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F" w:rsidRPr="003701B4" w:rsidRDefault="00536C5F" w:rsidP="00C42E5B">
      <w:pPr>
        <w:pStyle w:val="ConsPlusTitle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Положение</w:t>
      </w:r>
    </w:p>
    <w:p w:rsidR="00BA041D" w:rsidRDefault="00536C5F" w:rsidP="00BA041D">
      <w:pPr>
        <w:pStyle w:val="ConsPlusTitle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о новой отраслевой системе оплаты труда работников</w:t>
      </w:r>
    </w:p>
    <w:p w:rsidR="009A001C" w:rsidRPr="00BA041D" w:rsidRDefault="00536C5F" w:rsidP="00C42E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36C5F" w:rsidRPr="00BA041D" w:rsidRDefault="00536C5F" w:rsidP="00C42E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г.</w:t>
      </w:r>
      <w:r w:rsidR="009A001C" w:rsidRPr="00BA041D">
        <w:rPr>
          <w:b/>
          <w:sz w:val="28"/>
          <w:szCs w:val="28"/>
        </w:rPr>
        <w:t xml:space="preserve"> </w:t>
      </w:r>
      <w:r w:rsidRPr="00BA041D">
        <w:rPr>
          <w:b/>
          <w:sz w:val="28"/>
          <w:szCs w:val="28"/>
        </w:rPr>
        <w:t xml:space="preserve">Иркутска детского сада «Сказка» </w:t>
      </w:r>
    </w:p>
    <w:p w:rsidR="00BA041D" w:rsidRDefault="00BA041D" w:rsidP="009E410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A041D" w:rsidRPr="00BA041D" w:rsidRDefault="00536C5F" w:rsidP="00BA041D">
      <w:pPr>
        <w:pStyle w:val="af2"/>
        <w:numPr>
          <w:ilvl w:val="0"/>
          <w:numId w:val="37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Общие положения</w:t>
      </w:r>
    </w:p>
    <w:p w:rsidR="00536C5F" w:rsidRPr="00D50BF0" w:rsidRDefault="003E573D" w:rsidP="0008288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536C5F" w:rsidRPr="003701B4">
        <w:rPr>
          <w:sz w:val="28"/>
          <w:szCs w:val="28"/>
        </w:rPr>
        <w:t>1.1. Настоящее Положение о новой отраслевой системе оплаты труда работников муниципального</w:t>
      </w:r>
      <w:r w:rsidR="00536C5F">
        <w:rPr>
          <w:sz w:val="28"/>
          <w:szCs w:val="28"/>
        </w:rPr>
        <w:t xml:space="preserve"> бюджетного</w:t>
      </w:r>
      <w:r w:rsidR="00536C5F" w:rsidRPr="003701B4">
        <w:rPr>
          <w:sz w:val="28"/>
          <w:szCs w:val="28"/>
        </w:rPr>
        <w:t xml:space="preserve"> дошкольного образовательного учреждения </w:t>
      </w:r>
      <w:r w:rsidR="00536C5F">
        <w:rPr>
          <w:sz w:val="28"/>
          <w:szCs w:val="28"/>
        </w:rPr>
        <w:t>г</w:t>
      </w:r>
      <w:proofErr w:type="gramStart"/>
      <w:r w:rsidR="00536C5F">
        <w:rPr>
          <w:sz w:val="28"/>
          <w:szCs w:val="28"/>
        </w:rPr>
        <w:t>.И</w:t>
      </w:r>
      <w:proofErr w:type="gramEnd"/>
      <w:r w:rsidR="00536C5F">
        <w:rPr>
          <w:sz w:val="28"/>
          <w:szCs w:val="28"/>
        </w:rPr>
        <w:t>ркутска</w:t>
      </w:r>
      <w:r w:rsidR="00536C5F" w:rsidRPr="002F2277">
        <w:rPr>
          <w:b/>
          <w:bCs/>
          <w:i/>
          <w:iCs/>
          <w:sz w:val="28"/>
          <w:szCs w:val="28"/>
        </w:rPr>
        <w:t xml:space="preserve"> </w:t>
      </w:r>
      <w:r w:rsidR="00536C5F" w:rsidRPr="003701B4">
        <w:rPr>
          <w:sz w:val="28"/>
          <w:szCs w:val="28"/>
        </w:rPr>
        <w:t>детского сада</w:t>
      </w:r>
      <w:r w:rsidR="00536C5F">
        <w:rPr>
          <w:sz w:val="28"/>
          <w:szCs w:val="28"/>
        </w:rPr>
        <w:t xml:space="preserve"> «Сказка» </w:t>
      </w:r>
      <w:r w:rsidR="00536C5F" w:rsidRPr="003701B4">
        <w:rPr>
          <w:sz w:val="28"/>
          <w:szCs w:val="28"/>
        </w:rPr>
        <w:t xml:space="preserve">(далее - Положение) разработано в соответствии </w:t>
      </w:r>
      <w:r w:rsidR="00536C5F">
        <w:rPr>
          <w:sz w:val="28"/>
          <w:szCs w:val="28"/>
        </w:rPr>
        <w:t xml:space="preserve">постановлением администрации города Иркутска от 29 декабря </w:t>
      </w:r>
      <w:smartTag w:uri="urn:schemas-microsoft-com:office:smarttags" w:element="metricconverter">
        <w:smartTagPr>
          <w:attr w:name="ProductID" w:val="2010 г"/>
        </w:smartTagPr>
        <w:r w:rsidR="00536C5F">
          <w:rPr>
            <w:sz w:val="28"/>
            <w:szCs w:val="28"/>
          </w:rPr>
          <w:t>2010 г</w:t>
        </w:r>
      </w:smartTag>
      <w:r w:rsidR="00536C5F">
        <w:rPr>
          <w:sz w:val="28"/>
          <w:szCs w:val="28"/>
        </w:rPr>
        <w:t xml:space="preserve">. № 031-06-3253/10 «О введении новых отраслевых систем оплаты труда работников муниципальных учреждений города Иркутска», с приложением № 1 к постановлению администрации города Иркутска от 29 декабря </w:t>
      </w:r>
      <w:smartTag w:uri="urn:schemas-microsoft-com:office:smarttags" w:element="metricconverter">
        <w:smartTagPr>
          <w:attr w:name="ProductID" w:val="2010 г"/>
        </w:smartTagPr>
        <w:r w:rsidR="00536C5F">
          <w:rPr>
            <w:sz w:val="28"/>
            <w:szCs w:val="28"/>
          </w:rPr>
          <w:t>2010 г</w:t>
        </w:r>
      </w:smartTag>
      <w:r w:rsidR="00536C5F">
        <w:rPr>
          <w:sz w:val="28"/>
          <w:szCs w:val="28"/>
        </w:rPr>
        <w:t xml:space="preserve">. № </w:t>
      </w:r>
      <w:proofErr w:type="gramStart"/>
      <w:r w:rsidR="00536C5F">
        <w:rPr>
          <w:sz w:val="28"/>
          <w:szCs w:val="28"/>
        </w:rPr>
        <w:t>031-06-3267/10 «Об утверждении Положений о новой отраслевой систем оплаты труда работников муниципальны</w:t>
      </w:r>
      <w:r w:rsidR="009A001C">
        <w:rPr>
          <w:sz w:val="28"/>
          <w:szCs w:val="28"/>
        </w:rPr>
        <w:t xml:space="preserve">х образовательных учреждений г. </w:t>
      </w:r>
      <w:r w:rsidR="00536C5F">
        <w:rPr>
          <w:sz w:val="28"/>
          <w:szCs w:val="28"/>
        </w:rPr>
        <w:t>Иркутска»,</w:t>
      </w:r>
      <w:r>
        <w:rPr>
          <w:sz w:val="28"/>
          <w:szCs w:val="28"/>
        </w:rPr>
        <w:t xml:space="preserve"> п</w:t>
      </w:r>
      <w:r w:rsidRPr="003E573D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3E573D">
        <w:rPr>
          <w:sz w:val="28"/>
          <w:szCs w:val="28"/>
        </w:rPr>
        <w:t xml:space="preserve"> администрации г. Иркутска от 29.01.2014 N 031-06-53/14</w:t>
      </w:r>
      <w:r w:rsidR="00D50BF0">
        <w:rPr>
          <w:sz w:val="28"/>
          <w:szCs w:val="28"/>
        </w:rPr>
        <w:t xml:space="preserve"> </w:t>
      </w:r>
      <w:r w:rsidRPr="003E573D">
        <w:rPr>
          <w:sz w:val="28"/>
          <w:szCs w:val="28"/>
        </w:rPr>
        <w:t>"О внесении изменений в постановление администрации города Иркутска от 29.12.2010 N 031-06-3267/10"</w:t>
      </w:r>
      <w:r w:rsidR="00082885">
        <w:rPr>
          <w:sz w:val="28"/>
          <w:szCs w:val="28"/>
        </w:rPr>
        <w:t xml:space="preserve">, </w:t>
      </w:r>
      <w:hyperlink r:id="rId8" w:history="1">
        <w:r w:rsidR="00D50BF0" w:rsidRPr="00D50BF0">
          <w:rPr>
            <w:sz w:val="28"/>
            <w:szCs w:val="28"/>
            <w:highlight w:val="yellow"/>
          </w:rPr>
          <w:t>Постановление</w:t>
        </w:r>
        <w:r w:rsidR="00D50BF0">
          <w:rPr>
            <w:sz w:val="28"/>
            <w:szCs w:val="28"/>
            <w:highlight w:val="yellow"/>
          </w:rPr>
          <w:t xml:space="preserve">м </w:t>
        </w:r>
        <w:r w:rsidR="00D50BF0" w:rsidRPr="00D50BF0">
          <w:rPr>
            <w:sz w:val="28"/>
            <w:szCs w:val="28"/>
            <w:highlight w:val="yellow"/>
          </w:rPr>
          <w:t xml:space="preserve"> админист</w:t>
        </w:r>
        <w:r w:rsidR="00D50BF0">
          <w:rPr>
            <w:sz w:val="28"/>
            <w:szCs w:val="28"/>
            <w:highlight w:val="yellow"/>
          </w:rPr>
          <w:t>рации города Иркутска от 9 июня</w:t>
        </w:r>
        <w:r w:rsidR="00D50BF0" w:rsidRPr="00D50BF0">
          <w:rPr>
            <w:sz w:val="28"/>
            <w:szCs w:val="28"/>
            <w:highlight w:val="yellow"/>
          </w:rPr>
          <w:t xml:space="preserve">2011 г. N 031-06-1050/11"Об установлении повышающих коэффициентов молодым специалистам из </w:t>
        </w:r>
        <w:proofErr w:type="spellStart"/>
        <w:r w:rsidR="00D50BF0" w:rsidRPr="00D50BF0">
          <w:rPr>
            <w:sz w:val="28"/>
            <w:szCs w:val="28"/>
            <w:highlight w:val="yellow"/>
          </w:rPr>
          <w:t>числапедагогических</w:t>
        </w:r>
        <w:proofErr w:type="spellEnd"/>
        <w:r w:rsidR="00D50BF0" w:rsidRPr="00D50BF0">
          <w:rPr>
            <w:sz w:val="28"/>
            <w:szCs w:val="28"/>
            <w:highlight w:val="yellow"/>
          </w:rPr>
          <w:t xml:space="preserve"> работников муниципальных</w:t>
        </w:r>
        <w:proofErr w:type="gramEnd"/>
        <w:r w:rsidR="00D50BF0" w:rsidRPr="00D50BF0">
          <w:rPr>
            <w:sz w:val="28"/>
            <w:szCs w:val="28"/>
            <w:highlight w:val="yellow"/>
          </w:rPr>
          <w:t xml:space="preserve"> образовательных организаций г</w:t>
        </w:r>
        <w:proofErr w:type="gramStart"/>
        <w:r w:rsidR="00D50BF0" w:rsidRPr="00D50BF0">
          <w:rPr>
            <w:sz w:val="28"/>
            <w:szCs w:val="28"/>
            <w:highlight w:val="yellow"/>
          </w:rPr>
          <w:t>.И</w:t>
        </w:r>
        <w:proofErr w:type="gramEnd"/>
        <w:r w:rsidR="00D50BF0" w:rsidRPr="00D50BF0">
          <w:rPr>
            <w:sz w:val="28"/>
            <w:szCs w:val="28"/>
            <w:highlight w:val="yellow"/>
          </w:rPr>
          <w:t>ркутска"</w:t>
        </w:r>
      </w:hyperlink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1.2. </w:t>
      </w:r>
      <w:proofErr w:type="gramStart"/>
      <w:r w:rsidRPr="003701B4">
        <w:rPr>
          <w:sz w:val="28"/>
          <w:szCs w:val="28"/>
        </w:rPr>
        <w:t xml:space="preserve">Положение регулирует порядок оплаты труда работников </w:t>
      </w:r>
      <w:r>
        <w:rPr>
          <w:sz w:val="28"/>
          <w:szCs w:val="28"/>
        </w:rPr>
        <w:t xml:space="preserve"> МБДОУ г. Иркутска детского сада «Сказка»</w:t>
      </w:r>
      <w:r w:rsidRPr="003701B4">
        <w:rPr>
          <w:sz w:val="28"/>
          <w:szCs w:val="28"/>
        </w:rPr>
        <w:t>, финансируемого за счет средств бюджета города Иркутска,  (далее - учреждени</w:t>
      </w:r>
      <w:r>
        <w:rPr>
          <w:sz w:val="28"/>
          <w:szCs w:val="28"/>
        </w:rPr>
        <w:t>е</w:t>
      </w:r>
      <w:r w:rsidRPr="003701B4">
        <w:rPr>
          <w:sz w:val="28"/>
          <w:szCs w:val="28"/>
        </w:rPr>
        <w:t>), подведомственного департаменту образования комитета по социальной политике и культуре администрации г. Иркутска, а также определяет порядок формирования фонда оплаты труда работников учреждения за счет бюджетных средств и иных источников, не запрещенных законодательством Российской Федерации, установления размеров окладов (должностных окладов</w:t>
      </w:r>
      <w:proofErr w:type="gramEnd"/>
      <w:r w:rsidRPr="003701B4">
        <w:rPr>
          <w:sz w:val="28"/>
          <w:szCs w:val="28"/>
        </w:rPr>
        <w:t>) по профессиональным квалификационным группам (далее - ПКГ) и квалификационным уровням, а также выплат</w:t>
      </w:r>
      <w:r w:rsidR="00116720">
        <w:rPr>
          <w:sz w:val="28"/>
          <w:szCs w:val="28"/>
        </w:rPr>
        <w:t xml:space="preserve"> компенсационного и </w:t>
      </w:r>
      <w:r w:rsidRPr="003701B4">
        <w:rPr>
          <w:sz w:val="28"/>
          <w:szCs w:val="28"/>
        </w:rPr>
        <w:t>стимулирующего характера.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1.3. </w:t>
      </w:r>
      <w:proofErr w:type="gramStart"/>
      <w:r w:rsidRPr="003701B4">
        <w:rPr>
          <w:sz w:val="28"/>
          <w:szCs w:val="28"/>
        </w:rPr>
        <w:t xml:space="preserve">Заработная плата работников учреждения (без учета премий и иных стимулирующих выплат), устанавливаемая в соответствии с </w:t>
      </w:r>
      <w:r>
        <w:rPr>
          <w:sz w:val="28"/>
          <w:szCs w:val="28"/>
        </w:rPr>
        <w:t xml:space="preserve">настоящим </w:t>
      </w:r>
      <w:r w:rsidRPr="003701B4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3701B4">
        <w:rPr>
          <w:sz w:val="28"/>
          <w:szCs w:val="28"/>
        </w:rPr>
        <w:t xml:space="preserve">, не может быть меньше заработной платы (без учета премий и иных стимулирующих выплат), выплачиваемой на основе </w:t>
      </w:r>
      <w:r w:rsidRPr="00D0588A">
        <w:rPr>
          <w:sz w:val="28"/>
          <w:szCs w:val="28"/>
          <w:highlight w:val="yellow"/>
        </w:rPr>
        <w:t>Единой тарифной сетки</w:t>
      </w:r>
      <w:r w:rsidRPr="003701B4">
        <w:rPr>
          <w:sz w:val="28"/>
          <w:szCs w:val="28"/>
        </w:rPr>
        <w:t xml:space="preserve"> по оплате труда работников муниципальных учреждений г. Иркутска,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1.4. Месячная заработная плата работника учреждения,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3701B4">
        <w:rPr>
          <w:sz w:val="28"/>
          <w:szCs w:val="28"/>
        </w:rPr>
        <w:t>размера оплаты труда</w:t>
      </w:r>
      <w:proofErr w:type="gramEnd"/>
      <w:r w:rsidRPr="003701B4">
        <w:rPr>
          <w:sz w:val="28"/>
          <w:szCs w:val="28"/>
        </w:rPr>
        <w:t xml:space="preserve">, определенного законодательством Российской Федерации. 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1.5. При введении новой отраслевой системы оплаты труда, предусмотренной настоящим Положением, на руководителя учреждения возлагается обязанность обеспечить выполнение задач, возложенных на учреждение. Для этого он наделяется необходимыми полномочиями, а также финансовыми ресурсами, в том числе на оплату труда работников.</w:t>
      </w:r>
    </w:p>
    <w:p w:rsidR="00653B97" w:rsidRDefault="00536C5F" w:rsidP="00D058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1.6. Введение в учреждении новой отраслевой системы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BA041D" w:rsidRDefault="00BA041D" w:rsidP="00C42E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C5F" w:rsidRPr="00BA041D" w:rsidRDefault="00536C5F" w:rsidP="00C42E5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2. Оплата труда работников учреждения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36C5F" w:rsidRPr="003701B4" w:rsidRDefault="00D0588A" w:rsidP="00C42E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6C5F">
        <w:rPr>
          <w:sz w:val="28"/>
          <w:szCs w:val="28"/>
        </w:rPr>
        <w:t>2.1. Система</w:t>
      </w:r>
      <w:r w:rsidR="00536C5F" w:rsidRPr="003701B4">
        <w:rPr>
          <w:sz w:val="28"/>
          <w:szCs w:val="28"/>
        </w:rPr>
        <w:t xml:space="preserve"> оплаты труда в учреждении устанавливается с учетом: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единого тарифно-квалификационного справочника работ и профессий рабочих;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единого квалификационного справочника должностей руководителей, специалистов и служащих;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государственных гарантий по оплате труда;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перечня видов выплат стимулирующего характера;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настоящего Положения;</w:t>
      </w:r>
    </w:p>
    <w:p w:rsidR="00536C5F" w:rsidRPr="003701B4" w:rsidRDefault="00D0588A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70E">
        <w:rPr>
          <w:sz w:val="28"/>
          <w:szCs w:val="28"/>
        </w:rPr>
        <w:t xml:space="preserve">- </w:t>
      </w:r>
      <w:r w:rsidR="00536C5F" w:rsidRPr="004A370E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536C5F" w:rsidRPr="00C74DA6" w:rsidRDefault="00536C5F" w:rsidP="00C42E5B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C74DA6">
        <w:rPr>
          <w:i/>
          <w:iCs/>
          <w:sz w:val="28"/>
          <w:szCs w:val="28"/>
        </w:rPr>
        <w:t xml:space="preserve">- </w:t>
      </w:r>
      <w:r w:rsidRPr="00F33B1E">
        <w:rPr>
          <w:iCs/>
          <w:sz w:val="28"/>
          <w:szCs w:val="28"/>
        </w:rPr>
        <w:t>мнения представительного органа работников профсоюзного комитета учреждения.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2.2. Фонд оплаты труда (далее - ФОТ) работников учреждения формируется на календарный год, исходя из лимитов бюджетных обязательств и средств, поступающих от приносящей доход деятельности. 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 xml:space="preserve">ФОТ образовательного учреждения состоит из базовой (постоянной), стимулирующей (переменной) части. </w:t>
      </w:r>
    </w:p>
    <w:p w:rsidR="00536C5F" w:rsidRPr="003701B4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2.4</w:t>
      </w:r>
      <w:r w:rsidRPr="004A370E">
        <w:rPr>
          <w:sz w:val="28"/>
          <w:szCs w:val="28"/>
        </w:rPr>
        <w:t xml:space="preserve">. </w:t>
      </w:r>
      <w:proofErr w:type="gramStart"/>
      <w:r w:rsidRPr="004A370E">
        <w:rPr>
          <w:sz w:val="28"/>
          <w:szCs w:val="28"/>
        </w:rPr>
        <w:t>Базовая часть  ФОТ – это гарантированный ФОТ, предназначенный для выплаты окладов (должностных окладов), обеспечивающих материальную компенсацию работникам учреждения за трудовые усилия, потраченные на качественное выполнение основных</w:t>
      </w:r>
      <w:r w:rsidRPr="003701B4">
        <w:rPr>
          <w:sz w:val="28"/>
          <w:szCs w:val="28"/>
        </w:rPr>
        <w:t xml:space="preserve"> трудовых функций, определенных квалификационными требованиями в рамках нормативов рабочего времени с учетом содержания и условий труда, а также выплат </w:t>
      </w:r>
      <w:r w:rsidRPr="004A370E">
        <w:rPr>
          <w:sz w:val="28"/>
          <w:szCs w:val="28"/>
        </w:rPr>
        <w:t>компенсационного характера</w:t>
      </w:r>
      <w:r w:rsidRPr="003701B4">
        <w:rPr>
          <w:sz w:val="28"/>
          <w:szCs w:val="28"/>
        </w:rPr>
        <w:t xml:space="preserve">. </w:t>
      </w:r>
      <w:proofErr w:type="gramEnd"/>
    </w:p>
    <w:p w:rsidR="00536C5F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Учреждение</w:t>
      </w:r>
      <w:r w:rsidRPr="003701B4">
        <w:rPr>
          <w:sz w:val="28"/>
          <w:szCs w:val="28"/>
        </w:rPr>
        <w:t xml:space="preserve"> в </w:t>
      </w:r>
      <w:proofErr w:type="gramStart"/>
      <w:r w:rsidRPr="003701B4">
        <w:rPr>
          <w:sz w:val="28"/>
          <w:szCs w:val="28"/>
        </w:rPr>
        <w:t>пределах</w:t>
      </w:r>
      <w:proofErr w:type="gramEnd"/>
      <w:r w:rsidRPr="003701B4">
        <w:rPr>
          <w:sz w:val="28"/>
          <w:szCs w:val="28"/>
        </w:rPr>
        <w:t xml:space="preserve"> имеющихся у него сре</w:t>
      </w:r>
      <w:r>
        <w:rPr>
          <w:sz w:val="28"/>
          <w:szCs w:val="28"/>
        </w:rPr>
        <w:t>дств на оплату труда работников</w:t>
      </w:r>
      <w:r w:rsidRPr="003701B4">
        <w:rPr>
          <w:sz w:val="28"/>
          <w:szCs w:val="28"/>
        </w:rPr>
        <w:t xml:space="preserve"> самостоятельно определяет размеры окладов (должностных окладов), а также размеры доплат, надбавок, премий и других мер материального стимулирования без ограничения их максимальными размерами в соответствии с ПКГ и с учетом требований к профессиональной подготовке и уровню квалификации</w:t>
      </w:r>
      <w:r>
        <w:rPr>
          <w:sz w:val="28"/>
          <w:szCs w:val="28"/>
        </w:rPr>
        <w:t>.</w:t>
      </w:r>
      <w:r w:rsidRPr="003701B4">
        <w:rPr>
          <w:sz w:val="28"/>
          <w:szCs w:val="28"/>
        </w:rPr>
        <w:t xml:space="preserve"> </w:t>
      </w:r>
    </w:p>
    <w:p w:rsidR="00536C5F" w:rsidRPr="006C53C2" w:rsidRDefault="00536C5F" w:rsidP="00C42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2.6. </w:t>
      </w:r>
      <w:r w:rsidRPr="006C53C2">
        <w:rPr>
          <w:sz w:val="28"/>
          <w:szCs w:val="28"/>
        </w:rPr>
        <w:t xml:space="preserve">Размеры окладов (должностных окладов) работников учреждения устанавливаются приказом </w:t>
      </w:r>
      <w:r w:rsidRPr="00F33B1E">
        <w:rPr>
          <w:iCs/>
          <w:sz w:val="28"/>
          <w:szCs w:val="28"/>
        </w:rPr>
        <w:t>заведующей МБДОУ г. Иркутска детского сада «Сказка»</w:t>
      </w:r>
      <w:r w:rsidRPr="006C53C2">
        <w:rPr>
          <w:i/>
          <w:iCs/>
          <w:sz w:val="28"/>
          <w:szCs w:val="28"/>
        </w:rPr>
        <w:t xml:space="preserve"> </w:t>
      </w:r>
      <w:r w:rsidRPr="006C53C2">
        <w:rPr>
          <w:sz w:val="28"/>
          <w:szCs w:val="28"/>
        </w:rPr>
        <w:t>не ниже минимальных окладов (должностных окладов), утвержденных</w:t>
      </w:r>
      <w:r w:rsidRPr="006C53C2">
        <w:rPr>
          <w:i/>
          <w:iCs/>
          <w:sz w:val="28"/>
          <w:szCs w:val="28"/>
        </w:rPr>
        <w:t xml:space="preserve"> </w:t>
      </w:r>
      <w:r w:rsidRPr="006C53C2">
        <w:rPr>
          <w:sz w:val="28"/>
          <w:szCs w:val="28"/>
        </w:rPr>
        <w:t>нормативными правовыми актами администрации г. Иркутска.</w:t>
      </w:r>
    </w:p>
    <w:p w:rsidR="00536C5F" w:rsidRPr="003701B4" w:rsidRDefault="00536C5F" w:rsidP="00C42E5B">
      <w:pPr>
        <w:rPr>
          <w:sz w:val="28"/>
          <w:szCs w:val="28"/>
        </w:rPr>
      </w:pPr>
      <w:r w:rsidRPr="003701B4">
        <w:rPr>
          <w:sz w:val="28"/>
          <w:szCs w:val="28"/>
        </w:rPr>
        <w:t xml:space="preserve">        2.</w:t>
      </w:r>
      <w:r>
        <w:rPr>
          <w:sz w:val="28"/>
          <w:szCs w:val="28"/>
        </w:rPr>
        <w:t>7</w:t>
      </w:r>
      <w:r w:rsidRPr="003701B4">
        <w:rPr>
          <w:sz w:val="28"/>
          <w:szCs w:val="28"/>
        </w:rPr>
        <w:t>. Оплата труда работников учреждения включает в себя:</w:t>
      </w:r>
    </w:p>
    <w:p w:rsidR="00116720" w:rsidRDefault="002619CD" w:rsidP="001167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6C5F" w:rsidRPr="003701B4">
        <w:rPr>
          <w:rFonts w:ascii="Times New Roman" w:hAnsi="Times New Roman" w:cs="Times New Roman"/>
          <w:sz w:val="28"/>
          <w:szCs w:val="28"/>
        </w:rPr>
        <w:t>- оклады (должностные оклады);</w:t>
      </w:r>
    </w:p>
    <w:p w:rsidR="00536C5F" w:rsidRPr="004A370E" w:rsidRDefault="00536C5F" w:rsidP="007F6BBC">
      <w:pPr>
        <w:ind w:firstLine="708"/>
        <w:jc w:val="both"/>
        <w:rPr>
          <w:sz w:val="28"/>
          <w:szCs w:val="28"/>
        </w:rPr>
      </w:pPr>
      <w:proofErr w:type="gramStart"/>
      <w:r w:rsidRPr="004A370E">
        <w:rPr>
          <w:sz w:val="28"/>
          <w:szCs w:val="28"/>
        </w:rPr>
        <w:t>- компенсационные выплаты</w:t>
      </w:r>
      <w:r w:rsidR="007F6BBC" w:rsidRPr="004A370E">
        <w:rPr>
          <w:sz w:val="28"/>
          <w:szCs w:val="28"/>
        </w:rPr>
        <w:t xml:space="preserve"> (компенсационные выплаты</w:t>
      </w:r>
      <w:r w:rsidR="007F6BBC" w:rsidRPr="004A370E">
        <w:t xml:space="preserve"> </w:t>
      </w:r>
      <w:r w:rsidR="007F6BBC" w:rsidRPr="004A370E">
        <w:rPr>
          <w:sz w:val="28"/>
          <w:szCs w:val="28"/>
        </w:rPr>
        <w:t>устанавливаются на основе Перечня видов выплат компенсационного характера, утвержденного постановлением мэра г. Иркутска от 12.08.2008 г. № 031-06-1751/8 «О новых отраслевых системах оплаты труда работников муниципальных учреждений бюджетной сферы г. Иркутска».</w:t>
      </w:r>
      <w:proofErr w:type="gramEnd"/>
    </w:p>
    <w:p w:rsidR="00536C5F" w:rsidRPr="003701B4" w:rsidRDefault="00536C5F" w:rsidP="00C42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стимулирующие выплаты.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1B4">
        <w:rPr>
          <w:rFonts w:ascii="Times New Roman" w:hAnsi="Times New Roman" w:cs="Times New Roman"/>
          <w:sz w:val="28"/>
          <w:szCs w:val="28"/>
        </w:rPr>
        <w:t xml:space="preserve">.1. Оклад (должностной оклад) - фиксированный </w:t>
      </w:r>
      <w:proofErr w:type="gramStart"/>
      <w:r w:rsidRPr="003701B4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3701B4">
        <w:rPr>
          <w:rFonts w:ascii="Times New Roman" w:hAnsi="Times New Roman" w:cs="Times New Roman"/>
          <w:sz w:val="28"/>
          <w:szCs w:val="28"/>
        </w:rPr>
        <w:t xml:space="preserve"> работника за исполнение трудовых (должностных) обязанностей определенной сложности за календарный месяц без учета </w:t>
      </w:r>
      <w:r w:rsidRPr="004A370E">
        <w:rPr>
          <w:rFonts w:ascii="Times New Roman" w:hAnsi="Times New Roman" w:cs="Times New Roman"/>
          <w:sz w:val="28"/>
          <w:szCs w:val="28"/>
        </w:rPr>
        <w:t>компенсационных</w:t>
      </w:r>
      <w:r w:rsidRPr="003701B4">
        <w:rPr>
          <w:rFonts w:ascii="Times New Roman" w:hAnsi="Times New Roman" w:cs="Times New Roman"/>
          <w:sz w:val="28"/>
          <w:szCs w:val="28"/>
        </w:rPr>
        <w:t>,  стимулирующих и социальных выплат.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1B4">
        <w:rPr>
          <w:rFonts w:ascii="Times New Roman" w:hAnsi="Times New Roman" w:cs="Times New Roman"/>
          <w:sz w:val="28"/>
          <w:szCs w:val="28"/>
        </w:rPr>
        <w:t>.2. Размеры окладов (должностных окладов) работникам учреждения устанавливаются руководителем учреждения на основе отнесения занимаемых ими должностей к ПКГ должностей работников.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1B4">
        <w:rPr>
          <w:rFonts w:ascii="Times New Roman" w:hAnsi="Times New Roman" w:cs="Times New Roman"/>
          <w:sz w:val="28"/>
          <w:szCs w:val="28"/>
        </w:rPr>
        <w:t>.3. К окладам (должностным окладам) работников устанавливаются ниже перечисленные повышающие коэффициенты: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за квалификационную категорию;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за специфику работы в отдельном учреждении, группе;</w:t>
      </w:r>
    </w:p>
    <w:p w:rsidR="00536C5F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молодым специалистам из числа педагогических работников;</w:t>
      </w:r>
    </w:p>
    <w:p w:rsidR="00822419" w:rsidRPr="003701B4" w:rsidRDefault="00822419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419">
        <w:rPr>
          <w:rFonts w:ascii="Times New Roman" w:hAnsi="Times New Roman" w:cs="Times New Roman"/>
          <w:sz w:val="28"/>
          <w:szCs w:val="28"/>
          <w:highlight w:val="yellow"/>
        </w:rPr>
        <w:t>помощнику воспитателя;</w:t>
      </w:r>
    </w:p>
    <w:p w:rsidR="00536C5F" w:rsidRPr="007753EF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A370E">
        <w:rPr>
          <w:rFonts w:ascii="Times New Roman" w:hAnsi="Times New Roman" w:cs="Times New Roman"/>
          <w:sz w:val="28"/>
          <w:szCs w:val="28"/>
        </w:rPr>
        <w:t>- персональный повышающий коэффициент</w:t>
      </w:r>
      <w:r w:rsidRPr="007753E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36C5F" w:rsidRPr="003701B4" w:rsidRDefault="00536C5F" w:rsidP="00F34D0F">
      <w:pPr>
        <w:pStyle w:val="ConsPlusNormal"/>
        <w:widowControl/>
        <w:tabs>
          <w:tab w:val="left" w:pos="283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Размеры повышающих коэффициентов для молодых специалистов из числа педагогических работников, условия и порядок их установления определяются муниципальными правовыми актами  города Иркутска</w:t>
      </w:r>
      <w:r w:rsidR="00721767">
        <w:rPr>
          <w:rFonts w:ascii="Times New Roman" w:hAnsi="Times New Roman" w:cs="Times New Roman"/>
          <w:sz w:val="28"/>
          <w:szCs w:val="28"/>
        </w:rPr>
        <w:t xml:space="preserve"> (</w:t>
      </w:r>
      <w:r w:rsidR="00721767" w:rsidRPr="00721767">
        <w:rPr>
          <w:rFonts w:ascii="Times New Roman" w:hAnsi="Times New Roman" w:cs="Times New Roman"/>
          <w:sz w:val="28"/>
          <w:szCs w:val="28"/>
          <w:highlight w:val="yellow"/>
        </w:rPr>
        <w:t>Постановлением  администрации города Иркутска от 9 июня</w:t>
      </w:r>
      <w:r w:rsidR="007217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21767" w:rsidRPr="00721767">
        <w:rPr>
          <w:rFonts w:ascii="Times New Roman" w:hAnsi="Times New Roman" w:cs="Times New Roman"/>
          <w:sz w:val="28"/>
          <w:szCs w:val="28"/>
          <w:highlight w:val="yellow"/>
        </w:rPr>
        <w:t>2011 г. N 031-06-1050/11"Об установлении повышающих коэффициентов молодым специалистам из числа</w:t>
      </w:r>
      <w:r w:rsidR="0072176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21767" w:rsidRPr="00721767">
        <w:rPr>
          <w:rFonts w:ascii="Times New Roman" w:hAnsi="Times New Roman" w:cs="Times New Roman"/>
          <w:sz w:val="28"/>
          <w:szCs w:val="28"/>
          <w:highlight w:val="yellow"/>
        </w:rPr>
        <w:t>педагогических работников муниципальных образовательных организаций г</w:t>
      </w:r>
      <w:proofErr w:type="gramStart"/>
      <w:r w:rsidR="00721767" w:rsidRPr="00721767">
        <w:rPr>
          <w:rFonts w:ascii="Times New Roman" w:hAnsi="Times New Roman" w:cs="Times New Roman"/>
          <w:sz w:val="28"/>
          <w:szCs w:val="28"/>
          <w:highlight w:val="yellow"/>
        </w:rPr>
        <w:t>.И</w:t>
      </w:r>
      <w:proofErr w:type="gramEnd"/>
      <w:r w:rsidR="00721767" w:rsidRPr="00721767">
        <w:rPr>
          <w:rFonts w:ascii="Times New Roman" w:hAnsi="Times New Roman" w:cs="Times New Roman"/>
          <w:sz w:val="28"/>
          <w:szCs w:val="28"/>
          <w:highlight w:val="yellow"/>
        </w:rPr>
        <w:t>ркутска</w:t>
      </w:r>
      <w:r w:rsidR="00721767">
        <w:rPr>
          <w:rFonts w:ascii="Times New Roman" w:hAnsi="Times New Roman" w:cs="Times New Roman"/>
          <w:sz w:val="28"/>
          <w:szCs w:val="28"/>
        </w:rPr>
        <w:t xml:space="preserve">), размер повышающего коэффициента помощнику воспитателя определен Распоряжением заместителя мэра-председателя комитета по социальной политике и культуре Администрации </w:t>
      </w:r>
      <w:proofErr w:type="gramStart"/>
      <w:r w:rsidR="007217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21767">
        <w:rPr>
          <w:rFonts w:ascii="Times New Roman" w:hAnsi="Times New Roman" w:cs="Times New Roman"/>
          <w:sz w:val="28"/>
          <w:szCs w:val="28"/>
        </w:rPr>
        <w:t>. Иркутска от 14.08.2017г. №203-02-121/7 «Об утверждении повышающего коэффициента  к окладу (должностному окладу) по профессионально квалификационной группе должностей работников учебно-вспомогательного персонала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C5F" w:rsidRPr="004A370E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0E">
        <w:rPr>
          <w:rFonts w:ascii="Times New Roman" w:hAnsi="Times New Roman" w:cs="Times New Roman"/>
          <w:sz w:val="28"/>
          <w:szCs w:val="28"/>
        </w:rPr>
        <w:t>2.7.4. Размер выплат по повышающему коэффициенту определяется путем умножения размера оклада (должностного оклада) работника на повышающий коэффициент.</w:t>
      </w:r>
    </w:p>
    <w:p w:rsidR="00536C5F" w:rsidRPr="004A370E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0E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 (должностному окладу): за квалификационную категорию, за специфику работы в отдельном учреждении, группе</w:t>
      </w:r>
      <w:r w:rsidR="00721767">
        <w:rPr>
          <w:rFonts w:ascii="Times New Roman" w:hAnsi="Times New Roman" w:cs="Times New Roman"/>
          <w:sz w:val="28"/>
          <w:szCs w:val="28"/>
        </w:rPr>
        <w:t>, помощнику воспитателя</w:t>
      </w:r>
      <w:r w:rsidRPr="004A370E">
        <w:rPr>
          <w:rFonts w:ascii="Times New Roman" w:hAnsi="Times New Roman" w:cs="Times New Roman"/>
          <w:sz w:val="28"/>
          <w:szCs w:val="28"/>
        </w:rPr>
        <w:t xml:space="preserve"> образует новый оклад (должностной оклад) и учитывается при начислении стимулирующих и компенсационных выплат. </w:t>
      </w:r>
    </w:p>
    <w:p w:rsidR="00536C5F" w:rsidRPr="004A370E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70E">
        <w:rPr>
          <w:rFonts w:ascii="Times New Roman" w:hAnsi="Times New Roman" w:cs="Times New Roman"/>
          <w:sz w:val="28"/>
          <w:szCs w:val="28"/>
        </w:rPr>
        <w:t>2.7.5.  Размеры повышающих коэффициентов к окладу (должностному окладу) за квалификационную категорию приведены в приложении №1 к настоящему Положению.</w:t>
      </w:r>
    </w:p>
    <w:p w:rsidR="00536C5F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19CD">
        <w:rPr>
          <w:rFonts w:ascii="Times New Roman" w:hAnsi="Times New Roman" w:cs="Times New Roman"/>
          <w:color w:val="FF0000"/>
          <w:sz w:val="28"/>
          <w:szCs w:val="28"/>
        </w:rPr>
        <w:t>2.7.6</w:t>
      </w:r>
      <w:r w:rsidRPr="004A370E">
        <w:rPr>
          <w:rFonts w:ascii="Times New Roman" w:hAnsi="Times New Roman" w:cs="Times New Roman"/>
          <w:sz w:val="28"/>
          <w:szCs w:val="28"/>
        </w:rPr>
        <w:t>.  Размеры повышающих коэффициентов к окладу (должностному окладу) за специфику работы в отдельном учреждении, группе</w:t>
      </w:r>
      <w:r w:rsidR="002619CD">
        <w:rPr>
          <w:rFonts w:ascii="Times New Roman" w:hAnsi="Times New Roman" w:cs="Times New Roman"/>
          <w:sz w:val="28"/>
          <w:szCs w:val="28"/>
        </w:rPr>
        <w:t xml:space="preserve"> </w:t>
      </w:r>
      <w:r w:rsidRPr="004A370E">
        <w:rPr>
          <w:rFonts w:ascii="Times New Roman" w:hAnsi="Times New Roman" w:cs="Times New Roman"/>
          <w:sz w:val="28"/>
          <w:szCs w:val="28"/>
        </w:rPr>
        <w:t>приведены в приложении № 2 к настоящему Положению.</w:t>
      </w:r>
    </w:p>
    <w:p w:rsidR="00B745DA" w:rsidRDefault="00B745DA" w:rsidP="007217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2.7.7</w:t>
      </w:r>
      <w:r w:rsidR="00F33B1E">
        <w:rPr>
          <w:rFonts w:ascii="Times New Roman" w:hAnsi="Times New Roman" w:cs="Times New Roman"/>
          <w:sz w:val="28"/>
          <w:szCs w:val="28"/>
        </w:rPr>
        <w:t xml:space="preserve">. </w:t>
      </w:r>
      <w:r w:rsidRPr="004A370E">
        <w:rPr>
          <w:rFonts w:ascii="Times New Roman" w:hAnsi="Times New Roman" w:cs="Times New Roman"/>
          <w:sz w:val="28"/>
          <w:szCs w:val="28"/>
        </w:rPr>
        <w:t xml:space="preserve">Размеры повышающих коэффициентов </w:t>
      </w:r>
      <w:r>
        <w:rPr>
          <w:rFonts w:ascii="Times New Roman" w:hAnsi="Times New Roman" w:cs="Times New Roman"/>
          <w:sz w:val="28"/>
          <w:szCs w:val="28"/>
        </w:rPr>
        <w:t xml:space="preserve">помощника воспитателя </w:t>
      </w:r>
      <w:r w:rsidRPr="004A370E">
        <w:rPr>
          <w:rFonts w:ascii="Times New Roman" w:hAnsi="Times New Roman" w:cs="Times New Roman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370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619CD" w:rsidRPr="002A315B" w:rsidRDefault="00721767" w:rsidP="002A315B">
      <w:pPr>
        <w:pStyle w:val="1"/>
        <w:ind w:firstLine="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2.7.8</w:t>
      </w:r>
      <w:r w:rsidR="002619CD" w:rsidRPr="002A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 Размеры повышающих коэффициентов молодым специалистам из числа педагогических работников устана</w:t>
      </w:r>
      <w:r w:rsidR="002A315B" w:rsidRPr="002A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вливается в соответствии с </w:t>
      </w:r>
      <w:hyperlink r:id="rId9" w:history="1"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Постановлением администрации города Иркутска от </w:t>
        </w:r>
        <w:r w:rsidR="002A315B" w:rsidRPr="00281634">
          <w:rPr>
            <w:rFonts w:ascii="Times New Roman" w:hAnsi="Times New Roman"/>
            <w:b w:val="0"/>
            <w:color w:val="auto"/>
            <w:sz w:val="28"/>
            <w:szCs w:val="28"/>
            <w:highlight w:val="yellow"/>
          </w:rPr>
          <w:t>9 июня</w:t>
        </w:r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 2011 г. N 031-06-1050/11</w:t>
        </w:r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br/>
          <w:t>"Об установлении повышающих коэффициентов молодым специалистам из числа</w:t>
        </w:r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br/>
          <w:t xml:space="preserve">педагогических работников муниципальных образовательных организаций </w:t>
        </w:r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lastRenderedPageBreak/>
          <w:t>г</w:t>
        </w:r>
        <w:proofErr w:type="gramStart"/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t>.И</w:t>
        </w:r>
        <w:proofErr w:type="gramEnd"/>
        <w:r w:rsidR="002A315B" w:rsidRPr="002A315B">
          <w:rPr>
            <w:rFonts w:ascii="Times New Roman" w:hAnsi="Times New Roman"/>
            <w:b w:val="0"/>
            <w:color w:val="auto"/>
            <w:sz w:val="28"/>
            <w:szCs w:val="28"/>
          </w:rPr>
          <w:t>ркутска"</w:t>
        </w:r>
      </w:hyperlink>
      <w:r w:rsidR="002A315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536C5F" w:rsidRDefault="00536C5F" w:rsidP="00C42E5B">
      <w:pPr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701B4">
        <w:rPr>
          <w:sz w:val="28"/>
          <w:szCs w:val="28"/>
        </w:rPr>
        <w:t>.</w:t>
      </w:r>
      <w:r w:rsidR="00721767">
        <w:rPr>
          <w:sz w:val="28"/>
          <w:szCs w:val="28"/>
        </w:rPr>
        <w:t>9</w:t>
      </w:r>
      <w:r w:rsidRPr="003701B4">
        <w:rPr>
          <w:sz w:val="28"/>
          <w:szCs w:val="28"/>
        </w:rPr>
        <w:t>. Применение персонального повышающего коэффициента</w:t>
      </w:r>
      <w:r>
        <w:rPr>
          <w:sz w:val="28"/>
          <w:szCs w:val="28"/>
        </w:rPr>
        <w:t xml:space="preserve">, повышающего коэффициента </w:t>
      </w:r>
      <w:r w:rsidRPr="003701B4">
        <w:rPr>
          <w:sz w:val="28"/>
          <w:szCs w:val="28"/>
        </w:rPr>
        <w:t>молодым специалистам из числа педагогических работников не образует новый оклад (должностной оклад) и не учитывается при начислении выплат стимулирующего и компенсационного характера</w:t>
      </w:r>
      <w:r>
        <w:rPr>
          <w:sz w:val="28"/>
          <w:szCs w:val="28"/>
        </w:rPr>
        <w:t xml:space="preserve"> (кроме</w:t>
      </w:r>
      <w:r w:rsidRPr="003701B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 коэффициента и процентной надбавки за работу в южных районах Иркутской области)</w:t>
      </w:r>
      <w:r w:rsidRPr="003701B4">
        <w:rPr>
          <w:sz w:val="28"/>
          <w:szCs w:val="28"/>
        </w:rPr>
        <w:t>.</w:t>
      </w:r>
    </w:p>
    <w:p w:rsidR="00536C5F" w:rsidRDefault="00536C5F" w:rsidP="00C42E5B">
      <w:pPr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Выплаты по персональному повышающему коэффициенту</w:t>
      </w:r>
      <w:r>
        <w:rPr>
          <w:sz w:val="28"/>
          <w:szCs w:val="28"/>
        </w:rPr>
        <w:t>, повышающему коэффициенту молодым специалистам</w:t>
      </w:r>
      <w:r w:rsidRPr="003701B4">
        <w:rPr>
          <w:sz w:val="28"/>
          <w:szCs w:val="28"/>
        </w:rPr>
        <w:t xml:space="preserve"> из числа педагогических работников относятся к выплатам стимулирующего характера. </w:t>
      </w:r>
    </w:p>
    <w:p w:rsidR="00536C5F" w:rsidRPr="003701B4" w:rsidRDefault="00536C5F" w:rsidP="00C42E5B">
      <w:pPr>
        <w:ind w:firstLine="54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Размер выплат с учетом персонального повышающего коэффициента к окладу (должностному окладу)</w:t>
      </w:r>
      <w:r>
        <w:rPr>
          <w:sz w:val="28"/>
          <w:szCs w:val="28"/>
        </w:rPr>
        <w:t xml:space="preserve">, </w:t>
      </w:r>
      <w:r w:rsidRPr="003701B4">
        <w:rPr>
          <w:sz w:val="28"/>
          <w:szCs w:val="28"/>
        </w:rPr>
        <w:t>молодым специалистам из числа педагогических работников определяется путем умножения размера оклада</w:t>
      </w:r>
      <w:r>
        <w:rPr>
          <w:sz w:val="28"/>
          <w:szCs w:val="28"/>
        </w:rPr>
        <w:t xml:space="preserve"> (должностного оклада)</w:t>
      </w:r>
      <w:r w:rsidRPr="003701B4">
        <w:rPr>
          <w:sz w:val="28"/>
          <w:szCs w:val="28"/>
        </w:rPr>
        <w:t xml:space="preserve"> на </w:t>
      </w:r>
      <w:r>
        <w:rPr>
          <w:sz w:val="28"/>
          <w:szCs w:val="28"/>
        </w:rPr>
        <w:t>соответствующий</w:t>
      </w:r>
      <w:r w:rsidRPr="003701B4">
        <w:rPr>
          <w:sz w:val="28"/>
          <w:szCs w:val="28"/>
        </w:rPr>
        <w:t xml:space="preserve"> повышающий коэффициент.</w:t>
      </w:r>
    </w:p>
    <w:p w:rsidR="00536C5F" w:rsidRDefault="00536C5F" w:rsidP="00C42E5B">
      <w:pPr>
        <w:ind w:firstLine="540"/>
        <w:jc w:val="both"/>
        <w:rPr>
          <w:sz w:val="28"/>
          <w:szCs w:val="28"/>
        </w:rPr>
      </w:pPr>
      <w:r w:rsidRPr="006C53C2">
        <w:rPr>
          <w:sz w:val="28"/>
          <w:szCs w:val="28"/>
        </w:rPr>
        <w:t>Персональный повышающий коэффициент к окладу (должностному окладу) может быть установлен работнику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и его размерах принимается руководителем учреждения персонально в отношении конкретного работника на срок выполнения поставленной задачи, работы, с учетом мнения представительного органа работников.</w:t>
      </w:r>
      <w:r>
        <w:rPr>
          <w:sz w:val="28"/>
          <w:szCs w:val="28"/>
        </w:rPr>
        <w:t xml:space="preserve"> </w:t>
      </w:r>
    </w:p>
    <w:p w:rsidR="00536C5F" w:rsidRPr="003701B4" w:rsidRDefault="00536C5F" w:rsidP="00C42E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Вновь принятым работникам персональный повышающий коэффициент не устанавливается.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01B4">
        <w:rPr>
          <w:rFonts w:ascii="Times New Roman" w:hAnsi="Times New Roman" w:cs="Times New Roman"/>
          <w:sz w:val="28"/>
          <w:szCs w:val="28"/>
        </w:rPr>
        <w:t xml:space="preserve">азмер персонального повышающего коэффициента - </w:t>
      </w:r>
      <w:r w:rsidRPr="00281634">
        <w:rPr>
          <w:rFonts w:ascii="Times New Roman" w:hAnsi="Times New Roman" w:cs="Times New Roman"/>
          <w:sz w:val="28"/>
          <w:szCs w:val="28"/>
          <w:highlight w:val="yellow"/>
        </w:rPr>
        <w:t>до 2,0.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(должностному окладу)</w:t>
      </w:r>
      <w:r w:rsidRPr="003701B4">
        <w:rPr>
          <w:sz w:val="28"/>
          <w:szCs w:val="28"/>
        </w:rPr>
        <w:t xml:space="preserve"> </w:t>
      </w:r>
      <w:r w:rsidRPr="003701B4">
        <w:rPr>
          <w:rFonts w:ascii="Times New Roman" w:hAnsi="Times New Roman" w:cs="Times New Roman"/>
          <w:sz w:val="28"/>
          <w:szCs w:val="28"/>
        </w:rPr>
        <w:t>устанавливается на определенный период времени в течение соответствующего календарного года и с учетом обеспечения финансовыми средствами.</w:t>
      </w:r>
    </w:p>
    <w:p w:rsidR="00536C5F" w:rsidRPr="004A370E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1B4">
        <w:rPr>
          <w:rFonts w:ascii="Times New Roman" w:hAnsi="Times New Roman" w:cs="Times New Roman"/>
          <w:sz w:val="28"/>
          <w:szCs w:val="28"/>
        </w:rPr>
        <w:t>.</w:t>
      </w:r>
      <w:r w:rsidR="00721767">
        <w:rPr>
          <w:rFonts w:ascii="Times New Roman" w:hAnsi="Times New Roman" w:cs="Times New Roman"/>
          <w:sz w:val="28"/>
          <w:szCs w:val="28"/>
        </w:rPr>
        <w:t>10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  <w:r w:rsidRPr="004A370E">
        <w:rPr>
          <w:rFonts w:ascii="Times New Roman" w:hAnsi="Times New Roman" w:cs="Times New Roman"/>
          <w:sz w:val="28"/>
          <w:szCs w:val="28"/>
        </w:rPr>
        <w:t>Работникам устанавливаются компенсационные выплаты, предусмотренные разделом 3 настоящего Положения.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01B4">
        <w:rPr>
          <w:rFonts w:ascii="Times New Roman" w:hAnsi="Times New Roman" w:cs="Times New Roman"/>
          <w:sz w:val="28"/>
          <w:szCs w:val="28"/>
        </w:rPr>
        <w:t>.</w:t>
      </w:r>
      <w:r w:rsidR="00721767">
        <w:rPr>
          <w:rFonts w:ascii="Times New Roman" w:hAnsi="Times New Roman" w:cs="Times New Roman"/>
          <w:sz w:val="28"/>
          <w:szCs w:val="28"/>
        </w:rPr>
        <w:t>11</w:t>
      </w:r>
      <w:r w:rsidR="00DA1529">
        <w:rPr>
          <w:rFonts w:ascii="Times New Roman" w:hAnsi="Times New Roman" w:cs="Times New Roman"/>
          <w:sz w:val="28"/>
          <w:szCs w:val="28"/>
        </w:rPr>
        <w:t xml:space="preserve">. </w:t>
      </w:r>
      <w:r w:rsidRPr="003701B4">
        <w:rPr>
          <w:rFonts w:ascii="Times New Roman" w:hAnsi="Times New Roman" w:cs="Times New Roman"/>
          <w:sz w:val="28"/>
          <w:szCs w:val="28"/>
        </w:rPr>
        <w:t>Работникам устанавливаются стимулирующие выплаты, предусмотренные разделом 4 настоящего Положения.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1634">
        <w:rPr>
          <w:rFonts w:ascii="Times New Roman" w:hAnsi="Times New Roman" w:cs="Times New Roman"/>
          <w:sz w:val="28"/>
          <w:szCs w:val="28"/>
          <w:highlight w:val="yellow"/>
        </w:rPr>
        <w:t>2.8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  <w:r w:rsidR="002A315B">
        <w:rPr>
          <w:rFonts w:ascii="Times New Roman" w:hAnsi="Times New Roman" w:cs="Times New Roman"/>
          <w:sz w:val="28"/>
          <w:szCs w:val="28"/>
        </w:rPr>
        <w:tab/>
      </w:r>
      <w:r w:rsidRPr="003701B4">
        <w:rPr>
          <w:rFonts w:ascii="Times New Roman" w:hAnsi="Times New Roman" w:cs="Times New Roman"/>
          <w:sz w:val="28"/>
          <w:szCs w:val="28"/>
        </w:rPr>
        <w:t xml:space="preserve">Оплата труда работников, занятых по совместительству, а также на условиях неполного рабочего времени, производится </w:t>
      </w:r>
      <w:r w:rsidRPr="00781F60">
        <w:rPr>
          <w:rFonts w:ascii="Times New Roman" w:hAnsi="Times New Roman" w:cs="Times New Roman"/>
          <w:sz w:val="28"/>
          <w:szCs w:val="28"/>
          <w:highlight w:val="yellow"/>
        </w:rPr>
        <w:t>пропорционально отработанному времени либо в зависимости от выполненного объема работ.</w:t>
      </w:r>
    </w:p>
    <w:p w:rsidR="00536C5F" w:rsidRDefault="00536C5F" w:rsidP="00383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  <w:r w:rsidR="002A315B">
        <w:rPr>
          <w:rFonts w:ascii="Times New Roman" w:hAnsi="Times New Roman" w:cs="Times New Roman"/>
          <w:sz w:val="28"/>
          <w:szCs w:val="28"/>
        </w:rPr>
        <w:tab/>
      </w:r>
      <w:r w:rsidRPr="003701B4">
        <w:rPr>
          <w:rFonts w:ascii="Times New Roman" w:hAnsi="Times New Roman" w:cs="Times New Roman"/>
          <w:sz w:val="28"/>
          <w:szCs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529" w:rsidRPr="003834F0" w:rsidRDefault="00DA1529" w:rsidP="003834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C5F" w:rsidRPr="00BA041D" w:rsidRDefault="00536C5F" w:rsidP="00DA1529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3. Порядок и условия установления выплат компенсационного характера</w:t>
      </w:r>
    </w:p>
    <w:p w:rsidR="002D2F9F" w:rsidRPr="003701B4" w:rsidRDefault="002D2F9F" w:rsidP="002D2F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36C5F" w:rsidRPr="00DE7307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3.1. Выплаты компенсационного характера устанавливаются в учреждении в соответствии с Трудовым  кодексом Российской Федерации на основе перечня выплат компенсационного характера, утвержденного постановлением мэра г. Иркутска от 12.08.2008 </w:t>
      </w:r>
      <w:r w:rsidRPr="00DE7307">
        <w:rPr>
          <w:sz w:val="28"/>
          <w:szCs w:val="28"/>
        </w:rPr>
        <w:t xml:space="preserve">№ 031-06-1751/8 «О новых отраслевых системах </w:t>
      </w:r>
      <w:proofErr w:type="gramStart"/>
      <w:r w:rsidRPr="00DE7307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Pr="00DE7307">
        <w:rPr>
          <w:sz w:val="28"/>
          <w:szCs w:val="28"/>
        </w:rPr>
        <w:t xml:space="preserve"> Иркутска» (с изменениями и дополнениями)</w:t>
      </w:r>
      <w:r>
        <w:rPr>
          <w:sz w:val="28"/>
          <w:szCs w:val="28"/>
        </w:rPr>
        <w:t>.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3.2. В перечень компенсационных выплат включаются: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536C5F" w:rsidRPr="003701B4" w:rsidRDefault="00436DD1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36C5F" w:rsidRPr="003701B4">
        <w:rPr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выходные и нерабочие праздничные дни, работе в ночное время, за расширение зоны обслуживания, за увеличение объема работы или исполнение обязанностей временного </w:t>
      </w:r>
      <w:r w:rsidR="00536C5F">
        <w:rPr>
          <w:sz w:val="28"/>
          <w:szCs w:val="28"/>
        </w:rPr>
        <w:t>отсутс</w:t>
      </w:r>
      <w:r w:rsidR="00536C5F" w:rsidRPr="003701B4">
        <w:rPr>
          <w:sz w:val="28"/>
          <w:szCs w:val="28"/>
        </w:rPr>
        <w:t>т</w:t>
      </w:r>
      <w:r w:rsidR="00536C5F">
        <w:rPr>
          <w:sz w:val="28"/>
          <w:szCs w:val="28"/>
        </w:rPr>
        <w:t>ву</w:t>
      </w:r>
      <w:r w:rsidR="00536C5F" w:rsidRPr="003701B4">
        <w:rPr>
          <w:sz w:val="28"/>
          <w:szCs w:val="28"/>
        </w:rPr>
        <w:t>ющего работника</w:t>
      </w:r>
      <w:r w:rsidR="00536C5F">
        <w:rPr>
          <w:sz w:val="28"/>
          <w:szCs w:val="28"/>
        </w:rPr>
        <w:t>,</w:t>
      </w:r>
      <w:r w:rsidR="00536C5F" w:rsidRPr="003701B4">
        <w:rPr>
          <w:sz w:val="28"/>
          <w:szCs w:val="28"/>
        </w:rPr>
        <w:t xml:space="preserve"> при выполнении работ в других условиях, отклоняющихся от нормальных);</w:t>
      </w:r>
      <w:proofErr w:type="gramEnd"/>
    </w:p>
    <w:p w:rsidR="00536C5F" w:rsidRPr="003701B4" w:rsidRDefault="00536C5F" w:rsidP="00C42E5B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701B4">
        <w:rPr>
          <w:sz w:val="28"/>
          <w:szCs w:val="28"/>
        </w:rPr>
        <w:t xml:space="preserve">- выплаты за работу в </w:t>
      </w:r>
      <w:r>
        <w:rPr>
          <w:sz w:val="28"/>
          <w:szCs w:val="28"/>
        </w:rPr>
        <w:t>местностях с особыми климатическими условиями (районный коэффициент и процентная надбавка за работу в южных районах Иркутской области)</w:t>
      </w:r>
      <w:r w:rsidRPr="003701B4">
        <w:rPr>
          <w:sz w:val="28"/>
          <w:szCs w:val="28"/>
        </w:rPr>
        <w:t>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3.3. Компенсационные выплаты (кроме </w:t>
      </w:r>
      <w:r>
        <w:rPr>
          <w:sz w:val="28"/>
          <w:szCs w:val="28"/>
        </w:rPr>
        <w:t>районного коэффициента и процентной надбавки за работу в южных районах Иркутской области</w:t>
      </w:r>
      <w:r w:rsidRPr="003701B4">
        <w:rPr>
          <w:sz w:val="28"/>
          <w:szCs w:val="28"/>
        </w:rPr>
        <w:t>), установленные в процентном отношении, применяются к окладу (должностному окладу) по соответствующим ПКГ без учета персон</w:t>
      </w:r>
      <w:r>
        <w:rPr>
          <w:sz w:val="28"/>
          <w:szCs w:val="28"/>
        </w:rPr>
        <w:t>альных повышающих коэффициентов, повышающего коэффициента молодым специалистам из числа педагогических работников.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3.4. Выплаты компенсационного характера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по результатам аттестации рабочих мест по условиям труда. Руководител</w:t>
      </w:r>
      <w:r>
        <w:rPr>
          <w:sz w:val="28"/>
          <w:szCs w:val="28"/>
        </w:rPr>
        <w:t>ь учреждения</w:t>
      </w:r>
      <w:r w:rsidRPr="003701B4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3701B4">
        <w:rPr>
          <w:sz w:val="28"/>
          <w:szCs w:val="28"/>
        </w:rPr>
        <w:t>т проведение аттестации рабочих мест по условиям труда в порядке, установленном трудовым законодательством.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01B4">
        <w:rPr>
          <w:sz w:val="28"/>
          <w:szCs w:val="28"/>
        </w:rPr>
        <w:t>Минимальный размер доплаты работникам, занятым на тяжелых работах, работах с вредными и (или) опасными и иными особыми условиями труда, установлен постановлением Правительства Российской Федерации от 20.11.2008 №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>870 «Об установлении сокращенной продолжительности рабочего времени, ежегодного дополнительного оплачиваемого отпуска, повышенной оплаты труда работникам, занятым на тяжелых работах, работах с вредными и (или) опасными и иными особыми условиями труда» в размере 4% к</w:t>
      </w:r>
      <w:proofErr w:type="gramEnd"/>
      <w:r w:rsidRPr="003701B4">
        <w:rPr>
          <w:sz w:val="28"/>
          <w:szCs w:val="28"/>
        </w:rPr>
        <w:t xml:space="preserve"> окладу.</w:t>
      </w:r>
    </w:p>
    <w:p w:rsidR="00536C5F" w:rsidRPr="003701B4" w:rsidRDefault="00536C5F" w:rsidP="00C42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701B4">
        <w:rPr>
          <w:sz w:val="28"/>
          <w:szCs w:val="28"/>
        </w:rPr>
        <w:t>Руководител</w:t>
      </w:r>
      <w:r>
        <w:rPr>
          <w:sz w:val="28"/>
          <w:szCs w:val="28"/>
        </w:rPr>
        <w:t>ь учреждения</w:t>
      </w:r>
      <w:r w:rsidRPr="003701B4">
        <w:rPr>
          <w:sz w:val="28"/>
          <w:szCs w:val="28"/>
        </w:rPr>
        <w:t xml:space="preserve"> принима</w:t>
      </w:r>
      <w:r>
        <w:rPr>
          <w:sz w:val="28"/>
          <w:szCs w:val="28"/>
        </w:rPr>
        <w:t>е</w:t>
      </w:r>
      <w:r w:rsidRPr="003701B4">
        <w:rPr>
          <w:sz w:val="28"/>
          <w:szCs w:val="28"/>
        </w:rPr>
        <w:t>т меры по поэтапному проведению аттестации рабочих мест по условиям труда с целью разработки и реализации программы действий по обеспечению безопасных условий и охраны труда, а также уточнения наличия условий труда, отклоняющихся от нормальных и оснований для установления доплат за работу в тяжелых, вредных и (или) опасных и иных особых условиях труда.</w:t>
      </w:r>
      <w:proofErr w:type="gramEnd"/>
      <w:r w:rsidRPr="003701B4">
        <w:rPr>
          <w:sz w:val="28"/>
          <w:szCs w:val="28"/>
        </w:rPr>
        <w:t xml:space="preserve"> Если по итогам аттестации рабочее место признано безопасным, то осуществление указанной выплаты не производится.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3.5. Размеры выплат за работу в условиях, отклоняющихся от нормальных, при выполнении работ различной  квалификации, совмещении профессий (должностей), сверхурочной работе, работе в выходные и нерабочие праздничные дни, работе в ночное время и при выполнении работ в других условиях, отклоняющихся от нормальных, устанавливаются коллективным договором, трудовым договором, но не </w:t>
      </w:r>
      <w:r w:rsidRPr="003701B4">
        <w:rPr>
          <w:sz w:val="28"/>
          <w:szCs w:val="28"/>
        </w:rPr>
        <w:lastRenderedPageBreak/>
        <w:t>ниже размеров, установленных трудовым законодательством и иными актами, содержащими нормы трудового права.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3.5.1. Размер доплаты за совмещение профессий (должностей), 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536C5F" w:rsidRPr="00781F60" w:rsidRDefault="00536C5F" w:rsidP="00C42E5B">
      <w:pPr>
        <w:ind w:firstLine="720"/>
        <w:jc w:val="both"/>
        <w:rPr>
          <w:color w:val="FF0000"/>
          <w:sz w:val="28"/>
          <w:szCs w:val="28"/>
        </w:rPr>
      </w:pPr>
      <w:r w:rsidRPr="003701B4">
        <w:rPr>
          <w:sz w:val="28"/>
          <w:szCs w:val="28"/>
        </w:rPr>
        <w:t>3.5.2. Доплата за работу в ночное время производится работникам за каждый час работы в ночное вре</w:t>
      </w:r>
      <w:r w:rsidR="00F96958">
        <w:rPr>
          <w:sz w:val="28"/>
          <w:szCs w:val="28"/>
        </w:rPr>
        <w:t xml:space="preserve">мя. Ночным считается время с 22 ч. </w:t>
      </w:r>
      <w:r w:rsidRPr="003701B4">
        <w:rPr>
          <w:sz w:val="28"/>
          <w:szCs w:val="28"/>
        </w:rPr>
        <w:t>до 6 часов.</w:t>
      </w:r>
      <w:r w:rsidR="001236B3">
        <w:rPr>
          <w:sz w:val="28"/>
          <w:szCs w:val="28"/>
        </w:rPr>
        <w:t xml:space="preserve"> Для сторожей, согласно ст.104 ТК РФ предусмотрен суммированный учет рабочего времени на учетный перио</w:t>
      </w:r>
      <w:proofErr w:type="gramStart"/>
      <w:r w:rsidR="001236B3">
        <w:rPr>
          <w:sz w:val="28"/>
          <w:szCs w:val="28"/>
        </w:rPr>
        <w:t>д-</w:t>
      </w:r>
      <w:proofErr w:type="gramEnd"/>
      <w:r w:rsidR="001236B3">
        <w:rPr>
          <w:sz w:val="28"/>
          <w:szCs w:val="28"/>
        </w:rPr>
        <w:t xml:space="preserve"> год</w:t>
      </w:r>
      <w:r w:rsidR="00781F60">
        <w:rPr>
          <w:sz w:val="28"/>
          <w:szCs w:val="28"/>
        </w:rPr>
        <w:t xml:space="preserve"> </w:t>
      </w:r>
      <w:r w:rsidR="00781F60" w:rsidRPr="00781F60">
        <w:rPr>
          <w:color w:val="FF0000"/>
          <w:sz w:val="28"/>
          <w:szCs w:val="28"/>
        </w:rPr>
        <w:t>(Приложение №</w:t>
      </w:r>
      <w:r w:rsidR="00781F60">
        <w:rPr>
          <w:color w:val="FF0000"/>
          <w:sz w:val="28"/>
          <w:szCs w:val="28"/>
        </w:rPr>
        <w:t xml:space="preserve"> 4)</w:t>
      </w:r>
      <w:r w:rsidR="001236B3">
        <w:rPr>
          <w:color w:val="FF0000"/>
          <w:sz w:val="28"/>
          <w:szCs w:val="28"/>
        </w:rPr>
        <w:t>.</w:t>
      </w:r>
    </w:p>
    <w:p w:rsidR="00536C5F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Работникам учреждения доплата за работу в ночное время производится в размере 35% оклада (должностного оклада) за каждый час работы в ночное время. </w:t>
      </w:r>
    </w:p>
    <w:p w:rsidR="00536C5F" w:rsidRPr="0090071D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3.5.3.</w:t>
      </w:r>
      <w:r w:rsidRPr="003834F0">
        <w:rPr>
          <w:sz w:val="28"/>
          <w:szCs w:val="28"/>
        </w:rPr>
        <w:t xml:space="preserve"> </w:t>
      </w:r>
      <w:r w:rsidRPr="0090071D">
        <w:rPr>
          <w:sz w:val="28"/>
          <w:szCs w:val="28"/>
        </w:rPr>
        <w:t xml:space="preserve">Доплата  за работу в выходные и нерабочие праздничные дни производится работникам, привлекавшимся к работе в выходные и нерабочие праздничные дни, в соответствии с действующим законодательством. </w:t>
      </w:r>
    </w:p>
    <w:p w:rsidR="00536C5F" w:rsidRPr="004A370E" w:rsidRDefault="00536C5F" w:rsidP="00C42E5B">
      <w:pPr>
        <w:ind w:firstLine="720"/>
        <w:jc w:val="both"/>
        <w:rPr>
          <w:sz w:val="28"/>
          <w:szCs w:val="28"/>
        </w:rPr>
      </w:pPr>
      <w:r w:rsidRPr="004A370E">
        <w:rPr>
          <w:sz w:val="28"/>
          <w:szCs w:val="28"/>
        </w:rPr>
        <w:t xml:space="preserve">3.5.4. Оплата сверхурочной работы составляет за первые два часа работы не </w:t>
      </w:r>
      <w:proofErr w:type="gramStart"/>
      <w:r w:rsidRPr="004A370E">
        <w:rPr>
          <w:sz w:val="28"/>
          <w:szCs w:val="28"/>
        </w:rPr>
        <w:t>менее полуторного</w:t>
      </w:r>
      <w:proofErr w:type="gramEnd"/>
      <w:r w:rsidRPr="004A370E">
        <w:rPr>
          <w:sz w:val="28"/>
          <w:szCs w:val="28"/>
        </w:rPr>
        <w:t xml:space="preserve"> размера, за последующие часы - двойного размера в соответствии со статьей 152 Трудового кодекса Российской Федерации.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3.6. Выплаты за работу в </w:t>
      </w:r>
      <w:r>
        <w:rPr>
          <w:sz w:val="28"/>
          <w:szCs w:val="28"/>
        </w:rPr>
        <w:t xml:space="preserve">местностях с особыми климатическими условиями (районный коэффициент и процентная надбавка за работу в южных районах Иркутской области) </w:t>
      </w:r>
      <w:r w:rsidRPr="003701B4">
        <w:rPr>
          <w:sz w:val="28"/>
          <w:szCs w:val="28"/>
        </w:rPr>
        <w:t xml:space="preserve">начисляются </w:t>
      </w:r>
      <w:r>
        <w:rPr>
          <w:sz w:val="28"/>
          <w:szCs w:val="28"/>
        </w:rPr>
        <w:t xml:space="preserve">в соответствии с действующим законодательством </w:t>
      </w:r>
      <w:r w:rsidRPr="003701B4">
        <w:rPr>
          <w:sz w:val="28"/>
          <w:szCs w:val="28"/>
        </w:rPr>
        <w:t xml:space="preserve">ко всем выплатам, предусмотренным системой оплаты труда (окладам (должностным окладам), компенсационным и стимулирующим выплатам). 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Конкретные размеры районного коэффициента, процентной надбавки и условия их применения устанавливаются в соответствии с трудовым законодательством и иными нормативными правовыми актами, содержащими нормы трудового права.</w:t>
      </w:r>
    </w:p>
    <w:p w:rsidR="00536C5F" w:rsidRPr="003701B4" w:rsidRDefault="00536C5F" w:rsidP="00C42E5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36C5F" w:rsidRPr="00BA041D" w:rsidRDefault="00536C5F" w:rsidP="00C42E5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 xml:space="preserve">4. Порядок и условия установления  выплат </w:t>
      </w:r>
    </w:p>
    <w:p w:rsidR="00536C5F" w:rsidRPr="00BA041D" w:rsidRDefault="00536C5F" w:rsidP="00F9695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стимулирующего характера</w:t>
      </w:r>
    </w:p>
    <w:p w:rsidR="00BA041D" w:rsidRPr="003701B4" w:rsidRDefault="00BA041D" w:rsidP="00F9695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93024" w:rsidRPr="004A370E" w:rsidRDefault="00536C5F" w:rsidP="00C42E5B">
      <w:pPr>
        <w:ind w:firstLine="720"/>
        <w:jc w:val="both"/>
        <w:rPr>
          <w:sz w:val="28"/>
          <w:szCs w:val="28"/>
        </w:rPr>
      </w:pPr>
      <w:bookmarkStart w:id="0" w:name="sub_81"/>
      <w:r w:rsidRPr="003701B4">
        <w:rPr>
          <w:sz w:val="28"/>
          <w:szCs w:val="28"/>
        </w:rPr>
        <w:t>4.</w:t>
      </w:r>
      <w:r w:rsidRPr="004A370E">
        <w:rPr>
          <w:sz w:val="28"/>
          <w:szCs w:val="28"/>
        </w:rPr>
        <w:t>1. Выплаты стимулирующего характера</w:t>
      </w:r>
      <w:r w:rsidRPr="004A370E">
        <w:rPr>
          <w:color w:val="FF0000"/>
          <w:sz w:val="28"/>
          <w:szCs w:val="28"/>
        </w:rPr>
        <w:t xml:space="preserve"> </w:t>
      </w:r>
      <w:r w:rsidRPr="004A370E">
        <w:rPr>
          <w:sz w:val="28"/>
          <w:szCs w:val="28"/>
        </w:rPr>
        <w:t>обеспечивают поощрение работников учреждения за эффективность труда и профессиональные достижения, влияющие на качество работы учреждения и образовательных услуг в динамично меняющихся условиях модерниза</w:t>
      </w:r>
      <w:r w:rsidR="00C93024" w:rsidRPr="004A370E">
        <w:rPr>
          <w:sz w:val="28"/>
          <w:szCs w:val="28"/>
        </w:rPr>
        <w:t xml:space="preserve">ции системы образования </w:t>
      </w:r>
    </w:p>
    <w:p w:rsidR="00536C5F" w:rsidRPr="004A370E" w:rsidRDefault="00C93024" w:rsidP="00C42E5B">
      <w:pPr>
        <w:ind w:firstLine="720"/>
        <w:jc w:val="both"/>
        <w:rPr>
          <w:sz w:val="28"/>
          <w:szCs w:val="28"/>
        </w:rPr>
      </w:pPr>
      <w:r w:rsidRPr="004A370E">
        <w:rPr>
          <w:sz w:val="28"/>
          <w:szCs w:val="28"/>
        </w:rPr>
        <w:t>Согласно ст.129 ТК РФ выплаты стимулирующего характера являются составной частью заработной платы и выплачиваются пропорционально отработанному времени т</w:t>
      </w:r>
      <w:proofErr w:type="gramStart"/>
      <w:r w:rsidRPr="004A370E">
        <w:rPr>
          <w:sz w:val="28"/>
          <w:szCs w:val="28"/>
        </w:rPr>
        <w:t>.е</w:t>
      </w:r>
      <w:proofErr w:type="gramEnd"/>
      <w:r w:rsidRPr="004A370E">
        <w:rPr>
          <w:sz w:val="28"/>
          <w:szCs w:val="28"/>
        </w:rPr>
        <w:t xml:space="preserve"> (выплаты стимулирующего характера производятся за фактически отработанное время в расчетном периоде, включая компенсационные выплаты (</w:t>
      </w:r>
      <w:r w:rsidR="00D213CC" w:rsidRPr="004A370E">
        <w:rPr>
          <w:sz w:val="28"/>
          <w:szCs w:val="28"/>
        </w:rPr>
        <w:t>РК и процентной надбавки к заработной плате</w:t>
      </w:r>
      <w:r w:rsidR="00E55CDF" w:rsidRPr="004A370E">
        <w:rPr>
          <w:sz w:val="28"/>
          <w:szCs w:val="28"/>
        </w:rPr>
        <w:t>).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bookmarkStart w:id="1" w:name="sub_82"/>
      <w:bookmarkEnd w:id="0"/>
      <w:r w:rsidRPr="004A370E">
        <w:rPr>
          <w:sz w:val="28"/>
          <w:szCs w:val="28"/>
        </w:rPr>
        <w:t xml:space="preserve">4.2. К выплатам стимулирующего характера, устанавливаемым Положением об оплате труда работников учреждения, относятся </w:t>
      </w:r>
      <w:r w:rsidR="005606A4" w:rsidRPr="004A370E">
        <w:rPr>
          <w:sz w:val="28"/>
          <w:szCs w:val="28"/>
        </w:rPr>
        <w:t>премиальные выплаты по итогам работы</w:t>
      </w:r>
      <w:r w:rsidR="0090071D" w:rsidRPr="004A370E">
        <w:rPr>
          <w:sz w:val="28"/>
          <w:szCs w:val="28"/>
        </w:rPr>
        <w:t xml:space="preserve"> </w:t>
      </w:r>
      <w:r w:rsidR="0090071D" w:rsidRPr="000C0594">
        <w:rPr>
          <w:color w:val="FF0000"/>
          <w:sz w:val="28"/>
          <w:szCs w:val="28"/>
        </w:rPr>
        <w:t>за месяц</w:t>
      </w:r>
      <w:r w:rsidRPr="004A370E">
        <w:rPr>
          <w:sz w:val="28"/>
          <w:szCs w:val="28"/>
        </w:rPr>
        <w:t>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 xml:space="preserve">4.3. </w:t>
      </w:r>
      <w:r>
        <w:rPr>
          <w:sz w:val="28"/>
          <w:szCs w:val="28"/>
        </w:rPr>
        <w:t>С</w:t>
      </w:r>
      <w:r w:rsidRPr="003701B4">
        <w:rPr>
          <w:sz w:val="28"/>
          <w:szCs w:val="28"/>
        </w:rPr>
        <w:t>тимулировани</w:t>
      </w:r>
      <w:r>
        <w:rPr>
          <w:sz w:val="28"/>
          <w:szCs w:val="28"/>
        </w:rPr>
        <w:t>е</w:t>
      </w:r>
      <w:r w:rsidRPr="003701B4">
        <w:rPr>
          <w:sz w:val="28"/>
          <w:szCs w:val="28"/>
        </w:rPr>
        <w:t xml:space="preserve"> работников учреждения </w:t>
      </w:r>
      <w:r>
        <w:rPr>
          <w:sz w:val="28"/>
          <w:szCs w:val="28"/>
        </w:rPr>
        <w:t xml:space="preserve">осуществляется на основании </w:t>
      </w:r>
      <w:r w:rsidRPr="003701B4">
        <w:rPr>
          <w:sz w:val="28"/>
          <w:szCs w:val="28"/>
        </w:rPr>
        <w:t>критери</w:t>
      </w:r>
      <w:r>
        <w:rPr>
          <w:sz w:val="28"/>
          <w:szCs w:val="28"/>
        </w:rPr>
        <w:t>ев</w:t>
      </w:r>
      <w:r w:rsidRPr="003701B4">
        <w:rPr>
          <w:sz w:val="28"/>
          <w:szCs w:val="28"/>
        </w:rPr>
        <w:t xml:space="preserve"> оценки профессиональной деятельности работников, определяемые учреждением самостоятельно применительно к наименованиям выплат стимулирующего характера, предусмотренным п. 4.2. настоящего Положения</w:t>
      </w:r>
      <w:r>
        <w:rPr>
          <w:sz w:val="28"/>
          <w:szCs w:val="28"/>
        </w:rPr>
        <w:t xml:space="preserve">, и утверждаемые приказом руководителя </w:t>
      </w:r>
      <w:r w:rsidRPr="001B4A42">
        <w:rPr>
          <w:sz w:val="28"/>
          <w:szCs w:val="28"/>
        </w:rPr>
        <w:t>учреждения</w:t>
      </w:r>
      <w:r w:rsidRPr="003701B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701B4">
        <w:rPr>
          <w:sz w:val="28"/>
          <w:szCs w:val="28"/>
        </w:rPr>
        <w:t>еречни критериев оценки профессиональной деятельности работников пред</w:t>
      </w:r>
      <w:r>
        <w:rPr>
          <w:sz w:val="28"/>
          <w:szCs w:val="28"/>
        </w:rPr>
        <w:t xml:space="preserve">ставлены в </w:t>
      </w:r>
      <w:r w:rsidRPr="00B81CAB">
        <w:rPr>
          <w:sz w:val="28"/>
          <w:szCs w:val="28"/>
        </w:rPr>
        <w:t xml:space="preserve">Приложениях №№ </w:t>
      </w:r>
      <w:r w:rsidR="00781F60">
        <w:rPr>
          <w:sz w:val="28"/>
          <w:szCs w:val="28"/>
        </w:rPr>
        <w:t>5</w:t>
      </w:r>
      <w:r w:rsidRPr="00B81CAB">
        <w:rPr>
          <w:sz w:val="28"/>
          <w:szCs w:val="28"/>
        </w:rPr>
        <w:t xml:space="preserve">, </w:t>
      </w:r>
      <w:r w:rsidR="00781F60">
        <w:rPr>
          <w:sz w:val="28"/>
          <w:szCs w:val="28"/>
        </w:rPr>
        <w:t>6</w:t>
      </w:r>
      <w:r w:rsidRPr="00B81CAB">
        <w:rPr>
          <w:sz w:val="28"/>
          <w:szCs w:val="28"/>
        </w:rPr>
        <w:t xml:space="preserve"> к</w:t>
      </w:r>
      <w:r w:rsidRPr="003701B4">
        <w:rPr>
          <w:sz w:val="28"/>
          <w:szCs w:val="28"/>
        </w:rPr>
        <w:t xml:space="preserve"> настоящему Положению.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276906">
        <w:rPr>
          <w:sz w:val="28"/>
          <w:szCs w:val="28"/>
        </w:rPr>
        <w:t>4.4.</w:t>
      </w:r>
      <w:r w:rsidRPr="003701B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701B4">
        <w:rPr>
          <w:sz w:val="28"/>
          <w:szCs w:val="28"/>
        </w:rPr>
        <w:t xml:space="preserve">азмеры и условия осуществления выплат стимулирующего характера определяются учреждением самостоятельно, в </w:t>
      </w:r>
      <w:proofErr w:type="gramStart"/>
      <w:r w:rsidRPr="003701B4">
        <w:rPr>
          <w:sz w:val="28"/>
          <w:szCs w:val="28"/>
        </w:rPr>
        <w:t>пределах</w:t>
      </w:r>
      <w:proofErr w:type="gramEnd"/>
      <w:r w:rsidRPr="003701B4">
        <w:rPr>
          <w:sz w:val="28"/>
          <w:szCs w:val="28"/>
        </w:rPr>
        <w:t xml:space="preserve"> доведенных до учреждения лимитов бюджетных обязательств на очередной финансовый год на оплату труда, а также с учетом  средств от предпринимательской и иной приносящей доход деятельности, направленных учреждением на оплату труда, и устанавливаются </w:t>
      </w:r>
      <w:r>
        <w:rPr>
          <w:sz w:val="28"/>
          <w:szCs w:val="28"/>
        </w:rPr>
        <w:t>настоящим Положением.</w:t>
      </w:r>
    </w:p>
    <w:bookmarkEnd w:id="1"/>
    <w:p w:rsidR="00536C5F" w:rsidRPr="003701B4" w:rsidRDefault="00536C5F" w:rsidP="00C42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4.5. Размер выплат стимулирующего характера может определяться как в процентах к окладу (должностному окладу), так </w:t>
      </w:r>
      <w:r w:rsidRPr="000C0594">
        <w:rPr>
          <w:rFonts w:ascii="Times New Roman" w:hAnsi="Times New Roman" w:cs="Times New Roman"/>
          <w:color w:val="FF0000"/>
          <w:sz w:val="28"/>
          <w:szCs w:val="28"/>
        </w:rPr>
        <w:t>и в абсолютном размере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C5F" w:rsidRPr="000C059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 w:rsidRPr="003701B4">
        <w:rPr>
          <w:sz w:val="28"/>
          <w:szCs w:val="28"/>
        </w:rPr>
        <w:t xml:space="preserve">4.6. </w:t>
      </w:r>
      <w:r w:rsidRPr="000C0594">
        <w:rPr>
          <w:color w:val="FF0000"/>
          <w:sz w:val="28"/>
          <w:szCs w:val="28"/>
        </w:rPr>
        <w:t xml:space="preserve">Размер стимулирующих выплат конкретному работнику верхним пределом не ограничивается. 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4.7. Выплаты стимулирующего характера работникам учреждения осуществляются на основании приказов </w:t>
      </w:r>
      <w:r w:rsidRPr="003701B4">
        <w:rPr>
          <w:rStyle w:val="ae"/>
          <w:b w:val="0"/>
          <w:bCs w:val="0"/>
          <w:sz w:val="28"/>
          <w:szCs w:val="28"/>
        </w:rPr>
        <w:t>руководителя учреждения</w:t>
      </w:r>
      <w:r w:rsidRPr="003701B4">
        <w:rPr>
          <w:sz w:val="28"/>
          <w:szCs w:val="28"/>
        </w:rPr>
        <w:t>.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4.8. Система выплат стимулирующего характера включает в себя:</w:t>
      </w:r>
    </w:p>
    <w:p w:rsidR="00536C5F" w:rsidRPr="00B81CAB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- постоянные (ежемесячные) выплаты;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- единовременные выплаты.</w:t>
      </w:r>
    </w:p>
    <w:p w:rsidR="00536C5F" w:rsidRPr="00C94C9D" w:rsidRDefault="00536C5F" w:rsidP="00C42E5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4.9. </w:t>
      </w:r>
      <w:r w:rsidRPr="00C94C9D">
        <w:rPr>
          <w:rFonts w:ascii="Times New Roman" w:hAnsi="Times New Roman" w:cs="Times New Roman"/>
          <w:b/>
          <w:sz w:val="28"/>
          <w:szCs w:val="28"/>
        </w:rPr>
        <w:t>Порядок определения и пересмотра размера постоянных выплат стимулирующего характера: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4.9.1. Установление постоянных выплат стимулирующего характера производится на основе мониторинга профессиональной деятельности работников по критериям оценки профессиональной деятельности работников.</w:t>
      </w:r>
      <w:r>
        <w:rPr>
          <w:sz w:val="28"/>
          <w:szCs w:val="28"/>
        </w:rPr>
        <w:t xml:space="preserve">       </w:t>
      </w:r>
    </w:p>
    <w:p w:rsidR="00536C5F" w:rsidRPr="00866D75" w:rsidRDefault="00536C5F" w:rsidP="00C42E5B">
      <w:pPr>
        <w:ind w:firstLine="720"/>
        <w:jc w:val="both"/>
        <w:rPr>
          <w:iCs/>
          <w:sz w:val="28"/>
          <w:szCs w:val="28"/>
        </w:rPr>
      </w:pPr>
      <w:r w:rsidRPr="00B81CAB">
        <w:rPr>
          <w:sz w:val="28"/>
          <w:szCs w:val="28"/>
        </w:rPr>
        <w:t xml:space="preserve">Критерии оценки профессиональной деятельности работников учреждения </w:t>
      </w:r>
      <w:r w:rsidR="0090071D" w:rsidRPr="00B81CAB">
        <w:rPr>
          <w:sz w:val="28"/>
          <w:szCs w:val="28"/>
        </w:rPr>
        <w:t xml:space="preserve">могут </w:t>
      </w:r>
      <w:r w:rsidRPr="00B81CAB">
        <w:rPr>
          <w:sz w:val="28"/>
          <w:szCs w:val="28"/>
        </w:rPr>
        <w:t>пересматриват</w:t>
      </w:r>
      <w:r w:rsidR="0090071D" w:rsidRPr="00B81CAB">
        <w:rPr>
          <w:sz w:val="28"/>
          <w:szCs w:val="28"/>
        </w:rPr>
        <w:t>ь</w:t>
      </w:r>
      <w:r w:rsidRPr="00B81CAB">
        <w:rPr>
          <w:sz w:val="28"/>
          <w:szCs w:val="28"/>
        </w:rPr>
        <w:t xml:space="preserve">ся комиссией, созданной в учреждении с участием представительного органа работников (далее комиссия) по результатам работы за истекший период и по </w:t>
      </w:r>
      <w:r w:rsidRPr="000C0594">
        <w:rPr>
          <w:color w:val="FF0000"/>
          <w:sz w:val="28"/>
          <w:szCs w:val="28"/>
        </w:rPr>
        <w:t>обоснованным письменным</w:t>
      </w:r>
      <w:r w:rsidRPr="00B81CAB">
        <w:rPr>
          <w:sz w:val="28"/>
          <w:szCs w:val="28"/>
        </w:rPr>
        <w:t xml:space="preserve"> предложениям членов коллектива. Порядок формирования и деятельности комиссии определяется </w:t>
      </w:r>
      <w:r w:rsidRPr="000C0594">
        <w:rPr>
          <w:color w:val="FF0000"/>
          <w:sz w:val="28"/>
          <w:szCs w:val="28"/>
        </w:rPr>
        <w:t>Положением о комиссии</w:t>
      </w:r>
      <w:r w:rsidRPr="00B81CAB">
        <w:rPr>
          <w:sz w:val="28"/>
          <w:szCs w:val="28"/>
        </w:rPr>
        <w:t xml:space="preserve">, утвержденным </w:t>
      </w:r>
      <w:r w:rsidRPr="00866D75">
        <w:rPr>
          <w:iCs/>
          <w:sz w:val="28"/>
          <w:szCs w:val="28"/>
        </w:rPr>
        <w:t xml:space="preserve">руководителем учреждения МБДОУ г. Иркутска детским садом «Сказка» г. Иркутска. </w:t>
      </w:r>
    </w:p>
    <w:p w:rsidR="00536C5F" w:rsidRPr="00B81CAB" w:rsidRDefault="00536C5F" w:rsidP="00C42E5B">
      <w:pPr>
        <w:ind w:firstLine="720"/>
        <w:jc w:val="both"/>
        <w:rPr>
          <w:sz w:val="28"/>
          <w:szCs w:val="28"/>
        </w:rPr>
      </w:pPr>
      <w:r w:rsidRPr="00B81CAB">
        <w:rPr>
          <w:sz w:val="28"/>
          <w:szCs w:val="28"/>
        </w:rPr>
        <w:t>Каждому критерию присваивается определенное максимальное количество баллов</w:t>
      </w:r>
      <w:r w:rsidR="0090071D" w:rsidRPr="00B81CAB">
        <w:rPr>
          <w:sz w:val="28"/>
          <w:szCs w:val="28"/>
        </w:rPr>
        <w:t xml:space="preserve"> (</w:t>
      </w:r>
      <w:r w:rsidR="0090071D" w:rsidRPr="000C0594">
        <w:rPr>
          <w:color w:val="FF0000"/>
          <w:sz w:val="28"/>
          <w:szCs w:val="28"/>
        </w:rPr>
        <w:t>исключение</w:t>
      </w:r>
      <w:r w:rsidR="0090071D" w:rsidRPr="00B81CAB">
        <w:rPr>
          <w:sz w:val="28"/>
          <w:szCs w:val="28"/>
        </w:rPr>
        <w:t xml:space="preserve"> составляет критерий №6 Приложения №</w:t>
      </w:r>
      <w:r w:rsidR="00781F60">
        <w:rPr>
          <w:sz w:val="28"/>
          <w:szCs w:val="28"/>
        </w:rPr>
        <w:t>5</w:t>
      </w:r>
      <w:r w:rsidR="0090071D" w:rsidRPr="00B81CAB">
        <w:rPr>
          <w:sz w:val="28"/>
          <w:szCs w:val="28"/>
        </w:rPr>
        <w:t xml:space="preserve"> данного положения в Перечне критериев оценки профессиональной деятельности  по должности «воспитатель»,</w:t>
      </w:r>
      <w:r w:rsidR="0090071D" w:rsidRPr="00B81CAB">
        <w:rPr>
          <w:sz w:val="28"/>
          <w:szCs w:val="28"/>
          <w:lang w:eastAsia="en-US"/>
        </w:rPr>
        <w:t xml:space="preserve"> «учитель – логопед, педагог-психолог, музыкальный руководитель, инструктор по </w:t>
      </w:r>
      <w:r w:rsidR="00715487">
        <w:rPr>
          <w:sz w:val="28"/>
          <w:szCs w:val="28"/>
          <w:lang w:eastAsia="en-US"/>
        </w:rPr>
        <w:t>физической культуре</w:t>
      </w:r>
      <w:r w:rsidR="00436DD1" w:rsidRPr="00B81CAB">
        <w:rPr>
          <w:sz w:val="28"/>
          <w:szCs w:val="28"/>
          <w:lang w:eastAsia="en-US"/>
        </w:rPr>
        <w:t>»</w:t>
      </w:r>
      <w:r w:rsidR="0090071D" w:rsidRPr="00B81CAB">
        <w:rPr>
          <w:sz w:val="28"/>
          <w:szCs w:val="28"/>
          <w:lang w:eastAsia="en-US"/>
        </w:rPr>
        <w:t>)</w:t>
      </w:r>
      <w:r w:rsidRPr="00B81CAB">
        <w:rPr>
          <w:sz w:val="28"/>
          <w:szCs w:val="28"/>
        </w:rPr>
        <w:t>. Для измерения результативности труда работника по каждому критерию вводятся показатели и шкала показателей.</w:t>
      </w:r>
    </w:p>
    <w:p w:rsidR="00536C5F" w:rsidRPr="00B81CAB" w:rsidRDefault="00536C5F" w:rsidP="00C42E5B">
      <w:pPr>
        <w:ind w:firstLine="720"/>
        <w:jc w:val="both"/>
        <w:rPr>
          <w:iCs/>
          <w:sz w:val="28"/>
          <w:szCs w:val="28"/>
        </w:rPr>
      </w:pPr>
      <w:r w:rsidRPr="00B81CAB">
        <w:rPr>
          <w:sz w:val="28"/>
          <w:szCs w:val="28"/>
        </w:rPr>
        <w:t xml:space="preserve">В целях усиления роли выплат стимулирующего характера </w:t>
      </w:r>
      <w:r w:rsidRPr="00B81CAB">
        <w:rPr>
          <w:iCs/>
          <w:sz w:val="28"/>
          <w:szCs w:val="28"/>
        </w:rPr>
        <w:t xml:space="preserve"> учреждение определяет минимальное количество баллов, начиная с которого устанавливается надбавка</w:t>
      </w:r>
      <w:r w:rsidR="000C0594">
        <w:rPr>
          <w:iCs/>
          <w:sz w:val="28"/>
          <w:szCs w:val="28"/>
        </w:rPr>
        <w:t xml:space="preserve"> </w:t>
      </w:r>
      <w:r w:rsidRPr="00B81CAB">
        <w:rPr>
          <w:iCs/>
          <w:sz w:val="28"/>
          <w:szCs w:val="28"/>
        </w:rPr>
        <w:t xml:space="preserve">(выплаты стимулирующего характера педагогическим работникам выплачиваются от </w:t>
      </w:r>
      <w:r w:rsidR="007F6BBC" w:rsidRPr="00B81CAB">
        <w:rPr>
          <w:iCs/>
          <w:sz w:val="28"/>
          <w:szCs w:val="28"/>
        </w:rPr>
        <w:t>8</w:t>
      </w:r>
      <w:r w:rsidRPr="00B81CAB">
        <w:rPr>
          <w:iCs/>
          <w:sz w:val="28"/>
          <w:szCs w:val="28"/>
        </w:rPr>
        <w:t xml:space="preserve"> баллов и более; учебно-вспомогательному и обслуживающему персоналу от </w:t>
      </w:r>
      <w:r w:rsidR="00920A56" w:rsidRPr="00B81CAB">
        <w:rPr>
          <w:iCs/>
          <w:sz w:val="28"/>
          <w:szCs w:val="28"/>
        </w:rPr>
        <w:t>5</w:t>
      </w:r>
      <w:r w:rsidRPr="00B81CAB">
        <w:rPr>
          <w:iCs/>
          <w:sz w:val="28"/>
          <w:szCs w:val="28"/>
        </w:rPr>
        <w:t xml:space="preserve">  баллов и более, представителям рабочих профессий от 5  баллов и </w:t>
      </w:r>
      <w:r w:rsidRPr="00B81CAB">
        <w:rPr>
          <w:iCs/>
          <w:sz w:val="28"/>
          <w:szCs w:val="28"/>
        </w:rPr>
        <w:lastRenderedPageBreak/>
        <w:t>более, зав</w:t>
      </w:r>
      <w:r w:rsidR="000C0594">
        <w:rPr>
          <w:iCs/>
          <w:sz w:val="28"/>
          <w:szCs w:val="28"/>
        </w:rPr>
        <w:t>едующему хозяйством</w:t>
      </w:r>
      <w:r w:rsidRPr="00B81CAB">
        <w:rPr>
          <w:iCs/>
          <w:sz w:val="28"/>
          <w:szCs w:val="28"/>
        </w:rPr>
        <w:t xml:space="preserve"> – от 18 баллов и более</w:t>
      </w:r>
      <w:proofErr w:type="gramStart"/>
      <w:r w:rsidRPr="00B81CAB">
        <w:rPr>
          <w:iCs/>
          <w:sz w:val="28"/>
          <w:szCs w:val="28"/>
        </w:rPr>
        <w:t xml:space="preserve"> ,</w:t>
      </w:r>
      <w:proofErr w:type="gramEnd"/>
      <w:r w:rsidRPr="00B81CAB">
        <w:rPr>
          <w:iCs/>
          <w:sz w:val="28"/>
          <w:szCs w:val="28"/>
        </w:rPr>
        <w:t xml:space="preserve"> </w:t>
      </w:r>
      <w:r w:rsidR="000C0594">
        <w:rPr>
          <w:iCs/>
          <w:sz w:val="28"/>
          <w:szCs w:val="28"/>
        </w:rPr>
        <w:t xml:space="preserve">калькулятору от </w:t>
      </w:r>
      <w:r w:rsidRPr="00B81CAB">
        <w:rPr>
          <w:iCs/>
          <w:sz w:val="28"/>
          <w:szCs w:val="28"/>
        </w:rPr>
        <w:t xml:space="preserve">10  баллов и более, </w:t>
      </w:r>
      <w:r w:rsidR="007F6BBC" w:rsidRPr="00B81CAB">
        <w:rPr>
          <w:iCs/>
          <w:sz w:val="28"/>
          <w:szCs w:val="28"/>
        </w:rPr>
        <w:t xml:space="preserve">заместителю заведующего </w:t>
      </w:r>
      <w:r w:rsidRPr="00B81CAB">
        <w:rPr>
          <w:iCs/>
          <w:sz w:val="28"/>
          <w:szCs w:val="28"/>
        </w:rPr>
        <w:t>от 1</w:t>
      </w:r>
      <w:r w:rsidR="008C3CB1" w:rsidRPr="00B81CAB">
        <w:rPr>
          <w:iCs/>
          <w:sz w:val="28"/>
          <w:szCs w:val="28"/>
        </w:rPr>
        <w:t>5</w:t>
      </w:r>
      <w:r w:rsidRPr="00B81CAB">
        <w:rPr>
          <w:iCs/>
          <w:sz w:val="28"/>
          <w:szCs w:val="28"/>
        </w:rPr>
        <w:t xml:space="preserve">  баллов и более</w:t>
      </w:r>
      <w:r w:rsidR="008C3CB1" w:rsidRPr="00B81CAB">
        <w:rPr>
          <w:iCs/>
          <w:sz w:val="28"/>
          <w:szCs w:val="28"/>
        </w:rPr>
        <w:t>)</w:t>
      </w:r>
      <w:r w:rsidRPr="00B81CAB">
        <w:rPr>
          <w:iCs/>
          <w:sz w:val="28"/>
          <w:szCs w:val="28"/>
        </w:rPr>
        <w:t xml:space="preserve">. </w:t>
      </w:r>
    </w:p>
    <w:p w:rsidR="008C3CB1" w:rsidRPr="00436DD1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Данные критерии, показатели </w:t>
      </w:r>
      <w:r>
        <w:rPr>
          <w:sz w:val="28"/>
          <w:szCs w:val="28"/>
        </w:rPr>
        <w:t>и шкала показателей на следующий период</w:t>
      </w:r>
      <w:r w:rsidRPr="003701B4"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месяц</w:t>
      </w:r>
      <w:r w:rsidRPr="003701B4">
        <w:rPr>
          <w:sz w:val="28"/>
          <w:szCs w:val="28"/>
        </w:rPr>
        <w:t>), а также минимальное количество баллов, начиная с которого устанавлива</w:t>
      </w:r>
      <w:r>
        <w:rPr>
          <w:sz w:val="28"/>
          <w:szCs w:val="28"/>
        </w:rPr>
        <w:t>ю</w:t>
      </w:r>
      <w:r w:rsidRPr="003701B4">
        <w:rPr>
          <w:sz w:val="28"/>
          <w:szCs w:val="28"/>
        </w:rPr>
        <w:t xml:space="preserve">тся стимулирующие выплаты, передаются на рассмотрение (в том числе внесение изменений и дополнений) руководителю учреждения для утверждения приказом. </w:t>
      </w:r>
    </w:p>
    <w:p w:rsidR="00536C5F" w:rsidRPr="003701B4" w:rsidRDefault="00536C5F" w:rsidP="00C42E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4.9.2. В течение</w:t>
      </w:r>
      <w:r>
        <w:rPr>
          <w:rFonts w:ascii="Times New Roman" w:hAnsi="Times New Roman" w:cs="Times New Roman"/>
          <w:sz w:val="28"/>
          <w:szCs w:val="28"/>
        </w:rPr>
        <w:t xml:space="preserve"> каждого</w:t>
      </w:r>
      <w:r w:rsidRPr="003701B4">
        <w:rPr>
          <w:rFonts w:ascii="Times New Roman" w:hAnsi="Times New Roman" w:cs="Times New Roman"/>
          <w:sz w:val="28"/>
          <w:szCs w:val="28"/>
        </w:rPr>
        <w:t xml:space="preserve"> периода руководителем</w:t>
      </w:r>
      <w:r w:rsidR="008C3CB1">
        <w:rPr>
          <w:rFonts w:ascii="Times New Roman" w:hAnsi="Times New Roman" w:cs="Times New Roman"/>
          <w:sz w:val="28"/>
          <w:szCs w:val="28"/>
        </w:rPr>
        <w:t xml:space="preserve">, </w:t>
      </w:r>
      <w:r w:rsidR="000C0594">
        <w:rPr>
          <w:rFonts w:ascii="Times New Roman" w:hAnsi="Times New Roman" w:cs="Times New Roman"/>
          <w:sz w:val="28"/>
          <w:szCs w:val="28"/>
          <w:highlight w:val="yellow"/>
        </w:rPr>
        <w:t>заместителем заведующего</w:t>
      </w:r>
      <w:r w:rsidR="008C3CB1" w:rsidRPr="00866D7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866D75" w:rsidRPr="00866D75">
        <w:rPr>
          <w:rFonts w:ascii="Times New Roman" w:hAnsi="Times New Roman" w:cs="Times New Roman"/>
          <w:sz w:val="28"/>
          <w:szCs w:val="28"/>
          <w:highlight w:val="yellow"/>
        </w:rPr>
        <w:t>заведующим хозяйством</w:t>
      </w:r>
      <w:r w:rsidRPr="00866D75">
        <w:rPr>
          <w:rFonts w:ascii="Times New Roman" w:hAnsi="Times New Roman" w:cs="Times New Roman"/>
          <w:sz w:val="28"/>
          <w:szCs w:val="28"/>
          <w:highlight w:val="yellow"/>
        </w:rPr>
        <w:t xml:space="preserve">  учреждения ведется мониторинг</w:t>
      </w:r>
      <w:r w:rsidRPr="003701B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работников по утвержденным критериям и показателям, позволяющий провести рейтинговый подсчет баллов, на основе которого производится определение размера выплат стимулирующего характера на следующий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B97820">
        <w:rPr>
          <w:sz w:val="28"/>
          <w:szCs w:val="28"/>
        </w:rPr>
        <w:t>Данные мониторинга заносятся в индивидуальные карты работников</w:t>
      </w:r>
      <w:r w:rsidR="008C3CB1">
        <w:rPr>
          <w:sz w:val="28"/>
          <w:szCs w:val="28"/>
        </w:rPr>
        <w:t xml:space="preserve"> членами комиссии</w:t>
      </w:r>
      <w:r w:rsidRPr="00B97820">
        <w:rPr>
          <w:color w:val="FF0000"/>
          <w:sz w:val="28"/>
          <w:szCs w:val="28"/>
        </w:rPr>
        <w:t xml:space="preserve"> </w:t>
      </w:r>
      <w:r w:rsidRPr="00B97820">
        <w:rPr>
          <w:sz w:val="28"/>
          <w:szCs w:val="28"/>
        </w:rPr>
        <w:t>на основании</w:t>
      </w:r>
      <w:r w:rsidRPr="00B9782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124006">
        <w:rPr>
          <w:sz w:val="28"/>
          <w:szCs w:val="28"/>
        </w:rPr>
        <w:t xml:space="preserve"> </w:t>
      </w:r>
      <w:r w:rsidR="00F33D01">
        <w:rPr>
          <w:sz w:val="28"/>
          <w:szCs w:val="28"/>
        </w:rPr>
        <w:t>зам</w:t>
      </w:r>
      <w:r w:rsidR="000C0594">
        <w:rPr>
          <w:sz w:val="28"/>
          <w:szCs w:val="28"/>
        </w:rPr>
        <w:t>естителя з</w:t>
      </w:r>
      <w:r w:rsidR="00F33D01">
        <w:rPr>
          <w:sz w:val="28"/>
          <w:szCs w:val="28"/>
        </w:rPr>
        <w:t>ав</w:t>
      </w:r>
      <w:r w:rsidR="000C0594">
        <w:rPr>
          <w:sz w:val="28"/>
          <w:szCs w:val="28"/>
        </w:rPr>
        <w:t>едующего</w:t>
      </w:r>
      <w:r>
        <w:rPr>
          <w:sz w:val="28"/>
          <w:szCs w:val="28"/>
        </w:rPr>
        <w:t>, зав</w:t>
      </w:r>
      <w:r w:rsidR="000C0594">
        <w:rPr>
          <w:sz w:val="28"/>
          <w:szCs w:val="28"/>
        </w:rPr>
        <w:t>едующего хозяйством</w:t>
      </w:r>
      <w:r>
        <w:rPr>
          <w:sz w:val="28"/>
          <w:szCs w:val="28"/>
        </w:rPr>
        <w:t xml:space="preserve">, </w:t>
      </w:r>
      <w:r w:rsidR="008C3CB1">
        <w:rPr>
          <w:sz w:val="28"/>
          <w:szCs w:val="28"/>
        </w:rPr>
        <w:t>с учетом мнения</w:t>
      </w:r>
      <w:r>
        <w:rPr>
          <w:sz w:val="28"/>
          <w:szCs w:val="28"/>
        </w:rPr>
        <w:t xml:space="preserve"> комиссии. </w:t>
      </w:r>
      <w:r w:rsidRPr="003701B4">
        <w:rPr>
          <w:sz w:val="28"/>
          <w:szCs w:val="28"/>
        </w:rPr>
        <w:t>Образец индивидуальной карты работн</w:t>
      </w:r>
      <w:r>
        <w:rPr>
          <w:sz w:val="28"/>
          <w:szCs w:val="28"/>
        </w:rPr>
        <w:t xml:space="preserve">ика представлен в Приложении № </w:t>
      </w:r>
      <w:r w:rsidR="00C30A52">
        <w:rPr>
          <w:sz w:val="28"/>
          <w:szCs w:val="28"/>
        </w:rPr>
        <w:t>7</w:t>
      </w:r>
      <w:r w:rsidRPr="003701B4">
        <w:rPr>
          <w:sz w:val="28"/>
          <w:szCs w:val="28"/>
        </w:rPr>
        <w:t xml:space="preserve"> к настоящему Положению.</w:t>
      </w:r>
    </w:p>
    <w:p w:rsidR="00536C5F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4.9.3. </w:t>
      </w:r>
      <w:r>
        <w:rPr>
          <w:sz w:val="28"/>
          <w:szCs w:val="28"/>
        </w:rPr>
        <w:t>К</w:t>
      </w:r>
      <w:r w:rsidRPr="003701B4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в</w:t>
      </w:r>
      <w:r w:rsidRPr="003701B4">
        <w:rPr>
          <w:sz w:val="28"/>
          <w:szCs w:val="28"/>
        </w:rPr>
        <w:t xml:space="preserve"> процессе рассмотрения индивидуальных карт работников осуществляет </w:t>
      </w:r>
      <w:r w:rsidR="008C3CB1">
        <w:rPr>
          <w:sz w:val="28"/>
          <w:szCs w:val="28"/>
        </w:rPr>
        <w:t>заполнение</w:t>
      </w:r>
      <w:r w:rsidR="00436DD1">
        <w:rPr>
          <w:sz w:val="28"/>
          <w:szCs w:val="28"/>
        </w:rPr>
        <w:t>,</w:t>
      </w:r>
      <w:r w:rsidR="008C3CB1">
        <w:rPr>
          <w:sz w:val="28"/>
          <w:szCs w:val="28"/>
        </w:rPr>
        <w:t xml:space="preserve"> руководствуясь только утвержденным Положением о НСОТ </w:t>
      </w:r>
      <w:r w:rsidRPr="003701B4">
        <w:rPr>
          <w:sz w:val="28"/>
          <w:szCs w:val="28"/>
        </w:rPr>
        <w:t>по каждому работнику, подсчитывает количество набранных баллов каждым  работником в отдельности и общее количество баллов набранных работниками учреждения по категориям.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Лица, ответственные за заполнение индивидуальных карт </w:t>
      </w:r>
      <w:r w:rsidR="008C3CB1" w:rsidRPr="003701B4">
        <w:rPr>
          <w:sz w:val="28"/>
          <w:szCs w:val="28"/>
        </w:rPr>
        <w:t>работников</w:t>
      </w:r>
      <w:r w:rsidR="008C3CB1">
        <w:rPr>
          <w:sz w:val="28"/>
          <w:szCs w:val="28"/>
        </w:rPr>
        <w:t xml:space="preserve"> из числа членов комиссии</w:t>
      </w:r>
      <w:r w:rsidRPr="003701B4">
        <w:rPr>
          <w:sz w:val="28"/>
          <w:szCs w:val="28"/>
        </w:rPr>
        <w:t xml:space="preserve">, знакомят работников с данными карты под роспись.  </w:t>
      </w:r>
    </w:p>
    <w:p w:rsidR="00536C5F" w:rsidRPr="00124006" w:rsidRDefault="00536C5F" w:rsidP="00C42E5B">
      <w:pPr>
        <w:pStyle w:val="ad"/>
        <w:spacing w:before="0" w:beforeAutospacing="0" w:after="0" w:afterAutospacing="0"/>
        <w:ind w:firstLine="720"/>
        <w:jc w:val="both"/>
        <w:rPr>
          <w:i/>
          <w:iCs/>
          <w:sz w:val="28"/>
          <w:szCs w:val="28"/>
        </w:rPr>
      </w:pPr>
      <w:r w:rsidRPr="000C0594">
        <w:rPr>
          <w:color w:val="FF0000"/>
          <w:sz w:val="28"/>
          <w:szCs w:val="28"/>
        </w:rPr>
        <w:t>4.9.4</w:t>
      </w:r>
      <w:r w:rsidRPr="00124006">
        <w:rPr>
          <w:sz w:val="28"/>
          <w:szCs w:val="28"/>
        </w:rPr>
        <w:t>. Расчет стоимости одного балла производится следующим образом: сумма средств, предусмотренных на выплаты стимулирующего характера для каждой категории работников, делится на общее количество набранных работниками по категориям баллов</w:t>
      </w:r>
      <w:r>
        <w:rPr>
          <w:sz w:val="28"/>
          <w:szCs w:val="28"/>
        </w:rPr>
        <w:t xml:space="preserve">. </w:t>
      </w:r>
      <w:r w:rsidR="001B59A8" w:rsidRPr="00F33B1E">
        <w:rPr>
          <w:sz w:val="28"/>
          <w:szCs w:val="28"/>
        </w:rPr>
        <w:t>Н</w:t>
      </w:r>
      <w:r w:rsidRPr="00F33B1E">
        <w:rPr>
          <w:iCs/>
          <w:sz w:val="28"/>
          <w:szCs w:val="28"/>
        </w:rPr>
        <w:t>а выплаты стимулирующего хар</w:t>
      </w:r>
      <w:r w:rsidR="001B59A8" w:rsidRPr="00F33B1E">
        <w:rPr>
          <w:iCs/>
          <w:sz w:val="28"/>
          <w:szCs w:val="28"/>
        </w:rPr>
        <w:t>актера педагогических работников, с учетом выплат руководителю</w:t>
      </w:r>
      <w:r w:rsidRPr="00F33B1E">
        <w:rPr>
          <w:iCs/>
          <w:sz w:val="28"/>
          <w:szCs w:val="28"/>
        </w:rPr>
        <w:t xml:space="preserve"> направляется </w:t>
      </w:r>
      <w:r w:rsidR="008C3CB1" w:rsidRPr="00F33B1E">
        <w:rPr>
          <w:iCs/>
          <w:sz w:val="28"/>
          <w:szCs w:val="28"/>
        </w:rPr>
        <w:t xml:space="preserve">не </w:t>
      </w:r>
      <w:r w:rsidR="001B59A8" w:rsidRPr="00F33B1E">
        <w:rPr>
          <w:iCs/>
          <w:sz w:val="28"/>
          <w:szCs w:val="28"/>
        </w:rPr>
        <w:t>менее</w:t>
      </w:r>
      <w:r w:rsidR="008C3CB1" w:rsidRPr="00F33B1E">
        <w:rPr>
          <w:iCs/>
          <w:sz w:val="28"/>
          <w:szCs w:val="28"/>
        </w:rPr>
        <w:t xml:space="preserve"> </w:t>
      </w:r>
      <w:r w:rsidR="001B59A8" w:rsidRPr="00F33B1E">
        <w:rPr>
          <w:iCs/>
          <w:sz w:val="28"/>
          <w:szCs w:val="28"/>
        </w:rPr>
        <w:t>7</w:t>
      </w:r>
      <w:r w:rsidRPr="00F33B1E">
        <w:rPr>
          <w:iCs/>
          <w:sz w:val="28"/>
          <w:szCs w:val="28"/>
        </w:rPr>
        <w:t>0% фонда постоянных выплат, учебно-вспомогательного</w:t>
      </w:r>
      <w:r w:rsidR="001B59A8" w:rsidRPr="00F33B1E">
        <w:rPr>
          <w:iCs/>
          <w:sz w:val="28"/>
          <w:szCs w:val="28"/>
        </w:rPr>
        <w:t xml:space="preserve"> не более 20% </w:t>
      </w:r>
      <w:r w:rsidRPr="00F33B1E">
        <w:rPr>
          <w:iCs/>
          <w:sz w:val="28"/>
          <w:szCs w:val="28"/>
        </w:rPr>
        <w:t>и обслуживающего персонала</w:t>
      </w:r>
      <w:r w:rsidR="008C3CB1" w:rsidRPr="00F33B1E">
        <w:rPr>
          <w:iCs/>
          <w:sz w:val="28"/>
          <w:szCs w:val="28"/>
        </w:rPr>
        <w:t xml:space="preserve"> не </w:t>
      </w:r>
      <w:r w:rsidR="001B59A8" w:rsidRPr="00F33B1E">
        <w:rPr>
          <w:iCs/>
          <w:sz w:val="28"/>
          <w:szCs w:val="28"/>
        </w:rPr>
        <w:t>боле</w:t>
      </w:r>
      <w:r w:rsidR="008C3CB1" w:rsidRPr="00F33B1E">
        <w:rPr>
          <w:iCs/>
          <w:sz w:val="28"/>
          <w:szCs w:val="28"/>
        </w:rPr>
        <w:t>е</w:t>
      </w:r>
      <w:r w:rsidRPr="00F33B1E">
        <w:rPr>
          <w:iCs/>
          <w:sz w:val="28"/>
          <w:szCs w:val="28"/>
        </w:rPr>
        <w:t xml:space="preserve"> </w:t>
      </w:r>
      <w:r w:rsidR="001B59A8" w:rsidRPr="00F33B1E">
        <w:rPr>
          <w:iCs/>
          <w:sz w:val="28"/>
          <w:szCs w:val="28"/>
        </w:rPr>
        <w:t>1</w:t>
      </w:r>
      <w:r w:rsidRPr="00F33B1E">
        <w:rPr>
          <w:iCs/>
          <w:sz w:val="28"/>
          <w:szCs w:val="28"/>
        </w:rPr>
        <w:t>0%</w:t>
      </w:r>
      <w:r w:rsidR="001B59A8" w:rsidRPr="00F33B1E">
        <w:rPr>
          <w:iCs/>
          <w:sz w:val="28"/>
          <w:szCs w:val="28"/>
        </w:rPr>
        <w:t xml:space="preserve"> .</w:t>
      </w:r>
    </w:p>
    <w:p w:rsidR="00536C5F" w:rsidRPr="003701B4" w:rsidRDefault="00536C5F" w:rsidP="00C42E5B">
      <w:pPr>
        <w:tabs>
          <w:tab w:val="left" w:pos="1080"/>
        </w:tabs>
        <w:ind w:firstLine="720"/>
        <w:jc w:val="both"/>
        <w:outlineLvl w:val="2"/>
        <w:rPr>
          <w:sz w:val="28"/>
          <w:szCs w:val="28"/>
        </w:rPr>
      </w:pPr>
      <w:r w:rsidRPr="003701B4">
        <w:rPr>
          <w:sz w:val="28"/>
          <w:szCs w:val="28"/>
        </w:rPr>
        <w:t>Исходя из количества набранных работником баллов, производится определение суммы выплат стимулирующего характера: стоимость одного балла умножается на количество установленных в индивидуальной карте работника баллов.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4.9.5. Комиссия принимает решение о размере постоянных выплат стимулирующего характера, устанавливаемых работникам учреждения, большинством голосов открытым голосованием при условии присутствия не менее половины членов комиссии. Решение комиссии оформляется протоколом. 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4.9.6. На основании протокола комиссии руководитель учреждения издает приказ о распределении выплат стимулирующего характера, а также обеспечивает гласность в вопросах определения подходов и критериев их установления.</w:t>
      </w:r>
    </w:p>
    <w:p w:rsidR="00536C5F" w:rsidRPr="003701B4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4.9.7. </w:t>
      </w:r>
      <w:r w:rsidRPr="00F33B1E">
        <w:rPr>
          <w:sz w:val="28"/>
          <w:szCs w:val="28"/>
        </w:rPr>
        <w:t>Комиссия рассматривает письменные обращения</w:t>
      </w:r>
      <w:r w:rsidRPr="003701B4">
        <w:rPr>
          <w:sz w:val="28"/>
          <w:szCs w:val="28"/>
        </w:rPr>
        <w:t xml:space="preserve"> работников учреждения  по вопросам выплат стимулирующего характера и по каждому письменному обращению принимает решение в сроки, определенные </w:t>
      </w:r>
      <w:r>
        <w:rPr>
          <w:sz w:val="28"/>
          <w:szCs w:val="28"/>
        </w:rPr>
        <w:t>Положением о комиссии</w:t>
      </w:r>
      <w:r w:rsidRPr="003701B4">
        <w:rPr>
          <w:sz w:val="28"/>
          <w:szCs w:val="28"/>
        </w:rPr>
        <w:t>.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4.9.8. Размеры постоянных выплат стимулирующего характера могут быть пересмотрены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>при следующих обстоятельствах: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- некачественное исполнение работником учреждения должностных обязанностей, снижение качественных показателей его работы;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обоснованные жалобы со стороны участников образовательного процесса;</w:t>
      </w:r>
    </w:p>
    <w:p w:rsidR="00536C5F" w:rsidRPr="003701B4" w:rsidRDefault="00536C5F" w:rsidP="00C42E5B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- изменение содержания выполняемых трудовых (должностных) обязанностей;</w:t>
      </w:r>
    </w:p>
    <w:p w:rsidR="00536C5F" w:rsidRDefault="00536C5F" w:rsidP="00C42E5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- нарушение санитарно-эпидемиологического режима, инструкций по охране жизни и здоровья, нарушение педагогической и служебной этики, халатное отношение к сохранности материально-технической базы, пассивность в участии в общественных мероприятиях, наличие ошибок в ведении документации</w:t>
      </w:r>
      <w:r w:rsidR="00C94C9D">
        <w:rPr>
          <w:rFonts w:ascii="Times New Roman" w:hAnsi="Times New Roman" w:cs="Times New Roman"/>
          <w:sz w:val="28"/>
          <w:szCs w:val="28"/>
        </w:rPr>
        <w:t>;</w:t>
      </w:r>
    </w:p>
    <w:p w:rsidR="00C94C9D" w:rsidRDefault="00C94C9D" w:rsidP="00C42E5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4C9D">
        <w:rPr>
          <w:rFonts w:ascii="Times New Roman" w:hAnsi="Times New Roman" w:cs="Times New Roman"/>
          <w:sz w:val="28"/>
          <w:szCs w:val="28"/>
          <w:highlight w:val="yellow"/>
        </w:rPr>
        <w:t>наличие дисциплинарного взыскания.</w:t>
      </w:r>
    </w:p>
    <w:p w:rsidR="00536C5F" w:rsidRPr="003701B4" w:rsidRDefault="00536C5F" w:rsidP="00C42E5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4.9.9. Все случаи пересмотра размера выплат стимулирующего характера рассматриваются руководителем учреждения в индивидуальном порядке с учетом мнения комиссии, представительного органа работников учреждения. </w:t>
      </w:r>
    </w:p>
    <w:p w:rsidR="00536C5F" w:rsidRDefault="00536C5F" w:rsidP="00C42E5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4.9.10. </w:t>
      </w:r>
      <w:proofErr w:type="spellStart"/>
      <w:r w:rsidRPr="003701B4">
        <w:rPr>
          <w:rFonts w:ascii="Times New Roman" w:hAnsi="Times New Roman" w:cs="Times New Roman"/>
          <w:sz w:val="28"/>
          <w:szCs w:val="28"/>
        </w:rPr>
        <w:t>Неназначение</w:t>
      </w:r>
      <w:proofErr w:type="spellEnd"/>
      <w:r w:rsidRPr="003701B4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 (полное или частичное) производится за тот период, в котором допущено упущение в работе, и оформляется приказом руководителя учреждения с указанием периода и причин, повлекших </w:t>
      </w:r>
      <w:proofErr w:type="spellStart"/>
      <w:r w:rsidRPr="003701B4">
        <w:rPr>
          <w:rFonts w:ascii="Times New Roman" w:hAnsi="Times New Roman" w:cs="Times New Roman"/>
          <w:sz w:val="28"/>
          <w:szCs w:val="28"/>
        </w:rPr>
        <w:t>неназначение</w:t>
      </w:r>
      <w:proofErr w:type="spellEnd"/>
      <w:r w:rsidRPr="003701B4">
        <w:rPr>
          <w:rFonts w:ascii="Times New Roman" w:hAnsi="Times New Roman" w:cs="Times New Roman"/>
          <w:sz w:val="28"/>
          <w:szCs w:val="28"/>
        </w:rPr>
        <w:t xml:space="preserve"> выплат стимулирующего характера.</w:t>
      </w:r>
    </w:p>
    <w:p w:rsidR="00536C5F" w:rsidRPr="00C94C9D" w:rsidRDefault="00536C5F" w:rsidP="00C42E5B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C94C9D">
        <w:rPr>
          <w:b/>
          <w:sz w:val="28"/>
          <w:szCs w:val="28"/>
        </w:rPr>
        <w:t>4.10. Порядок определения размера единовременных выплат стимулирующего характера:</w:t>
      </w:r>
    </w:p>
    <w:p w:rsidR="00536C5F" w:rsidRDefault="00536C5F" w:rsidP="00C42E5B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4.10.1. Единовременные выплаты (премии) стимулирующего характера производятся за достижение высоких результатов деятельности по следующим показателям</w:t>
      </w:r>
      <w:r w:rsidR="00B04653">
        <w:rPr>
          <w:sz w:val="28"/>
          <w:szCs w:val="28"/>
        </w:rPr>
        <w:t xml:space="preserve"> (см</w:t>
      </w:r>
      <w:proofErr w:type="gramStart"/>
      <w:r w:rsidR="00B04653">
        <w:rPr>
          <w:sz w:val="28"/>
          <w:szCs w:val="28"/>
        </w:rPr>
        <w:t>.н</w:t>
      </w:r>
      <w:proofErr w:type="gramEnd"/>
      <w:r w:rsidR="00B04653">
        <w:rPr>
          <w:sz w:val="28"/>
          <w:szCs w:val="28"/>
        </w:rPr>
        <w:t>иже)</w:t>
      </w:r>
      <w:r w:rsidR="002D3CA4">
        <w:rPr>
          <w:sz w:val="28"/>
          <w:szCs w:val="28"/>
        </w:rPr>
        <w:t xml:space="preserve"> и составляет не более 10% от суммы, предусмотренной на выплаты стимулирующего характера на текущий месяц</w:t>
      </w:r>
      <w:r w:rsidR="00BE05AC">
        <w:rPr>
          <w:sz w:val="28"/>
          <w:szCs w:val="28"/>
        </w:rPr>
        <w:t>.</w:t>
      </w:r>
    </w:p>
    <w:p w:rsidR="0030570E" w:rsidRPr="003701B4" w:rsidRDefault="0030570E" w:rsidP="003057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Данные выплаты устанавливаются в соответствии с заявленными ос</w:t>
      </w:r>
      <w:r w:rsidR="004B297D">
        <w:rPr>
          <w:rFonts w:ascii="Times New Roman" w:hAnsi="Times New Roman" w:cs="Times New Roman"/>
          <w:sz w:val="28"/>
          <w:szCs w:val="28"/>
        </w:rPr>
        <w:t>нованиями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Руководитель, </w:t>
      </w:r>
      <w:r w:rsidR="007F6BBC">
        <w:rPr>
          <w:rFonts w:ascii="Times New Roman" w:hAnsi="Times New Roman" w:cs="Times New Roman"/>
          <w:sz w:val="28"/>
          <w:szCs w:val="28"/>
        </w:rPr>
        <w:t>зам</w:t>
      </w:r>
      <w:r w:rsidR="00715487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7F6BBC">
        <w:rPr>
          <w:rFonts w:ascii="Times New Roman" w:hAnsi="Times New Roman" w:cs="Times New Roman"/>
          <w:sz w:val="28"/>
          <w:szCs w:val="28"/>
        </w:rPr>
        <w:t>зав</w:t>
      </w:r>
      <w:r w:rsidR="00715487">
        <w:rPr>
          <w:rFonts w:ascii="Times New Roman" w:hAnsi="Times New Roman" w:cs="Times New Roman"/>
          <w:sz w:val="28"/>
          <w:szCs w:val="28"/>
        </w:rPr>
        <w:t>едующего</w:t>
      </w:r>
      <w:r>
        <w:rPr>
          <w:rFonts w:ascii="Times New Roman" w:hAnsi="Times New Roman" w:cs="Times New Roman"/>
          <w:sz w:val="28"/>
          <w:szCs w:val="28"/>
        </w:rPr>
        <w:t>, зав</w:t>
      </w:r>
      <w:r w:rsidR="00715487">
        <w:rPr>
          <w:rFonts w:ascii="Times New Roman" w:hAnsi="Times New Roman" w:cs="Times New Roman"/>
          <w:sz w:val="28"/>
          <w:szCs w:val="28"/>
        </w:rPr>
        <w:t xml:space="preserve">едующий </w:t>
      </w:r>
      <w:r>
        <w:rPr>
          <w:rFonts w:ascii="Times New Roman" w:hAnsi="Times New Roman" w:cs="Times New Roman"/>
          <w:sz w:val="28"/>
          <w:szCs w:val="28"/>
        </w:rPr>
        <w:t>хоз</w:t>
      </w:r>
      <w:r w:rsidR="00715487">
        <w:rPr>
          <w:rFonts w:ascii="Times New Roman" w:hAnsi="Times New Roman" w:cs="Times New Roman"/>
          <w:sz w:val="28"/>
          <w:szCs w:val="28"/>
        </w:rPr>
        <w:t>яйством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715487">
        <w:rPr>
          <w:rFonts w:ascii="Times New Roman" w:hAnsi="Times New Roman" w:cs="Times New Roman"/>
          <w:sz w:val="28"/>
          <w:szCs w:val="28"/>
        </w:rPr>
        <w:t>профсоюзного комитета учреждения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работник </w:t>
      </w:r>
      <w:r w:rsidR="00A8486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заявить о выполнении работ, перечисленных  в показателях единовременных выплат</w:t>
      </w:r>
      <w:r w:rsidRPr="003701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70E" w:rsidRDefault="0030570E" w:rsidP="00305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4.10.2.  Кандидатуры работников и выплат</w:t>
      </w:r>
      <w:r w:rsidR="004B297D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единовременного характера</w:t>
      </w:r>
    </w:p>
    <w:p w:rsidR="002C21F9" w:rsidRDefault="0030570E" w:rsidP="00305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рассматриваются руководителем с учетом мнения комиссии по распределению выплат стимулирующего характера и заносятся в протокол заседания. </w:t>
      </w:r>
    </w:p>
    <w:p w:rsidR="0030570E" w:rsidRDefault="0030570E" w:rsidP="00305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4.10.3.  На основании протокола з</w:t>
      </w:r>
      <w:r w:rsidR="00A84863">
        <w:rPr>
          <w:rFonts w:eastAsia="Calibri"/>
          <w:sz w:val="28"/>
          <w:szCs w:val="28"/>
        </w:rPr>
        <w:t>аседания комиссии руководитель у</w:t>
      </w:r>
      <w:r>
        <w:rPr>
          <w:rFonts w:eastAsia="Calibri"/>
          <w:sz w:val="28"/>
          <w:szCs w:val="28"/>
        </w:rPr>
        <w:t>чреждения</w:t>
      </w:r>
    </w:p>
    <w:p w:rsidR="0030570E" w:rsidRPr="001F0C1D" w:rsidRDefault="0030570E" w:rsidP="0030570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издает приказ о распределении выплат единовременного характера, а также обеспечивает гласность в вопросах определения подходов и критериев их установления.</w:t>
      </w:r>
    </w:p>
    <w:p w:rsidR="0030570E" w:rsidRPr="003701B4" w:rsidRDefault="0030570E" w:rsidP="0030570E">
      <w:pPr>
        <w:ind w:firstLine="72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4.10.</w:t>
      </w:r>
      <w:r>
        <w:rPr>
          <w:sz w:val="28"/>
          <w:szCs w:val="28"/>
        </w:rPr>
        <w:t>4</w:t>
      </w:r>
      <w:r w:rsidRPr="003701B4">
        <w:rPr>
          <w:sz w:val="28"/>
          <w:szCs w:val="28"/>
        </w:rPr>
        <w:t>. Конкретный размер единовременных стимулирующих выплат устанавливается ежемесячно приказом руководителя учреждения с учетом рекомендаций комиссии в пределах</w:t>
      </w:r>
      <w:r>
        <w:rPr>
          <w:sz w:val="28"/>
          <w:szCs w:val="28"/>
        </w:rPr>
        <w:t>,</w:t>
      </w:r>
      <w:r w:rsidRPr="003701B4">
        <w:rPr>
          <w:sz w:val="28"/>
          <w:szCs w:val="28"/>
        </w:rPr>
        <w:t xml:space="preserve">  предусмотренных на ФОТ средств.</w:t>
      </w:r>
    </w:p>
    <w:p w:rsidR="0030570E" w:rsidRDefault="0030570E" w:rsidP="00C42E5B">
      <w:pPr>
        <w:ind w:firstLine="720"/>
        <w:jc w:val="both"/>
        <w:rPr>
          <w:sz w:val="28"/>
          <w:szCs w:val="28"/>
        </w:rPr>
      </w:pPr>
    </w:p>
    <w:p w:rsidR="00000F12" w:rsidRPr="0030570E" w:rsidRDefault="00000F12" w:rsidP="00BA041D">
      <w:pPr>
        <w:autoSpaceDE w:val="0"/>
        <w:autoSpaceDN w:val="0"/>
        <w:adjustRightInd w:val="0"/>
        <w:ind w:firstLine="708"/>
        <w:rPr>
          <w:rFonts w:eastAsia="Calibri"/>
          <w:color w:val="FF0000"/>
          <w:sz w:val="28"/>
          <w:szCs w:val="28"/>
        </w:rPr>
      </w:pPr>
      <w:r w:rsidRPr="0030570E">
        <w:rPr>
          <w:rFonts w:eastAsia="Calibri"/>
          <w:color w:val="FF0000"/>
          <w:sz w:val="28"/>
          <w:szCs w:val="28"/>
        </w:rPr>
        <w:t>К единовременным выплатам относятся:</w:t>
      </w:r>
    </w:p>
    <w:p w:rsidR="00BE05AC" w:rsidRDefault="00BE05AC" w:rsidP="00BA041D">
      <w:pPr>
        <w:ind w:firstLine="567"/>
        <w:jc w:val="both"/>
        <w:rPr>
          <w:kern w:val="2"/>
          <w:u w:val="single"/>
        </w:rPr>
      </w:pPr>
      <w:r>
        <w:rPr>
          <w:sz w:val="28"/>
          <w:szCs w:val="28"/>
        </w:rPr>
        <w:t xml:space="preserve">а) </w:t>
      </w:r>
      <w:r w:rsidRPr="00F33B1E">
        <w:rPr>
          <w:sz w:val="28"/>
          <w:szCs w:val="28"/>
        </w:rPr>
        <w:t>Выполнение больших объемов работ в кратчайшие сроки и с высоким результатом: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 качественное  проведение работы и выполнение отчетов по охране труда, проведение мероприятий по улучшению условий рабочих мест –</w:t>
      </w:r>
      <w:r w:rsidR="002358E5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>
        <w:rPr>
          <w:kern w:val="2"/>
          <w:sz w:val="28"/>
          <w:szCs w:val="28"/>
        </w:rPr>
        <w:t xml:space="preserve"> рублей.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оперативность в выполнении предписаний контролирующих органов (</w:t>
      </w:r>
      <w:proofErr w:type="spellStart"/>
      <w:r>
        <w:rPr>
          <w:kern w:val="2"/>
          <w:sz w:val="28"/>
          <w:szCs w:val="28"/>
        </w:rPr>
        <w:t>Роспотребнадзор</w:t>
      </w:r>
      <w:proofErr w:type="spellEnd"/>
      <w:r>
        <w:rPr>
          <w:kern w:val="2"/>
          <w:sz w:val="28"/>
          <w:szCs w:val="28"/>
        </w:rPr>
        <w:t>, Пожарный надзор и т.д.)</w:t>
      </w:r>
      <w:r w:rsidR="00C93649">
        <w:rPr>
          <w:kern w:val="2"/>
          <w:sz w:val="28"/>
          <w:szCs w:val="28"/>
        </w:rPr>
        <w:t xml:space="preserve">, подготовка отчетной документации </w:t>
      </w:r>
      <w:r>
        <w:rPr>
          <w:kern w:val="2"/>
          <w:sz w:val="28"/>
          <w:szCs w:val="28"/>
        </w:rPr>
        <w:t xml:space="preserve"> </w:t>
      </w:r>
      <w:r w:rsidR="0045322F">
        <w:rPr>
          <w:kern w:val="2"/>
          <w:sz w:val="28"/>
          <w:szCs w:val="28"/>
        </w:rPr>
        <w:t xml:space="preserve">для различных структур, учреждений </w:t>
      </w:r>
      <w:r>
        <w:rPr>
          <w:kern w:val="2"/>
          <w:sz w:val="28"/>
          <w:szCs w:val="28"/>
        </w:rPr>
        <w:t xml:space="preserve">- </w:t>
      </w:r>
      <w:r w:rsidR="002358E5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00</w:t>
      </w:r>
      <w:r w:rsidR="002358E5">
        <w:rPr>
          <w:kern w:val="2"/>
          <w:sz w:val="28"/>
          <w:szCs w:val="28"/>
        </w:rPr>
        <w:t xml:space="preserve"> рублей;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За работу с сайтом учреждения, сайтом Государственных услуг,  </w:t>
      </w:r>
      <w:r w:rsidR="00A84863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A84863" w:rsidRPr="00A84863">
        <w:rPr>
          <w:kern w:val="2"/>
          <w:sz w:val="28"/>
          <w:szCs w:val="28"/>
        </w:rPr>
        <w:t>автоматизированная информационная система «Комплектование ДОУ (АИС КДОУ)</w:t>
      </w:r>
      <w:r>
        <w:rPr>
          <w:kern w:val="2"/>
          <w:sz w:val="28"/>
          <w:szCs w:val="28"/>
        </w:rPr>
        <w:t xml:space="preserve">, </w:t>
      </w:r>
      <w:proofErr w:type="spellStart"/>
      <w:r>
        <w:rPr>
          <w:kern w:val="2"/>
          <w:sz w:val="28"/>
          <w:szCs w:val="28"/>
          <w:lang w:val="en-US"/>
        </w:rPr>
        <w:t>busgov</w:t>
      </w:r>
      <w:proofErr w:type="spellEnd"/>
      <w:r>
        <w:rPr>
          <w:kern w:val="2"/>
          <w:sz w:val="28"/>
          <w:szCs w:val="28"/>
        </w:rPr>
        <w:t xml:space="preserve"> -</w:t>
      </w:r>
      <w:r w:rsidR="00B121EF" w:rsidRPr="00B121EF">
        <w:rPr>
          <w:kern w:val="2"/>
          <w:sz w:val="28"/>
          <w:szCs w:val="28"/>
        </w:rPr>
        <w:t xml:space="preserve"> </w:t>
      </w:r>
      <w:r w:rsidR="00B121EF">
        <w:rPr>
          <w:kern w:val="2"/>
          <w:sz w:val="28"/>
          <w:szCs w:val="28"/>
        </w:rPr>
        <w:t>1000 рублей</w:t>
      </w:r>
      <w:r w:rsidR="002358E5">
        <w:rPr>
          <w:kern w:val="2"/>
          <w:sz w:val="28"/>
          <w:szCs w:val="28"/>
        </w:rPr>
        <w:t xml:space="preserve"> за каждый;</w:t>
      </w:r>
    </w:p>
    <w:p w:rsidR="002358E5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 качественную подготовку </w:t>
      </w:r>
      <w:r w:rsidR="00D23920">
        <w:rPr>
          <w:kern w:val="2"/>
          <w:sz w:val="28"/>
          <w:szCs w:val="28"/>
        </w:rPr>
        <w:t>атрибутов</w:t>
      </w:r>
      <w:r w:rsidR="00452FB0">
        <w:rPr>
          <w:kern w:val="2"/>
          <w:sz w:val="28"/>
          <w:szCs w:val="28"/>
        </w:rPr>
        <w:t>, помещений</w:t>
      </w:r>
      <w:r>
        <w:rPr>
          <w:kern w:val="2"/>
          <w:sz w:val="28"/>
          <w:szCs w:val="28"/>
        </w:rPr>
        <w:t xml:space="preserve"> при проведении в МБДОУ праздников, развлечений и других мероприятий для воспитанников</w:t>
      </w:r>
      <w:r w:rsidR="00B121EF">
        <w:rPr>
          <w:kern w:val="2"/>
          <w:sz w:val="28"/>
          <w:szCs w:val="28"/>
        </w:rPr>
        <w:t xml:space="preserve"> </w:t>
      </w:r>
      <w:r w:rsidR="00452FB0">
        <w:rPr>
          <w:kern w:val="2"/>
          <w:sz w:val="28"/>
          <w:szCs w:val="28"/>
        </w:rPr>
        <w:t>–</w:t>
      </w:r>
      <w:r w:rsidR="002358E5">
        <w:rPr>
          <w:kern w:val="2"/>
          <w:sz w:val="28"/>
          <w:szCs w:val="28"/>
        </w:rPr>
        <w:t xml:space="preserve"> 500 руб. за каждый;</w:t>
      </w:r>
    </w:p>
    <w:p w:rsidR="00792164" w:rsidRDefault="00792164" w:rsidP="00BE05AC">
      <w:pPr>
        <w:spacing w:line="100" w:lineRule="atLeast"/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</w:rPr>
        <w:t xml:space="preserve">За </w:t>
      </w:r>
      <w:r>
        <w:rPr>
          <w:sz w:val="28"/>
          <w:szCs w:val="28"/>
          <w:lang w:eastAsia="en-US"/>
        </w:rPr>
        <w:t>н</w:t>
      </w:r>
      <w:r w:rsidRPr="00792164">
        <w:rPr>
          <w:sz w:val="28"/>
          <w:szCs w:val="28"/>
          <w:lang w:eastAsia="en-US"/>
        </w:rPr>
        <w:t>аличие отраслевых званий и знаков отличия, грамот и благодарностей</w:t>
      </w:r>
      <w:r w:rsidR="00281634">
        <w:rPr>
          <w:sz w:val="28"/>
          <w:szCs w:val="28"/>
          <w:lang w:eastAsia="en-US"/>
        </w:rPr>
        <w:t xml:space="preserve"> </w:t>
      </w:r>
      <w:r w:rsidR="00B71B69">
        <w:rPr>
          <w:sz w:val="28"/>
          <w:szCs w:val="28"/>
          <w:lang w:eastAsia="en-US"/>
        </w:rPr>
        <w:t>(</w:t>
      </w:r>
      <w:r w:rsidR="00822419">
        <w:rPr>
          <w:sz w:val="28"/>
          <w:szCs w:val="28"/>
          <w:lang w:eastAsia="en-US"/>
        </w:rPr>
        <w:t xml:space="preserve">Грамота, Благодарность заведующего ДОУ; </w:t>
      </w:r>
      <w:r w:rsidR="00B71B69">
        <w:rPr>
          <w:sz w:val="28"/>
          <w:szCs w:val="28"/>
          <w:lang w:eastAsia="en-US"/>
        </w:rPr>
        <w:t>Благодарность, Г</w:t>
      </w:r>
      <w:r w:rsidR="00444FF8">
        <w:rPr>
          <w:sz w:val="28"/>
          <w:szCs w:val="28"/>
          <w:lang w:eastAsia="en-US"/>
        </w:rPr>
        <w:t>рамота департамента образования;</w:t>
      </w:r>
      <w:r w:rsidR="00B71B69">
        <w:rPr>
          <w:sz w:val="28"/>
          <w:szCs w:val="28"/>
          <w:lang w:eastAsia="en-US"/>
        </w:rPr>
        <w:t xml:space="preserve"> </w:t>
      </w:r>
      <w:r w:rsidR="00822419">
        <w:rPr>
          <w:sz w:val="28"/>
          <w:szCs w:val="28"/>
          <w:lang w:eastAsia="en-US"/>
        </w:rPr>
        <w:t>Грамота, Б</w:t>
      </w:r>
      <w:r w:rsidR="00B71B69">
        <w:rPr>
          <w:sz w:val="28"/>
          <w:szCs w:val="28"/>
          <w:lang w:eastAsia="en-US"/>
        </w:rPr>
        <w:t>лагодарность председателя комитета по социальной политике и культуре администрации г. Иркутска;</w:t>
      </w:r>
      <w:r w:rsidR="00444FF8">
        <w:rPr>
          <w:rFonts w:ascii="Cambria" w:eastAsia="+mj-ea" w:hAnsi="Cambria" w:cs="Trebuchet MS"/>
          <w:color w:val="404040"/>
          <w:kern w:val="24"/>
          <w:sz w:val="48"/>
          <w:szCs w:val="48"/>
        </w:rPr>
        <w:t xml:space="preserve"> </w:t>
      </w:r>
      <w:r w:rsidR="00822419">
        <w:rPr>
          <w:kern w:val="2"/>
          <w:sz w:val="28"/>
          <w:szCs w:val="28"/>
        </w:rPr>
        <w:t>Грамота, Благодарность мэра г. Иркутска; Грамота, Благодарность Министерства образования Иркутской области;  Почетное звание «</w:t>
      </w:r>
      <w:r w:rsidR="00281634">
        <w:rPr>
          <w:kern w:val="2"/>
          <w:sz w:val="28"/>
          <w:szCs w:val="28"/>
        </w:rPr>
        <w:t xml:space="preserve">Почетный работник общего образования РФ»; Грамотой, благодарностью Министерства образования и науки РФ) </w:t>
      </w:r>
      <w:r w:rsidR="00822419" w:rsidRPr="00822419">
        <w:rPr>
          <w:kern w:val="2"/>
          <w:sz w:val="28"/>
          <w:szCs w:val="28"/>
        </w:rPr>
        <w:t xml:space="preserve"> </w:t>
      </w:r>
      <w:r w:rsidRPr="00792164">
        <w:rPr>
          <w:sz w:val="28"/>
          <w:szCs w:val="28"/>
          <w:lang w:eastAsia="en-US"/>
        </w:rPr>
        <w:t xml:space="preserve">– </w:t>
      </w:r>
      <w:proofErr w:type="spellStart"/>
      <w:r w:rsidRPr="00792164">
        <w:rPr>
          <w:sz w:val="28"/>
          <w:szCs w:val="28"/>
          <w:lang w:eastAsia="en-US"/>
        </w:rPr>
        <w:t>единоразово</w:t>
      </w:r>
      <w:proofErr w:type="spellEnd"/>
      <w:r w:rsidR="002769D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- </w:t>
      </w:r>
      <w:r w:rsidRPr="0079216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500 руб.</w:t>
      </w:r>
      <w:proofErr w:type="gramEnd"/>
    </w:p>
    <w:p w:rsidR="00BE05AC" w:rsidRDefault="00BE05AC" w:rsidP="00BE05AC">
      <w:pPr>
        <w:jc w:val="both"/>
        <w:rPr>
          <w:i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F33B1E">
        <w:rPr>
          <w:kern w:val="2"/>
          <w:sz w:val="28"/>
          <w:szCs w:val="28"/>
        </w:rPr>
        <w:t xml:space="preserve">)  </w:t>
      </w:r>
      <w:r w:rsidRPr="00F33B1E">
        <w:rPr>
          <w:sz w:val="28"/>
          <w:szCs w:val="28"/>
        </w:rPr>
        <w:t>Проявление творческой инициативы</w:t>
      </w:r>
      <w:proofErr w:type="gramStart"/>
      <w:r w:rsidRPr="00F33B1E">
        <w:rPr>
          <w:sz w:val="28"/>
          <w:szCs w:val="28"/>
        </w:rPr>
        <w:t xml:space="preserve"> </w:t>
      </w:r>
      <w:r w:rsidR="00F96483" w:rsidRPr="00F33B1E">
        <w:rPr>
          <w:sz w:val="28"/>
          <w:szCs w:val="28"/>
        </w:rPr>
        <w:t>,</w:t>
      </w:r>
      <w:proofErr w:type="gramEnd"/>
      <w:r w:rsidRPr="00F33B1E">
        <w:rPr>
          <w:sz w:val="28"/>
          <w:szCs w:val="28"/>
        </w:rPr>
        <w:t xml:space="preserve"> самостоятельности</w:t>
      </w:r>
      <w:r w:rsidR="0045322F" w:rsidRPr="00F33B1E">
        <w:rPr>
          <w:sz w:val="28"/>
          <w:szCs w:val="28"/>
        </w:rPr>
        <w:t>, ответственности</w:t>
      </w:r>
      <w:r w:rsidRPr="00F33B1E">
        <w:rPr>
          <w:sz w:val="28"/>
          <w:szCs w:val="28"/>
        </w:rPr>
        <w:t xml:space="preserve"> в отношении к  трудовым (должностным) обязанностям: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 творческий подход и помощь педагогам в проведении мероприятий для воспитанников</w:t>
      </w:r>
      <w:r w:rsidR="0030570E">
        <w:rPr>
          <w:kern w:val="2"/>
          <w:sz w:val="28"/>
          <w:szCs w:val="28"/>
        </w:rPr>
        <w:t>;</w:t>
      </w:r>
      <w:r w:rsidR="00B121EF">
        <w:rPr>
          <w:kern w:val="2"/>
          <w:sz w:val="28"/>
          <w:szCs w:val="28"/>
        </w:rPr>
        <w:t xml:space="preserve"> наставничес</w:t>
      </w:r>
      <w:r w:rsidR="0030570E">
        <w:rPr>
          <w:kern w:val="2"/>
          <w:sz w:val="28"/>
          <w:szCs w:val="28"/>
        </w:rPr>
        <w:t>тво (</w:t>
      </w:r>
      <w:proofErr w:type="spellStart"/>
      <w:r w:rsidR="0030570E">
        <w:rPr>
          <w:kern w:val="2"/>
          <w:sz w:val="28"/>
          <w:szCs w:val="28"/>
        </w:rPr>
        <w:t>единоразово</w:t>
      </w:r>
      <w:proofErr w:type="spellEnd"/>
      <w:r w:rsidR="0030570E">
        <w:rPr>
          <w:kern w:val="2"/>
          <w:sz w:val="28"/>
          <w:szCs w:val="28"/>
        </w:rPr>
        <w:t>);</w:t>
      </w:r>
      <w:r w:rsidR="00B121EF">
        <w:rPr>
          <w:kern w:val="2"/>
          <w:sz w:val="28"/>
          <w:szCs w:val="28"/>
        </w:rPr>
        <w:t xml:space="preserve"> сопровождение и помощь в организации мероприятий, направленных на процедуру аттестации педагогических работников (за исключением должности «</w:t>
      </w:r>
      <w:r w:rsidR="00F33D01">
        <w:rPr>
          <w:sz w:val="28"/>
          <w:szCs w:val="28"/>
        </w:rPr>
        <w:t>Заместитель заведующего</w:t>
      </w:r>
      <w:r w:rsidR="00B9567F">
        <w:rPr>
          <w:kern w:val="2"/>
          <w:sz w:val="28"/>
          <w:szCs w:val="28"/>
        </w:rPr>
        <w:t>»</w:t>
      </w:r>
      <w:r w:rsidR="00B121EF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 в детском саду, а также мероприятий окружного, городского, областного уровня  - 1 </w:t>
      </w:r>
      <w:r w:rsidR="00405980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00 рублей.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подготовку и участие  воспитанников в конкурсах окружного, городского уровня </w:t>
      </w:r>
      <w:r w:rsidR="0040598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proofErr w:type="spellStart"/>
      <w:r w:rsidR="00996CD4">
        <w:rPr>
          <w:kern w:val="2"/>
          <w:sz w:val="28"/>
          <w:szCs w:val="28"/>
        </w:rPr>
        <w:t>единоразово</w:t>
      </w:r>
      <w:proofErr w:type="spellEnd"/>
      <w:r w:rsidR="00996CD4">
        <w:rPr>
          <w:kern w:val="2"/>
          <w:sz w:val="28"/>
          <w:szCs w:val="28"/>
        </w:rPr>
        <w:t xml:space="preserve"> -</w:t>
      </w:r>
      <w:r w:rsidR="00C93649">
        <w:rPr>
          <w:kern w:val="2"/>
          <w:sz w:val="28"/>
          <w:szCs w:val="28"/>
        </w:rPr>
        <w:t>500</w:t>
      </w:r>
      <w:r w:rsidR="0040598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рублей.</w:t>
      </w:r>
    </w:p>
    <w:p w:rsidR="00BE05AC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За личное участие (выступление)  </w:t>
      </w:r>
      <w:r w:rsidR="00996CD4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 конференциях, семинарах</w:t>
      </w:r>
      <w:r w:rsidR="00955FF9">
        <w:rPr>
          <w:kern w:val="2"/>
          <w:sz w:val="28"/>
          <w:szCs w:val="28"/>
        </w:rPr>
        <w:t>,</w:t>
      </w:r>
      <w:r w:rsidR="00331E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окружного, городского, областного уровня</w:t>
      </w:r>
      <w:r w:rsidR="00996CD4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- </w:t>
      </w:r>
      <w:proofErr w:type="spellStart"/>
      <w:r w:rsidR="00996CD4">
        <w:rPr>
          <w:kern w:val="2"/>
          <w:sz w:val="28"/>
          <w:szCs w:val="28"/>
        </w:rPr>
        <w:t>единоразово</w:t>
      </w:r>
      <w:proofErr w:type="spellEnd"/>
      <w:r w:rsidR="00996CD4">
        <w:rPr>
          <w:kern w:val="2"/>
          <w:sz w:val="28"/>
          <w:szCs w:val="28"/>
        </w:rPr>
        <w:t xml:space="preserve"> - </w:t>
      </w:r>
      <w:r w:rsidR="00C9364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000 рублей.</w:t>
      </w:r>
      <w:proofErr w:type="gramEnd"/>
    </w:p>
    <w:p w:rsidR="00331E61" w:rsidRDefault="00331E61" w:rsidP="00331E61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личное участие (выступление)  в  конкурсах профессионального мастерства окружного уровня - </w:t>
      </w:r>
      <w:proofErr w:type="spellStart"/>
      <w:r>
        <w:rPr>
          <w:kern w:val="2"/>
          <w:sz w:val="28"/>
          <w:szCs w:val="28"/>
        </w:rPr>
        <w:t>единоразово</w:t>
      </w:r>
      <w:proofErr w:type="spellEnd"/>
      <w:r>
        <w:rPr>
          <w:kern w:val="2"/>
          <w:sz w:val="28"/>
          <w:szCs w:val="28"/>
        </w:rPr>
        <w:t xml:space="preserve"> - 1 000 рублей.</w:t>
      </w:r>
    </w:p>
    <w:p w:rsidR="00331E61" w:rsidRDefault="00331E61" w:rsidP="00331E61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личное участие (выступление)  в конкурсах профессионального мастерства окружного, городского, областного уровня - </w:t>
      </w:r>
      <w:proofErr w:type="spellStart"/>
      <w:r>
        <w:rPr>
          <w:kern w:val="2"/>
          <w:sz w:val="28"/>
          <w:szCs w:val="28"/>
        </w:rPr>
        <w:t>единоразово</w:t>
      </w:r>
      <w:proofErr w:type="spellEnd"/>
      <w:r>
        <w:rPr>
          <w:kern w:val="2"/>
          <w:sz w:val="28"/>
          <w:szCs w:val="28"/>
        </w:rPr>
        <w:t xml:space="preserve"> - 3 000 рублей.</w:t>
      </w:r>
    </w:p>
    <w:p w:rsidR="00331E61" w:rsidRDefault="00331E61" w:rsidP="00331E61">
      <w:pPr>
        <w:spacing w:line="100" w:lineRule="atLeast"/>
        <w:jc w:val="both"/>
        <w:rPr>
          <w:kern w:val="2"/>
          <w:sz w:val="28"/>
          <w:szCs w:val="28"/>
        </w:rPr>
      </w:pPr>
    </w:p>
    <w:p w:rsidR="0045322F" w:rsidRDefault="0045322F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систематическое образцовое  качество выполнения работ (для </w:t>
      </w:r>
      <w:r w:rsidRPr="0045322F">
        <w:rPr>
          <w:iCs/>
          <w:sz w:val="28"/>
          <w:szCs w:val="28"/>
        </w:rPr>
        <w:t>учебно-вспомогательного и обслуживающего персонала</w:t>
      </w:r>
      <w:r>
        <w:rPr>
          <w:iCs/>
          <w:sz w:val="28"/>
          <w:szCs w:val="28"/>
        </w:rPr>
        <w:t>) –</w:t>
      </w:r>
      <w:r w:rsidR="00405980">
        <w:rPr>
          <w:iCs/>
          <w:sz w:val="28"/>
          <w:szCs w:val="28"/>
        </w:rPr>
        <w:t xml:space="preserve"> </w:t>
      </w:r>
      <w:r w:rsidR="00996CD4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>00 руб.</w:t>
      </w:r>
    </w:p>
    <w:p w:rsidR="00BE05AC" w:rsidRPr="00F33B1E" w:rsidRDefault="00BE05AC" w:rsidP="00BE05AC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в)  </w:t>
      </w:r>
      <w:r w:rsidRPr="00F33B1E">
        <w:rPr>
          <w:sz w:val="28"/>
          <w:szCs w:val="28"/>
        </w:rPr>
        <w:t>Выполнение особо важных заданий, срочных и непредвиденных работ:</w:t>
      </w:r>
    </w:p>
    <w:p w:rsidR="00C93649" w:rsidRDefault="00BE05AC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За самостоятельную и своевременную организацию устранения аварийных ситуаций в детском саду </w:t>
      </w:r>
      <w:r w:rsidR="0045322F">
        <w:rPr>
          <w:kern w:val="2"/>
          <w:sz w:val="28"/>
          <w:szCs w:val="28"/>
        </w:rPr>
        <w:t>–</w:t>
      </w:r>
      <w:r w:rsidR="00996CD4">
        <w:rPr>
          <w:kern w:val="2"/>
          <w:sz w:val="28"/>
          <w:szCs w:val="28"/>
        </w:rPr>
        <w:t xml:space="preserve"> </w:t>
      </w:r>
      <w:r w:rsidR="00C93649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000 руб.</w:t>
      </w:r>
    </w:p>
    <w:p w:rsidR="00DE74DD" w:rsidRDefault="00DE74DD" w:rsidP="00BE05AC">
      <w:pPr>
        <w:spacing w:line="100" w:lineRule="atLeast"/>
        <w:ind w:firstLine="567"/>
        <w:jc w:val="both"/>
        <w:rPr>
          <w:kern w:val="2"/>
          <w:sz w:val="28"/>
          <w:szCs w:val="28"/>
        </w:rPr>
      </w:pPr>
    </w:p>
    <w:p w:rsidR="00536C5F" w:rsidRPr="00BA041D" w:rsidRDefault="00536C5F" w:rsidP="00DE74DD">
      <w:pPr>
        <w:pStyle w:val="af2"/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 xml:space="preserve">Профессиональные квалификационные </w:t>
      </w:r>
    </w:p>
    <w:p w:rsidR="00536C5F" w:rsidRDefault="00536C5F" w:rsidP="00C42E5B">
      <w:pPr>
        <w:jc w:val="center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 xml:space="preserve">группы рабочих и должностей служащих учреждения </w:t>
      </w:r>
    </w:p>
    <w:p w:rsidR="00BA041D" w:rsidRPr="00BA041D" w:rsidRDefault="00BA041D" w:rsidP="00C42E5B">
      <w:pPr>
        <w:jc w:val="center"/>
        <w:rPr>
          <w:b/>
          <w:sz w:val="28"/>
          <w:szCs w:val="28"/>
        </w:rPr>
      </w:pPr>
    </w:p>
    <w:p w:rsidR="00536C5F" w:rsidRPr="003701B4" w:rsidRDefault="00536C5F" w:rsidP="00F33D01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ПКГ общеотраслевых профессий рабочих и должностей служащих учреждения сформированы в соответствии с приказами Министерства здравоохранения и социального развития Российской Федерации от 29.05.2008 г. N 248н "Об утверждении профессиональных квалификационных групп общеотраслевых профессий рабочих" и от 29.05.2008 г. N 247н "Об утверждении профессиональных квалификационных групп общеотраслевых должностей руководит</w:t>
      </w:r>
      <w:r>
        <w:rPr>
          <w:sz w:val="28"/>
          <w:szCs w:val="28"/>
        </w:rPr>
        <w:t>елей, специалистов и служащих".</w:t>
      </w:r>
    </w:p>
    <w:p w:rsidR="00536C5F" w:rsidRPr="003701B4" w:rsidRDefault="00536C5F" w:rsidP="002D2F9F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первого уровня»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200"/>
      </w:tblGrid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7200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00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рабочих: </w:t>
            </w:r>
            <w:r w:rsidRPr="00471F24">
              <w:rPr>
                <w:sz w:val="28"/>
                <w:szCs w:val="28"/>
              </w:rPr>
              <w:t>сторож, дворник,  уборщик служебных помещений, рабочий по комплексному обслуживанию и ремонту зданий, кастелянша</w:t>
            </w:r>
            <w:r w:rsidRPr="00F33B1E">
              <w:rPr>
                <w:iCs/>
                <w:sz w:val="28"/>
                <w:szCs w:val="28"/>
              </w:rPr>
              <w:t xml:space="preserve">, оператор </w:t>
            </w:r>
            <w:proofErr w:type="spellStart"/>
            <w:r w:rsidRPr="00F33B1E">
              <w:rPr>
                <w:iCs/>
                <w:sz w:val="28"/>
                <w:szCs w:val="28"/>
              </w:rPr>
              <w:t>хлораторной</w:t>
            </w:r>
            <w:proofErr w:type="spellEnd"/>
            <w:r w:rsidRPr="00F33B1E">
              <w:rPr>
                <w:iCs/>
                <w:sz w:val="28"/>
                <w:szCs w:val="28"/>
              </w:rPr>
              <w:t xml:space="preserve"> установки.</w:t>
            </w:r>
          </w:p>
        </w:tc>
      </w:tr>
    </w:tbl>
    <w:p w:rsidR="00536C5F" w:rsidRPr="003701B4" w:rsidRDefault="00536C5F" w:rsidP="002D2F9F">
      <w:pPr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второго уровня»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302"/>
      </w:tblGrid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302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302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4,5 квалификационных разрядов в соответствии с Единым тарифно-квалификационным справочником работ и профессий рабочих: </w:t>
            </w:r>
            <w:r w:rsidRPr="00471F24">
              <w:rPr>
                <w:sz w:val="28"/>
                <w:szCs w:val="28"/>
              </w:rPr>
              <w:t>оператор стиральных машин</w:t>
            </w:r>
          </w:p>
        </w:tc>
      </w:tr>
      <w:tr w:rsidR="0031635F" w:rsidRPr="003701B4" w:rsidTr="002B175A">
        <w:tc>
          <w:tcPr>
            <w:tcW w:w="2268" w:type="dxa"/>
          </w:tcPr>
          <w:p w:rsidR="0031635F" w:rsidRPr="003701B4" w:rsidRDefault="0031635F" w:rsidP="002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3701B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302" w:type="dxa"/>
          </w:tcPr>
          <w:p w:rsidR="0031635F" w:rsidRPr="003701B4" w:rsidRDefault="0031635F" w:rsidP="002B17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Контрактный управляющий</w:t>
            </w:r>
          </w:p>
        </w:tc>
      </w:tr>
    </w:tbl>
    <w:p w:rsidR="002D7A43" w:rsidRPr="003701B4" w:rsidRDefault="00536C5F" w:rsidP="002D2F9F">
      <w:pPr>
        <w:ind w:firstLine="628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должности служащих второго уровня»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81" w:type="dxa"/>
          </w:tcPr>
          <w:p w:rsidR="00536C5F" w:rsidRPr="00E53240" w:rsidRDefault="00536C5F" w:rsidP="002B175A">
            <w:pPr>
              <w:rPr>
                <w:iCs/>
                <w:sz w:val="28"/>
                <w:szCs w:val="28"/>
              </w:rPr>
            </w:pPr>
            <w:r w:rsidRPr="00E53240">
              <w:rPr>
                <w:iCs/>
                <w:sz w:val="28"/>
                <w:szCs w:val="28"/>
              </w:rPr>
              <w:t>Заведующий хозяйством</w:t>
            </w:r>
          </w:p>
        </w:tc>
      </w:tr>
    </w:tbl>
    <w:p w:rsidR="00536C5F" w:rsidRPr="003701B4" w:rsidRDefault="00536C5F" w:rsidP="002D7A43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ПКГ должностей работников образования сформированы в соответствии с приказом Министерства здравоохранения и социального развития России от 05.05.2008 г. №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 xml:space="preserve">216н «Об утверждении профессиональных квалификационных групп должностей работников образования». </w:t>
      </w:r>
    </w:p>
    <w:p w:rsidR="00536C5F" w:rsidRPr="003701B4" w:rsidRDefault="00536C5F" w:rsidP="00653B97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должностей работников учебно-вспомогательного персонала первого уровня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Помощник воспитателя</w:t>
            </w:r>
          </w:p>
        </w:tc>
      </w:tr>
    </w:tbl>
    <w:p w:rsidR="00536C5F" w:rsidRPr="003701B4" w:rsidRDefault="00536C5F" w:rsidP="00653B97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должностей педагогических работников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Инструктор по физической культуре, музыкальный руководитель 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536C5F" w:rsidRPr="00471F24" w:rsidRDefault="00536C5F" w:rsidP="002B175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Воспитатель, </w:t>
            </w:r>
            <w:r w:rsidRPr="00E53240">
              <w:rPr>
                <w:iCs/>
                <w:sz w:val="28"/>
                <w:szCs w:val="28"/>
              </w:rPr>
              <w:t>педагог-психолог</w:t>
            </w:r>
            <w:r w:rsidRPr="003701B4">
              <w:rPr>
                <w:sz w:val="28"/>
                <w:szCs w:val="28"/>
              </w:rPr>
              <w:t xml:space="preserve"> 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81" w:type="dxa"/>
          </w:tcPr>
          <w:p w:rsidR="00536C5F" w:rsidRPr="00E53240" w:rsidRDefault="00536C5F" w:rsidP="002B175A">
            <w:pPr>
              <w:rPr>
                <w:iCs/>
                <w:sz w:val="28"/>
                <w:szCs w:val="28"/>
              </w:rPr>
            </w:pPr>
            <w:r w:rsidRPr="00E53240">
              <w:rPr>
                <w:iCs/>
                <w:sz w:val="28"/>
                <w:szCs w:val="28"/>
              </w:rPr>
              <w:t>учитель-логопед (логопед)</w:t>
            </w:r>
          </w:p>
        </w:tc>
      </w:tr>
    </w:tbl>
    <w:p w:rsidR="00C562EC" w:rsidRDefault="00536C5F" w:rsidP="005F1A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</w:p>
    <w:p w:rsidR="00063455" w:rsidRPr="00BA041D" w:rsidRDefault="00063455" w:rsidP="00BA041D">
      <w:pPr>
        <w:pStyle w:val="af2"/>
        <w:numPr>
          <w:ilvl w:val="0"/>
          <w:numId w:val="3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A041D">
        <w:rPr>
          <w:b/>
          <w:sz w:val="28"/>
          <w:szCs w:val="28"/>
        </w:rPr>
        <w:t>Условия оплаты труда руководителя учреждения, его заместителя.</w:t>
      </w:r>
    </w:p>
    <w:p w:rsidR="00BA041D" w:rsidRPr="00BA041D" w:rsidRDefault="00BA041D" w:rsidP="00BA041D">
      <w:pPr>
        <w:pStyle w:val="af2"/>
        <w:autoSpaceDE w:val="0"/>
        <w:autoSpaceDN w:val="0"/>
        <w:adjustRightInd w:val="0"/>
        <w:ind w:left="720"/>
        <w:outlineLvl w:val="1"/>
        <w:rPr>
          <w:b/>
          <w:sz w:val="28"/>
          <w:szCs w:val="28"/>
        </w:rPr>
      </w:pPr>
    </w:p>
    <w:p w:rsidR="00063455" w:rsidRPr="006E4DBB" w:rsidRDefault="00063455" w:rsidP="00063455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E4DBB">
        <w:rPr>
          <w:sz w:val="28"/>
          <w:szCs w:val="28"/>
        </w:rPr>
        <w:t xml:space="preserve">6.1. Заработная плата руководителя учреждения, заместителя руководителя состоит из должностных окладов, выплат компенсационного и стимулирующего характера. </w:t>
      </w:r>
    </w:p>
    <w:p w:rsidR="00063455" w:rsidRPr="00281634" w:rsidRDefault="00063455" w:rsidP="00063455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1634">
        <w:rPr>
          <w:sz w:val="28"/>
          <w:szCs w:val="28"/>
        </w:rPr>
        <w:t xml:space="preserve">Оплата труда руководителя (должностной оклад, компенсационные и стимулирующие выплаты, включая премии) определяется департаментом образования комитета по социальной политике и культуре администрации </w:t>
      </w:r>
      <w:proofErr w:type="gramStart"/>
      <w:r w:rsidRPr="00281634">
        <w:rPr>
          <w:sz w:val="28"/>
          <w:szCs w:val="28"/>
        </w:rPr>
        <w:t>г</w:t>
      </w:r>
      <w:proofErr w:type="gramEnd"/>
      <w:r w:rsidRPr="00281634">
        <w:rPr>
          <w:sz w:val="28"/>
          <w:szCs w:val="28"/>
        </w:rPr>
        <w:t>. Иркутска, по согласованию с комитетом по бюджетной политике и финансам администрации г. Иркутска</w:t>
      </w:r>
    </w:p>
    <w:p w:rsidR="00063455" w:rsidRPr="006E4DBB" w:rsidRDefault="00063455" w:rsidP="00063455">
      <w:pPr>
        <w:ind w:firstLine="539"/>
        <w:jc w:val="both"/>
        <w:rPr>
          <w:sz w:val="28"/>
          <w:szCs w:val="28"/>
        </w:rPr>
      </w:pPr>
      <w:r w:rsidRPr="006E4DBB">
        <w:rPr>
          <w:sz w:val="28"/>
          <w:szCs w:val="28"/>
        </w:rPr>
        <w:t>6.2. Должностной  оклад заместителю руководителя учреждения устанавливаются на 10-50 % ниже   должностного оклада  руководителя учреждения.</w:t>
      </w:r>
    </w:p>
    <w:p w:rsidR="00063455" w:rsidRPr="006E4DBB" w:rsidRDefault="00063455" w:rsidP="00063455">
      <w:pPr>
        <w:tabs>
          <w:tab w:val="num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1634">
        <w:rPr>
          <w:sz w:val="28"/>
          <w:szCs w:val="28"/>
        </w:rPr>
        <w:t>6.3.Заместителю руководителя учреждения устанавливаются выплаты компенсационного характера, в соответствии с перечнем видов выплат компенсационного характера, предусмотренных разделом 3 настоящего Положения.</w:t>
      </w:r>
      <w:r w:rsidRPr="006E4DBB">
        <w:rPr>
          <w:sz w:val="28"/>
          <w:szCs w:val="28"/>
        </w:rPr>
        <w:t xml:space="preserve"> Выплаты компенсационного характера устанавливаются в процентах к должностным окладам или в абсолютном размере.</w:t>
      </w:r>
    </w:p>
    <w:p w:rsidR="001E7B57" w:rsidRDefault="00063455" w:rsidP="00063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BB">
        <w:rPr>
          <w:sz w:val="28"/>
          <w:szCs w:val="28"/>
        </w:rPr>
        <w:t xml:space="preserve">6.4.Заместителю руководителя могут быть установлены выплаты стимулирующего характера на основании </w:t>
      </w:r>
      <w:proofErr w:type="gramStart"/>
      <w:r w:rsidRPr="006E4DBB">
        <w:rPr>
          <w:sz w:val="28"/>
          <w:szCs w:val="28"/>
        </w:rPr>
        <w:t>Приказа  Начальника департамента образования комитета</w:t>
      </w:r>
      <w:proofErr w:type="gramEnd"/>
      <w:r w:rsidRPr="006E4DBB">
        <w:rPr>
          <w:sz w:val="28"/>
          <w:szCs w:val="28"/>
        </w:rPr>
        <w:t xml:space="preserve"> по социальной политике и культуре администрации города Иркутска от 15.09.2015 г. № 214-08-1320/15. </w:t>
      </w:r>
    </w:p>
    <w:p w:rsidR="00063455" w:rsidRPr="006E4DBB" w:rsidRDefault="00063455" w:rsidP="000634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4DBB">
        <w:rPr>
          <w:sz w:val="28"/>
          <w:szCs w:val="28"/>
        </w:rPr>
        <w:t xml:space="preserve">Положение о критериях оценки эффективности работы и условиях материального стимулирования заместителя заведующей </w:t>
      </w:r>
      <w:r w:rsidR="002D2F9F">
        <w:rPr>
          <w:sz w:val="28"/>
          <w:szCs w:val="28"/>
        </w:rPr>
        <w:t xml:space="preserve">представлены в Приложении № </w:t>
      </w:r>
      <w:r w:rsidR="00C30A52">
        <w:rPr>
          <w:sz w:val="28"/>
          <w:szCs w:val="28"/>
        </w:rPr>
        <w:t>8</w:t>
      </w:r>
      <w:r w:rsidRPr="006E4DBB">
        <w:rPr>
          <w:sz w:val="28"/>
          <w:szCs w:val="28"/>
        </w:rPr>
        <w:t xml:space="preserve"> к настоящему Положению.</w:t>
      </w:r>
    </w:p>
    <w:p w:rsidR="00063455" w:rsidRPr="006E4DBB" w:rsidRDefault="00063455" w:rsidP="00063455">
      <w:pPr>
        <w:jc w:val="both"/>
        <w:rPr>
          <w:sz w:val="28"/>
          <w:szCs w:val="28"/>
        </w:rPr>
      </w:pPr>
      <w:r w:rsidRPr="006E4DBB">
        <w:rPr>
          <w:sz w:val="28"/>
          <w:szCs w:val="28"/>
        </w:rPr>
        <w:t xml:space="preserve">        6.5. Размеры постоянных выплат стимулирующего характера </w:t>
      </w:r>
      <w:r w:rsidRPr="006E4DBB">
        <w:rPr>
          <w:spacing w:val="-8"/>
          <w:sz w:val="28"/>
          <w:szCs w:val="28"/>
        </w:rPr>
        <w:t>заместителям руководителя</w:t>
      </w:r>
      <w:r w:rsidRPr="006E4DBB">
        <w:rPr>
          <w:sz w:val="28"/>
          <w:szCs w:val="28"/>
        </w:rPr>
        <w:t xml:space="preserve"> учреждения могут быть пересмотрены  при следующих обстоятельствах: </w:t>
      </w:r>
    </w:p>
    <w:p w:rsidR="00AC2082" w:rsidRDefault="001E7B57" w:rsidP="00AC2082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C2082" w:rsidRPr="00480CB9">
        <w:rPr>
          <w:rFonts w:ascii="Times New Roman" w:hAnsi="Times New Roman" w:cs="Times New Roman"/>
          <w:sz w:val="28"/>
          <w:szCs w:val="28"/>
        </w:rPr>
        <w:t>- наложени</w:t>
      </w:r>
      <w:r w:rsidR="00AC2082">
        <w:rPr>
          <w:rFonts w:ascii="Times New Roman" w:hAnsi="Times New Roman" w:cs="Times New Roman"/>
          <w:sz w:val="28"/>
          <w:szCs w:val="28"/>
        </w:rPr>
        <w:t>я</w:t>
      </w:r>
      <w:r w:rsidR="00AC2082" w:rsidRPr="00480CB9">
        <w:rPr>
          <w:rFonts w:ascii="Times New Roman" w:hAnsi="Times New Roman" w:cs="Times New Roman"/>
          <w:sz w:val="28"/>
          <w:szCs w:val="28"/>
        </w:rPr>
        <w:t xml:space="preserve"> дисциплинарного взыскания на </w:t>
      </w:r>
      <w:r w:rsidR="00AC208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C2082"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AC208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AC2082" w:rsidRPr="00480CB9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по его вине  возложенных на него должностных обязанностей в </w:t>
      </w:r>
      <w:r w:rsidR="00AC2082">
        <w:rPr>
          <w:rFonts w:ascii="Times New Roman" w:hAnsi="Times New Roman" w:cs="Times New Roman"/>
          <w:sz w:val="28"/>
          <w:szCs w:val="28"/>
        </w:rPr>
        <w:t>отч</w:t>
      </w:r>
      <w:r w:rsidR="00AC2082" w:rsidRPr="00480CB9">
        <w:rPr>
          <w:rFonts w:ascii="Times New Roman" w:hAnsi="Times New Roman" w:cs="Times New Roman"/>
          <w:sz w:val="28"/>
          <w:szCs w:val="28"/>
        </w:rPr>
        <w:t>етном периоде</w:t>
      </w:r>
      <w:r w:rsidR="00AC2082">
        <w:rPr>
          <w:rFonts w:ascii="Times New Roman" w:hAnsi="Times New Roman" w:cs="Times New Roman"/>
          <w:sz w:val="28"/>
          <w:szCs w:val="28"/>
        </w:rPr>
        <w:t>;</w:t>
      </w:r>
    </w:p>
    <w:p w:rsidR="00AC2082" w:rsidRPr="00480CB9" w:rsidRDefault="00AC2082" w:rsidP="00AC2082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-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фактов нанесения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своими действиями или бездействием материального ущерба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0CB9">
        <w:rPr>
          <w:rFonts w:ascii="Times New Roman" w:hAnsi="Times New Roman" w:cs="Times New Roman"/>
          <w:sz w:val="28"/>
          <w:szCs w:val="28"/>
        </w:rPr>
        <w:t>;</w:t>
      </w:r>
    </w:p>
    <w:p w:rsidR="00063455" w:rsidRPr="00996CD4" w:rsidRDefault="00AC2082" w:rsidP="00996CD4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- появления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 иного токсического опьянения или совершение прогула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41D" w:rsidRDefault="00BA041D" w:rsidP="002D7A4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C5F" w:rsidRDefault="00536C5F" w:rsidP="00BA041D">
      <w:pPr>
        <w:pStyle w:val="ConsPlu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55">
        <w:rPr>
          <w:rFonts w:ascii="Times New Roman" w:hAnsi="Times New Roman" w:cs="Times New Roman"/>
          <w:b/>
          <w:sz w:val="28"/>
          <w:szCs w:val="28"/>
        </w:rPr>
        <w:t>Индивидуальные условия оплаты труда</w:t>
      </w:r>
    </w:p>
    <w:p w:rsidR="00BA041D" w:rsidRPr="00063455" w:rsidRDefault="00BA041D" w:rsidP="00BA041D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7.1. По решению руководителя учреждения работникам, занимающим  педагогические должности, имеющим опыт профессиональной работы, высокое профессиональное мастерство, яркую творческую индивидуальность, могут быть установлены индивидуальные условия оплаты труда на срок до 1 года.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 xml:space="preserve">7.2. Также индивидуальные условия оплаты труда могут быть установлены работникам, принимаемым на работу на срок до 1 года для выполнения </w:t>
      </w:r>
      <w:r w:rsidRPr="003701B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функций или проведения хозяйственных работ, если оплата по соответствующей должности не предусмотрена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3701B4">
        <w:rPr>
          <w:rFonts w:ascii="Times New Roman" w:hAnsi="Times New Roman" w:cs="Times New Roman"/>
          <w:sz w:val="28"/>
          <w:szCs w:val="28"/>
        </w:rPr>
        <w:t>положением.</w:t>
      </w:r>
    </w:p>
    <w:p w:rsidR="004F1AF9" w:rsidRDefault="00536C5F" w:rsidP="004F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Индивидуальные условия оплаты труда (размер оклада (должностного оклада), выплаты компенсационного и стимулирующего характера, а также условия их применения) определяются по соглашению сторон трудового договора.</w:t>
      </w:r>
    </w:p>
    <w:p w:rsidR="006410BB" w:rsidRDefault="004F1AF9" w:rsidP="004F1A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  </w:t>
      </w:r>
      <w:r w:rsidR="00536C5F" w:rsidRPr="003701B4">
        <w:rPr>
          <w:rFonts w:ascii="Times New Roman" w:hAnsi="Times New Roman" w:cs="Times New Roman"/>
          <w:sz w:val="28"/>
          <w:szCs w:val="28"/>
        </w:rPr>
        <w:t>Индивидуальные условия оплаты труда не должны быть хуже, чем условия оплаты труда работников по занимаемой ими должности (профессии рабочих), предусмотренные настоящим Положением.</w:t>
      </w:r>
    </w:p>
    <w:p w:rsidR="00BA041D" w:rsidRDefault="00BA041D" w:rsidP="00BA041D">
      <w:pPr>
        <w:pStyle w:val="ConsPlusNormal"/>
        <w:widowControl/>
        <w:ind w:left="157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041D" w:rsidRPr="002D2F9F" w:rsidRDefault="00BA041D" w:rsidP="00CA1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5F" w:rsidRPr="002D7A43" w:rsidRDefault="00536C5F" w:rsidP="000634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7A43">
        <w:rPr>
          <w:b/>
          <w:sz w:val="28"/>
          <w:szCs w:val="28"/>
        </w:rPr>
        <w:t>8. Заключительные положения</w:t>
      </w:r>
    </w:p>
    <w:p w:rsidR="00536C5F" w:rsidRPr="003701B4" w:rsidRDefault="00536C5F" w:rsidP="00C42E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8.</w:t>
      </w:r>
      <w:r w:rsidR="00166AC8">
        <w:rPr>
          <w:rFonts w:ascii="Times New Roman" w:hAnsi="Times New Roman" w:cs="Times New Roman"/>
          <w:sz w:val="28"/>
          <w:szCs w:val="28"/>
        </w:rPr>
        <w:t>1</w:t>
      </w:r>
      <w:r w:rsidRPr="003701B4">
        <w:rPr>
          <w:rFonts w:ascii="Times New Roman" w:hAnsi="Times New Roman" w:cs="Times New Roman"/>
          <w:sz w:val="28"/>
          <w:szCs w:val="28"/>
        </w:rPr>
        <w:t>. В случае задержки выплаты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 и иными федеральными законами.</w:t>
      </w:r>
    </w:p>
    <w:p w:rsidR="00536C5F" w:rsidRPr="003701B4" w:rsidRDefault="00536C5F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B97">
        <w:rPr>
          <w:sz w:val="28"/>
          <w:szCs w:val="28"/>
        </w:rPr>
        <w:t>М.Ю. Шигаева</w:t>
      </w:r>
    </w:p>
    <w:p w:rsidR="00536C5F" w:rsidRDefault="00536C5F" w:rsidP="00C42E5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D2F9F">
        <w:rPr>
          <w:sz w:val="28"/>
          <w:szCs w:val="28"/>
        </w:rPr>
        <w:t xml:space="preserve">     «___»__________________201</w:t>
      </w:r>
      <w:r w:rsidR="0031635F">
        <w:rPr>
          <w:sz w:val="28"/>
          <w:szCs w:val="28"/>
        </w:rPr>
        <w:t>8</w:t>
      </w:r>
      <w:r w:rsidR="00653B9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D2F9F" w:rsidRDefault="002D2F9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1634">
        <w:rPr>
          <w:sz w:val="28"/>
          <w:szCs w:val="28"/>
        </w:rPr>
        <w:t>Евсеева Г.В.</w:t>
      </w:r>
    </w:p>
    <w:p w:rsidR="00536C5F" w:rsidRDefault="00536C5F" w:rsidP="00C42E5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</w:t>
      </w:r>
      <w:r w:rsidR="00653B97">
        <w:rPr>
          <w:sz w:val="28"/>
          <w:szCs w:val="28"/>
        </w:rPr>
        <w:t xml:space="preserve"> </w:t>
      </w:r>
      <w:r w:rsidR="002D2F9F">
        <w:rPr>
          <w:sz w:val="28"/>
          <w:szCs w:val="28"/>
        </w:rPr>
        <w:tab/>
      </w:r>
      <w:r w:rsidR="002D2F9F">
        <w:rPr>
          <w:sz w:val="28"/>
          <w:szCs w:val="28"/>
        </w:rPr>
        <w:tab/>
      </w:r>
      <w:r w:rsidR="002D2F9F">
        <w:rPr>
          <w:sz w:val="28"/>
          <w:szCs w:val="28"/>
        </w:rPr>
        <w:tab/>
        <w:t xml:space="preserve">  «____»________________201</w:t>
      </w:r>
      <w:r w:rsidR="0031635F">
        <w:rPr>
          <w:sz w:val="28"/>
          <w:szCs w:val="28"/>
        </w:rPr>
        <w:t>8</w:t>
      </w:r>
      <w:r w:rsidR="002D2F9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536C5F" w:rsidRDefault="00536C5F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166AC8" w:rsidRDefault="00166AC8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4F1AF9" w:rsidRDefault="004F1AF9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4F1AF9" w:rsidRDefault="004F1AF9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4F1AF9" w:rsidRDefault="004F1AF9" w:rsidP="00166AC8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536C5F" w:rsidRDefault="00536C5F" w:rsidP="0031635F">
      <w:pPr>
        <w:autoSpaceDE w:val="0"/>
        <w:autoSpaceDN w:val="0"/>
        <w:adjustRightInd w:val="0"/>
        <w:ind w:right="-6"/>
        <w:jc w:val="both"/>
        <w:rPr>
          <w:sz w:val="72"/>
          <w:szCs w:val="72"/>
        </w:rPr>
      </w:pPr>
    </w:p>
    <w:p w:rsidR="00536C5F" w:rsidRDefault="00536C5F" w:rsidP="002D2F9F">
      <w:pPr>
        <w:autoSpaceDE w:val="0"/>
        <w:autoSpaceDN w:val="0"/>
        <w:adjustRightInd w:val="0"/>
        <w:ind w:right="-6"/>
        <w:jc w:val="center"/>
        <w:rPr>
          <w:sz w:val="72"/>
          <w:szCs w:val="72"/>
        </w:rPr>
      </w:pPr>
      <w:r w:rsidRPr="00517431">
        <w:rPr>
          <w:sz w:val="72"/>
          <w:szCs w:val="72"/>
        </w:rPr>
        <w:t>Приложения</w:t>
      </w:r>
    </w:p>
    <w:p w:rsidR="00536C5F" w:rsidRPr="00436DD1" w:rsidRDefault="00436DD1" w:rsidP="00C42E5B">
      <w:pPr>
        <w:autoSpaceDE w:val="0"/>
        <w:autoSpaceDN w:val="0"/>
        <w:adjustRightInd w:val="0"/>
        <w:ind w:left="2127" w:right="-6" w:hanging="21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536C5F" w:rsidRPr="00436DD1">
        <w:rPr>
          <w:b/>
          <w:sz w:val="28"/>
          <w:szCs w:val="28"/>
        </w:rPr>
        <w:t xml:space="preserve"> положению о новой отраслевой системе оплаты труда</w:t>
      </w:r>
    </w:p>
    <w:p w:rsidR="00536C5F" w:rsidRPr="00436DD1" w:rsidRDefault="00536C5F" w:rsidP="00C42E5B">
      <w:pPr>
        <w:autoSpaceDE w:val="0"/>
        <w:autoSpaceDN w:val="0"/>
        <w:adjustRightInd w:val="0"/>
        <w:ind w:left="2127" w:right="-6" w:hanging="2127"/>
        <w:jc w:val="center"/>
        <w:rPr>
          <w:b/>
          <w:sz w:val="28"/>
          <w:szCs w:val="28"/>
        </w:rPr>
      </w:pPr>
      <w:r w:rsidRPr="00436DD1">
        <w:rPr>
          <w:b/>
          <w:sz w:val="28"/>
          <w:szCs w:val="28"/>
        </w:rPr>
        <w:t>работников</w:t>
      </w:r>
      <w:r w:rsidRPr="00436DD1">
        <w:rPr>
          <w:b/>
          <w:sz w:val="72"/>
          <w:szCs w:val="72"/>
        </w:rPr>
        <w:t xml:space="preserve"> </w:t>
      </w:r>
      <w:r w:rsidRPr="00436DD1">
        <w:rPr>
          <w:b/>
          <w:sz w:val="28"/>
          <w:szCs w:val="28"/>
        </w:rPr>
        <w:t>МБДОУ г. Иркутска детского сада «Сказка»</w:t>
      </w:r>
    </w:p>
    <w:p w:rsidR="00536C5F" w:rsidRPr="00517431" w:rsidRDefault="00536C5F" w:rsidP="00C42E5B">
      <w:pPr>
        <w:ind w:hanging="2127"/>
        <w:jc w:val="center"/>
        <w:rPr>
          <w:sz w:val="72"/>
          <w:szCs w:val="72"/>
        </w:rPr>
      </w:pPr>
    </w:p>
    <w:p w:rsidR="00536C5F" w:rsidRPr="00517431" w:rsidRDefault="00536C5F" w:rsidP="00C42E5B">
      <w:pPr>
        <w:rPr>
          <w:sz w:val="28"/>
          <w:szCs w:val="28"/>
        </w:rPr>
      </w:pPr>
    </w:p>
    <w:p w:rsidR="00536C5F" w:rsidRDefault="00536C5F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31635F" w:rsidRDefault="0031635F" w:rsidP="00C42E5B">
      <w:pPr>
        <w:rPr>
          <w:sz w:val="28"/>
          <w:szCs w:val="28"/>
        </w:rPr>
      </w:pPr>
    </w:p>
    <w:p w:rsidR="004F1AF9" w:rsidRDefault="004F1AF9" w:rsidP="00C42E5B">
      <w:pPr>
        <w:rPr>
          <w:sz w:val="28"/>
          <w:szCs w:val="28"/>
        </w:rPr>
      </w:pPr>
    </w:p>
    <w:p w:rsidR="004F1AF9" w:rsidRPr="00517431" w:rsidRDefault="004F1AF9" w:rsidP="00C42E5B">
      <w:pPr>
        <w:rPr>
          <w:sz w:val="28"/>
          <w:szCs w:val="28"/>
        </w:rPr>
      </w:pPr>
    </w:p>
    <w:p w:rsidR="002D7A43" w:rsidRDefault="002D7A43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0256D6" w:rsidRDefault="000256D6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0256D6" w:rsidRDefault="000256D6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536C5F" w:rsidRPr="003701B4" w:rsidRDefault="00536C5F" w:rsidP="00C42E5B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Приложение № 1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к  Положению</w:t>
      </w:r>
      <w:r>
        <w:rPr>
          <w:b w:val="0"/>
          <w:bCs w:val="0"/>
          <w:sz w:val="28"/>
          <w:szCs w:val="28"/>
        </w:rPr>
        <w:t xml:space="preserve"> о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 xml:space="preserve"> работников </w:t>
      </w:r>
      <w:r>
        <w:rPr>
          <w:b w:val="0"/>
          <w:bCs w:val="0"/>
          <w:sz w:val="28"/>
          <w:szCs w:val="28"/>
        </w:rPr>
        <w:t xml:space="preserve">МБДОУ </w:t>
      </w:r>
      <w:r w:rsidR="00B745DA">
        <w:rPr>
          <w:b w:val="0"/>
          <w:bCs w:val="0"/>
          <w:sz w:val="28"/>
          <w:szCs w:val="28"/>
        </w:rPr>
        <w:t>г</w:t>
      </w:r>
      <w:proofErr w:type="gramStart"/>
      <w:r w:rsidR="00B745DA">
        <w:rPr>
          <w:b w:val="0"/>
          <w:bCs w:val="0"/>
          <w:sz w:val="28"/>
          <w:szCs w:val="28"/>
        </w:rPr>
        <w:t>.И</w:t>
      </w:r>
      <w:proofErr w:type="gramEnd"/>
      <w:r w:rsidR="00B745DA">
        <w:rPr>
          <w:b w:val="0"/>
          <w:bCs w:val="0"/>
          <w:sz w:val="28"/>
          <w:szCs w:val="28"/>
        </w:rPr>
        <w:t xml:space="preserve">ркутска </w:t>
      </w:r>
      <w:r>
        <w:rPr>
          <w:b w:val="0"/>
          <w:bCs w:val="0"/>
          <w:sz w:val="28"/>
          <w:szCs w:val="28"/>
        </w:rPr>
        <w:t>детского сада «Сказка»</w:t>
      </w:r>
    </w:p>
    <w:p w:rsidR="00536C5F" w:rsidRPr="003701B4" w:rsidRDefault="00536C5F" w:rsidP="00C42E5B">
      <w:pPr>
        <w:pStyle w:val="ConsPlusNormal"/>
        <w:widowControl/>
        <w:ind w:firstLine="0"/>
        <w:rPr>
          <w:sz w:val="28"/>
          <w:szCs w:val="28"/>
        </w:rPr>
      </w:pPr>
    </w:p>
    <w:p w:rsidR="00536C5F" w:rsidRPr="003701B4" w:rsidRDefault="00536C5F" w:rsidP="00C42E5B">
      <w:pPr>
        <w:jc w:val="center"/>
        <w:rPr>
          <w:sz w:val="28"/>
          <w:szCs w:val="28"/>
        </w:rPr>
      </w:pPr>
      <w:r w:rsidRPr="003701B4">
        <w:rPr>
          <w:sz w:val="28"/>
          <w:szCs w:val="28"/>
        </w:rPr>
        <w:t xml:space="preserve"> </w:t>
      </w:r>
      <w:r w:rsidRPr="00116720">
        <w:rPr>
          <w:sz w:val="28"/>
          <w:szCs w:val="28"/>
          <w:highlight w:val="yellow"/>
        </w:rPr>
        <w:t xml:space="preserve">Размеры повышающих коэффициентов к окладу (должностному окладу) за квалификационную категорию в МБДОУ </w:t>
      </w:r>
      <w:r w:rsidR="00900BF5" w:rsidRPr="00116720">
        <w:rPr>
          <w:sz w:val="28"/>
          <w:szCs w:val="28"/>
          <w:highlight w:val="yellow"/>
        </w:rPr>
        <w:t xml:space="preserve">г. Иркутска </w:t>
      </w:r>
      <w:r w:rsidRPr="00116720">
        <w:rPr>
          <w:sz w:val="28"/>
          <w:szCs w:val="28"/>
          <w:highlight w:val="yellow"/>
        </w:rPr>
        <w:t>детском саду»</w:t>
      </w:r>
      <w:r w:rsidR="00653B97" w:rsidRPr="00116720">
        <w:rPr>
          <w:sz w:val="28"/>
          <w:szCs w:val="28"/>
          <w:highlight w:val="yellow"/>
        </w:rPr>
        <w:t xml:space="preserve"> </w:t>
      </w:r>
      <w:r w:rsidRPr="00116720">
        <w:rPr>
          <w:sz w:val="28"/>
          <w:szCs w:val="28"/>
          <w:highlight w:val="yellow"/>
        </w:rPr>
        <w:t xml:space="preserve">Сказка» </w:t>
      </w:r>
    </w:p>
    <w:p w:rsidR="00536C5F" w:rsidRPr="003701B4" w:rsidRDefault="00536C5F" w:rsidP="00C42E5B">
      <w:pPr>
        <w:rPr>
          <w:sz w:val="28"/>
          <w:szCs w:val="28"/>
        </w:rPr>
      </w:pPr>
    </w:p>
    <w:tbl>
      <w:tblPr>
        <w:tblW w:w="90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860"/>
      </w:tblGrid>
      <w:tr w:rsidR="00536C5F" w:rsidRPr="003701B4" w:rsidTr="002B175A">
        <w:trPr>
          <w:cantSplit/>
          <w:trHeight w:val="16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</w:p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Показатели квалификации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Размер повышающего коэффициента</w:t>
            </w:r>
          </w:p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для педагогических, </w:t>
            </w:r>
            <w:r w:rsidRPr="003701B4">
              <w:rPr>
                <w:sz w:val="28"/>
                <w:szCs w:val="28"/>
              </w:rPr>
              <w:br/>
              <w:t xml:space="preserve">медицинских     </w:t>
            </w:r>
            <w:r w:rsidRPr="003701B4">
              <w:rPr>
                <w:sz w:val="28"/>
                <w:szCs w:val="28"/>
              </w:rPr>
              <w:br/>
              <w:t>работников</w:t>
            </w:r>
          </w:p>
        </w:tc>
      </w:tr>
      <w:tr w:rsidR="00536C5F" w:rsidRPr="003701B4" w:rsidTr="002B175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6C5F" w:rsidRPr="003701B4" w:rsidTr="002B175A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36C5F" w:rsidRPr="003701B4" w:rsidRDefault="00536C5F" w:rsidP="00C42E5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36C5F" w:rsidRPr="003701B4" w:rsidRDefault="00536C5F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536C5F" w:rsidRPr="003701B4" w:rsidRDefault="00536C5F" w:rsidP="00C42E5B">
      <w:pPr>
        <w:autoSpaceDE w:val="0"/>
        <w:autoSpaceDN w:val="0"/>
        <w:adjustRightInd w:val="0"/>
        <w:ind w:left="5400" w:right="-6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            </w:t>
      </w:r>
      <w:r w:rsidR="002D2F9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</w:t>
      </w:r>
      <w:r w:rsidR="00653B97">
        <w:rPr>
          <w:sz w:val="28"/>
          <w:szCs w:val="28"/>
        </w:rPr>
        <w:t>М.Ю. Шигаева</w:t>
      </w:r>
    </w:p>
    <w:p w:rsidR="00536C5F" w:rsidRDefault="00536C5F" w:rsidP="00C42E5B">
      <w:pPr>
        <w:pStyle w:val="af5"/>
        <w:tabs>
          <w:tab w:val="left" w:pos="851"/>
        </w:tabs>
        <w:jc w:val="both"/>
        <w:rPr>
          <w:szCs w:val="28"/>
        </w:rPr>
      </w:pPr>
    </w:p>
    <w:p w:rsidR="00536C5F" w:rsidRDefault="00653B97" w:rsidP="00C42E5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«___»__________________201</w:t>
      </w:r>
      <w:r w:rsidR="0031635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36C5F">
        <w:rPr>
          <w:sz w:val="28"/>
          <w:szCs w:val="28"/>
        </w:rPr>
        <w:t>г.</w:t>
      </w: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                                                      </w:t>
      </w:r>
      <w:r w:rsidR="00281634">
        <w:rPr>
          <w:sz w:val="28"/>
          <w:szCs w:val="28"/>
        </w:rPr>
        <w:t>Евсеева Г.В.</w:t>
      </w: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281634" w:rsidP="00166AC8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31635F">
        <w:rPr>
          <w:sz w:val="28"/>
          <w:szCs w:val="28"/>
        </w:rPr>
        <w:t>8</w:t>
      </w:r>
      <w:r w:rsidR="00653B97">
        <w:rPr>
          <w:sz w:val="28"/>
          <w:szCs w:val="28"/>
        </w:rPr>
        <w:t xml:space="preserve"> </w:t>
      </w:r>
      <w:r w:rsidR="00536C5F">
        <w:rPr>
          <w:sz w:val="28"/>
          <w:szCs w:val="28"/>
        </w:rPr>
        <w:t>г.</w:t>
      </w:r>
    </w:p>
    <w:p w:rsidR="000256D6" w:rsidRDefault="000256D6" w:rsidP="00C42E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4F1AF9" w:rsidRDefault="004F1AF9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536C5F" w:rsidRPr="003701B4" w:rsidRDefault="00536C5F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Приложение № 2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к  Положению</w:t>
      </w:r>
      <w:r>
        <w:rPr>
          <w:b w:val="0"/>
          <w:bCs w:val="0"/>
          <w:sz w:val="28"/>
          <w:szCs w:val="28"/>
        </w:rPr>
        <w:t xml:space="preserve"> о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536C5F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работников</w:t>
      </w:r>
      <w:r w:rsidRPr="00A41A5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МБДОУ г. Иркутска </w:t>
      </w:r>
    </w:p>
    <w:p w:rsidR="00536C5F" w:rsidRPr="003701B4" w:rsidRDefault="00536C5F" w:rsidP="00C42E5B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детского сада «Сказка»</w:t>
      </w:r>
    </w:p>
    <w:p w:rsidR="00536C5F" w:rsidRPr="003701B4" w:rsidRDefault="00536C5F" w:rsidP="00C42E5B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116720" w:rsidRPr="00116720" w:rsidRDefault="00536C5F" w:rsidP="00C42E5B">
      <w:pPr>
        <w:jc w:val="center"/>
        <w:rPr>
          <w:sz w:val="28"/>
          <w:szCs w:val="28"/>
          <w:highlight w:val="yellow"/>
        </w:rPr>
      </w:pPr>
      <w:r w:rsidRPr="00116720">
        <w:rPr>
          <w:sz w:val="28"/>
          <w:szCs w:val="28"/>
          <w:highlight w:val="yellow"/>
        </w:rPr>
        <w:t xml:space="preserve">Размеры повышающих коэффициентов к окладу (должностному окладу) за специфику работы  в группах </w:t>
      </w:r>
      <w:r w:rsidR="00116720" w:rsidRPr="00116720">
        <w:rPr>
          <w:sz w:val="28"/>
          <w:szCs w:val="28"/>
          <w:highlight w:val="yellow"/>
        </w:rPr>
        <w:t>для детей с тяжелыми нарушениями речи</w:t>
      </w:r>
      <w:r w:rsidRPr="00116720">
        <w:rPr>
          <w:sz w:val="28"/>
          <w:szCs w:val="28"/>
          <w:highlight w:val="yellow"/>
        </w:rPr>
        <w:t xml:space="preserve"> </w:t>
      </w:r>
    </w:p>
    <w:p w:rsidR="00536C5F" w:rsidRPr="003701B4" w:rsidRDefault="00536C5F" w:rsidP="00C42E5B">
      <w:pPr>
        <w:jc w:val="center"/>
        <w:rPr>
          <w:sz w:val="28"/>
          <w:szCs w:val="28"/>
        </w:rPr>
      </w:pPr>
      <w:r w:rsidRPr="00116720">
        <w:rPr>
          <w:sz w:val="28"/>
          <w:szCs w:val="28"/>
          <w:highlight w:val="yellow"/>
        </w:rPr>
        <w:t xml:space="preserve">МБДОУ </w:t>
      </w:r>
      <w:r w:rsidR="00116720" w:rsidRPr="00116720">
        <w:rPr>
          <w:sz w:val="28"/>
          <w:szCs w:val="28"/>
          <w:highlight w:val="yellow"/>
        </w:rPr>
        <w:t xml:space="preserve">г. Иркутска </w:t>
      </w:r>
      <w:r w:rsidRPr="00116720">
        <w:rPr>
          <w:sz w:val="28"/>
          <w:szCs w:val="28"/>
          <w:highlight w:val="yellow"/>
        </w:rPr>
        <w:t>детского сада «Сказка»</w:t>
      </w:r>
      <w:r w:rsidRPr="003701B4">
        <w:rPr>
          <w:sz w:val="28"/>
          <w:szCs w:val="28"/>
        </w:rPr>
        <w:t xml:space="preserve"> </w:t>
      </w:r>
    </w:p>
    <w:p w:rsidR="00536C5F" w:rsidRPr="003701B4" w:rsidRDefault="00536C5F" w:rsidP="002D7A4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747"/>
        <w:gridCol w:w="1970"/>
      </w:tblGrid>
      <w:tr w:rsidR="00536C5F" w:rsidRPr="003701B4" w:rsidTr="002B175A">
        <w:tc>
          <w:tcPr>
            <w:tcW w:w="751" w:type="dxa"/>
          </w:tcPr>
          <w:p w:rsidR="00536C5F" w:rsidRPr="003701B4" w:rsidRDefault="002D7A43" w:rsidP="002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701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01B4">
              <w:rPr>
                <w:sz w:val="28"/>
                <w:szCs w:val="28"/>
              </w:rPr>
              <w:t>/</w:t>
            </w:r>
            <w:proofErr w:type="spellStart"/>
            <w:r w:rsidRPr="003701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47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│            </w:t>
            </w:r>
          </w:p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               Показатели специфики работы               </w:t>
            </w:r>
          </w:p>
        </w:tc>
        <w:tc>
          <w:tcPr>
            <w:tcW w:w="1970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536C5F" w:rsidRPr="003701B4" w:rsidTr="002B175A">
        <w:trPr>
          <w:trHeight w:val="4665"/>
        </w:trPr>
        <w:tc>
          <w:tcPr>
            <w:tcW w:w="75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6747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За работу в муниципальных дошкольных образовательных учреждениях компенсирующего вида  (в группах </w:t>
            </w:r>
            <w:r w:rsidR="00116720">
              <w:rPr>
                <w:sz w:val="28"/>
                <w:szCs w:val="28"/>
              </w:rPr>
              <w:t xml:space="preserve">ТНР, </w:t>
            </w:r>
            <w:r w:rsidRPr="003701B4">
              <w:rPr>
                <w:sz w:val="28"/>
                <w:szCs w:val="28"/>
              </w:rPr>
              <w:t>оздоровительной, компенсирующей и комбинированной направленности):</w:t>
            </w:r>
          </w:p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  -    педагогическим работникам</w:t>
            </w:r>
          </w:p>
          <w:p w:rsidR="00536C5F" w:rsidRPr="003701B4" w:rsidRDefault="00536C5F" w:rsidP="002B1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  -  </w:t>
            </w:r>
            <w:r>
              <w:rPr>
                <w:sz w:val="28"/>
                <w:szCs w:val="28"/>
              </w:rPr>
              <w:t xml:space="preserve">  </w:t>
            </w:r>
            <w:r w:rsidRPr="003701B4">
              <w:rPr>
                <w:sz w:val="28"/>
                <w:szCs w:val="28"/>
              </w:rPr>
              <w:t xml:space="preserve">другим работникам </w:t>
            </w:r>
          </w:p>
          <w:p w:rsidR="00536C5F" w:rsidRPr="003701B4" w:rsidRDefault="00536C5F" w:rsidP="008B21EE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Конкретный перечень работников, которым может устанавливаться повышающий коэффициент</w:t>
            </w:r>
            <w:r>
              <w:rPr>
                <w:sz w:val="28"/>
                <w:szCs w:val="28"/>
              </w:rPr>
              <w:t>,</w:t>
            </w:r>
            <w:r w:rsidRPr="003701B4">
              <w:rPr>
                <w:sz w:val="28"/>
                <w:szCs w:val="28"/>
              </w:rPr>
              <w:t xml:space="preserve"> определяется руководителем учреждения по согласованию с представительным органом работников данного учреждения в зависимости от степени</w:t>
            </w:r>
            <w:r>
              <w:rPr>
                <w:sz w:val="28"/>
                <w:szCs w:val="28"/>
              </w:rPr>
              <w:t xml:space="preserve"> и продолжительности общения с детьми  с о</w:t>
            </w:r>
            <w:r w:rsidR="008B21EE"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аниченными</w:t>
            </w:r>
            <w:r w:rsidRPr="003701B4">
              <w:rPr>
                <w:sz w:val="28"/>
                <w:szCs w:val="28"/>
              </w:rPr>
              <w:t xml:space="preserve"> возможностями здоровья или нуждающимися в длительном лечении.</w:t>
            </w:r>
          </w:p>
        </w:tc>
        <w:tc>
          <w:tcPr>
            <w:tcW w:w="1970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</w:p>
          <w:p w:rsidR="00536C5F" w:rsidRPr="003701B4" w:rsidRDefault="00536C5F" w:rsidP="002B175A">
            <w:pPr>
              <w:rPr>
                <w:sz w:val="28"/>
                <w:szCs w:val="28"/>
              </w:rPr>
            </w:pPr>
          </w:p>
          <w:p w:rsidR="00536C5F" w:rsidRPr="003701B4" w:rsidRDefault="00536C5F" w:rsidP="002B175A">
            <w:pPr>
              <w:rPr>
                <w:sz w:val="28"/>
                <w:szCs w:val="28"/>
              </w:rPr>
            </w:pPr>
          </w:p>
          <w:p w:rsidR="00536C5F" w:rsidRPr="003701B4" w:rsidRDefault="00536C5F" w:rsidP="002B175A">
            <w:pPr>
              <w:ind w:left="252" w:hanging="252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        </w:t>
            </w:r>
          </w:p>
          <w:p w:rsidR="00116720" w:rsidRDefault="00536C5F" w:rsidP="002B175A">
            <w:pPr>
              <w:ind w:left="252" w:hanging="252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        </w:t>
            </w:r>
          </w:p>
          <w:p w:rsidR="00536C5F" w:rsidRPr="003701B4" w:rsidRDefault="00536C5F" w:rsidP="002B175A">
            <w:pPr>
              <w:ind w:left="252" w:hanging="252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 0,20</w:t>
            </w:r>
          </w:p>
          <w:p w:rsidR="00536C5F" w:rsidRPr="003701B4" w:rsidRDefault="00116720" w:rsidP="002B175A">
            <w:pPr>
              <w:ind w:left="252" w:hanging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6C5F" w:rsidRPr="003701B4">
              <w:rPr>
                <w:sz w:val="28"/>
                <w:szCs w:val="28"/>
              </w:rPr>
              <w:t>0,15</w:t>
            </w:r>
          </w:p>
        </w:tc>
      </w:tr>
    </w:tbl>
    <w:p w:rsidR="00536C5F" w:rsidRPr="003701B4" w:rsidRDefault="00536C5F" w:rsidP="00C42E5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        </w:t>
      </w:r>
      <w:r w:rsidR="0011672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="00653B97">
        <w:rPr>
          <w:sz w:val="28"/>
          <w:szCs w:val="28"/>
        </w:rPr>
        <w:t>М.Ю. Шигаева</w:t>
      </w:r>
    </w:p>
    <w:p w:rsidR="00536C5F" w:rsidRDefault="00536C5F" w:rsidP="00C42E5B">
      <w:pPr>
        <w:pStyle w:val="af5"/>
        <w:tabs>
          <w:tab w:val="left" w:pos="851"/>
        </w:tabs>
        <w:jc w:val="both"/>
        <w:rPr>
          <w:szCs w:val="28"/>
        </w:rPr>
      </w:pPr>
    </w:p>
    <w:p w:rsidR="00536C5F" w:rsidRDefault="004138C1" w:rsidP="0079216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«___»__________________201</w:t>
      </w:r>
      <w:r w:rsidR="0031635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536C5F">
        <w:rPr>
          <w:sz w:val="28"/>
          <w:szCs w:val="28"/>
        </w:rPr>
        <w:t>г.</w:t>
      </w: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                                                      </w:t>
      </w:r>
      <w:r w:rsidR="00281634">
        <w:rPr>
          <w:sz w:val="28"/>
          <w:szCs w:val="28"/>
        </w:rPr>
        <w:t>Евсеева Г.В</w:t>
      </w:r>
      <w:r>
        <w:rPr>
          <w:sz w:val="28"/>
          <w:szCs w:val="28"/>
        </w:rPr>
        <w:t>.</w:t>
      </w:r>
    </w:p>
    <w:p w:rsidR="00536C5F" w:rsidRDefault="00536C5F" w:rsidP="00C42E5B">
      <w:pPr>
        <w:jc w:val="both"/>
        <w:rPr>
          <w:sz w:val="28"/>
          <w:szCs w:val="28"/>
        </w:rPr>
      </w:pPr>
    </w:p>
    <w:p w:rsidR="00536C5F" w:rsidRDefault="004138C1" w:rsidP="00C42E5B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31635F">
        <w:rPr>
          <w:sz w:val="28"/>
          <w:szCs w:val="28"/>
        </w:rPr>
        <w:t>8</w:t>
      </w:r>
      <w:r w:rsidR="00536C5F">
        <w:rPr>
          <w:sz w:val="28"/>
          <w:szCs w:val="28"/>
        </w:rPr>
        <w:t>г.</w:t>
      </w:r>
    </w:p>
    <w:p w:rsidR="00B745DA" w:rsidRDefault="00B745DA" w:rsidP="00C42E5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745DA" w:rsidRPr="00B745DA" w:rsidRDefault="00B745DA" w:rsidP="00B745DA"/>
    <w:p w:rsidR="00B745DA" w:rsidRPr="00B745DA" w:rsidRDefault="00B745DA" w:rsidP="00B745DA"/>
    <w:p w:rsidR="00B745DA" w:rsidRDefault="00B745DA" w:rsidP="00B745DA"/>
    <w:p w:rsidR="00B745DA" w:rsidRDefault="00B745DA" w:rsidP="00B745DA"/>
    <w:p w:rsidR="00E53240" w:rsidRDefault="00E53240" w:rsidP="00B745DA"/>
    <w:p w:rsidR="00E53240" w:rsidRDefault="00E53240" w:rsidP="00B745DA"/>
    <w:p w:rsidR="00E53240" w:rsidRDefault="00E53240" w:rsidP="00B745DA"/>
    <w:p w:rsidR="00B745DA" w:rsidRDefault="00B745DA" w:rsidP="00B745DA"/>
    <w:p w:rsidR="00B745DA" w:rsidRPr="003701B4" w:rsidRDefault="00B745DA" w:rsidP="00F2594B">
      <w:pPr>
        <w:autoSpaceDE w:val="0"/>
        <w:autoSpaceDN w:val="0"/>
        <w:adjustRightInd w:val="0"/>
        <w:ind w:right="-6"/>
        <w:jc w:val="right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B745DA" w:rsidRPr="003701B4" w:rsidRDefault="00B745DA" w:rsidP="00B745DA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к  Положению</w:t>
      </w:r>
      <w:r>
        <w:rPr>
          <w:b w:val="0"/>
          <w:bCs w:val="0"/>
          <w:sz w:val="28"/>
          <w:szCs w:val="28"/>
        </w:rPr>
        <w:t xml:space="preserve"> о</w:t>
      </w:r>
    </w:p>
    <w:p w:rsidR="00B745DA" w:rsidRPr="003701B4" w:rsidRDefault="00B745DA" w:rsidP="00B745DA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B745DA" w:rsidRPr="003701B4" w:rsidRDefault="00B745DA" w:rsidP="00B745DA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 xml:space="preserve"> работников </w:t>
      </w:r>
      <w:r>
        <w:rPr>
          <w:b w:val="0"/>
          <w:bCs w:val="0"/>
          <w:sz w:val="28"/>
          <w:szCs w:val="28"/>
        </w:rPr>
        <w:t>МБДОУ г</w:t>
      </w:r>
      <w:proofErr w:type="gramStart"/>
      <w:r>
        <w:rPr>
          <w:b w:val="0"/>
          <w:bCs w:val="0"/>
          <w:sz w:val="28"/>
          <w:szCs w:val="28"/>
        </w:rPr>
        <w:t>.И</w:t>
      </w:r>
      <w:proofErr w:type="gramEnd"/>
      <w:r>
        <w:rPr>
          <w:b w:val="0"/>
          <w:bCs w:val="0"/>
          <w:sz w:val="28"/>
          <w:szCs w:val="28"/>
        </w:rPr>
        <w:t>ркутска детского сада «Сказка»</w:t>
      </w:r>
    </w:p>
    <w:p w:rsidR="00B745DA" w:rsidRPr="003701B4" w:rsidRDefault="00B745DA" w:rsidP="00B745DA">
      <w:pPr>
        <w:pStyle w:val="ConsPlusNormal"/>
        <w:widowControl/>
        <w:ind w:firstLine="0"/>
        <w:rPr>
          <w:sz w:val="28"/>
          <w:szCs w:val="28"/>
        </w:rPr>
      </w:pPr>
    </w:p>
    <w:p w:rsidR="00900BF5" w:rsidRDefault="00B745DA" w:rsidP="00B745DA">
      <w:pPr>
        <w:jc w:val="center"/>
        <w:rPr>
          <w:sz w:val="28"/>
          <w:szCs w:val="28"/>
          <w:highlight w:val="yellow"/>
        </w:rPr>
      </w:pPr>
      <w:r w:rsidRPr="003701B4">
        <w:rPr>
          <w:sz w:val="28"/>
          <w:szCs w:val="28"/>
        </w:rPr>
        <w:t xml:space="preserve"> </w:t>
      </w:r>
      <w:r w:rsidRPr="00116720">
        <w:rPr>
          <w:sz w:val="28"/>
          <w:szCs w:val="28"/>
          <w:highlight w:val="yellow"/>
        </w:rPr>
        <w:t xml:space="preserve">Размеры повышающих коэффициентов </w:t>
      </w:r>
      <w:r w:rsidR="00900BF5">
        <w:rPr>
          <w:sz w:val="28"/>
          <w:szCs w:val="28"/>
          <w:highlight w:val="yellow"/>
        </w:rPr>
        <w:t>помощнику воспитателя</w:t>
      </w:r>
      <w:r w:rsidRPr="00116720">
        <w:rPr>
          <w:sz w:val="28"/>
          <w:szCs w:val="28"/>
          <w:highlight w:val="yellow"/>
        </w:rPr>
        <w:t xml:space="preserve"> в МБДОУ</w:t>
      </w:r>
    </w:p>
    <w:p w:rsidR="00B745DA" w:rsidRPr="003701B4" w:rsidRDefault="00B745DA" w:rsidP="00B745DA">
      <w:pPr>
        <w:jc w:val="center"/>
        <w:rPr>
          <w:sz w:val="28"/>
          <w:szCs w:val="28"/>
        </w:rPr>
      </w:pPr>
      <w:r w:rsidRPr="00116720">
        <w:rPr>
          <w:sz w:val="28"/>
          <w:szCs w:val="28"/>
          <w:highlight w:val="yellow"/>
        </w:rPr>
        <w:t xml:space="preserve"> </w:t>
      </w:r>
      <w:proofErr w:type="gramStart"/>
      <w:r w:rsidR="00900BF5" w:rsidRPr="00116720">
        <w:rPr>
          <w:sz w:val="28"/>
          <w:szCs w:val="28"/>
          <w:highlight w:val="yellow"/>
        </w:rPr>
        <w:t xml:space="preserve">г. Иркутска </w:t>
      </w:r>
      <w:r w:rsidRPr="00116720">
        <w:rPr>
          <w:sz w:val="28"/>
          <w:szCs w:val="28"/>
          <w:highlight w:val="yellow"/>
        </w:rPr>
        <w:t xml:space="preserve">детском саду» Сказка» </w:t>
      </w:r>
      <w:proofErr w:type="gramEnd"/>
    </w:p>
    <w:p w:rsidR="00B745DA" w:rsidRPr="003701B4" w:rsidRDefault="00B745DA" w:rsidP="00B745DA">
      <w:pPr>
        <w:rPr>
          <w:sz w:val="28"/>
          <w:szCs w:val="28"/>
        </w:rPr>
      </w:pPr>
    </w:p>
    <w:tbl>
      <w:tblPr>
        <w:tblW w:w="900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860"/>
      </w:tblGrid>
      <w:tr w:rsidR="00B745DA" w:rsidRPr="003701B4" w:rsidTr="00E046E7">
        <w:trPr>
          <w:cantSplit/>
          <w:trHeight w:val="162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45DA" w:rsidRPr="003701B4" w:rsidRDefault="00B745DA" w:rsidP="00E046E7">
            <w:pPr>
              <w:jc w:val="center"/>
              <w:rPr>
                <w:sz w:val="28"/>
                <w:szCs w:val="28"/>
              </w:rPr>
            </w:pPr>
          </w:p>
          <w:p w:rsidR="00B745DA" w:rsidRPr="003701B4" w:rsidRDefault="004F1AF9" w:rsidP="00E04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45DA" w:rsidRPr="003701B4" w:rsidRDefault="00B745DA" w:rsidP="00E046E7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Размер повышающего коэффициента</w:t>
            </w:r>
          </w:p>
          <w:p w:rsidR="00B745DA" w:rsidRPr="003701B4" w:rsidRDefault="00B745DA" w:rsidP="004F1AF9">
            <w:pPr>
              <w:jc w:val="center"/>
              <w:rPr>
                <w:sz w:val="28"/>
                <w:szCs w:val="28"/>
              </w:rPr>
            </w:pPr>
          </w:p>
        </w:tc>
      </w:tr>
      <w:tr w:rsidR="00B745DA" w:rsidRPr="003701B4" w:rsidTr="00E046E7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DA" w:rsidRPr="003701B4" w:rsidRDefault="004F1AF9" w:rsidP="00E0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5DA" w:rsidRPr="003701B4" w:rsidRDefault="00B745DA" w:rsidP="004F1AF9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0,</w:t>
            </w:r>
            <w:r w:rsidR="004F1AF9">
              <w:rPr>
                <w:sz w:val="28"/>
                <w:szCs w:val="28"/>
              </w:rPr>
              <w:t>2</w:t>
            </w:r>
          </w:p>
        </w:tc>
      </w:tr>
    </w:tbl>
    <w:p w:rsidR="00B745DA" w:rsidRPr="003701B4" w:rsidRDefault="00B745DA" w:rsidP="00B745DA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B745DA" w:rsidRPr="003701B4" w:rsidRDefault="00B745DA" w:rsidP="00B745DA">
      <w:pPr>
        <w:autoSpaceDE w:val="0"/>
        <w:autoSpaceDN w:val="0"/>
        <w:adjustRightInd w:val="0"/>
        <w:ind w:right="-6"/>
        <w:rPr>
          <w:sz w:val="28"/>
          <w:szCs w:val="28"/>
        </w:rPr>
      </w:pPr>
    </w:p>
    <w:p w:rsidR="00B745DA" w:rsidRPr="003701B4" w:rsidRDefault="00B745DA" w:rsidP="00B745DA">
      <w:pPr>
        <w:autoSpaceDE w:val="0"/>
        <w:autoSpaceDN w:val="0"/>
        <w:adjustRightInd w:val="0"/>
        <w:ind w:left="5400" w:right="-6"/>
        <w:rPr>
          <w:sz w:val="28"/>
          <w:szCs w:val="28"/>
        </w:rPr>
      </w:pPr>
    </w:p>
    <w:p w:rsidR="00B745DA" w:rsidRDefault="00B745DA" w:rsidP="00B7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</w:p>
    <w:p w:rsidR="00B745DA" w:rsidRDefault="00B745DA" w:rsidP="00B745DA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сада «Сказка»                                                             М.Ю. Шигаева</w:t>
      </w:r>
    </w:p>
    <w:p w:rsidR="00B745DA" w:rsidRDefault="00B745DA" w:rsidP="00B745DA">
      <w:pPr>
        <w:pStyle w:val="af5"/>
        <w:tabs>
          <w:tab w:val="left" w:pos="851"/>
        </w:tabs>
        <w:jc w:val="both"/>
        <w:rPr>
          <w:szCs w:val="28"/>
        </w:rPr>
      </w:pPr>
    </w:p>
    <w:p w:rsidR="00B745DA" w:rsidRDefault="00F2594B" w:rsidP="00B745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«___»__________________2018</w:t>
      </w:r>
      <w:r w:rsidR="00B745DA">
        <w:rPr>
          <w:sz w:val="28"/>
          <w:szCs w:val="28"/>
        </w:rPr>
        <w:t xml:space="preserve"> г.</w:t>
      </w:r>
    </w:p>
    <w:p w:rsidR="00B745DA" w:rsidRDefault="00B745DA" w:rsidP="00B745DA">
      <w:pPr>
        <w:jc w:val="both"/>
        <w:rPr>
          <w:sz w:val="28"/>
          <w:szCs w:val="28"/>
        </w:rPr>
      </w:pPr>
    </w:p>
    <w:p w:rsidR="00B745DA" w:rsidRDefault="00B745DA" w:rsidP="00B745DA">
      <w:pPr>
        <w:jc w:val="both"/>
        <w:rPr>
          <w:sz w:val="28"/>
          <w:szCs w:val="28"/>
        </w:rPr>
      </w:pPr>
    </w:p>
    <w:p w:rsidR="00B745DA" w:rsidRDefault="00B745DA" w:rsidP="00B745DA">
      <w:pPr>
        <w:jc w:val="both"/>
        <w:rPr>
          <w:sz w:val="28"/>
          <w:szCs w:val="28"/>
        </w:rPr>
      </w:pPr>
    </w:p>
    <w:p w:rsidR="00B745DA" w:rsidRDefault="00B745DA" w:rsidP="00B74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</w:p>
    <w:p w:rsidR="00B745DA" w:rsidRDefault="00B745DA" w:rsidP="00B745DA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Детского сада «Сказка»                                                            Евсеева Г.В.</w:t>
      </w:r>
    </w:p>
    <w:p w:rsidR="00B745DA" w:rsidRDefault="00B745DA" w:rsidP="00B745DA">
      <w:pPr>
        <w:jc w:val="both"/>
        <w:rPr>
          <w:sz w:val="28"/>
          <w:szCs w:val="28"/>
        </w:rPr>
      </w:pPr>
    </w:p>
    <w:p w:rsidR="00B745DA" w:rsidRDefault="00F2594B" w:rsidP="00B745DA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«____»________________2018</w:t>
      </w:r>
      <w:r w:rsidR="00B745DA">
        <w:rPr>
          <w:sz w:val="28"/>
          <w:szCs w:val="28"/>
        </w:rPr>
        <w:t xml:space="preserve"> г.</w:t>
      </w:r>
    </w:p>
    <w:p w:rsidR="00B745DA" w:rsidRDefault="00B745DA" w:rsidP="00B745DA"/>
    <w:p w:rsidR="00B745DA" w:rsidRDefault="00B745DA" w:rsidP="00B745DA">
      <w:pPr>
        <w:tabs>
          <w:tab w:val="left" w:pos="3655"/>
        </w:tabs>
      </w:pPr>
      <w:r>
        <w:tab/>
      </w:r>
    </w:p>
    <w:p w:rsidR="00B745DA" w:rsidRDefault="00B745DA" w:rsidP="00B745DA"/>
    <w:p w:rsidR="00536C5F" w:rsidRDefault="00536C5F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C30A52" w:rsidRDefault="00C30A52" w:rsidP="00B745DA"/>
    <w:p w:rsidR="00E53240" w:rsidRDefault="00E53240" w:rsidP="00B745DA"/>
    <w:p w:rsidR="00C30A52" w:rsidRDefault="00C30A52" w:rsidP="00B745DA"/>
    <w:p w:rsidR="00C30A52" w:rsidRDefault="00C30A52" w:rsidP="00C30A5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C30A52" w:rsidRDefault="00C30A52" w:rsidP="00C30A52">
      <w:pPr>
        <w:tabs>
          <w:tab w:val="left" w:pos="382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новой  отраслевой системе</w:t>
      </w:r>
    </w:p>
    <w:p w:rsidR="00C30A52" w:rsidRDefault="00C30A52" w:rsidP="00C30A52">
      <w:pPr>
        <w:jc w:val="right"/>
        <w:rPr>
          <w:sz w:val="28"/>
          <w:szCs w:val="28"/>
        </w:rPr>
      </w:pPr>
      <w:r>
        <w:rPr>
          <w:sz w:val="28"/>
          <w:szCs w:val="28"/>
        </w:rPr>
        <w:t>оплаты труда работников муниципального</w:t>
      </w:r>
    </w:p>
    <w:p w:rsidR="00C30A52" w:rsidRDefault="00C30A52" w:rsidP="00C30A52">
      <w:pPr>
        <w:tabs>
          <w:tab w:val="left" w:pos="3261"/>
          <w:tab w:val="left" w:pos="3402"/>
          <w:tab w:val="left" w:pos="3969"/>
          <w:tab w:val="left" w:pos="425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бюджетного дошкольного образования </w:t>
      </w:r>
    </w:p>
    <w:p w:rsidR="00C30A52" w:rsidRDefault="00C30A52" w:rsidP="00C30A52">
      <w:pPr>
        <w:tabs>
          <w:tab w:val="left" w:pos="3261"/>
          <w:tab w:val="left" w:pos="340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ркутска</w:t>
      </w:r>
    </w:p>
    <w:p w:rsidR="00C30A52" w:rsidRDefault="00C30A52" w:rsidP="00C30A52">
      <w:pPr>
        <w:tabs>
          <w:tab w:val="left" w:pos="3261"/>
          <w:tab w:val="left" w:pos="3402"/>
        </w:tabs>
        <w:jc w:val="right"/>
        <w:rPr>
          <w:sz w:val="28"/>
          <w:szCs w:val="28"/>
        </w:rPr>
      </w:pPr>
    </w:p>
    <w:p w:rsidR="00C30A52" w:rsidRDefault="00C30A52" w:rsidP="00C30A52">
      <w:pPr>
        <w:tabs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Default="00C30A52" w:rsidP="00C30A52">
      <w:pPr>
        <w:tabs>
          <w:tab w:val="left" w:pos="3261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Суммированный учет рабочего времени</w:t>
      </w:r>
    </w:p>
    <w:p w:rsidR="00C30A52" w:rsidRDefault="00C30A52" w:rsidP="00C30A52">
      <w:pPr>
        <w:tabs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Default="00C30A52" w:rsidP="00C30A52">
      <w:pPr>
        <w:tabs>
          <w:tab w:val="left" w:pos="3261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 Суммированный учет вводится при выполнении работ, где по условиям не может быть соблюдена установленная для данной категории работников «сторож» ежедневная или еженедельная продолжительность рабочего времени.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1.2. Продолжительность учетного периода на сторожей, по которым применяется суммированный учет, устанавливается локальными актами учреждения. Учетный период охватывает рабочее время, в том числе часы работы в выходные и нерабочие праздничные дни, и время отдыха.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1.3. Суммарная продолжительность рабочего времени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учетного периода не должна превышать нормального числа рабочих часов за этот период. При этом ежедневная и еженедельная продолжительность рабочего времени по графику сменности может в определенных пределах отклоняться от нормы рабочего дня и рабочей недели. Недоработка (переработка) должна быть скорректирована в установленный учетный период, чтобы сумма отработанных часов не превышала норму рабочих часов учетного периода.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Рабочее время и время отдыха в рамках учетного периода регламентируются графиком сменности, который утверждается руководителем (заведующей).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1.5. При приеме на работу, где применяется суммированный учет, первым днем учетного периода является день приема на работу.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1.6. При увольнении с работы, где применяется суммированный учет, последним днем учетного периода является день увольнения.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При временном переводе работника на другую работу, где применяется суммированный учет, учетный период будет равняться календарной продолжительности перевода на другую работу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дня начала перевода по день его окончания включительно).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При временном переводе работника с работы, где  применяется суммированный учет, на другую работу, где суммированный учет не применяется, календарное время такого перевода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со дня начала перевода по день его окончания включительно) исключается из учетного периода.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Норма рабочего времени определяется в соответствии с производственным календарем на каждый календарный год, с учетом ограничений по продолжительности рабочего дня, рабочей недели и других ограничений продолжительности рабочего времени, установленных  Трудовым кодексом РФ. 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в соответствии с требованиями статьи 104 Трудового кодекса РФ.  </w:t>
      </w:r>
      <w:r>
        <w:rPr>
          <w:sz w:val="28"/>
          <w:szCs w:val="28"/>
        </w:rPr>
        <w:lastRenderedPageBreak/>
        <w:t>Для работающих неполный или сокращенный рабочий день (смену, неделю) нормальное число рабочих часов за учетный период соответственно уменьшается.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</w:p>
    <w:p w:rsidR="00C30A52" w:rsidRDefault="00C30A52" w:rsidP="00C30A52">
      <w:pPr>
        <w:tabs>
          <w:tab w:val="left" w:pos="3261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 Порядок учета рабочего времени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Отработанное время при суммированном учете определяют с момента фактического начала выполнения работником трудовых обязанностей на определенном ему рабочем месте и до момента фактического освобождения от работы.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Учет рабочего времени осуществляется помесячно на основании </w:t>
      </w:r>
      <w:proofErr w:type="gramStart"/>
      <w:r>
        <w:rPr>
          <w:sz w:val="28"/>
          <w:szCs w:val="28"/>
        </w:rPr>
        <w:t>ведения табеля учета использования рабочего времени</w:t>
      </w:r>
      <w:proofErr w:type="gramEnd"/>
      <w:r>
        <w:rPr>
          <w:sz w:val="28"/>
          <w:szCs w:val="28"/>
        </w:rPr>
        <w:t>.</w:t>
      </w:r>
    </w:p>
    <w:p w:rsidR="00C30A52" w:rsidRDefault="00C30A52" w:rsidP="00C30A52">
      <w:pPr>
        <w:tabs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2.3. Обязанности по ведению табеля возлагаются  на ответственное лицо назначенное руководителем учреждения.</w:t>
      </w:r>
    </w:p>
    <w:p w:rsidR="00C30A52" w:rsidRDefault="00C30A52" w:rsidP="00C30A52">
      <w:pPr>
        <w:tabs>
          <w:tab w:val="left" w:pos="709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Учет использования рабочего времени осуществляется в табеле методом регистрации явок и неявок за каждый рабочий день (смену).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>По каждому списочному работнику, а также работнику, принятому на работу по совместительству из другой организации, в табеле должны быть заполнены следующие реквизиты: табельный номер, фамилия, имя, отчество, профессия (должность), число отработанных дней, число отработанных часов, в том числе ночных, сверхурочных, часов работы в выходные и нерабочие праздничные дни, число дней неявок, в том числе по причине временной нетрудоспособности, отпуска и</w:t>
      </w:r>
      <w:proofErr w:type="gramEnd"/>
      <w:r>
        <w:rPr>
          <w:sz w:val="28"/>
          <w:szCs w:val="28"/>
        </w:rPr>
        <w:t xml:space="preserve"> т.п.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2.6. Отметки в табеле о причинах неявок на работу, о работе в режиме неполного рабочего дня, о сверхурочной работе и других отступлениях от нормальных условий работы должны быть сделаны на основании подтверждающих документов, оформленных надлежащим образом (листок нетрудоспособности, приказ о предоставлении отпуска и т.п.).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2.7. Табель составляется в одном экземпляре.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2.8. Включительно в табель работников и исключение из него производится на основании следующих документов: приказ о приеме работника на работу, приказ о переводе работника на другую работу, приказ о прекращении действия трудового договора с работником.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2.9. Табель после подписания руководителем учреждения передается в бухгалтерию.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Обязанности должностных лиц при суммированном учете рабочего времени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3.1. Суммированный учет осуществляется на основании данных табеля учета использования рабочего времени и ведется на каждого работника помесячно.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3.2. Руководитель учреждения, где применяется суммированный учет, на основании данных об отработанном времени обеспечивает: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3.2.1. продолжительность рабочего времени каждого работника за учетный период, не превышающую нормы рабочих часов;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3.2.2. предоставление в рамках учетного периода дополнительных выходных дней либо сокращение времени  ежедневной работы (смены работникам, по которым есть превышение нормы рабочих часов, путем составления индивидуального графика работы (сменности)).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3.3. Данные об отработанном времени предоставляются лицом, осуществляющим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рабочего времени в целом по учреждению, ежемесячно.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Руководитель или ответственное лицо </w:t>
      </w:r>
      <w:proofErr w:type="gramStart"/>
      <w:r>
        <w:rPr>
          <w:sz w:val="28"/>
          <w:szCs w:val="28"/>
        </w:rPr>
        <w:t>обязаны</w:t>
      </w:r>
      <w:proofErr w:type="gramEnd"/>
      <w:r>
        <w:rPr>
          <w:sz w:val="28"/>
          <w:szCs w:val="28"/>
        </w:rPr>
        <w:t>: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3.4.1. вести точный учет времени, фактически отработанного каждым работником;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3.4.2. вести точный учет сверхурочных часов за пределами установленной продолжительности рабочего времени, ежедневной работы (смены), работ в выходные и нерабочие праздничные дни на каждого работника, привлеченного к данным работам.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3.4.3. принимать меры, чтобы продолжительность сверхурочной работы, не превышала для каждого работника четырех часов в течение двух дней подряд и 120 часов в год.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3.5. Работник, отработавший все предусмотренные графиком смены, при суммированном учете рабочего времени получает полную месячную заработную плату. При неполной отработке смен по графику, оплата производится пропорционально отработанному времени.</w:t>
      </w: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Default="00C30A52" w:rsidP="00C30A52">
      <w:pPr>
        <w:tabs>
          <w:tab w:val="left" w:pos="567"/>
          <w:tab w:val="left" w:pos="3261"/>
          <w:tab w:val="left" w:pos="3402"/>
        </w:tabs>
        <w:jc w:val="center"/>
        <w:rPr>
          <w:sz w:val="28"/>
          <w:szCs w:val="28"/>
        </w:rPr>
      </w:pPr>
    </w:p>
    <w:p w:rsidR="00C30A52" w:rsidRPr="00B745DA" w:rsidRDefault="00C30A52" w:rsidP="00B745DA">
      <w:pPr>
        <w:sectPr w:rsidR="00C30A52" w:rsidRPr="00B745DA" w:rsidSect="002B175A">
          <w:footerReference w:type="default" r:id="rId10"/>
          <w:pgSz w:w="11905" w:h="16838" w:code="9"/>
          <w:pgMar w:top="720" w:right="851" w:bottom="1134" w:left="709" w:header="720" w:footer="720" w:gutter="0"/>
          <w:cols w:space="720"/>
          <w:docGrid w:linePitch="360"/>
        </w:sectPr>
      </w:pPr>
    </w:p>
    <w:p w:rsidR="00536C5F" w:rsidRPr="00AD16F9" w:rsidRDefault="00536C5F" w:rsidP="00C42E5B">
      <w:pPr>
        <w:autoSpaceDE w:val="0"/>
        <w:autoSpaceDN w:val="0"/>
        <w:adjustRightInd w:val="0"/>
        <w:ind w:right="-6"/>
        <w:rPr>
          <w:b/>
          <w:sz w:val="28"/>
          <w:szCs w:val="28"/>
        </w:rPr>
      </w:pPr>
    </w:p>
    <w:p w:rsidR="00536C5F" w:rsidRPr="00F571FE" w:rsidRDefault="00536C5F" w:rsidP="00C42E5B">
      <w:pPr>
        <w:autoSpaceDE w:val="0"/>
        <w:autoSpaceDN w:val="0"/>
        <w:adjustRightInd w:val="0"/>
        <w:ind w:left="10620" w:right="-6"/>
        <w:rPr>
          <w:bCs/>
        </w:rPr>
      </w:pPr>
      <w:r w:rsidRPr="0030003C">
        <w:t xml:space="preserve">Приложение № </w:t>
      </w:r>
      <w:r w:rsidR="00C30A52">
        <w:t>5</w:t>
      </w:r>
      <w:r w:rsidRPr="0030003C">
        <w:t xml:space="preserve"> </w:t>
      </w:r>
      <w:r w:rsidRPr="0030003C">
        <w:rPr>
          <w:bCs/>
        </w:rPr>
        <w:t xml:space="preserve">к Положению о </w:t>
      </w:r>
      <w:proofErr w:type="gramStart"/>
      <w:r w:rsidRPr="0030003C">
        <w:rPr>
          <w:bCs/>
        </w:rPr>
        <w:t>новой</w:t>
      </w:r>
      <w:proofErr w:type="gramEnd"/>
    </w:p>
    <w:p w:rsidR="00536C5F" w:rsidRPr="0030003C" w:rsidRDefault="00536C5F" w:rsidP="00C42E5B">
      <w:pPr>
        <w:autoSpaceDE w:val="0"/>
        <w:autoSpaceDN w:val="0"/>
        <w:adjustRightInd w:val="0"/>
        <w:ind w:left="5040" w:right="-6"/>
        <w:jc w:val="right"/>
        <w:rPr>
          <w:bCs/>
        </w:rPr>
      </w:pPr>
      <w:r w:rsidRPr="0030003C">
        <w:rPr>
          <w:bCs/>
        </w:rPr>
        <w:t>отраслевой системе оплаты труда</w:t>
      </w:r>
    </w:p>
    <w:p w:rsidR="00536C5F" w:rsidRDefault="00536C5F" w:rsidP="00C42E5B">
      <w:pPr>
        <w:pStyle w:val="ConsPlusTitle"/>
        <w:jc w:val="right"/>
        <w:rPr>
          <w:b w:val="0"/>
          <w:bCs w:val="0"/>
        </w:rPr>
      </w:pPr>
      <w:r w:rsidRPr="0030003C">
        <w:rPr>
          <w:b w:val="0"/>
          <w:bCs w:val="0"/>
        </w:rPr>
        <w:t xml:space="preserve"> работников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bCs w:val="0"/>
        </w:rPr>
        <w:t xml:space="preserve"> </w:t>
      </w:r>
      <w:r w:rsidRPr="0030003C">
        <w:rPr>
          <w:b w:val="0"/>
          <w:iCs/>
        </w:rPr>
        <w:t xml:space="preserve">Муниципального  </w:t>
      </w:r>
      <w:r>
        <w:rPr>
          <w:b w:val="0"/>
          <w:iCs/>
        </w:rPr>
        <w:t xml:space="preserve">бюджетного </w:t>
      </w:r>
      <w:r w:rsidRPr="0030003C">
        <w:rPr>
          <w:b w:val="0"/>
          <w:iCs/>
        </w:rPr>
        <w:t>дошкольного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>образовательного учреждения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>города Иркутска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 xml:space="preserve">детского сада </w:t>
      </w:r>
      <w:r w:rsidRPr="0030003C">
        <w:rPr>
          <w:b w:val="0"/>
          <w:bCs w:val="0"/>
          <w:iCs/>
        </w:rPr>
        <w:t>«Сказка»</w:t>
      </w:r>
    </w:p>
    <w:p w:rsidR="00536C5F" w:rsidRPr="0030003C" w:rsidRDefault="00536C5F" w:rsidP="00C42E5B"/>
    <w:p w:rsidR="00536C5F" w:rsidRPr="00F571FE" w:rsidRDefault="00536C5F" w:rsidP="00C42E5B">
      <w:pPr>
        <w:pStyle w:val="ConsPlusTitle"/>
        <w:jc w:val="center"/>
        <w:rPr>
          <w:iCs/>
        </w:rPr>
      </w:pPr>
      <w:r w:rsidRPr="00F571FE">
        <w:t xml:space="preserve">Перечень критериев оценки профессиональной деятельности работников </w:t>
      </w:r>
      <w:proofErr w:type="gramStart"/>
      <w:r w:rsidRPr="00F571FE">
        <w:rPr>
          <w:iCs/>
        </w:rPr>
        <w:t>Муниципального</w:t>
      </w:r>
      <w:proofErr w:type="gramEnd"/>
    </w:p>
    <w:p w:rsidR="00473BEC" w:rsidRPr="002D7A43" w:rsidRDefault="00536C5F" w:rsidP="002D7A43">
      <w:pPr>
        <w:pStyle w:val="ConsPlusTitle"/>
        <w:jc w:val="center"/>
        <w:rPr>
          <w:iCs/>
        </w:rPr>
      </w:pPr>
      <w:r>
        <w:rPr>
          <w:iCs/>
        </w:rPr>
        <w:t xml:space="preserve">бюджетного </w:t>
      </w:r>
      <w:r w:rsidRPr="00F571FE">
        <w:rPr>
          <w:iCs/>
        </w:rPr>
        <w:t xml:space="preserve">дошкольного образовательного учреждения города Иркутска детского сада </w:t>
      </w:r>
      <w:r w:rsidRPr="00F571FE">
        <w:rPr>
          <w:bCs w:val="0"/>
          <w:iCs/>
        </w:rPr>
        <w:t xml:space="preserve">«Сказка» </w:t>
      </w:r>
    </w:p>
    <w:p w:rsidR="00C67741" w:rsidRDefault="00C67741" w:rsidP="00C67741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8"/>
        <w:gridCol w:w="3183"/>
        <w:gridCol w:w="2583"/>
        <w:gridCol w:w="2746"/>
        <w:gridCol w:w="2172"/>
        <w:gridCol w:w="2694"/>
      </w:tblGrid>
      <w:tr w:rsidR="008B4A1B" w:rsidTr="002D7A43">
        <w:trPr>
          <w:trHeight w:val="42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</w:p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балл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балла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балла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B47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4758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балла </w:t>
            </w:r>
          </w:p>
        </w:tc>
      </w:tr>
      <w:tr w:rsidR="008B4A1B" w:rsidTr="002D7A43">
        <w:trPr>
          <w:trHeight w:val="2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Участие в инновационной деятельности, ведение экспериментальной работы, разработка и внедрение авторских работ, разработка проектов (0,1,2,4б)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краткосрочного, среднесрочного проекта.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долгосрочного проекта, открытые мероприятия в рамках проектов.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B4A1B" w:rsidRDefault="00C67741" w:rsidP="008B4A1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авторских и адаптационных программ, проектов, утвержденных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учреждениях или имеющих рецензию</w:t>
            </w:r>
          </w:p>
        </w:tc>
      </w:tr>
      <w:tr w:rsidR="008B4A1B" w:rsidTr="002D7A43">
        <w:trPr>
          <w:trHeight w:val="1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Личное участие в научно-практических конференциях, конкурсах (в т.ч. профессиональных). Оценивается 1 участие </w:t>
            </w:r>
          </w:p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(0-4б)</w:t>
            </w:r>
          </w:p>
          <w:p w:rsidR="00331E61" w:rsidRDefault="00331E6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B0B1D" w:rsidRDefault="00C67741" w:rsidP="00D04B45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8B0B1D">
              <w:rPr>
                <w:color w:val="FF0000"/>
                <w:lang w:eastAsia="en-US"/>
              </w:rPr>
              <w:t>Участник конкурса</w:t>
            </w:r>
            <w:r w:rsidR="00D04B45" w:rsidRPr="008B0B1D">
              <w:rPr>
                <w:color w:val="FF0000"/>
                <w:lang w:eastAsia="en-US"/>
              </w:rPr>
              <w:t>, конференций, семинаров через систему интернет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B5" w:rsidRDefault="00C67741" w:rsidP="00B47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  <w:p w:rsidR="00C67741" w:rsidRDefault="00C67741" w:rsidP="00331E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4758A" w:rsidRPr="00B4758A">
              <w:rPr>
                <w:color w:val="FF0000"/>
                <w:lang w:eastAsia="en-US"/>
              </w:rPr>
              <w:t>интернет</w:t>
            </w:r>
            <w:r w:rsidR="00B4758A">
              <w:rPr>
                <w:lang w:eastAsia="en-US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331E61" w:rsidP="00331E61">
            <w:pPr>
              <w:spacing w:line="276" w:lineRule="auto"/>
              <w:jc w:val="center"/>
              <w:rPr>
                <w:lang w:eastAsia="en-US"/>
              </w:rPr>
            </w:pPr>
            <w:r>
              <w:t>Очное у</w:t>
            </w:r>
            <w:r w:rsidR="00C67741" w:rsidRPr="00B01ADE">
              <w:t xml:space="preserve">частие </w:t>
            </w:r>
            <w:r w:rsidR="00C67741">
              <w:t xml:space="preserve">в </w:t>
            </w:r>
            <w:r w:rsidR="00C67741" w:rsidRPr="00D832B3">
              <w:rPr>
                <w:highlight w:val="yellow"/>
              </w:rPr>
              <w:t>окружных,</w:t>
            </w:r>
            <w:r w:rsidR="00C67741">
              <w:t xml:space="preserve"> </w:t>
            </w:r>
            <w:r w:rsidR="00C67741" w:rsidRPr="00B01ADE">
              <w:t>муниципальных, региональных конкурсах, научно-практических конференциях</w:t>
            </w:r>
            <w:r w:rsidR="00B4758A">
              <w:t xml:space="preserve">, </w:t>
            </w:r>
            <w:r w:rsidR="00B4758A" w:rsidRPr="008B0B1D">
              <w:rPr>
                <w:color w:val="FF0000"/>
                <w:lang w:eastAsia="en-US"/>
              </w:rPr>
              <w:t>семинар</w:t>
            </w:r>
            <w:r w:rsidR="00B4758A">
              <w:rPr>
                <w:color w:val="FF0000"/>
                <w:lang w:eastAsia="en-US"/>
              </w:rPr>
              <w:t>ах и т.д</w:t>
            </w:r>
            <w:r w:rsidR="00C67741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</w:pPr>
            <w:r>
              <w:t>Победитель</w:t>
            </w:r>
            <w:r w:rsidR="00B4758A">
              <w:t xml:space="preserve"> </w:t>
            </w:r>
            <w:r>
              <w:t xml:space="preserve"> </w:t>
            </w:r>
            <w:r w:rsidRPr="00B01ADE">
              <w:t xml:space="preserve">в </w:t>
            </w:r>
            <w:proofErr w:type="gramStart"/>
            <w:r w:rsidRPr="00D832B3">
              <w:rPr>
                <w:highlight w:val="yellow"/>
              </w:rPr>
              <w:t>окружных</w:t>
            </w:r>
            <w:proofErr w:type="gramEnd"/>
            <w:r w:rsidRPr="00D832B3">
              <w:rPr>
                <w:highlight w:val="yellow"/>
              </w:rPr>
              <w:t>,</w:t>
            </w:r>
          </w:p>
          <w:p w:rsidR="00C67741" w:rsidRPr="00B01ADE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муниципальных, региональных </w:t>
            </w:r>
            <w:proofErr w:type="gramStart"/>
            <w:r w:rsidRPr="00B01ADE">
              <w:t>конкурсах</w:t>
            </w:r>
            <w:proofErr w:type="gramEnd"/>
            <w:r w:rsidRPr="00B01ADE">
              <w:t>, научно-практических конференциях</w:t>
            </w:r>
            <w:r>
              <w:t>.</w:t>
            </w:r>
          </w:p>
        </w:tc>
      </w:tr>
      <w:tr w:rsidR="008B4A1B" w:rsidTr="002D7A43">
        <w:trPr>
          <w:trHeight w:val="1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Обобщение опыта через публикации в педагогических изданиях, образовательных сайтах различного уровня (в т.ч. сайте ДОУ)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ценивается 1 участие.(0,1,2,4б)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B4758A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конкурса публикаций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pStyle w:val="af2"/>
              <w:ind w:left="375"/>
              <w:jc w:val="center"/>
            </w:pPr>
            <w:r w:rsidRPr="00B01ADE">
              <w:t xml:space="preserve">Зарегистрированная публикация </w:t>
            </w:r>
            <w:proofErr w:type="gramStart"/>
            <w:r w:rsidRPr="00B01ADE">
              <w:t>в</w:t>
            </w:r>
            <w:proofErr w:type="gramEnd"/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ЦИМПО,  </w:t>
            </w:r>
            <w:proofErr w:type="gramStart"/>
            <w:r w:rsidRPr="00B01ADE">
              <w:t>сборниках</w:t>
            </w:r>
            <w:proofErr w:type="gramEnd"/>
            <w:r w:rsidRPr="00B01ADE">
              <w:t>, печатных изданиях</w:t>
            </w:r>
          </w:p>
        </w:tc>
      </w:tr>
      <w:tr w:rsidR="008B4A1B" w:rsidTr="002D7A43">
        <w:trPr>
          <w:trHeight w:val="16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B4A1B" w:rsidRDefault="00C67741" w:rsidP="00080988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4. Организация и проведение открытых мероприятий различного уровня для педагогов и родителей</w:t>
            </w:r>
            <w:proofErr w:type="gramStart"/>
            <w:r w:rsidR="00080988">
              <w:rPr>
                <w:lang w:eastAsia="en-US"/>
              </w:rPr>
              <w:t>.</w:t>
            </w:r>
            <w:proofErr w:type="gramEnd"/>
            <w:r w:rsidR="00080988">
              <w:rPr>
                <w:lang w:eastAsia="en-US"/>
              </w:rPr>
              <w:t xml:space="preserve"> </w:t>
            </w:r>
            <w:r w:rsidR="00080988" w:rsidRPr="00080988">
              <w:rPr>
                <w:lang w:eastAsia="en-US"/>
              </w:rPr>
              <w:t>Р</w:t>
            </w:r>
            <w:r w:rsidRPr="00080988">
              <w:rPr>
                <w:lang w:eastAsia="en-US"/>
              </w:rPr>
              <w:t>абота ПМПК (0,2,3,4б)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5.Высокий уровень и</w:t>
            </w:r>
            <w:r w:rsidR="008B4A1B">
              <w:rPr>
                <w:lang w:eastAsia="en-US"/>
              </w:rPr>
              <w:t>сполнительской дисциплины</w:t>
            </w:r>
            <w:r>
              <w:rPr>
                <w:lang w:eastAsia="en-US"/>
              </w:rPr>
              <w:t>:</w:t>
            </w:r>
          </w:p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А)</w:t>
            </w:r>
            <w:r w:rsidR="000809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Своевременное, качественное предоставление информации, необходимой для всесторонней организации работы с детьми (1 балл)</w:t>
            </w:r>
          </w:p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Б)</w:t>
            </w:r>
            <w:r w:rsidR="000809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Соблюдение режима дня (1 балл)</w:t>
            </w:r>
          </w:p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В)</w:t>
            </w:r>
            <w:r w:rsidR="0008098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Отсутствие замечаний  (1балл).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E478E2" w:rsidRDefault="00C67741" w:rsidP="00C67741">
            <w:pPr>
              <w:spacing w:line="276" w:lineRule="auto"/>
              <w:rPr>
                <w:lang w:eastAsia="en-US"/>
              </w:rPr>
            </w:pPr>
            <w:r w:rsidRPr="00E478E2">
              <w:rPr>
                <w:lang w:eastAsia="en-US"/>
              </w:rPr>
              <w:t xml:space="preserve">6. Качественная организация  воспитательно-образовательного процесса с </w:t>
            </w:r>
            <w:r w:rsidRPr="00E478E2">
              <w:rPr>
                <w:lang w:eastAsia="en-US"/>
              </w:rPr>
              <w:lastRenderedPageBreak/>
              <w:t>воспитанниками. (0,2б)</w:t>
            </w:r>
          </w:p>
          <w:p w:rsidR="00C67741" w:rsidRPr="00E478E2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2769D1" w:rsidRDefault="00C67741" w:rsidP="00C6774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478E2" w:rsidRDefault="008B4A1B" w:rsidP="00FF31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Разнообразие форм и методов работы с детьми (о</w:t>
            </w:r>
            <w:r w:rsidR="00C67741" w:rsidRPr="00E478E2">
              <w:rPr>
                <w:lang w:eastAsia="en-US"/>
              </w:rPr>
              <w:t xml:space="preserve">рганизация </w:t>
            </w:r>
            <w:r>
              <w:rPr>
                <w:lang w:eastAsia="en-US"/>
              </w:rPr>
              <w:t>и ведение</w:t>
            </w:r>
            <w:r w:rsidR="00B4758A">
              <w:rPr>
                <w:lang w:eastAsia="en-US"/>
              </w:rPr>
              <w:t xml:space="preserve"> </w:t>
            </w:r>
            <w:r w:rsidR="00FF3154">
              <w:rPr>
                <w:lang w:eastAsia="en-US"/>
              </w:rPr>
              <w:lastRenderedPageBreak/>
              <w:t>дополнительных</w:t>
            </w:r>
            <w:r>
              <w:rPr>
                <w:lang w:eastAsia="en-US"/>
              </w:rPr>
              <w:t xml:space="preserve"> программ вариативной части ООП)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 Качественная подготовка и участие в различных мероприятиях: развлечения, выставки – 1б. за каждое (не более 2 раз в месяц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, утренники </w:t>
            </w:r>
            <w:r w:rsidRPr="00E478E2">
              <w:rPr>
                <w:lang w:eastAsia="en-US"/>
              </w:rPr>
              <w:t>– 2б.</w:t>
            </w:r>
            <w:r>
              <w:rPr>
                <w:lang w:eastAsia="en-US"/>
              </w:rPr>
              <w:t xml:space="preserve"> за каждый.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 Организация  работы по преемственности со школой, социумом по плану (не более 2 раз в месяц). (0-2б)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совместное мероприятие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совместных мероприятий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9. Работа с детьми младших,  средних и разновозрастных групп (с учетом возрастных трудностей), </w:t>
            </w:r>
            <w:proofErr w:type="gramStart"/>
            <w:r>
              <w:rPr>
                <w:lang w:eastAsia="en-US"/>
              </w:rPr>
              <w:t>согласно приказа</w:t>
            </w:r>
            <w:proofErr w:type="gramEnd"/>
            <w:r>
              <w:rPr>
                <w:lang w:eastAsia="en-US"/>
              </w:rPr>
              <w:t xml:space="preserve"> о функционировании ДОУ (0,2,4б).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детьми разновозрастных старших групп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с детьми младших, средних, разновозрастных млад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рупп</w:t>
            </w:r>
          </w:p>
        </w:tc>
      </w:tr>
      <w:tr w:rsidR="008B4A1B" w:rsidTr="002D7A4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10.  Повышение профессионального и личностного развития педагога (курсы ПК, МО с передачей опыта</w:t>
            </w:r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 w:rsidRPr="00012CF6">
              <w:rPr>
                <w:lang w:eastAsia="en-US"/>
              </w:rPr>
              <w:t>), выступление на педсовете, семинаре, консультациях</w:t>
            </w:r>
            <w:r>
              <w:rPr>
                <w:lang w:eastAsia="en-US"/>
              </w:rPr>
              <w:t>(0-4б)</w:t>
            </w:r>
            <w:r w:rsidRPr="00012CF6">
              <w:rPr>
                <w:lang w:eastAsia="en-US"/>
              </w:rPr>
              <w:t>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7A" w:rsidRPr="00012CF6" w:rsidRDefault="00FC367A" w:rsidP="00FC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67741" w:rsidRPr="00012CF6">
              <w:rPr>
                <w:lang w:eastAsia="en-US"/>
              </w:rPr>
              <w:t>круг, город</w:t>
            </w:r>
            <w:r>
              <w:rPr>
                <w:lang w:eastAsia="en-US"/>
              </w:rPr>
              <w:t xml:space="preserve"> и ПК </w:t>
            </w:r>
            <w:r w:rsidRPr="00012CF6">
              <w:rPr>
                <w:lang w:eastAsia="en-US"/>
              </w:rPr>
              <w:t>ИРО, ИПКРО и другие образовательные учреждения</w:t>
            </w:r>
            <w:r>
              <w:rPr>
                <w:lang w:eastAsia="en-US"/>
              </w:rPr>
              <w:t xml:space="preserve"> до 24 часов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ИРО, ИПКРО и другие образовательные учреждения</w:t>
            </w:r>
            <w:r w:rsidR="00FC367A">
              <w:rPr>
                <w:lang w:eastAsia="en-US"/>
              </w:rPr>
              <w:t xml:space="preserve"> от 24 часов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1904FD">
              <w:rPr>
                <w:highlight w:val="yellow"/>
                <w:lang w:eastAsia="en-US"/>
              </w:rPr>
              <w:t xml:space="preserve">Личное выступление </w:t>
            </w:r>
            <w:r w:rsidR="00FC367A">
              <w:rPr>
                <w:lang w:eastAsia="en-US"/>
              </w:rPr>
              <w:t>любого уровня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rPr>
          <w:trHeight w:val="1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D04B45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 Сложность и напряженность выполняемой работы в период адаптации вновь</w:t>
            </w:r>
            <w:r w:rsidR="00D04B45">
              <w:rPr>
                <w:lang w:eastAsia="en-US"/>
              </w:rPr>
              <w:t xml:space="preserve"> принятых </w:t>
            </w:r>
            <w:r w:rsidR="00D04B45" w:rsidRPr="0090553C">
              <w:rPr>
                <w:lang w:eastAsia="en-US"/>
              </w:rPr>
              <w:t>детей в отчетный период</w:t>
            </w:r>
            <w:r w:rsidRPr="0090553C">
              <w:rPr>
                <w:lang w:eastAsia="en-US"/>
              </w:rPr>
              <w:t xml:space="preserve"> (0,1,2б).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15A55" w:rsidRDefault="00C67741" w:rsidP="00C67741">
            <w:pPr>
              <w:jc w:val="center"/>
              <w:rPr>
                <w:lang w:eastAsia="en-US"/>
              </w:rPr>
            </w:pPr>
            <w:r w:rsidRPr="00B15A55">
              <w:rPr>
                <w:lang w:eastAsia="en-US"/>
              </w:rPr>
              <w:t>1-2 воспитанника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и более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 Отсутствие обоснованных жалоб родителей (за</w:t>
            </w:r>
            <w:r w:rsidRPr="00A31CF1">
              <w:rPr>
                <w:lang w:eastAsia="en-US"/>
              </w:rPr>
              <w:t>к</w:t>
            </w:r>
            <w:r>
              <w:rPr>
                <w:lang w:eastAsia="en-US"/>
              </w:rPr>
              <w:t xml:space="preserve">онных представителей) детей, работников(0,1б). 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Отсутствие жалоб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 Соотношение фактической посещаемости детей и списочного состава(0,3,4б).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70-79,9%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80 -100%</w:t>
            </w: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Создание развивающей среды в группе и ДОУ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соответствии с реализуемой образовательной программой, ее пополнение и предоставление отчетности. (0,1,2)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Пополнение центров активности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E7877" w:rsidRDefault="00C67741" w:rsidP="00C67741">
            <w:pPr>
              <w:pStyle w:val="af2"/>
              <w:ind w:left="59"/>
              <w:jc w:val="center"/>
            </w:pPr>
            <w:r w:rsidRPr="008E7877">
              <w:t>Самостоятельное изготовление и пополнение центров</w:t>
            </w:r>
          </w:p>
          <w:p w:rsidR="00C67741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8E7877">
              <w:t>активности (макеты, пособия, дидактические игры)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 Оперативность и качество выполнения поручений руководителя,</w:t>
            </w:r>
          </w:p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баллов.(0-2б)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Краткосрочное поручение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Качественное выполнение поручений в больших объемах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 Длительное исполнение педагогическими работниками обязанностей временно отсутствующего работника в связи с производственной необходимостью.(0- 4б)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pStyle w:val="af2"/>
              <w:numPr>
                <w:ilvl w:val="0"/>
                <w:numId w:val="34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месяц и более </w:t>
            </w:r>
          </w:p>
        </w:tc>
      </w:tr>
      <w:tr w:rsidR="008B4A1B" w:rsidTr="002D7A4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Default="00C67741" w:rsidP="00C67741">
            <w:pPr>
              <w:rPr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A1385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Минимальное количество баллов </w:t>
            </w:r>
            <w:r w:rsidR="00A1385D">
              <w:t>8</w:t>
            </w:r>
          </w:p>
        </w:tc>
      </w:tr>
    </w:tbl>
    <w:p w:rsidR="00C67741" w:rsidRDefault="00C67741" w:rsidP="00C67741">
      <w:pPr>
        <w:jc w:val="both"/>
        <w:rPr>
          <w:sz w:val="28"/>
          <w:szCs w:val="28"/>
        </w:rPr>
      </w:pPr>
    </w:p>
    <w:p w:rsidR="00C67741" w:rsidRDefault="00C67741" w:rsidP="00C67741">
      <w:pPr>
        <w:jc w:val="both"/>
        <w:rPr>
          <w:sz w:val="28"/>
          <w:szCs w:val="28"/>
        </w:rPr>
      </w:pPr>
    </w:p>
    <w:tbl>
      <w:tblPr>
        <w:tblW w:w="155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9"/>
        <w:gridCol w:w="3568"/>
        <w:gridCol w:w="2539"/>
        <w:gridCol w:w="2746"/>
        <w:gridCol w:w="2250"/>
        <w:gridCol w:w="2665"/>
      </w:tblGrid>
      <w:tr w:rsidR="00C67741" w:rsidRPr="00012CF6" w:rsidTr="00FF3154">
        <w:trPr>
          <w:trHeight w:val="424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</w:p>
          <w:p w:rsidR="00C67741" w:rsidRPr="00CA1B19" w:rsidRDefault="00C67741" w:rsidP="00C67741">
            <w:pPr>
              <w:spacing w:line="276" w:lineRule="auto"/>
              <w:rPr>
                <w:b/>
                <w:lang w:eastAsia="en-US"/>
              </w:rPr>
            </w:pPr>
            <w:r w:rsidRPr="00CA1B19">
              <w:rPr>
                <w:b/>
                <w:lang w:eastAsia="en-US"/>
              </w:rPr>
              <w:t>Музыкальные руководители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балл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балла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балла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4 – 8 балла </w:t>
            </w:r>
          </w:p>
        </w:tc>
      </w:tr>
      <w:tr w:rsidR="00C67741" w:rsidRPr="00012CF6" w:rsidTr="00FF3154">
        <w:trPr>
          <w:trHeight w:val="2135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Участие в инновационной деятельности, ведение экспериментальной работы, разработка и внедрение авторских работ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разработка проектов (0,1,2,4б)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краткосрочного, среднесрочного проекта.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долгосрочного проекта, открытые мероприятия в рамках проектов.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авторских и адаптационных программ, проектов, утвержденных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учреждениях</w:t>
            </w:r>
          </w:p>
          <w:p w:rsidR="00C67741" w:rsidRDefault="00C67741" w:rsidP="00C6774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67741" w:rsidRPr="00012CF6" w:rsidTr="00FF3154">
        <w:trPr>
          <w:trHeight w:val="113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Личное участие в научно-практических конференциях, конкурсах (в т.ч. профессиональных). Оценивается 1 участие </w:t>
            </w:r>
          </w:p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(0-4б)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8B0B1D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B0B1D">
              <w:rPr>
                <w:color w:val="FF0000"/>
                <w:lang w:eastAsia="en-US"/>
              </w:rPr>
              <w:t>Участник конкурса, конференций, семинаров через систему интернет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 конкурса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</w:pPr>
            <w:r>
              <w:t>У</w:t>
            </w:r>
            <w:r w:rsidRPr="00B01ADE">
              <w:t>частие</w:t>
            </w:r>
            <w:r>
              <w:t xml:space="preserve"> в </w:t>
            </w:r>
            <w:proofErr w:type="gramStart"/>
            <w:r>
              <w:t>окружных</w:t>
            </w:r>
            <w:proofErr w:type="gramEnd"/>
            <w:r>
              <w:t>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муниципальных, региональных </w:t>
            </w:r>
            <w:proofErr w:type="gramStart"/>
            <w:r w:rsidRPr="00B01ADE">
              <w:t>конкурсах</w:t>
            </w:r>
            <w:proofErr w:type="gramEnd"/>
            <w:r w:rsidRPr="00B01ADE">
              <w:t>, научно-практических конференциях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Победитель </w:t>
            </w:r>
            <w:r w:rsidRPr="00B01ADE">
              <w:t xml:space="preserve">в </w:t>
            </w:r>
            <w:r>
              <w:t xml:space="preserve">окружных, </w:t>
            </w:r>
            <w:r w:rsidRPr="00B01ADE">
              <w:t>муниципальных, региональных конкурсах, научно-практических конференциях</w:t>
            </w:r>
            <w:r>
              <w:t>.</w:t>
            </w:r>
          </w:p>
        </w:tc>
      </w:tr>
      <w:tr w:rsidR="00C67741" w:rsidRPr="00012CF6" w:rsidTr="00FF3154">
        <w:trPr>
          <w:trHeight w:val="196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Обобщение опыта через публикации в педагогических изданиях, образовательных сайтах различного уровня (в т.ч. сайте ДОУ)</w:t>
            </w:r>
            <w:proofErr w:type="gramStart"/>
            <w:r>
              <w:rPr>
                <w:lang w:eastAsia="en-US"/>
              </w:rPr>
              <w:t>.О</w:t>
            </w:r>
            <w:proofErr w:type="gramEnd"/>
            <w:r>
              <w:rPr>
                <w:lang w:eastAsia="en-US"/>
              </w:rPr>
              <w:t>ценивается 1 участие.(0,1,2,4б)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конкурса публикация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pStyle w:val="af2"/>
              <w:ind w:left="375"/>
            </w:pPr>
            <w:r w:rsidRPr="00B01ADE">
              <w:t xml:space="preserve">Зарегистрированная публикация </w:t>
            </w:r>
            <w:proofErr w:type="gramStart"/>
            <w:r w:rsidRPr="00B01ADE">
              <w:t>в</w:t>
            </w:r>
            <w:proofErr w:type="gramEnd"/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ЦИМПО,  </w:t>
            </w:r>
            <w:proofErr w:type="gramStart"/>
            <w:r w:rsidRPr="00B01ADE">
              <w:t>сборниках</w:t>
            </w:r>
            <w:proofErr w:type="gramEnd"/>
            <w:r w:rsidRPr="00B01ADE">
              <w:t>, печатных изданиях</w:t>
            </w:r>
          </w:p>
        </w:tc>
      </w:tr>
      <w:tr w:rsidR="00C67741" w:rsidRPr="00012CF6" w:rsidTr="00FF3154">
        <w:trPr>
          <w:trHeight w:val="420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Организация и проведение открытых мероприятий различного уровня для педагогов и родителей.(0,2,3,4б)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95510" w:rsidRDefault="00C67741" w:rsidP="00C67741">
            <w:pPr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</w:tr>
      <w:tr w:rsidR="00C67741" w:rsidRPr="00012CF6" w:rsidTr="00FF3154">
        <w:trPr>
          <w:trHeight w:val="703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5.Высокий уровень исполнительской дисциплины (0,2б):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CA1B19" w:rsidRDefault="00C67741" w:rsidP="00C67741">
            <w:pPr>
              <w:spacing w:line="276" w:lineRule="auto"/>
              <w:rPr>
                <w:lang w:eastAsia="en-US"/>
              </w:rPr>
            </w:pPr>
            <w:r w:rsidRPr="00CA1B19">
              <w:rPr>
                <w:lang w:eastAsia="en-US"/>
              </w:rPr>
              <w:t>6. Качественная организация  воспитательно-образовательного процесса с воспитанниками (0,2б)</w:t>
            </w:r>
          </w:p>
          <w:p w:rsidR="00C67741" w:rsidRPr="00CA1B19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FF3154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Разнообразие форм и методов работы с детьми (о</w:t>
            </w:r>
            <w:r w:rsidRPr="00E478E2">
              <w:rPr>
                <w:lang w:eastAsia="en-US"/>
              </w:rPr>
              <w:t xml:space="preserve">рганизация 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lang w:eastAsia="en-US"/>
              </w:rPr>
              <w:t>ведениедополнительных</w:t>
            </w:r>
            <w:proofErr w:type="spellEnd"/>
            <w:r>
              <w:rPr>
                <w:lang w:eastAsia="en-US"/>
              </w:rPr>
              <w:t xml:space="preserve"> программ вариативной части ООП)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12CF6">
              <w:rPr>
                <w:lang w:eastAsia="en-US"/>
              </w:rPr>
              <w:t>. Качественная подготовка и участие в различных мероприятиях: развлечения, выставки – 1б. за каждое, утренники – 2б. за каждый.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8. Организация  работы по преемственности со школой, социумом по плану (не более 2 раз в месяц).</w:t>
            </w:r>
            <w:r>
              <w:rPr>
                <w:lang w:eastAsia="en-US"/>
              </w:rPr>
              <w:t>(1,2б)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совместное мероприятие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совместных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CA1B19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9. Ра</w:t>
            </w:r>
            <w:r>
              <w:rPr>
                <w:lang w:eastAsia="en-US"/>
              </w:rPr>
              <w:t>бота с детьми младших,  средних</w:t>
            </w:r>
            <w:r w:rsidRPr="00012CF6">
              <w:rPr>
                <w:lang w:eastAsia="en-US"/>
              </w:rPr>
              <w:t xml:space="preserve">,  разновозрастных групп (с учетом возрастных </w:t>
            </w:r>
            <w:r w:rsidRPr="00012CF6">
              <w:rPr>
                <w:lang w:eastAsia="en-US"/>
              </w:rPr>
              <w:lastRenderedPageBreak/>
              <w:t xml:space="preserve">трудностей) </w:t>
            </w:r>
            <w:proofErr w:type="gramStart"/>
            <w:r w:rsidRPr="00012CF6">
              <w:rPr>
                <w:lang w:eastAsia="en-US"/>
              </w:rPr>
              <w:t>согласно приказа</w:t>
            </w:r>
            <w:proofErr w:type="gramEnd"/>
            <w:r w:rsidRPr="00012CF6">
              <w:rPr>
                <w:lang w:eastAsia="en-US"/>
              </w:rPr>
              <w:t xml:space="preserve"> о функционировании ДОУ. 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C553B4">
              <w:rPr>
                <w:lang w:eastAsia="en-US"/>
              </w:rPr>
              <w:t>Работа с детьми младших, средних, разновозрастных групп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C67741" w:rsidRPr="00CA1B19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10.  Повышение профессионального и личностного развития педагога (курсы ПК, МО с передачей опыта</w:t>
            </w:r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 w:rsidRPr="00012CF6">
              <w:rPr>
                <w:lang w:eastAsia="en-US"/>
              </w:rPr>
              <w:t>), выступление на педсовете, семинаре, консультациях</w:t>
            </w:r>
            <w:r>
              <w:rPr>
                <w:lang w:eastAsia="en-US"/>
              </w:rPr>
              <w:t>(0-4б)</w:t>
            </w:r>
            <w:r w:rsidRPr="00012CF6">
              <w:rPr>
                <w:lang w:eastAsia="en-US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12CF6">
              <w:rPr>
                <w:lang w:eastAsia="en-US"/>
              </w:rPr>
              <w:t>круг, город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ИРО, ИПКРО и другие образовательные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CA1B19">
              <w:rPr>
                <w:lang w:eastAsia="en-US"/>
              </w:rPr>
              <w:t>Личное выступление,</w:t>
            </w:r>
          </w:p>
          <w:p w:rsidR="00C67741" w:rsidRPr="00CA1B19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CA1B19">
              <w:rPr>
                <w:lang w:eastAsia="en-US"/>
              </w:rPr>
              <w:t>федеральный уровень</w:t>
            </w:r>
          </w:p>
          <w:p w:rsidR="00C67741" w:rsidRPr="00CA1B19" w:rsidRDefault="00C67741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CA1B19">
              <w:rPr>
                <w:lang w:eastAsia="en-US"/>
              </w:rPr>
              <w:t>(дистанционное, заочное)</w:t>
            </w:r>
          </w:p>
        </w:tc>
      </w:tr>
      <w:tr w:rsidR="00C67741" w:rsidRPr="00012CF6" w:rsidTr="00FF3154">
        <w:trPr>
          <w:trHeight w:val="354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A1B19">
              <w:t>11. Активность и результативность в работе с родителями (0,2балл)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A1B19" w:rsidRDefault="00C67741" w:rsidP="00C677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A1B19"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553B4" w:rsidRDefault="00C67741" w:rsidP="00C6774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3B4">
              <w:rPr>
                <w:highlight w:val="yellow"/>
              </w:rPr>
              <w:t xml:space="preserve">12. Сложность и напряженность выполняемой работы в период адаптации вновь принятых детей </w:t>
            </w:r>
          </w:p>
          <w:p w:rsidR="00C67741" w:rsidRPr="00C553B4" w:rsidRDefault="00C67741" w:rsidP="00C6774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C553B4">
              <w:rPr>
                <w:highlight w:val="yellow"/>
              </w:rPr>
              <w:t>(0,1, балл)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C553B4" w:rsidRDefault="00C67741" w:rsidP="00C677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C67741" w:rsidRPr="00C553B4" w:rsidRDefault="00C67741" w:rsidP="00C6774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C553B4">
              <w:rPr>
                <w:highlight w:val="yellow"/>
              </w:rPr>
              <w:t>наличие вновь принятых детей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012CF6">
              <w:rPr>
                <w:lang w:eastAsia="en-US"/>
              </w:rPr>
              <w:t>. Отсутствие обоснованных жалоб родителей (законных представителей) детей, работников</w:t>
            </w:r>
            <w:r>
              <w:rPr>
                <w:lang w:eastAsia="en-US"/>
              </w:rPr>
              <w:t>.(1,2б)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Отсутствие жалоб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012CF6">
              <w:rPr>
                <w:lang w:eastAsia="en-US"/>
              </w:rPr>
              <w:t>. Соотношение фактической посещаемости детей и списочного состава</w:t>
            </w:r>
            <w:r>
              <w:rPr>
                <w:lang w:eastAsia="en-US"/>
              </w:rPr>
              <w:t xml:space="preserve"> (0,2,3б)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012CF6">
              <w:rPr>
                <w:lang w:eastAsia="en-US"/>
              </w:rPr>
              <w:t>70-80%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81-100%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  <w:proofErr w:type="gramStart"/>
            <w:r>
              <w:rPr>
                <w:lang w:eastAsia="en-US"/>
              </w:rPr>
              <w:t>Создание развивающей среды в ДОУ (в соответствии с реализуемой общеобразовательной программой, ее пополнение и предоставление отчетности (0,1,2б)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Пополнение центров активности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E7877" w:rsidRDefault="00C67741" w:rsidP="00C67741">
            <w:pPr>
              <w:pStyle w:val="af2"/>
              <w:ind w:left="59"/>
              <w:jc w:val="center"/>
            </w:pPr>
            <w:r w:rsidRPr="008E7877">
              <w:t>Самостоятельное изготовление и пополнение центров</w:t>
            </w:r>
          </w:p>
          <w:p w:rsidR="00C67741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8E7877">
              <w:t>активности (макеты, пособия, дидактические игры)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012CF6">
              <w:rPr>
                <w:lang w:eastAsia="en-US"/>
              </w:rPr>
              <w:t xml:space="preserve">. Оперативность и качество </w:t>
            </w:r>
            <w:r w:rsidRPr="00012CF6">
              <w:rPr>
                <w:lang w:eastAsia="en-US"/>
              </w:rPr>
              <w:lastRenderedPageBreak/>
              <w:t>выполнения поручений руководителя,</w:t>
            </w:r>
          </w:p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</w:t>
            </w:r>
            <w:r>
              <w:rPr>
                <w:lang w:eastAsia="en-US"/>
              </w:rPr>
              <w:t>(0-2б)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lastRenderedPageBreak/>
              <w:t xml:space="preserve">Краткосрочное </w:t>
            </w:r>
            <w:r w:rsidRPr="00012CF6">
              <w:rPr>
                <w:lang w:eastAsia="en-US"/>
              </w:rPr>
              <w:lastRenderedPageBreak/>
              <w:t>поручение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lastRenderedPageBreak/>
              <w:t xml:space="preserve">Качественное </w:t>
            </w:r>
            <w:r w:rsidRPr="00012CF6">
              <w:rPr>
                <w:lang w:eastAsia="en-US"/>
              </w:rPr>
              <w:lastRenderedPageBreak/>
              <w:t>выполнение поручений в больших объемах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012CF6">
              <w:rPr>
                <w:lang w:eastAsia="en-US"/>
              </w:rPr>
              <w:t>. Качественное  исполнение педагогическими работниками обязанностей временно отсутствующего работника в связи с производственной необходимостью.</w:t>
            </w:r>
            <w:r>
              <w:rPr>
                <w:lang w:eastAsia="en-US"/>
              </w:rPr>
              <w:t>(0-4)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неделя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недели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недели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месяц и </w:t>
            </w:r>
            <w:r w:rsidRPr="00012CF6">
              <w:rPr>
                <w:lang w:eastAsia="en-US"/>
              </w:rPr>
              <w:t xml:space="preserve">более </w:t>
            </w:r>
          </w:p>
        </w:tc>
      </w:tr>
      <w:tr w:rsidR="00C67741" w:rsidRPr="00012CF6" w:rsidTr="00FF31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CA1B19">
              <w:rPr>
                <w:lang w:eastAsia="en-US"/>
              </w:rPr>
              <w:t>. Создание условий  для реализации воспитательно-образовательного процесса, необходимых для качественной работы с во</w:t>
            </w:r>
            <w:r>
              <w:rPr>
                <w:lang w:eastAsia="en-US"/>
              </w:rPr>
              <w:t>спитанниками в музыкальном зале.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26AE6" w:rsidRDefault="00C67741" w:rsidP="00C67741">
            <w:pPr>
              <w:rPr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условий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F3154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FF315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Минимальное количество баллов </w:t>
            </w:r>
            <w:r w:rsidR="00FF3154">
              <w:t>8</w:t>
            </w:r>
          </w:p>
        </w:tc>
      </w:tr>
    </w:tbl>
    <w:p w:rsidR="00C67741" w:rsidRDefault="00C67741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p w:rsidR="00A1385D" w:rsidRDefault="00A1385D" w:rsidP="00C67741">
      <w:pPr>
        <w:jc w:val="both"/>
        <w:rPr>
          <w:sz w:val="28"/>
          <w:szCs w:val="28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774"/>
        <w:gridCol w:w="2659"/>
        <w:gridCol w:w="2467"/>
        <w:gridCol w:w="2304"/>
        <w:gridCol w:w="2665"/>
      </w:tblGrid>
      <w:tr w:rsidR="00C67741" w:rsidRPr="00012CF6" w:rsidTr="00C67741">
        <w:trPr>
          <w:trHeight w:val="42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</w:p>
          <w:p w:rsidR="00C67741" w:rsidRPr="00E85986" w:rsidRDefault="00063455" w:rsidP="00C677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</w:t>
            </w:r>
            <w:r w:rsidR="00C67741" w:rsidRPr="00E85986">
              <w:rPr>
                <w:b/>
                <w:lang w:eastAsia="en-US"/>
              </w:rPr>
              <w:t>-психолог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балл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балла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балла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4 – 8 балла </w:t>
            </w:r>
          </w:p>
        </w:tc>
      </w:tr>
      <w:tr w:rsidR="00C67741" w:rsidRPr="00012CF6" w:rsidTr="00C67741">
        <w:trPr>
          <w:trHeight w:val="21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Участие в инновационной деятельности, ведение экспериментальной работы, разработка и внедрение авторских работ,  разработка проектов 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краткосрочного, среднесрочного проекта.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долгосрочного проекта, открытые мероприятия в рамках проектов.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авторских и адаптационных программ, проектов, утвержденных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учреждениях</w:t>
            </w:r>
          </w:p>
          <w:p w:rsidR="00C67741" w:rsidRDefault="00C67741" w:rsidP="00C6774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67741" w:rsidRPr="00012CF6" w:rsidTr="00C67741">
        <w:trPr>
          <w:trHeight w:val="113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Личное участие в научно-практических конференциях, конкурсах (в т. ч. профессиональных). Оценивается 1 участие </w:t>
            </w:r>
          </w:p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(0-4б)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8B0B1D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B0B1D">
              <w:rPr>
                <w:color w:val="FF0000"/>
                <w:lang w:eastAsia="en-US"/>
              </w:rPr>
              <w:t>Участник конкурса, конференций, семинаров через систему интернет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 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</w:pPr>
            <w:r>
              <w:t>У</w:t>
            </w:r>
            <w:r w:rsidRPr="00B01ADE">
              <w:t>частие</w:t>
            </w:r>
            <w:r>
              <w:t xml:space="preserve"> в </w:t>
            </w:r>
            <w:proofErr w:type="gramStart"/>
            <w:r>
              <w:t>окружных</w:t>
            </w:r>
            <w:proofErr w:type="gramEnd"/>
            <w:r>
              <w:t>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муниципальных, региональных </w:t>
            </w:r>
            <w:proofErr w:type="gramStart"/>
            <w:r w:rsidRPr="00B01ADE">
              <w:t>конкурсах</w:t>
            </w:r>
            <w:proofErr w:type="gramEnd"/>
            <w:r w:rsidRPr="00B01ADE">
              <w:t>, научно-практических конференциях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Победитель </w:t>
            </w:r>
            <w:r w:rsidRPr="00B01ADE">
              <w:t xml:space="preserve">в </w:t>
            </w:r>
            <w:r>
              <w:t xml:space="preserve">окружных, </w:t>
            </w:r>
            <w:r w:rsidRPr="00B01ADE">
              <w:t>муниципальных, региональных конкурсах, научно-практических конференциях</w:t>
            </w:r>
            <w:r>
              <w:t>.</w:t>
            </w:r>
          </w:p>
        </w:tc>
      </w:tr>
      <w:tr w:rsidR="00C67741" w:rsidRPr="00012CF6" w:rsidTr="00C67741">
        <w:trPr>
          <w:trHeight w:val="196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конкурса публикация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pStyle w:val="af2"/>
              <w:ind w:left="375"/>
            </w:pPr>
            <w:r w:rsidRPr="00B01ADE">
              <w:t xml:space="preserve">Зарегистрированная публикация </w:t>
            </w:r>
            <w:proofErr w:type="gramStart"/>
            <w:r w:rsidRPr="00B01ADE">
              <w:t>в</w:t>
            </w:r>
            <w:proofErr w:type="gramEnd"/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ЦИМПО,  </w:t>
            </w:r>
            <w:proofErr w:type="gramStart"/>
            <w:r w:rsidRPr="00B01ADE">
              <w:t>сборниках</w:t>
            </w:r>
            <w:proofErr w:type="gramEnd"/>
            <w:r w:rsidRPr="00B01ADE">
              <w:t>, печатных изданиях</w:t>
            </w:r>
          </w:p>
        </w:tc>
      </w:tr>
      <w:tr w:rsidR="00C67741" w:rsidRPr="00012CF6" w:rsidTr="00C67741">
        <w:trPr>
          <w:trHeight w:val="42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Организация и проведение открытых мероприятий различного уровня для педагогов и родителей.(0,2,3,4б)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95510" w:rsidRDefault="00C67741" w:rsidP="00C67741">
            <w:pPr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</w:tr>
      <w:tr w:rsidR="00C67741" w:rsidRPr="00012CF6" w:rsidTr="00C67741">
        <w:trPr>
          <w:trHeight w:val="70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5.Высокий уровень ис</w:t>
            </w:r>
            <w:r w:rsidR="00FF3154">
              <w:rPr>
                <w:lang w:eastAsia="en-US"/>
              </w:rPr>
              <w:t>полнительской дисциплины (0,2б)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E85986" w:rsidRDefault="00C67741" w:rsidP="00C67741">
            <w:pPr>
              <w:spacing w:line="276" w:lineRule="auto"/>
              <w:rPr>
                <w:lang w:eastAsia="en-US"/>
              </w:rPr>
            </w:pPr>
            <w:r w:rsidRPr="00E85986">
              <w:rPr>
                <w:lang w:eastAsia="en-US"/>
              </w:rPr>
              <w:t xml:space="preserve">6. Качественная организация  воспитательно-образовательного </w:t>
            </w:r>
            <w:r w:rsidRPr="00E85986">
              <w:rPr>
                <w:lang w:eastAsia="en-US"/>
              </w:rPr>
              <w:lastRenderedPageBreak/>
              <w:t>процесса с воспитанниками (0,2б)</w:t>
            </w:r>
          </w:p>
          <w:p w:rsidR="00C67741" w:rsidRPr="00E85986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E85986">
              <w:rPr>
                <w:lang w:eastAsia="en-US"/>
              </w:rPr>
              <w:t xml:space="preserve">Организация дополнительного </w:t>
            </w:r>
            <w:r w:rsidRPr="00E85986">
              <w:rPr>
                <w:lang w:eastAsia="en-US"/>
              </w:rPr>
              <w:lastRenderedPageBreak/>
              <w:t>образования воспитанников на безвозмездной основе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12CF6">
              <w:rPr>
                <w:lang w:eastAsia="en-US"/>
              </w:rPr>
              <w:t>. Качественная подготовка и участие в различных мероприятиях: развлечения, выставки – 1б. за каждое, утренники – 2б. за каждый.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8. Организация  работы по преемственности со школой, социумом по плану (не более 2 раз в месяц).</w:t>
            </w:r>
            <w:r>
              <w:rPr>
                <w:lang w:eastAsia="en-US"/>
              </w:rPr>
              <w:t>(1,2б)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совместное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совместных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9. Ра</w:t>
            </w:r>
            <w:r>
              <w:rPr>
                <w:lang w:eastAsia="en-US"/>
              </w:rPr>
              <w:t>бота с детьми младших,  средних</w:t>
            </w:r>
            <w:r w:rsidRPr="00012CF6">
              <w:rPr>
                <w:lang w:eastAsia="en-US"/>
              </w:rPr>
              <w:t xml:space="preserve">,  разновозрастных групп (с учетом возрастных трудностей) </w:t>
            </w:r>
            <w:proofErr w:type="gramStart"/>
            <w:r w:rsidRPr="00012CF6">
              <w:rPr>
                <w:lang w:eastAsia="en-US"/>
              </w:rPr>
              <w:t>согласно приказа</w:t>
            </w:r>
            <w:proofErr w:type="gramEnd"/>
            <w:r w:rsidRPr="00012CF6">
              <w:rPr>
                <w:lang w:eastAsia="en-US"/>
              </w:rPr>
              <w:t xml:space="preserve"> о функционировании ДОУ.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highlight w:val="yellow"/>
                <w:lang w:eastAsia="en-US"/>
              </w:rPr>
              <w:t>Работа с детьми младших, средних, разновозрастных групп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10.  Повышение профессионального и личностного развития педагога (курсы ПК, МО с передачей опыта</w:t>
            </w:r>
            <w:r>
              <w:rPr>
                <w:lang w:eastAsia="en-US"/>
              </w:rPr>
              <w:t xml:space="preserve"> и т.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 w:rsidRPr="00012CF6">
              <w:rPr>
                <w:lang w:eastAsia="en-US"/>
              </w:rPr>
              <w:t>), выступление на педсовете, семинаре, консультациях</w:t>
            </w:r>
            <w:r>
              <w:rPr>
                <w:lang w:eastAsia="en-US"/>
              </w:rPr>
              <w:t>(0-4б)</w:t>
            </w:r>
            <w:r w:rsidRPr="00012CF6">
              <w:rPr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12CF6">
              <w:rPr>
                <w:lang w:eastAsia="en-US"/>
              </w:rPr>
              <w:t>круг, город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ИРО, ИПКРО и другие образовательные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D471BE">
              <w:rPr>
                <w:lang w:eastAsia="en-US"/>
              </w:rPr>
              <w:t>Личное выступление,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012CF6">
              <w:rPr>
                <w:lang w:eastAsia="en-US"/>
              </w:rPr>
              <w:t>едеральный уровень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(дистанционное, заочное)</w:t>
            </w:r>
          </w:p>
        </w:tc>
      </w:tr>
      <w:tr w:rsidR="00C67741" w:rsidRPr="00E85986" w:rsidTr="00C67741">
        <w:trPr>
          <w:trHeight w:val="35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</w:pPr>
            <w:r w:rsidRPr="00E85986">
              <w:t>11. Активность и результативность в работе с родителями (0,2балл)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E85986"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t xml:space="preserve">12. Сложность и напряженность выполняемой работы в период адаптации вновь принятых детей </w:t>
            </w:r>
          </w:p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lastRenderedPageBreak/>
              <w:t>(0,1, 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</w:p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F608B3">
              <w:t xml:space="preserve">наличие вновь принятых </w:t>
            </w:r>
            <w:r w:rsidRPr="00E85986">
              <w:t>детей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012CF6">
              <w:rPr>
                <w:lang w:eastAsia="en-US"/>
              </w:rPr>
              <w:t>. Отсутствие обоснованных жалоб родителей (законных представителей) детей, работников</w:t>
            </w:r>
            <w:r>
              <w:rPr>
                <w:lang w:eastAsia="en-US"/>
              </w:rPr>
              <w:t>.(1б)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Отсутствие жалоб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Создание развивающей среды в группе и ДОУ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в соответствии с реализуемой общеобразовательной программой, ее пополнение </w:t>
            </w:r>
            <w:r w:rsidRPr="001240CF">
              <w:rPr>
                <w:lang w:eastAsia="en-US"/>
              </w:rPr>
              <w:t>и предоставление отчетности (1 раз в квартал). (0,1,2б)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Пополнение центров активности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E7877" w:rsidRDefault="00C67741" w:rsidP="00C67741">
            <w:pPr>
              <w:pStyle w:val="af2"/>
              <w:ind w:left="59"/>
              <w:jc w:val="center"/>
            </w:pPr>
            <w:r w:rsidRPr="008E7877">
              <w:t>Самостоятельное изготовление и пополнение центров</w:t>
            </w:r>
          </w:p>
          <w:p w:rsidR="00C67741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8E7877">
              <w:t>активности (макеты, пособия, дидактические игры)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012CF6">
              <w:rPr>
                <w:lang w:eastAsia="en-US"/>
              </w:rPr>
              <w:t>. Оперативность и качество выполнения поручений руководителя,</w:t>
            </w:r>
          </w:p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не</w:t>
            </w:r>
            <w:r w:rsidRPr="00012CF6">
              <w:rPr>
                <w:lang w:eastAsia="en-US"/>
              </w:rPr>
              <w:t>соблюдение профессиональной этики (грубое отношение к членам коллектива, родителям) -   «-2» балла от общего количества баллов.</w:t>
            </w:r>
            <w:r>
              <w:rPr>
                <w:lang w:eastAsia="en-US"/>
              </w:rPr>
              <w:t>(0-2б)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Краткосрочное поручение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Качественное выполнение поручений в больших объемах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12CF6">
              <w:rPr>
                <w:lang w:eastAsia="en-US"/>
              </w:rPr>
              <w:t>. Качественное  исполнение педагогическими работниками обязанностей временно отсутствующего работника в связи с производственной необходимостью.</w:t>
            </w:r>
            <w:r>
              <w:rPr>
                <w:lang w:eastAsia="en-US"/>
              </w:rPr>
              <w:t>(0-4)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неделя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недели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недели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месяц и </w:t>
            </w:r>
            <w:r w:rsidRPr="00012CF6">
              <w:rPr>
                <w:lang w:eastAsia="en-US"/>
              </w:rPr>
              <w:t xml:space="preserve">более </w:t>
            </w:r>
          </w:p>
        </w:tc>
      </w:tr>
      <w:tr w:rsidR="00C67741" w:rsidRPr="00012CF6" w:rsidTr="00C6774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Реализация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педагогических систем оценки, форм, порядка обследования индивидуальных </w:t>
            </w:r>
            <w:r w:rsidR="00A1385D">
              <w:rPr>
                <w:lang w:eastAsia="en-US"/>
              </w:rPr>
              <w:t>достижений обучающихся  (0,1,3)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26AE6" w:rsidRDefault="00C67741" w:rsidP="00C67741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Оформление, ведение документации.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диагностических работ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A1385D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Минимальное </w:t>
            </w:r>
            <w:r>
              <w:lastRenderedPageBreak/>
              <w:t xml:space="preserve">количество баллов </w:t>
            </w:r>
            <w:r w:rsidR="00A1385D">
              <w:t>8</w:t>
            </w:r>
          </w:p>
        </w:tc>
      </w:tr>
    </w:tbl>
    <w:p w:rsidR="00C67741" w:rsidRDefault="00C67741" w:rsidP="00C67741">
      <w:pPr>
        <w:jc w:val="both"/>
        <w:rPr>
          <w:sz w:val="28"/>
          <w:szCs w:val="28"/>
        </w:rPr>
      </w:pPr>
    </w:p>
    <w:p w:rsidR="00C67741" w:rsidRDefault="00C67741" w:rsidP="00C67741">
      <w:pPr>
        <w:jc w:val="both"/>
        <w:rPr>
          <w:sz w:val="28"/>
          <w:szCs w:val="28"/>
        </w:rPr>
      </w:pPr>
    </w:p>
    <w:tbl>
      <w:tblPr>
        <w:tblW w:w="154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8"/>
        <w:gridCol w:w="3774"/>
        <w:gridCol w:w="2659"/>
        <w:gridCol w:w="2467"/>
        <w:gridCol w:w="2304"/>
        <w:gridCol w:w="2515"/>
      </w:tblGrid>
      <w:tr w:rsidR="00C67741" w:rsidRPr="00012CF6" w:rsidTr="00F96958">
        <w:trPr>
          <w:trHeight w:val="42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</w:p>
          <w:p w:rsidR="00C67741" w:rsidRPr="00E85986" w:rsidRDefault="00C67741" w:rsidP="00C677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Инструктор по ФИЗО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балл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балла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балла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4 – 8 балла </w:t>
            </w:r>
          </w:p>
        </w:tc>
      </w:tr>
      <w:tr w:rsidR="00C67741" w:rsidRPr="00012CF6" w:rsidTr="00F96958">
        <w:trPr>
          <w:trHeight w:val="21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Участие в инновационной деятельности, ведение экспериментальной работы, разработка и внедрение авторских работ,  разработка проектов 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краткосрочного, среднесрочного проекта.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долгосрочного проекта, открытые мероприятия в рамках проектов.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авторских и адаптационных программ, проектов, утвержденных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учреждениях</w:t>
            </w:r>
          </w:p>
          <w:p w:rsidR="00C67741" w:rsidRDefault="00C67741" w:rsidP="00C6774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67741" w:rsidRPr="00012CF6" w:rsidTr="00F96958">
        <w:trPr>
          <w:trHeight w:val="113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Личное участие в научно-практических конференциях, конкурсах (в т. ч. профессиональных). Оценивается 1 участие </w:t>
            </w:r>
          </w:p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(0-4б)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8B0B1D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B0B1D">
              <w:rPr>
                <w:color w:val="FF0000"/>
                <w:lang w:eastAsia="en-US"/>
              </w:rPr>
              <w:t>Участник конкурса, конференций, семинаров через систему интернет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 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</w:pPr>
            <w:r>
              <w:t>У</w:t>
            </w:r>
            <w:r w:rsidRPr="00B01ADE">
              <w:t>частие</w:t>
            </w:r>
            <w:r>
              <w:t xml:space="preserve"> в </w:t>
            </w:r>
            <w:proofErr w:type="gramStart"/>
            <w:r>
              <w:t>окружных</w:t>
            </w:r>
            <w:proofErr w:type="gramEnd"/>
            <w:r>
              <w:t>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муниципальных, региональных </w:t>
            </w:r>
            <w:proofErr w:type="gramStart"/>
            <w:r w:rsidRPr="00B01ADE">
              <w:t>конкурсах</w:t>
            </w:r>
            <w:proofErr w:type="gramEnd"/>
            <w:r w:rsidRPr="00B01ADE">
              <w:t>, научно-практических конференциях</w:t>
            </w:r>
            <w: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Победитель </w:t>
            </w:r>
            <w:r w:rsidRPr="00B01ADE">
              <w:t xml:space="preserve">в </w:t>
            </w:r>
            <w:r>
              <w:t xml:space="preserve">окружных, </w:t>
            </w:r>
            <w:r w:rsidRPr="00B01ADE">
              <w:t>муниципальных, региональных конкурсах, научно-практических конференциях</w:t>
            </w:r>
            <w:r>
              <w:t>.</w:t>
            </w:r>
          </w:p>
        </w:tc>
      </w:tr>
      <w:tr w:rsidR="00C67741" w:rsidRPr="00012CF6" w:rsidTr="00F96958">
        <w:trPr>
          <w:trHeight w:val="196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конкурса публикация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pStyle w:val="af2"/>
              <w:ind w:left="375"/>
            </w:pPr>
            <w:r w:rsidRPr="00B01ADE">
              <w:t xml:space="preserve">Зарегистрированная публикация </w:t>
            </w:r>
            <w:proofErr w:type="gramStart"/>
            <w:r w:rsidRPr="00B01ADE">
              <w:t>в</w:t>
            </w:r>
            <w:proofErr w:type="gramEnd"/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ЦИМПО,  </w:t>
            </w:r>
            <w:proofErr w:type="gramStart"/>
            <w:r w:rsidRPr="00B01ADE">
              <w:t>сборниках</w:t>
            </w:r>
            <w:proofErr w:type="gramEnd"/>
            <w:r w:rsidRPr="00B01ADE">
              <w:t>, печатных изданиях</w:t>
            </w:r>
          </w:p>
        </w:tc>
      </w:tr>
      <w:tr w:rsidR="00C67741" w:rsidRPr="00012CF6" w:rsidTr="00F96958">
        <w:trPr>
          <w:trHeight w:val="42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Организация и проведение открытых мероприятий различного уровня для педагогов и родителей.(0,2,3,4б)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95510" w:rsidRDefault="00C67741" w:rsidP="00C67741">
            <w:pPr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учреждение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округ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</w:tr>
      <w:tr w:rsidR="00C67741" w:rsidRPr="00012CF6" w:rsidTr="00F96958">
        <w:trPr>
          <w:trHeight w:val="70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5.Высокий уровень исполнительской дисциплины </w:t>
            </w:r>
            <w:r>
              <w:rPr>
                <w:lang w:eastAsia="en-US"/>
              </w:rPr>
              <w:lastRenderedPageBreak/>
              <w:t xml:space="preserve">(0,2б):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Отсутствие замечаний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E85986" w:rsidRDefault="00C67741" w:rsidP="00C67741">
            <w:pPr>
              <w:spacing w:line="276" w:lineRule="auto"/>
              <w:rPr>
                <w:lang w:eastAsia="en-US"/>
              </w:rPr>
            </w:pPr>
            <w:r w:rsidRPr="00E85986">
              <w:rPr>
                <w:lang w:eastAsia="en-US"/>
              </w:rPr>
              <w:t>6. Качественная организация  воспитательно-образовательного процесса с воспитанниками (0,2б)</w:t>
            </w:r>
          </w:p>
          <w:p w:rsidR="00C67741" w:rsidRPr="00E85986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E85986">
              <w:rPr>
                <w:lang w:eastAsia="en-US"/>
              </w:rPr>
              <w:t>Организация дополнительного образования воспитанников на безвозмездной основе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12CF6">
              <w:rPr>
                <w:lang w:eastAsia="en-US"/>
              </w:rPr>
              <w:t>. Качественная подготовка и участие в различных мероприятиях: развлечения, выставки – 1б. за каждое, утренники – 2б. за каждый.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8. Организация  работы по преемственности со школой, социумом по плану (не более 2 раз в месяц).</w:t>
            </w:r>
            <w:r>
              <w:rPr>
                <w:lang w:eastAsia="en-US"/>
              </w:rPr>
              <w:t>(1,2б)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совместное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совместных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9. Ра</w:t>
            </w:r>
            <w:r>
              <w:rPr>
                <w:lang w:eastAsia="en-US"/>
              </w:rPr>
              <w:t>бота с детьми младших,  средних</w:t>
            </w:r>
            <w:r w:rsidRPr="00012CF6">
              <w:rPr>
                <w:lang w:eastAsia="en-US"/>
              </w:rPr>
              <w:t xml:space="preserve">,  разновозрастных групп (с учетом возрастных трудностей) </w:t>
            </w:r>
            <w:proofErr w:type="gramStart"/>
            <w:r w:rsidRPr="00012CF6">
              <w:rPr>
                <w:lang w:eastAsia="en-US"/>
              </w:rPr>
              <w:t>согласно приказа</w:t>
            </w:r>
            <w:proofErr w:type="gramEnd"/>
            <w:r w:rsidRPr="00012CF6">
              <w:rPr>
                <w:lang w:eastAsia="en-US"/>
              </w:rPr>
              <w:t xml:space="preserve"> о функционировании ДОУ.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highlight w:val="yellow"/>
                <w:lang w:eastAsia="en-US"/>
              </w:rPr>
              <w:t>Работа с детьми младших, средних, разновозрастных групп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10.  Повышение профессионального и личностного развития педагога (курсы ПК, МО с передачей опыта</w:t>
            </w:r>
            <w:r>
              <w:rPr>
                <w:lang w:eastAsia="en-US"/>
              </w:rPr>
              <w:t xml:space="preserve"> и т. </w:t>
            </w:r>
            <w:proofErr w:type="spellStart"/>
            <w:r>
              <w:rPr>
                <w:lang w:eastAsia="en-US"/>
              </w:rPr>
              <w:t>д</w:t>
            </w:r>
            <w:proofErr w:type="spellEnd"/>
            <w:r w:rsidRPr="00012CF6">
              <w:rPr>
                <w:lang w:eastAsia="en-US"/>
              </w:rPr>
              <w:t>), выступление на педсовете, семинаре, консультациях</w:t>
            </w:r>
            <w:r>
              <w:rPr>
                <w:lang w:eastAsia="en-US"/>
              </w:rPr>
              <w:t>(0-4б)</w:t>
            </w:r>
            <w:r w:rsidRPr="00012CF6">
              <w:rPr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12CF6">
              <w:rPr>
                <w:lang w:eastAsia="en-US"/>
              </w:rPr>
              <w:t>круг, город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ИРО, ИПКРО и другие образовательные учреждения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D471BE">
              <w:rPr>
                <w:lang w:eastAsia="en-US"/>
              </w:rPr>
              <w:t>Личное выступление,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012CF6">
              <w:rPr>
                <w:lang w:eastAsia="en-US"/>
              </w:rPr>
              <w:t>едеральный уровень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(дистанционное, заочное)</w:t>
            </w:r>
          </w:p>
        </w:tc>
      </w:tr>
      <w:tr w:rsidR="00C67741" w:rsidRPr="00E85986" w:rsidTr="00F96958">
        <w:trPr>
          <w:trHeight w:val="35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</w:pPr>
            <w:r w:rsidRPr="00E85986">
              <w:t>11. Активность и результативность в работе с родителями (0,2балл)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E85986">
              <w:t xml:space="preserve">Папки взаимодействия, день открытых дверей, участие в </w:t>
            </w:r>
            <w:r w:rsidRPr="00E85986">
              <w:lastRenderedPageBreak/>
              <w:t>родительских собраниях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E8598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t xml:space="preserve">12. Сложность и напряженность выполняемой работы в период адаптации вновь принятых детей </w:t>
            </w:r>
          </w:p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t>(0,1, 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</w:p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F608B3">
              <w:t xml:space="preserve">наличие вновь принятых </w:t>
            </w:r>
            <w:r w:rsidRPr="00E85986">
              <w:t>детей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012CF6">
              <w:rPr>
                <w:lang w:eastAsia="en-US"/>
              </w:rPr>
              <w:t>. Отсутствие обоснованных жалоб родителей (законных представителей) детей, работников</w:t>
            </w:r>
            <w:r>
              <w:rPr>
                <w:lang w:eastAsia="en-US"/>
              </w:rPr>
              <w:t>.(1,2б)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Отсутствие жалоб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14. Создание развивающей среды в группе и ДОУ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в соответствии с реализуемой общеобразовательной программой, ее пополнение и предоставление отчетности (0,1,2б)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Пополнение центров активности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E7877" w:rsidRDefault="00C67741" w:rsidP="00C67741">
            <w:pPr>
              <w:pStyle w:val="af2"/>
              <w:ind w:left="59"/>
              <w:jc w:val="center"/>
            </w:pPr>
            <w:r w:rsidRPr="008E7877">
              <w:t>Самостоятельное изготовление и пополнение центров</w:t>
            </w:r>
          </w:p>
          <w:p w:rsidR="00C67741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8E7877">
              <w:t>активности (макеты, пособия, дидактические игры)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  <w:r w:rsidRPr="00012CF6">
              <w:rPr>
                <w:lang w:eastAsia="en-US"/>
              </w:rPr>
              <w:t>. Оперативность и качество выполнения поручений руководителя,</w:t>
            </w:r>
          </w:p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</w:t>
            </w:r>
            <w:r>
              <w:rPr>
                <w:lang w:eastAsia="en-US"/>
              </w:rPr>
              <w:t>(0-2б)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Краткосрочное поручение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Качественное выполнение поручений в больших объемах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012CF6">
              <w:rPr>
                <w:lang w:eastAsia="en-US"/>
              </w:rPr>
              <w:t>. Качественное  исполнение педагогическими работниками обязанностей временно отсутствующего работника в связи с производственной необходимостью.</w:t>
            </w:r>
            <w:r>
              <w:rPr>
                <w:lang w:eastAsia="en-US"/>
              </w:rPr>
              <w:t>(0-4)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неделя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недели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недели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месяц и </w:t>
            </w:r>
            <w:r w:rsidRPr="00012CF6">
              <w:rPr>
                <w:lang w:eastAsia="en-US"/>
              </w:rPr>
              <w:t xml:space="preserve">более </w:t>
            </w:r>
          </w:p>
        </w:tc>
      </w:tr>
      <w:tr w:rsidR="00C67741" w:rsidRPr="00012CF6" w:rsidTr="00F9695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17. Реализация </w:t>
            </w:r>
            <w:proofErr w:type="spellStart"/>
            <w:r>
              <w:rPr>
                <w:lang w:eastAsia="en-US"/>
              </w:rPr>
              <w:t>психолого</w:t>
            </w:r>
            <w:proofErr w:type="spellEnd"/>
            <w:r>
              <w:rPr>
                <w:lang w:eastAsia="en-US"/>
              </w:rPr>
              <w:t xml:space="preserve"> – </w:t>
            </w:r>
            <w:r>
              <w:rPr>
                <w:lang w:eastAsia="en-US"/>
              </w:rPr>
              <w:lastRenderedPageBreak/>
              <w:t>педагогических систем оценки, форм, порядка обследования индивидуальных достижений обучающихся  (0,1,3)</w:t>
            </w:r>
          </w:p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26AE6" w:rsidRDefault="00C67741" w:rsidP="00C6774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Оформление, ведение </w:t>
            </w:r>
            <w:r>
              <w:rPr>
                <w:lang w:eastAsia="en-US"/>
              </w:rPr>
              <w:lastRenderedPageBreak/>
              <w:t>документации.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>
              <w:rPr>
                <w:lang w:eastAsia="en-US"/>
              </w:rPr>
              <w:lastRenderedPageBreak/>
              <w:t>диагностических работ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F96958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FF315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Минимальное количество баллов </w:t>
            </w:r>
            <w:r w:rsidR="00FF3154">
              <w:t>8</w:t>
            </w:r>
          </w:p>
        </w:tc>
      </w:tr>
    </w:tbl>
    <w:p w:rsidR="00C67741" w:rsidRDefault="00C67741" w:rsidP="00C67741">
      <w:pPr>
        <w:jc w:val="both"/>
        <w:rPr>
          <w:sz w:val="28"/>
          <w:szCs w:val="28"/>
        </w:rPr>
      </w:pPr>
    </w:p>
    <w:p w:rsidR="00C67741" w:rsidRDefault="00C67741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p w:rsidR="00FF3154" w:rsidRDefault="00FF3154" w:rsidP="00C67741">
      <w:pPr>
        <w:jc w:val="both"/>
        <w:rPr>
          <w:sz w:val="28"/>
          <w:szCs w:val="28"/>
        </w:rPr>
      </w:pPr>
    </w:p>
    <w:tbl>
      <w:tblPr>
        <w:tblW w:w="1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774"/>
        <w:gridCol w:w="2659"/>
        <w:gridCol w:w="2467"/>
        <w:gridCol w:w="2304"/>
        <w:gridCol w:w="2665"/>
      </w:tblGrid>
      <w:tr w:rsidR="00C67741" w:rsidRPr="00012CF6" w:rsidTr="00C67741">
        <w:trPr>
          <w:trHeight w:val="424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</w:p>
          <w:p w:rsidR="00C67741" w:rsidRPr="00E85986" w:rsidRDefault="001F0DC9" w:rsidP="00C677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Учителя – логопеды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балл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балла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балла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4 – 8 балла </w:t>
            </w:r>
          </w:p>
        </w:tc>
      </w:tr>
      <w:tr w:rsidR="00C67741" w:rsidRPr="00012CF6" w:rsidTr="00C67741">
        <w:trPr>
          <w:trHeight w:val="2135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 Участие в инновационной деятельности, ведение экспериментальной работы, разработка и внедрение авторских работ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разработка проектов 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Создание краткосрочного, среднесрочного проекта.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Реализация проектов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долгосрочного проекта, открытые мероприятия в рамках проектов.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авторских и адаптационных программ, проектов, утвержденных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спец</w:t>
            </w:r>
            <w:proofErr w:type="gramEnd"/>
            <w:r>
              <w:rPr>
                <w:lang w:eastAsia="en-US"/>
              </w:rPr>
              <w:t>. учреждениях</w:t>
            </w:r>
          </w:p>
          <w:p w:rsidR="00C67741" w:rsidRDefault="00C67741" w:rsidP="00C67741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C67741" w:rsidRPr="00012CF6" w:rsidTr="00C67741">
        <w:trPr>
          <w:trHeight w:val="113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Личное участие в научно-практических конференциях, конкурсах (в т. ч. профессиональных). Оценивается 1 участие </w:t>
            </w:r>
          </w:p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(0-4б)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8B0B1D" w:rsidP="00C6774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B0B1D">
              <w:rPr>
                <w:color w:val="FF0000"/>
                <w:lang w:eastAsia="en-US"/>
              </w:rPr>
              <w:t>Участник конкурса, конференций, семинаров через систему интернет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 конкурса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</w:pPr>
            <w:r>
              <w:t>У</w:t>
            </w:r>
            <w:r w:rsidRPr="00B01ADE">
              <w:t>частие</w:t>
            </w:r>
            <w:r>
              <w:t xml:space="preserve"> в </w:t>
            </w:r>
            <w:proofErr w:type="gramStart"/>
            <w:r>
              <w:t>окружных</w:t>
            </w:r>
            <w:proofErr w:type="gramEnd"/>
            <w:r>
              <w:t>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муниципальных, региональных </w:t>
            </w:r>
            <w:proofErr w:type="gramStart"/>
            <w:r w:rsidRPr="00B01ADE">
              <w:t>конкурсах</w:t>
            </w:r>
            <w:proofErr w:type="gramEnd"/>
            <w:r w:rsidRPr="00B01ADE">
              <w:t>, научно-практических конференциях</w:t>
            </w:r>
            <w: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Победитель </w:t>
            </w:r>
            <w:r w:rsidRPr="00B01ADE">
              <w:t xml:space="preserve">в </w:t>
            </w:r>
            <w:r>
              <w:t xml:space="preserve">окружных, </w:t>
            </w:r>
            <w:r w:rsidRPr="00B01ADE">
              <w:t>муниципальных, региональных конкурсах, научно-практических конференциях</w:t>
            </w:r>
            <w:r>
              <w:t>.</w:t>
            </w:r>
          </w:p>
        </w:tc>
      </w:tr>
      <w:tr w:rsidR="00C67741" w:rsidRPr="00012CF6" w:rsidTr="00C67741">
        <w:trPr>
          <w:trHeight w:val="196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Обобщение опыта через публикации в педагогических изданиях, образовательных сайтах различного уровня (в т. ч. сайте ДОУ). Оценивается 1 участие.(0,1,2,4б)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Участник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 конкурса публикация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B01ADE" w:rsidRDefault="00C67741" w:rsidP="00C67741">
            <w:pPr>
              <w:pStyle w:val="af2"/>
              <w:ind w:left="375"/>
            </w:pPr>
            <w:r w:rsidRPr="00B01ADE">
              <w:t xml:space="preserve">Зарегистрированная публикация </w:t>
            </w:r>
            <w:proofErr w:type="gramStart"/>
            <w:r w:rsidRPr="00B01ADE">
              <w:t>в</w:t>
            </w:r>
            <w:proofErr w:type="gramEnd"/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B01ADE">
              <w:t xml:space="preserve">ЦИМПО,  </w:t>
            </w:r>
            <w:proofErr w:type="gramStart"/>
            <w:r w:rsidRPr="00B01ADE">
              <w:t>сборниках</w:t>
            </w:r>
            <w:proofErr w:type="gramEnd"/>
            <w:r w:rsidRPr="00B01ADE">
              <w:t>, печатных изданиях</w:t>
            </w:r>
          </w:p>
        </w:tc>
      </w:tr>
      <w:tr w:rsidR="00C67741" w:rsidRPr="00012CF6" w:rsidTr="00C67741">
        <w:trPr>
          <w:trHeight w:val="42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54138">
              <w:rPr>
                <w:lang w:eastAsia="en-US"/>
              </w:rPr>
              <w:t>4. Организация и проведение открытых мероприятий различного уровня для педагогов и родителей.(0,2,3,4б)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554138">
              <w:rPr>
                <w:lang w:eastAsia="en-US"/>
              </w:rPr>
              <w:t xml:space="preserve">учреждение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554138">
              <w:rPr>
                <w:lang w:eastAsia="en-US"/>
              </w:rPr>
              <w:t>округ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Город,</w:t>
            </w:r>
          </w:p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Область</w:t>
            </w:r>
          </w:p>
        </w:tc>
      </w:tr>
      <w:tr w:rsidR="00C67741" w:rsidRPr="00012CF6" w:rsidTr="00C67741">
        <w:trPr>
          <w:trHeight w:val="703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554138" w:rsidRDefault="00C67741" w:rsidP="00C67741">
            <w:pPr>
              <w:spacing w:line="276" w:lineRule="auto"/>
              <w:rPr>
                <w:lang w:eastAsia="en-US"/>
              </w:rPr>
            </w:pPr>
            <w:r w:rsidRPr="00554138">
              <w:rPr>
                <w:lang w:eastAsia="en-US"/>
              </w:rPr>
              <w:t xml:space="preserve">5.Высокий уровень исполнительской дисциплины (0,2б):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554138">
              <w:rPr>
                <w:lang w:eastAsia="en-US"/>
              </w:rPr>
              <w:t xml:space="preserve">Отсутствие замечаний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554138" w:rsidRDefault="00C67741" w:rsidP="00C67741">
            <w:pPr>
              <w:spacing w:line="276" w:lineRule="auto"/>
              <w:rPr>
                <w:lang w:eastAsia="en-US"/>
              </w:rPr>
            </w:pPr>
            <w:r w:rsidRPr="00554138">
              <w:rPr>
                <w:lang w:eastAsia="en-US"/>
              </w:rPr>
              <w:t xml:space="preserve">6. Качественная организация  воспитательно-образовательного </w:t>
            </w:r>
            <w:r w:rsidRPr="00554138">
              <w:rPr>
                <w:lang w:eastAsia="en-US"/>
              </w:rPr>
              <w:lastRenderedPageBreak/>
              <w:t>процесса с воспитанниками (0,2б)</w:t>
            </w:r>
          </w:p>
          <w:p w:rsidR="00C67741" w:rsidRPr="00554138" w:rsidRDefault="00C67741" w:rsidP="00C6774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554138">
              <w:rPr>
                <w:lang w:eastAsia="en-US"/>
              </w:rPr>
              <w:t xml:space="preserve">Организация дополнительного </w:t>
            </w:r>
            <w:r w:rsidRPr="00554138">
              <w:rPr>
                <w:lang w:eastAsia="en-US"/>
              </w:rPr>
              <w:lastRenderedPageBreak/>
              <w:t>образования воспитанников на безвозмездной основе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554138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012CF6">
              <w:rPr>
                <w:lang w:eastAsia="en-US"/>
              </w:rPr>
              <w:t>. Качественная подготовка и участие в различных мероприятиях: развлечения, выставки – 1б. за каждое, утренники – 2б. за каждый.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8. Организация  работы по преемственности со школой, социумом по плану (не более 2 раз в месяц).</w:t>
            </w:r>
            <w:r>
              <w:rPr>
                <w:lang w:eastAsia="en-US"/>
              </w:rPr>
              <w:t>(1,2б)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совместное мероприятие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совместных мероприятий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9. Ра</w:t>
            </w:r>
            <w:r>
              <w:rPr>
                <w:lang w:eastAsia="en-US"/>
              </w:rPr>
              <w:t>бота с детьми младших,  средних</w:t>
            </w:r>
            <w:r w:rsidRPr="00012CF6">
              <w:rPr>
                <w:lang w:eastAsia="en-US"/>
              </w:rPr>
              <w:t xml:space="preserve">,  разновозрастных групп (с учетом возрастных трудностей) </w:t>
            </w:r>
            <w:proofErr w:type="gramStart"/>
            <w:r w:rsidRPr="00012CF6">
              <w:rPr>
                <w:lang w:eastAsia="en-US"/>
              </w:rPr>
              <w:t>согласно приказа</w:t>
            </w:r>
            <w:proofErr w:type="gramEnd"/>
            <w:r w:rsidRPr="00012CF6">
              <w:rPr>
                <w:lang w:eastAsia="en-US"/>
              </w:rPr>
              <w:t xml:space="preserve"> о функционировании ДОУ.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1240CF">
              <w:rPr>
                <w:lang w:eastAsia="en-US"/>
              </w:rPr>
              <w:t>Работа с детьми младших, средних, разновозрастных групп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10.  Повышение профессионального и личностного развития педагога (курсы ПК, МО с передачей опыта</w:t>
            </w:r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 w:rsidRPr="00012CF6">
              <w:rPr>
                <w:lang w:eastAsia="en-US"/>
              </w:rPr>
              <w:t>), выступление на педсовете, семинаре, консультациях</w:t>
            </w:r>
            <w:r>
              <w:rPr>
                <w:lang w:eastAsia="en-US"/>
              </w:rPr>
              <w:t>(0-4б)</w:t>
            </w:r>
            <w:r w:rsidRPr="00012CF6">
              <w:rPr>
                <w:lang w:eastAsia="en-US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Учреждение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вебинары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012CF6">
              <w:rPr>
                <w:lang w:eastAsia="en-US"/>
              </w:rPr>
              <w:t>круг, город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ИРО, ИПКРО и другие образовательные учреждения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C553B4">
              <w:rPr>
                <w:lang w:eastAsia="en-US"/>
              </w:rPr>
              <w:t>Личное выступление</w:t>
            </w:r>
            <w:r>
              <w:rPr>
                <w:lang w:eastAsia="en-US"/>
              </w:rPr>
              <w:t>,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Pr="00012CF6">
              <w:rPr>
                <w:lang w:eastAsia="en-US"/>
              </w:rPr>
              <w:t>едеральный уровень</w:t>
            </w:r>
          </w:p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(дистанционное, заочное)</w:t>
            </w:r>
          </w:p>
        </w:tc>
      </w:tr>
      <w:tr w:rsidR="00C67741" w:rsidRPr="00012CF6" w:rsidTr="00C67741">
        <w:trPr>
          <w:trHeight w:val="35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t>11</w:t>
            </w:r>
            <w:r w:rsidRPr="00C553B4">
              <w:t>. Активность и результативность в работе с родителями (0,2балл)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C553B4">
              <w:t>Папки взаимодействия, день открытых дверей, участие в родительских собраниях и др.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t xml:space="preserve">12. Сложность и напряженность выполняемой работы в период адаптации вновь принятых детей </w:t>
            </w:r>
          </w:p>
          <w:p w:rsidR="00C67741" w:rsidRPr="00F608B3" w:rsidRDefault="00C67741" w:rsidP="00C67741">
            <w:pPr>
              <w:autoSpaceDE w:val="0"/>
              <w:autoSpaceDN w:val="0"/>
              <w:adjustRightInd w:val="0"/>
            </w:pPr>
            <w:r w:rsidRPr="00F608B3">
              <w:lastRenderedPageBreak/>
              <w:t>(0,1, балл)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</w:p>
          <w:p w:rsidR="00C67741" w:rsidRPr="00F608B3" w:rsidRDefault="00C67741" w:rsidP="00C67741">
            <w:pPr>
              <w:autoSpaceDE w:val="0"/>
              <w:autoSpaceDN w:val="0"/>
              <w:adjustRightInd w:val="0"/>
              <w:jc w:val="center"/>
            </w:pPr>
            <w:r w:rsidRPr="00F608B3">
              <w:t xml:space="preserve">наличие вновь принятых </w:t>
            </w:r>
            <w:r w:rsidRPr="00554138">
              <w:t>детей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  <w:r w:rsidRPr="00012CF6">
              <w:rPr>
                <w:lang w:eastAsia="en-US"/>
              </w:rPr>
              <w:t>. Отсутствие обоснованных жалоб родителей (законных представителей) детей, работников</w:t>
            </w:r>
            <w:r>
              <w:rPr>
                <w:lang w:eastAsia="en-US"/>
              </w:rPr>
              <w:t>.(1,2б)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Отсутствие жалоб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highlight w:val="yellow"/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Pr="00012CF6">
              <w:rPr>
                <w:lang w:eastAsia="en-US"/>
              </w:rPr>
              <w:t xml:space="preserve">.Превышение норм плановой наполняемости детей в месяц (в соответствии </w:t>
            </w:r>
            <w:proofErr w:type="spellStart"/>
            <w:r w:rsidRPr="00012CF6">
              <w:rPr>
                <w:lang w:eastAsia="en-US"/>
              </w:rPr>
              <w:t>СанПиН</w:t>
            </w:r>
            <w:proofErr w:type="spellEnd"/>
            <w:r>
              <w:rPr>
                <w:lang w:eastAsia="en-US"/>
              </w:rPr>
              <w:t>)  (0,1,2,3б)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2 - 3 чел.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4-5 чел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Свыше </w:t>
            </w:r>
            <w:r>
              <w:rPr>
                <w:lang w:eastAsia="en-US"/>
              </w:rPr>
              <w:t xml:space="preserve">5 </w:t>
            </w:r>
            <w:r w:rsidRPr="00012CF6">
              <w:rPr>
                <w:lang w:eastAsia="en-US"/>
              </w:rPr>
              <w:t>чел.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15. </w:t>
            </w:r>
            <w:proofErr w:type="gramStart"/>
            <w:r>
              <w:rPr>
                <w:lang w:eastAsia="en-US"/>
              </w:rPr>
              <w:t>Создание развивающей среды в группе и ДОУ (в соответствии с реализуемой общеобразовательной программой, ее пополнение и предоставление отчетности (1 раз в квартал). (0,1,2б)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Пополнение центров активности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8E7877" w:rsidRDefault="00C67741" w:rsidP="00C67741">
            <w:pPr>
              <w:pStyle w:val="af2"/>
              <w:ind w:left="59"/>
              <w:jc w:val="center"/>
            </w:pPr>
            <w:r w:rsidRPr="008E7877">
              <w:t>Самостоятельное изготовление и пополнение центров</w:t>
            </w:r>
          </w:p>
          <w:p w:rsidR="00C67741" w:rsidRDefault="00C67741" w:rsidP="00C67741">
            <w:pPr>
              <w:jc w:val="center"/>
              <w:rPr>
                <w:rFonts w:ascii="Calibri" w:hAnsi="Calibri"/>
                <w:lang w:eastAsia="en-US"/>
              </w:rPr>
            </w:pPr>
            <w:r w:rsidRPr="008E7877">
              <w:t>активности (макеты, пособия, дидактические игры)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>1</w:t>
            </w:r>
            <w:r>
              <w:rPr>
                <w:lang w:eastAsia="en-US"/>
              </w:rPr>
              <w:t>6</w:t>
            </w:r>
            <w:r w:rsidRPr="00012CF6">
              <w:rPr>
                <w:lang w:eastAsia="en-US"/>
              </w:rPr>
              <w:t>. Оперативность и качество выполнения поручений руководителя,</w:t>
            </w:r>
          </w:p>
          <w:p w:rsidR="00C67741" w:rsidRPr="00012CF6" w:rsidRDefault="00C67741" w:rsidP="00C67741">
            <w:pPr>
              <w:spacing w:line="276" w:lineRule="auto"/>
              <w:rPr>
                <w:lang w:eastAsia="en-US"/>
              </w:rPr>
            </w:pPr>
            <w:r w:rsidRPr="00012CF6">
              <w:rPr>
                <w:lang w:eastAsia="en-US"/>
              </w:rPr>
              <w:t xml:space="preserve"> не соблюдение профессиональной этики (грубое отношение к членам коллектива, родителям) -   «-2» балла от общего количества баллов.</w:t>
            </w:r>
            <w:r>
              <w:rPr>
                <w:lang w:eastAsia="en-US"/>
              </w:rPr>
              <w:t>(0-2б)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Краткосрочное поручение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Качественное выполнение поручений в больших объемах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</w:tr>
      <w:tr w:rsidR="00C67741" w:rsidRPr="00012CF6" w:rsidTr="00C67741"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012CF6">
              <w:rPr>
                <w:lang w:eastAsia="en-US"/>
              </w:rPr>
              <w:t>. Качественное  исполнение педагогическими работниками обязанностей временно отсутствующего работника в связи с производственной необходимостью.</w:t>
            </w:r>
            <w:r>
              <w:rPr>
                <w:lang w:eastAsia="en-US"/>
              </w:rPr>
              <w:t>(0-4)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1 неделя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2 недели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 w:rsidRPr="00012CF6">
              <w:rPr>
                <w:lang w:eastAsia="en-US"/>
              </w:rPr>
              <w:t>3 недели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месяц и </w:t>
            </w:r>
            <w:r w:rsidRPr="00012CF6">
              <w:rPr>
                <w:lang w:eastAsia="en-US"/>
              </w:rPr>
              <w:t xml:space="preserve">более </w:t>
            </w:r>
          </w:p>
        </w:tc>
      </w:tr>
      <w:tr w:rsidR="00C67741" w:rsidRPr="00012CF6" w:rsidTr="00C6774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41" w:rsidRPr="00012CF6" w:rsidRDefault="00C67741" w:rsidP="00C67741">
            <w:pPr>
              <w:rPr>
                <w:lang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Default="00C67741" w:rsidP="00C67741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C6774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741" w:rsidRPr="00012CF6" w:rsidRDefault="00C67741" w:rsidP="00FF3154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Минимальное количество баллов </w:t>
            </w:r>
            <w:r w:rsidR="00FF3154">
              <w:t>8</w:t>
            </w:r>
          </w:p>
        </w:tc>
      </w:tr>
    </w:tbl>
    <w:p w:rsidR="00873806" w:rsidRDefault="00873806" w:rsidP="00C42E5B">
      <w:pPr>
        <w:jc w:val="both"/>
        <w:rPr>
          <w:sz w:val="28"/>
          <w:szCs w:val="28"/>
        </w:rPr>
      </w:pPr>
    </w:p>
    <w:p w:rsidR="003E6234" w:rsidRDefault="003E6234" w:rsidP="00C42E5B">
      <w:pPr>
        <w:jc w:val="both"/>
        <w:rPr>
          <w:sz w:val="28"/>
          <w:szCs w:val="28"/>
        </w:rPr>
      </w:pPr>
    </w:p>
    <w:tbl>
      <w:tblPr>
        <w:tblW w:w="14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3134"/>
        <w:gridCol w:w="1876"/>
        <w:gridCol w:w="2408"/>
        <w:gridCol w:w="2208"/>
        <w:gridCol w:w="2506"/>
      </w:tblGrid>
      <w:tr w:rsidR="003E6234" w:rsidRPr="0030003C" w:rsidTr="00452FB0">
        <w:tc>
          <w:tcPr>
            <w:tcW w:w="2089" w:type="dxa"/>
            <w:vMerge w:val="restart"/>
          </w:tcPr>
          <w:p w:rsidR="003E6234" w:rsidRPr="004F1AF9" w:rsidRDefault="003E6234" w:rsidP="00452FB0">
            <w:pPr>
              <w:rPr>
                <w:b/>
              </w:rPr>
            </w:pPr>
            <w:r w:rsidRPr="004F1AF9">
              <w:rPr>
                <w:b/>
              </w:rPr>
              <w:t>Помощник воспитателя</w:t>
            </w:r>
          </w:p>
        </w:tc>
        <w:tc>
          <w:tcPr>
            <w:tcW w:w="3134" w:type="dxa"/>
            <w:vAlign w:val="bottom"/>
          </w:tcPr>
          <w:p w:rsidR="003E6234" w:rsidRPr="0030003C" w:rsidRDefault="003E6234" w:rsidP="00452FB0">
            <w:pPr>
              <w:jc w:val="center"/>
            </w:pPr>
            <w:r w:rsidRPr="0030003C">
              <w:t>Критерии оценки по выплатам стимулирующего характера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  <w:r>
              <w:t>2</w:t>
            </w: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3E6234" w:rsidRPr="0030003C" w:rsidRDefault="003E6234" w:rsidP="00452FB0">
            <w:pPr>
              <w:ind w:right="682"/>
              <w:jc w:val="center"/>
            </w:pPr>
            <w:r>
              <w:t>4</w:t>
            </w: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 w:rsidRPr="0030003C">
              <w:t>1. Участие в образовательном процессе учреждения, в том числе в праздниках, утренниках, развлечениях.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  <w:r w:rsidRPr="0030003C">
              <w:t>в группе</w:t>
            </w: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  <w:r>
              <w:t>В учреждении</w:t>
            </w:r>
          </w:p>
        </w:tc>
        <w:tc>
          <w:tcPr>
            <w:tcW w:w="2506" w:type="dxa"/>
          </w:tcPr>
          <w:p w:rsidR="003E6234" w:rsidRPr="0030003C" w:rsidRDefault="003E6234" w:rsidP="00452FB0">
            <w:pPr>
              <w:ind w:right="682"/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 w:rsidRPr="0030003C">
              <w:t>2. Сложность и напряженность выполняемой работы в период подготовки учреждени</w:t>
            </w:r>
            <w:r>
              <w:t>я к началу нового учебного года, сезонных работ, проверок.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  <w:r w:rsidRPr="0030003C">
              <w:t>активность</w:t>
            </w: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  <w:r w:rsidRPr="0030003C">
              <w:t>результативность</w:t>
            </w: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ind w:right="682"/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7D7945" w:rsidRDefault="003E6234" w:rsidP="00452FB0">
            <w:r w:rsidRPr="007D7945">
              <w:t>3. Соблюдение правил трудовой дисциплины</w:t>
            </w:r>
          </w:p>
        </w:tc>
        <w:tc>
          <w:tcPr>
            <w:tcW w:w="1876" w:type="dxa"/>
          </w:tcPr>
          <w:p w:rsidR="003E6234" w:rsidRPr="007D7945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7D7945" w:rsidRDefault="003E6234" w:rsidP="00452FB0">
            <w:pPr>
              <w:jc w:val="center"/>
            </w:pPr>
            <w:r w:rsidRPr="007D7945">
              <w:t>Отсутствие замечаний</w:t>
            </w:r>
          </w:p>
        </w:tc>
        <w:tc>
          <w:tcPr>
            <w:tcW w:w="2208" w:type="dxa"/>
          </w:tcPr>
          <w:p w:rsidR="003E6234" w:rsidRPr="007D7945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 w:rsidRPr="0030003C">
              <w:t>4. Непосредственное осуществление воспитательных функций в процессе проведения занятий с детьми, привитие им санитарно-гигиенических навыков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  <w:r w:rsidRPr="0030003C">
              <w:t>привитие детям санитарно-гигиенических навыков</w:t>
            </w: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  <w:r w:rsidRPr="0030003C">
              <w:t>непосредственное осуществление воспитательных функций в процессе проведения занятий с детьми</w:t>
            </w: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>
              <w:t xml:space="preserve">5. </w:t>
            </w:r>
            <w:r w:rsidRPr="0030003C">
              <w:t>За обеспечение сохранности оборудования, качественное выполнение работ, связанных с орг</w:t>
            </w:r>
            <w:r>
              <w:t>анизацией и проведением ремонта в группе и ДОУ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  <w:r w:rsidRPr="0030003C">
              <w:t>выполнение</w:t>
            </w: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Default="003E6234" w:rsidP="00452F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6</w:t>
            </w:r>
            <w:r w:rsidRPr="0030003C">
              <w:t xml:space="preserve">. </w:t>
            </w:r>
            <w:r>
              <w:rPr>
                <w:lang w:eastAsia="en-US"/>
              </w:rPr>
              <w:t xml:space="preserve">Выполнение работы, не входящей в должностные обязанности (в т.ч. в </w:t>
            </w:r>
            <w:r>
              <w:rPr>
                <w:lang w:eastAsia="en-US"/>
              </w:rPr>
              <w:lastRenderedPageBreak/>
              <w:t>соответствии с  приказом руководителя).</w:t>
            </w:r>
          </w:p>
          <w:p w:rsidR="003E6234" w:rsidRPr="0030003C" w:rsidRDefault="003E6234" w:rsidP="00452FB0">
            <w:r w:rsidRPr="00EF4DB5">
              <w:rPr>
                <w:highlight w:val="yellow"/>
                <w:lang w:eastAsia="en-US"/>
              </w:rPr>
              <w:t>(1-2</w:t>
            </w:r>
            <w:r>
              <w:rPr>
                <w:lang w:eastAsia="en-US"/>
              </w:rPr>
              <w:t xml:space="preserve"> балла за каждый вид работы).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>
              <w:t>7</w:t>
            </w:r>
            <w:r w:rsidRPr="0030003C">
              <w:t>. Образцовое содержание помещений, строгое соблюдение санитарных норм.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  <w:r w:rsidRPr="0030003C">
              <w:t>Оперативное устранение замечаний</w:t>
            </w: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  <w:r w:rsidRPr="0030003C">
              <w:t>образцовое содержание</w:t>
            </w: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>
              <w:t>8</w:t>
            </w:r>
            <w:r w:rsidRPr="0030003C">
              <w:t xml:space="preserve">. Соотношение фактической посещаемости детей и списочного состава 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  <w:r w:rsidRPr="0030003C">
              <w:t>не менее 70% -за исключением летнего периода, не менее 55% -в летний период.</w:t>
            </w: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>
            <w:r>
              <w:t>9</w:t>
            </w:r>
            <w:r w:rsidRPr="0030003C">
              <w:t>. Высокий уровень исполнительской дисциплины.</w:t>
            </w:r>
          </w:p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  <w:r w:rsidRPr="0030003C">
              <w:t>Отсутствие замечаний со стороны воспитателей</w:t>
            </w: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  <w:r w:rsidRPr="0030003C">
              <w:t>Отсутствие замечаний со стороны администрации</w:t>
            </w: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</w:p>
        </w:tc>
      </w:tr>
      <w:tr w:rsidR="003E6234" w:rsidRPr="0030003C" w:rsidTr="00452FB0">
        <w:tc>
          <w:tcPr>
            <w:tcW w:w="2089" w:type="dxa"/>
            <w:vMerge/>
          </w:tcPr>
          <w:p w:rsidR="003E6234" w:rsidRPr="0030003C" w:rsidRDefault="003E6234" w:rsidP="00452FB0"/>
        </w:tc>
        <w:tc>
          <w:tcPr>
            <w:tcW w:w="3134" w:type="dxa"/>
            <w:vAlign w:val="bottom"/>
          </w:tcPr>
          <w:p w:rsidR="003E6234" w:rsidRPr="0030003C" w:rsidRDefault="003E6234" w:rsidP="00452FB0"/>
        </w:tc>
        <w:tc>
          <w:tcPr>
            <w:tcW w:w="1876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4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208" w:type="dxa"/>
          </w:tcPr>
          <w:p w:rsidR="003E6234" w:rsidRPr="0030003C" w:rsidRDefault="003E6234" w:rsidP="00452FB0">
            <w:pPr>
              <w:jc w:val="center"/>
            </w:pPr>
          </w:p>
        </w:tc>
        <w:tc>
          <w:tcPr>
            <w:tcW w:w="2506" w:type="dxa"/>
          </w:tcPr>
          <w:p w:rsidR="003E6234" w:rsidRPr="0030003C" w:rsidRDefault="003E6234" w:rsidP="00452FB0">
            <w:pPr>
              <w:jc w:val="center"/>
            </w:pPr>
            <w:r>
              <w:t>Минимальное количество баллов 5</w:t>
            </w:r>
          </w:p>
        </w:tc>
      </w:tr>
    </w:tbl>
    <w:p w:rsidR="003E6234" w:rsidRDefault="003E6234" w:rsidP="00C42E5B">
      <w:pPr>
        <w:jc w:val="both"/>
        <w:rPr>
          <w:sz w:val="28"/>
          <w:szCs w:val="28"/>
        </w:rPr>
      </w:pPr>
    </w:p>
    <w:p w:rsidR="003E6234" w:rsidRDefault="003E6234" w:rsidP="00C42E5B">
      <w:pPr>
        <w:jc w:val="both"/>
        <w:rPr>
          <w:sz w:val="28"/>
          <w:szCs w:val="28"/>
        </w:rPr>
      </w:pPr>
    </w:p>
    <w:p w:rsidR="003E6234" w:rsidRDefault="003E6234" w:rsidP="00C42E5B">
      <w:pPr>
        <w:jc w:val="both"/>
        <w:rPr>
          <w:sz w:val="28"/>
          <w:szCs w:val="28"/>
        </w:rPr>
      </w:pPr>
    </w:p>
    <w:p w:rsidR="00536C5F" w:rsidRDefault="00536C5F" w:rsidP="00F96958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3B97">
        <w:rPr>
          <w:sz w:val="28"/>
          <w:szCs w:val="28"/>
        </w:rPr>
        <w:t>М.Ю. Шигаева</w:t>
      </w:r>
    </w:p>
    <w:p w:rsidR="00536C5F" w:rsidRDefault="00536C5F" w:rsidP="00F96958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B0B1D">
        <w:rPr>
          <w:sz w:val="28"/>
          <w:szCs w:val="28"/>
        </w:rPr>
        <w:t xml:space="preserve">     «___»__________________201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36C5F" w:rsidRPr="004D5574" w:rsidRDefault="00536C5F" w:rsidP="00F96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6C5F" w:rsidRDefault="00536C5F" w:rsidP="00F9695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AF9">
        <w:rPr>
          <w:sz w:val="28"/>
          <w:szCs w:val="28"/>
        </w:rPr>
        <w:t>Евсеева Г.В.</w:t>
      </w:r>
    </w:p>
    <w:p w:rsidR="00536C5F" w:rsidRDefault="00536C5F" w:rsidP="00F96958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«____»____________</w:t>
      </w:r>
      <w:r w:rsidR="008B0B1D">
        <w:rPr>
          <w:sz w:val="28"/>
          <w:szCs w:val="28"/>
        </w:rPr>
        <w:t>____201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536C5F" w:rsidRDefault="00536C5F" w:rsidP="00C42E5B">
      <w:pPr>
        <w:ind w:left="10620"/>
        <w:jc w:val="both"/>
      </w:pPr>
    </w:p>
    <w:p w:rsidR="00536C5F" w:rsidRDefault="00536C5F" w:rsidP="00C42E5B">
      <w:pPr>
        <w:ind w:left="10620"/>
        <w:jc w:val="both"/>
      </w:pPr>
    </w:p>
    <w:p w:rsidR="00653B97" w:rsidRDefault="00653B97" w:rsidP="00C42E5B">
      <w:pPr>
        <w:ind w:left="10620"/>
        <w:jc w:val="both"/>
      </w:pPr>
    </w:p>
    <w:p w:rsidR="00653B97" w:rsidRDefault="00653B97" w:rsidP="00C42E5B">
      <w:pPr>
        <w:ind w:left="10620"/>
        <w:jc w:val="both"/>
      </w:pPr>
    </w:p>
    <w:p w:rsidR="00653B97" w:rsidRDefault="00653B97" w:rsidP="00C42E5B">
      <w:pPr>
        <w:ind w:left="10620"/>
        <w:jc w:val="both"/>
      </w:pPr>
    </w:p>
    <w:p w:rsidR="00653B97" w:rsidRDefault="00653B97" w:rsidP="00C42E5B">
      <w:pPr>
        <w:ind w:left="10620"/>
        <w:jc w:val="both"/>
      </w:pPr>
    </w:p>
    <w:p w:rsidR="00C67741" w:rsidRDefault="00C67741" w:rsidP="00C42E5B">
      <w:pPr>
        <w:ind w:left="10620"/>
        <w:jc w:val="both"/>
      </w:pPr>
    </w:p>
    <w:p w:rsidR="00C67741" w:rsidRDefault="00C67741" w:rsidP="00C42E5B">
      <w:pPr>
        <w:ind w:left="10620"/>
        <w:jc w:val="both"/>
      </w:pPr>
    </w:p>
    <w:p w:rsidR="00536C5F" w:rsidRPr="00D515E5" w:rsidRDefault="00536C5F" w:rsidP="00C42E5B">
      <w:pPr>
        <w:ind w:left="10620"/>
        <w:jc w:val="both"/>
        <w:rPr>
          <w:sz w:val="28"/>
          <w:szCs w:val="28"/>
        </w:rPr>
      </w:pPr>
      <w:r w:rsidRPr="0030003C">
        <w:lastRenderedPageBreak/>
        <w:t xml:space="preserve">Приложение № </w:t>
      </w:r>
      <w:r w:rsidR="00C30A52">
        <w:t>6</w:t>
      </w:r>
      <w:r w:rsidRPr="0030003C">
        <w:t xml:space="preserve"> </w:t>
      </w:r>
      <w:r w:rsidRPr="0030003C">
        <w:rPr>
          <w:bCs/>
        </w:rPr>
        <w:t xml:space="preserve">к Положению о </w:t>
      </w:r>
      <w:proofErr w:type="gramStart"/>
      <w:r w:rsidRPr="0030003C">
        <w:rPr>
          <w:bCs/>
        </w:rPr>
        <w:t>новой</w:t>
      </w:r>
      <w:proofErr w:type="gramEnd"/>
    </w:p>
    <w:p w:rsidR="00536C5F" w:rsidRPr="0030003C" w:rsidRDefault="00536C5F" w:rsidP="00C42E5B">
      <w:pPr>
        <w:autoSpaceDE w:val="0"/>
        <w:autoSpaceDN w:val="0"/>
        <w:adjustRightInd w:val="0"/>
        <w:ind w:left="5040" w:right="-6"/>
        <w:jc w:val="right"/>
        <w:rPr>
          <w:bCs/>
        </w:rPr>
      </w:pPr>
      <w:r w:rsidRPr="0030003C">
        <w:rPr>
          <w:bCs/>
        </w:rPr>
        <w:t>отраслевой системе оплаты труда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bCs w:val="0"/>
        </w:rPr>
        <w:t xml:space="preserve"> работников </w:t>
      </w:r>
      <w:r w:rsidRPr="0030003C">
        <w:rPr>
          <w:b w:val="0"/>
          <w:iCs/>
        </w:rPr>
        <w:t xml:space="preserve">Муниципального  </w:t>
      </w:r>
      <w:r>
        <w:rPr>
          <w:b w:val="0"/>
          <w:iCs/>
        </w:rPr>
        <w:t xml:space="preserve">бюджетного </w:t>
      </w:r>
      <w:r w:rsidRPr="0030003C">
        <w:rPr>
          <w:b w:val="0"/>
          <w:iCs/>
        </w:rPr>
        <w:t>дошкольного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>образовательного учреждения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>города Иркутска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iCs/>
        </w:rPr>
        <w:t xml:space="preserve">детского сада </w:t>
      </w:r>
    </w:p>
    <w:p w:rsidR="00536C5F" w:rsidRPr="0030003C" w:rsidRDefault="00536C5F" w:rsidP="00C42E5B">
      <w:pPr>
        <w:pStyle w:val="ConsPlusTitle"/>
        <w:jc w:val="right"/>
        <w:rPr>
          <w:b w:val="0"/>
          <w:iCs/>
        </w:rPr>
      </w:pPr>
      <w:r w:rsidRPr="0030003C">
        <w:rPr>
          <w:b w:val="0"/>
          <w:bCs w:val="0"/>
          <w:iCs/>
        </w:rPr>
        <w:t xml:space="preserve"> «Сказка»</w:t>
      </w:r>
    </w:p>
    <w:p w:rsidR="00536C5F" w:rsidRDefault="00536C5F" w:rsidP="00C42E5B">
      <w:pPr>
        <w:pStyle w:val="ConsPlusTitle"/>
        <w:jc w:val="center"/>
      </w:pPr>
    </w:p>
    <w:p w:rsidR="00536C5F" w:rsidRDefault="00536C5F" w:rsidP="00C42E5B">
      <w:pPr>
        <w:pStyle w:val="ConsPlusTitle"/>
        <w:jc w:val="center"/>
      </w:pPr>
    </w:p>
    <w:p w:rsidR="00536C5F" w:rsidRDefault="00536C5F" w:rsidP="00C42E5B">
      <w:pPr>
        <w:pStyle w:val="ConsPlusTitle"/>
        <w:jc w:val="center"/>
      </w:pPr>
    </w:p>
    <w:p w:rsidR="00536C5F" w:rsidRPr="00604A91" w:rsidRDefault="00536C5F" w:rsidP="00C42E5B">
      <w:pPr>
        <w:pStyle w:val="ConsPlusTitle"/>
        <w:jc w:val="center"/>
        <w:rPr>
          <w:iCs/>
        </w:rPr>
      </w:pPr>
      <w:r w:rsidRPr="00604A91">
        <w:t xml:space="preserve">Перечень критериев оценки деятельности по рабочим профессиям и должностям служащих  </w:t>
      </w:r>
      <w:proofErr w:type="gramStart"/>
      <w:r w:rsidRPr="00604A91">
        <w:rPr>
          <w:iCs/>
        </w:rPr>
        <w:t>Муниципального</w:t>
      </w:r>
      <w:proofErr w:type="gramEnd"/>
    </w:p>
    <w:p w:rsidR="00536C5F" w:rsidRPr="00604A91" w:rsidRDefault="00536C5F" w:rsidP="00C42E5B">
      <w:pPr>
        <w:pStyle w:val="ConsPlusTitle"/>
        <w:jc w:val="center"/>
        <w:rPr>
          <w:iCs/>
        </w:rPr>
      </w:pPr>
      <w:r>
        <w:rPr>
          <w:iCs/>
        </w:rPr>
        <w:t>бюджетного д</w:t>
      </w:r>
      <w:r w:rsidRPr="00604A91">
        <w:rPr>
          <w:iCs/>
        </w:rPr>
        <w:t xml:space="preserve">ошкольного образовательного учреждения города Иркутска детского сада </w:t>
      </w:r>
      <w:r w:rsidRPr="00604A91">
        <w:rPr>
          <w:bCs w:val="0"/>
          <w:iCs/>
        </w:rPr>
        <w:t xml:space="preserve">«Сказка» </w:t>
      </w:r>
    </w:p>
    <w:p w:rsidR="00536C5F" w:rsidRPr="00F571FE" w:rsidRDefault="00536C5F" w:rsidP="00C42E5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76"/>
        <w:gridCol w:w="1646"/>
        <w:gridCol w:w="1757"/>
        <w:gridCol w:w="2057"/>
        <w:gridCol w:w="1658"/>
      </w:tblGrid>
      <w:tr w:rsidR="00536C5F" w:rsidRPr="0030003C" w:rsidTr="001332DF">
        <w:tc>
          <w:tcPr>
            <w:tcW w:w="2694" w:type="dxa"/>
          </w:tcPr>
          <w:p w:rsidR="00536C5F" w:rsidRPr="0030003C" w:rsidRDefault="00536C5F" w:rsidP="002B175A">
            <w:pPr>
              <w:jc w:val="center"/>
            </w:pPr>
            <w:r w:rsidRPr="0030003C">
              <w:t>Наименование должности</w:t>
            </w:r>
          </w:p>
        </w:tc>
        <w:tc>
          <w:tcPr>
            <w:tcW w:w="4876" w:type="dxa"/>
          </w:tcPr>
          <w:p w:rsidR="00536C5F" w:rsidRPr="0030003C" w:rsidRDefault="00536C5F" w:rsidP="002B175A">
            <w:pPr>
              <w:jc w:val="center"/>
            </w:pPr>
            <w:r w:rsidRPr="0030003C">
              <w:t xml:space="preserve">Критерии оценки по выплатам стимулирующего характера </w:t>
            </w:r>
          </w:p>
        </w:tc>
        <w:tc>
          <w:tcPr>
            <w:tcW w:w="7118" w:type="dxa"/>
            <w:gridSpan w:val="4"/>
          </w:tcPr>
          <w:p w:rsidR="00536C5F" w:rsidRPr="0030003C" w:rsidRDefault="00536C5F" w:rsidP="002B175A">
            <w:pPr>
              <w:jc w:val="center"/>
            </w:pPr>
            <w:r w:rsidRPr="0030003C">
              <w:t>Количество баллов</w:t>
            </w:r>
          </w:p>
        </w:tc>
      </w:tr>
      <w:tr w:rsidR="001332DF" w:rsidRPr="0030003C" w:rsidTr="001332DF">
        <w:tc>
          <w:tcPr>
            <w:tcW w:w="2694" w:type="dxa"/>
            <w:vMerge w:val="restart"/>
          </w:tcPr>
          <w:p w:rsidR="001332DF" w:rsidRPr="0030003C" w:rsidRDefault="001332DF" w:rsidP="002B175A">
            <w:r>
              <w:t>С</w:t>
            </w:r>
            <w:r w:rsidRPr="0030003C">
              <w:t xml:space="preserve">торож, дворник, уборщик служебных помещений, оператор стиральных машин, оператор </w:t>
            </w:r>
            <w:proofErr w:type="spellStart"/>
            <w:r w:rsidRPr="0030003C">
              <w:t>хлораторной</w:t>
            </w:r>
            <w:proofErr w:type="spellEnd"/>
            <w:r w:rsidRPr="0030003C">
              <w:t xml:space="preserve"> установки,  рабочий по комплексному обслуживанию и ремонту зданий</w:t>
            </w:r>
            <w:r>
              <w:t xml:space="preserve"> и др</w:t>
            </w:r>
            <w:r w:rsidRPr="0030003C">
              <w:t>.</w:t>
            </w:r>
          </w:p>
        </w:tc>
        <w:tc>
          <w:tcPr>
            <w:tcW w:w="4876" w:type="dxa"/>
          </w:tcPr>
          <w:p w:rsidR="001332DF" w:rsidRPr="0030003C" w:rsidRDefault="001332DF" w:rsidP="002B175A">
            <w:pPr>
              <w:jc w:val="center"/>
              <w:rPr>
                <w:bCs/>
              </w:rPr>
            </w:pP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  <w:r w:rsidRPr="0030003C">
              <w:t>1</w:t>
            </w: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2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3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  <w:r w:rsidRPr="0030003C">
              <w:t>4</w:t>
            </w:r>
          </w:p>
        </w:tc>
      </w:tr>
      <w:tr w:rsidR="001332DF" w:rsidRPr="0030003C" w:rsidTr="001332DF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1332DF">
        <w:trPr>
          <w:trHeight w:val="690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2. Укрепление и сохранность материально-технической базы учреждения</w:t>
            </w:r>
            <w:r>
              <w:t>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1332DF">
        <w:trPr>
          <w:trHeight w:val="585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3. Качественное выполнение работ, связанных с орг</w:t>
            </w:r>
            <w:r>
              <w:t>анизацией и проведением ремонта, сезонных работ, проверок.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участие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1332DF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  <w:vAlign w:val="bottom"/>
          </w:tcPr>
          <w:p w:rsidR="001332DF" w:rsidRPr="00814039" w:rsidRDefault="001332DF" w:rsidP="002B175A">
            <w:r w:rsidRPr="00814039">
              <w:t>4. Соблюдение правил трудовой дисциплины</w:t>
            </w:r>
          </w:p>
        </w:tc>
        <w:tc>
          <w:tcPr>
            <w:tcW w:w="1646" w:type="dxa"/>
          </w:tcPr>
          <w:p w:rsidR="001332DF" w:rsidRPr="009D26AC" w:rsidRDefault="001332DF" w:rsidP="002B175A">
            <w:pPr>
              <w:jc w:val="center"/>
              <w:rPr>
                <w:highlight w:val="yellow"/>
              </w:rPr>
            </w:pPr>
          </w:p>
        </w:tc>
        <w:tc>
          <w:tcPr>
            <w:tcW w:w="1757" w:type="dxa"/>
          </w:tcPr>
          <w:p w:rsidR="001332DF" w:rsidRPr="00814039" w:rsidRDefault="001332DF" w:rsidP="002B175A">
            <w:pPr>
              <w:jc w:val="center"/>
            </w:pPr>
            <w:r w:rsidRPr="00814039">
              <w:t>Отсутствие замечаний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1332DF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>
              <w:t>5</w:t>
            </w:r>
            <w:r w:rsidRPr="0030003C">
              <w:t>. За высокий уровень исполнительской дисциплины (качественное, оперативное и результативное выполнение порученной работы, качественное ведение документации, своевременное предоставление отчетов, отсутствие замечаний, жалоб и др.)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 xml:space="preserve">Отсутствие замечаний 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1332DF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  <w:vAlign w:val="bottom"/>
          </w:tcPr>
          <w:p w:rsidR="001332DF" w:rsidRDefault="001332DF" w:rsidP="009207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6.  </w:t>
            </w:r>
            <w:r>
              <w:rPr>
                <w:lang w:eastAsia="en-US"/>
              </w:rPr>
              <w:t xml:space="preserve">Выполнение работы, не входящей в должностные обязанности (в т.ч. в </w:t>
            </w:r>
            <w:r>
              <w:rPr>
                <w:lang w:eastAsia="en-US"/>
              </w:rPr>
              <w:lastRenderedPageBreak/>
              <w:t>соответствии с  приказом руководителя).</w:t>
            </w:r>
          </w:p>
          <w:p w:rsidR="001332DF" w:rsidRPr="0030003C" w:rsidRDefault="00785959" w:rsidP="00785959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highlight w:val="yellow"/>
                <w:lang w:eastAsia="en-US"/>
              </w:rPr>
              <w:t>(1</w:t>
            </w:r>
            <w:r>
              <w:rPr>
                <w:lang w:eastAsia="en-US"/>
              </w:rPr>
              <w:t>, 2, 3</w:t>
            </w:r>
            <w:r w:rsidR="001332DF">
              <w:rPr>
                <w:lang w:eastAsia="en-US"/>
              </w:rPr>
              <w:t xml:space="preserve"> балла за каждый вид работы).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1332DF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  <w:vAlign w:val="bottom"/>
          </w:tcPr>
          <w:p w:rsidR="001332DF" w:rsidRDefault="001332DF" w:rsidP="002B175A"/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  <w:r>
              <w:t>Минимальное количество баллов 5</w:t>
            </w:r>
          </w:p>
        </w:tc>
      </w:tr>
    </w:tbl>
    <w:p w:rsidR="00536C5F" w:rsidRDefault="00536C5F" w:rsidP="00C42E5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76"/>
        <w:gridCol w:w="1646"/>
        <w:gridCol w:w="1757"/>
        <w:gridCol w:w="2057"/>
        <w:gridCol w:w="1658"/>
      </w:tblGrid>
      <w:tr w:rsidR="001236B3" w:rsidRPr="0030003C" w:rsidTr="00F2594B">
        <w:tc>
          <w:tcPr>
            <w:tcW w:w="2694" w:type="dxa"/>
          </w:tcPr>
          <w:p w:rsidR="001236B3" w:rsidRPr="0030003C" w:rsidRDefault="001236B3" w:rsidP="00F2594B">
            <w:pPr>
              <w:jc w:val="center"/>
            </w:pPr>
            <w:r w:rsidRPr="0030003C">
              <w:t>Наименование должности</w:t>
            </w:r>
          </w:p>
        </w:tc>
        <w:tc>
          <w:tcPr>
            <w:tcW w:w="4876" w:type="dxa"/>
          </w:tcPr>
          <w:p w:rsidR="001236B3" w:rsidRPr="0030003C" w:rsidRDefault="001236B3" w:rsidP="00F2594B">
            <w:pPr>
              <w:jc w:val="center"/>
            </w:pPr>
            <w:r w:rsidRPr="0030003C">
              <w:t xml:space="preserve">Критерии оценки по выплатам стимулирующего характера </w:t>
            </w:r>
          </w:p>
        </w:tc>
        <w:tc>
          <w:tcPr>
            <w:tcW w:w="7118" w:type="dxa"/>
            <w:gridSpan w:val="4"/>
          </w:tcPr>
          <w:p w:rsidR="001236B3" w:rsidRPr="0030003C" w:rsidRDefault="001236B3" w:rsidP="00F2594B">
            <w:pPr>
              <w:jc w:val="center"/>
            </w:pPr>
            <w:r w:rsidRPr="0030003C">
              <w:t>Количество баллов</w:t>
            </w:r>
          </w:p>
        </w:tc>
      </w:tr>
      <w:tr w:rsidR="001236B3" w:rsidRPr="0030003C" w:rsidTr="00F2594B">
        <w:tc>
          <w:tcPr>
            <w:tcW w:w="2694" w:type="dxa"/>
            <w:vMerge w:val="restart"/>
          </w:tcPr>
          <w:p w:rsidR="001236B3" w:rsidRPr="0030003C" w:rsidRDefault="001236B3" w:rsidP="00F2594B">
            <w:r>
              <w:t>Контрактный управляющий</w:t>
            </w:r>
          </w:p>
        </w:tc>
        <w:tc>
          <w:tcPr>
            <w:tcW w:w="4876" w:type="dxa"/>
          </w:tcPr>
          <w:p w:rsidR="001236B3" w:rsidRPr="0030003C" w:rsidRDefault="001236B3" w:rsidP="00F2594B">
            <w:pPr>
              <w:jc w:val="center"/>
              <w:rPr>
                <w:bCs/>
              </w:rPr>
            </w:pPr>
          </w:p>
        </w:tc>
        <w:tc>
          <w:tcPr>
            <w:tcW w:w="1646" w:type="dxa"/>
          </w:tcPr>
          <w:p w:rsidR="001236B3" w:rsidRPr="0030003C" w:rsidRDefault="001236B3" w:rsidP="00F2594B">
            <w:pPr>
              <w:jc w:val="center"/>
            </w:pPr>
            <w:r w:rsidRPr="0030003C">
              <w:t>1</w:t>
            </w:r>
          </w:p>
        </w:tc>
        <w:tc>
          <w:tcPr>
            <w:tcW w:w="1757" w:type="dxa"/>
          </w:tcPr>
          <w:p w:rsidR="001236B3" w:rsidRPr="0030003C" w:rsidRDefault="001236B3" w:rsidP="00F2594B">
            <w:pPr>
              <w:jc w:val="center"/>
            </w:pPr>
            <w:r w:rsidRPr="0030003C">
              <w:t>2</w:t>
            </w:r>
          </w:p>
        </w:tc>
        <w:tc>
          <w:tcPr>
            <w:tcW w:w="2057" w:type="dxa"/>
          </w:tcPr>
          <w:p w:rsidR="001236B3" w:rsidRPr="0030003C" w:rsidRDefault="001236B3" w:rsidP="00F2594B">
            <w:pPr>
              <w:jc w:val="center"/>
            </w:pPr>
            <w:r w:rsidRPr="0030003C">
              <w:t>3</w:t>
            </w: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</w:pPr>
            <w:r w:rsidRPr="0030003C">
              <w:t>4</w:t>
            </w:r>
          </w:p>
        </w:tc>
      </w:tr>
      <w:tr w:rsidR="001236B3" w:rsidRPr="0030003C" w:rsidTr="00F2594B">
        <w:trPr>
          <w:trHeight w:val="690"/>
        </w:trPr>
        <w:tc>
          <w:tcPr>
            <w:tcW w:w="2694" w:type="dxa"/>
            <w:vMerge/>
          </w:tcPr>
          <w:p w:rsidR="001236B3" w:rsidRPr="0030003C" w:rsidRDefault="001236B3" w:rsidP="00F2594B"/>
        </w:tc>
        <w:tc>
          <w:tcPr>
            <w:tcW w:w="4876" w:type="dxa"/>
          </w:tcPr>
          <w:p w:rsidR="001236B3" w:rsidRPr="0030003C" w:rsidRDefault="001236B3" w:rsidP="001236B3">
            <w:r>
              <w:t>1</w:t>
            </w:r>
            <w:r w:rsidRPr="0030003C">
              <w:t xml:space="preserve">. </w:t>
            </w:r>
            <w:r>
              <w:t>С</w:t>
            </w:r>
            <w:r w:rsidRPr="0030003C">
              <w:t>охранность материально-технической базы учреждения</w:t>
            </w:r>
            <w:r>
              <w:t>.</w:t>
            </w:r>
          </w:p>
        </w:tc>
        <w:tc>
          <w:tcPr>
            <w:tcW w:w="1646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757" w:type="dxa"/>
          </w:tcPr>
          <w:p w:rsidR="001236B3" w:rsidRPr="0030003C" w:rsidRDefault="00511F54" w:rsidP="00F2594B">
            <w:pPr>
              <w:jc w:val="center"/>
            </w:pPr>
            <w:r w:rsidRPr="0030003C">
              <w:t>выполнение</w:t>
            </w:r>
          </w:p>
        </w:tc>
        <w:tc>
          <w:tcPr>
            <w:tcW w:w="2057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  <w:rPr>
                <w:color w:val="FF0000"/>
              </w:rPr>
            </w:pPr>
          </w:p>
        </w:tc>
      </w:tr>
      <w:tr w:rsidR="001236B3" w:rsidRPr="0030003C" w:rsidTr="00F2594B">
        <w:trPr>
          <w:trHeight w:val="585"/>
        </w:trPr>
        <w:tc>
          <w:tcPr>
            <w:tcW w:w="2694" w:type="dxa"/>
            <w:vMerge/>
          </w:tcPr>
          <w:p w:rsidR="001236B3" w:rsidRPr="0030003C" w:rsidRDefault="001236B3" w:rsidP="00F2594B"/>
        </w:tc>
        <w:tc>
          <w:tcPr>
            <w:tcW w:w="4876" w:type="dxa"/>
          </w:tcPr>
          <w:p w:rsidR="001236B3" w:rsidRPr="0030003C" w:rsidRDefault="003E7C86" w:rsidP="003E7C86">
            <w:r>
              <w:t>2</w:t>
            </w:r>
            <w:r w:rsidR="001236B3" w:rsidRPr="0030003C">
              <w:t>. Качественное выполнение работ, связанных с орг</w:t>
            </w:r>
            <w:r w:rsidR="001236B3">
              <w:t xml:space="preserve">анизацией и проведением </w:t>
            </w:r>
            <w:r>
              <w:t>закупок</w:t>
            </w:r>
          </w:p>
        </w:tc>
        <w:tc>
          <w:tcPr>
            <w:tcW w:w="1646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757" w:type="dxa"/>
          </w:tcPr>
          <w:p w:rsidR="001236B3" w:rsidRPr="0030003C" w:rsidRDefault="00511F54" w:rsidP="00511F54">
            <w:pPr>
              <w:jc w:val="center"/>
            </w:pPr>
            <w:r w:rsidRPr="0030003C">
              <w:t xml:space="preserve">выполнение </w:t>
            </w:r>
          </w:p>
        </w:tc>
        <w:tc>
          <w:tcPr>
            <w:tcW w:w="2057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  <w:rPr>
                <w:color w:val="FF0000"/>
              </w:rPr>
            </w:pPr>
          </w:p>
        </w:tc>
      </w:tr>
      <w:tr w:rsidR="001236B3" w:rsidRPr="0030003C" w:rsidTr="00F2594B">
        <w:tc>
          <w:tcPr>
            <w:tcW w:w="2694" w:type="dxa"/>
            <w:vMerge/>
          </w:tcPr>
          <w:p w:rsidR="001236B3" w:rsidRPr="0030003C" w:rsidRDefault="001236B3" w:rsidP="00F2594B"/>
        </w:tc>
        <w:tc>
          <w:tcPr>
            <w:tcW w:w="4876" w:type="dxa"/>
            <w:vAlign w:val="bottom"/>
          </w:tcPr>
          <w:p w:rsidR="001236B3" w:rsidRPr="00814039" w:rsidRDefault="003E7C86" w:rsidP="00F2594B">
            <w:r>
              <w:t>3</w:t>
            </w:r>
            <w:r w:rsidR="001236B3" w:rsidRPr="00814039">
              <w:t>. Соблюдение правил трудовой дисциплины</w:t>
            </w:r>
          </w:p>
        </w:tc>
        <w:tc>
          <w:tcPr>
            <w:tcW w:w="1646" w:type="dxa"/>
          </w:tcPr>
          <w:p w:rsidR="001236B3" w:rsidRPr="009D26AC" w:rsidRDefault="001236B3" w:rsidP="00F2594B">
            <w:pPr>
              <w:jc w:val="center"/>
              <w:rPr>
                <w:highlight w:val="yellow"/>
              </w:rPr>
            </w:pPr>
          </w:p>
        </w:tc>
        <w:tc>
          <w:tcPr>
            <w:tcW w:w="1757" w:type="dxa"/>
          </w:tcPr>
          <w:p w:rsidR="001236B3" w:rsidRPr="00814039" w:rsidRDefault="001236B3" w:rsidP="00F2594B">
            <w:pPr>
              <w:jc w:val="center"/>
            </w:pPr>
            <w:r w:rsidRPr="00814039">
              <w:t>Отсутствие замечаний</w:t>
            </w:r>
          </w:p>
        </w:tc>
        <w:tc>
          <w:tcPr>
            <w:tcW w:w="2057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</w:pPr>
          </w:p>
        </w:tc>
      </w:tr>
      <w:tr w:rsidR="001236B3" w:rsidRPr="0030003C" w:rsidTr="00F2594B">
        <w:tc>
          <w:tcPr>
            <w:tcW w:w="2694" w:type="dxa"/>
            <w:vMerge/>
          </w:tcPr>
          <w:p w:rsidR="001236B3" w:rsidRPr="0030003C" w:rsidRDefault="001236B3" w:rsidP="00F2594B"/>
        </w:tc>
        <w:tc>
          <w:tcPr>
            <w:tcW w:w="4876" w:type="dxa"/>
          </w:tcPr>
          <w:p w:rsidR="001236B3" w:rsidRPr="0030003C" w:rsidRDefault="003E7C86" w:rsidP="003E7C86">
            <w:r>
              <w:t>4</w:t>
            </w:r>
            <w:r w:rsidR="001236B3" w:rsidRPr="0030003C">
              <w:t>. За высокий уровень исполнительской дисциплины (</w:t>
            </w:r>
            <w:r>
              <w:t xml:space="preserve">своевременное размещение информации на сайте </w:t>
            </w:r>
            <w:proofErr w:type="spellStart"/>
            <w:r w:rsidRPr="003E7C86">
              <w:t>zakupki.gov.ru</w:t>
            </w:r>
            <w:proofErr w:type="spellEnd"/>
            <w:r>
              <w:t xml:space="preserve"> </w:t>
            </w:r>
            <w:r w:rsidR="001236B3" w:rsidRPr="0030003C">
              <w:t>.)</w:t>
            </w:r>
          </w:p>
        </w:tc>
        <w:tc>
          <w:tcPr>
            <w:tcW w:w="1646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757" w:type="dxa"/>
          </w:tcPr>
          <w:p w:rsidR="001236B3" w:rsidRPr="0030003C" w:rsidRDefault="003E7C86" w:rsidP="00F2594B">
            <w:pPr>
              <w:jc w:val="center"/>
            </w:pPr>
            <w:r w:rsidRPr="0030003C">
              <w:t>Отсутствие замечаний</w:t>
            </w:r>
          </w:p>
        </w:tc>
        <w:tc>
          <w:tcPr>
            <w:tcW w:w="2057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</w:pPr>
          </w:p>
        </w:tc>
      </w:tr>
      <w:tr w:rsidR="001236B3" w:rsidRPr="0030003C" w:rsidTr="00F2594B">
        <w:tc>
          <w:tcPr>
            <w:tcW w:w="2694" w:type="dxa"/>
            <w:vMerge/>
          </w:tcPr>
          <w:p w:rsidR="001236B3" w:rsidRPr="0030003C" w:rsidRDefault="001236B3" w:rsidP="00F2594B"/>
        </w:tc>
        <w:tc>
          <w:tcPr>
            <w:tcW w:w="4876" w:type="dxa"/>
            <w:vAlign w:val="bottom"/>
          </w:tcPr>
          <w:p w:rsidR="001236B3" w:rsidRDefault="001236B3" w:rsidP="00F2594B"/>
        </w:tc>
        <w:tc>
          <w:tcPr>
            <w:tcW w:w="1646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1757" w:type="dxa"/>
          </w:tcPr>
          <w:p w:rsidR="001236B3" w:rsidRPr="0030003C" w:rsidRDefault="001236B3" w:rsidP="00F2594B">
            <w:pPr>
              <w:jc w:val="center"/>
            </w:pPr>
          </w:p>
        </w:tc>
        <w:tc>
          <w:tcPr>
            <w:tcW w:w="2057" w:type="dxa"/>
          </w:tcPr>
          <w:p w:rsidR="001236B3" w:rsidRDefault="001236B3" w:rsidP="00F2594B">
            <w:pPr>
              <w:jc w:val="center"/>
            </w:pPr>
          </w:p>
        </w:tc>
        <w:tc>
          <w:tcPr>
            <w:tcW w:w="1658" w:type="dxa"/>
          </w:tcPr>
          <w:p w:rsidR="001236B3" w:rsidRPr="0030003C" w:rsidRDefault="001236B3" w:rsidP="00F2594B">
            <w:pPr>
              <w:jc w:val="center"/>
            </w:pPr>
            <w:r>
              <w:t>Минимальное количество баллов 5</w:t>
            </w:r>
          </w:p>
        </w:tc>
      </w:tr>
    </w:tbl>
    <w:p w:rsidR="001236B3" w:rsidRDefault="001236B3" w:rsidP="00C42E5B"/>
    <w:p w:rsidR="001236B3" w:rsidRDefault="001236B3" w:rsidP="00C42E5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76"/>
        <w:gridCol w:w="1646"/>
        <w:gridCol w:w="1757"/>
        <w:gridCol w:w="2057"/>
        <w:gridCol w:w="1658"/>
      </w:tblGrid>
      <w:tr w:rsidR="00536C5F" w:rsidRPr="0030003C" w:rsidTr="002B175A">
        <w:tc>
          <w:tcPr>
            <w:tcW w:w="2694" w:type="dxa"/>
          </w:tcPr>
          <w:p w:rsidR="00536C5F" w:rsidRPr="0030003C" w:rsidRDefault="00536C5F" w:rsidP="002B175A">
            <w:pPr>
              <w:jc w:val="center"/>
            </w:pPr>
            <w:r w:rsidRPr="0030003C">
              <w:t>Наименование должности</w:t>
            </w:r>
          </w:p>
        </w:tc>
        <w:tc>
          <w:tcPr>
            <w:tcW w:w="4876" w:type="dxa"/>
          </w:tcPr>
          <w:p w:rsidR="00536C5F" w:rsidRPr="0030003C" w:rsidRDefault="00536C5F" w:rsidP="002B175A">
            <w:pPr>
              <w:jc w:val="center"/>
            </w:pPr>
          </w:p>
        </w:tc>
        <w:tc>
          <w:tcPr>
            <w:tcW w:w="7118" w:type="dxa"/>
            <w:gridSpan w:val="4"/>
          </w:tcPr>
          <w:p w:rsidR="00536C5F" w:rsidRPr="0030003C" w:rsidRDefault="00536C5F" w:rsidP="002B175A">
            <w:pPr>
              <w:jc w:val="center"/>
            </w:pPr>
            <w:r w:rsidRPr="0030003C">
              <w:t>Количество баллов</w:t>
            </w:r>
          </w:p>
        </w:tc>
      </w:tr>
      <w:tr w:rsidR="001332DF" w:rsidRPr="0030003C" w:rsidTr="002B175A">
        <w:tc>
          <w:tcPr>
            <w:tcW w:w="2694" w:type="dxa"/>
            <w:vMerge w:val="restart"/>
          </w:tcPr>
          <w:p w:rsidR="001332DF" w:rsidRPr="0030003C" w:rsidRDefault="001332DF" w:rsidP="002B175A">
            <w:r>
              <w:t>К</w:t>
            </w:r>
            <w:r w:rsidRPr="0030003C">
              <w:t>астелянша</w:t>
            </w:r>
          </w:p>
        </w:tc>
        <w:tc>
          <w:tcPr>
            <w:tcW w:w="4876" w:type="dxa"/>
          </w:tcPr>
          <w:p w:rsidR="001332DF" w:rsidRPr="0030003C" w:rsidRDefault="001332DF" w:rsidP="002B175A">
            <w:pPr>
              <w:jc w:val="center"/>
              <w:rPr>
                <w:bCs/>
              </w:rPr>
            </w:pPr>
            <w:r>
              <w:rPr>
                <w:bCs/>
              </w:rPr>
              <w:t>Критерии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  <w:r w:rsidRPr="0030003C">
              <w:t>1</w:t>
            </w: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2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3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  <w:r w:rsidRPr="0030003C">
              <w:t>4</w:t>
            </w: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rPr>
          <w:trHeight w:val="433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2. Укрепление и сохранность материально-технической базы учреждения</w:t>
            </w:r>
            <w:r>
              <w:t>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rPr>
          <w:trHeight w:val="585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3. Качественное выполнение работ, связанных с орг</w:t>
            </w:r>
            <w:r>
              <w:t>анизацией и проведением ремонта, сезонных работ, проверок.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участие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 w:rsidRPr="0030003C">
              <w:t>4</w:t>
            </w:r>
            <w:r>
              <w:t>. Соблюдение трудовой дисциплины.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 w:rsidRPr="0030003C">
              <w:t>Отсутствие</w:t>
            </w:r>
            <w:r>
              <w:t xml:space="preserve"> замечаний</w:t>
            </w: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</w:tcPr>
          <w:p w:rsidR="001332DF" w:rsidRPr="0030003C" w:rsidRDefault="001332DF" w:rsidP="002B175A">
            <w:r>
              <w:t>5</w:t>
            </w:r>
            <w:r w:rsidRPr="0030003C">
              <w:t>. За высокий уровень исполнительской дисциплины (качественное, оперативное и результативное выполнение порученной работы, качественное ведение документации, своевременное предоставление отчетов, отсутствие замечаний, жалоб и др.)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  <w:r w:rsidRPr="0030003C">
              <w:t xml:space="preserve">Отсутствие замечаний 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  <w:vAlign w:val="bottom"/>
          </w:tcPr>
          <w:p w:rsidR="001332DF" w:rsidRDefault="001332DF" w:rsidP="009207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6.  </w:t>
            </w:r>
            <w:r>
              <w:rPr>
                <w:lang w:eastAsia="en-US"/>
              </w:rPr>
              <w:t>Выполнение работы, не входящей в должностные обязанности (в т.ч. в соответствии с  приказом руководителя).</w:t>
            </w:r>
          </w:p>
          <w:p w:rsidR="001332DF" w:rsidRPr="0030003C" w:rsidRDefault="001332DF" w:rsidP="009207E0">
            <w:pPr>
              <w:autoSpaceDE w:val="0"/>
              <w:autoSpaceDN w:val="0"/>
              <w:adjustRightInd w:val="0"/>
              <w:spacing w:line="276" w:lineRule="auto"/>
            </w:pPr>
            <w:r w:rsidRPr="00EF4DB5">
              <w:rPr>
                <w:highlight w:val="yellow"/>
                <w:lang w:eastAsia="en-US"/>
              </w:rPr>
              <w:t>(1-2</w:t>
            </w:r>
            <w:r>
              <w:rPr>
                <w:lang w:eastAsia="en-US"/>
              </w:rPr>
              <w:t xml:space="preserve"> балла за каждый вид работы).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6" w:type="dxa"/>
            <w:vAlign w:val="bottom"/>
          </w:tcPr>
          <w:p w:rsidR="001332DF" w:rsidRDefault="001332DF" w:rsidP="002B175A">
            <w:r>
              <w:t>7.Материальная ответственность за вверенное имущество, с</w:t>
            </w:r>
            <w:r w:rsidRPr="0030003C">
              <w:t>воевременная организация списания материальных ценностей, проведения инвентаризации.</w:t>
            </w:r>
          </w:p>
        </w:tc>
        <w:tc>
          <w:tcPr>
            <w:tcW w:w="164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7" w:type="dxa"/>
          </w:tcPr>
          <w:p w:rsidR="001332DF" w:rsidRPr="0030003C" w:rsidRDefault="001332DF" w:rsidP="002B175A">
            <w:pPr>
              <w:jc w:val="center"/>
            </w:pPr>
            <w:r>
              <w:t>выполнение</w:t>
            </w:r>
          </w:p>
        </w:tc>
        <w:tc>
          <w:tcPr>
            <w:tcW w:w="2057" w:type="dxa"/>
          </w:tcPr>
          <w:p w:rsidR="001332DF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</w:tbl>
    <w:p w:rsidR="00536C5F" w:rsidRDefault="00536C5F" w:rsidP="00C42E5B"/>
    <w:p w:rsidR="00536C5F" w:rsidRPr="00F571FE" w:rsidRDefault="00536C5F" w:rsidP="00C42E5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870"/>
        <w:gridCol w:w="1643"/>
        <w:gridCol w:w="1767"/>
        <w:gridCol w:w="2056"/>
        <w:gridCol w:w="1658"/>
      </w:tblGrid>
      <w:tr w:rsidR="00536C5F" w:rsidRPr="0030003C" w:rsidTr="002B175A">
        <w:tc>
          <w:tcPr>
            <w:tcW w:w="2694" w:type="dxa"/>
          </w:tcPr>
          <w:p w:rsidR="00536C5F" w:rsidRPr="0030003C" w:rsidRDefault="00536C5F" w:rsidP="002B175A">
            <w:pPr>
              <w:jc w:val="center"/>
            </w:pPr>
            <w:r w:rsidRPr="0030003C">
              <w:t>Наименование должности</w:t>
            </w:r>
          </w:p>
        </w:tc>
        <w:tc>
          <w:tcPr>
            <w:tcW w:w="4870" w:type="dxa"/>
          </w:tcPr>
          <w:p w:rsidR="00536C5F" w:rsidRPr="0030003C" w:rsidRDefault="00536C5F" w:rsidP="002B175A">
            <w:pPr>
              <w:jc w:val="center"/>
            </w:pPr>
            <w:r w:rsidRPr="0030003C">
              <w:t xml:space="preserve">Критерии оценки по выплатам стимулирующего характера </w:t>
            </w:r>
          </w:p>
        </w:tc>
        <w:tc>
          <w:tcPr>
            <w:tcW w:w="7124" w:type="dxa"/>
            <w:gridSpan w:val="4"/>
          </w:tcPr>
          <w:p w:rsidR="00536C5F" w:rsidRPr="0030003C" w:rsidRDefault="00536C5F" w:rsidP="002B175A">
            <w:pPr>
              <w:jc w:val="center"/>
            </w:pPr>
            <w:r w:rsidRPr="0030003C">
              <w:t>Количество баллов</w:t>
            </w:r>
          </w:p>
        </w:tc>
      </w:tr>
      <w:tr w:rsidR="001332DF" w:rsidRPr="0030003C" w:rsidTr="002B175A">
        <w:tc>
          <w:tcPr>
            <w:tcW w:w="2694" w:type="dxa"/>
            <w:vMerge w:val="restart"/>
          </w:tcPr>
          <w:p w:rsidR="001332DF" w:rsidRPr="0030003C" w:rsidRDefault="001332DF" w:rsidP="002B175A">
            <w:r w:rsidRPr="0030003C">
              <w:t>Делопроизводитель</w:t>
            </w:r>
            <w:r>
              <w:t>, специалист по кадрам</w:t>
            </w:r>
          </w:p>
        </w:tc>
        <w:tc>
          <w:tcPr>
            <w:tcW w:w="4870" w:type="dxa"/>
          </w:tcPr>
          <w:p w:rsidR="001332DF" w:rsidRPr="0030003C" w:rsidRDefault="001332DF" w:rsidP="002B175A">
            <w:pPr>
              <w:jc w:val="center"/>
              <w:rPr>
                <w:bCs/>
              </w:rPr>
            </w:pPr>
            <w:r w:rsidRPr="0030003C">
              <w:rPr>
                <w:bCs/>
              </w:rPr>
              <w:t>Интенсивность и высокие результаты работы: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  <w:r w:rsidRPr="0030003C">
              <w:t>1</w:t>
            </w: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  <w:r w:rsidRPr="0030003C">
              <w:t>2</w:t>
            </w: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  <w:r w:rsidRPr="0030003C">
              <w:t>3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  <w:r w:rsidRPr="0030003C">
              <w:t>4</w:t>
            </w: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 w:rsidRPr="0030003C">
              <w:t>1. Обеспечение выполнения требований к безопасности учебного процесса и условий Сан ПИН.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rPr>
          <w:trHeight w:val="690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 w:rsidRPr="0030003C">
              <w:t>2. За обеспечение сохранности оборудования</w:t>
            </w:r>
            <w:r>
              <w:t>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rPr>
          <w:trHeight w:val="585"/>
        </w:trPr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 w:rsidRPr="0030003C">
              <w:t>3. Качественное выполнение работ, связанных с орг</w:t>
            </w:r>
            <w:r>
              <w:t>анизацией и проведением ремонта, сезонных работ, проверок.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  <w:r w:rsidRPr="0030003C">
              <w:t>участие</w:t>
            </w: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 w:rsidRPr="0030003C">
              <w:t>4</w:t>
            </w:r>
            <w:r>
              <w:t>. Соблюдение трудовой дисциплины.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  <w:r w:rsidRPr="0030003C">
              <w:t>Отсутствие</w:t>
            </w:r>
            <w:r>
              <w:t xml:space="preserve"> замечаний</w:t>
            </w: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  <w:rPr>
                <w:color w:val="FF0000"/>
              </w:rPr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>
              <w:t>5</w:t>
            </w:r>
            <w:r w:rsidRPr="0030003C">
              <w:t xml:space="preserve">. За высокий уровень исполнительской дисциплины 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  <w:r w:rsidRPr="0030003C">
              <w:t xml:space="preserve">Отсутствие замечаний </w:t>
            </w: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>
            <w:r>
              <w:t>6. К</w:t>
            </w:r>
            <w:r w:rsidRPr="0030003C">
              <w:t>ачественное ведение документации, своевременное предоставление отчетов, отсутствие замечаний, жалоб и др.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  <w:r>
              <w:t>Оперативность устранение замечаний</w:t>
            </w: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  <w:r>
              <w:t>Отсутствие замечаний</w:t>
            </w:r>
          </w:p>
        </w:tc>
        <w:tc>
          <w:tcPr>
            <w:tcW w:w="1658" w:type="dxa"/>
          </w:tcPr>
          <w:p w:rsidR="001332DF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  <w:vAlign w:val="bottom"/>
          </w:tcPr>
          <w:p w:rsidR="001332DF" w:rsidRDefault="001332DF" w:rsidP="009207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 xml:space="preserve">7. </w:t>
            </w:r>
            <w:r>
              <w:rPr>
                <w:lang w:eastAsia="en-US"/>
              </w:rPr>
              <w:t>Выполнение работы, не входящей в должностные обязанности (в т.ч. в соответствии с  приказом руководителя).</w:t>
            </w:r>
          </w:p>
          <w:p w:rsidR="001332DF" w:rsidRPr="0030003C" w:rsidRDefault="001332DF" w:rsidP="009207E0">
            <w:r w:rsidRPr="00EF4DB5">
              <w:rPr>
                <w:highlight w:val="yellow"/>
                <w:lang w:eastAsia="en-US"/>
              </w:rPr>
              <w:t>(1-2</w:t>
            </w:r>
            <w:r>
              <w:rPr>
                <w:lang w:eastAsia="en-US"/>
              </w:rPr>
              <w:t xml:space="preserve"> балла за каждый вид работы).</w:t>
            </w:r>
          </w:p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94" w:type="dxa"/>
            <w:vMerge/>
          </w:tcPr>
          <w:p w:rsidR="001332DF" w:rsidRPr="0030003C" w:rsidRDefault="001332DF" w:rsidP="002B175A"/>
        </w:tc>
        <w:tc>
          <w:tcPr>
            <w:tcW w:w="4870" w:type="dxa"/>
          </w:tcPr>
          <w:p w:rsidR="001332DF" w:rsidRPr="0030003C" w:rsidRDefault="001332DF" w:rsidP="002B175A"/>
        </w:tc>
        <w:tc>
          <w:tcPr>
            <w:tcW w:w="1643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67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56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658" w:type="dxa"/>
          </w:tcPr>
          <w:p w:rsidR="001332DF" w:rsidRDefault="001332DF" w:rsidP="002B175A">
            <w:pPr>
              <w:jc w:val="center"/>
            </w:pPr>
            <w:r>
              <w:t>Минимальное количество баллов 5</w:t>
            </w:r>
          </w:p>
        </w:tc>
      </w:tr>
    </w:tbl>
    <w:p w:rsidR="00536C5F" w:rsidRPr="0030003C" w:rsidRDefault="00536C5F" w:rsidP="00F2594B">
      <w:pPr>
        <w:autoSpaceDE w:val="0"/>
        <w:autoSpaceDN w:val="0"/>
        <w:adjustRightInd w:val="0"/>
        <w:ind w:right="-6"/>
        <w:rPr>
          <w:i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9"/>
        <w:gridCol w:w="4735"/>
        <w:gridCol w:w="1649"/>
        <w:gridCol w:w="1750"/>
        <w:gridCol w:w="2044"/>
        <w:gridCol w:w="1881"/>
      </w:tblGrid>
      <w:tr w:rsidR="001332DF" w:rsidRPr="0030003C" w:rsidTr="002B175A">
        <w:tc>
          <w:tcPr>
            <w:tcW w:w="2629" w:type="dxa"/>
            <w:vMerge w:val="restart"/>
          </w:tcPr>
          <w:p w:rsidR="001332DF" w:rsidRPr="0030003C" w:rsidRDefault="001332DF" w:rsidP="002B175A">
            <w:r>
              <w:t>Завхоз</w:t>
            </w:r>
          </w:p>
        </w:tc>
        <w:tc>
          <w:tcPr>
            <w:tcW w:w="4735" w:type="dxa"/>
          </w:tcPr>
          <w:p w:rsidR="001332DF" w:rsidRPr="0030003C" w:rsidRDefault="001332DF" w:rsidP="002B175A">
            <w:pPr>
              <w:jc w:val="center"/>
            </w:pPr>
            <w:r w:rsidRPr="0030003C">
              <w:rPr>
                <w:bCs/>
              </w:rPr>
              <w:t>Интенсивность и высокие результаты работы: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pPr>
              <w:ind w:left="-26"/>
            </w:pPr>
            <w:r w:rsidRPr="0030003C">
              <w:t>1. Отсутствие замечаний в актах и предписаний контролирующих и надзорных органов.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  <w:r w:rsidRPr="0030003C">
              <w:t>Отсутствие</w:t>
            </w: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 w:rsidRPr="0030003C">
              <w:t>2.Оперативность устранения технических неполадок.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  <w:r w:rsidRPr="0030003C">
              <w:t>Оперативность устранения</w:t>
            </w: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rPr>
          <w:trHeight w:val="825"/>
        </w:trPr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/>
            </w:pPr>
            <w:r w:rsidRPr="0030003C">
              <w:t>3.Обеспечение бесперебойной работы систем отопления, водоснабжения, канализации и водостоков, электроснабжения учреждения.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  <w:r w:rsidRPr="0030003C">
              <w:t>Обеспечение бесперебойной работы</w:t>
            </w: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rPr>
          <w:trHeight w:val="825"/>
        </w:trPr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 w:rsidRPr="0030003C">
              <w:t>4.Укрепление и сохранность материально-технической базы учреждения, своевременная организация списания материальных ценностей, проведения инвентаризации.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rPr>
          <w:trHeight w:val="825"/>
        </w:trPr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 w:rsidRPr="0030003C">
              <w:t xml:space="preserve">5.Своевременная подготовка учреждения к новому учебному году, зимнему сезону. 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927A64">
        <w:trPr>
          <w:trHeight w:val="637"/>
        </w:trPr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 w:rsidRPr="0030003C">
              <w:t>6. Наличие отраслевых наград.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  <w:r w:rsidRPr="0030003C">
              <w:t>наличие</w:t>
            </w: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rPr>
          <w:trHeight w:val="825"/>
        </w:trPr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Default="001332DF" w:rsidP="009207E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0003C">
              <w:t xml:space="preserve">7. Выполнение работы, не входящей в должностные обязанности, но непосредственно связанной с </w:t>
            </w:r>
            <w:r w:rsidRPr="0030003C">
              <w:lastRenderedPageBreak/>
              <w:t xml:space="preserve">деятельностью учреждения </w:t>
            </w:r>
            <w:r>
              <w:rPr>
                <w:lang w:eastAsia="en-US"/>
              </w:rPr>
              <w:t>(в т.ч. в соответствии с  приказом руководителя).</w:t>
            </w:r>
          </w:p>
          <w:p w:rsidR="001332DF" w:rsidRPr="0030003C" w:rsidRDefault="001332DF" w:rsidP="009207E0">
            <w:pPr>
              <w:autoSpaceDE w:val="0"/>
              <w:autoSpaceDN w:val="0"/>
              <w:adjustRightInd w:val="0"/>
            </w:pPr>
            <w:r w:rsidRPr="00EF4DB5">
              <w:rPr>
                <w:highlight w:val="yellow"/>
                <w:lang w:eastAsia="en-US"/>
              </w:rPr>
              <w:t>(1-2</w:t>
            </w:r>
            <w:r>
              <w:rPr>
                <w:lang w:eastAsia="en-US"/>
              </w:rPr>
              <w:t xml:space="preserve"> балла за каждый вид работы).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>
              <w:t>8</w:t>
            </w:r>
            <w:r w:rsidRPr="0030003C">
              <w:t xml:space="preserve">.Организация проведения генеральных уборок, содержание участка, помещений в соответствии с требованиями </w:t>
            </w:r>
            <w:proofErr w:type="spellStart"/>
            <w:r w:rsidRPr="0030003C">
              <w:t>СанПиН</w:t>
            </w:r>
            <w:proofErr w:type="spellEnd"/>
            <w:r w:rsidRPr="0030003C">
              <w:t xml:space="preserve">.  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pPr>
              <w:autoSpaceDE w:val="0"/>
              <w:autoSpaceDN w:val="0"/>
              <w:adjustRightInd w:val="0"/>
            </w:pPr>
            <w:r>
              <w:t>9</w:t>
            </w:r>
            <w:r w:rsidRPr="0030003C">
              <w:t>.Оперативность и качественность выполнения поручений руководителя.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>
              <w:t>10</w:t>
            </w:r>
            <w:r w:rsidRPr="0030003C">
              <w:t xml:space="preserve">.Осуществление качественного </w:t>
            </w:r>
            <w:proofErr w:type="gramStart"/>
            <w:r w:rsidRPr="0030003C">
              <w:t>контроля за</w:t>
            </w:r>
            <w:proofErr w:type="gramEnd"/>
            <w:r w:rsidRPr="0030003C">
              <w:t xml:space="preserve"> работой младшего обслуживающего персонала учреждения.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  <w:r w:rsidRPr="0030003C">
              <w:t>выполнение</w:t>
            </w: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>
            <w:r>
              <w:t>11. Соблюдение трудовой дисциплины.</w:t>
            </w:r>
          </w:p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  <w:r w:rsidRPr="0030003C">
              <w:t>Отсутствие</w:t>
            </w:r>
            <w:r>
              <w:t xml:space="preserve"> замечаний</w:t>
            </w: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Pr="0030003C" w:rsidRDefault="001332DF" w:rsidP="002B175A">
            <w:pPr>
              <w:jc w:val="center"/>
            </w:pPr>
          </w:p>
        </w:tc>
      </w:tr>
      <w:tr w:rsidR="001332DF" w:rsidRPr="0030003C" w:rsidTr="002B175A">
        <w:tc>
          <w:tcPr>
            <w:tcW w:w="2629" w:type="dxa"/>
            <w:vMerge/>
          </w:tcPr>
          <w:p w:rsidR="001332DF" w:rsidRPr="0030003C" w:rsidRDefault="001332DF" w:rsidP="002B175A"/>
        </w:tc>
        <w:tc>
          <w:tcPr>
            <w:tcW w:w="4735" w:type="dxa"/>
          </w:tcPr>
          <w:p w:rsidR="001332DF" w:rsidRPr="0030003C" w:rsidRDefault="001332DF" w:rsidP="002B175A"/>
        </w:tc>
        <w:tc>
          <w:tcPr>
            <w:tcW w:w="1649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750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2044" w:type="dxa"/>
          </w:tcPr>
          <w:p w:rsidR="001332DF" w:rsidRPr="0030003C" w:rsidRDefault="001332DF" w:rsidP="002B175A">
            <w:pPr>
              <w:jc w:val="center"/>
            </w:pPr>
          </w:p>
        </w:tc>
        <w:tc>
          <w:tcPr>
            <w:tcW w:w="1881" w:type="dxa"/>
          </w:tcPr>
          <w:p w:rsidR="001332DF" w:rsidRDefault="001332DF" w:rsidP="002B175A">
            <w:pPr>
              <w:jc w:val="center"/>
            </w:pPr>
            <w:r>
              <w:t>Минимальное количество баллов 18</w:t>
            </w:r>
          </w:p>
        </w:tc>
      </w:tr>
    </w:tbl>
    <w:p w:rsidR="00536C5F" w:rsidRPr="0030003C" w:rsidRDefault="00536C5F" w:rsidP="00C42E5B">
      <w:pPr>
        <w:autoSpaceDE w:val="0"/>
        <w:autoSpaceDN w:val="0"/>
        <w:adjustRightInd w:val="0"/>
        <w:ind w:right="-6"/>
        <w:jc w:val="center"/>
      </w:pPr>
    </w:p>
    <w:p w:rsidR="00536C5F" w:rsidRDefault="00536C5F" w:rsidP="00A11A11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A11">
        <w:rPr>
          <w:sz w:val="28"/>
          <w:szCs w:val="28"/>
        </w:rPr>
        <w:t>М.Ю. Шигаева</w:t>
      </w:r>
    </w:p>
    <w:p w:rsidR="00536C5F" w:rsidRDefault="00536C5F" w:rsidP="00A11A11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11A11">
        <w:rPr>
          <w:sz w:val="28"/>
          <w:szCs w:val="28"/>
        </w:rPr>
        <w:t xml:space="preserve">     «___»__________________2</w:t>
      </w:r>
      <w:r w:rsidR="008B0B1D">
        <w:rPr>
          <w:sz w:val="28"/>
          <w:szCs w:val="28"/>
        </w:rPr>
        <w:t>01</w:t>
      </w:r>
      <w:r w:rsidR="00F2594B">
        <w:rPr>
          <w:sz w:val="28"/>
          <w:szCs w:val="28"/>
        </w:rPr>
        <w:t>8</w:t>
      </w:r>
      <w:r w:rsidR="008B0B1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36C5F" w:rsidRDefault="00536C5F" w:rsidP="00A11A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6C5F" w:rsidRDefault="00536C5F" w:rsidP="00A11A11">
      <w:pPr>
        <w:pStyle w:val="af5"/>
        <w:tabs>
          <w:tab w:val="left" w:pos="851"/>
        </w:tabs>
        <w:jc w:val="left"/>
        <w:rPr>
          <w:szCs w:val="28"/>
        </w:rPr>
      </w:pPr>
    </w:p>
    <w:p w:rsidR="00536C5F" w:rsidRDefault="00536C5F" w:rsidP="00A11A1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AF9">
        <w:rPr>
          <w:sz w:val="28"/>
          <w:szCs w:val="28"/>
        </w:rPr>
        <w:t>Евсеева Г.В.</w:t>
      </w:r>
    </w:p>
    <w:p w:rsidR="00536C5F" w:rsidRDefault="00536C5F" w:rsidP="00A11A11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</w:t>
      </w:r>
      <w:r w:rsidR="008B0B1D">
        <w:rPr>
          <w:sz w:val="28"/>
          <w:szCs w:val="28"/>
        </w:rPr>
        <w:t xml:space="preserve"> </w:t>
      </w:r>
      <w:r w:rsidR="008B0B1D">
        <w:rPr>
          <w:sz w:val="28"/>
          <w:szCs w:val="28"/>
        </w:rPr>
        <w:tab/>
      </w:r>
      <w:r w:rsidR="008B0B1D">
        <w:rPr>
          <w:sz w:val="28"/>
          <w:szCs w:val="28"/>
        </w:rPr>
        <w:tab/>
      </w:r>
      <w:r w:rsidR="008B0B1D">
        <w:rPr>
          <w:sz w:val="28"/>
          <w:szCs w:val="28"/>
        </w:rPr>
        <w:tab/>
        <w:t xml:space="preserve">  «____»________________201</w:t>
      </w:r>
      <w:r w:rsidR="00F2594B">
        <w:rPr>
          <w:sz w:val="28"/>
          <w:szCs w:val="28"/>
        </w:rPr>
        <w:t>8</w:t>
      </w:r>
      <w:r w:rsidR="008B0B1D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36C5F" w:rsidRPr="00F571FE" w:rsidRDefault="00536C5F" w:rsidP="00C42E5B">
      <w:pPr>
        <w:jc w:val="right"/>
      </w:pPr>
    </w:p>
    <w:p w:rsidR="00536C5F" w:rsidRDefault="00536C5F" w:rsidP="00C42E5B"/>
    <w:p w:rsidR="00536C5F" w:rsidRDefault="00536C5F" w:rsidP="00C42E5B"/>
    <w:p w:rsidR="00536C5F" w:rsidRDefault="00536C5F" w:rsidP="00C42E5B">
      <w:pPr>
        <w:sectPr w:rsidR="00536C5F" w:rsidSect="00A1385D">
          <w:pgSz w:w="16838" w:h="11905" w:orient="landscape" w:code="9"/>
          <w:pgMar w:top="709" w:right="720" w:bottom="426" w:left="1134" w:header="720" w:footer="720" w:gutter="0"/>
          <w:cols w:space="720"/>
          <w:docGrid w:linePitch="360"/>
        </w:sectPr>
      </w:pPr>
    </w:p>
    <w:p w:rsidR="00536C5F" w:rsidRPr="00F571FE" w:rsidRDefault="00536C5F" w:rsidP="00C42E5B"/>
    <w:p w:rsidR="00D84F9B" w:rsidRPr="003701B4" w:rsidRDefault="00D84F9B" w:rsidP="00D84F9B">
      <w:pPr>
        <w:autoSpaceDE w:val="0"/>
        <w:autoSpaceDN w:val="0"/>
        <w:adjustRightInd w:val="0"/>
        <w:ind w:left="7080" w:right="-6"/>
        <w:rPr>
          <w:sz w:val="28"/>
          <w:szCs w:val="28"/>
        </w:rPr>
      </w:pPr>
      <w:r w:rsidRPr="003701B4">
        <w:rPr>
          <w:sz w:val="28"/>
          <w:szCs w:val="28"/>
        </w:rPr>
        <w:t xml:space="preserve">Приложение № </w:t>
      </w:r>
      <w:r w:rsidR="00C30A52">
        <w:rPr>
          <w:sz w:val="28"/>
          <w:szCs w:val="28"/>
        </w:rPr>
        <w:t>7</w:t>
      </w:r>
    </w:p>
    <w:p w:rsidR="00D84F9B" w:rsidRPr="003701B4" w:rsidRDefault="00D84F9B" w:rsidP="00D84F9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к  Положению</w:t>
      </w:r>
      <w:r>
        <w:rPr>
          <w:b w:val="0"/>
          <w:bCs w:val="0"/>
          <w:sz w:val="28"/>
          <w:szCs w:val="28"/>
        </w:rPr>
        <w:t xml:space="preserve"> о</w:t>
      </w:r>
    </w:p>
    <w:p w:rsidR="00D84F9B" w:rsidRPr="003701B4" w:rsidRDefault="00D84F9B" w:rsidP="00D84F9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D84F9B" w:rsidRPr="003701B4" w:rsidRDefault="00D84F9B" w:rsidP="00D84F9B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 xml:space="preserve">работников </w:t>
      </w:r>
      <w:r>
        <w:rPr>
          <w:b w:val="0"/>
          <w:bCs w:val="0"/>
          <w:sz w:val="28"/>
          <w:szCs w:val="28"/>
        </w:rPr>
        <w:t>МБДОУ детского сада «Сказка»г</w:t>
      </w:r>
      <w:proofErr w:type="gramStart"/>
      <w:r>
        <w:rPr>
          <w:b w:val="0"/>
          <w:bCs w:val="0"/>
          <w:sz w:val="28"/>
          <w:szCs w:val="28"/>
        </w:rPr>
        <w:t>.И</w:t>
      </w:r>
      <w:proofErr w:type="gramEnd"/>
      <w:r>
        <w:rPr>
          <w:b w:val="0"/>
          <w:bCs w:val="0"/>
          <w:sz w:val="28"/>
          <w:szCs w:val="28"/>
        </w:rPr>
        <w:t>ркутска</w:t>
      </w:r>
    </w:p>
    <w:p w:rsidR="00D84F9B" w:rsidRPr="003701B4" w:rsidRDefault="00D84F9B" w:rsidP="00D84F9B">
      <w:pPr>
        <w:pStyle w:val="ConsPlusNormal"/>
        <w:widowControl/>
        <w:ind w:firstLine="0"/>
        <w:rPr>
          <w:sz w:val="28"/>
          <w:szCs w:val="28"/>
        </w:rPr>
      </w:pPr>
    </w:p>
    <w:p w:rsidR="00D84F9B" w:rsidRPr="003701B4" w:rsidRDefault="00D84F9B" w:rsidP="00D84F9B">
      <w:pPr>
        <w:pStyle w:val="ConsPlusTitle"/>
        <w:jc w:val="right"/>
        <w:rPr>
          <w:sz w:val="28"/>
          <w:szCs w:val="28"/>
        </w:rPr>
      </w:pPr>
      <w:r w:rsidRPr="002F2277">
        <w:rPr>
          <w:b w:val="0"/>
          <w:bCs w:val="0"/>
          <w:i/>
          <w:iCs/>
          <w:sz w:val="28"/>
          <w:szCs w:val="28"/>
        </w:rPr>
        <w:t xml:space="preserve"> </w:t>
      </w:r>
    </w:p>
    <w:p w:rsidR="00D84F9B" w:rsidRPr="003701B4" w:rsidRDefault="00D84F9B" w:rsidP="00D84F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01B4">
        <w:rPr>
          <w:rFonts w:ascii="Times New Roman" w:hAnsi="Times New Roman" w:cs="Times New Roman"/>
          <w:sz w:val="28"/>
          <w:szCs w:val="28"/>
        </w:rPr>
        <w:t>Образец индивидуальной карты работника для определения размера стимулирующих выплат</w:t>
      </w:r>
    </w:p>
    <w:p w:rsidR="00D84F9B" w:rsidRPr="003701B4" w:rsidRDefault="00D84F9B" w:rsidP="00D84F9B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9"/>
        <w:gridCol w:w="3664"/>
        <w:gridCol w:w="3664"/>
      </w:tblGrid>
      <w:tr w:rsidR="003E6234" w:rsidRPr="003701B4" w:rsidTr="003E6234">
        <w:trPr>
          <w:trHeight w:val="970"/>
        </w:trPr>
        <w:tc>
          <w:tcPr>
            <w:tcW w:w="2619" w:type="dxa"/>
            <w:vMerge w:val="restart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64" w:type="dxa"/>
          </w:tcPr>
          <w:p w:rsidR="003E6234" w:rsidRPr="003E6234" w:rsidRDefault="003E6234" w:rsidP="003E62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234">
              <w:rPr>
                <w:rFonts w:ascii="Times New Roman" w:hAnsi="Times New Roman" w:cs="Times New Roman"/>
                <w:sz w:val="28"/>
                <w:szCs w:val="28"/>
              </w:rPr>
              <w:t>Критерии оценки по выплатам стимулирующего характера</w:t>
            </w:r>
          </w:p>
        </w:tc>
        <w:tc>
          <w:tcPr>
            <w:tcW w:w="3664" w:type="dxa"/>
          </w:tcPr>
          <w:p w:rsidR="003E623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1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ыплаты стимулирующего характера </w:t>
            </w:r>
          </w:p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баллов)</w:t>
            </w:r>
            <w:r w:rsidRPr="0037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452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452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452F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  <w:jc w:val="center"/>
            </w:pPr>
            <w:r>
              <w:t>Количество баллов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  <w:jc w:val="center"/>
            </w:pPr>
            <w:r>
              <w:t>Сумма за баллы  (руб.)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  <w:jc w:val="center"/>
            </w:pPr>
            <w:r>
              <w:t>Итого в руб.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  <w:jc w:val="center"/>
            </w:pPr>
            <w:r>
              <w:t>Подпис</w:t>
            </w:r>
            <w:proofErr w:type="gramStart"/>
            <w:r>
              <w:t>ь(</w:t>
            </w:r>
            <w:proofErr w:type="gramEnd"/>
            <w:r>
              <w:t>согласен), дата</w:t>
            </w:r>
          </w:p>
          <w:p w:rsidR="003E6234" w:rsidRDefault="003E6234" w:rsidP="00452FB0">
            <w:pPr>
              <w:autoSpaceDE w:val="0"/>
              <w:autoSpaceDN w:val="0"/>
              <w:adjustRightInd w:val="0"/>
            </w:pP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</w:pPr>
            <w:r>
              <w:t>Председатель комиссии (подпись)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</w:pPr>
            <w:r>
              <w:t>Члены комиссии (подпись)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234" w:rsidRPr="003701B4" w:rsidTr="003E6234">
        <w:tc>
          <w:tcPr>
            <w:tcW w:w="2619" w:type="dxa"/>
            <w:vMerge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64" w:type="dxa"/>
          </w:tcPr>
          <w:p w:rsidR="003E6234" w:rsidRDefault="003E6234" w:rsidP="00452FB0">
            <w:pPr>
              <w:autoSpaceDE w:val="0"/>
              <w:autoSpaceDN w:val="0"/>
              <w:adjustRightInd w:val="0"/>
              <w:jc w:val="center"/>
            </w:pPr>
            <w:r>
              <w:t>….</w:t>
            </w:r>
          </w:p>
        </w:tc>
        <w:tc>
          <w:tcPr>
            <w:tcW w:w="3664" w:type="dxa"/>
          </w:tcPr>
          <w:p w:rsidR="003E6234" w:rsidRPr="003701B4" w:rsidRDefault="003E6234" w:rsidP="00D84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84F9B" w:rsidRPr="003701B4" w:rsidRDefault="00D84F9B" w:rsidP="00D84F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4F9B" w:rsidRPr="003701B4" w:rsidRDefault="00D84F9B" w:rsidP="00D84F9B">
      <w:pPr>
        <w:rPr>
          <w:sz w:val="28"/>
          <w:szCs w:val="28"/>
        </w:rPr>
      </w:pPr>
    </w:p>
    <w:p w:rsidR="00D84F9B" w:rsidRPr="003701B4" w:rsidRDefault="00D84F9B" w:rsidP="00D84F9B">
      <w:pPr>
        <w:rPr>
          <w:sz w:val="28"/>
          <w:szCs w:val="28"/>
        </w:rPr>
      </w:pPr>
    </w:p>
    <w:p w:rsidR="00D84F9B" w:rsidRDefault="00D84F9B" w:rsidP="00D8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A11">
        <w:rPr>
          <w:sz w:val="28"/>
          <w:szCs w:val="28"/>
        </w:rPr>
        <w:t>М.Ю. Шигаева</w:t>
      </w:r>
    </w:p>
    <w:p w:rsidR="00D84F9B" w:rsidRDefault="00D84F9B" w:rsidP="00D84F9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11A11">
        <w:rPr>
          <w:sz w:val="28"/>
          <w:szCs w:val="28"/>
        </w:rPr>
        <w:t xml:space="preserve">     «___»________________</w:t>
      </w:r>
      <w:r w:rsidR="008B0B1D">
        <w:rPr>
          <w:sz w:val="28"/>
          <w:szCs w:val="28"/>
        </w:rPr>
        <w:t>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84F9B" w:rsidRDefault="00D84F9B" w:rsidP="00723A7C">
      <w:pPr>
        <w:tabs>
          <w:tab w:val="left" w:pos="3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23A7C">
        <w:rPr>
          <w:sz w:val="28"/>
          <w:szCs w:val="28"/>
        </w:rPr>
        <w:tab/>
      </w:r>
    </w:p>
    <w:p w:rsidR="00D84F9B" w:rsidRDefault="00D84F9B" w:rsidP="00D84F9B">
      <w:pPr>
        <w:pStyle w:val="af5"/>
        <w:tabs>
          <w:tab w:val="left" w:pos="851"/>
        </w:tabs>
        <w:jc w:val="both"/>
        <w:rPr>
          <w:szCs w:val="28"/>
        </w:rPr>
      </w:pPr>
    </w:p>
    <w:p w:rsidR="00D84F9B" w:rsidRDefault="00D84F9B" w:rsidP="00D84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1877">
        <w:rPr>
          <w:sz w:val="28"/>
          <w:szCs w:val="28"/>
        </w:rPr>
        <w:t>Евсеева Г.В.</w:t>
      </w:r>
    </w:p>
    <w:p w:rsidR="00D84F9B" w:rsidRDefault="00D84F9B" w:rsidP="00D84F9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</w:t>
      </w:r>
      <w:r w:rsidR="008B0B1D">
        <w:rPr>
          <w:sz w:val="28"/>
          <w:szCs w:val="28"/>
        </w:rPr>
        <w:t xml:space="preserve"> </w:t>
      </w:r>
      <w:r w:rsidR="008B0B1D">
        <w:rPr>
          <w:sz w:val="28"/>
          <w:szCs w:val="28"/>
        </w:rPr>
        <w:tab/>
      </w:r>
      <w:r w:rsidR="008B0B1D">
        <w:rPr>
          <w:sz w:val="28"/>
          <w:szCs w:val="28"/>
        </w:rPr>
        <w:tab/>
      </w:r>
      <w:r w:rsidR="008B0B1D">
        <w:rPr>
          <w:sz w:val="28"/>
          <w:szCs w:val="28"/>
        </w:rPr>
        <w:tab/>
        <w:t xml:space="preserve">  «____»________________201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D84F9B" w:rsidRPr="003701B4" w:rsidRDefault="00D84F9B" w:rsidP="00D84F9B">
      <w:pPr>
        <w:rPr>
          <w:sz w:val="28"/>
          <w:szCs w:val="28"/>
        </w:rPr>
      </w:pPr>
    </w:p>
    <w:p w:rsidR="00D84F9B" w:rsidRPr="003701B4" w:rsidRDefault="00D84F9B" w:rsidP="00D84F9B">
      <w:pPr>
        <w:jc w:val="center"/>
        <w:rPr>
          <w:sz w:val="28"/>
          <w:szCs w:val="28"/>
        </w:rPr>
      </w:pPr>
    </w:p>
    <w:p w:rsidR="00D84F9B" w:rsidRPr="003701B4" w:rsidRDefault="00D84F9B" w:rsidP="00D84F9B">
      <w:pPr>
        <w:jc w:val="center"/>
        <w:rPr>
          <w:sz w:val="28"/>
          <w:szCs w:val="28"/>
        </w:rPr>
      </w:pPr>
    </w:p>
    <w:p w:rsidR="00536C5F" w:rsidRPr="003701B4" w:rsidRDefault="00536C5F" w:rsidP="00C42E5B">
      <w:pPr>
        <w:jc w:val="center"/>
        <w:rPr>
          <w:sz w:val="28"/>
          <w:szCs w:val="28"/>
        </w:rPr>
      </w:pPr>
    </w:p>
    <w:p w:rsidR="00536C5F" w:rsidRPr="003701B4" w:rsidRDefault="00536C5F" w:rsidP="00C42E5B">
      <w:pPr>
        <w:jc w:val="center"/>
        <w:rPr>
          <w:sz w:val="28"/>
          <w:szCs w:val="28"/>
        </w:rPr>
      </w:pPr>
    </w:p>
    <w:p w:rsidR="00536C5F" w:rsidRPr="003701B4" w:rsidRDefault="00536C5F" w:rsidP="00C42E5B">
      <w:pPr>
        <w:jc w:val="center"/>
        <w:rPr>
          <w:sz w:val="28"/>
          <w:szCs w:val="28"/>
        </w:rPr>
      </w:pPr>
    </w:p>
    <w:p w:rsidR="00536C5F" w:rsidRDefault="00536C5F" w:rsidP="00C42E5B">
      <w:pPr>
        <w:autoSpaceDE w:val="0"/>
        <w:autoSpaceDN w:val="0"/>
        <w:adjustRightInd w:val="0"/>
        <w:ind w:left="5040" w:right="-6"/>
        <w:jc w:val="right"/>
        <w:rPr>
          <w:sz w:val="28"/>
          <w:szCs w:val="28"/>
        </w:rPr>
      </w:pPr>
    </w:p>
    <w:p w:rsidR="00536C5F" w:rsidRDefault="00536C5F" w:rsidP="00C42E5B">
      <w:pPr>
        <w:autoSpaceDE w:val="0"/>
        <w:autoSpaceDN w:val="0"/>
        <w:adjustRightInd w:val="0"/>
        <w:ind w:left="6372" w:right="-6" w:firstLine="708"/>
        <w:rPr>
          <w:sz w:val="28"/>
          <w:szCs w:val="28"/>
        </w:rPr>
      </w:pPr>
    </w:p>
    <w:p w:rsidR="00536C5F" w:rsidRDefault="00536C5F" w:rsidP="00C42E5B">
      <w:pPr>
        <w:autoSpaceDE w:val="0"/>
        <w:autoSpaceDN w:val="0"/>
        <w:adjustRightInd w:val="0"/>
        <w:ind w:left="6372" w:right="-6" w:firstLine="708"/>
        <w:rPr>
          <w:sz w:val="28"/>
          <w:szCs w:val="28"/>
        </w:rPr>
      </w:pPr>
    </w:p>
    <w:p w:rsidR="00D84F9B" w:rsidRDefault="00D84F9B" w:rsidP="00C42E5B">
      <w:pPr>
        <w:autoSpaceDE w:val="0"/>
        <w:autoSpaceDN w:val="0"/>
        <w:adjustRightInd w:val="0"/>
        <w:ind w:left="6372" w:right="-6" w:firstLine="708"/>
        <w:rPr>
          <w:sz w:val="28"/>
          <w:szCs w:val="28"/>
        </w:rPr>
      </w:pPr>
    </w:p>
    <w:p w:rsidR="00D84F9B" w:rsidRDefault="00D84F9B" w:rsidP="00C42E5B">
      <w:pPr>
        <w:autoSpaceDE w:val="0"/>
        <w:autoSpaceDN w:val="0"/>
        <w:adjustRightInd w:val="0"/>
        <w:ind w:left="6372" w:right="-6" w:firstLine="708"/>
        <w:rPr>
          <w:sz w:val="28"/>
          <w:szCs w:val="28"/>
        </w:rPr>
      </w:pPr>
    </w:p>
    <w:p w:rsidR="00536C5F" w:rsidRDefault="00536C5F" w:rsidP="00C42E5B">
      <w:pPr>
        <w:autoSpaceDE w:val="0"/>
        <w:autoSpaceDN w:val="0"/>
        <w:adjustRightInd w:val="0"/>
        <w:ind w:left="6372" w:right="-6" w:firstLine="708"/>
        <w:rPr>
          <w:sz w:val="28"/>
          <w:szCs w:val="28"/>
        </w:rPr>
      </w:pPr>
    </w:p>
    <w:p w:rsidR="00536C5F" w:rsidRDefault="00536C5F" w:rsidP="00C42E5B">
      <w:pPr>
        <w:jc w:val="center"/>
        <w:rPr>
          <w:sz w:val="28"/>
          <w:szCs w:val="28"/>
        </w:rPr>
      </w:pPr>
    </w:p>
    <w:p w:rsidR="00536C5F" w:rsidRPr="003701B4" w:rsidRDefault="00536C5F" w:rsidP="002D7A43">
      <w:pPr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первого уровня»</w:t>
      </w:r>
    </w:p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082"/>
      </w:tblGrid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200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00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Единым тарифно-квалификационным справочником работ и профессий рабочих: </w:t>
            </w:r>
            <w:r w:rsidRPr="00471F24">
              <w:rPr>
                <w:sz w:val="28"/>
                <w:szCs w:val="28"/>
              </w:rPr>
              <w:t>сторож, дворник,  уборщик служебных помещений, рабочий по комплексному обслуживанию и ремонту зданий, кастелянша</w:t>
            </w:r>
            <w:r w:rsidRPr="0085347A">
              <w:rPr>
                <w:iCs/>
                <w:sz w:val="28"/>
                <w:szCs w:val="28"/>
              </w:rPr>
              <w:t xml:space="preserve">, оператор </w:t>
            </w:r>
            <w:proofErr w:type="spellStart"/>
            <w:r w:rsidRPr="0085347A">
              <w:rPr>
                <w:iCs/>
                <w:sz w:val="28"/>
                <w:szCs w:val="28"/>
              </w:rPr>
              <w:t>хлораторной</w:t>
            </w:r>
            <w:proofErr w:type="spellEnd"/>
            <w:r w:rsidRPr="0085347A">
              <w:rPr>
                <w:iCs/>
                <w:sz w:val="28"/>
                <w:szCs w:val="28"/>
              </w:rPr>
              <w:t xml:space="preserve"> установки.</w:t>
            </w:r>
          </w:p>
        </w:tc>
      </w:tr>
    </w:tbl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профессии рабочих второго уровня»</w:t>
      </w:r>
    </w:p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082"/>
      </w:tblGrid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302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Рабочие профессии,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302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Наименование профессий рабочих, по которым предусмотрено присвоение 4,5 квалификационных разрядов в соответствии с Единым тарифно-квалификационным справочником работ и профессий рабочих: </w:t>
            </w:r>
            <w:r w:rsidRPr="00471F24">
              <w:rPr>
                <w:sz w:val="28"/>
                <w:szCs w:val="28"/>
              </w:rPr>
              <w:t>оператор стиральных машин</w:t>
            </w:r>
          </w:p>
        </w:tc>
      </w:tr>
    </w:tbl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 </w:t>
      </w: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должности служащих первого уровня»</w:t>
      </w:r>
    </w:p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7082"/>
      </w:tblGrid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7302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26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302" w:type="dxa"/>
          </w:tcPr>
          <w:p w:rsidR="00536C5F" w:rsidRPr="0085347A" w:rsidRDefault="00536C5F" w:rsidP="002B175A">
            <w:pPr>
              <w:rPr>
                <w:iCs/>
                <w:sz w:val="28"/>
                <w:szCs w:val="28"/>
              </w:rPr>
            </w:pPr>
            <w:r w:rsidRPr="0085347A">
              <w:rPr>
                <w:iCs/>
                <w:sz w:val="28"/>
                <w:szCs w:val="28"/>
              </w:rPr>
              <w:t>Делопроизводитель</w:t>
            </w:r>
          </w:p>
        </w:tc>
      </w:tr>
    </w:tbl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«Общеотраслевые должности служащих второго уровня»</w:t>
      </w:r>
    </w:p>
    <w:p w:rsidR="00536C5F" w:rsidRPr="003701B4" w:rsidRDefault="00536C5F" w:rsidP="00C42E5B">
      <w:pPr>
        <w:ind w:firstLine="62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6581" w:type="dxa"/>
          </w:tcPr>
          <w:p w:rsidR="00536C5F" w:rsidRPr="0085347A" w:rsidRDefault="00536C5F" w:rsidP="002B175A">
            <w:pPr>
              <w:rPr>
                <w:iCs/>
                <w:sz w:val="28"/>
                <w:szCs w:val="28"/>
              </w:rPr>
            </w:pPr>
            <w:r w:rsidRPr="0085347A">
              <w:rPr>
                <w:iCs/>
                <w:sz w:val="28"/>
                <w:szCs w:val="28"/>
              </w:rPr>
              <w:t>Заведующий хозяйством</w:t>
            </w:r>
          </w:p>
        </w:tc>
      </w:tr>
      <w:tr w:rsidR="00F2594B" w:rsidRPr="003701B4" w:rsidTr="002B175A">
        <w:tc>
          <w:tcPr>
            <w:tcW w:w="2988" w:type="dxa"/>
          </w:tcPr>
          <w:p w:rsidR="00F2594B" w:rsidRPr="003701B4" w:rsidRDefault="00F2594B" w:rsidP="002B1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701B4">
              <w:rPr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581" w:type="dxa"/>
          </w:tcPr>
          <w:p w:rsidR="00F2594B" w:rsidRPr="0085347A" w:rsidRDefault="00F2594B" w:rsidP="002B175A">
            <w:pPr>
              <w:rPr>
                <w:iCs/>
                <w:sz w:val="28"/>
                <w:szCs w:val="28"/>
              </w:rPr>
            </w:pPr>
            <w:r w:rsidRPr="0085347A">
              <w:rPr>
                <w:iCs/>
                <w:sz w:val="28"/>
                <w:szCs w:val="28"/>
              </w:rPr>
              <w:t>Контрактный управляющий</w:t>
            </w:r>
          </w:p>
        </w:tc>
      </w:tr>
    </w:tbl>
    <w:p w:rsidR="00536C5F" w:rsidRDefault="00536C5F" w:rsidP="00C42E5B">
      <w:pPr>
        <w:ind w:firstLine="628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>ПКГ должностей работников образования сформированы в соответствии с приказом Министерства здравоохранения и социального развития России от 05.05.2008 г. №</w:t>
      </w:r>
      <w:r>
        <w:rPr>
          <w:sz w:val="28"/>
          <w:szCs w:val="28"/>
        </w:rPr>
        <w:t xml:space="preserve"> </w:t>
      </w:r>
      <w:r w:rsidRPr="003701B4">
        <w:rPr>
          <w:sz w:val="28"/>
          <w:szCs w:val="28"/>
        </w:rPr>
        <w:t xml:space="preserve">216н «Об утверждении профессиональных квалификационных групп должностей работников образования». </w:t>
      </w: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lastRenderedPageBreak/>
        <w:t>ПКГ должностей работников учебно-вспомогательного персонала первого уровня</w:t>
      </w: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Помощник воспитателя</w:t>
            </w:r>
          </w:p>
        </w:tc>
      </w:tr>
    </w:tbl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должностей педагогических работников</w:t>
      </w: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Инструктор по физической культуре, музыкальный руководитель 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1" w:type="dxa"/>
          </w:tcPr>
          <w:p w:rsidR="00536C5F" w:rsidRPr="00471F24" w:rsidRDefault="00536C5F" w:rsidP="002B175A">
            <w:pPr>
              <w:rPr>
                <w:i/>
                <w:iCs/>
                <w:sz w:val="28"/>
                <w:szCs w:val="28"/>
              </w:rPr>
            </w:pP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85347A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 xml:space="preserve">Воспитатель, </w:t>
            </w:r>
            <w:r w:rsidRPr="0085347A">
              <w:rPr>
                <w:iCs/>
                <w:sz w:val="28"/>
                <w:szCs w:val="28"/>
              </w:rPr>
              <w:t>педагог-психолог</w:t>
            </w:r>
            <w:r w:rsidRPr="0085347A">
              <w:rPr>
                <w:sz w:val="28"/>
                <w:szCs w:val="28"/>
              </w:rPr>
              <w:t xml:space="preserve"> </w:t>
            </w:r>
            <w:r w:rsidR="0085347A" w:rsidRPr="0085347A">
              <w:rPr>
                <w:sz w:val="28"/>
                <w:szCs w:val="28"/>
              </w:rPr>
              <w:tab/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6581" w:type="dxa"/>
          </w:tcPr>
          <w:p w:rsidR="00536C5F" w:rsidRPr="0085347A" w:rsidRDefault="00536C5F" w:rsidP="002B175A">
            <w:pPr>
              <w:rPr>
                <w:iCs/>
                <w:sz w:val="28"/>
                <w:szCs w:val="28"/>
              </w:rPr>
            </w:pPr>
            <w:r w:rsidRPr="009D5A9F">
              <w:rPr>
                <w:i/>
                <w:iCs/>
                <w:sz w:val="28"/>
                <w:szCs w:val="28"/>
              </w:rPr>
              <w:t xml:space="preserve"> </w:t>
            </w:r>
            <w:r w:rsidRPr="0085347A">
              <w:rPr>
                <w:iCs/>
                <w:sz w:val="28"/>
                <w:szCs w:val="28"/>
              </w:rPr>
              <w:t>учитель-дефектолог, учитель-логопед (логопед)</w:t>
            </w:r>
          </w:p>
        </w:tc>
      </w:tr>
    </w:tbl>
    <w:p w:rsidR="00536C5F" w:rsidRPr="003701B4" w:rsidRDefault="00536C5F" w:rsidP="00C42E5B">
      <w:pPr>
        <w:ind w:firstLine="628"/>
        <w:jc w:val="center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ПКГ должностей медицинских работников сформированы в соответствии с приказом Министерства здравоохранения и социального развития РФ от 06.08.2007 г. №526 «Об утверждении профессиональных квалификационных групп должностей медицинских и фармацевтических работников». </w:t>
      </w: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</w:p>
    <w:p w:rsidR="00536C5F" w:rsidRPr="003701B4" w:rsidRDefault="00536C5F" w:rsidP="00C42E5B">
      <w:pPr>
        <w:ind w:firstLine="360"/>
        <w:jc w:val="center"/>
        <w:rPr>
          <w:sz w:val="28"/>
          <w:szCs w:val="28"/>
        </w:rPr>
      </w:pPr>
      <w:r w:rsidRPr="003701B4">
        <w:rPr>
          <w:sz w:val="28"/>
          <w:szCs w:val="28"/>
        </w:rPr>
        <w:t>ПКГ «Средний медицинский и фармацевтический персонал»</w:t>
      </w:r>
    </w:p>
    <w:p w:rsidR="00536C5F" w:rsidRPr="003701B4" w:rsidRDefault="00536C5F" w:rsidP="00C42E5B">
      <w:pPr>
        <w:ind w:firstLine="360"/>
        <w:jc w:val="both"/>
        <w:rPr>
          <w:sz w:val="28"/>
          <w:szCs w:val="28"/>
        </w:rPr>
      </w:pPr>
      <w:r w:rsidRPr="003701B4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1"/>
      </w:tblGrid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Должности служащих, отнесенные к квалификационным уровням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Медицинская сестра</w:t>
            </w:r>
            <w:r w:rsidRPr="009D5A9F">
              <w:rPr>
                <w:i/>
                <w:iCs/>
                <w:sz w:val="28"/>
                <w:szCs w:val="28"/>
              </w:rPr>
              <w:t xml:space="preserve">, </w:t>
            </w:r>
            <w:r w:rsidRPr="0085347A">
              <w:rPr>
                <w:iCs/>
                <w:sz w:val="28"/>
                <w:szCs w:val="28"/>
              </w:rPr>
              <w:t>медицинская сестра по физиотерапии,</w:t>
            </w:r>
            <w:r w:rsidRPr="009D5A9F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536C5F" w:rsidRPr="003701B4" w:rsidTr="002B175A">
        <w:tc>
          <w:tcPr>
            <w:tcW w:w="2988" w:type="dxa"/>
          </w:tcPr>
          <w:p w:rsidR="00536C5F" w:rsidRPr="003701B4" w:rsidRDefault="00536C5F" w:rsidP="002B175A">
            <w:pPr>
              <w:jc w:val="center"/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6581" w:type="dxa"/>
          </w:tcPr>
          <w:p w:rsidR="00536C5F" w:rsidRPr="003701B4" w:rsidRDefault="00536C5F" w:rsidP="002B175A">
            <w:pPr>
              <w:rPr>
                <w:sz w:val="28"/>
                <w:szCs w:val="28"/>
              </w:rPr>
            </w:pPr>
            <w:r w:rsidRPr="003701B4">
              <w:rPr>
                <w:sz w:val="28"/>
                <w:szCs w:val="28"/>
              </w:rPr>
              <w:t>Старшая медицинская сестра</w:t>
            </w:r>
          </w:p>
        </w:tc>
      </w:tr>
    </w:tbl>
    <w:p w:rsidR="00536C5F" w:rsidRPr="003701B4" w:rsidRDefault="00536C5F" w:rsidP="00C42E5B">
      <w:pPr>
        <w:ind w:firstLine="628"/>
        <w:jc w:val="center"/>
        <w:rPr>
          <w:sz w:val="28"/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A11">
        <w:rPr>
          <w:sz w:val="28"/>
          <w:szCs w:val="28"/>
        </w:rPr>
        <w:t>М.Ю. Шигаева</w:t>
      </w:r>
    </w:p>
    <w:p w:rsidR="00536C5F" w:rsidRDefault="00536C5F" w:rsidP="00C42E5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B0B1D">
        <w:rPr>
          <w:sz w:val="28"/>
          <w:szCs w:val="28"/>
        </w:rPr>
        <w:t xml:space="preserve">     «___»__________________201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36C5F" w:rsidRDefault="00536C5F" w:rsidP="00C42E5B">
      <w:pPr>
        <w:pStyle w:val="af5"/>
        <w:tabs>
          <w:tab w:val="left" w:pos="851"/>
        </w:tabs>
        <w:jc w:val="both"/>
        <w:rPr>
          <w:szCs w:val="28"/>
        </w:rPr>
      </w:pPr>
    </w:p>
    <w:p w:rsidR="00536C5F" w:rsidRDefault="00536C5F" w:rsidP="00C42E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AF9">
        <w:rPr>
          <w:sz w:val="28"/>
          <w:szCs w:val="28"/>
        </w:rPr>
        <w:t>Евсеева Г.В</w:t>
      </w:r>
      <w:r>
        <w:rPr>
          <w:sz w:val="28"/>
          <w:szCs w:val="28"/>
        </w:rPr>
        <w:t>.</w:t>
      </w:r>
    </w:p>
    <w:p w:rsidR="00536C5F" w:rsidRDefault="00536C5F" w:rsidP="00C42E5B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 </w:t>
      </w:r>
      <w:r w:rsidR="00D84F9B">
        <w:rPr>
          <w:sz w:val="28"/>
          <w:szCs w:val="28"/>
        </w:rPr>
        <w:t xml:space="preserve"> </w:t>
      </w:r>
      <w:r w:rsidR="00D84F9B">
        <w:rPr>
          <w:sz w:val="28"/>
          <w:szCs w:val="28"/>
        </w:rPr>
        <w:tab/>
      </w:r>
      <w:r w:rsidR="00D84F9B">
        <w:rPr>
          <w:sz w:val="28"/>
          <w:szCs w:val="28"/>
        </w:rPr>
        <w:tab/>
      </w:r>
      <w:r w:rsidR="00D84F9B">
        <w:rPr>
          <w:sz w:val="28"/>
          <w:szCs w:val="28"/>
        </w:rPr>
        <w:tab/>
        <w:t xml:space="preserve">  «____»</w:t>
      </w:r>
      <w:r w:rsidR="008B0B1D">
        <w:rPr>
          <w:sz w:val="28"/>
          <w:szCs w:val="28"/>
        </w:rPr>
        <w:t>________________201</w:t>
      </w:r>
      <w:r w:rsidR="00F2594B">
        <w:rPr>
          <w:sz w:val="28"/>
          <w:szCs w:val="28"/>
        </w:rPr>
        <w:t>8</w:t>
      </w:r>
      <w:r w:rsidR="0031635F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536C5F" w:rsidRDefault="00536C5F" w:rsidP="00C42E5B"/>
    <w:p w:rsidR="00536C5F" w:rsidRDefault="00536C5F"/>
    <w:p w:rsidR="00CB5915" w:rsidRDefault="00CB5915"/>
    <w:p w:rsidR="00CB5915" w:rsidRDefault="00CB5915"/>
    <w:p w:rsidR="00CB5915" w:rsidRDefault="00CB5915"/>
    <w:p w:rsidR="00CB5915" w:rsidRDefault="00CB5915"/>
    <w:p w:rsidR="00CB5915" w:rsidRDefault="00CB5915"/>
    <w:p w:rsidR="00CB5915" w:rsidRDefault="00CB5915"/>
    <w:p w:rsidR="00975811" w:rsidRDefault="00975811"/>
    <w:p w:rsidR="00975811" w:rsidRPr="003701B4" w:rsidRDefault="00975811" w:rsidP="00975811">
      <w:pPr>
        <w:autoSpaceDE w:val="0"/>
        <w:autoSpaceDN w:val="0"/>
        <w:adjustRightInd w:val="0"/>
        <w:ind w:left="7080" w:right="-6"/>
        <w:jc w:val="right"/>
        <w:rPr>
          <w:sz w:val="28"/>
          <w:szCs w:val="28"/>
        </w:rPr>
      </w:pPr>
      <w:r w:rsidRPr="003701B4">
        <w:rPr>
          <w:sz w:val="28"/>
          <w:szCs w:val="28"/>
        </w:rPr>
        <w:t xml:space="preserve">Приложение № </w:t>
      </w:r>
      <w:r w:rsidR="00C30A52">
        <w:rPr>
          <w:sz w:val="28"/>
          <w:szCs w:val="28"/>
        </w:rPr>
        <w:t>8</w:t>
      </w:r>
    </w:p>
    <w:p w:rsidR="00975811" w:rsidRPr="003701B4" w:rsidRDefault="00975811" w:rsidP="00975811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к  Положению</w:t>
      </w:r>
      <w:r>
        <w:rPr>
          <w:b w:val="0"/>
          <w:bCs w:val="0"/>
          <w:sz w:val="28"/>
          <w:szCs w:val="28"/>
        </w:rPr>
        <w:t xml:space="preserve"> о</w:t>
      </w:r>
    </w:p>
    <w:p w:rsidR="00975811" w:rsidRPr="003701B4" w:rsidRDefault="00975811" w:rsidP="00975811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975811" w:rsidRPr="003701B4" w:rsidRDefault="00975811" w:rsidP="00975811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 xml:space="preserve">работников </w:t>
      </w:r>
      <w:r>
        <w:rPr>
          <w:b w:val="0"/>
          <w:bCs w:val="0"/>
          <w:sz w:val="28"/>
          <w:szCs w:val="28"/>
        </w:rPr>
        <w:t>МБДОУ детского сада «Сказка»г</w:t>
      </w:r>
      <w:proofErr w:type="gramStart"/>
      <w:r>
        <w:rPr>
          <w:b w:val="0"/>
          <w:bCs w:val="0"/>
          <w:sz w:val="28"/>
          <w:szCs w:val="28"/>
        </w:rPr>
        <w:t>.И</w:t>
      </w:r>
      <w:proofErr w:type="gramEnd"/>
      <w:r>
        <w:rPr>
          <w:b w:val="0"/>
          <w:bCs w:val="0"/>
          <w:sz w:val="28"/>
          <w:szCs w:val="28"/>
        </w:rPr>
        <w:t>ркутска</w:t>
      </w:r>
    </w:p>
    <w:p w:rsidR="00975811" w:rsidRDefault="00975811"/>
    <w:p w:rsidR="00975811" w:rsidRDefault="00975811"/>
    <w:p w:rsidR="00975811" w:rsidRDefault="00975811"/>
    <w:p w:rsidR="00975811" w:rsidRPr="00480CB9" w:rsidRDefault="00975811" w:rsidP="0097581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C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75811" w:rsidRPr="00480CB9" w:rsidRDefault="00975811" w:rsidP="009758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375627844"/>
      <w:r w:rsidRPr="00480CB9">
        <w:rPr>
          <w:rFonts w:ascii="Times New Roman" w:hAnsi="Times New Roman" w:cs="Times New Roman"/>
          <w:b/>
          <w:sz w:val="28"/>
          <w:szCs w:val="28"/>
        </w:rPr>
        <w:t xml:space="preserve">о критериях оценки эффективности работы и условиях материального стимулирования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b/>
          <w:sz w:val="28"/>
          <w:szCs w:val="28"/>
        </w:rPr>
        <w:t>руководителя муниципальн</w:t>
      </w:r>
      <w:bookmarkStart w:id="3" w:name="sub_1100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ого бюджетного дошкольного образовательного учреждения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Иркутска детского сада «Сказка»</w:t>
      </w:r>
    </w:p>
    <w:p w:rsidR="00975811" w:rsidRPr="00480CB9" w:rsidRDefault="00975811" w:rsidP="00975811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3"/>
    <w:p w:rsidR="00975811" w:rsidRPr="00490CEF" w:rsidRDefault="00490CEF" w:rsidP="00490CE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0CEF">
        <w:rPr>
          <w:rFonts w:ascii="Times New Roman" w:hAnsi="Times New Roman" w:cs="Times New Roman"/>
          <w:sz w:val="28"/>
          <w:szCs w:val="28"/>
        </w:rPr>
        <w:t>1</w:t>
      </w:r>
      <w:r w:rsidR="00975811" w:rsidRPr="00490CEF">
        <w:rPr>
          <w:rFonts w:ascii="Times New Roman" w:hAnsi="Times New Roman" w:cs="Times New Roman"/>
          <w:sz w:val="28"/>
          <w:szCs w:val="28"/>
        </w:rPr>
        <w:t xml:space="preserve">.1. Настоящее Положение о критериях оценки эффективности работы и условиях материального стимулирования заместителя руководителя </w:t>
      </w:r>
      <w:r w:rsidRPr="00490CE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г. Иркутска детского сада «Сказка»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480CB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образовательная организация)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811" w:rsidRPr="00480CB9">
        <w:rPr>
          <w:sz w:val="28"/>
          <w:szCs w:val="28"/>
        </w:rPr>
        <w:t>,</w:t>
      </w:r>
      <w:proofErr w:type="gramEnd"/>
      <w:r w:rsidR="00975811" w:rsidRPr="00480CB9">
        <w:rPr>
          <w:sz w:val="28"/>
          <w:szCs w:val="28"/>
        </w:rPr>
        <w:t xml:space="preserve"> </w:t>
      </w:r>
      <w:r w:rsidR="00975811" w:rsidRPr="00490CEF">
        <w:rPr>
          <w:rFonts w:ascii="Times New Roman" w:hAnsi="Times New Roman" w:cs="Times New Roman"/>
          <w:sz w:val="28"/>
          <w:szCs w:val="28"/>
        </w:rPr>
        <w:t>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975811" w:rsidRPr="00490CEF">
        <w:rPr>
          <w:rFonts w:ascii="Times New Roman" w:hAnsi="Times New Roman" w:cs="Times New Roman"/>
          <w:sz w:val="28"/>
          <w:szCs w:val="28"/>
        </w:rPr>
        <w:t xml:space="preserve"> департаменту образования комитета по социальной политике и культуре администрации г. Иркутска (далее – Положение) разработано в соответствии с постановлением администрации г. Иркутска от 29.12.2010 г. № 031-06-3253/10 «О введении новых отраслевых систем оплаты труда работников муниципальных учреждений города Иркутска». </w:t>
      </w:r>
    </w:p>
    <w:p w:rsidR="00975811" w:rsidRPr="00480CB9" w:rsidRDefault="00975811" w:rsidP="00975811">
      <w:pPr>
        <w:pStyle w:val="ConsPlusNormal"/>
        <w:tabs>
          <w:tab w:val="left" w:pos="0"/>
          <w:tab w:val="left" w:pos="54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1"/>
      <w:r w:rsidRPr="00480CB9">
        <w:rPr>
          <w:rFonts w:ascii="Times New Roman" w:hAnsi="Times New Roman" w:cs="Times New Roman"/>
          <w:sz w:val="28"/>
          <w:szCs w:val="28"/>
        </w:rPr>
        <w:t>1.2. Настоящее Положение</w:t>
      </w:r>
      <w:bookmarkEnd w:id="4"/>
      <w:r w:rsidRPr="00480CB9">
        <w:rPr>
          <w:rFonts w:ascii="Times New Roman" w:hAnsi="Times New Roman" w:cs="Times New Roman"/>
          <w:sz w:val="28"/>
          <w:szCs w:val="28"/>
        </w:rPr>
        <w:t xml:space="preserve"> определяет порядок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80CB9">
        <w:rPr>
          <w:rFonts w:ascii="Times New Roman" w:hAnsi="Times New Roman" w:cs="Times New Roman"/>
          <w:sz w:val="28"/>
          <w:szCs w:val="28"/>
        </w:rPr>
        <w:t>показателей эффективности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 xml:space="preserve">и условия материального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>руководителя муниципально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>, подведомственно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0CB9">
        <w:rPr>
          <w:rFonts w:ascii="Times New Roman" w:hAnsi="Times New Roman" w:cs="Times New Roman"/>
          <w:sz w:val="28"/>
          <w:szCs w:val="28"/>
        </w:rPr>
        <w:t xml:space="preserve"> департаменту образования комитета по социальной политике и культуре администрации </w:t>
      </w:r>
      <w:proofErr w:type="gramStart"/>
      <w:r w:rsidRPr="00480C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80CB9">
        <w:rPr>
          <w:rFonts w:ascii="Times New Roman" w:hAnsi="Times New Roman" w:cs="Times New Roman"/>
          <w:sz w:val="28"/>
          <w:szCs w:val="28"/>
        </w:rPr>
        <w:t xml:space="preserve">. Иркутска (далее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>)</w:t>
      </w:r>
      <w:r w:rsidRPr="00345DE7">
        <w:rPr>
          <w:rFonts w:ascii="Times New Roman" w:hAnsi="Times New Roman" w:cs="Times New Roman"/>
          <w:sz w:val="28"/>
          <w:szCs w:val="28"/>
        </w:rPr>
        <w:t>.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11" w:rsidRPr="00480CB9" w:rsidRDefault="00975811" w:rsidP="00975811">
      <w:pPr>
        <w:pStyle w:val="ConsPlusNormal"/>
        <w:tabs>
          <w:tab w:val="left" w:pos="540"/>
          <w:tab w:val="left" w:pos="1080"/>
          <w:tab w:val="left" w:pos="16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1.3. Источником выплат стимулирующего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80CB9">
        <w:rPr>
          <w:rFonts w:ascii="Times New Roman" w:hAnsi="Times New Roman" w:cs="Times New Roman"/>
          <w:sz w:val="28"/>
          <w:szCs w:val="28"/>
        </w:rPr>
        <w:t xml:space="preserve">являются бюджетные ассигнования в пределах бюджетных ассигнований, предусмотренных на оплату труда работников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975811" w:rsidRPr="00480CB9" w:rsidRDefault="00975811" w:rsidP="00975811">
      <w:pPr>
        <w:pStyle w:val="ConsPlusNormal"/>
        <w:tabs>
          <w:tab w:val="left" w:pos="0"/>
          <w:tab w:val="left" w:pos="54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11" w:rsidRPr="00480CB9" w:rsidRDefault="00975811" w:rsidP="00975811">
      <w:pPr>
        <w:pStyle w:val="ConsPlusNormal"/>
        <w:tabs>
          <w:tab w:val="left" w:pos="0"/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2. Порядок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и условия материального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975811" w:rsidRPr="00480CB9" w:rsidRDefault="00975811" w:rsidP="00975811">
      <w:pPr>
        <w:pStyle w:val="ConsPlusNormal"/>
        <w:tabs>
          <w:tab w:val="left" w:pos="0"/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5811" w:rsidRPr="00480CB9" w:rsidRDefault="00975811" w:rsidP="00975811">
      <w:pPr>
        <w:pStyle w:val="ConsPlusNormal"/>
        <w:numPr>
          <w:ilvl w:val="1"/>
          <w:numId w:val="36"/>
        </w:numPr>
        <w:tabs>
          <w:tab w:val="clear" w:pos="1260"/>
          <w:tab w:val="num" w:pos="0"/>
          <w:tab w:val="left" w:pos="540"/>
          <w:tab w:val="left" w:pos="1080"/>
          <w:tab w:val="left" w:pos="162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в качестве поощрения </w:t>
      </w:r>
      <w:r>
        <w:rPr>
          <w:rFonts w:ascii="Times New Roman" w:hAnsi="Times New Roman" w:cs="Times New Roman"/>
          <w:sz w:val="28"/>
          <w:szCs w:val="28"/>
        </w:rPr>
        <w:t>производя</w:t>
      </w:r>
      <w:r w:rsidRPr="00480CB9">
        <w:rPr>
          <w:rFonts w:ascii="Times New Roman" w:hAnsi="Times New Roman" w:cs="Times New Roman"/>
          <w:sz w:val="28"/>
          <w:szCs w:val="28"/>
        </w:rPr>
        <w:t>тся:</w:t>
      </w:r>
    </w:p>
    <w:p w:rsidR="00975811" w:rsidRDefault="00975811" w:rsidP="00975811">
      <w:pPr>
        <w:ind w:firstLine="540"/>
        <w:jc w:val="both"/>
        <w:rPr>
          <w:sz w:val="28"/>
          <w:szCs w:val="28"/>
        </w:rPr>
      </w:pPr>
      <w:r w:rsidRPr="00480CB9">
        <w:rPr>
          <w:sz w:val="28"/>
          <w:szCs w:val="28"/>
        </w:rPr>
        <w:t xml:space="preserve">- </w:t>
      </w:r>
      <w:r>
        <w:rPr>
          <w:sz w:val="28"/>
          <w:szCs w:val="28"/>
        </w:rPr>
        <w:t>выплаты за интенсивность и высокие результаты работы;</w:t>
      </w:r>
    </w:p>
    <w:p w:rsidR="00975811" w:rsidRDefault="00975811" w:rsidP="00975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выплаты за качество выполняемых работ;</w:t>
      </w:r>
    </w:p>
    <w:p w:rsidR="00975811" w:rsidRPr="00480CB9" w:rsidRDefault="00975811" w:rsidP="0097581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CB9">
        <w:rPr>
          <w:sz w:val="28"/>
          <w:szCs w:val="28"/>
        </w:rPr>
        <w:t>премия по итогам работы за отчетный период (квартал)</w:t>
      </w:r>
      <w:r>
        <w:rPr>
          <w:sz w:val="28"/>
          <w:szCs w:val="28"/>
        </w:rPr>
        <w:t>.</w:t>
      </w:r>
    </w:p>
    <w:p w:rsidR="00975811" w:rsidRPr="00480CB9" w:rsidRDefault="00975811" w:rsidP="00975811">
      <w:pPr>
        <w:ind w:right="-5" w:firstLine="540"/>
        <w:jc w:val="both"/>
        <w:rPr>
          <w:sz w:val="28"/>
          <w:szCs w:val="28"/>
        </w:rPr>
      </w:pPr>
      <w:r w:rsidRPr="00480CB9">
        <w:rPr>
          <w:sz w:val="28"/>
          <w:szCs w:val="28"/>
        </w:rPr>
        <w:lastRenderedPageBreak/>
        <w:t xml:space="preserve">2.2. Премия по итогам работы за отчетный период (квартал) выплачивается </w:t>
      </w:r>
      <w:r>
        <w:rPr>
          <w:sz w:val="28"/>
          <w:szCs w:val="28"/>
        </w:rPr>
        <w:t xml:space="preserve">при условии </w:t>
      </w:r>
      <w:proofErr w:type="gramStart"/>
      <w:r>
        <w:rPr>
          <w:sz w:val="28"/>
          <w:szCs w:val="28"/>
        </w:rPr>
        <w:t>выполнения целевых показателей эффективности работы образовательной организации</w:t>
      </w:r>
      <w:proofErr w:type="gramEnd"/>
      <w:r>
        <w:rPr>
          <w:sz w:val="28"/>
          <w:szCs w:val="28"/>
        </w:rPr>
        <w:t>.</w:t>
      </w:r>
    </w:p>
    <w:p w:rsidR="00975811" w:rsidRDefault="00490CEF" w:rsidP="00490CEF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811" w:rsidRPr="00480CB9">
        <w:rPr>
          <w:rFonts w:ascii="Times New Roman" w:hAnsi="Times New Roman" w:cs="Times New Roman"/>
          <w:sz w:val="28"/>
          <w:szCs w:val="28"/>
        </w:rPr>
        <w:t xml:space="preserve">2.2.1. </w:t>
      </w:r>
      <w:r w:rsidR="00975811">
        <w:rPr>
          <w:rFonts w:ascii="Times New Roman" w:hAnsi="Times New Roman" w:cs="Times New Roman"/>
          <w:sz w:val="28"/>
          <w:szCs w:val="28"/>
        </w:rPr>
        <w:t>Ц</w:t>
      </w:r>
      <w:r w:rsidR="00975811" w:rsidRPr="00480CB9">
        <w:rPr>
          <w:rFonts w:ascii="Times New Roman" w:hAnsi="Times New Roman" w:cs="Times New Roman"/>
          <w:sz w:val="28"/>
          <w:szCs w:val="28"/>
        </w:rPr>
        <w:t xml:space="preserve">елевые показатели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работы представлены в </w:t>
      </w:r>
      <w:r w:rsidR="00975811" w:rsidRPr="00490CEF">
        <w:rPr>
          <w:rFonts w:ascii="Times New Roman" w:hAnsi="Times New Roman" w:cs="Times New Roman"/>
          <w:sz w:val="28"/>
          <w:szCs w:val="28"/>
          <w:highlight w:val="yellow"/>
        </w:rPr>
        <w:t>Приложени</w:t>
      </w:r>
      <w:r w:rsidRPr="00490CEF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975811" w:rsidRPr="00490CEF">
        <w:rPr>
          <w:rFonts w:ascii="Times New Roman" w:hAnsi="Times New Roman" w:cs="Times New Roman"/>
          <w:sz w:val="28"/>
          <w:szCs w:val="28"/>
          <w:highlight w:val="yellow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</w:p>
    <w:p w:rsidR="00975811" w:rsidRPr="00480CB9" w:rsidRDefault="00975811" w:rsidP="00490CEF">
      <w:pPr>
        <w:pStyle w:val="ConsPlusNormal"/>
        <w:tabs>
          <w:tab w:val="left" w:pos="0"/>
          <w:tab w:val="num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Решение об установлении размера премии принимает </w:t>
      </w:r>
      <w:r w:rsidR="00490CEF">
        <w:rPr>
          <w:rFonts w:ascii="Times New Roman" w:hAnsi="Times New Roman" w:cs="Times New Roman"/>
          <w:sz w:val="28"/>
          <w:szCs w:val="28"/>
        </w:rPr>
        <w:t>заведующий</w:t>
      </w:r>
      <w:r w:rsidRPr="00480CB9">
        <w:rPr>
          <w:rFonts w:ascii="Times New Roman" w:hAnsi="Times New Roman" w:cs="Times New Roman"/>
          <w:sz w:val="28"/>
          <w:szCs w:val="28"/>
        </w:rPr>
        <w:t xml:space="preserve"> по оценке </w:t>
      </w:r>
      <w:proofErr w:type="gramStart"/>
      <w:r w:rsidRPr="00480CB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</w:t>
      </w:r>
      <w:r w:rsidR="00490CEF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proofErr w:type="gramEnd"/>
      <w:r w:rsidR="00490C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811" w:rsidRPr="00480CB9" w:rsidRDefault="00975811" w:rsidP="00975811">
      <w:pPr>
        <w:pStyle w:val="ConsPlusNormal"/>
        <w:tabs>
          <w:tab w:val="left" w:pos="0"/>
          <w:tab w:val="num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 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CB9">
        <w:rPr>
          <w:rFonts w:ascii="Times New Roman" w:hAnsi="Times New Roman" w:cs="Times New Roman"/>
          <w:sz w:val="28"/>
          <w:szCs w:val="28"/>
        </w:rPr>
        <w:t xml:space="preserve">. Размер премии за отчетный период (квартал)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определяется по</w:t>
      </w:r>
      <w:r w:rsidRPr="00EF096D"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>балльной системе.</w:t>
      </w:r>
    </w:p>
    <w:p w:rsidR="00975811" w:rsidRPr="00480CB9" w:rsidRDefault="00975811" w:rsidP="00975811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Стоимость одного балла (</w:t>
      </w:r>
      <w:proofErr w:type="spellStart"/>
      <w:r w:rsidRPr="00480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480CB9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руб.) рассчитывается </w:t>
      </w:r>
      <w:r>
        <w:rPr>
          <w:rFonts w:ascii="Times New Roman" w:hAnsi="Times New Roman" w:cs="Times New Roman"/>
          <w:sz w:val="28"/>
          <w:szCs w:val="28"/>
        </w:rPr>
        <w:t>путем деления суммы средств, предусмотренных на выплаты стимулирующего характера заместителям руководителя на общее количество набранных данной категорией работников баллов.</w:t>
      </w:r>
    </w:p>
    <w:p w:rsidR="00975811" w:rsidRPr="00480CB9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CB9">
        <w:rPr>
          <w:rFonts w:ascii="Times New Roman" w:hAnsi="Times New Roman" w:cs="Times New Roman"/>
          <w:sz w:val="28"/>
          <w:szCs w:val="28"/>
        </w:rPr>
        <w:t>. Размер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образовательной организации </w:t>
      </w:r>
      <w:r w:rsidRPr="00480CB9">
        <w:rPr>
          <w:rFonts w:ascii="Times New Roman" w:hAnsi="Times New Roman" w:cs="Times New Roman"/>
          <w:sz w:val="28"/>
          <w:szCs w:val="28"/>
        </w:rPr>
        <w:t>за отчетный период (квартал)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80C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) определяется по формуле: </w:t>
      </w:r>
    </w:p>
    <w:p w:rsidR="00975811" w:rsidRPr="00480CB9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0C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80CB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0C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E1607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480CB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 w:rsidRPr="00480CB9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Pr="00480CB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811" w:rsidRPr="00480CB9" w:rsidRDefault="00975811" w:rsidP="00975811">
      <w:pPr>
        <w:ind w:firstLine="540"/>
        <w:jc w:val="both"/>
        <w:rPr>
          <w:sz w:val="28"/>
          <w:szCs w:val="28"/>
        </w:rPr>
      </w:pPr>
      <w:proofErr w:type="spellStart"/>
      <w:proofErr w:type="gramStart"/>
      <w:r w:rsidRPr="00480CB9">
        <w:rPr>
          <w:sz w:val="28"/>
          <w:szCs w:val="28"/>
          <w:lang w:val="en-US"/>
        </w:rPr>
        <w:t>S</w:t>
      </w:r>
      <w:r w:rsidRPr="00480CB9">
        <w:rPr>
          <w:sz w:val="28"/>
          <w:szCs w:val="28"/>
          <w:vertAlign w:val="subscript"/>
          <w:lang w:val="en-US"/>
        </w:rPr>
        <w:t>b</w:t>
      </w:r>
      <w:proofErr w:type="spellEnd"/>
      <w:r w:rsidRPr="00480CB9">
        <w:rPr>
          <w:sz w:val="28"/>
          <w:szCs w:val="28"/>
        </w:rPr>
        <w:t xml:space="preserve"> – стоимость одного балла с учетом районного коэффициента и процентной надбавки за стаж работы в южных районах Иркутской области.</w:t>
      </w:r>
      <w:proofErr w:type="gramEnd"/>
    </w:p>
    <w:p w:rsidR="00975811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80CB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480CB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количество баллов;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11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поправочный Коэффициент, увязывающий выполнение целевых показателей эффективности работы заместителя руководителя с достижением целевых показателей эффективности работы образовательной организации (далее – коэффициент).</w:t>
      </w:r>
      <w:proofErr w:type="gramEnd"/>
    </w:p>
    <w:p w:rsidR="00975811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коэффициента определен в зависимости от количества баллов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целевых показателей эффективности работы образовательной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таблице № 1.</w:t>
      </w:r>
    </w:p>
    <w:p w:rsidR="00975811" w:rsidRDefault="00975811" w:rsidP="00490CEF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5811" w:rsidRDefault="00975811" w:rsidP="00490CEF">
      <w:pPr>
        <w:pStyle w:val="ConsPlusNormal"/>
        <w:tabs>
          <w:tab w:val="left" w:pos="540"/>
        </w:tabs>
        <w:ind w:firstLine="7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4"/>
      </w:tblGrid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7E0842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баллов по итогам </w:t>
            </w:r>
            <w:proofErr w:type="gramStart"/>
            <w:r w:rsidRPr="00C362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целевых показателей эффективности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Коэффициент, (</w:t>
            </w:r>
            <w:r w:rsidRPr="00C36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C3624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u</w:t>
            </w: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100-95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94-90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0,95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89-85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84-80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79-75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74-70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69-65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64-60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0,65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59-4</w:t>
            </w:r>
            <w:r w:rsidRPr="00C36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44-</w:t>
            </w: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75811" w:rsidRPr="00C36249" w:rsidTr="004A370E"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Менее 30</w:t>
            </w:r>
          </w:p>
        </w:tc>
        <w:tc>
          <w:tcPr>
            <w:tcW w:w="4785" w:type="dxa"/>
            <w:shd w:val="clear" w:color="auto" w:fill="auto"/>
          </w:tcPr>
          <w:p w:rsidR="00975811" w:rsidRPr="00C36249" w:rsidRDefault="00975811" w:rsidP="004A370E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2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90CEF" w:rsidRDefault="00490CEF" w:rsidP="00975811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811" w:rsidRPr="00480CB9" w:rsidRDefault="00975811" w:rsidP="00975811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2.2.5. </w:t>
      </w:r>
      <w:r w:rsidR="00490CEF">
        <w:rPr>
          <w:rFonts w:ascii="Times New Roman" w:hAnsi="Times New Roman" w:cs="Times New Roman"/>
          <w:sz w:val="28"/>
          <w:szCs w:val="28"/>
        </w:rPr>
        <w:t>Заместитель заведующего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490CE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80CB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AC2082">
        <w:rPr>
          <w:rFonts w:ascii="Times New Roman" w:hAnsi="Times New Roman" w:cs="Times New Roman"/>
          <w:sz w:val="28"/>
          <w:szCs w:val="28"/>
        </w:rPr>
        <w:t>ет</w:t>
      </w:r>
      <w:r w:rsidRPr="00480CB9">
        <w:rPr>
          <w:rFonts w:ascii="Times New Roman" w:hAnsi="Times New Roman" w:cs="Times New Roman"/>
          <w:sz w:val="28"/>
          <w:szCs w:val="28"/>
        </w:rPr>
        <w:t xml:space="preserve"> сведения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80CB9">
        <w:rPr>
          <w:rFonts w:ascii="Times New Roman" w:hAnsi="Times New Roman" w:cs="Times New Roman"/>
          <w:sz w:val="28"/>
          <w:szCs w:val="28"/>
        </w:rPr>
        <w:t>, указанных в приложени</w:t>
      </w:r>
      <w:r w:rsidR="00490CEF">
        <w:rPr>
          <w:rFonts w:ascii="Times New Roman" w:hAnsi="Times New Roman" w:cs="Times New Roman"/>
          <w:sz w:val="28"/>
          <w:szCs w:val="28"/>
        </w:rPr>
        <w:t>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№ 1  к настоящему Положению, за отчетный период (квартал) </w:t>
      </w:r>
      <w:r w:rsidR="00490CEF">
        <w:rPr>
          <w:rFonts w:ascii="Times New Roman" w:hAnsi="Times New Roman" w:cs="Times New Roman"/>
          <w:sz w:val="28"/>
          <w:szCs w:val="28"/>
        </w:rPr>
        <w:t>заведующей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0CEF">
        <w:rPr>
          <w:rFonts w:ascii="Times New Roman" w:hAnsi="Times New Roman" w:cs="Times New Roman"/>
          <w:sz w:val="28"/>
          <w:szCs w:val="28"/>
        </w:rPr>
        <w:t>до 1</w:t>
      </w:r>
      <w:r w:rsidRPr="00480CB9">
        <w:rPr>
          <w:rFonts w:ascii="Times New Roman" w:hAnsi="Times New Roman" w:cs="Times New Roman"/>
          <w:sz w:val="28"/>
          <w:szCs w:val="28"/>
        </w:rPr>
        <w:t>0 числа месяца, следующего за отчетным периодом</w:t>
      </w:r>
    </w:p>
    <w:p w:rsidR="00975811" w:rsidRPr="00480CB9" w:rsidRDefault="00975811" w:rsidP="00975811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CB9">
        <w:rPr>
          <w:rFonts w:ascii="Times New Roman" w:hAnsi="Times New Roman" w:cs="Times New Roman"/>
          <w:sz w:val="28"/>
          <w:szCs w:val="28"/>
        </w:rPr>
        <w:t xml:space="preserve">. </w:t>
      </w:r>
      <w:r w:rsidR="00AC2082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0CB9">
        <w:rPr>
          <w:rFonts w:ascii="Times New Roman" w:hAnsi="Times New Roman" w:cs="Times New Roman"/>
          <w:sz w:val="28"/>
          <w:szCs w:val="28"/>
        </w:rPr>
        <w:t xml:space="preserve"> рабочих дней с момента поступления к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2082">
        <w:rPr>
          <w:rFonts w:ascii="Times New Roman" w:hAnsi="Times New Roman" w:cs="Times New Roman"/>
          <w:sz w:val="28"/>
          <w:szCs w:val="28"/>
        </w:rPr>
        <w:t>й</w:t>
      </w:r>
      <w:r w:rsidRPr="00480CB9">
        <w:rPr>
          <w:rFonts w:ascii="Times New Roman" w:hAnsi="Times New Roman" w:cs="Times New Roman"/>
          <w:sz w:val="28"/>
          <w:szCs w:val="28"/>
        </w:rPr>
        <w:t xml:space="preserve"> сведений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proofErr w:type="gramStart"/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</w:t>
      </w:r>
      <w:r w:rsidR="00AC2082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C20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C2082"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данную </w:t>
      </w:r>
      <w:r w:rsidRPr="00480CB9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2082">
        <w:rPr>
          <w:rFonts w:ascii="Times New Roman" w:hAnsi="Times New Roman" w:cs="Times New Roman"/>
          <w:sz w:val="28"/>
          <w:szCs w:val="28"/>
        </w:rPr>
        <w:t xml:space="preserve"> в комиссию по распределению стимулирующих выплат МБДОУ г. Иркутска детского сада «Сказка»</w:t>
      </w:r>
      <w:r w:rsidRPr="00480C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811" w:rsidRPr="00480CB9" w:rsidRDefault="00975811" w:rsidP="00975811">
      <w:pPr>
        <w:pStyle w:val="ConsPlusNormal"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В случае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фактов предоставления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недостоверной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480CB9">
        <w:rPr>
          <w:rFonts w:ascii="Times New Roman" w:hAnsi="Times New Roman" w:cs="Times New Roman"/>
          <w:sz w:val="28"/>
          <w:szCs w:val="28"/>
        </w:rPr>
        <w:t>в срок, указанный в абзаце первом настоящего пункта, возвраща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80CB9">
        <w:rPr>
          <w:rFonts w:ascii="Times New Roman" w:hAnsi="Times New Roman" w:cs="Times New Roman"/>
          <w:sz w:val="28"/>
          <w:szCs w:val="28"/>
        </w:rPr>
        <w:t>т сведения руководител</w:t>
      </w:r>
      <w:r w:rsidR="00AC2082">
        <w:rPr>
          <w:rFonts w:ascii="Times New Roman" w:hAnsi="Times New Roman" w:cs="Times New Roman"/>
          <w:sz w:val="28"/>
          <w:szCs w:val="28"/>
        </w:rPr>
        <w:t>ю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AC208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для устранения замечаний. Руководител</w:t>
      </w:r>
      <w:r w:rsidR="00AC2082">
        <w:rPr>
          <w:rFonts w:ascii="Times New Roman" w:hAnsi="Times New Roman" w:cs="Times New Roman"/>
          <w:sz w:val="28"/>
          <w:szCs w:val="28"/>
        </w:rPr>
        <w:t>ь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 w:rsidR="00AC2082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</w:t>
      </w:r>
      <w:proofErr w:type="spellEnd"/>
      <w:r w:rsidRPr="00480CB9">
        <w:rPr>
          <w:rFonts w:ascii="Times New Roman" w:hAnsi="Times New Roman" w:cs="Times New Roman"/>
          <w:sz w:val="28"/>
          <w:szCs w:val="28"/>
        </w:rPr>
        <w:t xml:space="preserve"> в течение 2 рабочих дней с момента возврата сведений устраня</w:t>
      </w:r>
      <w:r w:rsidR="00AC2082">
        <w:rPr>
          <w:rFonts w:ascii="Times New Roman" w:hAnsi="Times New Roman" w:cs="Times New Roman"/>
          <w:sz w:val="28"/>
          <w:szCs w:val="28"/>
        </w:rPr>
        <w:t>ет</w:t>
      </w:r>
      <w:r w:rsidRPr="00480CB9">
        <w:rPr>
          <w:rFonts w:ascii="Times New Roman" w:hAnsi="Times New Roman" w:cs="Times New Roman"/>
          <w:sz w:val="28"/>
          <w:szCs w:val="28"/>
        </w:rPr>
        <w:t xml:space="preserve"> замечания,  возвраща</w:t>
      </w:r>
      <w:r w:rsidR="00AC2082">
        <w:rPr>
          <w:rFonts w:ascii="Times New Roman" w:hAnsi="Times New Roman" w:cs="Times New Roman"/>
          <w:sz w:val="28"/>
          <w:szCs w:val="28"/>
        </w:rPr>
        <w:t>е</w:t>
      </w:r>
      <w:r w:rsidRPr="00480CB9">
        <w:rPr>
          <w:rFonts w:ascii="Times New Roman" w:hAnsi="Times New Roman" w:cs="Times New Roman"/>
          <w:sz w:val="28"/>
          <w:szCs w:val="28"/>
        </w:rPr>
        <w:t xml:space="preserve">т сведения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80CB9">
        <w:rPr>
          <w:rFonts w:ascii="Times New Roman" w:hAnsi="Times New Roman" w:cs="Times New Roman"/>
          <w:sz w:val="28"/>
          <w:szCs w:val="28"/>
        </w:rPr>
        <w:t>для осуществления проверки в порядке, предусмотренным абзацем первым настоящего пункта.</w:t>
      </w:r>
    </w:p>
    <w:p w:rsidR="00975811" w:rsidRPr="00480CB9" w:rsidRDefault="00975811" w:rsidP="0097581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CB9">
        <w:rPr>
          <w:rFonts w:ascii="Times New Roman" w:hAnsi="Times New Roman" w:cs="Times New Roman"/>
          <w:sz w:val="28"/>
          <w:szCs w:val="28"/>
        </w:rPr>
        <w:t xml:space="preserve">. Комиссия в течение </w:t>
      </w:r>
      <w:r w:rsidR="00AC2082">
        <w:rPr>
          <w:rFonts w:ascii="Times New Roman" w:hAnsi="Times New Roman" w:cs="Times New Roman"/>
          <w:sz w:val="28"/>
          <w:szCs w:val="28"/>
        </w:rPr>
        <w:t>5</w:t>
      </w:r>
      <w:r w:rsidRPr="00480CB9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поступления сведений о выполнении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proofErr w:type="gramStart"/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C208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C20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проверяет достоверность представленной информации и </w:t>
      </w:r>
      <w:r w:rsidRPr="00480CB9">
        <w:rPr>
          <w:rFonts w:ascii="Times New Roman" w:hAnsi="Times New Roman" w:cs="Times New Roman"/>
          <w:sz w:val="28"/>
          <w:szCs w:val="28"/>
        </w:rPr>
        <w:t>принимает решение об установлении размеров премии.</w:t>
      </w:r>
    </w:p>
    <w:p w:rsidR="0085347A" w:rsidRDefault="00975811" w:rsidP="0097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0CB9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 и подписывается председателем</w:t>
      </w:r>
      <w:r w:rsidR="00AC2082">
        <w:rPr>
          <w:rFonts w:ascii="Times New Roman" w:hAnsi="Times New Roman" w:cs="Times New Roman"/>
          <w:sz w:val="28"/>
          <w:szCs w:val="28"/>
        </w:rPr>
        <w:t xml:space="preserve"> и членами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комиссии. К протоколу прилагаются таблицы </w:t>
      </w:r>
      <w:proofErr w:type="gramStart"/>
      <w:r w:rsidRPr="00480CB9">
        <w:rPr>
          <w:rFonts w:ascii="Times New Roman" w:hAnsi="Times New Roman" w:cs="Times New Roman"/>
          <w:sz w:val="28"/>
          <w:szCs w:val="28"/>
        </w:rPr>
        <w:t xml:space="preserve">оценки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480CB9">
        <w:rPr>
          <w:rFonts w:ascii="Times New Roman" w:hAnsi="Times New Roman" w:cs="Times New Roman"/>
          <w:sz w:val="28"/>
          <w:szCs w:val="28"/>
        </w:rPr>
        <w:t xml:space="preserve">показателей эффективности работы 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AC208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AC208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C2082">
        <w:rPr>
          <w:rFonts w:ascii="Times New Roman" w:hAnsi="Times New Roman" w:cs="Times New Roman"/>
          <w:sz w:val="28"/>
          <w:szCs w:val="28"/>
        </w:rPr>
        <w:t xml:space="preserve"> </w:t>
      </w:r>
      <w:r w:rsidRPr="00480CB9">
        <w:rPr>
          <w:rFonts w:ascii="Times New Roman" w:hAnsi="Times New Roman" w:cs="Times New Roman"/>
          <w:sz w:val="28"/>
          <w:szCs w:val="28"/>
        </w:rPr>
        <w:t xml:space="preserve"> с итоговым значением показателей</w:t>
      </w:r>
      <w:r w:rsidR="0085347A">
        <w:rPr>
          <w:rFonts w:ascii="Times New Roman" w:hAnsi="Times New Roman" w:cs="Times New Roman"/>
          <w:sz w:val="28"/>
          <w:szCs w:val="28"/>
        </w:rPr>
        <w:t>.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11" w:rsidRPr="00480CB9" w:rsidRDefault="00975811" w:rsidP="009758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0CB9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CB9">
        <w:rPr>
          <w:rFonts w:ascii="Times New Roman" w:hAnsi="Times New Roman" w:cs="Times New Roman"/>
          <w:sz w:val="28"/>
          <w:szCs w:val="28"/>
        </w:rPr>
        <w:t xml:space="preserve"> рабочих дней с момента подписания протокола комиссии приказом </w:t>
      </w:r>
      <w:r w:rsidR="00AC2082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Pr="00480CB9">
        <w:rPr>
          <w:rFonts w:ascii="Times New Roman" w:hAnsi="Times New Roman" w:cs="Times New Roman"/>
          <w:sz w:val="28"/>
          <w:szCs w:val="28"/>
        </w:rPr>
        <w:t xml:space="preserve">устанавливается размер премии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по итогам работы за отчетный период (квартал). </w:t>
      </w:r>
    </w:p>
    <w:p w:rsidR="00975811" w:rsidRPr="00480CB9" w:rsidRDefault="00975811" w:rsidP="00975811">
      <w:pPr>
        <w:pStyle w:val="ConsPlusNormal"/>
        <w:tabs>
          <w:tab w:val="left" w:pos="54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80C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Заместителю р</w:t>
      </w:r>
      <w:r w:rsidRPr="00480CB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выплачивае</w:t>
      </w:r>
      <w:r w:rsidRPr="00480CB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480CB9">
        <w:rPr>
          <w:rFonts w:ascii="Times New Roman" w:hAnsi="Times New Roman" w:cs="Times New Roman"/>
          <w:sz w:val="28"/>
          <w:szCs w:val="28"/>
        </w:rPr>
        <w:t>в случаях:</w:t>
      </w:r>
    </w:p>
    <w:p w:rsidR="00975811" w:rsidRDefault="00975811" w:rsidP="0097581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- наложени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дисциплинарного взыскания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480CB9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по его вине  возложенных на него должностных обязанностей в </w:t>
      </w:r>
      <w:r>
        <w:rPr>
          <w:rFonts w:ascii="Times New Roman" w:hAnsi="Times New Roman" w:cs="Times New Roman"/>
          <w:sz w:val="28"/>
          <w:szCs w:val="28"/>
        </w:rPr>
        <w:t>отч</w:t>
      </w:r>
      <w:r w:rsidRPr="00480CB9">
        <w:rPr>
          <w:rFonts w:ascii="Times New Roman" w:hAnsi="Times New Roman" w:cs="Times New Roman"/>
          <w:sz w:val="28"/>
          <w:szCs w:val="28"/>
        </w:rPr>
        <w:t>етном периоде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811" w:rsidRPr="00480CB9" w:rsidRDefault="00975811" w:rsidP="0097581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>-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фактов нанесения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заместителем </w:t>
      </w:r>
      <w:r w:rsidRPr="00480CB9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своими действиями или бездействием материального ущерба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80CB9">
        <w:rPr>
          <w:rFonts w:ascii="Times New Roman" w:hAnsi="Times New Roman" w:cs="Times New Roman"/>
          <w:sz w:val="28"/>
          <w:szCs w:val="28"/>
        </w:rPr>
        <w:t>;</w:t>
      </w:r>
    </w:p>
    <w:p w:rsidR="00975811" w:rsidRPr="00480CB9" w:rsidRDefault="00975811" w:rsidP="0097581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CB9">
        <w:rPr>
          <w:rFonts w:ascii="Times New Roman" w:hAnsi="Times New Roman" w:cs="Times New Roman"/>
          <w:sz w:val="28"/>
          <w:szCs w:val="28"/>
        </w:rPr>
        <w:t xml:space="preserve">- появления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на работе в состоянии алкогольного, наркотического или иного токсического опьянения или совершение прогула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811" w:rsidRPr="00F34780" w:rsidRDefault="00975811" w:rsidP="00975811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7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.2.11. В случае обнаружения фактов представления недостоверной отчетности </w:t>
      </w:r>
      <w:r w:rsidR="00AC2082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образовательной организации размер премии снижается на 20%.</w:t>
      </w:r>
    </w:p>
    <w:p w:rsidR="00975811" w:rsidRPr="00480CB9" w:rsidRDefault="00975811" w:rsidP="00975811">
      <w:pPr>
        <w:pStyle w:val="ConsPlusNorma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2.2.12. </w:t>
      </w:r>
      <w:r w:rsidRPr="00480CB9">
        <w:rPr>
          <w:rFonts w:ascii="Times New Roman" w:hAnsi="Times New Roman" w:cs="Times New Roman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480CB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480CB9">
        <w:rPr>
          <w:rFonts w:ascii="Times New Roman" w:hAnsi="Times New Roman" w:cs="Times New Roman"/>
          <w:sz w:val="28"/>
          <w:szCs w:val="28"/>
        </w:rPr>
        <w:t xml:space="preserve"> до истечения отчетного периода (квартал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0CB9">
        <w:rPr>
          <w:rFonts w:ascii="Times New Roman" w:hAnsi="Times New Roman" w:cs="Times New Roman"/>
          <w:sz w:val="28"/>
          <w:szCs w:val="28"/>
        </w:rPr>
        <w:t xml:space="preserve">), за который осуществляется премирование, </w:t>
      </w:r>
      <w:r>
        <w:rPr>
          <w:rFonts w:ascii="Times New Roman" w:hAnsi="Times New Roman" w:cs="Times New Roman"/>
          <w:sz w:val="28"/>
          <w:szCs w:val="28"/>
        </w:rPr>
        <w:t xml:space="preserve">а также в случае </w:t>
      </w:r>
      <w:r w:rsidRPr="00480CB9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0CB9">
        <w:rPr>
          <w:rFonts w:ascii="Times New Roman" w:hAnsi="Times New Roman" w:cs="Times New Roman"/>
          <w:sz w:val="28"/>
          <w:szCs w:val="28"/>
        </w:rPr>
        <w:t xml:space="preserve"> на должность в </w:t>
      </w:r>
      <w:r w:rsidRPr="00480CB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отчетном периоде премия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руководителя образовательной организации </w:t>
      </w:r>
      <w:r w:rsidRPr="00480CB9">
        <w:rPr>
          <w:rFonts w:ascii="Times New Roman" w:hAnsi="Times New Roman" w:cs="Times New Roman"/>
          <w:sz w:val="28"/>
          <w:szCs w:val="28"/>
        </w:rPr>
        <w:t>начисляется за фактически отработанное время.</w:t>
      </w:r>
    </w:p>
    <w:p w:rsidR="00975811" w:rsidRPr="00480CB9" w:rsidRDefault="00975811" w:rsidP="0097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480CB9">
        <w:rPr>
          <w:sz w:val="28"/>
          <w:szCs w:val="28"/>
        </w:rPr>
        <w:t>Единовременн</w:t>
      </w:r>
      <w:r>
        <w:rPr>
          <w:sz w:val="28"/>
          <w:szCs w:val="28"/>
        </w:rPr>
        <w:t>ая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>премия за интенсивность и высокие результаты работы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выплачивается заместителю </w:t>
      </w:r>
      <w:r w:rsidRPr="00480CB9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>в зависимости от выполнения условий для осуществления выплат в размере</w:t>
      </w:r>
      <w:r w:rsidRPr="00480CB9">
        <w:rPr>
          <w:sz w:val="28"/>
          <w:szCs w:val="28"/>
        </w:rPr>
        <w:t>, предусмотренн</w:t>
      </w:r>
      <w:r>
        <w:rPr>
          <w:sz w:val="28"/>
          <w:szCs w:val="28"/>
        </w:rPr>
        <w:t>ом</w:t>
      </w:r>
      <w:r w:rsidRPr="00480CB9">
        <w:rPr>
          <w:sz w:val="28"/>
          <w:szCs w:val="28"/>
        </w:rPr>
        <w:t xml:space="preserve"> Приложением </w:t>
      </w:r>
      <w:r w:rsidRPr="00A10CE2">
        <w:rPr>
          <w:sz w:val="28"/>
          <w:szCs w:val="28"/>
        </w:rPr>
        <w:t xml:space="preserve">№ </w:t>
      </w:r>
      <w:r w:rsidR="00AC2082">
        <w:rPr>
          <w:sz w:val="28"/>
          <w:szCs w:val="28"/>
        </w:rPr>
        <w:t>3</w:t>
      </w:r>
      <w:r w:rsidRPr="00480CB9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</w:t>
      </w:r>
      <w:r w:rsidRPr="00480CB9">
        <w:rPr>
          <w:sz w:val="28"/>
          <w:szCs w:val="28"/>
        </w:rPr>
        <w:t>оложению.</w:t>
      </w:r>
    </w:p>
    <w:p w:rsidR="00975811" w:rsidRPr="00480CB9" w:rsidRDefault="00975811" w:rsidP="00975811">
      <w:pPr>
        <w:ind w:firstLine="709"/>
        <w:jc w:val="both"/>
        <w:rPr>
          <w:sz w:val="28"/>
          <w:szCs w:val="28"/>
        </w:rPr>
      </w:pPr>
      <w:r w:rsidRPr="00480CB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480CB9">
        <w:rPr>
          <w:sz w:val="28"/>
          <w:szCs w:val="28"/>
        </w:rPr>
        <w:t xml:space="preserve">.  Единовременные </w:t>
      </w:r>
      <w:r>
        <w:rPr>
          <w:sz w:val="28"/>
          <w:szCs w:val="28"/>
        </w:rPr>
        <w:t>премии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>за интенсивность и высокие результаты работы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</w:t>
      </w:r>
      <w:r w:rsidRPr="00480CB9">
        <w:rPr>
          <w:sz w:val="28"/>
          <w:szCs w:val="28"/>
        </w:rPr>
        <w:t xml:space="preserve">тся  приказом  </w:t>
      </w:r>
      <w:r w:rsidR="00AC2082">
        <w:rPr>
          <w:sz w:val="28"/>
          <w:szCs w:val="28"/>
        </w:rPr>
        <w:t xml:space="preserve">заведующей, </w:t>
      </w:r>
      <w:r w:rsidR="00237000">
        <w:rPr>
          <w:sz w:val="28"/>
          <w:szCs w:val="28"/>
        </w:rPr>
        <w:t>при наличии имеющихс</w:t>
      </w:r>
      <w:r w:rsidR="005654FC">
        <w:rPr>
          <w:sz w:val="28"/>
          <w:szCs w:val="28"/>
        </w:rPr>
        <w:t>я достижений Приложения №2</w:t>
      </w:r>
      <w:r w:rsidRPr="00480CB9">
        <w:rPr>
          <w:sz w:val="28"/>
          <w:szCs w:val="28"/>
        </w:rPr>
        <w:t>.</w:t>
      </w:r>
    </w:p>
    <w:p w:rsidR="00975811" w:rsidRDefault="00975811" w:rsidP="00975811">
      <w:pPr>
        <w:ind w:firstLine="709"/>
        <w:jc w:val="both"/>
        <w:rPr>
          <w:sz w:val="28"/>
          <w:szCs w:val="28"/>
        </w:rPr>
      </w:pPr>
      <w:r w:rsidRPr="00480CB9">
        <w:rPr>
          <w:sz w:val="28"/>
          <w:szCs w:val="28"/>
        </w:rPr>
        <w:t xml:space="preserve">Размер единовременных </w:t>
      </w:r>
      <w:r>
        <w:rPr>
          <w:sz w:val="28"/>
          <w:szCs w:val="28"/>
        </w:rPr>
        <w:t>премий</w:t>
      </w:r>
      <w:r w:rsidRPr="00480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в абсолютном выражении с учетом </w:t>
      </w:r>
      <w:r w:rsidRPr="00480CB9">
        <w:rPr>
          <w:sz w:val="28"/>
          <w:szCs w:val="28"/>
        </w:rPr>
        <w:t>районн</w:t>
      </w:r>
      <w:r>
        <w:rPr>
          <w:sz w:val="28"/>
          <w:szCs w:val="28"/>
        </w:rPr>
        <w:t>ого</w:t>
      </w:r>
      <w:r w:rsidRPr="00480CB9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480CB9">
        <w:rPr>
          <w:sz w:val="28"/>
          <w:szCs w:val="28"/>
        </w:rPr>
        <w:t xml:space="preserve"> и процентн</w:t>
      </w:r>
      <w:r>
        <w:rPr>
          <w:sz w:val="28"/>
          <w:szCs w:val="28"/>
        </w:rPr>
        <w:t>ой</w:t>
      </w:r>
      <w:r w:rsidRPr="00480CB9">
        <w:rPr>
          <w:sz w:val="28"/>
          <w:szCs w:val="28"/>
        </w:rPr>
        <w:t xml:space="preserve"> надбавк</w:t>
      </w:r>
      <w:r>
        <w:rPr>
          <w:sz w:val="28"/>
          <w:szCs w:val="28"/>
        </w:rPr>
        <w:t>и</w:t>
      </w:r>
      <w:r w:rsidRPr="00480CB9">
        <w:rPr>
          <w:sz w:val="28"/>
          <w:szCs w:val="28"/>
        </w:rPr>
        <w:t xml:space="preserve"> за стаж работы в южных районах Иркутской области</w:t>
      </w:r>
      <w:r>
        <w:rPr>
          <w:sz w:val="28"/>
          <w:szCs w:val="28"/>
        </w:rPr>
        <w:t xml:space="preserve"> и </w:t>
      </w:r>
      <w:r w:rsidRPr="00480CB9">
        <w:rPr>
          <w:sz w:val="28"/>
          <w:szCs w:val="28"/>
        </w:rPr>
        <w:t>не зависит от фактически отработанного времени в расчетном периоде</w:t>
      </w:r>
      <w:r>
        <w:rPr>
          <w:sz w:val="28"/>
          <w:szCs w:val="28"/>
        </w:rPr>
        <w:t>.</w:t>
      </w:r>
    </w:p>
    <w:p w:rsidR="00975811" w:rsidRDefault="00975811" w:rsidP="0097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Стимулирующие выплаты за качество выполняемых работ устанавливаются:</w:t>
      </w:r>
    </w:p>
    <w:p w:rsidR="00975811" w:rsidRDefault="00237000" w:rsidP="009758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</w:t>
      </w:r>
      <w:r w:rsidR="00975811">
        <w:rPr>
          <w:sz w:val="28"/>
          <w:szCs w:val="28"/>
        </w:rPr>
        <w:t xml:space="preserve">. по результатам деятельности образовательных организаций за финансовый год, при условии достижения размера премии </w:t>
      </w:r>
      <w:r w:rsidR="00975811" w:rsidRPr="00480CB9">
        <w:rPr>
          <w:sz w:val="28"/>
          <w:szCs w:val="28"/>
        </w:rPr>
        <w:t xml:space="preserve">с учетом числа полученных баллов </w:t>
      </w:r>
      <w:r w:rsidR="00975811">
        <w:rPr>
          <w:sz w:val="28"/>
          <w:szCs w:val="28"/>
        </w:rPr>
        <w:t xml:space="preserve">не менее </w:t>
      </w:r>
      <w:r w:rsidR="00975811" w:rsidRPr="00480CB9">
        <w:rPr>
          <w:sz w:val="28"/>
          <w:szCs w:val="28"/>
        </w:rPr>
        <w:t xml:space="preserve"> </w:t>
      </w:r>
      <w:r w:rsidR="00975811">
        <w:rPr>
          <w:sz w:val="28"/>
          <w:szCs w:val="28"/>
        </w:rPr>
        <w:t>90 процентов за каждый квартал отчетного периода, в размере должностного оклада, но в пределах фонда стимулирующих выплат, предусмотренных пунктом 1.3. раздела 1 настоящего Положения, единовременно.</w:t>
      </w:r>
    </w:p>
    <w:p w:rsidR="00975811" w:rsidRDefault="00975811" w:rsidP="00975811">
      <w:pPr>
        <w:jc w:val="both"/>
        <w:rPr>
          <w:sz w:val="28"/>
          <w:szCs w:val="28"/>
        </w:rPr>
      </w:pPr>
    </w:p>
    <w:p w:rsidR="00975811" w:rsidRDefault="00975811"/>
    <w:p w:rsidR="00975811" w:rsidRDefault="00975811"/>
    <w:p w:rsidR="00975811" w:rsidRDefault="00975811"/>
    <w:p w:rsidR="00975811" w:rsidRDefault="00975811"/>
    <w:p w:rsidR="00723A7C" w:rsidRDefault="00723A7C" w:rsidP="00723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МБДОУ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М.Ю. Шигаева</w:t>
      </w:r>
    </w:p>
    <w:p w:rsidR="00723A7C" w:rsidRDefault="00723A7C" w:rsidP="00723A7C">
      <w:pPr>
        <w:rPr>
          <w:sz w:val="28"/>
          <w:szCs w:val="28"/>
        </w:rPr>
      </w:pPr>
      <w:r>
        <w:rPr>
          <w:sz w:val="28"/>
          <w:szCs w:val="28"/>
        </w:rPr>
        <w:t xml:space="preserve">детского сада «Сказка»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«___»__________________201</w:t>
      </w:r>
      <w:r w:rsidR="00F2594B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723A7C" w:rsidRDefault="00723A7C" w:rsidP="00723A7C">
      <w:pPr>
        <w:tabs>
          <w:tab w:val="left" w:pos="37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</w:p>
    <w:p w:rsidR="00975811" w:rsidRDefault="00975811"/>
    <w:p w:rsidR="00975811" w:rsidRDefault="00975811"/>
    <w:p w:rsidR="00975811" w:rsidRDefault="00975811"/>
    <w:p w:rsidR="00CB5915" w:rsidRDefault="00CB5915"/>
    <w:p w:rsidR="00975811" w:rsidRDefault="00975811"/>
    <w:p w:rsidR="00975811" w:rsidRDefault="00975811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237000" w:rsidRDefault="00237000"/>
    <w:p w:rsidR="00185390" w:rsidRDefault="00185390" w:rsidP="00746540">
      <w:pPr>
        <w:sectPr w:rsidR="00185390" w:rsidSect="002B175A">
          <w:pgSz w:w="11905" w:h="16838" w:code="9"/>
          <w:pgMar w:top="719" w:right="851" w:bottom="1134" w:left="1701" w:header="720" w:footer="720" w:gutter="0"/>
          <w:cols w:space="720"/>
          <w:docGrid w:linePitch="360"/>
        </w:sectPr>
      </w:pPr>
    </w:p>
    <w:p w:rsidR="00CB5915" w:rsidRDefault="00CB5915" w:rsidP="00746540"/>
    <w:p w:rsidR="00237000" w:rsidRPr="003701B4" w:rsidRDefault="00237000" w:rsidP="00746540">
      <w:pPr>
        <w:autoSpaceDE w:val="0"/>
        <w:autoSpaceDN w:val="0"/>
        <w:adjustRightInd w:val="0"/>
        <w:ind w:left="7080" w:right="-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 Приложению</w:t>
      </w:r>
      <w:r w:rsidRPr="003701B4">
        <w:rPr>
          <w:sz w:val="28"/>
          <w:szCs w:val="28"/>
        </w:rPr>
        <w:t xml:space="preserve"> № </w:t>
      </w:r>
      <w:r w:rsidR="00C30A52">
        <w:rPr>
          <w:sz w:val="28"/>
          <w:szCs w:val="28"/>
        </w:rPr>
        <w:t>8</w:t>
      </w:r>
    </w:p>
    <w:p w:rsidR="00237000" w:rsidRPr="003701B4" w:rsidRDefault="00237000" w:rsidP="00746540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Положени</w:t>
      </w:r>
      <w:r>
        <w:rPr>
          <w:b w:val="0"/>
          <w:bCs w:val="0"/>
          <w:sz w:val="28"/>
          <w:szCs w:val="28"/>
        </w:rPr>
        <w:t>я о</w:t>
      </w:r>
    </w:p>
    <w:p w:rsidR="00237000" w:rsidRPr="003701B4" w:rsidRDefault="00237000" w:rsidP="00746540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237000" w:rsidRPr="00237000" w:rsidRDefault="00237000" w:rsidP="00746540">
      <w:pPr>
        <w:jc w:val="right"/>
      </w:pPr>
      <w:r w:rsidRPr="00237000">
        <w:rPr>
          <w:bCs/>
          <w:sz w:val="28"/>
          <w:szCs w:val="28"/>
        </w:rPr>
        <w:t>работников МБДОУ детского сада «Сказка»г</w:t>
      </w:r>
      <w:proofErr w:type="gramStart"/>
      <w:r w:rsidRPr="00237000">
        <w:rPr>
          <w:bCs/>
          <w:sz w:val="28"/>
          <w:szCs w:val="28"/>
        </w:rPr>
        <w:t>.И</w:t>
      </w:r>
      <w:proofErr w:type="gramEnd"/>
      <w:r w:rsidRPr="00237000">
        <w:rPr>
          <w:bCs/>
          <w:sz w:val="28"/>
          <w:szCs w:val="28"/>
        </w:rPr>
        <w:t>ркутска</w:t>
      </w:r>
    </w:p>
    <w:p w:rsidR="00237000" w:rsidRPr="00237000" w:rsidRDefault="00237000" w:rsidP="00746540">
      <w:pPr>
        <w:jc w:val="right"/>
      </w:pPr>
    </w:p>
    <w:p w:rsidR="00746540" w:rsidRDefault="00746540" w:rsidP="00746540">
      <w:pPr>
        <w:rPr>
          <w:bCs/>
          <w:sz w:val="28"/>
          <w:szCs w:val="28"/>
        </w:rPr>
      </w:pPr>
    </w:p>
    <w:p w:rsidR="00746540" w:rsidRPr="00486AE3" w:rsidRDefault="00746540" w:rsidP="00746540">
      <w:pPr>
        <w:jc w:val="center"/>
        <w:rPr>
          <w:bCs/>
          <w:sz w:val="28"/>
          <w:szCs w:val="28"/>
        </w:rPr>
      </w:pPr>
      <w:r w:rsidRPr="00FD2245">
        <w:rPr>
          <w:b/>
          <w:bCs/>
          <w:sz w:val="28"/>
          <w:szCs w:val="28"/>
        </w:rPr>
        <w:t>Перечень</w:t>
      </w:r>
    </w:p>
    <w:p w:rsidR="00746540" w:rsidRDefault="00746540" w:rsidP="00746540">
      <w:pPr>
        <w:pStyle w:val="60"/>
        <w:shd w:val="clear" w:color="auto" w:fill="auto"/>
        <w:spacing w:before="0" w:after="0"/>
        <w:ind w:right="60"/>
        <w:rPr>
          <w:sz w:val="28"/>
          <w:szCs w:val="28"/>
        </w:rPr>
      </w:pPr>
      <w:r w:rsidRPr="00FD2245">
        <w:rPr>
          <w:sz w:val="28"/>
          <w:szCs w:val="28"/>
        </w:rPr>
        <w:t>критериев и показателей для оценки качества и эффективности труда заместителя заведующего</w:t>
      </w:r>
    </w:p>
    <w:p w:rsidR="00746540" w:rsidRPr="00F80B22" w:rsidRDefault="00746540" w:rsidP="00746540">
      <w:pPr>
        <w:pStyle w:val="60"/>
        <w:shd w:val="clear" w:color="auto" w:fill="auto"/>
        <w:spacing w:before="0" w:after="0"/>
        <w:ind w:right="60"/>
        <w:rPr>
          <w:sz w:val="28"/>
          <w:szCs w:val="28"/>
        </w:rPr>
      </w:pPr>
    </w:p>
    <w:tbl>
      <w:tblPr>
        <w:tblStyle w:val="afa"/>
        <w:tblW w:w="14741" w:type="dxa"/>
        <w:tblLook w:val="04A0"/>
      </w:tblPr>
      <w:tblGrid>
        <w:gridCol w:w="959"/>
        <w:gridCol w:w="4937"/>
        <w:gridCol w:w="4844"/>
        <w:gridCol w:w="2126"/>
        <w:gridCol w:w="1875"/>
      </w:tblGrid>
      <w:tr w:rsidR="00746540" w:rsidRPr="00F80B22" w:rsidTr="00746540">
        <w:trPr>
          <w:trHeight w:val="872"/>
        </w:trPr>
        <w:tc>
          <w:tcPr>
            <w:tcW w:w="959" w:type="dxa"/>
          </w:tcPr>
          <w:p w:rsidR="00746540" w:rsidRPr="00F80B22" w:rsidRDefault="00746540" w:rsidP="00746540">
            <w:pPr>
              <w:pStyle w:val="af8"/>
              <w:spacing w:line="240" w:lineRule="exact"/>
              <w:ind w:left="180"/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b/>
                <w:color w:val="000000"/>
                <w:sz w:val="24"/>
                <w:szCs w:val="24"/>
              </w:rPr>
              <w:t>№</w:t>
            </w:r>
          </w:p>
          <w:p w:rsidR="00746540" w:rsidRPr="00F80B22" w:rsidRDefault="00746540" w:rsidP="00746540">
            <w:pPr>
              <w:pStyle w:val="af8"/>
              <w:spacing w:before="120" w:after="0" w:line="240" w:lineRule="exact"/>
              <w:ind w:left="18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80B22">
              <w:rPr>
                <w:rStyle w:val="afb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0B22">
              <w:rPr>
                <w:rStyle w:val="afb"/>
                <w:color w:val="000000"/>
                <w:sz w:val="24"/>
                <w:szCs w:val="24"/>
              </w:rPr>
              <w:t>/</w:t>
            </w:r>
            <w:proofErr w:type="spellStart"/>
            <w:r w:rsidRPr="00F80B22">
              <w:rPr>
                <w:rStyle w:val="afb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7" w:type="dxa"/>
            <w:vAlign w:val="center"/>
          </w:tcPr>
          <w:p w:rsidR="00746540" w:rsidRPr="00F80B22" w:rsidRDefault="00746540" w:rsidP="00746540">
            <w:pPr>
              <w:pStyle w:val="af8"/>
              <w:spacing w:after="0" w:line="240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rStyle w:val="afb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844" w:type="dxa"/>
            <w:vAlign w:val="center"/>
          </w:tcPr>
          <w:p w:rsidR="00746540" w:rsidRPr="00F80B22" w:rsidRDefault="00746540" w:rsidP="00746540">
            <w:pPr>
              <w:pStyle w:val="af8"/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rStyle w:val="afb"/>
                <w:color w:val="000000"/>
                <w:sz w:val="24"/>
                <w:szCs w:val="24"/>
              </w:rPr>
              <w:t>Оценка в баллах</w:t>
            </w:r>
          </w:p>
        </w:tc>
        <w:tc>
          <w:tcPr>
            <w:tcW w:w="2126" w:type="dxa"/>
            <w:vAlign w:val="bottom"/>
          </w:tcPr>
          <w:p w:rsidR="00746540" w:rsidRPr="00F80B22" w:rsidRDefault="00746540" w:rsidP="00746540">
            <w:pPr>
              <w:pStyle w:val="af8"/>
              <w:spacing w:after="0" w:line="322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rStyle w:val="afb"/>
                <w:color w:val="000000"/>
                <w:sz w:val="24"/>
                <w:szCs w:val="24"/>
              </w:rPr>
              <w:t>Максимальный</w:t>
            </w:r>
          </w:p>
          <w:p w:rsidR="00746540" w:rsidRPr="00F80B22" w:rsidRDefault="00746540" w:rsidP="00746540">
            <w:pPr>
              <w:pStyle w:val="af8"/>
              <w:spacing w:after="0" w:line="322" w:lineRule="exact"/>
              <w:ind w:left="280"/>
              <w:jc w:val="center"/>
              <w:rPr>
                <w:b/>
                <w:sz w:val="24"/>
                <w:szCs w:val="24"/>
              </w:rPr>
            </w:pPr>
            <w:r w:rsidRPr="00F80B22">
              <w:rPr>
                <w:rStyle w:val="afb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875" w:type="dxa"/>
          </w:tcPr>
          <w:p w:rsidR="00746540" w:rsidRPr="00F80B22" w:rsidRDefault="00746540" w:rsidP="007465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46540" w:rsidRPr="00F80B22" w:rsidRDefault="00746540" w:rsidP="0074654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80B22">
              <w:rPr>
                <w:rFonts w:cs="Times New Roman"/>
                <w:b/>
                <w:sz w:val="24"/>
                <w:szCs w:val="24"/>
              </w:rPr>
              <w:t>Фактический показатель</w:t>
            </w:r>
          </w:p>
        </w:tc>
      </w:tr>
      <w:tr w:rsidR="00746540" w:rsidRPr="00F80B22" w:rsidTr="00746540">
        <w:trPr>
          <w:trHeight w:val="483"/>
        </w:trPr>
        <w:tc>
          <w:tcPr>
            <w:tcW w:w="14741" w:type="dxa"/>
            <w:gridSpan w:val="5"/>
          </w:tcPr>
          <w:p w:rsidR="00746540" w:rsidRPr="00F80B22" w:rsidRDefault="00746540" w:rsidP="007465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B22">
              <w:rPr>
                <w:rStyle w:val="afb"/>
                <w:color w:val="000000"/>
                <w:sz w:val="28"/>
                <w:szCs w:val="28"/>
              </w:rPr>
              <w:t>1. Критерии оценки эффективности работы организации</w:t>
            </w: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Исполнение распоряжений и постановлений Правительства РФ, приказов Министерства образования РФ, нормативных правовых актов министерства образования Иркутской области, постановлений, распоряжений администрации г. Иркутска, приказов начальника департамента образования комитета по социальной политике и культуре администрации г. Иркутска, локальных актов ОО (исполнительская дисциплина)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pStyle w:val="af8"/>
              <w:spacing w:after="0" w:line="322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своевременное и качественное исполнение;</w:t>
            </w:r>
          </w:p>
          <w:p w:rsidR="00746540" w:rsidRPr="00F80B22" w:rsidRDefault="00746540" w:rsidP="00746540">
            <w:pPr>
              <w:pStyle w:val="af8"/>
              <w:spacing w:after="0" w:line="322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5 баллов - наличие одного замечания по срокам и качеству исполнения документов;</w:t>
            </w:r>
          </w:p>
          <w:p w:rsidR="00746540" w:rsidRPr="00F80B22" w:rsidRDefault="00746540" w:rsidP="00746540">
            <w:pPr>
              <w:pStyle w:val="af8"/>
              <w:spacing w:after="0" w:line="322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0 баллов - наличие 2-х замечаний по срокам или качеству исполнения документов;</w:t>
            </w:r>
          </w:p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-5 баллов - систематическое неисполнение (более 2-х случаев нарушения сроков или некачественного исполнения документов)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80B22">
              <w:rPr>
                <w:rFonts w:cs="Times New Roman"/>
                <w:color w:val="000000"/>
                <w:sz w:val="24"/>
                <w:szCs w:val="24"/>
              </w:rPr>
              <w:t>Участие педагогов, воспитанников в конкурсах, конференциях, мероприятиях федерального, регионального, муниципального уровня, в т.ч. дистанционных (учитывается один более высокий уровень)</w:t>
            </w:r>
            <w:proofErr w:type="gramEnd"/>
          </w:p>
        </w:tc>
        <w:tc>
          <w:tcPr>
            <w:tcW w:w="4844" w:type="dxa"/>
          </w:tcPr>
          <w:p w:rsidR="00746540" w:rsidRPr="00F80B22" w:rsidRDefault="00746540" w:rsidP="00746540">
            <w:pPr>
              <w:pStyle w:val="af8"/>
              <w:spacing w:after="0" w:line="322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10 баллов - победители и призеры на международном уровне;</w:t>
            </w:r>
          </w:p>
          <w:p w:rsidR="00746540" w:rsidRPr="00F80B22" w:rsidRDefault="00746540" w:rsidP="00746540">
            <w:pPr>
              <w:pStyle w:val="af8"/>
              <w:spacing w:after="0" w:line="322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8 баллов - победители и призеры на всероссийском уровне;</w:t>
            </w:r>
          </w:p>
          <w:p w:rsidR="00746540" w:rsidRPr="00F80B22" w:rsidRDefault="00746540" w:rsidP="00746540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6 баллов - победители и призеры на региональном уровне;</w:t>
            </w:r>
          </w:p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 xml:space="preserve">2 балла - победители и призеры на </w:t>
            </w:r>
            <w:r w:rsidRPr="00F80B22">
              <w:rPr>
                <w:rFonts w:cs="Times New Roman"/>
                <w:color w:val="000000"/>
                <w:sz w:val="24"/>
                <w:szCs w:val="24"/>
              </w:rPr>
              <w:lastRenderedPageBreak/>
              <w:t>окружном уровне;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Своевременное и качественное представление требуемой информации (статистические и иные отчеты, аналитическая информация)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pStyle w:val="af8"/>
              <w:spacing w:after="0" w:line="317" w:lineRule="exact"/>
              <w:rPr>
                <w:sz w:val="24"/>
                <w:szCs w:val="24"/>
              </w:rPr>
            </w:pP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5 </w:t>
            </w:r>
            <w:r w:rsidRPr="00F80B22">
              <w:rPr>
                <w:color w:val="000000"/>
                <w:sz w:val="24"/>
                <w:szCs w:val="24"/>
              </w:rPr>
              <w:t>баллов - своевременное и качественное исполнение;</w:t>
            </w:r>
          </w:p>
          <w:p w:rsidR="00746540" w:rsidRPr="00F80B22" w:rsidRDefault="00746540" w:rsidP="00746540">
            <w:pPr>
              <w:pStyle w:val="af8"/>
              <w:spacing w:after="0" w:line="317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-5 баллов - несвоевременное, но качественное исполнение;</w:t>
            </w:r>
          </w:p>
          <w:p w:rsidR="00746540" w:rsidRPr="00F80B22" w:rsidRDefault="00746540" w:rsidP="00746540">
            <w:pPr>
              <w:pStyle w:val="af8"/>
              <w:spacing w:after="0" w:line="317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>-5 баллов - своевременное, но некачественное исполнение;</w:t>
            </w:r>
          </w:p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-10 баллов - несвоевременное и некачественное исполнение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Соотношение фактической посещаемости детей и списочного состава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 xml:space="preserve">10 баллов - от 80% и более; 5 баллов - от 70% до 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>79%;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339"/>
        </w:trPr>
        <w:tc>
          <w:tcPr>
            <w:tcW w:w="14741" w:type="dxa"/>
            <w:gridSpan w:val="5"/>
          </w:tcPr>
          <w:p w:rsidR="00746540" w:rsidRPr="00F80B22" w:rsidRDefault="00746540" w:rsidP="007465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B22">
              <w:rPr>
                <w:rStyle w:val="afb"/>
                <w:color w:val="000000"/>
                <w:sz w:val="28"/>
                <w:szCs w:val="28"/>
              </w:rPr>
              <w:t>Совокупность значимости всех критериев в баллах: 35 баллов</w:t>
            </w:r>
          </w:p>
        </w:tc>
      </w:tr>
      <w:tr w:rsidR="00746540" w:rsidRPr="00F80B22" w:rsidTr="00746540">
        <w:trPr>
          <w:trHeight w:val="415"/>
        </w:trPr>
        <w:tc>
          <w:tcPr>
            <w:tcW w:w="14741" w:type="dxa"/>
            <w:gridSpan w:val="5"/>
          </w:tcPr>
          <w:p w:rsidR="00746540" w:rsidRPr="00F80B22" w:rsidRDefault="00746540" w:rsidP="007465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B22">
              <w:rPr>
                <w:rStyle w:val="afb"/>
                <w:color w:val="000000"/>
                <w:sz w:val="28"/>
                <w:szCs w:val="28"/>
              </w:rPr>
              <w:t xml:space="preserve">2. Критерии </w:t>
            </w:r>
            <w:proofErr w:type="gramStart"/>
            <w:r w:rsidRPr="00F80B22">
              <w:rPr>
                <w:rStyle w:val="afb"/>
                <w:color w:val="000000"/>
                <w:sz w:val="28"/>
                <w:szCs w:val="28"/>
              </w:rPr>
              <w:t>оценки эффективности работы заместителя руководителя</w:t>
            </w:r>
            <w:proofErr w:type="gramEnd"/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 xml:space="preserve">Организация образовательной 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деятельности </w:t>
            </w:r>
            <w:r w:rsidRPr="00F80B22">
              <w:rPr>
                <w:rFonts w:cs="Times New Roman"/>
                <w:color w:val="000000"/>
                <w:sz w:val="24"/>
                <w:szCs w:val="24"/>
              </w:rPr>
              <w:t xml:space="preserve">в соответствии с требованиями ФГОС </w:t>
            </w:r>
            <w:proofErr w:type="gramStart"/>
            <w:r w:rsidRPr="00F80B22">
              <w:rPr>
                <w:rFonts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10 баллов - увеличение доли работников, которые имеют навыки практического применения и выполняют требования, обязательные при реализации основной образовательной программы дошкольного образования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Поддержание благоприятного психологического климата в коллективе, профессиональное разрешение конфликтных ситуаций с участниками образовательных отношений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pStyle w:val="af8"/>
              <w:spacing w:after="0" w:line="317" w:lineRule="exact"/>
              <w:ind w:left="200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5 баллов - отсутствие обоснованных </w:t>
            </w: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жалоб </w:t>
            </w:r>
            <w:r w:rsidRPr="00F80B22">
              <w:rPr>
                <w:color w:val="000000"/>
                <w:sz w:val="24"/>
                <w:szCs w:val="24"/>
              </w:rPr>
              <w:t>со стороны участников образовательных отношений;</w:t>
            </w:r>
          </w:p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-5 баллов - наличие обоснованных жалоб со стороны участников образовательных отношений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Отсутствие предписаний надзорных органов по организации образовательной деятельности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5 баллов - отсутствие предписаний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Информационная открытость образовательной организации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10 баллов - своевременное обновление информации на сайте ОО;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Организация и проведение научных и методических конференций, семинаров для различных категорий педагогических работников на базе МОО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10 баллов - организация и проведение;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Участие в реализации экспериментальной и инновационной деятельности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10 баллов - наличие присвоенного статуса;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pStyle w:val="af8"/>
              <w:spacing w:after="0" w:line="336" w:lineRule="exact"/>
              <w:rPr>
                <w:sz w:val="24"/>
                <w:szCs w:val="24"/>
              </w:rPr>
            </w:pPr>
            <w:r w:rsidRPr="00F80B22">
              <w:rPr>
                <w:color w:val="000000"/>
                <w:sz w:val="24"/>
                <w:szCs w:val="24"/>
              </w:rPr>
              <w:t xml:space="preserve">Создание системы </w:t>
            </w:r>
            <w:proofErr w:type="gramStart"/>
            <w:r w:rsidRPr="00F80B22">
              <w:rPr>
                <w:color w:val="000000"/>
                <w:sz w:val="24"/>
                <w:szCs w:val="24"/>
              </w:rPr>
              <w:t>непрерывного</w:t>
            </w:r>
            <w:proofErr w:type="gramEnd"/>
          </w:p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профессионального роста педагогических работников. Организация, руководство и контроль деятельности методических объединений, творческих, проблемных и иных организационных форм.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10 баллов - активная деятельность педагогических объединений;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920"/>
        </w:trPr>
        <w:tc>
          <w:tcPr>
            <w:tcW w:w="959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4937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Fonts w:cs="Times New Roman"/>
                <w:color w:val="000000"/>
                <w:sz w:val="24"/>
                <w:szCs w:val="24"/>
              </w:rPr>
              <w:t>Соотношение педагогических кадров с квалификационной категорией к общему количеству педагогов</w:t>
            </w:r>
          </w:p>
        </w:tc>
        <w:tc>
          <w:tcPr>
            <w:tcW w:w="4844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  <w:r w:rsidRPr="00F80B22">
              <w:rPr>
                <w:rStyle w:val="0pt1"/>
                <w:color w:val="000000"/>
                <w:sz w:val="24"/>
                <w:szCs w:val="24"/>
              </w:rPr>
              <w:t xml:space="preserve">5 </w:t>
            </w:r>
            <w:r w:rsidRPr="00F80B22">
              <w:rPr>
                <w:rFonts w:cs="Times New Roman"/>
                <w:color w:val="000000"/>
                <w:sz w:val="24"/>
                <w:szCs w:val="24"/>
              </w:rPr>
              <w:t>баллов - от 61% и более; 3 балла - не менее 60%</w:t>
            </w:r>
          </w:p>
        </w:tc>
        <w:tc>
          <w:tcPr>
            <w:tcW w:w="2126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46540" w:rsidRPr="00F80B22" w:rsidRDefault="00746540" w:rsidP="0074654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46540" w:rsidRPr="00F80B22" w:rsidTr="00746540">
        <w:trPr>
          <w:trHeight w:val="371"/>
        </w:trPr>
        <w:tc>
          <w:tcPr>
            <w:tcW w:w="14741" w:type="dxa"/>
            <w:gridSpan w:val="5"/>
          </w:tcPr>
          <w:p w:rsidR="00746540" w:rsidRPr="00F80B22" w:rsidRDefault="00746540" w:rsidP="0074654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80B22">
              <w:rPr>
                <w:rStyle w:val="11pt"/>
                <w:color w:val="000000"/>
                <w:sz w:val="28"/>
                <w:szCs w:val="28"/>
              </w:rPr>
              <w:t>Совокупность значимости всех критериев в баллах: 65 баллов</w:t>
            </w:r>
          </w:p>
        </w:tc>
      </w:tr>
      <w:tr w:rsidR="00746540" w:rsidRPr="00F80B22" w:rsidTr="00746540">
        <w:trPr>
          <w:trHeight w:val="427"/>
        </w:trPr>
        <w:tc>
          <w:tcPr>
            <w:tcW w:w="14741" w:type="dxa"/>
            <w:gridSpan w:val="5"/>
          </w:tcPr>
          <w:p w:rsidR="00746540" w:rsidRPr="00F80B22" w:rsidRDefault="00746540" w:rsidP="00746540">
            <w:pPr>
              <w:rPr>
                <w:rFonts w:cs="Times New Roman"/>
                <w:b/>
                <w:sz w:val="24"/>
                <w:szCs w:val="24"/>
              </w:rPr>
            </w:pPr>
            <w:r w:rsidRPr="00F80B22">
              <w:rPr>
                <w:rFonts w:cs="Times New Roman"/>
                <w:b/>
                <w:color w:val="000000"/>
                <w:sz w:val="24"/>
                <w:szCs w:val="24"/>
              </w:rPr>
              <w:t>Итого: 100 баллов</w:t>
            </w:r>
          </w:p>
        </w:tc>
      </w:tr>
    </w:tbl>
    <w:p w:rsidR="00746540" w:rsidRDefault="00746540" w:rsidP="00746540">
      <w:pPr>
        <w:spacing w:line="240" w:lineRule="atLeast"/>
      </w:pPr>
    </w:p>
    <w:p w:rsidR="00746540" w:rsidRDefault="00746540" w:rsidP="00746540">
      <w:pPr>
        <w:spacing w:line="240" w:lineRule="atLeast"/>
      </w:pPr>
      <w:r>
        <w:t xml:space="preserve">Заведующая МБДОУ г. Иркутска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5390">
        <w:t>___________________</w:t>
      </w:r>
    </w:p>
    <w:p w:rsidR="00746540" w:rsidRDefault="00746540" w:rsidP="00746540">
      <w:pPr>
        <w:spacing w:line="240" w:lineRule="atLeast"/>
      </w:pPr>
      <w:r>
        <w:t>детский сад « Сказка»</w:t>
      </w:r>
    </w:p>
    <w:p w:rsidR="00746540" w:rsidRDefault="00746540" w:rsidP="00746540">
      <w:pPr>
        <w:spacing w:line="240" w:lineRule="atLeast"/>
      </w:pPr>
    </w:p>
    <w:p w:rsidR="005654FC" w:rsidRDefault="00746540" w:rsidP="00C30A52">
      <w:pPr>
        <w:spacing w:line="240" w:lineRule="atLeast"/>
      </w:pPr>
      <w:r>
        <w:t xml:space="preserve">С критериями </w:t>
      </w:r>
      <w:proofErr w:type="gramStart"/>
      <w:r>
        <w:t>ознакомлена</w:t>
      </w:r>
      <w:proofErr w:type="gramEnd"/>
      <w:r>
        <w:t xml:space="preserve"> </w:t>
      </w:r>
      <w:r>
        <w:tab/>
        <w:t xml:space="preserve">                                                                          </w:t>
      </w:r>
      <w:r w:rsidR="00185390">
        <w:t>_______________</w:t>
      </w:r>
      <w:r w:rsidR="00C30A52">
        <w:tab/>
      </w:r>
      <w:r w:rsidR="00C30A52">
        <w:tab/>
      </w:r>
      <w:r w:rsidR="00C30A52">
        <w:tab/>
      </w:r>
      <w:r w:rsidR="00C30A52">
        <w:tab/>
      </w:r>
    </w:p>
    <w:p w:rsidR="005654FC" w:rsidRDefault="005654FC" w:rsidP="00C30A52">
      <w:pPr>
        <w:spacing w:line="240" w:lineRule="atLeast"/>
      </w:pPr>
    </w:p>
    <w:p w:rsidR="005654FC" w:rsidRDefault="005654FC" w:rsidP="00C30A52">
      <w:pPr>
        <w:spacing w:line="240" w:lineRule="atLeast"/>
      </w:pPr>
    </w:p>
    <w:p w:rsidR="005654FC" w:rsidRDefault="005654FC" w:rsidP="00C30A52">
      <w:pPr>
        <w:spacing w:line="240" w:lineRule="atLeast"/>
      </w:pPr>
    </w:p>
    <w:p w:rsidR="005654FC" w:rsidRDefault="005654FC" w:rsidP="00C30A52">
      <w:pPr>
        <w:spacing w:line="240" w:lineRule="atLeast"/>
      </w:pPr>
    </w:p>
    <w:p w:rsidR="005654FC" w:rsidRDefault="005654FC" w:rsidP="00C30A52">
      <w:pPr>
        <w:spacing w:line="240" w:lineRule="atLeast"/>
      </w:pPr>
    </w:p>
    <w:p w:rsidR="005654FC" w:rsidRDefault="005654FC" w:rsidP="00C30A52">
      <w:pPr>
        <w:spacing w:line="240" w:lineRule="atLeast"/>
      </w:pPr>
    </w:p>
    <w:p w:rsidR="005654FC" w:rsidRPr="003701B4" w:rsidRDefault="005654FC" w:rsidP="005654FC">
      <w:pPr>
        <w:autoSpaceDE w:val="0"/>
        <w:autoSpaceDN w:val="0"/>
        <w:adjustRightInd w:val="0"/>
        <w:ind w:left="7080" w:right="-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Приложению</w:t>
      </w:r>
      <w:r w:rsidRPr="003701B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5654FC" w:rsidRPr="003701B4" w:rsidRDefault="005654FC" w:rsidP="005654FC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Положени</w:t>
      </w:r>
      <w:r>
        <w:rPr>
          <w:b w:val="0"/>
          <w:bCs w:val="0"/>
          <w:sz w:val="28"/>
          <w:szCs w:val="28"/>
        </w:rPr>
        <w:t>я о</w:t>
      </w:r>
    </w:p>
    <w:p w:rsidR="005654FC" w:rsidRPr="003701B4" w:rsidRDefault="005654FC" w:rsidP="005654FC">
      <w:pPr>
        <w:pStyle w:val="ConsPlusTitle"/>
        <w:jc w:val="right"/>
        <w:rPr>
          <w:b w:val="0"/>
          <w:bCs w:val="0"/>
          <w:sz w:val="28"/>
          <w:szCs w:val="28"/>
        </w:rPr>
      </w:pPr>
      <w:r w:rsidRPr="003701B4">
        <w:rPr>
          <w:b w:val="0"/>
          <w:bCs w:val="0"/>
          <w:sz w:val="28"/>
          <w:szCs w:val="28"/>
        </w:rPr>
        <w:t>новой отраслевой системе оплаты труда</w:t>
      </w:r>
    </w:p>
    <w:p w:rsidR="005654FC" w:rsidRDefault="005654FC" w:rsidP="005654FC">
      <w:pPr>
        <w:jc w:val="right"/>
        <w:rPr>
          <w:bCs/>
          <w:sz w:val="28"/>
          <w:szCs w:val="28"/>
        </w:rPr>
      </w:pPr>
      <w:r w:rsidRPr="00237000">
        <w:rPr>
          <w:bCs/>
          <w:sz w:val="28"/>
          <w:szCs w:val="28"/>
        </w:rPr>
        <w:t>работников МБДОУ детского сада «Сказка»</w:t>
      </w:r>
      <w:r>
        <w:rPr>
          <w:bCs/>
          <w:sz w:val="28"/>
          <w:szCs w:val="28"/>
        </w:rPr>
        <w:t xml:space="preserve"> </w:t>
      </w:r>
      <w:proofErr w:type="gramStart"/>
      <w:r w:rsidRPr="00237000">
        <w:rPr>
          <w:bCs/>
          <w:sz w:val="28"/>
          <w:szCs w:val="28"/>
        </w:rPr>
        <w:t>г</w:t>
      </w:r>
      <w:proofErr w:type="gramEnd"/>
      <w:r w:rsidRPr="0023700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237000">
        <w:rPr>
          <w:bCs/>
          <w:sz w:val="28"/>
          <w:szCs w:val="28"/>
        </w:rPr>
        <w:t>Иркутска</w:t>
      </w:r>
      <w:r>
        <w:rPr>
          <w:bCs/>
          <w:sz w:val="28"/>
          <w:szCs w:val="28"/>
        </w:rPr>
        <w:t xml:space="preserve"> </w:t>
      </w:r>
    </w:p>
    <w:p w:rsidR="005654FC" w:rsidRPr="00237000" w:rsidRDefault="005654FC" w:rsidP="005654FC">
      <w:pPr>
        <w:jc w:val="right"/>
      </w:pPr>
    </w:p>
    <w:p w:rsidR="005654FC" w:rsidRPr="0075074D" w:rsidRDefault="005654FC" w:rsidP="00565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для осуществления  выплат единовременных премий заместителям </w:t>
      </w:r>
      <w:r w:rsidRPr="009923AA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ей муниципальных образовательных организаций города</w:t>
      </w:r>
      <w:r w:rsidRPr="009923AA">
        <w:rPr>
          <w:b/>
          <w:sz w:val="28"/>
          <w:szCs w:val="28"/>
        </w:rPr>
        <w:t xml:space="preserve"> Иркутска</w:t>
      </w:r>
      <w:r>
        <w:rPr>
          <w:b/>
          <w:sz w:val="28"/>
          <w:szCs w:val="28"/>
        </w:rPr>
        <w:t xml:space="preserve"> за интенсивность и высокие результаты работы</w:t>
      </w:r>
    </w:p>
    <w:p w:rsidR="005654FC" w:rsidRDefault="005654FC" w:rsidP="005654F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37"/>
        <w:gridCol w:w="8125"/>
        <w:gridCol w:w="3938"/>
      </w:tblGrid>
      <w:tr w:rsidR="005654FC" w:rsidRPr="003A14E1" w:rsidTr="00A5574E"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jc w:val="center"/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>Тип образовательных организаций</w:t>
            </w: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jc w:val="center"/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>Условия для осуществления выплат</w:t>
            </w: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jc w:val="center"/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>Размер выплаты при достижении условий ее осуществления (в тыс. руб.)</w:t>
            </w:r>
          </w:p>
        </w:tc>
      </w:tr>
      <w:tr w:rsidR="005654FC" w:rsidRPr="003A14E1" w:rsidTr="00A5574E">
        <w:trPr>
          <w:trHeight w:val="990"/>
        </w:trPr>
        <w:tc>
          <w:tcPr>
            <w:tcW w:w="0" w:type="auto"/>
            <w:vMerge w:val="restart"/>
            <w:shd w:val="clear" w:color="auto" w:fill="auto"/>
          </w:tcPr>
          <w:p w:rsidR="005654FC" w:rsidRPr="003A14E1" w:rsidRDefault="005654FC" w:rsidP="00A55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организации</w:t>
            </w: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 xml:space="preserve">Личное участие </w:t>
            </w:r>
            <w:r>
              <w:rPr>
                <w:sz w:val="28"/>
                <w:szCs w:val="28"/>
              </w:rPr>
              <w:t xml:space="preserve">заместителя </w:t>
            </w:r>
            <w:r w:rsidRPr="003A14E1">
              <w:rPr>
                <w:sz w:val="28"/>
                <w:szCs w:val="28"/>
              </w:rPr>
              <w:t>руководителя и занятие им призовых мест в различных номинациях в конкурсах, проводимых в сфере образования на городском, областном, российском уровнях</w:t>
            </w: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jc w:val="center"/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>10</w:t>
            </w:r>
          </w:p>
        </w:tc>
      </w:tr>
      <w:tr w:rsidR="005654FC" w:rsidRPr="003A14E1" w:rsidTr="00A5574E">
        <w:trPr>
          <w:trHeight w:val="971"/>
        </w:trPr>
        <w:tc>
          <w:tcPr>
            <w:tcW w:w="0" w:type="auto"/>
            <w:vMerge/>
            <w:shd w:val="clear" w:color="auto" w:fill="auto"/>
          </w:tcPr>
          <w:p w:rsidR="005654FC" w:rsidRPr="003A14E1" w:rsidRDefault="005654FC" w:rsidP="00A5574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 xml:space="preserve">Размещение </w:t>
            </w:r>
            <w:r>
              <w:rPr>
                <w:sz w:val="28"/>
                <w:szCs w:val="28"/>
              </w:rPr>
              <w:t xml:space="preserve">заместителем </w:t>
            </w:r>
            <w:r w:rsidRPr="003A14E1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я</w:t>
            </w:r>
            <w:r w:rsidRPr="003A14E1">
              <w:rPr>
                <w:sz w:val="28"/>
                <w:szCs w:val="28"/>
              </w:rPr>
              <w:t xml:space="preserve"> публикаций, связанных с распространением личного педагогического и </w:t>
            </w:r>
            <w:r>
              <w:rPr>
                <w:sz w:val="28"/>
                <w:szCs w:val="28"/>
              </w:rPr>
              <w:t>уп</w:t>
            </w:r>
            <w:r w:rsidRPr="003A14E1">
              <w:rPr>
                <w:sz w:val="28"/>
                <w:szCs w:val="28"/>
              </w:rPr>
              <w:t xml:space="preserve">равленческого опыта в средствах массовой информации </w:t>
            </w:r>
          </w:p>
        </w:tc>
        <w:tc>
          <w:tcPr>
            <w:tcW w:w="0" w:type="auto"/>
            <w:shd w:val="clear" w:color="auto" w:fill="auto"/>
          </w:tcPr>
          <w:p w:rsidR="005654FC" w:rsidRPr="003A14E1" w:rsidRDefault="005654FC" w:rsidP="00A5574E">
            <w:pPr>
              <w:jc w:val="center"/>
              <w:rPr>
                <w:sz w:val="28"/>
                <w:szCs w:val="28"/>
              </w:rPr>
            </w:pPr>
            <w:r w:rsidRPr="003A14E1">
              <w:rPr>
                <w:sz w:val="28"/>
                <w:szCs w:val="28"/>
              </w:rPr>
              <w:t>3</w:t>
            </w:r>
          </w:p>
        </w:tc>
      </w:tr>
    </w:tbl>
    <w:p w:rsidR="005654FC" w:rsidRDefault="00C30A52" w:rsidP="00C30A52">
      <w:pPr>
        <w:spacing w:line="240" w:lineRule="atLeast"/>
      </w:pPr>
      <w:r>
        <w:tab/>
      </w:r>
      <w:r>
        <w:tab/>
      </w:r>
    </w:p>
    <w:p w:rsidR="005654FC" w:rsidRDefault="005654FC" w:rsidP="00C30A52">
      <w:pPr>
        <w:spacing w:line="240" w:lineRule="atLeast"/>
      </w:pPr>
    </w:p>
    <w:p w:rsidR="005654FC" w:rsidRDefault="005654FC" w:rsidP="005654FC">
      <w:pPr>
        <w:spacing w:line="240" w:lineRule="atLeast"/>
      </w:pPr>
      <w:r>
        <w:t xml:space="preserve">Заведующая МБДОУ г. Иркутска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5654FC" w:rsidRDefault="005654FC" w:rsidP="005654FC">
      <w:pPr>
        <w:spacing w:line="240" w:lineRule="atLeast"/>
      </w:pPr>
      <w:r>
        <w:t>детский сад « Сказка»</w:t>
      </w:r>
    </w:p>
    <w:p w:rsidR="005654FC" w:rsidRDefault="005654FC" w:rsidP="005654FC">
      <w:pPr>
        <w:spacing w:line="240" w:lineRule="atLeast"/>
      </w:pPr>
    </w:p>
    <w:p w:rsidR="005654FC" w:rsidRDefault="005654FC" w:rsidP="005654FC">
      <w:pPr>
        <w:spacing w:line="240" w:lineRule="atLeast"/>
      </w:pPr>
      <w:r>
        <w:t xml:space="preserve">С критериями </w:t>
      </w:r>
      <w:proofErr w:type="gramStart"/>
      <w:r>
        <w:t>ознакомлена</w:t>
      </w:r>
      <w:proofErr w:type="gramEnd"/>
      <w:r>
        <w:t xml:space="preserve"> </w:t>
      </w:r>
      <w:r>
        <w:tab/>
        <w:t xml:space="preserve">                                                                          _______________</w:t>
      </w:r>
      <w:r>
        <w:tab/>
      </w:r>
      <w:r>
        <w:tab/>
      </w:r>
      <w:r>
        <w:tab/>
      </w:r>
      <w:r>
        <w:tab/>
      </w:r>
    </w:p>
    <w:p w:rsidR="005654FC" w:rsidRDefault="005654FC" w:rsidP="005654FC">
      <w:pPr>
        <w:spacing w:line="240" w:lineRule="atLeast"/>
      </w:pPr>
    </w:p>
    <w:p w:rsidR="005654FC" w:rsidRDefault="005654FC" w:rsidP="005654FC">
      <w:pPr>
        <w:spacing w:line="240" w:lineRule="atLeast"/>
      </w:pPr>
    </w:p>
    <w:p w:rsidR="00185390" w:rsidRDefault="00C30A52" w:rsidP="00C30A52">
      <w:pPr>
        <w:spacing w:line="240" w:lineRule="atLeast"/>
      </w:pPr>
      <w:r>
        <w:tab/>
      </w:r>
      <w:r>
        <w:tab/>
      </w:r>
    </w:p>
    <w:p w:rsidR="00C30A52" w:rsidRDefault="00C30A52" w:rsidP="00C30A52">
      <w:pPr>
        <w:spacing w:line="240" w:lineRule="atLeast"/>
        <w:sectPr w:rsidR="00C30A52" w:rsidSect="00185390">
          <w:pgSz w:w="16838" w:h="11905" w:orient="landscape" w:code="9"/>
          <w:pgMar w:top="851" w:right="1134" w:bottom="1418" w:left="720" w:header="720" w:footer="720" w:gutter="0"/>
          <w:cols w:space="720"/>
          <w:docGrid w:linePitch="360"/>
        </w:sectPr>
      </w:pPr>
    </w:p>
    <w:p w:rsidR="00237000" w:rsidRDefault="00237000"/>
    <w:p w:rsidR="008B0B1D" w:rsidRPr="008B0B1D" w:rsidRDefault="008B0B1D">
      <w:pPr>
        <w:rPr>
          <w:sz w:val="28"/>
          <w:szCs w:val="28"/>
        </w:rPr>
      </w:pPr>
      <w:proofErr w:type="gramStart"/>
      <w:r w:rsidRPr="008B0B1D">
        <w:rPr>
          <w:sz w:val="28"/>
          <w:szCs w:val="28"/>
        </w:rPr>
        <w:t xml:space="preserve">Принято на коллективном собрании </w:t>
      </w:r>
      <w:r w:rsidRPr="008B0B1D">
        <w:rPr>
          <w:sz w:val="28"/>
          <w:szCs w:val="28"/>
        </w:rPr>
        <w:tab/>
      </w:r>
      <w:r w:rsidRPr="008B0B1D">
        <w:rPr>
          <w:sz w:val="28"/>
          <w:szCs w:val="28"/>
        </w:rPr>
        <w:tab/>
      </w:r>
      <w:r w:rsidR="00C30A52">
        <w:rPr>
          <w:sz w:val="28"/>
          <w:szCs w:val="28"/>
        </w:rPr>
        <w:tab/>
      </w:r>
      <w:r w:rsidR="00C30A52">
        <w:rPr>
          <w:sz w:val="28"/>
          <w:szCs w:val="28"/>
        </w:rPr>
        <w:tab/>
      </w:r>
      <w:r w:rsidRPr="008B0B1D">
        <w:rPr>
          <w:sz w:val="28"/>
          <w:szCs w:val="28"/>
        </w:rPr>
        <w:t>Согласовано</w:t>
      </w:r>
      <w:proofErr w:type="gramEnd"/>
      <w:r>
        <w:rPr>
          <w:sz w:val="28"/>
          <w:szCs w:val="28"/>
        </w:rPr>
        <w:t>:</w:t>
      </w:r>
    </w:p>
    <w:p w:rsidR="00CB5915" w:rsidRPr="008B0B1D" w:rsidRDefault="00F2594B">
      <w:pPr>
        <w:rPr>
          <w:sz w:val="28"/>
          <w:szCs w:val="28"/>
        </w:rPr>
      </w:pPr>
      <w:r>
        <w:rPr>
          <w:sz w:val="28"/>
          <w:szCs w:val="28"/>
        </w:rPr>
        <w:t xml:space="preserve">16.03.2018 </w:t>
      </w:r>
      <w:r w:rsidR="00C30A52">
        <w:rPr>
          <w:sz w:val="28"/>
          <w:szCs w:val="28"/>
        </w:rPr>
        <w:t>г</w:t>
      </w:r>
      <w:r w:rsidR="008B0B1D">
        <w:rPr>
          <w:sz w:val="28"/>
          <w:szCs w:val="28"/>
        </w:rPr>
        <w:tab/>
      </w:r>
      <w:r w:rsidR="008B0B1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0B1D">
        <w:rPr>
          <w:sz w:val="28"/>
          <w:szCs w:val="28"/>
        </w:rPr>
        <w:t>Председатель ПК __________</w:t>
      </w:r>
      <w:r w:rsidR="00C30A52">
        <w:rPr>
          <w:sz w:val="28"/>
          <w:szCs w:val="28"/>
        </w:rPr>
        <w:t xml:space="preserve">   </w:t>
      </w:r>
      <w:r w:rsidR="00723A7C">
        <w:rPr>
          <w:sz w:val="28"/>
          <w:szCs w:val="28"/>
        </w:rPr>
        <w:t xml:space="preserve"> Евсеева Г.В.</w:t>
      </w:r>
      <w:r w:rsidR="008B0B1D" w:rsidRPr="008B0B1D">
        <w:rPr>
          <w:sz w:val="28"/>
          <w:szCs w:val="28"/>
        </w:rPr>
        <w:tab/>
      </w:r>
    </w:p>
    <w:p w:rsidR="00CB5915" w:rsidRPr="008B0B1D" w:rsidRDefault="00CB5915">
      <w:pPr>
        <w:rPr>
          <w:sz w:val="28"/>
          <w:szCs w:val="28"/>
        </w:rPr>
      </w:pPr>
    </w:p>
    <w:p w:rsidR="00CB5915" w:rsidRDefault="00CB5915"/>
    <w:p w:rsidR="00CB5915" w:rsidRDefault="00CB5915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2D7A43" w:rsidRDefault="002D7A43" w:rsidP="00CB5915">
      <w:pPr>
        <w:pStyle w:val="ConsPlusTitle"/>
        <w:jc w:val="center"/>
        <w:rPr>
          <w:sz w:val="28"/>
          <w:szCs w:val="28"/>
        </w:rPr>
      </w:pPr>
    </w:p>
    <w:p w:rsidR="00CB5915" w:rsidRDefault="00CB5915" w:rsidP="00CB5915">
      <w:pPr>
        <w:pStyle w:val="ConsPlusTitle"/>
        <w:jc w:val="center"/>
        <w:rPr>
          <w:sz w:val="28"/>
          <w:szCs w:val="28"/>
        </w:rPr>
      </w:pPr>
    </w:p>
    <w:p w:rsidR="00CB5915" w:rsidRDefault="00CB5915" w:rsidP="00CB5915">
      <w:pPr>
        <w:pStyle w:val="ConsPlusTitle"/>
        <w:jc w:val="center"/>
        <w:rPr>
          <w:sz w:val="28"/>
          <w:szCs w:val="28"/>
        </w:rPr>
      </w:pPr>
    </w:p>
    <w:p w:rsidR="00CB5915" w:rsidRPr="008B0B1D" w:rsidRDefault="00CB5915" w:rsidP="002D7A43">
      <w:pPr>
        <w:pStyle w:val="ConsPlusTitle"/>
        <w:jc w:val="center"/>
        <w:rPr>
          <w:sz w:val="52"/>
          <w:szCs w:val="52"/>
        </w:rPr>
      </w:pPr>
      <w:r w:rsidRPr="008B0B1D">
        <w:rPr>
          <w:sz w:val="52"/>
          <w:szCs w:val="52"/>
        </w:rPr>
        <w:t>Положение</w:t>
      </w:r>
    </w:p>
    <w:p w:rsidR="00723A7C" w:rsidRDefault="00CB5915" w:rsidP="008B0B1D">
      <w:pPr>
        <w:autoSpaceDE w:val="0"/>
        <w:autoSpaceDN w:val="0"/>
        <w:adjustRightInd w:val="0"/>
        <w:jc w:val="center"/>
        <w:outlineLvl w:val="1"/>
        <w:rPr>
          <w:b/>
          <w:sz w:val="40"/>
          <w:szCs w:val="40"/>
        </w:rPr>
      </w:pPr>
      <w:r w:rsidRPr="008B0B1D">
        <w:rPr>
          <w:b/>
          <w:sz w:val="52"/>
          <w:szCs w:val="52"/>
        </w:rPr>
        <w:t>о новой отраслевой системе оплаты труда работников</w:t>
      </w:r>
    </w:p>
    <w:p w:rsidR="008B0B1D" w:rsidRPr="008B0B1D" w:rsidRDefault="008B0B1D" w:rsidP="008B0B1D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>
        <w:rPr>
          <w:b/>
          <w:sz w:val="52"/>
          <w:szCs w:val="52"/>
        </w:rPr>
        <w:t>м</w:t>
      </w:r>
      <w:r w:rsidRPr="008B0B1D">
        <w:rPr>
          <w:b/>
          <w:sz w:val="52"/>
          <w:szCs w:val="52"/>
        </w:rPr>
        <w:t xml:space="preserve">униципального бюджетного дошкольного образовательного учреждения </w:t>
      </w:r>
    </w:p>
    <w:p w:rsidR="00723A7C" w:rsidRDefault="008B0B1D" w:rsidP="008B0B1D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8B0B1D">
        <w:rPr>
          <w:b/>
          <w:sz w:val="52"/>
          <w:szCs w:val="52"/>
        </w:rPr>
        <w:t xml:space="preserve">города Иркутска </w:t>
      </w:r>
    </w:p>
    <w:p w:rsidR="008B0B1D" w:rsidRPr="008B0B1D" w:rsidRDefault="008B0B1D" w:rsidP="008B0B1D">
      <w:pPr>
        <w:autoSpaceDE w:val="0"/>
        <w:autoSpaceDN w:val="0"/>
        <w:adjustRightInd w:val="0"/>
        <w:jc w:val="center"/>
        <w:outlineLvl w:val="1"/>
        <w:rPr>
          <w:b/>
          <w:sz w:val="52"/>
          <w:szCs w:val="52"/>
        </w:rPr>
      </w:pPr>
      <w:r w:rsidRPr="008B0B1D">
        <w:rPr>
          <w:b/>
          <w:sz w:val="52"/>
          <w:szCs w:val="52"/>
        </w:rPr>
        <w:t xml:space="preserve">детского сада «Сказка» </w:t>
      </w:r>
    </w:p>
    <w:p w:rsidR="008B0B1D" w:rsidRPr="003E6234" w:rsidRDefault="008B0B1D" w:rsidP="008B0B1D">
      <w:pPr>
        <w:rPr>
          <w:sz w:val="40"/>
          <w:szCs w:val="40"/>
        </w:rPr>
      </w:pPr>
    </w:p>
    <w:p w:rsidR="00CB5915" w:rsidRPr="003E6234" w:rsidRDefault="00CB5915" w:rsidP="00CB5915">
      <w:pPr>
        <w:pStyle w:val="ConsPlusTitle"/>
        <w:jc w:val="center"/>
        <w:rPr>
          <w:sz w:val="52"/>
          <w:szCs w:val="52"/>
        </w:rPr>
      </w:pPr>
    </w:p>
    <w:p w:rsidR="00CB5915" w:rsidRPr="003E6234" w:rsidRDefault="00CB5915" w:rsidP="00CB5915">
      <w:pPr>
        <w:autoSpaceDE w:val="0"/>
        <w:autoSpaceDN w:val="0"/>
        <w:adjustRightInd w:val="0"/>
        <w:jc w:val="center"/>
        <w:outlineLvl w:val="1"/>
        <w:rPr>
          <w:sz w:val="52"/>
          <w:szCs w:val="52"/>
        </w:rPr>
      </w:pPr>
    </w:p>
    <w:p w:rsidR="008B0B1D" w:rsidRDefault="008B0B1D">
      <w:pPr>
        <w:rPr>
          <w:sz w:val="40"/>
          <w:szCs w:val="40"/>
        </w:rPr>
      </w:pPr>
    </w:p>
    <w:p w:rsidR="008B0B1D" w:rsidRPr="008B0B1D" w:rsidRDefault="008B0B1D" w:rsidP="008B0B1D">
      <w:pPr>
        <w:rPr>
          <w:sz w:val="40"/>
          <w:szCs w:val="40"/>
        </w:rPr>
      </w:pPr>
    </w:p>
    <w:p w:rsidR="008B0B1D" w:rsidRDefault="008B0B1D" w:rsidP="008B0B1D">
      <w:pPr>
        <w:rPr>
          <w:sz w:val="40"/>
          <w:szCs w:val="40"/>
        </w:rPr>
      </w:pPr>
    </w:p>
    <w:p w:rsidR="00F2594B" w:rsidRDefault="00F2594B" w:rsidP="008B0B1D">
      <w:pPr>
        <w:rPr>
          <w:sz w:val="40"/>
          <w:szCs w:val="40"/>
        </w:rPr>
      </w:pPr>
    </w:p>
    <w:p w:rsidR="00F2594B" w:rsidRPr="008B0B1D" w:rsidRDefault="00F2594B" w:rsidP="008B0B1D">
      <w:pPr>
        <w:rPr>
          <w:sz w:val="40"/>
          <w:szCs w:val="40"/>
        </w:rPr>
      </w:pPr>
    </w:p>
    <w:p w:rsidR="008B0B1D" w:rsidRDefault="008B0B1D" w:rsidP="008B0B1D">
      <w:pPr>
        <w:rPr>
          <w:sz w:val="40"/>
          <w:szCs w:val="40"/>
        </w:rPr>
      </w:pPr>
    </w:p>
    <w:p w:rsidR="008B0B1D" w:rsidRPr="008B0B1D" w:rsidRDefault="008B0B1D" w:rsidP="008B0B1D">
      <w:pPr>
        <w:tabs>
          <w:tab w:val="left" w:pos="2959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F2594B">
        <w:rPr>
          <w:sz w:val="40"/>
          <w:szCs w:val="40"/>
        </w:rPr>
        <w:t>8</w:t>
      </w:r>
      <w:r>
        <w:rPr>
          <w:sz w:val="40"/>
          <w:szCs w:val="40"/>
        </w:rPr>
        <w:t>г.</w:t>
      </w:r>
    </w:p>
    <w:sectPr w:rsidR="008B0B1D" w:rsidRPr="008B0B1D" w:rsidSect="002B175A">
      <w:pgSz w:w="11905" w:h="16838" w:code="9"/>
      <w:pgMar w:top="71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65" w:rsidRDefault="00143865" w:rsidP="001C616E">
      <w:r>
        <w:separator/>
      </w:r>
    </w:p>
  </w:endnote>
  <w:endnote w:type="continuationSeparator" w:id="0">
    <w:p w:rsidR="00143865" w:rsidRDefault="00143865" w:rsidP="001C6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4B" w:rsidRDefault="00F2594B" w:rsidP="002B175A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65" w:rsidRDefault="00143865" w:rsidP="001C616E">
      <w:r>
        <w:separator/>
      </w:r>
    </w:p>
  </w:footnote>
  <w:footnote w:type="continuationSeparator" w:id="0">
    <w:p w:rsidR="00143865" w:rsidRDefault="00143865" w:rsidP="001C6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438"/>
    <w:multiLevelType w:val="hybridMultilevel"/>
    <w:tmpl w:val="C450A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25828"/>
    <w:multiLevelType w:val="hybridMultilevel"/>
    <w:tmpl w:val="6E1A684C"/>
    <w:lvl w:ilvl="0" w:tplc="81506F9E">
      <w:start w:val="1"/>
      <w:numFmt w:val="bullet"/>
      <w:lvlText w:val=""/>
      <w:lvlJc w:val="left"/>
      <w:pPr>
        <w:tabs>
          <w:tab w:val="num" w:pos="1127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F41AE8"/>
    <w:multiLevelType w:val="hybridMultilevel"/>
    <w:tmpl w:val="BC0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3372F"/>
    <w:multiLevelType w:val="hybridMultilevel"/>
    <w:tmpl w:val="45B24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702CD2"/>
    <w:multiLevelType w:val="multilevel"/>
    <w:tmpl w:val="842AA8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0AA17688"/>
    <w:multiLevelType w:val="hybridMultilevel"/>
    <w:tmpl w:val="89920584"/>
    <w:lvl w:ilvl="0" w:tplc="5E9C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51F93"/>
    <w:multiLevelType w:val="hybridMultilevel"/>
    <w:tmpl w:val="E624958C"/>
    <w:lvl w:ilvl="0" w:tplc="0419000F">
      <w:start w:val="1"/>
      <w:numFmt w:val="decimal"/>
      <w:lvlText w:val="%1."/>
      <w:lvlJc w:val="left"/>
      <w:pPr>
        <w:ind w:left="1245" w:hanging="57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F0195F"/>
    <w:multiLevelType w:val="hybridMultilevel"/>
    <w:tmpl w:val="5F40AEC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6F247E"/>
    <w:multiLevelType w:val="hybridMultilevel"/>
    <w:tmpl w:val="27CE7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6075FF"/>
    <w:multiLevelType w:val="hybridMultilevel"/>
    <w:tmpl w:val="13B0B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A50E6"/>
    <w:multiLevelType w:val="multilevel"/>
    <w:tmpl w:val="AA8E7A9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1">
    <w:nsid w:val="212C5839"/>
    <w:multiLevelType w:val="hybridMultilevel"/>
    <w:tmpl w:val="13C4B7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17A00D7"/>
    <w:multiLevelType w:val="hybridMultilevel"/>
    <w:tmpl w:val="E9D89920"/>
    <w:lvl w:ilvl="0" w:tplc="0419000F">
      <w:start w:val="1"/>
      <w:numFmt w:val="decimal"/>
      <w:lvlText w:val="%1."/>
      <w:lvlJc w:val="left"/>
      <w:pPr>
        <w:ind w:left="1245" w:hanging="57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E90D81"/>
    <w:multiLevelType w:val="hybridMultilevel"/>
    <w:tmpl w:val="AA54D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237317"/>
    <w:multiLevelType w:val="hybridMultilevel"/>
    <w:tmpl w:val="13F0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0D3D1B"/>
    <w:multiLevelType w:val="hybridMultilevel"/>
    <w:tmpl w:val="7564129E"/>
    <w:lvl w:ilvl="0" w:tplc="CD863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E30BC"/>
    <w:multiLevelType w:val="multilevel"/>
    <w:tmpl w:val="370AF8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7E93673"/>
    <w:multiLevelType w:val="multilevel"/>
    <w:tmpl w:val="567C38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3A8F5261"/>
    <w:multiLevelType w:val="hybridMultilevel"/>
    <w:tmpl w:val="3FA4F57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265" w:hanging="1185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E67BD5"/>
    <w:multiLevelType w:val="hybridMultilevel"/>
    <w:tmpl w:val="924CE90C"/>
    <w:lvl w:ilvl="0" w:tplc="0D84D290">
      <w:start w:val="1"/>
      <w:numFmt w:val="decimal"/>
      <w:lvlText w:val="%1."/>
      <w:lvlJc w:val="left"/>
      <w:pPr>
        <w:ind w:left="1245" w:hanging="57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0">
    <w:nsid w:val="40B527E1"/>
    <w:multiLevelType w:val="hybridMultilevel"/>
    <w:tmpl w:val="5B00681A"/>
    <w:lvl w:ilvl="0" w:tplc="81506F9E">
      <w:start w:val="1"/>
      <w:numFmt w:val="bullet"/>
      <w:lvlText w:val=""/>
      <w:lvlJc w:val="left"/>
      <w:pPr>
        <w:tabs>
          <w:tab w:val="num" w:pos="1127"/>
        </w:tabs>
        <w:ind w:left="5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2F030D0"/>
    <w:multiLevelType w:val="hybridMultilevel"/>
    <w:tmpl w:val="665A0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D37B13"/>
    <w:multiLevelType w:val="hybridMultilevel"/>
    <w:tmpl w:val="AF3A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FC2CCF"/>
    <w:multiLevelType w:val="multilevel"/>
    <w:tmpl w:val="7C2AF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4">
    <w:nsid w:val="58660987"/>
    <w:multiLevelType w:val="hybridMultilevel"/>
    <w:tmpl w:val="AF3AD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3636D"/>
    <w:multiLevelType w:val="hybridMultilevel"/>
    <w:tmpl w:val="B2A873B4"/>
    <w:lvl w:ilvl="0" w:tplc="58EE1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957A8"/>
    <w:multiLevelType w:val="hybridMultilevel"/>
    <w:tmpl w:val="13ECC4AC"/>
    <w:lvl w:ilvl="0" w:tplc="C832BC5C">
      <w:start w:val="1"/>
      <w:numFmt w:val="decimal"/>
      <w:lvlText w:val="%1."/>
      <w:lvlJc w:val="left"/>
      <w:pPr>
        <w:ind w:left="1288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F5045B6"/>
    <w:multiLevelType w:val="hybridMultilevel"/>
    <w:tmpl w:val="D540ADA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DAF44B9C">
      <w:start w:val="1"/>
      <w:numFmt w:val="decimal"/>
      <w:lvlText w:val="%2"/>
      <w:lvlJc w:val="left"/>
      <w:pPr>
        <w:ind w:left="2265" w:hanging="1185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7A222E"/>
    <w:multiLevelType w:val="multilevel"/>
    <w:tmpl w:val="A9F2279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ED82F90"/>
    <w:multiLevelType w:val="hybridMultilevel"/>
    <w:tmpl w:val="8E9EC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A65C17"/>
    <w:multiLevelType w:val="hybridMultilevel"/>
    <w:tmpl w:val="89920584"/>
    <w:lvl w:ilvl="0" w:tplc="5E9CD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10D3A"/>
    <w:multiLevelType w:val="hybridMultilevel"/>
    <w:tmpl w:val="5DA056E4"/>
    <w:lvl w:ilvl="0" w:tplc="04190017">
      <w:start w:val="1"/>
      <w:numFmt w:val="lowerLetter"/>
      <w:lvlText w:val="%1)"/>
      <w:lvlJc w:val="left"/>
      <w:pPr>
        <w:ind w:left="17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32">
    <w:nsid w:val="72BA085D"/>
    <w:multiLevelType w:val="hybridMultilevel"/>
    <w:tmpl w:val="7AF81EB0"/>
    <w:lvl w:ilvl="0" w:tplc="C832BC5C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3">
    <w:nsid w:val="791975B2"/>
    <w:multiLevelType w:val="hybridMultilevel"/>
    <w:tmpl w:val="00727B9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>
    <w:nsid w:val="7D211DB1"/>
    <w:multiLevelType w:val="hybridMultilevel"/>
    <w:tmpl w:val="888E4F8A"/>
    <w:lvl w:ilvl="0" w:tplc="0419000F">
      <w:start w:val="1"/>
      <w:numFmt w:val="decimal"/>
      <w:lvlText w:val="%1."/>
      <w:lvlJc w:val="left"/>
      <w:pPr>
        <w:ind w:left="1245" w:hanging="57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5">
    <w:nsid w:val="7DC117CC"/>
    <w:multiLevelType w:val="hybridMultilevel"/>
    <w:tmpl w:val="F540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20"/>
  </w:num>
  <w:num w:numId="4">
    <w:abstractNumId w:val="11"/>
  </w:num>
  <w:num w:numId="5">
    <w:abstractNumId w:val="0"/>
  </w:num>
  <w:num w:numId="6">
    <w:abstractNumId w:val="2"/>
  </w:num>
  <w:num w:numId="7">
    <w:abstractNumId w:val="21"/>
  </w:num>
  <w:num w:numId="8">
    <w:abstractNumId w:val="22"/>
  </w:num>
  <w:num w:numId="9">
    <w:abstractNumId w:val="29"/>
  </w:num>
  <w:num w:numId="10">
    <w:abstractNumId w:val="35"/>
  </w:num>
  <w:num w:numId="11">
    <w:abstractNumId w:val="9"/>
  </w:num>
  <w:num w:numId="12">
    <w:abstractNumId w:val="17"/>
  </w:num>
  <w:num w:numId="13">
    <w:abstractNumId w:val="23"/>
  </w:num>
  <w:num w:numId="14">
    <w:abstractNumId w:val="10"/>
  </w:num>
  <w:num w:numId="15">
    <w:abstractNumId w:val="13"/>
  </w:num>
  <w:num w:numId="16">
    <w:abstractNumId w:val="31"/>
  </w:num>
  <w:num w:numId="17">
    <w:abstractNumId w:val="27"/>
  </w:num>
  <w:num w:numId="18">
    <w:abstractNumId w:val="34"/>
  </w:num>
  <w:num w:numId="19">
    <w:abstractNumId w:val="19"/>
  </w:num>
  <w:num w:numId="20">
    <w:abstractNumId w:val="12"/>
  </w:num>
  <w:num w:numId="21">
    <w:abstractNumId w:val="18"/>
  </w:num>
  <w:num w:numId="22">
    <w:abstractNumId w:val="33"/>
  </w:num>
  <w:num w:numId="23">
    <w:abstractNumId w:val="6"/>
  </w:num>
  <w:num w:numId="24">
    <w:abstractNumId w:val="32"/>
  </w:num>
  <w:num w:numId="25">
    <w:abstractNumId w:val="26"/>
  </w:num>
  <w:num w:numId="26">
    <w:abstractNumId w:val="16"/>
  </w:num>
  <w:num w:numId="27">
    <w:abstractNumId w:val="7"/>
  </w:num>
  <w:num w:numId="28">
    <w:abstractNumId w:val="14"/>
  </w:num>
  <w:num w:numId="29">
    <w:abstractNumId w:val="24"/>
  </w:num>
  <w:num w:numId="30">
    <w:abstractNumId w:val="8"/>
  </w:num>
  <w:num w:numId="31">
    <w:abstractNumId w:val="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"/>
  </w:num>
  <w:num w:numId="35">
    <w:abstractNumId w:val="28"/>
  </w:num>
  <w:num w:numId="36">
    <w:abstractNumId w:val="4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E5B"/>
    <w:rsid w:val="00000F12"/>
    <w:rsid w:val="0000395D"/>
    <w:rsid w:val="00006150"/>
    <w:rsid w:val="00012CF6"/>
    <w:rsid w:val="00012E55"/>
    <w:rsid w:val="00016E02"/>
    <w:rsid w:val="000256D6"/>
    <w:rsid w:val="00027B12"/>
    <w:rsid w:val="00031E81"/>
    <w:rsid w:val="00036214"/>
    <w:rsid w:val="00056B09"/>
    <w:rsid w:val="000625CF"/>
    <w:rsid w:val="00063455"/>
    <w:rsid w:val="00080988"/>
    <w:rsid w:val="00082885"/>
    <w:rsid w:val="000942AF"/>
    <w:rsid w:val="000948B5"/>
    <w:rsid w:val="000A227A"/>
    <w:rsid w:val="000A4566"/>
    <w:rsid w:val="000A4C77"/>
    <w:rsid w:val="000A75EF"/>
    <w:rsid w:val="000C0594"/>
    <w:rsid w:val="000D02F5"/>
    <w:rsid w:val="000D0DC2"/>
    <w:rsid w:val="000E1AA1"/>
    <w:rsid w:val="000F4768"/>
    <w:rsid w:val="000F6642"/>
    <w:rsid w:val="00101F52"/>
    <w:rsid w:val="0010632C"/>
    <w:rsid w:val="00116720"/>
    <w:rsid w:val="001236B3"/>
    <w:rsid w:val="00124006"/>
    <w:rsid w:val="0012420C"/>
    <w:rsid w:val="001332DF"/>
    <w:rsid w:val="00143865"/>
    <w:rsid w:val="00143C25"/>
    <w:rsid w:val="00143DFF"/>
    <w:rsid w:val="00155659"/>
    <w:rsid w:val="00166AC8"/>
    <w:rsid w:val="00175753"/>
    <w:rsid w:val="001767D2"/>
    <w:rsid w:val="00177828"/>
    <w:rsid w:val="0018230F"/>
    <w:rsid w:val="00185390"/>
    <w:rsid w:val="001904FD"/>
    <w:rsid w:val="0019061B"/>
    <w:rsid w:val="001B437F"/>
    <w:rsid w:val="001B4A42"/>
    <w:rsid w:val="001B59A8"/>
    <w:rsid w:val="001B741D"/>
    <w:rsid w:val="001C46C7"/>
    <w:rsid w:val="001C616E"/>
    <w:rsid w:val="001D7C50"/>
    <w:rsid w:val="001E1311"/>
    <w:rsid w:val="001E7B57"/>
    <w:rsid w:val="001F0C1D"/>
    <w:rsid w:val="001F0DC9"/>
    <w:rsid w:val="002207C4"/>
    <w:rsid w:val="002358E5"/>
    <w:rsid w:val="00237000"/>
    <w:rsid w:val="0025160A"/>
    <w:rsid w:val="00252804"/>
    <w:rsid w:val="002619CD"/>
    <w:rsid w:val="00276906"/>
    <w:rsid w:val="002769D1"/>
    <w:rsid w:val="00281634"/>
    <w:rsid w:val="0028279E"/>
    <w:rsid w:val="00283FB5"/>
    <w:rsid w:val="002A315B"/>
    <w:rsid w:val="002B175A"/>
    <w:rsid w:val="002C21F9"/>
    <w:rsid w:val="002C4853"/>
    <w:rsid w:val="002D2F9F"/>
    <w:rsid w:val="002D3CA4"/>
    <w:rsid w:val="002D7A43"/>
    <w:rsid w:val="002E2651"/>
    <w:rsid w:val="002F2277"/>
    <w:rsid w:val="002F78A1"/>
    <w:rsid w:val="0030003C"/>
    <w:rsid w:val="0030570E"/>
    <w:rsid w:val="00314949"/>
    <w:rsid w:val="0031635F"/>
    <w:rsid w:val="00322C17"/>
    <w:rsid w:val="00331E61"/>
    <w:rsid w:val="00362DA6"/>
    <w:rsid w:val="003701B4"/>
    <w:rsid w:val="003834F0"/>
    <w:rsid w:val="003C0571"/>
    <w:rsid w:val="003C065D"/>
    <w:rsid w:val="003E06D9"/>
    <w:rsid w:val="003E573D"/>
    <w:rsid w:val="003E6234"/>
    <w:rsid w:val="003E7BE3"/>
    <w:rsid w:val="003E7C86"/>
    <w:rsid w:val="003E7D4A"/>
    <w:rsid w:val="003F6BEC"/>
    <w:rsid w:val="00401073"/>
    <w:rsid w:val="004031C7"/>
    <w:rsid w:val="00405980"/>
    <w:rsid w:val="00405B1E"/>
    <w:rsid w:val="004138C1"/>
    <w:rsid w:val="00424290"/>
    <w:rsid w:val="00427FFD"/>
    <w:rsid w:val="00436DD1"/>
    <w:rsid w:val="00444FF8"/>
    <w:rsid w:val="00445635"/>
    <w:rsid w:val="00445BBF"/>
    <w:rsid w:val="00452FB0"/>
    <w:rsid w:val="0045322F"/>
    <w:rsid w:val="00457E13"/>
    <w:rsid w:val="004675EC"/>
    <w:rsid w:val="00471F24"/>
    <w:rsid w:val="0047207A"/>
    <w:rsid w:val="0047228A"/>
    <w:rsid w:val="00473BEC"/>
    <w:rsid w:val="0047526C"/>
    <w:rsid w:val="00480386"/>
    <w:rsid w:val="0048158E"/>
    <w:rsid w:val="00484ED2"/>
    <w:rsid w:val="00490CEF"/>
    <w:rsid w:val="004954E0"/>
    <w:rsid w:val="004A370E"/>
    <w:rsid w:val="004A51EC"/>
    <w:rsid w:val="004B297D"/>
    <w:rsid w:val="004B4943"/>
    <w:rsid w:val="004C3041"/>
    <w:rsid w:val="004C68C2"/>
    <w:rsid w:val="004D2A51"/>
    <w:rsid w:val="004D2ED3"/>
    <w:rsid w:val="004D47B2"/>
    <w:rsid w:val="004D5574"/>
    <w:rsid w:val="004F1AF9"/>
    <w:rsid w:val="0051021D"/>
    <w:rsid w:val="00511F54"/>
    <w:rsid w:val="00517431"/>
    <w:rsid w:val="00527A2A"/>
    <w:rsid w:val="00536C5F"/>
    <w:rsid w:val="00536E2F"/>
    <w:rsid w:val="00537DE1"/>
    <w:rsid w:val="0055395C"/>
    <w:rsid w:val="0055532B"/>
    <w:rsid w:val="00556EF3"/>
    <w:rsid w:val="005574F7"/>
    <w:rsid w:val="005606A4"/>
    <w:rsid w:val="005654FC"/>
    <w:rsid w:val="005A0619"/>
    <w:rsid w:val="005A7D02"/>
    <w:rsid w:val="005B0662"/>
    <w:rsid w:val="005C3817"/>
    <w:rsid w:val="005C4CDC"/>
    <w:rsid w:val="005F1A45"/>
    <w:rsid w:val="005F56EF"/>
    <w:rsid w:val="00604A91"/>
    <w:rsid w:val="0061796A"/>
    <w:rsid w:val="0062309D"/>
    <w:rsid w:val="00625773"/>
    <w:rsid w:val="006263E6"/>
    <w:rsid w:val="006410BB"/>
    <w:rsid w:val="0064326B"/>
    <w:rsid w:val="006471EE"/>
    <w:rsid w:val="00653B97"/>
    <w:rsid w:val="00674539"/>
    <w:rsid w:val="00683686"/>
    <w:rsid w:val="00686680"/>
    <w:rsid w:val="00695DBF"/>
    <w:rsid w:val="006A0569"/>
    <w:rsid w:val="006A550B"/>
    <w:rsid w:val="006A77E6"/>
    <w:rsid w:val="006B4ACA"/>
    <w:rsid w:val="006C53C2"/>
    <w:rsid w:val="006F49BD"/>
    <w:rsid w:val="006F60E1"/>
    <w:rsid w:val="00711721"/>
    <w:rsid w:val="00715487"/>
    <w:rsid w:val="00721767"/>
    <w:rsid w:val="00723A7C"/>
    <w:rsid w:val="00724083"/>
    <w:rsid w:val="00727ADB"/>
    <w:rsid w:val="00745F74"/>
    <w:rsid w:val="00746540"/>
    <w:rsid w:val="0075001C"/>
    <w:rsid w:val="00752C97"/>
    <w:rsid w:val="00753975"/>
    <w:rsid w:val="007572DB"/>
    <w:rsid w:val="00764FBF"/>
    <w:rsid w:val="00767099"/>
    <w:rsid w:val="007753EF"/>
    <w:rsid w:val="00781F60"/>
    <w:rsid w:val="007838D6"/>
    <w:rsid w:val="00785959"/>
    <w:rsid w:val="00790113"/>
    <w:rsid w:val="00792164"/>
    <w:rsid w:val="00794005"/>
    <w:rsid w:val="007B0B33"/>
    <w:rsid w:val="007D7945"/>
    <w:rsid w:val="007E2FCB"/>
    <w:rsid w:val="007E6A56"/>
    <w:rsid w:val="007F0588"/>
    <w:rsid w:val="007F1877"/>
    <w:rsid w:val="007F6BBC"/>
    <w:rsid w:val="007F7850"/>
    <w:rsid w:val="00802FEC"/>
    <w:rsid w:val="00811E3E"/>
    <w:rsid w:val="00814039"/>
    <w:rsid w:val="0082062B"/>
    <w:rsid w:val="00822419"/>
    <w:rsid w:val="008235C5"/>
    <w:rsid w:val="00846A15"/>
    <w:rsid w:val="00852F44"/>
    <w:rsid w:val="0085347A"/>
    <w:rsid w:val="00853834"/>
    <w:rsid w:val="00853DEA"/>
    <w:rsid w:val="0086352C"/>
    <w:rsid w:val="00866D75"/>
    <w:rsid w:val="00873806"/>
    <w:rsid w:val="00884087"/>
    <w:rsid w:val="00885953"/>
    <w:rsid w:val="00885AED"/>
    <w:rsid w:val="00886065"/>
    <w:rsid w:val="00893B3A"/>
    <w:rsid w:val="00895510"/>
    <w:rsid w:val="0089726D"/>
    <w:rsid w:val="008B0B1D"/>
    <w:rsid w:val="008B21EE"/>
    <w:rsid w:val="008B4A1B"/>
    <w:rsid w:val="008C3CB1"/>
    <w:rsid w:val="008C5E9B"/>
    <w:rsid w:val="008D2C35"/>
    <w:rsid w:val="008E334B"/>
    <w:rsid w:val="008E7877"/>
    <w:rsid w:val="008F2BBF"/>
    <w:rsid w:val="0090071D"/>
    <w:rsid w:val="00900BF5"/>
    <w:rsid w:val="0090553C"/>
    <w:rsid w:val="00914FDC"/>
    <w:rsid w:val="00916C01"/>
    <w:rsid w:val="009207E0"/>
    <w:rsid w:val="00920A56"/>
    <w:rsid w:val="00927A64"/>
    <w:rsid w:val="00932DE9"/>
    <w:rsid w:val="00945970"/>
    <w:rsid w:val="00955FF9"/>
    <w:rsid w:val="00957EFB"/>
    <w:rsid w:val="00975811"/>
    <w:rsid w:val="00976BE8"/>
    <w:rsid w:val="00996CD4"/>
    <w:rsid w:val="009A001C"/>
    <w:rsid w:val="009C0F00"/>
    <w:rsid w:val="009C4C46"/>
    <w:rsid w:val="009C75F6"/>
    <w:rsid w:val="009D1BB8"/>
    <w:rsid w:val="009D26AC"/>
    <w:rsid w:val="009D5A9F"/>
    <w:rsid w:val="009D5B70"/>
    <w:rsid w:val="009E3588"/>
    <w:rsid w:val="009E4101"/>
    <w:rsid w:val="009F2F62"/>
    <w:rsid w:val="00A03341"/>
    <w:rsid w:val="00A073BC"/>
    <w:rsid w:val="00A11A11"/>
    <w:rsid w:val="00A1385D"/>
    <w:rsid w:val="00A27577"/>
    <w:rsid w:val="00A34EAA"/>
    <w:rsid w:val="00A41A5B"/>
    <w:rsid w:val="00A46028"/>
    <w:rsid w:val="00A51057"/>
    <w:rsid w:val="00A527C2"/>
    <w:rsid w:val="00A530A5"/>
    <w:rsid w:val="00A84863"/>
    <w:rsid w:val="00A9665B"/>
    <w:rsid w:val="00AA043A"/>
    <w:rsid w:val="00AA0726"/>
    <w:rsid w:val="00AA178F"/>
    <w:rsid w:val="00AA3D7C"/>
    <w:rsid w:val="00AA60D7"/>
    <w:rsid w:val="00AA62D4"/>
    <w:rsid w:val="00AB351E"/>
    <w:rsid w:val="00AC2082"/>
    <w:rsid w:val="00AD16F9"/>
    <w:rsid w:val="00AD3A13"/>
    <w:rsid w:val="00AD79F3"/>
    <w:rsid w:val="00AE3260"/>
    <w:rsid w:val="00AF27CE"/>
    <w:rsid w:val="00AF4E6E"/>
    <w:rsid w:val="00B01ADE"/>
    <w:rsid w:val="00B035B6"/>
    <w:rsid w:val="00B04653"/>
    <w:rsid w:val="00B1216E"/>
    <w:rsid w:val="00B121EF"/>
    <w:rsid w:val="00B15A55"/>
    <w:rsid w:val="00B16CC3"/>
    <w:rsid w:val="00B37919"/>
    <w:rsid w:val="00B44411"/>
    <w:rsid w:val="00B4758A"/>
    <w:rsid w:val="00B543A1"/>
    <w:rsid w:val="00B569E4"/>
    <w:rsid w:val="00B7050D"/>
    <w:rsid w:val="00B71B69"/>
    <w:rsid w:val="00B745DA"/>
    <w:rsid w:val="00B76970"/>
    <w:rsid w:val="00B779CD"/>
    <w:rsid w:val="00B81CAB"/>
    <w:rsid w:val="00B87C22"/>
    <w:rsid w:val="00B951DE"/>
    <w:rsid w:val="00B9567F"/>
    <w:rsid w:val="00B97820"/>
    <w:rsid w:val="00BA041D"/>
    <w:rsid w:val="00BA0998"/>
    <w:rsid w:val="00BB205E"/>
    <w:rsid w:val="00BB72C1"/>
    <w:rsid w:val="00BD039A"/>
    <w:rsid w:val="00BD2073"/>
    <w:rsid w:val="00BD2EF9"/>
    <w:rsid w:val="00BE05AC"/>
    <w:rsid w:val="00C05E3A"/>
    <w:rsid w:val="00C108DC"/>
    <w:rsid w:val="00C30A52"/>
    <w:rsid w:val="00C319E8"/>
    <w:rsid w:val="00C33319"/>
    <w:rsid w:val="00C3569C"/>
    <w:rsid w:val="00C37EC4"/>
    <w:rsid w:val="00C42E5B"/>
    <w:rsid w:val="00C51EA3"/>
    <w:rsid w:val="00C562EC"/>
    <w:rsid w:val="00C67741"/>
    <w:rsid w:val="00C70489"/>
    <w:rsid w:val="00C70A32"/>
    <w:rsid w:val="00C728D5"/>
    <w:rsid w:val="00C74DA6"/>
    <w:rsid w:val="00C7731E"/>
    <w:rsid w:val="00C868FA"/>
    <w:rsid w:val="00C86E6B"/>
    <w:rsid w:val="00C93024"/>
    <w:rsid w:val="00C93649"/>
    <w:rsid w:val="00C94C9D"/>
    <w:rsid w:val="00C9712F"/>
    <w:rsid w:val="00CA110A"/>
    <w:rsid w:val="00CA28BA"/>
    <w:rsid w:val="00CA5122"/>
    <w:rsid w:val="00CB4840"/>
    <w:rsid w:val="00CB4FC0"/>
    <w:rsid w:val="00CB5915"/>
    <w:rsid w:val="00CC1482"/>
    <w:rsid w:val="00CC1E55"/>
    <w:rsid w:val="00CD65C2"/>
    <w:rsid w:val="00CF03E8"/>
    <w:rsid w:val="00CF043F"/>
    <w:rsid w:val="00D01220"/>
    <w:rsid w:val="00D04B45"/>
    <w:rsid w:val="00D0588A"/>
    <w:rsid w:val="00D07F67"/>
    <w:rsid w:val="00D213CC"/>
    <w:rsid w:val="00D22449"/>
    <w:rsid w:val="00D23920"/>
    <w:rsid w:val="00D270D3"/>
    <w:rsid w:val="00D33D71"/>
    <w:rsid w:val="00D36466"/>
    <w:rsid w:val="00D37350"/>
    <w:rsid w:val="00D4150B"/>
    <w:rsid w:val="00D50BF0"/>
    <w:rsid w:val="00D515E5"/>
    <w:rsid w:val="00D5294C"/>
    <w:rsid w:val="00D52BAF"/>
    <w:rsid w:val="00D57C79"/>
    <w:rsid w:val="00D57DB0"/>
    <w:rsid w:val="00D6608B"/>
    <w:rsid w:val="00D832B3"/>
    <w:rsid w:val="00D84F9B"/>
    <w:rsid w:val="00D87E65"/>
    <w:rsid w:val="00D90015"/>
    <w:rsid w:val="00D90F62"/>
    <w:rsid w:val="00D916A8"/>
    <w:rsid w:val="00D91834"/>
    <w:rsid w:val="00D92C21"/>
    <w:rsid w:val="00D9466C"/>
    <w:rsid w:val="00D94804"/>
    <w:rsid w:val="00DA1529"/>
    <w:rsid w:val="00DB3D1C"/>
    <w:rsid w:val="00DB6950"/>
    <w:rsid w:val="00DD1DF2"/>
    <w:rsid w:val="00DD2E65"/>
    <w:rsid w:val="00DD4B48"/>
    <w:rsid w:val="00DD648E"/>
    <w:rsid w:val="00DD7B92"/>
    <w:rsid w:val="00DE7307"/>
    <w:rsid w:val="00DE74DD"/>
    <w:rsid w:val="00DF2256"/>
    <w:rsid w:val="00DF33A6"/>
    <w:rsid w:val="00DF79BD"/>
    <w:rsid w:val="00E01BC0"/>
    <w:rsid w:val="00E046E7"/>
    <w:rsid w:val="00E31BD9"/>
    <w:rsid w:val="00E33373"/>
    <w:rsid w:val="00E53240"/>
    <w:rsid w:val="00E55CDF"/>
    <w:rsid w:val="00E5703C"/>
    <w:rsid w:val="00E605F1"/>
    <w:rsid w:val="00E63C43"/>
    <w:rsid w:val="00E7114E"/>
    <w:rsid w:val="00E77133"/>
    <w:rsid w:val="00E83BAE"/>
    <w:rsid w:val="00E8443D"/>
    <w:rsid w:val="00E91038"/>
    <w:rsid w:val="00EA47E8"/>
    <w:rsid w:val="00EA7FF8"/>
    <w:rsid w:val="00ED6DA3"/>
    <w:rsid w:val="00EE3E6B"/>
    <w:rsid w:val="00EE5258"/>
    <w:rsid w:val="00EF2496"/>
    <w:rsid w:val="00EF4DB5"/>
    <w:rsid w:val="00EF4FE0"/>
    <w:rsid w:val="00EF6345"/>
    <w:rsid w:val="00F127D7"/>
    <w:rsid w:val="00F22AD5"/>
    <w:rsid w:val="00F245B7"/>
    <w:rsid w:val="00F2594B"/>
    <w:rsid w:val="00F26AE6"/>
    <w:rsid w:val="00F27005"/>
    <w:rsid w:val="00F33B1E"/>
    <w:rsid w:val="00F33D01"/>
    <w:rsid w:val="00F34066"/>
    <w:rsid w:val="00F34D0F"/>
    <w:rsid w:val="00F4023E"/>
    <w:rsid w:val="00F55ABF"/>
    <w:rsid w:val="00F571FE"/>
    <w:rsid w:val="00F608B3"/>
    <w:rsid w:val="00F635E9"/>
    <w:rsid w:val="00F722F4"/>
    <w:rsid w:val="00F72A26"/>
    <w:rsid w:val="00F90A53"/>
    <w:rsid w:val="00F91132"/>
    <w:rsid w:val="00F92BCA"/>
    <w:rsid w:val="00F9549A"/>
    <w:rsid w:val="00F96483"/>
    <w:rsid w:val="00F966BF"/>
    <w:rsid w:val="00F96958"/>
    <w:rsid w:val="00FB3F47"/>
    <w:rsid w:val="00FC367A"/>
    <w:rsid w:val="00FC4AEA"/>
    <w:rsid w:val="00FD3225"/>
    <w:rsid w:val="00FD7E04"/>
    <w:rsid w:val="00FE2A4F"/>
    <w:rsid w:val="00FE2F14"/>
    <w:rsid w:val="00FF1102"/>
    <w:rsid w:val="00FF3154"/>
    <w:rsid w:val="00FF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A31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2E5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2E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uiPriority w:val="99"/>
    <w:rsid w:val="00C42E5B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E5B"/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42E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42E5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uiPriority w:val="99"/>
    <w:semiHidden/>
    <w:locked/>
    <w:rsid w:val="00C42E5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C42E5B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basedOn w:val="a0"/>
    <w:link w:val="a5"/>
    <w:uiPriority w:val="99"/>
    <w:semiHidden/>
    <w:rsid w:val="004E1DC5"/>
    <w:rPr>
      <w:rFonts w:ascii="Times New Roman" w:eastAsia="Times New Roman" w:hAnsi="Times New Roman"/>
      <w:sz w:val="0"/>
      <w:szCs w:val="0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2E5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42E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footer"/>
    <w:basedOn w:val="a"/>
    <w:link w:val="a8"/>
    <w:uiPriority w:val="99"/>
    <w:rsid w:val="00C42E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42E5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42E5B"/>
    <w:rPr>
      <w:rFonts w:cs="Times New Roman"/>
    </w:rPr>
  </w:style>
  <w:style w:type="character" w:customStyle="1" w:styleId="aa">
    <w:name w:val="Гипертекстовая ссылка"/>
    <w:basedOn w:val="a0"/>
    <w:uiPriority w:val="99"/>
    <w:rsid w:val="00C42E5B"/>
    <w:rPr>
      <w:rFonts w:cs="Times New Roman"/>
      <w:b/>
      <w:bCs/>
      <w:color w:val="008000"/>
      <w:sz w:val="18"/>
      <w:szCs w:val="18"/>
      <w:u w:val="single"/>
    </w:rPr>
  </w:style>
  <w:style w:type="paragraph" w:customStyle="1" w:styleId="ab">
    <w:name w:val="Знак Знак Знак Знак Знак Знак Знак Знак Знак"/>
    <w:basedOn w:val="a"/>
    <w:uiPriority w:val="99"/>
    <w:rsid w:val="00C42E5B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C42E5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C42E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rsid w:val="00C42E5B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C42E5B"/>
    <w:rPr>
      <w:rFonts w:cs="Times New Roman"/>
      <w:b/>
      <w:bCs/>
    </w:rPr>
  </w:style>
  <w:style w:type="character" w:customStyle="1" w:styleId="CommentTextChar">
    <w:name w:val="Comment Text Char"/>
    <w:uiPriority w:val="99"/>
    <w:semiHidden/>
    <w:locked/>
    <w:rsid w:val="00C42E5B"/>
    <w:rPr>
      <w:rFonts w:ascii="Arial" w:hAnsi="Arial" w:cs="Arial"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rsid w:val="00C42E5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0"/>
      <w:szCs w:val="20"/>
    </w:rPr>
  </w:style>
  <w:style w:type="character" w:customStyle="1" w:styleId="CommentTextChar1">
    <w:name w:val="Comment Text Char1"/>
    <w:basedOn w:val="a0"/>
    <w:link w:val="af"/>
    <w:uiPriority w:val="99"/>
    <w:semiHidden/>
    <w:rsid w:val="004E1DC5"/>
    <w:rPr>
      <w:rFonts w:ascii="Times New Roman" w:eastAsia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42E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uiPriority w:val="99"/>
    <w:rsid w:val="00C42E5B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uiPriority w:val="99"/>
    <w:rsid w:val="00C42E5B"/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uiPriority w:val="99"/>
    <w:rsid w:val="00C42E5B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E5B"/>
    <w:pPr>
      <w:ind w:left="708"/>
    </w:pPr>
  </w:style>
  <w:style w:type="paragraph" w:styleId="HTML">
    <w:name w:val="HTML Preformatted"/>
    <w:basedOn w:val="a"/>
    <w:link w:val="HTML0"/>
    <w:uiPriority w:val="99"/>
    <w:rsid w:val="00C42E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42E5B"/>
    <w:rPr>
      <w:rFonts w:ascii="Courier New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rsid w:val="00C42E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C42E5B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C42E5B"/>
    <w:pPr>
      <w:jc w:val="center"/>
    </w:pPr>
    <w:rPr>
      <w:sz w:val="28"/>
      <w:szCs w:val="20"/>
    </w:rPr>
  </w:style>
  <w:style w:type="character" w:customStyle="1" w:styleId="af6">
    <w:name w:val="Название Знак"/>
    <w:basedOn w:val="a0"/>
    <w:link w:val="af5"/>
    <w:locked/>
    <w:rsid w:val="00C42E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975811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A315B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74654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46540"/>
    <w:rPr>
      <w:rFonts w:ascii="Times New Roman" w:eastAsia="Times New Roman" w:hAnsi="Times New Roman"/>
      <w:sz w:val="24"/>
      <w:szCs w:val="24"/>
    </w:rPr>
  </w:style>
  <w:style w:type="character" w:customStyle="1" w:styleId="6">
    <w:name w:val="Основной текст (6)_"/>
    <w:basedOn w:val="a0"/>
    <w:link w:val="60"/>
    <w:uiPriority w:val="99"/>
    <w:rsid w:val="00746540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746540"/>
    <w:pPr>
      <w:widowControl w:val="0"/>
      <w:shd w:val="clear" w:color="auto" w:fill="FFFFFF"/>
      <w:spacing w:before="240" w:after="240" w:line="317" w:lineRule="exact"/>
      <w:jc w:val="center"/>
    </w:pPr>
    <w:rPr>
      <w:rFonts w:eastAsia="Calibri"/>
      <w:b/>
      <w:bCs/>
      <w:sz w:val="20"/>
      <w:szCs w:val="20"/>
    </w:rPr>
  </w:style>
  <w:style w:type="table" w:styleId="afa">
    <w:name w:val="Table Grid"/>
    <w:basedOn w:val="a1"/>
    <w:uiPriority w:val="59"/>
    <w:locked/>
    <w:rsid w:val="0074654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Основной текст + Полужирный"/>
    <w:aliases w:val="Интервал 0 pt3"/>
    <w:basedOn w:val="a0"/>
    <w:uiPriority w:val="99"/>
    <w:rsid w:val="00746540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746540"/>
    <w:rPr>
      <w:rFonts w:ascii="Times New Roman" w:hAnsi="Times New Roman" w:cs="Times New Roman"/>
      <w:spacing w:val="7"/>
      <w:shd w:val="clear" w:color="auto" w:fill="FFFFFF"/>
    </w:rPr>
  </w:style>
  <w:style w:type="character" w:customStyle="1" w:styleId="11pt">
    <w:name w:val="Основной текст + 11 pt"/>
    <w:aliases w:val="Полужирный1,Интервал 0 pt1"/>
    <w:basedOn w:val="a0"/>
    <w:uiPriority w:val="99"/>
    <w:rsid w:val="00746540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paragraph" w:styleId="afc">
    <w:name w:val="Document Map"/>
    <w:basedOn w:val="a"/>
    <w:link w:val="afd"/>
    <w:uiPriority w:val="99"/>
    <w:semiHidden/>
    <w:unhideWhenUsed/>
    <w:rsid w:val="0074654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7465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028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46302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21C8B-16B2-4BAD-86B9-BB3312BB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12966</Words>
  <Characters>73907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Сказка</cp:lastModifiedBy>
  <cp:revision>31</cp:revision>
  <cp:lastPrinted>2018-03-26T06:57:00Z</cp:lastPrinted>
  <dcterms:created xsi:type="dcterms:W3CDTF">2017-03-09T08:51:00Z</dcterms:created>
  <dcterms:modified xsi:type="dcterms:W3CDTF">2018-03-26T06:59:00Z</dcterms:modified>
</cp:coreProperties>
</file>