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4C" w:rsidRPr="00B50F7E" w:rsidRDefault="00B94493" w:rsidP="00B94493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B50F7E">
        <w:rPr>
          <w:rFonts w:ascii="Times New Roman" w:hAnsi="Times New Roman" w:cs="Times New Roman"/>
          <w:b/>
          <w:color w:val="0070C0"/>
          <w:sz w:val="36"/>
          <w:szCs w:val="36"/>
        </w:rPr>
        <w:t>Как научить ребенка общаться?</w:t>
      </w:r>
    </w:p>
    <w:p w:rsidR="00511684" w:rsidRPr="00B50F7E" w:rsidRDefault="00D61643" w:rsidP="00D61643">
      <w:pPr>
        <w:spacing w:after="0" w:line="240" w:lineRule="auto"/>
        <w:ind w:left="4248"/>
        <w:jc w:val="both"/>
        <w:rPr>
          <w:rFonts w:ascii="Comic Sans MS" w:hAnsi="Comic Sans MS"/>
          <w:b/>
          <w:color w:val="2B2B2B"/>
          <w:sz w:val="20"/>
          <w:szCs w:val="20"/>
          <w:shd w:val="clear" w:color="auto" w:fill="FFFFFF"/>
        </w:rPr>
      </w:pPr>
      <w:r w:rsidRPr="00B50F7E">
        <w:rPr>
          <w:rFonts w:ascii="Comic Sans MS" w:hAnsi="Comic Sans MS"/>
          <w:b/>
          <w:color w:val="2B2B2B"/>
          <w:sz w:val="20"/>
          <w:szCs w:val="20"/>
          <w:shd w:val="clear" w:color="auto" w:fill="FFFFFF"/>
        </w:rPr>
        <w:t xml:space="preserve">Наши дети - </w:t>
      </w:r>
      <w:r w:rsidR="00511684" w:rsidRPr="00B50F7E">
        <w:rPr>
          <w:rFonts w:ascii="Comic Sans MS" w:hAnsi="Comic Sans MS"/>
          <w:b/>
          <w:color w:val="2B2B2B"/>
          <w:sz w:val="20"/>
          <w:szCs w:val="20"/>
          <w:shd w:val="clear" w:color="auto" w:fill="FFFFFF"/>
        </w:rPr>
        <w:t>это наша ст</w:t>
      </w:r>
      <w:r w:rsidRPr="00B50F7E">
        <w:rPr>
          <w:rFonts w:ascii="Comic Sans MS" w:hAnsi="Comic Sans MS"/>
          <w:b/>
          <w:color w:val="2B2B2B"/>
          <w:sz w:val="20"/>
          <w:szCs w:val="20"/>
          <w:shd w:val="clear" w:color="auto" w:fill="FFFFFF"/>
        </w:rPr>
        <w:t xml:space="preserve">арость. Правильное воспитание - </w:t>
      </w:r>
      <w:r w:rsidR="00511684" w:rsidRPr="00B50F7E">
        <w:rPr>
          <w:rFonts w:ascii="Comic Sans MS" w:hAnsi="Comic Sans MS"/>
          <w:b/>
          <w:color w:val="2B2B2B"/>
          <w:sz w:val="20"/>
          <w:szCs w:val="20"/>
          <w:shd w:val="clear" w:color="auto" w:fill="FFFFFF"/>
        </w:rPr>
        <w:t>это наша счастлива</w:t>
      </w:r>
      <w:r w:rsidRPr="00B50F7E">
        <w:rPr>
          <w:rFonts w:ascii="Comic Sans MS" w:hAnsi="Comic Sans MS"/>
          <w:b/>
          <w:color w:val="2B2B2B"/>
          <w:sz w:val="20"/>
          <w:szCs w:val="20"/>
          <w:shd w:val="clear" w:color="auto" w:fill="FFFFFF"/>
        </w:rPr>
        <w:t xml:space="preserve">я старость, плохое воспитание - </w:t>
      </w:r>
      <w:r w:rsidR="00511684" w:rsidRPr="00B50F7E">
        <w:rPr>
          <w:rFonts w:ascii="Comic Sans MS" w:hAnsi="Comic Sans MS"/>
          <w:b/>
          <w:color w:val="2B2B2B"/>
          <w:sz w:val="20"/>
          <w:szCs w:val="20"/>
          <w:shd w:val="clear" w:color="auto" w:fill="FFFFFF"/>
        </w:rPr>
        <w:t>это наше будущее горе, это наши слезы, это наша вина перед другими людьми, перед всей страной.</w:t>
      </w:r>
    </w:p>
    <w:p w:rsidR="00511684" w:rsidRPr="00B50F7E" w:rsidRDefault="00511684" w:rsidP="00D61643">
      <w:pPr>
        <w:spacing w:after="120" w:line="240" w:lineRule="auto"/>
        <w:ind w:left="8496"/>
        <w:jc w:val="both"/>
        <w:rPr>
          <w:rFonts w:ascii="Comic Sans MS" w:hAnsi="Comic Sans MS"/>
          <w:b/>
          <w:color w:val="2B2B2B"/>
          <w:sz w:val="20"/>
          <w:szCs w:val="20"/>
          <w:shd w:val="clear" w:color="auto" w:fill="FFFFFF"/>
        </w:rPr>
      </w:pPr>
      <w:r w:rsidRPr="00B50F7E">
        <w:rPr>
          <w:rFonts w:ascii="Comic Sans MS" w:hAnsi="Comic Sans MS"/>
          <w:b/>
          <w:color w:val="2B2B2B"/>
          <w:sz w:val="20"/>
          <w:szCs w:val="20"/>
          <w:shd w:val="clear" w:color="auto" w:fill="FFFFFF"/>
        </w:rPr>
        <w:t>Макаренко А. С.</w:t>
      </w:r>
    </w:p>
    <w:p w:rsidR="00D61643" w:rsidRPr="00B50F7E" w:rsidRDefault="00D61643" w:rsidP="00D61643">
      <w:pPr>
        <w:spacing w:after="120" w:line="240" w:lineRule="auto"/>
        <w:ind w:left="8496"/>
        <w:jc w:val="both"/>
        <w:rPr>
          <w:rFonts w:ascii="Times New Roman" w:hAnsi="Times New Roman" w:cs="Times New Roman"/>
          <w:sz w:val="16"/>
          <w:szCs w:val="16"/>
        </w:rPr>
      </w:pPr>
    </w:p>
    <w:p w:rsidR="00B94493" w:rsidRDefault="00B94493" w:rsidP="00D61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Неумение общаться – одна из основных проблем детей в современном обществе. Очень часто каждый из них стремится отвоевать свое место под солнцем при помощи крика, грубости и даже драки. Для таких детей позиция «Я» стоит на первом месте. Что же делать в таких ситуациях</w:t>
      </w:r>
      <w:r w:rsidR="00760147">
        <w:rPr>
          <w:rFonts w:ascii="Times New Roman" w:hAnsi="Times New Roman" w:cs="Times New Roman"/>
          <w:sz w:val="28"/>
          <w:szCs w:val="28"/>
        </w:rPr>
        <w:t xml:space="preserve">? Как научить дружить и принимать чужое мнение, помочь самоутвердиться </w:t>
      </w:r>
      <w:r w:rsidR="00511684">
        <w:rPr>
          <w:rFonts w:ascii="Times New Roman" w:hAnsi="Times New Roman" w:cs="Times New Roman"/>
          <w:sz w:val="28"/>
          <w:szCs w:val="28"/>
        </w:rPr>
        <w:t>в таком большом и сложном мире?</w:t>
      </w:r>
    </w:p>
    <w:p w:rsidR="00CD4EE1" w:rsidRDefault="00CD4EE1" w:rsidP="00D6164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Семейное воспитание – это основа духовного развития ребенка. </w:t>
      </w:r>
      <w:r w:rsidR="00B97CFA">
        <w:rPr>
          <w:rFonts w:ascii="Times New Roman" w:hAnsi="Times New Roman" w:cs="Times New Roman"/>
          <w:sz w:val="28"/>
          <w:szCs w:val="28"/>
        </w:rPr>
        <w:t>Антон Макаренко в своей «Книге для родителей» писал: «</w:t>
      </w:r>
      <w:r w:rsidRPr="00CD4EE1">
        <w:rPr>
          <w:rFonts w:ascii="Times New Roman" w:hAnsi="Times New Roman" w:cs="Times New Roman"/>
          <w:sz w:val="28"/>
          <w:szCs w:val="28"/>
          <w:shd w:val="clear" w:color="auto" w:fill="FFFFFF"/>
        </w:rPr>
        <w:t>Раньше, чем вы начнете воспитывать своих детей, проверьте ваше собственное поведение</w:t>
      </w:r>
      <w:r w:rsidR="00B97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Родители в глазах ребенка должны иметь авторитет, </w:t>
      </w:r>
      <w:r w:rsidR="00F4729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B97CFA">
        <w:rPr>
          <w:rFonts w:ascii="Times New Roman" w:hAnsi="Times New Roman" w:cs="Times New Roman"/>
          <w:sz w:val="28"/>
          <w:szCs w:val="28"/>
          <w:shd w:val="clear" w:color="auto" w:fill="FFFFFF"/>
        </w:rPr>
        <w:t>олько то</w:t>
      </w:r>
      <w:r w:rsidR="00F47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гда они смогут повлиять на него. </w:t>
      </w:r>
      <w:r w:rsidR="00150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Смысл авторитета заключается в том, что он не требует никаких доказательств, а принимается как несомненное достоинство старшего. </w:t>
      </w:r>
      <w:r w:rsidR="00F47292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 основанием родительского авторитета может быть только жизнь и работа родителей, их поведение. Родители должны знать, чем живет, интере</w:t>
      </w:r>
      <w:r w:rsidR="00150650">
        <w:rPr>
          <w:rFonts w:ascii="Times New Roman" w:hAnsi="Times New Roman" w:cs="Times New Roman"/>
          <w:sz w:val="28"/>
          <w:szCs w:val="28"/>
          <w:shd w:val="clear" w:color="auto" w:fill="FFFFFF"/>
        </w:rPr>
        <w:t>суется, с кем дружит их ребенок. И</w:t>
      </w:r>
      <w:r w:rsidR="00371E7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50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 же</w:t>
      </w:r>
      <w:r w:rsidR="00371E7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50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должны неожиданно узнавать о неприятностях и конфликтах в жизни своих детей, а уметь предугадывать и предупреждать их возникновение. </w:t>
      </w:r>
      <w:r w:rsidR="00F01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каждого ребенка бывают ситуации, когда он не знает, как правильно поступить и в такие моменты он как никогда нуждается в совете и помощи. И даже если он не просит родителей о помощи, они должны помочь ему. </w:t>
      </w:r>
    </w:p>
    <w:p w:rsidR="00F018A0" w:rsidRDefault="00F018A0" w:rsidP="00D6164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Родительская помощь не должна быть навязчивой, надоедливой. В некоторых случаях необходимо предоставить ребенку возможность выбраться из затруднения, нужно, чтобы он привыкал преодолевать препятствия и разрешать сложные вопросы. Понимание </w:t>
      </w:r>
      <w:r w:rsidR="00511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принятие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ответственности является важнейшей </w:t>
      </w:r>
      <w:r w:rsidR="00511684">
        <w:rPr>
          <w:rFonts w:ascii="Times New Roman" w:hAnsi="Times New Roman" w:cs="Times New Roman"/>
          <w:sz w:val="28"/>
          <w:szCs w:val="28"/>
          <w:shd w:val="clear" w:color="auto" w:fill="FFFFFF"/>
        </w:rPr>
        <w:t>линией родительского авторитета. Ребенок должен знать, что мама и папа отвечают не только для себя, но и за него перед обществом и другими людьми.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1109D" w:rsidRDefault="00D1109D" w:rsidP="00D6164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Быть родителем – не значит приносить свою жизнь в жертву. Это значит продлять свое детство, расти вместе с ребенком. </w:t>
      </w:r>
      <w:r w:rsidRPr="00CD4EE1">
        <w:rPr>
          <w:rFonts w:ascii="Times New Roman" w:eastAsia="Times New Roman" w:hAnsi="Times New Roman" w:cs="Times New Roman"/>
          <w:color w:val="000000"/>
          <w:sz w:val="28"/>
          <w:szCs w:val="28"/>
        </w:rPr>
        <w:t>По силе эмоций, по тревожности и глубине впечатлений, по чистоте и красоте волевых напряжений детская жизнь несравненно богаче жизни взрослых.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со своей непосредственностью, детским мышлением могут открыть взрослым новые миры. Присмотритесь к детям, прислушайтесь</w:t>
      </w:r>
      <w:r w:rsidR="004F485D">
        <w:rPr>
          <w:rFonts w:ascii="Times New Roman" w:eastAsia="Times New Roman" w:hAnsi="Times New Roman" w:cs="Times New Roman"/>
          <w:color w:val="000000"/>
          <w:sz w:val="28"/>
          <w:szCs w:val="28"/>
        </w:rPr>
        <w:t>, и вы поймете, что ребенок – это личность, которая требует уважения, любви и принятия. Гармония в семейном общении достигается через уважение и любовь. Выразить любовь к ребенку можно при помощи пяти проявлений любви.</w:t>
      </w:r>
    </w:p>
    <w:p w:rsidR="004F485D" w:rsidRPr="00136FFC" w:rsidRDefault="004F485D" w:rsidP="00D61643">
      <w:pPr>
        <w:spacing w:after="120"/>
        <w:ind w:firstLine="708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36FF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lastRenderedPageBreak/>
        <w:t>С</w:t>
      </w:r>
      <w:r w:rsidR="0014513C" w:rsidRPr="00136FF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ЛОВА ПООЩРЕНИЯ</w:t>
      </w:r>
    </w:p>
    <w:p w:rsidR="004F485D" w:rsidRDefault="00D61643" w:rsidP="00D61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2590800" cy="1952625"/>
            <wp:effectExtent l="19050" t="0" r="0" b="0"/>
            <wp:wrapTight wrapText="bothSides">
              <wp:wrapPolygon edited="0">
                <wp:start x="-159" y="0"/>
                <wp:lineTo x="-159" y="21495"/>
                <wp:lineTo x="21600" y="21495"/>
                <wp:lineTo x="21600" y="0"/>
                <wp:lineTo x="-159" y="0"/>
              </wp:wrapPolygon>
            </wp:wrapTight>
            <wp:docPr id="1" name="Рисунок 1" descr="https://www.b17.ru/foto/uploaded/879a032a6588da09fa4bdb71e1275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17.ru/foto/uploaded/879a032a6588da09fa4bdb71e12755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85D">
        <w:rPr>
          <w:rFonts w:ascii="Times New Roman" w:hAnsi="Times New Roman" w:cs="Times New Roman"/>
          <w:sz w:val="28"/>
          <w:szCs w:val="28"/>
          <w:shd w:val="clear" w:color="auto" w:fill="FFFFFF"/>
        </w:rPr>
        <w:t>Свою любовь мы можем выразить, поддерживая друг друга словами. Мудрец Соломон писал: «Смерть и жизнь – во власти языка». Похвала, благодарность и ободряющие слова всегда помогут вам выразить любовь. Одобрять – значит «придавать бодрость, мужество». Ведь бывает, что в той или иной ситуации ребенок чувствует себя неуверенно. Ему не хватает смелости, и это часто мешает добиться того, чего бы он хотел и к чему у него есть способности.</w:t>
      </w:r>
    </w:p>
    <w:p w:rsidR="0014513C" w:rsidRPr="00136FFC" w:rsidRDefault="0014513C" w:rsidP="00D61643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136FFC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ВРЕМЯ</w:t>
      </w:r>
    </w:p>
    <w:p w:rsidR="00573575" w:rsidRDefault="00573575" w:rsidP="00D61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38100</wp:posOffset>
            </wp:positionV>
            <wp:extent cx="2620010" cy="1751330"/>
            <wp:effectExtent l="19050" t="0" r="8890" b="0"/>
            <wp:wrapTight wrapText="bothSides">
              <wp:wrapPolygon edited="0">
                <wp:start x="-157" y="0"/>
                <wp:lineTo x="-157" y="21381"/>
                <wp:lineTo x="21673" y="21381"/>
                <wp:lineTo x="21673" y="0"/>
                <wp:lineTo x="-157" y="0"/>
              </wp:wrapPolygon>
            </wp:wrapTight>
            <wp:docPr id="9" name="Рисунок 4" descr="http://megatyumen.ru/media/sorl/f7/11/f711ce8cbcf268a8608da1fcabd42d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gatyumen.ru/media/sorl/f7/11/f711ce8cbcf268a8608da1fcabd42d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13C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проводить время – это значит отдавать кому-то свое внимание.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5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вы сидите рядом на диване и смотрите в телевизор, то вы не вместе: ваше внимание поглощено новостями, а не </w:t>
      </w:r>
      <w:bookmarkStart w:id="0" w:name="_GoBack"/>
      <w:bookmarkEnd w:id="0"/>
      <w:r w:rsidR="0014513C">
        <w:rPr>
          <w:rFonts w:ascii="Times New Roman" w:hAnsi="Times New Roman" w:cs="Times New Roman"/>
          <w:sz w:val="28"/>
          <w:szCs w:val="28"/>
          <w:shd w:val="clear" w:color="auto" w:fill="FFFFFF"/>
        </w:rPr>
        <w:t>друг другом.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Проводить время вместе по-настоящему, надо выключив телевизор, смотря друг на друга и разговаривая, целиком сосредоточившись на собеседнике.</w:t>
      </w:r>
      <w:r w:rsidR="0014513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пойти вдвоем на прогулку, вместе пообедать, смотря друг на друга, ведя беседу, отдавая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частичку жизни. В этом проявляется любовь. Когда вы чем-то занимаетесь вместе, у вас появляются общие воспоминания, которые станут неисчерпаемым источником радости.</w:t>
      </w:r>
    </w:p>
    <w:p w:rsidR="00573575" w:rsidRPr="00136FFC" w:rsidRDefault="00573575" w:rsidP="00D616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6FFC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ПОДАРКИ</w:t>
      </w:r>
    </w:p>
    <w:p w:rsidR="00573575" w:rsidRDefault="003A7BAA" w:rsidP="00D61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22892</wp:posOffset>
            </wp:positionH>
            <wp:positionV relativeFrom="paragraph">
              <wp:posOffset>443</wp:posOffset>
            </wp:positionV>
            <wp:extent cx="2424473" cy="1790380"/>
            <wp:effectExtent l="19050" t="0" r="0" b="0"/>
            <wp:wrapTight wrapText="bothSides">
              <wp:wrapPolygon edited="0">
                <wp:start x="-170" y="0"/>
                <wp:lineTo x="-170" y="21374"/>
                <wp:lineTo x="21554" y="21374"/>
                <wp:lineTo x="21554" y="0"/>
                <wp:lineTo x="-170" y="0"/>
              </wp:wrapPolygon>
            </wp:wrapTight>
            <wp:docPr id="10" name="Рисунок 7" descr="https://babyx.com.ua/img/new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abyx.com.ua/img/news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73" cy="179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Подарки – это зримые символы любви. Подарок можно взять в руки и сказать: «Он подумал обо мне» или: «Она меня вспомнила». Ведь чтобы сделать кому-то подарок, вы должны думать о нем. Неважно, сколько денег вы потратили. Главное – вы подумали о человеке. Дорога именно ваша мысль, которая отразилась в подарке. Бывают подарки, которые нельзя подержать в руках, но иногда они гораздо дороже обычных, ведь ребенку важны вы, ваше присутствие и внимание. </w:t>
      </w:r>
    </w:p>
    <w:p w:rsidR="003A7BAA" w:rsidRPr="00136FFC" w:rsidRDefault="00E06EA8" w:rsidP="00D6164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6FFC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lastRenderedPageBreak/>
        <w:t>ПОМОЩЬ</w:t>
      </w:r>
    </w:p>
    <w:p w:rsidR="00E06EA8" w:rsidRPr="00E06EA8" w:rsidRDefault="00E06EA8" w:rsidP="00D61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4210685</wp:posOffset>
            </wp:positionH>
            <wp:positionV relativeFrom="paragraph">
              <wp:posOffset>67310</wp:posOffset>
            </wp:positionV>
            <wp:extent cx="2447290" cy="1628775"/>
            <wp:effectExtent l="19050" t="0" r="0" b="0"/>
            <wp:wrapTight wrapText="bothSides">
              <wp:wrapPolygon edited="0">
                <wp:start x="-168" y="0"/>
                <wp:lineTo x="-168" y="21474"/>
                <wp:lineTo x="21522" y="21474"/>
                <wp:lineTo x="21522" y="0"/>
                <wp:lineTo x="-168" y="0"/>
              </wp:wrapPolygon>
            </wp:wrapTight>
            <wp:docPr id="11" name="Рисунок 10" descr="http://2.bp.blogspot.com/-P0RKi-xhfRU/UguFFnTms7I/AAAAAAAABcE/QMSv8zrXL9g/s320/poradi_vikhovannja_di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P0RKi-xhfRU/UguFFnTms7I/AAAAAAAABcE/QMSv8zrXL9g/s320/poradi_vikhovannja_dite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Помогать – это значит делать что-то для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Помогая,</w:t>
      </w:r>
      <w:r w:rsidR="00D31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стараетесь угодить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выражаете любовь. Важно, чтобы помощь была своевременной. Помогайте тогда, когда вы видите необходимость в помощи. Никогда не отказывайте, когда вас просят о помощи. Следуя древней притче, чтобы помочь голодному, мало накормить его – надо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 ему самому добывать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еду. Так и в общении с ребенком: не решайте за ребенка его проблемы, учите его, как самому решить их. </w:t>
      </w:r>
    </w:p>
    <w:p w:rsidR="00CD4EE1" w:rsidRPr="00136FFC" w:rsidRDefault="00E06EA8" w:rsidP="00D61643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36FFC">
        <w:rPr>
          <w:rFonts w:ascii="Times New Roman" w:hAnsi="Times New Roman" w:cs="Times New Roman"/>
          <w:b/>
          <w:color w:val="0070C0"/>
          <w:sz w:val="28"/>
          <w:szCs w:val="28"/>
        </w:rPr>
        <w:t>ПРИКОСНОВЕНИЯ</w:t>
      </w:r>
    </w:p>
    <w:p w:rsidR="00E06EA8" w:rsidRDefault="004129E2" w:rsidP="00D61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9E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2619375" cy="1962150"/>
            <wp:effectExtent l="19050" t="0" r="9525" b="0"/>
            <wp:wrapTight wrapText="bothSides">
              <wp:wrapPolygon edited="0">
                <wp:start x="-157" y="0"/>
                <wp:lineTo x="-157" y="21390"/>
                <wp:lineTo x="21679" y="21390"/>
                <wp:lineTo x="21679" y="0"/>
                <wp:lineTo x="-157" y="0"/>
              </wp:wrapPolygon>
            </wp:wrapTight>
            <wp:docPr id="12" name="Рисунок 13" descr="http://next4u.ru/wp-content/uploads/2016/03/pochemu-my-lubim-svoih-detei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ext4u.ru/wp-content/uploads/2016/03/pochemu-my-lubim-svoih-detei-300x2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Ни для кого не секрет, что прикосновения – это один из способов выразить любовь. Исследования подтверждают, что младенцы, которых часто берут на руки, обнимают и целуют, развиваются физически и эмоционально быстрее, чем те, кто подолгу остается один. Мудрые родители знают, как нужна детям ласка. Прикоснуться к телу ребенка – это значит прикоснуться к его душе, а оттолкнуть его – значит отдалиться. </w:t>
      </w:r>
    </w:p>
    <w:p w:rsidR="004129E2" w:rsidRDefault="004129E2" w:rsidP="00D61643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 из основных задач в нашей жизни – помочь детям стать счастливыми, уверенными в себе, знающими, как вести себя достойно. </w:t>
      </w:r>
    </w:p>
    <w:p w:rsidR="00D31F81" w:rsidRDefault="00D31F81" w:rsidP="00BB4230">
      <w:pPr>
        <w:spacing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Рекомендуемая литература</w:t>
      </w:r>
    </w:p>
    <w:p w:rsidR="00BB4230" w:rsidRDefault="00BB4230" w:rsidP="0052511C">
      <w:pPr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Антон Семенович Макаренко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«Книга для родителей»</w:t>
      </w:r>
    </w:p>
    <w:p w:rsidR="00BB4230" w:rsidRDefault="00BB4230" w:rsidP="0052511C">
      <w:pPr>
        <w:ind w:left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B4230">
        <w:rPr>
          <w:rFonts w:ascii="Times New Roman" w:hAnsi="Times New Roman" w:cs="Times New Roman"/>
          <w:i/>
          <w:color w:val="0070C0"/>
          <w:sz w:val="28"/>
          <w:szCs w:val="28"/>
        </w:rPr>
        <w:t>Владимир Леви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>«Нестандартный ребенок», «Как воспитывать родителей, или Новый нестандартный ребенок»</w:t>
      </w:r>
    </w:p>
    <w:p w:rsidR="00BB4230" w:rsidRDefault="00826CD8" w:rsidP="0052511C">
      <w:pPr>
        <w:ind w:left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70C0"/>
          <w:sz w:val="28"/>
          <w:szCs w:val="28"/>
        </w:rPr>
        <w:t>Януш</w:t>
      </w:r>
      <w:proofErr w:type="spellEnd"/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Корчак </w:t>
      </w:r>
      <w:r>
        <w:rPr>
          <w:rFonts w:ascii="Times New Roman" w:hAnsi="Times New Roman" w:cs="Times New Roman"/>
          <w:color w:val="0070C0"/>
          <w:sz w:val="28"/>
          <w:szCs w:val="28"/>
        </w:rPr>
        <w:t>«Как любить ребенка»</w:t>
      </w:r>
    </w:p>
    <w:p w:rsidR="00826CD8" w:rsidRDefault="00826CD8" w:rsidP="0052511C">
      <w:pPr>
        <w:ind w:left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Ю.Б. </w:t>
      </w:r>
      <w:proofErr w:type="spellStart"/>
      <w:r>
        <w:rPr>
          <w:rFonts w:ascii="Times New Roman" w:hAnsi="Times New Roman" w:cs="Times New Roman"/>
          <w:i/>
          <w:color w:val="0070C0"/>
          <w:sz w:val="28"/>
          <w:szCs w:val="28"/>
        </w:rPr>
        <w:t>Гиппенрейтер</w:t>
      </w:r>
      <w:proofErr w:type="spellEnd"/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>«Общаться с ребенком. Как?»</w:t>
      </w:r>
    </w:p>
    <w:p w:rsidR="004129E2" w:rsidRPr="0052511C" w:rsidRDefault="0052511C" w:rsidP="0052511C">
      <w:pPr>
        <w:ind w:left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Некрасова З., Некрасова Н. </w:t>
      </w:r>
      <w:r>
        <w:rPr>
          <w:rFonts w:ascii="Times New Roman" w:hAnsi="Times New Roman" w:cs="Times New Roman"/>
          <w:color w:val="0070C0"/>
          <w:sz w:val="28"/>
          <w:szCs w:val="28"/>
        </w:rPr>
        <w:t>«Перестаньте детей воспитывать – помогите им расти»</w:t>
      </w:r>
    </w:p>
    <w:sectPr w:rsidR="004129E2" w:rsidRPr="0052511C" w:rsidSect="00B94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93"/>
    <w:rsid w:val="00136FFC"/>
    <w:rsid w:val="0014513C"/>
    <w:rsid w:val="00150650"/>
    <w:rsid w:val="00371E74"/>
    <w:rsid w:val="003A7BAA"/>
    <w:rsid w:val="004129E2"/>
    <w:rsid w:val="004F485D"/>
    <w:rsid w:val="00511684"/>
    <w:rsid w:val="0052511C"/>
    <w:rsid w:val="00573575"/>
    <w:rsid w:val="00760147"/>
    <w:rsid w:val="00826CD8"/>
    <w:rsid w:val="008D4F4C"/>
    <w:rsid w:val="009A6398"/>
    <w:rsid w:val="00B50F7E"/>
    <w:rsid w:val="00B94493"/>
    <w:rsid w:val="00B97CFA"/>
    <w:rsid w:val="00BB4230"/>
    <w:rsid w:val="00BC2D25"/>
    <w:rsid w:val="00CD4EE1"/>
    <w:rsid w:val="00D1109D"/>
    <w:rsid w:val="00D31F81"/>
    <w:rsid w:val="00D61643"/>
    <w:rsid w:val="00E06EA8"/>
    <w:rsid w:val="00F018A0"/>
    <w:rsid w:val="00F4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13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26C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13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26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9C9A2-B5CA-4B81-9C7B-3EAE50B2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34535</dc:creator>
  <cp:lastModifiedBy>fedor</cp:lastModifiedBy>
  <cp:revision>2</cp:revision>
  <dcterms:created xsi:type="dcterms:W3CDTF">2018-11-15T11:28:00Z</dcterms:created>
  <dcterms:modified xsi:type="dcterms:W3CDTF">2018-11-15T11:28:00Z</dcterms:modified>
</cp:coreProperties>
</file>