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4" w:rsidRDefault="008074C8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918210</wp:posOffset>
                </wp:positionV>
                <wp:extent cx="3013710" cy="790575"/>
                <wp:effectExtent l="5080" t="9525" r="1016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4A4" w:rsidRPr="007944A4" w:rsidRDefault="007944A4" w:rsidP="007944A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944A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7944A4" w:rsidRPr="007944A4" w:rsidRDefault="007944A4" w:rsidP="007944A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944A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Юртаева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6pt;margin-top:72.3pt;width:237.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">
                <v:textbox>
                  <w:txbxContent>
                    <w:p w:rsidR="007944A4" w:rsidRPr="007944A4" w:rsidRDefault="007944A4" w:rsidP="007944A4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944A4">
                        <w:rPr>
                          <w:b/>
                          <w:i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7944A4" w:rsidRPr="007944A4" w:rsidRDefault="007944A4" w:rsidP="007944A4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944A4">
                        <w:rPr>
                          <w:b/>
                          <w:i/>
                          <w:sz w:val="32"/>
                          <w:szCs w:val="32"/>
                        </w:rPr>
                        <w:t>Юртаева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-91440</wp:posOffset>
                </wp:positionV>
                <wp:extent cx="3013710" cy="790575"/>
                <wp:effectExtent l="5080" t="9525" r="1016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4A4" w:rsidRPr="007944A4" w:rsidRDefault="007944A4" w:rsidP="007944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44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Консультация для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7944A4">
                              <w:rPr>
                                <w:b/>
                                <w:sz w:val="32"/>
                                <w:szCs w:val="32"/>
                              </w:rPr>
                              <w:t>одителей</w:t>
                            </w:r>
                          </w:p>
                          <w:p w:rsidR="007944A4" w:rsidRPr="007944A4" w:rsidRDefault="007944A4" w:rsidP="007944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44A4">
                              <w:rPr>
                                <w:b/>
                                <w:sz w:val="32"/>
                                <w:szCs w:val="32"/>
                              </w:rPr>
                              <w:t>«Осень без простуды»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6pt;margin-top:-7.2pt;width:237.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">
                <v:textbox>
                  <w:txbxContent>
                    <w:p w:rsidR="007944A4" w:rsidRPr="007944A4" w:rsidRDefault="007944A4" w:rsidP="007944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44A4">
                        <w:rPr>
                          <w:b/>
                          <w:sz w:val="32"/>
                          <w:szCs w:val="32"/>
                        </w:rPr>
                        <w:t xml:space="preserve">Консультация для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р</w:t>
                      </w:r>
                      <w:r w:rsidRPr="007944A4">
                        <w:rPr>
                          <w:b/>
                          <w:sz w:val="32"/>
                          <w:szCs w:val="32"/>
                        </w:rPr>
                        <w:t>одителей</w:t>
                      </w:r>
                    </w:p>
                    <w:p w:rsidR="007944A4" w:rsidRPr="007944A4" w:rsidRDefault="007944A4" w:rsidP="007944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44A4">
                        <w:rPr>
                          <w:b/>
                          <w:sz w:val="32"/>
                          <w:szCs w:val="32"/>
                        </w:rPr>
                        <w:t>«Осень без простуды»</w:t>
                      </w:r>
                    </w:p>
                  </w:txbxContent>
                </v:textbox>
              </v:shape>
            </w:pict>
          </mc:Fallback>
        </mc:AlternateContent>
      </w:r>
      <w:r w:rsidR="007944A4" w:rsidRPr="007944A4">
        <w:rPr>
          <w:noProof/>
        </w:rPr>
        <w:drawing>
          <wp:inline distT="0" distB="0" distL="0" distR="0" wp14:anchorId="14D8480B" wp14:editId="48508106">
            <wp:extent cx="3103464" cy="1769381"/>
            <wp:effectExtent l="19050" t="0" r="1905" b="5549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806" cy="17684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Что сделать, чтобы ребенок не простудился в осенний период? Как  не допустить элемент</w:t>
      </w:r>
      <w:r w:rsidR="00741D48" w:rsidRPr="005C2784">
        <w:rPr>
          <w:rFonts w:ascii="Arial" w:hAnsi="Arial" w:cs="Arial"/>
          <w:color w:val="000000" w:themeColor="text1"/>
          <w:sz w:val="21"/>
          <w:szCs w:val="21"/>
        </w:rPr>
        <w:t>арного насморка или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 xml:space="preserve"> ОРВИ? Как с радостью прожить этот осенний период?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Д</w:t>
      </w:r>
      <w:r w:rsidR="00741D48" w:rsidRPr="005C2784">
        <w:rPr>
          <w:rFonts w:ascii="Arial" w:hAnsi="Arial" w:cs="Arial"/>
          <w:color w:val="000000" w:themeColor="text1"/>
          <w:sz w:val="21"/>
          <w:szCs w:val="21"/>
        </w:rPr>
        <w:t>а,  в общем, ничего нового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 xml:space="preserve"> вам и делать не надо. Просто сядьте, возьмите листок бумаги и ручку и составьте </w:t>
      </w:r>
      <w:r w:rsidRPr="005C2784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план профилактических мероприятий.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Итак, за дело. 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Как составить план профилактических мероприятий для вашего ребенка?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1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.Побеседуйте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2.Подумайте, в какую 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интересную игру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От чего заболи, тем и лечиться надо.</w:t>
      </w:r>
    </w:p>
    <w:p w:rsidR="0000661B" w:rsidRPr="005C2784" w:rsidRDefault="0000661B" w:rsidP="000066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Прогулки в любую погоду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. Пусть непродолжительные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Прогулки – это нахождение ребенка на улице, пешие прогулки по парку или скверу («конные»-на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00661B" w:rsidRPr="005C2784" w:rsidRDefault="0000661B" w:rsidP="000066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Водные процедуры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вегето-сосудистой системы ребенка.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lastRenderedPageBreak/>
        <w:t>средством расслабления всех мышц и успокоения нервов. 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4.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Осенняя витаминизация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 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 Второй – использовать пожелания ребенка скушать что-то «вкусненькое и полезненькое».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00661B" w:rsidRPr="005C2784" w:rsidRDefault="0000661B" w:rsidP="000066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Начинайте прямо сейчас ежедневно по утрам и вечерам пить 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чай с лимоном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00661B" w:rsidRPr="005C2784" w:rsidRDefault="0000661B" w:rsidP="000066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Приучите ребенка к чесноку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00661B" w:rsidRPr="005C2784" w:rsidRDefault="0000661B" w:rsidP="000066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Детям нравится носить на шее «здоровые амулеты». Вот и положите в пластмассовый кокон от киндер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00661B" w:rsidRPr="005C2784" w:rsidRDefault="0000661B" w:rsidP="000066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5. 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Беседуйте с ребенком о правилах сохранения здоровья:</w:t>
      </w:r>
    </w:p>
    <w:p w:rsidR="0000661B" w:rsidRPr="005C2784" w:rsidRDefault="0000661B" w:rsidP="000066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00661B" w:rsidRPr="005C2784" w:rsidRDefault="0000661B" w:rsidP="000066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Перед едой мыть руки и высмаркивать нос.</w:t>
      </w:r>
    </w:p>
    <w:p w:rsidR="0000661B" w:rsidRPr="005C2784" w:rsidRDefault="0000661B" w:rsidP="000066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6.Продумать </w:t>
      </w:r>
      <w:r w:rsidRPr="005C2784">
        <w:rPr>
          <w:rFonts w:ascii="Arial" w:hAnsi="Arial" w:cs="Arial"/>
          <w:b/>
          <w:bCs/>
          <w:color w:val="000000" w:themeColor="text1"/>
          <w:sz w:val="21"/>
          <w:szCs w:val="21"/>
        </w:rPr>
        <w:t>гардероб ребенка. 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Чтобы ваш ребенок избежал простуды, исключите возможные причины.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Одевайте своего ребенка по сезону, не теплее и не легче необходимого.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2784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Основные требования к одежде ребенка: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  <w:t>2. Головной убор или капюшон на куртке. Голову всегда держим в тепле.</w:t>
      </w:r>
    </w:p>
    <w:p w:rsidR="005C2784" w:rsidRPr="005C2784" w:rsidRDefault="0000661B" w:rsidP="005C27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5C2784">
        <w:rPr>
          <w:rFonts w:ascii="Arial" w:hAnsi="Arial" w:cs="Arial"/>
          <w:color w:val="000000" w:themeColor="text1"/>
          <w:sz w:val="21"/>
          <w:szCs w:val="21"/>
        </w:rPr>
        <w:t>Трудно? Нет! Лучшая защита от простуды осенью - её комплексная профилактика.</w:t>
      </w:r>
      <w:r w:rsidRPr="005C2784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00661B" w:rsidRPr="005C2784" w:rsidRDefault="0000661B" w:rsidP="005C27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C2784">
        <w:rPr>
          <w:rFonts w:ascii="Arial" w:hAnsi="Arial" w:cs="Arial"/>
          <w:color w:val="000000" w:themeColor="text1"/>
          <w:sz w:val="28"/>
          <w:szCs w:val="28"/>
        </w:rPr>
        <w:t>Будьте здоровы!</w:t>
      </w: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00661B" w:rsidRPr="005C2784" w:rsidRDefault="0000661B" w:rsidP="000066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BE7663" w:rsidRPr="005C2784" w:rsidRDefault="00BE7663">
      <w:pPr>
        <w:rPr>
          <w:color w:val="000000" w:themeColor="text1"/>
        </w:rPr>
      </w:pPr>
    </w:p>
    <w:sectPr w:rsidR="00BE7663" w:rsidRPr="005C2784" w:rsidSect="00BE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001"/>
    <w:multiLevelType w:val="multilevel"/>
    <w:tmpl w:val="057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95D24"/>
    <w:multiLevelType w:val="multilevel"/>
    <w:tmpl w:val="D3A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D6FBE"/>
    <w:multiLevelType w:val="multilevel"/>
    <w:tmpl w:val="245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F0F4F"/>
    <w:multiLevelType w:val="multilevel"/>
    <w:tmpl w:val="FC4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B"/>
    <w:rsid w:val="0000661B"/>
    <w:rsid w:val="005766D0"/>
    <w:rsid w:val="005C2784"/>
    <w:rsid w:val="00741D48"/>
    <w:rsid w:val="007944A4"/>
    <w:rsid w:val="008074C8"/>
    <w:rsid w:val="008A70B6"/>
    <w:rsid w:val="00BE7663"/>
    <w:rsid w:val="00E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</cp:lastModifiedBy>
  <cp:revision>2</cp:revision>
  <dcterms:created xsi:type="dcterms:W3CDTF">2019-10-15T10:04:00Z</dcterms:created>
  <dcterms:modified xsi:type="dcterms:W3CDTF">2019-10-15T10:04:00Z</dcterms:modified>
</cp:coreProperties>
</file>