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60" w:rsidRDefault="003F030E" w:rsidP="003F030E">
      <w:pPr>
        <w:spacing w:after="0" w:line="240" w:lineRule="auto"/>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5940425" cy="8169910"/>
            <wp:effectExtent l="19050" t="0" r="3175" b="0"/>
            <wp:docPr id="1" name="Рисунок 0" descr="Программа развит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развития.jpeg"/>
                    <pic:cNvPicPr/>
                  </pic:nvPicPr>
                  <pic:blipFill>
                    <a:blip r:embed="rId7" cstate="print"/>
                    <a:stretch>
                      <a:fillRect/>
                    </a:stretch>
                  </pic:blipFill>
                  <pic:spPr>
                    <a:xfrm>
                      <a:off x="0" y="0"/>
                      <a:ext cx="5940425" cy="8169910"/>
                    </a:xfrm>
                    <a:prstGeom prst="rect">
                      <a:avLst/>
                    </a:prstGeom>
                  </pic:spPr>
                </pic:pic>
              </a:graphicData>
            </a:graphic>
          </wp:inline>
        </w:drawing>
      </w:r>
    </w:p>
    <w:p w:rsidR="00447460" w:rsidRDefault="00447460" w:rsidP="00447460">
      <w:pPr>
        <w:spacing w:after="0" w:line="240" w:lineRule="auto"/>
        <w:jc w:val="both"/>
        <w:rPr>
          <w:rFonts w:ascii="Times New Roman" w:hAnsi="Times New Roman"/>
          <w:sz w:val="24"/>
          <w:szCs w:val="24"/>
        </w:rPr>
      </w:pPr>
    </w:p>
    <w:p w:rsidR="00447460" w:rsidRDefault="00447460" w:rsidP="00447460">
      <w:pPr>
        <w:spacing w:after="0" w:line="240" w:lineRule="auto"/>
        <w:jc w:val="both"/>
        <w:rPr>
          <w:rFonts w:ascii="Times New Roman" w:hAnsi="Times New Roman"/>
          <w:sz w:val="24"/>
          <w:szCs w:val="24"/>
        </w:rPr>
      </w:pPr>
    </w:p>
    <w:p w:rsidR="00447460" w:rsidRDefault="00447460" w:rsidP="00447460">
      <w:pPr>
        <w:spacing w:after="0" w:line="240" w:lineRule="auto"/>
        <w:jc w:val="both"/>
        <w:rPr>
          <w:rFonts w:ascii="Times New Roman" w:hAnsi="Times New Roman"/>
          <w:sz w:val="24"/>
          <w:szCs w:val="24"/>
        </w:rPr>
      </w:pPr>
    </w:p>
    <w:p w:rsidR="00447460" w:rsidRDefault="00447460" w:rsidP="00447460">
      <w:pPr>
        <w:spacing w:after="0" w:line="240" w:lineRule="auto"/>
        <w:jc w:val="both"/>
        <w:rPr>
          <w:rFonts w:ascii="Times New Roman" w:hAnsi="Times New Roman"/>
          <w:sz w:val="24"/>
          <w:szCs w:val="24"/>
        </w:rPr>
      </w:pPr>
    </w:p>
    <w:p w:rsidR="00077F18" w:rsidRDefault="00447460" w:rsidP="003F030E">
      <w:pPr>
        <w:spacing w:after="0" w:line="240" w:lineRule="auto"/>
        <w:jc w:val="center"/>
        <w:rPr>
          <w:rFonts w:ascii="Times New Roman" w:hAnsi="Times New Roman"/>
          <w:b/>
          <w:sz w:val="28"/>
          <w:szCs w:val="28"/>
          <w:lang w:val="en-US"/>
        </w:rPr>
      </w:pPr>
      <w:r w:rsidRPr="00447460">
        <w:rPr>
          <w:rFonts w:ascii="Times New Roman" w:hAnsi="Times New Roman"/>
          <w:b/>
          <w:sz w:val="28"/>
          <w:szCs w:val="28"/>
        </w:rPr>
        <w:lastRenderedPageBreak/>
        <w:t>СОДЕРЖАНИЕ</w:t>
      </w:r>
      <w:r w:rsidR="00313A84">
        <w:rPr>
          <w:rFonts w:ascii="Times New Roman" w:hAnsi="Times New Roman"/>
          <w:b/>
          <w:sz w:val="28"/>
          <w:szCs w:val="28"/>
        </w:rPr>
        <w:t xml:space="preserve"> </w:t>
      </w:r>
      <w:r w:rsidRPr="00447460">
        <w:rPr>
          <w:rFonts w:ascii="Times New Roman" w:hAnsi="Times New Roman"/>
          <w:b/>
          <w:sz w:val="28"/>
          <w:szCs w:val="28"/>
        </w:rPr>
        <w:t>ПРОГРАММЫ</w:t>
      </w:r>
      <w:r w:rsidR="00313A84">
        <w:rPr>
          <w:rFonts w:ascii="Times New Roman" w:hAnsi="Times New Roman"/>
          <w:b/>
          <w:sz w:val="28"/>
          <w:szCs w:val="28"/>
        </w:rPr>
        <w:t xml:space="preserve"> </w:t>
      </w:r>
      <w:r w:rsidRPr="00447460">
        <w:rPr>
          <w:rFonts w:ascii="Times New Roman" w:hAnsi="Times New Roman"/>
          <w:b/>
          <w:sz w:val="28"/>
          <w:szCs w:val="28"/>
        </w:rPr>
        <w:t>РАЗВИТИЯ</w:t>
      </w:r>
      <w:r w:rsidR="00313A84">
        <w:rPr>
          <w:rFonts w:ascii="Times New Roman" w:hAnsi="Times New Roman"/>
          <w:b/>
          <w:sz w:val="28"/>
          <w:szCs w:val="28"/>
        </w:rPr>
        <w:t xml:space="preserve"> </w:t>
      </w:r>
      <w:r w:rsidRPr="00447460">
        <w:rPr>
          <w:rFonts w:ascii="Times New Roman" w:hAnsi="Times New Roman"/>
          <w:b/>
          <w:sz w:val="28"/>
          <w:szCs w:val="28"/>
        </w:rPr>
        <w:t>ДОУ:</w:t>
      </w:r>
    </w:p>
    <w:p w:rsidR="00077F18" w:rsidRPr="00077F18" w:rsidRDefault="00077F18" w:rsidP="00077F18">
      <w:pPr>
        <w:spacing w:after="0" w:line="240" w:lineRule="auto"/>
        <w:jc w:val="center"/>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1241"/>
      </w:tblGrid>
      <w:tr w:rsidR="00077F18" w:rsidRPr="00065E1E" w:rsidTr="00776AA4">
        <w:tc>
          <w:tcPr>
            <w:tcW w:w="8330" w:type="dxa"/>
          </w:tcPr>
          <w:p w:rsidR="00077F18" w:rsidRPr="00065E1E" w:rsidRDefault="00077F18" w:rsidP="00776AA4">
            <w:pPr>
              <w:spacing w:after="0" w:line="240" w:lineRule="auto"/>
              <w:jc w:val="both"/>
              <w:rPr>
                <w:rFonts w:ascii="Times New Roman" w:hAnsi="Times New Roman"/>
                <w:b/>
                <w:sz w:val="24"/>
                <w:szCs w:val="24"/>
              </w:rPr>
            </w:pPr>
            <w:r w:rsidRPr="00065E1E">
              <w:rPr>
                <w:rFonts w:ascii="Times New Roman" w:hAnsi="Times New Roman"/>
                <w:b/>
                <w:sz w:val="24"/>
                <w:szCs w:val="24"/>
              </w:rPr>
              <w:t xml:space="preserve">1. Паспорт Программы развития ДОУ </w:t>
            </w:r>
          </w:p>
          <w:p w:rsidR="00077F18" w:rsidRPr="00065E1E" w:rsidRDefault="00077F18" w:rsidP="00776AA4">
            <w:pPr>
              <w:spacing w:after="0" w:line="240" w:lineRule="auto"/>
              <w:jc w:val="center"/>
              <w:rPr>
                <w:rFonts w:ascii="Times New Roman" w:hAnsi="Times New Roman"/>
                <w:b/>
                <w:sz w:val="28"/>
                <w:szCs w:val="28"/>
              </w:rPr>
            </w:pPr>
          </w:p>
        </w:tc>
        <w:tc>
          <w:tcPr>
            <w:tcW w:w="1241" w:type="dxa"/>
          </w:tcPr>
          <w:p w:rsidR="00077F18" w:rsidRPr="00065E1E" w:rsidRDefault="00077F18" w:rsidP="00776AA4">
            <w:pPr>
              <w:spacing w:after="0" w:line="240" w:lineRule="auto"/>
              <w:jc w:val="center"/>
              <w:rPr>
                <w:rFonts w:ascii="Times New Roman" w:hAnsi="Times New Roman"/>
                <w:b/>
                <w:sz w:val="28"/>
                <w:szCs w:val="28"/>
              </w:rPr>
            </w:pPr>
            <w:r>
              <w:rPr>
                <w:rFonts w:ascii="Times New Roman" w:hAnsi="Times New Roman"/>
                <w:b/>
                <w:sz w:val="28"/>
                <w:szCs w:val="28"/>
              </w:rPr>
              <w:t>3</w:t>
            </w:r>
          </w:p>
        </w:tc>
      </w:tr>
      <w:tr w:rsidR="00077F18" w:rsidRPr="00065E1E" w:rsidTr="00776AA4">
        <w:tc>
          <w:tcPr>
            <w:tcW w:w="8330" w:type="dxa"/>
          </w:tcPr>
          <w:p w:rsidR="00077F18" w:rsidRPr="00065E1E" w:rsidRDefault="00077F18" w:rsidP="00776AA4">
            <w:pPr>
              <w:spacing w:after="0" w:line="240" w:lineRule="auto"/>
              <w:jc w:val="both"/>
              <w:rPr>
                <w:rFonts w:ascii="Times New Roman" w:hAnsi="Times New Roman"/>
                <w:b/>
                <w:sz w:val="24"/>
                <w:szCs w:val="24"/>
              </w:rPr>
            </w:pPr>
            <w:r w:rsidRPr="00065E1E">
              <w:rPr>
                <w:rFonts w:ascii="Times New Roman" w:hAnsi="Times New Roman"/>
                <w:b/>
                <w:sz w:val="24"/>
                <w:szCs w:val="24"/>
              </w:rPr>
              <w:t xml:space="preserve">2. Введение </w:t>
            </w:r>
          </w:p>
          <w:p w:rsidR="00077F18" w:rsidRPr="00065E1E" w:rsidRDefault="00077F18" w:rsidP="00776AA4">
            <w:pPr>
              <w:spacing w:after="0" w:line="240" w:lineRule="auto"/>
              <w:jc w:val="center"/>
              <w:rPr>
                <w:rFonts w:ascii="Times New Roman" w:hAnsi="Times New Roman"/>
                <w:b/>
                <w:sz w:val="28"/>
                <w:szCs w:val="28"/>
              </w:rPr>
            </w:pPr>
          </w:p>
        </w:tc>
        <w:tc>
          <w:tcPr>
            <w:tcW w:w="1241" w:type="dxa"/>
          </w:tcPr>
          <w:p w:rsidR="00077F18" w:rsidRPr="00065E1E" w:rsidRDefault="00077F18" w:rsidP="00776AA4">
            <w:pPr>
              <w:spacing w:after="0" w:line="240" w:lineRule="auto"/>
              <w:jc w:val="center"/>
              <w:rPr>
                <w:rFonts w:ascii="Times New Roman" w:hAnsi="Times New Roman"/>
                <w:b/>
                <w:sz w:val="28"/>
                <w:szCs w:val="28"/>
              </w:rPr>
            </w:pPr>
            <w:r>
              <w:rPr>
                <w:rFonts w:ascii="Times New Roman" w:hAnsi="Times New Roman"/>
                <w:b/>
                <w:sz w:val="28"/>
                <w:szCs w:val="28"/>
              </w:rPr>
              <w:t>8</w:t>
            </w:r>
          </w:p>
        </w:tc>
      </w:tr>
      <w:tr w:rsidR="00077F18" w:rsidRPr="00065E1E" w:rsidTr="00776AA4">
        <w:tc>
          <w:tcPr>
            <w:tcW w:w="8330" w:type="dxa"/>
          </w:tcPr>
          <w:p w:rsidR="00077F18" w:rsidRPr="00065E1E" w:rsidRDefault="00077F18" w:rsidP="00776AA4">
            <w:pPr>
              <w:spacing w:after="0" w:line="240" w:lineRule="auto"/>
              <w:jc w:val="both"/>
              <w:rPr>
                <w:rFonts w:ascii="Times New Roman" w:hAnsi="Times New Roman"/>
                <w:b/>
                <w:sz w:val="24"/>
                <w:szCs w:val="24"/>
              </w:rPr>
            </w:pPr>
            <w:r w:rsidRPr="00065E1E">
              <w:rPr>
                <w:rFonts w:ascii="Times New Roman" w:hAnsi="Times New Roman"/>
                <w:b/>
                <w:sz w:val="24"/>
                <w:szCs w:val="24"/>
              </w:rPr>
              <w:t xml:space="preserve">3. Справка-информация о ДОУ </w:t>
            </w:r>
          </w:p>
          <w:p w:rsidR="00077F18" w:rsidRPr="00065E1E" w:rsidRDefault="00077F18" w:rsidP="00776AA4">
            <w:pPr>
              <w:spacing w:after="0" w:line="240" w:lineRule="auto"/>
              <w:jc w:val="center"/>
              <w:rPr>
                <w:rFonts w:ascii="Times New Roman" w:hAnsi="Times New Roman"/>
                <w:b/>
                <w:sz w:val="28"/>
                <w:szCs w:val="28"/>
              </w:rPr>
            </w:pPr>
          </w:p>
        </w:tc>
        <w:tc>
          <w:tcPr>
            <w:tcW w:w="1241" w:type="dxa"/>
          </w:tcPr>
          <w:p w:rsidR="00077F18" w:rsidRPr="00065E1E" w:rsidRDefault="00077F18" w:rsidP="00776AA4">
            <w:pPr>
              <w:spacing w:after="0" w:line="240" w:lineRule="auto"/>
              <w:jc w:val="center"/>
              <w:rPr>
                <w:rFonts w:ascii="Times New Roman" w:hAnsi="Times New Roman"/>
                <w:b/>
                <w:sz w:val="28"/>
                <w:szCs w:val="28"/>
              </w:rPr>
            </w:pPr>
            <w:r>
              <w:rPr>
                <w:rFonts w:ascii="Times New Roman" w:hAnsi="Times New Roman"/>
                <w:b/>
                <w:sz w:val="28"/>
                <w:szCs w:val="28"/>
              </w:rPr>
              <w:t>11</w:t>
            </w:r>
          </w:p>
        </w:tc>
      </w:tr>
      <w:tr w:rsidR="00077F18" w:rsidRPr="00065E1E" w:rsidTr="00776AA4">
        <w:tc>
          <w:tcPr>
            <w:tcW w:w="8330" w:type="dxa"/>
          </w:tcPr>
          <w:p w:rsidR="00077F18" w:rsidRPr="00065E1E" w:rsidRDefault="00077F18" w:rsidP="00776AA4">
            <w:pPr>
              <w:spacing w:after="0" w:line="240" w:lineRule="auto"/>
              <w:jc w:val="both"/>
              <w:rPr>
                <w:rFonts w:ascii="Times New Roman" w:hAnsi="Times New Roman"/>
                <w:b/>
                <w:sz w:val="24"/>
                <w:szCs w:val="24"/>
              </w:rPr>
            </w:pPr>
            <w:r w:rsidRPr="00BA77BB">
              <w:rPr>
                <w:rFonts w:ascii="Times New Roman" w:hAnsi="Times New Roman"/>
                <w:b/>
                <w:sz w:val="24"/>
                <w:szCs w:val="24"/>
              </w:rPr>
              <w:t>4. Проблемный анализ воспитательно-образовательного процесса ДОУ</w:t>
            </w:r>
            <w:r w:rsidRPr="00065E1E">
              <w:rPr>
                <w:rFonts w:ascii="Times New Roman" w:hAnsi="Times New Roman"/>
                <w:b/>
                <w:sz w:val="24"/>
                <w:szCs w:val="24"/>
              </w:rPr>
              <w:t xml:space="preserve"> </w:t>
            </w:r>
          </w:p>
          <w:p w:rsidR="00077F18" w:rsidRPr="00065E1E" w:rsidRDefault="00077F18" w:rsidP="00776AA4">
            <w:pPr>
              <w:spacing w:after="0" w:line="240" w:lineRule="auto"/>
              <w:jc w:val="center"/>
              <w:rPr>
                <w:rFonts w:ascii="Times New Roman" w:hAnsi="Times New Roman"/>
                <w:b/>
                <w:sz w:val="28"/>
                <w:szCs w:val="28"/>
              </w:rPr>
            </w:pPr>
          </w:p>
        </w:tc>
        <w:tc>
          <w:tcPr>
            <w:tcW w:w="1241" w:type="dxa"/>
          </w:tcPr>
          <w:p w:rsidR="00077F18" w:rsidRPr="00065E1E" w:rsidRDefault="00077F18" w:rsidP="00776AA4">
            <w:pPr>
              <w:spacing w:after="0" w:line="240" w:lineRule="auto"/>
              <w:jc w:val="center"/>
              <w:rPr>
                <w:rFonts w:ascii="Times New Roman" w:hAnsi="Times New Roman"/>
                <w:b/>
                <w:sz w:val="28"/>
                <w:szCs w:val="28"/>
              </w:rPr>
            </w:pPr>
            <w:r>
              <w:rPr>
                <w:rFonts w:ascii="Times New Roman" w:hAnsi="Times New Roman"/>
                <w:b/>
                <w:sz w:val="28"/>
                <w:szCs w:val="28"/>
              </w:rPr>
              <w:t>16</w:t>
            </w:r>
          </w:p>
        </w:tc>
      </w:tr>
      <w:tr w:rsidR="00077F18" w:rsidRPr="00065E1E" w:rsidTr="00776AA4">
        <w:tc>
          <w:tcPr>
            <w:tcW w:w="8330" w:type="dxa"/>
          </w:tcPr>
          <w:p w:rsidR="00077F18" w:rsidRPr="00065E1E" w:rsidRDefault="00077F18" w:rsidP="00776AA4">
            <w:pPr>
              <w:spacing w:after="0" w:line="240" w:lineRule="auto"/>
              <w:jc w:val="both"/>
              <w:rPr>
                <w:rFonts w:ascii="Times New Roman" w:hAnsi="Times New Roman"/>
                <w:b/>
                <w:sz w:val="24"/>
                <w:szCs w:val="24"/>
              </w:rPr>
            </w:pPr>
            <w:r w:rsidRPr="00065E1E">
              <w:rPr>
                <w:rFonts w:ascii="Times New Roman" w:hAnsi="Times New Roman"/>
                <w:b/>
                <w:sz w:val="24"/>
                <w:szCs w:val="24"/>
              </w:rPr>
              <w:t>5. Концепция и стратегия развития ДОУ:</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концептуальные основы Программы развития ДОУ</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приоритетные направления Программы развития ДОУ</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содержание и организация инновационных процессов ДОУ</w:t>
            </w:r>
          </w:p>
          <w:p w:rsidR="00077F18" w:rsidRPr="00065E1E" w:rsidRDefault="00077F18" w:rsidP="00776AA4">
            <w:pPr>
              <w:spacing w:after="0" w:line="240" w:lineRule="auto"/>
              <w:jc w:val="both"/>
              <w:rPr>
                <w:rFonts w:ascii="Times New Roman" w:hAnsi="Times New Roman"/>
                <w:b/>
                <w:sz w:val="28"/>
                <w:szCs w:val="28"/>
              </w:rPr>
            </w:pPr>
          </w:p>
        </w:tc>
        <w:tc>
          <w:tcPr>
            <w:tcW w:w="1241" w:type="dxa"/>
          </w:tcPr>
          <w:p w:rsidR="00077F18" w:rsidRPr="00065E1E" w:rsidRDefault="00077F18" w:rsidP="00776AA4">
            <w:pPr>
              <w:spacing w:after="0" w:line="240" w:lineRule="auto"/>
              <w:jc w:val="center"/>
              <w:rPr>
                <w:rFonts w:ascii="Times New Roman" w:hAnsi="Times New Roman"/>
                <w:b/>
                <w:sz w:val="28"/>
                <w:szCs w:val="28"/>
              </w:rPr>
            </w:pPr>
            <w:r>
              <w:rPr>
                <w:rFonts w:ascii="Times New Roman" w:hAnsi="Times New Roman"/>
                <w:b/>
                <w:sz w:val="28"/>
                <w:szCs w:val="28"/>
              </w:rPr>
              <w:t>27</w:t>
            </w:r>
          </w:p>
        </w:tc>
      </w:tr>
      <w:tr w:rsidR="00077F18" w:rsidRPr="00065E1E" w:rsidTr="00776AA4">
        <w:tc>
          <w:tcPr>
            <w:tcW w:w="8330" w:type="dxa"/>
          </w:tcPr>
          <w:p w:rsidR="00077F18" w:rsidRPr="00065E1E" w:rsidRDefault="00077F18" w:rsidP="00776AA4">
            <w:pPr>
              <w:spacing w:after="0" w:line="240" w:lineRule="auto"/>
              <w:jc w:val="both"/>
              <w:rPr>
                <w:rFonts w:ascii="Times New Roman" w:hAnsi="Times New Roman"/>
                <w:b/>
                <w:sz w:val="24"/>
                <w:szCs w:val="24"/>
              </w:rPr>
            </w:pPr>
            <w:r w:rsidRPr="00065E1E">
              <w:rPr>
                <w:rFonts w:ascii="Times New Roman" w:hAnsi="Times New Roman"/>
                <w:b/>
                <w:sz w:val="24"/>
                <w:szCs w:val="24"/>
              </w:rPr>
              <w:t>6. Условия реализации Программы развития ДОУ:</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xml:space="preserve">• модель управления процессом реализации Программы развития ДОУ </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xml:space="preserve">• модель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w:t>
            </w:r>
            <w:r w:rsidRPr="00065E1E">
              <w:rPr>
                <w:rFonts w:ascii="Times New Roman" w:hAnsi="Times New Roman"/>
                <w:sz w:val="24"/>
                <w:szCs w:val="24"/>
              </w:rPr>
              <w:t>среды развивающей ДОУ</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xml:space="preserve">• интеграция </w:t>
            </w:r>
            <w:proofErr w:type="spellStart"/>
            <w:r>
              <w:rPr>
                <w:rFonts w:ascii="Times New Roman" w:hAnsi="Times New Roman"/>
                <w:sz w:val="24"/>
                <w:szCs w:val="24"/>
              </w:rPr>
              <w:t>здоровьесберегающего</w:t>
            </w:r>
            <w:proofErr w:type="spellEnd"/>
            <w:r w:rsidRPr="00065E1E">
              <w:rPr>
                <w:rFonts w:ascii="Times New Roman" w:hAnsi="Times New Roman"/>
                <w:sz w:val="24"/>
                <w:szCs w:val="24"/>
              </w:rPr>
              <w:t xml:space="preserve"> </w:t>
            </w:r>
            <w:r>
              <w:rPr>
                <w:rFonts w:ascii="Times New Roman" w:hAnsi="Times New Roman"/>
                <w:sz w:val="24"/>
                <w:szCs w:val="24"/>
              </w:rPr>
              <w:t xml:space="preserve">развивающего </w:t>
            </w:r>
            <w:r w:rsidRPr="00065E1E">
              <w:rPr>
                <w:rFonts w:ascii="Times New Roman" w:hAnsi="Times New Roman"/>
                <w:sz w:val="24"/>
                <w:szCs w:val="24"/>
              </w:rPr>
              <w:t>пространства ДОУ</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поддержка мотивации инновационной деятельности педагогов</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содержательные линии взаимодействия ДОУ с социумом</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xml:space="preserve">• контроль реализации Программы развития ДОУ </w:t>
            </w:r>
          </w:p>
          <w:p w:rsidR="00077F18" w:rsidRPr="00065E1E" w:rsidRDefault="00077F18" w:rsidP="00776AA4">
            <w:pPr>
              <w:spacing w:after="0" w:line="240" w:lineRule="auto"/>
              <w:jc w:val="center"/>
              <w:rPr>
                <w:rFonts w:ascii="Times New Roman" w:hAnsi="Times New Roman"/>
                <w:b/>
                <w:sz w:val="28"/>
                <w:szCs w:val="28"/>
              </w:rPr>
            </w:pPr>
          </w:p>
        </w:tc>
        <w:tc>
          <w:tcPr>
            <w:tcW w:w="1241" w:type="dxa"/>
          </w:tcPr>
          <w:p w:rsidR="00077F18" w:rsidRPr="00065E1E" w:rsidRDefault="00077F18" w:rsidP="00776AA4">
            <w:pPr>
              <w:spacing w:after="0" w:line="240" w:lineRule="auto"/>
              <w:jc w:val="center"/>
              <w:rPr>
                <w:rFonts w:ascii="Times New Roman" w:hAnsi="Times New Roman"/>
                <w:b/>
                <w:sz w:val="28"/>
                <w:szCs w:val="28"/>
              </w:rPr>
            </w:pPr>
            <w:r>
              <w:rPr>
                <w:rFonts w:ascii="Times New Roman" w:hAnsi="Times New Roman"/>
                <w:b/>
                <w:sz w:val="28"/>
                <w:szCs w:val="28"/>
              </w:rPr>
              <w:t>37</w:t>
            </w:r>
          </w:p>
        </w:tc>
      </w:tr>
      <w:tr w:rsidR="00077F18" w:rsidRPr="00065E1E" w:rsidTr="00776AA4">
        <w:tc>
          <w:tcPr>
            <w:tcW w:w="8330" w:type="dxa"/>
          </w:tcPr>
          <w:p w:rsidR="00077F18" w:rsidRPr="00065E1E" w:rsidRDefault="00077F18" w:rsidP="00776AA4">
            <w:pPr>
              <w:spacing w:after="0" w:line="240" w:lineRule="auto"/>
              <w:jc w:val="both"/>
              <w:rPr>
                <w:rFonts w:ascii="Times New Roman" w:hAnsi="Times New Roman"/>
                <w:b/>
                <w:sz w:val="24"/>
                <w:szCs w:val="24"/>
              </w:rPr>
            </w:pPr>
            <w:r w:rsidRPr="00065E1E">
              <w:rPr>
                <w:rFonts w:ascii="Times New Roman" w:hAnsi="Times New Roman"/>
                <w:b/>
                <w:sz w:val="24"/>
                <w:szCs w:val="24"/>
              </w:rPr>
              <w:t>7. План действий по реал</w:t>
            </w:r>
            <w:r>
              <w:rPr>
                <w:rFonts w:ascii="Times New Roman" w:hAnsi="Times New Roman"/>
                <w:b/>
                <w:sz w:val="24"/>
                <w:szCs w:val="24"/>
              </w:rPr>
              <w:t>изации Программы развития ДОУ</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структура реали</w:t>
            </w:r>
            <w:r>
              <w:rPr>
                <w:rFonts w:ascii="Times New Roman" w:hAnsi="Times New Roman"/>
                <w:sz w:val="24"/>
                <w:szCs w:val="24"/>
              </w:rPr>
              <w:t>зации Программы развития ДОУ</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этапы и сроки реал</w:t>
            </w:r>
            <w:r>
              <w:rPr>
                <w:rFonts w:ascii="Times New Roman" w:hAnsi="Times New Roman"/>
                <w:sz w:val="24"/>
                <w:szCs w:val="24"/>
              </w:rPr>
              <w:t>изации Программы развития ДОУ</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план мероприятий по реа</w:t>
            </w:r>
            <w:r>
              <w:rPr>
                <w:rFonts w:ascii="Times New Roman" w:hAnsi="Times New Roman"/>
                <w:sz w:val="24"/>
                <w:szCs w:val="24"/>
              </w:rPr>
              <w:t>лизации Программы развития ДОУ</w:t>
            </w:r>
          </w:p>
          <w:p w:rsidR="00077F18" w:rsidRPr="00065E1E" w:rsidRDefault="00077F18" w:rsidP="00776AA4">
            <w:pPr>
              <w:spacing w:after="0" w:line="240" w:lineRule="auto"/>
              <w:jc w:val="center"/>
              <w:rPr>
                <w:rFonts w:ascii="Times New Roman" w:hAnsi="Times New Roman"/>
                <w:b/>
                <w:sz w:val="28"/>
                <w:szCs w:val="28"/>
              </w:rPr>
            </w:pPr>
          </w:p>
        </w:tc>
        <w:tc>
          <w:tcPr>
            <w:tcW w:w="1241" w:type="dxa"/>
          </w:tcPr>
          <w:p w:rsidR="00077F18" w:rsidRPr="00065E1E" w:rsidRDefault="00077F18" w:rsidP="00776AA4">
            <w:pPr>
              <w:spacing w:after="0" w:line="240" w:lineRule="auto"/>
              <w:jc w:val="center"/>
              <w:rPr>
                <w:rFonts w:ascii="Times New Roman" w:hAnsi="Times New Roman"/>
                <w:b/>
                <w:sz w:val="28"/>
                <w:szCs w:val="28"/>
              </w:rPr>
            </w:pPr>
            <w:r>
              <w:rPr>
                <w:rFonts w:ascii="Times New Roman" w:hAnsi="Times New Roman"/>
                <w:b/>
                <w:sz w:val="28"/>
                <w:szCs w:val="28"/>
              </w:rPr>
              <w:t>58</w:t>
            </w:r>
          </w:p>
        </w:tc>
      </w:tr>
      <w:tr w:rsidR="00077F18" w:rsidRPr="00065E1E" w:rsidTr="00776AA4">
        <w:tc>
          <w:tcPr>
            <w:tcW w:w="8330" w:type="dxa"/>
          </w:tcPr>
          <w:p w:rsidR="00077F18" w:rsidRPr="00065E1E" w:rsidRDefault="00077F18" w:rsidP="00776AA4">
            <w:pPr>
              <w:spacing w:after="0" w:line="240" w:lineRule="auto"/>
              <w:jc w:val="both"/>
              <w:rPr>
                <w:rFonts w:ascii="Times New Roman" w:hAnsi="Times New Roman"/>
                <w:b/>
                <w:sz w:val="24"/>
                <w:szCs w:val="24"/>
              </w:rPr>
            </w:pPr>
            <w:r>
              <w:rPr>
                <w:rFonts w:ascii="Times New Roman" w:hAnsi="Times New Roman"/>
                <w:b/>
                <w:sz w:val="24"/>
                <w:szCs w:val="24"/>
              </w:rPr>
              <w:t xml:space="preserve">8. Мониторинг </w:t>
            </w:r>
            <w:r w:rsidRPr="00065E1E">
              <w:rPr>
                <w:rFonts w:ascii="Times New Roman" w:hAnsi="Times New Roman"/>
                <w:b/>
                <w:sz w:val="24"/>
                <w:szCs w:val="24"/>
              </w:rPr>
              <w:t xml:space="preserve">эффективности реализации Программы развития ДОУ </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критерии деятельности ДОУ</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xml:space="preserve">• уровни успешности дошкольника </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содержание начальных ключевых компетентностей, универсальных учебных действ</w:t>
            </w:r>
            <w:r>
              <w:rPr>
                <w:rFonts w:ascii="Times New Roman" w:hAnsi="Times New Roman"/>
                <w:sz w:val="24"/>
                <w:szCs w:val="24"/>
              </w:rPr>
              <w:t>ий и мотивов выпускника ДОУ.</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xml:space="preserve">• мониторинг </w:t>
            </w:r>
            <w:proofErr w:type="spellStart"/>
            <w:r w:rsidRPr="00065E1E">
              <w:rPr>
                <w:rFonts w:ascii="Times New Roman" w:hAnsi="Times New Roman"/>
                <w:sz w:val="24"/>
                <w:szCs w:val="24"/>
              </w:rPr>
              <w:t>сформированности</w:t>
            </w:r>
            <w:proofErr w:type="spellEnd"/>
            <w:r w:rsidRPr="00065E1E">
              <w:rPr>
                <w:rFonts w:ascii="Times New Roman" w:hAnsi="Times New Roman"/>
                <w:sz w:val="24"/>
                <w:szCs w:val="24"/>
              </w:rPr>
              <w:t xml:space="preserve"> начальных ключевых компетентностей,  универсальных учебных действий и мотивов выпускника ДОУ</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содержание начальных ключевых компетенций дошкольников,  формируемых в условиях интегрир</w:t>
            </w:r>
            <w:r>
              <w:rPr>
                <w:rFonts w:ascii="Times New Roman" w:hAnsi="Times New Roman"/>
                <w:sz w:val="24"/>
                <w:szCs w:val="24"/>
              </w:rPr>
              <w:t>ованного игрового пространства.</w:t>
            </w:r>
          </w:p>
          <w:p w:rsidR="00077F18" w:rsidRPr="00065E1E" w:rsidRDefault="00077F18" w:rsidP="00776AA4">
            <w:pPr>
              <w:spacing w:after="0" w:line="240" w:lineRule="auto"/>
              <w:jc w:val="center"/>
              <w:rPr>
                <w:rFonts w:ascii="Times New Roman" w:hAnsi="Times New Roman"/>
                <w:b/>
                <w:sz w:val="28"/>
                <w:szCs w:val="28"/>
              </w:rPr>
            </w:pPr>
          </w:p>
        </w:tc>
        <w:tc>
          <w:tcPr>
            <w:tcW w:w="1241" w:type="dxa"/>
          </w:tcPr>
          <w:p w:rsidR="00077F18" w:rsidRPr="00065E1E" w:rsidRDefault="00077F18" w:rsidP="00776AA4">
            <w:pPr>
              <w:spacing w:after="0" w:line="240" w:lineRule="auto"/>
              <w:jc w:val="center"/>
              <w:rPr>
                <w:rFonts w:ascii="Times New Roman" w:hAnsi="Times New Roman"/>
                <w:b/>
                <w:sz w:val="28"/>
                <w:szCs w:val="28"/>
              </w:rPr>
            </w:pPr>
            <w:r>
              <w:rPr>
                <w:rFonts w:ascii="Times New Roman" w:hAnsi="Times New Roman"/>
                <w:b/>
                <w:sz w:val="28"/>
                <w:szCs w:val="28"/>
              </w:rPr>
              <w:t>64</w:t>
            </w:r>
          </w:p>
        </w:tc>
      </w:tr>
      <w:tr w:rsidR="00077F18" w:rsidRPr="00065E1E" w:rsidTr="00776AA4">
        <w:tc>
          <w:tcPr>
            <w:tcW w:w="8330" w:type="dxa"/>
          </w:tcPr>
          <w:p w:rsidR="00077F18" w:rsidRPr="00065E1E" w:rsidRDefault="00077F18" w:rsidP="00776AA4">
            <w:pPr>
              <w:spacing w:after="0" w:line="240" w:lineRule="auto"/>
              <w:jc w:val="both"/>
              <w:rPr>
                <w:rFonts w:ascii="Times New Roman" w:hAnsi="Times New Roman"/>
                <w:b/>
                <w:sz w:val="24"/>
                <w:szCs w:val="24"/>
              </w:rPr>
            </w:pPr>
            <w:r w:rsidRPr="00065E1E">
              <w:rPr>
                <w:rFonts w:ascii="Times New Roman" w:hAnsi="Times New Roman"/>
                <w:b/>
                <w:sz w:val="24"/>
                <w:szCs w:val="24"/>
              </w:rPr>
              <w:t xml:space="preserve">9. Результаты реализации Программы развития ДОУ: </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xml:space="preserve">• ожидаемые результаты реализации Программы развития ДОУ </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xml:space="preserve">• модель выпускника ДОУ – успешного дошкольника </w:t>
            </w:r>
          </w:p>
          <w:p w:rsidR="00077F18" w:rsidRPr="00065E1E" w:rsidRDefault="00077F18" w:rsidP="00776AA4">
            <w:pPr>
              <w:spacing w:after="0" w:line="240" w:lineRule="auto"/>
              <w:jc w:val="both"/>
              <w:rPr>
                <w:rFonts w:ascii="Times New Roman" w:hAnsi="Times New Roman"/>
                <w:sz w:val="24"/>
                <w:szCs w:val="24"/>
              </w:rPr>
            </w:pPr>
            <w:r w:rsidRPr="00065E1E">
              <w:rPr>
                <w:rFonts w:ascii="Times New Roman" w:hAnsi="Times New Roman"/>
                <w:sz w:val="24"/>
                <w:szCs w:val="24"/>
              </w:rPr>
              <w:t>• модель</w:t>
            </w:r>
            <w:r>
              <w:rPr>
                <w:rFonts w:ascii="Times New Roman" w:hAnsi="Times New Roman"/>
                <w:sz w:val="24"/>
                <w:szCs w:val="24"/>
              </w:rPr>
              <w:t xml:space="preserve"> современного педагога ДОУ</w:t>
            </w:r>
          </w:p>
          <w:p w:rsidR="00077F18" w:rsidRPr="00065E1E" w:rsidRDefault="00077F18" w:rsidP="00776AA4">
            <w:pPr>
              <w:spacing w:after="0" w:line="240" w:lineRule="auto"/>
              <w:jc w:val="center"/>
              <w:rPr>
                <w:rFonts w:ascii="Times New Roman" w:hAnsi="Times New Roman"/>
                <w:b/>
                <w:sz w:val="28"/>
                <w:szCs w:val="28"/>
              </w:rPr>
            </w:pPr>
          </w:p>
        </w:tc>
        <w:tc>
          <w:tcPr>
            <w:tcW w:w="1241" w:type="dxa"/>
          </w:tcPr>
          <w:p w:rsidR="00077F18" w:rsidRPr="00065E1E" w:rsidRDefault="00077F18" w:rsidP="00776AA4">
            <w:pPr>
              <w:spacing w:after="0" w:line="240" w:lineRule="auto"/>
              <w:jc w:val="center"/>
              <w:rPr>
                <w:rFonts w:ascii="Times New Roman" w:hAnsi="Times New Roman"/>
                <w:b/>
                <w:sz w:val="28"/>
                <w:szCs w:val="28"/>
              </w:rPr>
            </w:pPr>
            <w:r>
              <w:rPr>
                <w:rFonts w:ascii="Times New Roman" w:hAnsi="Times New Roman"/>
                <w:b/>
                <w:sz w:val="28"/>
                <w:szCs w:val="28"/>
              </w:rPr>
              <w:t>79</w:t>
            </w:r>
          </w:p>
        </w:tc>
      </w:tr>
      <w:tr w:rsidR="00077F18" w:rsidRPr="00065E1E" w:rsidTr="00776AA4">
        <w:tc>
          <w:tcPr>
            <w:tcW w:w="8330" w:type="dxa"/>
          </w:tcPr>
          <w:p w:rsidR="00077F18" w:rsidRPr="00065E1E" w:rsidRDefault="00077F18" w:rsidP="00776AA4">
            <w:pPr>
              <w:spacing w:after="0" w:line="240" w:lineRule="auto"/>
              <w:rPr>
                <w:rFonts w:ascii="Times New Roman" w:hAnsi="Times New Roman"/>
                <w:b/>
                <w:sz w:val="28"/>
                <w:szCs w:val="28"/>
              </w:rPr>
            </w:pPr>
            <w:r w:rsidRPr="00065E1E">
              <w:rPr>
                <w:rFonts w:ascii="Times New Roman" w:hAnsi="Times New Roman"/>
                <w:b/>
                <w:sz w:val="24"/>
                <w:szCs w:val="24"/>
              </w:rPr>
              <w:t>10. Заключение</w:t>
            </w:r>
          </w:p>
        </w:tc>
        <w:tc>
          <w:tcPr>
            <w:tcW w:w="1241" w:type="dxa"/>
          </w:tcPr>
          <w:p w:rsidR="00077F18" w:rsidRPr="00065E1E" w:rsidRDefault="00077F18" w:rsidP="00776AA4">
            <w:pPr>
              <w:spacing w:after="0" w:line="240" w:lineRule="auto"/>
              <w:jc w:val="center"/>
              <w:rPr>
                <w:rFonts w:ascii="Times New Roman" w:hAnsi="Times New Roman"/>
                <w:b/>
                <w:sz w:val="28"/>
                <w:szCs w:val="28"/>
              </w:rPr>
            </w:pPr>
            <w:r>
              <w:rPr>
                <w:rFonts w:ascii="Times New Roman" w:hAnsi="Times New Roman"/>
                <w:b/>
                <w:sz w:val="28"/>
                <w:szCs w:val="28"/>
              </w:rPr>
              <w:t>85</w:t>
            </w:r>
          </w:p>
        </w:tc>
      </w:tr>
      <w:tr w:rsidR="00077F18" w:rsidRPr="00065E1E" w:rsidTr="00776AA4">
        <w:tc>
          <w:tcPr>
            <w:tcW w:w="8330" w:type="dxa"/>
          </w:tcPr>
          <w:p w:rsidR="00077F18" w:rsidRPr="00065E1E" w:rsidRDefault="00077F18" w:rsidP="00776AA4">
            <w:pPr>
              <w:spacing w:after="0" w:line="240" w:lineRule="auto"/>
              <w:jc w:val="both"/>
              <w:rPr>
                <w:rFonts w:ascii="Times New Roman" w:hAnsi="Times New Roman"/>
                <w:b/>
                <w:sz w:val="24"/>
                <w:szCs w:val="24"/>
              </w:rPr>
            </w:pPr>
            <w:r>
              <w:rPr>
                <w:rFonts w:ascii="Times New Roman" w:hAnsi="Times New Roman"/>
                <w:b/>
                <w:sz w:val="24"/>
                <w:szCs w:val="24"/>
              </w:rPr>
              <w:t>11. Тезаурус</w:t>
            </w:r>
          </w:p>
          <w:p w:rsidR="00077F18" w:rsidRPr="00065E1E" w:rsidRDefault="00077F18" w:rsidP="00776AA4">
            <w:pPr>
              <w:spacing w:after="0" w:line="240" w:lineRule="auto"/>
              <w:jc w:val="center"/>
              <w:rPr>
                <w:rFonts w:ascii="Times New Roman" w:hAnsi="Times New Roman"/>
                <w:b/>
                <w:sz w:val="28"/>
                <w:szCs w:val="28"/>
              </w:rPr>
            </w:pPr>
          </w:p>
        </w:tc>
        <w:tc>
          <w:tcPr>
            <w:tcW w:w="1241" w:type="dxa"/>
          </w:tcPr>
          <w:p w:rsidR="00077F18" w:rsidRPr="00065E1E" w:rsidRDefault="00077F18" w:rsidP="00776AA4">
            <w:pPr>
              <w:spacing w:after="0" w:line="240" w:lineRule="auto"/>
              <w:jc w:val="center"/>
              <w:rPr>
                <w:rFonts w:ascii="Times New Roman" w:hAnsi="Times New Roman"/>
                <w:b/>
                <w:sz w:val="28"/>
                <w:szCs w:val="28"/>
              </w:rPr>
            </w:pPr>
            <w:r>
              <w:rPr>
                <w:rFonts w:ascii="Times New Roman" w:hAnsi="Times New Roman"/>
                <w:b/>
                <w:sz w:val="28"/>
                <w:szCs w:val="28"/>
              </w:rPr>
              <w:t>86</w:t>
            </w:r>
          </w:p>
        </w:tc>
      </w:tr>
    </w:tbl>
    <w:p w:rsidR="00447460" w:rsidRPr="00077F18" w:rsidRDefault="00447460" w:rsidP="00447460">
      <w:pPr>
        <w:spacing w:after="0" w:line="240" w:lineRule="auto"/>
        <w:jc w:val="center"/>
        <w:rPr>
          <w:rFonts w:ascii="Times New Roman" w:hAnsi="Times New Roman"/>
          <w:b/>
          <w:sz w:val="28"/>
          <w:szCs w:val="28"/>
          <w:lang w:val="en-US"/>
        </w:rPr>
      </w:pPr>
    </w:p>
    <w:p w:rsidR="00447460" w:rsidRDefault="00447460" w:rsidP="00AE6A7A">
      <w:pPr>
        <w:spacing w:after="0" w:line="240" w:lineRule="auto"/>
        <w:jc w:val="center"/>
        <w:rPr>
          <w:rFonts w:ascii="Times New Roman" w:hAnsi="Times New Roman"/>
          <w:b/>
          <w:sz w:val="24"/>
          <w:szCs w:val="24"/>
        </w:rPr>
      </w:pPr>
      <w:r w:rsidRPr="00447460">
        <w:rPr>
          <w:rFonts w:ascii="Times New Roman" w:hAnsi="Times New Roman"/>
          <w:b/>
          <w:sz w:val="24"/>
          <w:szCs w:val="24"/>
        </w:rPr>
        <w:lastRenderedPageBreak/>
        <w:t>Раздел</w:t>
      </w:r>
      <w:r w:rsidR="00313A84">
        <w:rPr>
          <w:rFonts w:ascii="Times New Roman" w:hAnsi="Times New Roman"/>
          <w:b/>
          <w:sz w:val="24"/>
          <w:szCs w:val="24"/>
        </w:rPr>
        <w:t xml:space="preserve"> </w:t>
      </w:r>
      <w:r w:rsidRPr="00447460">
        <w:rPr>
          <w:rFonts w:ascii="Times New Roman" w:hAnsi="Times New Roman"/>
          <w:b/>
          <w:sz w:val="24"/>
          <w:szCs w:val="24"/>
        </w:rPr>
        <w:t>1</w:t>
      </w:r>
      <w:r w:rsidR="00313A84">
        <w:rPr>
          <w:rFonts w:ascii="Times New Roman" w:hAnsi="Times New Roman"/>
          <w:b/>
          <w:sz w:val="24"/>
          <w:szCs w:val="24"/>
        </w:rPr>
        <w:t xml:space="preserve"> </w:t>
      </w:r>
      <w:r w:rsidRPr="00447460">
        <w:rPr>
          <w:rFonts w:ascii="Times New Roman" w:hAnsi="Times New Roman"/>
          <w:b/>
          <w:sz w:val="24"/>
          <w:szCs w:val="24"/>
        </w:rPr>
        <w:t>-</w:t>
      </w:r>
      <w:r w:rsidR="00313A84">
        <w:rPr>
          <w:rFonts w:ascii="Times New Roman" w:hAnsi="Times New Roman"/>
          <w:b/>
          <w:sz w:val="24"/>
          <w:szCs w:val="24"/>
        </w:rPr>
        <w:t xml:space="preserve"> </w:t>
      </w:r>
      <w:r w:rsidRPr="00447460">
        <w:rPr>
          <w:rFonts w:ascii="Times New Roman" w:hAnsi="Times New Roman"/>
          <w:b/>
          <w:sz w:val="24"/>
          <w:szCs w:val="24"/>
        </w:rPr>
        <w:t>ПАСПОРТ</w:t>
      </w:r>
      <w:r w:rsidR="00313A84">
        <w:rPr>
          <w:rFonts w:ascii="Times New Roman" w:hAnsi="Times New Roman"/>
          <w:b/>
          <w:sz w:val="24"/>
          <w:szCs w:val="24"/>
        </w:rPr>
        <w:t xml:space="preserve"> </w:t>
      </w:r>
      <w:r w:rsidRPr="00447460">
        <w:rPr>
          <w:rFonts w:ascii="Times New Roman" w:hAnsi="Times New Roman"/>
          <w:b/>
          <w:sz w:val="24"/>
          <w:szCs w:val="24"/>
        </w:rPr>
        <w:t>ПРОГРАММЫ</w:t>
      </w:r>
      <w:r w:rsidR="00313A84">
        <w:rPr>
          <w:rFonts w:ascii="Times New Roman" w:hAnsi="Times New Roman"/>
          <w:b/>
          <w:sz w:val="24"/>
          <w:szCs w:val="24"/>
        </w:rPr>
        <w:t xml:space="preserve"> </w:t>
      </w:r>
      <w:r w:rsidRPr="00447460">
        <w:rPr>
          <w:rFonts w:ascii="Times New Roman" w:hAnsi="Times New Roman"/>
          <w:b/>
          <w:sz w:val="24"/>
          <w:szCs w:val="24"/>
        </w:rPr>
        <w:t>РАЗВИТИЯ</w:t>
      </w:r>
    </w:p>
    <w:p w:rsidR="00AE6A7A" w:rsidRDefault="00AE6A7A" w:rsidP="00AE6A7A">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AE6A7A" w:rsidRPr="00065E1E" w:rsidTr="00065E1E">
        <w:tc>
          <w:tcPr>
            <w:tcW w:w="2235" w:type="dxa"/>
          </w:tcPr>
          <w:p w:rsidR="00AE6A7A" w:rsidRPr="00065E1E" w:rsidRDefault="00AE6A7A" w:rsidP="00065E1E">
            <w:pPr>
              <w:spacing w:after="0" w:line="240" w:lineRule="auto"/>
              <w:jc w:val="center"/>
              <w:rPr>
                <w:rFonts w:ascii="Times New Roman" w:hAnsi="Times New Roman"/>
                <w:b/>
                <w:sz w:val="24"/>
                <w:szCs w:val="24"/>
              </w:rPr>
            </w:pPr>
            <w:r w:rsidRPr="00065E1E">
              <w:rPr>
                <w:rFonts w:ascii="Times New Roman" w:hAnsi="Times New Roman"/>
                <w:b/>
                <w:sz w:val="24"/>
                <w:szCs w:val="24"/>
              </w:rPr>
              <w:t>Название</w:t>
            </w:r>
          </w:p>
        </w:tc>
        <w:tc>
          <w:tcPr>
            <w:tcW w:w="7336" w:type="dxa"/>
          </w:tcPr>
          <w:p w:rsidR="00AE6A7A" w:rsidRPr="00065E1E" w:rsidRDefault="00AE6A7A" w:rsidP="00065E1E">
            <w:pPr>
              <w:pStyle w:val="a3"/>
              <w:jc w:val="both"/>
              <w:rPr>
                <w:rFonts w:ascii="Times New Roman" w:hAnsi="Times New Roman"/>
                <w:sz w:val="24"/>
                <w:szCs w:val="24"/>
              </w:rPr>
            </w:pPr>
            <w:r w:rsidRPr="00065E1E">
              <w:rPr>
                <w:rFonts w:ascii="Times New Roman" w:hAnsi="Times New Roman"/>
                <w:sz w:val="24"/>
                <w:szCs w:val="24"/>
              </w:rPr>
              <w:t>Программа</w:t>
            </w:r>
            <w:r w:rsidR="00313A84">
              <w:rPr>
                <w:rFonts w:ascii="Times New Roman" w:hAnsi="Times New Roman"/>
                <w:sz w:val="24"/>
                <w:szCs w:val="24"/>
              </w:rPr>
              <w:t xml:space="preserve"> </w:t>
            </w:r>
            <w:proofErr w:type="gramStart"/>
            <w:r w:rsidRPr="00065E1E">
              <w:rPr>
                <w:rFonts w:ascii="Times New Roman" w:hAnsi="Times New Roman"/>
                <w:sz w:val="24"/>
                <w:szCs w:val="24"/>
              </w:rPr>
              <w:t>развития</w:t>
            </w:r>
            <w:r w:rsidR="00313A84">
              <w:rPr>
                <w:rFonts w:ascii="Times New Roman" w:hAnsi="Times New Roman"/>
                <w:sz w:val="24"/>
                <w:szCs w:val="24"/>
              </w:rPr>
              <w:t xml:space="preserve"> </w:t>
            </w:r>
            <w:r w:rsidRPr="00065E1E">
              <w:rPr>
                <w:rFonts w:ascii="Times New Roman" w:hAnsi="Times New Roman"/>
                <w:sz w:val="24"/>
                <w:szCs w:val="24"/>
              </w:rPr>
              <w:t>муниципального</w:t>
            </w:r>
            <w:r w:rsidR="00313A84">
              <w:rPr>
                <w:rFonts w:ascii="Times New Roman" w:hAnsi="Times New Roman"/>
                <w:sz w:val="24"/>
                <w:szCs w:val="24"/>
              </w:rPr>
              <w:t xml:space="preserve"> </w:t>
            </w:r>
            <w:r w:rsidRPr="00065E1E">
              <w:rPr>
                <w:rFonts w:ascii="Times New Roman" w:hAnsi="Times New Roman"/>
                <w:sz w:val="24"/>
                <w:szCs w:val="24"/>
              </w:rPr>
              <w:t>бюджетного</w:t>
            </w:r>
            <w:r w:rsidR="00313A84">
              <w:rPr>
                <w:rFonts w:ascii="Times New Roman" w:hAnsi="Times New Roman"/>
                <w:sz w:val="24"/>
                <w:szCs w:val="24"/>
              </w:rPr>
              <w:t xml:space="preserve"> </w:t>
            </w:r>
            <w:r w:rsidRPr="00065E1E">
              <w:rPr>
                <w:rFonts w:ascii="Times New Roman" w:hAnsi="Times New Roman"/>
                <w:sz w:val="24"/>
                <w:szCs w:val="24"/>
              </w:rPr>
              <w:t>дошкольного</w:t>
            </w:r>
            <w:r w:rsidR="00313A84">
              <w:rPr>
                <w:rFonts w:ascii="Times New Roman" w:hAnsi="Times New Roman"/>
                <w:sz w:val="24"/>
                <w:szCs w:val="24"/>
              </w:rPr>
              <w:t xml:space="preserve"> </w:t>
            </w:r>
            <w:r w:rsidRPr="00065E1E">
              <w:rPr>
                <w:rFonts w:ascii="Times New Roman" w:hAnsi="Times New Roman"/>
                <w:sz w:val="24"/>
                <w:szCs w:val="24"/>
              </w:rPr>
              <w:t>образовательного</w:t>
            </w:r>
            <w:r w:rsidR="00313A84">
              <w:rPr>
                <w:rFonts w:ascii="Times New Roman" w:hAnsi="Times New Roman"/>
                <w:sz w:val="24"/>
                <w:szCs w:val="24"/>
              </w:rPr>
              <w:t xml:space="preserve"> </w:t>
            </w:r>
            <w:r w:rsidRPr="00065E1E">
              <w:rPr>
                <w:rFonts w:ascii="Times New Roman" w:hAnsi="Times New Roman"/>
                <w:sz w:val="24"/>
                <w:szCs w:val="24"/>
              </w:rPr>
              <w:t>учреждения</w:t>
            </w:r>
            <w:r w:rsidR="00F23F70">
              <w:rPr>
                <w:rFonts w:ascii="Times New Roman" w:hAnsi="Times New Roman"/>
                <w:sz w:val="24"/>
                <w:szCs w:val="24"/>
              </w:rPr>
              <w:t xml:space="preserve"> </w:t>
            </w:r>
            <w:r w:rsidRPr="00065E1E">
              <w:rPr>
                <w:rFonts w:ascii="Times New Roman" w:hAnsi="Times New Roman"/>
                <w:sz w:val="24"/>
                <w:szCs w:val="24"/>
              </w:rPr>
              <w:t>города</w:t>
            </w:r>
            <w:r w:rsidR="00313A84">
              <w:rPr>
                <w:rFonts w:ascii="Times New Roman" w:hAnsi="Times New Roman"/>
                <w:sz w:val="24"/>
                <w:szCs w:val="24"/>
              </w:rPr>
              <w:t xml:space="preserve"> </w:t>
            </w:r>
            <w:r w:rsidRPr="00065E1E">
              <w:rPr>
                <w:rFonts w:ascii="Times New Roman" w:hAnsi="Times New Roman"/>
                <w:sz w:val="24"/>
                <w:szCs w:val="24"/>
              </w:rPr>
              <w:t>Иркутска</w:t>
            </w:r>
            <w:r w:rsidR="00313A84">
              <w:rPr>
                <w:rFonts w:ascii="Times New Roman" w:hAnsi="Times New Roman"/>
                <w:sz w:val="24"/>
                <w:szCs w:val="24"/>
              </w:rPr>
              <w:t xml:space="preserve"> </w:t>
            </w:r>
            <w:r w:rsidRPr="00065E1E">
              <w:rPr>
                <w:rFonts w:ascii="Times New Roman" w:hAnsi="Times New Roman"/>
                <w:sz w:val="24"/>
                <w:szCs w:val="24"/>
              </w:rPr>
              <w:t>детского</w:t>
            </w:r>
            <w:r w:rsidR="00313A84">
              <w:rPr>
                <w:rFonts w:ascii="Times New Roman" w:hAnsi="Times New Roman"/>
                <w:sz w:val="24"/>
                <w:szCs w:val="24"/>
              </w:rPr>
              <w:t xml:space="preserve"> </w:t>
            </w:r>
            <w:r w:rsidRPr="00065E1E">
              <w:rPr>
                <w:rFonts w:ascii="Times New Roman" w:hAnsi="Times New Roman"/>
                <w:sz w:val="24"/>
                <w:szCs w:val="24"/>
              </w:rPr>
              <w:t>сада</w:t>
            </w:r>
            <w:proofErr w:type="gramEnd"/>
            <w:r w:rsidR="00313A84">
              <w:rPr>
                <w:rFonts w:ascii="Times New Roman" w:hAnsi="Times New Roman"/>
                <w:sz w:val="24"/>
                <w:szCs w:val="24"/>
              </w:rPr>
              <w:t xml:space="preserve"> </w:t>
            </w: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109</w:t>
            </w:r>
            <w:r w:rsidR="00313A84">
              <w:rPr>
                <w:rFonts w:ascii="Times New Roman" w:hAnsi="Times New Roman"/>
                <w:sz w:val="24"/>
                <w:szCs w:val="24"/>
              </w:rPr>
              <w:t xml:space="preserve"> </w:t>
            </w:r>
            <w:r w:rsidRPr="00065E1E">
              <w:rPr>
                <w:rFonts w:ascii="Times New Roman" w:hAnsi="Times New Roman"/>
                <w:sz w:val="24"/>
                <w:szCs w:val="24"/>
              </w:rPr>
              <w:t>(далее</w:t>
            </w:r>
            <w:r w:rsidR="00313A84">
              <w:rPr>
                <w:rFonts w:ascii="Times New Roman" w:hAnsi="Times New Roman"/>
                <w:sz w:val="24"/>
                <w:szCs w:val="24"/>
              </w:rPr>
              <w:t xml:space="preserve"> </w:t>
            </w:r>
            <w:r w:rsidRPr="00065E1E">
              <w:rPr>
                <w:rFonts w:ascii="Times New Roman" w:hAnsi="Times New Roman"/>
                <w:sz w:val="24"/>
                <w:szCs w:val="24"/>
              </w:rPr>
              <w:t>ДОУ)</w:t>
            </w:r>
          </w:p>
          <w:p w:rsidR="00AE6A7A" w:rsidRPr="00065E1E" w:rsidRDefault="00AE6A7A" w:rsidP="00065E1E">
            <w:pPr>
              <w:spacing w:after="0" w:line="240" w:lineRule="auto"/>
              <w:jc w:val="both"/>
              <w:rPr>
                <w:rFonts w:ascii="Times New Roman" w:hAnsi="Times New Roman"/>
                <w:sz w:val="24"/>
                <w:szCs w:val="24"/>
              </w:rPr>
            </w:pPr>
          </w:p>
        </w:tc>
      </w:tr>
      <w:tr w:rsidR="00AE6A7A" w:rsidRPr="00065E1E" w:rsidTr="00065E1E">
        <w:tc>
          <w:tcPr>
            <w:tcW w:w="2235" w:type="dxa"/>
          </w:tcPr>
          <w:p w:rsidR="00AE6A7A" w:rsidRPr="00065E1E" w:rsidRDefault="00AE6A7A" w:rsidP="00065E1E">
            <w:pPr>
              <w:spacing w:after="0" w:line="240" w:lineRule="auto"/>
              <w:jc w:val="center"/>
              <w:rPr>
                <w:rFonts w:ascii="Times New Roman" w:hAnsi="Times New Roman"/>
                <w:b/>
                <w:sz w:val="24"/>
                <w:szCs w:val="24"/>
              </w:rPr>
            </w:pPr>
            <w:r w:rsidRPr="00065E1E">
              <w:rPr>
                <w:rFonts w:ascii="Times New Roman" w:hAnsi="Times New Roman"/>
                <w:b/>
                <w:sz w:val="24"/>
                <w:szCs w:val="24"/>
              </w:rPr>
              <w:t>Статус</w:t>
            </w:r>
            <w:r w:rsidR="00313A84">
              <w:rPr>
                <w:rFonts w:ascii="Times New Roman" w:hAnsi="Times New Roman"/>
                <w:b/>
                <w:sz w:val="24"/>
                <w:szCs w:val="24"/>
              </w:rPr>
              <w:t xml:space="preserve"> </w:t>
            </w:r>
            <w:r w:rsidRPr="00065E1E">
              <w:rPr>
                <w:rFonts w:ascii="Times New Roman" w:hAnsi="Times New Roman"/>
                <w:b/>
                <w:sz w:val="24"/>
                <w:szCs w:val="24"/>
              </w:rPr>
              <w:t>Программы</w:t>
            </w:r>
            <w:r w:rsidR="00F23F70">
              <w:rPr>
                <w:rFonts w:ascii="Times New Roman" w:hAnsi="Times New Roman"/>
                <w:b/>
                <w:sz w:val="24"/>
                <w:szCs w:val="24"/>
              </w:rPr>
              <w:t xml:space="preserve"> </w:t>
            </w:r>
          </w:p>
        </w:tc>
        <w:tc>
          <w:tcPr>
            <w:tcW w:w="7336" w:type="dxa"/>
          </w:tcPr>
          <w:p w:rsidR="00AE6A7A" w:rsidRPr="00065E1E" w:rsidRDefault="00AE6A7A" w:rsidP="00065E1E">
            <w:pPr>
              <w:spacing w:after="0" w:line="240" w:lineRule="auto"/>
              <w:jc w:val="both"/>
              <w:rPr>
                <w:rFonts w:ascii="Times New Roman" w:hAnsi="Times New Roman"/>
                <w:sz w:val="24"/>
                <w:szCs w:val="24"/>
              </w:rPr>
            </w:pPr>
            <w:r w:rsidRPr="00065E1E">
              <w:rPr>
                <w:rFonts w:ascii="Times New Roman" w:hAnsi="Times New Roman"/>
                <w:sz w:val="24"/>
                <w:szCs w:val="24"/>
              </w:rPr>
              <w:t>Нормативный</w:t>
            </w:r>
            <w:r w:rsidR="00313A84">
              <w:rPr>
                <w:rFonts w:ascii="Times New Roman" w:hAnsi="Times New Roman"/>
                <w:sz w:val="24"/>
                <w:szCs w:val="24"/>
              </w:rPr>
              <w:t xml:space="preserve"> </w:t>
            </w:r>
            <w:r w:rsidRPr="00065E1E">
              <w:rPr>
                <w:rFonts w:ascii="Times New Roman" w:hAnsi="Times New Roman"/>
                <w:sz w:val="24"/>
                <w:szCs w:val="24"/>
              </w:rPr>
              <w:t>документ</w:t>
            </w:r>
            <w:r w:rsidR="00313A84">
              <w:rPr>
                <w:rFonts w:ascii="Times New Roman" w:hAnsi="Times New Roman"/>
                <w:sz w:val="24"/>
                <w:szCs w:val="24"/>
              </w:rPr>
              <w:t xml:space="preserve"> </w:t>
            </w:r>
            <w:r w:rsidRPr="00065E1E">
              <w:rPr>
                <w:rFonts w:ascii="Times New Roman" w:hAnsi="Times New Roman"/>
                <w:sz w:val="24"/>
                <w:szCs w:val="24"/>
              </w:rPr>
              <w:t>ДОУ.</w:t>
            </w:r>
            <w:r w:rsidR="00313A84">
              <w:rPr>
                <w:rFonts w:ascii="Times New Roman" w:hAnsi="Times New Roman"/>
                <w:sz w:val="24"/>
                <w:szCs w:val="24"/>
              </w:rPr>
              <w:t xml:space="preserve"> </w:t>
            </w:r>
            <w:r w:rsidRPr="00065E1E">
              <w:rPr>
                <w:rFonts w:ascii="Times New Roman" w:hAnsi="Times New Roman"/>
                <w:sz w:val="24"/>
                <w:szCs w:val="24"/>
              </w:rPr>
              <w:t>Стратегический</w:t>
            </w:r>
            <w:r w:rsidR="00313A84">
              <w:rPr>
                <w:rFonts w:ascii="Times New Roman" w:hAnsi="Times New Roman"/>
                <w:sz w:val="24"/>
                <w:szCs w:val="24"/>
              </w:rPr>
              <w:t xml:space="preserve"> </w:t>
            </w:r>
            <w:r w:rsidRPr="00065E1E">
              <w:rPr>
                <w:rFonts w:ascii="Times New Roman" w:hAnsi="Times New Roman"/>
                <w:sz w:val="24"/>
                <w:szCs w:val="24"/>
              </w:rPr>
              <w:t>план,</w:t>
            </w:r>
            <w:r w:rsidR="00313A84">
              <w:rPr>
                <w:rFonts w:ascii="Times New Roman" w:hAnsi="Times New Roman"/>
                <w:sz w:val="24"/>
                <w:szCs w:val="24"/>
              </w:rPr>
              <w:t xml:space="preserve"> </w:t>
            </w:r>
            <w:r w:rsidRPr="00065E1E">
              <w:rPr>
                <w:rFonts w:ascii="Times New Roman" w:hAnsi="Times New Roman"/>
                <w:sz w:val="24"/>
                <w:szCs w:val="24"/>
              </w:rPr>
              <w:t>направленный</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осуществление</w:t>
            </w:r>
            <w:r w:rsidR="00313A84">
              <w:rPr>
                <w:rFonts w:ascii="Times New Roman" w:hAnsi="Times New Roman"/>
                <w:sz w:val="24"/>
                <w:szCs w:val="24"/>
              </w:rPr>
              <w:t xml:space="preserve"> </w:t>
            </w:r>
            <w:r w:rsidRPr="00065E1E">
              <w:rPr>
                <w:rFonts w:ascii="Times New Roman" w:hAnsi="Times New Roman"/>
                <w:sz w:val="24"/>
                <w:szCs w:val="24"/>
              </w:rPr>
              <w:t>нововведений</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образовательном</w:t>
            </w:r>
            <w:r w:rsidR="00313A84">
              <w:rPr>
                <w:rFonts w:ascii="Times New Roman" w:hAnsi="Times New Roman"/>
                <w:sz w:val="24"/>
                <w:szCs w:val="24"/>
              </w:rPr>
              <w:t xml:space="preserve"> </w:t>
            </w:r>
            <w:r w:rsidRPr="00065E1E">
              <w:rPr>
                <w:rFonts w:ascii="Times New Roman" w:hAnsi="Times New Roman"/>
                <w:sz w:val="24"/>
                <w:szCs w:val="24"/>
              </w:rPr>
              <w:t>учреждении,</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реализацию</w:t>
            </w:r>
            <w:r w:rsidR="00313A84">
              <w:rPr>
                <w:rFonts w:ascii="Times New Roman" w:hAnsi="Times New Roman"/>
                <w:sz w:val="24"/>
                <w:szCs w:val="24"/>
              </w:rPr>
              <w:t xml:space="preserve"> </w:t>
            </w:r>
            <w:r w:rsidRPr="00065E1E">
              <w:rPr>
                <w:rFonts w:ascii="Times New Roman" w:hAnsi="Times New Roman"/>
                <w:sz w:val="24"/>
                <w:szCs w:val="24"/>
              </w:rPr>
              <w:t>актуальных,</w:t>
            </w:r>
            <w:r w:rsidR="00313A84">
              <w:rPr>
                <w:rFonts w:ascii="Times New Roman" w:hAnsi="Times New Roman"/>
                <w:sz w:val="24"/>
                <w:szCs w:val="24"/>
              </w:rPr>
              <w:t xml:space="preserve"> </w:t>
            </w:r>
            <w:r w:rsidRPr="00065E1E">
              <w:rPr>
                <w:rFonts w:ascii="Times New Roman" w:hAnsi="Times New Roman"/>
                <w:sz w:val="24"/>
                <w:szCs w:val="24"/>
              </w:rPr>
              <w:t>перспективных,</w:t>
            </w:r>
            <w:r w:rsidR="00313A84">
              <w:rPr>
                <w:rFonts w:ascii="Times New Roman" w:hAnsi="Times New Roman"/>
                <w:sz w:val="24"/>
                <w:szCs w:val="24"/>
              </w:rPr>
              <w:t xml:space="preserve"> </w:t>
            </w:r>
            <w:r w:rsidRPr="00065E1E">
              <w:rPr>
                <w:rFonts w:ascii="Times New Roman" w:hAnsi="Times New Roman"/>
                <w:sz w:val="24"/>
                <w:szCs w:val="24"/>
              </w:rPr>
              <w:t>прогнозируемых</w:t>
            </w:r>
            <w:r w:rsidR="00313A84">
              <w:rPr>
                <w:rFonts w:ascii="Times New Roman" w:hAnsi="Times New Roman"/>
                <w:sz w:val="24"/>
                <w:szCs w:val="24"/>
              </w:rPr>
              <w:t xml:space="preserve"> </w:t>
            </w:r>
            <w:r w:rsidRPr="00065E1E">
              <w:rPr>
                <w:rFonts w:ascii="Times New Roman" w:hAnsi="Times New Roman"/>
                <w:sz w:val="24"/>
                <w:szCs w:val="24"/>
              </w:rPr>
              <w:t>образовательных</w:t>
            </w:r>
            <w:r w:rsidR="00313A84">
              <w:rPr>
                <w:rFonts w:ascii="Times New Roman" w:hAnsi="Times New Roman"/>
                <w:sz w:val="24"/>
                <w:szCs w:val="24"/>
              </w:rPr>
              <w:t xml:space="preserve"> </w:t>
            </w:r>
            <w:r w:rsidRPr="00065E1E">
              <w:rPr>
                <w:rFonts w:ascii="Times New Roman" w:hAnsi="Times New Roman"/>
                <w:sz w:val="24"/>
                <w:szCs w:val="24"/>
              </w:rPr>
              <w:t>потребностей,</w:t>
            </w:r>
            <w:r w:rsidR="00313A84">
              <w:rPr>
                <w:rFonts w:ascii="Times New Roman" w:hAnsi="Times New Roman"/>
                <w:sz w:val="24"/>
                <w:szCs w:val="24"/>
              </w:rPr>
              <w:t xml:space="preserve"> </w:t>
            </w:r>
            <w:r w:rsidRPr="00065E1E">
              <w:rPr>
                <w:rFonts w:ascii="Times New Roman" w:hAnsi="Times New Roman"/>
                <w:sz w:val="24"/>
                <w:szCs w:val="24"/>
              </w:rPr>
              <w:t>социального</w:t>
            </w:r>
            <w:r w:rsidR="00313A84">
              <w:rPr>
                <w:rFonts w:ascii="Times New Roman" w:hAnsi="Times New Roman"/>
                <w:sz w:val="24"/>
                <w:szCs w:val="24"/>
              </w:rPr>
              <w:t xml:space="preserve"> </w:t>
            </w:r>
            <w:r w:rsidRPr="00065E1E">
              <w:rPr>
                <w:rFonts w:ascii="Times New Roman" w:hAnsi="Times New Roman"/>
                <w:sz w:val="24"/>
                <w:szCs w:val="24"/>
              </w:rPr>
              <w:t>заказа.</w:t>
            </w:r>
          </w:p>
        </w:tc>
      </w:tr>
      <w:tr w:rsidR="00AE6A7A" w:rsidRPr="00065E1E" w:rsidTr="00065E1E">
        <w:tc>
          <w:tcPr>
            <w:tcW w:w="2235" w:type="dxa"/>
          </w:tcPr>
          <w:p w:rsidR="00AE6A7A" w:rsidRPr="00065E1E" w:rsidRDefault="00AE6A7A" w:rsidP="009540A2">
            <w:pPr>
              <w:spacing w:after="0" w:line="240" w:lineRule="auto"/>
              <w:jc w:val="center"/>
              <w:rPr>
                <w:rFonts w:ascii="Times New Roman" w:hAnsi="Times New Roman"/>
                <w:b/>
                <w:sz w:val="24"/>
                <w:szCs w:val="24"/>
              </w:rPr>
            </w:pPr>
            <w:r w:rsidRPr="00065E1E">
              <w:rPr>
                <w:rFonts w:ascii="Times New Roman" w:hAnsi="Times New Roman"/>
                <w:b/>
                <w:sz w:val="24"/>
                <w:szCs w:val="24"/>
              </w:rPr>
              <w:t>Сроки</w:t>
            </w:r>
            <w:r w:rsidR="00313A84">
              <w:rPr>
                <w:rFonts w:ascii="Times New Roman" w:hAnsi="Times New Roman"/>
                <w:b/>
                <w:sz w:val="24"/>
                <w:szCs w:val="24"/>
              </w:rPr>
              <w:t xml:space="preserve"> </w:t>
            </w:r>
            <w:r w:rsidRPr="00065E1E">
              <w:rPr>
                <w:rFonts w:ascii="Times New Roman" w:hAnsi="Times New Roman"/>
                <w:b/>
                <w:sz w:val="24"/>
                <w:szCs w:val="24"/>
              </w:rPr>
              <w:t>реализации</w:t>
            </w:r>
            <w:r w:rsidR="00313A84">
              <w:rPr>
                <w:rFonts w:ascii="Times New Roman" w:hAnsi="Times New Roman"/>
                <w:b/>
                <w:sz w:val="24"/>
                <w:szCs w:val="24"/>
              </w:rPr>
              <w:t xml:space="preserve"> </w:t>
            </w:r>
            <w:r w:rsidRPr="00065E1E">
              <w:rPr>
                <w:rFonts w:ascii="Times New Roman" w:hAnsi="Times New Roman"/>
                <w:b/>
                <w:sz w:val="24"/>
                <w:szCs w:val="24"/>
              </w:rPr>
              <w:t>Программы</w:t>
            </w:r>
          </w:p>
        </w:tc>
        <w:tc>
          <w:tcPr>
            <w:tcW w:w="7336" w:type="dxa"/>
          </w:tcPr>
          <w:p w:rsidR="00AE6A7A" w:rsidRPr="00065E1E" w:rsidRDefault="00AE6A7A" w:rsidP="00065E1E">
            <w:pPr>
              <w:spacing w:after="0" w:line="240" w:lineRule="auto"/>
              <w:jc w:val="both"/>
              <w:rPr>
                <w:rFonts w:ascii="Times New Roman" w:hAnsi="Times New Roman"/>
                <w:b/>
                <w:sz w:val="24"/>
                <w:szCs w:val="24"/>
              </w:rPr>
            </w:pPr>
            <w:r w:rsidRPr="00065E1E">
              <w:rPr>
                <w:rFonts w:ascii="Times New Roman" w:hAnsi="Times New Roman"/>
                <w:sz w:val="24"/>
                <w:szCs w:val="24"/>
              </w:rPr>
              <w:t>Программа</w:t>
            </w:r>
            <w:r w:rsidR="00313A84">
              <w:rPr>
                <w:rFonts w:ascii="Times New Roman" w:hAnsi="Times New Roman"/>
                <w:sz w:val="24"/>
                <w:szCs w:val="24"/>
              </w:rPr>
              <w:t xml:space="preserve"> </w:t>
            </w:r>
            <w:r w:rsidRPr="00065E1E">
              <w:rPr>
                <w:rFonts w:ascii="Times New Roman" w:hAnsi="Times New Roman"/>
                <w:sz w:val="24"/>
                <w:szCs w:val="24"/>
              </w:rPr>
              <w:t>будет</w:t>
            </w:r>
            <w:r w:rsidR="00313A84">
              <w:rPr>
                <w:rFonts w:ascii="Times New Roman" w:hAnsi="Times New Roman"/>
                <w:sz w:val="24"/>
                <w:szCs w:val="24"/>
              </w:rPr>
              <w:t xml:space="preserve"> </w:t>
            </w:r>
            <w:r w:rsidRPr="00065E1E">
              <w:rPr>
                <w:rFonts w:ascii="Times New Roman" w:hAnsi="Times New Roman"/>
                <w:sz w:val="24"/>
                <w:szCs w:val="24"/>
              </w:rPr>
              <w:t>реализована</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2015–20</w:t>
            </w:r>
            <w:r w:rsidR="009540A2">
              <w:rPr>
                <w:rFonts w:ascii="Times New Roman" w:hAnsi="Times New Roman"/>
                <w:sz w:val="24"/>
                <w:szCs w:val="24"/>
              </w:rPr>
              <w:t>20</w:t>
            </w:r>
            <w:r w:rsidR="00313A84">
              <w:rPr>
                <w:rFonts w:ascii="Times New Roman" w:hAnsi="Times New Roman"/>
                <w:sz w:val="24"/>
                <w:szCs w:val="24"/>
              </w:rPr>
              <w:t xml:space="preserve"> </w:t>
            </w:r>
            <w:r w:rsidRPr="00065E1E">
              <w:rPr>
                <w:rFonts w:ascii="Times New Roman" w:hAnsi="Times New Roman"/>
                <w:sz w:val="24"/>
                <w:szCs w:val="24"/>
              </w:rPr>
              <w:t>годы</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три</w:t>
            </w:r>
            <w:r w:rsidR="00313A84">
              <w:rPr>
                <w:rFonts w:ascii="Times New Roman" w:hAnsi="Times New Roman"/>
                <w:sz w:val="24"/>
                <w:szCs w:val="24"/>
              </w:rPr>
              <w:t xml:space="preserve"> </w:t>
            </w:r>
            <w:r w:rsidRPr="00065E1E">
              <w:rPr>
                <w:rFonts w:ascii="Times New Roman" w:hAnsi="Times New Roman"/>
                <w:sz w:val="24"/>
                <w:szCs w:val="24"/>
              </w:rPr>
              <w:t>этапа</w:t>
            </w:r>
            <w:r w:rsidRPr="00065E1E">
              <w:rPr>
                <w:rFonts w:ascii="Times New Roman" w:hAnsi="Times New Roman"/>
                <w:b/>
                <w:sz w:val="24"/>
                <w:szCs w:val="24"/>
              </w:rPr>
              <w:t>.</w:t>
            </w:r>
            <w:r w:rsidR="00313A84">
              <w:rPr>
                <w:rFonts w:ascii="Times New Roman" w:hAnsi="Times New Roman"/>
                <w:b/>
                <w:sz w:val="24"/>
                <w:szCs w:val="24"/>
              </w:rPr>
              <w:t xml:space="preserve"> </w:t>
            </w:r>
          </w:p>
          <w:p w:rsidR="00AE6A7A" w:rsidRPr="00065E1E" w:rsidRDefault="00AE6A7A" w:rsidP="00065E1E">
            <w:pPr>
              <w:spacing w:after="0" w:line="240" w:lineRule="auto"/>
              <w:jc w:val="both"/>
              <w:rPr>
                <w:rFonts w:ascii="Times New Roman" w:hAnsi="Times New Roman"/>
                <w:b/>
                <w:sz w:val="24"/>
                <w:szCs w:val="24"/>
              </w:rPr>
            </w:pPr>
            <w:r w:rsidRPr="00065E1E">
              <w:rPr>
                <w:rFonts w:ascii="Times New Roman" w:hAnsi="Times New Roman"/>
                <w:b/>
                <w:i/>
                <w:sz w:val="24"/>
                <w:szCs w:val="24"/>
              </w:rPr>
              <w:t>1-й</w:t>
            </w:r>
            <w:r w:rsidR="00313A84">
              <w:rPr>
                <w:rFonts w:ascii="Times New Roman" w:hAnsi="Times New Roman"/>
                <w:b/>
                <w:i/>
                <w:sz w:val="24"/>
                <w:szCs w:val="24"/>
              </w:rPr>
              <w:t xml:space="preserve"> </w:t>
            </w:r>
            <w:r w:rsidRPr="00065E1E">
              <w:rPr>
                <w:rFonts w:ascii="Times New Roman" w:hAnsi="Times New Roman"/>
                <w:b/>
                <w:i/>
                <w:sz w:val="24"/>
                <w:szCs w:val="24"/>
              </w:rPr>
              <w:t>этап</w:t>
            </w:r>
            <w:r w:rsidR="00313A84">
              <w:rPr>
                <w:rFonts w:ascii="Times New Roman" w:hAnsi="Times New Roman"/>
                <w:b/>
                <w:i/>
                <w:sz w:val="24"/>
                <w:szCs w:val="24"/>
              </w:rPr>
              <w:t xml:space="preserve"> </w:t>
            </w:r>
            <w:r w:rsidRPr="00065E1E">
              <w:rPr>
                <w:rFonts w:ascii="Times New Roman" w:hAnsi="Times New Roman"/>
                <w:b/>
                <w:i/>
                <w:sz w:val="24"/>
                <w:szCs w:val="24"/>
              </w:rPr>
              <w:t>–</w:t>
            </w:r>
            <w:r w:rsidR="00313A84">
              <w:rPr>
                <w:rFonts w:ascii="Times New Roman" w:hAnsi="Times New Roman"/>
                <w:b/>
                <w:i/>
                <w:sz w:val="24"/>
                <w:szCs w:val="24"/>
              </w:rPr>
              <w:t xml:space="preserve"> </w:t>
            </w:r>
            <w:r w:rsidRPr="00065E1E">
              <w:rPr>
                <w:rFonts w:ascii="Times New Roman" w:hAnsi="Times New Roman"/>
                <w:b/>
                <w:i/>
                <w:sz w:val="24"/>
                <w:szCs w:val="24"/>
              </w:rPr>
              <w:t>подготовительный</w:t>
            </w:r>
            <w:r w:rsidR="00313A84">
              <w:rPr>
                <w:rFonts w:ascii="Times New Roman" w:hAnsi="Times New Roman"/>
                <w:b/>
                <w:i/>
                <w:sz w:val="24"/>
                <w:szCs w:val="24"/>
              </w:rPr>
              <w:t xml:space="preserve"> </w:t>
            </w:r>
            <w:r w:rsidRPr="00065E1E">
              <w:rPr>
                <w:rFonts w:ascii="Times New Roman" w:hAnsi="Times New Roman"/>
                <w:b/>
                <w:i/>
                <w:sz w:val="24"/>
                <w:szCs w:val="24"/>
              </w:rPr>
              <w:t>(2015-16</w:t>
            </w:r>
            <w:r w:rsidR="00313A84">
              <w:rPr>
                <w:rFonts w:ascii="Times New Roman" w:hAnsi="Times New Roman"/>
                <w:b/>
                <w:i/>
                <w:sz w:val="24"/>
                <w:szCs w:val="24"/>
              </w:rPr>
              <w:t xml:space="preserve"> </w:t>
            </w:r>
            <w:r w:rsidRPr="00065E1E">
              <w:rPr>
                <w:rFonts w:ascii="Times New Roman" w:hAnsi="Times New Roman"/>
                <w:b/>
                <w:i/>
                <w:sz w:val="24"/>
                <w:szCs w:val="24"/>
              </w:rPr>
              <w:t>г.):</w:t>
            </w:r>
            <w:r w:rsidR="00313A84">
              <w:rPr>
                <w:rFonts w:ascii="Times New Roman" w:hAnsi="Times New Roman"/>
                <w:b/>
                <w:sz w:val="24"/>
                <w:szCs w:val="24"/>
              </w:rPr>
              <w:t xml:space="preserve"> </w:t>
            </w:r>
          </w:p>
          <w:p w:rsidR="00AE6A7A" w:rsidRPr="00065E1E" w:rsidRDefault="00AE6A7A"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разработка</w:t>
            </w:r>
            <w:r w:rsidR="00313A84">
              <w:rPr>
                <w:rFonts w:ascii="Times New Roman" w:hAnsi="Times New Roman"/>
                <w:sz w:val="24"/>
                <w:szCs w:val="24"/>
              </w:rPr>
              <w:t xml:space="preserve"> </w:t>
            </w:r>
            <w:r w:rsidRPr="00065E1E">
              <w:rPr>
                <w:rFonts w:ascii="Times New Roman" w:hAnsi="Times New Roman"/>
                <w:sz w:val="24"/>
                <w:szCs w:val="24"/>
              </w:rPr>
              <w:t>документации</w:t>
            </w:r>
            <w:r w:rsidR="00313A84">
              <w:rPr>
                <w:rFonts w:ascii="Times New Roman" w:hAnsi="Times New Roman"/>
                <w:sz w:val="24"/>
                <w:szCs w:val="24"/>
              </w:rPr>
              <w:t xml:space="preserve"> </w:t>
            </w:r>
            <w:r w:rsidRPr="00065E1E">
              <w:rPr>
                <w:rFonts w:ascii="Times New Roman" w:hAnsi="Times New Roman"/>
                <w:sz w:val="24"/>
                <w:szCs w:val="24"/>
              </w:rPr>
              <w:t>для</w:t>
            </w:r>
            <w:r w:rsidR="00313A84">
              <w:rPr>
                <w:rFonts w:ascii="Times New Roman" w:hAnsi="Times New Roman"/>
                <w:sz w:val="24"/>
                <w:szCs w:val="24"/>
              </w:rPr>
              <w:t xml:space="preserve"> </w:t>
            </w:r>
            <w:r w:rsidRPr="00065E1E">
              <w:rPr>
                <w:rFonts w:ascii="Times New Roman" w:hAnsi="Times New Roman"/>
                <w:sz w:val="24"/>
                <w:szCs w:val="24"/>
              </w:rPr>
              <w:t>успешной</w:t>
            </w:r>
            <w:r w:rsidR="00313A84">
              <w:rPr>
                <w:rFonts w:ascii="Times New Roman" w:hAnsi="Times New Roman"/>
                <w:sz w:val="24"/>
                <w:szCs w:val="24"/>
              </w:rPr>
              <w:t xml:space="preserve"> </w:t>
            </w:r>
            <w:r w:rsidRPr="00065E1E">
              <w:rPr>
                <w:rFonts w:ascii="Times New Roman" w:hAnsi="Times New Roman"/>
                <w:sz w:val="24"/>
                <w:szCs w:val="24"/>
              </w:rPr>
              <w:t>реализации</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соответствии</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Программой</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p>
          <w:p w:rsidR="00AE6A7A" w:rsidRPr="00065E1E" w:rsidRDefault="00AE6A7A"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создание</w:t>
            </w:r>
            <w:r w:rsidR="00313A84">
              <w:rPr>
                <w:rFonts w:ascii="Times New Roman" w:hAnsi="Times New Roman"/>
                <w:sz w:val="24"/>
                <w:szCs w:val="24"/>
              </w:rPr>
              <w:t xml:space="preserve"> </w:t>
            </w:r>
            <w:r w:rsidRPr="00065E1E">
              <w:rPr>
                <w:rFonts w:ascii="Times New Roman" w:hAnsi="Times New Roman"/>
                <w:sz w:val="24"/>
                <w:szCs w:val="24"/>
              </w:rPr>
              <w:t>условий</w:t>
            </w:r>
            <w:r w:rsidR="00313A84">
              <w:rPr>
                <w:rFonts w:ascii="Times New Roman" w:hAnsi="Times New Roman"/>
                <w:sz w:val="24"/>
                <w:szCs w:val="24"/>
              </w:rPr>
              <w:t xml:space="preserve"> </w:t>
            </w:r>
            <w:r w:rsidRPr="00065E1E">
              <w:rPr>
                <w:rFonts w:ascii="Times New Roman" w:hAnsi="Times New Roman"/>
                <w:sz w:val="24"/>
                <w:szCs w:val="24"/>
              </w:rPr>
              <w:t>(кадровых,</w:t>
            </w:r>
            <w:r w:rsidR="00313A84">
              <w:rPr>
                <w:rFonts w:ascii="Times New Roman" w:hAnsi="Times New Roman"/>
                <w:sz w:val="24"/>
                <w:szCs w:val="24"/>
              </w:rPr>
              <w:t xml:space="preserve"> </w:t>
            </w:r>
            <w:r w:rsidRPr="00065E1E">
              <w:rPr>
                <w:rFonts w:ascii="Times New Roman" w:hAnsi="Times New Roman"/>
                <w:sz w:val="24"/>
                <w:szCs w:val="24"/>
              </w:rPr>
              <w:t>материально-технических</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т.</w:t>
            </w:r>
            <w:r w:rsidR="00313A84">
              <w:rPr>
                <w:rFonts w:ascii="Times New Roman" w:hAnsi="Times New Roman"/>
                <w:sz w:val="24"/>
                <w:szCs w:val="24"/>
              </w:rPr>
              <w:t xml:space="preserve"> </w:t>
            </w:r>
            <w:r w:rsidRPr="00065E1E">
              <w:rPr>
                <w:rFonts w:ascii="Times New Roman" w:hAnsi="Times New Roman"/>
                <w:sz w:val="24"/>
                <w:szCs w:val="24"/>
              </w:rPr>
              <w:t>д.)</w:t>
            </w:r>
            <w:r w:rsidR="00313A84">
              <w:rPr>
                <w:rFonts w:ascii="Times New Roman" w:hAnsi="Times New Roman"/>
                <w:sz w:val="24"/>
                <w:szCs w:val="24"/>
              </w:rPr>
              <w:t xml:space="preserve"> </w:t>
            </w:r>
            <w:r w:rsidRPr="00065E1E">
              <w:rPr>
                <w:rFonts w:ascii="Times New Roman" w:hAnsi="Times New Roman"/>
                <w:sz w:val="24"/>
                <w:szCs w:val="24"/>
              </w:rPr>
              <w:t>для</w:t>
            </w:r>
            <w:r w:rsidR="00313A84">
              <w:rPr>
                <w:rFonts w:ascii="Times New Roman" w:hAnsi="Times New Roman"/>
                <w:sz w:val="24"/>
                <w:szCs w:val="24"/>
              </w:rPr>
              <w:t xml:space="preserve"> </w:t>
            </w:r>
            <w:r w:rsidRPr="00065E1E">
              <w:rPr>
                <w:rFonts w:ascii="Times New Roman" w:hAnsi="Times New Roman"/>
                <w:sz w:val="24"/>
                <w:szCs w:val="24"/>
              </w:rPr>
              <w:t>успешной</w:t>
            </w:r>
            <w:r w:rsidR="00313A84">
              <w:rPr>
                <w:rFonts w:ascii="Times New Roman" w:hAnsi="Times New Roman"/>
                <w:sz w:val="24"/>
                <w:szCs w:val="24"/>
              </w:rPr>
              <w:t xml:space="preserve"> </w:t>
            </w:r>
            <w:r w:rsidRPr="00065E1E">
              <w:rPr>
                <w:rFonts w:ascii="Times New Roman" w:hAnsi="Times New Roman"/>
                <w:sz w:val="24"/>
                <w:szCs w:val="24"/>
              </w:rPr>
              <w:t>реализации</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соответствии</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Программой</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p>
          <w:p w:rsidR="00AE6A7A" w:rsidRPr="00065E1E" w:rsidRDefault="00AE6A7A"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начало</w:t>
            </w:r>
            <w:r w:rsidR="00313A84">
              <w:rPr>
                <w:rFonts w:ascii="Times New Roman" w:hAnsi="Times New Roman"/>
                <w:sz w:val="24"/>
                <w:szCs w:val="24"/>
              </w:rPr>
              <w:t xml:space="preserve"> </w:t>
            </w:r>
            <w:r w:rsidRPr="00065E1E">
              <w:rPr>
                <w:rFonts w:ascii="Times New Roman" w:hAnsi="Times New Roman"/>
                <w:sz w:val="24"/>
                <w:szCs w:val="24"/>
              </w:rPr>
              <w:t>реализации</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r w:rsidRPr="00065E1E">
              <w:rPr>
                <w:rFonts w:ascii="Times New Roman" w:hAnsi="Times New Roman"/>
                <w:sz w:val="24"/>
                <w:szCs w:val="24"/>
              </w:rPr>
              <w:t>направленных</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создание</w:t>
            </w:r>
            <w:r w:rsidR="00313A84">
              <w:rPr>
                <w:rFonts w:ascii="Times New Roman" w:hAnsi="Times New Roman"/>
                <w:sz w:val="24"/>
                <w:szCs w:val="24"/>
              </w:rPr>
              <w:t xml:space="preserve"> </w:t>
            </w:r>
            <w:r w:rsidRPr="00065E1E">
              <w:rPr>
                <w:rFonts w:ascii="Times New Roman" w:hAnsi="Times New Roman"/>
                <w:sz w:val="24"/>
                <w:szCs w:val="24"/>
              </w:rPr>
              <w:t>интегрированной</w:t>
            </w:r>
            <w:r w:rsidR="00313A84">
              <w:rPr>
                <w:rFonts w:ascii="Times New Roman" w:hAnsi="Times New Roman"/>
                <w:sz w:val="24"/>
                <w:szCs w:val="24"/>
              </w:rPr>
              <w:t xml:space="preserve"> </w:t>
            </w:r>
            <w:r w:rsidRPr="00065E1E">
              <w:rPr>
                <w:rFonts w:ascii="Times New Roman" w:hAnsi="Times New Roman"/>
                <w:sz w:val="24"/>
                <w:szCs w:val="24"/>
              </w:rPr>
              <w:t>модели</w:t>
            </w:r>
            <w:r w:rsidR="00313A84">
              <w:rPr>
                <w:rFonts w:ascii="Times New Roman" w:hAnsi="Times New Roman"/>
                <w:sz w:val="24"/>
                <w:szCs w:val="24"/>
              </w:rPr>
              <w:t xml:space="preserve"> </w:t>
            </w:r>
            <w:r w:rsidRPr="00065E1E">
              <w:rPr>
                <w:rFonts w:ascii="Times New Roman" w:hAnsi="Times New Roman"/>
                <w:sz w:val="24"/>
                <w:szCs w:val="24"/>
              </w:rPr>
              <w:t>развивающего</w:t>
            </w:r>
            <w:r w:rsidR="00313A84">
              <w:rPr>
                <w:rFonts w:ascii="Times New Roman" w:hAnsi="Times New Roman"/>
                <w:sz w:val="24"/>
                <w:szCs w:val="24"/>
              </w:rPr>
              <w:t xml:space="preserve"> </w:t>
            </w:r>
            <w:r w:rsidRPr="00065E1E">
              <w:rPr>
                <w:rFonts w:ascii="Times New Roman" w:hAnsi="Times New Roman"/>
                <w:sz w:val="24"/>
                <w:szCs w:val="24"/>
              </w:rPr>
              <w:t>образовательного</w:t>
            </w:r>
            <w:r w:rsidR="00313A84">
              <w:rPr>
                <w:rFonts w:ascii="Times New Roman" w:hAnsi="Times New Roman"/>
                <w:sz w:val="24"/>
                <w:szCs w:val="24"/>
              </w:rPr>
              <w:t xml:space="preserve"> </w:t>
            </w:r>
            <w:r w:rsidRPr="00065E1E">
              <w:rPr>
                <w:rFonts w:ascii="Times New Roman" w:hAnsi="Times New Roman"/>
                <w:sz w:val="24"/>
                <w:szCs w:val="24"/>
              </w:rPr>
              <w:t>пространства.</w:t>
            </w:r>
          </w:p>
          <w:p w:rsidR="00AE6A7A" w:rsidRPr="00065E1E" w:rsidRDefault="00AE6A7A" w:rsidP="00065E1E">
            <w:pPr>
              <w:spacing w:after="0" w:line="240" w:lineRule="auto"/>
              <w:jc w:val="both"/>
              <w:rPr>
                <w:rFonts w:ascii="Times New Roman" w:hAnsi="Times New Roman"/>
                <w:b/>
                <w:i/>
                <w:sz w:val="24"/>
                <w:szCs w:val="24"/>
              </w:rPr>
            </w:pPr>
            <w:r w:rsidRPr="00065E1E">
              <w:rPr>
                <w:rFonts w:ascii="Times New Roman" w:hAnsi="Times New Roman"/>
                <w:b/>
                <w:i/>
                <w:sz w:val="24"/>
                <w:szCs w:val="24"/>
              </w:rPr>
              <w:t>2-й</w:t>
            </w:r>
            <w:r w:rsidR="00313A84">
              <w:rPr>
                <w:rFonts w:ascii="Times New Roman" w:hAnsi="Times New Roman"/>
                <w:b/>
                <w:i/>
                <w:sz w:val="24"/>
                <w:szCs w:val="24"/>
              </w:rPr>
              <w:t xml:space="preserve"> </w:t>
            </w:r>
            <w:r w:rsidRPr="00065E1E">
              <w:rPr>
                <w:rFonts w:ascii="Times New Roman" w:hAnsi="Times New Roman"/>
                <w:b/>
                <w:i/>
                <w:sz w:val="24"/>
                <w:szCs w:val="24"/>
              </w:rPr>
              <w:t>этап</w:t>
            </w:r>
            <w:r w:rsidR="00313A84">
              <w:rPr>
                <w:rFonts w:ascii="Times New Roman" w:hAnsi="Times New Roman"/>
                <w:b/>
                <w:i/>
                <w:sz w:val="24"/>
                <w:szCs w:val="24"/>
              </w:rPr>
              <w:t xml:space="preserve"> </w:t>
            </w:r>
            <w:r w:rsidRPr="00065E1E">
              <w:rPr>
                <w:rFonts w:ascii="Times New Roman" w:hAnsi="Times New Roman"/>
                <w:b/>
                <w:i/>
                <w:sz w:val="24"/>
                <w:szCs w:val="24"/>
              </w:rPr>
              <w:t>–</w:t>
            </w:r>
            <w:r w:rsidR="00313A84">
              <w:rPr>
                <w:rFonts w:ascii="Times New Roman" w:hAnsi="Times New Roman"/>
                <w:b/>
                <w:i/>
                <w:sz w:val="24"/>
                <w:szCs w:val="24"/>
              </w:rPr>
              <w:t xml:space="preserve"> </w:t>
            </w:r>
            <w:r w:rsidRPr="00065E1E">
              <w:rPr>
                <w:rFonts w:ascii="Times New Roman" w:hAnsi="Times New Roman"/>
                <w:b/>
                <w:i/>
                <w:sz w:val="24"/>
                <w:szCs w:val="24"/>
              </w:rPr>
              <w:t>практический</w:t>
            </w:r>
            <w:r w:rsidR="00313A84">
              <w:rPr>
                <w:rFonts w:ascii="Times New Roman" w:hAnsi="Times New Roman"/>
                <w:b/>
                <w:i/>
                <w:sz w:val="24"/>
                <w:szCs w:val="24"/>
              </w:rPr>
              <w:t xml:space="preserve"> </w:t>
            </w:r>
            <w:r w:rsidRPr="00065E1E">
              <w:rPr>
                <w:rFonts w:ascii="Times New Roman" w:hAnsi="Times New Roman"/>
                <w:b/>
                <w:i/>
                <w:sz w:val="24"/>
                <w:szCs w:val="24"/>
              </w:rPr>
              <w:t>(2016–201</w:t>
            </w:r>
            <w:r w:rsidR="000946AA">
              <w:rPr>
                <w:rFonts w:ascii="Times New Roman" w:hAnsi="Times New Roman"/>
                <w:b/>
                <w:i/>
                <w:sz w:val="24"/>
                <w:szCs w:val="24"/>
              </w:rPr>
              <w:t>9</w:t>
            </w:r>
            <w:r w:rsidR="00313A84">
              <w:rPr>
                <w:rFonts w:ascii="Times New Roman" w:hAnsi="Times New Roman"/>
                <w:b/>
                <w:i/>
                <w:sz w:val="24"/>
                <w:szCs w:val="24"/>
              </w:rPr>
              <w:t xml:space="preserve"> </w:t>
            </w:r>
            <w:r w:rsidRPr="00065E1E">
              <w:rPr>
                <w:rFonts w:ascii="Times New Roman" w:hAnsi="Times New Roman"/>
                <w:b/>
                <w:i/>
                <w:sz w:val="24"/>
                <w:szCs w:val="24"/>
              </w:rPr>
              <w:t>гг.):</w:t>
            </w:r>
            <w:r w:rsidR="00313A84">
              <w:rPr>
                <w:rFonts w:ascii="Times New Roman" w:hAnsi="Times New Roman"/>
                <w:b/>
                <w:i/>
                <w:sz w:val="24"/>
                <w:szCs w:val="24"/>
              </w:rPr>
              <w:t xml:space="preserve"> </w:t>
            </w:r>
          </w:p>
          <w:p w:rsidR="00AE6A7A" w:rsidRPr="00065E1E" w:rsidRDefault="00AE6A7A"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апробирование</w:t>
            </w:r>
            <w:r w:rsidR="00313A84">
              <w:rPr>
                <w:rFonts w:ascii="Times New Roman" w:hAnsi="Times New Roman"/>
                <w:sz w:val="24"/>
                <w:szCs w:val="24"/>
              </w:rPr>
              <w:t xml:space="preserve"> </w:t>
            </w:r>
            <w:r w:rsidRPr="00065E1E">
              <w:rPr>
                <w:rFonts w:ascii="Times New Roman" w:hAnsi="Times New Roman"/>
                <w:sz w:val="24"/>
                <w:szCs w:val="24"/>
              </w:rPr>
              <w:t>модели,</w:t>
            </w:r>
            <w:r w:rsidR="00313A84">
              <w:rPr>
                <w:rFonts w:ascii="Times New Roman" w:hAnsi="Times New Roman"/>
                <w:sz w:val="24"/>
                <w:szCs w:val="24"/>
              </w:rPr>
              <w:t xml:space="preserve"> </w:t>
            </w:r>
            <w:r w:rsidRPr="00065E1E">
              <w:rPr>
                <w:rFonts w:ascii="Times New Roman" w:hAnsi="Times New Roman"/>
                <w:sz w:val="24"/>
                <w:szCs w:val="24"/>
              </w:rPr>
              <w:t>обновление</w:t>
            </w:r>
            <w:r w:rsidR="00313A84">
              <w:rPr>
                <w:rFonts w:ascii="Times New Roman" w:hAnsi="Times New Roman"/>
                <w:sz w:val="24"/>
                <w:szCs w:val="24"/>
              </w:rPr>
              <w:t xml:space="preserve"> </w:t>
            </w:r>
            <w:r w:rsidRPr="00065E1E">
              <w:rPr>
                <w:rFonts w:ascii="Times New Roman" w:hAnsi="Times New Roman"/>
                <w:sz w:val="24"/>
                <w:szCs w:val="24"/>
              </w:rPr>
              <w:t>содержания,</w:t>
            </w:r>
            <w:r w:rsidR="00313A84">
              <w:rPr>
                <w:rFonts w:ascii="Times New Roman" w:hAnsi="Times New Roman"/>
                <w:sz w:val="24"/>
                <w:szCs w:val="24"/>
              </w:rPr>
              <w:t xml:space="preserve"> </w:t>
            </w:r>
            <w:r w:rsidRPr="00065E1E">
              <w:rPr>
                <w:rFonts w:ascii="Times New Roman" w:hAnsi="Times New Roman"/>
                <w:sz w:val="24"/>
                <w:szCs w:val="24"/>
              </w:rPr>
              <w:t>организационных</w:t>
            </w:r>
            <w:r w:rsidR="00313A84">
              <w:rPr>
                <w:rFonts w:ascii="Times New Roman" w:hAnsi="Times New Roman"/>
                <w:sz w:val="24"/>
                <w:szCs w:val="24"/>
              </w:rPr>
              <w:t xml:space="preserve"> </w:t>
            </w:r>
            <w:r w:rsidRPr="00065E1E">
              <w:rPr>
                <w:rFonts w:ascii="Times New Roman" w:hAnsi="Times New Roman"/>
                <w:sz w:val="24"/>
                <w:szCs w:val="24"/>
              </w:rPr>
              <w:t>форм,</w:t>
            </w:r>
            <w:r w:rsidR="00313A84">
              <w:rPr>
                <w:rFonts w:ascii="Times New Roman" w:hAnsi="Times New Roman"/>
                <w:sz w:val="24"/>
                <w:szCs w:val="24"/>
              </w:rPr>
              <w:t xml:space="preserve"> </w:t>
            </w:r>
            <w:r w:rsidRPr="00065E1E">
              <w:rPr>
                <w:rFonts w:ascii="Times New Roman" w:hAnsi="Times New Roman"/>
                <w:sz w:val="24"/>
                <w:szCs w:val="24"/>
              </w:rPr>
              <w:t>педагогических</w:t>
            </w:r>
            <w:r w:rsidR="00313A84">
              <w:rPr>
                <w:rFonts w:ascii="Times New Roman" w:hAnsi="Times New Roman"/>
                <w:sz w:val="24"/>
                <w:szCs w:val="24"/>
              </w:rPr>
              <w:t xml:space="preserve"> </w:t>
            </w:r>
            <w:r w:rsidRPr="00065E1E">
              <w:rPr>
                <w:rFonts w:ascii="Times New Roman" w:hAnsi="Times New Roman"/>
                <w:sz w:val="24"/>
                <w:szCs w:val="24"/>
              </w:rPr>
              <w:t>технологий;</w:t>
            </w:r>
            <w:r w:rsidR="00313A84">
              <w:rPr>
                <w:rFonts w:ascii="Times New Roman" w:hAnsi="Times New Roman"/>
                <w:sz w:val="24"/>
                <w:szCs w:val="24"/>
              </w:rPr>
              <w:t xml:space="preserve"> </w:t>
            </w:r>
          </w:p>
          <w:p w:rsidR="00AE6A7A" w:rsidRPr="00065E1E" w:rsidRDefault="00AE6A7A"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постепенная</w:t>
            </w:r>
            <w:r w:rsidR="00313A84">
              <w:rPr>
                <w:rFonts w:ascii="Times New Roman" w:hAnsi="Times New Roman"/>
                <w:sz w:val="24"/>
                <w:szCs w:val="24"/>
              </w:rPr>
              <w:t xml:space="preserve"> </w:t>
            </w:r>
            <w:r w:rsidRPr="00065E1E">
              <w:rPr>
                <w:rFonts w:ascii="Times New Roman" w:hAnsi="Times New Roman"/>
                <w:sz w:val="24"/>
                <w:szCs w:val="24"/>
              </w:rPr>
              <w:t>реализация</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соответствии</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Программой</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p>
          <w:p w:rsidR="00AE6A7A" w:rsidRPr="00065E1E" w:rsidRDefault="00AE6A7A"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периодический</w:t>
            </w:r>
            <w:r w:rsidR="00313A84">
              <w:rPr>
                <w:rFonts w:ascii="Times New Roman" w:hAnsi="Times New Roman"/>
                <w:sz w:val="24"/>
                <w:szCs w:val="24"/>
              </w:rPr>
              <w:t xml:space="preserve"> </w:t>
            </w:r>
            <w:r w:rsidRPr="00065E1E">
              <w:rPr>
                <w:rFonts w:ascii="Times New Roman" w:hAnsi="Times New Roman"/>
                <w:sz w:val="24"/>
                <w:szCs w:val="24"/>
              </w:rPr>
              <w:t>контроль</w:t>
            </w:r>
            <w:r w:rsidR="00313A84">
              <w:rPr>
                <w:rFonts w:ascii="Times New Roman" w:hAnsi="Times New Roman"/>
                <w:sz w:val="24"/>
                <w:szCs w:val="24"/>
              </w:rPr>
              <w:t xml:space="preserve"> </w:t>
            </w:r>
            <w:r w:rsidRPr="00065E1E">
              <w:rPr>
                <w:rFonts w:ascii="Times New Roman" w:hAnsi="Times New Roman"/>
                <w:sz w:val="24"/>
                <w:szCs w:val="24"/>
              </w:rPr>
              <w:t>реализации</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соответствии</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Программой</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p>
          <w:p w:rsidR="00AE6A7A" w:rsidRPr="00065E1E" w:rsidRDefault="00AE6A7A"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коррекция</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p>
          <w:p w:rsidR="00AE6A7A" w:rsidRPr="00065E1E" w:rsidRDefault="00AE6A7A" w:rsidP="00065E1E">
            <w:pPr>
              <w:spacing w:after="0" w:line="240" w:lineRule="auto"/>
              <w:jc w:val="both"/>
              <w:rPr>
                <w:rFonts w:ascii="Times New Roman" w:hAnsi="Times New Roman"/>
                <w:b/>
                <w:i/>
                <w:sz w:val="24"/>
                <w:szCs w:val="24"/>
              </w:rPr>
            </w:pPr>
            <w:r w:rsidRPr="00065E1E">
              <w:rPr>
                <w:rFonts w:ascii="Times New Roman" w:hAnsi="Times New Roman"/>
                <w:b/>
                <w:i/>
                <w:sz w:val="24"/>
                <w:szCs w:val="24"/>
              </w:rPr>
              <w:t>3-й</w:t>
            </w:r>
            <w:r w:rsidR="00313A84">
              <w:rPr>
                <w:rFonts w:ascii="Times New Roman" w:hAnsi="Times New Roman"/>
                <w:b/>
                <w:i/>
                <w:sz w:val="24"/>
                <w:szCs w:val="24"/>
              </w:rPr>
              <w:t xml:space="preserve"> </w:t>
            </w:r>
            <w:r w:rsidRPr="00065E1E">
              <w:rPr>
                <w:rFonts w:ascii="Times New Roman" w:hAnsi="Times New Roman"/>
                <w:b/>
                <w:i/>
                <w:sz w:val="24"/>
                <w:szCs w:val="24"/>
              </w:rPr>
              <w:t>этап</w:t>
            </w:r>
            <w:r w:rsidR="00313A84">
              <w:rPr>
                <w:rFonts w:ascii="Times New Roman" w:hAnsi="Times New Roman"/>
                <w:b/>
                <w:i/>
                <w:sz w:val="24"/>
                <w:szCs w:val="24"/>
              </w:rPr>
              <w:t xml:space="preserve"> </w:t>
            </w:r>
            <w:r w:rsidRPr="00065E1E">
              <w:rPr>
                <w:rFonts w:ascii="Times New Roman" w:hAnsi="Times New Roman"/>
                <w:b/>
                <w:i/>
                <w:sz w:val="24"/>
                <w:szCs w:val="24"/>
              </w:rPr>
              <w:t>–</w:t>
            </w:r>
            <w:r w:rsidR="00313A84">
              <w:rPr>
                <w:rFonts w:ascii="Times New Roman" w:hAnsi="Times New Roman"/>
                <w:b/>
                <w:i/>
                <w:sz w:val="24"/>
                <w:szCs w:val="24"/>
              </w:rPr>
              <w:t xml:space="preserve"> </w:t>
            </w:r>
            <w:r w:rsidRPr="00065E1E">
              <w:rPr>
                <w:rFonts w:ascii="Times New Roman" w:hAnsi="Times New Roman"/>
                <w:b/>
                <w:i/>
                <w:sz w:val="24"/>
                <w:szCs w:val="24"/>
              </w:rPr>
              <w:t>итоговый</w:t>
            </w:r>
            <w:r w:rsidR="00313A84">
              <w:rPr>
                <w:rFonts w:ascii="Times New Roman" w:hAnsi="Times New Roman"/>
                <w:b/>
                <w:i/>
                <w:sz w:val="24"/>
                <w:szCs w:val="24"/>
              </w:rPr>
              <w:t xml:space="preserve"> </w:t>
            </w:r>
            <w:r w:rsidR="009540A2">
              <w:rPr>
                <w:rFonts w:ascii="Times New Roman" w:hAnsi="Times New Roman"/>
                <w:b/>
                <w:i/>
                <w:sz w:val="24"/>
                <w:szCs w:val="24"/>
              </w:rPr>
              <w:t>(2020</w:t>
            </w:r>
            <w:r w:rsidR="00313A84">
              <w:rPr>
                <w:rFonts w:ascii="Times New Roman" w:hAnsi="Times New Roman"/>
                <w:b/>
                <w:i/>
                <w:sz w:val="24"/>
                <w:szCs w:val="24"/>
              </w:rPr>
              <w:t xml:space="preserve"> </w:t>
            </w:r>
            <w:r w:rsidRPr="00065E1E">
              <w:rPr>
                <w:rFonts w:ascii="Times New Roman" w:hAnsi="Times New Roman"/>
                <w:b/>
                <w:i/>
                <w:sz w:val="24"/>
                <w:szCs w:val="24"/>
              </w:rPr>
              <w:t>г.):</w:t>
            </w:r>
            <w:r w:rsidR="00313A84">
              <w:rPr>
                <w:rFonts w:ascii="Times New Roman" w:hAnsi="Times New Roman"/>
                <w:b/>
                <w:i/>
                <w:sz w:val="24"/>
                <w:szCs w:val="24"/>
              </w:rPr>
              <w:t xml:space="preserve"> </w:t>
            </w:r>
          </w:p>
          <w:p w:rsidR="00AE6A7A" w:rsidRPr="00065E1E" w:rsidRDefault="00AE6A7A"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реализация</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r w:rsidRPr="00065E1E">
              <w:rPr>
                <w:rFonts w:ascii="Times New Roman" w:hAnsi="Times New Roman"/>
                <w:sz w:val="24"/>
                <w:szCs w:val="24"/>
              </w:rPr>
              <w:t>направленных</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практическое</w:t>
            </w:r>
            <w:r w:rsidR="00313A84">
              <w:rPr>
                <w:rFonts w:ascii="Times New Roman" w:hAnsi="Times New Roman"/>
                <w:sz w:val="24"/>
                <w:szCs w:val="24"/>
              </w:rPr>
              <w:t xml:space="preserve"> </w:t>
            </w:r>
            <w:r w:rsidRPr="00065E1E">
              <w:rPr>
                <w:rFonts w:ascii="Times New Roman" w:hAnsi="Times New Roman"/>
                <w:sz w:val="24"/>
                <w:szCs w:val="24"/>
              </w:rPr>
              <w:t>внедрение</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распространение</w:t>
            </w:r>
            <w:r w:rsidR="00313A84">
              <w:rPr>
                <w:rFonts w:ascii="Times New Roman" w:hAnsi="Times New Roman"/>
                <w:sz w:val="24"/>
                <w:szCs w:val="24"/>
              </w:rPr>
              <w:t xml:space="preserve"> </w:t>
            </w:r>
            <w:r w:rsidRPr="00065E1E">
              <w:rPr>
                <w:rFonts w:ascii="Times New Roman" w:hAnsi="Times New Roman"/>
                <w:sz w:val="24"/>
                <w:szCs w:val="24"/>
              </w:rPr>
              <w:t>полученных</w:t>
            </w:r>
            <w:r w:rsidR="00313A84">
              <w:rPr>
                <w:rFonts w:ascii="Times New Roman" w:hAnsi="Times New Roman"/>
                <w:sz w:val="24"/>
                <w:szCs w:val="24"/>
              </w:rPr>
              <w:t xml:space="preserve"> </w:t>
            </w:r>
            <w:r w:rsidRPr="00065E1E">
              <w:rPr>
                <w:rFonts w:ascii="Times New Roman" w:hAnsi="Times New Roman"/>
                <w:sz w:val="24"/>
                <w:szCs w:val="24"/>
              </w:rPr>
              <w:t>результатов;</w:t>
            </w:r>
          </w:p>
          <w:p w:rsidR="00AE6A7A" w:rsidRPr="00065E1E" w:rsidRDefault="00313A84" w:rsidP="00065E1E">
            <w:pPr>
              <w:spacing w:after="0" w:line="240" w:lineRule="auto"/>
              <w:jc w:val="both"/>
              <w:rPr>
                <w:rFonts w:ascii="Times New Roman" w:hAnsi="Times New Roman"/>
                <w:b/>
                <w:sz w:val="24"/>
                <w:szCs w:val="24"/>
              </w:rPr>
            </w:pPr>
            <w:r>
              <w:rPr>
                <w:rFonts w:ascii="Times New Roman" w:hAnsi="Times New Roman"/>
                <w:sz w:val="24"/>
                <w:szCs w:val="24"/>
              </w:rPr>
              <w:t xml:space="preserve"> </w:t>
            </w:r>
            <w:r w:rsidR="00AE6A7A" w:rsidRPr="00065E1E">
              <w:rPr>
                <w:rFonts w:ascii="Times New Roman" w:hAnsi="Times New Roman"/>
                <w:sz w:val="24"/>
                <w:szCs w:val="24"/>
              </w:rPr>
              <w:t>–</w:t>
            </w:r>
            <w:r>
              <w:rPr>
                <w:rFonts w:ascii="Times New Roman" w:hAnsi="Times New Roman"/>
                <w:sz w:val="24"/>
                <w:szCs w:val="24"/>
              </w:rPr>
              <w:t xml:space="preserve"> </w:t>
            </w:r>
            <w:r w:rsidR="00AE6A7A" w:rsidRPr="00065E1E">
              <w:rPr>
                <w:rFonts w:ascii="Times New Roman" w:hAnsi="Times New Roman"/>
                <w:sz w:val="24"/>
                <w:szCs w:val="24"/>
              </w:rPr>
              <w:t>анализ</w:t>
            </w:r>
            <w:r>
              <w:rPr>
                <w:rFonts w:ascii="Times New Roman" w:hAnsi="Times New Roman"/>
                <w:sz w:val="24"/>
                <w:szCs w:val="24"/>
              </w:rPr>
              <w:t xml:space="preserve"> </w:t>
            </w:r>
            <w:r w:rsidR="00AE6A7A" w:rsidRPr="00065E1E">
              <w:rPr>
                <w:rFonts w:ascii="Times New Roman" w:hAnsi="Times New Roman"/>
                <w:sz w:val="24"/>
                <w:szCs w:val="24"/>
              </w:rPr>
              <w:t>достижения</w:t>
            </w:r>
            <w:r>
              <w:rPr>
                <w:rFonts w:ascii="Times New Roman" w:hAnsi="Times New Roman"/>
                <w:sz w:val="24"/>
                <w:szCs w:val="24"/>
              </w:rPr>
              <w:t xml:space="preserve"> </w:t>
            </w:r>
            <w:r w:rsidR="00AE6A7A" w:rsidRPr="00065E1E">
              <w:rPr>
                <w:rFonts w:ascii="Times New Roman" w:hAnsi="Times New Roman"/>
                <w:sz w:val="24"/>
                <w:szCs w:val="24"/>
              </w:rPr>
              <w:t>цели</w:t>
            </w:r>
            <w:r>
              <w:rPr>
                <w:rFonts w:ascii="Times New Roman" w:hAnsi="Times New Roman"/>
                <w:sz w:val="24"/>
                <w:szCs w:val="24"/>
              </w:rPr>
              <w:t xml:space="preserve"> </w:t>
            </w:r>
            <w:r w:rsidR="00AE6A7A" w:rsidRPr="00065E1E">
              <w:rPr>
                <w:rFonts w:ascii="Times New Roman" w:hAnsi="Times New Roman"/>
                <w:sz w:val="24"/>
                <w:szCs w:val="24"/>
              </w:rPr>
              <w:t>и</w:t>
            </w:r>
            <w:r>
              <w:rPr>
                <w:rFonts w:ascii="Times New Roman" w:hAnsi="Times New Roman"/>
                <w:sz w:val="24"/>
                <w:szCs w:val="24"/>
              </w:rPr>
              <w:t xml:space="preserve"> </w:t>
            </w:r>
            <w:r w:rsidR="00AE6A7A" w:rsidRPr="00065E1E">
              <w:rPr>
                <w:rFonts w:ascii="Times New Roman" w:hAnsi="Times New Roman"/>
                <w:sz w:val="24"/>
                <w:szCs w:val="24"/>
              </w:rPr>
              <w:t>решения</w:t>
            </w:r>
            <w:r>
              <w:rPr>
                <w:rFonts w:ascii="Times New Roman" w:hAnsi="Times New Roman"/>
                <w:sz w:val="24"/>
                <w:szCs w:val="24"/>
              </w:rPr>
              <w:t xml:space="preserve"> </w:t>
            </w:r>
            <w:r w:rsidR="00AE6A7A" w:rsidRPr="00065E1E">
              <w:rPr>
                <w:rFonts w:ascii="Times New Roman" w:hAnsi="Times New Roman"/>
                <w:sz w:val="24"/>
                <w:szCs w:val="24"/>
              </w:rPr>
              <w:t>задач,</w:t>
            </w:r>
            <w:r>
              <w:rPr>
                <w:rFonts w:ascii="Times New Roman" w:hAnsi="Times New Roman"/>
                <w:sz w:val="24"/>
                <w:szCs w:val="24"/>
              </w:rPr>
              <w:t xml:space="preserve"> </w:t>
            </w:r>
            <w:r w:rsidR="00AE6A7A" w:rsidRPr="00065E1E">
              <w:rPr>
                <w:rFonts w:ascii="Times New Roman" w:hAnsi="Times New Roman"/>
                <w:sz w:val="24"/>
                <w:szCs w:val="24"/>
              </w:rPr>
              <w:t>обозначенных</w:t>
            </w:r>
            <w:r>
              <w:rPr>
                <w:rFonts w:ascii="Times New Roman" w:hAnsi="Times New Roman"/>
                <w:sz w:val="24"/>
                <w:szCs w:val="24"/>
              </w:rPr>
              <w:t xml:space="preserve"> </w:t>
            </w:r>
            <w:r w:rsidR="00AE6A7A" w:rsidRPr="00065E1E">
              <w:rPr>
                <w:rFonts w:ascii="Times New Roman" w:hAnsi="Times New Roman"/>
                <w:sz w:val="24"/>
                <w:szCs w:val="24"/>
              </w:rPr>
              <w:t>в</w:t>
            </w:r>
            <w:r>
              <w:rPr>
                <w:rFonts w:ascii="Times New Roman" w:hAnsi="Times New Roman"/>
                <w:sz w:val="24"/>
                <w:szCs w:val="24"/>
              </w:rPr>
              <w:t xml:space="preserve"> </w:t>
            </w:r>
            <w:r w:rsidR="00AE6A7A" w:rsidRPr="00065E1E">
              <w:rPr>
                <w:rFonts w:ascii="Times New Roman" w:hAnsi="Times New Roman"/>
                <w:sz w:val="24"/>
                <w:szCs w:val="24"/>
              </w:rPr>
              <w:t>Программе</w:t>
            </w:r>
            <w:r>
              <w:rPr>
                <w:rFonts w:ascii="Times New Roman" w:hAnsi="Times New Roman"/>
                <w:sz w:val="24"/>
                <w:szCs w:val="24"/>
              </w:rPr>
              <w:t xml:space="preserve"> </w:t>
            </w:r>
            <w:r w:rsidR="00AE6A7A" w:rsidRPr="00065E1E">
              <w:rPr>
                <w:rFonts w:ascii="Times New Roman" w:hAnsi="Times New Roman"/>
                <w:sz w:val="24"/>
                <w:szCs w:val="24"/>
              </w:rPr>
              <w:t>развития.</w:t>
            </w:r>
          </w:p>
        </w:tc>
      </w:tr>
      <w:tr w:rsidR="00AE6A7A" w:rsidRPr="00065E1E" w:rsidTr="00065E1E">
        <w:tc>
          <w:tcPr>
            <w:tcW w:w="2235" w:type="dxa"/>
          </w:tcPr>
          <w:p w:rsidR="00AE6A7A" w:rsidRPr="00065E1E" w:rsidRDefault="00AE6A7A" w:rsidP="00065E1E">
            <w:pPr>
              <w:spacing w:after="0" w:line="240" w:lineRule="auto"/>
              <w:jc w:val="both"/>
              <w:rPr>
                <w:rFonts w:ascii="Times New Roman" w:hAnsi="Times New Roman"/>
                <w:b/>
                <w:sz w:val="24"/>
                <w:szCs w:val="24"/>
              </w:rPr>
            </w:pPr>
            <w:r w:rsidRPr="00065E1E">
              <w:rPr>
                <w:rFonts w:ascii="Times New Roman" w:hAnsi="Times New Roman"/>
                <w:b/>
                <w:sz w:val="24"/>
                <w:szCs w:val="24"/>
              </w:rPr>
              <w:t>Практическая</w:t>
            </w:r>
            <w:r w:rsidR="009540A2">
              <w:rPr>
                <w:rFonts w:ascii="Times New Roman" w:hAnsi="Times New Roman"/>
                <w:b/>
                <w:sz w:val="24"/>
                <w:szCs w:val="24"/>
              </w:rPr>
              <w:t xml:space="preserve"> </w:t>
            </w:r>
            <w:r w:rsidRPr="00065E1E">
              <w:rPr>
                <w:rFonts w:ascii="Times New Roman" w:hAnsi="Times New Roman"/>
                <w:b/>
                <w:sz w:val="24"/>
                <w:szCs w:val="24"/>
              </w:rPr>
              <w:t>значимость</w:t>
            </w:r>
          </w:p>
        </w:tc>
        <w:tc>
          <w:tcPr>
            <w:tcW w:w="7336" w:type="dxa"/>
          </w:tcPr>
          <w:p w:rsidR="00AE6A7A" w:rsidRPr="00065E1E" w:rsidRDefault="00AE6A7A" w:rsidP="004F2089">
            <w:pPr>
              <w:spacing w:after="0" w:line="240" w:lineRule="auto"/>
              <w:jc w:val="both"/>
              <w:rPr>
                <w:rFonts w:ascii="Times New Roman" w:hAnsi="Times New Roman"/>
                <w:sz w:val="24"/>
                <w:szCs w:val="24"/>
              </w:rPr>
            </w:pPr>
            <w:r w:rsidRPr="00065E1E">
              <w:rPr>
                <w:rFonts w:ascii="Times New Roman" w:hAnsi="Times New Roman"/>
                <w:sz w:val="24"/>
                <w:szCs w:val="24"/>
              </w:rPr>
              <w:t>Состоит</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активном</w:t>
            </w:r>
            <w:r w:rsidR="00313A84">
              <w:rPr>
                <w:rFonts w:ascii="Times New Roman" w:hAnsi="Times New Roman"/>
                <w:sz w:val="24"/>
                <w:szCs w:val="24"/>
              </w:rPr>
              <w:t xml:space="preserve"> </w:t>
            </w:r>
            <w:r w:rsidRPr="00065E1E">
              <w:rPr>
                <w:rFonts w:ascii="Times New Roman" w:hAnsi="Times New Roman"/>
                <w:sz w:val="24"/>
                <w:szCs w:val="24"/>
              </w:rPr>
              <w:t>использовании</w:t>
            </w:r>
            <w:r w:rsidR="00313A84">
              <w:rPr>
                <w:rFonts w:ascii="Times New Roman" w:hAnsi="Times New Roman"/>
                <w:sz w:val="24"/>
                <w:szCs w:val="24"/>
              </w:rPr>
              <w:t xml:space="preserve"> </w:t>
            </w:r>
            <w:proofErr w:type="spellStart"/>
            <w:r w:rsidRPr="00065E1E">
              <w:rPr>
                <w:rFonts w:ascii="Times New Roman" w:hAnsi="Times New Roman"/>
                <w:sz w:val="24"/>
                <w:szCs w:val="24"/>
              </w:rPr>
              <w:t>здоровьесберегающих</w:t>
            </w:r>
            <w:proofErr w:type="spellEnd"/>
            <w:r w:rsidR="00313A84">
              <w:rPr>
                <w:rFonts w:ascii="Times New Roman" w:hAnsi="Times New Roman"/>
                <w:sz w:val="24"/>
                <w:szCs w:val="24"/>
              </w:rPr>
              <w:t xml:space="preserve"> </w:t>
            </w:r>
            <w:r w:rsidRPr="00065E1E">
              <w:rPr>
                <w:rFonts w:ascii="Times New Roman" w:hAnsi="Times New Roman"/>
                <w:sz w:val="24"/>
                <w:szCs w:val="24"/>
              </w:rPr>
              <w:t>технологий</w:t>
            </w:r>
            <w:r w:rsidR="00313A84">
              <w:rPr>
                <w:rFonts w:ascii="Times New Roman" w:hAnsi="Times New Roman"/>
                <w:sz w:val="24"/>
                <w:szCs w:val="24"/>
              </w:rPr>
              <w:t xml:space="preserve"> </w:t>
            </w:r>
            <w:r w:rsidRPr="00065E1E">
              <w:rPr>
                <w:rFonts w:ascii="Times New Roman" w:hAnsi="Times New Roman"/>
                <w:sz w:val="24"/>
                <w:szCs w:val="24"/>
              </w:rPr>
              <w:t>для</w:t>
            </w:r>
            <w:r w:rsidR="00313A84">
              <w:rPr>
                <w:rFonts w:ascii="Times New Roman" w:hAnsi="Times New Roman"/>
                <w:sz w:val="24"/>
                <w:szCs w:val="24"/>
              </w:rPr>
              <w:t xml:space="preserve"> </w:t>
            </w:r>
            <w:r w:rsidRPr="00065E1E">
              <w:rPr>
                <w:rFonts w:ascii="Times New Roman" w:hAnsi="Times New Roman"/>
                <w:sz w:val="24"/>
                <w:szCs w:val="24"/>
              </w:rPr>
              <w:t>успешного</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r w:rsidRPr="00065E1E">
              <w:rPr>
                <w:rFonts w:ascii="Times New Roman" w:hAnsi="Times New Roman"/>
                <w:sz w:val="24"/>
                <w:szCs w:val="24"/>
              </w:rPr>
              <w:t>дошкольника</w:t>
            </w:r>
          </w:p>
        </w:tc>
      </w:tr>
      <w:tr w:rsidR="00AE6A7A" w:rsidRPr="00065E1E" w:rsidTr="00065E1E">
        <w:tc>
          <w:tcPr>
            <w:tcW w:w="2235" w:type="dxa"/>
          </w:tcPr>
          <w:p w:rsidR="00AE6A7A" w:rsidRPr="00065E1E" w:rsidRDefault="00B426B4" w:rsidP="00065E1E">
            <w:pPr>
              <w:spacing w:after="0" w:line="240" w:lineRule="auto"/>
              <w:jc w:val="both"/>
              <w:rPr>
                <w:rFonts w:ascii="Times New Roman" w:hAnsi="Times New Roman"/>
                <w:b/>
                <w:sz w:val="24"/>
                <w:szCs w:val="24"/>
              </w:rPr>
            </w:pPr>
            <w:r>
              <w:rPr>
                <w:rFonts w:ascii="Times New Roman" w:hAnsi="Times New Roman"/>
                <w:b/>
                <w:sz w:val="24"/>
                <w:szCs w:val="24"/>
              </w:rPr>
              <w:t>Основания</w:t>
            </w:r>
            <w:r w:rsidR="00313A84">
              <w:rPr>
                <w:rFonts w:ascii="Times New Roman" w:hAnsi="Times New Roman"/>
                <w:b/>
                <w:sz w:val="24"/>
                <w:szCs w:val="24"/>
              </w:rPr>
              <w:t xml:space="preserve"> </w:t>
            </w:r>
            <w:r w:rsidR="005F3D0C" w:rsidRPr="00065E1E">
              <w:rPr>
                <w:rFonts w:ascii="Times New Roman" w:hAnsi="Times New Roman"/>
                <w:b/>
                <w:sz w:val="24"/>
                <w:szCs w:val="24"/>
              </w:rPr>
              <w:t>для</w:t>
            </w:r>
            <w:r w:rsidR="00313A84">
              <w:rPr>
                <w:rFonts w:ascii="Times New Roman" w:hAnsi="Times New Roman"/>
                <w:b/>
                <w:sz w:val="24"/>
                <w:szCs w:val="24"/>
              </w:rPr>
              <w:t xml:space="preserve"> </w:t>
            </w:r>
            <w:r w:rsidR="005F3D0C" w:rsidRPr="00065E1E">
              <w:rPr>
                <w:rFonts w:ascii="Times New Roman" w:hAnsi="Times New Roman"/>
                <w:b/>
                <w:sz w:val="24"/>
                <w:szCs w:val="24"/>
              </w:rPr>
              <w:t>разработки</w:t>
            </w:r>
          </w:p>
        </w:tc>
        <w:tc>
          <w:tcPr>
            <w:tcW w:w="7336" w:type="dxa"/>
          </w:tcPr>
          <w:p w:rsidR="005F3D0C" w:rsidRPr="00065E1E" w:rsidRDefault="005F3D0C" w:rsidP="00065E1E">
            <w:pPr>
              <w:spacing w:after="0" w:line="240" w:lineRule="auto"/>
              <w:jc w:val="both"/>
              <w:rPr>
                <w:rFonts w:ascii="Times New Roman" w:hAnsi="Times New Roman"/>
                <w:sz w:val="24"/>
                <w:szCs w:val="24"/>
              </w:rPr>
            </w:pPr>
            <w:r w:rsidRPr="00065E1E">
              <w:rPr>
                <w:rFonts w:ascii="Times New Roman" w:hAnsi="Times New Roman"/>
                <w:b/>
                <w:i/>
                <w:sz w:val="24"/>
                <w:szCs w:val="24"/>
              </w:rPr>
              <w:t>Нормативная</w:t>
            </w:r>
            <w:r w:rsidR="00313A84">
              <w:rPr>
                <w:rFonts w:ascii="Times New Roman" w:hAnsi="Times New Roman"/>
                <w:b/>
                <w:i/>
                <w:sz w:val="24"/>
                <w:szCs w:val="24"/>
              </w:rPr>
              <w:t xml:space="preserve"> </w:t>
            </w:r>
            <w:r w:rsidRPr="00065E1E">
              <w:rPr>
                <w:rFonts w:ascii="Times New Roman" w:hAnsi="Times New Roman"/>
                <w:b/>
                <w:i/>
                <w:sz w:val="24"/>
                <w:szCs w:val="24"/>
              </w:rPr>
              <w:t>база:</w:t>
            </w:r>
            <w:r w:rsidR="00313A84">
              <w:rPr>
                <w:rFonts w:ascii="Times New Roman" w:hAnsi="Times New Roman"/>
                <w:sz w:val="24"/>
                <w:szCs w:val="24"/>
              </w:rPr>
              <w:t xml:space="preserve"> </w:t>
            </w:r>
          </w:p>
          <w:p w:rsidR="005F3D0C" w:rsidRPr="00065E1E" w:rsidRDefault="005F3D0C" w:rsidP="00065E1E">
            <w:pPr>
              <w:spacing w:after="0" w:line="240" w:lineRule="auto"/>
              <w:jc w:val="both"/>
              <w:rPr>
                <w:rFonts w:ascii="Times New Roman" w:hAnsi="Times New Roman"/>
                <w:sz w:val="24"/>
                <w:szCs w:val="24"/>
              </w:rPr>
            </w:pPr>
            <w:r w:rsidRPr="00065E1E">
              <w:rPr>
                <w:rFonts w:ascii="Times New Roman" w:hAnsi="Times New Roman"/>
                <w:sz w:val="24"/>
                <w:szCs w:val="24"/>
              </w:rPr>
              <w:t>Федеральный</w:t>
            </w:r>
            <w:r w:rsidR="00313A84">
              <w:rPr>
                <w:rFonts w:ascii="Times New Roman" w:hAnsi="Times New Roman"/>
                <w:sz w:val="24"/>
                <w:szCs w:val="24"/>
              </w:rPr>
              <w:t xml:space="preserve"> </w:t>
            </w:r>
            <w:r w:rsidRPr="00065E1E">
              <w:rPr>
                <w:rFonts w:ascii="Times New Roman" w:hAnsi="Times New Roman"/>
                <w:sz w:val="24"/>
                <w:szCs w:val="24"/>
              </w:rPr>
              <w:t>закон</w:t>
            </w:r>
            <w:r w:rsidR="00313A84">
              <w:rPr>
                <w:rFonts w:ascii="Times New Roman" w:hAnsi="Times New Roman"/>
                <w:sz w:val="24"/>
                <w:szCs w:val="24"/>
              </w:rPr>
              <w:t xml:space="preserve"> </w:t>
            </w:r>
            <w:r w:rsidRPr="00065E1E">
              <w:rPr>
                <w:rFonts w:ascii="Times New Roman" w:hAnsi="Times New Roman"/>
                <w:sz w:val="24"/>
                <w:szCs w:val="24"/>
              </w:rPr>
              <w:t>«Об</w:t>
            </w:r>
            <w:r w:rsidR="00313A84">
              <w:rPr>
                <w:rFonts w:ascii="Times New Roman" w:hAnsi="Times New Roman"/>
                <w:sz w:val="24"/>
                <w:szCs w:val="24"/>
              </w:rPr>
              <w:t xml:space="preserve"> </w:t>
            </w:r>
            <w:r w:rsidRPr="00065E1E">
              <w:rPr>
                <w:rFonts w:ascii="Times New Roman" w:hAnsi="Times New Roman"/>
                <w:sz w:val="24"/>
                <w:szCs w:val="24"/>
              </w:rPr>
              <w:t>образовании</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Российской</w:t>
            </w:r>
            <w:r w:rsidR="00313A84">
              <w:rPr>
                <w:rFonts w:ascii="Times New Roman" w:hAnsi="Times New Roman"/>
                <w:sz w:val="24"/>
                <w:szCs w:val="24"/>
              </w:rPr>
              <w:t xml:space="preserve"> </w:t>
            </w:r>
            <w:r w:rsidRPr="00065E1E">
              <w:rPr>
                <w:rFonts w:ascii="Times New Roman" w:hAnsi="Times New Roman"/>
                <w:sz w:val="24"/>
                <w:szCs w:val="24"/>
              </w:rPr>
              <w:t>Федерации»</w:t>
            </w:r>
            <w:r w:rsidR="00F23F70">
              <w:rPr>
                <w:rFonts w:ascii="Times New Roman" w:hAnsi="Times New Roman"/>
                <w:sz w:val="24"/>
                <w:szCs w:val="24"/>
              </w:rPr>
              <w:t xml:space="preserve">            </w:t>
            </w:r>
            <w:r w:rsidR="00313A84">
              <w:rPr>
                <w:rFonts w:ascii="Times New Roman" w:hAnsi="Times New Roman"/>
                <w:sz w:val="24"/>
                <w:szCs w:val="24"/>
              </w:rPr>
              <w:t xml:space="preserve"> </w:t>
            </w:r>
            <w:r w:rsidRPr="00065E1E">
              <w:rPr>
                <w:rFonts w:ascii="Times New Roman" w:hAnsi="Times New Roman"/>
                <w:sz w:val="24"/>
                <w:szCs w:val="24"/>
              </w:rPr>
              <w:t>от</w:t>
            </w:r>
            <w:r w:rsidR="00313A84">
              <w:rPr>
                <w:rFonts w:ascii="Times New Roman" w:hAnsi="Times New Roman"/>
                <w:sz w:val="24"/>
                <w:szCs w:val="24"/>
              </w:rPr>
              <w:t xml:space="preserve"> </w:t>
            </w:r>
            <w:r w:rsidRPr="00065E1E">
              <w:rPr>
                <w:rFonts w:ascii="Times New Roman" w:hAnsi="Times New Roman"/>
                <w:sz w:val="24"/>
                <w:szCs w:val="24"/>
              </w:rPr>
              <w:t>29</w:t>
            </w:r>
            <w:r w:rsidR="00313A84">
              <w:rPr>
                <w:rFonts w:ascii="Times New Roman" w:hAnsi="Times New Roman"/>
                <w:sz w:val="24"/>
                <w:szCs w:val="24"/>
              </w:rPr>
              <w:t xml:space="preserve"> </w:t>
            </w:r>
            <w:r w:rsidRPr="00065E1E">
              <w:rPr>
                <w:rFonts w:ascii="Times New Roman" w:hAnsi="Times New Roman"/>
                <w:sz w:val="24"/>
                <w:szCs w:val="24"/>
              </w:rPr>
              <w:t>декабря</w:t>
            </w:r>
            <w:r w:rsidR="00313A84">
              <w:rPr>
                <w:rFonts w:ascii="Times New Roman" w:hAnsi="Times New Roman"/>
                <w:sz w:val="24"/>
                <w:szCs w:val="24"/>
              </w:rPr>
              <w:t xml:space="preserve"> </w:t>
            </w:r>
            <w:r w:rsidRPr="00065E1E">
              <w:rPr>
                <w:rFonts w:ascii="Times New Roman" w:hAnsi="Times New Roman"/>
                <w:sz w:val="24"/>
                <w:szCs w:val="24"/>
              </w:rPr>
              <w:t>2012</w:t>
            </w:r>
            <w:r w:rsidR="00313A84">
              <w:rPr>
                <w:rFonts w:ascii="Times New Roman" w:hAnsi="Times New Roman"/>
                <w:sz w:val="24"/>
                <w:szCs w:val="24"/>
              </w:rPr>
              <w:t xml:space="preserve"> </w:t>
            </w:r>
            <w:r w:rsidRPr="00065E1E">
              <w:rPr>
                <w:rFonts w:ascii="Times New Roman" w:hAnsi="Times New Roman"/>
                <w:sz w:val="24"/>
                <w:szCs w:val="24"/>
              </w:rPr>
              <w:t>г.</w:t>
            </w:r>
            <w:r w:rsidR="00313A84">
              <w:rPr>
                <w:rFonts w:ascii="Times New Roman" w:hAnsi="Times New Roman"/>
                <w:sz w:val="24"/>
                <w:szCs w:val="24"/>
              </w:rPr>
              <w:t xml:space="preserve"> </w:t>
            </w: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273-ФЗ</w:t>
            </w:r>
            <w:r w:rsidR="00313A84">
              <w:rPr>
                <w:rFonts w:ascii="Times New Roman" w:hAnsi="Times New Roman"/>
                <w:sz w:val="24"/>
                <w:szCs w:val="24"/>
              </w:rPr>
              <w:t xml:space="preserve"> </w:t>
            </w:r>
          </w:p>
          <w:p w:rsidR="005F3D0C" w:rsidRPr="00065E1E" w:rsidRDefault="005F3D0C" w:rsidP="00065E1E">
            <w:pPr>
              <w:spacing w:after="0" w:line="240" w:lineRule="auto"/>
              <w:jc w:val="both"/>
              <w:rPr>
                <w:rFonts w:ascii="Times New Roman" w:hAnsi="Times New Roman"/>
                <w:sz w:val="24"/>
                <w:szCs w:val="24"/>
              </w:rPr>
            </w:pPr>
            <w:r w:rsidRPr="00065E1E">
              <w:rPr>
                <w:rFonts w:ascii="Times New Roman" w:hAnsi="Times New Roman"/>
                <w:sz w:val="24"/>
                <w:szCs w:val="24"/>
              </w:rPr>
              <w:t>Федеральный</w:t>
            </w:r>
            <w:r w:rsidR="00313A84">
              <w:rPr>
                <w:rFonts w:ascii="Times New Roman" w:hAnsi="Times New Roman"/>
                <w:sz w:val="24"/>
                <w:szCs w:val="24"/>
              </w:rPr>
              <w:t xml:space="preserve"> </w:t>
            </w:r>
            <w:r w:rsidRPr="00065E1E">
              <w:rPr>
                <w:rFonts w:ascii="Times New Roman" w:hAnsi="Times New Roman"/>
                <w:sz w:val="24"/>
                <w:szCs w:val="24"/>
              </w:rPr>
              <w:t>закон</w:t>
            </w:r>
            <w:r w:rsidR="00313A84">
              <w:rPr>
                <w:rFonts w:ascii="Times New Roman" w:hAnsi="Times New Roman"/>
                <w:sz w:val="24"/>
                <w:szCs w:val="24"/>
              </w:rPr>
              <w:t xml:space="preserve"> </w:t>
            </w:r>
            <w:r w:rsidRPr="00065E1E">
              <w:rPr>
                <w:rFonts w:ascii="Times New Roman" w:hAnsi="Times New Roman"/>
                <w:sz w:val="24"/>
                <w:szCs w:val="24"/>
              </w:rPr>
              <w:t>Российской</w:t>
            </w:r>
            <w:r w:rsidR="00313A84">
              <w:rPr>
                <w:rFonts w:ascii="Times New Roman" w:hAnsi="Times New Roman"/>
                <w:sz w:val="24"/>
                <w:szCs w:val="24"/>
              </w:rPr>
              <w:t xml:space="preserve"> </w:t>
            </w:r>
            <w:r w:rsidRPr="00065E1E">
              <w:rPr>
                <w:rFonts w:ascii="Times New Roman" w:hAnsi="Times New Roman"/>
                <w:sz w:val="24"/>
                <w:szCs w:val="24"/>
              </w:rPr>
              <w:t>Федерации</w:t>
            </w:r>
            <w:r w:rsidR="00313A84">
              <w:rPr>
                <w:rFonts w:ascii="Times New Roman" w:hAnsi="Times New Roman"/>
                <w:sz w:val="24"/>
                <w:szCs w:val="24"/>
              </w:rPr>
              <w:t xml:space="preserve"> </w:t>
            </w:r>
            <w:r w:rsidRPr="00065E1E">
              <w:rPr>
                <w:rFonts w:ascii="Times New Roman" w:hAnsi="Times New Roman"/>
                <w:sz w:val="24"/>
                <w:szCs w:val="24"/>
              </w:rPr>
              <w:t>от</w:t>
            </w:r>
            <w:r w:rsidR="00313A84">
              <w:rPr>
                <w:rFonts w:ascii="Times New Roman" w:hAnsi="Times New Roman"/>
                <w:sz w:val="24"/>
                <w:szCs w:val="24"/>
              </w:rPr>
              <w:t xml:space="preserve"> </w:t>
            </w:r>
            <w:r w:rsidRPr="00065E1E">
              <w:rPr>
                <w:rFonts w:ascii="Times New Roman" w:hAnsi="Times New Roman"/>
                <w:sz w:val="24"/>
                <w:szCs w:val="24"/>
              </w:rPr>
              <w:t>6</w:t>
            </w:r>
            <w:r w:rsidR="00313A84">
              <w:rPr>
                <w:rFonts w:ascii="Times New Roman" w:hAnsi="Times New Roman"/>
                <w:sz w:val="24"/>
                <w:szCs w:val="24"/>
              </w:rPr>
              <w:t xml:space="preserve"> </w:t>
            </w:r>
            <w:r w:rsidRPr="00065E1E">
              <w:rPr>
                <w:rFonts w:ascii="Times New Roman" w:hAnsi="Times New Roman"/>
                <w:sz w:val="24"/>
                <w:szCs w:val="24"/>
              </w:rPr>
              <w:t>октября</w:t>
            </w:r>
            <w:r w:rsidR="00313A84">
              <w:rPr>
                <w:rFonts w:ascii="Times New Roman" w:hAnsi="Times New Roman"/>
                <w:sz w:val="24"/>
                <w:szCs w:val="24"/>
              </w:rPr>
              <w:t xml:space="preserve"> </w:t>
            </w:r>
            <w:r w:rsidRPr="00065E1E">
              <w:rPr>
                <w:rFonts w:ascii="Times New Roman" w:hAnsi="Times New Roman"/>
                <w:sz w:val="24"/>
                <w:szCs w:val="24"/>
              </w:rPr>
              <w:t>2003</w:t>
            </w:r>
            <w:r w:rsidR="00313A84">
              <w:rPr>
                <w:rFonts w:ascii="Times New Roman" w:hAnsi="Times New Roman"/>
                <w:sz w:val="24"/>
                <w:szCs w:val="24"/>
              </w:rPr>
              <w:t xml:space="preserve"> </w:t>
            </w:r>
            <w:r w:rsidRPr="00065E1E">
              <w:rPr>
                <w:rFonts w:ascii="Times New Roman" w:hAnsi="Times New Roman"/>
                <w:sz w:val="24"/>
                <w:szCs w:val="24"/>
              </w:rPr>
              <w:t>г.</w:t>
            </w:r>
            <w:r w:rsidR="00313A84">
              <w:rPr>
                <w:rFonts w:ascii="Times New Roman" w:hAnsi="Times New Roman"/>
                <w:sz w:val="24"/>
                <w:szCs w:val="24"/>
              </w:rPr>
              <w:t xml:space="preserve"> </w:t>
            </w: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131-ФЗ</w:t>
            </w:r>
            <w:r w:rsidR="00313A84">
              <w:rPr>
                <w:rFonts w:ascii="Times New Roman" w:hAnsi="Times New Roman"/>
                <w:sz w:val="24"/>
                <w:szCs w:val="24"/>
              </w:rPr>
              <w:t xml:space="preserve"> </w:t>
            </w:r>
            <w:r w:rsidRPr="00065E1E">
              <w:rPr>
                <w:rFonts w:ascii="Times New Roman" w:hAnsi="Times New Roman"/>
                <w:sz w:val="24"/>
                <w:szCs w:val="24"/>
              </w:rPr>
              <w:t>«Об</w:t>
            </w:r>
            <w:r w:rsidR="00313A84">
              <w:rPr>
                <w:rFonts w:ascii="Times New Roman" w:hAnsi="Times New Roman"/>
                <w:sz w:val="24"/>
                <w:szCs w:val="24"/>
              </w:rPr>
              <w:t xml:space="preserve"> </w:t>
            </w:r>
            <w:r w:rsidRPr="00065E1E">
              <w:rPr>
                <w:rFonts w:ascii="Times New Roman" w:hAnsi="Times New Roman"/>
                <w:sz w:val="24"/>
                <w:szCs w:val="24"/>
              </w:rPr>
              <w:t>общих</w:t>
            </w:r>
            <w:r w:rsidR="00313A84">
              <w:rPr>
                <w:rFonts w:ascii="Times New Roman" w:hAnsi="Times New Roman"/>
                <w:sz w:val="24"/>
                <w:szCs w:val="24"/>
              </w:rPr>
              <w:t xml:space="preserve"> </w:t>
            </w:r>
            <w:r w:rsidRPr="00065E1E">
              <w:rPr>
                <w:rFonts w:ascii="Times New Roman" w:hAnsi="Times New Roman"/>
                <w:sz w:val="24"/>
                <w:szCs w:val="24"/>
              </w:rPr>
              <w:t>принципах</w:t>
            </w:r>
            <w:r w:rsidR="00313A84">
              <w:rPr>
                <w:rFonts w:ascii="Times New Roman" w:hAnsi="Times New Roman"/>
                <w:sz w:val="24"/>
                <w:szCs w:val="24"/>
              </w:rPr>
              <w:t xml:space="preserve"> </w:t>
            </w:r>
            <w:r w:rsidRPr="00065E1E">
              <w:rPr>
                <w:rFonts w:ascii="Times New Roman" w:hAnsi="Times New Roman"/>
                <w:sz w:val="24"/>
                <w:szCs w:val="24"/>
              </w:rPr>
              <w:t>организации</w:t>
            </w:r>
            <w:r w:rsidR="00313A84">
              <w:rPr>
                <w:rFonts w:ascii="Times New Roman" w:hAnsi="Times New Roman"/>
                <w:sz w:val="24"/>
                <w:szCs w:val="24"/>
              </w:rPr>
              <w:t xml:space="preserve"> </w:t>
            </w:r>
            <w:r w:rsidRPr="00065E1E">
              <w:rPr>
                <w:rFonts w:ascii="Times New Roman" w:hAnsi="Times New Roman"/>
                <w:sz w:val="24"/>
                <w:szCs w:val="24"/>
              </w:rPr>
              <w:t>местного</w:t>
            </w:r>
            <w:r w:rsidR="00313A84">
              <w:rPr>
                <w:rFonts w:ascii="Times New Roman" w:hAnsi="Times New Roman"/>
                <w:sz w:val="24"/>
                <w:szCs w:val="24"/>
              </w:rPr>
              <w:t xml:space="preserve"> </w:t>
            </w:r>
            <w:r w:rsidRPr="00065E1E">
              <w:rPr>
                <w:rFonts w:ascii="Times New Roman" w:hAnsi="Times New Roman"/>
                <w:sz w:val="24"/>
                <w:szCs w:val="24"/>
              </w:rPr>
              <w:t>самоуправления</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Российской</w:t>
            </w:r>
            <w:r w:rsidR="00313A84">
              <w:rPr>
                <w:rFonts w:ascii="Times New Roman" w:hAnsi="Times New Roman"/>
                <w:sz w:val="24"/>
                <w:szCs w:val="24"/>
              </w:rPr>
              <w:t xml:space="preserve"> </w:t>
            </w:r>
            <w:r w:rsidRPr="00065E1E">
              <w:rPr>
                <w:rFonts w:ascii="Times New Roman" w:hAnsi="Times New Roman"/>
                <w:sz w:val="24"/>
                <w:szCs w:val="24"/>
              </w:rPr>
              <w:t>Федерации»</w:t>
            </w:r>
            <w:r w:rsidR="00313A84">
              <w:rPr>
                <w:rFonts w:ascii="Times New Roman" w:hAnsi="Times New Roman"/>
                <w:sz w:val="24"/>
                <w:szCs w:val="24"/>
              </w:rPr>
              <w:t xml:space="preserve"> </w:t>
            </w:r>
            <w:r w:rsidRPr="00065E1E">
              <w:rPr>
                <w:rFonts w:ascii="Times New Roman" w:hAnsi="Times New Roman"/>
                <w:sz w:val="24"/>
                <w:szCs w:val="24"/>
              </w:rPr>
              <w:t>Приоритетный</w:t>
            </w:r>
            <w:r w:rsidR="00313A84">
              <w:rPr>
                <w:rFonts w:ascii="Times New Roman" w:hAnsi="Times New Roman"/>
                <w:sz w:val="24"/>
                <w:szCs w:val="24"/>
              </w:rPr>
              <w:t xml:space="preserve"> </w:t>
            </w:r>
            <w:r w:rsidRPr="00065E1E">
              <w:rPr>
                <w:rFonts w:ascii="Times New Roman" w:hAnsi="Times New Roman"/>
                <w:sz w:val="24"/>
                <w:szCs w:val="24"/>
              </w:rPr>
              <w:t>национальный</w:t>
            </w:r>
            <w:r w:rsidR="00313A84">
              <w:rPr>
                <w:rFonts w:ascii="Times New Roman" w:hAnsi="Times New Roman"/>
                <w:sz w:val="24"/>
                <w:szCs w:val="24"/>
              </w:rPr>
              <w:t xml:space="preserve"> </w:t>
            </w:r>
            <w:r w:rsidRPr="00065E1E">
              <w:rPr>
                <w:rFonts w:ascii="Times New Roman" w:hAnsi="Times New Roman"/>
                <w:sz w:val="24"/>
                <w:szCs w:val="24"/>
              </w:rPr>
              <w:t>проект</w:t>
            </w:r>
            <w:r w:rsidR="00313A84">
              <w:rPr>
                <w:rFonts w:ascii="Times New Roman" w:hAnsi="Times New Roman"/>
                <w:sz w:val="24"/>
                <w:szCs w:val="24"/>
              </w:rPr>
              <w:t xml:space="preserve"> </w:t>
            </w:r>
            <w:r w:rsidRPr="00065E1E">
              <w:rPr>
                <w:rFonts w:ascii="Times New Roman" w:hAnsi="Times New Roman"/>
                <w:sz w:val="24"/>
                <w:szCs w:val="24"/>
              </w:rPr>
              <w:t>«Образование»</w:t>
            </w:r>
            <w:r w:rsidR="00313A84">
              <w:rPr>
                <w:rFonts w:ascii="Times New Roman" w:hAnsi="Times New Roman"/>
                <w:sz w:val="24"/>
                <w:szCs w:val="24"/>
              </w:rPr>
              <w:t xml:space="preserve"> </w:t>
            </w:r>
            <w:r w:rsidRPr="00065E1E">
              <w:rPr>
                <w:rFonts w:ascii="Times New Roman" w:hAnsi="Times New Roman"/>
                <w:sz w:val="24"/>
                <w:szCs w:val="24"/>
              </w:rPr>
              <w:t>Концепция</w:t>
            </w:r>
            <w:r w:rsidR="00313A84">
              <w:rPr>
                <w:rFonts w:ascii="Times New Roman" w:hAnsi="Times New Roman"/>
                <w:sz w:val="24"/>
                <w:szCs w:val="24"/>
              </w:rPr>
              <w:t xml:space="preserve"> </w:t>
            </w:r>
            <w:r w:rsidRPr="00065E1E">
              <w:rPr>
                <w:rFonts w:ascii="Times New Roman" w:hAnsi="Times New Roman"/>
                <w:sz w:val="24"/>
                <w:szCs w:val="24"/>
              </w:rPr>
              <w:t>непрерывного</w:t>
            </w:r>
            <w:r w:rsidR="00313A84">
              <w:rPr>
                <w:rFonts w:ascii="Times New Roman" w:hAnsi="Times New Roman"/>
                <w:sz w:val="24"/>
                <w:szCs w:val="24"/>
              </w:rPr>
              <w:t xml:space="preserve"> </w:t>
            </w:r>
            <w:r w:rsidRPr="00065E1E">
              <w:rPr>
                <w:rFonts w:ascii="Times New Roman" w:hAnsi="Times New Roman"/>
                <w:sz w:val="24"/>
                <w:szCs w:val="24"/>
              </w:rPr>
              <w:t>образования</w:t>
            </w:r>
            <w:r w:rsidR="00313A84">
              <w:rPr>
                <w:rFonts w:ascii="Times New Roman" w:hAnsi="Times New Roman"/>
                <w:sz w:val="24"/>
                <w:szCs w:val="24"/>
              </w:rPr>
              <w:t xml:space="preserve"> </w:t>
            </w:r>
            <w:r w:rsidRPr="00065E1E">
              <w:rPr>
                <w:rFonts w:ascii="Times New Roman" w:hAnsi="Times New Roman"/>
                <w:sz w:val="24"/>
                <w:szCs w:val="24"/>
              </w:rPr>
              <w:t>(дошкольное</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начальное</w:t>
            </w:r>
            <w:r w:rsidR="00313A84">
              <w:rPr>
                <w:rFonts w:ascii="Times New Roman" w:hAnsi="Times New Roman"/>
                <w:sz w:val="24"/>
                <w:szCs w:val="24"/>
              </w:rPr>
              <w:t xml:space="preserve"> </w:t>
            </w:r>
            <w:r w:rsidRPr="00065E1E">
              <w:rPr>
                <w:rFonts w:ascii="Times New Roman" w:hAnsi="Times New Roman"/>
                <w:sz w:val="24"/>
                <w:szCs w:val="24"/>
              </w:rPr>
              <w:t>звено)</w:t>
            </w:r>
            <w:r w:rsidR="00313A84">
              <w:rPr>
                <w:rFonts w:ascii="Times New Roman" w:hAnsi="Times New Roman"/>
                <w:sz w:val="24"/>
                <w:szCs w:val="24"/>
              </w:rPr>
              <w:t xml:space="preserve"> </w:t>
            </w:r>
          </w:p>
          <w:p w:rsidR="005F3D0C" w:rsidRPr="00065E1E" w:rsidRDefault="005F3D0C" w:rsidP="00065E1E">
            <w:pPr>
              <w:spacing w:after="0" w:line="240" w:lineRule="auto"/>
              <w:jc w:val="both"/>
              <w:rPr>
                <w:rFonts w:ascii="Times New Roman" w:hAnsi="Times New Roman"/>
                <w:sz w:val="24"/>
                <w:szCs w:val="24"/>
              </w:rPr>
            </w:pPr>
            <w:r w:rsidRPr="00065E1E">
              <w:rPr>
                <w:rFonts w:ascii="Times New Roman" w:hAnsi="Times New Roman"/>
                <w:sz w:val="24"/>
                <w:szCs w:val="24"/>
              </w:rPr>
              <w:t>Приказ</w:t>
            </w:r>
            <w:r w:rsidR="00313A84">
              <w:rPr>
                <w:rFonts w:ascii="Times New Roman" w:hAnsi="Times New Roman"/>
                <w:sz w:val="24"/>
                <w:szCs w:val="24"/>
              </w:rPr>
              <w:t xml:space="preserve"> </w:t>
            </w:r>
            <w:r w:rsidRPr="00065E1E">
              <w:rPr>
                <w:rFonts w:ascii="Times New Roman" w:hAnsi="Times New Roman"/>
                <w:sz w:val="24"/>
                <w:szCs w:val="24"/>
              </w:rPr>
              <w:t>Министерства</w:t>
            </w:r>
            <w:r w:rsidR="00313A84">
              <w:rPr>
                <w:rFonts w:ascii="Times New Roman" w:hAnsi="Times New Roman"/>
                <w:sz w:val="24"/>
                <w:szCs w:val="24"/>
              </w:rPr>
              <w:t xml:space="preserve"> </w:t>
            </w:r>
            <w:r w:rsidRPr="00065E1E">
              <w:rPr>
                <w:rFonts w:ascii="Times New Roman" w:hAnsi="Times New Roman"/>
                <w:sz w:val="24"/>
                <w:szCs w:val="24"/>
              </w:rPr>
              <w:t>образования</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науки</w:t>
            </w:r>
            <w:r w:rsidR="00313A84">
              <w:rPr>
                <w:rFonts w:ascii="Times New Roman" w:hAnsi="Times New Roman"/>
                <w:sz w:val="24"/>
                <w:szCs w:val="24"/>
              </w:rPr>
              <w:t xml:space="preserve"> </w:t>
            </w:r>
            <w:r w:rsidRPr="00065E1E">
              <w:rPr>
                <w:rFonts w:ascii="Times New Roman" w:hAnsi="Times New Roman"/>
                <w:sz w:val="24"/>
                <w:szCs w:val="24"/>
              </w:rPr>
              <w:t>Российской</w:t>
            </w:r>
            <w:r w:rsidR="00313A84">
              <w:rPr>
                <w:rFonts w:ascii="Times New Roman" w:hAnsi="Times New Roman"/>
                <w:sz w:val="24"/>
                <w:szCs w:val="24"/>
              </w:rPr>
              <w:t xml:space="preserve"> </w:t>
            </w:r>
            <w:r w:rsidRPr="00065E1E">
              <w:rPr>
                <w:rFonts w:ascii="Times New Roman" w:hAnsi="Times New Roman"/>
                <w:sz w:val="24"/>
                <w:szCs w:val="24"/>
              </w:rPr>
              <w:t>Федерации</w:t>
            </w:r>
            <w:r w:rsidR="00313A84">
              <w:rPr>
                <w:rFonts w:ascii="Times New Roman" w:hAnsi="Times New Roman"/>
                <w:sz w:val="24"/>
                <w:szCs w:val="24"/>
              </w:rPr>
              <w:t xml:space="preserve"> </w:t>
            </w:r>
            <w:r w:rsidRPr="00065E1E">
              <w:rPr>
                <w:rFonts w:ascii="Times New Roman" w:hAnsi="Times New Roman"/>
                <w:sz w:val="24"/>
                <w:szCs w:val="24"/>
              </w:rPr>
              <w:t>от</w:t>
            </w:r>
            <w:r w:rsidR="00313A84">
              <w:rPr>
                <w:rFonts w:ascii="Times New Roman" w:hAnsi="Times New Roman"/>
                <w:sz w:val="24"/>
                <w:szCs w:val="24"/>
              </w:rPr>
              <w:t xml:space="preserve"> </w:t>
            </w:r>
            <w:r w:rsidRPr="00065E1E">
              <w:rPr>
                <w:rFonts w:ascii="Times New Roman" w:hAnsi="Times New Roman"/>
                <w:sz w:val="24"/>
                <w:szCs w:val="24"/>
              </w:rPr>
              <w:t>17</w:t>
            </w:r>
            <w:r w:rsidR="00313A84">
              <w:rPr>
                <w:rFonts w:ascii="Times New Roman" w:hAnsi="Times New Roman"/>
                <w:sz w:val="24"/>
                <w:szCs w:val="24"/>
              </w:rPr>
              <w:t xml:space="preserve"> </w:t>
            </w:r>
            <w:r w:rsidRPr="00065E1E">
              <w:rPr>
                <w:rFonts w:ascii="Times New Roman" w:hAnsi="Times New Roman"/>
                <w:sz w:val="24"/>
                <w:szCs w:val="24"/>
              </w:rPr>
              <w:t>октября</w:t>
            </w:r>
            <w:r w:rsidR="00313A84">
              <w:rPr>
                <w:rFonts w:ascii="Times New Roman" w:hAnsi="Times New Roman"/>
                <w:sz w:val="24"/>
                <w:szCs w:val="24"/>
              </w:rPr>
              <w:t xml:space="preserve"> </w:t>
            </w:r>
            <w:r w:rsidRPr="00065E1E">
              <w:rPr>
                <w:rFonts w:ascii="Times New Roman" w:hAnsi="Times New Roman"/>
                <w:sz w:val="24"/>
                <w:szCs w:val="24"/>
              </w:rPr>
              <w:t>2013</w:t>
            </w:r>
            <w:r w:rsidR="00313A84">
              <w:rPr>
                <w:rFonts w:ascii="Times New Roman" w:hAnsi="Times New Roman"/>
                <w:sz w:val="24"/>
                <w:szCs w:val="24"/>
              </w:rPr>
              <w:t xml:space="preserve"> </w:t>
            </w:r>
            <w:r w:rsidRPr="00065E1E">
              <w:rPr>
                <w:rFonts w:ascii="Times New Roman" w:hAnsi="Times New Roman"/>
                <w:sz w:val="24"/>
                <w:szCs w:val="24"/>
              </w:rPr>
              <w:t>г.</w:t>
            </w:r>
            <w:r w:rsidR="00313A84">
              <w:rPr>
                <w:rFonts w:ascii="Times New Roman" w:hAnsi="Times New Roman"/>
                <w:sz w:val="24"/>
                <w:szCs w:val="24"/>
              </w:rPr>
              <w:t xml:space="preserve"> </w:t>
            </w:r>
            <w:r w:rsidRPr="00065E1E">
              <w:rPr>
                <w:rFonts w:ascii="Times New Roman" w:hAnsi="Times New Roman"/>
                <w:sz w:val="24"/>
                <w:szCs w:val="24"/>
              </w:rPr>
              <w:t>N</w:t>
            </w:r>
            <w:r w:rsidR="00313A84">
              <w:rPr>
                <w:rFonts w:ascii="Times New Roman" w:hAnsi="Times New Roman"/>
                <w:sz w:val="24"/>
                <w:szCs w:val="24"/>
              </w:rPr>
              <w:t xml:space="preserve"> </w:t>
            </w:r>
            <w:r w:rsidRPr="00065E1E">
              <w:rPr>
                <w:rFonts w:ascii="Times New Roman" w:hAnsi="Times New Roman"/>
                <w:sz w:val="24"/>
                <w:szCs w:val="24"/>
              </w:rPr>
              <w:t>1155</w:t>
            </w:r>
            <w:r w:rsidR="00313A84">
              <w:rPr>
                <w:rFonts w:ascii="Times New Roman" w:hAnsi="Times New Roman"/>
                <w:sz w:val="24"/>
                <w:szCs w:val="24"/>
              </w:rPr>
              <w:t xml:space="preserve"> </w:t>
            </w:r>
            <w:r w:rsidRPr="00065E1E">
              <w:rPr>
                <w:rFonts w:ascii="Times New Roman" w:hAnsi="Times New Roman"/>
                <w:sz w:val="24"/>
                <w:szCs w:val="24"/>
              </w:rPr>
              <w:t>г.</w:t>
            </w:r>
            <w:r w:rsidR="00313A84">
              <w:rPr>
                <w:rFonts w:ascii="Times New Roman" w:hAnsi="Times New Roman"/>
                <w:sz w:val="24"/>
                <w:szCs w:val="24"/>
              </w:rPr>
              <w:t xml:space="preserve"> </w:t>
            </w:r>
            <w:r w:rsidRPr="00065E1E">
              <w:rPr>
                <w:rFonts w:ascii="Times New Roman" w:hAnsi="Times New Roman"/>
                <w:sz w:val="24"/>
                <w:szCs w:val="24"/>
              </w:rPr>
              <w:t>Москва</w:t>
            </w:r>
            <w:r w:rsidR="00313A84">
              <w:rPr>
                <w:rFonts w:ascii="Times New Roman" w:hAnsi="Times New Roman"/>
                <w:sz w:val="24"/>
                <w:szCs w:val="24"/>
              </w:rPr>
              <w:t xml:space="preserve"> </w:t>
            </w:r>
            <w:r w:rsidRPr="00065E1E">
              <w:rPr>
                <w:rFonts w:ascii="Times New Roman" w:hAnsi="Times New Roman"/>
                <w:sz w:val="24"/>
                <w:szCs w:val="24"/>
              </w:rPr>
              <w:t>"Об</w:t>
            </w:r>
            <w:r w:rsidR="00313A84">
              <w:rPr>
                <w:rFonts w:ascii="Times New Roman" w:hAnsi="Times New Roman"/>
                <w:sz w:val="24"/>
                <w:szCs w:val="24"/>
              </w:rPr>
              <w:t xml:space="preserve"> </w:t>
            </w:r>
            <w:r w:rsidRPr="00065E1E">
              <w:rPr>
                <w:rFonts w:ascii="Times New Roman" w:hAnsi="Times New Roman"/>
                <w:sz w:val="24"/>
                <w:szCs w:val="24"/>
              </w:rPr>
              <w:t>утверждении</w:t>
            </w:r>
            <w:r w:rsidR="00313A84">
              <w:rPr>
                <w:rFonts w:ascii="Times New Roman" w:hAnsi="Times New Roman"/>
                <w:sz w:val="24"/>
                <w:szCs w:val="24"/>
              </w:rPr>
              <w:t xml:space="preserve"> </w:t>
            </w:r>
            <w:r w:rsidRPr="00065E1E">
              <w:rPr>
                <w:rFonts w:ascii="Times New Roman" w:hAnsi="Times New Roman"/>
                <w:sz w:val="24"/>
                <w:szCs w:val="24"/>
              </w:rPr>
              <w:t>федерального</w:t>
            </w:r>
            <w:r w:rsidR="00313A84">
              <w:rPr>
                <w:rFonts w:ascii="Times New Roman" w:hAnsi="Times New Roman"/>
                <w:sz w:val="24"/>
                <w:szCs w:val="24"/>
              </w:rPr>
              <w:t xml:space="preserve"> </w:t>
            </w:r>
            <w:r w:rsidRPr="00065E1E">
              <w:rPr>
                <w:rFonts w:ascii="Times New Roman" w:hAnsi="Times New Roman"/>
                <w:sz w:val="24"/>
                <w:szCs w:val="24"/>
              </w:rPr>
              <w:t>государственного</w:t>
            </w:r>
            <w:r w:rsidR="00313A84">
              <w:rPr>
                <w:rFonts w:ascii="Times New Roman" w:hAnsi="Times New Roman"/>
                <w:sz w:val="24"/>
                <w:szCs w:val="24"/>
              </w:rPr>
              <w:t xml:space="preserve"> </w:t>
            </w:r>
            <w:r w:rsidRPr="00065E1E">
              <w:rPr>
                <w:rFonts w:ascii="Times New Roman" w:hAnsi="Times New Roman"/>
                <w:sz w:val="24"/>
                <w:szCs w:val="24"/>
              </w:rPr>
              <w:t>образовательного</w:t>
            </w:r>
            <w:r w:rsidR="00313A84">
              <w:rPr>
                <w:rFonts w:ascii="Times New Roman" w:hAnsi="Times New Roman"/>
                <w:sz w:val="24"/>
                <w:szCs w:val="24"/>
              </w:rPr>
              <w:t xml:space="preserve"> </w:t>
            </w:r>
            <w:r w:rsidRPr="00065E1E">
              <w:rPr>
                <w:rFonts w:ascii="Times New Roman" w:hAnsi="Times New Roman"/>
                <w:sz w:val="24"/>
                <w:szCs w:val="24"/>
              </w:rPr>
              <w:t>стандарта</w:t>
            </w:r>
            <w:r w:rsidR="00313A84">
              <w:rPr>
                <w:rFonts w:ascii="Times New Roman" w:hAnsi="Times New Roman"/>
                <w:sz w:val="24"/>
                <w:szCs w:val="24"/>
              </w:rPr>
              <w:t xml:space="preserve"> </w:t>
            </w:r>
            <w:r w:rsidRPr="00065E1E">
              <w:rPr>
                <w:rFonts w:ascii="Times New Roman" w:hAnsi="Times New Roman"/>
                <w:sz w:val="24"/>
                <w:szCs w:val="24"/>
              </w:rPr>
              <w:t>дошкольного</w:t>
            </w:r>
            <w:r w:rsidR="00313A84">
              <w:rPr>
                <w:rFonts w:ascii="Times New Roman" w:hAnsi="Times New Roman"/>
                <w:sz w:val="24"/>
                <w:szCs w:val="24"/>
              </w:rPr>
              <w:t xml:space="preserve"> </w:t>
            </w:r>
            <w:r w:rsidRPr="00065E1E">
              <w:rPr>
                <w:rFonts w:ascii="Times New Roman" w:hAnsi="Times New Roman"/>
                <w:sz w:val="24"/>
                <w:szCs w:val="24"/>
              </w:rPr>
              <w:t>образования"</w:t>
            </w:r>
          </w:p>
          <w:p w:rsidR="00AE6A7A" w:rsidRPr="00065E1E" w:rsidRDefault="00313A84" w:rsidP="00065E1E">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5F3D0C" w:rsidRPr="00065E1E" w:rsidTr="00065E1E">
        <w:tc>
          <w:tcPr>
            <w:tcW w:w="2235" w:type="dxa"/>
          </w:tcPr>
          <w:p w:rsidR="005F3D0C" w:rsidRPr="00065E1E" w:rsidRDefault="005F3D0C" w:rsidP="00065E1E">
            <w:pPr>
              <w:spacing w:after="0" w:line="240" w:lineRule="auto"/>
              <w:jc w:val="both"/>
              <w:rPr>
                <w:rFonts w:ascii="Times New Roman" w:hAnsi="Times New Roman"/>
                <w:b/>
                <w:sz w:val="24"/>
                <w:szCs w:val="24"/>
              </w:rPr>
            </w:pPr>
            <w:r w:rsidRPr="00065E1E">
              <w:rPr>
                <w:rFonts w:ascii="Times New Roman" w:hAnsi="Times New Roman"/>
                <w:b/>
                <w:sz w:val="24"/>
                <w:szCs w:val="24"/>
              </w:rPr>
              <w:t>Проблемы</w:t>
            </w:r>
          </w:p>
        </w:tc>
        <w:tc>
          <w:tcPr>
            <w:tcW w:w="7336" w:type="dxa"/>
          </w:tcPr>
          <w:p w:rsidR="005F3D0C" w:rsidRPr="00065E1E" w:rsidRDefault="005F3D0C" w:rsidP="00065E1E">
            <w:pPr>
              <w:spacing w:after="0" w:line="240" w:lineRule="auto"/>
              <w:jc w:val="both"/>
              <w:rPr>
                <w:rFonts w:ascii="Times New Roman" w:hAnsi="Times New Roman"/>
                <w:sz w:val="24"/>
                <w:szCs w:val="24"/>
              </w:rPr>
            </w:pPr>
            <w:r w:rsidRPr="00065E1E">
              <w:rPr>
                <w:rFonts w:ascii="Times New Roman" w:hAnsi="Times New Roman"/>
                <w:sz w:val="24"/>
                <w:szCs w:val="24"/>
              </w:rPr>
              <w:t>Введение</w:t>
            </w:r>
            <w:r w:rsidR="00313A84">
              <w:rPr>
                <w:rFonts w:ascii="Times New Roman" w:hAnsi="Times New Roman"/>
                <w:sz w:val="24"/>
                <w:szCs w:val="24"/>
              </w:rPr>
              <w:t xml:space="preserve"> </w:t>
            </w:r>
            <w:r w:rsidRPr="00065E1E">
              <w:rPr>
                <w:rFonts w:ascii="Times New Roman" w:hAnsi="Times New Roman"/>
                <w:sz w:val="24"/>
                <w:szCs w:val="24"/>
              </w:rPr>
              <w:t>федерального</w:t>
            </w:r>
            <w:r w:rsidR="00313A84">
              <w:rPr>
                <w:rFonts w:ascii="Times New Roman" w:hAnsi="Times New Roman"/>
                <w:sz w:val="24"/>
                <w:szCs w:val="24"/>
              </w:rPr>
              <w:t xml:space="preserve"> </w:t>
            </w:r>
            <w:r w:rsidRPr="00065E1E">
              <w:rPr>
                <w:rFonts w:ascii="Times New Roman" w:hAnsi="Times New Roman"/>
                <w:sz w:val="24"/>
                <w:szCs w:val="24"/>
              </w:rPr>
              <w:t>государственного</w:t>
            </w:r>
            <w:r w:rsidR="00313A84">
              <w:rPr>
                <w:rFonts w:ascii="Times New Roman" w:hAnsi="Times New Roman"/>
                <w:sz w:val="24"/>
                <w:szCs w:val="24"/>
              </w:rPr>
              <w:t xml:space="preserve"> </w:t>
            </w:r>
            <w:r w:rsidRPr="00065E1E">
              <w:rPr>
                <w:rFonts w:ascii="Times New Roman" w:hAnsi="Times New Roman"/>
                <w:sz w:val="24"/>
                <w:szCs w:val="24"/>
              </w:rPr>
              <w:t>образовательного</w:t>
            </w:r>
            <w:r w:rsidR="00313A84">
              <w:rPr>
                <w:rFonts w:ascii="Times New Roman" w:hAnsi="Times New Roman"/>
                <w:sz w:val="24"/>
                <w:szCs w:val="24"/>
              </w:rPr>
              <w:t xml:space="preserve"> </w:t>
            </w:r>
            <w:r w:rsidRPr="00065E1E">
              <w:rPr>
                <w:rFonts w:ascii="Times New Roman" w:hAnsi="Times New Roman"/>
                <w:sz w:val="24"/>
                <w:szCs w:val="24"/>
              </w:rPr>
              <w:t>стандарта</w:t>
            </w:r>
            <w:r w:rsidR="00313A84">
              <w:rPr>
                <w:rFonts w:ascii="Times New Roman" w:hAnsi="Times New Roman"/>
                <w:sz w:val="24"/>
                <w:szCs w:val="24"/>
              </w:rPr>
              <w:t xml:space="preserve"> </w:t>
            </w:r>
            <w:r w:rsidRPr="00065E1E">
              <w:rPr>
                <w:rFonts w:ascii="Times New Roman" w:hAnsi="Times New Roman"/>
                <w:sz w:val="24"/>
                <w:szCs w:val="24"/>
              </w:rPr>
              <w:t>дошкольного</w:t>
            </w:r>
            <w:r w:rsidR="00313A84">
              <w:rPr>
                <w:rFonts w:ascii="Times New Roman" w:hAnsi="Times New Roman"/>
                <w:sz w:val="24"/>
                <w:szCs w:val="24"/>
              </w:rPr>
              <w:t xml:space="preserve"> </w:t>
            </w:r>
            <w:r w:rsidRPr="00065E1E">
              <w:rPr>
                <w:rFonts w:ascii="Times New Roman" w:hAnsi="Times New Roman"/>
                <w:sz w:val="24"/>
                <w:szCs w:val="24"/>
              </w:rPr>
              <w:t>образования.</w:t>
            </w:r>
            <w:r w:rsidR="00313A84">
              <w:rPr>
                <w:rFonts w:ascii="Times New Roman" w:hAnsi="Times New Roman"/>
                <w:sz w:val="24"/>
                <w:szCs w:val="24"/>
              </w:rPr>
              <w:t xml:space="preserve"> </w:t>
            </w:r>
          </w:p>
          <w:p w:rsidR="005F3D0C" w:rsidRPr="00065E1E" w:rsidRDefault="005F3D0C" w:rsidP="00563C44">
            <w:pPr>
              <w:spacing w:after="0" w:line="240" w:lineRule="auto"/>
              <w:jc w:val="both"/>
              <w:rPr>
                <w:rFonts w:ascii="Times New Roman" w:hAnsi="Times New Roman"/>
                <w:sz w:val="24"/>
                <w:szCs w:val="24"/>
              </w:rPr>
            </w:pPr>
            <w:r w:rsidRPr="00065E1E">
              <w:rPr>
                <w:rFonts w:ascii="Times New Roman" w:hAnsi="Times New Roman"/>
                <w:sz w:val="24"/>
                <w:szCs w:val="24"/>
              </w:rPr>
              <w:lastRenderedPageBreak/>
              <w:t>Недостаточное</w:t>
            </w:r>
            <w:r w:rsidR="00313A84">
              <w:rPr>
                <w:rFonts w:ascii="Times New Roman" w:hAnsi="Times New Roman"/>
                <w:sz w:val="24"/>
                <w:szCs w:val="24"/>
              </w:rPr>
              <w:t xml:space="preserve"> </w:t>
            </w:r>
            <w:r w:rsidRPr="00065E1E">
              <w:rPr>
                <w:rFonts w:ascii="Times New Roman" w:hAnsi="Times New Roman"/>
                <w:sz w:val="24"/>
                <w:szCs w:val="24"/>
              </w:rPr>
              <w:t>использование</w:t>
            </w:r>
            <w:r w:rsidR="00313A84">
              <w:rPr>
                <w:rFonts w:ascii="Times New Roman" w:hAnsi="Times New Roman"/>
                <w:sz w:val="24"/>
                <w:szCs w:val="24"/>
              </w:rPr>
              <w:t xml:space="preserve"> </w:t>
            </w:r>
            <w:proofErr w:type="spellStart"/>
            <w:r w:rsidRPr="00065E1E">
              <w:rPr>
                <w:rFonts w:ascii="Times New Roman" w:hAnsi="Times New Roman"/>
                <w:sz w:val="24"/>
                <w:szCs w:val="24"/>
              </w:rPr>
              <w:t>здоровьесберегающих</w:t>
            </w:r>
            <w:proofErr w:type="spellEnd"/>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развивающих</w:t>
            </w:r>
            <w:r w:rsidR="00313A84">
              <w:rPr>
                <w:rFonts w:ascii="Times New Roman" w:hAnsi="Times New Roman"/>
                <w:sz w:val="24"/>
                <w:szCs w:val="24"/>
              </w:rPr>
              <w:t xml:space="preserve"> </w:t>
            </w:r>
            <w:r w:rsidRPr="00065E1E">
              <w:rPr>
                <w:rFonts w:ascii="Times New Roman" w:hAnsi="Times New Roman"/>
                <w:sz w:val="24"/>
                <w:szCs w:val="24"/>
              </w:rPr>
              <w:t>технологий</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работе</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дошкольниками,</w:t>
            </w:r>
            <w:r w:rsidR="00313A84">
              <w:rPr>
                <w:rFonts w:ascii="Times New Roman" w:hAnsi="Times New Roman"/>
                <w:sz w:val="24"/>
                <w:szCs w:val="24"/>
              </w:rPr>
              <w:t xml:space="preserve"> </w:t>
            </w:r>
            <w:r w:rsidRPr="00065E1E">
              <w:rPr>
                <w:rFonts w:ascii="Times New Roman" w:hAnsi="Times New Roman"/>
                <w:sz w:val="24"/>
                <w:szCs w:val="24"/>
              </w:rPr>
              <w:t>преобладание</w:t>
            </w:r>
            <w:r w:rsidR="00313A84">
              <w:rPr>
                <w:rFonts w:ascii="Times New Roman" w:hAnsi="Times New Roman"/>
                <w:sz w:val="24"/>
                <w:szCs w:val="24"/>
              </w:rPr>
              <w:t xml:space="preserve"> </w:t>
            </w:r>
            <w:r w:rsidRPr="00065E1E">
              <w:rPr>
                <w:rFonts w:ascii="Times New Roman" w:hAnsi="Times New Roman"/>
                <w:sz w:val="24"/>
                <w:szCs w:val="24"/>
              </w:rPr>
              <w:t>традиционных</w:t>
            </w:r>
            <w:r w:rsidR="00313A84">
              <w:rPr>
                <w:rFonts w:ascii="Times New Roman" w:hAnsi="Times New Roman"/>
                <w:sz w:val="24"/>
                <w:szCs w:val="24"/>
              </w:rPr>
              <w:t xml:space="preserve"> </w:t>
            </w:r>
            <w:r w:rsidRPr="00065E1E">
              <w:rPr>
                <w:rFonts w:ascii="Times New Roman" w:hAnsi="Times New Roman"/>
                <w:sz w:val="24"/>
                <w:szCs w:val="24"/>
              </w:rPr>
              <w:t>форм</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методов</w:t>
            </w:r>
            <w:r w:rsidR="00313A84">
              <w:rPr>
                <w:rFonts w:ascii="Times New Roman" w:hAnsi="Times New Roman"/>
                <w:sz w:val="24"/>
                <w:szCs w:val="24"/>
              </w:rPr>
              <w:t xml:space="preserve"> </w:t>
            </w:r>
            <w:r w:rsidRPr="00065E1E">
              <w:rPr>
                <w:rFonts w:ascii="Times New Roman" w:hAnsi="Times New Roman"/>
                <w:sz w:val="24"/>
                <w:szCs w:val="24"/>
              </w:rPr>
              <w:t>организа</w:t>
            </w:r>
            <w:r w:rsidR="00A44F2A">
              <w:rPr>
                <w:rFonts w:ascii="Times New Roman" w:hAnsi="Times New Roman"/>
                <w:sz w:val="24"/>
                <w:szCs w:val="24"/>
              </w:rPr>
              <w:t>ции</w:t>
            </w:r>
            <w:r w:rsidR="00313A84">
              <w:rPr>
                <w:rFonts w:ascii="Times New Roman" w:hAnsi="Times New Roman"/>
                <w:sz w:val="24"/>
                <w:szCs w:val="24"/>
              </w:rPr>
              <w:t xml:space="preserve"> </w:t>
            </w:r>
            <w:r w:rsidR="00A44F2A">
              <w:rPr>
                <w:rFonts w:ascii="Times New Roman" w:hAnsi="Times New Roman"/>
                <w:sz w:val="24"/>
                <w:szCs w:val="24"/>
              </w:rPr>
              <w:t>образовательного</w:t>
            </w:r>
            <w:r w:rsidR="00313A84">
              <w:rPr>
                <w:rFonts w:ascii="Times New Roman" w:hAnsi="Times New Roman"/>
                <w:sz w:val="24"/>
                <w:szCs w:val="24"/>
              </w:rPr>
              <w:t xml:space="preserve"> </w:t>
            </w:r>
            <w:r w:rsidR="00A44F2A">
              <w:rPr>
                <w:rFonts w:ascii="Times New Roman" w:hAnsi="Times New Roman"/>
                <w:sz w:val="24"/>
                <w:szCs w:val="24"/>
              </w:rPr>
              <w:t>процесса.</w:t>
            </w:r>
            <w:r w:rsidR="00313A84">
              <w:rPr>
                <w:rFonts w:ascii="Times New Roman" w:hAnsi="Times New Roman"/>
                <w:sz w:val="24"/>
                <w:szCs w:val="24"/>
              </w:rPr>
              <w:t xml:space="preserve"> </w:t>
            </w:r>
            <w:r w:rsidR="00A44F2A" w:rsidRPr="00077F18">
              <w:rPr>
                <w:rFonts w:ascii="Times New Roman" w:hAnsi="Times New Roman"/>
                <w:sz w:val="24"/>
                <w:szCs w:val="24"/>
              </w:rPr>
              <w:t>Низкий</w:t>
            </w:r>
            <w:r w:rsidR="00313A84" w:rsidRPr="00077F18">
              <w:rPr>
                <w:rFonts w:ascii="Times New Roman" w:hAnsi="Times New Roman"/>
                <w:sz w:val="24"/>
                <w:szCs w:val="24"/>
              </w:rPr>
              <w:t xml:space="preserve"> </w:t>
            </w:r>
            <w:r w:rsidR="00A44F2A" w:rsidRPr="00077F18">
              <w:rPr>
                <w:rFonts w:ascii="Times New Roman" w:hAnsi="Times New Roman"/>
                <w:sz w:val="24"/>
                <w:szCs w:val="24"/>
              </w:rPr>
              <w:t>уровень</w:t>
            </w:r>
            <w:r w:rsidR="00313A84" w:rsidRPr="00077F18">
              <w:rPr>
                <w:rFonts w:ascii="Times New Roman" w:hAnsi="Times New Roman"/>
                <w:sz w:val="24"/>
                <w:szCs w:val="24"/>
              </w:rPr>
              <w:t xml:space="preserve"> </w:t>
            </w:r>
            <w:r w:rsidR="00A44F2A" w:rsidRPr="00077F18">
              <w:rPr>
                <w:rFonts w:ascii="Times New Roman" w:hAnsi="Times New Roman"/>
                <w:sz w:val="24"/>
                <w:szCs w:val="24"/>
              </w:rPr>
              <w:t>интеграции</w:t>
            </w:r>
            <w:r w:rsidR="00313A84" w:rsidRPr="00077F18">
              <w:rPr>
                <w:rFonts w:ascii="Times New Roman" w:hAnsi="Times New Roman"/>
                <w:sz w:val="24"/>
                <w:szCs w:val="24"/>
              </w:rPr>
              <w:t xml:space="preserve"> </w:t>
            </w:r>
            <w:r w:rsidR="00A44F2A" w:rsidRPr="00077F18">
              <w:rPr>
                <w:rFonts w:ascii="Times New Roman" w:hAnsi="Times New Roman"/>
                <w:sz w:val="24"/>
                <w:szCs w:val="24"/>
              </w:rPr>
              <w:t>взаимодействия</w:t>
            </w:r>
            <w:r w:rsidR="00313A84" w:rsidRPr="00077F18">
              <w:rPr>
                <w:rFonts w:ascii="Times New Roman" w:hAnsi="Times New Roman"/>
                <w:sz w:val="24"/>
                <w:szCs w:val="24"/>
              </w:rPr>
              <w:t xml:space="preserve"> </w:t>
            </w:r>
            <w:r w:rsidR="00A44F2A" w:rsidRPr="00077F18">
              <w:rPr>
                <w:rFonts w:ascii="Times New Roman" w:hAnsi="Times New Roman"/>
                <w:sz w:val="24"/>
                <w:szCs w:val="24"/>
              </w:rPr>
              <w:t>педагогического</w:t>
            </w:r>
            <w:r w:rsidR="00313A84" w:rsidRPr="00077F18">
              <w:rPr>
                <w:rFonts w:ascii="Times New Roman" w:hAnsi="Times New Roman"/>
                <w:sz w:val="24"/>
                <w:szCs w:val="24"/>
              </w:rPr>
              <w:t xml:space="preserve"> </w:t>
            </w:r>
            <w:r w:rsidR="00A44F2A" w:rsidRPr="00077F18">
              <w:rPr>
                <w:rFonts w:ascii="Times New Roman" w:hAnsi="Times New Roman"/>
                <w:sz w:val="24"/>
                <w:szCs w:val="24"/>
              </w:rPr>
              <w:t>персонала</w:t>
            </w:r>
            <w:r w:rsidR="00313A84" w:rsidRPr="00077F18">
              <w:rPr>
                <w:rFonts w:ascii="Times New Roman" w:hAnsi="Times New Roman"/>
                <w:sz w:val="24"/>
                <w:szCs w:val="24"/>
              </w:rPr>
              <w:t xml:space="preserve"> </w:t>
            </w:r>
            <w:r w:rsidR="00A44F2A" w:rsidRPr="00077F18">
              <w:rPr>
                <w:rFonts w:ascii="Times New Roman" w:hAnsi="Times New Roman"/>
                <w:sz w:val="24"/>
                <w:szCs w:val="24"/>
              </w:rPr>
              <w:t>по</w:t>
            </w:r>
            <w:r w:rsidR="00313A84" w:rsidRPr="00077F18">
              <w:rPr>
                <w:rFonts w:ascii="Times New Roman" w:hAnsi="Times New Roman"/>
                <w:sz w:val="24"/>
                <w:szCs w:val="24"/>
              </w:rPr>
              <w:t xml:space="preserve"> </w:t>
            </w:r>
            <w:r w:rsidR="00A44F2A" w:rsidRPr="00077F18">
              <w:rPr>
                <w:rFonts w:ascii="Times New Roman" w:hAnsi="Times New Roman"/>
                <w:sz w:val="24"/>
                <w:szCs w:val="24"/>
              </w:rPr>
              <w:t>созданию</w:t>
            </w:r>
            <w:r w:rsidR="00313A84" w:rsidRPr="00077F18">
              <w:rPr>
                <w:rFonts w:ascii="Times New Roman" w:hAnsi="Times New Roman"/>
                <w:sz w:val="24"/>
                <w:szCs w:val="24"/>
              </w:rPr>
              <w:t xml:space="preserve"> </w:t>
            </w:r>
            <w:r w:rsidR="00A44F2A" w:rsidRPr="00077F18">
              <w:rPr>
                <w:rFonts w:ascii="Times New Roman" w:hAnsi="Times New Roman"/>
                <w:sz w:val="24"/>
                <w:szCs w:val="24"/>
              </w:rPr>
              <w:t>здоровье</w:t>
            </w:r>
            <w:r w:rsidR="00313A84" w:rsidRPr="00077F18">
              <w:rPr>
                <w:rFonts w:ascii="Times New Roman" w:hAnsi="Times New Roman"/>
                <w:sz w:val="24"/>
                <w:szCs w:val="24"/>
              </w:rPr>
              <w:t xml:space="preserve"> </w:t>
            </w:r>
            <w:r w:rsidR="00A44F2A" w:rsidRPr="00077F18">
              <w:rPr>
                <w:rFonts w:ascii="Times New Roman" w:hAnsi="Times New Roman"/>
                <w:sz w:val="24"/>
                <w:szCs w:val="24"/>
              </w:rPr>
              <w:t>сберегающего</w:t>
            </w:r>
            <w:r w:rsidR="00313A84" w:rsidRPr="00077F18">
              <w:rPr>
                <w:rFonts w:ascii="Times New Roman" w:hAnsi="Times New Roman"/>
                <w:sz w:val="24"/>
                <w:szCs w:val="24"/>
              </w:rPr>
              <w:t xml:space="preserve"> </w:t>
            </w:r>
            <w:r w:rsidR="00A44F2A" w:rsidRPr="00077F18">
              <w:rPr>
                <w:rFonts w:ascii="Times New Roman" w:hAnsi="Times New Roman"/>
                <w:sz w:val="24"/>
                <w:szCs w:val="24"/>
              </w:rPr>
              <w:t>пространства</w:t>
            </w:r>
            <w:r w:rsidR="00313A84" w:rsidRPr="00077F18">
              <w:rPr>
                <w:rFonts w:ascii="Times New Roman" w:hAnsi="Times New Roman"/>
                <w:sz w:val="24"/>
                <w:szCs w:val="24"/>
              </w:rPr>
              <w:t xml:space="preserve"> </w:t>
            </w:r>
            <w:r w:rsidR="00A44F2A" w:rsidRPr="00077F18">
              <w:rPr>
                <w:rFonts w:ascii="Times New Roman" w:hAnsi="Times New Roman"/>
                <w:sz w:val="24"/>
                <w:szCs w:val="24"/>
              </w:rPr>
              <w:t>ДОУ</w:t>
            </w:r>
            <w:r w:rsidR="00A44F2A">
              <w:rPr>
                <w:rFonts w:ascii="Times New Roman" w:hAnsi="Times New Roman"/>
                <w:sz w:val="24"/>
                <w:szCs w:val="24"/>
              </w:rPr>
              <w:t>.</w:t>
            </w:r>
            <w:r w:rsidR="00313A84">
              <w:rPr>
                <w:rFonts w:ascii="Times New Roman" w:hAnsi="Times New Roman"/>
                <w:sz w:val="24"/>
                <w:szCs w:val="24"/>
              </w:rPr>
              <w:t xml:space="preserve"> </w:t>
            </w:r>
            <w:proofErr w:type="gramStart"/>
            <w:r w:rsidRPr="00065E1E">
              <w:rPr>
                <w:rFonts w:ascii="Times New Roman" w:hAnsi="Times New Roman"/>
                <w:sz w:val="24"/>
                <w:szCs w:val="24"/>
              </w:rPr>
              <w:t>Идет</w:t>
            </w:r>
            <w:r w:rsidR="00313A84">
              <w:rPr>
                <w:rFonts w:ascii="Times New Roman" w:hAnsi="Times New Roman"/>
                <w:sz w:val="24"/>
                <w:szCs w:val="24"/>
              </w:rPr>
              <w:t xml:space="preserve"> </w:t>
            </w:r>
            <w:r w:rsidRPr="00065E1E">
              <w:rPr>
                <w:rFonts w:ascii="Times New Roman" w:hAnsi="Times New Roman"/>
                <w:sz w:val="24"/>
                <w:szCs w:val="24"/>
              </w:rPr>
              <w:t>вытеснение</w:t>
            </w:r>
            <w:r w:rsidR="00313A84">
              <w:rPr>
                <w:rFonts w:ascii="Times New Roman" w:hAnsi="Times New Roman"/>
                <w:sz w:val="24"/>
                <w:szCs w:val="24"/>
              </w:rPr>
              <w:t xml:space="preserve"> </w:t>
            </w:r>
            <w:r w:rsidRPr="00065E1E">
              <w:rPr>
                <w:rFonts w:ascii="Times New Roman" w:hAnsi="Times New Roman"/>
                <w:sz w:val="24"/>
                <w:szCs w:val="24"/>
              </w:rPr>
              <w:t>игры</w:t>
            </w:r>
            <w:r w:rsidR="00313A84">
              <w:rPr>
                <w:rFonts w:ascii="Times New Roman" w:hAnsi="Times New Roman"/>
                <w:sz w:val="24"/>
                <w:szCs w:val="24"/>
              </w:rPr>
              <w:t xml:space="preserve"> </w:t>
            </w:r>
            <w:r w:rsidRPr="00065E1E">
              <w:rPr>
                <w:rFonts w:ascii="Times New Roman" w:hAnsi="Times New Roman"/>
                <w:sz w:val="24"/>
                <w:szCs w:val="24"/>
              </w:rPr>
              <w:t>как</w:t>
            </w:r>
            <w:r w:rsidR="00313A84">
              <w:rPr>
                <w:rFonts w:ascii="Times New Roman" w:hAnsi="Times New Roman"/>
                <w:sz w:val="24"/>
                <w:szCs w:val="24"/>
              </w:rPr>
              <w:t xml:space="preserve"> </w:t>
            </w:r>
            <w:r w:rsidRPr="00065E1E">
              <w:rPr>
                <w:rFonts w:ascii="Times New Roman" w:hAnsi="Times New Roman"/>
                <w:sz w:val="24"/>
                <w:szCs w:val="24"/>
              </w:rPr>
              <w:t>основного</w:t>
            </w:r>
            <w:r w:rsidR="00313A84">
              <w:rPr>
                <w:rFonts w:ascii="Times New Roman" w:hAnsi="Times New Roman"/>
                <w:sz w:val="24"/>
                <w:szCs w:val="24"/>
              </w:rPr>
              <w:t xml:space="preserve"> </w:t>
            </w:r>
            <w:r w:rsidRPr="00065E1E">
              <w:rPr>
                <w:rFonts w:ascii="Times New Roman" w:hAnsi="Times New Roman"/>
                <w:sz w:val="24"/>
                <w:szCs w:val="24"/>
              </w:rPr>
              <w:t>вида</w:t>
            </w:r>
            <w:r w:rsidR="00313A84">
              <w:rPr>
                <w:rFonts w:ascii="Times New Roman" w:hAnsi="Times New Roman"/>
                <w:sz w:val="24"/>
                <w:szCs w:val="24"/>
              </w:rPr>
              <w:t xml:space="preserve"> </w:t>
            </w:r>
            <w:r w:rsidRPr="00065E1E">
              <w:rPr>
                <w:rFonts w:ascii="Times New Roman" w:hAnsi="Times New Roman"/>
                <w:sz w:val="24"/>
                <w:szCs w:val="24"/>
              </w:rPr>
              <w:t>деятельности</w:t>
            </w:r>
            <w:r w:rsidR="00313A84">
              <w:rPr>
                <w:rFonts w:ascii="Times New Roman" w:hAnsi="Times New Roman"/>
                <w:sz w:val="24"/>
                <w:szCs w:val="24"/>
              </w:rPr>
              <w:t xml:space="preserve"> </w:t>
            </w:r>
            <w:r w:rsidRPr="00065E1E">
              <w:rPr>
                <w:rFonts w:ascii="Times New Roman" w:hAnsi="Times New Roman"/>
                <w:sz w:val="24"/>
                <w:szCs w:val="24"/>
              </w:rPr>
              <w:t>дошкольника;</w:t>
            </w:r>
            <w:r w:rsidR="00313A84">
              <w:rPr>
                <w:rFonts w:ascii="Times New Roman" w:hAnsi="Times New Roman"/>
                <w:sz w:val="24"/>
                <w:szCs w:val="24"/>
              </w:rPr>
              <w:t xml:space="preserve"> </w:t>
            </w:r>
            <w:r w:rsidRPr="00065E1E">
              <w:rPr>
                <w:rFonts w:ascii="Times New Roman" w:hAnsi="Times New Roman"/>
                <w:sz w:val="24"/>
                <w:szCs w:val="24"/>
              </w:rPr>
              <w:t>неготовность</w:t>
            </w:r>
            <w:r w:rsidR="00313A84">
              <w:rPr>
                <w:rFonts w:ascii="Times New Roman" w:hAnsi="Times New Roman"/>
                <w:sz w:val="24"/>
                <w:szCs w:val="24"/>
              </w:rPr>
              <w:t xml:space="preserve"> </w:t>
            </w:r>
            <w:r w:rsidRPr="00065E1E">
              <w:rPr>
                <w:rFonts w:ascii="Times New Roman" w:hAnsi="Times New Roman"/>
                <w:sz w:val="24"/>
                <w:szCs w:val="24"/>
              </w:rPr>
              <w:t>педагогов</w:t>
            </w:r>
            <w:r w:rsidR="00313A84">
              <w:rPr>
                <w:rFonts w:ascii="Times New Roman" w:hAnsi="Times New Roman"/>
                <w:sz w:val="24"/>
                <w:szCs w:val="24"/>
              </w:rPr>
              <w:t xml:space="preserve"> </w:t>
            </w:r>
            <w:r w:rsidRPr="00065E1E">
              <w:rPr>
                <w:rFonts w:ascii="Times New Roman" w:hAnsi="Times New Roman"/>
                <w:sz w:val="24"/>
                <w:szCs w:val="24"/>
              </w:rPr>
              <w:t>организовать</w:t>
            </w:r>
            <w:r w:rsidR="00313A84">
              <w:rPr>
                <w:rFonts w:ascii="Times New Roman" w:hAnsi="Times New Roman"/>
                <w:sz w:val="24"/>
                <w:szCs w:val="24"/>
              </w:rPr>
              <w:t xml:space="preserve"> </w:t>
            </w:r>
            <w:r w:rsidRPr="00065E1E">
              <w:rPr>
                <w:rFonts w:ascii="Times New Roman" w:hAnsi="Times New Roman"/>
                <w:sz w:val="24"/>
                <w:szCs w:val="24"/>
              </w:rPr>
              <w:t>образовательный</w:t>
            </w:r>
            <w:r w:rsidR="00313A84">
              <w:rPr>
                <w:rFonts w:ascii="Times New Roman" w:hAnsi="Times New Roman"/>
                <w:sz w:val="24"/>
                <w:szCs w:val="24"/>
              </w:rPr>
              <w:t xml:space="preserve"> </w:t>
            </w:r>
            <w:r w:rsidRPr="00065E1E">
              <w:rPr>
                <w:rFonts w:ascii="Times New Roman" w:hAnsi="Times New Roman"/>
                <w:sz w:val="24"/>
                <w:szCs w:val="24"/>
              </w:rPr>
              <w:t>процесс</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proofErr w:type="spellStart"/>
            <w:r w:rsidRPr="00065E1E">
              <w:rPr>
                <w:rFonts w:ascii="Times New Roman" w:hAnsi="Times New Roman"/>
                <w:sz w:val="24"/>
                <w:szCs w:val="24"/>
              </w:rPr>
              <w:t>компетентностной</w:t>
            </w:r>
            <w:proofErr w:type="spellEnd"/>
            <w:r w:rsidR="00313A84">
              <w:rPr>
                <w:rFonts w:ascii="Times New Roman" w:hAnsi="Times New Roman"/>
                <w:sz w:val="24"/>
                <w:szCs w:val="24"/>
              </w:rPr>
              <w:t xml:space="preserve"> </w:t>
            </w:r>
            <w:r w:rsidRPr="00065E1E">
              <w:rPr>
                <w:rFonts w:ascii="Times New Roman" w:hAnsi="Times New Roman"/>
                <w:sz w:val="24"/>
                <w:szCs w:val="24"/>
              </w:rPr>
              <w:t>основе;</w:t>
            </w:r>
            <w:r w:rsidR="00313A84">
              <w:rPr>
                <w:rFonts w:ascii="Times New Roman" w:hAnsi="Times New Roman"/>
                <w:sz w:val="24"/>
                <w:szCs w:val="24"/>
              </w:rPr>
              <w:t xml:space="preserve"> </w:t>
            </w:r>
            <w:r w:rsidRPr="00065E1E">
              <w:rPr>
                <w:rFonts w:ascii="Times New Roman" w:hAnsi="Times New Roman"/>
                <w:sz w:val="24"/>
                <w:szCs w:val="24"/>
              </w:rPr>
              <w:t>преобладание</w:t>
            </w:r>
            <w:r w:rsidR="00313A84">
              <w:rPr>
                <w:rFonts w:ascii="Times New Roman" w:hAnsi="Times New Roman"/>
                <w:sz w:val="24"/>
                <w:szCs w:val="24"/>
              </w:rPr>
              <w:t xml:space="preserve"> </w:t>
            </w:r>
            <w:r w:rsidRPr="00065E1E">
              <w:rPr>
                <w:rFonts w:ascii="Times New Roman" w:hAnsi="Times New Roman"/>
                <w:sz w:val="24"/>
                <w:szCs w:val="24"/>
              </w:rPr>
              <w:t>репродуктивных</w:t>
            </w:r>
            <w:r w:rsidR="00313A84">
              <w:rPr>
                <w:rFonts w:ascii="Times New Roman" w:hAnsi="Times New Roman"/>
                <w:sz w:val="24"/>
                <w:szCs w:val="24"/>
              </w:rPr>
              <w:t xml:space="preserve"> </w:t>
            </w:r>
            <w:r w:rsidRPr="00065E1E">
              <w:rPr>
                <w:rFonts w:ascii="Times New Roman" w:hAnsi="Times New Roman"/>
                <w:sz w:val="24"/>
                <w:szCs w:val="24"/>
              </w:rPr>
              <w:t>форм</w:t>
            </w:r>
            <w:r w:rsidR="00313A84">
              <w:rPr>
                <w:rFonts w:ascii="Times New Roman" w:hAnsi="Times New Roman"/>
                <w:sz w:val="24"/>
                <w:szCs w:val="24"/>
              </w:rPr>
              <w:t xml:space="preserve"> </w:t>
            </w:r>
            <w:r w:rsidRPr="00065E1E">
              <w:rPr>
                <w:rFonts w:ascii="Times New Roman" w:hAnsi="Times New Roman"/>
                <w:sz w:val="24"/>
                <w:szCs w:val="24"/>
              </w:rPr>
              <w:t>организации</w:t>
            </w:r>
            <w:r w:rsidR="00313A84">
              <w:rPr>
                <w:rFonts w:ascii="Times New Roman" w:hAnsi="Times New Roman"/>
                <w:sz w:val="24"/>
                <w:szCs w:val="24"/>
              </w:rPr>
              <w:t xml:space="preserve"> </w:t>
            </w:r>
            <w:r w:rsidRPr="00065E1E">
              <w:rPr>
                <w:rFonts w:ascii="Times New Roman" w:hAnsi="Times New Roman"/>
                <w:sz w:val="24"/>
                <w:szCs w:val="24"/>
              </w:rPr>
              <w:t>образовательного</w:t>
            </w:r>
            <w:r w:rsidR="00313A84">
              <w:rPr>
                <w:rFonts w:ascii="Times New Roman" w:hAnsi="Times New Roman"/>
                <w:sz w:val="24"/>
                <w:szCs w:val="24"/>
              </w:rPr>
              <w:t xml:space="preserve"> </w:t>
            </w:r>
            <w:r w:rsidRPr="00065E1E">
              <w:rPr>
                <w:rFonts w:ascii="Times New Roman" w:hAnsi="Times New Roman"/>
                <w:sz w:val="24"/>
                <w:szCs w:val="24"/>
              </w:rPr>
              <w:t>процесса,</w:t>
            </w:r>
            <w:r w:rsidR="00313A84">
              <w:rPr>
                <w:rFonts w:ascii="Times New Roman" w:hAnsi="Times New Roman"/>
                <w:sz w:val="24"/>
                <w:szCs w:val="24"/>
              </w:rPr>
              <w:t xml:space="preserve"> </w:t>
            </w:r>
            <w:r w:rsidRPr="00065E1E">
              <w:rPr>
                <w:rFonts w:ascii="Times New Roman" w:hAnsi="Times New Roman"/>
                <w:sz w:val="24"/>
                <w:szCs w:val="24"/>
              </w:rPr>
              <w:t>не</w:t>
            </w:r>
            <w:r w:rsidR="00313A84">
              <w:rPr>
                <w:rFonts w:ascii="Times New Roman" w:hAnsi="Times New Roman"/>
                <w:sz w:val="24"/>
                <w:szCs w:val="24"/>
              </w:rPr>
              <w:t xml:space="preserve"> </w:t>
            </w:r>
            <w:r w:rsidRPr="00065E1E">
              <w:rPr>
                <w:rFonts w:ascii="Times New Roman" w:hAnsi="Times New Roman"/>
                <w:sz w:val="24"/>
                <w:szCs w:val="24"/>
              </w:rPr>
              <w:t>способствующих</w:t>
            </w:r>
            <w:r w:rsidR="00313A84">
              <w:rPr>
                <w:rFonts w:ascii="Times New Roman" w:hAnsi="Times New Roman"/>
                <w:sz w:val="24"/>
                <w:szCs w:val="24"/>
              </w:rPr>
              <w:t xml:space="preserve"> </w:t>
            </w:r>
            <w:r w:rsidRPr="00065E1E">
              <w:rPr>
                <w:rFonts w:ascii="Times New Roman" w:hAnsi="Times New Roman"/>
                <w:sz w:val="24"/>
                <w:szCs w:val="24"/>
              </w:rPr>
              <w:t>раскрытию</w:t>
            </w:r>
            <w:r w:rsidR="00313A84">
              <w:rPr>
                <w:rFonts w:ascii="Times New Roman" w:hAnsi="Times New Roman"/>
                <w:sz w:val="24"/>
                <w:szCs w:val="24"/>
              </w:rPr>
              <w:t xml:space="preserve"> </w:t>
            </w:r>
            <w:r w:rsidRPr="00065E1E">
              <w:rPr>
                <w:rFonts w:ascii="Times New Roman" w:hAnsi="Times New Roman"/>
                <w:sz w:val="24"/>
                <w:szCs w:val="24"/>
              </w:rPr>
              <w:t>индивидуальности</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творческого</w:t>
            </w:r>
            <w:r w:rsidR="00313A84">
              <w:rPr>
                <w:rFonts w:ascii="Times New Roman" w:hAnsi="Times New Roman"/>
                <w:sz w:val="24"/>
                <w:szCs w:val="24"/>
              </w:rPr>
              <w:t xml:space="preserve"> </w:t>
            </w:r>
            <w:r w:rsidRPr="00065E1E">
              <w:rPr>
                <w:rFonts w:ascii="Times New Roman" w:hAnsi="Times New Roman"/>
                <w:sz w:val="24"/>
                <w:szCs w:val="24"/>
              </w:rPr>
              <w:t>потенциала</w:t>
            </w:r>
            <w:r w:rsidR="00313A84">
              <w:rPr>
                <w:rFonts w:ascii="Times New Roman" w:hAnsi="Times New Roman"/>
                <w:sz w:val="24"/>
                <w:szCs w:val="24"/>
              </w:rPr>
              <w:t xml:space="preserve"> </w:t>
            </w:r>
            <w:r w:rsidRPr="00065E1E">
              <w:rPr>
                <w:rFonts w:ascii="Times New Roman" w:hAnsi="Times New Roman"/>
                <w:sz w:val="24"/>
                <w:szCs w:val="24"/>
              </w:rPr>
              <w:t>воспитанника;</w:t>
            </w:r>
            <w:r w:rsidR="00313A84">
              <w:rPr>
                <w:rFonts w:ascii="Times New Roman" w:hAnsi="Times New Roman"/>
                <w:sz w:val="24"/>
                <w:szCs w:val="24"/>
              </w:rPr>
              <w:t xml:space="preserve"> </w:t>
            </w:r>
            <w:r w:rsidRPr="00065E1E">
              <w:rPr>
                <w:rFonts w:ascii="Times New Roman" w:hAnsi="Times New Roman"/>
                <w:sz w:val="24"/>
                <w:szCs w:val="24"/>
              </w:rPr>
              <w:t>снижение</w:t>
            </w:r>
            <w:r w:rsidR="00313A84">
              <w:rPr>
                <w:rFonts w:ascii="Times New Roman" w:hAnsi="Times New Roman"/>
                <w:sz w:val="24"/>
                <w:szCs w:val="24"/>
              </w:rPr>
              <w:t xml:space="preserve"> </w:t>
            </w:r>
            <w:r w:rsidRPr="00065E1E">
              <w:rPr>
                <w:rFonts w:ascii="Times New Roman" w:hAnsi="Times New Roman"/>
                <w:sz w:val="24"/>
                <w:szCs w:val="24"/>
              </w:rPr>
              <w:t>уровня</w:t>
            </w:r>
            <w:r w:rsidR="00313A84">
              <w:rPr>
                <w:rFonts w:ascii="Times New Roman" w:hAnsi="Times New Roman"/>
                <w:sz w:val="24"/>
                <w:szCs w:val="24"/>
              </w:rPr>
              <w:t xml:space="preserve"> </w:t>
            </w:r>
            <w:r w:rsidRPr="00065E1E">
              <w:rPr>
                <w:rFonts w:ascii="Times New Roman" w:hAnsi="Times New Roman"/>
                <w:sz w:val="24"/>
                <w:szCs w:val="24"/>
              </w:rPr>
              <w:t>мотивационной</w:t>
            </w:r>
            <w:r w:rsidR="00313A84">
              <w:rPr>
                <w:rFonts w:ascii="Times New Roman" w:hAnsi="Times New Roman"/>
                <w:sz w:val="24"/>
                <w:szCs w:val="24"/>
              </w:rPr>
              <w:t xml:space="preserve"> </w:t>
            </w:r>
            <w:r w:rsidRPr="00065E1E">
              <w:rPr>
                <w:rFonts w:ascii="Times New Roman" w:hAnsi="Times New Roman"/>
                <w:sz w:val="24"/>
                <w:szCs w:val="24"/>
              </w:rPr>
              <w:t>готовности</w:t>
            </w:r>
            <w:r w:rsidR="00313A84">
              <w:rPr>
                <w:rFonts w:ascii="Times New Roman" w:hAnsi="Times New Roman"/>
                <w:sz w:val="24"/>
                <w:szCs w:val="24"/>
              </w:rPr>
              <w:t xml:space="preserve"> </w:t>
            </w:r>
            <w:r w:rsidRPr="00065E1E">
              <w:rPr>
                <w:rFonts w:ascii="Times New Roman" w:hAnsi="Times New Roman"/>
                <w:sz w:val="24"/>
                <w:szCs w:val="24"/>
              </w:rPr>
              <w:t>детей</w:t>
            </w:r>
            <w:r w:rsidR="00313A84">
              <w:rPr>
                <w:rFonts w:ascii="Times New Roman" w:hAnsi="Times New Roman"/>
                <w:sz w:val="24"/>
                <w:szCs w:val="24"/>
              </w:rPr>
              <w:t xml:space="preserve"> </w:t>
            </w:r>
            <w:r w:rsidRPr="00065E1E">
              <w:rPr>
                <w:rFonts w:ascii="Times New Roman" w:hAnsi="Times New Roman"/>
                <w:sz w:val="24"/>
                <w:szCs w:val="24"/>
              </w:rPr>
              <w:t>к</w:t>
            </w:r>
            <w:r w:rsidR="00313A84">
              <w:rPr>
                <w:rFonts w:ascii="Times New Roman" w:hAnsi="Times New Roman"/>
                <w:sz w:val="24"/>
                <w:szCs w:val="24"/>
              </w:rPr>
              <w:t xml:space="preserve"> </w:t>
            </w:r>
            <w:r w:rsidRPr="00065E1E">
              <w:rPr>
                <w:rFonts w:ascii="Times New Roman" w:hAnsi="Times New Roman"/>
                <w:sz w:val="24"/>
                <w:szCs w:val="24"/>
              </w:rPr>
              <w:t>школе,</w:t>
            </w:r>
            <w:r w:rsidR="00313A84">
              <w:rPr>
                <w:rFonts w:ascii="Times New Roman" w:hAnsi="Times New Roman"/>
                <w:sz w:val="24"/>
                <w:szCs w:val="24"/>
              </w:rPr>
              <w:t xml:space="preserve"> </w:t>
            </w:r>
            <w:r w:rsidRPr="00065E1E">
              <w:rPr>
                <w:rFonts w:ascii="Times New Roman" w:hAnsi="Times New Roman"/>
                <w:sz w:val="24"/>
                <w:szCs w:val="24"/>
              </w:rPr>
              <w:t>недостаточное</w:t>
            </w:r>
            <w:r w:rsidR="00313A84">
              <w:rPr>
                <w:rFonts w:ascii="Times New Roman" w:hAnsi="Times New Roman"/>
                <w:sz w:val="24"/>
                <w:szCs w:val="24"/>
              </w:rPr>
              <w:t xml:space="preserve"> </w:t>
            </w:r>
            <w:r w:rsidRPr="00065E1E">
              <w:rPr>
                <w:rFonts w:ascii="Times New Roman" w:hAnsi="Times New Roman"/>
                <w:sz w:val="24"/>
                <w:szCs w:val="24"/>
              </w:rPr>
              <w:t>умение</w:t>
            </w:r>
            <w:r w:rsidR="00313A84">
              <w:rPr>
                <w:rFonts w:ascii="Times New Roman" w:hAnsi="Times New Roman"/>
                <w:sz w:val="24"/>
                <w:szCs w:val="24"/>
              </w:rPr>
              <w:t xml:space="preserve"> </w:t>
            </w:r>
            <w:r w:rsidRPr="00065E1E">
              <w:rPr>
                <w:rFonts w:ascii="Times New Roman" w:hAnsi="Times New Roman"/>
                <w:sz w:val="24"/>
                <w:szCs w:val="24"/>
              </w:rPr>
              <w:t>самоорганизации</w:t>
            </w:r>
            <w:r w:rsidR="00313A84">
              <w:rPr>
                <w:rFonts w:ascii="Times New Roman" w:hAnsi="Times New Roman"/>
                <w:sz w:val="24"/>
                <w:szCs w:val="24"/>
              </w:rPr>
              <w:t xml:space="preserve"> </w:t>
            </w:r>
            <w:r w:rsidRPr="00065E1E">
              <w:rPr>
                <w:rFonts w:ascii="Times New Roman" w:hAnsi="Times New Roman"/>
                <w:sz w:val="24"/>
                <w:szCs w:val="24"/>
              </w:rPr>
              <w:t>детской</w:t>
            </w:r>
            <w:r w:rsidR="00313A84">
              <w:rPr>
                <w:rFonts w:ascii="Times New Roman" w:hAnsi="Times New Roman"/>
                <w:sz w:val="24"/>
                <w:szCs w:val="24"/>
              </w:rPr>
              <w:t xml:space="preserve"> </w:t>
            </w:r>
            <w:r w:rsidRPr="00065E1E">
              <w:rPr>
                <w:rFonts w:ascii="Times New Roman" w:hAnsi="Times New Roman"/>
                <w:sz w:val="24"/>
                <w:szCs w:val="24"/>
              </w:rPr>
              <w:t>деятельности;</w:t>
            </w:r>
            <w:r w:rsidR="00313A84">
              <w:rPr>
                <w:rFonts w:ascii="Times New Roman" w:hAnsi="Times New Roman"/>
                <w:sz w:val="24"/>
                <w:szCs w:val="24"/>
              </w:rPr>
              <w:t xml:space="preserve"> </w:t>
            </w:r>
            <w:proofErr w:type="spellStart"/>
            <w:r w:rsidRPr="00065E1E">
              <w:rPr>
                <w:rFonts w:ascii="Times New Roman" w:hAnsi="Times New Roman"/>
                <w:sz w:val="24"/>
                <w:szCs w:val="24"/>
              </w:rPr>
              <w:t>несовершенность</w:t>
            </w:r>
            <w:proofErr w:type="spellEnd"/>
            <w:r w:rsidR="00313A84">
              <w:rPr>
                <w:rFonts w:ascii="Times New Roman" w:hAnsi="Times New Roman"/>
                <w:sz w:val="24"/>
                <w:szCs w:val="24"/>
              </w:rPr>
              <w:t xml:space="preserve"> </w:t>
            </w:r>
            <w:r w:rsidRPr="00065E1E">
              <w:rPr>
                <w:rFonts w:ascii="Times New Roman" w:hAnsi="Times New Roman"/>
                <w:sz w:val="24"/>
                <w:szCs w:val="24"/>
              </w:rPr>
              <w:t>оценки</w:t>
            </w:r>
            <w:r w:rsidR="00313A84">
              <w:rPr>
                <w:rFonts w:ascii="Times New Roman" w:hAnsi="Times New Roman"/>
                <w:sz w:val="24"/>
                <w:szCs w:val="24"/>
              </w:rPr>
              <w:t xml:space="preserve"> </w:t>
            </w:r>
            <w:r w:rsidRPr="00065E1E">
              <w:rPr>
                <w:rFonts w:ascii="Times New Roman" w:hAnsi="Times New Roman"/>
                <w:sz w:val="24"/>
                <w:szCs w:val="24"/>
              </w:rPr>
              <w:t>качества</w:t>
            </w:r>
            <w:r w:rsidR="00313A84">
              <w:rPr>
                <w:rFonts w:ascii="Times New Roman" w:hAnsi="Times New Roman"/>
                <w:sz w:val="24"/>
                <w:szCs w:val="24"/>
              </w:rPr>
              <w:t xml:space="preserve"> </w:t>
            </w:r>
            <w:r w:rsidRPr="00065E1E">
              <w:rPr>
                <w:rFonts w:ascii="Times New Roman" w:hAnsi="Times New Roman"/>
                <w:sz w:val="24"/>
                <w:szCs w:val="24"/>
              </w:rPr>
              <w:t>образования</w:t>
            </w:r>
            <w:r w:rsidR="00313A84">
              <w:rPr>
                <w:rFonts w:ascii="Times New Roman" w:hAnsi="Times New Roman"/>
                <w:sz w:val="24"/>
                <w:szCs w:val="24"/>
              </w:rPr>
              <w:t xml:space="preserve"> </w:t>
            </w:r>
            <w:r w:rsidRPr="00065E1E">
              <w:rPr>
                <w:rFonts w:ascii="Times New Roman" w:hAnsi="Times New Roman"/>
                <w:sz w:val="24"/>
                <w:szCs w:val="24"/>
              </w:rPr>
              <w:t>дошкольников</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основе</w:t>
            </w:r>
            <w:r w:rsidR="00313A84">
              <w:rPr>
                <w:rFonts w:ascii="Times New Roman" w:hAnsi="Times New Roman"/>
                <w:sz w:val="24"/>
                <w:szCs w:val="24"/>
              </w:rPr>
              <w:t xml:space="preserve"> </w:t>
            </w:r>
            <w:r w:rsidRPr="00065E1E">
              <w:rPr>
                <w:rFonts w:ascii="Times New Roman" w:hAnsi="Times New Roman"/>
                <w:sz w:val="24"/>
                <w:szCs w:val="24"/>
              </w:rPr>
              <w:t>реализации</w:t>
            </w:r>
            <w:r w:rsidR="00313A84">
              <w:rPr>
                <w:rFonts w:ascii="Times New Roman" w:hAnsi="Times New Roman"/>
                <w:sz w:val="24"/>
                <w:szCs w:val="24"/>
              </w:rPr>
              <w:t xml:space="preserve"> </w:t>
            </w:r>
            <w:proofErr w:type="spellStart"/>
            <w:r w:rsidRPr="00065E1E">
              <w:rPr>
                <w:rFonts w:ascii="Times New Roman" w:hAnsi="Times New Roman"/>
                <w:sz w:val="24"/>
                <w:szCs w:val="24"/>
              </w:rPr>
              <w:t>системнодеятельностного</w:t>
            </w:r>
            <w:proofErr w:type="spellEnd"/>
            <w:r w:rsidR="00313A84">
              <w:rPr>
                <w:rFonts w:ascii="Times New Roman" w:hAnsi="Times New Roman"/>
                <w:sz w:val="24"/>
                <w:szCs w:val="24"/>
              </w:rPr>
              <w:t xml:space="preserve"> </w:t>
            </w:r>
            <w:r w:rsidRPr="00065E1E">
              <w:rPr>
                <w:rFonts w:ascii="Times New Roman" w:hAnsi="Times New Roman"/>
                <w:sz w:val="24"/>
                <w:szCs w:val="24"/>
              </w:rPr>
              <w:t>подхода;</w:t>
            </w:r>
            <w:proofErr w:type="gramEnd"/>
            <w:r w:rsidR="00313A84">
              <w:rPr>
                <w:rFonts w:ascii="Times New Roman" w:hAnsi="Times New Roman"/>
                <w:sz w:val="24"/>
                <w:szCs w:val="24"/>
              </w:rPr>
              <w:t xml:space="preserve"> </w:t>
            </w:r>
            <w:r w:rsidRPr="00065E1E">
              <w:rPr>
                <w:rFonts w:ascii="Times New Roman" w:hAnsi="Times New Roman"/>
                <w:sz w:val="24"/>
                <w:szCs w:val="24"/>
              </w:rPr>
              <w:t>несогласованность</w:t>
            </w:r>
            <w:r w:rsidR="00313A84">
              <w:rPr>
                <w:rFonts w:ascii="Times New Roman" w:hAnsi="Times New Roman"/>
                <w:sz w:val="24"/>
                <w:szCs w:val="24"/>
              </w:rPr>
              <w:t xml:space="preserve"> </w:t>
            </w:r>
            <w:r w:rsidRPr="00065E1E">
              <w:rPr>
                <w:rFonts w:ascii="Times New Roman" w:hAnsi="Times New Roman"/>
                <w:sz w:val="24"/>
                <w:szCs w:val="24"/>
              </w:rPr>
              <w:t>требований</w:t>
            </w:r>
            <w:r w:rsidR="00313A84">
              <w:rPr>
                <w:rFonts w:ascii="Times New Roman" w:hAnsi="Times New Roman"/>
                <w:sz w:val="24"/>
                <w:szCs w:val="24"/>
              </w:rPr>
              <w:t xml:space="preserve"> </w:t>
            </w:r>
            <w:r w:rsidRPr="00065E1E">
              <w:rPr>
                <w:rFonts w:ascii="Times New Roman" w:hAnsi="Times New Roman"/>
                <w:sz w:val="24"/>
                <w:szCs w:val="24"/>
              </w:rPr>
              <w:t>педагогов</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родителей</w:t>
            </w:r>
            <w:r w:rsidR="00313A84">
              <w:rPr>
                <w:rFonts w:ascii="Times New Roman" w:hAnsi="Times New Roman"/>
                <w:sz w:val="24"/>
                <w:szCs w:val="24"/>
              </w:rPr>
              <w:t xml:space="preserve"> </w:t>
            </w:r>
            <w:r w:rsidRPr="00065E1E">
              <w:rPr>
                <w:rFonts w:ascii="Times New Roman" w:hAnsi="Times New Roman"/>
                <w:sz w:val="24"/>
                <w:szCs w:val="24"/>
              </w:rPr>
              <w:t>к</w:t>
            </w:r>
            <w:r w:rsidR="00313A84">
              <w:rPr>
                <w:rFonts w:ascii="Times New Roman" w:hAnsi="Times New Roman"/>
                <w:sz w:val="24"/>
                <w:szCs w:val="24"/>
              </w:rPr>
              <w:t xml:space="preserve"> </w:t>
            </w:r>
            <w:r w:rsidRPr="00065E1E">
              <w:rPr>
                <w:rFonts w:ascii="Times New Roman" w:hAnsi="Times New Roman"/>
                <w:sz w:val="24"/>
                <w:szCs w:val="24"/>
              </w:rPr>
              <w:t>воспитанию</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развитию</w:t>
            </w:r>
            <w:r w:rsidR="00313A84">
              <w:rPr>
                <w:rFonts w:ascii="Times New Roman" w:hAnsi="Times New Roman"/>
                <w:sz w:val="24"/>
                <w:szCs w:val="24"/>
              </w:rPr>
              <w:t xml:space="preserve"> </w:t>
            </w:r>
            <w:r w:rsidRPr="00065E1E">
              <w:rPr>
                <w:rFonts w:ascii="Times New Roman" w:hAnsi="Times New Roman"/>
                <w:sz w:val="24"/>
                <w:szCs w:val="24"/>
              </w:rPr>
              <w:t>детей,</w:t>
            </w:r>
            <w:r w:rsidR="00313A84">
              <w:rPr>
                <w:rFonts w:ascii="Times New Roman" w:hAnsi="Times New Roman"/>
                <w:sz w:val="24"/>
                <w:szCs w:val="24"/>
              </w:rPr>
              <w:t xml:space="preserve"> </w:t>
            </w:r>
            <w:r w:rsidRPr="00065E1E">
              <w:rPr>
                <w:rFonts w:ascii="Times New Roman" w:hAnsi="Times New Roman"/>
                <w:sz w:val="24"/>
                <w:szCs w:val="24"/>
              </w:rPr>
              <w:t>недостаточная</w:t>
            </w:r>
            <w:r w:rsidR="00313A84">
              <w:rPr>
                <w:rFonts w:ascii="Times New Roman" w:hAnsi="Times New Roman"/>
                <w:sz w:val="24"/>
                <w:szCs w:val="24"/>
              </w:rPr>
              <w:t xml:space="preserve"> </w:t>
            </w:r>
            <w:r w:rsidRPr="00065E1E">
              <w:rPr>
                <w:rFonts w:ascii="Times New Roman" w:hAnsi="Times New Roman"/>
                <w:sz w:val="24"/>
                <w:szCs w:val="24"/>
              </w:rPr>
              <w:t>грамотность</w:t>
            </w:r>
            <w:r w:rsidR="00313A84">
              <w:rPr>
                <w:rFonts w:ascii="Times New Roman" w:hAnsi="Times New Roman"/>
                <w:sz w:val="24"/>
                <w:szCs w:val="24"/>
              </w:rPr>
              <w:t xml:space="preserve"> </w:t>
            </w:r>
            <w:r w:rsidRPr="00065E1E">
              <w:rPr>
                <w:rFonts w:ascii="Times New Roman" w:hAnsi="Times New Roman"/>
                <w:sz w:val="24"/>
                <w:szCs w:val="24"/>
              </w:rPr>
              <w:t>родителей</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вопросах</w:t>
            </w:r>
            <w:r w:rsidR="00313A84">
              <w:rPr>
                <w:rFonts w:ascii="Times New Roman" w:hAnsi="Times New Roman"/>
                <w:sz w:val="24"/>
                <w:szCs w:val="24"/>
              </w:rPr>
              <w:t xml:space="preserve"> </w:t>
            </w:r>
            <w:r w:rsidRPr="00065E1E">
              <w:rPr>
                <w:rFonts w:ascii="Times New Roman" w:hAnsi="Times New Roman"/>
                <w:sz w:val="24"/>
                <w:szCs w:val="24"/>
              </w:rPr>
              <w:t>последовательного</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воспитания</w:t>
            </w:r>
            <w:r w:rsidR="00313A84">
              <w:rPr>
                <w:rFonts w:ascii="Times New Roman" w:hAnsi="Times New Roman"/>
                <w:sz w:val="24"/>
                <w:szCs w:val="24"/>
              </w:rPr>
              <w:t xml:space="preserve"> </w:t>
            </w:r>
            <w:r w:rsidRPr="00065E1E">
              <w:rPr>
                <w:rFonts w:ascii="Times New Roman" w:hAnsi="Times New Roman"/>
                <w:sz w:val="24"/>
                <w:szCs w:val="24"/>
              </w:rPr>
              <w:t>детей.</w:t>
            </w:r>
            <w:r w:rsidR="00313A84">
              <w:rPr>
                <w:rFonts w:ascii="Times New Roman" w:hAnsi="Times New Roman"/>
                <w:sz w:val="24"/>
                <w:szCs w:val="24"/>
              </w:rPr>
              <w:t xml:space="preserve"> </w:t>
            </w:r>
          </w:p>
        </w:tc>
      </w:tr>
      <w:tr w:rsidR="001261E3" w:rsidRPr="00065E1E" w:rsidTr="00065E1E">
        <w:tc>
          <w:tcPr>
            <w:tcW w:w="2235" w:type="dxa"/>
          </w:tcPr>
          <w:p w:rsidR="001261E3" w:rsidRPr="00065E1E" w:rsidRDefault="001261E3" w:rsidP="00065E1E">
            <w:pPr>
              <w:spacing w:after="0" w:line="240" w:lineRule="auto"/>
              <w:jc w:val="both"/>
              <w:rPr>
                <w:rFonts w:ascii="Times New Roman" w:hAnsi="Times New Roman"/>
                <w:b/>
                <w:sz w:val="24"/>
                <w:szCs w:val="24"/>
              </w:rPr>
            </w:pPr>
            <w:r w:rsidRPr="00065E1E">
              <w:rPr>
                <w:rFonts w:ascii="Times New Roman" w:hAnsi="Times New Roman"/>
                <w:b/>
                <w:sz w:val="24"/>
                <w:szCs w:val="24"/>
              </w:rPr>
              <w:lastRenderedPageBreak/>
              <w:t>Стратегическая</w:t>
            </w:r>
            <w:r w:rsidR="00313A84">
              <w:rPr>
                <w:rFonts w:ascii="Times New Roman" w:hAnsi="Times New Roman"/>
                <w:b/>
                <w:sz w:val="24"/>
                <w:szCs w:val="24"/>
              </w:rPr>
              <w:t xml:space="preserve"> </w:t>
            </w:r>
            <w:r w:rsidRPr="00065E1E">
              <w:rPr>
                <w:rFonts w:ascii="Times New Roman" w:hAnsi="Times New Roman"/>
                <w:b/>
                <w:sz w:val="24"/>
                <w:szCs w:val="24"/>
              </w:rPr>
              <w:t>цель</w:t>
            </w:r>
            <w:r w:rsidR="00313A84">
              <w:rPr>
                <w:rFonts w:ascii="Times New Roman" w:hAnsi="Times New Roman"/>
                <w:b/>
                <w:sz w:val="24"/>
                <w:szCs w:val="24"/>
              </w:rPr>
              <w:t xml:space="preserve"> </w:t>
            </w:r>
            <w:r w:rsidRPr="00065E1E">
              <w:rPr>
                <w:rFonts w:ascii="Times New Roman" w:hAnsi="Times New Roman"/>
                <w:b/>
                <w:sz w:val="24"/>
                <w:szCs w:val="24"/>
              </w:rPr>
              <w:t>Программы</w:t>
            </w:r>
            <w:r w:rsidR="00313A84">
              <w:rPr>
                <w:rFonts w:ascii="Times New Roman" w:hAnsi="Times New Roman"/>
                <w:b/>
                <w:sz w:val="24"/>
                <w:szCs w:val="24"/>
              </w:rPr>
              <w:t xml:space="preserve"> </w:t>
            </w:r>
            <w:r w:rsidRPr="00065E1E">
              <w:rPr>
                <w:rFonts w:ascii="Times New Roman" w:hAnsi="Times New Roman"/>
                <w:b/>
                <w:sz w:val="24"/>
                <w:szCs w:val="24"/>
              </w:rPr>
              <w:t>развития</w:t>
            </w:r>
            <w:r w:rsidR="00F23F70">
              <w:rPr>
                <w:rFonts w:ascii="Times New Roman" w:hAnsi="Times New Roman"/>
                <w:b/>
                <w:sz w:val="24"/>
                <w:szCs w:val="24"/>
              </w:rPr>
              <w:t xml:space="preserve"> </w:t>
            </w:r>
          </w:p>
        </w:tc>
        <w:tc>
          <w:tcPr>
            <w:tcW w:w="7336" w:type="dxa"/>
          </w:tcPr>
          <w:p w:rsidR="001261E3" w:rsidRPr="00065E1E" w:rsidRDefault="001261E3" w:rsidP="00563C44">
            <w:pPr>
              <w:spacing w:after="0" w:line="240" w:lineRule="auto"/>
              <w:jc w:val="both"/>
              <w:rPr>
                <w:rFonts w:ascii="Times New Roman" w:hAnsi="Times New Roman"/>
                <w:sz w:val="24"/>
                <w:szCs w:val="24"/>
              </w:rPr>
            </w:pPr>
            <w:r w:rsidRPr="00065E1E">
              <w:rPr>
                <w:rFonts w:ascii="Times New Roman" w:hAnsi="Times New Roman"/>
                <w:sz w:val="24"/>
                <w:szCs w:val="24"/>
              </w:rPr>
              <w:t>Создание</w:t>
            </w:r>
            <w:r w:rsidR="00313A84">
              <w:rPr>
                <w:rFonts w:ascii="Times New Roman" w:hAnsi="Times New Roman"/>
                <w:sz w:val="24"/>
                <w:szCs w:val="24"/>
              </w:rPr>
              <w:t xml:space="preserve"> </w:t>
            </w:r>
            <w:r w:rsidRPr="00065E1E">
              <w:rPr>
                <w:rFonts w:ascii="Times New Roman" w:hAnsi="Times New Roman"/>
                <w:sz w:val="24"/>
                <w:szCs w:val="24"/>
              </w:rPr>
              <w:t>интегрированной</w:t>
            </w:r>
            <w:r w:rsidR="00313A84">
              <w:rPr>
                <w:rFonts w:ascii="Times New Roman" w:hAnsi="Times New Roman"/>
                <w:sz w:val="24"/>
                <w:szCs w:val="24"/>
              </w:rPr>
              <w:t xml:space="preserve"> </w:t>
            </w:r>
            <w:r w:rsidRPr="00065E1E">
              <w:rPr>
                <w:rFonts w:ascii="Times New Roman" w:hAnsi="Times New Roman"/>
                <w:sz w:val="24"/>
                <w:szCs w:val="24"/>
              </w:rPr>
              <w:t>модели</w:t>
            </w:r>
            <w:r w:rsidR="00313A84">
              <w:rPr>
                <w:rFonts w:ascii="Times New Roman" w:hAnsi="Times New Roman"/>
                <w:sz w:val="24"/>
                <w:szCs w:val="24"/>
              </w:rPr>
              <w:t xml:space="preserve"> </w:t>
            </w:r>
            <w:proofErr w:type="spellStart"/>
            <w:r w:rsidRPr="00065E1E">
              <w:rPr>
                <w:rFonts w:ascii="Times New Roman" w:hAnsi="Times New Roman"/>
                <w:sz w:val="24"/>
                <w:szCs w:val="24"/>
              </w:rPr>
              <w:t>здоровьесберегающего</w:t>
            </w:r>
            <w:proofErr w:type="spellEnd"/>
            <w:r w:rsidR="00313A84">
              <w:rPr>
                <w:rFonts w:ascii="Times New Roman" w:hAnsi="Times New Roman"/>
                <w:sz w:val="24"/>
                <w:szCs w:val="24"/>
              </w:rPr>
              <w:t xml:space="preserve"> </w:t>
            </w:r>
            <w:r w:rsidRPr="00065E1E">
              <w:rPr>
                <w:rFonts w:ascii="Times New Roman" w:hAnsi="Times New Roman"/>
                <w:sz w:val="24"/>
                <w:szCs w:val="24"/>
              </w:rPr>
              <w:t>образовательного</w:t>
            </w:r>
            <w:r w:rsidR="00313A84">
              <w:rPr>
                <w:rFonts w:ascii="Times New Roman" w:hAnsi="Times New Roman"/>
                <w:sz w:val="24"/>
                <w:szCs w:val="24"/>
              </w:rPr>
              <w:t xml:space="preserve"> </w:t>
            </w:r>
            <w:r w:rsidRPr="00065E1E">
              <w:rPr>
                <w:rFonts w:ascii="Times New Roman" w:hAnsi="Times New Roman"/>
                <w:sz w:val="24"/>
                <w:szCs w:val="24"/>
              </w:rPr>
              <w:t>пространства,</w:t>
            </w:r>
            <w:r w:rsidR="00313A84">
              <w:rPr>
                <w:rFonts w:ascii="Times New Roman" w:hAnsi="Times New Roman"/>
                <w:sz w:val="24"/>
                <w:szCs w:val="24"/>
              </w:rPr>
              <w:t xml:space="preserve"> </w:t>
            </w:r>
            <w:r w:rsidRPr="00065E1E">
              <w:rPr>
                <w:rFonts w:ascii="Times New Roman" w:hAnsi="Times New Roman"/>
                <w:sz w:val="24"/>
                <w:szCs w:val="24"/>
              </w:rPr>
              <w:t>обеспечивающего</w:t>
            </w:r>
            <w:r w:rsidR="00313A84">
              <w:rPr>
                <w:rFonts w:ascii="Times New Roman" w:hAnsi="Times New Roman"/>
                <w:sz w:val="24"/>
                <w:szCs w:val="24"/>
              </w:rPr>
              <w:t xml:space="preserve"> </w:t>
            </w:r>
            <w:r w:rsidRPr="00065E1E">
              <w:rPr>
                <w:rFonts w:ascii="Times New Roman" w:hAnsi="Times New Roman"/>
                <w:sz w:val="24"/>
                <w:szCs w:val="24"/>
              </w:rPr>
              <w:t>условия</w:t>
            </w:r>
            <w:r w:rsidR="00313A84">
              <w:rPr>
                <w:rFonts w:ascii="Times New Roman" w:hAnsi="Times New Roman"/>
                <w:sz w:val="24"/>
                <w:szCs w:val="24"/>
              </w:rPr>
              <w:t xml:space="preserve"> </w:t>
            </w:r>
            <w:r w:rsidRPr="00065E1E">
              <w:rPr>
                <w:rFonts w:ascii="Times New Roman" w:hAnsi="Times New Roman"/>
                <w:sz w:val="24"/>
                <w:szCs w:val="24"/>
              </w:rPr>
              <w:t>для</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r w:rsidR="00563C44">
              <w:rPr>
                <w:rFonts w:ascii="Times New Roman" w:hAnsi="Times New Roman"/>
                <w:sz w:val="24"/>
                <w:szCs w:val="24"/>
              </w:rPr>
              <w:t xml:space="preserve">успешного </w:t>
            </w:r>
            <w:r w:rsidRPr="00065E1E">
              <w:rPr>
                <w:rFonts w:ascii="Times New Roman" w:hAnsi="Times New Roman"/>
                <w:sz w:val="24"/>
                <w:szCs w:val="24"/>
              </w:rPr>
              <w:t>ребёнка</w:t>
            </w:r>
            <w:r w:rsidR="00313A84">
              <w:rPr>
                <w:rFonts w:ascii="Times New Roman" w:hAnsi="Times New Roman"/>
                <w:sz w:val="24"/>
                <w:szCs w:val="24"/>
              </w:rPr>
              <w:t xml:space="preserve"> </w:t>
            </w:r>
            <w:r w:rsidRPr="00065E1E">
              <w:rPr>
                <w:rFonts w:ascii="Times New Roman" w:hAnsi="Times New Roman"/>
                <w:sz w:val="24"/>
                <w:szCs w:val="24"/>
              </w:rPr>
              <w:t>при</w:t>
            </w:r>
            <w:r w:rsidR="00313A84">
              <w:rPr>
                <w:rFonts w:ascii="Times New Roman" w:hAnsi="Times New Roman"/>
                <w:sz w:val="24"/>
                <w:szCs w:val="24"/>
              </w:rPr>
              <w:t xml:space="preserve"> </w:t>
            </w:r>
            <w:r w:rsidRPr="00065E1E">
              <w:rPr>
                <w:rFonts w:ascii="Times New Roman" w:hAnsi="Times New Roman"/>
                <w:sz w:val="24"/>
                <w:szCs w:val="24"/>
              </w:rPr>
              <w:t>целенаправленном</w:t>
            </w:r>
            <w:r w:rsidR="00313A84">
              <w:rPr>
                <w:rFonts w:ascii="Times New Roman" w:hAnsi="Times New Roman"/>
                <w:sz w:val="24"/>
                <w:szCs w:val="24"/>
              </w:rPr>
              <w:t xml:space="preserve"> </w:t>
            </w:r>
            <w:r w:rsidRPr="00065E1E">
              <w:rPr>
                <w:rFonts w:ascii="Times New Roman" w:hAnsi="Times New Roman"/>
                <w:sz w:val="24"/>
                <w:szCs w:val="24"/>
              </w:rPr>
              <w:t>использовании</w:t>
            </w:r>
            <w:r w:rsidR="00313A84">
              <w:rPr>
                <w:rFonts w:ascii="Times New Roman" w:hAnsi="Times New Roman"/>
                <w:sz w:val="24"/>
                <w:szCs w:val="24"/>
              </w:rPr>
              <w:t xml:space="preserve"> </w:t>
            </w:r>
            <w:r w:rsidRPr="00065E1E">
              <w:rPr>
                <w:rFonts w:ascii="Times New Roman" w:hAnsi="Times New Roman"/>
                <w:sz w:val="24"/>
                <w:szCs w:val="24"/>
              </w:rPr>
              <w:t>развивающих</w:t>
            </w:r>
            <w:r w:rsidR="00313A84">
              <w:rPr>
                <w:rFonts w:ascii="Times New Roman" w:hAnsi="Times New Roman"/>
                <w:sz w:val="24"/>
                <w:szCs w:val="24"/>
              </w:rPr>
              <w:t xml:space="preserve"> </w:t>
            </w:r>
            <w:r w:rsidRPr="00065E1E">
              <w:rPr>
                <w:rFonts w:ascii="Times New Roman" w:hAnsi="Times New Roman"/>
                <w:sz w:val="24"/>
                <w:szCs w:val="24"/>
              </w:rPr>
              <w:t>технологий,</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первую</w:t>
            </w:r>
            <w:r w:rsidR="00313A84">
              <w:rPr>
                <w:rFonts w:ascii="Times New Roman" w:hAnsi="Times New Roman"/>
                <w:sz w:val="24"/>
                <w:szCs w:val="24"/>
              </w:rPr>
              <w:t xml:space="preserve"> </w:t>
            </w:r>
            <w:r w:rsidRPr="00065E1E">
              <w:rPr>
                <w:rFonts w:ascii="Times New Roman" w:hAnsi="Times New Roman"/>
                <w:sz w:val="24"/>
                <w:szCs w:val="24"/>
              </w:rPr>
              <w:t>очередь</w:t>
            </w:r>
            <w:r w:rsidR="00313A84">
              <w:rPr>
                <w:rFonts w:ascii="Times New Roman" w:hAnsi="Times New Roman"/>
                <w:sz w:val="24"/>
                <w:szCs w:val="24"/>
              </w:rPr>
              <w:t xml:space="preserve"> </w:t>
            </w:r>
            <w:proofErr w:type="spellStart"/>
            <w:r w:rsidRPr="00065E1E">
              <w:rPr>
                <w:rFonts w:ascii="Times New Roman" w:hAnsi="Times New Roman"/>
                <w:sz w:val="24"/>
                <w:szCs w:val="24"/>
              </w:rPr>
              <w:t>здоровьесберегающих</w:t>
            </w:r>
            <w:proofErr w:type="spellEnd"/>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учетом</w:t>
            </w:r>
            <w:r w:rsidR="00313A84">
              <w:rPr>
                <w:rFonts w:ascii="Times New Roman" w:hAnsi="Times New Roman"/>
                <w:sz w:val="24"/>
                <w:szCs w:val="24"/>
              </w:rPr>
              <w:t xml:space="preserve"> </w:t>
            </w:r>
            <w:r w:rsidRPr="00065E1E">
              <w:rPr>
                <w:rFonts w:ascii="Times New Roman" w:hAnsi="Times New Roman"/>
                <w:sz w:val="24"/>
                <w:szCs w:val="24"/>
              </w:rPr>
              <w:t>ведущего</w:t>
            </w:r>
            <w:r w:rsidR="00313A84">
              <w:rPr>
                <w:rFonts w:ascii="Times New Roman" w:hAnsi="Times New Roman"/>
                <w:sz w:val="24"/>
                <w:szCs w:val="24"/>
              </w:rPr>
              <w:t xml:space="preserve"> </w:t>
            </w:r>
            <w:r w:rsidRPr="00065E1E">
              <w:rPr>
                <w:rFonts w:ascii="Times New Roman" w:hAnsi="Times New Roman"/>
                <w:sz w:val="24"/>
                <w:szCs w:val="24"/>
              </w:rPr>
              <w:t>вида</w:t>
            </w:r>
            <w:r w:rsidR="00313A84">
              <w:rPr>
                <w:rFonts w:ascii="Times New Roman" w:hAnsi="Times New Roman"/>
                <w:sz w:val="24"/>
                <w:szCs w:val="24"/>
              </w:rPr>
              <w:t xml:space="preserve"> </w:t>
            </w:r>
            <w:r w:rsidRPr="00065E1E">
              <w:rPr>
                <w:rFonts w:ascii="Times New Roman" w:hAnsi="Times New Roman"/>
                <w:sz w:val="24"/>
                <w:szCs w:val="24"/>
              </w:rPr>
              <w:t>деятельности</w:t>
            </w:r>
            <w:r w:rsidR="00313A84">
              <w:rPr>
                <w:rFonts w:ascii="Times New Roman" w:hAnsi="Times New Roman"/>
                <w:sz w:val="24"/>
                <w:szCs w:val="24"/>
              </w:rPr>
              <w:t xml:space="preserve"> </w:t>
            </w:r>
            <w:r w:rsidRPr="00065E1E">
              <w:rPr>
                <w:rFonts w:ascii="Times New Roman" w:hAnsi="Times New Roman"/>
                <w:sz w:val="24"/>
                <w:szCs w:val="24"/>
              </w:rPr>
              <w:t>детей</w:t>
            </w:r>
            <w:r w:rsidR="00313A84">
              <w:rPr>
                <w:rFonts w:ascii="Times New Roman" w:hAnsi="Times New Roman"/>
                <w:sz w:val="24"/>
                <w:szCs w:val="24"/>
              </w:rPr>
              <w:t xml:space="preserve"> </w:t>
            </w:r>
            <w:r w:rsidRPr="00065E1E">
              <w:rPr>
                <w:rFonts w:ascii="Times New Roman" w:hAnsi="Times New Roman"/>
                <w:sz w:val="24"/>
                <w:szCs w:val="24"/>
              </w:rPr>
              <w:t>дошкольного</w:t>
            </w:r>
            <w:r w:rsidR="00313A84">
              <w:rPr>
                <w:rFonts w:ascii="Times New Roman" w:hAnsi="Times New Roman"/>
                <w:sz w:val="24"/>
                <w:szCs w:val="24"/>
              </w:rPr>
              <w:t xml:space="preserve"> </w:t>
            </w:r>
            <w:r w:rsidRPr="00065E1E">
              <w:rPr>
                <w:rFonts w:ascii="Times New Roman" w:hAnsi="Times New Roman"/>
                <w:sz w:val="24"/>
                <w:szCs w:val="24"/>
              </w:rPr>
              <w:t>возраста.</w:t>
            </w:r>
          </w:p>
        </w:tc>
      </w:tr>
      <w:tr w:rsidR="001261E3" w:rsidRPr="00065E1E" w:rsidTr="00065E1E">
        <w:tc>
          <w:tcPr>
            <w:tcW w:w="2235" w:type="dxa"/>
          </w:tcPr>
          <w:p w:rsidR="001261E3" w:rsidRPr="00065E1E" w:rsidRDefault="001261E3" w:rsidP="00065E1E">
            <w:pPr>
              <w:spacing w:after="0" w:line="240" w:lineRule="auto"/>
              <w:jc w:val="both"/>
              <w:rPr>
                <w:rFonts w:ascii="Times New Roman" w:hAnsi="Times New Roman"/>
                <w:b/>
                <w:sz w:val="24"/>
                <w:szCs w:val="24"/>
              </w:rPr>
            </w:pPr>
            <w:r w:rsidRPr="00065E1E">
              <w:rPr>
                <w:rFonts w:ascii="Times New Roman" w:hAnsi="Times New Roman"/>
                <w:b/>
                <w:sz w:val="24"/>
                <w:szCs w:val="24"/>
              </w:rPr>
              <w:t>Основные</w:t>
            </w:r>
            <w:r w:rsidR="00313A84">
              <w:rPr>
                <w:rFonts w:ascii="Times New Roman" w:hAnsi="Times New Roman"/>
                <w:b/>
                <w:sz w:val="24"/>
                <w:szCs w:val="24"/>
              </w:rPr>
              <w:t xml:space="preserve"> </w:t>
            </w:r>
            <w:r w:rsidRPr="00065E1E">
              <w:rPr>
                <w:rFonts w:ascii="Times New Roman" w:hAnsi="Times New Roman"/>
                <w:b/>
                <w:sz w:val="24"/>
                <w:szCs w:val="24"/>
              </w:rPr>
              <w:t>задачи</w:t>
            </w:r>
          </w:p>
        </w:tc>
        <w:tc>
          <w:tcPr>
            <w:tcW w:w="7336" w:type="dxa"/>
          </w:tcPr>
          <w:p w:rsidR="001261E3" w:rsidRPr="00065E1E" w:rsidRDefault="001261E3" w:rsidP="00065E1E">
            <w:pPr>
              <w:spacing w:after="0" w:line="240" w:lineRule="auto"/>
              <w:jc w:val="both"/>
              <w:rPr>
                <w:rFonts w:ascii="Times New Roman" w:hAnsi="Times New Roman"/>
                <w:sz w:val="24"/>
                <w:szCs w:val="24"/>
              </w:rPr>
            </w:pP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целью</w:t>
            </w:r>
            <w:r w:rsidR="00313A84">
              <w:rPr>
                <w:rFonts w:ascii="Times New Roman" w:hAnsi="Times New Roman"/>
                <w:sz w:val="24"/>
                <w:szCs w:val="24"/>
              </w:rPr>
              <w:t xml:space="preserve"> </w:t>
            </w:r>
            <w:r w:rsidRPr="00065E1E">
              <w:rPr>
                <w:rFonts w:ascii="Times New Roman" w:hAnsi="Times New Roman"/>
                <w:sz w:val="24"/>
                <w:szCs w:val="24"/>
              </w:rPr>
              <w:t>реализации</w:t>
            </w:r>
            <w:r w:rsidR="00313A84">
              <w:rPr>
                <w:rFonts w:ascii="Times New Roman" w:hAnsi="Times New Roman"/>
                <w:sz w:val="24"/>
                <w:szCs w:val="24"/>
              </w:rPr>
              <w:t xml:space="preserve"> </w:t>
            </w:r>
            <w:r w:rsidRPr="00065E1E">
              <w:rPr>
                <w:rFonts w:ascii="Times New Roman" w:hAnsi="Times New Roman"/>
                <w:sz w:val="24"/>
                <w:szCs w:val="24"/>
              </w:rPr>
              <w:t>цели</w:t>
            </w:r>
            <w:r w:rsidR="00313A84">
              <w:rPr>
                <w:rFonts w:ascii="Times New Roman" w:hAnsi="Times New Roman"/>
                <w:sz w:val="24"/>
                <w:szCs w:val="24"/>
              </w:rPr>
              <w:t xml:space="preserve"> </w:t>
            </w:r>
            <w:r w:rsidRPr="00065E1E">
              <w:rPr>
                <w:rFonts w:ascii="Times New Roman" w:hAnsi="Times New Roman"/>
                <w:sz w:val="24"/>
                <w:szCs w:val="24"/>
              </w:rPr>
              <w:t>Программы</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r w:rsidRPr="00065E1E">
              <w:rPr>
                <w:rFonts w:ascii="Times New Roman" w:hAnsi="Times New Roman"/>
                <w:sz w:val="24"/>
                <w:szCs w:val="24"/>
              </w:rPr>
              <w:t>ДОУ</w:t>
            </w:r>
            <w:r w:rsidR="00313A84">
              <w:rPr>
                <w:rFonts w:ascii="Times New Roman" w:hAnsi="Times New Roman"/>
                <w:sz w:val="24"/>
                <w:szCs w:val="24"/>
              </w:rPr>
              <w:t xml:space="preserve"> </w:t>
            </w:r>
            <w:r w:rsidRPr="00065E1E">
              <w:rPr>
                <w:rFonts w:ascii="Times New Roman" w:hAnsi="Times New Roman"/>
                <w:sz w:val="24"/>
                <w:szCs w:val="24"/>
              </w:rPr>
              <w:t>выделены</w:t>
            </w:r>
            <w:r w:rsidR="00313A84">
              <w:rPr>
                <w:rFonts w:ascii="Times New Roman" w:hAnsi="Times New Roman"/>
                <w:sz w:val="24"/>
                <w:szCs w:val="24"/>
              </w:rPr>
              <w:t xml:space="preserve"> </w:t>
            </w:r>
            <w:r w:rsidRPr="00065E1E">
              <w:rPr>
                <w:rFonts w:ascii="Times New Roman" w:hAnsi="Times New Roman"/>
                <w:b/>
                <w:sz w:val="24"/>
                <w:szCs w:val="24"/>
              </w:rPr>
              <w:t>задачи,</w:t>
            </w:r>
            <w:r w:rsidR="00313A84">
              <w:rPr>
                <w:rFonts w:ascii="Times New Roman" w:hAnsi="Times New Roman"/>
                <w:sz w:val="24"/>
                <w:szCs w:val="24"/>
              </w:rPr>
              <w:t xml:space="preserve"> </w:t>
            </w:r>
            <w:r w:rsidRPr="00065E1E">
              <w:rPr>
                <w:rFonts w:ascii="Times New Roman" w:hAnsi="Times New Roman"/>
                <w:sz w:val="24"/>
                <w:szCs w:val="24"/>
              </w:rPr>
              <w:t>определяющие</w:t>
            </w:r>
            <w:r w:rsidR="00313A84">
              <w:rPr>
                <w:rFonts w:ascii="Times New Roman" w:hAnsi="Times New Roman"/>
                <w:sz w:val="24"/>
                <w:szCs w:val="24"/>
              </w:rPr>
              <w:t xml:space="preserve"> </w:t>
            </w:r>
            <w:r w:rsidRPr="00065E1E">
              <w:rPr>
                <w:rFonts w:ascii="Times New Roman" w:hAnsi="Times New Roman"/>
                <w:sz w:val="24"/>
                <w:szCs w:val="24"/>
              </w:rPr>
              <w:t>содержание</w:t>
            </w:r>
            <w:r w:rsidR="00313A84">
              <w:rPr>
                <w:rFonts w:ascii="Times New Roman" w:hAnsi="Times New Roman"/>
                <w:sz w:val="24"/>
                <w:szCs w:val="24"/>
              </w:rPr>
              <w:t xml:space="preserve"> </w:t>
            </w:r>
            <w:r w:rsidRPr="00065E1E">
              <w:rPr>
                <w:rFonts w:ascii="Times New Roman" w:hAnsi="Times New Roman"/>
                <w:sz w:val="24"/>
                <w:szCs w:val="24"/>
              </w:rPr>
              <w:t>деятельности</w:t>
            </w:r>
            <w:r w:rsidR="00313A84">
              <w:rPr>
                <w:rFonts w:ascii="Times New Roman" w:hAnsi="Times New Roman"/>
                <w:sz w:val="24"/>
                <w:szCs w:val="24"/>
              </w:rPr>
              <w:t xml:space="preserve"> </w:t>
            </w:r>
            <w:r w:rsidRPr="00065E1E">
              <w:rPr>
                <w:rFonts w:ascii="Times New Roman" w:hAnsi="Times New Roman"/>
                <w:sz w:val="24"/>
                <w:szCs w:val="24"/>
              </w:rPr>
              <w:t>педагогического</w:t>
            </w:r>
            <w:r w:rsidR="00313A84">
              <w:rPr>
                <w:rFonts w:ascii="Times New Roman" w:hAnsi="Times New Roman"/>
                <w:sz w:val="24"/>
                <w:szCs w:val="24"/>
              </w:rPr>
              <w:t xml:space="preserve"> </w:t>
            </w:r>
            <w:r w:rsidRPr="00065E1E">
              <w:rPr>
                <w:rFonts w:ascii="Times New Roman" w:hAnsi="Times New Roman"/>
                <w:sz w:val="24"/>
                <w:szCs w:val="24"/>
              </w:rPr>
              <w:t>коллектива:</w:t>
            </w:r>
            <w:r w:rsidR="00313A84">
              <w:rPr>
                <w:rFonts w:ascii="Times New Roman" w:hAnsi="Times New Roman"/>
                <w:sz w:val="24"/>
                <w:szCs w:val="24"/>
              </w:rPr>
              <w:t xml:space="preserve"> </w:t>
            </w:r>
          </w:p>
          <w:p w:rsidR="001261E3" w:rsidRPr="00065E1E" w:rsidRDefault="001261E3" w:rsidP="00065E1E">
            <w:pPr>
              <w:spacing w:after="0" w:line="240" w:lineRule="auto"/>
              <w:jc w:val="both"/>
              <w:rPr>
                <w:rFonts w:ascii="Times New Roman" w:hAnsi="Times New Roman"/>
                <w:sz w:val="24"/>
                <w:szCs w:val="24"/>
              </w:rPr>
            </w:pPr>
            <w:r w:rsidRPr="00065E1E">
              <w:rPr>
                <w:rFonts w:ascii="Times New Roman" w:hAnsi="Times New Roman"/>
                <w:sz w:val="24"/>
                <w:szCs w:val="24"/>
              </w:rPr>
              <w:t>1.</w:t>
            </w:r>
            <w:r w:rsidR="00313A84">
              <w:rPr>
                <w:rFonts w:ascii="Times New Roman" w:hAnsi="Times New Roman"/>
                <w:sz w:val="24"/>
                <w:szCs w:val="24"/>
              </w:rPr>
              <w:t xml:space="preserve"> </w:t>
            </w:r>
            <w:r w:rsidRPr="00065E1E">
              <w:rPr>
                <w:rFonts w:ascii="Times New Roman" w:hAnsi="Times New Roman"/>
                <w:sz w:val="24"/>
                <w:szCs w:val="24"/>
              </w:rPr>
              <w:t>Совершенствование</w:t>
            </w:r>
            <w:r w:rsidR="00313A84">
              <w:rPr>
                <w:rFonts w:ascii="Times New Roman" w:hAnsi="Times New Roman"/>
                <w:sz w:val="24"/>
                <w:szCs w:val="24"/>
              </w:rPr>
              <w:t xml:space="preserve"> </w:t>
            </w:r>
            <w:r w:rsidRPr="00065E1E">
              <w:rPr>
                <w:rFonts w:ascii="Times New Roman" w:hAnsi="Times New Roman"/>
                <w:sz w:val="24"/>
                <w:szCs w:val="24"/>
              </w:rPr>
              <w:t>содержания</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технологий</w:t>
            </w:r>
            <w:r w:rsidR="00313A84">
              <w:rPr>
                <w:rFonts w:ascii="Times New Roman" w:hAnsi="Times New Roman"/>
                <w:sz w:val="24"/>
                <w:szCs w:val="24"/>
              </w:rPr>
              <w:t xml:space="preserve"> </w:t>
            </w:r>
            <w:r w:rsidRPr="00065E1E">
              <w:rPr>
                <w:rFonts w:ascii="Times New Roman" w:hAnsi="Times New Roman"/>
                <w:sz w:val="24"/>
                <w:szCs w:val="24"/>
              </w:rPr>
              <w:t>воспитания</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обучения,</w:t>
            </w:r>
            <w:r w:rsidR="00313A84">
              <w:rPr>
                <w:rFonts w:ascii="Times New Roman" w:hAnsi="Times New Roman"/>
                <w:sz w:val="24"/>
                <w:szCs w:val="24"/>
              </w:rPr>
              <w:t xml:space="preserve"> </w:t>
            </w:r>
            <w:r w:rsidRPr="00065E1E">
              <w:rPr>
                <w:rFonts w:ascii="Times New Roman" w:hAnsi="Times New Roman"/>
                <w:sz w:val="24"/>
                <w:szCs w:val="24"/>
              </w:rPr>
              <w:t>основанного</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proofErr w:type="gramStart"/>
            <w:r w:rsidRPr="00065E1E">
              <w:rPr>
                <w:rFonts w:ascii="Times New Roman" w:hAnsi="Times New Roman"/>
                <w:sz w:val="24"/>
                <w:szCs w:val="24"/>
              </w:rPr>
              <w:t>личностно-ориентированном</w:t>
            </w:r>
            <w:proofErr w:type="gramEnd"/>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proofErr w:type="spellStart"/>
            <w:r w:rsidRPr="00065E1E">
              <w:rPr>
                <w:rFonts w:ascii="Times New Roman" w:hAnsi="Times New Roman"/>
                <w:sz w:val="24"/>
                <w:szCs w:val="24"/>
              </w:rPr>
              <w:t>системно</w:t>
            </w:r>
            <w:r w:rsidR="00077F18" w:rsidRPr="00077F18">
              <w:rPr>
                <w:rFonts w:ascii="Times New Roman" w:hAnsi="Times New Roman"/>
                <w:sz w:val="24"/>
                <w:szCs w:val="24"/>
              </w:rPr>
              <w:t>-</w:t>
            </w:r>
            <w:r w:rsidRPr="00065E1E">
              <w:rPr>
                <w:rFonts w:ascii="Times New Roman" w:hAnsi="Times New Roman"/>
                <w:sz w:val="24"/>
                <w:szCs w:val="24"/>
              </w:rPr>
              <w:t>деятельностном</w:t>
            </w:r>
            <w:proofErr w:type="spellEnd"/>
            <w:r w:rsidR="00313A84">
              <w:rPr>
                <w:rFonts w:ascii="Times New Roman" w:hAnsi="Times New Roman"/>
                <w:sz w:val="24"/>
                <w:szCs w:val="24"/>
              </w:rPr>
              <w:t xml:space="preserve"> </w:t>
            </w:r>
            <w:r w:rsidRPr="00065E1E">
              <w:rPr>
                <w:rFonts w:ascii="Times New Roman" w:hAnsi="Times New Roman"/>
                <w:sz w:val="24"/>
                <w:szCs w:val="24"/>
              </w:rPr>
              <w:t>подходах.</w:t>
            </w:r>
            <w:r w:rsidR="00313A84">
              <w:rPr>
                <w:rFonts w:ascii="Times New Roman" w:hAnsi="Times New Roman"/>
                <w:sz w:val="24"/>
                <w:szCs w:val="24"/>
              </w:rPr>
              <w:t xml:space="preserve"> </w:t>
            </w:r>
          </w:p>
          <w:p w:rsidR="001261E3" w:rsidRPr="00065E1E" w:rsidRDefault="001261E3" w:rsidP="00065E1E">
            <w:pPr>
              <w:spacing w:after="0" w:line="240" w:lineRule="auto"/>
              <w:jc w:val="both"/>
              <w:rPr>
                <w:rFonts w:ascii="Times New Roman" w:hAnsi="Times New Roman"/>
                <w:sz w:val="24"/>
                <w:szCs w:val="24"/>
              </w:rPr>
            </w:pPr>
            <w:r w:rsidRPr="00065E1E">
              <w:rPr>
                <w:rFonts w:ascii="Times New Roman" w:hAnsi="Times New Roman"/>
                <w:sz w:val="24"/>
                <w:szCs w:val="24"/>
              </w:rPr>
              <w:t>2.</w:t>
            </w:r>
            <w:r w:rsidR="00313A84">
              <w:rPr>
                <w:rFonts w:ascii="Times New Roman" w:hAnsi="Times New Roman"/>
                <w:sz w:val="24"/>
                <w:szCs w:val="24"/>
              </w:rPr>
              <w:t xml:space="preserve"> </w:t>
            </w:r>
            <w:r w:rsidRPr="00065E1E">
              <w:rPr>
                <w:rFonts w:ascii="Times New Roman" w:hAnsi="Times New Roman"/>
                <w:sz w:val="24"/>
                <w:szCs w:val="24"/>
              </w:rPr>
              <w:t>Работа</w:t>
            </w:r>
            <w:r w:rsidR="00313A84">
              <w:rPr>
                <w:rFonts w:ascii="Times New Roman" w:hAnsi="Times New Roman"/>
                <w:sz w:val="24"/>
                <w:szCs w:val="24"/>
              </w:rPr>
              <w:t xml:space="preserve"> </w:t>
            </w:r>
            <w:r w:rsidRPr="00065E1E">
              <w:rPr>
                <w:rFonts w:ascii="Times New Roman" w:hAnsi="Times New Roman"/>
                <w:sz w:val="24"/>
                <w:szCs w:val="24"/>
              </w:rPr>
              <w:t>по</w:t>
            </w:r>
            <w:r w:rsidR="00313A84">
              <w:rPr>
                <w:rFonts w:ascii="Times New Roman" w:hAnsi="Times New Roman"/>
                <w:sz w:val="24"/>
                <w:szCs w:val="24"/>
              </w:rPr>
              <w:t xml:space="preserve"> </w:t>
            </w:r>
            <w:r w:rsidRPr="00065E1E">
              <w:rPr>
                <w:rFonts w:ascii="Times New Roman" w:hAnsi="Times New Roman"/>
                <w:sz w:val="24"/>
                <w:szCs w:val="24"/>
              </w:rPr>
              <w:t>сохранению</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укреплению</w:t>
            </w:r>
            <w:r w:rsidR="00313A84">
              <w:rPr>
                <w:rFonts w:ascii="Times New Roman" w:hAnsi="Times New Roman"/>
                <w:sz w:val="24"/>
                <w:szCs w:val="24"/>
              </w:rPr>
              <w:t xml:space="preserve"> </w:t>
            </w:r>
            <w:r w:rsidRPr="00065E1E">
              <w:rPr>
                <w:rFonts w:ascii="Times New Roman" w:hAnsi="Times New Roman"/>
                <w:sz w:val="24"/>
                <w:szCs w:val="24"/>
              </w:rPr>
              <w:t>здоровья</w:t>
            </w:r>
            <w:r w:rsidR="00313A84">
              <w:rPr>
                <w:rFonts w:ascii="Times New Roman" w:hAnsi="Times New Roman"/>
                <w:sz w:val="24"/>
                <w:szCs w:val="24"/>
              </w:rPr>
              <w:t xml:space="preserve"> </w:t>
            </w:r>
            <w:r w:rsidRPr="00065E1E">
              <w:rPr>
                <w:rFonts w:ascii="Times New Roman" w:hAnsi="Times New Roman"/>
                <w:sz w:val="24"/>
                <w:szCs w:val="24"/>
              </w:rPr>
              <w:t>ребенка</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сотрудника</w:t>
            </w:r>
            <w:r w:rsidR="00313A84">
              <w:rPr>
                <w:rFonts w:ascii="Times New Roman" w:hAnsi="Times New Roman"/>
                <w:sz w:val="24"/>
                <w:szCs w:val="24"/>
              </w:rPr>
              <w:t xml:space="preserve"> </w:t>
            </w:r>
            <w:r w:rsidRPr="00065E1E">
              <w:rPr>
                <w:rFonts w:ascii="Times New Roman" w:hAnsi="Times New Roman"/>
                <w:sz w:val="24"/>
                <w:szCs w:val="24"/>
              </w:rPr>
              <w:t>детского</w:t>
            </w:r>
            <w:r w:rsidR="00313A84">
              <w:rPr>
                <w:rFonts w:ascii="Times New Roman" w:hAnsi="Times New Roman"/>
                <w:sz w:val="24"/>
                <w:szCs w:val="24"/>
              </w:rPr>
              <w:t xml:space="preserve"> </w:t>
            </w:r>
            <w:r w:rsidRPr="00065E1E">
              <w:rPr>
                <w:rFonts w:ascii="Times New Roman" w:hAnsi="Times New Roman"/>
                <w:sz w:val="24"/>
                <w:szCs w:val="24"/>
              </w:rPr>
              <w:t>сада.</w:t>
            </w:r>
            <w:r w:rsidR="00313A84">
              <w:rPr>
                <w:rFonts w:ascii="Times New Roman" w:hAnsi="Times New Roman"/>
                <w:sz w:val="24"/>
                <w:szCs w:val="24"/>
              </w:rPr>
              <w:t xml:space="preserve"> </w:t>
            </w:r>
          </w:p>
          <w:p w:rsidR="001261E3" w:rsidRPr="00065E1E" w:rsidRDefault="001261E3" w:rsidP="00065E1E">
            <w:pPr>
              <w:spacing w:after="0" w:line="240" w:lineRule="auto"/>
              <w:jc w:val="both"/>
              <w:rPr>
                <w:rFonts w:ascii="Times New Roman" w:hAnsi="Times New Roman"/>
                <w:sz w:val="24"/>
                <w:szCs w:val="24"/>
              </w:rPr>
            </w:pPr>
            <w:r w:rsidRPr="00065E1E">
              <w:rPr>
                <w:rFonts w:ascii="Times New Roman" w:hAnsi="Times New Roman"/>
                <w:sz w:val="24"/>
                <w:szCs w:val="24"/>
              </w:rPr>
              <w:t>3.</w:t>
            </w:r>
            <w:r w:rsidR="00313A84">
              <w:rPr>
                <w:rFonts w:ascii="Times New Roman" w:hAnsi="Times New Roman"/>
                <w:sz w:val="24"/>
                <w:szCs w:val="24"/>
              </w:rPr>
              <w:t xml:space="preserve"> </w:t>
            </w:r>
            <w:r w:rsidRPr="00065E1E">
              <w:rPr>
                <w:rFonts w:ascii="Times New Roman" w:hAnsi="Times New Roman"/>
                <w:sz w:val="24"/>
                <w:szCs w:val="24"/>
              </w:rPr>
              <w:t>Повышение</w:t>
            </w:r>
            <w:r w:rsidR="00313A84">
              <w:rPr>
                <w:rFonts w:ascii="Times New Roman" w:hAnsi="Times New Roman"/>
                <w:sz w:val="24"/>
                <w:szCs w:val="24"/>
              </w:rPr>
              <w:t xml:space="preserve"> </w:t>
            </w:r>
            <w:r w:rsidRPr="00065E1E">
              <w:rPr>
                <w:rFonts w:ascii="Times New Roman" w:hAnsi="Times New Roman"/>
                <w:sz w:val="24"/>
                <w:szCs w:val="24"/>
              </w:rPr>
              <w:t>профессионализма</w:t>
            </w:r>
            <w:r w:rsidR="00313A84">
              <w:rPr>
                <w:rFonts w:ascii="Times New Roman" w:hAnsi="Times New Roman"/>
                <w:sz w:val="24"/>
                <w:szCs w:val="24"/>
              </w:rPr>
              <w:t xml:space="preserve"> </w:t>
            </w:r>
            <w:r w:rsidRPr="00065E1E">
              <w:rPr>
                <w:rFonts w:ascii="Times New Roman" w:hAnsi="Times New Roman"/>
                <w:sz w:val="24"/>
                <w:szCs w:val="24"/>
              </w:rPr>
              <w:t>педагогов</w:t>
            </w:r>
            <w:r w:rsidR="00313A84">
              <w:rPr>
                <w:rFonts w:ascii="Times New Roman" w:hAnsi="Times New Roman"/>
                <w:sz w:val="24"/>
                <w:szCs w:val="24"/>
              </w:rPr>
              <w:t xml:space="preserve"> </w:t>
            </w:r>
            <w:r w:rsidRPr="00065E1E">
              <w:rPr>
                <w:rFonts w:ascii="Times New Roman" w:hAnsi="Times New Roman"/>
                <w:sz w:val="24"/>
                <w:szCs w:val="24"/>
              </w:rPr>
              <w:t>как</w:t>
            </w:r>
            <w:r w:rsidR="00313A84">
              <w:rPr>
                <w:rFonts w:ascii="Times New Roman" w:hAnsi="Times New Roman"/>
                <w:sz w:val="24"/>
                <w:szCs w:val="24"/>
              </w:rPr>
              <w:t xml:space="preserve"> </w:t>
            </w:r>
            <w:r w:rsidRPr="00065E1E">
              <w:rPr>
                <w:rFonts w:ascii="Times New Roman" w:hAnsi="Times New Roman"/>
                <w:sz w:val="24"/>
                <w:szCs w:val="24"/>
              </w:rPr>
              <w:t>носителя</w:t>
            </w:r>
            <w:r w:rsidR="00313A84">
              <w:rPr>
                <w:rFonts w:ascii="Times New Roman" w:hAnsi="Times New Roman"/>
                <w:sz w:val="24"/>
                <w:szCs w:val="24"/>
              </w:rPr>
              <w:t xml:space="preserve"> </w:t>
            </w:r>
            <w:r w:rsidRPr="00065E1E">
              <w:rPr>
                <w:rFonts w:ascii="Times New Roman" w:hAnsi="Times New Roman"/>
                <w:sz w:val="24"/>
                <w:szCs w:val="24"/>
              </w:rPr>
              <w:t>образования.</w:t>
            </w:r>
            <w:r w:rsidR="00313A84">
              <w:rPr>
                <w:rFonts w:ascii="Times New Roman" w:hAnsi="Times New Roman"/>
                <w:sz w:val="24"/>
                <w:szCs w:val="24"/>
              </w:rPr>
              <w:t xml:space="preserve"> </w:t>
            </w:r>
          </w:p>
          <w:p w:rsidR="001261E3" w:rsidRPr="00065E1E" w:rsidRDefault="001261E3" w:rsidP="00065E1E">
            <w:pPr>
              <w:spacing w:after="0" w:line="240" w:lineRule="auto"/>
              <w:jc w:val="both"/>
              <w:rPr>
                <w:rFonts w:ascii="Times New Roman" w:hAnsi="Times New Roman"/>
                <w:sz w:val="24"/>
                <w:szCs w:val="24"/>
              </w:rPr>
            </w:pPr>
            <w:r w:rsidRPr="00065E1E">
              <w:rPr>
                <w:rFonts w:ascii="Times New Roman" w:hAnsi="Times New Roman"/>
                <w:sz w:val="24"/>
                <w:szCs w:val="24"/>
              </w:rPr>
              <w:t>4.</w:t>
            </w:r>
            <w:r w:rsidR="00313A84">
              <w:rPr>
                <w:rFonts w:ascii="Times New Roman" w:hAnsi="Times New Roman"/>
                <w:sz w:val="24"/>
                <w:szCs w:val="24"/>
              </w:rPr>
              <w:t xml:space="preserve"> </w:t>
            </w:r>
            <w:r w:rsidRPr="00065E1E">
              <w:rPr>
                <w:rFonts w:ascii="Times New Roman" w:hAnsi="Times New Roman"/>
                <w:sz w:val="24"/>
                <w:szCs w:val="24"/>
              </w:rPr>
              <w:t>Повышение</w:t>
            </w:r>
            <w:r w:rsidR="00313A84">
              <w:rPr>
                <w:rFonts w:ascii="Times New Roman" w:hAnsi="Times New Roman"/>
                <w:sz w:val="24"/>
                <w:szCs w:val="24"/>
              </w:rPr>
              <w:t xml:space="preserve"> </w:t>
            </w:r>
            <w:r w:rsidRPr="00065E1E">
              <w:rPr>
                <w:rFonts w:ascii="Times New Roman" w:hAnsi="Times New Roman"/>
                <w:sz w:val="24"/>
                <w:szCs w:val="24"/>
              </w:rPr>
              <w:t>эффективности</w:t>
            </w:r>
            <w:r w:rsidR="00313A84">
              <w:rPr>
                <w:rFonts w:ascii="Times New Roman" w:hAnsi="Times New Roman"/>
                <w:sz w:val="24"/>
                <w:szCs w:val="24"/>
              </w:rPr>
              <w:t xml:space="preserve"> </w:t>
            </w:r>
            <w:r w:rsidRPr="00065E1E">
              <w:rPr>
                <w:rFonts w:ascii="Times New Roman" w:hAnsi="Times New Roman"/>
                <w:sz w:val="24"/>
                <w:szCs w:val="24"/>
              </w:rPr>
              <w:t>работы</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родителями</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учетом</w:t>
            </w:r>
            <w:r w:rsidR="00313A84">
              <w:rPr>
                <w:rFonts w:ascii="Times New Roman" w:hAnsi="Times New Roman"/>
                <w:sz w:val="24"/>
                <w:szCs w:val="24"/>
              </w:rPr>
              <w:t xml:space="preserve"> </w:t>
            </w:r>
            <w:r w:rsidRPr="00065E1E">
              <w:rPr>
                <w:rFonts w:ascii="Times New Roman" w:hAnsi="Times New Roman"/>
                <w:sz w:val="24"/>
                <w:szCs w:val="24"/>
              </w:rPr>
              <w:t>понимания</w:t>
            </w:r>
            <w:r w:rsidR="00313A84">
              <w:rPr>
                <w:rFonts w:ascii="Times New Roman" w:hAnsi="Times New Roman"/>
                <w:sz w:val="24"/>
                <w:szCs w:val="24"/>
              </w:rPr>
              <w:t xml:space="preserve"> </w:t>
            </w:r>
            <w:r w:rsidRPr="00065E1E">
              <w:rPr>
                <w:rFonts w:ascii="Times New Roman" w:hAnsi="Times New Roman"/>
                <w:sz w:val="24"/>
                <w:szCs w:val="24"/>
              </w:rPr>
              <w:t>того,</w:t>
            </w:r>
            <w:r w:rsidR="00313A84">
              <w:rPr>
                <w:rFonts w:ascii="Times New Roman" w:hAnsi="Times New Roman"/>
                <w:sz w:val="24"/>
                <w:szCs w:val="24"/>
              </w:rPr>
              <w:t xml:space="preserve"> </w:t>
            </w:r>
            <w:r w:rsidRPr="00065E1E">
              <w:rPr>
                <w:rFonts w:ascii="Times New Roman" w:hAnsi="Times New Roman"/>
                <w:sz w:val="24"/>
                <w:szCs w:val="24"/>
              </w:rPr>
              <w:t>что</w:t>
            </w:r>
            <w:r w:rsidR="00313A84">
              <w:rPr>
                <w:rFonts w:ascii="Times New Roman" w:hAnsi="Times New Roman"/>
                <w:sz w:val="24"/>
                <w:szCs w:val="24"/>
              </w:rPr>
              <w:t xml:space="preserve"> </w:t>
            </w:r>
            <w:r w:rsidRPr="00065E1E">
              <w:rPr>
                <w:rFonts w:ascii="Times New Roman" w:hAnsi="Times New Roman"/>
                <w:sz w:val="24"/>
                <w:szCs w:val="24"/>
              </w:rPr>
              <w:t>семья</w:t>
            </w:r>
            <w:r w:rsidR="00313A84">
              <w:rPr>
                <w:rFonts w:ascii="Times New Roman" w:hAnsi="Times New Roman"/>
                <w:sz w:val="24"/>
                <w:szCs w:val="24"/>
              </w:rPr>
              <w:t xml:space="preserve"> </w:t>
            </w:r>
            <w:r w:rsidRPr="00065E1E">
              <w:rPr>
                <w:rFonts w:ascii="Times New Roman" w:hAnsi="Times New Roman"/>
                <w:sz w:val="24"/>
                <w:szCs w:val="24"/>
              </w:rPr>
              <w:t>является</w:t>
            </w:r>
            <w:r w:rsidR="00313A84">
              <w:rPr>
                <w:rFonts w:ascii="Times New Roman" w:hAnsi="Times New Roman"/>
                <w:sz w:val="24"/>
                <w:szCs w:val="24"/>
              </w:rPr>
              <w:t xml:space="preserve"> </w:t>
            </w:r>
            <w:r w:rsidRPr="00065E1E">
              <w:rPr>
                <w:rFonts w:ascii="Times New Roman" w:hAnsi="Times New Roman"/>
                <w:sz w:val="24"/>
                <w:szCs w:val="24"/>
              </w:rPr>
              <w:t>основной</w:t>
            </w:r>
            <w:r w:rsidR="00313A84">
              <w:rPr>
                <w:rFonts w:ascii="Times New Roman" w:hAnsi="Times New Roman"/>
                <w:sz w:val="24"/>
                <w:szCs w:val="24"/>
              </w:rPr>
              <w:t xml:space="preserve"> </w:t>
            </w:r>
            <w:r w:rsidRPr="00065E1E">
              <w:rPr>
                <w:rFonts w:ascii="Times New Roman" w:hAnsi="Times New Roman"/>
                <w:sz w:val="24"/>
                <w:szCs w:val="24"/>
              </w:rPr>
              <w:t>средой</w:t>
            </w:r>
            <w:r w:rsidR="00313A84">
              <w:rPr>
                <w:rFonts w:ascii="Times New Roman" w:hAnsi="Times New Roman"/>
                <w:sz w:val="24"/>
                <w:szCs w:val="24"/>
              </w:rPr>
              <w:t xml:space="preserve"> </w:t>
            </w:r>
            <w:r w:rsidRPr="00065E1E">
              <w:rPr>
                <w:rFonts w:ascii="Times New Roman" w:hAnsi="Times New Roman"/>
                <w:sz w:val="24"/>
                <w:szCs w:val="24"/>
              </w:rPr>
              <w:t>личностного</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r w:rsidRPr="00065E1E">
              <w:rPr>
                <w:rFonts w:ascii="Times New Roman" w:hAnsi="Times New Roman"/>
                <w:sz w:val="24"/>
                <w:szCs w:val="24"/>
              </w:rPr>
              <w:t>ребенка.</w:t>
            </w:r>
            <w:r w:rsidR="00313A84">
              <w:rPr>
                <w:rFonts w:ascii="Times New Roman" w:hAnsi="Times New Roman"/>
                <w:sz w:val="24"/>
                <w:szCs w:val="24"/>
              </w:rPr>
              <w:t xml:space="preserve"> </w:t>
            </w:r>
          </w:p>
          <w:p w:rsidR="001261E3" w:rsidRPr="00065E1E" w:rsidRDefault="001261E3" w:rsidP="00065E1E">
            <w:pPr>
              <w:spacing w:after="0" w:line="240" w:lineRule="auto"/>
              <w:jc w:val="both"/>
              <w:rPr>
                <w:rFonts w:ascii="Times New Roman" w:hAnsi="Times New Roman"/>
                <w:sz w:val="24"/>
                <w:szCs w:val="24"/>
              </w:rPr>
            </w:pPr>
            <w:r w:rsidRPr="00065E1E">
              <w:rPr>
                <w:rFonts w:ascii="Times New Roman" w:hAnsi="Times New Roman"/>
                <w:sz w:val="24"/>
                <w:szCs w:val="24"/>
              </w:rPr>
              <w:t>5.</w:t>
            </w:r>
            <w:r w:rsidR="00313A84">
              <w:rPr>
                <w:rFonts w:ascii="Times New Roman" w:hAnsi="Times New Roman"/>
                <w:sz w:val="24"/>
                <w:szCs w:val="24"/>
              </w:rPr>
              <w:t xml:space="preserve"> </w:t>
            </w:r>
            <w:r w:rsidRPr="00065E1E">
              <w:rPr>
                <w:rFonts w:ascii="Times New Roman" w:hAnsi="Times New Roman"/>
                <w:sz w:val="24"/>
                <w:szCs w:val="24"/>
              </w:rPr>
              <w:t>Повышение</w:t>
            </w:r>
            <w:r w:rsidR="00313A84">
              <w:rPr>
                <w:rFonts w:ascii="Times New Roman" w:hAnsi="Times New Roman"/>
                <w:sz w:val="24"/>
                <w:szCs w:val="24"/>
              </w:rPr>
              <w:t xml:space="preserve"> </w:t>
            </w:r>
            <w:r w:rsidRPr="00065E1E">
              <w:rPr>
                <w:rFonts w:ascii="Times New Roman" w:hAnsi="Times New Roman"/>
                <w:sz w:val="24"/>
                <w:szCs w:val="24"/>
              </w:rPr>
              <w:t>качества</w:t>
            </w:r>
            <w:r w:rsidR="00313A84">
              <w:rPr>
                <w:rFonts w:ascii="Times New Roman" w:hAnsi="Times New Roman"/>
                <w:sz w:val="24"/>
                <w:szCs w:val="24"/>
              </w:rPr>
              <w:t xml:space="preserve"> </w:t>
            </w:r>
            <w:r w:rsidRPr="00065E1E">
              <w:rPr>
                <w:rFonts w:ascii="Times New Roman" w:hAnsi="Times New Roman"/>
                <w:sz w:val="24"/>
                <w:szCs w:val="24"/>
              </w:rPr>
              <w:t>дошкольного</w:t>
            </w:r>
            <w:r w:rsidR="00313A84">
              <w:rPr>
                <w:rFonts w:ascii="Times New Roman" w:hAnsi="Times New Roman"/>
                <w:sz w:val="24"/>
                <w:szCs w:val="24"/>
              </w:rPr>
              <w:t xml:space="preserve"> </w:t>
            </w:r>
            <w:r w:rsidRPr="00065E1E">
              <w:rPr>
                <w:rFonts w:ascii="Times New Roman" w:hAnsi="Times New Roman"/>
                <w:sz w:val="24"/>
                <w:szCs w:val="24"/>
              </w:rPr>
              <w:t>образования,</w:t>
            </w:r>
            <w:r w:rsidR="00313A84">
              <w:rPr>
                <w:rFonts w:ascii="Times New Roman" w:hAnsi="Times New Roman"/>
                <w:sz w:val="24"/>
                <w:szCs w:val="24"/>
              </w:rPr>
              <w:t xml:space="preserve"> </w:t>
            </w:r>
            <w:r w:rsidRPr="00065E1E">
              <w:rPr>
                <w:rFonts w:ascii="Times New Roman" w:hAnsi="Times New Roman"/>
                <w:sz w:val="24"/>
                <w:szCs w:val="24"/>
              </w:rPr>
              <w:t>стремление</w:t>
            </w:r>
            <w:r w:rsidR="00313A84">
              <w:rPr>
                <w:rFonts w:ascii="Times New Roman" w:hAnsi="Times New Roman"/>
                <w:sz w:val="24"/>
                <w:szCs w:val="24"/>
              </w:rPr>
              <w:t xml:space="preserve"> </w:t>
            </w:r>
            <w:r w:rsidRPr="00065E1E">
              <w:rPr>
                <w:rFonts w:ascii="Times New Roman" w:hAnsi="Times New Roman"/>
                <w:sz w:val="24"/>
                <w:szCs w:val="24"/>
              </w:rPr>
              <w:t>к</w:t>
            </w:r>
            <w:r w:rsidR="00313A84">
              <w:rPr>
                <w:rFonts w:ascii="Times New Roman" w:hAnsi="Times New Roman"/>
                <w:sz w:val="24"/>
                <w:szCs w:val="24"/>
              </w:rPr>
              <w:t xml:space="preserve"> </w:t>
            </w:r>
            <w:r w:rsidRPr="00065E1E">
              <w:rPr>
                <w:rFonts w:ascii="Times New Roman" w:hAnsi="Times New Roman"/>
                <w:sz w:val="24"/>
                <w:szCs w:val="24"/>
              </w:rPr>
              <w:t>качеству</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совершенству.</w:t>
            </w:r>
            <w:r w:rsidR="00313A84">
              <w:rPr>
                <w:rFonts w:ascii="Times New Roman" w:hAnsi="Times New Roman"/>
                <w:sz w:val="24"/>
                <w:szCs w:val="24"/>
              </w:rPr>
              <w:t xml:space="preserve"> </w:t>
            </w:r>
          </w:p>
          <w:p w:rsidR="001261E3" w:rsidRPr="00065E1E" w:rsidRDefault="001261E3" w:rsidP="00065E1E">
            <w:pPr>
              <w:spacing w:after="0" w:line="240" w:lineRule="auto"/>
              <w:jc w:val="both"/>
              <w:rPr>
                <w:rFonts w:ascii="Times New Roman" w:hAnsi="Times New Roman"/>
                <w:sz w:val="24"/>
                <w:szCs w:val="24"/>
              </w:rPr>
            </w:pPr>
            <w:r w:rsidRPr="00065E1E">
              <w:rPr>
                <w:rFonts w:ascii="Times New Roman" w:hAnsi="Times New Roman"/>
                <w:sz w:val="24"/>
                <w:szCs w:val="24"/>
              </w:rPr>
              <w:t>6.</w:t>
            </w:r>
            <w:r w:rsidR="00313A84">
              <w:rPr>
                <w:rFonts w:ascii="Times New Roman" w:hAnsi="Times New Roman"/>
                <w:sz w:val="24"/>
                <w:szCs w:val="24"/>
              </w:rPr>
              <w:t xml:space="preserve"> </w:t>
            </w:r>
            <w:r w:rsidRPr="00065E1E">
              <w:rPr>
                <w:rFonts w:ascii="Times New Roman" w:hAnsi="Times New Roman"/>
                <w:sz w:val="24"/>
                <w:szCs w:val="24"/>
              </w:rPr>
              <w:t>Совершенствование</w:t>
            </w:r>
            <w:r w:rsidR="00313A84">
              <w:rPr>
                <w:rFonts w:ascii="Times New Roman" w:hAnsi="Times New Roman"/>
                <w:sz w:val="24"/>
                <w:szCs w:val="24"/>
              </w:rPr>
              <w:t xml:space="preserve"> </w:t>
            </w:r>
            <w:r w:rsidRPr="00065E1E">
              <w:rPr>
                <w:rFonts w:ascii="Times New Roman" w:hAnsi="Times New Roman"/>
                <w:sz w:val="24"/>
                <w:szCs w:val="24"/>
              </w:rPr>
              <w:t>системы</w:t>
            </w:r>
            <w:r w:rsidR="00313A84">
              <w:rPr>
                <w:rFonts w:ascii="Times New Roman" w:hAnsi="Times New Roman"/>
                <w:sz w:val="24"/>
                <w:szCs w:val="24"/>
              </w:rPr>
              <w:t xml:space="preserve"> </w:t>
            </w:r>
            <w:r w:rsidRPr="00065E1E">
              <w:rPr>
                <w:rFonts w:ascii="Times New Roman" w:hAnsi="Times New Roman"/>
                <w:sz w:val="24"/>
                <w:szCs w:val="24"/>
              </w:rPr>
              <w:t>мониторинга</w:t>
            </w:r>
            <w:r w:rsidR="00313A84">
              <w:rPr>
                <w:rFonts w:ascii="Times New Roman" w:hAnsi="Times New Roman"/>
                <w:sz w:val="24"/>
                <w:szCs w:val="24"/>
              </w:rPr>
              <w:t xml:space="preserve"> </w:t>
            </w:r>
            <w:r w:rsidRPr="00065E1E">
              <w:rPr>
                <w:rFonts w:ascii="Times New Roman" w:hAnsi="Times New Roman"/>
                <w:sz w:val="24"/>
                <w:szCs w:val="24"/>
              </w:rPr>
              <w:t>качества</w:t>
            </w:r>
            <w:r w:rsidR="00313A84">
              <w:rPr>
                <w:rFonts w:ascii="Times New Roman" w:hAnsi="Times New Roman"/>
                <w:sz w:val="24"/>
                <w:szCs w:val="24"/>
              </w:rPr>
              <w:t xml:space="preserve"> </w:t>
            </w:r>
            <w:r w:rsidRPr="00065E1E">
              <w:rPr>
                <w:rFonts w:ascii="Times New Roman" w:hAnsi="Times New Roman"/>
                <w:sz w:val="24"/>
                <w:szCs w:val="24"/>
              </w:rPr>
              <w:t>образования</w:t>
            </w:r>
            <w:r w:rsidR="00313A84">
              <w:rPr>
                <w:rFonts w:ascii="Times New Roman" w:hAnsi="Times New Roman"/>
                <w:sz w:val="24"/>
                <w:szCs w:val="24"/>
              </w:rPr>
              <w:t xml:space="preserve"> </w:t>
            </w:r>
            <w:r w:rsidRPr="00065E1E">
              <w:rPr>
                <w:rFonts w:ascii="Times New Roman" w:hAnsi="Times New Roman"/>
                <w:sz w:val="24"/>
                <w:szCs w:val="24"/>
              </w:rPr>
              <w:t>(успешности)</w:t>
            </w:r>
            <w:r w:rsidR="00313A84">
              <w:rPr>
                <w:rFonts w:ascii="Times New Roman" w:hAnsi="Times New Roman"/>
                <w:sz w:val="24"/>
                <w:szCs w:val="24"/>
              </w:rPr>
              <w:t xml:space="preserve"> </w:t>
            </w:r>
            <w:r w:rsidRPr="00065E1E">
              <w:rPr>
                <w:rFonts w:ascii="Times New Roman" w:hAnsi="Times New Roman"/>
                <w:sz w:val="24"/>
                <w:szCs w:val="24"/>
              </w:rPr>
              <w:t>дошкольников</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учетом</w:t>
            </w:r>
            <w:r w:rsidR="00313A84">
              <w:rPr>
                <w:rFonts w:ascii="Times New Roman" w:hAnsi="Times New Roman"/>
                <w:sz w:val="24"/>
                <w:szCs w:val="24"/>
              </w:rPr>
              <w:t xml:space="preserve"> </w:t>
            </w:r>
            <w:r w:rsidRPr="00065E1E">
              <w:rPr>
                <w:rFonts w:ascii="Times New Roman" w:hAnsi="Times New Roman"/>
                <w:sz w:val="24"/>
                <w:szCs w:val="24"/>
              </w:rPr>
              <w:t>современных</w:t>
            </w:r>
            <w:r w:rsidR="00313A84">
              <w:rPr>
                <w:rFonts w:ascii="Times New Roman" w:hAnsi="Times New Roman"/>
                <w:sz w:val="24"/>
                <w:szCs w:val="24"/>
              </w:rPr>
              <w:t xml:space="preserve"> </w:t>
            </w:r>
            <w:r w:rsidRPr="00065E1E">
              <w:rPr>
                <w:rFonts w:ascii="Times New Roman" w:hAnsi="Times New Roman"/>
                <w:sz w:val="24"/>
                <w:szCs w:val="24"/>
              </w:rPr>
              <w:t>требований</w:t>
            </w:r>
            <w:r w:rsidR="00313A84">
              <w:rPr>
                <w:rFonts w:ascii="Times New Roman" w:hAnsi="Times New Roman"/>
                <w:sz w:val="24"/>
                <w:szCs w:val="24"/>
              </w:rPr>
              <w:t xml:space="preserve"> </w:t>
            </w:r>
            <w:r w:rsidRPr="00065E1E">
              <w:rPr>
                <w:rFonts w:ascii="Times New Roman" w:hAnsi="Times New Roman"/>
                <w:sz w:val="24"/>
                <w:szCs w:val="24"/>
              </w:rPr>
              <w:t>как</w:t>
            </w:r>
            <w:r w:rsidR="00313A84">
              <w:rPr>
                <w:rFonts w:ascii="Times New Roman" w:hAnsi="Times New Roman"/>
                <w:sz w:val="24"/>
                <w:szCs w:val="24"/>
              </w:rPr>
              <w:t xml:space="preserve"> </w:t>
            </w:r>
            <w:r w:rsidRPr="00065E1E">
              <w:rPr>
                <w:rFonts w:ascii="Times New Roman" w:hAnsi="Times New Roman"/>
                <w:sz w:val="24"/>
                <w:szCs w:val="24"/>
              </w:rPr>
              <w:t>основы</w:t>
            </w:r>
            <w:r w:rsidR="00313A84">
              <w:rPr>
                <w:rFonts w:ascii="Times New Roman" w:hAnsi="Times New Roman"/>
                <w:sz w:val="24"/>
                <w:szCs w:val="24"/>
              </w:rPr>
              <w:t xml:space="preserve"> </w:t>
            </w:r>
            <w:r w:rsidRPr="00065E1E">
              <w:rPr>
                <w:rFonts w:ascii="Times New Roman" w:hAnsi="Times New Roman"/>
                <w:sz w:val="24"/>
                <w:szCs w:val="24"/>
              </w:rPr>
              <w:t>достижений</w:t>
            </w:r>
            <w:r w:rsidR="00313A84">
              <w:rPr>
                <w:rFonts w:ascii="Times New Roman" w:hAnsi="Times New Roman"/>
                <w:sz w:val="24"/>
                <w:szCs w:val="24"/>
              </w:rPr>
              <w:t xml:space="preserve"> </w:t>
            </w:r>
            <w:r w:rsidRPr="00065E1E">
              <w:rPr>
                <w:rFonts w:ascii="Times New Roman" w:hAnsi="Times New Roman"/>
                <w:sz w:val="24"/>
                <w:szCs w:val="24"/>
              </w:rPr>
              <w:t>целей</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успеха.</w:t>
            </w:r>
            <w:r w:rsidR="00313A84">
              <w:rPr>
                <w:rFonts w:ascii="Times New Roman" w:hAnsi="Times New Roman"/>
                <w:sz w:val="24"/>
                <w:szCs w:val="24"/>
              </w:rPr>
              <w:t xml:space="preserve"> </w:t>
            </w:r>
          </w:p>
          <w:p w:rsidR="001261E3" w:rsidRPr="00065E1E" w:rsidRDefault="001261E3" w:rsidP="00065E1E">
            <w:pPr>
              <w:spacing w:after="0" w:line="240" w:lineRule="auto"/>
              <w:jc w:val="both"/>
              <w:rPr>
                <w:rFonts w:ascii="Times New Roman" w:hAnsi="Times New Roman"/>
                <w:sz w:val="24"/>
                <w:szCs w:val="24"/>
              </w:rPr>
            </w:pPr>
            <w:r w:rsidRPr="00065E1E">
              <w:rPr>
                <w:rFonts w:ascii="Times New Roman" w:hAnsi="Times New Roman"/>
                <w:sz w:val="24"/>
                <w:szCs w:val="24"/>
              </w:rPr>
              <w:t>7.</w:t>
            </w:r>
            <w:r w:rsidR="00313A84">
              <w:rPr>
                <w:rFonts w:ascii="Times New Roman" w:hAnsi="Times New Roman"/>
                <w:sz w:val="24"/>
                <w:szCs w:val="24"/>
              </w:rPr>
              <w:t xml:space="preserve"> </w:t>
            </w:r>
            <w:r w:rsidRPr="00065E1E">
              <w:rPr>
                <w:rFonts w:ascii="Times New Roman" w:hAnsi="Times New Roman"/>
                <w:sz w:val="24"/>
                <w:szCs w:val="24"/>
              </w:rPr>
              <w:t>Совершенствование</w:t>
            </w:r>
            <w:r w:rsidR="00313A84">
              <w:rPr>
                <w:rFonts w:ascii="Times New Roman" w:hAnsi="Times New Roman"/>
                <w:sz w:val="24"/>
                <w:szCs w:val="24"/>
              </w:rPr>
              <w:t xml:space="preserve"> </w:t>
            </w:r>
            <w:r w:rsidRPr="00065E1E">
              <w:rPr>
                <w:rFonts w:ascii="Times New Roman" w:hAnsi="Times New Roman"/>
                <w:sz w:val="24"/>
                <w:szCs w:val="24"/>
              </w:rPr>
              <w:t>работы</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социумом,</w:t>
            </w:r>
            <w:r w:rsidR="00313A84">
              <w:rPr>
                <w:rFonts w:ascii="Times New Roman" w:hAnsi="Times New Roman"/>
                <w:sz w:val="24"/>
                <w:szCs w:val="24"/>
              </w:rPr>
              <w:t xml:space="preserve"> </w:t>
            </w:r>
            <w:r w:rsidRPr="00065E1E">
              <w:rPr>
                <w:rFonts w:ascii="Times New Roman" w:hAnsi="Times New Roman"/>
                <w:sz w:val="24"/>
                <w:szCs w:val="24"/>
              </w:rPr>
              <w:t>надежного</w:t>
            </w:r>
            <w:r w:rsidR="00313A84">
              <w:rPr>
                <w:rFonts w:ascii="Times New Roman" w:hAnsi="Times New Roman"/>
                <w:sz w:val="24"/>
                <w:szCs w:val="24"/>
              </w:rPr>
              <w:t xml:space="preserve"> </w:t>
            </w:r>
            <w:r w:rsidRPr="00065E1E">
              <w:rPr>
                <w:rFonts w:ascii="Times New Roman" w:hAnsi="Times New Roman"/>
                <w:sz w:val="24"/>
                <w:szCs w:val="24"/>
              </w:rPr>
              <w:t>партнерства</w:t>
            </w:r>
            <w:r w:rsidR="00313A84">
              <w:rPr>
                <w:rFonts w:ascii="Times New Roman" w:hAnsi="Times New Roman"/>
                <w:sz w:val="24"/>
                <w:szCs w:val="24"/>
              </w:rPr>
              <w:t xml:space="preserve"> </w:t>
            </w:r>
            <w:r w:rsidRPr="00065E1E">
              <w:rPr>
                <w:rFonts w:ascii="Times New Roman" w:hAnsi="Times New Roman"/>
                <w:sz w:val="24"/>
                <w:szCs w:val="24"/>
              </w:rPr>
              <w:t>как</w:t>
            </w:r>
            <w:r w:rsidR="00313A84">
              <w:rPr>
                <w:rFonts w:ascii="Times New Roman" w:hAnsi="Times New Roman"/>
                <w:sz w:val="24"/>
                <w:szCs w:val="24"/>
              </w:rPr>
              <w:t xml:space="preserve"> </w:t>
            </w:r>
            <w:r w:rsidRPr="00065E1E">
              <w:rPr>
                <w:rFonts w:ascii="Times New Roman" w:hAnsi="Times New Roman"/>
                <w:sz w:val="24"/>
                <w:szCs w:val="24"/>
              </w:rPr>
              <w:t>залога</w:t>
            </w:r>
            <w:r w:rsidR="00313A84">
              <w:rPr>
                <w:rFonts w:ascii="Times New Roman" w:hAnsi="Times New Roman"/>
                <w:sz w:val="24"/>
                <w:szCs w:val="24"/>
              </w:rPr>
              <w:t xml:space="preserve"> </w:t>
            </w:r>
            <w:r w:rsidRPr="00065E1E">
              <w:rPr>
                <w:rFonts w:ascii="Times New Roman" w:hAnsi="Times New Roman"/>
                <w:sz w:val="24"/>
                <w:szCs w:val="24"/>
              </w:rPr>
              <w:t>успеха</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качества</w:t>
            </w:r>
            <w:r w:rsidR="00313A84">
              <w:rPr>
                <w:rFonts w:ascii="Times New Roman" w:hAnsi="Times New Roman"/>
                <w:sz w:val="24"/>
                <w:szCs w:val="24"/>
              </w:rPr>
              <w:t xml:space="preserve"> </w:t>
            </w:r>
            <w:r w:rsidRPr="00065E1E">
              <w:rPr>
                <w:rFonts w:ascii="Times New Roman" w:hAnsi="Times New Roman"/>
                <w:sz w:val="24"/>
                <w:szCs w:val="24"/>
              </w:rPr>
              <w:t>деятельности</w:t>
            </w:r>
            <w:r w:rsidR="00313A84">
              <w:rPr>
                <w:rFonts w:ascii="Times New Roman" w:hAnsi="Times New Roman"/>
                <w:sz w:val="24"/>
                <w:szCs w:val="24"/>
              </w:rPr>
              <w:t xml:space="preserve"> </w:t>
            </w:r>
            <w:r w:rsidRPr="00065E1E">
              <w:rPr>
                <w:rFonts w:ascii="Times New Roman" w:hAnsi="Times New Roman"/>
                <w:sz w:val="24"/>
                <w:szCs w:val="24"/>
              </w:rPr>
              <w:t>дошкольного</w:t>
            </w:r>
            <w:r w:rsidR="00313A84">
              <w:rPr>
                <w:rFonts w:ascii="Times New Roman" w:hAnsi="Times New Roman"/>
                <w:sz w:val="24"/>
                <w:szCs w:val="24"/>
              </w:rPr>
              <w:t xml:space="preserve"> </w:t>
            </w:r>
            <w:r w:rsidRPr="00065E1E">
              <w:rPr>
                <w:rFonts w:ascii="Times New Roman" w:hAnsi="Times New Roman"/>
                <w:sz w:val="24"/>
                <w:szCs w:val="24"/>
              </w:rPr>
              <w:t>учреждения</w:t>
            </w:r>
          </w:p>
        </w:tc>
      </w:tr>
      <w:tr w:rsidR="001261E3" w:rsidRPr="00065E1E" w:rsidTr="00065E1E">
        <w:tc>
          <w:tcPr>
            <w:tcW w:w="2235" w:type="dxa"/>
          </w:tcPr>
          <w:p w:rsidR="001261E3" w:rsidRPr="00065E1E" w:rsidRDefault="001261E3" w:rsidP="00065E1E">
            <w:pPr>
              <w:spacing w:after="0" w:line="240" w:lineRule="auto"/>
              <w:jc w:val="both"/>
              <w:rPr>
                <w:rFonts w:ascii="Times New Roman" w:hAnsi="Times New Roman"/>
                <w:b/>
                <w:sz w:val="24"/>
                <w:szCs w:val="24"/>
              </w:rPr>
            </w:pPr>
            <w:r w:rsidRPr="00065E1E">
              <w:rPr>
                <w:rFonts w:ascii="Times New Roman" w:hAnsi="Times New Roman"/>
                <w:b/>
                <w:sz w:val="24"/>
                <w:szCs w:val="24"/>
              </w:rPr>
              <w:t>Основное</w:t>
            </w:r>
            <w:r w:rsidR="00313A84">
              <w:rPr>
                <w:rFonts w:ascii="Times New Roman" w:hAnsi="Times New Roman"/>
                <w:b/>
                <w:sz w:val="24"/>
                <w:szCs w:val="24"/>
              </w:rPr>
              <w:t xml:space="preserve"> </w:t>
            </w:r>
            <w:r w:rsidRPr="00065E1E">
              <w:rPr>
                <w:rFonts w:ascii="Times New Roman" w:hAnsi="Times New Roman"/>
                <w:b/>
                <w:sz w:val="24"/>
                <w:szCs w:val="24"/>
              </w:rPr>
              <w:t>предназначение</w:t>
            </w:r>
            <w:r w:rsidR="00313A84">
              <w:rPr>
                <w:rFonts w:ascii="Times New Roman" w:hAnsi="Times New Roman"/>
                <w:b/>
                <w:sz w:val="24"/>
                <w:szCs w:val="24"/>
              </w:rPr>
              <w:t xml:space="preserve"> </w:t>
            </w:r>
            <w:r w:rsidRPr="00065E1E">
              <w:rPr>
                <w:rFonts w:ascii="Times New Roman" w:hAnsi="Times New Roman"/>
                <w:b/>
                <w:sz w:val="24"/>
                <w:szCs w:val="24"/>
              </w:rPr>
              <w:t>Программы</w:t>
            </w:r>
            <w:r w:rsidR="00313A84">
              <w:rPr>
                <w:rFonts w:ascii="Times New Roman" w:hAnsi="Times New Roman"/>
                <w:b/>
                <w:sz w:val="24"/>
                <w:szCs w:val="24"/>
              </w:rPr>
              <w:t xml:space="preserve"> </w:t>
            </w:r>
            <w:r w:rsidRPr="00065E1E">
              <w:rPr>
                <w:rFonts w:ascii="Times New Roman" w:hAnsi="Times New Roman"/>
                <w:b/>
                <w:sz w:val="24"/>
                <w:szCs w:val="24"/>
              </w:rPr>
              <w:t>развития</w:t>
            </w:r>
            <w:r w:rsidR="00313A84">
              <w:rPr>
                <w:rFonts w:ascii="Times New Roman" w:hAnsi="Times New Roman"/>
                <w:b/>
                <w:sz w:val="24"/>
                <w:szCs w:val="24"/>
              </w:rPr>
              <w:t xml:space="preserve"> </w:t>
            </w:r>
            <w:r w:rsidRPr="00065E1E">
              <w:rPr>
                <w:rFonts w:ascii="Times New Roman" w:hAnsi="Times New Roman"/>
                <w:b/>
                <w:sz w:val="24"/>
                <w:szCs w:val="24"/>
              </w:rPr>
              <w:t>ДОУ</w:t>
            </w:r>
          </w:p>
        </w:tc>
        <w:tc>
          <w:tcPr>
            <w:tcW w:w="7336" w:type="dxa"/>
          </w:tcPr>
          <w:p w:rsidR="001F6BBE" w:rsidRPr="00065E1E" w:rsidRDefault="001261E3" w:rsidP="00065E1E">
            <w:pPr>
              <w:spacing w:after="0" w:line="240" w:lineRule="auto"/>
              <w:jc w:val="both"/>
              <w:rPr>
                <w:rFonts w:ascii="Times New Roman" w:hAnsi="Times New Roman"/>
                <w:sz w:val="24"/>
                <w:szCs w:val="24"/>
              </w:rPr>
            </w:pPr>
            <w:r w:rsidRPr="00065E1E">
              <w:rPr>
                <w:rFonts w:ascii="Times New Roman" w:hAnsi="Times New Roman"/>
                <w:sz w:val="24"/>
                <w:szCs w:val="24"/>
              </w:rPr>
              <w:t>1.</w:t>
            </w:r>
            <w:r w:rsidR="00313A84">
              <w:rPr>
                <w:rFonts w:ascii="Times New Roman" w:hAnsi="Times New Roman"/>
                <w:sz w:val="24"/>
                <w:szCs w:val="24"/>
              </w:rPr>
              <w:t xml:space="preserve"> </w:t>
            </w:r>
            <w:r w:rsidRPr="00065E1E">
              <w:rPr>
                <w:rFonts w:ascii="Times New Roman" w:hAnsi="Times New Roman"/>
                <w:sz w:val="24"/>
                <w:szCs w:val="24"/>
              </w:rPr>
              <w:t>Выделение</w:t>
            </w:r>
            <w:r w:rsidR="00313A84">
              <w:rPr>
                <w:rFonts w:ascii="Times New Roman" w:hAnsi="Times New Roman"/>
                <w:sz w:val="24"/>
                <w:szCs w:val="24"/>
              </w:rPr>
              <w:t xml:space="preserve"> </w:t>
            </w:r>
            <w:proofErr w:type="gramStart"/>
            <w:r w:rsidRPr="00065E1E">
              <w:rPr>
                <w:rFonts w:ascii="Times New Roman" w:hAnsi="Times New Roman"/>
                <w:sz w:val="24"/>
                <w:szCs w:val="24"/>
              </w:rPr>
              <w:t>управленческого</w:t>
            </w:r>
            <w:proofErr w:type="gramEnd"/>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методического</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практического</w:t>
            </w:r>
            <w:r w:rsidR="00313A84">
              <w:rPr>
                <w:rFonts w:ascii="Times New Roman" w:hAnsi="Times New Roman"/>
                <w:sz w:val="24"/>
                <w:szCs w:val="24"/>
              </w:rPr>
              <w:t xml:space="preserve"> </w:t>
            </w:r>
            <w:r w:rsidRPr="00065E1E">
              <w:rPr>
                <w:rFonts w:ascii="Times New Roman" w:hAnsi="Times New Roman"/>
                <w:sz w:val="24"/>
                <w:szCs w:val="24"/>
              </w:rPr>
              <w:t>подходов,</w:t>
            </w:r>
            <w:r w:rsidR="00313A84">
              <w:rPr>
                <w:rFonts w:ascii="Times New Roman" w:hAnsi="Times New Roman"/>
                <w:sz w:val="24"/>
                <w:szCs w:val="24"/>
              </w:rPr>
              <w:t xml:space="preserve"> </w:t>
            </w:r>
            <w:r w:rsidRPr="00065E1E">
              <w:rPr>
                <w:rFonts w:ascii="Times New Roman" w:hAnsi="Times New Roman"/>
                <w:sz w:val="24"/>
                <w:szCs w:val="24"/>
              </w:rPr>
              <w:t>осуществляющих</w:t>
            </w:r>
            <w:r w:rsidR="00313A84">
              <w:rPr>
                <w:rFonts w:ascii="Times New Roman" w:hAnsi="Times New Roman"/>
                <w:sz w:val="24"/>
                <w:szCs w:val="24"/>
              </w:rPr>
              <w:t xml:space="preserve"> </w:t>
            </w:r>
            <w:r w:rsidRPr="00065E1E">
              <w:rPr>
                <w:rFonts w:ascii="Times New Roman" w:hAnsi="Times New Roman"/>
                <w:sz w:val="24"/>
                <w:szCs w:val="24"/>
              </w:rPr>
              <w:t>реализацию</w:t>
            </w:r>
            <w:r w:rsidR="00313A84">
              <w:rPr>
                <w:rFonts w:ascii="Times New Roman" w:hAnsi="Times New Roman"/>
                <w:sz w:val="24"/>
                <w:szCs w:val="24"/>
              </w:rPr>
              <w:t xml:space="preserve"> </w:t>
            </w:r>
            <w:r w:rsidRPr="00065E1E">
              <w:rPr>
                <w:rFonts w:ascii="Times New Roman" w:hAnsi="Times New Roman"/>
                <w:sz w:val="24"/>
                <w:szCs w:val="24"/>
              </w:rPr>
              <w:t>ФГОС</w:t>
            </w:r>
            <w:r w:rsidR="00313A84">
              <w:rPr>
                <w:rFonts w:ascii="Times New Roman" w:hAnsi="Times New Roman"/>
                <w:sz w:val="24"/>
                <w:szCs w:val="24"/>
              </w:rPr>
              <w:t xml:space="preserve"> </w:t>
            </w:r>
            <w:r w:rsidRPr="00065E1E">
              <w:rPr>
                <w:rFonts w:ascii="Times New Roman" w:hAnsi="Times New Roman"/>
                <w:sz w:val="24"/>
                <w:szCs w:val="24"/>
              </w:rPr>
              <w:t>ДО.</w:t>
            </w:r>
          </w:p>
          <w:p w:rsidR="001F6BBE" w:rsidRPr="00065E1E" w:rsidRDefault="00313A84" w:rsidP="00065E1E">
            <w:pPr>
              <w:spacing w:after="0" w:line="240" w:lineRule="auto"/>
              <w:jc w:val="both"/>
              <w:rPr>
                <w:rFonts w:ascii="Times New Roman" w:hAnsi="Times New Roman"/>
                <w:sz w:val="24"/>
                <w:szCs w:val="24"/>
              </w:rPr>
            </w:pPr>
            <w:r>
              <w:rPr>
                <w:rFonts w:ascii="Times New Roman" w:hAnsi="Times New Roman"/>
                <w:sz w:val="24"/>
                <w:szCs w:val="24"/>
              </w:rPr>
              <w:t xml:space="preserve"> </w:t>
            </w:r>
            <w:r w:rsidR="001261E3" w:rsidRPr="00065E1E">
              <w:rPr>
                <w:rFonts w:ascii="Times New Roman" w:hAnsi="Times New Roman"/>
                <w:sz w:val="24"/>
                <w:szCs w:val="24"/>
              </w:rPr>
              <w:t>2.</w:t>
            </w:r>
            <w:r>
              <w:rPr>
                <w:rFonts w:ascii="Times New Roman" w:hAnsi="Times New Roman"/>
                <w:sz w:val="24"/>
                <w:szCs w:val="24"/>
              </w:rPr>
              <w:t xml:space="preserve"> </w:t>
            </w:r>
            <w:r w:rsidR="001261E3" w:rsidRPr="00065E1E">
              <w:rPr>
                <w:rFonts w:ascii="Times New Roman" w:hAnsi="Times New Roman"/>
                <w:sz w:val="24"/>
                <w:szCs w:val="24"/>
              </w:rPr>
              <w:t>Определение</w:t>
            </w:r>
            <w:r>
              <w:rPr>
                <w:rFonts w:ascii="Times New Roman" w:hAnsi="Times New Roman"/>
                <w:sz w:val="24"/>
                <w:szCs w:val="24"/>
              </w:rPr>
              <w:t xml:space="preserve"> </w:t>
            </w:r>
            <w:r w:rsidR="001261E3" w:rsidRPr="00065E1E">
              <w:rPr>
                <w:rFonts w:ascii="Times New Roman" w:hAnsi="Times New Roman"/>
                <w:sz w:val="24"/>
                <w:szCs w:val="24"/>
              </w:rPr>
              <w:t>факторов,</w:t>
            </w:r>
            <w:r>
              <w:rPr>
                <w:rFonts w:ascii="Times New Roman" w:hAnsi="Times New Roman"/>
                <w:sz w:val="24"/>
                <w:szCs w:val="24"/>
              </w:rPr>
              <w:t xml:space="preserve"> </w:t>
            </w:r>
            <w:r w:rsidR="001261E3" w:rsidRPr="00065E1E">
              <w:rPr>
                <w:rFonts w:ascii="Times New Roman" w:hAnsi="Times New Roman"/>
                <w:sz w:val="24"/>
                <w:szCs w:val="24"/>
              </w:rPr>
              <w:t>тормозящих</w:t>
            </w:r>
            <w:r>
              <w:rPr>
                <w:rFonts w:ascii="Times New Roman" w:hAnsi="Times New Roman"/>
                <w:sz w:val="24"/>
                <w:szCs w:val="24"/>
              </w:rPr>
              <w:t xml:space="preserve"> </w:t>
            </w:r>
            <w:r w:rsidR="001261E3" w:rsidRPr="00065E1E">
              <w:rPr>
                <w:rFonts w:ascii="Times New Roman" w:hAnsi="Times New Roman"/>
                <w:sz w:val="24"/>
                <w:szCs w:val="24"/>
              </w:rPr>
              <w:t>и</w:t>
            </w:r>
            <w:r>
              <w:rPr>
                <w:rFonts w:ascii="Times New Roman" w:hAnsi="Times New Roman"/>
                <w:sz w:val="24"/>
                <w:szCs w:val="24"/>
              </w:rPr>
              <w:t xml:space="preserve"> </w:t>
            </w:r>
            <w:r w:rsidR="001261E3" w:rsidRPr="00065E1E">
              <w:rPr>
                <w:rFonts w:ascii="Times New Roman" w:hAnsi="Times New Roman"/>
                <w:sz w:val="24"/>
                <w:szCs w:val="24"/>
              </w:rPr>
              <w:t>затрудняющих</w:t>
            </w:r>
            <w:r>
              <w:rPr>
                <w:rFonts w:ascii="Times New Roman" w:hAnsi="Times New Roman"/>
                <w:sz w:val="24"/>
                <w:szCs w:val="24"/>
              </w:rPr>
              <w:t xml:space="preserve"> </w:t>
            </w:r>
            <w:r w:rsidR="001261E3" w:rsidRPr="00065E1E">
              <w:rPr>
                <w:rFonts w:ascii="Times New Roman" w:hAnsi="Times New Roman"/>
                <w:sz w:val="24"/>
                <w:szCs w:val="24"/>
              </w:rPr>
              <w:t>реализацию</w:t>
            </w:r>
            <w:r>
              <w:rPr>
                <w:rFonts w:ascii="Times New Roman" w:hAnsi="Times New Roman"/>
                <w:sz w:val="24"/>
                <w:szCs w:val="24"/>
              </w:rPr>
              <w:t xml:space="preserve"> </w:t>
            </w:r>
            <w:r w:rsidR="001261E3" w:rsidRPr="00065E1E">
              <w:rPr>
                <w:rFonts w:ascii="Times New Roman" w:hAnsi="Times New Roman"/>
                <w:sz w:val="24"/>
                <w:szCs w:val="24"/>
              </w:rPr>
              <w:t>образовательной</w:t>
            </w:r>
            <w:r>
              <w:rPr>
                <w:rFonts w:ascii="Times New Roman" w:hAnsi="Times New Roman"/>
                <w:sz w:val="24"/>
                <w:szCs w:val="24"/>
              </w:rPr>
              <w:t xml:space="preserve"> </w:t>
            </w:r>
            <w:r w:rsidR="001261E3" w:rsidRPr="00065E1E">
              <w:rPr>
                <w:rFonts w:ascii="Times New Roman" w:hAnsi="Times New Roman"/>
                <w:sz w:val="24"/>
                <w:szCs w:val="24"/>
              </w:rPr>
              <w:t>деятельности</w:t>
            </w:r>
            <w:r>
              <w:rPr>
                <w:rFonts w:ascii="Times New Roman" w:hAnsi="Times New Roman"/>
                <w:sz w:val="24"/>
                <w:szCs w:val="24"/>
              </w:rPr>
              <w:t xml:space="preserve"> </w:t>
            </w:r>
            <w:r w:rsidR="001261E3" w:rsidRPr="00065E1E">
              <w:rPr>
                <w:rFonts w:ascii="Times New Roman" w:hAnsi="Times New Roman"/>
                <w:sz w:val="24"/>
                <w:szCs w:val="24"/>
              </w:rPr>
              <w:t>ДОУ</w:t>
            </w:r>
            <w:r>
              <w:rPr>
                <w:rFonts w:ascii="Times New Roman" w:hAnsi="Times New Roman"/>
                <w:sz w:val="24"/>
                <w:szCs w:val="24"/>
              </w:rPr>
              <w:t xml:space="preserve"> </w:t>
            </w:r>
            <w:r w:rsidR="001261E3" w:rsidRPr="00065E1E">
              <w:rPr>
                <w:rFonts w:ascii="Times New Roman" w:hAnsi="Times New Roman"/>
                <w:sz w:val="24"/>
                <w:szCs w:val="24"/>
              </w:rPr>
              <w:t>в</w:t>
            </w:r>
            <w:r>
              <w:rPr>
                <w:rFonts w:ascii="Times New Roman" w:hAnsi="Times New Roman"/>
                <w:sz w:val="24"/>
                <w:szCs w:val="24"/>
              </w:rPr>
              <w:t xml:space="preserve"> </w:t>
            </w:r>
            <w:r w:rsidR="001261E3" w:rsidRPr="00065E1E">
              <w:rPr>
                <w:rFonts w:ascii="Times New Roman" w:hAnsi="Times New Roman"/>
                <w:sz w:val="24"/>
                <w:szCs w:val="24"/>
              </w:rPr>
              <w:t>соответствии</w:t>
            </w:r>
            <w:r>
              <w:rPr>
                <w:rFonts w:ascii="Times New Roman" w:hAnsi="Times New Roman"/>
                <w:sz w:val="24"/>
                <w:szCs w:val="24"/>
              </w:rPr>
              <w:t xml:space="preserve"> </w:t>
            </w:r>
            <w:r w:rsidR="001261E3" w:rsidRPr="00065E1E">
              <w:rPr>
                <w:rFonts w:ascii="Times New Roman" w:hAnsi="Times New Roman"/>
                <w:sz w:val="24"/>
                <w:szCs w:val="24"/>
              </w:rPr>
              <w:t>с</w:t>
            </w:r>
            <w:r>
              <w:rPr>
                <w:rFonts w:ascii="Times New Roman" w:hAnsi="Times New Roman"/>
                <w:sz w:val="24"/>
                <w:szCs w:val="24"/>
              </w:rPr>
              <w:t xml:space="preserve"> </w:t>
            </w:r>
            <w:r w:rsidR="001261E3" w:rsidRPr="00065E1E">
              <w:rPr>
                <w:rFonts w:ascii="Times New Roman" w:hAnsi="Times New Roman"/>
                <w:sz w:val="24"/>
                <w:szCs w:val="24"/>
              </w:rPr>
              <w:t>современными</w:t>
            </w:r>
            <w:r>
              <w:rPr>
                <w:rFonts w:ascii="Times New Roman" w:hAnsi="Times New Roman"/>
                <w:sz w:val="24"/>
                <w:szCs w:val="24"/>
              </w:rPr>
              <w:t xml:space="preserve"> </w:t>
            </w:r>
            <w:r w:rsidR="001261E3" w:rsidRPr="00065E1E">
              <w:rPr>
                <w:rFonts w:ascii="Times New Roman" w:hAnsi="Times New Roman"/>
                <w:sz w:val="24"/>
                <w:szCs w:val="24"/>
              </w:rPr>
              <w:t>требованиями,</w:t>
            </w:r>
            <w:r>
              <w:rPr>
                <w:rFonts w:ascii="Times New Roman" w:hAnsi="Times New Roman"/>
                <w:sz w:val="24"/>
                <w:szCs w:val="24"/>
              </w:rPr>
              <w:t xml:space="preserve"> </w:t>
            </w:r>
            <w:r w:rsidR="001261E3" w:rsidRPr="00065E1E">
              <w:rPr>
                <w:rFonts w:ascii="Times New Roman" w:hAnsi="Times New Roman"/>
                <w:sz w:val="24"/>
                <w:szCs w:val="24"/>
              </w:rPr>
              <w:t>и</w:t>
            </w:r>
            <w:r>
              <w:rPr>
                <w:rFonts w:ascii="Times New Roman" w:hAnsi="Times New Roman"/>
                <w:sz w:val="24"/>
                <w:szCs w:val="24"/>
              </w:rPr>
              <w:t xml:space="preserve"> </w:t>
            </w:r>
            <w:r w:rsidR="001261E3" w:rsidRPr="00065E1E">
              <w:rPr>
                <w:rFonts w:ascii="Times New Roman" w:hAnsi="Times New Roman"/>
                <w:sz w:val="24"/>
                <w:szCs w:val="24"/>
              </w:rPr>
              <w:t>факторов,</w:t>
            </w:r>
            <w:r>
              <w:rPr>
                <w:rFonts w:ascii="Times New Roman" w:hAnsi="Times New Roman"/>
                <w:sz w:val="24"/>
                <w:szCs w:val="24"/>
              </w:rPr>
              <w:t xml:space="preserve"> </w:t>
            </w:r>
            <w:r w:rsidR="001261E3" w:rsidRPr="00065E1E">
              <w:rPr>
                <w:rFonts w:ascii="Times New Roman" w:hAnsi="Times New Roman"/>
                <w:sz w:val="24"/>
                <w:szCs w:val="24"/>
              </w:rPr>
              <w:t>представляющих</w:t>
            </w:r>
            <w:r>
              <w:rPr>
                <w:rFonts w:ascii="Times New Roman" w:hAnsi="Times New Roman"/>
                <w:sz w:val="24"/>
                <w:szCs w:val="24"/>
              </w:rPr>
              <w:t xml:space="preserve"> </w:t>
            </w:r>
            <w:r w:rsidR="001261E3" w:rsidRPr="00065E1E">
              <w:rPr>
                <w:rFonts w:ascii="Times New Roman" w:hAnsi="Times New Roman"/>
                <w:sz w:val="24"/>
                <w:szCs w:val="24"/>
              </w:rPr>
              <w:t>наибольшие</w:t>
            </w:r>
            <w:r>
              <w:rPr>
                <w:rFonts w:ascii="Times New Roman" w:hAnsi="Times New Roman"/>
                <w:sz w:val="24"/>
                <w:szCs w:val="24"/>
              </w:rPr>
              <w:t xml:space="preserve"> </w:t>
            </w:r>
            <w:r w:rsidR="001261E3" w:rsidRPr="00065E1E">
              <w:rPr>
                <w:rFonts w:ascii="Times New Roman" w:hAnsi="Times New Roman"/>
                <w:sz w:val="24"/>
                <w:szCs w:val="24"/>
              </w:rPr>
              <w:t>возможности</w:t>
            </w:r>
            <w:r>
              <w:rPr>
                <w:rFonts w:ascii="Times New Roman" w:hAnsi="Times New Roman"/>
                <w:sz w:val="24"/>
                <w:szCs w:val="24"/>
              </w:rPr>
              <w:t xml:space="preserve"> </w:t>
            </w:r>
            <w:r w:rsidR="001261E3" w:rsidRPr="00065E1E">
              <w:rPr>
                <w:rFonts w:ascii="Times New Roman" w:hAnsi="Times New Roman"/>
                <w:sz w:val="24"/>
                <w:szCs w:val="24"/>
              </w:rPr>
              <w:t>для</w:t>
            </w:r>
            <w:r>
              <w:rPr>
                <w:rFonts w:ascii="Times New Roman" w:hAnsi="Times New Roman"/>
                <w:sz w:val="24"/>
                <w:szCs w:val="24"/>
              </w:rPr>
              <w:t xml:space="preserve"> </w:t>
            </w:r>
            <w:r w:rsidR="001261E3" w:rsidRPr="00065E1E">
              <w:rPr>
                <w:rFonts w:ascii="Times New Roman" w:hAnsi="Times New Roman"/>
                <w:sz w:val="24"/>
                <w:szCs w:val="24"/>
              </w:rPr>
              <w:t>достижения</w:t>
            </w:r>
            <w:r>
              <w:rPr>
                <w:rFonts w:ascii="Times New Roman" w:hAnsi="Times New Roman"/>
                <w:sz w:val="24"/>
                <w:szCs w:val="24"/>
              </w:rPr>
              <w:t xml:space="preserve"> </w:t>
            </w:r>
            <w:r w:rsidR="001261E3" w:rsidRPr="00065E1E">
              <w:rPr>
                <w:rFonts w:ascii="Times New Roman" w:hAnsi="Times New Roman"/>
                <w:sz w:val="24"/>
                <w:szCs w:val="24"/>
              </w:rPr>
              <w:t>поставленной</w:t>
            </w:r>
            <w:r>
              <w:rPr>
                <w:rFonts w:ascii="Times New Roman" w:hAnsi="Times New Roman"/>
                <w:sz w:val="24"/>
                <w:szCs w:val="24"/>
              </w:rPr>
              <w:t xml:space="preserve"> </w:t>
            </w:r>
            <w:r w:rsidR="001261E3" w:rsidRPr="00065E1E">
              <w:rPr>
                <w:rFonts w:ascii="Times New Roman" w:hAnsi="Times New Roman"/>
                <w:sz w:val="24"/>
                <w:szCs w:val="24"/>
              </w:rPr>
              <w:t>цели</w:t>
            </w:r>
            <w:r>
              <w:rPr>
                <w:rFonts w:ascii="Times New Roman" w:hAnsi="Times New Roman"/>
                <w:sz w:val="24"/>
                <w:szCs w:val="24"/>
              </w:rPr>
              <w:t xml:space="preserve"> </w:t>
            </w:r>
            <w:r w:rsidR="001261E3" w:rsidRPr="00065E1E">
              <w:rPr>
                <w:rFonts w:ascii="Times New Roman" w:hAnsi="Times New Roman"/>
                <w:sz w:val="24"/>
                <w:szCs w:val="24"/>
              </w:rPr>
              <w:t>развития</w:t>
            </w:r>
            <w:r>
              <w:rPr>
                <w:rFonts w:ascii="Times New Roman" w:hAnsi="Times New Roman"/>
                <w:sz w:val="24"/>
                <w:szCs w:val="24"/>
              </w:rPr>
              <w:t xml:space="preserve"> </w:t>
            </w:r>
            <w:r w:rsidR="001261E3" w:rsidRPr="00065E1E">
              <w:rPr>
                <w:rFonts w:ascii="Times New Roman" w:hAnsi="Times New Roman"/>
                <w:sz w:val="24"/>
                <w:szCs w:val="24"/>
              </w:rPr>
              <w:t>ДОУ.</w:t>
            </w:r>
            <w:r>
              <w:rPr>
                <w:rFonts w:ascii="Times New Roman" w:hAnsi="Times New Roman"/>
                <w:sz w:val="24"/>
                <w:szCs w:val="24"/>
              </w:rPr>
              <w:t xml:space="preserve"> </w:t>
            </w:r>
          </w:p>
          <w:p w:rsidR="001F6BBE" w:rsidRPr="00065E1E" w:rsidRDefault="001261E3" w:rsidP="00065E1E">
            <w:pPr>
              <w:spacing w:after="0" w:line="240" w:lineRule="auto"/>
              <w:jc w:val="both"/>
              <w:rPr>
                <w:rFonts w:ascii="Times New Roman" w:hAnsi="Times New Roman"/>
                <w:sz w:val="24"/>
                <w:szCs w:val="24"/>
              </w:rPr>
            </w:pPr>
            <w:r w:rsidRPr="00065E1E">
              <w:rPr>
                <w:rFonts w:ascii="Times New Roman" w:hAnsi="Times New Roman"/>
                <w:sz w:val="24"/>
                <w:szCs w:val="24"/>
              </w:rPr>
              <w:t>3.</w:t>
            </w:r>
            <w:r w:rsidR="00313A84">
              <w:rPr>
                <w:rFonts w:ascii="Times New Roman" w:hAnsi="Times New Roman"/>
                <w:sz w:val="24"/>
                <w:szCs w:val="24"/>
              </w:rPr>
              <w:t xml:space="preserve"> </w:t>
            </w:r>
            <w:r w:rsidRPr="00065E1E">
              <w:rPr>
                <w:rFonts w:ascii="Times New Roman" w:hAnsi="Times New Roman"/>
                <w:sz w:val="24"/>
                <w:szCs w:val="24"/>
              </w:rPr>
              <w:t>Формирование</w:t>
            </w:r>
            <w:r w:rsidR="00313A84">
              <w:rPr>
                <w:rFonts w:ascii="Times New Roman" w:hAnsi="Times New Roman"/>
                <w:sz w:val="24"/>
                <w:szCs w:val="24"/>
              </w:rPr>
              <w:t xml:space="preserve"> </w:t>
            </w:r>
            <w:r w:rsidRPr="00065E1E">
              <w:rPr>
                <w:rFonts w:ascii="Times New Roman" w:hAnsi="Times New Roman"/>
                <w:sz w:val="24"/>
                <w:szCs w:val="24"/>
              </w:rPr>
              <w:t>сбалансированного</w:t>
            </w:r>
            <w:r w:rsidR="00313A84">
              <w:rPr>
                <w:rFonts w:ascii="Times New Roman" w:hAnsi="Times New Roman"/>
                <w:sz w:val="24"/>
                <w:szCs w:val="24"/>
              </w:rPr>
              <w:t xml:space="preserve"> </w:t>
            </w:r>
            <w:r w:rsidRPr="00065E1E">
              <w:rPr>
                <w:rFonts w:ascii="Times New Roman" w:hAnsi="Times New Roman"/>
                <w:sz w:val="24"/>
                <w:szCs w:val="24"/>
              </w:rPr>
              <w:t>ресурсного</w:t>
            </w:r>
            <w:r w:rsidR="00313A84">
              <w:rPr>
                <w:rFonts w:ascii="Times New Roman" w:hAnsi="Times New Roman"/>
                <w:sz w:val="24"/>
                <w:szCs w:val="24"/>
              </w:rPr>
              <w:t xml:space="preserve"> </w:t>
            </w:r>
            <w:r w:rsidRPr="00065E1E">
              <w:rPr>
                <w:rFonts w:ascii="Times New Roman" w:hAnsi="Times New Roman"/>
                <w:sz w:val="24"/>
                <w:szCs w:val="24"/>
              </w:rPr>
              <w:t>обеспечения,</w:t>
            </w:r>
            <w:r w:rsidR="00313A84">
              <w:rPr>
                <w:rFonts w:ascii="Times New Roman" w:hAnsi="Times New Roman"/>
                <w:sz w:val="24"/>
                <w:szCs w:val="24"/>
              </w:rPr>
              <w:t xml:space="preserve"> </w:t>
            </w:r>
            <w:r w:rsidRPr="00065E1E">
              <w:rPr>
                <w:rFonts w:ascii="Times New Roman" w:hAnsi="Times New Roman"/>
                <w:sz w:val="24"/>
                <w:szCs w:val="24"/>
              </w:rPr>
              <w:lastRenderedPageBreak/>
              <w:t>сопряжение</w:t>
            </w:r>
            <w:r w:rsidR="00313A84">
              <w:rPr>
                <w:rFonts w:ascii="Times New Roman" w:hAnsi="Times New Roman"/>
                <w:sz w:val="24"/>
                <w:szCs w:val="24"/>
              </w:rPr>
              <w:t xml:space="preserve"> </w:t>
            </w:r>
            <w:r w:rsidRPr="00065E1E">
              <w:rPr>
                <w:rFonts w:ascii="Times New Roman" w:hAnsi="Times New Roman"/>
                <w:sz w:val="24"/>
                <w:szCs w:val="24"/>
              </w:rPr>
              <w:t>его</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целями</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действиями</w:t>
            </w:r>
            <w:r w:rsidR="00313A84">
              <w:rPr>
                <w:rFonts w:ascii="Times New Roman" w:hAnsi="Times New Roman"/>
                <w:sz w:val="24"/>
                <w:szCs w:val="24"/>
              </w:rPr>
              <w:t xml:space="preserve"> </w:t>
            </w:r>
            <w:r w:rsidRPr="00065E1E">
              <w:rPr>
                <w:rFonts w:ascii="Times New Roman" w:hAnsi="Times New Roman"/>
                <w:sz w:val="24"/>
                <w:szCs w:val="24"/>
              </w:rPr>
              <w:t>деятельности</w:t>
            </w:r>
            <w:r w:rsidR="00313A84">
              <w:rPr>
                <w:rFonts w:ascii="Times New Roman" w:hAnsi="Times New Roman"/>
                <w:sz w:val="24"/>
                <w:szCs w:val="24"/>
              </w:rPr>
              <w:t xml:space="preserve"> </w:t>
            </w:r>
            <w:r w:rsidRPr="00065E1E">
              <w:rPr>
                <w:rFonts w:ascii="Times New Roman" w:hAnsi="Times New Roman"/>
                <w:sz w:val="24"/>
                <w:szCs w:val="24"/>
              </w:rPr>
              <w:t>ДОУ.</w:t>
            </w:r>
          </w:p>
          <w:p w:rsidR="001261E3" w:rsidRPr="00065E1E" w:rsidRDefault="00313A84" w:rsidP="00065E1E">
            <w:pPr>
              <w:spacing w:after="0" w:line="240" w:lineRule="auto"/>
              <w:jc w:val="both"/>
              <w:rPr>
                <w:rFonts w:ascii="Times New Roman" w:hAnsi="Times New Roman"/>
                <w:sz w:val="24"/>
                <w:szCs w:val="24"/>
              </w:rPr>
            </w:pPr>
            <w:r>
              <w:rPr>
                <w:rFonts w:ascii="Times New Roman" w:hAnsi="Times New Roman"/>
                <w:sz w:val="24"/>
                <w:szCs w:val="24"/>
              </w:rPr>
              <w:t xml:space="preserve"> </w:t>
            </w:r>
            <w:r w:rsidR="001261E3" w:rsidRPr="00065E1E">
              <w:rPr>
                <w:rFonts w:ascii="Times New Roman" w:hAnsi="Times New Roman"/>
                <w:sz w:val="24"/>
                <w:szCs w:val="24"/>
              </w:rPr>
              <w:t>4.</w:t>
            </w:r>
            <w:r>
              <w:rPr>
                <w:rFonts w:ascii="Times New Roman" w:hAnsi="Times New Roman"/>
                <w:sz w:val="24"/>
                <w:szCs w:val="24"/>
              </w:rPr>
              <w:t xml:space="preserve"> </w:t>
            </w:r>
            <w:r w:rsidR="001261E3" w:rsidRPr="00065E1E">
              <w:rPr>
                <w:rFonts w:ascii="Times New Roman" w:hAnsi="Times New Roman"/>
                <w:sz w:val="24"/>
                <w:szCs w:val="24"/>
              </w:rPr>
              <w:t>Обеспечение</w:t>
            </w:r>
            <w:r>
              <w:rPr>
                <w:rFonts w:ascii="Times New Roman" w:hAnsi="Times New Roman"/>
                <w:sz w:val="24"/>
                <w:szCs w:val="24"/>
              </w:rPr>
              <w:t xml:space="preserve"> </w:t>
            </w:r>
            <w:r w:rsidR="001261E3" w:rsidRPr="00065E1E">
              <w:rPr>
                <w:rFonts w:ascii="Times New Roman" w:hAnsi="Times New Roman"/>
                <w:sz w:val="24"/>
                <w:szCs w:val="24"/>
              </w:rPr>
              <w:t>условий</w:t>
            </w:r>
            <w:r>
              <w:rPr>
                <w:rFonts w:ascii="Times New Roman" w:hAnsi="Times New Roman"/>
                <w:sz w:val="24"/>
                <w:szCs w:val="24"/>
              </w:rPr>
              <w:t xml:space="preserve"> </w:t>
            </w:r>
            <w:r w:rsidR="001261E3" w:rsidRPr="00065E1E">
              <w:rPr>
                <w:rFonts w:ascii="Times New Roman" w:hAnsi="Times New Roman"/>
                <w:sz w:val="24"/>
                <w:szCs w:val="24"/>
              </w:rPr>
              <w:t>для</w:t>
            </w:r>
            <w:r>
              <w:rPr>
                <w:rFonts w:ascii="Times New Roman" w:hAnsi="Times New Roman"/>
                <w:sz w:val="24"/>
                <w:szCs w:val="24"/>
              </w:rPr>
              <w:t xml:space="preserve"> </w:t>
            </w:r>
            <w:r w:rsidR="001261E3" w:rsidRPr="00065E1E">
              <w:rPr>
                <w:rFonts w:ascii="Times New Roman" w:hAnsi="Times New Roman"/>
                <w:sz w:val="24"/>
                <w:szCs w:val="24"/>
              </w:rPr>
              <w:t>непрерывного</w:t>
            </w:r>
            <w:r>
              <w:rPr>
                <w:rFonts w:ascii="Times New Roman" w:hAnsi="Times New Roman"/>
                <w:sz w:val="24"/>
                <w:szCs w:val="24"/>
              </w:rPr>
              <w:t xml:space="preserve"> </w:t>
            </w:r>
            <w:r w:rsidR="001261E3" w:rsidRPr="00065E1E">
              <w:rPr>
                <w:rFonts w:ascii="Times New Roman" w:hAnsi="Times New Roman"/>
                <w:sz w:val="24"/>
                <w:szCs w:val="24"/>
              </w:rPr>
              <w:t>повышения</w:t>
            </w:r>
            <w:r>
              <w:rPr>
                <w:rFonts w:ascii="Times New Roman" w:hAnsi="Times New Roman"/>
                <w:sz w:val="24"/>
                <w:szCs w:val="24"/>
              </w:rPr>
              <w:t xml:space="preserve"> </w:t>
            </w:r>
            <w:r w:rsidR="001261E3" w:rsidRPr="00065E1E">
              <w:rPr>
                <w:rFonts w:ascii="Times New Roman" w:hAnsi="Times New Roman"/>
                <w:sz w:val="24"/>
                <w:szCs w:val="24"/>
              </w:rPr>
              <w:t>профессионализма</w:t>
            </w:r>
            <w:r>
              <w:rPr>
                <w:rFonts w:ascii="Times New Roman" w:hAnsi="Times New Roman"/>
                <w:sz w:val="24"/>
                <w:szCs w:val="24"/>
              </w:rPr>
              <w:t xml:space="preserve"> </w:t>
            </w:r>
            <w:r w:rsidR="001261E3" w:rsidRPr="00065E1E">
              <w:rPr>
                <w:rFonts w:ascii="Times New Roman" w:hAnsi="Times New Roman"/>
                <w:sz w:val="24"/>
                <w:szCs w:val="24"/>
              </w:rPr>
              <w:t>всех</w:t>
            </w:r>
            <w:r>
              <w:rPr>
                <w:rFonts w:ascii="Times New Roman" w:hAnsi="Times New Roman"/>
                <w:sz w:val="24"/>
                <w:szCs w:val="24"/>
              </w:rPr>
              <w:t xml:space="preserve"> </w:t>
            </w:r>
            <w:r w:rsidR="001261E3" w:rsidRPr="00065E1E">
              <w:rPr>
                <w:rFonts w:ascii="Times New Roman" w:hAnsi="Times New Roman"/>
                <w:sz w:val="24"/>
                <w:szCs w:val="24"/>
              </w:rPr>
              <w:t>субъектов</w:t>
            </w:r>
            <w:r>
              <w:rPr>
                <w:rFonts w:ascii="Times New Roman" w:hAnsi="Times New Roman"/>
                <w:sz w:val="24"/>
                <w:szCs w:val="24"/>
              </w:rPr>
              <w:t xml:space="preserve"> </w:t>
            </w:r>
            <w:r w:rsidR="001261E3" w:rsidRPr="00065E1E">
              <w:rPr>
                <w:rFonts w:ascii="Times New Roman" w:hAnsi="Times New Roman"/>
                <w:sz w:val="24"/>
                <w:szCs w:val="24"/>
              </w:rPr>
              <w:t>деятельности</w:t>
            </w:r>
            <w:r>
              <w:rPr>
                <w:rFonts w:ascii="Times New Roman" w:hAnsi="Times New Roman"/>
                <w:sz w:val="24"/>
                <w:szCs w:val="24"/>
              </w:rPr>
              <w:t xml:space="preserve"> </w:t>
            </w:r>
            <w:r w:rsidR="001261E3" w:rsidRPr="00065E1E">
              <w:rPr>
                <w:rFonts w:ascii="Times New Roman" w:hAnsi="Times New Roman"/>
                <w:sz w:val="24"/>
                <w:szCs w:val="24"/>
              </w:rPr>
              <w:t>ДОУ.</w:t>
            </w:r>
          </w:p>
        </w:tc>
      </w:tr>
      <w:tr w:rsidR="001F6BBE" w:rsidRPr="00065E1E" w:rsidTr="00065E1E">
        <w:tc>
          <w:tcPr>
            <w:tcW w:w="2235" w:type="dxa"/>
          </w:tcPr>
          <w:p w:rsidR="001F6BBE" w:rsidRPr="00065E1E" w:rsidRDefault="001F6BBE" w:rsidP="00065E1E">
            <w:pPr>
              <w:spacing w:after="0" w:line="240" w:lineRule="auto"/>
              <w:jc w:val="both"/>
              <w:rPr>
                <w:rFonts w:ascii="Times New Roman" w:hAnsi="Times New Roman"/>
                <w:b/>
                <w:sz w:val="24"/>
                <w:szCs w:val="24"/>
              </w:rPr>
            </w:pPr>
            <w:r w:rsidRPr="00065E1E">
              <w:rPr>
                <w:rFonts w:ascii="Times New Roman" w:hAnsi="Times New Roman"/>
                <w:b/>
                <w:sz w:val="24"/>
                <w:szCs w:val="24"/>
              </w:rPr>
              <w:lastRenderedPageBreak/>
              <w:t>Краткое</w:t>
            </w:r>
            <w:r w:rsidR="00313A84">
              <w:rPr>
                <w:rFonts w:ascii="Times New Roman" w:hAnsi="Times New Roman"/>
                <w:b/>
                <w:sz w:val="24"/>
                <w:szCs w:val="24"/>
              </w:rPr>
              <w:t xml:space="preserve"> </w:t>
            </w:r>
            <w:r w:rsidRPr="00065E1E">
              <w:rPr>
                <w:rFonts w:ascii="Times New Roman" w:hAnsi="Times New Roman"/>
                <w:b/>
                <w:sz w:val="24"/>
                <w:szCs w:val="24"/>
              </w:rPr>
              <w:t>описание</w:t>
            </w:r>
            <w:r w:rsidR="00F23F70">
              <w:rPr>
                <w:rFonts w:ascii="Times New Roman" w:hAnsi="Times New Roman"/>
                <w:b/>
                <w:sz w:val="24"/>
                <w:szCs w:val="24"/>
              </w:rPr>
              <w:t xml:space="preserve"> </w:t>
            </w:r>
            <w:r w:rsidRPr="00065E1E">
              <w:rPr>
                <w:rFonts w:ascii="Times New Roman" w:hAnsi="Times New Roman"/>
                <w:b/>
                <w:sz w:val="24"/>
                <w:szCs w:val="24"/>
              </w:rPr>
              <w:t>Программы</w:t>
            </w:r>
            <w:r w:rsidR="00313A84">
              <w:rPr>
                <w:rFonts w:ascii="Times New Roman" w:hAnsi="Times New Roman"/>
                <w:b/>
                <w:sz w:val="24"/>
                <w:szCs w:val="24"/>
              </w:rPr>
              <w:t xml:space="preserve"> </w:t>
            </w:r>
            <w:r w:rsidRPr="00065E1E">
              <w:rPr>
                <w:rFonts w:ascii="Times New Roman" w:hAnsi="Times New Roman"/>
                <w:b/>
                <w:sz w:val="24"/>
                <w:szCs w:val="24"/>
              </w:rPr>
              <w:t>развития</w:t>
            </w:r>
            <w:r w:rsidR="00313A84">
              <w:rPr>
                <w:rFonts w:ascii="Times New Roman" w:hAnsi="Times New Roman"/>
                <w:b/>
                <w:sz w:val="24"/>
                <w:szCs w:val="24"/>
              </w:rPr>
              <w:t xml:space="preserve"> </w:t>
            </w:r>
          </w:p>
          <w:p w:rsidR="001F6BBE" w:rsidRPr="00065E1E" w:rsidRDefault="001F6BBE" w:rsidP="00065E1E">
            <w:pPr>
              <w:spacing w:after="0" w:line="240" w:lineRule="auto"/>
              <w:jc w:val="both"/>
              <w:rPr>
                <w:rFonts w:ascii="Times New Roman" w:hAnsi="Times New Roman"/>
                <w:b/>
                <w:sz w:val="24"/>
                <w:szCs w:val="24"/>
              </w:rPr>
            </w:pPr>
          </w:p>
        </w:tc>
        <w:tc>
          <w:tcPr>
            <w:tcW w:w="7336" w:type="dxa"/>
          </w:tcPr>
          <w:p w:rsidR="001F6BBE" w:rsidRPr="00065E1E" w:rsidRDefault="001F6BBE" w:rsidP="00065E1E">
            <w:pPr>
              <w:spacing w:after="0" w:line="240" w:lineRule="auto"/>
              <w:jc w:val="both"/>
              <w:rPr>
                <w:rFonts w:ascii="Times New Roman" w:hAnsi="Times New Roman"/>
                <w:sz w:val="24"/>
                <w:szCs w:val="24"/>
              </w:rPr>
            </w:pP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структуру</w:t>
            </w:r>
            <w:r w:rsidR="00313A84">
              <w:rPr>
                <w:rFonts w:ascii="Times New Roman" w:hAnsi="Times New Roman"/>
                <w:sz w:val="24"/>
                <w:szCs w:val="24"/>
              </w:rPr>
              <w:t xml:space="preserve"> </w:t>
            </w:r>
            <w:r w:rsidRPr="00065E1E">
              <w:rPr>
                <w:rFonts w:ascii="Times New Roman" w:hAnsi="Times New Roman"/>
                <w:sz w:val="24"/>
                <w:szCs w:val="24"/>
              </w:rPr>
              <w:t>модели</w:t>
            </w:r>
            <w:r w:rsidR="00313A84">
              <w:rPr>
                <w:rFonts w:ascii="Times New Roman" w:hAnsi="Times New Roman"/>
                <w:sz w:val="24"/>
                <w:szCs w:val="24"/>
              </w:rPr>
              <w:t xml:space="preserve"> </w:t>
            </w:r>
            <w:r w:rsidRPr="00065E1E">
              <w:rPr>
                <w:rFonts w:ascii="Times New Roman" w:hAnsi="Times New Roman"/>
                <w:sz w:val="24"/>
                <w:szCs w:val="24"/>
              </w:rPr>
              <w:t>успешного</w:t>
            </w:r>
            <w:r w:rsidR="00313A84">
              <w:rPr>
                <w:rFonts w:ascii="Times New Roman" w:hAnsi="Times New Roman"/>
                <w:sz w:val="24"/>
                <w:szCs w:val="24"/>
              </w:rPr>
              <w:t xml:space="preserve"> </w:t>
            </w:r>
            <w:r w:rsidRPr="00065E1E">
              <w:rPr>
                <w:rFonts w:ascii="Times New Roman" w:hAnsi="Times New Roman"/>
                <w:sz w:val="24"/>
                <w:szCs w:val="24"/>
              </w:rPr>
              <w:t>дошколенка</w:t>
            </w:r>
            <w:r w:rsidR="00313A84">
              <w:rPr>
                <w:rFonts w:ascii="Times New Roman" w:hAnsi="Times New Roman"/>
                <w:sz w:val="24"/>
                <w:szCs w:val="24"/>
              </w:rPr>
              <w:t xml:space="preserve"> </w:t>
            </w:r>
            <w:r w:rsidRPr="00065E1E">
              <w:rPr>
                <w:rFonts w:ascii="Times New Roman" w:hAnsi="Times New Roman"/>
                <w:sz w:val="24"/>
                <w:szCs w:val="24"/>
              </w:rPr>
              <w:t>входят</w:t>
            </w:r>
            <w:r w:rsidR="00313A84">
              <w:rPr>
                <w:rFonts w:ascii="Times New Roman" w:hAnsi="Times New Roman"/>
                <w:sz w:val="24"/>
                <w:szCs w:val="24"/>
              </w:rPr>
              <w:t xml:space="preserve"> </w:t>
            </w:r>
            <w:r w:rsidRPr="00065E1E">
              <w:rPr>
                <w:rFonts w:ascii="Times New Roman" w:hAnsi="Times New Roman"/>
                <w:sz w:val="24"/>
                <w:szCs w:val="24"/>
              </w:rPr>
              <w:t>четыре</w:t>
            </w:r>
            <w:r w:rsidR="00313A84">
              <w:rPr>
                <w:rFonts w:ascii="Times New Roman" w:hAnsi="Times New Roman"/>
                <w:sz w:val="24"/>
                <w:szCs w:val="24"/>
              </w:rPr>
              <w:t xml:space="preserve"> </w:t>
            </w:r>
            <w:r w:rsidRPr="00065E1E">
              <w:rPr>
                <w:rFonts w:ascii="Times New Roman" w:hAnsi="Times New Roman"/>
                <w:sz w:val="24"/>
                <w:szCs w:val="24"/>
              </w:rPr>
              <w:t>блока:</w:t>
            </w:r>
          </w:p>
          <w:p w:rsidR="001F6BBE" w:rsidRPr="000946AA" w:rsidRDefault="001F6BBE" w:rsidP="00065E1E">
            <w:pPr>
              <w:pStyle w:val="a6"/>
              <w:numPr>
                <w:ilvl w:val="0"/>
                <w:numId w:val="1"/>
              </w:numPr>
              <w:spacing w:after="0" w:line="240" w:lineRule="auto"/>
              <w:ind w:left="317" w:hanging="317"/>
              <w:jc w:val="both"/>
              <w:rPr>
                <w:rFonts w:ascii="Times New Roman" w:hAnsi="Times New Roman"/>
                <w:sz w:val="24"/>
                <w:szCs w:val="24"/>
              </w:rPr>
            </w:pPr>
            <w:proofErr w:type="spellStart"/>
            <w:r w:rsidRPr="000946AA">
              <w:rPr>
                <w:rFonts w:ascii="Times New Roman" w:hAnsi="Times New Roman"/>
                <w:sz w:val="24"/>
                <w:szCs w:val="24"/>
              </w:rPr>
              <w:t>Диагностико-аналитический</w:t>
            </w:r>
            <w:proofErr w:type="spellEnd"/>
            <w:r w:rsidR="00313A84" w:rsidRPr="000946AA">
              <w:rPr>
                <w:rFonts w:ascii="Times New Roman" w:hAnsi="Times New Roman"/>
                <w:sz w:val="24"/>
                <w:szCs w:val="24"/>
              </w:rPr>
              <w:t xml:space="preserve"> </w:t>
            </w:r>
            <w:r w:rsidRPr="000946AA">
              <w:rPr>
                <w:rFonts w:ascii="Times New Roman" w:hAnsi="Times New Roman"/>
                <w:sz w:val="24"/>
                <w:szCs w:val="24"/>
              </w:rPr>
              <w:t>блок</w:t>
            </w:r>
          </w:p>
          <w:p w:rsidR="001F6BBE" w:rsidRPr="000946AA" w:rsidRDefault="001F6BBE" w:rsidP="00065E1E">
            <w:pPr>
              <w:pStyle w:val="a6"/>
              <w:numPr>
                <w:ilvl w:val="0"/>
                <w:numId w:val="1"/>
              </w:numPr>
              <w:spacing w:after="0" w:line="240" w:lineRule="auto"/>
              <w:ind w:left="317" w:hanging="317"/>
              <w:jc w:val="both"/>
              <w:rPr>
                <w:rFonts w:ascii="Times New Roman" w:hAnsi="Times New Roman"/>
                <w:sz w:val="24"/>
                <w:szCs w:val="24"/>
              </w:rPr>
            </w:pPr>
            <w:r w:rsidRPr="000946AA">
              <w:rPr>
                <w:rFonts w:ascii="Times New Roman" w:hAnsi="Times New Roman"/>
                <w:sz w:val="24"/>
                <w:szCs w:val="24"/>
              </w:rPr>
              <w:t>Содержательно-целевой</w:t>
            </w:r>
            <w:r w:rsidR="00313A84" w:rsidRPr="000946AA">
              <w:rPr>
                <w:rFonts w:ascii="Times New Roman" w:hAnsi="Times New Roman"/>
                <w:sz w:val="24"/>
                <w:szCs w:val="24"/>
              </w:rPr>
              <w:t xml:space="preserve"> </w:t>
            </w:r>
            <w:r w:rsidRPr="000946AA">
              <w:rPr>
                <w:rFonts w:ascii="Times New Roman" w:hAnsi="Times New Roman"/>
                <w:sz w:val="24"/>
                <w:szCs w:val="24"/>
              </w:rPr>
              <w:t>блок</w:t>
            </w:r>
          </w:p>
          <w:p w:rsidR="001F6BBE" w:rsidRPr="000946AA" w:rsidRDefault="001F6BBE" w:rsidP="00065E1E">
            <w:pPr>
              <w:pStyle w:val="a6"/>
              <w:numPr>
                <w:ilvl w:val="0"/>
                <w:numId w:val="1"/>
              </w:numPr>
              <w:spacing w:after="0" w:line="240" w:lineRule="auto"/>
              <w:ind w:left="317" w:hanging="317"/>
              <w:jc w:val="both"/>
              <w:rPr>
                <w:rFonts w:ascii="Times New Roman" w:hAnsi="Times New Roman"/>
                <w:sz w:val="24"/>
                <w:szCs w:val="24"/>
              </w:rPr>
            </w:pPr>
            <w:r w:rsidRPr="000946AA">
              <w:rPr>
                <w:rFonts w:ascii="Times New Roman" w:hAnsi="Times New Roman"/>
                <w:sz w:val="24"/>
                <w:szCs w:val="24"/>
              </w:rPr>
              <w:t>Процессуальный</w:t>
            </w:r>
            <w:r w:rsidR="00313A84" w:rsidRPr="000946AA">
              <w:rPr>
                <w:rFonts w:ascii="Times New Roman" w:hAnsi="Times New Roman"/>
                <w:sz w:val="24"/>
                <w:szCs w:val="24"/>
              </w:rPr>
              <w:t xml:space="preserve"> </w:t>
            </w:r>
            <w:r w:rsidRPr="000946AA">
              <w:rPr>
                <w:rFonts w:ascii="Times New Roman" w:hAnsi="Times New Roman"/>
                <w:sz w:val="24"/>
                <w:szCs w:val="24"/>
              </w:rPr>
              <w:t>блок</w:t>
            </w:r>
          </w:p>
          <w:p w:rsidR="001F6BBE" w:rsidRPr="00065E1E" w:rsidRDefault="001F6BBE" w:rsidP="00065E1E">
            <w:pPr>
              <w:pStyle w:val="a6"/>
              <w:numPr>
                <w:ilvl w:val="0"/>
                <w:numId w:val="1"/>
              </w:numPr>
              <w:spacing w:after="0" w:line="240" w:lineRule="auto"/>
              <w:ind w:left="317" w:hanging="317"/>
              <w:jc w:val="both"/>
              <w:rPr>
                <w:rFonts w:ascii="Times New Roman" w:hAnsi="Times New Roman"/>
                <w:b/>
                <w:sz w:val="24"/>
                <w:szCs w:val="24"/>
              </w:rPr>
            </w:pPr>
            <w:r w:rsidRPr="000946AA">
              <w:rPr>
                <w:rFonts w:ascii="Times New Roman" w:hAnsi="Times New Roman"/>
                <w:sz w:val="24"/>
                <w:szCs w:val="24"/>
              </w:rPr>
              <w:t>Результативный</w:t>
            </w:r>
            <w:r w:rsidR="00313A84" w:rsidRPr="000946AA">
              <w:rPr>
                <w:rFonts w:ascii="Times New Roman" w:hAnsi="Times New Roman"/>
                <w:sz w:val="24"/>
                <w:szCs w:val="24"/>
              </w:rPr>
              <w:t xml:space="preserve"> </w:t>
            </w:r>
            <w:r w:rsidRPr="000946AA">
              <w:rPr>
                <w:rFonts w:ascii="Times New Roman" w:hAnsi="Times New Roman"/>
                <w:sz w:val="24"/>
                <w:szCs w:val="24"/>
              </w:rPr>
              <w:t>блок</w:t>
            </w:r>
          </w:p>
        </w:tc>
      </w:tr>
      <w:tr w:rsidR="001F6BBE" w:rsidRPr="00065E1E" w:rsidTr="00065E1E">
        <w:tc>
          <w:tcPr>
            <w:tcW w:w="2235" w:type="dxa"/>
          </w:tcPr>
          <w:p w:rsidR="001F6BBE" w:rsidRPr="00065E1E" w:rsidRDefault="001F6BBE" w:rsidP="00065E1E">
            <w:pPr>
              <w:spacing w:after="0" w:line="240" w:lineRule="auto"/>
              <w:jc w:val="both"/>
              <w:rPr>
                <w:rFonts w:ascii="Times New Roman" w:hAnsi="Times New Roman"/>
                <w:b/>
                <w:sz w:val="24"/>
                <w:szCs w:val="24"/>
              </w:rPr>
            </w:pPr>
            <w:r w:rsidRPr="00065E1E">
              <w:rPr>
                <w:rFonts w:ascii="Times New Roman" w:hAnsi="Times New Roman"/>
                <w:b/>
                <w:sz w:val="24"/>
                <w:szCs w:val="24"/>
              </w:rPr>
              <w:t>Концептуальные</w:t>
            </w:r>
            <w:r w:rsidR="00313A84">
              <w:rPr>
                <w:rFonts w:ascii="Times New Roman" w:hAnsi="Times New Roman"/>
                <w:b/>
                <w:sz w:val="24"/>
                <w:szCs w:val="24"/>
              </w:rPr>
              <w:t xml:space="preserve"> </w:t>
            </w:r>
            <w:r w:rsidRPr="00065E1E">
              <w:rPr>
                <w:rFonts w:ascii="Times New Roman" w:hAnsi="Times New Roman"/>
                <w:b/>
                <w:sz w:val="24"/>
                <w:szCs w:val="24"/>
              </w:rPr>
              <w:t>положения</w:t>
            </w:r>
            <w:r w:rsidR="00313A84">
              <w:rPr>
                <w:rFonts w:ascii="Times New Roman" w:hAnsi="Times New Roman"/>
                <w:b/>
                <w:sz w:val="24"/>
                <w:szCs w:val="24"/>
              </w:rPr>
              <w:t xml:space="preserve"> </w:t>
            </w:r>
          </w:p>
          <w:p w:rsidR="001F6BBE" w:rsidRPr="00065E1E" w:rsidRDefault="001F6BBE" w:rsidP="00065E1E">
            <w:pPr>
              <w:spacing w:after="0" w:line="240" w:lineRule="auto"/>
              <w:jc w:val="both"/>
              <w:rPr>
                <w:rFonts w:ascii="Times New Roman" w:hAnsi="Times New Roman"/>
                <w:b/>
                <w:sz w:val="24"/>
                <w:szCs w:val="24"/>
              </w:rPr>
            </w:pPr>
          </w:p>
        </w:tc>
        <w:tc>
          <w:tcPr>
            <w:tcW w:w="7336" w:type="dxa"/>
          </w:tcPr>
          <w:p w:rsidR="001F6BBE" w:rsidRPr="00065E1E" w:rsidRDefault="001F6BBE" w:rsidP="00065E1E">
            <w:pPr>
              <w:spacing w:after="0" w:line="240" w:lineRule="auto"/>
              <w:jc w:val="both"/>
              <w:rPr>
                <w:rFonts w:ascii="Times New Roman" w:hAnsi="Times New Roman"/>
                <w:sz w:val="24"/>
                <w:szCs w:val="24"/>
              </w:rPr>
            </w:pPr>
            <w:r w:rsidRPr="00065E1E">
              <w:rPr>
                <w:rFonts w:ascii="Times New Roman" w:hAnsi="Times New Roman"/>
                <w:b/>
                <w:i/>
                <w:sz w:val="24"/>
                <w:szCs w:val="24"/>
              </w:rPr>
              <w:t>Концептуальной</w:t>
            </w:r>
            <w:r w:rsidR="00313A84">
              <w:rPr>
                <w:rFonts w:ascii="Times New Roman" w:hAnsi="Times New Roman"/>
                <w:b/>
                <w:i/>
                <w:sz w:val="24"/>
                <w:szCs w:val="24"/>
              </w:rPr>
              <w:t xml:space="preserve"> </w:t>
            </w:r>
            <w:r w:rsidRPr="00065E1E">
              <w:rPr>
                <w:rFonts w:ascii="Times New Roman" w:hAnsi="Times New Roman"/>
                <w:b/>
                <w:i/>
                <w:sz w:val="24"/>
                <w:szCs w:val="24"/>
              </w:rPr>
              <w:t>идеей</w:t>
            </w:r>
            <w:r w:rsidR="00313A84">
              <w:rPr>
                <w:rFonts w:ascii="Times New Roman" w:hAnsi="Times New Roman"/>
                <w:sz w:val="24"/>
                <w:szCs w:val="24"/>
              </w:rPr>
              <w:t xml:space="preserve"> </w:t>
            </w:r>
            <w:r w:rsidRPr="00065E1E">
              <w:rPr>
                <w:rFonts w:ascii="Times New Roman" w:hAnsi="Times New Roman"/>
                <w:sz w:val="24"/>
                <w:szCs w:val="24"/>
              </w:rPr>
              <w:t>коллектива</w:t>
            </w:r>
            <w:r w:rsidR="00313A84">
              <w:rPr>
                <w:rFonts w:ascii="Times New Roman" w:hAnsi="Times New Roman"/>
                <w:sz w:val="24"/>
                <w:szCs w:val="24"/>
              </w:rPr>
              <w:t xml:space="preserve"> </w:t>
            </w:r>
            <w:r w:rsidRPr="00065E1E">
              <w:rPr>
                <w:rFonts w:ascii="Times New Roman" w:hAnsi="Times New Roman"/>
                <w:sz w:val="24"/>
                <w:szCs w:val="24"/>
              </w:rPr>
              <w:t>детского</w:t>
            </w:r>
            <w:r w:rsidR="00313A84">
              <w:rPr>
                <w:rFonts w:ascii="Times New Roman" w:hAnsi="Times New Roman"/>
                <w:sz w:val="24"/>
                <w:szCs w:val="24"/>
              </w:rPr>
              <w:t xml:space="preserve"> </w:t>
            </w:r>
            <w:r w:rsidRPr="00065E1E">
              <w:rPr>
                <w:rFonts w:ascii="Times New Roman" w:hAnsi="Times New Roman"/>
                <w:sz w:val="24"/>
                <w:szCs w:val="24"/>
              </w:rPr>
              <w:t>сада</w:t>
            </w:r>
            <w:r w:rsidR="00313A84">
              <w:rPr>
                <w:rFonts w:ascii="Times New Roman" w:hAnsi="Times New Roman"/>
                <w:sz w:val="24"/>
                <w:szCs w:val="24"/>
              </w:rPr>
              <w:t xml:space="preserve"> </w:t>
            </w:r>
            <w:r w:rsidRPr="00065E1E">
              <w:rPr>
                <w:rFonts w:ascii="Times New Roman" w:hAnsi="Times New Roman"/>
                <w:sz w:val="24"/>
                <w:szCs w:val="24"/>
              </w:rPr>
              <w:t>является</w:t>
            </w:r>
            <w:r w:rsidR="00313A84">
              <w:rPr>
                <w:rFonts w:ascii="Times New Roman" w:hAnsi="Times New Roman"/>
                <w:sz w:val="24"/>
                <w:szCs w:val="24"/>
              </w:rPr>
              <w:t xml:space="preserve"> </w:t>
            </w:r>
            <w:r w:rsidRPr="00065E1E">
              <w:rPr>
                <w:rFonts w:ascii="Times New Roman" w:hAnsi="Times New Roman"/>
                <w:sz w:val="24"/>
                <w:szCs w:val="24"/>
              </w:rPr>
              <w:t>установка,</w:t>
            </w:r>
            <w:r w:rsidR="00313A84">
              <w:rPr>
                <w:rFonts w:ascii="Times New Roman" w:hAnsi="Times New Roman"/>
                <w:sz w:val="24"/>
                <w:szCs w:val="24"/>
              </w:rPr>
              <w:t xml:space="preserve"> </w:t>
            </w:r>
            <w:r w:rsidRPr="00065E1E">
              <w:rPr>
                <w:rFonts w:ascii="Times New Roman" w:hAnsi="Times New Roman"/>
                <w:sz w:val="24"/>
                <w:szCs w:val="24"/>
              </w:rPr>
              <w:t>что</w:t>
            </w:r>
            <w:r w:rsidR="00313A84">
              <w:rPr>
                <w:rFonts w:ascii="Times New Roman" w:hAnsi="Times New Roman"/>
                <w:sz w:val="24"/>
                <w:szCs w:val="24"/>
              </w:rPr>
              <w:t xml:space="preserve"> </w:t>
            </w:r>
            <w:r w:rsidRPr="00065E1E">
              <w:rPr>
                <w:rFonts w:ascii="Times New Roman" w:hAnsi="Times New Roman"/>
                <w:sz w:val="24"/>
                <w:szCs w:val="24"/>
              </w:rPr>
              <w:t>каждый</w:t>
            </w:r>
            <w:r w:rsidR="00313A84">
              <w:rPr>
                <w:rFonts w:ascii="Times New Roman" w:hAnsi="Times New Roman"/>
                <w:sz w:val="24"/>
                <w:szCs w:val="24"/>
              </w:rPr>
              <w:t xml:space="preserve"> </w:t>
            </w:r>
            <w:r w:rsidRPr="00065E1E">
              <w:rPr>
                <w:rFonts w:ascii="Times New Roman" w:hAnsi="Times New Roman"/>
                <w:sz w:val="24"/>
                <w:szCs w:val="24"/>
              </w:rPr>
              <w:t>ребенок</w:t>
            </w:r>
            <w:r w:rsidR="00313A84">
              <w:rPr>
                <w:rFonts w:ascii="Times New Roman" w:hAnsi="Times New Roman"/>
                <w:sz w:val="24"/>
                <w:szCs w:val="24"/>
              </w:rPr>
              <w:t xml:space="preserve"> </w:t>
            </w: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успешный</w:t>
            </w:r>
            <w:r w:rsidR="00313A84">
              <w:rPr>
                <w:rFonts w:ascii="Times New Roman" w:hAnsi="Times New Roman"/>
                <w:sz w:val="24"/>
                <w:szCs w:val="24"/>
              </w:rPr>
              <w:t xml:space="preserve"> </w:t>
            </w:r>
            <w:r w:rsidRPr="00065E1E">
              <w:rPr>
                <w:rFonts w:ascii="Times New Roman" w:hAnsi="Times New Roman"/>
                <w:sz w:val="24"/>
                <w:szCs w:val="24"/>
              </w:rPr>
              <w:t>дошкольник.</w:t>
            </w:r>
            <w:r w:rsidR="00F23F70">
              <w:rPr>
                <w:rFonts w:ascii="Times New Roman" w:hAnsi="Times New Roman"/>
                <w:sz w:val="24"/>
                <w:szCs w:val="24"/>
              </w:rPr>
              <w:t xml:space="preserve"> </w:t>
            </w:r>
            <w:proofErr w:type="gramStart"/>
            <w:r w:rsidRPr="00065E1E">
              <w:rPr>
                <w:rFonts w:ascii="Times New Roman" w:hAnsi="Times New Roman"/>
                <w:sz w:val="24"/>
                <w:szCs w:val="24"/>
              </w:rPr>
              <w:t>Успешность</w:t>
            </w:r>
            <w:r w:rsidR="00313A84">
              <w:rPr>
                <w:rFonts w:ascii="Times New Roman" w:hAnsi="Times New Roman"/>
                <w:sz w:val="24"/>
                <w:szCs w:val="24"/>
              </w:rPr>
              <w:t xml:space="preserve"> </w:t>
            </w:r>
            <w:r w:rsidRPr="00065E1E">
              <w:rPr>
                <w:rFonts w:ascii="Times New Roman" w:hAnsi="Times New Roman"/>
                <w:sz w:val="24"/>
                <w:szCs w:val="24"/>
              </w:rPr>
              <w:t>дошкольника</w:t>
            </w:r>
            <w:r w:rsidR="00313A84">
              <w:rPr>
                <w:rFonts w:ascii="Times New Roman" w:hAnsi="Times New Roman"/>
                <w:sz w:val="24"/>
                <w:szCs w:val="24"/>
              </w:rPr>
              <w:t xml:space="preserve"> </w:t>
            </w:r>
            <w:r w:rsidRPr="00065E1E">
              <w:rPr>
                <w:rFonts w:ascii="Times New Roman" w:hAnsi="Times New Roman"/>
                <w:sz w:val="24"/>
                <w:szCs w:val="24"/>
              </w:rPr>
              <w:t>предполагает</w:t>
            </w:r>
            <w:r w:rsidR="00313A84">
              <w:rPr>
                <w:rFonts w:ascii="Times New Roman" w:hAnsi="Times New Roman"/>
                <w:sz w:val="24"/>
                <w:szCs w:val="24"/>
              </w:rPr>
              <w:t xml:space="preserve"> </w:t>
            </w:r>
            <w:r w:rsidR="005C037E" w:rsidRPr="00065E1E">
              <w:rPr>
                <w:rFonts w:ascii="Times New Roman" w:hAnsi="Times New Roman"/>
                <w:sz w:val="24"/>
                <w:szCs w:val="24"/>
              </w:rPr>
              <w:t>гармоничное</w:t>
            </w:r>
            <w:r w:rsidR="00313A84">
              <w:rPr>
                <w:rFonts w:ascii="Times New Roman" w:hAnsi="Times New Roman"/>
                <w:sz w:val="24"/>
                <w:szCs w:val="24"/>
              </w:rPr>
              <w:t xml:space="preserve"> </w:t>
            </w:r>
            <w:r w:rsidR="005C037E" w:rsidRPr="00065E1E">
              <w:rPr>
                <w:rFonts w:ascii="Times New Roman" w:hAnsi="Times New Roman"/>
                <w:sz w:val="24"/>
                <w:szCs w:val="24"/>
              </w:rPr>
              <w:t>развитие,</w:t>
            </w:r>
            <w:r w:rsidR="00313A84">
              <w:rPr>
                <w:rFonts w:ascii="Times New Roman" w:hAnsi="Times New Roman"/>
                <w:sz w:val="24"/>
                <w:szCs w:val="24"/>
              </w:rPr>
              <w:t xml:space="preserve"> </w:t>
            </w:r>
            <w:r w:rsidR="005C037E" w:rsidRPr="00065E1E">
              <w:rPr>
                <w:rFonts w:ascii="Times New Roman" w:hAnsi="Times New Roman"/>
                <w:sz w:val="24"/>
                <w:szCs w:val="24"/>
              </w:rPr>
              <w:t>которое</w:t>
            </w:r>
            <w:r w:rsidR="00313A84">
              <w:rPr>
                <w:rFonts w:ascii="Times New Roman" w:hAnsi="Times New Roman"/>
                <w:sz w:val="24"/>
                <w:szCs w:val="24"/>
              </w:rPr>
              <w:t xml:space="preserve"> </w:t>
            </w:r>
            <w:r w:rsidR="005C037E" w:rsidRPr="00065E1E">
              <w:rPr>
                <w:rFonts w:ascii="Times New Roman" w:hAnsi="Times New Roman"/>
                <w:sz w:val="24"/>
                <w:szCs w:val="24"/>
              </w:rPr>
              <w:t>включает</w:t>
            </w:r>
            <w:r w:rsidR="00313A84">
              <w:rPr>
                <w:rFonts w:ascii="Times New Roman" w:hAnsi="Times New Roman"/>
                <w:sz w:val="24"/>
                <w:szCs w:val="24"/>
              </w:rPr>
              <w:t xml:space="preserve"> </w:t>
            </w:r>
            <w:r w:rsidRPr="00065E1E">
              <w:rPr>
                <w:rFonts w:ascii="Times New Roman" w:hAnsi="Times New Roman"/>
                <w:sz w:val="24"/>
                <w:szCs w:val="24"/>
              </w:rPr>
              <w:t>личностную</w:t>
            </w:r>
            <w:r w:rsidR="00313A84">
              <w:rPr>
                <w:rFonts w:ascii="Times New Roman" w:hAnsi="Times New Roman"/>
                <w:sz w:val="24"/>
                <w:szCs w:val="24"/>
              </w:rPr>
              <w:t xml:space="preserve"> </w:t>
            </w:r>
            <w:r w:rsidRPr="00065E1E">
              <w:rPr>
                <w:rFonts w:ascii="Times New Roman" w:hAnsi="Times New Roman"/>
                <w:sz w:val="24"/>
                <w:szCs w:val="24"/>
              </w:rPr>
              <w:t>готовность</w:t>
            </w:r>
            <w:r w:rsidR="00313A84">
              <w:rPr>
                <w:rFonts w:ascii="Times New Roman" w:hAnsi="Times New Roman"/>
                <w:sz w:val="24"/>
                <w:szCs w:val="24"/>
              </w:rPr>
              <w:t xml:space="preserve"> </w:t>
            </w:r>
            <w:r w:rsidRPr="00065E1E">
              <w:rPr>
                <w:rFonts w:ascii="Times New Roman" w:hAnsi="Times New Roman"/>
                <w:sz w:val="24"/>
                <w:szCs w:val="24"/>
              </w:rPr>
              <w:t>его</w:t>
            </w:r>
            <w:r w:rsidR="00313A84">
              <w:rPr>
                <w:rFonts w:ascii="Times New Roman" w:hAnsi="Times New Roman"/>
                <w:sz w:val="24"/>
                <w:szCs w:val="24"/>
              </w:rPr>
              <w:t xml:space="preserve"> </w:t>
            </w:r>
            <w:r w:rsidRPr="00065E1E">
              <w:rPr>
                <w:rFonts w:ascii="Times New Roman" w:hAnsi="Times New Roman"/>
                <w:sz w:val="24"/>
                <w:szCs w:val="24"/>
              </w:rPr>
              <w:t>к</w:t>
            </w:r>
            <w:r w:rsidR="00313A84">
              <w:rPr>
                <w:rFonts w:ascii="Times New Roman" w:hAnsi="Times New Roman"/>
                <w:sz w:val="24"/>
                <w:szCs w:val="24"/>
              </w:rPr>
              <w:t xml:space="preserve"> </w:t>
            </w:r>
            <w:r w:rsidRPr="00065E1E">
              <w:rPr>
                <w:rFonts w:ascii="Times New Roman" w:hAnsi="Times New Roman"/>
                <w:sz w:val="24"/>
                <w:szCs w:val="24"/>
              </w:rPr>
              <w:t>школе</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выражается</w:t>
            </w:r>
            <w:r w:rsidR="00313A84">
              <w:rPr>
                <w:rFonts w:ascii="Times New Roman" w:hAnsi="Times New Roman"/>
                <w:sz w:val="24"/>
                <w:szCs w:val="24"/>
              </w:rPr>
              <w:t xml:space="preserve"> </w:t>
            </w:r>
            <w:r w:rsidRPr="00065E1E">
              <w:rPr>
                <w:rFonts w:ascii="Times New Roman" w:hAnsi="Times New Roman"/>
                <w:sz w:val="24"/>
                <w:szCs w:val="24"/>
              </w:rPr>
              <w:t>во</w:t>
            </w:r>
            <w:r w:rsidR="00313A84">
              <w:rPr>
                <w:rFonts w:ascii="Times New Roman" w:hAnsi="Times New Roman"/>
                <w:sz w:val="24"/>
                <w:szCs w:val="24"/>
              </w:rPr>
              <w:t xml:space="preserve"> </w:t>
            </w:r>
            <w:r w:rsidRPr="00065E1E">
              <w:rPr>
                <w:rFonts w:ascii="Times New Roman" w:hAnsi="Times New Roman"/>
                <w:sz w:val="24"/>
                <w:szCs w:val="24"/>
              </w:rPr>
              <w:t>«внутренней</w:t>
            </w:r>
            <w:r w:rsidR="00313A84">
              <w:rPr>
                <w:rFonts w:ascii="Times New Roman" w:hAnsi="Times New Roman"/>
                <w:sz w:val="24"/>
                <w:szCs w:val="24"/>
              </w:rPr>
              <w:t xml:space="preserve"> </w:t>
            </w:r>
            <w:r w:rsidRPr="00065E1E">
              <w:rPr>
                <w:rFonts w:ascii="Times New Roman" w:hAnsi="Times New Roman"/>
                <w:sz w:val="24"/>
                <w:szCs w:val="24"/>
              </w:rPr>
              <w:t>позиции</w:t>
            </w:r>
            <w:r w:rsidR="00313A84">
              <w:rPr>
                <w:rFonts w:ascii="Times New Roman" w:hAnsi="Times New Roman"/>
                <w:sz w:val="24"/>
                <w:szCs w:val="24"/>
              </w:rPr>
              <w:t xml:space="preserve"> </w:t>
            </w:r>
            <w:r w:rsidRPr="00065E1E">
              <w:rPr>
                <w:rFonts w:ascii="Times New Roman" w:hAnsi="Times New Roman"/>
                <w:sz w:val="24"/>
                <w:szCs w:val="24"/>
              </w:rPr>
              <w:t>школьника»</w:t>
            </w:r>
            <w:r w:rsidR="00313A84">
              <w:rPr>
                <w:rFonts w:ascii="Times New Roman" w:hAnsi="Times New Roman"/>
                <w:sz w:val="24"/>
                <w:szCs w:val="24"/>
              </w:rPr>
              <w:t xml:space="preserve"> </w:t>
            </w:r>
            <w:r w:rsidRPr="00065E1E">
              <w:rPr>
                <w:rFonts w:ascii="Times New Roman" w:hAnsi="Times New Roman"/>
                <w:sz w:val="24"/>
                <w:szCs w:val="24"/>
              </w:rPr>
              <w:t>(то</w:t>
            </w:r>
            <w:r w:rsidR="00313A84">
              <w:rPr>
                <w:rFonts w:ascii="Times New Roman" w:hAnsi="Times New Roman"/>
                <w:sz w:val="24"/>
                <w:szCs w:val="24"/>
              </w:rPr>
              <w:t xml:space="preserve"> </w:t>
            </w:r>
            <w:r w:rsidRPr="00065E1E">
              <w:rPr>
                <w:rFonts w:ascii="Times New Roman" w:hAnsi="Times New Roman"/>
                <w:sz w:val="24"/>
                <w:szCs w:val="24"/>
              </w:rPr>
              <w:t>есть</w:t>
            </w:r>
            <w:r w:rsidR="00313A84">
              <w:rPr>
                <w:rFonts w:ascii="Times New Roman" w:hAnsi="Times New Roman"/>
                <w:sz w:val="24"/>
                <w:szCs w:val="24"/>
              </w:rPr>
              <w:t xml:space="preserve"> </w:t>
            </w:r>
            <w:r w:rsidRPr="00065E1E">
              <w:rPr>
                <w:rFonts w:ascii="Times New Roman" w:hAnsi="Times New Roman"/>
                <w:sz w:val="24"/>
                <w:szCs w:val="24"/>
              </w:rPr>
              <w:t>готовности</w:t>
            </w:r>
            <w:r w:rsidR="00313A84">
              <w:rPr>
                <w:rFonts w:ascii="Times New Roman" w:hAnsi="Times New Roman"/>
                <w:sz w:val="24"/>
                <w:szCs w:val="24"/>
              </w:rPr>
              <w:t xml:space="preserve"> </w:t>
            </w:r>
            <w:r w:rsidRPr="00065E1E">
              <w:rPr>
                <w:rFonts w:ascii="Times New Roman" w:hAnsi="Times New Roman"/>
                <w:sz w:val="24"/>
                <w:szCs w:val="24"/>
              </w:rPr>
              <w:t>ребенка</w:t>
            </w:r>
            <w:r w:rsidR="00313A84">
              <w:rPr>
                <w:rFonts w:ascii="Times New Roman" w:hAnsi="Times New Roman"/>
                <w:sz w:val="24"/>
                <w:szCs w:val="24"/>
              </w:rPr>
              <w:t xml:space="preserve"> </w:t>
            </w:r>
            <w:r w:rsidRPr="00065E1E">
              <w:rPr>
                <w:rFonts w:ascii="Times New Roman" w:hAnsi="Times New Roman"/>
                <w:sz w:val="24"/>
                <w:szCs w:val="24"/>
              </w:rPr>
              <w:t>принять</w:t>
            </w:r>
            <w:r w:rsidR="00313A84">
              <w:rPr>
                <w:rFonts w:ascii="Times New Roman" w:hAnsi="Times New Roman"/>
                <w:sz w:val="24"/>
                <w:szCs w:val="24"/>
              </w:rPr>
              <w:t xml:space="preserve"> </w:t>
            </w:r>
            <w:r w:rsidRPr="00065E1E">
              <w:rPr>
                <w:rFonts w:ascii="Times New Roman" w:hAnsi="Times New Roman"/>
                <w:sz w:val="24"/>
                <w:szCs w:val="24"/>
              </w:rPr>
              <w:t>новую</w:t>
            </w:r>
            <w:r w:rsidR="00313A84">
              <w:rPr>
                <w:rFonts w:ascii="Times New Roman" w:hAnsi="Times New Roman"/>
                <w:sz w:val="24"/>
                <w:szCs w:val="24"/>
              </w:rPr>
              <w:t xml:space="preserve"> </w:t>
            </w:r>
            <w:r w:rsidRPr="00065E1E">
              <w:rPr>
                <w:rFonts w:ascii="Times New Roman" w:hAnsi="Times New Roman"/>
                <w:sz w:val="24"/>
                <w:szCs w:val="24"/>
              </w:rPr>
              <w:t>социальную</w:t>
            </w:r>
            <w:r w:rsidR="00313A84">
              <w:rPr>
                <w:rFonts w:ascii="Times New Roman" w:hAnsi="Times New Roman"/>
                <w:sz w:val="24"/>
                <w:szCs w:val="24"/>
              </w:rPr>
              <w:t xml:space="preserve"> </w:t>
            </w:r>
            <w:r w:rsidRPr="00065E1E">
              <w:rPr>
                <w:rFonts w:ascii="Times New Roman" w:hAnsi="Times New Roman"/>
                <w:sz w:val="24"/>
                <w:szCs w:val="24"/>
              </w:rPr>
              <w:t>позицию</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роль</w:t>
            </w:r>
            <w:r w:rsidR="00313A84">
              <w:rPr>
                <w:rFonts w:ascii="Times New Roman" w:hAnsi="Times New Roman"/>
                <w:sz w:val="24"/>
                <w:szCs w:val="24"/>
              </w:rPr>
              <w:t xml:space="preserve"> </w:t>
            </w:r>
            <w:r w:rsidRPr="00065E1E">
              <w:rPr>
                <w:rFonts w:ascii="Times New Roman" w:hAnsi="Times New Roman"/>
                <w:sz w:val="24"/>
                <w:szCs w:val="24"/>
              </w:rPr>
              <w:t>ученика),</w:t>
            </w:r>
            <w:r w:rsidR="00313A84">
              <w:rPr>
                <w:rFonts w:ascii="Times New Roman" w:hAnsi="Times New Roman"/>
                <w:sz w:val="24"/>
                <w:szCs w:val="24"/>
              </w:rPr>
              <w:t xml:space="preserve"> </w:t>
            </w:r>
            <w:r w:rsidRPr="00065E1E">
              <w:rPr>
                <w:rFonts w:ascii="Times New Roman" w:hAnsi="Times New Roman"/>
                <w:sz w:val="24"/>
                <w:szCs w:val="24"/>
              </w:rPr>
              <w:t>включающей</w:t>
            </w:r>
            <w:r w:rsidR="00313A84">
              <w:rPr>
                <w:rFonts w:ascii="Times New Roman" w:hAnsi="Times New Roman"/>
                <w:sz w:val="24"/>
                <w:szCs w:val="24"/>
              </w:rPr>
              <w:t xml:space="preserve"> </w:t>
            </w:r>
            <w:proofErr w:type="spellStart"/>
            <w:r w:rsidRPr="00065E1E">
              <w:rPr>
                <w:rFonts w:ascii="Times New Roman" w:hAnsi="Times New Roman"/>
                <w:sz w:val="24"/>
                <w:szCs w:val="24"/>
              </w:rPr>
              <w:t>сформированность</w:t>
            </w:r>
            <w:proofErr w:type="spellEnd"/>
            <w:r w:rsidR="00313A84">
              <w:rPr>
                <w:rFonts w:ascii="Times New Roman" w:hAnsi="Times New Roman"/>
                <w:sz w:val="24"/>
                <w:szCs w:val="24"/>
              </w:rPr>
              <w:t xml:space="preserve"> </w:t>
            </w:r>
            <w:r w:rsidRPr="00065E1E">
              <w:rPr>
                <w:rFonts w:ascii="Times New Roman" w:hAnsi="Times New Roman"/>
                <w:sz w:val="24"/>
                <w:szCs w:val="24"/>
              </w:rPr>
              <w:t>мотивации</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успешность</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учебе</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дальнейшей</w:t>
            </w:r>
            <w:r w:rsidR="00313A84">
              <w:rPr>
                <w:rFonts w:ascii="Times New Roman" w:hAnsi="Times New Roman"/>
                <w:sz w:val="24"/>
                <w:szCs w:val="24"/>
              </w:rPr>
              <w:t xml:space="preserve"> </w:t>
            </w:r>
            <w:r w:rsidRPr="00065E1E">
              <w:rPr>
                <w:rFonts w:ascii="Times New Roman" w:hAnsi="Times New Roman"/>
                <w:sz w:val="24"/>
                <w:szCs w:val="24"/>
              </w:rPr>
              <w:t>жизни,</w:t>
            </w:r>
            <w:r w:rsidR="00313A84">
              <w:rPr>
                <w:rFonts w:ascii="Times New Roman" w:hAnsi="Times New Roman"/>
                <w:sz w:val="24"/>
                <w:szCs w:val="24"/>
              </w:rPr>
              <w:t xml:space="preserve"> </w:t>
            </w:r>
            <w:r w:rsidRPr="00065E1E">
              <w:rPr>
                <w:rFonts w:ascii="Times New Roman" w:hAnsi="Times New Roman"/>
                <w:sz w:val="24"/>
                <w:szCs w:val="24"/>
              </w:rPr>
              <w:t>начальных</w:t>
            </w:r>
            <w:r w:rsidR="00313A84">
              <w:rPr>
                <w:rFonts w:ascii="Times New Roman" w:hAnsi="Times New Roman"/>
                <w:sz w:val="24"/>
                <w:szCs w:val="24"/>
              </w:rPr>
              <w:t xml:space="preserve"> </w:t>
            </w:r>
            <w:r w:rsidRPr="00065E1E">
              <w:rPr>
                <w:rFonts w:ascii="Times New Roman" w:hAnsi="Times New Roman"/>
                <w:sz w:val="24"/>
                <w:szCs w:val="24"/>
              </w:rPr>
              <w:t>ключевых</w:t>
            </w:r>
            <w:r w:rsidR="00313A84">
              <w:rPr>
                <w:rFonts w:ascii="Times New Roman" w:hAnsi="Times New Roman"/>
                <w:sz w:val="24"/>
                <w:szCs w:val="24"/>
              </w:rPr>
              <w:t xml:space="preserve"> </w:t>
            </w:r>
            <w:r w:rsidRPr="00065E1E">
              <w:rPr>
                <w:rFonts w:ascii="Times New Roman" w:hAnsi="Times New Roman"/>
                <w:sz w:val="24"/>
                <w:szCs w:val="24"/>
              </w:rPr>
              <w:t>компетентностей</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предпосылок</w:t>
            </w:r>
            <w:r w:rsidR="00313A84">
              <w:rPr>
                <w:rFonts w:ascii="Times New Roman" w:hAnsi="Times New Roman"/>
                <w:sz w:val="24"/>
                <w:szCs w:val="24"/>
              </w:rPr>
              <w:t xml:space="preserve"> </w:t>
            </w:r>
            <w:r w:rsidRPr="00065E1E">
              <w:rPr>
                <w:rFonts w:ascii="Times New Roman" w:hAnsi="Times New Roman"/>
                <w:sz w:val="24"/>
                <w:szCs w:val="24"/>
              </w:rPr>
              <w:t>к</w:t>
            </w:r>
            <w:r w:rsidR="00313A84">
              <w:rPr>
                <w:rFonts w:ascii="Times New Roman" w:hAnsi="Times New Roman"/>
                <w:sz w:val="24"/>
                <w:szCs w:val="24"/>
              </w:rPr>
              <w:t xml:space="preserve"> </w:t>
            </w:r>
            <w:r w:rsidRPr="00065E1E">
              <w:rPr>
                <w:rFonts w:ascii="Times New Roman" w:hAnsi="Times New Roman"/>
                <w:sz w:val="24"/>
                <w:szCs w:val="24"/>
              </w:rPr>
              <w:t>учебной</w:t>
            </w:r>
            <w:r w:rsidR="00313A84">
              <w:rPr>
                <w:rFonts w:ascii="Times New Roman" w:hAnsi="Times New Roman"/>
                <w:sz w:val="24"/>
                <w:szCs w:val="24"/>
              </w:rPr>
              <w:t xml:space="preserve"> </w:t>
            </w:r>
            <w:r w:rsidRPr="00065E1E">
              <w:rPr>
                <w:rFonts w:ascii="Times New Roman" w:hAnsi="Times New Roman"/>
                <w:sz w:val="24"/>
                <w:szCs w:val="24"/>
              </w:rPr>
              <w:t>деятельности</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этапе</w:t>
            </w:r>
            <w:r w:rsidR="00313A84">
              <w:rPr>
                <w:rFonts w:ascii="Times New Roman" w:hAnsi="Times New Roman"/>
                <w:sz w:val="24"/>
                <w:szCs w:val="24"/>
              </w:rPr>
              <w:t xml:space="preserve"> </w:t>
            </w:r>
            <w:r w:rsidRPr="00065E1E">
              <w:rPr>
                <w:rFonts w:ascii="Times New Roman" w:hAnsi="Times New Roman"/>
                <w:sz w:val="24"/>
                <w:szCs w:val="24"/>
              </w:rPr>
              <w:t>завершения</w:t>
            </w:r>
            <w:r w:rsidR="00313A84">
              <w:rPr>
                <w:rFonts w:ascii="Times New Roman" w:hAnsi="Times New Roman"/>
                <w:sz w:val="24"/>
                <w:szCs w:val="24"/>
              </w:rPr>
              <w:t xml:space="preserve"> </w:t>
            </w:r>
            <w:r w:rsidRPr="00065E1E">
              <w:rPr>
                <w:rFonts w:ascii="Times New Roman" w:hAnsi="Times New Roman"/>
                <w:sz w:val="24"/>
                <w:szCs w:val="24"/>
              </w:rPr>
              <w:t>ДОУ)</w:t>
            </w:r>
            <w:r w:rsidR="00313A84">
              <w:rPr>
                <w:rFonts w:ascii="Times New Roman" w:hAnsi="Times New Roman"/>
                <w:sz w:val="24"/>
                <w:szCs w:val="24"/>
              </w:rPr>
              <w:t xml:space="preserve"> </w:t>
            </w:r>
            <w:r w:rsidR="005C037E" w:rsidRPr="00065E1E">
              <w:rPr>
                <w:rFonts w:ascii="Times New Roman" w:hAnsi="Times New Roman"/>
                <w:sz w:val="24"/>
                <w:szCs w:val="24"/>
              </w:rPr>
              <w:t>и</w:t>
            </w:r>
            <w:r w:rsidR="00313A84">
              <w:rPr>
                <w:rFonts w:ascii="Times New Roman" w:hAnsi="Times New Roman"/>
                <w:sz w:val="24"/>
                <w:szCs w:val="24"/>
              </w:rPr>
              <w:t xml:space="preserve"> </w:t>
            </w:r>
            <w:r w:rsidR="005C037E" w:rsidRPr="00065E1E">
              <w:rPr>
                <w:rFonts w:ascii="Times New Roman" w:hAnsi="Times New Roman"/>
                <w:sz w:val="24"/>
                <w:szCs w:val="24"/>
              </w:rPr>
              <w:t>опирается</w:t>
            </w:r>
            <w:r w:rsidR="00313A84">
              <w:rPr>
                <w:rFonts w:ascii="Times New Roman" w:hAnsi="Times New Roman"/>
                <w:sz w:val="24"/>
                <w:szCs w:val="24"/>
              </w:rPr>
              <w:t xml:space="preserve"> </w:t>
            </w:r>
            <w:r w:rsidR="005C037E" w:rsidRPr="00065E1E">
              <w:rPr>
                <w:rFonts w:ascii="Times New Roman" w:hAnsi="Times New Roman"/>
                <w:sz w:val="24"/>
                <w:szCs w:val="24"/>
              </w:rPr>
              <w:t>на</w:t>
            </w:r>
            <w:r w:rsidR="00313A84">
              <w:rPr>
                <w:rFonts w:ascii="Times New Roman" w:hAnsi="Times New Roman"/>
                <w:sz w:val="24"/>
                <w:szCs w:val="24"/>
              </w:rPr>
              <w:t xml:space="preserve"> </w:t>
            </w:r>
            <w:r w:rsidR="005C037E" w:rsidRPr="00065E1E">
              <w:rPr>
                <w:rFonts w:ascii="Times New Roman" w:hAnsi="Times New Roman"/>
                <w:sz w:val="24"/>
                <w:szCs w:val="24"/>
              </w:rPr>
              <w:t>прочную</w:t>
            </w:r>
            <w:r w:rsidR="00313A84">
              <w:rPr>
                <w:rFonts w:ascii="Times New Roman" w:hAnsi="Times New Roman"/>
                <w:sz w:val="24"/>
                <w:szCs w:val="24"/>
              </w:rPr>
              <w:t xml:space="preserve"> </w:t>
            </w:r>
            <w:r w:rsidR="005C037E" w:rsidRPr="00065E1E">
              <w:rPr>
                <w:rFonts w:ascii="Times New Roman" w:hAnsi="Times New Roman"/>
                <w:sz w:val="24"/>
                <w:szCs w:val="24"/>
              </w:rPr>
              <w:t>основу</w:t>
            </w:r>
            <w:r w:rsidR="00313A84">
              <w:rPr>
                <w:rFonts w:ascii="Times New Roman" w:hAnsi="Times New Roman"/>
                <w:sz w:val="24"/>
                <w:szCs w:val="24"/>
              </w:rPr>
              <w:t xml:space="preserve"> </w:t>
            </w:r>
            <w:r w:rsidR="005C037E" w:rsidRPr="00065E1E">
              <w:rPr>
                <w:rFonts w:ascii="Times New Roman" w:hAnsi="Times New Roman"/>
                <w:sz w:val="24"/>
                <w:szCs w:val="24"/>
              </w:rPr>
              <w:t>ведения</w:t>
            </w:r>
            <w:r w:rsidR="00313A84">
              <w:rPr>
                <w:rFonts w:ascii="Times New Roman" w:hAnsi="Times New Roman"/>
                <w:sz w:val="24"/>
                <w:szCs w:val="24"/>
              </w:rPr>
              <w:t xml:space="preserve"> </w:t>
            </w:r>
            <w:r w:rsidR="005C037E" w:rsidRPr="00065E1E">
              <w:rPr>
                <w:rFonts w:ascii="Times New Roman" w:hAnsi="Times New Roman"/>
                <w:sz w:val="24"/>
                <w:szCs w:val="24"/>
              </w:rPr>
              <w:t>здорового</w:t>
            </w:r>
            <w:r w:rsidR="00313A84">
              <w:rPr>
                <w:rFonts w:ascii="Times New Roman" w:hAnsi="Times New Roman"/>
                <w:sz w:val="24"/>
                <w:szCs w:val="24"/>
              </w:rPr>
              <w:t xml:space="preserve"> </w:t>
            </w:r>
            <w:r w:rsidR="005C037E" w:rsidRPr="00065E1E">
              <w:rPr>
                <w:rFonts w:ascii="Times New Roman" w:hAnsi="Times New Roman"/>
                <w:sz w:val="24"/>
                <w:szCs w:val="24"/>
              </w:rPr>
              <w:t>образа</w:t>
            </w:r>
            <w:r w:rsidR="00313A84">
              <w:rPr>
                <w:rFonts w:ascii="Times New Roman" w:hAnsi="Times New Roman"/>
                <w:sz w:val="24"/>
                <w:szCs w:val="24"/>
              </w:rPr>
              <w:t xml:space="preserve"> </w:t>
            </w:r>
            <w:r w:rsidR="005C037E" w:rsidRPr="00065E1E">
              <w:rPr>
                <w:rFonts w:ascii="Times New Roman" w:hAnsi="Times New Roman"/>
                <w:sz w:val="24"/>
                <w:szCs w:val="24"/>
              </w:rPr>
              <w:t>жизни</w:t>
            </w:r>
            <w:proofErr w:type="gramEnd"/>
          </w:p>
          <w:p w:rsidR="001F6BBE" w:rsidRPr="00065E1E" w:rsidRDefault="001F6BBE" w:rsidP="00065E1E">
            <w:pPr>
              <w:spacing w:after="0" w:line="240" w:lineRule="auto"/>
              <w:jc w:val="both"/>
              <w:rPr>
                <w:rFonts w:ascii="Times New Roman" w:hAnsi="Times New Roman"/>
                <w:sz w:val="24"/>
                <w:szCs w:val="24"/>
              </w:rPr>
            </w:pPr>
            <w:r w:rsidRPr="00065E1E">
              <w:rPr>
                <w:rFonts w:ascii="Times New Roman" w:hAnsi="Times New Roman"/>
                <w:sz w:val="24"/>
                <w:szCs w:val="24"/>
              </w:rPr>
              <w:t>Развитие</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дальнейшая</w:t>
            </w:r>
            <w:r w:rsidR="00313A84">
              <w:rPr>
                <w:rFonts w:ascii="Times New Roman" w:hAnsi="Times New Roman"/>
                <w:sz w:val="24"/>
                <w:szCs w:val="24"/>
              </w:rPr>
              <w:t xml:space="preserve"> </w:t>
            </w:r>
            <w:r w:rsidRPr="00065E1E">
              <w:rPr>
                <w:rFonts w:ascii="Times New Roman" w:hAnsi="Times New Roman"/>
                <w:sz w:val="24"/>
                <w:szCs w:val="24"/>
              </w:rPr>
              <w:t>стабильная</w:t>
            </w:r>
            <w:r w:rsidR="00313A84">
              <w:rPr>
                <w:rFonts w:ascii="Times New Roman" w:hAnsi="Times New Roman"/>
                <w:sz w:val="24"/>
                <w:szCs w:val="24"/>
              </w:rPr>
              <w:t xml:space="preserve"> </w:t>
            </w:r>
            <w:r w:rsidRPr="00065E1E">
              <w:rPr>
                <w:rFonts w:ascii="Times New Roman" w:hAnsi="Times New Roman"/>
                <w:sz w:val="24"/>
                <w:szCs w:val="24"/>
              </w:rPr>
              <w:t>деятельность</w:t>
            </w:r>
            <w:r w:rsidR="00313A84">
              <w:rPr>
                <w:rFonts w:ascii="Times New Roman" w:hAnsi="Times New Roman"/>
                <w:sz w:val="24"/>
                <w:szCs w:val="24"/>
              </w:rPr>
              <w:t xml:space="preserve"> </w:t>
            </w:r>
            <w:r w:rsidRPr="00065E1E">
              <w:rPr>
                <w:rFonts w:ascii="Times New Roman" w:hAnsi="Times New Roman"/>
                <w:sz w:val="24"/>
                <w:szCs w:val="24"/>
              </w:rPr>
              <w:t>ДОУ</w:t>
            </w:r>
            <w:r w:rsidR="00313A84">
              <w:rPr>
                <w:rFonts w:ascii="Times New Roman" w:hAnsi="Times New Roman"/>
                <w:sz w:val="24"/>
                <w:szCs w:val="24"/>
              </w:rPr>
              <w:t xml:space="preserve"> </w:t>
            </w:r>
            <w:r w:rsidRPr="00065E1E">
              <w:rPr>
                <w:rFonts w:ascii="Times New Roman" w:hAnsi="Times New Roman"/>
                <w:sz w:val="24"/>
                <w:szCs w:val="24"/>
              </w:rPr>
              <w:t>строится</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следующих</w:t>
            </w:r>
            <w:r w:rsidR="00313A84">
              <w:rPr>
                <w:rFonts w:ascii="Times New Roman" w:hAnsi="Times New Roman"/>
                <w:sz w:val="24"/>
                <w:szCs w:val="24"/>
              </w:rPr>
              <w:t xml:space="preserve"> </w:t>
            </w:r>
            <w:r w:rsidRPr="00065E1E">
              <w:rPr>
                <w:rFonts w:ascii="Times New Roman" w:hAnsi="Times New Roman"/>
                <w:b/>
                <w:sz w:val="24"/>
                <w:szCs w:val="24"/>
              </w:rPr>
              <w:t>основных</w:t>
            </w:r>
            <w:r w:rsidR="00313A84">
              <w:rPr>
                <w:rFonts w:ascii="Times New Roman" w:hAnsi="Times New Roman"/>
                <w:b/>
                <w:sz w:val="24"/>
                <w:szCs w:val="24"/>
              </w:rPr>
              <w:t xml:space="preserve"> </w:t>
            </w:r>
            <w:r w:rsidRPr="00065E1E">
              <w:rPr>
                <w:rFonts w:ascii="Times New Roman" w:hAnsi="Times New Roman"/>
                <w:b/>
                <w:sz w:val="24"/>
                <w:szCs w:val="24"/>
              </w:rPr>
              <w:t>положениях</w:t>
            </w:r>
            <w:r w:rsidRPr="00065E1E">
              <w:rPr>
                <w:rFonts w:ascii="Times New Roman" w:hAnsi="Times New Roman"/>
                <w:sz w:val="24"/>
                <w:szCs w:val="24"/>
              </w:rPr>
              <w:t>:</w:t>
            </w:r>
          </w:p>
          <w:p w:rsidR="001F6BBE" w:rsidRPr="00065E1E" w:rsidRDefault="001F6BBE"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Приоритет</w:t>
            </w:r>
            <w:r w:rsidR="00313A84">
              <w:rPr>
                <w:rFonts w:ascii="Times New Roman" w:hAnsi="Times New Roman"/>
                <w:sz w:val="24"/>
                <w:szCs w:val="24"/>
              </w:rPr>
              <w:t xml:space="preserve"> </w:t>
            </w:r>
            <w:r w:rsidR="00141BCB" w:rsidRPr="00065E1E">
              <w:rPr>
                <w:rFonts w:ascii="Times New Roman" w:hAnsi="Times New Roman"/>
                <w:sz w:val="24"/>
                <w:szCs w:val="24"/>
              </w:rPr>
              <w:t>сохранения</w:t>
            </w:r>
            <w:r w:rsidR="00313A84">
              <w:rPr>
                <w:rFonts w:ascii="Times New Roman" w:hAnsi="Times New Roman"/>
                <w:sz w:val="24"/>
                <w:szCs w:val="24"/>
              </w:rPr>
              <w:t xml:space="preserve"> </w:t>
            </w:r>
            <w:r w:rsidR="00141BCB" w:rsidRPr="00065E1E">
              <w:rPr>
                <w:rFonts w:ascii="Times New Roman" w:hAnsi="Times New Roman"/>
                <w:sz w:val="24"/>
                <w:szCs w:val="24"/>
              </w:rPr>
              <w:t>и</w:t>
            </w:r>
            <w:r w:rsidR="00313A84">
              <w:rPr>
                <w:rFonts w:ascii="Times New Roman" w:hAnsi="Times New Roman"/>
                <w:sz w:val="24"/>
                <w:szCs w:val="24"/>
              </w:rPr>
              <w:t xml:space="preserve"> </w:t>
            </w:r>
            <w:r w:rsidR="00141BCB" w:rsidRPr="00065E1E">
              <w:rPr>
                <w:rFonts w:ascii="Times New Roman" w:hAnsi="Times New Roman"/>
                <w:sz w:val="24"/>
                <w:szCs w:val="24"/>
              </w:rPr>
              <w:t>укрепления</w:t>
            </w:r>
            <w:r w:rsidR="00313A84">
              <w:rPr>
                <w:rFonts w:ascii="Times New Roman" w:hAnsi="Times New Roman"/>
                <w:sz w:val="24"/>
                <w:szCs w:val="24"/>
              </w:rPr>
              <w:t xml:space="preserve"> </w:t>
            </w:r>
            <w:r w:rsidR="00141BCB" w:rsidRPr="00065E1E">
              <w:rPr>
                <w:rFonts w:ascii="Times New Roman" w:hAnsi="Times New Roman"/>
                <w:sz w:val="24"/>
                <w:szCs w:val="24"/>
              </w:rPr>
              <w:t>здоровья</w:t>
            </w:r>
            <w:r w:rsidR="00313A84">
              <w:rPr>
                <w:rFonts w:ascii="Times New Roman" w:hAnsi="Times New Roman"/>
                <w:sz w:val="24"/>
                <w:szCs w:val="24"/>
              </w:rPr>
              <w:t xml:space="preserve"> </w:t>
            </w:r>
            <w:r w:rsidRPr="00065E1E">
              <w:rPr>
                <w:rFonts w:ascii="Times New Roman" w:hAnsi="Times New Roman"/>
                <w:sz w:val="24"/>
                <w:szCs w:val="24"/>
              </w:rPr>
              <w:t>ребенка.</w:t>
            </w:r>
            <w:r w:rsidR="00313A84">
              <w:rPr>
                <w:rFonts w:ascii="Times New Roman" w:hAnsi="Times New Roman"/>
                <w:sz w:val="24"/>
                <w:szCs w:val="24"/>
              </w:rPr>
              <w:t xml:space="preserve"> </w:t>
            </w:r>
          </w:p>
          <w:p w:rsidR="001F6BBE" w:rsidRPr="00065E1E" w:rsidRDefault="001F6BBE"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Доступность</w:t>
            </w:r>
            <w:r w:rsidR="00313A84">
              <w:rPr>
                <w:rFonts w:ascii="Times New Roman" w:hAnsi="Times New Roman"/>
                <w:sz w:val="24"/>
                <w:szCs w:val="24"/>
              </w:rPr>
              <w:t xml:space="preserve"> </w:t>
            </w:r>
            <w:r w:rsidRPr="00065E1E">
              <w:rPr>
                <w:rFonts w:ascii="Times New Roman" w:hAnsi="Times New Roman"/>
                <w:sz w:val="24"/>
                <w:szCs w:val="24"/>
              </w:rPr>
              <w:t>дошкольного</w:t>
            </w:r>
            <w:r w:rsidR="00313A84">
              <w:rPr>
                <w:rFonts w:ascii="Times New Roman" w:hAnsi="Times New Roman"/>
                <w:sz w:val="24"/>
                <w:szCs w:val="24"/>
              </w:rPr>
              <w:t xml:space="preserve"> </w:t>
            </w:r>
            <w:r w:rsidRPr="00065E1E">
              <w:rPr>
                <w:rFonts w:ascii="Times New Roman" w:hAnsi="Times New Roman"/>
                <w:sz w:val="24"/>
                <w:szCs w:val="24"/>
              </w:rPr>
              <w:t>образования.</w:t>
            </w:r>
          </w:p>
          <w:p w:rsidR="001F6BBE" w:rsidRPr="00065E1E" w:rsidRDefault="001F6BBE"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Качество</w:t>
            </w:r>
            <w:r w:rsidR="00313A84">
              <w:rPr>
                <w:rFonts w:ascii="Times New Roman" w:hAnsi="Times New Roman"/>
                <w:sz w:val="24"/>
                <w:szCs w:val="24"/>
              </w:rPr>
              <w:t xml:space="preserve"> </w:t>
            </w:r>
            <w:r w:rsidRPr="00065E1E">
              <w:rPr>
                <w:rFonts w:ascii="Times New Roman" w:hAnsi="Times New Roman"/>
                <w:sz w:val="24"/>
                <w:szCs w:val="24"/>
              </w:rPr>
              <w:t>дошкольного</w:t>
            </w:r>
            <w:r w:rsidR="00313A84">
              <w:rPr>
                <w:rFonts w:ascii="Times New Roman" w:hAnsi="Times New Roman"/>
                <w:sz w:val="24"/>
                <w:szCs w:val="24"/>
              </w:rPr>
              <w:t xml:space="preserve"> </w:t>
            </w:r>
            <w:r w:rsidRPr="00065E1E">
              <w:rPr>
                <w:rFonts w:ascii="Times New Roman" w:hAnsi="Times New Roman"/>
                <w:sz w:val="24"/>
                <w:szCs w:val="24"/>
              </w:rPr>
              <w:t>образования.</w:t>
            </w:r>
            <w:r w:rsidR="00313A84">
              <w:rPr>
                <w:rFonts w:ascii="Times New Roman" w:hAnsi="Times New Roman"/>
                <w:sz w:val="24"/>
                <w:szCs w:val="24"/>
              </w:rPr>
              <w:t xml:space="preserve"> </w:t>
            </w:r>
          </w:p>
          <w:p w:rsidR="001F6BBE" w:rsidRPr="00065E1E" w:rsidRDefault="001F6BBE"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Привлекательность</w:t>
            </w:r>
            <w:r w:rsidR="00313A84">
              <w:rPr>
                <w:rFonts w:ascii="Times New Roman" w:hAnsi="Times New Roman"/>
                <w:sz w:val="24"/>
                <w:szCs w:val="24"/>
              </w:rPr>
              <w:t xml:space="preserve"> </w:t>
            </w:r>
            <w:r w:rsidRPr="00065E1E">
              <w:rPr>
                <w:rFonts w:ascii="Times New Roman" w:hAnsi="Times New Roman"/>
                <w:sz w:val="24"/>
                <w:szCs w:val="24"/>
              </w:rPr>
              <w:t>дошкольного</w:t>
            </w:r>
            <w:r w:rsidR="00313A84">
              <w:rPr>
                <w:rFonts w:ascii="Times New Roman" w:hAnsi="Times New Roman"/>
                <w:sz w:val="24"/>
                <w:szCs w:val="24"/>
              </w:rPr>
              <w:t xml:space="preserve"> </w:t>
            </w:r>
            <w:r w:rsidRPr="00065E1E">
              <w:rPr>
                <w:rFonts w:ascii="Times New Roman" w:hAnsi="Times New Roman"/>
                <w:sz w:val="24"/>
                <w:szCs w:val="24"/>
              </w:rPr>
              <w:t>образования.</w:t>
            </w:r>
            <w:r w:rsidR="00313A84">
              <w:rPr>
                <w:rFonts w:ascii="Times New Roman" w:hAnsi="Times New Roman"/>
                <w:sz w:val="24"/>
                <w:szCs w:val="24"/>
              </w:rPr>
              <w:t xml:space="preserve"> </w:t>
            </w:r>
          </w:p>
          <w:p w:rsidR="001F6BBE" w:rsidRPr="00065E1E" w:rsidRDefault="001F6BBE" w:rsidP="00065E1E">
            <w:pPr>
              <w:spacing w:after="0" w:line="240" w:lineRule="auto"/>
              <w:jc w:val="both"/>
              <w:rPr>
                <w:rFonts w:ascii="Times New Roman" w:hAnsi="Times New Roman"/>
                <w:sz w:val="24"/>
                <w:szCs w:val="24"/>
              </w:rPr>
            </w:pPr>
            <w:r w:rsidRPr="00563C44">
              <w:rPr>
                <w:rFonts w:ascii="Times New Roman" w:hAnsi="Times New Roman"/>
                <w:sz w:val="24"/>
                <w:szCs w:val="24"/>
              </w:rPr>
              <w:t>–</w:t>
            </w:r>
            <w:r w:rsidR="00313A84" w:rsidRPr="00563C44">
              <w:rPr>
                <w:rFonts w:ascii="Times New Roman" w:hAnsi="Times New Roman"/>
                <w:sz w:val="24"/>
                <w:szCs w:val="24"/>
              </w:rPr>
              <w:t xml:space="preserve"> </w:t>
            </w:r>
            <w:r w:rsidRPr="00563C44">
              <w:rPr>
                <w:rFonts w:ascii="Times New Roman" w:hAnsi="Times New Roman"/>
                <w:sz w:val="24"/>
                <w:szCs w:val="24"/>
              </w:rPr>
              <w:t>Преемственность</w:t>
            </w:r>
            <w:r w:rsidR="00313A84" w:rsidRPr="00563C44">
              <w:rPr>
                <w:rFonts w:ascii="Times New Roman" w:hAnsi="Times New Roman"/>
                <w:sz w:val="24"/>
                <w:szCs w:val="24"/>
              </w:rPr>
              <w:t xml:space="preserve"> </w:t>
            </w:r>
            <w:r w:rsidRPr="00563C44">
              <w:rPr>
                <w:rFonts w:ascii="Times New Roman" w:hAnsi="Times New Roman"/>
                <w:sz w:val="24"/>
                <w:szCs w:val="24"/>
              </w:rPr>
              <w:t>дошкольного</w:t>
            </w:r>
            <w:r w:rsidR="00313A84" w:rsidRPr="00563C44">
              <w:rPr>
                <w:rFonts w:ascii="Times New Roman" w:hAnsi="Times New Roman"/>
                <w:sz w:val="24"/>
                <w:szCs w:val="24"/>
              </w:rPr>
              <w:t xml:space="preserve"> </w:t>
            </w:r>
            <w:r w:rsidRPr="00563C44">
              <w:rPr>
                <w:rFonts w:ascii="Times New Roman" w:hAnsi="Times New Roman"/>
                <w:sz w:val="24"/>
                <w:szCs w:val="24"/>
              </w:rPr>
              <w:t>и</w:t>
            </w:r>
            <w:r w:rsidR="00313A84" w:rsidRPr="00563C44">
              <w:rPr>
                <w:rFonts w:ascii="Times New Roman" w:hAnsi="Times New Roman"/>
                <w:sz w:val="24"/>
                <w:szCs w:val="24"/>
              </w:rPr>
              <w:t xml:space="preserve"> </w:t>
            </w:r>
            <w:r w:rsidRPr="00563C44">
              <w:rPr>
                <w:rFonts w:ascii="Times New Roman" w:hAnsi="Times New Roman"/>
                <w:sz w:val="24"/>
                <w:szCs w:val="24"/>
              </w:rPr>
              <w:t>начального</w:t>
            </w:r>
            <w:r w:rsidR="00313A84" w:rsidRPr="00563C44">
              <w:rPr>
                <w:rFonts w:ascii="Times New Roman" w:hAnsi="Times New Roman"/>
                <w:sz w:val="24"/>
                <w:szCs w:val="24"/>
              </w:rPr>
              <w:t xml:space="preserve"> </w:t>
            </w:r>
            <w:r w:rsidRPr="00563C44">
              <w:rPr>
                <w:rFonts w:ascii="Times New Roman" w:hAnsi="Times New Roman"/>
                <w:sz w:val="24"/>
                <w:szCs w:val="24"/>
              </w:rPr>
              <w:t>школьного</w:t>
            </w:r>
            <w:r w:rsidR="00313A84" w:rsidRPr="00563C44">
              <w:rPr>
                <w:rFonts w:ascii="Times New Roman" w:hAnsi="Times New Roman"/>
                <w:sz w:val="24"/>
                <w:szCs w:val="24"/>
              </w:rPr>
              <w:t xml:space="preserve"> </w:t>
            </w:r>
            <w:r w:rsidRPr="00563C44">
              <w:rPr>
                <w:rFonts w:ascii="Times New Roman" w:hAnsi="Times New Roman"/>
                <w:sz w:val="24"/>
                <w:szCs w:val="24"/>
              </w:rPr>
              <w:t>образования.</w:t>
            </w:r>
          </w:p>
          <w:p w:rsidR="001F6BBE" w:rsidRPr="00065E1E" w:rsidRDefault="001F6BBE"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Компетентность</w:t>
            </w:r>
            <w:r w:rsidR="00313A84">
              <w:rPr>
                <w:rFonts w:ascii="Times New Roman" w:hAnsi="Times New Roman"/>
                <w:sz w:val="24"/>
                <w:szCs w:val="24"/>
              </w:rPr>
              <w:t xml:space="preserve"> </w:t>
            </w:r>
            <w:r w:rsidRPr="00065E1E">
              <w:rPr>
                <w:rFonts w:ascii="Times New Roman" w:hAnsi="Times New Roman"/>
                <w:sz w:val="24"/>
                <w:szCs w:val="24"/>
              </w:rPr>
              <w:t>(профессионально-педагогическая</w:t>
            </w:r>
            <w:r w:rsidR="00141BCB" w:rsidRPr="00065E1E">
              <w:rPr>
                <w:rFonts w:ascii="Times New Roman" w:hAnsi="Times New Roman"/>
                <w:sz w:val="24"/>
                <w:szCs w:val="24"/>
              </w:rPr>
              <w:t>)</w:t>
            </w:r>
            <w:r w:rsidRPr="00065E1E">
              <w:rPr>
                <w:rFonts w:ascii="Times New Roman" w:hAnsi="Times New Roman"/>
                <w:sz w:val="24"/>
                <w:szCs w:val="24"/>
              </w:rPr>
              <w:t>.</w:t>
            </w:r>
          </w:p>
          <w:p w:rsidR="001F6BBE" w:rsidRPr="00065E1E" w:rsidRDefault="001F6BBE"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Интеграция</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преемственными</w:t>
            </w:r>
            <w:r w:rsidR="00313A84">
              <w:rPr>
                <w:rFonts w:ascii="Times New Roman" w:hAnsi="Times New Roman"/>
                <w:sz w:val="24"/>
                <w:szCs w:val="24"/>
              </w:rPr>
              <w:t xml:space="preserve"> </w:t>
            </w:r>
            <w:r w:rsidRPr="00065E1E">
              <w:rPr>
                <w:rFonts w:ascii="Times New Roman" w:hAnsi="Times New Roman"/>
                <w:sz w:val="24"/>
                <w:szCs w:val="24"/>
              </w:rPr>
              <w:t>учреждениями.</w:t>
            </w:r>
            <w:r w:rsidR="00313A84">
              <w:rPr>
                <w:rFonts w:ascii="Times New Roman" w:hAnsi="Times New Roman"/>
                <w:sz w:val="24"/>
                <w:szCs w:val="24"/>
              </w:rPr>
              <w:t xml:space="preserve"> </w:t>
            </w:r>
          </w:p>
          <w:p w:rsidR="001F6BBE" w:rsidRPr="00065E1E" w:rsidRDefault="001F6BBE"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Социализация</w:t>
            </w:r>
            <w:r w:rsidR="00313A84">
              <w:rPr>
                <w:rFonts w:ascii="Times New Roman" w:hAnsi="Times New Roman"/>
                <w:sz w:val="24"/>
                <w:szCs w:val="24"/>
              </w:rPr>
              <w:t xml:space="preserve"> </w:t>
            </w:r>
            <w:r w:rsidRPr="00065E1E">
              <w:rPr>
                <w:rFonts w:ascii="Times New Roman" w:hAnsi="Times New Roman"/>
                <w:sz w:val="24"/>
                <w:szCs w:val="24"/>
              </w:rPr>
              <w:t>выпускников</w:t>
            </w:r>
            <w:r w:rsidR="00313A84">
              <w:rPr>
                <w:rFonts w:ascii="Times New Roman" w:hAnsi="Times New Roman"/>
                <w:sz w:val="24"/>
                <w:szCs w:val="24"/>
              </w:rPr>
              <w:t xml:space="preserve"> </w:t>
            </w:r>
            <w:r w:rsidRPr="00065E1E">
              <w:rPr>
                <w:rFonts w:ascii="Times New Roman" w:hAnsi="Times New Roman"/>
                <w:sz w:val="24"/>
                <w:szCs w:val="24"/>
              </w:rPr>
              <w:t>детского</w:t>
            </w:r>
            <w:r w:rsidR="00313A84">
              <w:rPr>
                <w:rFonts w:ascii="Times New Roman" w:hAnsi="Times New Roman"/>
                <w:sz w:val="24"/>
                <w:szCs w:val="24"/>
              </w:rPr>
              <w:t xml:space="preserve"> </w:t>
            </w:r>
            <w:r w:rsidRPr="00065E1E">
              <w:rPr>
                <w:rFonts w:ascii="Times New Roman" w:hAnsi="Times New Roman"/>
                <w:sz w:val="24"/>
                <w:szCs w:val="24"/>
              </w:rPr>
              <w:t>сада</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обществе.</w:t>
            </w:r>
          </w:p>
        </w:tc>
      </w:tr>
      <w:tr w:rsidR="00141BCB" w:rsidRPr="00065E1E" w:rsidTr="00065E1E">
        <w:tc>
          <w:tcPr>
            <w:tcW w:w="2235" w:type="dxa"/>
          </w:tcPr>
          <w:p w:rsidR="00141BCB" w:rsidRPr="00065E1E" w:rsidRDefault="00141BCB" w:rsidP="00065E1E">
            <w:pPr>
              <w:spacing w:after="0" w:line="240" w:lineRule="auto"/>
              <w:jc w:val="both"/>
              <w:rPr>
                <w:rFonts w:ascii="Times New Roman" w:hAnsi="Times New Roman"/>
                <w:b/>
                <w:sz w:val="24"/>
                <w:szCs w:val="24"/>
              </w:rPr>
            </w:pPr>
            <w:r w:rsidRPr="00065E1E">
              <w:rPr>
                <w:rFonts w:ascii="Times New Roman" w:hAnsi="Times New Roman"/>
                <w:b/>
                <w:sz w:val="24"/>
                <w:szCs w:val="24"/>
              </w:rPr>
              <w:t>Механизм</w:t>
            </w:r>
            <w:r w:rsidR="00313A84">
              <w:rPr>
                <w:rFonts w:ascii="Times New Roman" w:hAnsi="Times New Roman"/>
                <w:b/>
                <w:sz w:val="24"/>
                <w:szCs w:val="24"/>
              </w:rPr>
              <w:t xml:space="preserve"> </w:t>
            </w:r>
            <w:r w:rsidRPr="00065E1E">
              <w:rPr>
                <w:rFonts w:ascii="Times New Roman" w:hAnsi="Times New Roman"/>
                <w:b/>
                <w:sz w:val="24"/>
                <w:szCs w:val="24"/>
              </w:rPr>
              <w:t>реализации</w:t>
            </w:r>
            <w:r w:rsidR="00313A84">
              <w:rPr>
                <w:rFonts w:ascii="Times New Roman" w:hAnsi="Times New Roman"/>
                <w:b/>
                <w:sz w:val="24"/>
                <w:szCs w:val="24"/>
              </w:rPr>
              <w:t xml:space="preserve"> </w:t>
            </w:r>
            <w:r w:rsidRPr="00065E1E">
              <w:rPr>
                <w:rFonts w:ascii="Times New Roman" w:hAnsi="Times New Roman"/>
                <w:b/>
                <w:sz w:val="24"/>
                <w:szCs w:val="24"/>
              </w:rPr>
              <w:t>Программы</w:t>
            </w:r>
            <w:r w:rsidR="00313A84">
              <w:rPr>
                <w:rFonts w:ascii="Times New Roman" w:hAnsi="Times New Roman"/>
                <w:b/>
                <w:sz w:val="24"/>
                <w:szCs w:val="24"/>
              </w:rPr>
              <w:t xml:space="preserve"> </w:t>
            </w:r>
            <w:r w:rsidRPr="00065E1E">
              <w:rPr>
                <w:rFonts w:ascii="Times New Roman" w:hAnsi="Times New Roman"/>
                <w:b/>
                <w:sz w:val="24"/>
                <w:szCs w:val="24"/>
              </w:rPr>
              <w:t>развития</w:t>
            </w:r>
            <w:r w:rsidR="00313A84">
              <w:rPr>
                <w:rFonts w:ascii="Times New Roman" w:hAnsi="Times New Roman"/>
                <w:b/>
                <w:sz w:val="24"/>
                <w:szCs w:val="24"/>
              </w:rPr>
              <w:t xml:space="preserve"> </w:t>
            </w:r>
            <w:r w:rsidRPr="00065E1E">
              <w:rPr>
                <w:rFonts w:ascii="Times New Roman" w:hAnsi="Times New Roman"/>
                <w:b/>
                <w:sz w:val="24"/>
                <w:szCs w:val="24"/>
              </w:rPr>
              <w:t>ДОУ</w:t>
            </w:r>
            <w:r w:rsidR="00313A84">
              <w:rPr>
                <w:rFonts w:ascii="Times New Roman" w:hAnsi="Times New Roman"/>
                <w:b/>
                <w:sz w:val="24"/>
                <w:szCs w:val="24"/>
              </w:rPr>
              <w:t xml:space="preserve"> </w:t>
            </w:r>
          </w:p>
          <w:p w:rsidR="00141BCB" w:rsidRPr="00065E1E" w:rsidRDefault="00141BCB" w:rsidP="00065E1E">
            <w:pPr>
              <w:spacing w:after="0" w:line="240" w:lineRule="auto"/>
              <w:jc w:val="both"/>
              <w:rPr>
                <w:rFonts w:ascii="Times New Roman" w:hAnsi="Times New Roman"/>
                <w:b/>
                <w:sz w:val="24"/>
                <w:szCs w:val="24"/>
              </w:rPr>
            </w:pPr>
          </w:p>
        </w:tc>
        <w:tc>
          <w:tcPr>
            <w:tcW w:w="7336" w:type="dxa"/>
          </w:tcPr>
          <w:p w:rsidR="00141BCB" w:rsidRPr="00065E1E" w:rsidRDefault="00141BCB" w:rsidP="00065E1E">
            <w:pPr>
              <w:spacing w:after="0" w:line="240" w:lineRule="auto"/>
              <w:jc w:val="both"/>
              <w:rPr>
                <w:rFonts w:ascii="Times New Roman" w:hAnsi="Times New Roman"/>
                <w:sz w:val="24"/>
                <w:szCs w:val="24"/>
              </w:rPr>
            </w:pPr>
            <w:r w:rsidRPr="00065E1E">
              <w:rPr>
                <w:rFonts w:ascii="Times New Roman" w:hAnsi="Times New Roman"/>
                <w:sz w:val="24"/>
                <w:szCs w:val="24"/>
              </w:rPr>
              <w:t>Реализация</w:t>
            </w:r>
            <w:r w:rsidR="00313A84">
              <w:rPr>
                <w:rFonts w:ascii="Times New Roman" w:hAnsi="Times New Roman"/>
                <w:sz w:val="24"/>
                <w:szCs w:val="24"/>
              </w:rPr>
              <w:t xml:space="preserve"> </w:t>
            </w:r>
            <w:r w:rsidRPr="00065E1E">
              <w:rPr>
                <w:rFonts w:ascii="Times New Roman" w:hAnsi="Times New Roman"/>
                <w:sz w:val="24"/>
                <w:szCs w:val="24"/>
              </w:rPr>
              <w:t>концепции,</w:t>
            </w:r>
            <w:r w:rsidR="00313A84">
              <w:rPr>
                <w:rFonts w:ascii="Times New Roman" w:hAnsi="Times New Roman"/>
                <w:sz w:val="24"/>
                <w:szCs w:val="24"/>
              </w:rPr>
              <w:t xml:space="preserve"> </w:t>
            </w:r>
            <w:r w:rsidRPr="00065E1E">
              <w:rPr>
                <w:rFonts w:ascii="Times New Roman" w:hAnsi="Times New Roman"/>
                <w:sz w:val="24"/>
                <w:szCs w:val="24"/>
              </w:rPr>
              <w:t>идей,</w:t>
            </w:r>
            <w:r w:rsidR="00313A84">
              <w:rPr>
                <w:rFonts w:ascii="Times New Roman" w:hAnsi="Times New Roman"/>
                <w:sz w:val="24"/>
                <w:szCs w:val="24"/>
              </w:rPr>
              <w:t xml:space="preserve"> </w:t>
            </w:r>
            <w:r w:rsidRPr="00065E1E">
              <w:rPr>
                <w:rFonts w:ascii="Times New Roman" w:hAnsi="Times New Roman"/>
                <w:sz w:val="24"/>
                <w:szCs w:val="24"/>
              </w:rPr>
              <w:t>положений,</w:t>
            </w:r>
            <w:r w:rsidR="00313A84">
              <w:rPr>
                <w:rFonts w:ascii="Times New Roman" w:hAnsi="Times New Roman"/>
                <w:sz w:val="24"/>
                <w:szCs w:val="24"/>
              </w:rPr>
              <w:t xml:space="preserve"> </w:t>
            </w:r>
            <w:r w:rsidRPr="00065E1E">
              <w:rPr>
                <w:rFonts w:ascii="Times New Roman" w:hAnsi="Times New Roman"/>
                <w:sz w:val="24"/>
                <w:szCs w:val="24"/>
              </w:rPr>
              <w:t>изложенных</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Программе,</w:t>
            </w:r>
            <w:r w:rsidR="00313A84">
              <w:rPr>
                <w:rFonts w:ascii="Times New Roman" w:hAnsi="Times New Roman"/>
                <w:sz w:val="24"/>
                <w:szCs w:val="24"/>
              </w:rPr>
              <w:t xml:space="preserve"> </w:t>
            </w:r>
            <w:r w:rsidRPr="00065E1E">
              <w:rPr>
                <w:rFonts w:ascii="Times New Roman" w:hAnsi="Times New Roman"/>
                <w:sz w:val="24"/>
                <w:szCs w:val="24"/>
              </w:rPr>
              <w:t>осуществляется</w:t>
            </w:r>
            <w:r w:rsidR="00313A84">
              <w:rPr>
                <w:rFonts w:ascii="Times New Roman" w:hAnsi="Times New Roman"/>
                <w:sz w:val="24"/>
                <w:szCs w:val="24"/>
              </w:rPr>
              <w:t xml:space="preserve"> </w:t>
            </w:r>
            <w:r w:rsidRPr="00065E1E">
              <w:rPr>
                <w:rFonts w:ascii="Times New Roman" w:hAnsi="Times New Roman"/>
                <w:sz w:val="24"/>
                <w:szCs w:val="24"/>
              </w:rPr>
              <w:t>следующим</w:t>
            </w:r>
            <w:r w:rsidR="00313A84">
              <w:rPr>
                <w:rFonts w:ascii="Times New Roman" w:hAnsi="Times New Roman"/>
                <w:sz w:val="24"/>
                <w:szCs w:val="24"/>
              </w:rPr>
              <w:t xml:space="preserve"> </w:t>
            </w:r>
            <w:r w:rsidRPr="00065E1E">
              <w:rPr>
                <w:rFonts w:ascii="Times New Roman" w:hAnsi="Times New Roman"/>
                <w:sz w:val="24"/>
                <w:szCs w:val="24"/>
              </w:rPr>
              <w:t>образом:</w:t>
            </w:r>
            <w:r w:rsidR="00313A84">
              <w:rPr>
                <w:rFonts w:ascii="Times New Roman" w:hAnsi="Times New Roman"/>
                <w:sz w:val="24"/>
                <w:szCs w:val="24"/>
              </w:rPr>
              <w:t xml:space="preserve"> </w:t>
            </w:r>
          </w:p>
          <w:p w:rsidR="00141BCB" w:rsidRPr="00065E1E" w:rsidRDefault="00141BCB"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поэтапно</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указанные</w:t>
            </w:r>
            <w:r w:rsidR="00313A84">
              <w:rPr>
                <w:rFonts w:ascii="Times New Roman" w:hAnsi="Times New Roman"/>
                <w:sz w:val="24"/>
                <w:szCs w:val="24"/>
              </w:rPr>
              <w:t xml:space="preserve"> </w:t>
            </w:r>
            <w:r w:rsidRPr="00065E1E">
              <w:rPr>
                <w:rFonts w:ascii="Times New Roman" w:hAnsi="Times New Roman"/>
                <w:sz w:val="24"/>
                <w:szCs w:val="24"/>
              </w:rPr>
              <w:t>выше</w:t>
            </w:r>
            <w:r w:rsidR="00313A84">
              <w:rPr>
                <w:rFonts w:ascii="Times New Roman" w:hAnsi="Times New Roman"/>
                <w:sz w:val="24"/>
                <w:szCs w:val="24"/>
              </w:rPr>
              <w:t xml:space="preserve"> </w:t>
            </w:r>
            <w:r w:rsidRPr="00065E1E">
              <w:rPr>
                <w:rFonts w:ascii="Times New Roman" w:hAnsi="Times New Roman"/>
                <w:sz w:val="24"/>
                <w:szCs w:val="24"/>
              </w:rPr>
              <w:t>сроки</w:t>
            </w:r>
            <w:r w:rsidR="00313A84">
              <w:rPr>
                <w:rFonts w:ascii="Times New Roman" w:hAnsi="Times New Roman"/>
                <w:sz w:val="24"/>
                <w:szCs w:val="24"/>
              </w:rPr>
              <w:t xml:space="preserve"> </w:t>
            </w:r>
          </w:p>
          <w:p w:rsidR="00141BCB" w:rsidRPr="00065E1E" w:rsidRDefault="00D81306"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00141BCB" w:rsidRPr="00065E1E">
              <w:rPr>
                <w:rFonts w:ascii="Times New Roman" w:hAnsi="Times New Roman"/>
                <w:sz w:val="24"/>
                <w:szCs w:val="24"/>
              </w:rPr>
              <w:t>на</w:t>
            </w:r>
            <w:r w:rsidR="00313A84">
              <w:rPr>
                <w:rFonts w:ascii="Times New Roman" w:hAnsi="Times New Roman"/>
                <w:sz w:val="24"/>
                <w:szCs w:val="24"/>
              </w:rPr>
              <w:t xml:space="preserve"> </w:t>
            </w:r>
            <w:r w:rsidR="00141BCB" w:rsidRPr="00065E1E">
              <w:rPr>
                <w:rFonts w:ascii="Times New Roman" w:hAnsi="Times New Roman"/>
                <w:sz w:val="24"/>
                <w:szCs w:val="24"/>
              </w:rPr>
              <w:t>основе</w:t>
            </w:r>
            <w:r w:rsidR="00313A84">
              <w:rPr>
                <w:rFonts w:ascii="Times New Roman" w:hAnsi="Times New Roman"/>
                <w:sz w:val="24"/>
                <w:szCs w:val="24"/>
              </w:rPr>
              <w:t xml:space="preserve"> </w:t>
            </w:r>
            <w:r w:rsidR="00141BCB" w:rsidRPr="00065E1E">
              <w:rPr>
                <w:rFonts w:ascii="Times New Roman" w:hAnsi="Times New Roman"/>
                <w:sz w:val="24"/>
                <w:szCs w:val="24"/>
              </w:rPr>
              <w:t>анализа</w:t>
            </w:r>
            <w:r w:rsidR="00313A84">
              <w:rPr>
                <w:rFonts w:ascii="Times New Roman" w:hAnsi="Times New Roman"/>
                <w:sz w:val="24"/>
                <w:szCs w:val="24"/>
              </w:rPr>
              <w:t xml:space="preserve"> </w:t>
            </w:r>
            <w:r w:rsidR="00141BCB" w:rsidRPr="00065E1E">
              <w:rPr>
                <w:rFonts w:ascii="Times New Roman" w:hAnsi="Times New Roman"/>
                <w:sz w:val="24"/>
                <w:szCs w:val="24"/>
              </w:rPr>
              <w:t>предыдущей</w:t>
            </w:r>
            <w:r w:rsidR="00313A84">
              <w:rPr>
                <w:rFonts w:ascii="Times New Roman" w:hAnsi="Times New Roman"/>
                <w:sz w:val="24"/>
                <w:szCs w:val="24"/>
              </w:rPr>
              <w:t xml:space="preserve"> </w:t>
            </w:r>
            <w:r w:rsidR="00141BCB" w:rsidRPr="00065E1E">
              <w:rPr>
                <w:rFonts w:ascii="Times New Roman" w:hAnsi="Times New Roman"/>
                <w:sz w:val="24"/>
                <w:szCs w:val="24"/>
              </w:rPr>
              <w:t>деятельности</w:t>
            </w:r>
            <w:r w:rsidR="00313A84">
              <w:rPr>
                <w:rFonts w:ascii="Times New Roman" w:hAnsi="Times New Roman"/>
                <w:sz w:val="24"/>
                <w:szCs w:val="24"/>
              </w:rPr>
              <w:t xml:space="preserve"> </w:t>
            </w:r>
            <w:r w:rsidR="00141BCB" w:rsidRPr="00065E1E">
              <w:rPr>
                <w:rFonts w:ascii="Times New Roman" w:hAnsi="Times New Roman"/>
                <w:sz w:val="24"/>
                <w:szCs w:val="24"/>
              </w:rPr>
              <w:t>и</w:t>
            </w:r>
            <w:r w:rsidR="00313A84">
              <w:rPr>
                <w:rFonts w:ascii="Times New Roman" w:hAnsi="Times New Roman"/>
                <w:sz w:val="24"/>
                <w:szCs w:val="24"/>
              </w:rPr>
              <w:t xml:space="preserve"> </w:t>
            </w:r>
            <w:r w:rsidR="00141BCB" w:rsidRPr="00065E1E">
              <w:rPr>
                <w:rFonts w:ascii="Times New Roman" w:hAnsi="Times New Roman"/>
                <w:sz w:val="24"/>
                <w:szCs w:val="24"/>
              </w:rPr>
              <w:t>глубокого</w:t>
            </w:r>
            <w:r w:rsidR="00313A84">
              <w:rPr>
                <w:rFonts w:ascii="Times New Roman" w:hAnsi="Times New Roman"/>
                <w:sz w:val="24"/>
                <w:szCs w:val="24"/>
              </w:rPr>
              <w:t xml:space="preserve"> </w:t>
            </w:r>
            <w:r w:rsidR="00141BCB" w:rsidRPr="00065E1E">
              <w:rPr>
                <w:rFonts w:ascii="Times New Roman" w:hAnsi="Times New Roman"/>
                <w:sz w:val="24"/>
                <w:szCs w:val="24"/>
              </w:rPr>
              <w:t>изучения</w:t>
            </w:r>
            <w:r w:rsidR="00313A84">
              <w:rPr>
                <w:rFonts w:ascii="Times New Roman" w:hAnsi="Times New Roman"/>
                <w:sz w:val="24"/>
                <w:szCs w:val="24"/>
              </w:rPr>
              <w:t xml:space="preserve"> </w:t>
            </w:r>
            <w:r w:rsidR="00141BCB" w:rsidRPr="00065E1E">
              <w:rPr>
                <w:rFonts w:ascii="Times New Roman" w:hAnsi="Times New Roman"/>
                <w:sz w:val="24"/>
                <w:szCs w:val="24"/>
              </w:rPr>
              <w:t>нормативных</w:t>
            </w:r>
            <w:r w:rsidR="00313A84">
              <w:rPr>
                <w:rFonts w:ascii="Times New Roman" w:hAnsi="Times New Roman"/>
                <w:sz w:val="24"/>
                <w:szCs w:val="24"/>
              </w:rPr>
              <w:t xml:space="preserve"> </w:t>
            </w:r>
            <w:r w:rsidR="00141BCB" w:rsidRPr="00065E1E">
              <w:rPr>
                <w:rFonts w:ascii="Times New Roman" w:hAnsi="Times New Roman"/>
                <w:sz w:val="24"/>
                <w:szCs w:val="24"/>
              </w:rPr>
              <w:t>документов,</w:t>
            </w:r>
            <w:r w:rsidR="00313A84">
              <w:rPr>
                <w:rFonts w:ascii="Times New Roman" w:hAnsi="Times New Roman"/>
                <w:sz w:val="24"/>
                <w:szCs w:val="24"/>
              </w:rPr>
              <w:t xml:space="preserve"> </w:t>
            </w:r>
            <w:r w:rsidR="00141BCB" w:rsidRPr="00065E1E">
              <w:rPr>
                <w:rFonts w:ascii="Times New Roman" w:hAnsi="Times New Roman"/>
                <w:sz w:val="24"/>
                <w:szCs w:val="24"/>
              </w:rPr>
              <w:t>а</w:t>
            </w:r>
            <w:r w:rsidR="00313A84">
              <w:rPr>
                <w:rFonts w:ascii="Times New Roman" w:hAnsi="Times New Roman"/>
                <w:sz w:val="24"/>
                <w:szCs w:val="24"/>
              </w:rPr>
              <w:t xml:space="preserve"> </w:t>
            </w:r>
            <w:r w:rsidR="00141BCB" w:rsidRPr="00065E1E">
              <w:rPr>
                <w:rFonts w:ascii="Times New Roman" w:hAnsi="Times New Roman"/>
                <w:sz w:val="24"/>
                <w:szCs w:val="24"/>
              </w:rPr>
              <w:t>также</w:t>
            </w:r>
            <w:r w:rsidR="00313A84">
              <w:rPr>
                <w:rFonts w:ascii="Times New Roman" w:hAnsi="Times New Roman"/>
                <w:sz w:val="24"/>
                <w:szCs w:val="24"/>
              </w:rPr>
              <w:t xml:space="preserve"> </w:t>
            </w:r>
            <w:r w:rsidR="00141BCB" w:rsidRPr="00065E1E">
              <w:rPr>
                <w:rFonts w:ascii="Times New Roman" w:hAnsi="Times New Roman"/>
                <w:sz w:val="24"/>
                <w:szCs w:val="24"/>
              </w:rPr>
              <w:t>анализа</w:t>
            </w:r>
            <w:r w:rsidR="00313A84">
              <w:rPr>
                <w:rFonts w:ascii="Times New Roman" w:hAnsi="Times New Roman"/>
                <w:sz w:val="24"/>
                <w:szCs w:val="24"/>
              </w:rPr>
              <w:t xml:space="preserve"> </w:t>
            </w:r>
            <w:r w:rsidR="00141BCB" w:rsidRPr="00065E1E">
              <w:rPr>
                <w:rFonts w:ascii="Times New Roman" w:hAnsi="Times New Roman"/>
                <w:sz w:val="24"/>
                <w:szCs w:val="24"/>
              </w:rPr>
              <w:t>потенциальных</w:t>
            </w:r>
            <w:r w:rsidR="00313A84">
              <w:rPr>
                <w:rFonts w:ascii="Times New Roman" w:hAnsi="Times New Roman"/>
                <w:sz w:val="24"/>
                <w:szCs w:val="24"/>
              </w:rPr>
              <w:t xml:space="preserve"> </w:t>
            </w:r>
            <w:r w:rsidR="00141BCB" w:rsidRPr="00065E1E">
              <w:rPr>
                <w:rFonts w:ascii="Times New Roman" w:hAnsi="Times New Roman"/>
                <w:sz w:val="24"/>
                <w:szCs w:val="24"/>
              </w:rPr>
              <w:t>возможностей</w:t>
            </w:r>
            <w:r w:rsidR="00313A84">
              <w:rPr>
                <w:rFonts w:ascii="Times New Roman" w:hAnsi="Times New Roman"/>
                <w:sz w:val="24"/>
                <w:szCs w:val="24"/>
              </w:rPr>
              <w:t xml:space="preserve"> </w:t>
            </w:r>
            <w:r w:rsidR="00141BCB" w:rsidRPr="00065E1E">
              <w:rPr>
                <w:rFonts w:ascii="Times New Roman" w:hAnsi="Times New Roman"/>
                <w:sz w:val="24"/>
                <w:szCs w:val="24"/>
              </w:rPr>
              <w:t>и</w:t>
            </w:r>
            <w:r w:rsidR="00313A84">
              <w:rPr>
                <w:rFonts w:ascii="Times New Roman" w:hAnsi="Times New Roman"/>
                <w:sz w:val="24"/>
                <w:szCs w:val="24"/>
              </w:rPr>
              <w:t xml:space="preserve"> </w:t>
            </w:r>
            <w:r w:rsidR="00141BCB" w:rsidRPr="00065E1E">
              <w:rPr>
                <w:rFonts w:ascii="Times New Roman" w:hAnsi="Times New Roman"/>
                <w:sz w:val="24"/>
                <w:szCs w:val="24"/>
              </w:rPr>
              <w:t>профессионального</w:t>
            </w:r>
            <w:r w:rsidR="00313A84">
              <w:rPr>
                <w:rFonts w:ascii="Times New Roman" w:hAnsi="Times New Roman"/>
                <w:sz w:val="24"/>
                <w:szCs w:val="24"/>
              </w:rPr>
              <w:t xml:space="preserve"> </w:t>
            </w:r>
            <w:r w:rsidR="00141BCB" w:rsidRPr="00065E1E">
              <w:rPr>
                <w:rFonts w:ascii="Times New Roman" w:hAnsi="Times New Roman"/>
                <w:sz w:val="24"/>
                <w:szCs w:val="24"/>
              </w:rPr>
              <w:t>уровня</w:t>
            </w:r>
            <w:r w:rsidR="00313A84">
              <w:rPr>
                <w:rFonts w:ascii="Times New Roman" w:hAnsi="Times New Roman"/>
                <w:sz w:val="24"/>
                <w:szCs w:val="24"/>
              </w:rPr>
              <w:t xml:space="preserve"> </w:t>
            </w:r>
            <w:r w:rsidR="00141BCB" w:rsidRPr="00065E1E">
              <w:rPr>
                <w:rFonts w:ascii="Times New Roman" w:hAnsi="Times New Roman"/>
                <w:sz w:val="24"/>
                <w:szCs w:val="24"/>
              </w:rPr>
              <w:t>педагогов</w:t>
            </w:r>
            <w:r w:rsidR="00313A84">
              <w:rPr>
                <w:rFonts w:ascii="Times New Roman" w:hAnsi="Times New Roman"/>
                <w:sz w:val="24"/>
                <w:szCs w:val="24"/>
              </w:rPr>
              <w:t xml:space="preserve"> </w:t>
            </w:r>
            <w:r w:rsidR="00141BCB" w:rsidRPr="00065E1E">
              <w:rPr>
                <w:rFonts w:ascii="Times New Roman" w:hAnsi="Times New Roman"/>
                <w:sz w:val="24"/>
                <w:szCs w:val="24"/>
              </w:rPr>
              <w:t>ДОУ,</w:t>
            </w:r>
            <w:r w:rsidR="00313A84">
              <w:rPr>
                <w:rFonts w:ascii="Times New Roman" w:hAnsi="Times New Roman"/>
                <w:sz w:val="24"/>
                <w:szCs w:val="24"/>
              </w:rPr>
              <w:t xml:space="preserve"> </w:t>
            </w:r>
            <w:r w:rsidR="00141BCB" w:rsidRPr="00065E1E">
              <w:rPr>
                <w:rFonts w:ascii="Times New Roman" w:hAnsi="Times New Roman"/>
                <w:sz w:val="24"/>
                <w:szCs w:val="24"/>
              </w:rPr>
              <w:t>семей</w:t>
            </w:r>
            <w:r w:rsidR="00313A84">
              <w:rPr>
                <w:rFonts w:ascii="Times New Roman" w:hAnsi="Times New Roman"/>
                <w:sz w:val="24"/>
                <w:szCs w:val="24"/>
              </w:rPr>
              <w:t xml:space="preserve"> </w:t>
            </w:r>
            <w:r w:rsidR="00141BCB" w:rsidRPr="00065E1E">
              <w:rPr>
                <w:rFonts w:ascii="Times New Roman" w:hAnsi="Times New Roman"/>
                <w:sz w:val="24"/>
                <w:szCs w:val="24"/>
              </w:rPr>
              <w:t>воспитанников,</w:t>
            </w:r>
            <w:r w:rsidR="00313A84">
              <w:rPr>
                <w:rFonts w:ascii="Times New Roman" w:hAnsi="Times New Roman"/>
                <w:sz w:val="24"/>
                <w:szCs w:val="24"/>
              </w:rPr>
              <w:t xml:space="preserve"> </w:t>
            </w:r>
            <w:r w:rsidR="00141BCB" w:rsidRPr="00065E1E">
              <w:rPr>
                <w:rFonts w:ascii="Times New Roman" w:hAnsi="Times New Roman"/>
                <w:sz w:val="24"/>
                <w:szCs w:val="24"/>
              </w:rPr>
              <w:t>культурно-образовательного</w:t>
            </w:r>
            <w:r w:rsidR="00313A84">
              <w:rPr>
                <w:rFonts w:ascii="Times New Roman" w:hAnsi="Times New Roman"/>
                <w:sz w:val="24"/>
                <w:szCs w:val="24"/>
              </w:rPr>
              <w:t xml:space="preserve"> </w:t>
            </w:r>
            <w:r w:rsidR="00141BCB" w:rsidRPr="00065E1E">
              <w:rPr>
                <w:rFonts w:ascii="Times New Roman" w:hAnsi="Times New Roman"/>
                <w:sz w:val="24"/>
                <w:szCs w:val="24"/>
              </w:rPr>
              <w:t>потенциала</w:t>
            </w:r>
            <w:r w:rsidR="00313A84">
              <w:rPr>
                <w:rFonts w:ascii="Times New Roman" w:hAnsi="Times New Roman"/>
                <w:sz w:val="24"/>
                <w:szCs w:val="24"/>
              </w:rPr>
              <w:t xml:space="preserve"> </w:t>
            </w:r>
            <w:r w:rsidR="00141BCB" w:rsidRPr="00065E1E">
              <w:rPr>
                <w:rFonts w:ascii="Times New Roman" w:hAnsi="Times New Roman"/>
                <w:sz w:val="24"/>
                <w:szCs w:val="24"/>
              </w:rPr>
              <w:t>ближайшего</w:t>
            </w:r>
            <w:r w:rsidR="00313A84">
              <w:rPr>
                <w:rFonts w:ascii="Times New Roman" w:hAnsi="Times New Roman"/>
                <w:sz w:val="24"/>
                <w:szCs w:val="24"/>
              </w:rPr>
              <w:t xml:space="preserve"> </w:t>
            </w:r>
            <w:r w:rsidR="00141BCB" w:rsidRPr="00065E1E">
              <w:rPr>
                <w:rFonts w:ascii="Times New Roman" w:hAnsi="Times New Roman"/>
                <w:sz w:val="24"/>
                <w:szCs w:val="24"/>
              </w:rPr>
              <w:t>социума</w:t>
            </w:r>
            <w:r w:rsidR="00313A84">
              <w:rPr>
                <w:rFonts w:ascii="Times New Roman" w:hAnsi="Times New Roman"/>
                <w:sz w:val="24"/>
                <w:szCs w:val="24"/>
              </w:rPr>
              <w:t xml:space="preserve"> </w:t>
            </w:r>
          </w:p>
          <w:p w:rsidR="000946AA" w:rsidRDefault="00141BCB"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целевые</w:t>
            </w:r>
            <w:r w:rsidR="00313A84">
              <w:rPr>
                <w:rFonts w:ascii="Times New Roman" w:hAnsi="Times New Roman"/>
                <w:sz w:val="24"/>
                <w:szCs w:val="24"/>
              </w:rPr>
              <w:t xml:space="preserve"> </w:t>
            </w:r>
            <w:r w:rsidRPr="00065E1E">
              <w:rPr>
                <w:rFonts w:ascii="Times New Roman" w:hAnsi="Times New Roman"/>
                <w:sz w:val="24"/>
                <w:szCs w:val="24"/>
              </w:rPr>
              <w:t>установки</w:t>
            </w:r>
            <w:r w:rsidR="00313A84">
              <w:rPr>
                <w:rFonts w:ascii="Times New Roman" w:hAnsi="Times New Roman"/>
                <w:sz w:val="24"/>
                <w:szCs w:val="24"/>
              </w:rPr>
              <w:t xml:space="preserve"> </w:t>
            </w:r>
            <w:r w:rsidRPr="00065E1E">
              <w:rPr>
                <w:rFonts w:ascii="Times New Roman" w:hAnsi="Times New Roman"/>
                <w:sz w:val="24"/>
                <w:szCs w:val="24"/>
              </w:rPr>
              <w:t>доводятся</w:t>
            </w:r>
            <w:r w:rsidR="00313A84">
              <w:rPr>
                <w:rFonts w:ascii="Times New Roman" w:hAnsi="Times New Roman"/>
                <w:sz w:val="24"/>
                <w:szCs w:val="24"/>
              </w:rPr>
              <w:t xml:space="preserve"> </w:t>
            </w:r>
            <w:r w:rsidRPr="00065E1E">
              <w:rPr>
                <w:rFonts w:ascii="Times New Roman" w:hAnsi="Times New Roman"/>
                <w:sz w:val="24"/>
                <w:szCs w:val="24"/>
              </w:rPr>
              <w:t>до</w:t>
            </w:r>
            <w:r w:rsidR="00313A84">
              <w:rPr>
                <w:rFonts w:ascii="Times New Roman" w:hAnsi="Times New Roman"/>
                <w:sz w:val="24"/>
                <w:szCs w:val="24"/>
              </w:rPr>
              <w:t xml:space="preserve"> </w:t>
            </w:r>
            <w:r w:rsidRPr="00065E1E">
              <w:rPr>
                <w:rFonts w:ascii="Times New Roman" w:hAnsi="Times New Roman"/>
                <w:sz w:val="24"/>
                <w:szCs w:val="24"/>
              </w:rPr>
              <w:t>каждого</w:t>
            </w:r>
            <w:r w:rsidR="00313A84">
              <w:rPr>
                <w:rFonts w:ascii="Times New Roman" w:hAnsi="Times New Roman"/>
                <w:sz w:val="24"/>
                <w:szCs w:val="24"/>
              </w:rPr>
              <w:t xml:space="preserve"> </w:t>
            </w:r>
            <w:r w:rsidRPr="00065E1E">
              <w:rPr>
                <w:rFonts w:ascii="Times New Roman" w:hAnsi="Times New Roman"/>
                <w:sz w:val="24"/>
                <w:szCs w:val="24"/>
              </w:rPr>
              <w:t>участника</w:t>
            </w:r>
            <w:r w:rsidR="00313A84">
              <w:rPr>
                <w:rFonts w:ascii="Times New Roman" w:hAnsi="Times New Roman"/>
                <w:sz w:val="24"/>
                <w:szCs w:val="24"/>
              </w:rPr>
              <w:t xml:space="preserve"> </w:t>
            </w:r>
            <w:r w:rsidRPr="00065E1E">
              <w:rPr>
                <w:rFonts w:ascii="Times New Roman" w:hAnsi="Times New Roman"/>
                <w:sz w:val="24"/>
                <w:szCs w:val="24"/>
              </w:rPr>
              <w:t>педагогического</w:t>
            </w:r>
            <w:r w:rsidR="00313A84">
              <w:rPr>
                <w:rFonts w:ascii="Times New Roman" w:hAnsi="Times New Roman"/>
                <w:sz w:val="24"/>
                <w:szCs w:val="24"/>
              </w:rPr>
              <w:t xml:space="preserve"> </w:t>
            </w:r>
            <w:r w:rsidRPr="00065E1E">
              <w:rPr>
                <w:rFonts w:ascii="Times New Roman" w:hAnsi="Times New Roman"/>
                <w:sz w:val="24"/>
                <w:szCs w:val="24"/>
              </w:rPr>
              <w:t>процесса</w:t>
            </w:r>
            <w:r w:rsidR="00313A84">
              <w:rPr>
                <w:rFonts w:ascii="Times New Roman" w:hAnsi="Times New Roman"/>
                <w:sz w:val="24"/>
                <w:szCs w:val="24"/>
              </w:rPr>
              <w:t xml:space="preserve"> </w:t>
            </w:r>
            <w:r w:rsidRPr="00065E1E">
              <w:rPr>
                <w:rFonts w:ascii="Times New Roman" w:hAnsi="Times New Roman"/>
                <w:sz w:val="24"/>
                <w:szCs w:val="24"/>
              </w:rPr>
              <w:t>путем</w:t>
            </w:r>
            <w:r w:rsidR="00313A84">
              <w:rPr>
                <w:rFonts w:ascii="Times New Roman" w:hAnsi="Times New Roman"/>
                <w:sz w:val="24"/>
                <w:szCs w:val="24"/>
              </w:rPr>
              <w:t xml:space="preserve"> </w:t>
            </w:r>
            <w:r w:rsidRPr="00065E1E">
              <w:rPr>
                <w:rFonts w:ascii="Times New Roman" w:hAnsi="Times New Roman"/>
                <w:sz w:val="24"/>
                <w:szCs w:val="24"/>
              </w:rPr>
              <w:t>обсуждения</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принятия</w:t>
            </w:r>
            <w:r w:rsidR="00313A84">
              <w:rPr>
                <w:rFonts w:ascii="Times New Roman" w:hAnsi="Times New Roman"/>
                <w:sz w:val="24"/>
                <w:szCs w:val="24"/>
              </w:rPr>
              <w:t xml:space="preserve"> </w:t>
            </w:r>
            <w:r w:rsidRPr="00065E1E">
              <w:rPr>
                <w:rFonts w:ascii="Times New Roman" w:hAnsi="Times New Roman"/>
                <w:sz w:val="24"/>
                <w:szCs w:val="24"/>
              </w:rPr>
              <w:t>соответствующих</w:t>
            </w:r>
            <w:r w:rsidR="00313A84">
              <w:rPr>
                <w:rFonts w:ascii="Times New Roman" w:hAnsi="Times New Roman"/>
                <w:sz w:val="24"/>
                <w:szCs w:val="24"/>
              </w:rPr>
              <w:t xml:space="preserve"> </w:t>
            </w:r>
            <w:r w:rsidRPr="00065E1E">
              <w:rPr>
                <w:rFonts w:ascii="Times New Roman" w:hAnsi="Times New Roman"/>
                <w:sz w:val="24"/>
                <w:szCs w:val="24"/>
              </w:rPr>
              <w:t>решений</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педагогическом</w:t>
            </w:r>
            <w:r w:rsidR="00313A84">
              <w:rPr>
                <w:rFonts w:ascii="Times New Roman" w:hAnsi="Times New Roman"/>
                <w:sz w:val="24"/>
                <w:szCs w:val="24"/>
              </w:rPr>
              <w:t xml:space="preserve"> </w:t>
            </w:r>
            <w:r w:rsidRPr="00065E1E">
              <w:rPr>
                <w:rFonts w:ascii="Times New Roman" w:hAnsi="Times New Roman"/>
                <w:sz w:val="24"/>
                <w:szCs w:val="24"/>
              </w:rPr>
              <w:t>совете</w:t>
            </w:r>
            <w:r w:rsidR="00313A84">
              <w:rPr>
                <w:rFonts w:ascii="Times New Roman" w:hAnsi="Times New Roman"/>
                <w:sz w:val="24"/>
                <w:szCs w:val="24"/>
              </w:rPr>
              <w:t xml:space="preserve"> </w:t>
            </w:r>
            <w:r w:rsidRPr="00065E1E">
              <w:rPr>
                <w:rFonts w:ascii="Times New Roman" w:hAnsi="Times New Roman"/>
                <w:sz w:val="24"/>
                <w:szCs w:val="24"/>
              </w:rPr>
              <w:t>ДОУ</w:t>
            </w:r>
            <w:r w:rsidR="00313A84">
              <w:rPr>
                <w:rFonts w:ascii="Times New Roman" w:hAnsi="Times New Roman"/>
                <w:sz w:val="24"/>
                <w:szCs w:val="24"/>
              </w:rPr>
              <w:t xml:space="preserve"> </w:t>
            </w:r>
          </w:p>
          <w:p w:rsidR="00141BCB" w:rsidRPr="00065E1E" w:rsidRDefault="000946AA" w:rsidP="00065E1E">
            <w:pPr>
              <w:spacing w:after="0" w:line="240" w:lineRule="auto"/>
              <w:jc w:val="both"/>
              <w:rPr>
                <w:rFonts w:ascii="Times New Roman" w:hAnsi="Times New Roman"/>
                <w:sz w:val="24"/>
                <w:szCs w:val="24"/>
              </w:rPr>
            </w:pPr>
            <w:proofErr w:type="gramStart"/>
            <w:r>
              <w:rPr>
                <w:rFonts w:ascii="Times New Roman" w:hAnsi="Times New Roman"/>
                <w:sz w:val="24"/>
                <w:szCs w:val="24"/>
              </w:rPr>
              <w:t>–</w:t>
            </w:r>
            <w:r w:rsidR="00313A84">
              <w:rPr>
                <w:rFonts w:ascii="Times New Roman" w:hAnsi="Times New Roman"/>
                <w:sz w:val="24"/>
                <w:szCs w:val="24"/>
              </w:rPr>
              <w:t xml:space="preserve"> </w:t>
            </w:r>
            <w:r w:rsidR="00141BCB" w:rsidRPr="00065E1E">
              <w:rPr>
                <w:rFonts w:ascii="Times New Roman" w:hAnsi="Times New Roman"/>
                <w:sz w:val="24"/>
                <w:szCs w:val="24"/>
              </w:rPr>
              <w:t>с</w:t>
            </w:r>
            <w:r w:rsidR="00313A84">
              <w:rPr>
                <w:rFonts w:ascii="Times New Roman" w:hAnsi="Times New Roman"/>
                <w:sz w:val="24"/>
                <w:szCs w:val="24"/>
              </w:rPr>
              <w:t xml:space="preserve"> </w:t>
            </w:r>
            <w:r w:rsidR="00141BCB" w:rsidRPr="00065E1E">
              <w:rPr>
                <w:rFonts w:ascii="Times New Roman" w:hAnsi="Times New Roman"/>
                <w:sz w:val="24"/>
                <w:szCs w:val="24"/>
              </w:rPr>
              <w:t>учетом</w:t>
            </w:r>
            <w:r w:rsidR="00313A84">
              <w:rPr>
                <w:rFonts w:ascii="Times New Roman" w:hAnsi="Times New Roman"/>
                <w:sz w:val="24"/>
                <w:szCs w:val="24"/>
              </w:rPr>
              <w:t xml:space="preserve"> </w:t>
            </w:r>
            <w:r w:rsidR="00141BCB" w:rsidRPr="00065E1E">
              <w:rPr>
                <w:rFonts w:ascii="Times New Roman" w:hAnsi="Times New Roman"/>
                <w:sz w:val="24"/>
                <w:szCs w:val="24"/>
              </w:rPr>
              <w:t>коллективных</w:t>
            </w:r>
            <w:r w:rsidR="00313A84">
              <w:rPr>
                <w:rFonts w:ascii="Times New Roman" w:hAnsi="Times New Roman"/>
                <w:sz w:val="24"/>
                <w:szCs w:val="24"/>
              </w:rPr>
              <w:t xml:space="preserve"> </w:t>
            </w:r>
            <w:r w:rsidR="00141BCB" w:rsidRPr="00065E1E">
              <w:rPr>
                <w:rFonts w:ascii="Times New Roman" w:hAnsi="Times New Roman"/>
                <w:sz w:val="24"/>
                <w:szCs w:val="24"/>
              </w:rPr>
              <w:t>образовательных</w:t>
            </w:r>
            <w:r w:rsidR="00313A84">
              <w:rPr>
                <w:rFonts w:ascii="Times New Roman" w:hAnsi="Times New Roman"/>
                <w:sz w:val="24"/>
                <w:szCs w:val="24"/>
              </w:rPr>
              <w:t xml:space="preserve"> </w:t>
            </w:r>
            <w:r w:rsidR="00141BCB" w:rsidRPr="00065E1E">
              <w:rPr>
                <w:rFonts w:ascii="Times New Roman" w:hAnsi="Times New Roman"/>
                <w:sz w:val="24"/>
                <w:szCs w:val="24"/>
              </w:rPr>
              <w:t>потребностей,</w:t>
            </w:r>
            <w:r w:rsidR="00313A84">
              <w:rPr>
                <w:rFonts w:ascii="Times New Roman" w:hAnsi="Times New Roman"/>
                <w:sz w:val="24"/>
                <w:szCs w:val="24"/>
              </w:rPr>
              <w:t xml:space="preserve"> </w:t>
            </w:r>
            <w:r w:rsidR="00141BCB" w:rsidRPr="00065E1E">
              <w:rPr>
                <w:rFonts w:ascii="Times New Roman" w:hAnsi="Times New Roman"/>
                <w:sz w:val="24"/>
                <w:szCs w:val="24"/>
              </w:rPr>
              <w:t>их</w:t>
            </w:r>
            <w:r w:rsidR="00313A84">
              <w:rPr>
                <w:rFonts w:ascii="Times New Roman" w:hAnsi="Times New Roman"/>
                <w:sz w:val="24"/>
                <w:szCs w:val="24"/>
              </w:rPr>
              <w:t xml:space="preserve"> </w:t>
            </w:r>
            <w:r w:rsidR="00141BCB" w:rsidRPr="00065E1E">
              <w:rPr>
                <w:rFonts w:ascii="Times New Roman" w:hAnsi="Times New Roman"/>
                <w:sz w:val="24"/>
                <w:szCs w:val="24"/>
              </w:rPr>
              <w:t>целенаправленного</w:t>
            </w:r>
            <w:r w:rsidR="00313A84">
              <w:rPr>
                <w:rFonts w:ascii="Times New Roman" w:hAnsi="Times New Roman"/>
                <w:sz w:val="24"/>
                <w:szCs w:val="24"/>
              </w:rPr>
              <w:t xml:space="preserve"> </w:t>
            </w:r>
            <w:r w:rsidR="00141BCB" w:rsidRPr="00065E1E">
              <w:rPr>
                <w:rFonts w:ascii="Times New Roman" w:hAnsi="Times New Roman"/>
                <w:sz w:val="24"/>
                <w:szCs w:val="24"/>
              </w:rPr>
              <w:t>развития,</w:t>
            </w:r>
            <w:r w:rsidR="00313A84">
              <w:rPr>
                <w:rFonts w:ascii="Times New Roman" w:hAnsi="Times New Roman"/>
                <w:sz w:val="24"/>
                <w:szCs w:val="24"/>
              </w:rPr>
              <w:t xml:space="preserve"> </w:t>
            </w:r>
            <w:r w:rsidR="00141BCB" w:rsidRPr="00065E1E">
              <w:rPr>
                <w:rFonts w:ascii="Times New Roman" w:hAnsi="Times New Roman"/>
                <w:sz w:val="24"/>
                <w:szCs w:val="24"/>
              </w:rPr>
              <w:t>адекватного</w:t>
            </w:r>
            <w:r w:rsidR="00313A84">
              <w:rPr>
                <w:rFonts w:ascii="Times New Roman" w:hAnsi="Times New Roman"/>
                <w:sz w:val="24"/>
                <w:szCs w:val="24"/>
              </w:rPr>
              <w:t xml:space="preserve"> </w:t>
            </w:r>
            <w:r w:rsidR="00141BCB" w:rsidRPr="00065E1E">
              <w:rPr>
                <w:rFonts w:ascii="Times New Roman" w:hAnsi="Times New Roman"/>
                <w:sz w:val="24"/>
                <w:szCs w:val="24"/>
              </w:rPr>
              <w:t>выбора</w:t>
            </w:r>
            <w:r w:rsidR="00313A84">
              <w:rPr>
                <w:rFonts w:ascii="Times New Roman" w:hAnsi="Times New Roman"/>
                <w:sz w:val="24"/>
                <w:szCs w:val="24"/>
              </w:rPr>
              <w:t xml:space="preserve"> </w:t>
            </w:r>
            <w:r w:rsidR="00141BCB" w:rsidRPr="00065E1E">
              <w:rPr>
                <w:rFonts w:ascii="Times New Roman" w:hAnsi="Times New Roman"/>
                <w:sz w:val="24"/>
                <w:szCs w:val="24"/>
              </w:rPr>
              <w:t>видов</w:t>
            </w:r>
            <w:r w:rsidR="00313A84">
              <w:rPr>
                <w:rFonts w:ascii="Times New Roman" w:hAnsi="Times New Roman"/>
                <w:sz w:val="24"/>
                <w:szCs w:val="24"/>
              </w:rPr>
              <w:t xml:space="preserve"> </w:t>
            </w:r>
            <w:r w:rsidR="00141BCB" w:rsidRPr="00065E1E">
              <w:rPr>
                <w:rFonts w:ascii="Times New Roman" w:hAnsi="Times New Roman"/>
                <w:sz w:val="24"/>
                <w:szCs w:val="24"/>
              </w:rPr>
              <w:t>деятельности,</w:t>
            </w:r>
            <w:r w:rsidR="00313A84">
              <w:rPr>
                <w:rFonts w:ascii="Times New Roman" w:hAnsi="Times New Roman"/>
                <w:sz w:val="24"/>
                <w:szCs w:val="24"/>
              </w:rPr>
              <w:t xml:space="preserve"> </w:t>
            </w:r>
            <w:r w:rsidR="00141BCB" w:rsidRPr="00065E1E">
              <w:rPr>
                <w:rFonts w:ascii="Times New Roman" w:hAnsi="Times New Roman"/>
                <w:sz w:val="24"/>
                <w:szCs w:val="24"/>
              </w:rPr>
              <w:t>осуществляющих</w:t>
            </w:r>
            <w:r w:rsidR="00313A84">
              <w:rPr>
                <w:rFonts w:ascii="Times New Roman" w:hAnsi="Times New Roman"/>
                <w:sz w:val="24"/>
                <w:szCs w:val="24"/>
              </w:rPr>
              <w:t xml:space="preserve"> </w:t>
            </w:r>
            <w:r w:rsidR="00141BCB" w:rsidRPr="00065E1E">
              <w:rPr>
                <w:rFonts w:ascii="Times New Roman" w:hAnsi="Times New Roman"/>
                <w:sz w:val="24"/>
                <w:szCs w:val="24"/>
              </w:rPr>
              <w:t>подготовку</w:t>
            </w:r>
            <w:r w:rsidR="00313A84">
              <w:rPr>
                <w:rFonts w:ascii="Times New Roman" w:hAnsi="Times New Roman"/>
                <w:sz w:val="24"/>
                <w:szCs w:val="24"/>
              </w:rPr>
              <w:t xml:space="preserve"> </w:t>
            </w:r>
            <w:r w:rsidR="00141BCB" w:rsidRPr="00065E1E">
              <w:rPr>
                <w:rFonts w:ascii="Times New Roman" w:hAnsi="Times New Roman"/>
                <w:sz w:val="24"/>
                <w:szCs w:val="24"/>
              </w:rPr>
              <w:t>участников</w:t>
            </w:r>
            <w:r w:rsidR="00313A84">
              <w:rPr>
                <w:rFonts w:ascii="Times New Roman" w:hAnsi="Times New Roman"/>
                <w:sz w:val="24"/>
                <w:szCs w:val="24"/>
              </w:rPr>
              <w:t xml:space="preserve"> </w:t>
            </w:r>
            <w:r w:rsidR="00141BCB" w:rsidRPr="00065E1E">
              <w:rPr>
                <w:rFonts w:ascii="Times New Roman" w:hAnsi="Times New Roman"/>
                <w:sz w:val="24"/>
                <w:szCs w:val="24"/>
              </w:rPr>
              <w:t>образовательного</w:t>
            </w:r>
            <w:r w:rsidR="00313A84">
              <w:rPr>
                <w:rFonts w:ascii="Times New Roman" w:hAnsi="Times New Roman"/>
                <w:sz w:val="24"/>
                <w:szCs w:val="24"/>
              </w:rPr>
              <w:t xml:space="preserve"> </w:t>
            </w:r>
            <w:r w:rsidR="00141BCB" w:rsidRPr="00065E1E">
              <w:rPr>
                <w:rFonts w:ascii="Times New Roman" w:hAnsi="Times New Roman"/>
                <w:sz w:val="24"/>
                <w:szCs w:val="24"/>
              </w:rPr>
              <w:t>процесса</w:t>
            </w:r>
            <w:r w:rsidR="00313A84">
              <w:rPr>
                <w:rFonts w:ascii="Times New Roman" w:hAnsi="Times New Roman"/>
                <w:sz w:val="24"/>
                <w:szCs w:val="24"/>
              </w:rPr>
              <w:t xml:space="preserve"> </w:t>
            </w:r>
            <w:r w:rsidR="00141BCB" w:rsidRPr="00065E1E">
              <w:rPr>
                <w:rFonts w:ascii="Times New Roman" w:hAnsi="Times New Roman"/>
                <w:sz w:val="24"/>
                <w:szCs w:val="24"/>
              </w:rPr>
              <w:t>реализации</w:t>
            </w:r>
            <w:r w:rsidR="00313A84">
              <w:rPr>
                <w:rFonts w:ascii="Times New Roman" w:hAnsi="Times New Roman"/>
                <w:sz w:val="24"/>
                <w:szCs w:val="24"/>
              </w:rPr>
              <w:t xml:space="preserve"> </w:t>
            </w:r>
            <w:r w:rsidR="00141BCB" w:rsidRPr="00065E1E">
              <w:rPr>
                <w:rFonts w:ascii="Times New Roman" w:hAnsi="Times New Roman"/>
                <w:sz w:val="24"/>
                <w:szCs w:val="24"/>
              </w:rPr>
              <w:t>ФГОС</w:t>
            </w:r>
            <w:r w:rsidR="00313A84">
              <w:rPr>
                <w:rFonts w:ascii="Times New Roman" w:hAnsi="Times New Roman"/>
                <w:sz w:val="24"/>
                <w:szCs w:val="24"/>
              </w:rPr>
              <w:t xml:space="preserve"> </w:t>
            </w:r>
            <w:r w:rsidR="00141BCB" w:rsidRPr="00065E1E">
              <w:rPr>
                <w:rFonts w:ascii="Times New Roman" w:hAnsi="Times New Roman"/>
                <w:sz w:val="24"/>
                <w:szCs w:val="24"/>
              </w:rPr>
              <w:t>ДО</w:t>
            </w:r>
            <w:r w:rsidR="00313A84">
              <w:rPr>
                <w:rFonts w:ascii="Times New Roman" w:hAnsi="Times New Roman"/>
                <w:sz w:val="24"/>
                <w:szCs w:val="24"/>
              </w:rPr>
              <w:t xml:space="preserve"> </w:t>
            </w:r>
            <w:r w:rsidR="00141BCB" w:rsidRPr="00065E1E">
              <w:rPr>
                <w:rFonts w:ascii="Times New Roman" w:hAnsi="Times New Roman"/>
                <w:sz w:val="24"/>
                <w:szCs w:val="24"/>
              </w:rPr>
              <w:t>(образовательная</w:t>
            </w:r>
            <w:r w:rsidR="00313A84">
              <w:rPr>
                <w:rFonts w:ascii="Times New Roman" w:hAnsi="Times New Roman"/>
                <w:sz w:val="24"/>
                <w:szCs w:val="24"/>
              </w:rPr>
              <w:t xml:space="preserve"> </w:t>
            </w:r>
            <w:r w:rsidR="00141BCB" w:rsidRPr="00065E1E">
              <w:rPr>
                <w:rFonts w:ascii="Times New Roman" w:hAnsi="Times New Roman"/>
                <w:sz w:val="24"/>
                <w:szCs w:val="24"/>
              </w:rPr>
              <w:t>программа,</w:t>
            </w:r>
            <w:r w:rsidR="00313A84">
              <w:rPr>
                <w:rFonts w:ascii="Times New Roman" w:hAnsi="Times New Roman"/>
                <w:sz w:val="24"/>
                <w:szCs w:val="24"/>
              </w:rPr>
              <w:t xml:space="preserve"> </w:t>
            </w:r>
            <w:r w:rsidR="00141BCB" w:rsidRPr="00065E1E">
              <w:rPr>
                <w:rFonts w:ascii="Times New Roman" w:hAnsi="Times New Roman"/>
                <w:sz w:val="24"/>
                <w:szCs w:val="24"/>
              </w:rPr>
              <w:t>развивающие</w:t>
            </w:r>
            <w:r w:rsidR="00313A84">
              <w:rPr>
                <w:rFonts w:ascii="Times New Roman" w:hAnsi="Times New Roman"/>
                <w:sz w:val="24"/>
                <w:szCs w:val="24"/>
              </w:rPr>
              <w:t xml:space="preserve"> </w:t>
            </w:r>
            <w:r w:rsidR="00141BCB" w:rsidRPr="00065E1E">
              <w:rPr>
                <w:rFonts w:ascii="Times New Roman" w:hAnsi="Times New Roman"/>
                <w:sz w:val="24"/>
                <w:szCs w:val="24"/>
              </w:rPr>
              <w:t>технологии</w:t>
            </w:r>
            <w:r w:rsidR="00313A84">
              <w:rPr>
                <w:rFonts w:ascii="Times New Roman" w:hAnsi="Times New Roman"/>
                <w:sz w:val="24"/>
                <w:szCs w:val="24"/>
              </w:rPr>
              <w:t xml:space="preserve"> </w:t>
            </w:r>
            <w:r w:rsidR="00141BCB" w:rsidRPr="00065E1E">
              <w:rPr>
                <w:rFonts w:ascii="Times New Roman" w:hAnsi="Times New Roman"/>
                <w:sz w:val="24"/>
                <w:szCs w:val="24"/>
              </w:rPr>
              <w:t>и</w:t>
            </w:r>
            <w:r w:rsidR="00313A84">
              <w:rPr>
                <w:rFonts w:ascii="Times New Roman" w:hAnsi="Times New Roman"/>
                <w:sz w:val="24"/>
                <w:szCs w:val="24"/>
              </w:rPr>
              <w:t xml:space="preserve"> </w:t>
            </w:r>
            <w:r w:rsidR="00141BCB" w:rsidRPr="00065E1E">
              <w:rPr>
                <w:rFonts w:ascii="Times New Roman" w:hAnsi="Times New Roman"/>
                <w:sz w:val="24"/>
                <w:szCs w:val="24"/>
              </w:rPr>
              <w:t>авторские</w:t>
            </w:r>
            <w:r w:rsidR="00313A84">
              <w:rPr>
                <w:rFonts w:ascii="Times New Roman" w:hAnsi="Times New Roman"/>
                <w:sz w:val="24"/>
                <w:szCs w:val="24"/>
              </w:rPr>
              <w:t xml:space="preserve"> </w:t>
            </w:r>
            <w:r w:rsidR="00141BCB" w:rsidRPr="00065E1E">
              <w:rPr>
                <w:rFonts w:ascii="Times New Roman" w:hAnsi="Times New Roman"/>
                <w:sz w:val="24"/>
                <w:szCs w:val="24"/>
              </w:rPr>
              <w:t>методики)</w:t>
            </w:r>
            <w:r w:rsidR="00313A84">
              <w:rPr>
                <w:rFonts w:ascii="Times New Roman" w:hAnsi="Times New Roman"/>
                <w:sz w:val="24"/>
                <w:szCs w:val="24"/>
              </w:rPr>
              <w:t xml:space="preserve"> </w:t>
            </w:r>
            <w:proofErr w:type="gramEnd"/>
          </w:p>
          <w:p w:rsidR="00141BCB" w:rsidRPr="00B426B4" w:rsidRDefault="00141BCB"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при</w:t>
            </w:r>
            <w:r w:rsidR="00313A84">
              <w:rPr>
                <w:rFonts w:ascii="Times New Roman" w:hAnsi="Times New Roman"/>
                <w:sz w:val="24"/>
                <w:szCs w:val="24"/>
              </w:rPr>
              <w:t xml:space="preserve"> </w:t>
            </w:r>
            <w:r w:rsidRPr="00065E1E">
              <w:rPr>
                <w:rFonts w:ascii="Times New Roman" w:hAnsi="Times New Roman"/>
                <w:sz w:val="24"/>
                <w:szCs w:val="24"/>
              </w:rPr>
              <w:t>условии</w:t>
            </w:r>
            <w:r w:rsidR="00313A84">
              <w:rPr>
                <w:rFonts w:ascii="Times New Roman" w:hAnsi="Times New Roman"/>
                <w:sz w:val="24"/>
                <w:szCs w:val="24"/>
              </w:rPr>
              <w:t xml:space="preserve"> </w:t>
            </w:r>
            <w:r w:rsidRPr="00065E1E">
              <w:rPr>
                <w:rFonts w:ascii="Times New Roman" w:hAnsi="Times New Roman"/>
                <w:sz w:val="24"/>
                <w:szCs w:val="24"/>
              </w:rPr>
              <w:t>максимальной</w:t>
            </w:r>
            <w:r w:rsidR="00313A84">
              <w:rPr>
                <w:rFonts w:ascii="Times New Roman" w:hAnsi="Times New Roman"/>
                <w:sz w:val="24"/>
                <w:szCs w:val="24"/>
              </w:rPr>
              <w:t xml:space="preserve"> </w:t>
            </w:r>
            <w:r w:rsidRPr="00065E1E">
              <w:rPr>
                <w:rFonts w:ascii="Times New Roman" w:hAnsi="Times New Roman"/>
                <w:sz w:val="24"/>
                <w:szCs w:val="24"/>
              </w:rPr>
              <w:t>активности</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согласованности</w:t>
            </w:r>
            <w:r w:rsidR="00313A84">
              <w:rPr>
                <w:rFonts w:ascii="Times New Roman" w:hAnsi="Times New Roman"/>
                <w:sz w:val="24"/>
                <w:szCs w:val="24"/>
              </w:rPr>
              <w:t xml:space="preserve"> </w:t>
            </w:r>
            <w:r w:rsidRPr="00065E1E">
              <w:rPr>
                <w:rFonts w:ascii="Times New Roman" w:hAnsi="Times New Roman"/>
                <w:sz w:val="24"/>
                <w:szCs w:val="24"/>
              </w:rPr>
              <w:t>всех</w:t>
            </w:r>
            <w:r w:rsidR="00313A84">
              <w:rPr>
                <w:rFonts w:ascii="Times New Roman" w:hAnsi="Times New Roman"/>
                <w:sz w:val="24"/>
                <w:szCs w:val="24"/>
              </w:rPr>
              <w:t xml:space="preserve"> </w:t>
            </w:r>
            <w:r w:rsidRPr="00065E1E">
              <w:rPr>
                <w:rFonts w:ascii="Times New Roman" w:hAnsi="Times New Roman"/>
                <w:sz w:val="24"/>
                <w:szCs w:val="24"/>
              </w:rPr>
              <w:t>участников</w:t>
            </w:r>
            <w:r w:rsidR="00313A84">
              <w:rPr>
                <w:rFonts w:ascii="Times New Roman" w:hAnsi="Times New Roman"/>
                <w:sz w:val="24"/>
                <w:szCs w:val="24"/>
              </w:rPr>
              <w:t xml:space="preserve"> </w:t>
            </w:r>
            <w:r w:rsidRPr="00065E1E">
              <w:rPr>
                <w:rFonts w:ascii="Times New Roman" w:hAnsi="Times New Roman"/>
                <w:sz w:val="24"/>
                <w:szCs w:val="24"/>
              </w:rPr>
              <w:t>образовательного</w:t>
            </w:r>
            <w:r w:rsidR="00313A84">
              <w:rPr>
                <w:rFonts w:ascii="Times New Roman" w:hAnsi="Times New Roman"/>
                <w:sz w:val="24"/>
                <w:szCs w:val="24"/>
              </w:rPr>
              <w:t xml:space="preserve"> </w:t>
            </w:r>
            <w:r w:rsidRPr="00065E1E">
              <w:rPr>
                <w:rFonts w:ascii="Times New Roman" w:hAnsi="Times New Roman"/>
                <w:sz w:val="24"/>
                <w:szCs w:val="24"/>
              </w:rPr>
              <w:t>процесса,</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r w:rsidRPr="00065E1E">
              <w:rPr>
                <w:rFonts w:ascii="Times New Roman" w:hAnsi="Times New Roman"/>
                <w:sz w:val="24"/>
                <w:szCs w:val="24"/>
              </w:rPr>
              <w:t>их</w:t>
            </w:r>
            <w:r w:rsidR="00313A84">
              <w:rPr>
                <w:rFonts w:ascii="Times New Roman" w:hAnsi="Times New Roman"/>
                <w:sz w:val="24"/>
                <w:szCs w:val="24"/>
              </w:rPr>
              <w:t xml:space="preserve"> </w:t>
            </w:r>
            <w:r w:rsidRPr="00065E1E">
              <w:rPr>
                <w:rFonts w:ascii="Times New Roman" w:hAnsi="Times New Roman"/>
                <w:sz w:val="24"/>
                <w:szCs w:val="24"/>
              </w:rPr>
              <w:t>творчества,</w:t>
            </w:r>
            <w:r w:rsidR="00313A84">
              <w:rPr>
                <w:rFonts w:ascii="Times New Roman" w:hAnsi="Times New Roman"/>
                <w:sz w:val="24"/>
                <w:szCs w:val="24"/>
              </w:rPr>
              <w:t xml:space="preserve"> </w:t>
            </w:r>
            <w:r w:rsidRPr="00065E1E">
              <w:rPr>
                <w:rFonts w:ascii="Times New Roman" w:hAnsi="Times New Roman"/>
                <w:sz w:val="24"/>
                <w:szCs w:val="24"/>
              </w:rPr>
              <w:t>инициативы</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основе</w:t>
            </w:r>
            <w:r w:rsidR="00313A84">
              <w:rPr>
                <w:rFonts w:ascii="Times New Roman" w:hAnsi="Times New Roman"/>
                <w:sz w:val="24"/>
                <w:szCs w:val="24"/>
              </w:rPr>
              <w:t xml:space="preserve"> </w:t>
            </w:r>
            <w:r w:rsidRPr="00065E1E">
              <w:rPr>
                <w:rFonts w:ascii="Times New Roman" w:hAnsi="Times New Roman"/>
                <w:sz w:val="24"/>
                <w:szCs w:val="24"/>
              </w:rPr>
              <w:t>интеграции</w:t>
            </w:r>
            <w:r w:rsidR="00313A84">
              <w:rPr>
                <w:rFonts w:ascii="Times New Roman" w:hAnsi="Times New Roman"/>
                <w:sz w:val="24"/>
                <w:szCs w:val="24"/>
              </w:rPr>
              <w:t xml:space="preserve"> </w:t>
            </w:r>
            <w:r w:rsidRPr="00065E1E">
              <w:rPr>
                <w:rFonts w:ascii="Times New Roman" w:hAnsi="Times New Roman"/>
                <w:sz w:val="24"/>
                <w:szCs w:val="24"/>
              </w:rPr>
              <w:t>научных</w:t>
            </w:r>
            <w:r w:rsidR="00313A84">
              <w:rPr>
                <w:rFonts w:ascii="Times New Roman" w:hAnsi="Times New Roman"/>
                <w:sz w:val="24"/>
                <w:szCs w:val="24"/>
              </w:rPr>
              <w:t xml:space="preserve"> </w:t>
            </w:r>
            <w:r w:rsidRPr="00065E1E">
              <w:rPr>
                <w:rFonts w:ascii="Times New Roman" w:hAnsi="Times New Roman"/>
                <w:sz w:val="24"/>
                <w:szCs w:val="24"/>
              </w:rPr>
              <w:t>знаний</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практического</w:t>
            </w:r>
            <w:r w:rsidR="00313A84">
              <w:rPr>
                <w:rFonts w:ascii="Times New Roman" w:hAnsi="Times New Roman"/>
                <w:sz w:val="24"/>
                <w:szCs w:val="24"/>
              </w:rPr>
              <w:t xml:space="preserve"> </w:t>
            </w:r>
            <w:r w:rsidRPr="00065E1E">
              <w:rPr>
                <w:rFonts w:ascii="Times New Roman" w:hAnsi="Times New Roman"/>
                <w:sz w:val="24"/>
                <w:szCs w:val="24"/>
              </w:rPr>
              <w:t>опыта</w:t>
            </w:r>
            <w:r w:rsidR="00313A84">
              <w:rPr>
                <w:rFonts w:ascii="Times New Roman" w:hAnsi="Times New Roman"/>
                <w:sz w:val="24"/>
                <w:szCs w:val="24"/>
              </w:rPr>
              <w:t xml:space="preserve"> </w:t>
            </w:r>
          </w:p>
        </w:tc>
      </w:tr>
      <w:tr w:rsidR="00D81306" w:rsidRPr="00065E1E" w:rsidTr="00065E1E">
        <w:tc>
          <w:tcPr>
            <w:tcW w:w="2235" w:type="dxa"/>
          </w:tcPr>
          <w:p w:rsidR="00D81306" w:rsidRPr="00065E1E" w:rsidRDefault="00D81306" w:rsidP="00065E1E">
            <w:pPr>
              <w:spacing w:after="0" w:line="240" w:lineRule="auto"/>
              <w:jc w:val="both"/>
              <w:rPr>
                <w:rFonts w:ascii="Times New Roman" w:hAnsi="Times New Roman"/>
                <w:b/>
                <w:sz w:val="24"/>
                <w:szCs w:val="24"/>
              </w:rPr>
            </w:pPr>
            <w:r w:rsidRPr="00065E1E">
              <w:rPr>
                <w:rFonts w:ascii="Times New Roman" w:hAnsi="Times New Roman"/>
                <w:b/>
                <w:sz w:val="24"/>
                <w:szCs w:val="24"/>
              </w:rPr>
              <w:t>Основные</w:t>
            </w:r>
            <w:r w:rsidR="00313A84">
              <w:rPr>
                <w:rFonts w:ascii="Times New Roman" w:hAnsi="Times New Roman"/>
                <w:b/>
                <w:sz w:val="24"/>
                <w:szCs w:val="24"/>
              </w:rPr>
              <w:t xml:space="preserve"> </w:t>
            </w:r>
            <w:r w:rsidRPr="00065E1E">
              <w:rPr>
                <w:rFonts w:ascii="Times New Roman" w:hAnsi="Times New Roman"/>
                <w:b/>
                <w:sz w:val="24"/>
                <w:szCs w:val="24"/>
              </w:rPr>
              <w:lastRenderedPageBreak/>
              <w:t>разработчики</w:t>
            </w:r>
            <w:r w:rsidR="00313A84">
              <w:rPr>
                <w:rFonts w:ascii="Times New Roman" w:hAnsi="Times New Roman"/>
                <w:b/>
                <w:sz w:val="24"/>
                <w:szCs w:val="24"/>
              </w:rPr>
              <w:t xml:space="preserve"> </w:t>
            </w:r>
            <w:r w:rsidRPr="00065E1E">
              <w:rPr>
                <w:rFonts w:ascii="Times New Roman" w:hAnsi="Times New Roman"/>
                <w:b/>
                <w:sz w:val="24"/>
                <w:szCs w:val="24"/>
              </w:rPr>
              <w:t>и</w:t>
            </w:r>
            <w:r w:rsidR="00313A84">
              <w:rPr>
                <w:rFonts w:ascii="Times New Roman" w:hAnsi="Times New Roman"/>
                <w:b/>
                <w:sz w:val="24"/>
                <w:szCs w:val="24"/>
              </w:rPr>
              <w:t xml:space="preserve"> </w:t>
            </w:r>
            <w:r w:rsidRPr="00065E1E">
              <w:rPr>
                <w:rFonts w:ascii="Times New Roman" w:hAnsi="Times New Roman"/>
                <w:b/>
                <w:sz w:val="24"/>
                <w:szCs w:val="24"/>
              </w:rPr>
              <w:t>исполнители</w:t>
            </w:r>
            <w:r w:rsidR="00313A84">
              <w:rPr>
                <w:rFonts w:ascii="Times New Roman" w:hAnsi="Times New Roman"/>
                <w:b/>
                <w:sz w:val="24"/>
                <w:szCs w:val="24"/>
              </w:rPr>
              <w:t xml:space="preserve"> </w:t>
            </w:r>
            <w:r w:rsidRPr="00065E1E">
              <w:rPr>
                <w:rFonts w:ascii="Times New Roman" w:hAnsi="Times New Roman"/>
                <w:b/>
                <w:sz w:val="24"/>
                <w:szCs w:val="24"/>
              </w:rPr>
              <w:t>Программы</w:t>
            </w:r>
            <w:r w:rsidR="00313A84">
              <w:rPr>
                <w:rFonts w:ascii="Times New Roman" w:hAnsi="Times New Roman"/>
                <w:b/>
                <w:sz w:val="24"/>
                <w:szCs w:val="24"/>
              </w:rPr>
              <w:t xml:space="preserve"> </w:t>
            </w:r>
            <w:r w:rsidRPr="00065E1E">
              <w:rPr>
                <w:rFonts w:ascii="Times New Roman" w:hAnsi="Times New Roman"/>
                <w:b/>
                <w:sz w:val="24"/>
                <w:szCs w:val="24"/>
              </w:rPr>
              <w:t>развития</w:t>
            </w:r>
            <w:r w:rsidR="00313A84">
              <w:rPr>
                <w:rFonts w:ascii="Times New Roman" w:hAnsi="Times New Roman"/>
                <w:b/>
                <w:sz w:val="24"/>
                <w:szCs w:val="24"/>
              </w:rPr>
              <w:t xml:space="preserve"> </w:t>
            </w:r>
            <w:r w:rsidRPr="00065E1E">
              <w:rPr>
                <w:rFonts w:ascii="Times New Roman" w:hAnsi="Times New Roman"/>
                <w:b/>
                <w:sz w:val="24"/>
                <w:szCs w:val="24"/>
              </w:rPr>
              <w:t>ДОУ</w:t>
            </w:r>
            <w:r w:rsidR="00313A84">
              <w:rPr>
                <w:rFonts w:ascii="Times New Roman" w:hAnsi="Times New Roman"/>
                <w:b/>
                <w:sz w:val="24"/>
                <w:szCs w:val="24"/>
              </w:rPr>
              <w:t xml:space="preserve"> </w:t>
            </w:r>
          </w:p>
        </w:tc>
        <w:tc>
          <w:tcPr>
            <w:tcW w:w="7336" w:type="dxa"/>
          </w:tcPr>
          <w:p w:rsidR="0021146A" w:rsidRPr="00065E1E" w:rsidRDefault="00D81306" w:rsidP="00B426B4">
            <w:pPr>
              <w:pStyle w:val="HTML"/>
              <w:shd w:val="clear" w:color="auto" w:fill="FFFFFF"/>
              <w:jc w:val="both"/>
              <w:rPr>
                <w:rFonts w:ascii="Times New Roman" w:eastAsia="Calibri" w:hAnsi="Times New Roman" w:cs="Times New Roman"/>
                <w:sz w:val="24"/>
                <w:szCs w:val="24"/>
              </w:rPr>
            </w:pPr>
            <w:r w:rsidRPr="00B426B4">
              <w:rPr>
                <w:rFonts w:ascii="Times New Roman" w:hAnsi="Times New Roman" w:cs="Times New Roman"/>
                <w:b/>
                <w:sz w:val="24"/>
                <w:szCs w:val="24"/>
              </w:rPr>
              <w:lastRenderedPageBreak/>
              <w:t>Учредитель</w:t>
            </w:r>
            <w:r w:rsidR="00313A84">
              <w:rPr>
                <w:rFonts w:ascii="Times New Roman" w:hAnsi="Times New Roman" w:cs="Times New Roman"/>
                <w:b/>
                <w:sz w:val="24"/>
                <w:szCs w:val="24"/>
              </w:rPr>
              <w:t xml:space="preserve"> </w:t>
            </w:r>
            <w:r w:rsidRPr="00065E1E">
              <w:rPr>
                <w:rFonts w:ascii="Times New Roman" w:hAnsi="Times New Roman" w:cs="Times New Roman"/>
                <w:sz w:val="24"/>
                <w:szCs w:val="24"/>
              </w:rPr>
              <w:t>–</w:t>
            </w:r>
            <w:r w:rsidR="00313A84">
              <w:rPr>
                <w:rFonts w:ascii="Times New Roman" w:hAnsi="Times New Roman" w:cs="Times New Roman"/>
                <w:b/>
                <w:sz w:val="24"/>
                <w:szCs w:val="24"/>
              </w:rPr>
              <w:t xml:space="preserve"> </w:t>
            </w:r>
            <w:r w:rsidR="0021146A" w:rsidRPr="00065E1E">
              <w:rPr>
                <w:rFonts w:ascii="Times New Roman" w:eastAsia="Calibri" w:hAnsi="Times New Roman" w:cs="Times New Roman"/>
                <w:sz w:val="24"/>
                <w:szCs w:val="24"/>
                <w:lang w:eastAsia="en-US"/>
              </w:rPr>
              <w:t>администрация</w:t>
            </w:r>
            <w:r w:rsidR="00313A84">
              <w:rPr>
                <w:rFonts w:ascii="Times New Roman" w:eastAsia="Calibri" w:hAnsi="Times New Roman" w:cs="Times New Roman"/>
                <w:sz w:val="24"/>
                <w:szCs w:val="24"/>
                <w:lang w:eastAsia="en-US"/>
              </w:rPr>
              <w:t xml:space="preserve"> </w:t>
            </w:r>
            <w:proofErr w:type="gramStart"/>
            <w:r w:rsidR="0021146A" w:rsidRPr="00065E1E">
              <w:rPr>
                <w:rFonts w:ascii="Times New Roman" w:eastAsia="Calibri" w:hAnsi="Times New Roman" w:cs="Times New Roman"/>
                <w:sz w:val="24"/>
                <w:szCs w:val="24"/>
                <w:lang w:eastAsia="en-US"/>
              </w:rPr>
              <w:t>г</w:t>
            </w:r>
            <w:proofErr w:type="gramEnd"/>
            <w:r w:rsidR="0021146A" w:rsidRPr="00065E1E">
              <w:rPr>
                <w:rFonts w:ascii="Times New Roman" w:eastAsia="Calibri" w:hAnsi="Times New Roman" w:cs="Times New Roman"/>
                <w:sz w:val="24"/>
                <w:szCs w:val="24"/>
                <w:lang w:eastAsia="en-US"/>
              </w:rPr>
              <w:t>.</w:t>
            </w:r>
            <w:r w:rsidR="00313A84">
              <w:rPr>
                <w:rFonts w:ascii="Times New Roman" w:eastAsia="Calibri" w:hAnsi="Times New Roman" w:cs="Times New Roman"/>
                <w:sz w:val="24"/>
                <w:szCs w:val="24"/>
                <w:lang w:eastAsia="en-US"/>
              </w:rPr>
              <w:t xml:space="preserve"> </w:t>
            </w:r>
            <w:r w:rsidR="0021146A" w:rsidRPr="00065E1E">
              <w:rPr>
                <w:rFonts w:ascii="Times New Roman" w:eastAsia="Calibri" w:hAnsi="Times New Roman" w:cs="Times New Roman"/>
                <w:sz w:val="24"/>
                <w:szCs w:val="24"/>
                <w:lang w:eastAsia="en-US"/>
              </w:rPr>
              <w:t>Иркутска</w:t>
            </w:r>
            <w:r w:rsidR="00313A84">
              <w:rPr>
                <w:rFonts w:ascii="Times New Roman" w:eastAsia="Calibri" w:hAnsi="Times New Roman" w:cs="Times New Roman"/>
                <w:sz w:val="24"/>
                <w:szCs w:val="24"/>
                <w:lang w:eastAsia="en-US"/>
              </w:rPr>
              <w:t xml:space="preserve"> </w:t>
            </w:r>
            <w:r w:rsidR="0021146A" w:rsidRPr="00065E1E">
              <w:rPr>
                <w:rFonts w:ascii="Times New Roman" w:eastAsia="Calibri" w:hAnsi="Times New Roman" w:cs="Times New Roman"/>
                <w:sz w:val="24"/>
                <w:szCs w:val="24"/>
                <w:lang w:eastAsia="en-US"/>
              </w:rPr>
              <w:t>в</w:t>
            </w:r>
            <w:r w:rsidR="00313A84">
              <w:rPr>
                <w:rFonts w:ascii="Times New Roman" w:eastAsia="Calibri" w:hAnsi="Times New Roman" w:cs="Times New Roman"/>
                <w:sz w:val="24"/>
                <w:szCs w:val="24"/>
                <w:lang w:eastAsia="en-US"/>
              </w:rPr>
              <w:t xml:space="preserve"> </w:t>
            </w:r>
            <w:r w:rsidR="0021146A" w:rsidRPr="00065E1E">
              <w:rPr>
                <w:rFonts w:ascii="Times New Roman" w:eastAsia="Calibri" w:hAnsi="Times New Roman" w:cs="Times New Roman"/>
                <w:sz w:val="24"/>
                <w:szCs w:val="24"/>
                <w:lang w:eastAsia="en-US"/>
              </w:rPr>
              <w:t>лице</w:t>
            </w:r>
            <w:r w:rsidR="00313A84">
              <w:rPr>
                <w:rFonts w:ascii="Times New Roman" w:eastAsia="Calibri" w:hAnsi="Times New Roman" w:cs="Times New Roman"/>
                <w:sz w:val="24"/>
                <w:szCs w:val="24"/>
                <w:lang w:eastAsia="en-US"/>
              </w:rPr>
              <w:t xml:space="preserve"> </w:t>
            </w:r>
            <w:r w:rsidR="0021146A" w:rsidRPr="00065E1E">
              <w:rPr>
                <w:rFonts w:ascii="Times New Roman" w:eastAsia="Calibri" w:hAnsi="Times New Roman" w:cs="Times New Roman"/>
                <w:sz w:val="24"/>
                <w:szCs w:val="24"/>
                <w:lang w:eastAsia="en-US"/>
              </w:rPr>
              <w:t>департамента</w:t>
            </w:r>
            <w:r w:rsidR="00313A84">
              <w:rPr>
                <w:rFonts w:ascii="Times New Roman" w:eastAsia="Calibri" w:hAnsi="Times New Roman" w:cs="Times New Roman"/>
                <w:sz w:val="24"/>
                <w:szCs w:val="24"/>
                <w:lang w:eastAsia="en-US"/>
              </w:rPr>
              <w:t xml:space="preserve"> </w:t>
            </w:r>
            <w:r w:rsidR="0021146A" w:rsidRPr="00065E1E">
              <w:rPr>
                <w:rFonts w:ascii="Times New Roman" w:eastAsia="Calibri" w:hAnsi="Times New Roman" w:cs="Times New Roman"/>
                <w:sz w:val="24"/>
                <w:szCs w:val="24"/>
                <w:lang w:eastAsia="en-US"/>
              </w:rPr>
              <w:lastRenderedPageBreak/>
              <w:t>образования</w:t>
            </w:r>
            <w:r w:rsidR="00313A84">
              <w:rPr>
                <w:rFonts w:ascii="Times New Roman" w:eastAsia="Calibri" w:hAnsi="Times New Roman" w:cs="Times New Roman"/>
                <w:sz w:val="24"/>
                <w:szCs w:val="24"/>
                <w:lang w:eastAsia="en-US"/>
              </w:rPr>
              <w:t xml:space="preserve"> </w:t>
            </w:r>
            <w:r w:rsidR="0021146A" w:rsidRPr="00065E1E">
              <w:rPr>
                <w:rFonts w:ascii="Times New Roman" w:eastAsia="Calibri" w:hAnsi="Times New Roman" w:cs="Times New Roman"/>
                <w:sz w:val="24"/>
                <w:szCs w:val="24"/>
                <w:lang w:eastAsia="en-US"/>
              </w:rPr>
              <w:t>комитета</w:t>
            </w:r>
            <w:r w:rsidR="00313A84">
              <w:rPr>
                <w:rFonts w:ascii="Times New Roman" w:eastAsia="Calibri" w:hAnsi="Times New Roman" w:cs="Times New Roman"/>
                <w:sz w:val="24"/>
                <w:szCs w:val="24"/>
                <w:lang w:eastAsia="en-US"/>
              </w:rPr>
              <w:t xml:space="preserve"> </w:t>
            </w:r>
            <w:r w:rsidR="0021146A" w:rsidRPr="00065E1E">
              <w:rPr>
                <w:rFonts w:ascii="Times New Roman" w:eastAsia="Calibri" w:hAnsi="Times New Roman" w:cs="Times New Roman"/>
                <w:sz w:val="24"/>
                <w:szCs w:val="24"/>
              </w:rPr>
              <w:t>по</w:t>
            </w:r>
            <w:r w:rsidR="00313A84">
              <w:rPr>
                <w:rFonts w:ascii="Times New Roman" w:eastAsia="Calibri" w:hAnsi="Times New Roman" w:cs="Times New Roman"/>
                <w:sz w:val="24"/>
                <w:szCs w:val="24"/>
              </w:rPr>
              <w:t xml:space="preserve"> </w:t>
            </w:r>
            <w:r w:rsidR="0021146A" w:rsidRPr="00065E1E">
              <w:rPr>
                <w:rFonts w:ascii="Times New Roman" w:eastAsia="Calibri" w:hAnsi="Times New Roman" w:cs="Times New Roman"/>
                <w:sz w:val="24"/>
                <w:szCs w:val="24"/>
              </w:rPr>
              <w:t>социальной</w:t>
            </w:r>
            <w:r w:rsidR="00313A84">
              <w:rPr>
                <w:rFonts w:ascii="Times New Roman" w:eastAsia="Calibri" w:hAnsi="Times New Roman" w:cs="Times New Roman"/>
                <w:sz w:val="24"/>
                <w:szCs w:val="24"/>
              </w:rPr>
              <w:t xml:space="preserve"> </w:t>
            </w:r>
            <w:r w:rsidR="0021146A" w:rsidRPr="00065E1E">
              <w:rPr>
                <w:rFonts w:ascii="Times New Roman" w:eastAsia="Calibri" w:hAnsi="Times New Roman" w:cs="Times New Roman"/>
                <w:sz w:val="24"/>
                <w:szCs w:val="24"/>
              </w:rPr>
              <w:t>политике</w:t>
            </w:r>
            <w:r w:rsidR="00313A84">
              <w:rPr>
                <w:rFonts w:ascii="Times New Roman" w:eastAsia="Calibri" w:hAnsi="Times New Roman" w:cs="Times New Roman"/>
                <w:sz w:val="24"/>
                <w:szCs w:val="24"/>
              </w:rPr>
              <w:t xml:space="preserve"> </w:t>
            </w:r>
            <w:r w:rsidR="0021146A" w:rsidRPr="00065E1E">
              <w:rPr>
                <w:rFonts w:ascii="Times New Roman" w:eastAsia="Calibri" w:hAnsi="Times New Roman" w:cs="Times New Roman"/>
                <w:sz w:val="24"/>
                <w:szCs w:val="24"/>
              </w:rPr>
              <w:t>и</w:t>
            </w:r>
            <w:r w:rsidR="00313A84">
              <w:rPr>
                <w:rFonts w:ascii="Times New Roman" w:eastAsia="Calibri" w:hAnsi="Times New Roman" w:cs="Times New Roman"/>
                <w:sz w:val="24"/>
                <w:szCs w:val="24"/>
              </w:rPr>
              <w:t xml:space="preserve"> </w:t>
            </w:r>
            <w:r w:rsidR="0021146A" w:rsidRPr="00065E1E">
              <w:rPr>
                <w:rFonts w:ascii="Times New Roman" w:eastAsia="Calibri" w:hAnsi="Times New Roman" w:cs="Times New Roman"/>
                <w:sz w:val="24"/>
                <w:szCs w:val="24"/>
              </w:rPr>
              <w:t>культуре</w:t>
            </w:r>
            <w:r w:rsidR="00313A84">
              <w:rPr>
                <w:rFonts w:ascii="Times New Roman" w:eastAsia="Calibri" w:hAnsi="Times New Roman" w:cs="Times New Roman"/>
                <w:sz w:val="24"/>
                <w:szCs w:val="24"/>
              </w:rPr>
              <w:t xml:space="preserve"> </w:t>
            </w:r>
            <w:r w:rsidR="0021146A" w:rsidRPr="00065E1E">
              <w:rPr>
                <w:rFonts w:ascii="Times New Roman" w:eastAsia="Calibri" w:hAnsi="Times New Roman" w:cs="Times New Roman"/>
                <w:sz w:val="24"/>
                <w:szCs w:val="24"/>
              </w:rPr>
              <w:t>администрации</w:t>
            </w:r>
            <w:r w:rsidR="00313A84">
              <w:rPr>
                <w:rFonts w:ascii="Times New Roman" w:eastAsia="Calibri" w:hAnsi="Times New Roman" w:cs="Times New Roman"/>
                <w:sz w:val="24"/>
                <w:szCs w:val="24"/>
              </w:rPr>
              <w:t xml:space="preserve"> </w:t>
            </w:r>
            <w:r w:rsidR="0021146A" w:rsidRPr="00065E1E">
              <w:rPr>
                <w:rFonts w:ascii="Times New Roman" w:eastAsia="Calibri" w:hAnsi="Times New Roman" w:cs="Times New Roman"/>
                <w:sz w:val="24"/>
                <w:szCs w:val="24"/>
              </w:rPr>
              <w:t>г.</w:t>
            </w:r>
            <w:r w:rsidR="00313A84">
              <w:rPr>
                <w:rFonts w:ascii="Times New Roman" w:eastAsia="Calibri" w:hAnsi="Times New Roman" w:cs="Times New Roman"/>
                <w:sz w:val="24"/>
                <w:szCs w:val="24"/>
              </w:rPr>
              <w:t xml:space="preserve"> </w:t>
            </w:r>
            <w:r w:rsidR="0021146A" w:rsidRPr="00065E1E">
              <w:rPr>
                <w:rFonts w:ascii="Times New Roman" w:eastAsia="Calibri" w:hAnsi="Times New Roman" w:cs="Times New Roman"/>
                <w:sz w:val="24"/>
                <w:szCs w:val="24"/>
              </w:rPr>
              <w:t>Иркутска</w:t>
            </w:r>
          </w:p>
          <w:p w:rsidR="00D81306" w:rsidRPr="00065E1E" w:rsidRDefault="00D81306" w:rsidP="00065E1E">
            <w:pPr>
              <w:spacing w:after="0" w:line="240" w:lineRule="auto"/>
              <w:jc w:val="both"/>
              <w:rPr>
                <w:rFonts w:ascii="Times New Roman" w:hAnsi="Times New Roman"/>
                <w:sz w:val="24"/>
                <w:szCs w:val="24"/>
              </w:rPr>
            </w:pPr>
            <w:r w:rsidRPr="00065E1E">
              <w:rPr>
                <w:rFonts w:ascii="Times New Roman" w:hAnsi="Times New Roman"/>
                <w:b/>
                <w:sz w:val="24"/>
                <w:szCs w:val="24"/>
              </w:rPr>
              <w:t>Педагогический</w:t>
            </w:r>
            <w:r w:rsidR="00313A84">
              <w:rPr>
                <w:rFonts w:ascii="Times New Roman" w:hAnsi="Times New Roman"/>
                <w:b/>
                <w:sz w:val="24"/>
                <w:szCs w:val="24"/>
              </w:rPr>
              <w:t xml:space="preserve"> </w:t>
            </w:r>
            <w:r w:rsidRPr="00065E1E">
              <w:rPr>
                <w:rFonts w:ascii="Times New Roman" w:hAnsi="Times New Roman"/>
                <w:b/>
                <w:sz w:val="24"/>
                <w:szCs w:val="24"/>
              </w:rPr>
              <w:t>коллектив</w:t>
            </w:r>
            <w:r w:rsidR="00313A84">
              <w:rPr>
                <w:rFonts w:ascii="Times New Roman" w:hAnsi="Times New Roman"/>
                <w:b/>
                <w:sz w:val="24"/>
                <w:szCs w:val="24"/>
              </w:rPr>
              <w:t xml:space="preserve"> </w:t>
            </w:r>
            <w:r w:rsidRPr="00065E1E">
              <w:rPr>
                <w:rFonts w:ascii="Times New Roman" w:hAnsi="Times New Roman"/>
                <w:sz w:val="24"/>
                <w:szCs w:val="24"/>
              </w:rPr>
              <w:t>МБДОУ</w:t>
            </w:r>
            <w:r w:rsidR="00313A84">
              <w:rPr>
                <w:rFonts w:ascii="Times New Roman" w:hAnsi="Times New Roman"/>
                <w:sz w:val="24"/>
                <w:szCs w:val="24"/>
              </w:rPr>
              <w:t xml:space="preserve"> </w:t>
            </w:r>
            <w:r w:rsidRPr="00065E1E">
              <w:rPr>
                <w:rFonts w:ascii="Times New Roman" w:hAnsi="Times New Roman"/>
                <w:sz w:val="24"/>
                <w:szCs w:val="24"/>
              </w:rPr>
              <w:t>г.</w:t>
            </w:r>
            <w:r w:rsidR="00313A84">
              <w:rPr>
                <w:rFonts w:ascii="Times New Roman" w:hAnsi="Times New Roman"/>
                <w:sz w:val="24"/>
                <w:szCs w:val="24"/>
              </w:rPr>
              <w:t xml:space="preserve"> </w:t>
            </w:r>
            <w:r w:rsidRPr="00065E1E">
              <w:rPr>
                <w:rFonts w:ascii="Times New Roman" w:hAnsi="Times New Roman"/>
                <w:sz w:val="24"/>
                <w:szCs w:val="24"/>
              </w:rPr>
              <w:t>Иркутска</w:t>
            </w:r>
            <w:r w:rsidR="00313A84">
              <w:rPr>
                <w:rFonts w:ascii="Times New Roman" w:hAnsi="Times New Roman"/>
                <w:sz w:val="24"/>
                <w:szCs w:val="24"/>
              </w:rPr>
              <w:t xml:space="preserve"> </w:t>
            </w:r>
            <w:r w:rsidRPr="00065E1E">
              <w:rPr>
                <w:rFonts w:ascii="Times New Roman" w:hAnsi="Times New Roman"/>
                <w:sz w:val="24"/>
                <w:szCs w:val="24"/>
              </w:rPr>
              <w:t>детского</w:t>
            </w:r>
            <w:r w:rsidR="00313A84">
              <w:rPr>
                <w:rFonts w:ascii="Times New Roman" w:hAnsi="Times New Roman"/>
                <w:sz w:val="24"/>
                <w:szCs w:val="24"/>
              </w:rPr>
              <w:t xml:space="preserve"> </w:t>
            </w:r>
            <w:r w:rsidRPr="00065E1E">
              <w:rPr>
                <w:rFonts w:ascii="Times New Roman" w:hAnsi="Times New Roman"/>
                <w:sz w:val="24"/>
                <w:szCs w:val="24"/>
              </w:rPr>
              <w:t>сада</w:t>
            </w:r>
            <w:r w:rsidR="00313A84">
              <w:rPr>
                <w:rFonts w:ascii="Times New Roman" w:hAnsi="Times New Roman"/>
                <w:sz w:val="24"/>
                <w:szCs w:val="24"/>
              </w:rPr>
              <w:t xml:space="preserve"> </w:t>
            </w:r>
            <w:r w:rsidRPr="00065E1E">
              <w:rPr>
                <w:rFonts w:ascii="Times New Roman" w:hAnsi="Times New Roman"/>
                <w:sz w:val="24"/>
                <w:szCs w:val="24"/>
              </w:rPr>
              <w:t>№109</w:t>
            </w:r>
            <w:r w:rsidR="00313A84">
              <w:rPr>
                <w:rFonts w:ascii="Times New Roman" w:hAnsi="Times New Roman"/>
                <w:sz w:val="24"/>
                <w:szCs w:val="24"/>
              </w:rPr>
              <w:t xml:space="preserve"> </w:t>
            </w:r>
          </w:p>
        </w:tc>
      </w:tr>
      <w:tr w:rsidR="00D81306" w:rsidRPr="00065E1E" w:rsidTr="00065E1E">
        <w:tc>
          <w:tcPr>
            <w:tcW w:w="2235" w:type="dxa"/>
          </w:tcPr>
          <w:p w:rsidR="00D81306" w:rsidRPr="00065E1E" w:rsidRDefault="0021146A" w:rsidP="00065E1E">
            <w:pPr>
              <w:spacing w:after="0" w:line="240" w:lineRule="auto"/>
              <w:jc w:val="both"/>
              <w:rPr>
                <w:rFonts w:ascii="Times New Roman" w:hAnsi="Times New Roman"/>
                <w:b/>
                <w:sz w:val="24"/>
                <w:szCs w:val="24"/>
              </w:rPr>
            </w:pPr>
            <w:r w:rsidRPr="00065E1E">
              <w:rPr>
                <w:rFonts w:ascii="Times New Roman" w:hAnsi="Times New Roman"/>
                <w:b/>
                <w:sz w:val="24"/>
                <w:szCs w:val="24"/>
              </w:rPr>
              <w:lastRenderedPageBreak/>
              <w:t>Ожидаемые</w:t>
            </w:r>
            <w:r w:rsidR="00313A84">
              <w:rPr>
                <w:rFonts w:ascii="Times New Roman" w:hAnsi="Times New Roman"/>
                <w:b/>
                <w:sz w:val="24"/>
                <w:szCs w:val="24"/>
              </w:rPr>
              <w:t xml:space="preserve"> </w:t>
            </w:r>
            <w:r w:rsidR="00D81306" w:rsidRPr="00065E1E">
              <w:rPr>
                <w:rFonts w:ascii="Times New Roman" w:hAnsi="Times New Roman"/>
                <w:b/>
                <w:sz w:val="24"/>
                <w:szCs w:val="24"/>
              </w:rPr>
              <w:t>конечные</w:t>
            </w:r>
            <w:r w:rsidR="00313A84">
              <w:rPr>
                <w:rFonts w:ascii="Times New Roman" w:hAnsi="Times New Roman"/>
                <w:b/>
                <w:sz w:val="24"/>
                <w:szCs w:val="24"/>
              </w:rPr>
              <w:t xml:space="preserve"> </w:t>
            </w:r>
            <w:r w:rsidR="00D81306" w:rsidRPr="00065E1E">
              <w:rPr>
                <w:rFonts w:ascii="Times New Roman" w:hAnsi="Times New Roman"/>
                <w:b/>
                <w:sz w:val="24"/>
                <w:szCs w:val="24"/>
              </w:rPr>
              <w:t>результаты</w:t>
            </w:r>
          </w:p>
        </w:tc>
        <w:tc>
          <w:tcPr>
            <w:tcW w:w="7336" w:type="dxa"/>
          </w:tcPr>
          <w:p w:rsidR="00D81306" w:rsidRPr="00065E1E" w:rsidRDefault="00D81306" w:rsidP="00065E1E">
            <w:pPr>
              <w:spacing w:after="0" w:line="240" w:lineRule="auto"/>
              <w:jc w:val="both"/>
              <w:rPr>
                <w:rFonts w:ascii="Times New Roman" w:hAnsi="Times New Roman"/>
                <w:sz w:val="24"/>
                <w:szCs w:val="24"/>
              </w:rPr>
            </w:pPr>
            <w:r w:rsidRPr="00065E1E">
              <w:rPr>
                <w:rFonts w:ascii="Times New Roman" w:hAnsi="Times New Roman"/>
                <w:sz w:val="24"/>
                <w:szCs w:val="24"/>
              </w:rPr>
              <w:t>Подъём</w:t>
            </w:r>
            <w:r w:rsidR="00313A84">
              <w:rPr>
                <w:rFonts w:ascii="Times New Roman" w:hAnsi="Times New Roman"/>
                <w:sz w:val="24"/>
                <w:szCs w:val="24"/>
              </w:rPr>
              <w:t xml:space="preserve"> </w:t>
            </w:r>
            <w:r w:rsidRPr="00065E1E">
              <w:rPr>
                <w:rFonts w:ascii="Times New Roman" w:hAnsi="Times New Roman"/>
                <w:sz w:val="24"/>
                <w:szCs w:val="24"/>
              </w:rPr>
              <w:t>модернизации</w:t>
            </w:r>
            <w:r w:rsidR="00313A84">
              <w:rPr>
                <w:rFonts w:ascii="Times New Roman" w:hAnsi="Times New Roman"/>
                <w:sz w:val="24"/>
                <w:szCs w:val="24"/>
              </w:rPr>
              <w:t xml:space="preserve"> </w:t>
            </w:r>
            <w:r w:rsidRPr="00065E1E">
              <w:rPr>
                <w:rFonts w:ascii="Times New Roman" w:hAnsi="Times New Roman"/>
                <w:sz w:val="24"/>
                <w:szCs w:val="24"/>
              </w:rPr>
              <w:t>образовательного</w:t>
            </w:r>
            <w:r w:rsidR="00313A84">
              <w:rPr>
                <w:rFonts w:ascii="Times New Roman" w:hAnsi="Times New Roman"/>
                <w:sz w:val="24"/>
                <w:szCs w:val="24"/>
              </w:rPr>
              <w:t xml:space="preserve"> </w:t>
            </w:r>
            <w:r w:rsidRPr="00065E1E">
              <w:rPr>
                <w:rFonts w:ascii="Times New Roman" w:hAnsi="Times New Roman"/>
                <w:sz w:val="24"/>
                <w:szCs w:val="24"/>
              </w:rPr>
              <w:t>процесса</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новый</w:t>
            </w:r>
            <w:r w:rsidR="00313A84">
              <w:rPr>
                <w:rFonts w:ascii="Times New Roman" w:hAnsi="Times New Roman"/>
                <w:sz w:val="24"/>
                <w:szCs w:val="24"/>
              </w:rPr>
              <w:t xml:space="preserve"> </w:t>
            </w:r>
            <w:r w:rsidRPr="00065E1E">
              <w:rPr>
                <w:rFonts w:ascii="Times New Roman" w:hAnsi="Times New Roman"/>
                <w:sz w:val="24"/>
                <w:szCs w:val="24"/>
              </w:rPr>
              <w:t>качественный</w:t>
            </w:r>
            <w:r w:rsidR="00313A84">
              <w:rPr>
                <w:rFonts w:ascii="Times New Roman" w:hAnsi="Times New Roman"/>
                <w:sz w:val="24"/>
                <w:szCs w:val="24"/>
              </w:rPr>
              <w:t xml:space="preserve"> </w:t>
            </w:r>
            <w:r w:rsidRPr="00065E1E">
              <w:rPr>
                <w:rFonts w:ascii="Times New Roman" w:hAnsi="Times New Roman"/>
                <w:sz w:val="24"/>
                <w:szCs w:val="24"/>
              </w:rPr>
              <w:t>уровень</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основе:</w:t>
            </w:r>
          </w:p>
          <w:p w:rsidR="00D81306" w:rsidRPr="00065E1E" w:rsidRDefault="00D81306"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повышения</w:t>
            </w:r>
            <w:r w:rsidR="00313A84">
              <w:rPr>
                <w:rFonts w:ascii="Times New Roman" w:hAnsi="Times New Roman"/>
                <w:sz w:val="24"/>
                <w:szCs w:val="24"/>
              </w:rPr>
              <w:t xml:space="preserve"> </w:t>
            </w:r>
            <w:r w:rsidRPr="00065E1E">
              <w:rPr>
                <w:rFonts w:ascii="Times New Roman" w:hAnsi="Times New Roman"/>
                <w:sz w:val="24"/>
                <w:szCs w:val="24"/>
              </w:rPr>
              <w:t>эффективности</w:t>
            </w:r>
            <w:r w:rsidR="00313A84">
              <w:rPr>
                <w:rFonts w:ascii="Times New Roman" w:hAnsi="Times New Roman"/>
                <w:sz w:val="24"/>
                <w:szCs w:val="24"/>
              </w:rPr>
              <w:t xml:space="preserve"> </w:t>
            </w:r>
            <w:r w:rsidRPr="00065E1E">
              <w:rPr>
                <w:rFonts w:ascii="Times New Roman" w:hAnsi="Times New Roman"/>
                <w:sz w:val="24"/>
                <w:szCs w:val="24"/>
              </w:rPr>
              <w:t>использования</w:t>
            </w:r>
            <w:r w:rsidR="00313A84">
              <w:rPr>
                <w:rFonts w:ascii="Times New Roman" w:hAnsi="Times New Roman"/>
                <w:sz w:val="24"/>
                <w:szCs w:val="24"/>
              </w:rPr>
              <w:t xml:space="preserve"> </w:t>
            </w:r>
            <w:r w:rsidRPr="00065E1E">
              <w:rPr>
                <w:rFonts w:ascii="Times New Roman" w:hAnsi="Times New Roman"/>
                <w:sz w:val="24"/>
                <w:szCs w:val="24"/>
              </w:rPr>
              <w:t>собственных</w:t>
            </w:r>
            <w:r w:rsidR="00313A84">
              <w:rPr>
                <w:rFonts w:ascii="Times New Roman" w:hAnsi="Times New Roman"/>
                <w:sz w:val="24"/>
                <w:szCs w:val="24"/>
              </w:rPr>
              <w:t xml:space="preserve"> </w:t>
            </w:r>
            <w:r w:rsidRPr="00065E1E">
              <w:rPr>
                <w:rFonts w:ascii="Times New Roman" w:hAnsi="Times New Roman"/>
                <w:sz w:val="24"/>
                <w:szCs w:val="24"/>
              </w:rPr>
              <w:t>ресурсов;</w:t>
            </w:r>
            <w:r w:rsidR="00313A84">
              <w:rPr>
                <w:rFonts w:ascii="Times New Roman" w:hAnsi="Times New Roman"/>
                <w:sz w:val="24"/>
                <w:szCs w:val="24"/>
              </w:rPr>
              <w:t xml:space="preserve"> </w:t>
            </w: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повышения</w:t>
            </w:r>
            <w:r w:rsidR="00313A84">
              <w:rPr>
                <w:rFonts w:ascii="Times New Roman" w:hAnsi="Times New Roman"/>
                <w:sz w:val="24"/>
                <w:szCs w:val="24"/>
              </w:rPr>
              <w:t xml:space="preserve"> </w:t>
            </w:r>
            <w:r w:rsidRPr="00065E1E">
              <w:rPr>
                <w:rFonts w:ascii="Times New Roman" w:hAnsi="Times New Roman"/>
                <w:sz w:val="24"/>
                <w:szCs w:val="24"/>
              </w:rPr>
              <w:t>компетентности</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уровня</w:t>
            </w:r>
            <w:r w:rsidR="00313A84">
              <w:rPr>
                <w:rFonts w:ascii="Times New Roman" w:hAnsi="Times New Roman"/>
                <w:sz w:val="24"/>
                <w:szCs w:val="24"/>
              </w:rPr>
              <w:t xml:space="preserve"> </w:t>
            </w:r>
            <w:r w:rsidRPr="00065E1E">
              <w:rPr>
                <w:rFonts w:ascii="Times New Roman" w:hAnsi="Times New Roman"/>
                <w:sz w:val="24"/>
                <w:szCs w:val="24"/>
              </w:rPr>
              <w:t>профессионального</w:t>
            </w:r>
            <w:r w:rsidR="00313A84">
              <w:rPr>
                <w:rFonts w:ascii="Times New Roman" w:hAnsi="Times New Roman"/>
                <w:sz w:val="24"/>
                <w:szCs w:val="24"/>
              </w:rPr>
              <w:t xml:space="preserve"> </w:t>
            </w:r>
            <w:r w:rsidRPr="00065E1E">
              <w:rPr>
                <w:rFonts w:ascii="Times New Roman" w:hAnsi="Times New Roman"/>
                <w:sz w:val="24"/>
                <w:szCs w:val="24"/>
              </w:rPr>
              <w:t>мастерства</w:t>
            </w:r>
            <w:r w:rsidR="00313A84">
              <w:rPr>
                <w:rFonts w:ascii="Times New Roman" w:hAnsi="Times New Roman"/>
                <w:sz w:val="24"/>
                <w:szCs w:val="24"/>
              </w:rPr>
              <w:t xml:space="preserve"> </w:t>
            </w:r>
            <w:r w:rsidRPr="00065E1E">
              <w:rPr>
                <w:rFonts w:ascii="Times New Roman" w:hAnsi="Times New Roman"/>
                <w:sz w:val="24"/>
                <w:szCs w:val="24"/>
              </w:rPr>
              <w:t>педагогов</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вопросах</w:t>
            </w:r>
            <w:r w:rsidR="00313A84">
              <w:rPr>
                <w:rFonts w:ascii="Times New Roman" w:hAnsi="Times New Roman"/>
                <w:sz w:val="24"/>
                <w:szCs w:val="24"/>
              </w:rPr>
              <w:t xml:space="preserve"> </w:t>
            </w:r>
            <w:r w:rsidRPr="00065E1E">
              <w:rPr>
                <w:rFonts w:ascii="Times New Roman" w:hAnsi="Times New Roman"/>
                <w:sz w:val="24"/>
                <w:szCs w:val="24"/>
              </w:rPr>
              <w:t>индивидуализации</w:t>
            </w:r>
            <w:r w:rsidR="00313A84">
              <w:rPr>
                <w:rFonts w:ascii="Times New Roman" w:hAnsi="Times New Roman"/>
                <w:sz w:val="24"/>
                <w:szCs w:val="24"/>
              </w:rPr>
              <w:t xml:space="preserve"> </w:t>
            </w:r>
            <w:r w:rsidRPr="00065E1E">
              <w:rPr>
                <w:rFonts w:ascii="Times New Roman" w:hAnsi="Times New Roman"/>
                <w:sz w:val="24"/>
                <w:szCs w:val="24"/>
              </w:rPr>
              <w:t>образовательного</w:t>
            </w:r>
            <w:r w:rsidR="00313A84">
              <w:rPr>
                <w:rFonts w:ascii="Times New Roman" w:hAnsi="Times New Roman"/>
                <w:sz w:val="24"/>
                <w:szCs w:val="24"/>
              </w:rPr>
              <w:t xml:space="preserve"> </w:t>
            </w:r>
            <w:r w:rsidRPr="00065E1E">
              <w:rPr>
                <w:rFonts w:ascii="Times New Roman" w:hAnsi="Times New Roman"/>
                <w:sz w:val="24"/>
                <w:szCs w:val="24"/>
              </w:rPr>
              <w:t>процесса</w:t>
            </w:r>
            <w:r w:rsidR="00313A84">
              <w:rPr>
                <w:rFonts w:ascii="Times New Roman" w:hAnsi="Times New Roman"/>
                <w:sz w:val="24"/>
                <w:szCs w:val="24"/>
              </w:rPr>
              <w:t xml:space="preserve"> </w:t>
            </w:r>
            <w:r w:rsidRPr="00065E1E">
              <w:rPr>
                <w:rFonts w:ascii="Times New Roman" w:hAnsi="Times New Roman"/>
                <w:sz w:val="24"/>
                <w:szCs w:val="24"/>
              </w:rPr>
              <w:t>через</w:t>
            </w:r>
            <w:r w:rsidR="00313A84">
              <w:rPr>
                <w:rFonts w:ascii="Times New Roman" w:hAnsi="Times New Roman"/>
                <w:sz w:val="24"/>
                <w:szCs w:val="24"/>
              </w:rPr>
              <w:t xml:space="preserve"> </w:t>
            </w:r>
            <w:r w:rsidRPr="00065E1E">
              <w:rPr>
                <w:rFonts w:ascii="Times New Roman" w:hAnsi="Times New Roman"/>
                <w:sz w:val="24"/>
                <w:szCs w:val="24"/>
              </w:rPr>
              <w:t>овладение</w:t>
            </w:r>
            <w:r w:rsidR="00313A84">
              <w:rPr>
                <w:rFonts w:ascii="Times New Roman" w:hAnsi="Times New Roman"/>
                <w:sz w:val="24"/>
                <w:szCs w:val="24"/>
              </w:rPr>
              <w:t xml:space="preserve"> </w:t>
            </w:r>
            <w:r w:rsidRPr="00065E1E">
              <w:rPr>
                <w:rFonts w:ascii="Times New Roman" w:hAnsi="Times New Roman"/>
                <w:sz w:val="24"/>
                <w:szCs w:val="24"/>
              </w:rPr>
              <w:t>современными</w:t>
            </w:r>
            <w:r w:rsidR="00313A84">
              <w:rPr>
                <w:rFonts w:ascii="Times New Roman" w:hAnsi="Times New Roman"/>
                <w:sz w:val="24"/>
                <w:szCs w:val="24"/>
              </w:rPr>
              <w:t xml:space="preserve"> </w:t>
            </w:r>
            <w:r w:rsidRPr="00065E1E">
              <w:rPr>
                <w:rFonts w:ascii="Times New Roman" w:hAnsi="Times New Roman"/>
                <w:sz w:val="24"/>
                <w:szCs w:val="24"/>
              </w:rPr>
              <w:t>образовательными</w:t>
            </w:r>
            <w:r w:rsidR="00313A84">
              <w:rPr>
                <w:rFonts w:ascii="Times New Roman" w:hAnsi="Times New Roman"/>
                <w:sz w:val="24"/>
                <w:szCs w:val="24"/>
              </w:rPr>
              <w:t xml:space="preserve"> </w:t>
            </w:r>
            <w:r w:rsidRPr="00065E1E">
              <w:rPr>
                <w:rFonts w:ascii="Times New Roman" w:hAnsi="Times New Roman"/>
                <w:sz w:val="24"/>
                <w:szCs w:val="24"/>
              </w:rPr>
              <w:t>программами</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технологиями,</w:t>
            </w:r>
            <w:r w:rsidR="00313A84">
              <w:rPr>
                <w:rFonts w:ascii="Times New Roman" w:hAnsi="Times New Roman"/>
                <w:sz w:val="24"/>
                <w:szCs w:val="24"/>
              </w:rPr>
              <w:t xml:space="preserve"> </w:t>
            </w:r>
            <w:r w:rsidRPr="00065E1E">
              <w:rPr>
                <w:rFonts w:ascii="Times New Roman" w:hAnsi="Times New Roman"/>
                <w:sz w:val="24"/>
                <w:szCs w:val="24"/>
              </w:rPr>
              <w:t>обеспечивающими</w:t>
            </w:r>
            <w:r w:rsidR="00313A84">
              <w:rPr>
                <w:rFonts w:ascii="Times New Roman" w:hAnsi="Times New Roman"/>
                <w:sz w:val="24"/>
                <w:szCs w:val="24"/>
              </w:rPr>
              <w:t xml:space="preserve"> </w:t>
            </w:r>
            <w:r w:rsidRPr="00065E1E">
              <w:rPr>
                <w:rFonts w:ascii="Times New Roman" w:hAnsi="Times New Roman"/>
                <w:sz w:val="24"/>
                <w:szCs w:val="24"/>
              </w:rPr>
              <w:t>гармоничное</w:t>
            </w:r>
            <w:r w:rsidR="00313A84">
              <w:rPr>
                <w:rFonts w:ascii="Times New Roman" w:hAnsi="Times New Roman"/>
                <w:sz w:val="24"/>
                <w:szCs w:val="24"/>
              </w:rPr>
              <w:t xml:space="preserve"> </w:t>
            </w:r>
            <w:r w:rsidRPr="00065E1E">
              <w:rPr>
                <w:rFonts w:ascii="Times New Roman" w:hAnsi="Times New Roman"/>
                <w:sz w:val="24"/>
                <w:szCs w:val="24"/>
              </w:rPr>
              <w:t>развитие</w:t>
            </w:r>
            <w:r w:rsidR="00313A84">
              <w:rPr>
                <w:rFonts w:ascii="Times New Roman" w:hAnsi="Times New Roman"/>
                <w:sz w:val="24"/>
                <w:szCs w:val="24"/>
              </w:rPr>
              <w:t xml:space="preserve"> </w:t>
            </w:r>
            <w:r w:rsidRPr="00065E1E">
              <w:rPr>
                <w:rFonts w:ascii="Times New Roman" w:hAnsi="Times New Roman"/>
                <w:sz w:val="24"/>
                <w:szCs w:val="24"/>
              </w:rPr>
              <w:t>индивидуальных</w:t>
            </w:r>
            <w:r w:rsidR="00313A84">
              <w:rPr>
                <w:rFonts w:ascii="Times New Roman" w:hAnsi="Times New Roman"/>
                <w:sz w:val="24"/>
                <w:szCs w:val="24"/>
              </w:rPr>
              <w:t xml:space="preserve"> </w:t>
            </w:r>
            <w:r w:rsidRPr="00065E1E">
              <w:rPr>
                <w:rFonts w:ascii="Times New Roman" w:hAnsi="Times New Roman"/>
                <w:sz w:val="24"/>
                <w:szCs w:val="24"/>
              </w:rPr>
              <w:t>способностей</w:t>
            </w:r>
            <w:r w:rsidR="00313A84">
              <w:rPr>
                <w:rFonts w:ascii="Times New Roman" w:hAnsi="Times New Roman"/>
                <w:sz w:val="24"/>
                <w:szCs w:val="24"/>
              </w:rPr>
              <w:t xml:space="preserve"> </w:t>
            </w:r>
            <w:r w:rsidRPr="00065E1E">
              <w:rPr>
                <w:rFonts w:ascii="Times New Roman" w:hAnsi="Times New Roman"/>
                <w:sz w:val="24"/>
                <w:szCs w:val="24"/>
              </w:rPr>
              <w:t>ребенка;</w:t>
            </w:r>
            <w:r w:rsidR="00313A84">
              <w:rPr>
                <w:rFonts w:ascii="Times New Roman" w:hAnsi="Times New Roman"/>
                <w:sz w:val="24"/>
                <w:szCs w:val="24"/>
              </w:rPr>
              <w:t xml:space="preserve"> </w:t>
            </w:r>
          </w:p>
          <w:p w:rsidR="00D81306" w:rsidRPr="00065E1E" w:rsidRDefault="00313A84" w:rsidP="00065E1E">
            <w:pPr>
              <w:spacing w:after="0" w:line="240" w:lineRule="auto"/>
              <w:jc w:val="both"/>
              <w:rPr>
                <w:rFonts w:ascii="Times New Roman" w:hAnsi="Times New Roman"/>
                <w:sz w:val="24"/>
                <w:szCs w:val="24"/>
              </w:rPr>
            </w:pPr>
            <w:r>
              <w:rPr>
                <w:rFonts w:ascii="Times New Roman" w:hAnsi="Times New Roman"/>
                <w:sz w:val="24"/>
                <w:szCs w:val="24"/>
              </w:rPr>
              <w:t xml:space="preserve"> </w:t>
            </w:r>
            <w:r w:rsidR="00D81306" w:rsidRPr="00065E1E">
              <w:rPr>
                <w:rFonts w:ascii="Times New Roman" w:hAnsi="Times New Roman"/>
                <w:sz w:val="24"/>
                <w:szCs w:val="24"/>
              </w:rPr>
              <w:t>−</w:t>
            </w:r>
            <w:r>
              <w:rPr>
                <w:rFonts w:ascii="Times New Roman" w:hAnsi="Times New Roman"/>
                <w:sz w:val="24"/>
                <w:szCs w:val="24"/>
              </w:rPr>
              <w:t xml:space="preserve"> </w:t>
            </w:r>
            <w:r w:rsidR="00D81306" w:rsidRPr="00065E1E">
              <w:rPr>
                <w:rFonts w:ascii="Times New Roman" w:hAnsi="Times New Roman"/>
                <w:sz w:val="24"/>
                <w:szCs w:val="24"/>
              </w:rPr>
              <w:t>совершенствования</w:t>
            </w:r>
            <w:r>
              <w:rPr>
                <w:rFonts w:ascii="Times New Roman" w:hAnsi="Times New Roman"/>
                <w:sz w:val="24"/>
                <w:szCs w:val="24"/>
              </w:rPr>
              <w:t xml:space="preserve"> </w:t>
            </w:r>
            <w:proofErr w:type="spellStart"/>
            <w:r w:rsidR="00D81306" w:rsidRPr="00065E1E">
              <w:rPr>
                <w:rFonts w:ascii="Times New Roman" w:hAnsi="Times New Roman"/>
                <w:sz w:val="24"/>
                <w:szCs w:val="24"/>
              </w:rPr>
              <w:t>здоровьесберегающего</w:t>
            </w:r>
            <w:proofErr w:type="spellEnd"/>
            <w:r>
              <w:rPr>
                <w:rFonts w:ascii="Times New Roman" w:hAnsi="Times New Roman"/>
                <w:sz w:val="24"/>
                <w:szCs w:val="24"/>
              </w:rPr>
              <w:t xml:space="preserve"> </w:t>
            </w:r>
            <w:r w:rsidR="00D81306" w:rsidRPr="00065E1E">
              <w:rPr>
                <w:rFonts w:ascii="Times New Roman" w:hAnsi="Times New Roman"/>
                <w:sz w:val="24"/>
                <w:szCs w:val="24"/>
              </w:rPr>
              <w:t>развивающего</w:t>
            </w:r>
            <w:r>
              <w:rPr>
                <w:rFonts w:ascii="Times New Roman" w:hAnsi="Times New Roman"/>
                <w:sz w:val="24"/>
                <w:szCs w:val="24"/>
              </w:rPr>
              <w:t xml:space="preserve"> </w:t>
            </w:r>
            <w:r w:rsidR="00D81306" w:rsidRPr="00065E1E">
              <w:rPr>
                <w:rFonts w:ascii="Times New Roman" w:hAnsi="Times New Roman"/>
                <w:sz w:val="24"/>
                <w:szCs w:val="24"/>
              </w:rPr>
              <w:t>пространства</w:t>
            </w:r>
            <w:r>
              <w:rPr>
                <w:rFonts w:ascii="Times New Roman" w:hAnsi="Times New Roman"/>
                <w:sz w:val="24"/>
                <w:szCs w:val="24"/>
              </w:rPr>
              <w:t xml:space="preserve"> </w:t>
            </w:r>
            <w:r w:rsidR="00D81306" w:rsidRPr="00065E1E">
              <w:rPr>
                <w:rFonts w:ascii="Times New Roman" w:hAnsi="Times New Roman"/>
                <w:sz w:val="24"/>
                <w:szCs w:val="24"/>
              </w:rPr>
              <w:t>ДОУ;</w:t>
            </w:r>
          </w:p>
          <w:p w:rsidR="00D81306" w:rsidRPr="00065E1E" w:rsidRDefault="00D81306"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отработки</w:t>
            </w:r>
            <w:r w:rsidR="00313A84">
              <w:rPr>
                <w:rFonts w:ascii="Times New Roman" w:hAnsi="Times New Roman"/>
                <w:sz w:val="24"/>
                <w:szCs w:val="24"/>
              </w:rPr>
              <w:t xml:space="preserve"> </w:t>
            </w:r>
            <w:r w:rsidRPr="00065E1E">
              <w:rPr>
                <w:rFonts w:ascii="Times New Roman" w:hAnsi="Times New Roman"/>
                <w:sz w:val="24"/>
                <w:szCs w:val="24"/>
              </w:rPr>
              <w:t>механизмов</w:t>
            </w:r>
            <w:r w:rsidR="00313A84">
              <w:rPr>
                <w:rFonts w:ascii="Times New Roman" w:hAnsi="Times New Roman"/>
                <w:sz w:val="24"/>
                <w:szCs w:val="24"/>
              </w:rPr>
              <w:t xml:space="preserve"> </w:t>
            </w:r>
            <w:r w:rsidRPr="00065E1E">
              <w:rPr>
                <w:rFonts w:ascii="Times New Roman" w:hAnsi="Times New Roman"/>
                <w:sz w:val="24"/>
                <w:szCs w:val="24"/>
              </w:rPr>
              <w:t>изучения</w:t>
            </w:r>
            <w:r w:rsidR="00313A84">
              <w:rPr>
                <w:rFonts w:ascii="Times New Roman" w:hAnsi="Times New Roman"/>
                <w:sz w:val="24"/>
                <w:szCs w:val="24"/>
              </w:rPr>
              <w:t xml:space="preserve"> </w:t>
            </w:r>
            <w:r w:rsidRPr="00065E1E">
              <w:rPr>
                <w:rFonts w:ascii="Times New Roman" w:hAnsi="Times New Roman"/>
                <w:sz w:val="24"/>
                <w:szCs w:val="24"/>
              </w:rPr>
              <w:t>степени</w:t>
            </w:r>
            <w:r w:rsidR="00313A84">
              <w:rPr>
                <w:rFonts w:ascii="Times New Roman" w:hAnsi="Times New Roman"/>
                <w:sz w:val="24"/>
                <w:szCs w:val="24"/>
              </w:rPr>
              <w:t xml:space="preserve"> </w:t>
            </w:r>
            <w:r w:rsidRPr="00065E1E">
              <w:rPr>
                <w:rFonts w:ascii="Times New Roman" w:hAnsi="Times New Roman"/>
                <w:sz w:val="24"/>
                <w:szCs w:val="24"/>
              </w:rPr>
              <w:t>удовлетворенности</w:t>
            </w:r>
            <w:r w:rsidR="00313A84">
              <w:rPr>
                <w:rFonts w:ascii="Times New Roman" w:hAnsi="Times New Roman"/>
                <w:sz w:val="24"/>
                <w:szCs w:val="24"/>
              </w:rPr>
              <w:t xml:space="preserve"> </w:t>
            </w:r>
            <w:r w:rsidRPr="00065E1E">
              <w:rPr>
                <w:rFonts w:ascii="Times New Roman" w:hAnsi="Times New Roman"/>
                <w:sz w:val="24"/>
                <w:szCs w:val="24"/>
              </w:rPr>
              <w:t>родителей</w:t>
            </w:r>
            <w:r w:rsidR="00313A84">
              <w:rPr>
                <w:rFonts w:ascii="Times New Roman" w:hAnsi="Times New Roman"/>
                <w:sz w:val="24"/>
                <w:szCs w:val="24"/>
              </w:rPr>
              <w:t xml:space="preserve"> </w:t>
            </w:r>
            <w:r w:rsidRPr="00065E1E">
              <w:rPr>
                <w:rFonts w:ascii="Times New Roman" w:hAnsi="Times New Roman"/>
                <w:sz w:val="24"/>
                <w:szCs w:val="24"/>
              </w:rPr>
              <w:t>воспитанников</w:t>
            </w:r>
            <w:r w:rsidR="00313A84">
              <w:rPr>
                <w:rFonts w:ascii="Times New Roman" w:hAnsi="Times New Roman"/>
                <w:sz w:val="24"/>
                <w:szCs w:val="24"/>
              </w:rPr>
              <w:t xml:space="preserve"> </w:t>
            </w:r>
            <w:r w:rsidRPr="00065E1E">
              <w:rPr>
                <w:rFonts w:ascii="Times New Roman" w:hAnsi="Times New Roman"/>
                <w:sz w:val="24"/>
                <w:szCs w:val="24"/>
              </w:rPr>
              <w:t>качеством</w:t>
            </w:r>
            <w:r w:rsidR="00313A84">
              <w:rPr>
                <w:rFonts w:ascii="Times New Roman" w:hAnsi="Times New Roman"/>
                <w:sz w:val="24"/>
                <w:szCs w:val="24"/>
              </w:rPr>
              <w:t xml:space="preserve"> </w:t>
            </w:r>
            <w:r w:rsidRPr="00065E1E">
              <w:rPr>
                <w:rFonts w:ascii="Times New Roman" w:hAnsi="Times New Roman"/>
                <w:sz w:val="24"/>
                <w:szCs w:val="24"/>
              </w:rPr>
              <w:t>образовательных</w:t>
            </w:r>
            <w:r w:rsidR="00313A84">
              <w:rPr>
                <w:rFonts w:ascii="Times New Roman" w:hAnsi="Times New Roman"/>
                <w:sz w:val="24"/>
                <w:szCs w:val="24"/>
              </w:rPr>
              <w:t xml:space="preserve"> </w:t>
            </w:r>
            <w:proofErr w:type="gramStart"/>
            <w:r w:rsidRPr="00065E1E">
              <w:rPr>
                <w:rFonts w:ascii="Times New Roman" w:hAnsi="Times New Roman"/>
                <w:sz w:val="24"/>
                <w:szCs w:val="24"/>
              </w:rPr>
              <w:t>услуг</w:t>
            </w:r>
            <w:proofErr w:type="gramEnd"/>
            <w:r w:rsidR="00313A84">
              <w:rPr>
                <w:rFonts w:ascii="Times New Roman" w:hAnsi="Times New Roman"/>
                <w:sz w:val="24"/>
                <w:szCs w:val="24"/>
              </w:rPr>
              <w:t xml:space="preserve"> </w:t>
            </w:r>
            <w:r w:rsidRPr="00065E1E">
              <w:rPr>
                <w:rFonts w:ascii="Times New Roman" w:hAnsi="Times New Roman"/>
                <w:sz w:val="24"/>
                <w:szCs w:val="24"/>
              </w:rPr>
              <w:t>Ожидаемым</w:t>
            </w:r>
            <w:r w:rsidR="00313A84">
              <w:rPr>
                <w:rFonts w:ascii="Times New Roman" w:hAnsi="Times New Roman"/>
                <w:sz w:val="24"/>
                <w:szCs w:val="24"/>
              </w:rPr>
              <w:t xml:space="preserve"> </w:t>
            </w:r>
            <w:r w:rsidRPr="00065E1E">
              <w:rPr>
                <w:rFonts w:ascii="Times New Roman" w:hAnsi="Times New Roman"/>
                <w:sz w:val="24"/>
                <w:szCs w:val="24"/>
              </w:rPr>
              <w:t>результатом</w:t>
            </w:r>
            <w:r w:rsidR="00313A84">
              <w:rPr>
                <w:rFonts w:ascii="Times New Roman" w:hAnsi="Times New Roman"/>
                <w:sz w:val="24"/>
                <w:szCs w:val="24"/>
              </w:rPr>
              <w:t xml:space="preserve"> </w:t>
            </w:r>
            <w:r w:rsidRPr="00065E1E">
              <w:rPr>
                <w:rFonts w:ascii="Times New Roman" w:hAnsi="Times New Roman"/>
                <w:sz w:val="24"/>
                <w:szCs w:val="24"/>
              </w:rPr>
              <w:t>является</w:t>
            </w:r>
            <w:r w:rsidR="00313A84">
              <w:rPr>
                <w:rFonts w:ascii="Times New Roman" w:hAnsi="Times New Roman"/>
                <w:sz w:val="24"/>
                <w:szCs w:val="24"/>
              </w:rPr>
              <w:t xml:space="preserve"> </w:t>
            </w:r>
            <w:r w:rsidRPr="00065E1E">
              <w:rPr>
                <w:rFonts w:ascii="Times New Roman" w:hAnsi="Times New Roman"/>
                <w:sz w:val="24"/>
                <w:szCs w:val="24"/>
              </w:rPr>
              <w:t>функционирование</w:t>
            </w:r>
            <w:r w:rsidR="00313A84">
              <w:rPr>
                <w:rFonts w:ascii="Times New Roman" w:hAnsi="Times New Roman"/>
                <w:sz w:val="24"/>
                <w:szCs w:val="24"/>
              </w:rPr>
              <w:t xml:space="preserve"> </w:t>
            </w:r>
            <w:r w:rsidRPr="00065E1E">
              <w:rPr>
                <w:rFonts w:ascii="Times New Roman" w:hAnsi="Times New Roman"/>
                <w:sz w:val="24"/>
                <w:szCs w:val="24"/>
              </w:rPr>
              <w:t>ДОУ</w:t>
            </w:r>
            <w:r w:rsidR="00313A84">
              <w:rPr>
                <w:rFonts w:ascii="Times New Roman" w:hAnsi="Times New Roman"/>
                <w:sz w:val="24"/>
                <w:szCs w:val="24"/>
              </w:rPr>
              <w:t xml:space="preserve"> </w:t>
            </w:r>
            <w:r w:rsidRPr="00065E1E">
              <w:rPr>
                <w:rFonts w:ascii="Times New Roman" w:hAnsi="Times New Roman"/>
                <w:sz w:val="24"/>
                <w:szCs w:val="24"/>
              </w:rPr>
              <w:t>как</w:t>
            </w:r>
            <w:r w:rsidR="00313A84">
              <w:rPr>
                <w:rFonts w:ascii="Times New Roman" w:hAnsi="Times New Roman"/>
                <w:sz w:val="24"/>
                <w:szCs w:val="24"/>
              </w:rPr>
              <w:t xml:space="preserve"> </w:t>
            </w:r>
            <w:r w:rsidRPr="00065E1E">
              <w:rPr>
                <w:rFonts w:ascii="Times New Roman" w:hAnsi="Times New Roman"/>
                <w:sz w:val="24"/>
                <w:szCs w:val="24"/>
              </w:rPr>
              <w:t>современного</w:t>
            </w:r>
            <w:r w:rsidR="00313A84">
              <w:rPr>
                <w:rFonts w:ascii="Times New Roman" w:hAnsi="Times New Roman"/>
                <w:sz w:val="24"/>
                <w:szCs w:val="24"/>
              </w:rPr>
              <w:t xml:space="preserve"> </w:t>
            </w:r>
            <w:r w:rsidRPr="00065E1E">
              <w:rPr>
                <w:rFonts w:ascii="Times New Roman" w:hAnsi="Times New Roman"/>
                <w:sz w:val="24"/>
                <w:szCs w:val="24"/>
              </w:rPr>
              <w:t>учреждения</w:t>
            </w:r>
            <w:r w:rsidR="00313A84">
              <w:rPr>
                <w:rFonts w:ascii="Times New Roman" w:hAnsi="Times New Roman"/>
                <w:sz w:val="24"/>
                <w:szCs w:val="24"/>
              </w:rPr>
              <w:t xml:space="preserve"> </w:t>
            </w:r>
            <w:r w:rsidRPr="00065E1E">
              <w:rPr>
                <w:rFonts w:ascii="Times New Roman" w:hAnsi="Times New Roman"/>
                <w:sz w:val="24"/>
                <w:szCs w:val="24"/>
              </w:rPr>
              <w:t>дошкольного</w:t>
            </w:r>
            <w:r w:rsidR="00313A84">
              <w:rPr>
                <w:rFonts w:ascii="Times New Roman" w:hAnsi="Times New Roman"/>
                <w:sz w:val="24"/>
                <w:szCs w:val="24"/>
              </w:rPr>
              <w:t xml:space="preserve"> </w:t>
            </w:r>
            <w:r w:rsidRPr="00065E1E">
              <w:rPr>
                <w:rFonts w:ascii="Times New Roman" w:hAnsi="Times New Roman"/>
                <w:sz w:val="24"/>
                <w:szCs w:val="24"/>
              </w:rPr>
              <w:t>образования,</w:t>
            </w:r>
            <w:r w:rsidR="00313A84">
              <w:rPr>
                <w:rFonts w:ascii="Times New Roman" w:hAnsi="Times New Roman"/>
                <w:sz w:val="24"/>
                <w:szCs w:val="24"/>
              </w:rPr>
              <w:t xml:space="preserve"> </w:t>
            </w:r>
            <w:r w:rsidRPr="00065E1E">
              <w:rPr>
                <w:rFonts w:ascii="Times New Roman" w:hAnsi="Times New Roman"/>
                <w:sz w:val="24"/>
                <w:szCs w:val="24"/>
              </w:rPr>
              <w:t>обеспечивающего</w:t>
            </w:r>
            <w:r w:rsidR="00313A84">
              <w:rPr>
                <w:rFonts w:ascii="Times New Roman" w:hAnsi="Times New Roman"/>
                <w:sz w:val="24"/>
                <w:szCs w:val="24"/>
              </w:rPr>
              <w:t xml:space="preserve"> </w:t>
            </w:r>
            <w:r w:rsidRPr="00065E1E">
              <w:rPr>
                <w:rFonts w:ascii="Times New Roman" w:hAnsi="Times New Roman"/>
                <w:sz w:val="24"/>
                <w:szCs w:val="24"/>
              </w:rPr>
              <w:t>гармоничное</w:t>
            </w:r>
            <w:r w:rsidR="00313A84">
              <w:rPr>
                <w:rFonts w:ascii="Times New Roman" w:hAnsi="Times New Roman"/>
                <w:sz w:val="24"/>
                <w:szCs w:val="24"/>
              </w:rPr>
              <w:t xml:space="preserve"> </w:t>
            </w:r>
            <w:r w:rsidRPr="00065E1E">
              <w:rPr>
                <w:rFonts w:ascii="Times New Roman" w:hAnsi="Times New Roman"/>
                <w:sz w:val="24"/>
                <w:szCs w:val="24"/>
              </w:rPr>
              <w:t>развитие</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подготовку</w:t>
            </w:r>
            <w:r w:rsidR="00313A84">
              <w:rPr>
                <w:rFonts w:ascii="Times New Roman" w:hAnsi="Times New Roman"/>
                <w:sz w:val="24"/>
                <w:szCs w:val="24"/>
              </w:rPr>
              <w:t xml:space="preserve"> </w:t>
            </w:r>
            <w:r w:rsidRPr="00065E1E">
              <w:rPr>
                <w:rFonts w:ascii="Times New Roman" w:hAnsi="Times New Roman"/>
                <w:sz w:val="24"/>
                <w:szCs w:val="24"/>
              </w:rPr>
              <w:t>к</w:t>
            </w:r>
            <w:r w:rsidR="00313A84">
              <w:rPr>
                <w:rFonts w:ascii="Times New Roman" w:hAnsi="Times New Roman"/>
                <w:sz w:val="24"/>
                <w:szCs w:val="24"/>
              </w:rPr>
              <w:t xml:space="preserve"> </w:t>
            </w:r>
            <w:r w:rsidRPr="00065E1E">
              <w:rPr>
                <w:rFonts w:ascii="Times New Roman" w:hAnsi="Times New Roman"/>
                <w:sz w:val="24"/>
                <w:szCs w:val="24"/>
              </w:rPr>
              <w:t>школе</w:t>
            </w:r>
            <w:r w:rsidR="00313A84">
              <w:rPr>
                <w:rFonts w:ascii="Times New Roman" w:hAnsi="Times New Roman"/>
                <w:sz w:val="24"/>
                <w:szCs w:val="24"/>
              </w:rPr>
              <w:t xml:space="preserve"> </w:t>
            </w:r>
            <w:r w:rsidRPr="00065E1E">
              <w:rPr>
                <w:rFonts w:ascii="Times New Roman" w:hAnsi="Times New Roman"/>
                <w:sz w:val="24"/>
                <w:szCs w:val="24"/>
              </w:rPr>
              <w:t>успешного</w:t>
            </w:r>
            <w:r w:rsidR="00313A84">
              <w:rPr>
                <w:rFonts w:ascii="Times New Roman" w:hAnsi="Times New Roman"/>
                <w:sz w:val="24"/>
                <w:szCs w:val="24"/>
              </w:rPr>
              <w:t xml:space="preserve"> </w:t>
            </w:r>
            <w:r w:rsidRPr="00065E1E">
              <w:rPr>
                <w:rFonts w:ascii="Times New Roman" w:hAnsi="Times New Roman"/>
                <w:sz w:val="24"/>
                <w:szCs w:val="24"/>
              </w:rPr>
              <w:t>дошкольника.</w:t>
            </w:r>
          </w:p>
        </w:tc>
      </w:tr>
      <w:tr w:rsidR="000B2DEC" w:rsidRPr="00065E1E" w:rsidTr="00065E1E">
        <w:tc>
          <w:tcPr>
            <w:tcW w:w="2235" w:type="dxa"/>
          </w:tcPr>
          <w:p w:rsidR="000B2DEC" w:rsidRPr="00065E1E" w:rsidRDefault="000B2DEC" w:rsidP="00065E1E">
            <w:pPr>
              <w:spacing w:after="0" w:line="240" w:lineRule="auto"/>
              <w:jc w:val="both"/>
              <w:rPr>
                <w:rFonts w:ascii="Times New Roman" w:hAnsi="Times New Roman"/>
                <w:b/>
                <w:sz w:val="24"/>
                <w:szCs w:val="24"/>
              </w:rPr>
            </w:pPr>
            <w:r w:rsidRPr="00065E1E">
              <w:rPr>
                <w:rFonts w:ascii="Times New Roman" w:hAnsi="Times New Roman"/>
                <w:b/>
                <w:sz w:val="24"/>
                <w:szCs w:val="24"/>
              </w:rPr>
              <w:t>Условия</w:t>
            </w:r>
            <w:r w:rsidR="00313A84">
              <w:rPr>
                <w:rFonts w:ascii="Times New Roman" w:hAnsi="Times New Roman"/>
                <w:b/>
                <w:sz w:val="24"/>
                <w:szCs w:val="24"/>
              </w:rPr>
              <w:t xml:space="preserve"> </w:t>
            </w:r>
            <w:r w:rsidRPr="00065E1E">
              <w:rPr>
                <w:rFonts w:ascii="Times New Roman" w:hAnsi="Times New Roman"/>
                <w:b/>
                <w:sz w:val="24"/>
                <w:szCs w:val="24"/>
              </w:rPr>
              <w:t>реализации</w:t>
            </w:r>
          </w:p>
        </w:tc>
        <w:tc>
          <w:tcPr>
            <w:tcW w:w="7336" w:type="dxa"/>
          </w:tcPr>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Создание</w:t>
            </w:r>
            <w:r w:rsidR="00313A84">
              <w:rPr>
                <w:rFonts w:ascii="Times New Roman" w:hAnsi="Times New Roman"/>
                <w:sz w:val="24"/>
                <w:szCs w:val="24"/>
              </w:rPr>
              <w:t xml:space="preserve"> </w:t>
            </w:r>
            <w:r w:rsidRPr="00065E1E">
              <w:rPr>
                <w:rFonts w:ascii="Times New Roman" w:hAnsi="Times New Roman"/>
                <w:sz w:val="24"/>
                <w:szCs w:val="24"/>
              </w:rPr>
              <w:t>образовательного</w:t>
            </w:r>
            <w:r w:rsidR="00313A84">
              <w:rPr>
                <w:rFonts w:ascii="Times New Roman" w:hAnsi="Times New Roman"/>
                <w:sz w:val="24"/>
                <w:szCs w:val="24"/>
              </w:rPr>
              <w:t xml:space="preserve"> </w:t>
            </w:r>
            <w:r w:rsidRPr="00065E1E">
              <w:rPr>
                <w:rFonts w:ascii="Times New Roman" w:hAnsi="Times New Roman"/>
                <w:sz w:val="24"/>
                <w:szCs w:val="24"/>
              </w:rPr>
              <w:t>(предметно-развивающего)</w:t>
            </w:r>
            <w:r w:rsidR="00313A84">
              <w:rPr>
                <w:rFonts w:ascii="Times New Roman" w:hAnsi="Times New Roman"/>
                <w:sz w:val="24"/>
                <w:szCs w:val="24"/>
              </w:rPr>
              <w:t xml:space="preserve"> </w:t>
            </w:r>
            <w:r w:rsidRPr="00065E1E">
              <w:rPr>
                <w:rFonts w:ascii="Times New Roman" w:hAnsi="Times New Roman"/>
                <w:sz w:val="24"/>
                <w:szCs w:val="24"/>
              </w:rPr>
              <w:t>игрового</w:t>
            </w:r>
            <w:r w:rsidR="00313A84">
              <w:rPr>
                <w:rFonts w:ascii="Times New Roman" w:hAnsi="Times New Roman"/>
                <w:sz w:val="24"/>
                <w:szCs w:val="24"/>
              </w:rPr>
              <w:t xml:space="preserve"> </w:t>
            </w:r>
            <w:proofErr w:type="spellStart"/>
            <w:r w:rsidRPr="00065E1E">
              <w:rPr>
                <w:rFonts w:ascii="Times New Roman" w:hAnsi="Times New Roman"/>
                <w:sz w:val="24"/>
                <w:szCs w:val="24"/>
              </w:rPr>
              <w:t>здоровьесберегающего</w:t>
            </w:r>
            <w:proofErr w:type="spellEnd"/>
            <w:r w:rsidR="00313A84">
              <w:rPr>
                <w:rFonts w:ascii="Times New Roman" w:hAnsi="Times New Roman"/>
                <w:sz w:val="24"/>
                <w:szCs w:val="24"/>
              </w:rPr>
              <w:t xml:space="preserve"> </w:t>
            </w:r>
            <w:r w:rsidRPr="00065E1E">
              <w:rPr>
                <w:rFonts w:ascii="Times New Roman" w:hAnsi="Times New Roman"/>
                <w:sz w:val="24"/>
                <w:szCs w:val="24"/>
              </w:rPr>
              <w:t>пространства,</w:t>
            </w:r>
            <w:r w:rsidR="00313A84">
              <w:rPr>
                <w:rFonts w:ascii="Times New Roman" w:hAnsi="Times New Roman"/>
                <w:sz w:val="24"/>
                <w:szCs w:val="24"/>
              </w:rPr>
              <w:t xml:space="preserve"> </w:t>
            </w:r>
            <w:r w:rsidRPr="00065E1E">
              <w:rPr>
                <w:rFonts w:ascii="Times New Roman" w:hAnsi="Times New Roman"/>
                <w:sz w:val="24"/>
                <w:szCs w:val="24"/>
              </w:rPr>
              <w:t>обеспечивающего</w:t>
            </w:r>
            <w:r w:rsidR="00313A84">
              <w:rPr>
                <w:rFonts w:ascii="Times New Roman" w:hAnsi="Times New Roman"/>
                <w:sz w:val="24"/>
                <w:szCs w:val="24"/>
              </w:rPr>
              <w:t xml:space="preserve"> </w:t>
            </w:r>
            <w:r w:rsidRPr="00065E1E">
              <w:rPr>
                <w:rFonts w:ascii="Times New Roman" w:hAnsi="Times New Roman"/>
                <w:sz w:val="24"/>
                <w:szCs w:val="24"/>
              </w:rPr>
              <w:t>развитие</w:t>
            </w:r>
            <w:r w:rsidR="00313A84">
              <w:rPr>
                <w:rFonts w:ascii="Times New Roman" w:hAnsi="Times New Roman"/>
                <w:sz w:val="24"/>
                <w:szCs w:val="24"/>
              </w:rPr>
              <w:t xml:space="preserve"> </w:t>
            </w:r>
            <w:r w:rsidRPr="00065E1E">
              <w:rPr>
                <w:rFonts w:ascii="Times New Roman" w:hAnsi="Times New Roman"/>
                <w:sz w:val="24"/>
                <w:szCs w:val="24"/>
              </w:rPr>
              <w:t>всех</w:t>
            </w:r>
            <w:r w:rsidR="00313A84">
              <w:rPr>
                <w:rFonts w:ascii="Times New Roman" w:hAnsi="Times New Roman"/>
                <w:sz w:val="24"/>
                <w:szCs w:val="24"/>
              </w:rPr>
              <w:t xml:space="preserve"> </w:t>
            </w:r>
            <w:r w:rsidRPr="00065E1E">
              <w:rPr>
                <w:rFonts w:ascii="Times New Roman" w:hAnsi="Times New Roman"/>
                <w:sz w:val="24"/>
                <w:szCs w:val="24"/>
              </w:rPr>
              <w:t>видов</w:t>
            </w:r>
            <w:r w:rsidR="00313A84">
              <w:rPr>
                <w:rFonts w:ascii="Times New Roman" w:hAnsi="Times New Roman"/>
                <w:sz w:val="24"/>
                <w:szCs w:val="24"/>
              </w:rPr>
              <w:t xml:space="preserve"> </w:t>
            </w:r>
            <w:r w:rsidRPr="00065E1E">
              <w:rPr>
                <w:rFonts w:ascii="Times New Roman" w:hAnsi="Times New Roman"/>
                <w:sz w:val="24"/>
                <w:szCs w:val="24"/>
              </w:rPr>
              <w:t>детской</w:t>
            </w:r>
            <w:r w:rsidR="00313A84">
              <w:rPr>
                <w:rFonts w:ascii="Times New Roman" w:hAnsi="Times New Roman"/>
                <w:sz w:val="24"/>
                <w:szCs w:val="24"/>
              </w:rPr>
              <w:t xml:space="preserve"> </w:t>
            </w:r>
            <w:r w:rsidRPr="00065E1E">
              <w:rPr>
                <w:rFonts w:ascii="Times New Roman" w:hAnsi="Times New Roman"/>
                <w:sz w:val="24"/>
                <w:szCs w:val="24"/>
              </w:rPr>
              <w:t>деятельности.</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Подбор</w:t>
            </w:r>
            <w:r w:rsidR="00313A84">
              <w:rPr>
                <w:rFonts w:ascii="Times New Roman" w:hAnsi="Times New Roman"/>
                <w:sz w:val="24"/>
                <w:szCs w:val="24"/>
              </w:rPr>
              <w:t xml:space="preserve"> </w:t>
            </w:r>
            <w:r w:rsidRPr="00065E1E">
              <w:rPr>
                <w:rFonts w:ascii="Times New Roman" w:hAnsi="Times New Roman"/>
                <w:sz w:val="24"/>
                <w:szCs w:val="24"/>
              </w:rPr>
              <w:t>методического</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дидактического</w:t>
            </w:r>
            <w:r w:rsidR="00313A84">
              <w:rPr>
                <w:rFonts w:ascii="Times New Roman" w:hAnsi="Times New Roman"/>
                <w:sz w:val="24"/>
                <w:szCs w:val="24"/>
              </w:rPr>
              <w:t xml:space="preserve"> </w:t>
            </w:r>
            <w:r w:rsidRPr="00065E1E">
              <w:rPr>
                <w:rFonts w:ascii="Times New Roman" w:hAnsi="Times New Roman"/>
                <w:sz w:val="24"/>
                <w:szCs w:val="24"/>
              </w:rPr>
              <w:t>материала.</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Мониторинг</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r w:rsidRPr="00065E1E">
              <w:rPr>
                <w:rFonts w:ascii="Times New Roman" w:hAnsi="Times New Roman"/>
                <w:sz w:val="24"/>
                <w:szCs w:val="24"/>
              </w:rPr>
              <w:t>детей.</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Проведение</w:t>
            </w:r>
            <w:r w:rsidR="00313A84">
              <w:rPr>
                <w:rFonts w:ascii="Times New Roman" w:hAnsi="Times New Roman"/>
                <w:sz w:val="24"/>
                <w:szCs w:val="24"/>
              </w:rPr>
              <w:t xml:space="preserve"> </w:t>
            </w:r>
            <w:r w:rsidRPr="00065E1E">
              <w:rPr>
                <w:rFonts w:ascii="Times New Roman" w:hAnsi="Times New Roman"/>
                <w:sz w:val="24"/>
                <w:szCs w:val="24"/>
              </w:rPr>
              <w:t>теоретических</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практических</w:t>
            </w:r>
            <w:r w:rsidR="00313A84">
              <w:rPr>
                <w:rFonts w:ascii="Times New Roman" w:hAnsi="Times New Roman"/>
                <w:sz w:val="24"/>
                <w:szCs w:val="24"/>
              </w:rPr>
              <w:t xml:space="preserve"> </w:t>
            </w:r>
            <w:r w:rsidRPr="00065E1E">
              <w:rPr>
                <w:rFonts w:ascii="Times New Roman" w:hAnsi="Times New Roman"/>
                <w:sz w:val="24"/>
                <w:szCs w:val="24"/>
              </w:rPr>
              <w:t>семинаров</w:t>
            </w:r>
            <w:r w:rsidR="00313A84">
              <w:rPr>
                <w:rFonts w:ascii="Times New Roman" w:hAnsi="Times New Roman"/>
                <w:sz w:val="24"/>
                <w:szCs w:val="24"/>
              </w:rPr>
              <w:t xml:space="preserve"> </w:t>
            </w:r>
            <w:r w:rsidRPr="00065E1E">
              <w:rPr>
                <w:rFonts w:ascii="Times New Roman" w:hAnsi="Times New Roman"/>
                <w:sz w:val="24"/>
                <w:szCs w:val="24"/>
              </w:rPr>
              <w:t>для</w:t>
            </w:r>
            <w:r w:rsidR="00313A84">
              <w:rPr>
                <w:rFonts w:ascii="Times New Roman" w:hAnsi="Times New Roman"/>
                <w:sz w:val="24"/>
                <w:szCs w:val="24"/>
              </w:rPr>
              <w:t xml:space="preserve"> </w:t>
            </w:r>
            <w:proofErr w:type="gramStart"/>
            <w:r w:rsidRPr="00065E1E">
              <w:rPr>
                <w:rFonts w:ascii="Times New Roman" w:hAnsi="Times New Roman"/>
                <w:sz w:val="24"/>
                <w:szCs w:val="24"/>
              </w:rPr>
              <w:t>педагогов</w:t>
            </w:r>
            <w:proofErr w:type="gramEnd"/>
            <w:r w:rsidR="00313A84">
              <w:rPr>
                <w:rFonts w:ascii="Times New Roman" w:hAnsi="Times New Roman"/>
                <w:sz w:val="24"/>
                <w:szCs w:val="24"/>
              </w:rPr>
              <w:t xml:space="preserve"> </w:t>
            </w:r>
            <w:r w:rsidRPr="00065E1E">
              <w:rPr>
                <w:rFonts w:ascii="Times New Roman" w:hAnsi="Times New Roman"/>
                <w:sz w:val="24"/>
                <w:szCs w:val="24"/>
              </w:rPr>
              <w:t>как</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муниципальном,</w:t>
            </w:r>
            <w:r w:rsidR="00313A84">
              <w:rPr>
                <w:rFonts w:ascii="Times New Roman" w:hAnsi="Times New Roman"/>
                <w:sz w:val="24"/>
                <w:szCs w:val="24"/>
              </w:rPr>
              <w:t xml:space="preserve"> </w:t>
            </w:r>
            <w:r w:rsidRPr="00065E1E">
              <w:rPr>
                <w:rFonts w:ascii="Times New Roman" w:hAnsi="Times New Roman"/>
                <w:sz w:val="24"/>
                <w:szCs w:val="24"/>
              </w:rPr>
              <w:t>так</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региональном</w:t>
            </w:r>
            <w:r w:rsidR="00313A84">
              <w:rPr>
                <w:rFonts w:ascii="Times New Roman" w:hAnsi="Times New Roman"/>
                <w:sz w:val="24"/>
                <w:szCs w:val="24"/>
              </w:rPr>
              <w:t xml:space="preserve"> </w:t>
            </w:r>
            <w:r w:rsidRPr="00065E1E">
              <w:rPr>
                <w:rFonts w:ascii="Times New Roman" w:hAnsi="Times New Roman"/>
                <w:sz w:val="24"/>
                <w:szCs w:val="24"/>
              </w:rPr>
              <w:t>уровне.</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Совместные</w:t>
            </w:r>
            <w:r w:rsidR="00313A84">
              <w:rPr>
                <w:rFonts w:ascii="Times New Roman" w:hAnsi="Times New Roman"/>
                <w:sz w:val="24"/>
                <w:szCs w:val="24"/>
              </w:rPr>
              <w:t xml:space="preserve"> </w:t>
            </w:r>
            <w:r w:rsidRPr="00065E1E">
              <w:rPr>
                <w:rFonts w:ascii="Times New Roman" w:hAnsi="Times New Roman"/>
                <w:sz w:val="24"/>
                <w:szCs w:val="24"/>
              </w:rPr>
              <w:t>мероприятия</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родителями.</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Разработка</w:t>
            </w:r>
            <w:r w:rsidR="00313A84">
              <w:rPr>
                <w:rFonts w:ascii="Times New Roman" w:hAnsi="Times New Roman"/>
                <w:sz w:val="24"/>
                <w:szCs w:val="24"/>
              </w:rPr>
              <w:t xml:space="preserve"> </w:t>
            </w:r>
            <w:proofErr w:type="spellStart"/>
            <w:r w:rsidRPr="00065E1E">
              <w:rPr>
                <w:rFonts w:ascii="Times New Roman" w:hAnsi="Times New Roman"/>
                <w:sz w:val="24"/>
                <w:szCs w:val="24"/>
              </w:rPr>
              <w:t>здоровьесохраняющих</w:t>
            </w:r>
            <w:proofErr w:type="spellEnd"/>
            <w:r w:rsidR="00313A84">
              <w:rPr>
                <w:rFonts w:ascii="Times New Roman" w:hAnsi="Times New Roman"/>
                <w:sz w:val="24"/>
                <w:szCs w:val="24"/>
              </w:rPr>
              <w:t xml:space="preserve"> </w:t>
            </w:r>
            <w:r w:rsidRPr="00065E1E">
              <w:rPr>
                <w:rFonts w:ascii="Times New Roman" w:hAnsi="Times New Roman"/>
                <w:sz w:val="24"/>
                <w:szCs w:val="24"/>
              </w:rPr>
              <w:t>маршрутов</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r w:rsidRPr="00065E1E">
              <w:rPr>
                <w:rFonts w:ascii="Times New Roman" w:hAnsi="Times New Roman"/>
                <w:sz w:val="24"/>
                <w:szCs w:val="24"/>
              </w:rPr>
              <w:t>успешного</w:t>
            </w:r>
            <w:r w:rsidR="00313A84">
              <w:rPr>
                <w:rFonts w:ascii="Times New Roman" w:hAnsi="Times New Roman"/>
                <w:sz w:val="24"/>
                <w:szCs w:val="24"/>
              </w:rPr>
              <w:t xml:space="preserve"> </w:t>
            </w:r>
            <w:r w:rsidRPr="00065E1E">
              <w:rPr>
                <w:rFonts w:ascii="Times New Roman" w:hAnsi="Times New Roman"/>
                <w:sz w:val="24"/>
                <w:szCs w:val="24"/>
              </w:rPr>
              <w:t>воспитанника</w:t>
            </w:r>
            <w:r w:rsidR="00313A84">
              <w:rPr>
                <w:rFonts w:ascii="Times New Roman" w:hAnsi="Times New Roman"/>
                <w:sz w:val="24"/>
                <w:szCs w:val="24"/>
              </w:rPr>
              <w:t xml:space="preserve"> </w:t>
            </w:r>
            <w:r w:rsidRPr="00065E1E">
              <w:rPr>
                <w:rFonts w:ascii="Times New Roman" w:hAnsi="Times New Roman"/>
                <w:sz w:val="24"/>
                <w:szCs w:val="24"/>
              </w:rPr>
              <w:t>ДОУ.</w:t>
            </w:r>
          </w:p>
        </w:tc>
      </w:tr>
      <w:tr w:rsidR="000B2DEC" w:rsidRPr="00065E1E" w:rsidTr="00065E1E">
        <w:tc>
          <w:tcPr>
            <w:tcW w:w="2235" w:type="dxa"/>
          </w:tcPr>
          <w:p w:rsidR="000B2DEC" w:rsidRPr="00065E1E" w:rsidRDefault="000B2DEC" w:rsidP="00065E1E">
            <w:pPr>
              <w:spacing w:after="0" w:line="240" w:lineRule="auto"/>
              <w:jc w:val="both"/>
              <w:rPr>
                <w:rFonts w:ascii="Times New Roman" w:hAnsi="Times New Roman"/>
                <w:b/>
                <w:sz w:val="24"/>
                <w:szCs w:val="24"/>
              </w:rPr>
            </w:pPr>
            <w:r w:rsidRPr="00065E1E">
              <w:rPr>
                <w:rFonts w:ascii="Times New Roman" w:hAnsi="Times New Roman"/>
                <w:b/>
                <w:sz w:val="24"/>
                <w:szCs w:val="24"/>
              </w:rPr>
              <w:t>Сроки</w:t>
            </w:r>
            <w:r w:rsidR="00313A84">
              <w:rPr>
                <w:rFonts w:ascii="Times New Roman" w:hAnsi="Times New Roman"/>
                <w:b/>
                <w:sz w:val="24"/>
                <w:szCs w:val="24"/>
              </w:rPr>
              <w:t xml:space="preserve"> </w:t>
            </w:r>
            <w:r w:rsidRPr="00065E1E">
              <w:rPr>
                <w:rFonts w:ascii="Times New Roman" w:hAnsi="Times New Roman"/>
                <w:b/>
                <w:sz w:val="24"/>
                <w:szCs w:val="24"/>
              </w:rPr>
              <w:t>и</w:t>
            </w:r>
            <w:r w:rsidR="00313A84">
              <w:rPr>
                <w:rFonts w:ascii="Times New Roman" w:hAnsi="Times New Roman"/>
                <w:b/>
                <w:sz w:val="24"/>
                <w:szCs w:val="24"/>
              </w:rPr>
              <w:t xml:space="preserve"> </w:t>
            </w:r>
            <w:r w:rsidRPr="00065E1E">
              <w:rPr>
                <w:rFonts w:ascii="Times New Roman" w:hAnsi="Times New Roman"/>
                <w:b/>
                <w:sz w:val="24"/>
                <w:szCs w:val="24"/>
              </w:rPr>
              <w:t>этапы</w:t>
            </w:r>
            <w:r w:rsidR="00F23F70">
              <w:rPr>
                <w:rFonts w:ascii="Times New Roman" w:hAnsi="Times New Roman"/>
                <w:b/>
                <w:sz w:val="24"/>
                <w:szCs w:val="24"/>
              </w:rPr>
              <w:t xml:space="preserve"> </w:t>
            </w:r>
            <w:r w:rsidRPr="00065E1E">
              <w:rPr>
                <w:rFonts w:ascii="Times New Roman" w:hAnsi="Times New Roman"/>
                <w:b/>
                <w:sz w:val="24"/>
                <w:szCs w:val="24"/>
              </w:rPr>
              <w:t>реализации</w:t>
            </w:r>
          </w:p>
        </w:tc>
        <w:tc>
          <w:tcPr>
            <w:tcW w:w="7336" w:type="dxa"/>
          </w:tcPr>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Программа</w:t>
            </w:r>
            <w:r w:rsidR="00313A84">
              <w:rPr>
                <w:rFonts w:ascii="Times New Roman" w:hAnsi="Times New Roman"/>
                <w:sz w:val="24"/>
                <w:szCs w:val="24"/>
              </w:rPr>
              <w:t xml:space="preserve"> </w:t>
            </w:r>
            <w:r w:rsidRPr="00065E1E">
              <w:rPr>
                <w:rFonts w:ascii="Times New Roman" w:hAnsi="Times New Roman"/>
                <w:sz w:val="24"/>
                <w:szCs w:val="24"/>
              </w:rPr>
              <w:t>будет</w:t>
            </w:r>
            <w:r w:rsidR="00313A84">
              <w:rPr>
                <w:rFonts w:ascii="Times New Roman" w:hAnsi="Times New Roman"/>
                <w:sz w:val="24"/>
                <w:szCs w:val="24"/>
              </w:rPr>
              <w:t xml:space="preserve"> </w:t>
            </w:r>
            <w:r w:rsidRPr="00065E1E">
              <w:rPr>
                <w:rFonts w:ascii="Times New Roman" w:hAnsi="Times New Roman"/>
                <w:sz w:val="24"/>
                <w:szCs w:val="24"/>
              </w:rPr>
              <w:t>реализована</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2015–20</w:t>
            </w:r>
            <w:r w:rsidR="000926AD">
              <w:rPr>
                <w:rFonts w:ascii="Times New Roman" w:hAnsi="Times New Roman"/>
                <w:sz w:val="24"/>
                <w:szCs w:val="24"/>
              </w:rPr>
              <w:t>20</w:t>
            </w:r>
            <w:r w:rsidR="00313A84">
              <w:rPr>
                <w:rFonts w:ascii="Times New Roman" w:hAnsi="Times New Roman"/>
                <w:sz w:val="24"/>
                <w:szCs w:val="24"/>
              </w:rPr>
              <w:t xml:space="preserve"> </w:t>
            </w:r>
            <w:r w:rsidRPr="00065E1E">
              <w:rPr>
                <w:rFonts w:ascii="Times New Roman" w:hAnsi="Times New Roman"/>
                <w:sz w:val="24"/>
                <w:szCs w:val="24"/>
              </w:rPr>
              <w:t>годы</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три</w:t>
            </w:r>
            <w:r w:rsidR="00313A84">
              <w:rPr>
                <w:rFonts w:ascii="Times New Roman" w:hAnsi="Times New Roman"/>
                <w:sz w:val="24"/>
                <w:szCs w:val="24"/>
              </w:rPr>
              <w:t xml:space="preserve"> </w:t>
            </w:r>
            <w:r w:rsidRPr="00065E1E">
              <w:rPr>
                <w:rFonts w:ascii="Times New Roman" w:hAnsi="Times New Roman"/>
                <w:sz w:val="24"/>
                <w:szCs w:val="24"/>
              </w:rPr>
              <w:t>этапа.</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b/>
                <w:i/>
                <w:sz w:val="24"/>
                <w:szCs w:val="24"/>
              </w:rPr>
            </w:pPr>
            <w:r w:rsidRPr="00065E1E">
              <w:rPr>
                <w:rFonts w:ascii="Times New Roman" w:hAnsi="Times New Roman"/>
                <w:b/>
                <w:i/>
                <w:sz w:val="24"/>
                <w:szCs w:val="24"/>
              </w:rPr>
              <w:t>1-й</w:t>
            </w:r>
            <w:r w:rsidR="00313A84">
              <w:rPr>
                <w:rFonts w:ascii="Times New Roman" w:hAnsi="Times New Roman"/>
                <w:b/>
                <w:i/>
                <w:sz w:val="24"/>
                <w:szCs w:val="24"/>
              </w:rPr>
              <w:t xml:space="preserve"> </w:t>
            </w:r>
            <w:r w:rsidRPr="00065E1E">
              <w:rPr>
                <w:rFonts w:ascii="Times New Roman" w:hAnsi="Times New Roman"/>
                <w:b/>
                <w:i/>
                <w:sz w:val="24"/>
                <w:szCs w:val="24"/>
              </w:rPr>
              <w:t>этап</w:t>
            </w:r>
            <w:r w:rsidR="00313A84">
              <w:rPr>
                <w:rFonts w:ascii="Times New Roman" w:hAnsi="Times New Roman"/>
                <w:b/>
                <w:i/>
                <w:sz w:val="24"/>
                <w:szCs w:val="24"/>
              </w:rPr>
              <w:t xml:space="preserve"> </w:t>
            </w:r>
            <w:r w:rsidRPr="00065E1E">
              <w:rPr>
                <w:rFonts w:ascii="Times New Roman" w:hAnsi="Times New Roman"/>
                <w:b/>
                <w:i/>
                <w:sz w:val="24"/>
                <w:szCs w:val="24"/>
              </w:rPr>
              <w:t>–</w:t>
            </w:r>
            <w:r w:rsidR="00313A84">
              <w:rPr>
                <w:rFonts w:ascii="Times New Roman" w:hAnsi="Times New Roman"/>
                <w:b/>
                <w:i/>
                <w:sz w:val="24"/>
                <w:szCs w:val="24"/>
              </w:rPr>
              <w:t xml:space="preserve"> </w:t>
            </w:r>
            <w:r w:rsidRPr="00065E1E">
              <w:rPr>
                <w:rFonts w:ascii="Times New Roman" w:hAnsi="Times New Roman"/>
                <w:b/>
                <w:i/>
                <w:sz w:val="24"/>
                <w:szCs w:val="24"/>
              </w:rPr>
              <w:t>подготовительный</w:t>
            </w:r>
            <w:r w:rsidR="00313A84">
              <w:rPr>
                <w:rFonts w:ascii="Times New Roman" w:hAnsi="Times New Roman"/>
                <w:b/>
                <w:i/>
                <w:sz w:val="24"/>
                <w:szCs w:val="24"/>
              </w:rPr>
              <w:t xml:space="preserve"> </w:t>
            </w:r>
            <w:r w:rsidRPr="00065E1E">
              <w:rPr>
                <w:rFonts w:ascii="Times New Roman" w:hAnsi="Times New Roman"/>
                <w:b/>
                <w:i/>
                <w:sz w:val="24"/>
                <w:szCs w:val="24"/>
              </w:rPr>
              <w:t>(2015–2016</w:t>
            </w:r>
            <w:r w:rsidR="00313A84">
              <w:rPr>
                <w:rFonts w:ascii="Times New Roman" w:hAnsi="Times New Roman"/>
                <w:b/>
                <w:i/>
                <w:sz w:val="24"/>
                <w:szCs w:val="24"/>
              </w:rPr>
              <w:t xml:space="preserve"> </w:t>
            </w:r>
            <w:r w:rsidRPr="00065E1E">
              <w:rPr>
                <w:rFonts w:ascii="Times New Roman" w:hAnsi="Times New Roman"/>
                <w:b/>
                <w:i/>
                <w:sz w:val="24"/>
                <w:szCs w:val="24"/>
              </w:rPr>
              <w:t>г.г.):</w:t>
            </w:r>
            <w:r w:rsidR="00313A84">
              <w:rPr>
                <w:rFonts w:ascii="Times New Roman" w:hAnsi="Times New Roman"/>
                <w:b/>
                <w:i/>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разработка</w:t>
            </w:r>
            <w:r w:rsidR="00313A84">
              <w:rPr>
                <w:rFonts w:ascii="Times New Roman" w:hAnsi="Times New Roman"/>
                <w:sz w:val="24"/>
                <w:szCs w:val="24"/>
              </w:rPr>
              <w:t xml:space="preserve"> </w:t>
            </w:r>
            <w:r w:rsidRPr="00065E1E">
              <w:rPr>
                <w:rFonts w:ascii="Times New Roman" w:hAnsi="Times New Roman"/>
                <w:sz w:val="24"/>
                <w:szCs w:val="24"/>
              </w:rPr>
              <w:t>документации</w:t>
            </w:r>
            <w:r w:rsidR="00313A84">
              <w:rPr>
                <w:rFonts w:ascii="Times New Roman" w:hAnsi="Times New Roman"/>
                <w:sz w:val="24"/>
                <w:szCs w:val="24"/>
              </w:rPr>
              <w:t xml:space="preserve"> </w:t>
            </w:r>
            <w:r w:rsidRPr="00065E1E">
              <w:rPr>
                <w:rFonts w:ascii="Times New Roman" w:hAnsi="Times New Roman"/>
                <w:sz w:val="24"/>
                <w:szCs w:val="24"/>
              </w:rPr>
              <w:t>для</w:t>
            </w:r>
            <w:r w:rsidR="00313A84">
              <w:rPr>
                <w:rFonts w:ascii="Times New Roman" w:hAnsi="Times New Roman"/>
                <w:sz w:val="24"/>
                <w:szCs w:val="24"/>
              </w:rPr>
              <w:t xml:space="preserve"> </w:t>
            </w:r>
            <w:r w:rsidRPr="00065E1E">
              <w:rPr>
                <w:rFonts w:ascii="Times New Roman" w:hAnsi="Times New Roman"/>
                <w:sz w:val="24"/>
                <w:szCs w:val="24"/>
              </w:rPr>
              <w:t>успешной</w:t>
            </w:r>
            <w:r w:rsidR="00313A84">
              <w:rPr>
                <w:rFonts w:ascii="Times New Roman" w:hAnsi="Times New Roman"/>
                <w:sz w:val="24"/>
                <w:szCs w:val="24"/>
              </w:rPr>
              <w:t xml:space="preserve"> </w:t>
            </w:r>
            <w:r w:rsidRPr="00065E1E">
              <w:rPr>
                <w:rFonts w:ascii="Times New Roman" w:hAnsi="Times New Roman"/>
                <w:sz w:val="24"/>
                <w:szCs w:val="24"/>
              </w:rPr>
              <w:t>реализации</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соответствии</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Программой</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создание</w:t>
            </w:r>
            <w:r w:rsidR="00313A84">
              <w:rPr>
                <w:rFonts w:ascii="Times New Roman" w:hAnsi="Times New Roman"/>
                <w:sz w:val="24"/>
                <w:szCs w:val="24"/>
              </w:rPr>
              <w:t xml:space="preserve"> </w:t>
            </w:r>
            <w:r w:rsidRPr="00065E1E">
              <w:rPr>
                <w:rFonts w:ascii="Times New Roman" w:hAnsi="Times New Roman"/>
                <w:sz w:val="24"/>
                <w:szCs w:val="24"/>
              </w:rPr>
              <w:t>условий</w:t>
            </w:r>
            <w:r w:rsidR="00313A84">
              <w:rPr>
                <w:rFonts w:ascii="Times New Roman" w:hAnsi="Times New Roman"/>
                <w:sz w:val="24"/>
                <w:szCs w:val="24"/>
              </w:rPr>
              <w:t xml:space="preserve"> </w:t>
            </w:r>
            <w:r w:rsidRPr="00065E1E">
              <w:rPr>
                <w:rFonts w:ascii="Times New Roman" w:hAnsi="Times New Roman"/>
                <w:sz w:val="24"/>
                <w:szCs w:val="24"/>
              </w:rPr>
              <w:t>(кадровых,</w:t>
            </w:r>
            <w:r w:rsidR="00313A84">
              <w:rPr>
                <w:rFonts w:ascii="Times New Roman" w:hAnsi="Times New Roman"/>
                <w:sz w:val="24"/>
                <w:szCs w:val="24"/>
              </w:rPr>
              <w:t xml:space="preserve"> </w:t>
            </w:r>
            <w:r w:rsidRPr="00065E1E">
              <w:rPr>
                <w:rFonts w:ascii="Times New Roman" w:hAnsi="Times New Roman"/>
                <w:sz w:val="24"/>
                <w:szCs w:val="24"/>
              </w:rPr>
              <w:t>материально-технических</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т.</w:t>
            </w:r>
            <w:r w:rsidR="00313A84">
              <w:rPr>
                <w:rFonts w:ascii="Times New Roman" w:hAnsi="Times New Roman"/>
                <w:sz w:val="24"/>
                <w:szCs w:val="24"/>
              </w:rPr>
              <w:t xml:space="preserve"> </w:t>
            </w:r>
            <w:r w:rsidRPr="00065E1E">
              <w:rPr>
                <w:rFonts w:ascii="Times New Roman" w:hAnsi="Times New Roman"/>
                <w:sz w:val="24"/>
                <w:szCs w:val="24"/>
              </w:rPr>
              <w:t>д.)</w:t>
            </w:r>
            <w:r w:rsidR="00313A84">
              <w:rPr>
                <w:rFonts w:ascii="Times New Roman" w:hAnsi="Times New Roman"/>
                <w:sz w:val="24"/>
                <w:szCs w:val="24"/>
              </w:rPr>
              <w:t xml:space="preserve"> </w:t>
            </w:r>
            <w:r w:rsidRPr="00065E1E">
              <w:rPr>
                <w:rFonts w:ascii="Times New Roman" w:hAnsi="Times New Roman"/>
                <w:sz w:val="24"/>
                <w:szCs w:val="24"/>
              </w:rPr>
              <w:t>для</w:t>
            </w:r>
            <w:r w:rsidR="00313A84">
              <w:rPr>
                <w:rFonts w:ascii="Times New Roman" w:hAnsi="Times New Roman"/>
                <w:sz w:val="24"/>
                <w:szCs w:val="24"/>
              </w:rPr>
              <w:t xml:space="preserve"> </w:t>
            </w:r>
            <w:r w:rsidRPr="00065E1E">
              <w:rPr>
                <w:rFonts w:ascii="Times New Roman" w:hAnsi="Times New Roman"/>
                <w:sz w:val="24"/>
                <w:szCs w:val="24"/>
              </w:rPr>
              <w:t>успешной</w:t>
            </w:r>
            <w:r w:rsidR="00313A84">
              <w:rPr>
                <w:rFonts w:ascii="Times New Roman" w:hAnsi="Times New Roman"/>
                <w:sz w:val="24"/>
                <w:szCs w:val="24"/>
              </w:rPr>
              <w:t xml:space="preserve"> </w:t>
            </w:r>
            <w:r w:rsidRPr="00065E1E">
              <w:rPr>
                <w:rFonts w:ascii="Times New Roman" w:hAnsi="Times New Roman"/>
                <w:sz w:val="24"/>
                <w:szCs w:val="24"/>
              </w:rPr>
              <w:t>реализации</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соответствии</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Программой</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начало</w:t>
            </w:r>
            <w:r w:rsidR="00313A84">
              <w:rPr>
                <w:rFonts w:ascii="Times New Roman" w:hAnsi="Times New Roman"/>
                <w:sz w:val="24"/>
                <w:szCs w:val="24"/>
              </w:rPr>
              <w:t xml:space="preserve"> </w:t>
            </w:r>
            <w:r w:rsidRPr="00065E1E">
              <w:rPr>
                <w:rFonts w:ascii="Times New Roman" w:hAnsi="Times New Roman"/>
                <w:sz w:val="24"/>
                <w:szCs w:val="24"/>
              </w:rPr>
              <w:t>реализации</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r w:rsidRPr="00065E1E">
              <w:rPr>
                <w:rFonts w:ascii="Times New Roman" w:hAnsi="Times New Roman"/>
                <w:sz w:val="24"/>
                <w:szCs w:val="24"/>
              </w:rPr>
              <w:t>направленных</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создание</w:t>
            </w:r>
            <w:r w:rsidR="00313A84">
              <w:rPr>
                <w:rFonts w:ascii="Times New Roman" w:hAnsi="Times New Roman"/>
                <w:sz w:val="24"/>
                <w:szCs w:val="24"/>
              </w:rPr>
              <w:t xml:space="preserve"> </w:t>
            </w:r>
            <w:r w:rsidRPr="00065E1E">
              <w:rPr>
                <w:rFonts w:ascii="Times New Roman" w:hAnsi="Times New Roman"/>
                <w:sz w:val="24"/>
                <w:szCs w:val="24"/>
              </w:rPr>
              <w:t>интегрированной</w:t>
            </w:r>
            <w:r w:rsidR="00313A84">
              <w:rPr>
                <w:rFonts w:ascii="Times New Roman" w:hAnsi="Times New Roman"/>
                <w:sz w:val="24"/>
                <w:szCs w:val="24"/>
              </w:rPr>
              <w:t xml:space="preserve"> </w:t>
            </w:r>
            <w:r w:rsidRPr="00065E1E">
              <w:rPr>
                <w:rFonts w:ascii="Times New Roman" w:hAnsi="Times New Roman"/>
                <w:sz w:val="24"/>
                <w:szCs w:val="24"/>
              </w:rPr>
              <w:t>модели</w:t>
            </w:r>
            <w:r w:rsidR="00313A84">
              <w:rPr>
                <w:rFonts w:ascii="Times New Roman" w:hAnsi="Times New Roman"/>
                <w:sz w:val="24"/>
                <w:szCs w:val="24"/>
              </w:rPr>
              <w:t xml:space="preserve"> </w:t>
            </w:r>
            <w:r w:rsidRPr="00065E1E">
              <w:rPr>
                <w:rFonts w:ascii="Times New Roman" w:hAnsi="Times New Roman"/>
                <w:sz w:val="24"/>
                <w:szCs w:val="24"/>
              </w:rPr>
              <w:t>развивающего</w:t>
            </w:r>
            <w:r w:rsidR="00313A84">
              <w:rPr>
                <w:rFonts w:ascii="Times New Roman" w:hAnsi="Times New Roman"/>
                <w:sz w:val="24"/>
                <w:szCs w:val="24"/>
              </w:rPr>
              <w:t xml:space="preserve"> </w:t>
            </w:r>
            <w:r w:rsidRPr="00065E1E">
              <w:rPr>
                <w:rFonts w:ascii="Times New Roman" w:hAnsi="Times New Roman"/>
                <w:sz w:val="24"/>
                <w:szCs w:val="24"/>
              </w:rPr>
              <w:t>образовательного</w:t>
            </w:r>
            <w:r w:rsidR="00313A84">
              <w:rPr>
                <w:rFonts w:ascii="Times New Roman" w:hAnsi="Times New Roman"/>
                <w:sz w:val="24"/>
                <w:szCs w:val="24"/>
              </w:rPr>
              <w:t xml:space="preserve"> </w:t>
            </w:r>
            <w:r w:rsidRPr="00065E1E">
              <w:rPr>
                <w:rFonts w:ascii="Times New Roman" w:hAnsi="Times New Roman"/>
                <w:sz w:val="24"/>
                <w:szCs w:val="24"/>
              </w:rPr>
              <w:t>пространства.</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b/>
                <w:i/>
                <w:sz w:val="24"/>
                <w:szCs w:val="24"/>
              </w:rPr>
            </w:pPr>
            <w:r w:rsidRPr="00065E1E">
              <w:rPr>
                <w:rFonts w:ascii="Times New Roman" w:hAnsi="Times New Roman"/>
                <w:b/>
                <w:i/>
                <w:sz w:val="24"/>
                <w:szCs w:val="24"/>
              </w:rPr>
              <w:t>–2-й</w:t>
            </w:r>
            <w:r w:rsidR="00313A84">
              <w:rPr>
                <w:rFonts w:ascii="Times New Roman" w:hAnsi="Times New Roman"/>
                <w:b/>
                <w:i/>
                <w:sz w:val="24"/>
                <w:szCs w:val="24"/>
              </w:rPr>
              <w:t xml:space="preserve"> </w:t>
            </w:r>
            <w:r w:rsidRPr="00065E1E">
              <w:rPr>
                <w:rFonts w:ascii="Times New Roman" w:hAnsi="Times New Roman"/>
                <w:b/>
                <w:i/>
                <w:sz w:val="24"/>
                <w:szCs w:val="24"/>
              </w:rPr>
              <w:t>этап</w:t>
            </w:r>
            <w:r w:rsidR="00313A84">
              <w:rPr>
                <w:rFonts w:ascii="Times New Roman" w:hAnsi="Times New Roman"/>
                <w:b/>
                <w:i/>
                <w:sz w:val="24"/>
                <w:szCs w:val="24"/>
              </w:rPr>
              <w:t xml:space="preserve"> </w:t>
            </w:r>
            <w:r w:rsidRPr="00065E1E">
              <w:rPr>
                <w:rFonts w:ascii="Times New Roman" w:hAnsi="Times New Roman"/>
                <w:b/>
                <w:i/>
                <w:sz w:val="24"/>
                <w:szCs w:val="24"/>
              </w:rPr>
              <w:t>–</w:t>
            </w:r>
            <w:r w:rsidR="00313A84">
              <w:rPr>
                <w:rFonts w:ascii="Times New Roman" w:hAnsi="Times New Roman"/>
                <w:b/>
                <w:i/>
                <w:sz w:val="24"/>
                <w:szCs w:val="24"/>
              </w:rPr>
              <w:t xml:space="preserve"> </w:t>
            </w:r>
            <w:r w:rsidRPr="00065E1E">
              <w:rPr>
                <w:rFonts w:ascii="Times New Roman" w:hAnsi="Times New Roman"/>
                <w:b/>
                <w:i/>
                <w:sz w:val="24"/>
                <w:szCs w:val="24"/>
              </w:rPr>
              <w:t>практический</w:t>
            </w:r>
            <w:r w:rsidR="00313A84">
              <w:rPr>
                <w:rFonts w:ascii="Times New Roman" w:hAnsi="Times New Roman"/>
                <w:b/>
                <w:i/>
                <w:sz w:val="24"/>
                <w:szCs w:val="24"/>
              </w:rPr>
              <w:t xml:space="preserve"> </w:t>
            </w:r>
            <w:r w:rsidRPr="00065E1E">
              <w:rPr>
                <w:rFonts w:ascii="Times New Roman" w:hAnsi="Times New Roman"/>
                <w:b/>
                <w:i/>
                <w:sz w:val="24"/>
                <w:szCs w:val="24"/>
              </w:rPr>
              <w:t>(2016–201</w:t>
            </w:r>
            <w:r w:rsidR="000926AD">
              <w:rPr>
                <w:rFonts w:ascii="Times New Roman" w:hAnsi="Times New Roman"/>
                <w:b/>
                <w:i/>
                <w:sz w:val="24"/>
                <w:szCs w:val="24"/>
              </w:rPr>
              <w:t>9</w:t>
            </w:r>
            <w:r w:rsidR="00313A84">
              <w:rPr>
                <w:rFonts w:ascii="Times New Roman" w:hAnsi="Times New Roman"/>
                <w:b/>
                <w:i/>
                <w:sz w:val="24"/>
                <w:szCs w:val="24"/>
              </w:rPr>
              <w:t xml:space="preserve"> </w:t>
            </w:r>
            <w:r w:rsidRPr="00065E1E">
              <w:rPr>
                <w:rFonts w:ascii="Times New Roman" w:hAnsi="Times New Roman"/>
                <w:b/>
                <w:i/>
                <w:sz w:val="24"/>
                <w:szCs w:val="24"/>
              </w:rPr>
              <w:t>гг.):</w:t>
            </w:r>
            <w:r w:rsidR="00313A84">
              <w:rPr>
                <w:rFonts w:ascii="Times New Roman" w:hAnsi="Times New Roman"/>
                <w:b/>
                <w:i/>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апробирование</w:t>
            </w:r>
            <w:r w:rsidR="00313A84">
              <w:rPr>
                <w:rFonts w:ascii="Times New Roman" w:hAnsi="Times New Roman"/>
                <w:sz w:val="24"/>
                <w:szCs w:val="24"/>
              </w:rPr>
              <w:t xml:space="preserve"> </w:t>
            </w:r>
            <w:r w:rsidRPr="00065E1E">
              <w:rPr>
                <w:rFonts w:ascii="Times New Roman" w:hAnsi="Times New Roman"/>
                <w:sz w:val="24"/>
                <w:szCs w:val="24"/>
              </w:rPr>
              <w:t>модели,</w:t>
            </w:r>
            <w:r w:rsidR="00313A84">
              <w:rPr>
                <w:rFonts w:ascii="Times New Roman" w:hAnsi="Times New Roman"/>
                <w:sz w:val="24"/>
                <w:szCs w:val="24"/>
              </w:rPr>
              <w:t xml:space="preserve"> </w:t>
            </w:r>
            <w:r w:rsidRPr="00065E1E">
              <w:rPr>
                <w:rFonts w:ascii="Times New Roman" w:hAnsi="Times New Roman"/>
                <w:sz w:val="24"/>
                <w:szCs w:val="24"/>
              </w:rPr>
              <w:t>обновление</w:t>
            </w:r>
            <w:r w:rsidR="00313A84">
              <w:rPr>
                <w:rFonts w:ascii="Times New Roman" w:hAnsi="Times New Roman"/>
                <w:sz w:val="24"/>
                <w:szCs w:val="24"/>
              </w:rPr>
              <w:t xml:space="preserve"> </w:t>
            </w:r>
            <w:r w:rsidRPr="00065E1E">
              <w:rPr>
                <w:rFonts w:ascii="Times New Roman" w:hAnsi="Times New Roman"/>
                <w:sz w:val="24"/>
                <w:szCs w:val="24"/>
              </w:rPr>
              <w:t>содержания,</w:t>
            </w:r>
            <w:r w:rsidR="00313A84">
              <w:rPr>
                <w:rFonts w:ascii="Times New Roman" w:hAnsi="Times New Roman"/>
                <w:sz w:val="24"/>
                <w:szCs w:val="24"/>
              </w:rPr>
              <w:t xml:space="preserve"> </w:t>
            </w:r>
            <w:r w:rsidRPr="00065E1E">
              <w:rPr>
                <w:rFonts w:ascii="Times New Roman" w:hAnsi="Times New Roman"/>
                <w:sz w:val="24"/>
                <w:szCs w:val="24"/>
              </w:rPr>
              <w:t>организационных</w:t>
            </w:r>
            <w:r w:rsidR="00313A84">
              <w:rPr>
                <w:rFonts w:ascii="Times New Roman" w:hAnsi="Times New Roman"/>
                <w:sz w:val="24"/>
                <w:szCs w:val="24"/>
              </w:rPr>
              <w:t xml:space="preserve"> </w:t>
            </w:r>
            <w:r w:rsidRPr="00065E1E">
              <w:rPr>
                <w:rFonts w:ascii="Times New Roman" w:hAnsi="Times New Roman"/>
                <w:sz w:val="24"/>
                <w:szCs w:val="24"/>
              </w:rPr>
              <w:t>форм,</w:t>
            </w:r>
            <w:r w:rsidR="00313A84">
              <w:rPr>
                <w:rFonts w:ascii="Times New Roman" w:hAnsi="Times New Roman"/>
                <w:sz w:val="24"/>
                <w:szCs w:val="24"/>
              </w:rPr>
              <w:t xml:space="preserve"> </w:t>
            </w:r>
            <w:r w:rsidRPr="00065E1E">
              <w:rPr>
                <w:rFonts w:ascii="Times New Roman" w:hAnsi="Times New Roman"/>
                <w:sz w:val="24"/>
                <w:szCs w:val="24"/>
              </w:rPr>
              <w:t>педагогических</w:t>
            </w:r>
            <w:r w:rsidR="00313A84">
              <w:rPr>
                <w:rFonts w:ascii="Times New Roman" w:hAnsi="Times New Roman"/>
                <w:sz w:val="24"/>
                <w:szCs w:val="24"/>
              </w:rPr>
              <w:t xml:space="preserve"> </w:t>
            </w:r>
            <w:r w:rsidRPr="00065E1E">
              <w:rPr>
                <w:rFonts w:ascii="Times New Roman" w:hAnsi="Times New Roman"/>
                <w:sz w:val="24"/>
                <w:szCs w:val="24"/>
              </w:rPr>
              <w:t>технологий;</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постепенная</w:t>
            </w:r>
            <w:r w:rsidR="00313A84">
              <w:rPr>
                <w:rFonts w:ascii="Times New Roman" w:hAnsi="Times New Roman"/>
                <w:sz w:val="24"/>
                <w:szCs w:val="24"/>
              </w:rPr>
              <w:t xml:space="preserve"> </w:t>
            </w:r>
            <w:r w:rsidRPr="00065E1E">
              <w:rPr>
                <w:rFonts w:ascii="Times New Roman" w:hAnsi="Times New Roman"/>
                <w:sz w:val="24"/>
                <w:szCs w:val="24"/>
              </w:rPr>
              <w:t>реализация</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соответствии</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Программой</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периодический</w:t>
            </w:r>
            <w:r w:rsidR="00313A84">
              <w:rPr>
                <w:rFonts w:ascii="Times New Roman" w:hAnsi="Times New Roman"/>
                <w:sz w:val="24"/>
                <w:szCs w:val="24"/>
              </w:rPr>
              <w:t xml:space="preserve"> </w:t>
            </w:r>
            <w:r w:rsidRPr="00065E1E">
              <w:rPr>
                <w:rFonts w:ascii="Times New Roman" w:hAnsi="Times New Roman"/>
                <w:sz w:val="24"/>
                <w:szCs w:val="24"/>
              </w:rPr>
              <w:t>контроль</w:t>
            </w:r>
            <w:r w:rsidR="00313A84">
              <w:rPr>
                <w:rFonts w:ascii="Times New Roman" w:hAnsi="Times New Roman"/>
                <w:sz w:val="24"/>
                <w:szCs w:val="24"/>
              </w:rPr>
              <w:t xml:space="preserve"> </w:t>
            </w:r>
            <w:r w:rsidRPr="00065E1E">
              <w:rPr>
                <w:rFonts w:ascii="Times New Roman" w:hAnsi="Times New Roman"/>
                <w:sz w:val="24"/>
                <w:szCs w:val="24"/>
              </w:rPr>
              <w:t>реализации</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соответствии</w:t>
            </w:r>
            <w:r w:rsidR="00313A84">
              <w:rPr>
                <w:rFonts w:ascii="Times New Roman" w:hAnsi="Times New Roman"/>
                <w:sz w:val="24"/>
                <w:szCs w:val="24"/>
              </w:rPr>
              <w:t xml:space="preserve"> </w:t>
            </w:r>
            <w:r w:rsidRPr="00065E1E">
              <w:rPr>
                <w:rFonts w:ascii="Times New Roman" w:hAnsi="Times New Roman"/>
                <w:sz w:val="24"/>
                <w:szCs w:val="24"/>
              </w:rPr>
              <w:t>с</w:t>
            </w:r>
            <w:r w:rsidR="00313A84">
              <w:rPr>
                <w:rFonts w:ascii="Times New Roman" w:hAnsi="Times New Roman"/>
                <w:sz w:val="24"/>
                <w:szCs w:val="24"/>
              </w:rPr>
              <w:t xml:space="preserve"> </w:t>
            </w:r>
            <w:r w:rsidRPr="00065E1E">
              <w:rPr>
                <w:rFonts w:ascii="Times New Roman" w:hAnsi="Times New Roman"/>
                <w:sz w:val="24"/>
                <w:szCs w:val="24"/>
              </w:rPr>
              <w:t>Программой</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коррекция</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b/>
                <w:sz w:val="24"/>
                <w:szCs w:val="24"/>
              </w:rPr>
            </w:pPr>
            <w:r w:rsidRPr="00065E1E">
              <w:rPr>
                <w:rFonts w:ascii="Times New Roman" w:hAnsi="Times New Roman"/>
                <w:b/>
                <w:sz w:val="24"/>
                <w:szCs w:val="24"/>
              </w:rPr>
              <w:t>3-й</w:t>
            </w:r>
            <w:r w:rsidR="00313A84">
              <w:rPr>
                <w:rFonts w:ascii="Times New Roman" w:hAnsi="Times New Roman"/>
                <w:b/>
                <w:sz w:val="24"/>
                <w:szCs w:val="24"/>
              </w:rPr>
              <w:t xml:space="preserve"> </w:t>
            </w:r>
            <w:r w:rsidRPr="00065E1E">
              <w:rPr>
                <w:rFonts w:ascii="Times New Roman" w:hAnsi="Times New Roman"/>
                <w:b/>
                <w:sz w:val="24"/>
                <w:szCs w:val="24"/>
              </w:rPr>
              <w:t>этап</w:t>
            </w:r>
            <w:r w:rsidR="00313A84">
              <w:rPr>
                <w:rFonts w:ascii="Times New Roman" w:hAnsi="Times New Roman"/>
                <w:b/>
                <w:sz w:val="24"/>
                <w:szCs w:val="24"/>
              </w:rPr>
              <w:t xml:space="preserve"> </w:t>
            </w:r>
            <w:r w:rsidRPr="00065E1E">
              <w:rPr>
                <w:rFonts w:ascii="Times New Roman" w:hAnsi="Times New Roman"/>
                <w:b/>
                <w:sz w:val="24"/>
                <w:szCs w:val="24"/>
              </w:rPr>
              <w:t>–</w:t>
            </w:r>
            <w:r w:rsidR="00313A84">
              <w:rPr>
                <w:rFonts w:ascii="Times New Roman" w:hAnsi="Times New Roman"/>
                <w:b/>
                <w:sz w:val="24"/>
                <w:szCs w:val="24"/>
              </w:rPr>
              <w:t xml:space="preserve"> </w:t>
            </w:r>
            <w:r w:rsidRPr="00065E1E">
              <w:rPr>
                <w:rFonts w:ascii="Times New Roman" w:hAnsi="Times New Roman"/>
                <w:b/>
                <w:sz w:val="24"/>
                <w:szCs w:val="24"/>
              </w:rPr>
              <w:t>итоговый</w:t>
            </w:r>
            <w:r w:rsidR="00313A84">
              <w:rPr>
                <w:rFonts w:ascii="Times New Roman" w:hAnsi="Times New Roman"/>
                <w:b/>
                <w:sz w:val="24"/>
                <w:szCs w:val="24"/>
              </w:rPr>
              <w:t xml:space="preserve"> </w:t>
            </w:r>
            <w:r w:rsidRPr="00065E1E">
              <w:rPr>
                <w:rFonts w:ascii="Times New Roman" w:hAnsi="Times New Roman"/>
                <w:b/>
                <w:sz w:val="24"/>
                <w:szCs w:val="24"/>
              </w:rPr>
              <w:t>(20</w:t>
            </w:r>
            <w:r w:rsidR="000926AD">
              <w:rPr>
                <w:rFonts w:ascii="Times New Roman" w:hAnsi="Times New Roman"/>
                <w:b/>
                <w:sz w:val="24"/>
                <w:szCs w:val="24"/>
              </w:rPr>
              <w:t>20</w:t>
            </w:r>
            <w:r w:rsidR="00313A84">
              <w:rPr>
                <w:rFonts w:ascii="Times New Roman" w:hAnsi="Times New Roman"/>
                <w:b/>
                <w:sz w:val="24"/>
                <w:szCs w:val="24"/>
              </w:rPr>
              <w:t xml:space="preserve"> </w:t>
            </w:r>
            <w:r w:rsidRPr="00065E1E">
              <w:rPr>
                <w:rFonts w:ascii="Times New Roman" w:hAnsi="Times New Roman"/>
                <w:b/>
                <w:sz w:val="24"/>
                <w:szCs w:val="24"/>
              </w:rPr>
              <w:t>г.):</w:t>
            </w:r>
            <w:r w:rsidR="00313A84">
              <w:rPr>
                <w:rFonts w:ascii="Times New Roman" w:hAnsi="Times New Roman"/>
                <w:b/>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реализация</w:t>
            </w:r>
            <w:r w:rsidR="00313A84">
              <w:rPr>
                <w:rFonts w:ascii="Times New Roman" w:hAnsi="Times New Roman"/>
                <w:sz w:val="24"/>
                <w:szCs w:val="24"/>
              </w:rPr>
              <w:t xml:space="preserve"> </w:t>
            </w:r>
            <w:r w:rsidRPr="00065E1E">
              <w:rPr>
                <w:rFonts w:ascii="Times New Roman" w:hAnsi="Times New Roman"/>
                <w:sz w:val="24"/>
                <w:szCs w:val="24"/>
              </w:rPr>
              <w:t>мероприятий,</w:t>
            </w:r>
            <w:r w:rsidR="00313A84">
              <w:rPr>
                <w:rFonts w:ascii="Times New Roman" w:hAnsi="Times New Roman"/>
                <w:sz w:val="24"/>
                <w:szCs w:val="24"/>
              </w:rPr>
              <w:t xml:space="preserve"> </w:t>
            </w:r>
            <w:r w:rsidRPr="00065E1E">
              <w:rPr>
                <w:rFonts w:ascii="Times New Roman" w:hAnsi="Times New Roman"/>
                <w:sz w:val="24"/>
                <w:szCs w:val="24"/>
              </w:rPr>
              <w:t>направленных</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практическое</w:t>
            </w:r>
            <w:r w:rsidR="00313A84">
              <w:rPr>
                <w:rFonts w:ascii="Times New Roman" w:hAnsi="Times New Roman"/>
                <w:sz w:val="24"/>
                <w:szCs w:val="24"/>
              </w:rPr>
              <w:t xml:space="preserve"> </w:t>
            </w:r>
            <w:r w:rsidRPr="00065E1E">
              <w:rPr>
                <w:rFonts w:ascii="Times New Roman" w:hAnsi="Times New Roman"/>
                <w:sz w:val="24"/>
                <w:szCs w:val="24"/>
              </w:rPr>
              <w:lastRenderedPageBreak/>
              <w:t>внедрение</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распространение</w:t>
            </w:r>
            <w:r w:rsidR="00313A84">
              <w:rPr>
                <w:rFonts w:ascii="Times New Roman" w:hAnsi="Times New Roman"/>
                <w:sz w:val="24"/>
                <w:szCs w:val="24"/>
              </w:rPr>
              <w:t xml:space="preserve"> </w:t>
            </w:r>
            <w:r w:rsidRPr="00065E1E">
              <w:rPr>
                <w:rFonts w:ascii="Times New Roman" w:hAnsi="Times New Roman"/>
                <w:sz w:val="24"/>
                <w:szCs w:val="24"/>
              </w:rPr>
              <w:t>полученных</w:t>
            </w:r>
            <w:r w:rsidR="00313A84">
              <w:rPr>
                <w:rFonts w:ascii="Times New Roman" w:hAnsi="Times New Roman"/>
                <w:sz w:val="24"/>
                <w:szCs w:val="24"/>
              </w:rPr>
              <w:t xml:space="preserve"> </w:t>
            </w:r>
            <w:r w:rsidRPr="00065E1E">
              <w:rPr>
                <w:rFonts w:ascii="Times New Roman" w:hAnsi="Times New Roman"/>
                <w:sz w:val="24"/>
                <w:szCs w:val="24"/>
              </w:rPr>
              <w:t>результатов;</w:t>
            </w:r>
            <w:r w:rsidR="00313A84">
              <w:rPr>
                <w:rFonts w:ascii="Times New Roman" w:hAnsi="Times New Roman"/>
                <w:sz w:val="24"/>
                <w:szCs w:val="24"/>
              </w:rPr>
              <w:t xml:space="preserve"> </w:t>
            </w:r>
          </w:p>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анализ</w:t>
            </w:r>
            <w:r w:rsidR="00313A84">
              <w:rPr>
                <w:rFonts w:ascii="Times New Roman" w:hAnsi="Times New Roman"/>
                <w:sz w:val="24"/>
                <w:szCs w:val="24"/>
              </w:rPr>
              <w:t xml:space="preserve"> </w:t>
            </w:r>
            <w:r w:rsidRPr="00065E1E">
              <w:rPr>
                <w:rFonts w:ascii="Times New Roman" w:hAnsi="Times New Roman"/>
                <w:sz w:val="24"/>
                <w:szCs w:val="24"/>
              </w:rPr>
              <w:t>достижения</w:t>
            </w:r>
            <w:r w:rsidR="00313A84">
              <w:rPr>
                <w:rFonts w:ascii="Times New Roman" w:hAnsi="Times New Roman"/>
                <w:sz w:val="24"/>
                <w:szCs w:val="24"/>
              </w:rPr>
              <w:t xml:space="preserve"> </w:t>
            </w:r>
            <w:r w:rsidRPr="00065E1E">
              <w:rPr>
                <w:rFonts w:ascii="Times New Roman" w:hAnsi="Times New Roman"/>
                <w:sz w:val="24"/>
                <w:szCs w:val="24"/>
              </w:rPr>
              <w:t>цели</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решения</w:t>
            </w:r>
            <w:r w:rsidR="00313A84">
              <w:rPr>
                <w:rFonts w:ascii="Times New Roman" w:hAnsi="Times New Roman"/>
                <w:sz w:val="24"/>
                <w:szCs w:val="24"/>
              </w:rPr>
              <w:t xml:space="preserve"> </w:t>
            </w:r>
            <w:r w:rsidRPr="00065E1E">
              <w:rPr>
                <w:rFonts w:ascii="Times New Roman" w:hAnsi="Times New Roman"/>
                <w:sz w:val="24"/>
                <w:szCs w:val="24"/>
              </w:rPr>
              <w:t>задач,</w:t>
            </w:r>
            <w:r w:rsidR="00313A84">
              <w:rPr>
                <w:rFonts w:ascii="Times New Roman" w:hAnsi="Times New Roman"/>
                <w:sz w:val="24"/>
                <w:szCs w:val="24"/>
              </w:rPr>
              <w:t xml:space="preserve"> </w:t>
            </w:r>
            <w:r w:rsidRPr="00065E1E">
              <w:rPr>
                <w:rFonts w:ascii="Times New Roman" w:hAnsi="Times New Roman"/>
                <w:sz w:val="24"/>
                <w:szCs w:val="24"/>
              </w:rPr>
              <w:t>обозначенных</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Программе</w:t>
            </w:r>
            <w:r w:rsidR="00313A84">
              <w:rPr>
                <w:rFonts w:ascii="Times New Roman" w:hAnsi="Times New Roman"/>
                <w:sz w:val="24"/>
                <w:szCs w:val="24"/>
              </w:rPr>
              <w:t xml:space="preserve"> </w:t>
            </w:r>
            <w:r w:rsidRPr="00065E1E">
              <w:rPr>
                <w:rFonts w:ascii="Times New Roman" w:hAnsi="Times New Roman"/>
                <w:sz w:val="24"/>
                <w:szCs w:val="24"/>
              </w:rPr>
              <w:t>развития</w:t>
            </w:r>
          </w:p>
        </w:tc>
      </w:tr>
      <w:tr w:rsidR="000B2DEC" w:rsidRPr="00065E1E" w:rsidTr="00065E1E">
        <w:tc>
          <w:tcPr>
            <w:tcW w:w="2235" w:type="dxa"/>
          </w:tcPr>
          <w:p w:rsidR="000B2DEC" w:rsidRPr="00065E1E" w:rsidRDefault="000B2DEC" w:rsidP="00065E1E">
            <w:pPr>
              <w:spacing w:after="0" w:line="240" w:lineRule="auto"/>
              <w:jc w:val="both"/>
              <w:rPr>
                <w:rFonts w:ascii="Times New Roman" w:hAnsi="Times New Roman"/>
                <w:b/>
                <w:sz w:val="24"/>
                <w:szCs w:val="24"/>
              </w:rPr>
            </w:pPr>
            <w:r w:rsidRPr="00065E1E">
              <w:rPr>
                <w:rFonts w:ascii="Times New Roman" w:hAnsi="Times New Roman"/>
                <w:b/>
                <w:sz w:val="24"/>
                <w:szCs w:val="24"/>
              </w:rPr>
              <w:lastRenderedPageBreak/>
              <w:t>Возможные</w:t>
            </w:r>
            <w:r w:rsidR="00313A84">
              <w:rPr>
                <w:rFonts w:ascii="Times New Roman" w:hAnsi="Times New Roman"/>
                <w:b/>
                <w:sz w:val="24"/>
                <w:szCs w:val="24"/>
              </w:rPr>
              <w:t xml:space="preserve"> </w:t>
            </w:r>
            <w:r w:rsidRPr="00065E1E">
              <w:rPr>
                <w:rFonts w:ascii="Times New Roman" w:hAnsi="Times New Roman"/>
                <w:b/>
                <w:sz w:val="24"/>
                <w:szCs w:val="24"/>
              </w:rPr>
              <w:t>риски</w:t>
            </w:r>
          </w:p>
        </w:tc>
        <w:tc>
          <w:tcPr>
            <w:tcW w:w="7336" w:type="dxa"/>
          </w:tcPr>
          <w:p w:rsidR="000B2DEC" w:rsidRPr="00065E1E" w:rsidRDefault="000B2DEC" w:rsidP="00065E1E">
            <w:pPr>
              <w:spacing w:after="0" w:line="240" w:lineRule="auto"/>
              <w:jc w:val="both"/>
              <w:rPr>
                <w:rFonts w:ascii="Times New Roman" w:hAnsi="Times New Roman"/>
                <w:sz w:val="24"/>
                <w:szCs w:val="24"/>
              </w:rPr>
            </w:pPr>
            <w:r w:rsidRPr="00065E1E">
              <w:rPr>
                <w:rFonts w:ascii="Times New Roman" w:hAnsi="Times New Roman"/>
                <w:sz w:val="24"/>
                <w:szCs w:val="24"/>
              </w:rPr>
              <w:t>Невозможность</w:t>
            </w:r>
            <w:r w:rsidR="00313A84">
              <w:rPr>
                <w:rFonts w:ascii="Times New Roman" w:hAnsi="Times New Roman"/>
                <w:sz w:val="24"/>
                <w:szCs w:val="24"/>
              </w:rPr>
              <w:t xml:space="preserve"> </w:t>
            </w:r>
            <w:r w:rsidRPr="00065E1E">
              <w:rPr>
                <w:rFonts w:ascii="Times New Roman" w:hAnsi="Times New Roman"/>
                <w:sz w:val="24"/>
                <w:szCs w:val="24"/>
              </w:rPr>
              <w:t>качественной</w:t>
            </w:r>
            <w:r w:rsidR="00313A84">
              <w:rPr>
                <w:rFonts w:ascii="Times New Roman" w:hAnsi="Times New Roman"/>
                <w:sz w:val="24"/>
                <w:szCs w:val="24"/>
              </w:rPr>
              <w:t xml:space="preserve"> </w:t>
            </w:r>
            <w:r w:rsidRPr="00065E1E">
              <w:rPr>
                <w:rFonts w:ascii="Times New Roman" w:hAnsi="Times New Roman"/>
                <w:sz w:val="24"/>
                <w:szCs w:val="24"/>
              </w:rPr>
              <w:t>организации</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распространения</w:t>
            </w:r>
            <w:r w:rsidR="00313A84">
              <w:rPr>
                <w:rFonts w:ascii="Times New Roman" w:hAnsi="Times New Roman"/>
                <w:sz w:val="24"/>
                <w:szCs w:val="24"/>
              </w:rPr>
              <w:t xml:space="preserve"> </w:t>
            </w:r>
            <w:r w:rsidRPr="00065E1E">
              <w:rPr>
                <w:rFonts w:ascii="Times New Roman" w:hAnsi="Times New Roman"/>
                <w:sz w:val="24"/>
                <w:szCs w:val="24"/>
              </w:rPr>
              <w:t>результатов</w:t>
            </w:r>
            <w:r w:rsidR="00313A84">
              <w:rPr>
                <w:rFonts w:ascii="Times New Roman" w:hAnsi="Times New Roman"/>
                <w:sz w:val="24"/>
                <w:szCs w:val="24"/>
              </w:rPr>
              <w:t xml:space="preserve"> </w:t>
            </w:r>
            <w:r w:rsidRPr="00065E1E">
              <w:rPr>
                <w:rFonts w:ascii="Times New Roman" w:hAnsi="Times New Roman"/>
                <w:sz w:val="24"/>
                <w:szCs w:val="24"/>
              </w:rPr>
              <w:t>реализации</w:t>
            </w:r>
            <w:r w:rsidR="00313A84">
              <w:rPr>
                <w:rFonts w:ascii="Times New Roman" w:hAnsi="Times New Roman"/>
                <w:sz w:val="24"/>
                <w:szCs w:val="24"/>
              </w:rPr>
              <w:t xml:space="preserve"> </w:t>
            </w:r>
            <w:r w:rsidRPr="00065E1E">
              <w:rPr>
                <w:rFonts w:ascii="Times New Roman" w:hAnsi="Times New Roman"/>
                <w:sz w:val="24"/>
                <w:szCs w:val="24"/>
              </w:rPr>
              <w:t>Программы</w:t>
            </w:r>
            <w:r w:rsidR="00313A84">
              <w:rPr>
                <w:rFonts w:ascii="Times New Roman" w:hAnsi="Times New Roman"/>
                <w:sz w:val="24"/>
                <w:szCs w:val="24"/>
              </w:rPr>
              <w:t xml:space="preserve"> </w:t>
            </w:r>
            <w:r w:rsidRPr="00065E1E">
              <w:rPr>
                <w:rFonts w:ascii="Times New Roman" w:hAnsi="Times New Roman"/>
                <w:sz w:val="24"/>
                <w:szCs w:val="24"/>
              </w:rPr>
              <w:t>развития</w:t>
            </w:r>
            <w:r w:rsidR="00313A84">
              <w:rPr>
                <w:rFonts w:ascii="Times New Roman" w:hAnsi="Times New Roman"/>
                <w:sz w:val="24"/>
                <w:szCs w:val="24"/>
              </w:rPr>
              <w:t xml:space="preserve"> </w:t>
            </w:r>
            <w:r w:rsidRPr="00065E1E">
              <w:rPr>
                <w:rFonts w:ascii="Times New Roman" w:hAnsi="Times New Roman"/>
                <w:sz w:val="24"/>
                <w:szCs w:val="24"/>
              </w:rPr>
              <w:t>ДОУ</w:t>
            </w:r>
            <w:r w:rsidR="00313A84">
              <w:rPr>
                <w:rFonts w:ascii="Times New Roman" w:hAnsi="Times New Roman"/>
                <w:sz w:val="24"/>
                <w:szCs w:val="24"/>
              </w:rPr>
              <w:t xml:space="preserve"> </w:t>
            </w:r>
            <w:r w:rsidRPr="00065E1E">
              <w:rPr>
                <w:rFonts w:ascii="Times New Roman" w:hAnsi="Times New Roman"/>
                <w:sz w:val="24"/>
                <w:szCs w:val="24"/>
              </w:rPr>
              <w:t>из-за</w:t>
            </w:r>
            <w:r w:rsidR="00313A84">
              <w:rPr>
                <w:rFonts w:ascii="Times New Roman" w:hAnsi="Times New Roman"/>
                <w:sz w:val="24"/>
                <w:szCs w:val="24"/>
              </w:rPr>
              <w:t xml:space="preserve"> </w:t>
            </w:r>
            <w:r w:rsidRPr="00065E1E">
              <w:rPr>
                <w:rFonts w:ascii="Times New Roman" w:hAnsi="Times New Roman"/>
                <w:sz w:val="24"/>
                <w:szCs w:val="24"/>
              </w:rPr>
              <w:t>недостаточности</w:t>
            </w:r>
            <w:r w:rsidR="00313A84">
              <w:rPr>
                <w:rFonts w:ascii="Times New Roman" w:hAnsi="Times New Roman"/>
                <w:sz w:val="24"/>
                <w:szCs w:val="24"/>
              </w:rPr>
              <w:t xml:space="preserve"> </w:t>
            </w:r>
            <w:r w:rsidRPr="00065E1E">
              <w:rPr>
                <w:rFonts w:ascii="Times New Roman" w:hAnsi="Times New Roman"/>
                <w:sz w:val="24"/>
                <w:szCs w:val="24"/>
              </w:rPr>
              <w:t>финансирования</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ресурсных</w:t>
            </w:r>
            <w:r w:rsidR="00313A84">
              <w:rPr>
                <w:rFonts w:ascii="Times New Roman" w:hAnsi="Times New Roman"/>
                <w:sz w:val="24"/>
                <w:szCs w:val="24"/>
              </w:rPr>
              <w:t xml:space="preserve"> </w:t>
            </w:r>
            <w:r w:rsidRPr="00065E1E">
              <w:rPr>
                <w:rFonts w:ascii="Times New Roman" w:hAnsi="Times New Roman"/>
                <w:sz w:val="24"/>
                <w:szCs w:val="24"/>
              </w:rPr>
              <w:t>возможностей</w:t>
            </w:r>
            <w:r w:rsidR="00313A84">
              <w:rPr>
                <w:rFonts w:ascii="Times New Roman" w:hAnsi="Times New Roman"/>
                <w:sz w:val="24"/>
                <w:szCs w:val="24"/>
              </w:rPr>
              <w:t xml:space="preserve"> </w:t>
            </w:r>
            <w:r w:rsidRPr="00065E1E">
              <w:rPr>
                <w:rFonts w:ascii="Times New Roman" w:hAnsi="Times New Roman"/>
                <w:sz w:val="24"/>
                <w:szCs w:val="24"/>
              </w:rPr>
              <w:t>педагогического</w:t>
            </w:r>
            <w:r w:rsidR="00313A84">
              <w:rPr>
                <w:rFonts w:ascii="Times New Roman" w:hAnsi="Times New Roman"/>
                <w:sz w:val="24"/>
                <w:szCs w:val="24"/>
              </w:rPr>
              <w:t xml:space="preserve"> </w:t>
            </w:r>
            <w:r w:rsidRPr="00065E1E">
              <w:rPr>
                <w:rFonts w:ascii="Times New Roman" w:hAnsi="Times New Roman"/>
                <w:sz w:val="24"/>
                <w:szCs w:val="24"/>
              </w:rPr>
              <w:t>коллектива</w:t>
            </w:r>
            <w:r w:rsidR="00F23F70">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ДОУ</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целом.</w:t>
            </w:r>
            <w:r w:rsidR="00313A84">
              <w:rPr>
                <w:rFonts w:ascii="Times New Roman" w:hAnsi="Times New Roman"/>
                <w:sz w:val="24"/>
                <w:szCs w:val="24"/>
              </w:rPr>
              <w:t xml:space="preserve"> </w:t>
            </w:r>
            <w:r w:rsidRPr="00065E1E">
              <w:rPr>
                <w:rFonts w:ascii="Times New Roman" w:hAnsi="Times New Roman"/>
                <w:sz w:val="24"/>
                <w:szCs w:val="24"/>
              </w:rPr>
              <w:t>Объемы</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источники</w:t>
            </w:r>
            <w:r w:rsidR="00313A84">
              <w:rPr>
                <w:rFonts w:ascii="Times New Roman" w:hAnsi="Times New Roman"/>
                <w:sz w:val="24"/>
                <w:szCs w:val="24"/>
              </w:rPr>
              <w:t xml:space="preserve"> </w:t>
            </w:r>
            <w:r w:rsidRPr="00065E1E">
              <w:rPr>
                <w:rFonts w:ascii="Times New Roman" w:hAnsi="Times New Roman"/>
                <w:sz w:val="24"/>
                <w:szCs w:val="24"/>
              </w:rPr>
              <w:t>финансирования</w:t>
            </w:r>
            <w:r w:rsidR="00313A84">
              <w:rPr>
                <w:rFonts w:ascii="Times New Roman" w:hAnsi="Times New Roman"/>
                <w:sz w:val="24"/>
                <w:szCs w:val="24"/>
              </w:rPr>
              <w:t xml:space="preserve"> </w:t>
            </w:r>
            <w:r w:rsidRPr="00065E1E">
              <w:rPr>
                <w:rFonts w:ascii="Times New Roman" w:hAnsi="Times New Roman"/>
                <w:sz w:val="24"/>
                <w:szCs w:val="24"/>
              </w:rPr>
              <w:t>Бюджетное</w:t>
            </w:r>
            <w:r w:rsidR="00313A84">
              <w:rPr>
                <w:rFonts w:ascii="Times New Roman" w:hAnsi="Times New Roman"/>
                <w:sz w:val="24"/>
                <w:szCs w:val="24"/>
              </w:rPr>
              <w:t xml:space="preserve"> </w:t>
            </w:r>
            <w:r w:rsidRPr="00065E1E">
              <w:rPr>
                <w:rFonts w:ascii="Times New Roman" w:hAnsi="Times New Roman"/>
                <w:sz w:val="24"/>
                <w:szCs w:val="24"/>
              </w:rPr>
              <w:t>финансирование</w:t>
            </w:r>
          </w:p>
        </w:tc>
      </w:tr>
      <w:tr w:rsidR="000B2DEC" w:rsidRPr="00065E1E" w:rsidTr="00065E1E">
        <w:tc>
          <w:tcPr>
            <w:tcW w:w="2235" w:type="dxa"/>
          </w:tcPr>
          <w:p w:rsidR="000B2DEC" w:rsidRPr="00065E1E" w:rsidRDefault="000B2DEC" w:rsidP="00065E1E">
            <w:pPr>
              <w:spacing w:after="0" w:line="240" w:lineRule="auto"/>
              <w:jc w:val="both"/>
              <w:rPr>
                <w:rFonts w:ascii="Times New Roman" w:hAnsi="Times New Roman"/>
                <w:b/>
                <w:sz w:val="24"/>
                <w:szCs w:val="24"/>
              </w:rPr>
            </w:pPr>
            <w:r w:rsidRPr="00065E1E">
              <w:rPr>
                <w:rFonts w:ascii="Times New Roman" w:hAnsi="Times New Roman"/>
                <w:b/>
                <w:sz w:val="24"/>
                <w:szCs w:val="24"/>
              </w:rPr>
              <w:t>Объёмы</w:t>
            </w:r>
            <w:r w:rsidR="00313A84">
              <w:rPr>
                <w:rFonts w:ascii="Times New Roman" w:hAnsi="Times New Roman"/>
                <w:b/>
                <w:sz w:val="24"/>
                <w:szCs w:val="24"/>
              </w:rPr>
              <w:t xml:space="preserve"> </w:t>
            </w:r>
            <w:r w:rsidRPr="00065E1E">
              <w:rPr>
                <w:rFonts w:ascii="Times New Roman" w:hAnsi="Times New Roman"/>
                <w:b/>
                <w:sz w:val="24"/>
                <w:szCs w:val="24"/>
              </w:rPr>
              <w:t>и</w:t>
            </w:r>
            <w:r w:rsidR="00313A84">
              <w:rPr>
                <w:rFonts w:ascii="Times New Roman" w:hAnsi="Times New Roman"/>
                <w:b/>
                <w:sz w:val="24"/>
                <w:szCs w:val="24"/>
              </w:rPr>
              <w:t xml:space="preserve"> </w:t>
            </w:r>
            <w:r w:rsidRPr="00065E1E">
              <w:rPr>
                <w:rFonts w:ascii="Times New Roman" w:hAnsi="Times New Roman"/>
                <w:b/>
                <w:sz w:val="24"/>
                <w:szCs w:val="24"/>
              </w:rPr>
              <w:t>источники</w:t>
            </w:r>
            <w:r w:rsidR="00313A84">
              <w:rPr>
                <w:rFonts w:ascii="Times New Roman" w:hAnsi="Times New Roman"/>
                <w:b/>
                <w:sz w:val="24"/>
                <w:szCs w:val="24"/>
              </w:rPr>
              <w:t xml:space="preserve"> </w:t>
            </w:r>
            <w:r w:rsidRPr="00065E1E">
              <w:rPr>
                <w:rFonts w:ascii="Times New Roman" w:hAnsi="Times New Roman"/>
                <w:b/>
                <w:sz w:val="24"/>
                <w:szCs w:val="24"/>
              </w:rPr>
              <w:t>финансирования</w:t>
            </w:r>
          </w:p>
        </w:tc>
        <w:tc>
          <w:tcPr>
            <w:tcW w:w="7336" w:type="dxa"/>
          </w:tcPr>
          <w:p w:rsidR="000B2DEC" w:rsidRPr="00065E1E" w:rsidRDefault="00853907" w:rsidP="00065E1E">
            <w:pPr>
              <w:spacing w:after="0" w:line="240" w:lineRule="auto"/>
              <w:jc w:val="both"/>
              <w:rPr>
                <w:rFonts w:ascii="Times New Roman" w:hAnsi="Times New Roman"/>
                <w:sz w:val="24"/>
                <w:szCs w:val="24"/>
              </w:rPr>
            </w:pPr>
            <w:r w:rsidRPr="00065E1E">
              <w:rPr>
                <w:rFonts w:ascii="Times New Roman" w:hAnsi="Times New Roman"/>
                <w:sz w:val="24"/>
                <w:szCs w:val="24"/>
              </w:rPr>
              <w:t>Бюджетное</w:t>
            </w:r>
            <w:r w:rsidR="00313A84">
              <w:rPr>
                <w:rFonts w:ascii="Times New Roman" w:hAnsi="Times New Roman"/>
                <w:sz w:val="24"/>
                <w:szCs w:val="24"/>
              </w:rPr>
              <w:t xml:space="preserve"> </w:t>
            </w:r>
            <w:r w:rsidRPr="00065E1E">
              <w:rPr>
                <w:rFonts w:ascii="Times New Roman" w:hAnsi="Times New Roman"/>
                <w:sz w:val="24"/>
                <w:szCs w:val="24"/>
              </w:rPr>
              <w:t>финансирование</w:t>
            </w:r>
          </w:p>
        </w:tc>
      </w:tr>
      <w:tr w:rsidR="00853907" w:rsidRPr="00065E1E" w:rsidTr="00065E1E">
        <w:tc>
          <w:tcPr>
            <w:tcW w:w="2235" w:type="dxa"/>
          </w:tcPr>
          <w:p w:rsidR="00853907" w:rsidRPr="00065E1E" w:rsidRDefault="00853907" w:rsidP="00065E1E">
            <w:pPr>
              <w:spacing w:after="0" w:line="240" w:lineRule="auto"/>
              <w:jc w:val="both"/>
              <w:rPr>
                <w:rFonts w:ascii="Times New Roman" w:hAnsi="Times New Roman"/>
                <w:b/>
                <w:sz w:val="24"/>
                <w:szCs w:val="24"/>
              </w:rPr>
            </w:pPr>
            <w:r w:rsidRPr="00065E1E">
              <w:rPr>
                <w:rFonts w:ascii="Times New Roman" w:hAnsi="Times New Roman"/>
                <w:b/>
                <w:sz w:val="24"/>
                <w:szCs w:val="24"/>
              </w:rPr>
              <w:t>Система</w:t>
            </w:r>
            <w:r w:rsidR="00313A84">
              <w:rPr>
                <w:rFonts w:ascii="Times New Roman" w:hAnsi="Times New Roman"/>
                <w:b/>
                <w:sz w:val="24"/>
                <w:szCs w:val="24"/>
              </w:rPr>
              <w:t xml:space="preserve"> </w:t>
            </w:r>
            <w:r w:rsidRPr="00065E1E">
              <w:rPr>
                <w:rFonts w:ascii="Times New Roman" w:hAnsi="Times New Roman"/>
                <w:b/>
                <w:sz w:val="24"/>
                <w:szCs w:val="24"/>
              </w:rPr>
              <w:t>организации</w:t>
            </w:r>
            <w:r w:rsidR="00313A84">
              <w:rPr>
                <w:rFonts w:ascii="Times New Roman" w:hAnsi="Times New Roman"/>
                <w:b/>
                <w:sz w:val="24"/>
                <w:szCs w:val="24"/>
              </w:rPr>
              <w:t xml:space="preserve"> </w:t>
            </w:r>
            <w:proofErr w:type="gramStart"/>
            <w:r w:rsidRPr="00065E1E">
              <w:rPr>
                <w:rFonts w:ascii="Times New Roman" w:hAnsi="Times New Roman"/>
                <w:b/>
                <w:sz w:val="24"/>
                <w:szCs w:val="24"/>
              </w:rPr>
              <w:t>контроля</w:t>
            </w:r>
            <w:r w:rsidR="00313A84">
              <w:rPr>
                <w:rFonts w:ascii="Times New Roman" w:hAnsi="Times New Roman"/>
                <w:b/>
                <w:sz w:val="24"/>
                <w:szCs w:val="24"/>
              </w:rPr>
              <w:t xml:space="preserve"> </w:t>
            </w:r>
            <w:r w:rsidRPr="00065E1E">
              <w:rPr>
                <w:rFonts w:ascii="Times New Roman" w:hAnsi="Times New Roman"/>
                <w:b/>
                <w:sz w:val="24"/>
                <w:szCs w:val="24"/>
              </w:rPr>
              <w:t>за</w:t>
            </w:r>
            <w:proofErr w:type="gramEnd"/>
            <w:r w:rsidR="00313A84">
              <w:rPr>
                <w:rFonts w:ascii="Times New Roman" w:hAnsi="Times New Roman"/>
                <w:b/>
                <w:sz w:val="24"/>
                <w:szCs w:val="24"/>
              </w:rPr>
              <w:t xml:space="preserve"> </w:t>
            </w:r>
            <w:r w:rsidRPr="00065E1E">
              <w:rPr>
                <w:rFonts w:ascii="Times New Roman" w:hAnsi="Times New Roman"/>
                <w:b/>
                <w:sz w:val="24"/>
                <w:szCs w:val="24"/>
              </w:rPr>
              <w:t>выполнением</w:t>
            </w:r>
            <w:r w:rsidR="00313A84">
              <w:rPr>
                <w:rFonts w:ascii="Times New Roman" w:hAnsi="Times New Roman"/>
                <w:b/>
                <w:sz w:val="24"/>
                <w:szCs w:val="24"/>
              </w:rPr>
              <w:t xml:space="preserve"> </w:t>
            </w:r>
            <w:r w:rsidRPr="00065E1E">
              <w:rPr>
                <w:rFonts w:ascii="Times New Roman" w:hAnsi="Times New Roman"/>
                <w:b/>
                <w:sz w:val="24"/>
                <w:szCs w:val="24"/>
              </w:rPr>
              <w:t>Программы</w:t>
            </w:r>
            <w:r w:rsidR="00313A84">
              <w:rPr>
                <w:rFonts w:ascii="Times New Roman" w:hAnsi="Times New Roman"/>
                <w:b/>
                <w:sz w:val="24"/>
                <w:szCs w:val="24"/>
              </w:rPr>
              <w:t xml:space="preserve"> </w:t>
            </w:r>
            <w:r w:rsidRPr="00065E1E">
              <w:rPr>
                <w:rFonts w:ascii="Times New Roman" w:hAnsi="Times New Roman"/>
                <w:b/>
                <w:sz w:val="24"/>
                <w:szCs w:val="24"/>
              </w:rPr>
              <w:t>развития</w:t>
            </w:r>
          </w:p>
        </w:tc>
        <w:tc>
          <w:tcPr>
            <w:tcW w:w="7336" w:type="dxa"/>
          </w:tcPr>
          <w:p w:rsidR="00853907" w:rsidRPr="00065E1E" w:rsidRDefault="00853907" w:rsidP="00065E1E">
            <w:pPr>
              <w:spacing w:after="0" w:line="240" w:lineRule="auto"/>
              <w:jc w:val="both"/>
              <w:rPr>
                <w:rFonts w:ascii="Times New Roman" w:hAnsi="Times New Roman"/>
                <w:sz w:val="24"/>
                <w:szCs w:val="24"/>
              </w:rPr>
            </w:pPr>
            <w:r w:rsidRPr="00065E1E">
              <w:rPr>
                <w:rFonts w:ascii="Times New Roman" w:hAnsi="Times New Roman"/>
                <w:sz w:val="24"/>
                <w:szCs w:val="24"/>
              </w:rPr>
              <w:t>Администрация</w:t>
            </w:r>
            <w:r w:rsidR="00313A84">
              <w:rPr>
                <w:rFonts w:ascii="Times New Roman" w:hAnsi="Times New Roman"/>
                <w:sz w:val="24"/>
                <w:szCs w:val="24"/>
              </w:rPr>
              <w:t xml:space="preserve"> </w:t>
            </w:r>
            <w:r w:rsidRPr="00065E1E">
              <w:rPr>
                <w:rFonts w:ascii="Times New Roman" w:hAnsi="Times New Roman"/>
                <w:sz w:val="24"/>
                <w:szCs w:val="24"/>
              </w:rPr>
              <w:t>детского</w:t>
            </w:r>
            <w:r w:rsidR="00313A84">
              <w:rPr>
                <w:rFonts w:ascii="Times New Roman" w:hAnsi="Times New Roman"/>
                <w:sz w:val="24"/>
                <w:szCs w:val="24"/>
              </w:rPr>
              <w:t xml:space="preserve"> </w:t>
            </w:r>
            <w:r w:rsidRPr="00065E1E">
              <w:rPr>
                <w:rFonts w:ascii="Times New Roman" w:hAnsi="Times New Roman"/>
                <w:sz w:val="24"/>
                <w:szCs w:val="24"/>
              </w:rPr>
              <w:t>сада.</w:t>
            </w:r>
            <w:r w:rsidR="00313A84">
              <w:rPr>
                <w:rFonts w:ascii="Times New Roman" w:hAnsi="Times New Roman"/>
                <w:sz w:val="24"/>
                <w:szCs w:val="24"/>
              </w:rPr>
              <w:t xml:space="preserve"> </w:t>
            </w:r>
          </w:p>
          <w:p w:rsidR="00853907" w:rsidRPr="00065E1E" w:rsidRDefault="00AF0C6B" w:rsidP="00065E1E">
            <w:pPr>
              <w:spacing w:after="0" w:line="240" w:lineRule="auto"/>
              <w:jc w:val="both"/>
              <w:rPr>
                <w:rFonts w:ascii="Times New Roman" w:hAnsi="Times New Roman"/>
                <w:sz w:val="24"/>
                <w:szCs w:val="24"/>
              </w:rPr>
            </w:pPr>
            <w:r>
              <w:rPr>
                <w:rFonts w:ascii="Times New Roman" w:hAnsi="Times New Roman"/>
                <w:sz w:val="24"/>
                <w:szCs w:val="24"/>
              </w:rPr>
              <w:t>Совет</w:t>
            </w:r>
            <w:r w:rsidR="00313A84">
              <w:rPr>
                <w:rFonts w:ascii="Times New Roman" w:hAnsi="Times New Roman"/>
                <w:sz w:val="24"/>
                <w:szCs w:val="24"/>
              </w:rPr>
              <w:t xml:space="preserve"> </w:t>
            </w:r>
            <w:r>
              <w:rPr>
                <w:rFonts w:ascii="Times New Roman" w:hAnsi="Times New Roman"/>
                <w:sz w:val="24"/>
                <w:szCs w:val="24"/>
              </w:rPr>
              <w:t>педагогов.</w:t>
            </w:r>
          </w:p>
          <w:p w:rsidR="00B426B4" w:rsidRPr="00065E1E" w:rsidRDefault="00B426B4" w:rsidP="00B426B4">
            <w:pPr>
              <w:pStyle w:val="HTML"/>
              <w:shd w:val="clear" w:color="auto" w:fill="FFFFFF"/>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Д</w:t>
            </w:r>
            <w:r w:rsidRPr="00065E1E">
              <w:rPr>
                <w:rFonts w:ascii="Times New Roman" w:eastAsia="Calibri" w:hAnsi="Times New Roman" w:cs="Times New Roman"/>
                <w:sz w:val="24"/>
                <w:szCs w:val="24"/>
                <w:lang w:eastAsia="en-US"/>
              </w:rPr>
              <w:t>епартамент</w:t>
            </w:r>
            <w:r w:rsidR="00313A84">
              <w:rPr>
                <w:rFonts w:ascii="Times New Roman" w:eastAsia="Calibri" w:hAnsi="Times New Roman" w:cs="Times New Roman"/>
                <w:sz w:val="24"/>
                <w:szCs w:val="24"/>
                <w:lang w:eastAsia="en-US"/>
              </w:rPr>
              <w:t xml:space="preserve"> </w:t>
            </w:r>
            <w:r w:rsidRPr="00065E1E">
              <w:rPr>
                <w:rFonts w:ascii="Times New Roman" w:eastAsia="Calibri" w:hAnsi="Times New Roman" w:cs="Times New Roman"/>
                <w:sz w:val="24"/>
                <w:szCs w:val="24"/>
                <w:lang w:eastAsia="en-US"/>
              </w:rPr>
              <w:t>образования</w:t>
            </w:r>
            <w:r w:rsidR="00313A84">
              <w:rPr>
                <w:rFonts w:ascii="Times New Roman" w:eastAsia="Calibri" w:hAnsi="Times New Roman" w:cs="Times New Roman"/>
                <w:sz w:val="24"/>
                <w:szCs w:val="24"/>
                <w:lang w:eastAsia="en-US"/>
              </w:rPr>
              <w:t xml:space="preserve"> </w:t>
            </w:r>
            <w:r w:rsidRPr="00065E1E">
              <w:rPr>
                <w:rFonts w:ascii="Times New Roman" w:eastAsia="Calibri" w:hAnsi="Times New Roman" w:cs="Times New Roman"/>
                <w:sz w:val="24"/>
                <w:szCs w:val="24"/>
                <w:lang w:eastAsia="en-US"/>
              </w:rPr>
              <w:t>комитета</w:t>
            </w:r>
            <w:r w:rsidR="00313A84">
              <w:rPr>
                <w:rFonts w:ascii="Times New Roman" w:eastAsia="Calibri" w:hAnsi="Times New Roman" w:cs="Times New Roman"/>
                <w:sz w:val="24"/>
                <w:szCs w:val="24"/>
                <w:lang w:eastAsia="en-US"/>
              </w:rPr>
              <w:t xml:space="preserve"> </w:t>
            </w:r>
            <w:r w:rsidRPr="00065E1E">
              <w:rPr>
                <w:rFonts w:ascii="Times New Roman" w:eastAsia="Calibri" w:hAnsi="Times New Roman" w:cs="Times New Roman"/>
                <w:sz w:val="24"/>
                <w:szCs w:val="24"/>
              </w:rPr>
              <w:t>по</w:t>
            </w:r>
            <w:r w:rsidR="00313A84">
              <w:rPr>
                <w:rFonts w:ascii="Times New Roman" w:eastAsia="Calibri" w:hAnsi="Times New Roman" w:cs="Times New Roman"/>
                <w:sz w:val="24"/>
                <w:szCs w:val="24"/>
              </w:rPr>
              <w:t xml:space="preserve"> </w:t>
            </w:r>
            <w:r w:rsidRPr="00065E1E">
              <w:rPr>
                <w:rFonts w:ascii="Times New Roman" w:eastAsia="Calibri" w:hAnsi="Times New Roman" w:cs="Times New Roman"/>
                <w:sz w:val="24"/>
                <w:szCs w:val="24"/>
              </w:rPr>
              <w:t>социальной</w:t>
            </w:r>
            <w:r w:rsidR="00313A84">
              <w:rPr>
                <w:rFonts w:ascii="Times New Roman" w:eastAsia="Calibri" w:hAnsi="Times New Roman" w:cs="Times New Roman"/>
                <w:sz w:val="24"/>
                <w:szCs w:val="24"/>
              </w:rPr>
              <w:t xml:space="preserve"> </w:t>
            </w:r>
            <w:r w:rsidRPr="00065E1E">
              <w:rPr>
                <w:rFonts w:ascii="Times New Roman" w:eastAsia="Calibri" w:hAnsi="Times New Roman" w:cs="Times New Roman"/>
                <w:sz w:val="24"/>
                <w:szCs w:val="24"/>
              </w:rPr>
              <w:t>политике</w:t>
            </w:r>
            <w:r w:rsidR="00313A84">
              <w:rPr>
                <w:rFonts w:ascii="Times New Roman" w:eastAsia="Calibri" w:hAnsi="Times New Roman" w:cs="Times New Roman"/>
                <w:sz w:val="24"/>
                <w:szCs w:val="24"/>
              </w:rPr>
              <w:t xml:space="preserve"> </w:t>
            </w:r>
            <w:r w:rsidRPr="00065E1E">
              <w:rPr>
                <w:rFonts w:ascii="Times New Roman" w:eastAsia="Calibri" w:hAnsi="Times New Roman" w:cs="Times New Roman"/>
                <w:sz w:val="24"/>
                <w:szCs w:val="24"/>
              </w:rPr>
              <w:t>и</w:t>
            </w:r>
            <w:r w:rsidR="00313A84">
              <w:rPr>
                <w:rFonts w:ascii="Times New Roman" w:eastAsia="Calibri" w:hAnsi="Times New Roman" w:cs="Times New Roman"/>
                <w:sz w:val="24"/>
                <w:szCs w:val="24"/>
              </w:rPr>
              <w:t xml:space="preserve"> </w:t>
            </w:r>
            <w:r w:rsidRPr="00065E1E">
              <w:rPr>
                <w:rFonts w:ascii="Times New Roman" w:eastAsia="Calibri" w:hAnsi="Times New Roman" w:cs="Times New Roman"/>
                <w:sz w:val="24"/>
                <w:szCs w:val="24"/>
              </w:rPr>
              <w:t>культуре</w:t>
            </w:r>
            <w:r w:rsidR="00313A84">
              <w:rPr>
                <w:rFonts w:ascii="Times New Roman" w:eastAsia="Calibri" w:hAnsi="Times New Roman" w:cs="Times New Roman"/>
                <w:sz w:val="24"/>
                <w:szCs w:val="24"/>
              </w:rPr>
              <w:t xml:space="preserve"> </w:t>
            </w:r>
            <w:r w:rsidRPr="00065E1E">
              <w:rPr>
                <w:rFonts w:ascii="Times New Roman" w:eastAsia="Calibri" w:hAnsi="Times New Roman" w:cs="Times New Roman"/>
                <w:sz w:val="24"/>
                <w:szCs w:val="24"/>
              </w:rPr>
              <w:t>администрации</w:t>
            </w:r>
            <w:r w:rsidR="00313A84">
              <w:rPr>
                <w:rFonts w:ascii="Times New Roman" w:eastAsia="Calibri" w:hAnsi="Times New Roman" w:cs="Times New Roman"/>
                <w:sz w:val="24"/>
                <w:szCs w:val="24"/>
              </w:rPr>
              <w:t xml:space="preserve"> </w:t>
            </w:r>
            <w:proofErr w:type="gramStart"/>
            <w:r w:rsidRPr="00065E1E">
              <w:rPr>
                <w:rFonts w:ascii="Times New Roman" w:eastAsia="Calibri" w:hAnsi="Times New Roman" w:cs="Times New Roman"/>
                <w:sz w:val="24"/>
                <w:szCs w:val="24"/>
              </w:rPr>
              <w:t>г</w:t>
            </w:r>
            <w:proofErr w:type="gramEnd"/>
            <w:r w:rsidRPr="00065E1E">
              <w:rPr>
                <w:rFonts w:ascii="Times New Roman" w:eastAsia="Calibri" w:hAnsi="Times New Roman" w:cs="Times New Roman"/>
                <w:sz w:val="24"/>
                <w:szCs w:val="24"/>
              </w:rPr>
              <w:t>.</w:t>
            </w:r>
            <w:r w:rsidR="00313A84">
              <w:rPr>
                <w:rFonts w:ascii="Times New Roman" w:eastAsia="Calibri" w:hAnsi="Times New Roman" w:cs="Times New Roman"/>
                <w:sz w:val="24"/>
                <w:szCs w:val="24"/>
              </w:rPr>
              <w:t xml:space="preserve"> </w:t>
            </w:r>
            <w:r w:rsidRPr="00065E1E">
              <w:rPr>
                <w:rFonts w:ascii="Times New Roman" w:eastAsia="Calibri" w:hAnsi="Times New Roman" w:cs="Times New Roman"/>
                <w:sz w:val="24"/>
                <w:szCs w:val="24"/>
              </w:rPr>
              <w:t>Иркутска</w:t>
            </w:r>
          </w:p>
          <w:p w:rsidR="00853907" w:rsidRPr="00065E1E" w:rsidRDefault="00853907" w:rsidP="00065E1E">
            <w:pPr>
              <w:spacing w:after="0" w:line="240" w:lineRule="auto"/>
              <w:jc w:val="both"/>
              <w:rPr>
                <w:rFonts w:ascii="Times New Roman" w:hAnsi="Times New Roman"/>
                <w:sz w:val="24"/>
                <w:szCs w:val="24"/>
              </w:rPr>
            </w:pPr>
          </w:p>
        </w:tc>
      </w:tr>
      <w:tr w:rsidR="00853907" w:rsidRPr="00065E1E" w:rsidTr="00065E1E">
        <w:tc>
          <w:tcPr>
            <w:tcW w:w="2235" w:type="dxa"/>
          </w:tcPr>
          <w:p w:rsidR="00853907" w:rsidRPr="00065E1E" w:rsidRDefault="00853907" w:rsidP="00065E1E">
            <w:pPr>
              <w:spacing w:after="0" w:line="240" w:lineRule="auto"/>
              <w:jc w:val="both"/>
              <w:rPr>
                <w:rFonts w:ascii="Times New Roman" w:hAnsi="Times New Roman"/>
                <w:b/>
                <w:sz w:val="24"/>
                <w:szCs w:val="24"/>
              </w:rPr>
            </w:pPr>
            <w:r w:rsidRPr="00065E1E">
              <w:rPr>
                <w:rFonts w:ascii="Times New Roman" w:hAnsi="Times New Roman"/>
                <w:b/>
                <w:sz w:val="24"/>
                <w:szCs w:val="24"/>
              </w:rPr>
              <w:t>Сроки</w:t>
            </w:r>
            <w:r w:rsidR="00313A84">
              <w:rPr>
                <w:rFonts w:ascii="Times New Roman" w:hAnsi="Times New Roman"/>
                <w:b/>
                <w:sz w:val="24"/>
                <w:szCs w:val="24"/>
              </w:rPr>
              <w:t xml:space="preserve"> </w:t>
            </w:r>
            <w:proofErr w:type="gramStart"/>
            <w:r w:rsidRPr="00065E1E">
              <w:rPr>
                <w:rFonts w:ascii="Times New Roman" w:hAnsi="Times New Roman"/>
                <w:b/>
                <w:sz w:val="24"/>
                <w:szCs w:val="24"/>
              </w:rPr>
              <w:t>предоставления</w:t>
            </w:r>
            <w:r w:rsidR="00313A84">
              <w:rPr>
                <w:rFonts w:ascii="Times New Roman" w:hAnsi="Times New Roman"/>
                <w:b/>
                <w:sz w:val="24"/>
                <w:szCs w:val="24"/>
              </w:rPr>
              <w:t xml:space="preserve"> </w:t>
            </w:r>
            <w:r w:rsidRPr="00065E1E">
              <w:rPr>
                <w:rFonts w:ascii="Times New Roman" w:hAnsi="Times New Roman"/>
                <w:b/>
                <w:sz w:val="24"/>
                <w:szCs w:val="24"/>
              </w:rPr>
              <w:t>отчетности</w:t>
            </w:r>
            <w:r w:rsidR="00313A84">
              <w:rPr>
                <w:rFonts w:ascii="Times New Roman" w:hAnsi="Times New Roman"/>
                <w:b/>
                <w:sz w:val="24"/>
                <w:szCs w:val="24"/>
              </w:rPr>
              <w:t xml:space="preserve"> </w:t>
            </w:r>
            <w:r w:rsidRPr="00065E1E">
              <w:rPr>
                <w:rFonts w:ascii="Times New Roman" w:hAnsi="Times New Roman"/>
                <w:b/>
                <w:sz w:val="24"/>
                <w:szCs w:val="24"/>
              </w:rPr>
              <w:t>реализации</w:t>
            </w:r>
            <w:r w:rsidR="00313A84">
              <w:rPr>
                <w:rFonts w:ascii="Times New Roman" w:hAnsi="Times New Roman"/>
                <w:b/>
                <w:sz w:val="24"/>
                <w:szCs w:val="24"/>
              </w:rPr>
              <w:t xml:space="preserve"> </w:t>
            </w:r>
            <w:r w:rsidRPr="00065E1E">
              <w:rPr>
                <w:rFonts w:ascii="Times New Roman" w:hAnsi="Times New Roman"/>
                <w:b/>
                <w:sz w:val="24"/>
                <w:szCs w:val="24"/>
              </w:rPr>
              <w:t>Программы</w:t>
            </w:r>
            <w:r w:rsidR="00313A84">
              <w:rPr>
                <w:rFonts w:ascii="Times New Roman" w:hAnsi="Times New Roman"/>
                <w:b/>
                <w:sz w:val="24"/>
                <w:szCs w:val="24"/>
              </w:rPr>
              <w:t xml:space="preserve"> </w:t>
            </w:r>
            <w:r w:rsidRPr="00065E1E">
              <w:rPr>
                <w:rFonts w:ascii="Times New Roman" w:hAnsi="Times New Roman"/>
                <w:b/>
                <w:sz w:val="24"/>
                <w:szCs w:val="24"/>
              </w:rPr>
              <w:t>развития</w:t>
            </w:r>
            <w:proofErr w:type="gramEnd"/>
            <w:r w:rsidR="00313A84">
              <w:rPr>
                <w:rFonts w:ascii="Times New Roman" w:hAnsi="Times New Roman"/>
                <w:b/>
                <w:sz w:val="24"/>
                <w:szCs w:val="24"/>
              </w:rPr>
              <w:t xml:space="preserve"> </w:t>
            </w:r>
            <w:r w:rsidRPr="00065E1E">
              <w:rPr>
                <w:rFonts w:ascii="Times New Roman" w:hAnsi="Times New Roman"/>
                <w:b/>
                <w:sz w:val="24"/>
                <w:szCs w:val="24"/>
              </w:rPr>
              <w:t>ДОУ</w:t>
            </w:r>
            <w:r w:rsidR="00313A84">
              <w:rPr>
                <w:rFonts w:ascii="Times New Roman" w:hAnsi="Times New Roman"/>
                <w:b/>
                <w:sz w:val="24"/>
                <w:szCs w:val="24"/>
              </w:rPr>
              <w:t xml:space="preserve"> </w:t>
            </w:r>
          </w:p>
          <w:p w:rsidR="00853907" w:rsidRPr="00065E1E" w:rsidRDefault="00853907" w:rsidP="00065E1E">
            <w:pPr>
              <w:spacing w:after="0" w:line="240" w:lineRule="auto"/>
              <w:jc w:val="both"/>
              <w:rPr>
                <w:rFonts w:ascii="Times New Roman" w:hAnsi="Times New Roman"/>
                <w:b/>
                <w:sz w:val="24"/>
                <w:szCs w:val="24"/>
              </w:rPr>
            </w:pPr>
          </w:p>
        </w:tc>
        <w:tc>
          <w:tcPr>
            <w:tcW w:w="7336" w:type="dxa"/>
          </w:tcPr>
          <w:p w:rsidR="00853907" w:rsidRPr="00065E1E" w:rsidRDefault="00313A84" w:rsidP="00065E1E">
            <w:pPr>
              <w:spacing w:after="0" w:line="240" w:lineRule="auto"/>
              <w:jc w:val="both"/>
              <w:rPr>
                <w:rFonts w:ascii="Times New Roman" w:hAnsi="Times New Roman"/>
                <w:sz w:val="24"/>
                <w:szCs w:val="24"/>
              </w:rPr>
            </w:pPr>
            <w:r>
              <w:rPr>
                <w:rFonts w:ascii="Times New Roman" w:hAnsi="Times New Roman"/>
                <w:sz w:val="24"/>
                <w:szCs w:val="24"/>
              </w:rPr>
              <w:t xml:space="preserve"> </w:t>
            </w:r>
            <w:r w:rsidR="00853907" w:rsidRPr="00065E1E">
              <w:rPr>
                <w:rFonts w:ascii="Times New Roman" w:hAnsi="Times New Roman"/>
                <w:sz w:val="24"/>
                <w:szCs w:val="24"/>
              </w:rPr>
              <w:t>Отчеты</w:t>
            </w:r>
            <w:r>
              <w:rPr>
                <w:rFonts w:ascii="Times New Roman" w:hAnsi="Times New Roman"/>
                <w:sz w:val="24"/>
                <w:szCs w:val="24"/>
              </w:rPr>
              <w:t xml:space="preserve"> </w:t>
            </w:r>
            <w:r w:rsidR="00853907" w:rsidRPr="00065E1E">
              <w:rPr>
                <w:rFonts w:ascii="Times New Roman" w:hAnsi="Times New Roman"/>
                <w:sz w:val="24"/>
                <w:szCs w:val="24"/>
              </w:rPr>
              <w:t>предоставляются:</w:t>
            </w:r>
            <w:r>
              <w:rPr>
                <w:rFonts w:ascii="Times New Roman" w:hAnsi="Times New Roman"/>
                <w:sz w:val="24"/>
                <w:szCs w:val="24"/>
              </w:rPr>
              <w:t xml:space="preserve"> </w:t>
            </w:r>
          </w:p>
          <w:p w:rsidR="00853907" w:rsidRPr="00065E1E" w:rsidRDefault="00853907"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ежегодно</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составе</w:t>
            </w:r>
            <w:r w:rsidR="00313A84">
              <w:rPr>
                <w:rFonts w:ascii="Times New Roman" w:hAnsi="Times New Roman"/>
                <w:sz w:val="24"/>
                <w:szCs w:val="24"/>
              </w:rPr>
              <w:t xml:space="preserve"> </w:t>
            </w:r>
            <w:r w:rsidRPr="00065E1E">
              <w:rPr>
                <w:rFonts w:ascii="Times New Roman" w:hAnsi="Times New Roman"/>
                <w:sz w:val="24"/>
                <w:szCs w:val="24"/>
              </w:rPr>
              <w:t>годового</w:t>
            </w:r>
            <w:r w:rsidR="00313A84">
              <w:rPr>
                <w:rFonts w:ascii="Times New Roman" w:hAnsi="Times New Roman"/>
                <w:sz w:val="24"/>
                <w:szCs w:val="24"/>
              </w:rPr>
              <w:t xml:space="preserve"> </w:t>
            </w:r>
            <w:r w:rsidRPr="00065E1E">
              <w:rPr>
                <w:rFonts w:ascii="Times New Roman" w:hAnsi="Times New Roman"/>
                <w:sz w:val="24"/>
                <w:szCs w:val="24"/>
              </w:rPr>
              <w:t>плана</w:t>
            </w:r>
            <w:r w:rsidR="00313A84">
              <w:rPr>
                <w:rFonts w:ascii="Times New Roman" w:hAnsi="Times New Roman"/>
                <w:sz w:val="24"/>
                <w:szCs w:val="24"/>
              </w:rPr>
              <w:t xml:space="preserve"> </w:t>
            </w:r>
            <w:r w:rsidRPr="00065E1E">
              <w:rPr>
                <w:rFonts w:ascii="Times New Roman" w:hAnsi="Times New Roman"/>
                <w:sz w:val="24"/>
                <w:szCs w:val="24"/>
              </w:rPr>
              <w:t>работы</w:t>
            </w:r>
            <w:r w:rsidR="00313A84">
              <w:rPr>
                <w:rFonts w:ascii="Times New Roman" w:hAnsi="Times New Roman"/>
                <w:sz w:val="24"/>
                <w:szCs w:val="24"/>
              </w:rPr>
              <w:t xml:space="preserve"> </w:t>
            </w:r>
            <w:r w:rsidRPr="00065E1E">
              <w:rPr>
                <w:rFonts w:ascii="Times New Roman" w:hAnsi="Times New Roman"/>
                <w:sz w:val="24"/>
                <w:szCs w:val="24"/>
              </w:rPr>
              <w:t>учреждения,</w:t>
            </w:r>
            <w:r w:rsidR="00313A84">
              <w:rPr>
                <w:rFonts w:ascii="Times New Roman" w:hAnsi="Times New Roman"/>
                <w:sz w:val="24"/>
                <w:szCs w:val="24"/>
              </w:rPr>
              <w:t xml:space="preserve"> </w:t>
            </w:r>
            <w:r w:rsidRPr="00065E1E">
              <w:rPr>
                <w:rFonts w:ascii="Times New Roman" w:hAnsi="Times New Roman"/>
                <w:sz w:val="24"/>
                <w:szCs w:val="24"/>
              </w:rPr>
              <w:t>публичного</w:t>
            </w:r>
            <w:r w:rsidR="00313A84">
              <w:rPr>
                <w:rFonts w:ascii="Times New Roman" w:hAnsi="Times New Roman"/>
                <w:sz w:val="24"/>
                <w:szCs w:val="24"/>
              </w:rPr>
              <w:t xml:space="preserve"> </w:t>
            </w:r>
            <w:r w:rsidRPr="00065E1E">
              <w:rPr>
                <w:rFonts w:ascii="Times New Roman" w:hAnsi="Times New Roman"/>
                <w:sz w:val="24"/>
                <w:szCs w:val="24"/>
              </w:rPr>
              <w:t>отчета,</w:t>
            </w:r>
            <w:r w:rsidR="00313A84">
              <w:rPr>
                <w:rFonts w:ascii="Times New Roman" w:hAnsi="Times New Roman"/>
                <w:sz w:val="24"/>
                <w:szCs w:val="24"/>
              </w:rPr>
              <w:t xml:space="preserve"> </w:t>
            </w:r>
            <w:r w:rsidRPr="00065E1E">
              <w:rPr>
                <w:rFonts w:ascii="Times New Roman" w:hAnsi="Times New Roman"/>
                <w:sz w:val="24"/>
                <w:szCs w:val="24"/>
              </w:rPr>
              <w:t>анализа</w:t>
            </w:r>
            <w:r w:rsidR="00313A84">
              <w:rPr>
                <w:rFonts w:ascii="Times New Roman" w:hAnsi="Times New Roman"/>
                <w:sz w:val="24"/>
                <w:szCs w:val="24"/>
              </w:rPr>
              <w:t xml:space="preserve"> </w:t>
            </w:r>
            <w:r w:rsidRPr="00065E1E">
              <w:rPr>
                <w:rFonts w:ascii="Times New Roman" w:hAnsi="Times New Roman"/>
                <w:sz w:val="24"/>
                <w:szCs w:val="24"/>
              </w:rPr>
              <w:t>образовательной</w:t>
            </w:r>
            <w:r w:rsidR="00313A84">
              <w:rPr>
                <w:rFonts w:ascii="Times New Roman" w:hAnsi="Times New Roman"/>
                <w:sz w:val="24"/>
                <w:szCs w:val="24"/>
              </w:rPr>
              <w:t xml:space="preserve"> </w:t>
            </w:r>
            <w:r w:rsidRPr="00065E1E">
              <w:rPr>
                <w:rFonts w:ascii="Times New Roman" w:hAnsi="Times New Roman"/>
                <w:sz w:val="24"/>
                <w:szCs w:val="24"/>
              </w:rPr>
              <w:t>деятельности)</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районный</w:t>
            </w:r>
            <w:r w:rsidR="00313A84">
              <w:rPr>
                <w:rFonts w:ascii="Times New Roman" w:hAnsi="Times New Roman"/>
                <w:sz w:val="24"/>
                <w:szCs w:val="24"/>
              </w:rPr>
              <w:t xml:space="preserve"> </w:t>
            </w:r>
            <w:r w:rsidRPr="00065E1E">
              <w:rPr>
                <w:rFonts w:ascii="Times New Roman" w:hAnsi="Times New Roman"/>
                <w:sz w:val="24"/>
                <w:szCs w:val="24"/>
              </w:rPr>
              <w:t>отдел</w:t>
            </w:r>
            <w:r w:rsidR="00313A84">
              <w:rPr>
                <w:rFonts w:ascii="Times New Roman" w:hAnsi="Times New Roman"/>
                <w:sz w:val="24"/>
                <w:szCs w:val="24"/>
              </w:rPr>
              <w:t xml:space="preserve"> </w:t>
            </w:r>
            <w:r w:rsidRPr="00065E1E">
              <w:rPr>
                <w:rFonts w:ascii="Times New Roman" w:hAnsi="Times New Roman"/>
                <w:sz w:val="24"/>
                <w:szCs w:val="24"/>
              </w:rPr>
              <w:t>образования</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на</w:t>
            </w:r>
            <w:r w:rsidR="00313A84">
              <w:rPr>
                <w:rFonts w:ascii="Times New Roman" w:hAnsi="Times New Roman"/>
                <w:sz w:val="24"/>
                <w:szCs w:val="24"/>
              </w:rPr>
              <w:t xml:space="preserve"> </w:t>
            </w:r>
            <w:r w:rsidRPr="00065E1E">
              <w:rPr>
                <w:rFonts w:ascii="Times New Roman" w:hAnsi="Times New Roman"/>
                <w:sz w:val="24"/>
                <w:szCs w:val="24"/>
              </w:rPr>
              <w:t>сайте</w:t>
            </w:r>
            <w:r w:rsidR="00313A84">
              <w:rPr>
                <w:rFonts w:ascii="Times New Roman" w:hAnsi="Times New Roman"/>
                <w:sz w:val="24"/>
                <w:szCs w:val="24"/>
              </w:rPr>
              <w:t xml:space="preserve"> </w:t>
            </w:r>
            <w:r w:rsidRPr="00065E1E">
              <w:rPr>
                <w:rFonts w:ascii="Times New Roman" w:hAnsi="Times New Roman"/>
                <w:sz w:val="24"/>
                <w:szCs w:val="24"/>
              </w:rPr>
              <w:t>ДОУ;</w:t>
            </w:r>
            <w:r w:rsidR="00313A84">
              <w:rPr>
                <w:rFonts w:ascii="Times New Roman" w:hAnsi="Times New Roman"/>
                <w:sz w:val="24"/>
                <w:szCs w:val="24"/>
              </w:rPr>
              <w:t xml:space="preserve"> </w:t>
            </w:r>
          </w:p>
          <w:p w:rsidR="00853907" w:rsidRPr="00065E1E" w:rsidRDefault="00853907" w:rsidP="00065E1E">
            <w:pPr>
              <w:spacing w:after="0" w:line="240" w:lineRule="auto"/>
              <w:jc w:val="both"/>
              <w:rPr>
                <w:rFonts w:ascii="Times New Roman" w:hAnsi="Times New Roman"/>
                <w:sz w:val="24"/>
                <w:szCs w:val="24"/>
              </w:rPr>
            </w:pP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в</w:t>
            </w:r>
            <w:r w:rsidR="00313A84">
              <w:rPr>
                <w:rFonts w:ascii="Times New Roman" w:hAnsi="Times New Roman"/>
                <w:sz w:val="24"/>
                <w:szCs w:val="24"/>
              </w:rPr>
              <w:t xml:space="preserve"> </w:t>
            </w:r>
            <w:r w:rsidRPr="00065E1E">
              <w:rPr>
                <w:rFonts w:ascii="Times New Roman" w:hAnsi="Times New Roman"/>
                <w:sz w:val="24"/>
                <w:szCs w:val="24"/>
              </w:rPr>
              <w:t>обязанности</w:t>
            </w:r>
            <w:r w:rsidR="00313A84">
              <w:rPr>
                <w:rFonts w:ascii="Times New Roman" w:hAnsi="Times New Roman"/>
                <w:sz w:val="24"/>
                <w:szCs w:val="24"/>
              </w:rPr>
              <w:t xml:space="preserve"> </w:t>
            </w:r>
            <w:r w:rsidRPr="00065E1E">
              <w:rPr>
                <w:rFonts w:ascii="Times New Roman" w:hAnsi="Times New Roman"/>
                <w:sz w:val="24"/>
                <w:szCs w:val="24"/>
              </w:rPr>
              <w:t>ДОУ</w:t>
            </w:r>
            <w:r w:rsidR="00313A84">
              <w:rPr>
                <w:rFonts w:ascii="Times New Roman" w:hAnsi="Times New Roman"/>
                <w:sz w:val="24"/>
                <w:szCs w:val="24"/>
              </w:rPr>
              <w:t xml:space="preserve"> </w:t>
            </w:r>
            <w:r w:rsidRPr="00065E1E">
              <w:rPr>
                <w:rFonts w:ascii="Times New Roman" w:hAnsi="Times New Roman"/>
                <w:sz w:val="24"/>
                <w:szCs w:val="24"/>
              </w:rPr>
              <w:t>входит</w:t>
            </w:r>
            <w:r w:rsidR="00313A84">
              <w:rPr>
                <w:rFonts w:ascii="Times New Roman" w:hAnsi="Times New Roman"/>
                <w:sz w:val="24"/>
                <w:szCs w:val="24"/>
              </w:rPr>
              <w:t xml:space="preserve"> </w:t>
            </w:r>
            <w:r w:rsidRPr="00065E1E">
              <w:rPr>
                <w:rFonts w:ascii="Times New Roman" w:hAnsi="Times New Roman"/>
                <w:sz w:val="24"/>
                <w:szCs w:val="24"/>
              </w:rPr>
              <w:t>периодическое</w:t>
            </w:r>
            <w:r w:rsidR="00313A84">
              <w:rPr>
                <w:rFonts w:ascii="Times New Roman" w:hAnsi="Times New Roman"/>
                <w:sz w:val="24"/>
                <w:szCs w:val="24"/>
              </w:rPr>
              <w:t xml:space="preserve"> </w:t>
            </w:r>
            <w:r w:rsidRPr="00065E1E">
              <w:rPr>
                <w:rFonts w:ascii="Times New Roman" w:hAnsi="Times New Roman"/>
                <w:sz w:val="24"/>
                <w:szCs w:val="24"/>
              </w:rPr>
              <w:t>информирование</w:t>
            </w:r>
            <w:r w:rsidR="00313A84">
              <w:rPr>
                <w:rFonts w:ascii="Times New Roman" w:hAnsi="Times New Roman"/>
                <w:sz w:val="24"/>
                <w:szCs w:val="24"/>
              </w:rPr>
              <w:t xml:space="preserve"> </w:t>
            </w:r>
            <w:r w:rsidRPr="00065E1E">
              <w:rPr>
                <w:rFonts w:ascii="Times New Roman" w:hAnsi="Times New Roman"/>
                <w:sz w:val="24"/>
                <w:szCs w:val="24"/>
              </w:rPr>
              <w:t>родителей</w:t>
            </w:r>
            <w:r w:rsidR="00313A84">
              <w:rPr>
                <w:rFonts w:ascii="Times New Roman" w:hAnsi="Times New Roman"/>
                <w:sz w:val="24"/>
                <w:szCs w:val="24"/>
              </w:rPr>
              <w:t xml:space="preserve"> </w:t>
            </w:r>
            <w:r w:rsidRPr="00065E1E">
              <w:rPr>
                <w:rFonts w:ascii="Times New Roman" w:hAnsi="Times New Roman"/>
                <w:sz w:val="24"/>
                <w:szCs w:val="24"/>
              </w:rPr>
              <w:t>воспитанников</w:t>
            </w:r>
            <w:r w:rsidR="00313A84">
              <w:rPr>
                <w:rFonts w:ascii="Times New Roman" w:hAnsi="Times New Roman"/>
                <w:sz w:val="24"/>
                <w:szCs w:val="24"/>
              </w:rPr>
              <w:t xml:space="preserve"> </w:t>
            </w:r>
            <w:r w:rsidRPr="00065E1E">
              <w:rPr>
                <w:rFonts w:ascii="Times New Roman" w:hAnsi="Times New Roman"/>
                <w:sz w:val="24"/>
                <w:szCs w:val="24"/>
              </w:rPr>
              <w:t>о</w:t>
            </w:r>
            <w:r w:rsidR="00313A84">
              <w:rPr>
                <w:rFonts w:ascii="Times New Roman" w:hAnsi="Times New Roman"/>
                <w:sz w:val="24"/>
                <w:szCs w:val="24"/>
              </w:rPr>
              <w:t xml:space="preserve"> </w:t>
            </w:r>
            <w:r w:rsidRPr="00065E1E">
              <w:rPr>
                <w:rFonts w:ascii="Times New Roman" w:hAnsi="Times New Roman"/>
                <w:sz w:val="24"/>
                <w:szCs w:val="24"/>
              </w:rPr>
              <w:t>ходе</w:t>
            </w:r>
            <w:r w:rsidR="00313A84">
              <w:rPr>
                <w:rFonts w:ascii="Times New Roman" w:hAnsi="Times New Roman"/>
                <w:sz w:val="24"/>
                <w:szCs w:val="24"/>
              </w:rPr>
              <w:t xml:space="preserve"> </w:t>
            </w:r>
            <w:r w:rsidRPr="00065E1E">
              <w:rPr>
                <w:rFonts w:ascii="Times New Roman" w:hAnsi="Times New Roman"/>
                <w:sz w:val="24"/>
                <w:szCs w:val="24"/>
              </w:rPr>
              <w:t>реализации</w:t>
            </w:r>
            <w:r w:rsidR="00313A84">
              <w:rPr>
                <w:rFonts w:ascii="Times New Roman" w:hAnsi="Times New Roman"/>
                <w:sz w:val="24"/>
                <w:szCs w:val="24"/>
              </w:rPr>
              <w:t xml:space="preserve"> </w:t>
            </w:r>
            <w:r w:rsidRPr="00065E1E">
              <w:rPr>
                <w:rFonts w:ascii="Times New Roman" w:hAnsi="Times New Roman"/>
                <w:sz w:val="24"/>
                <w:szCs w:val="24"/>
              </w:rPr>
              <w:t>программы</w:t>
            </w:r>
            <w:r w:rsidR="00313A84">
              <w:rPr>
                <w:rFonts w:ascii="Times New Roman" w:hAnsi="Times New Roman"/>
                <w:sz w:val="24"/>
                <w:szCs w:val="24"/>
              </w:rPr>
              <w:t xml:space="preserve"> </w:t>
            </w:r>
            <w:r w:rsidRPr="00065E1E">
              <w:rPr>
                <w:rFonts w:ascii="Times New Roman" w:hAnsi="Times New Roman"/>
                <w:sz w:val="24"/>
                <w:szCs w:val="24"/>
              </w:rPr>
              <w:t>(</w:t>
            </w:r>
            <w:r w:rsidRPr="00AF0C6B">
              <w:rPr>
                <w:rFonts w:ascii="Times New Roman" w:hAnsi="Times New Roman"/>
                <w:sz w:val="24"/>
                <w:szCs w:val="24"/>
              </w:rPr>
              <w:t>посредством</w:t>
            </w:r>
            <w:r w:rsidR="00313A84">
              <w:rPr>
                <w:rFonts w:ascii="Times New Roman" w:hAnsi="Times New Roman"/>
                <w:sz w:val="24"/>
                <w:szCs w:val="24"/>
              </w:rPr>
              <w:t xml:space="preserve"> </w:t>
            </w:r>
            <w:r w:rsidRPr="00AF0C6B">
              <w:rPr>
                <w:rFonts w:ascii="Times New Roman" w:hAnsi="Times New Roman"/>
                <w:sz w:val="24"/>
                <w:szCs w:val="24"/>
              </w:rPr>
              <w:t>сайта</w:t>
            </w: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родительских</w:t>
            </w:r>
            <w:r w:rsidR="00313A84">
              <w:rPr>
                <w:rFonts w:ascii="Times New Roman" w:hAnsi="Times New Roman"/>
                <w:sz w:val="24"/>
                <w:szCs w:val="24"/>
              </w:rPr>
              <w:t xml:space="preserve"> </w:t>
            </w:r>
            <w:r w:rsidRPr="00065E1E">
              <w:rPr>
                <w:rFonts w:ascii="Times New Roman" w:hAnsi="Times New Roman"/>
                <w:sz w:val="24"/>
                <w:szCs w:val="24"/>
              </w:rPr>
              <w:t>собраний,</w:t>
            </w:r>
            <w:r w:rsidR="00313A84">
              <w:rPr>
                <w:rFonts w:ascii="Times New Roman" w:hAnsi="Times New Roman"/>
                <w:sz w:val="24"/>
                <w:szCs w:val="24"/>
              </w:rPr>
              <w:t xml:space="preserve"> </w:t>
            </w:r>
            <w:r w:rsidRPr="00065E1E">
              <w:rPr>
                <w:rFonts w:ascii="Times New Roman" w:hAnsi="Times New Roman"/>
                <w:sz w:val="24"/>
                <w:szCs w:val="24"/>
              </w:rPr>
              <w:t>отчетных</w:t>
            </w:r>
            <w:r w:rsidR="00313A84">
              <w:rPr>
                <w:rFonts w:ascii="Times New Roman" w:hAnsi="Times New Roman"/>
                <w:sz w:val="24"/>
                <w:szCs w:val="24"/>
              </w:rPr>
              <w:t xml:space="preserve"> </w:t>
            </w:r>
            <w:r w:rsidRPr="00065E1E">
              <w:rPr>
                <w:rFonts w:ascii="Times New Roman" w:hAnsi="Times New Roman"/>
                <w:sz w:val="24"/>
                <w:szCs w:val="24"/>
              </w:rPr>
              <w:t>концертов</w:t>
            </w:r>
            <w:r w:rsidR="00313A84">
              <w:rPr>
                <w:rFonts w:ascii="Times New Roman" w:hAnsi="Times New Roman"/>
                <w:sz w:val="24"/>
                <w:szCs w:val="24"/>
              </w:rPr>
              <w:t xml:space="preserve"> </w:t>
            </w:r>
            <w:r w:rsidRPr="00065E1E">
              <w:rPr>
                <w:rFonts w:ascii="Times New Roman" w:hAnsi="Times New Roman"/>
                <w:sz w:val="24"/>
                <w:szCs w:val="24"/>
              </w:rPr>
              <w:t>и</w:t>
            </w:r>
            <w:r w:rsidR="00313A84">
              <w:rPr>
                <w:rFonts w:ascii="Times New Roman" w:hAnsi="Times New Roman"/>
                <w:sz w:val="24"/>
                <w:szCs w:val="24"/>
              </w:rPr>
              <w:t xml:space="preserve"> </w:t>
            </w:r>
            <w:r w:rsidRPr="00065E1E">
              <w:rPr>
                <w:rFonts w:ascii="Times New Roman" w:hAnsi="Times New Roman"/>
                <w:sz w:val="24"/>
                <w:szCs w:val="24"/>
              </w:rPr>
              <w:t>т.д.)</w:t>
            </w:r>
            <w:r w:rsidR="00313A84">
              <w:rPr>
                <w:rFonts w:ascii="Times New Roman" w:hAnsi="Times New Roman"/>
                <w:sz w:val="24"/>
                <w:szCs w:val="24"/>
              </w:rPr>
              <w:t xml:space="preserve"> </w:t>
            </w:r>
          </w:p>
        </w:tc>
      </w:tr>
      <w:tr w:rsidR="00853907" w:rsidRPr="00313A84" w:rsidTr="00065E1E">
        <w:tc>
          <w:tcPr>
            <w:tcW w:w="2235" w:type="dxa"/>
          </w:tcPr>
          <w:p w:rsidR="00853907" w:rsidRPr="00065E1E" w:rsidRDefault="00853907" w:rsidP="00065E1E">
            <w:pPr>
              <w:spacing w:after="0" w:line="240" w:lineRule="auto"/>
              <w:jc w:val="both"/>
              <w:rPr>
                <w:rFonts w:ascii="Times New Roman" w:hAnsi="Times New Roman"/>
                <w:b/>
                <w:sz w:val="24"/>
                <w:szCs w:val="24"/>
              </w:rPr>
            </w:pPr>
            <w:r w:rsidRPr="00065E1E">
              <w:rPr>
                <w:rFonts w:ascii="Times New Roman" w:hAnsi="Times New Roman"/>
                <w:b/>
                <w:sz w:val="24"/>
                <w:szCs w:val="24"/>
              </w:rPr>
              <w:t>ФИО</w:t>
            </w:r>
            <w:r w:rsidR="00313A84">
              <w:rPr>
                <w:rFonts w:ascii="Times New Roman" w:hAnsi="Times New Roman"/>
                <w:b/>
                <w:sz w:val="24"/>
                <w:szCs w:val="24"/>
              </w:rPr>
              <w:t xml:space="preserve"> </w:t>
            </w:r>
            <w:r w:rsidRPr="00065E1E">
              <w:rPr>
                <w:rFonts w:ascii="Times New Roman" w:hAnsi="Times New Roman"/>
                <w:b/>
                <w:sz w:val="24"/>
                <w:szCs w:val="24"/>
              </w:rPr>
              <w:t>руководителя,</w:t>
            </w:r>
            <w:r w:rsidR="00313A84">
              <w:rPr>
                <w:rFonts w:ascii="Times New Roman" w:hAnsi="Times New Roman"/>
                <w:b/>
                <w:sz w:val="24"/>
                <w:szCs w:val="24"/>
              </w:rPr>
              <w:t xml:space="preserve"> </w:t>
            </w:r>
            <w:r w:rsidRPr="00065E1E">
              <w:rPr>
                <w:rFonts w:ascii="Times New Roman" w:hAnsi="Times New Roman"/>
                <w:b/>
                <w:sz w:val="24"/>
                <w:szCs w:val="24"/>
              </w:rPr>
              <w:t>Телефон,</w:t>
            </w:r>
            <w:r w:rsidR="00313A84">
              <w:rPr>
                <w:rFonts w:ascii="Times New Roman" w:hAnsi="Times New Roman"/>
                <w:b/>
                <w:sz w:val="24"/>
                <w:szCs w:val="24"/>
              </w:rPr>
              <w:t xml:space="preserve"> </w:t>
            </w:r>
            <w:r w:rsidRPr="00065E1E">
              <w:rPr>
                <w:rFonts w:ascii="Times New Roman" w:hAnsi="Times New Roman"/>
                <w:b/>
                <w:sz w:val="24"/>
                <w:szCs w:val="24"/>
              </w:rPr>
              <w:t>электронный</w:t>
            </w:r>
            <w:r w:rsidR="00313A84">
              <w:rPr>
                <w:rFonts w:ascii="Times New Roman" w:hAnsi="Times New Roman"/>
                <w:b/>
                <w:sz w:val="24"/>
                <w:szCs w:val="24"/>
              </w:rPr>
              <w:t xml:space="preserve"> </w:t>
            </w:r>
            <w:r w:rsidRPr="00065E1E">
              <w:rPr>
                <w:rFonts w:ascii="Times New Roman" w:hAnsi="Times New Roman"/>
                <w:b/>
                <w:sz w:val="24"/>
                <w:szCs w:val="24"/>
              </w:rPr>
              <w:t>адрес</w:t>
            </w:r>
            <w:r w:rsidR="00313A84">
              <w:rPr>
                <w:rFonts w:ascii="Times New Roman" w:hAnsi="Times New Roman"/>
                <w:b/>
                <w:sz w:val="24"/>
                <w:szCs w:val="24"/>
              </w:rPr>
              <w:t xml:space="preserve"> </w:t>
            </w:r>
            <w:r w:rsidRPr="00065E1E">
              <w:rPr>
                <w:rFonts w:ascii="Times New Roman" w:hAnsi="Times New Roman"/>
                <w:b/>
                <w:sz w:val="24"/>
                <w:szCs w:val="24"/>
              </w:rPr>
              <w:t>и</w:t>
            </w:r>
            <w:r w:rsidR="00313A84">
              <w:rPr>
                <w:rFonts w:ascii="Times New Roman" w:hAnsi="Times New Roman"/>
                <w:b/>
                <w:sz w:val="24"/>
                <w:szCs w:val="24"/>
              </w:rPr>
              <w:t xml:space="preserve"> </w:t>
            </w:r>
            <w:r w:rsidRPr="00065E1E">
              <w:rPr>
                <w:rFonts w:ascii="Times New Roman" w:hAnsi="Times New Roman"/>
                <w:b/>
                <w:sz w:val="24"/>
                <w:szCs w:val="24"/>
              </w:rPr>
              <w:t>сайт</w:t>
            </w:r>
            <w:r w:rsidR="00313A84">
              <w:rPr>
                <w:rFonts w:ascii="Times New Roman" w:hAnsi="Times New Roman"/>
                <w:b/>
                <w:sz w:val="24"/>
                <w:szCs w:val="24"/>
              </w:rPr>
              <w:t xml:space="preserve"> </w:t>
            </w:r>
            <w:r w:rsidRPr="00065E1E">
              <w:rPr>
                <w:rFonts w:ascii="Times New Roman" w:hAnsi="Times New Roman"/>
                <w:b/>
                <w:sz w:val="24"/>
                <w:szCs w:val="24"/>
              </w:rPr>
              <w:t>ДОУ</w:t>
            </w:r>
            <w:r w:rsidR="00313A84">
              <w:rPr>
                <w:rFonts w:ascii="Times New Roman" w:hAnsi="Times New Roman"/>
                <w:b/>
                <w:sz w:val="24"/>
                <w:szCs w:val="24"/>
              </w:rPr>
              <w:t xml:space="preserve"> </w:t>
            </w:r>
          </w:p>
          <w:p w:rsidR="00853907" w:rsidRPr="00065E1E" w:rsidRDefault="00853907" w:rsidP="00065E1E">
            <w:pPr>
              <w:spacing w:after="0" w:line="240" w:lineRule="auto"/>
              <w:jc w:val="both"/>
              <w:rPr>
                <w:rFonts w:ascii="Times New Roman" w:hAnsi="Times New Roman"/>
                <w:b/>
                <w:sz w:val="24"/>
                <w:szCs w:val="24"/>
              </w:rPr>
            </w:pPr>
          </w:p>
        </w:tc>
        <w:tc>
          <w:tcPr>
            <w:tcW w:w="7336" w:type="dxa"/>
          </w:tcPr>
          <w:p w:rsidR="00853907" w:rsidRPr="00065E1E" w:rsidRDefault="00853907" w:rsidP="00065E1E">
            <w:pPr>
              <w:pStyle w:val="a3"/>
              <w:jc w:val="both"/>
              <w:rPr>
                <w:rFonts w:ascii="Times New Roman" w:hAnsi="Times New Roman"/>
                <w:sz w:val="24"/>
                <w:szCs w:val="24"/>
              </w:rPr>
            </w:pPr>
            <w:r w:rsidRPr="00065E1E">
              <w:rPr>
                <w:rFonts w:ascii="Times New Roman" w:hAnsi="Times New Roman"/>
                <w:sz w:val="24"/>
                <w:szCs w:val="24"/>
              </w:rPr>
              <w:t>Аникина</w:t>
            </w:r>
            <w:r w:rsidR="00313A84">
              <w:rPr>
                <w:rFonts w:ascii="Times New Roman" w:hAnsi="Times New Roman"/>
                <w:sz w:val="24"/>
                <w:szCs w:val="24"/>
              </w:rPr>
              <w:t xml:space="preserve"> </w:t>
            </w:r>
            <w:r w:rsidRPr="00065E1E">
              <w:rPr>
                <w:rFonts w:ascii="Times New Roman" w:hAnsi="Times New Roman"/>
                <w:sz w:val="24"/>
                <w:szCs w:val="24"/>
              </w:rPr>
              <w:t>Наталья</w:t>
            </w:r>
            <w:r w:rsidR="00313A84">
              <w:rPr>
                <w:rFonts w:ascii="Times New Roman" w:hAnsi="Times New Roman"/>
                <w:sz w:val="24"/>
                <w:szCs w:val="24"/>
              </w:rPr>
              <w:t xml:space="preserve"> </w:t>
            </w:r>
            <w:r w:rsidRPr="00065E1E">
              <w:rPr>
                <w:rFonts w:ascii="Times New Roman" w:hAnsi="Times New Roman"/>
                <w:sz w:val="24"/>
                <w:szCs w:val="24"/>
              </w:rPr>
              <w:t>Владимировна</w:t>
            </w:r>
            <w:r w:rsidR="00313A84">
              <w:rPr>
                <w:rFonts w:ascii="Times New Roman" w:hAnsi="Times New Roman"/>
                <w:sz w:val="24"/>
                <w:szCs w:val="24"/>
              </w:rPr>
              <w:t xml:space="preserve"> </w:t>
            </w: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и.о.</w:t>
            </w:r>
            <w:r w:rsidR="00313A84">
              <w:rPr>
                <w:rFonts w:ascii="Times New Roman" w:hAnsi="Times New Roman"/>
                <w:sz w:val="24"/>
                <w:szCs w:val="24"/>
              </w:rPr>
              <w:t xml:space="preserve"> </w:t>
            </w:r>
            <w:r w:rsidRPr="00065E1E">
              <w:rPr>
                <w:rFonts w:ascii="Times New Roman" w:hAnsi="Times New Roman"/>
                <w:sz w:val="24"/>
                <w:szCs w:val="24"/>
              </w:rPr>
              <w:t>заведующей</w:t>
            </w:r>
            <w:r w:rsidR="00313A84">
              <w:rPr>
                <w:rFonts w:ascii="Times New Roman" w:hAnsi="Times New Roman"/>
                <w:sz w:val="24"/>
                <w:szCs w:val="24"/>
              </w:rPr>
              <w:t xml:space="preserve"> </w:t>
            </w:r>
            <w:r w:rsidRPr="00065E1E">
              <w:rPr>
                <w:rFonts w:ascii="Times New Roman" w:hAnsi="Times New Roman"/>
                <w:sz w:val="24"/>
                <w:szCs w:val="24"/>
              </w:rPr>
              <w:t>М</w:t>
            </w:r>
            <w:r w:rsidR="004A4E3C">
              <w:rPr>
                <w:rFonts w:ascii="Times New Roman" w:hAnsi="Times New Roman"/>
                <w:sz w:val="24"/>
                <w:szCs w:val="24"/>
              </w:rPr>
              <w:t>Б</w:t>
            </w:r>
            <w:r w:rsidRPr="00065E1E">
              <w:rPr>
                <w:rFonts w:ascii="Times New Roman" w:hAnsi="Times New Roman"/>
                <w:sz w:val="24"/>
                <w:szCs w:val="24"/>
              </w:rPr>
              <w:t>ДОУ</w:t>
            </w:r>
            <w:r w:rsidR="00313A84">
              <w:rPr>
                <w:rFonts w:ascii="Times New Roman" w:hAnsi="Times New Roman"/>
                <w:sz w:val="24"/>
                <w:szCs w:val="24"/>
              </w:rPr>
              <w:t xml:space="preserve"> </w:t>
            </w:r>
            <w:r w:rsidRPr="00065E1E">
              <w:rPr>
                <w:rFonts w:ascii="Times New Roman" w:hAnsi="Times New Roman"/>
                <w:sz w:val="24"/>
                <w:szCs w:val="24"/>
              </w:rPr>
              <w:t>муниципального</w:t>
            </w:r>
            <w:r w:rsidR="00313A84">
              <w:rPr>
                <w:rFonts w:ascii="Times New Roman" w:hAnsi="Times New Roman"/>
                <w:sz w:val="24"/>
                <w:szCs w:val="24"/>
              </w:rPr>
              <w:t xml:space="preserve"> </w:t>
            </w:r>
            <w:r w:rsidRPr="00065E1E">
              <w:rPr>
                <w:rFonts w:ascii="Times New Roman" w:hAnsi="Times New Roman"/>
                <w:sz w:val="24"/>
                <w:szCs w:val="24"/>
              </w:rPr>
              <w:t>бюджетного</w:t>
            </w:r>
            <w:r w:rsidR="00313A84">
              <w:rPr>
                <w:rFonts w:ascii="Times New Roman" w:hAnsi="Times New Roman"/>
                <w:sz w:val="24"/>
                <w:szCs w:val="24"/>
              </w:rPr>
              <w:t xml:space="preserve"> </w:t>
            </w:r>
            <w:r w:rsidRPr="00065E1E">
              <w:rPr>
                <w:rFonts w:ascii="Times New Roman" w:hAnsi="Times New Roman"/>
                <w:sz w:val="24"/>
                <w:szCs w:val="24"/>
              </w:rPr>
              <w:t>дошкольного</w:t>
            </w:r>
            <w:r w:rsidR="00313A84">
              <w:rPr>
                <w:rFonts w:ascii="Times New Roman" w:hAnsi="Times New Roman"/>
                <w:sz w:val="24"/>
                <w:szCs w:val="24"/>
              </w:rPr>
              <w:t xml:space="preserve"> </w:t>
            </w:r>
            <w:r w:rsidRPr="00065E1E">
              <w:rPr>
                <w:rFonts w:ascii="Times New Roman" w:hAnsi="Times New Roman"/>
                <w:sz w:val="24"/>
                <w:szCs w:val="24"/>
              </w:rPr>
              <w:t>образовательного</w:t>
            </w:r>
          </w:p>
          <w:p w:rsidR="00853907" w:rsidRPr="00065E1E" w:rsidRDefault="00853907" w:rsidP="00065E1E">
            <w:pPr>
              <w:pStyle w:val="a3"/>
              <w:jc w:val="both"/>
              <w:rPr>
                <w:rFonts w:ascii="Times New Roman" w:hAnsi="Times New Roman"/>
                <w:sz w:val="24"/>
                <w:szCs w:val="24"/>
              </w:rPr>
            </w:pPr>
            <w:r w:rsidRPr="00065E1E">
              <w:rPr>
                <w:rFonts w:ascii="Times New Roman" w:hAnsi="Times New Roman"/>
                <w:sz w:val="24"/>
                <w:szCs w:val="24"/>
              </w:rPr>
              <w:t>учреждения</w:t>
            </w:r>
            <w:r w:rsidR="00313A84">
              <w:rPr>
                <w:rFonts w:ascii="Times New Roman" w:hAnsi="Times New Roman"/>
                <w:sz w:val="24"/>
                <w:szCs w:val="24"/>
              </w:rPr>
              <w:t xml:space="preserve"> </w:t>
            </w:r>
            <w:r w:rsidRPr="00065E1E">
              <w:rPr>
                <w:rFonts w:ascii="Times New Roman" w:hAnsi="Times New Roman"/>
                <w:sz w:val="24"/>
                <w:szCs w:val="24"/>
              </w:rPr>
              <w:t>города</w:t>
            </w:r>
            <w:r w:rsidR="00313A84">
              <w:rPr>
                <w:rFonts w:ascii="Times New Roman" w:hAnsi="Times New Roman"/>
                <w:sz w:val="24"/>
                <w:szCs w:val="24"/>
              </w:rPr>
              <w:t xml:space="preserve"> </w:t>
            </w:r>
            <w:r w:rsidRPr="00065E1E">
              <w:rPr>
                <w:rFonts w:ascii="Times New Roman" w:hAnsi="Times New Roman"/>
                <w:sz w:val="24"/>
                <w:szCs w:val="24"/>
              </w:rPr>
              <w:t>Иркутска</w:t>
            </w:r>
            <w:r w:rsidR="00313A84">
              <w:rPr>
                <w:rFonts w:ascii="Times New Roman" w:hAnsi="Times New Roman"/>
                <w:sz w:val="24"/>
                <w:szCs w:val="24"/>
              </w:rPr>
              <w:t xml:space="preserve"> </w:t>
            </w:r>
            <w:r w:rsidRPr="00065E1E">
              <w:rPr>
                <w:rFonts w:ascii="Times New Roman" w:hAnsi="Times New Roman"/>
                <w:sz w:val="24"/>
                <w:szCs w:val="24"/>
              </w:rPr>
              <w:t>детского</w:t>
            </w:r>
            <w:r w:rsidR="00313A84">
              <w:rPr>
                <w:rFonts w:ascii="Times New Roman" w:hAnsi="Times New Roman"/>
                <w:sz w:val="24"/>
                <w:szCs w:val="24"/>
              </w:rPr>
              <w:t xml:space="preserve"> </w:t>
            </w:r>
            <w:r w:rsidRPr="00065E1E">
              <w:rPr>
                <w:rFonts w:ascii="Times New Roman" w:hAnsi="Times New Roman"/>
                <w:sz w:val="24"/>
                <w:szCs w:val="24"/>
              </w:rPr>
              <w:t>сада</w:t>
            </w:r>
            <w:r w:rsidR="00313A84">
              <w:rPr>
                <w:rFonts w:ascii="Times New Roman" w:hAnsi="Times New Roman"/>
                <w:sz w:val="24"/>
                <w:szCs w:val="24"/>
              </w:rPr>
              <w:t xml:space="preserve"> </w:t>
            </w:r>
            <w:r w:rsidRPr="00065E1E">
              <w:rPr>
                <w:rFonts w:ascii="Times New Roman" w:hAnsi="Times New Roman"/>
                <w:sz w:val="24"/>
                <w:szCs w:val="24"/>
              </w:rPr>
              <w:t>№</w:t>
            </w:r>
            <w:r w:rsidR="00313A84">
              <w:rPr>
                <w:rFonts w:ascii="Times New Roman" w:hAnsi="Times New Roman"/>
                <w:sz w:val="24"/>
                <w:szCs w:val="24"/>
              </w:rPr>
              <w:t xml:space="preserve"> </w:t>
            </w:r>
            <w:r w:rsidRPr="00065E1E">
              <w:rPr>
                <w:rFonts w:ascii="Times New Roman" w:hAnsi="Times New Roman"/>
                <w:sz w:val="24"/>
                <w:szCs w:val="24"/>
              </w:rPr>
              <w:t>109</w:t>
            </w:r>
          </w:p>
          <w:p w:rsidR="00853907" w:rsidRPr="00065E1E" w:rsidRDefault="00853907" w:rsidP="00065E1E">
            <w:pPr>
              <w:pStyle w:val="a3"/>
              <w:jc w:val="both"/>
              <w:rPr>
                <w:rFonts w:ascii="Times New Roman" w:hAnsi="Times New Roman"/>
                <w:sz w:val="24"/>
                <w:szCs w:val="24"/>
              </w:rPr>
            </w:pPr>
            <w:r w:rsidRPr="00065E1E">
              <w:rPr>
                <w:rFonts w:ascii="Times New Roman" w:hAnsi="Times New Roman"/>
                <w:sz w:val="24"/>
                <w:szCs w:val="24"/>
              </w:rPr>
              <w:t>Телефон</w:t>
            </w:r>
            <w:r w:rsidR="00313A84">
              <w:rPr>
                <w:rFonts w:ascii="Times New Roman" w:hAnsi="Times New Roman"/>
                <w:sz w:val="24"/>
                <w:szCs w:val="24"/>
              </w:rPr>
              <w:t xml:space="preserve"> </w:t>
            </w:r>
            <w:r w:rsidRPr="00065E1E">
              <w:rPr>
                <w:rFonts w:ascii="Times New Roman" w:hAnsi="Times New Roman"/>
                <w:sz w:val="24"/>
                <w:szCs w:val="24"/>
              </w:rPr>
              <w:t>8</w:t>
            </w:r>
            <w:r w:rsidR="00313A84">
              <w:rPr>
                <w:rFonts w:ascii="Times New Roman" w:hAnsi="Times New Roman"/>
                <w:sz w:val="24"/>
                <w:szCs w:val="24"/>
              </w:rPr>
              <w:t xml:space="preserve"> </w:t>
            </w:r>
            <w:r w:rsidRPr="00065E1E">
              <w:rPr>
                <w:rFonts w:ascii="Times New Roman" w:hAnsi="Times New Roman"/>
                <w:sz w:val="24"/>
                <w:szCs w:val="24"/>
              </w:rPr>
              <w:t>(3952)</w:t>
            </w:r>
            <w:r w:rsidR="00313A84">
              <w:rPr>
                <w:rFonts w:ascii="Times New Roman" w:hAnsi="Times New Roman"/>
                <w:sz w:val="24"/>
                <w:szCs w:val="24"/>
              </w:rPr>
              <w:t xml:space="preserve"> </w:t>
            </w:r>
            <w:r w:rsidR="0086353E">
              <w:rPr>
                <w:rFonts w:ascii="Times New Roman" w:hAnsi="Times New Roman"/>
                <w:sz w:val="24"/>
                <w:szCs w:val="24"/>
              </w:rPr>
              <w:t>34-30-95</w:t>
            </w:r>
          </w:p>
          <w:p w:rsidR="00AF0C6B" w:rsidRPr="00313A84" w:rsidRDefault="00853907" w:rsidP="00AF0C6B">
            <w:pPr>
              <w:pStyle w:val="a3"/>
              <w:jc w:val="both"/>
              <w:rPr>
                <w:rFonts w:ascii="Times New Roman" w:hAnsi="Times New Roman"/>
                <w:sz w:val="24"/>
                <w:szCs w:val="24"/>
              </w:rPr>
            </w:pPr>
            <w:r w:rsidRPr="00AF0C6B">
              <w:rPr>
                <w:rFonts w:ascii="Times New Roman" w:hAnsi="Times New Roman"/>
                <w:sz w:val="24"/>
                <w:szCs w:val="24"/>
                <w:lang w:val="en-US"/>
              </w:rPr>
              <w:t>E</w:t>
            </w:r>
            <w:r w:rsidRPr="00313A84">
              <w:rPr>
                <w:rFonts w:ascii="Times New Roman" w:hAnsi="Times New Roman"/>
                <w:sz w:val="24"/>
                <w:szCs w:val="24"/>
              </w:rPr>
              <w:t>-</w:t>
            </w:r>
            <w:r w:rsidRPr="00AF0C6B">
              <w:rPr>
                <w:rFonts w:ascii="Times New Roman" w:hAnsi="Times New Roman"/>
                <w:sz w:val="24"/>
                <w:szCs w:val="24"/>
                <w:lang w:val="en-US"/>
              </w:rPr>
              <w:t>mail</w:t>
            </w:r>
            <w:r w:rsidRPr="00313A84">
              <w:rPr>
                <w:rFonts w:ascii="Times New Roman" w:hAnsi="Times New Roman"/>
                <w:sz w:val="24"/>
                <w:szCs w:val="24"/>
              </w:rPr>
              <w:t>:</w:t>
            </w:r>
            <w:r w:rsidR="00313A84">
              <w:rPr>
                <w:rFonts w:ascii="Times New Roman" w:hAnsi="Times New Roman"/>
                <w:sz w:val="24"/>
                <w:szCs w:val="24"/>
              </w:rPr>
              <w:t xml:space="preserve"> </w:t>
            </w:r>
            <w:proofErr w:type="spellStart"/>
            <w:r w:rsidR="00AF0C6B" w:rsidRPr="00AF0C6B">
              <w:rPr>
                <w:rFonts w:ascii="Times New Roman" w:hAnsi="Times New Roman"/>
                <w:sz w:val="24"/>
                <w:szCs w:val="24"/>
                <w:lang w:val="en-US"/>
              </w:rPr>
              <w:t>detskiisad</w:t>
            </w:r>
            <w:proofErr w:type="spellEnd"/>
            <w:r w:rsidR="00AF0C6B" w:rsidRPr="00313A84">
              <w:rPr>
                <w:rFonts w:ascii="Times New Roman" w:hAnsi="Times New Roman"/>
                <w:sz w:val="24"/>
                <w:szCs w:val="24"/>
              </w:rPr>
              <w:t>109@</w:t>
            </w:r>
            <w:r w:rsidR="00AF0C6B" w:rsidRPr="00AF0C6B">
              <w:rPr>
                <w:rFonts w:ascii="Times New Roman" w:hAnsi="Times New Roman"/>
                <w:sz w:val="24"/>
                <w:szCs w:val="24"/>
                <w:lang w:val="en-US"/>
              </w:rPr>
              <w:t>mail</w:t>
            </w:r>
            <w:r w:rsidR="00AF0C6B" w:rsidRPr="00313A84">
              <w:rPr>
                <w:rFonts w:ascii="Times New Roman" w:hAnsi="Times New Roman"/>
                <w:sz w:val="24"/>
                <w:szCs w:val="24"/>
              </w:rPr>
              <w:t>.</w:t>
            </w:r>
            <w:proofErr w:type="spellStart"/>
            <w:r w:rsidR="00AF0C6B" w:rsidRPr="00AF0C6B">
              <w:rPr>
                <w:rFonts w:ascii="Times New Roman" w:hAnsi="Times New Roman"/>
                <w:sz w:val="24"/>
                <w:szCs w:val="24"/>
                <w:lang w:val="en-US"/>
              </w:rPr>
              <w:t>ru</w:t>
            </w:r>
            <w:proofErr w:type="spellEnd"/>
          </w:p>
          <w:p w:rsidR="00853907" w:rsidRPr="00313A84" w:rsidRDefault="00853907" w:rsidP="00065E1E">
            <w:pPr>
              <w:spacing w:after="0" w:line="240" w:lineRule="auto"/>
              <w:jc w:val="both"/>
              <w:rPr>
                <w:rFonts w:ascii="Times New Roman" w:hAnsi="Times New Roman"/>
                <w:sz w:val="24"/>
                <w:szCs w:val="24"/>
              </w:rPr>
            </w:pPr>
            <w:r w:rsidRPr="00065E1E">
              <w:rPr>
                <w:rFonts w:ascii="Times New Roman" w:hAnsi="Times New Roman"/>
                <w:sz w:val="24"/>
                <w:szCs w:val="24"/>
              </w:rPr>
              <w:t>Официальный</w:t>
            </w:r>
            <w:r w:rsidR="00313A84">
              <w:rPr>
                <w:rFonts w:ascii="Times New Roman" w:hAnsi="Times New Roman"/>
                <w:sz w:val="24"/>
                <w:szCs w:val="24"/>
              </w:rPr>
              <w:t xml:space="preserve"> </w:t>
            </w:r>
            <w:r w:rsidRPr="00065E1E">
              <w:rPr>
                <w:rFonts w:ascii="Times New Roman" w:hAnsi="Times New Roman"/>
                <w:sz w:val="24"/>
                <w:szCs w:val="24"/>
              </w:rPr>
              <w:t>сайт</w:t>
            </w:r>
            <w:r w:rsidR="00313A84">
              <w:rPr>
                <w:rFonts w:ascii="Times New Roman" w:hAnsi="Times New Roman"/>
                <w:sz w:val="24"/>
                <w:szCs w:val="24"/>
              </w:rPr>
              <w:t xml:space="preserve"> </w:t>
            </w:r>
            <w:r w:rsidRPr="00065E1E">
              <w:rPr>
                <w:rFonts w:ascii="Times New Roman" w:hAnsi="Times New Roman"/>
                <w:sz w:val="24"/>
                <w:szCs w:val="24"/>
              </w:rPr>
              <w:t>ДОУ</w:t>
            </w:r>
            <w:r w:rsidRPr="00313A84">
              <w:rPr>
                <w:rFonts w:ascii="Times New Roman" w:hAnsi="Times New Roman"/>
                <w:sz w:val="24"/>
                <w:szCs w:val="24"/>
              </w:rPr>
              <w:t>:</w:t>
            </w:r>
            <w:r w:rsidR="00313A84">
              <w:t xml:space="preserve"> </w:t>
            </w:r>
            <w:r w:rsidRPr="00AF0C6B">
              <w:rPr>
                <w:rFonts w:ascii="Times New Roman" w:hAnsi="Times New Roman"/>
                <w:sz w:val="24"/>
                <w:szCs w:val="24"/>
                <w:lang w:val="en-US"/>
              </w:rPr>
              <w:t>http</w:t>
            </w:r>
            <w:r w:rsidRPr="00313A84">
              <w:rPr>
                <w:rFonts w:ascii="Times New Roman" w:hAnsi="Times New Roman"/>
                <w:sz w:val="24"/>
                <w:szCs w:val="24"/>
              </w:rPr>
              <w:t>://109.</w:t>
            </w:r>
            <w:proofErr w:type="spellStart"/>
            <w:r w:rsidRPr="00AF0C6B">
              <w:rPr>
                <w:rFonts w:ascii="Times New Roman" w:hAnsi="Times New Roman"/>
                <w:sz w:val="24"/>
                <w:szCs w:val="24"/>
                <w:lang w:val="en-US"/>
              </w:rPr>
              <w:t>detirkutsk</w:t>
            </w:r>
            <w:proofErr w:type="spellEnd"/>
            <w:r w:rsidRPr="00313A84">
              <w:rPr>
                <w:rFonts w:ascii="Times New Roman" w:hAnsi="Times New Roman"/>
                <w:sz w:val="24"/>
                <w:szCs w:val="24"/>
              </w:rPr>
              <w:t>.</w:t>
            </w:r>
            <w:proofErr w:type="spellStart"/>
            <w:r w:rsidRPr="00AF0C6B">
              <w:rPr>
                <w:rFonts w:ascii="Times New Roman" w:hAnsi="Times New Roman"/>
                <w:sz w:val="24"/>
                <w:szCs w:val="24"/>
                <w:lang w:val="en-US"/>
              </w:rPr>
              <w:t>ru</w:t>
            </w:r>
            <w:proofErr w:type="spellEnd"/>
            <w:r w:rsidRPr="00313A84">
              <w:rPr>
                <w:rFonts w:ascii="Times New Roman" w:hAnsi="Times New Roman"/>
                <w:sz w:val="24"/>
                <w:szCs w:val="24"/>
              </w:rPr>
              <w:t>/</w:t>
            </w:r>
          </w:p>
        </w:tc>
      </w:tr>
    </w:tbl>
    <w:p w:rsidR="0005610B" w:rsidRDefault="0005610B" w:rsidP="00AF0C6B">
      <w:pPr>
        <w:jc w:val="center"/>
        <w:rPr>
          <w:rFonts w:ascii="Times New Roman" w:hAnsi="Times New Roman"/>
          <w:b/>
          <w:sz w:val="24"/>
          <w:szCs w:val="24"/>
        </w:rPr>
      </w:pPr>
      <w:r>
        <w:rPr>
          <w:rFonts w:ascii="Times New Roman" w:hAnsi="Times New Roman"/>
          <w:b/>
          <w:sz w:val="24"/>
          <w:szCs w:val="24"/>
        </w:rPr>
        <w:br w:type="page"/>
      </w:r>
      <w:r w:rsidR="00AF0C6B">
        <w:rPr>
          <w:rFonts w:ascii="Times New Roman" w:hAnsi="Times New Roman"/>
          <w:b/>
          <w:sz w:val="24"/>
          <w:szCs w:val="24"/>
        </w:rPr>
        <w:lastRenderedPageBreak/>
        <w:t>Раздел</w:t>
      </w:r>
      <w:r w:rsidR="00313A84">
        <w:rPr>
          <w:rFonts w:ascii="Times New Roman" w:hAnsi="Times New Roman"/>
          <w:b/>
          <w:sz w:val="24"/>
          <w:szCs w:val="24"/>
        </w:rPr>
        <w:t xml:space="preserve"> </w:t>
      </w:r>
      <w:r w:rsidR="00AF0C6B">
        <w:rPr>
          <w:rFonts w:ascii="Times New Roman" w:hAnsi="Times New Roman"/>
          <w:b/>
          <w:sz w:val="24"/>
          <w:szCs w:val="24"/>
        </w:rPr>
        <w:t>2</w:t>
      </w:r>
      <w:r w:rsidR="00313A84">
        <w:rPr>
          <w:rFonts w:ascii="Times New Roman" w:hAnsi="Times New Roman"/>
          <w:b/>
          <w:sz w:val="24"/>
          <w:szCs w:val="24"/>
        </w:rPr>
        <w:t xml:space="preserve"> </w:t>
      </w:r>
      <w:r w:rsidRPr="0005610B">
        <w:rPr>
          <w:rFonts w:ascii="Times New Roman" w:hAnsi="Times New Roman"/>
          <w:b/>
          <w:sz w:val="24"/>
          <w:szCs w:val="24"/>
        </w:rPr>
        <w:t>ВВЕДЕНИЕ</w:t>
      </w:r>
    </w:p>
    <w:p w:rsidR="0005610B" w:rsidRPr="0005610B" w:rsidRDefault="0005610B" w:rsidP="0005610B">
      <w:pPr>
        <w:spacing w:after="0" w:line="240" w:lineRule="auto"/>
        <w:jc w:val="center"/>
        <w:rPr>
          <w:rFonts w:ascii="Times New Roman" w:hAnsi="Times New Roman"/>
          <w:b/>
          <w:sz w:val="24"/>
          <w:szCs w:val="24"/>
        </w:rPr>
      </w:pPr>
    </w:p>
    <w:p w:rsidR="0005610B" w:rsidRDefault="0005610B" w:rsidP="0005610B">
      <w:pPr>
        <w:spacing w:after="0" w:line="240" w:lineRule="auto"/>
        <w:ind w:firstLine="709"/>
        <w:jc w:val="both"/>
        <w:rPr>
          <w:rFonts w:ascii="Times New Roman" w:hAnsi="Times New Roman"/>
          <w:sz w:val="24"/>
          <w:szCs w:val="24"/>
        </w:rPr>
      </w:pPr>
      <w:r w:rsidRPr="0005610B">
        <w:rPr>
          <w:rFonts w:ascii="Times New Roman" w:hAnsi="Times New Roman"/>
          <w:sz w:val="24"/>
          <w:szCs w:val="24"/>
        </w:rPr>
        <w:t>Для</w:t>
      </w:r>
      <w:r w:rsidR="00313A84">
        <w:rPr>
          <w:rFonts w:ascii="Times New Roman" w:hAnsi="Times New Roman"/>
          <w:sz w:val="24"/>
          <w:szCs w:val="24"/>
        </w:rPr>
        <w:t xml:space="preserve"> </w:t>
      </w:r>
      <w:r w:rsidRPr="0005610B">
        <w:rPr>
          <w:rFonts w:ascii="Times New Roman" w:hAnsi="Times New Roman"/>
          <w:sz w:val="24"/>
          <w:szCs w:val="24"/>
        </w:rPr>
        <w:t>современного</w:t>
      </w:r>
      <w:r w:rsidR="00313A84">
        <w:rPr>
          <w:rFonts w:ascii="Times New Roman" w:hAnsi="Times New Roman"/>
          <w:sz w:val="24"/>
          <w:szCs w:val="24"/>
        </w:rPr>
        <w:t xml:space="preserve"> </w:t>
      </w:r>
      <w:r w:rsidRPr="0005610B">
        <w:rPr>
          <w:rFonts w:ascii="Times New Roman" w:hAnsi="Times New Roman"/>
          <w:sz w:val="24"/>
          <w:szCs w:val="24"/>
        </w:rPr>
        <w:t>этапа</w:t>
      </w:r>
      <w:r w:rsidR="00313A84">
        <w:rPr>
          <w:rFonts w:ascii="Times New Roman" w:hAnsi="Times New Roman"/>
          <w:sz w:val="24"/>
          <w:szCs w:val="24"/>
        </w:rPr>
        <w:t xml:space="preserve"> </w:t>
      </w:r>
      <w:r w:rsidRPr="0005610B">
        <w:rPr>
          <w:rFonts w:ascii="Times New Roman" w:hAnsi="Times New Roman"/>
          <w:sz w:val="24"/>
          <w:szCs w:val="24"/>
        </w:rPr>
        <w:t>развития</w:t>
      </w:r>
      <w:r w:rsidR="00313A84">
        <w:rPr>
          <w:rFonts w:ascii="Times New Roman" w:hAnsi="Times New Roman"/>
          <w:sz w:val="24"/>
          <w:szCs w:val="24"/>
        </w:rPr>
        <w:t xml:space="preserve"> </w:t>
      </w:r>
      <w:r w:rsidRPr="0005610B">
        <w:rPr>
          <w:rFonts w:ascii="Times New Roman" w:hAnsi="Times New Roman"/>
          <w:sz w:val="24"/>
          <w:szCs w:val="24"/>
        </w:rPr>
        <w:t>общества</w:t>
      </w:r>
      <w:r w:rsidR="00313A84">
        <w:rPr>
          <w:rFonts w:ascii="Times New Roman" w:hAnsi="Times New Roman"/>
          <w:sz w:val="24"/>
          <w:szCs w:val="24"/>
        </w:rPr>
        <w:t xml:space="preserve"> </w:t>
      </w:r>
      <w:r w:rsidRPr="0005610B">
        <w:rPr>
          <w:rFonts w:ascii="Times New Roman" w:hAnsi="Times New Roman"/>
          <w:sz w:val="24"/>
          <w:szCs w:val="24"/>
        </w:rPr>
        <w:t>(изменение</w:t>
      </w:r>
      <w:r w:rsidR="00313A84">
        <w:rPr>
          <w:rFonts w:ascii="Times New Roman" w:hAnsi="Times New Roman"/>
          <w:sz w:val="24"/>
          <w:szCs w:val="24"/>
        </w:rPr>
        <w:t xml:space="preserve"> </w:t>
      </w:r>
      <w:r w:rsidRPr="0005610B">
        <w:rPr>
          <w:rFonts w:ascii="Times New Roman" w:hAnsi="Times New Roman"/>
          <w:sz w:val="24"/>
          <w:szCs w:val="24"/>
        </w:rPr>
        <w:t>политических</w:t>
      </w:r>
      <w:r w:rsidR="00313A84">
        <w:rPr>
          <w:rFonts w:ascii="Times New Roman" w:hAnsi="Times New Roman"/>
          <w:sz w:val="24"/>
          <w:szCs w:val="24"/>
        </w:rPr>
        <w:t xml:space="preserve"> </w:t>
      </w:r>
      <w:r w:rsidRPr="0005610B">
        <w:rPr>
          <w:rFonts w:ascii="Times New Roman" w:hAnsi="Times New Roman"/>
          <w:sz w:val="24"/>
          <w:szCs w:val="24"/>
        </w:rPr>
        <w:t>и</w:t>
      </w:r>
      <w:r w:rsidR="00313A84">
        <w:rPr>
          <w:rFonts w:ascii="Times New Roman" w:hAnsi="Times New Roman"/>
          <w:sz w:val="24"/>
          <w:szCs w:val="24"/>
        </w:rPr>
        <w:t xml:space="preserve"> </w:t>
      </w:r>
      <w:r w:rsidRPr="0005610B">
        <w:rPr>
          <w:rFonts w:ascii="Times New Roman" w:hAnsi="Times New Roman"/>
          <w:sz w:val="24"/>
          <w:szCs w:val="24"/>
        </w:rPr>
        <w:t>социально</w:t>
      </w:r>
      <w:r>
        <w:rPr>
          <w:rFonts w:ascii="Times New Roman" w:hAnsi="Times New Roman"/>
          <w:sz w:val="24"/>
          <w:szCs w:val="24"/>
        </w:rPr>
        <w:t>-</w:t>
      </w:r>
      <w:r w:rsidRPr="0005610B">
        <w:rPr>
          <w:rFonts w:ascii="Times New Roman" w:hAnsi="Times New Roman"/>
          <w:sz w:val="24"/>
          <w:szCs w:val="24"/>
        </w:rPr>
        <w:t>экономических</w:t>
      </w:r>
      <w:r w:rsidR="00313A84">
        <w:rPr>
          <w:rFonts w:ascii="Times New Roman" w:hAnsi="Times New Roman"/>
          <w:sz w:val="24"/>
          <w:szCs w:val="24"/>
        </w:rPr>
        <w:t xml:space="preserve"> </w:t>
      </w:r>
      <w:r w:rsidRPr="0005610B">
        <w:rPr>
          <w:rFonts w:ascii="Times New Roman" w:hAnsi="Times New Roman"/>
          <w:sz w:val="24"/>
          <w:szCs w:val="24"/>
        </w:rPr>
        <w:t>путей</w:t>
      </w:r>
      <w:r w:rsidR="00313A84">
        <w:rPr>
          <w:rFonts w:ascii="Times New Roman" w:hAnsi="Times New Roman"/>
          <w:sz w:val="24"/>
          <w:szCs w:val="24"/>
        </w:rPr>
        <w:t xml:space="preserve"> </w:t>
      </w:r>
      <w:r w:rsidRPr="0005610B">
        <w:rPr>
          <w:rFonts w:ascii="Times New Roman" w:hAnsi="Times New Roman"/>
          <w:sz w:val="24"/>
          <w:szCs w:val="24"/>
        </w:rPr>
        <w:t>его</w:t>
      </w:r>
      <w:r w:rsidR="00313A84">
        <w:rPr>
          <w:rFonts w:ascii="Times New Roman" w:hAnsi="Times New Roman"/>
          <w:sz w:val="24"/>
          <w:szCs w:val="24"/>
        </w:rPr>
        <w:t xml:space="preserve"> </w:t>
      </w:r>
      <w:r w:rsidRPr="0005610B">
        <w:rPr>
          <w:rFonts w:ascii="Times New Roman" w:hAnsi="Times New Roman"/>
          <w:sz w:val="24"/>
          <w:szCs w:val="24"/>
        </w:rPr>
        <w:t>развития)</w:t>
      </w:r>
      <w:r w:rsidR="00313A84">
        <w:rPr>
          <w:rFonts w:ascii="Times New Roman" w:hAnsi="Times New Roman"/>
          <w:sz w:val="24"/>
          <w:szCs w:val="24"/>
        </w:rPr>
        <w:t xml:space="preserve"> </w:t>
      </w:r>
      <w:r w:rsidRPr="0005610B">
        <w:rPr>
          <w:rFonts w:ascii="Times New Roman" w:hAnsi="Times New Roman"/>
          <w:sz w:val="24"/>
          <w:szCs w:val="24"/>
        </w:rPr>
        <w:t>характерно</w:t>
      </w:r>
      <w:r w:rsidR="00313A84">
        <w:rPr>
          <w:rFonts w:ascii="Times New Roman" w:hAnsi="Times New Roman"/>
          <w:sz w:val="24"/>
          <w:szCs w:val="24"/>
        </w:rPr>
        <w:t xml:space="preserve"> </w:t>
      </w:r>
      <w:r w:rsidRPr="0005610B">
        <w:rPr>
          <w:rFonts w:ascii="Times New Roman" w:hAnsi="Times New Roman"/>
          <w:sz w:val="24"/>
          <w:szCs w:val="24"/>
        </w:rPr>
        <w:t>становление</w:t>
      </w:r>
      <w:r w:rsidR="00313A84">
        <w:rPr>
          <w:rFonts w:ascii="Times New Roman" w:hAnsi="Times New Roman"/>
          <w:sz w:val="24"/>
          <w:szCs w:val="24"/>
        </w:rPr>
        <w:t xml:space="preserve"> </w:t>
      </w:r>
      <w:r w:rsidRPr="0005610B">
        <w:rPr>
          <w:rFonts w:ascii="Times New Roman" w:hAnsi="Times New Roman"/>
          <w:sz w:val="24"/>
          <w:szCs w:val="24"/>
        </w:rPr>
        <w:t>принципиально</w:t>
      </w:r>
      <w:r w:rsidR="00313A84">
        <w:rPr>
          <w:rFonts w:ascii="Times New Roman" w:hAnsi="Times New Roman"/>
          <w:sz w:val="24"/>
          <w:szCs w:val="24"/>
        </w:rPr>
        <w:t xml:space="preserve"> </w:t>
      </w:r>
      <w:r w:rsidRPr="0005610B">
        <w:rPr>
          <w:rFonts w:ascii="Times New Roman" w:hAnsi="Times New Roman"/>
          <w:sz w:val="24"/>
          <w:szCs w:val="24"/>
        </w:rPr>
        <w:t>новых</w:t>
      </w:r>
      <w:r w:rsidR="00313A84">
        <w:rPr>
          <w:rFonts w:ascii="Times New Roman" w:hAnsi="Times New Roman"/>
          <w:sz w:val="24"/>
          <w:szCs w:val="24"/>
        </w:rPr>
        <w:t xml:space="preserve"> </w:t>
      </w:r>
      <w:r w:rsidRPr="0005610B">
        <w:rPr>
          <w:rFonts w:ascii="Times New Roman" w:hAnsi="Times New Roman"/>
          <w:sz w:val="24"/>
          <w:szCs w:val="24"/>
        </w:rPr>
        <w:t>приоритетов,</w:t>
      </w:r>
      <w:r w:rsidR="00313A84">
        <w:rPr>
          <w:rFonts w:ascii="Times New Roman" w:hAnsi="Times New Roman"/>
          <w:sz w:val="24"/>
          <w:szCs w:val="24"/>
        </w:rPr>
        <w:t xml:space="preserve"> </w:t>
      </w:r>
      <w:r w:rsidRPr="0005610B">
        <w:rPr>
          <w:rFonts w:ascii="Times New Roman" w:hAnsi="Times New Roman"/>
          <w:sz w:val="24"/>
          <w:szCs w:val="24"/>
        </w:rPr>
        <w:t>требований</w:t>
      </w:r>
      <w:r w:rsidR="00313A84">
        <w:rPr>
          <w:rFonts w:ascii="Times New Roman" w:hAnsi="Times New Roman"/>
          <w:sz w:val="24"/>
          <w:szCs w:val="24"/>
        </w:rPr>
        <w:t xml:space="preserve"> </w:t>
      </w:r>
      <w:r w:rsidRPr="0005610B">
        <w:rPr>
          <w:rFonts w:ascii="Times New Roman" w:hAnsi="Times New Roman"/>
          <w:sz w:val="24"/>
          <w:szCs w:val="24"/>
        </w:rPr>
        <w:t>к</w:t>
      </w:r>
      <w:r w:rsidR="00313A84">
        <w:rPr>
          <w:rFonts w:ascii="Times New Roman" w:hAnsi="Times New Roman"/>
          <w:sz w:val="24"/>
          <w:szCs w:val="24"/>
        </w:rPr>
        <w:t xml:space="preserve"> </w:t>
      </w:r>
      <w:r w:rsidRPr="0005610B">
        <w:rPr>
          <w:rFonts w:ascii="Times New Roman" w:hAnsi="Times New Roman"/>
          <w:sz w:val="24"/>
          <w:szCs w:val="24"/>
        </w:rPr>
        <w:t>системе</w:t>
      </w:r>
      <w:r w:rsidR="00313A84">
        <w:rPr>
          <w:rFonts w:ascii="Times New Roman" w:hAnsi="Times New Roman"/>
          <w:sz w:val="24"/>
          <w:szCs w:val="24"/>
        </w:rPr>
        <w:t xml:space="preserve"> </w:t>
      </w:r>
      <w:r w:rsidRPr="0005610B">
        <w:rPr>
          <w:rFonts w:ascii="Times New Roman" w:hAnsi="Times New Roman"/>
          <w:sz w:val="24"/>
          <w:szCs w:val="24"/>
        </w:rPr>
        <w:t>образования</w:t>
      </w:r>
      <w:r w:rsidR="00313A84">
        <w:rPr>
          <w:rFonts w:ascii="Times New Roman" w:hAnsi="Times New Roman"/>
          <w:sz w:val="24"/>
          <w:szCs w:val="24"/>
        </w:rPr>
        <w:t xml:space="preserve"> </w:t>
      </w:r>
      <w:r w:rsidRPr="0005610B">
        <w:rPr>
          <w:rFonts w:ascii="Times New Roman" w:hAnsi="Times New Roman"/>
          <w:sz w:val="24"/>
          <w:szCs w:val="24"/>
        </w:rPr>
        <w:t>в</w:t>
      </w:r>
      <w:r w:rsidR="00313A84">
        <w:rPr>
          <w:rFonts w:ascii="Times New Roman" w:hAnsi="Times New Roman"/>
          <w:sz w:val="24"/>
          <w:szCs w:val="24"/>
        </w:rPr>
        <w:t xml:space="preserve"> </w:t>
      </w:r>
      <w:r w:rsidRPr="0005610B">
        <w:rPr>
          <w:rFonts w:ascii="Times New Roman" w:hAnsi="Times New Roman"/>
          <w:sz w:val="24"/>
          <w:szCs w:val="24"/>
        </w:rPr>
        <w:t>целом</w:t>
      </w:r>
      <w:r w:rsidR="00313A84">
        <w:rPr>
          <w:rFonts w:ascii="Times New Roman" w:hAnsi="Times New Roman"/>
          <w:sz w:val="24"/>
          <w:szCs w:val="24"/>
        </w:rPr>
        <w:t xml:space="preserve"> </w:t>
      </w:r>
      <w:r w:rsidRPr="0005610B">
        <w:rPr>
          <w:rFonts w:ascii="Times New Roman" w:hAnsi="Times New Roman"/>
          <w:sz w:val="24"/>
          <w:szCs w:val="24"/>
        </w:rPr>
        <w:t>и</w:t>
      </w:r>
      <w:r w:rsidR="00313A84">
        <w:rPr>
          <w:rFonts w:ascii="Times New Roman" w:hAnsi="Times New Roman"/>
          <w:sz w:val="24"/>
          <w:szCs w:val="24"/>
        </w:rPr>
        <w:t xml:space="preserve"> </w:t>
      </w:r>
      <w:r w:rsidRPr="0005610B">
        <w:rPr>
          <w:rFonts w:ascii="Times New Roman" w:hAnsi="Times New Roman"/>
          <w:sz w:val="24"/>
          <w:szCs w:val="24"/>
        </w:rPr>
        <w:t>её</w:t>
      </w:r>
      <w:r w:rsidR="00313A84">
        <w:rPr>
          <w:rFonts w:ascii="Times New Roman" w:hAnsi="Times New Roman"/>
          <w:sz w:val="24"/>
          <w:szCs w:val="24"/>
        </w:rPr>
        <w:t xml:space="preserve"> </w:t>
      </w:r>
      <w:r w:rsidRPr="0005610B">
        <w:rPr>
          <w:rFonts w:ascii="Times New Roman" w:hAnsi="Times New Roman"/>
          <w:sz w:val="24"/>
          <w:szCs w:val="24"/>
        </w:rPr>
        <w:t>начальному</w:t>
      </w:r>
      <w:r w:rsidR="00313A84">
        <w:rPr>
          <w:rFonts w:ascii="Times New Roman" w:hAnsi="Times New Roman"/>
          <w:sz w:val="24"/>
          <w:szCs w:val="24"/>
        </w:rPr>
        <w:t xml:space="preserve"> </w:t>
      </w:r>
      <w:r w:rsidRPr="0005610B">
        <w:rPr>
          <w:rFonts w:ascii="Times New Roman" w:hAnsi="Times New Roman"/>
          <w:sz w:val="24"/>
          <w:szCs w:val="24"/>
        </w:rPr>
        <w:t>звену</w:t>
      </w:r>
      <w:r w:rsidR="00313A84">
        <w:rPr>
          <w:rFonts w:ascii="Times New Roman" w:hAnsi="Times New Roman"/>
          <w:sz w:val="24"/>
          <w:szCs w:val="24"/>
        </w:rPr>
        <w:t xml:space="preserve"> </w:t>
      </w:r>
      <w:r w:rsidRPr="0005610B">
        <w:rPr>
          <w:rFonts w:ascii="Times New Roman" w:hAnsi="Times New Roman"/>
          <w:sz w:val="24"/>
          <w:szCs w:val="24"/>
        </w:rPr>
        <w:t>–</w:t>
      </w:r>
      <w:r w:rsidR="00313A84">
        <w:rPr>
          <w:rFonts w:ascii="Times New Roman" w:hAnsi="Times New Roman"/>
          <w:sz w:val="24"/>
          <w:szCs w:val="24"/>
        </w:rPr>
        <w:t xml:space="preserve"> </w:t>
      </w:r>
      <w:r w:rsidRPr="0005610B">
        <w:rPr>
          <w:rFonts w:ascii="Times New Roman" w:hAnsi="Times New Roman"/>
          <w:sz w:val="24"/>
          <w:szCs w:val="24"/>
        </w:rPr>
        <w:t>дошкольному</w:t>
      </w:r>
      <w:r w:rsidR="00313A84">
        <w:rPr>
          <w:rFonts w:ascii="Times New Roman" w:hAnsi="Times New Roman"/>
          <w:sz w:val="24"/>
          <w:szCs w:val="24"/>
        </w:rPr>
        <w:t xml:space="preserve"> </w:t>
      </w:r>
      <w:r w:rsidRPr="0005610B">
        <w:rPr>
          <w:rFonts w:ascii="Times New Roman" w:hAnsi="Times New Roman"/>
          <w:sz w:val="24"/>
          <w:szCs w:val="24"/>
        </w:rPr>
        <w:t>воспитанию.</w:t>
      </w:r>
      <w:r w:rsidR="00313A84">
        <w:rPr>
          <w:rFonts w:ascii="Times New Roman" w:hAnsi="Times New Roman"/>
          <w:sz w:val="24"/>
          <w:szCs w:val="24"/>
        </w:rPr>
        <w:t xml:space="preserve"> </w:t>
      </w:r>
      <w:r w:rsidRPr="0005610B">
        <w:rPr>
          <w:rFonts w:ascii="Times New Roman" w:hAnsi="Times New Roman"/>
          <w:sz w:val="24"/>
          <w:szCs w:val="24"/>
        </w:rPr>
        <w:t>Важнейшим</w:t>
      </w:r>
      <w:r w:rsidR="00313A84">
        <w:rPr>
          <w:rFonts w:ascii="Times New Roman" w:hAnsi="Times New Roman"/>
          <w:sz w:val="24"/>
          <w:szCs w:val="24"/>
        </w:rPr>
        <w:t xml:space="preserve"> </w:t>
      </w:r>
      <w:r w:rsidRPr="0005610B">
        <w:rPr>
          <w:rFonts w:ascii="Times New Roman" w:hAnsi="Times New Roman"/>
          <w:sz w:val="24"/>
          <w:szCs w:val="24"/>
        </w:rPr>
        <w:t>требованием</w:t>
      </w:r>
      <w:r w:rsidR="00313A84">
        <w:rPr>
          <w:rFonts w:ascii="Times New Roman" w:hAnsi="Times New Roman"/>
          <w:sz w:val="24"/>
          <w:szCs w:val="24"/>
        </w:rPr>
        <w:t xml:space="preserve"> </w:t>
      </w:r>
      <w:r w:rsidRPr="0005610B">
        <w:rPr>
          <w:rFonts w:ascii="Times New Roman" w:hAnsi="Times New Roman"/>
          <w:sz w:val="24"/>
          <w:szCs w:val="24"/>
        </w:rPr>
        <w:t>является</w:t>
      </w:r>
      <w:r w:rsidR="00313A84">
        <w:rPr>
          <w:rFonts w:ascii="Times New Roman" w:hAnsi="Times New Roman"/>
          <w:sz w:val="24"/>
          <w:szCs w:val="24"/>
        </w:rPr>
        <w:t xml:space="preserve"> </w:t>
      </w:r>
      <w:r w:rsidRPr="0005610B">
        <w:rPr>
          <w:rFonts w:ascii="Times New Roman" w:hAnsi="Times New Roman"/>
          <w:sz w:val="24"/>
          <w:szCs w:val="24"/>
        </w:rPr>
        <w:t>повышение</w:t>
      </w:r>
      <w:r w:rsidR="00313A84">
        <w:rPr>
          <w:rFonts w:ascii="Times New Roman" w:hAnsi="Times New Roman"/>
          <w:sz w:val="24"/>
          <w:szCs w:val="24"/>
        </w:rPr>
        <w:t xml:space="preserve"> </w:t>
      </w:r>
      <w:r w:rsidRPr="0005610B">
        <w:rPr>
          <w:rFonts w:ascii="Times New Roman" w:hAnsi="Times New Roman"/>
          <w:sz w:val="24"/>
          <w:szCs w:val="24"/>
        </w:rPr>
        <w:t>качества</w:t>
      </w:r>
      <w:r w:rsidR="00313A84">
        <w:rPr>
          <w:rFonts w:ascii="Times New Roman" w:hAnsi="Times New Roman"/>
          <w:sz w:val="24"/>
          <w:szCs w:val="24"/>
        </w:rPr>
        <w:t xml:space="preserve"> </w:t>
      </w:r>
      <w:r w:rsidRPr="0005610B">
        <w:rPr>
          <w:rFonts w:ascii="Times New Roman" w:hAnsi="Times New Roman"/>
          <w:sz w:val="24"/>
          <w:szCs w:val="24"/>
        </w:rPr>
        <w:t>образования.</w:t>
      </w:r>
      <w:r w:rsidR="00313A84">
        <w:rPr>
          <w:rFonts w:ascii="Times New Roman" w:hAnsi="Times New Roman"/>
          <w:sz w:val="24"/>
          <w:szCs w:val="24"/>
        </w:rPr>
        <w:t xml:space="preserve"> </w:t>
      </w:r>
      <w:r w:rsidRPr="0005610B">
        <w:rPr>
          <w:rFonts w:ascii="Times New Roman" w:hAnsi="Times New Roman"/>
          <w:sz w:val="24"/>
          <w:szCs w:val="24"/>
        </w:rPr>
        <w:t>Данна</w:t>
      </w:r>
      <w:r w:rsidR="00F34702">
        <w:rPr>
          <w:rFonts w:ascii="Times New Roman" w:hAnsi="Times New Roman"/>
          <w:sz w:val="24"/>
          <w:szCs w:val="24"/>
        </w:rPr>
        <w:t>я</w:t>
      </w:r>
      <w:r w:rsidR="00313A84">
        <w:rPr>
          <w:rFonts w:ascii="Times New Roman" w:hAnsi="Times New Roman"/>
          <w:sz w:val="24"/>
          <w:szCs w:val="24"/>
        </w:rPr>
        <w:t xml:space="preserve"> </w:t>
      </w:r>
      <w:r w:rsidR="00F34702">
        <w:rPr>
          <w:rFonts w:ascii="Times New Roman" w:hAnsi="Times New Roman"/>
          <w:sz w:val="24"/>
          <w:szCs w:val="24"/>
        </w:rPr>
        <w:t>проблема</w:t>
      </w:r>
      <w:r w:rsidR="00313A84">
        <w:rPr>
          <w:rFonts w:ascii="Times New Roman" w:hAnsi="Times New Roman"/>
          <w:sz w:val="24"/>
          <w:szCs w:val="24"/>
        </w:rPr>
        <w:t xml:space="preserve"> </w:t>
      </w:r>
      <w:r w:rsidR="00F34702">
        <w:rPr>
          <w:rFonts w:ascii="Times New Roman" w:hAnsi="Times New Roman"/>
          <w:sz w:val="24"/>
          <w:szCs w:val="24"/>
        </w:rPr>
        <w:t>находит</w:t>
      </w:r>
      <w:r w:rsidR="00313A84">
        <w:rPr>
          <w:rFonts w:ascii="Times New Roman" w:hAnsi="Times New Roman"/>
          <w:sz w:val="24"/>
          <w:szCs w:val="24"/>
        </w:rPr>
        <w:t xml:space="preserve"> </w:t>
      </w:r>
      <w:r w:rsidR="00F34702">
        <w:rPr>
          <w:rFonts w:ascii="Times New Roman" w:hAnsi="Times New Roman"/>
          <w:sz w:val="24"/>
          <w:szCs w:val="24"/>
        </w:rPr>
        <w:t>решение</w:t>
      </w:r>
      <w:r w:rsidR="00313A84">
        <w:rPr>
          <w:rFonts w:ascii="Times New Roman" w:hAnsi="Times New Roman"/>
          <w:sz w:val="24"/>
          <w:szCs w:val="24"/>
        </w:rPr>
        <w:t xml:space="preserve"> </w:t>
      </w:r>
      <w:r w:rsidRPr="0005610B">
        <w:rPr>
          <w:rFonts w:ascii="Times New Roman" w:hAnsi="Times New Roman"/>
          <w:sz w:val="24"/>
          <w:szCs w:val="24"/>
        </w:rPr>
        <w:t>в</w:t>
      </w:r>
      <w:r w:rsidR="00313A84">
        <w:rPr>
          <w:rFonts w:ascii="Times New Roman" w:hAnsi="Times New Roman"/>
          <w:sz w:val="24"/>
          <w:szCs w:val="24"/>
        </w:rPr>
        <w:t xml:space="preserve"> </w:t>
      </w:r>
      <w:r w:rsidRPr="0005610B">
        <w:rPr>
          <w:rFonts w:ascii="Times New Roman" w:hAnsi="Times New Roman"/>
          <w:sz w:val="24"/>
          <w:szCs w:val="24"/>
        </w:rPr>
        <w:t>концепции</w:t>
      </w:r>
      <w:r w:rsidR="00313A84">
        <w:rPr>
          <w:rFonts w:ascii="Times New Roman" w:hAnsi="Times New Roman"/>
          <w:sz w:val="24"/>
          <w:szCs w:val="24"/>
        </w:rPr>
        <w:t xml:space="preserve"> </w:t>
      </w:r>
      <w:r w:rsidRPr="0005610B">
        <w:rPr>
          <w:rFonts w:ascii="Times New Roman" w:hAnsi="Times New Roman"/>
          <w:sz w:val="24"/>
          <w:szCs w:val="24"/>
        </w:rPr>
        <w:t>модернизации</w:t>
      </w:r>
      <w:r w:rsidR="00313A84">
        <w:rPr>
          <w:rFonts w:ascii="Times New Roman" w:hAnsi="Times New Roman"/>
          <w:sz w:val="24"/>
          <w:szCs w:val="24"/>
        </w:rPr>
        <w:t xml:space="preserve"> </w:t>
      </w:r>
      <w:r w:rsidRPr="0005610B">
        <w:rPr>
          <w:rFonts w:ascii="Times New Roman" w:hAnsi="Times New Roman"/>
          <w:sz w:val="24"/>
          <w:szCs w:val="24"/>
        </w:rPr>
        <w:t>российского</w:t>
      </w:r>
      <w:r w:rsidR="00313A84">
        <w:rPr>
          <w:rFonts w:ascii="Times New Roman" w:hAnsi="Times New Roman"/>
          <w:sz w:val="24"/>
          <w:szCs w:val="24"/>
        </w:rPr>
        <w:t xml:space="preserve"> </w:t>
      </w:r>
      <w:r w:rsidRPr="0005610B">
        <w:rPr>
          <w:rFonts w:ascii="Times New Roman" w:hAnsi="Times New Roman"/>
          <w:sz w:val="24"/>
          <w:szCs w:val="24"/>
        </w:rPr>
        <w:t>образования.</w:t>
      </w:r>
      <w:r w:rsidR="00313A84">
        <w:rPr>
          <w:rFonts w:ascii="Times New Roman" w:hAnsi="Times New Roman"/>
          <w:sz w:val="24"/>
          <w:szCs w:val="24"/>
        </w:rPr>
        <w:t xml:space="preserve"> </w:t>
      </w:r>
    </w:p>
    <w:p w:rsidR="0005610B" w:rsidRDefault="0005610B" w:rsidP="0005610B">
      <w:pPr>
        <w:spacing w:after="0" w:line="240" w:lineRule="auto"/>
        <w:ind w:firstLine="709"/>
        <w:jc w:val="both"/>
        <w:rPr>
          <w:rFonts w:ascii="Times New Roman" w:hAnsi="Times New Roman"/>
          <w:sz w:val="24"/>
          <w:szCs w:val="24"/>
        </w:rPr>
      </w:pPr>
      <w:r w:rsidRPr="0005610B">
        <w:rPr>
          <w:rFonts w:ascii="Times New Roman" w:hAnsi="Times New Roman"/>
          <w:sz w:val="24"/>
          <w:szCs w:val="24"/>
        </w:rPr>
        <w:t>Для</w:t>
      </w:r>
      <w:r w:rsidR="00313A84">
        <w:rPr>
          <w:rFonts w:ascii="Times New Roman" w:hAnsi="Times New Roman"/>
          <w:sz w:val="24"/>
          <w:szCs w:val="24"/>
        </w:rPr>
        <w:t xml:space="preserve"> </w:t>
      </w:r>
      <w:r w:rsidRPr="0005610B">
        <w:rPr>
          <w:rFonts w:ascii="Times New Roman" w:hAnsi="Times New Roman"/>
          <w:sz w:val="24"/>
          <w:szCs w:val="24"/>
        </w:rPr>
        <w:t>реализации</w:t>
      </w:r>
      <w:r w:rsidR="00313A84">
        <w:rPr>
          <w:rFonts w:ascii="Times New Roman" w:hAnsi="Times New Roman"/>
          <w:sz w:val="24"/>
          <w:szCs w:val="24"/>
        </w:rPr>
        <w:t xml:space="preserve"> </w:t>
      </w:r>
      <w:r>
        <w:rPr>
          <w:rFonts w:ascii="Times New Roman" w:hAnsi="Times New Roman"/>
          <w:sz w:val="24"/>
          <w:szCs w:val="24"/>
        </w:rPr>
        <w:t>цели</w:t>
      </w:r>
      <w:r w:rsidR="00313A84">
        <w:rPr>
          <w:rFonts w:ascii="Times New Roman" w:hAnsi="Times New Roman"/>
          <w:sz w:val="24"/>
          <w:szCs w:val="24"/>
        </w:rPr>
        <w:t xml:space="preserve"> </w:t>
      </w:r>
      <w:r>
        <w:rPr>
          <w:rFonts w:ascii="Times New Roman" w:hAnsi="Times New Roman"/>
          <w:sz w:val="24"/>
          <w:szCs w:val="24"/>
        </w:rPr>
        <w:t>модернизации</w:t>
      </w:r>
      <w:r w:rsidR="00313A84">
        <w:rPr>
          <w:rFonts w:ascii="Times New Roman" w:hAnsi="Times New Roman"/>
          <w:sz w:val="24"/>
          <w:szCs w:val="24"/>
        </w:rPr>
        <w:t xml:space="preserve"> </w:t>
      </w:r>
      <w:r>
        <w:rPr>
          <w:rFonts w:ascii="Times New Roman" w:hAnsi="Times New Roman"/>
          <w:sz w:val="24"/>
          <w:szCs w:val="24"/>
        </w:rPr>
        <w:t>образования</w:t>
      </w:r>
      <w:r w:rsidR="00313A84">
        <w:rPr>
          <w:rFonts w:ascii="Times New Roman" w:hAnsi="Times New Roman"/>
          <w:sz w:val="24"/>
          <w:szCs w:val="24"/>
        </w:rPr>
        <w:t xml:space="preserve"> </w:t>
      </w:r>
      <w:r w:rsidRPr="0005610B">
        <w:rPr>
          <w:rFonts w:ascii="Times New Roman" w:hAnsi="Times New Roman"/>
          <w:sz w:val="24"/>
          <w:szCs w:val="24"/>
        </w:rPr>
        <w:t>(создание</w:t>
      </w:r>
      <w:r w:rsidR="00313A84">
        <w:rPr>
          <w:rFonts w:ascii="Times New Roman" w:hAnsi="Times New Roman"/>
          <w:sz w:val="24"/>
          <w:szCs w:val="24"/>
        </w:rPr>
        <w:t xml:space="preserve"> </w:t>
      </w:r>
      <w:r w:rsidRPr="0005610B">
        <w:rPr>
          <w:rFonts w:ascii="Times New Roman" w:hAnsi="Times New Roman"/>
          <w:sz w:val="24"/>
          <w:szCs w:val="24"/>
        </w:rPr>
        <w:t>механизма</w:t>
      </w:r>
      <w:r w:rsidR="00313A84">
        <w:rPr>
          <w:rFonts w:ascii="Times New Roman" w:hAnsi="Times New Roman"/>
          <w:sz w:val="24"/>
          <w:szCs w:val="24"/>
        </w:rPr>
        <w:t xml:space="preserve"> </w:t>
      </w:r>
      <w:r w:rsidRPr="0005610B">
        <w:rPr>
          <w:rFonts w:ascii="Times New Roman" w:hAnsi="Times New Roman"/>
          <w:sz w:val="24"/>
          <w:szCs w:val="24"/>
        </w:rPr>
        <w:t>устойчивого</w:t>
      </w:r>
      <w:r w:rsidR="00313A84">
        <w:rPr>
          <w:rFonts w:ascii="Times New Roman" w:hAnsi="Times New Roman"/>
          <w:sz w:val="24"/>
          <w:szCs w:val="24"/>
        </w:rPr>
        <w:t xml:space="preserve"> </w:t>
      </w:r>
      <w:r w:rsidRPr="0005610B">
        <w:rPr>
          <w:rFonts w:ascii="Times New Roman" w:hAnsi="Times New Roman"/>
          <w:sz w:val="24"/>
          <w:szCs w:val="24"/>
        </w:rPr>
        <w:t>развития</w:t>
      </w:r>
      <w:r w:rsidR="00313A84">
        <w:rPr>
          <w:rFonts w:ascii="Times New Roman" w:hAnsi="Times New Roman"/>
          <w:sz w:val="24"/>
          <w:szCs w:val="24"/>
        </w:rPr>
        <w:t xml:space="preserve"> </w:t>
      </w:r>
      <w:r w:rsidRPr="0005610B">
        <w:rPr>
          <w:rFonts w:ascii="Times New Roman" w:hAnsi="Times New Roman"/>
          <w:sz w:val="24"/>
          <w:szCs w:val="24"/>
        </w:rPr>
        <w:t>обра</w:t>
      </w:r>
      <w:r>
        <w:rPr>
          <w:rFonts w:ascii="Times New Roman" w:hAnsi="Times New Roman"/>
          <w:sz w:val="24"/>
          <w:szCs w:val="24"/>
        </w:rPr>
        <w:t>зовательной</w:t>
      </w:r>
      <w:r w:rsidR="00313A84">
        <w:rPr>
          <w:rFonts w:ascii="Times New Roman" w:hAnsi="Times New Roman"/>
          <w:sz w:val="24"/>
          <w:szCs w:val="24"/>
        </w:rPr>
        <w:t xml:space="preserve"> </w:t>
      </w:r>
      <w:r>
        <w:rPr>
          <w:rFonts w:ascii="Times New Roman" w:hAnsi="Times New Roman"/>
          <w:sz w:val="24"/>
          <w:szCs w:val="24"/>
        </w:rPr>
        <w:t>системы)</w:t>
      </w:r>
      <w:r w:rsidR="00313A84">
        <w:rPr>
          <w:rFonts w:ascii="Times New Roman" w:hAnsi="Times New Roman"/>
          <w:sz w:val="24"/>
          <w:szCs w:val="24"/>
        </w:rPr>
        <w:t xml:space="preserve"> </w:t>
      </w:r>
      <w:r>
        <w:rPr>
          <w:rFonts w:ascii="Times New Roman" w:hAnsi="Times New Roman"/>
          <w:sz w:val="24"/>
          <w:szCs w:val="24"/>
        </w:rPr>
        <w:t>выдвинуты</w:t>
      </w:r>
      <w:r w:rsidR="00313A84">
        <w:rPr>
          <w:rFonts w:ascii="Times New Roman" w:hAnsi="Times New Roman"/>
          <w:sz w:val="24"/>
          <w:szCs w:val="24"/>
        </w:rPr>
        <w:t xml:space="preserve"> </w:t>
      </w:r>
      <w:r w:rsidRPr="0005610B">
        <w:rPr>
          <w:rFonts w:ascii="Times New Roman" w:hAnsi="Times New Roman"/>
          <w:sz w:val="24"/>
          <w:szCs w:val="24"/>
        </w:rPr>
        <w:t>приоритетные</w:t>
      </w:r>
      <w:r w:rsidR="00313A84">
        <w:rPr>
          <w:rFonts w:ascii="Times New Roman" w:hAnsi="Times New Roman"/>
          <w:sz w:val="24"/>
          <w:szCs w:val="24"/>
        </w:rPr>
        <w:t xml:space="preserve"> </w:t>
      </w:r>
      <w:r w:rsidRPr="0005610B">
        <w:rPr>
          <w:rFonts w:ascii="Times New Roman" w:hAnsi="Times New Roman"/>
          <w:sz w:val="24"/>
          <w:szCs w:val="24"/>
        </w:rPr>
        <w:t>задачи:</w:t>
      </w:r>
      <w:r w:rsidR="00F23F70">
        <w:rPr>
          <w:rFonts w:ascii="Times New Roman" w:hAnsi="Times New Roman"/>
          <w:sz w:val="24"/>
          <w:szCs w:val="24"/>
        </w:rPr>
        <w:t xml:space="preserve"> </w:t>
      </w:r>
      <w:r w:rsidRPr="0005610B">
        <w:rPr>
          <w:rFonts w:ascii="Times New Roman" w:hAnsi="Times New Roman"/>
          <w:sz w:val="24"/>
          <w:szCs w:val="24"/>
        </w:rPr>
        <w:t>достижение</w:t>
      </w:r>
      <w:r w:rsidR="00313A84">
        <w:rPr>
          <w:rFonts w:ascii="Times New Roman" w:hAnsi="Times New Roman"/>
          <w:sz w:val="24"/>
          <w:szCs w:val="24"/>
        </w:rPr>
        <w:t xml:space="preserve"> </w:t>
      </w:r>
      <w:r w:rsidRPr="0005610B">
        <w:rPr>
          <w:rFonts w:ascii="Times New Roman" w:hAnsi="Times New Roman"/>
          <w:sz w:val="24"/>
          <w:szCs w:val="24"/>
        </w:rPr>
        <w:t>нового</w:t>
      </w:r>
      <w:r w:rsidR="00313A84">
        <w:rPr>
          <w:rFonts w:ascii="Times New Roman" w:hAnsi="Times New Roman"/>
          <w:sz w:val="24"/>
          <w:szCs w:val="24"/>
        </w:rPr>
        <w:t xml:space="preserve"> </w:t>
      </w:r>
      <w:r w:rsidRPr="0005610B">
        <w:rPr>
          <w:rFonts w:ascii="Times New Roman" w:hAnsi="Times New Roman"/>
          <w:sz w:val="24"/>
          <w:szCs w:val="24"/>
        </w:rPr>
        <w:t>современного</w:t>
      </w:r>
      <w:r w:rsidR="00313A84">
        <w:rPr>
          <w:rFonts w:ascii="Times New Roman" w:hAnsi="Times New Roman"/>
          <w:sz w:val="24"/>
          <w:szCs w:val="24"/>
        </w:rPr>
        <w:t xml:space="preserve"> </w:t>
      </w:r>
      <w:r w:rsidRPr="0005610B">
        <w:rPr>
          <w:rFonts w:ascii="Times New Roman" w:hAnsi="Times New Roman"/>
          <w:sz w:val="24"/>
          <w:szCs w:val="24"/>
        </w:rPr>
        <w:t>качества</w:t>
      </w:r>
      <w:r w:rsidR="00313A84">
        <w:rPr>
          <w:rFonts w:ascii="Times New Roman" w:hAnsi="Times New Roman"/>
          <w:sz w:val="24"/>
          <w:szCs w:val="24"/>
        </w:rPr>
        <w:t xml:space="preserve"> </w:t>
      </w:r>
      <w:r w:rsidRPr="0005610B">
        <w:rPr>
          <w:rFonts w:ascii="Times New Roman" w:hAnsi="Times New Roman"/>
          <w:sz w:val="24"/>
          <w:szCs w:val="24"/>
        </w:rPr>
        <w:t>дошкольного,</w:t>
      </w:r>
      <w:r w:rsidR="00313A84">
        <w:rPr>
          <w:rFonts w:ascii="Times New Roman" w:hAnsi="Times New Roman"/>
          <w:sz w:val="24"/>
          <w:szCs w:val="24"/>
        </w:rPr>
        <w:t xml:space="preserve"> </w:t>
      </w:r>
      <w:r w:rsidRPr="0005610B">
        <w:rPr>
          <w:rFonts w:ascii="Times New Roman" w:hAnsi="Times New Roman"/>
          <w:sz w:val="24"/>
          <w:szCs w:val="24"/>
        </w:rPr>
        <w:t>общего</w:t>
      </w:r>
      <w:r w:rsidR="00313A84">
        <w:rPr>
          <w:rFonts w:ascii="Times New Roman" w:hAnsi="Times New Roman"/>
          <w:sz w:val="24"/>
          <w:szCs w:val="24"/>
        </w:rPr>
        <w:t xml:space="preserve"> </w:t>
      </w:r>
      <w:r w:rsidRPr="0005610B">
        <w:rPr>
          <w:rFonts w:ascii="Times New Roman" w:hAnsi="Times New Roman"/>
          <w:sz w:val="24"/>
          <w:szCs w:val="24"/>
        </w:rPr>
        <w:t>и</w:t>
      </w:r>
      <w:r w:rsidR="00313A84">
        <w:rPr>
          <w:rFonts w:ascii="Times New Roman" w:hAnsi="Times New Roman"/>
          <w:sz w:val="24"/>
          <w:szCs w:val="24"/>
        </w:rPr>
        <w:t xml:space="preserve"> </w:t>
      </w:r>
      <w:r w:rsidRPr="0005610B">
        <w:rPr>
          <w:rFonts w:ascii="Times New Roman" w:hAnsi="Times New Roman"/>
          <w:sz w:val="24"/>
          <w:szCs w:val="24"/>
        </w:rPr>
        <w:t>профессионального</w:t>
      </w:r>
      <w:r w:rsidR="00313A84">
        <w:rPr>
          <w:rFonts w:ascii="Times New Roman" w:hAnsi="Times New Roman"/>
          <w:sz w:val="24"/>
          <w:szCs w:val="24"/>
        </w:rPr>
        <w:t xml:space="preserve"> </w:t>
      </w:r>
      <w:r w:rsidRPr="0005610B">
        <w:rPr>
          <w:rFonts w:ascii="Times New Roman" w:hAnsi="Times New Roman"/>
          <w:sz w:val="24"/>
          <w:szCs w:val="24"/>
        </w:rPr>
        <w:t>образования</w:t>
      </w:r>
      <w:r w:rsidR="00313A84">
        <w:rPr>
          <w:rFonts w:ascii="Times New Roman" w:hAnsi="Times New Roman"/>
          <w:sz w:val="24"/>
          <w:szCs w:val="24"/>
        </w:rPr>
        <w:t xml:space="preserve"> </w:t>
      </w:r>
      <w:r w:rsidRPr="0005610B">
        <w:rPr>
          <w:rFonts w:ascii="Times New Roman" w:hAnsi="Times New Roman"/>
          <w:sz w:val="24"/>
          <w:szCs w:val="24"/>
        </w:rPr>
        <w:t>обеспечение</w:t>
      </w:r>
      <w:r w:rsidR="00313A84">
        <w:rPr>
          <w:rFonts w:ascii="Times New Roman" w:hAnsi="Times New Roman"/>
          <w:sz w:val="24"/>
          <w:szCs w:val="24"/>
        </w:rPr>
        <w:t xml:space="preserve"> </w:t>
      </w:r>
      <w:r w:rsidRPr="0005610B">
        <w:rPr>
          <w:rFonts w:ascii="Times New Roman" w:hAnsi="Times New Roman"/>
          <w:sz w:val="24"/>
          <w:szCs w:val="24"/>
        </w:rPr>
        <w:t>доступности</w:t>
      </w:r>
      <w:r w:rsidR="00313A84">
        <w:rPr>
          <w:rFonts w:ascii="Times New Roman" w:hAnsi="Times New Roman"/>
          <w:sz w:val="24"/>
          <w:szCs w:val="24"/>
        </w:rPr>
        <w:t xml:space="preserve"> </w:t>
      </w:r>
      <w:r w:rsidRPr="0005610B">
        <w:rPr>
          <w:rFonts w:ascii="Times New Roman" w:hAnsi="Times New Roman"/>
          <w:sz w:val="24"/>
          <w:szCs w:val="24"/>
        </w:rPr>
        <w:t>и</w:t>
      </w:r>
      <w:r w:rsidR="00313A84">
        <w:rPr>
          <w:rFonts w:ascii="Times New Roman" w:hAnsi="Times New Roman"/>
          <w:sz w:val="24"/>
          <w:szCs w:val="24"/>
        </w:rPr>
        <w:t xml:space="preserve"> </w:t>
      </w:r>
      <w:r w:rsidRPr="0005610B">
        <w:rPr>
          <w:rFonts w:ascii="Times New Roman" w:hAnsi="Times New Roman"/>
          <w:sz w:val="24"/>
          <w:szCs w:val="24"/>
        </w:rPr>
        <w:t>равных</w:t>
      </w:r>
      <w:r w:rsidR="00313A84">
        <w:rPr>
          <w:rFonts w:ascii="Times New Roman" w:hAnsi="Times New Roman"/>
          <w:sz w:val="24"/>
          <w:szCs w:val="24"/>
        </w:rPr>
        <w:t xml:space="preserve"> </w:t>
      </w:r>
      <w:r w:rsidRPr="0005610B">
        <w:rPr>
          <w:rFonts w:ascii="Times New Roman" w:hAnsi="Times New Roman"/>
          <w:sz w:val="24"/>
          <w:szCs w:val="24"/>
        </w:rPr>
        <w:t>возможностей</w:t>
      </w:r>
      <w:r w:rsidR="00313A84">
        <w:rPr>
          <w:rFonts w:ascii="Times New Roman" w:hAnsi="Times New Roman"/>
          <w:sz w:val="24"/>
          <w:szCs w:val="24"/>
        </w:rPr>
        <w:t xml:space="preserve"> </w:t>
      </w:r>
      <w:r w:rsidRPr="0005610B">
        <w:rPr>
          <w:rFonts w:ascii="Times New Roman" w:hAnsi="Times New Roman"/>
          <w:sz w:val="24"/>
          <w:szCs w:val="24"/>
        </w:rPr>
        <w:t>получения</w:t>
      </w:r>
      <w:r w:rsidR="00313A84">
        <w:rPr>
          <w:rFonts w:ascii="Times New Roman" w:hAnsi="Times New Roman"/>
          <w:sz w:val="24"/>
          <w:szCs w:val="24"/>
        </w:rPr>
        <w:t xml:space="preserve"> </w:t>
      </w:r>
      <w:r w:rsidRPr="0005610B">
        <w:rPr>
          <w:rFonts w:ascii="Times New Roman" w:hAnsi="Times New Roman"/>
          <w:sz w:val="24"/>
          <w:szCs w:val="24"/>
        </w:rPr>
        <w:t>полноценного</w:t>
      </w:r>
      <w:r w:rsidR="00313A84">
        <w:rPr>
          <w:rFonts w:ascii="Times New Roman" w:hAnsi="Times New Roman"/>
          <w:sz w:val="24"/>
          <w:szCs w:val="24"/>
        </w:rPr>
        <w:t xml:space="preserve"> </w:t>
      </w:r>
      <w:r w:rsidRPr="0005610B">
        <w:rPr>
          <w:rFonts w:ascii="Times New Roman" w:hAnsi="Times New Roman"/>
          <w:sz w:val="24"/>
          <w:szCs w:val="24"/>
        </w:rPr>
        <w:t>образования</w:t>
      </w:r>
      <w:r w:rsidR="00313A84">
        <w:rPr>
          <w:rFonts w:ascii="Times New Roman" w:hAnsi="Times New Roman"/>
          <w:sz w:val="24"/>
          <w:szCs w:val="24"/>
        </w:rPr>
        <w:t xml:space="preserve"> </w:t>
      </w:r>
      <w:r w:rsidRPr="0005610B">
        <w:rPr>
          <w:rFonts w:ascii="Times New Roman" w:hAnsi="Times New Roman"/>
          <w:sz w:val="24"/>
          <w:szCs w:val="24"/>
        </w:rPr>
        <w:t>повышение</w:t>
      </w:r>
      <w:r w:rsidR="00313A84">
        <w:rPr>
          <w:rFonts w:ascii="Times New Roman" w:hAnsi="Times New Roman"/>
          <w:sz w:val="24"/>
          <w:szCs w:val="24"/>
        </w:rPr>
        <w:t xml:space="preserve"> </w:t>
      </w:r>
      <w:r w:rsidRPr="0005610B">
        <w:rPr>
          <w:rFonts w:ascii="Times New Roman" w:hAnsi="Times New Roman"/>
          <w:sz w:val="24"/>
          <w:szCs w:val="24"/>
        </w:rPr>
        <w:t>социального</w:t>
      </w:r>
      <w:r w:rsidR="00313A84">
        <w:rPr>
          <w:rFonts w:ascii="Times New Roman" w:hAnsi="Times New Roman"/>
          <w:sz w:val="24"/>
          <w:szCs w:val="24"/>
        </w:rPr>
        <w:t xml:space="preserve"> </w:t>
      </w:r>
      <w:r w:rsidRPr="0005610B">
        <w:rPr>
          <w:rFonts w:ascii="Times New Roman" w:hAnsi="Times New Roman"/>
          <w:sz w:val="24"/>
          <w:szCs w:val="24"/>
        </w:rPr>
        <w:t>статуса</w:t>
      </w:r>
      <w:r w:rsidR="00313A84">
        <w:rPr>
          <w:rFonts w:ascii="Times New Roman" w:hAnsi="Times New Roman"/>
          <w:sz w:val="24"/>
          <w:szCs w:val="24"/>
        </w:rPr>
        <w:t xml:space="preserve"> </w:t>
      </w:r>
      <w:r w:rsidRPr="0005610B">
        <w:rPr>
          <w:rFonts w:ascii="Times New Roman" w:hAnsi="Times New Roman"/>
          <w:sz w:val="24"/>
          <w:szCs w:val="24"/>
        </w:rPr>
        <w:t>и</w:t>
      </w:r>
      <w:r w:rsidR="00313A84">
        <w:rPr>
          <w:rFonts w:ascii="Times New Roman" w:hAnsi="Times New Roman"/>
          <w:sz w:val="24"/>
          <w:szCs w:val="24"/>
        </w:rPr>
        <w:t xml:space="preserve"> </w:t>
      </w:r>
      <w:r w:rsidRPr="0005610B">
        <w:rPr>
          <w:rFonts w:ascii="Times New Roman" w:hAnsi="Times New Roman"/>
          <w:sz w:val="24"/>
          <w:szCs w:val="24"/>
        </w:rPr>
        <w:t>профессионализма</w:t>
      </w:r>
      <w:r w:rsidR="00313A84">
        <w:rPr>
          <w:rFonts w:ascii="Times New Roman" w:hAnsi="Times New Roman"/>
          <w:sz w:val="24"/>
          <w:szCs w:val="24"/>
        </w:rPr>
        <w:t xml:space="preserve"> </w:t>
      </w:r>
      <w:r w:rsidRPr="0005610B">
        <w:rPr>
          <w:rFonts w:ascii="Times New Roman" w:hAnsi="Times New Roman"/>
          <w:sz w:val="24"/>
          <w:szCs w:val="24"/>
        </w:rPr>
        <w:t>работников</w:t>
      </w:r>
      <w:r w:rsidR="00313A84">
        <w:rPr>
          <w:rFonts w:ascii="Times New Roman" w:hAnsi="Times New Roman"/>
          <w:sz w:val="24"/>
          <w:szCs w:val="24"/>
        </w:rPr>
        <w:t xml:space="preserve"> </w:t>
      </w:r>
      <w:r w:rsidRPr="0005610B">
        <w:rPr>
          <w:rFonts w:ascii="Times New Roman" w:hAnsi="Times New Roman"/>
          <w:sz w:val="24"/>
          <w:szCs w:val="24"/>
        </w:rPr>
        <w:t>образования</w:t>
      </w:r>
      <w:r w:rsidR="00313A84">
        <w:rPr>
          <w:rFonts w:ascii="Times New Roman" w:hAnsi="Times New Roman"/>
          <w:sz w:val="24"/>
          <w:szCs w:val="24"/>
        </w:rPr>
        <w:t xml:space="preserve"> </w:t>
      </w:r>
      <w:r w:rsidRPr="0005610B">
        <w:rPr>
          <w:rFonts w:ascii="Times New Roman" w:hAnsi="Times New Roman"/>
          <w:sz w:val="24"/>
          <w:szCs w:val="24"/>
        </w:rPr>
        <w:t>повышение</w:t>
      </w:r>
      <w:r w:rsidR="00313A84">
        <w:rPr>
          <w:rFonts w:ascii="Times New Roman" w:hAnsi="Times New Roman"/>
          <w:sz w:val="24"/>
          <w:szCs w:val="24"/>
        </w:rPr>
        <w:t xml:space="preserve"> </w:t>
      </w:r>
      <w:r w:rsidRPr="0005610B">
        <w:rPr>
          <w:rFonts w:ascii="Times New Roman" w:hAnsi="Times New Roman"/>
          <w:sz w:val="24"/>
          <w:szCs w:val="24"/>
        </w:rPr>
        <w:t>роли</w:t>
      </w:r>
      <w:r w:rsidR="00313A84">
        <w:rPr>
          <w:rFonts w:ascii="Times New Roman" w:hAnsi="Times New Roman"/>
          <w:sz w:val="24"/>
          <w:szCs w:val="24"/>
        </w:rPr>
        <w:t xml:space="preserve"> </w:t>
      </w:r>
      <w:r w:rsidRPr="0005610B">
        <w:rPr>
          <w:rFonts w:ascii="Times New Roman" w:hAnsi="Times New Roman"/>
          <w:sz w:val="24"/>
          <w:szCs w:val="24"/>
        </w:rPr>
        <w:t>всех</w:t>
      </w:r>
      <w:r w:rsidR="00313A84">
        <w:rPr>
          <w:rFonts w:ascii="Times New Roman" w:hAnsi="Times New Roman"/>
          <w:sz w:val="24"/>
          <w:szCs w:val="24"/>
        </w:rPr>
        <w:t xml:space="preserve"> </w:t>
      </w:r>
      <w:r w:rsidRPr="0005610B">
        <w:rPr>
          <w:rFonts w:ascii="Times New Roman" w:hAnsi="Times New Roman"/>
          <w:sz w:val="24"/>
          <w:szCs w:val="24"/>
        </w:rPr>
        <w:t>участников</w:t>
      </w:r>
      <w:r w:rsidR="00313A84">
        <w:rPr>
          <w:rFonts w:ascii="Times New Roman" w:hAnsi="Times New Roman"/>
          <w:sz w:val="24"/>
          <w:szCs w:val="24"/>
        </w:rPr>
        <w:t xml:space="preserve"> </w:t>
      </w:r>
      <w:r w:rsidRPr="0005610B">
        <w:rPr>
          <w:rFonts w:ascii="Times New Roman" w:hAnsi="Times New Roman"/>
          <w:sz w:val="24"/>
          <w:szCs w:val="24"/>
        </w:rPr>
        <w:t>образовательного</w:t>
      </w:r>
      <w:r w:rsidR="00313A84">
        <w:rPr>
          <w:rFonts w:ascii="Times New Roman" w:hAnsi="Times New Roman"/>
          <w:sz w:val="24"/>
          <w:szCs w:val="24"/>
        </w:rPr>
        <w:t xml:space="preserve"> </w:t>
      </w:r>
      <w:r w:rsidRPr="0005610B">
        <w:rPr>
          <w:rFonts w:ascii="Times New Roman" w:hAnsi="Times New Roman"/>
          <w:sz w:val="24"/>
          <w:szCs w:val="24"/>
        </w:rPr>
        <w:t>процесса</w:t>
      </w:r>
      <w:r w:rsidR="00313A84">
        <w:rPr>
          <w:rFonts w:ascii="Times New Roman" w:hAnsi="Times New Roman"/>
          <w:sz w:val="24"/>
          <w:szCs w:val="24"/>
        </w:rPr>
        <w:t xml:space="preserve"> </w:t>
      </w:r>
      <w:r w:rsidRPr="0005610B">
        <w:rPr>
          <w:rFonts w:ascii="Times New Roman" w:hAnsi="Times New Roman"/>
          <w:sz w:val="24"/>
          <w:szCs w:val="24"/>
        </w:rPr>
        <w:t>–</w:t>
      </w:r>
      <w:r w:rsidR="00313A84">
        <w:rPr>
          <w:rFonts w:ascii="Times New Roman" w:hAnsi="Times New Roman"/>
          <w:sz w:val="24"/>
          <w:szCs w:val="24"/>
        </w:rPr>
        <w:t xml:space="preserve"> </w:t>
      </w:r>
      <w:r w:rsidRPr="0005610B">
        <w:rPr>
          <w:rFonts w:ascii="Times New Roman" w:hAnsi="Times New Roman"/>
          <w:sz w:val="24"/>
          <w:szCs w:val="24"/>
        </w:rPr>
        <w:t>обучающегося</w:t>
      </w:r>
      <w:r w:rsidR="00313A84">
        <w:rPr>
          <w:rFonts w:ascii="Times New Roman" w:hAnsi="Times New Roman"/>
          <w:sz w:val="24"/>
          <w:szCs w:val="24"/>
        </w:rPr>
        <w:t xml:space="preserve"> </w:t>
      </w:r>
      <w:r w:rsidRPr="0005610B">
        <w:rPr>
          <w:rFonts w:ascii="Times New Roman" w:hAnsi="Times New Roman"/>
          <w:sz w:val="24"/>
          <w:szCs w:val="24"/>
        </w:rPr>
        <w:t>педагога,</w:t>
      </w:r>
      <w:r w:rsidR="00313A84">
        <w:rPr>
          <w:rFonts w:ascii="Times New Roman" w:hAnsi="Times New Roman"/>
          <w:sz w:val="24"/>
          <w:szCs w:val="24"/>
        </w:rPr>
        <w:t xml:space="preserve"> </w:t>
      </w:r>
      <w:r w:rsidRPr="0005610B">
        <w:rPr>
          <w:rFonts w:ascii="Times New Roman" w:hAnsi="Times New Roman"/>
          <w:sz w:val="24"/>
          <w:szCs w:val="24"/>
        </w:rPr>
        <w:t>родителя,</w:t>
      </w:r>
      <w:r w:rsidR="00313A84">
        <w:rPr>
          <w:rFonts w:ascii="Times New Roman" w:hAnsi="Times New Roman"/>
          <w:sz w:val="24"/>
          <w:szCs w:val="24"/>
        </w:rPr>
        <w:t xml:space="preserve"> </w:t>
      </w:r>
      <w:r w:rsidRPr="0005610B">
        <w:rPr>
          <w:rFonts w:ascii="Times New Roman" w:hAnsi="Times New Roman"/>
          <w:sz w:val="24"/>
          <w:szCs w:val="24"/>
        </w:rPr>
        <w:t>образовательного</w:t>
      </w:r>
      <w:r w:rsidR="00313A84">
        <w:rPr>
          <w:rFonts w:ascii="Times New Roman" w:hAnsi="Times New Roman"/>
          <w:sz w:val="24"/>
          <w:szCs w:val="24"/>
        </w:rPr>
        <w:t xml:space="preserve"> </w:t>
      </w:r>
      <w:r w:rsidRPr="0005610B">
        <w:rPr>
          <w:rFonts w:ascii="Times New Roman" w:hAnsi="Times New Roman"/>
          <w:sz w:val="24"/>
          <w:szCs w:val="24"/>
        </w:rPr>
        <w:t>учреждения.</w:t>
      </w:r>
      <w:r w:rsidR="00313A84">
        <w:rPr>
          <w:rFonts w:ascii="Times New Roman" w:hAnsi="Times New Roman"/>
          <w:sz w:val="24"/>
          <w:szCs w:val="24"/>
        </w:rPr>
        <w:t xml:space="preserve"> </w:t>
      </w:r>
    </w:p>
    <w:p w:rsidR="0005610B" w:rsidRDefault="0005610B" w:rsidP="0005610B">
      <w:pPr>
        <w:spacing w:after="0" w:line="240" w:lineRule="auto"/>
        <w:ind w:firstLine="709"/>
        <w:jc w:val="both"/>
        <w:rPr>
          <w:rFonts w:ascii="Times New Roman" w:hAnsi="Times New Roman"/>
          <w:sz w:val="24"/>
          <w:szCs w:val="24"/>
        </w:rPr>
      </w:pPr>
      <w:r w:rsidRPr="0005610B">
        <w:rPr>
          <w:rFonts w:ascii="Times New Roman" w:hAnsi="Times New Roman"/>
          <w:sz w:val="24"/>
          <w:szCs w:val="24"/>
        </w:rPr>
        <w:t>Про</w:t>
      </w:r>
      <w:r w:rsidR="00716BF9">
        <w:rPr>
          <w:rFonts w:ascii="Times New Roman" w:hAnsi="Times New Roman"/>
          <w:sz w:val="24"/>
          <w:szCs w:val="24"/>
        </w:rPr>
        <w:t>блема</w:t>
      </w:r>
      <w:r w:rsidR="00313A84">
        <w:rPr>
          <w:rFonts w:ascii="Times New Roman" w:hAnsi="Times New Roman"/>
          <w:sz w:val="24"/>
          <w:szCs w:val="24"/>
        </w:rPr>
        <w:t xml:space="preserve"> </w:t>
      </w:r>
      <w:proofErr w:type="gramStart"/>
      <w:r w:rsidR="00716BF9">
        <w:rPr>
          <w:rFonts w:ascii="Times New Roman" w:hAnsi="Times New Roman"/>
          <w:sz w:val="24"/>
          <w:szCs w:val="24"/>
        </w:rPr>
        <w:t>поиска</w:t>
      </w:r>
      <w:r w:rsidR="00313A84">
        <w:rPr>
          <w:rFonts w:ascii="Times New Roman" w:hAnsi="Times New Roman"/>
          <w:sz w:val="24"/>
          <w:szCs w:val="24"/>
        </w:rPr>
        <w:t xml:space="preserve"> </w:t>
      </w:r>
      <w:r w:rsidR="00716BF9">
        <w:rPr>
          <w:rFonts w:ascii="Times New Roman" w:hAnsi="Times New Roman"/>
          <w:sz w:val="24"/>
          <w:szCs w:val="24"/>
        </w:rPr>
        <w:t>путей</w:t>
      </w:r>
      <w:r w:rsidR="00313A84">
        <w:rPr>
          <w:rFonts w:ascii="Times New Roman" w:hAnsi="Times New Roman"/>
          <w:sz w:val="24"/>
          <w:szCs w:val="24"/>
        </w:rPr>
        <w:t xml:space="preserve"> </w:t>
      </w:r>
      <w:r w:rsidR="00716BF9">
        <w:rPr>
          <w:rFonts w:ascii="Times New Roman" w:hAnsi="Times New Roman"/>
          <w:sz w:val="24"/>
          <w:szCs w:val="24"/>
        </w:rPr>
        <w:t>обеспечения</w:t>
      </w:r>
      <w:r w:rsidR="00313A84">
        <w:rPr>
          <w:rFonts w:ascii="Times New Roman" w:hAnsi="Times New Roman"/>
          <w:sz w:val="24"/>
          <w:szCs w:val="24"/>
        </w:rPr>
        <w:t xml:space="preserve"> </w:t>
      </w:r>
      <w:r w:rsidRPr="0005610B">
        <w:rPr>
          <w:rFonts w:ascii="Times New Roman" w:hAnsi="Times New Roman"/>
          <w:sz w:val="24"/>
          <w:szCs w:val="24"/>
        </w:rPr>
        <w:t>качества</w:t>
      </w:r>
      <w:r w:rsidR="00313A84">
        <w:rPr>
          <w:rFonts w:ascii="Times New Roman" w:hAnsi="Times New Roman"/>
          <w:sz w:val="24"/>
          <w:szCs w:val="24"/>
        </w:rPr>
        <w:t xml:space="preserve"> </w:t>
      </w:r>
      <w:r w:rsidRPr="0005610B">
        <w:rPr>
          <w:rFonts w:ascii="Times New Roman" w:hAnsi="Times New Roman"/>
          <w:sz w:val="24"/>
          <w:szCs w:val="24"/>
        </w:rPr>
        <w:t>образования</w:t>
      </w:r>
      <w:proofErr w:type="gramEnd"/>
      <w:r w:rsidR="00313A84">
        <w:rPr>
          <w:rFonts w:ascii="Times New Roman" w:hAnsi="Times New Roman"/>
          <w:sz w:val="24"/>
          <w:szCs w:val="24"/>
        </w:rPr>
        <w:t xml:space="preserve"> </w:t>
      </w:r>
      <w:r w:rsidRPr="0005610B">
        <w:rPr>
          <w:rFonts w:ascii="Times New Roman" w:hAnsi="Times New Roman"/>
          <w:sz w:val="24"/>
          <w:szCs w:val="24"/>
        </w:rPr>
        <w:t>затрагивает</w:t>
      </w:r>
      <w:r w:rsidR="00313A84">
        <w:rPr>
          <w:rFonts w:ascii="Times New Roman" w:hAnsi="Times New Roman"/>
          <w:sz w:val="24"/>
          <w:szCs w:val="24"/>
        </w:rPr>
        <w:t xml:space="preserve"> </w:t>
      </w:r>
      <w:r w:rsidRPr="0005610B">
        <w:rPr>
          <w:rFonts w:ascii="Times New Roman" w:hAnsi="Times New Roman"/>
          <w:sz w:val="24"/>
          <w:szCs w:val="24"/>
        </w:rPr>
        <w:t>и</w:t>
      </w:r>
      <w:r w:rsidR="00313A84">
        <w:rPr>
          <w:rFonts w:ascii="Times New Roman" w:hAnsi="Times New Roman"/>
          <w:sz w:val="24"/>
          <w:szCs w:val="24"/>
        </w:rPr>
        <w:t xml:space="preserve"> </w:t>
      </w:r>
      <w:r w:rsidRPr="0005610B">
        <w:rPr>
          <w:rFonts w:ascii="Times New Roman" w:hAnsi="Times New Roman"/>
          <w:sz w:val="24"/>
          <w:szCs w:val="24"/>
        </w:rPr>
        <w:t>систему</w:t>
      </w:r>
      <w:r w:rsidR="00313A84">
        <w:rPr>
          <w:rFonts w:ascii="Times New Roman" w:hAnsi="Times New Roman"/>
          <w:sz w:val="24"/>
          <w:szCs w:val="24"/>
        </w:rPr>
        <w:t xml:space="preserve"> </w:t>
      </w:r>
      <w:r w:rsidRPr="0005610B">
        <w:rPr>
          <w:rFonts w:ascii="Times New Roman" w:hAnsi="Times New Roman"/>
          <w:sz w:val="24"/>
          <w:szCs w:val="24"/>
        </w:rPr>
        <w:t>дошкольного</w:t>
      </w:r>
      <w:r w:rsidR="00313A84">
        <w:rPr>
          <w:rFonts w:ascii="Times New Roman" w:hAnsi="Times New Roman"/>
          <w:sz w:val="24"/>
          <w:szCs w:val="24"/>
        </w:rPr>
        <w:t xml:space="preserve"> </w:t>
      </w:r>
      <w:r w:rsidRPr="0005610B">
        <w:rPr>
          <w:rFonts w:ascii="Times New Roman" w:hAnsi="Times New Roman"/>
          <w:sz w:val="24"/>
          <w:szCs w:val="24"/>
        </w:rPr>
        <w:t>воспитания.</w:t>
      </w:r>
      <w:r w:rsidR="00313A84">
        <w:rPr>
          <w:rFonts w:ascii="Times New Roman" w:hAnsi="Times New Roman"/>
          <w:sz w:val="24"/>
          <w:szCs w:val="24"/>
        </w:rPr>
        <w:t xml:space="preserve"> </w:t>
      </w:r>
      <w:r w:rsidRPr="0005610B">
        <w:rPr>
          <w:rFonts w:ascii="Times New Roman" w:hAnsi="Times New Roman"/>
          <w:sz w:val="24"/>
          <w:szCs w:val="24"/>
        </w:rPr>
        <w:t>Изменения,</w:t>
      </w:r>
      <w:r w:rsidR="00313A84">
        <w:rPr>
          <w:rFonts w:ascii="Times New Roman" w:hAnsi="Times New Roman"/>
          <w:sz w:val="24"/>
          <w:szCs w:val="24"/>
        </w:rPr>
        <w:t xml:space="preserve"> </w:t>
      </w:r>
      <w:r w:rsidRPr="0005610B">
        <w:rPr>
          <w:rFonts w:ascii="Times New Roman" w:hAnsi="Times New Roman"/>
          <w:sz w:val="24"/>
          <w:szCs w:val="24"/>
        </w:rPr>
        <w:t>происходящие</w:t>
      </w:r>
      <w:r w:rsidR="00313A84">
        <w:rPr>
          <w:rFonts w:ascii="Times New Roman" w:hAnsi="Times New Roman"/>
          <w:sz w:val="24"/>
          <w:szCs w:val="24"/>
        </w:rPr>
        <w:t xml:space="preserve"> </w:t>
      </w:r>
      <w:r w:rsidRPr="0005610B">
        <w:rPr>
          <w:rFonts w:ascii="Times New Roman" w:hAnsi="Times New Roman"/>
          <w:sz w:val="24"/>
          <w:szCs w:val="24"/>
        </w:rPr>
        <w:t>в</w:t>
      </w:r>
      <w:r w:rsidR="00313A84">
        <w:rPr>
          <w:rFonts w:ascii="Times New Roman" w:hAnsi="Times New Roman"/>
          <w:sz w:val="24"/>
          <w:szCs w:val="24"/>
        </w:rPr>
        <w:t xml:space="preserve"> </w:t>
      </w:r>
      <w:r w:rsidRPr="0005610B">
        <w:rPr>
          <w:rFonts w:ascii="Times New Roman" w:hAnsi="Times New Roman"/>
          <w:sz w:val="24"/>
          <w:szCs w:val="24"/>
        </w:rPr>
        <w:t>обществе,</w:t>
      </w:r>
      <w:r w:rsidR="00313A84">
        <w:rPr>
          <w:rFonts w:ascii="Times New Roman" w:hAnsi="Times New Roman"/>
          <w:sz w:val="24"/>
          <w:szCs w:val="24"/>
        </w:rPr>
        <w:t xml:space="preserve"> </w:t>
      </w:r>
      <w:r w:rsidRPr="0005610B">
        <w:rPr>
          <w:rFonts w:ascii="Times New Roman" w:hAnsi="Times New Roman"/>
          <w:sz w:val="24"/>
          <w:szCs w:val="24"/>
        </w:rPr>
        <w:t>влекут</w:t>
      </w:r>
      <w:r w:rsidR="00313A84">
        <w:rPr>
          <w:rFonts w:ascii="Times New Roman" w:hAnsi="Times New Roman"/>
          <w:sz w:val="24"/>
          <w:szCs w:val="24"/>
        </w:rPr>
        <w:t xml:space="preserve"> </w:t>
      </w:r>
      <w:r w:rsidRPr="0005610B">
        <w:rPr>
          <w:rFonts w:ascii="Times New Roman" w:hAnsi="Times New Roman"/>
          <w:sz w:val="24"/>
          <w:szCs w:val="24"/>
        </w:rPr>
        <w:t>за</w:t>
      </w:r>
      <w:r w:rsidR="00313A84">
        <w:rPr>
          <w:rFonts w:ascii="Times New Roman" w:hAnsi="Times New Roman"/>
          <w:sz w:val="24"/>
          <w:szCs w:val="24"/>
        </w:rPr>
        <w:t xml:space="preserve"> </w:t>
      </w:r>
      <w:r w:rsidRPr="0005610B">
        <w:rPr>
          <w:rFonts w:ascii="Times New Roman" w:hAnsi="Times New Roman"/>
          <w:sz w:val="24"/>
          <w:szCs w:val="24"/>
        </w:rPr>
        <w:t>собой</w:t>
      </w:r>
      <w:r w:rsidR="00313A84">
        <w:rPr>
          <w:rFonts w:ascii="Times New Roman" w:hAnsi="Times New Roman"/>
          <w:sz w:val="24"/>
          <w:szCs w:val="24"/>
        </w:rPr>
        <w:t xml:space="preserve"> </w:t>
      </w:r>
      <w:r w:rsidRPr="0005610B">
        <w:rPr>
          <w:rFonts w:ascii="Times New Roman" w:hAnsi="Times New Roman"/>
          <w:sz w:val="24"/>
          <w:szCs w:val="24"/>
        </w:rPr>
        <w:t>изменения</w:t>
      </w:r>
      <w:r w:rsidR="00313A84">
        <w:rPr>
          <w:rFonts w:ascii="Times New Roman" w:hAnsi="Times New Roman"/>
          <w:sz w:val="24"/>
          <w:szCs w:val="24"/>
        </w:rPr>
        <w:t xml:space="preserve"> </w:t>
      </w:r>
      <w:r w:rsidRPr="0005610B">
        <w:rPr>
          <w:rFonts w:ascii="Times New Roman" w:hAnsi="Times New Roman"/>
          <w:sz w:val="24"/>
          <w:szCs w:val="24"/>
        </w:rPr>
        <w:t>в</w:t>
      </w:r>
      <w:r w:rsidR="00313A84">
        <w:rPr>
          <w:rFonts w:ascii="Times New Roman" w:hAnsi="Times New Roman"/>
          <w:sz w:val="24"/>
          <w:szCs w:val="24"/>
        </w:rPr>
        <w:t xml:space="preserve"> </w:t>
      </w:r>
      <w:r w:rsidRPr="0005610B">
        <w:rPr>
          <w:rFonts w:ascii="Times New Roman" w:hAnsi="Times New Roman"/>
          <w:sz w:val="24"/>
          <w:szCs w:val="24"/>
        </w:rPr>
        <w:t>работе</w:t>
      </w:r>
      <w:r w:rsidR="00313A84">
        <w:rPr>
          <w:rFonts w:ascii="Times New Roman" w:hAnsi="Times New Roman"/>
          <w:sz w:val="24"/>
          <w:szCs w:val="24"/>
        </w:rPr>
        <w:t xml:space="preserve"> </w:t>
      </w:r>
      <w:r w:rsidRPr="0005610B">
        <w:rPr>
          <w:rFonts w:ascii="Times New Roman" w:hAnsi="Times New Roman"/>
          <w:sz w:val="24"/>
          <w:szCs w:val="24"/>
        </w:rPr>
        <w:t>дошкольных</w:t>
      </w:r>
      <w:r w:rsidR="00313A84">
        <w:rPr>
          <w:rFonts w:ascii="Times New Roman" w:hAnsi="Times New Roman"/>
          <w:sz w:val="24"/>
          <w:szCs w:val="24"/>
        </w:rPr>
        <w:t xml:space="preserve"> </w:t>
      </w:r>
      <w:r w:rsidRPr="0005610B">
        <w:rPr>
          <w:rFonts w:ascii="Times New Roman" w:hAnsi="Times New Roman"/>
          <w:sz w:val="24"/>
          <w:szCs w:val="24"/>
        </w:rPr>
        <w:t>учреждений.</w:t>
      </w:r>
      <w:r w:rsidR="00313A84">
        <w:rPr>
          <w:rFonts w:ascii="Times New Roman" w:hAnsi="Times New Roman"/>
          <w:sz w:val="24"/>
          <w:szCs w:val="24"/>
        </w:rPr>
        <w:t xml:space="preserve"> </w:t>
      </w:r>
      <w:r w:rsidRPr="0005610B">
        <w:rPr>
          <w:rFonts w:ascii="Times New Roman" w:hAnsi="Times New Roman"/>
          <w:sz w:val="24"/>
          <w:szCs w:val="24"/>
        </w:rPr>
        <w:t>Современное</w:t>
      </w:r>
      <w:r w:rsidR="00313A84">
        <w:rPr>
          <w:rFonts w:ascii="Times New Roman" w:hAnsi="Times New Roman"/>
          <w:sz w:val="24"/>
          <w:szCs w:val="24"/>
        </w:rPr>
        <w:t xml:space="preserve"> </w:t>
      </w:r>
      <w:r w:rsidRPr="0005610B">
        <w:rPr>
          <w:rFonts w:ascii="Times New Roman" w:hAnsi="Times New Roman"/>
          <w:sz w:val="24"/>
          <w:szCs w:val="24"/>
        </w:rPr>
        <w:t>дошкольное</w:t>
      </w:r>
      <w:r w:rsidR="00313A84">
        <w:rPr>
          <w:rFonts w:ascii="Times New Roman" w:hAnsi="Times New Roman"/>
          <w:sz w:val="24"/>
          <w:szCs w:val="24"/>
        </w:rPr>
        <w:t xml:space="preserve"> </w:t>
      </w:r>
      <w:r w:rsidRPr="0005610B">
        <w:rPr>
          <w:rFonts w:ascii="Times New Roman" w:hAnsi="Times New Roman"/>
          <w:sz w:val="24"/>
          <w:szCs w:val="24"/>
        </w:rPr>
        <w:t>образовательное</w:t>
      </w:r>
      <w:r w:rsidR="00313A84">
        <w:rPr>
          <w:rFonts w:ascii="Times New Roman" w:hAnsi="Times New Roman"/>
          <w:sz w:val="24"/>
          <w:szCs w:val="24"/>
        </w:rPr>
        <w:t xml:space="preserve"> </w:t>
      </w:r>
      <w:r w:rsidRPr="0005610B">
        <w:rPr>
          <w:rFonts w:ascii="Times New Roman" w:hAnsi="Times New Roman"/>
          <w:sz w:val="24"/>
          <w:szCs w:val="24"/>
        </w:rPr>
        <w:t>учреждение</w:t>
      </w:r>
      <w:r w:rsidR="00313A84">
        <w:rPr>
          <w:rFonts w:ascii="Times New Roman" w:hAnsi="Times New Roman"/>
          <w:sz w:val="24"/>
          <w:szCs w:val="24"/>
        </w:rPr>
        <w:t xml:space="preserve"> </w:t>
      </w:r>
      <w:r w:rsidRPr="0005610B">
        <w:rPr>
          <w:rFonts w:ascii="Times New Roman" w:hAnsi="Times New Roman"/>
          <w:sz w:val="24"/>
          <w:szCs w:val="24"/>
        </w:rPr>
        <w:t>–</w:t>
      </w:r>
      <w:r w:rsidR="00313A84">
        <w:rPr>
          <w:rFonts w:ascii="Times New Roman" w:hAnsi="Times New Roman"/>
          <w:sz w:val="24"/>
          <w:szCs w:val="24"/>
        </w:rPr>
        <w:t xml:space="preserve"> </w:t>
      </w:r>
      <w:r w:rsidRPr="0005610B">
        <w:rPr>
          <w:rFonts w:ascii="Times New Roman" w:hAnsi="Times New Roman"/>
          <w:sz w:val="24"/>
          <w:szCs w:val="24"/>
        </w:rPr>
        <w:t>это</w:t>
      </w:r>
      <w:r w:rsidR="00313A84">
        <w:rPr>
          <w:rFonts w:ascii="Times New Roman" w:hAnsi="Times New Roman"/>
          <w:sz w:val="24"/>
          <w:szCs w:val="24"/>
        </w:rPr>
        <w:t xml:space="preserve"> </w:t>
      </w:r>
      <w:r w:rsidRPr="0005610B">
        <w:rPr>
          <w:rFonts w:ascii="Times New Roman" w:hAnsi="Times New Roman"/>
          <w:sz w:val="24"/>
          <w:szCs w:val="24"/>
        </w:rPr>
        <w:t>сложный</w:t>
      </w:r>
      <w:r w:rsidR="00313A84">
        <w:rPr>
          <w:rFonts w:ascii="Times New Roman" w:hAnsi="Times New Roman"/>
          <w:sz w:val="24"/>
          <w:szCs w:val="24"/>
        </w:rPr>
        <w:t xml:space="preserve"> </w:t>
      </w:r>
      <w:r w:rsidRPr="0005610B">
        <w:rPr>
          <w:rFonts w:ascii="Times New Roman" w:hAnsi="Times New Roman"/>
          <w:sz w:val="24"/>
          <w:szCs w:val="24"/>
        </w:rPr>
        <w:t>механизм,</w:t>
      </w:r>
      <w:r w:rsidR="00313A84">
        <w:rPr>
          <w:rFonts w:ascii="Times New Roman" w:hAnsi="Times New Roman"/>
          <w:sz w:val="24"/>
          <w:szCs w:val="24"/>
        </w:rPr>
        <w:t xml:space="preserve"> </w:t>
      </w:r>
      <w:r w:rsidRPr="0005610B">
        <w:rPr>
          <w:rFonts w:ascii="Times New Roman" w:hAnsi="Times New Roman"/>
          <w:sz w:val="24"/>
          <w:szCs w:val="24"/>
        </w:rPr>
        <w:t>стремящийся</w:t>
      </w:r>
      <w:r w:rsidR="00313A84">
        <w:rPr>
          <w:rFonts w:ascii="Times New Roman" w:hAnsi="Times New Roman"/>
          <w:sz w:val="24"/>
          <w:szCs w:val="24"/>
        </w:rPr>
        <w:t xml:space="preserve"> </w:t>
      </w:r>
      <w:r w:rsidRPr="0005610B">
        <w:rPr>
          <w:rFonts w:ascii="Times New Roman" w:hAnsi="Times New Roman"/>
          <w:sz w:val="24"/>
          <w:szCs w:val="24"/>
        </w:rPr>
        <w:t>к</w:t>
      </w:r>
      <w:r w:rsidR="00313A84">
        <w:rPr>
          <w:rFonts w:ascii="Times New Roman" w:hAnsi="Times New Roman"/>
          <w:sz w:val="24"/>
          <w:szCs w:val="24"/>
        </w:rPr>
        <w:t xml:space="preserve"> </w:t>
      </w:r>
      <w:r w:rsidRPr="0005610B">
        <w:rPr>
          <w:rFonts w:ascii="Times New Roman" w:hAnsi="Times New Roman"/>
          <w:sz w:val="24"/>
          <w:szCs w:val="24"/>
        </w:rPr>
        <w:t>развитию,</w:t>
      </w:r>
      <w:r w:rsidR="00313A84">
        <w:rPr>
          <w:rFonts w:ascii="Times New Roman" w:hAnsi="Times New Roman"/>
          <w:sz w:val="24"/>
          <w:szCs w:val="24"/>
        </w:rPr>
        <w:t xml:space="preserve"> </w:t>
      </w:r>
      <w:r w:rsidRPr="0005610B">
        <w:rPr>
          <w:rFonts w:ascii="Times New Roman" w:hAnsi="Times New Roman"/>
          <w:sz w:val="24"/>
          <w:szCs w:val="24"/>
        </w:rPr>
        <w:t>ищущий</w:t>
      </w:r>
      <w:r w:rsidR="00313A84">
        <w:rPr>
          <w:rFonts w:ascii="Times New Roman" w:hAnsi="Times New Roman"/>
          <w:sz w:val="24"/>
          <w:szCs w:val="24"/>
        </w:rPr>
        <w:t xml:space="preserve"> </w:t>
      </w:r>
      <w:r w:rsidRPr="0005610B">
        <w:rPr>
          <w:rFonts w:ascii="Times New Roman" w:hAnsi="Times New Roman"/>
          <w:sz w:val="24"/>
          <w:szCs w:val="24"/>
        </w:rPr>
        <w:t>новые</w:t>
      </w:r>
      <w:r w:rsidR="00313A84">
        <w:rPr>
          <w:rFonts w:ascii="Times New Roman" w:hAnsi="Times New Roman"/>
          <w:sz w:val="24"/>
          <w:szCs w:val="24"/>
        </w:rPr>
        <w:t xml:space="preserve"> </w:t>
      </w:r>
      <w:r w:rsidRPr="0005610B">
        <w:rPr>
          <w:rFonts w:ascii="Times New Roman" w:hAnsi="Times New Roman"/>
          <w:sz w:val="24"/>
          <w:szCs w:val="24"/>
        </w:rPr>
        <w:t>возможности,</w:t>
      </w:r>
      <w:r w:rsidR="00313A84">
        <w:rPr>
          <w:rFonts w:ascii="Times New Roman" w:hAnsi="Times New Roman"/>
          <w:sz w:val="24"/>
          <w:szCs w:val="24"/>
        </w:rPr>
        <w:t xml:space="preserve"> </w:t>
      </w:r>
      <w:r w:rsidRPr="0005610B">
        <w:rPr>
          <w:rFonts w:ascii="Times New Roman" w:hAnsi="Times New Roman"/>
          <w:sz w:val="24"/>
          <w:szCs w:val="24"/>
        </w:rPr>
        <w:t>создающий</w:t>
      </w:r>
      <w:r w:rsidR="00313A84">
        <w:rPr>
          <w:rFonts w:ascii="Times New Roman" w:hAnsi="Times New Roman"/>
          <w:sz w:val="24"/>
          <w:szCs w:val="24"/>
        </w:rPr>
        <w:t xml:space="preserve"> </w:t>
      </w:r>
      <w:r w:rsidRPr="0005610B">
        <w:rPr>
          <w:rFonts w:ascii="Times New Roman" w:hAnsi="Times New Roman"/>
          <w:sz w:val="24"/>
          <w:szCs w:val="24"/>
        </w:rPr>
        <w:t>необходимые</w:t>
      </w:r>
      <w:r w:rsidR="00313A84">
        <w:rPr>
          <w:rFonts w:ascii="Times New Roman" w:hAnsi="Times New Roman"/>
          <w:sz w:val="24"/>
          <w:szCs w:val="24"/>
        </w:rPr>
        <w:t xml:space="preserve"> </w:t>
      </w:r>
      <w:r w:rsidRPr="0005610B">
        <w:rPr>
          <w:rFonts w:ascii="Times New Roman" w:hAnsi="Times New Roman"/>
          <w:sz w:val="24"/>
          <w:szCs w:val="24"/>
        </w:rPr>
        <w:t>условия</w:t>
      </w:r>
      <w:r w:rsidR="00313A84">
        <w:rPr>
          <w:rFonts w:ascii="Times New Roman" w:hAnsi="Times New Roman"/>
          <w:sz w:val="24"/>
          <w:szCs w:val="24"/>
        </w:rPr>
        <w:t xml:space="preserve"> </w:t>
      </w:r>
      <w:r w:rsidRPr="0005610B">
        <w:rPr>
          <w:rFonts w:ascii="Times New Roman" w:hAnsi="Times New Roman"/>
          <w:sz w:val="24"/>
          <w:szCs w:val="24"/>
        </w:rPr>
        <w:t>для</w:t>
      </w:r>
      <w:r w:rsidR="00313A84">
        <w:rPr>
          <w:rFonts w:ascii="Times New Roman" w:hAnsi="Times New Roman"/>
          <w:sz w:val="24"/>
          <w:szCs w:val="24"/>
        </w:rPr>
        <w:t xml:space="preserve"> </w:t>
      </w:r>
      <w:r w:rsidRPr="0005610B">
        <w:rPr>
          <w:rFonts w:ascii="Times New Roman" w:hAnsi="Times New Roman"/>
          <w:sz w:val="24"/>
          <w:szCs w:val="24"/>
        </w:rPr>
        <w:t>удовлетворения</w:t>
      </w:r>
      <w:r w:rsidR="00313A84">
        <w:rPr>
          <w:rFonts w:ascii="Times New Roman" w:hAnsi="Times New Roman"/>
          <w:sz w:val="24"/>
          <w:szCs w:val="24"/>
        </w:rPr>
        <w:t xml:space="preserve"> </w:t>
      </w:r>
      <w:r w:rsidRPr="0005610B">
        <w:rPr>
          <w:rFonts w:ascii="Times New Roman" w:hAnsi="Times New Roman"/>
          <w:sz w:val="24"/>
          <w:szCs w:val="24"/>
        </w:rPr>
        <w:t>потребностей</w:t>
      </w:r>
      <w:r w:rsidR="00313A84">
        <w:rPr>
          <w:rFonts w:ascii="Times New Roman" w:hAnsi="Times New Roman"/>
          <w:sz w:val="24"/>
          <w:szCs w:val="24"/>
        </w:rPr>
        <w:t xml:space="preserve"> </w:t>
      </w:r>
      <w:r w:rsidRPr="0005610B">
        <w:rPr>
          <w:rFonts w:ascii="Times New Roman" w:hAnsi="Times New Roman"/>
          <w:sz w:val="24"/>
          <w:szCs w:val="24"/>
        </w:rPr>
        <w:t>ребёнка,</w:t>
      </w:r>
      <w:r w:rsidR="00313A84">
        <w:rPr>
          <w:rFonts w:ascii="Times New Roman" w:hAnsi="Times New Roman"/>
          <w:sz w:val="24"/>
          <w:szCs w:val="24"/>
        </w:rPr>
        <w:t xml:space="preserve"> </w:t>
      </w:r>
      <w:r w:rsidRPr="0005610B">
        <w:rPr>
          <w:rFonts w:ascii="Times New Roman" w:hAnsi="Times New Roman"/>
          <w:sz w:val="24"/>
          <w:szCs w:val="24"/>
        </w:rPr>
        <w:t>семьи,</w:t>
      </w:r>
      <w:r w:rsidR="00313A84">
        <w:rPr>
          <w:rFonts w:ascii="Times New Roman" w:hAnsi="Times New Roman"/>
          <w:sz w:val="24"/>
          <w:szCs w:val="24"/>
        </w:rPr>
        <w:t xml:space="preserve"> </w:t>
      </w:r>
      <w:r w:rsidRPr="0005610B">
        <w:rPr>
          <w:rFonts w:ascii="Times New Roman" w:hAnsi="Times New Roman"/>
          <w:sz w:val="24"/>
          <w:szCs w:val="24"/>
        </w:rPr>
        <w:t>общества,</w:t>
      </w:r>
      <w:r w:rsidR="00313A84">
        <w:rPr>
          <w:rFonts w:ascii="Times New Roman" w:hAnsi="Times New Roman"/>
          <w:sz w:val="24"/>
          <w:szCs w:val="24"/>
        </w:rPr>
        <w:t xml:space="preserve"> </w:t>
      </w:r>
      <w:r w:rsidRPr="0005610B">
        <w:rPr>
          <w:rFonts w:ascii="Times New Roman" w:hAnsi="Times New Roman"/>
          <w:sz w:val="24"/>
          <w:szCs w:val="24"/>
        </w:rPr>
        <w:t>обеспечивающий</w:t>
      </w:r>
      <w:r w:rsidR="00313A84">
        <w:rPr>
          <w:rFonts w:ascii="Times New Roman" w:hAnsi="Times New Roman"/>
          <w:sz w:val="24"/>
          <w:szCs w:val="24"/>
        </w:rPr>
        <w:t xml:space="preserve"> </w:t>
      </w:r>
      <w:r w:rsidRPr="0005610B">
        <w:rPr>
          <w:rFonts w:ascii="Times New Roman" w:hAnsi="Times New Roman"/>
          <w:sz w:val="24"/>
          <w:szCs w:val="24"/>
        </w:rPr>
        <w:t>условия</w:t>
      </w:r>
      <w:r w:rsidR="00313A84">
        <w:rPr>
          <w:rFonts w:ascii="Times New Roman" w:hAnsi="Times New Roman"/>
          <w:sz w:val="24"/>
          <w:szCs w:val="24"/>
        </w:rPr>
        <w:t xml:space="preserve"> </w:t>
      </w:r>
      <w:r w:rsidRPr="0005610B">
        <w:rPr>
          <w:rFonts w:ascii="Times New Roman" w:hAnsi="Times New Roman"/>
          <w:sz w:val="24"/>
          <w:szCs w:val="24"/>
        </w:rPr>
        <w:t>для</w:t>
      </w:r>
      <w:r w:rsidR="00F23F70">
        <w:rPr>
          <w:rFonts w:ascii="Times New Roman" w:hAnsi="Times New Roman"/>
          <w:sz w:val="24"/>
          <w:szCs w:val="24"/>
        </w:rPr>
        <w:t xml:space="preserve"> </w:t>
      </w:r>
      <w:r w:rsidRPr="0005610B">
        <w:rPr>
          <w:rFonts w:ascii="Times New Roman" w:hAnsi="Times New Roman"/>
          <w:sz w:val="24"/>
          <w:szCs w:val="24"/>
        </w:rPr>
        <w:t>творческой,</w:t>
      </w:r>
      <w:r w:rsidR="00313A84">
        <w:rPr>
          <w:rFonts w:ascii="Times New Roman" w:hAnsi="Times New Roman"/>
          <w:sz w:val="24"/>
          <w:szCs w:val="24"/>
        </w:rPr>
        <w:t xml:space="preserve"> </w:t>
      </w:r>
      <w:r w:rsidRPr="0005610B">
        <w:rPr>
          <w:rFonts w:ascii="Times New Roman" w:hAnsi="Times New Roman"/>
          <w:sz w:val="24"/>
          <w:szCs w:val="24"/>
        </w:rPr>
        <w:t>профессиональной</w:t>
      </w:r>
      <w:r w:rsidR="00313A84">
        <w:rPr>
          <w:rFonts w:ascii="Times New Roman" w:hAnsi="Times New Roman"/>
          <w:sz w:val="24"/>
          <w:szCs w:val="24"/>
        </w:rPr>
        <w:t xml:space="preserve"> </w:t>
      </w:r>
      <w:r w:rsidRPr="0005610B">
        <w:rPr>
          <w:rFonts w:ascii="Times New Roman" w:hAnsi="Times New Roman"/>
          <w:sz w:val="24"/>
          <w:szCs w:val="24"/>
        </w:rPr>
        <w:t>работы</w:t>
      </w:r>
      <w:r w:rsidR="00313A84">
        <w:rPr>
          <w:rFonts w:ascii="Times New Roman" w:hAnsi="Times New Roman"/>
          <w:sz w:val="24"/>
          <w:szCs w:val="24"/>
        </w:rPr>
        <w:t xml:space="preserve"> </w:t>
      </w:r>
      <w:r w:rsidRPr="0005610B">
        <w:rPr>
          <w:rFonts w:ascii="Times New Roman" w:hAnsi="Times New Roman"/>
          <w:sz w:val="24"/>
          <w:szCs w:val="24"/>
        </w:rPr>
        <w:t>педагогов,</w:t>
      </w:r>
      <w:r w:rsidR="00313A84">
        <w:rPr>
          <w:rFonts w:ascii="Times New Roman" w:hAnsi="Times New Roman"/>
          <w:sz w:val="24"/>
          <w:szCs w:val="24"/>
        </w:rPr>
        <w:t xml:space="preserve"> </w:t>
      </w:r>
      <w:r w:rsidRPr="0005610B">
        <w:rPr>
          <w:rFonts w:ascii="Times New Roman" w:hAnsi="Times New Roman"/>
          <w:sz w:val="24"/>
          <w:szCs w:val="24"/>
        </w:rPr>
        <w:t>отвечающий</w:t>
      </w:r>
      <w:r w:rsidR="00313A84">
        <w:rPr>
          <w:rFonts w:ascii="Times New Roman" w:hAnsi="Times New Roman"/>
          <w:sz w:val="24"/>
          <w:szCs w:val="24"/>
        </w:rPr>
        <w:t xml:space="preserve"> </w:t>
      </w:r>
      <w:r w:rsidRPr="0005610B">
        <w:rPr>
          <w:rFonts w:ascii="Times New Roman" w:hAnsi="Times New Roman"/>
          <w:sz w:val="24"/>
          <w:szCs w:val="24"/>
        </w:rPr>
        <w:t>самым</w:t>
      </w:r>
      <w:r w:rsidR="00313A84">
        <w:rPr>
          <w:rFonts w:ascii="Times New Roman" w:hAnsi="Times New Roman"/>
          <w:sz w:val="24"/>
          <w:szCs w:val="24"/>
        </w:rPr>
        <w:t xml:space="preserve"> </w:t>
      </w:r>
      <w:r w:rsidRPr="0005610B">
        <w:rPr>
          <w:rFonts w:ascii="Times New Roman" w:hAnsi="Times New Roman"/>
          <w:sz w:val="24"/>
          <w:szCs w:val="24"/>
        </w:rPr>
        <w:t>современным</w:t>
      </w:r>
      <w:r w:rsidR="00313A84">
        <w:rPr>
          <w:rFonts w:ascii="Times New Roman" w:hAnsi="Times New Roman"/>
          <w:sz w:val="24"/>
          <w:szCs w:val="24"/>
        </w:rPr>
        <w:t xml:space="preserve"> </w:t>
      </w:r>
      <w:r w:rsidRPr="0005610B">
        <w:rPr>
          <w:rFonts w:ascii="Times New Roman" w:hAnsi="Times New Roman"/>
          <w:sz w:val="24"/>
          <w:szCs w:val="24"/>
        </w:rPr>
        <w:t>требованиям.</w:t>
      </w:r>
      <w:r w:rsidR="00313A84">
        <w:rPr>
          <w:rFonts w:ascii="Times New Roman" w:hAnsi="Times New Roman"/>
          <w:sz w:val="24"/>
          <w:szCs w:val="24"/>
        </w:rPr>
        <w:t xml:space="preserve"> </w:t>
      </w:r>
      <w:r w:rsidRPr="0005610B">
        <w:rPr>
          <w:rFonts w:ascii="Times New Roman" w:hAnsi="Times New Roman"/>
          <w:sz w:val="24"/>
          <w:szCs w:val="24"/>
        </w:rPr>
        <w:t>В</w:t>
      </w:r>
      <w:r w:rsidR="00313A84">
        <w:rPr>
          <w:rFonts w:ascii="Times New Roman" w:hAnsi="Times New Roman"/>
          <w:sz w:val="24"/>
          <w:szCs w:val="24"/>
        </w:rPr>
        <w:t xml:space="preserve"> </w:t>
      </w:r>
      <w:r w:rsidRPr="0005610B">
        <w:rPr>
          <w:rFonts w:ascii="Times New Roman" w:hAnsi="Times New Roman"/>
          <w:sz w:val="24"/>
          <w:szCs w:val="24"/>
        </w:rPr>
        <w:t>настоящее</w:t>
      </w:r>
      <w:r w:rsidR="00313A84">
        <w:rPr>
          <w:rFonts w:ascii="Times New Roman" w:hAnsi="Times New Roman"/>
          <w:sz w:val="24"/>
          <w:szCs w:val="24"/>
        </w:rPr>
        <w:t xml:space="preserve"> </w:t>
      </w:r>
      <w:r w:rsidRPr="0005610B">
        <w:rPr>
          <w:rFonts w:ascii="Times New Roman" w:hAnsi="Times New Roman"/>
          <w:sz w:val="24"/>
          <w:szCs w:val="24"/>
        </w:rPr>
        <w:t>время</w:t>
      </w:r>
      <w:r w:rsidR="00313A84">
        <w:rPr>
          <w:rFonts w:ascii="Times New Roman" w:hAnsi="Times New Roman"/>
          <w:sz w:val="24"/>
          <w:szCs w:val="24"/>
        </w:rPr>
        <w:t xml:space="preserve"> </w:t>
      </w:r>
      <w:r w:rsidRPr="0005610B">
        <w:rPr>
          <w:rFonts w:ascii="Times New Roman" w:hAnsi="Times New Roman"/>
          <w:sz w:val="24"/>
          <w:szCs w:val="24"/>
        </w:rPr>
        <w:t>выбор</w:t>
      </w:r>
      <w:r w:rsidR="00313A84">
        <w:rPr>
          <w:rFonts w:ascii="Times New Roman" w:hAnsi="Times New Roman"/>
          <w:sz w:val="24"/>
          <w:szCs w:val="24"/>
        </w:rPr>
        <w:t xml:space="preserve"> </w:t>
      </w:r>
      <w:r w:rsidRPr="0005610B">
        <w:rPr>
          <w:rFonts w:ascii="Times New Roman" w:hAnsi="Times New Roman"/>
          <w:sz w:val="24"/>
          <w:szCs w:val="24"/>
        </w:rPr>
        <w:t>направлений</w:t>
      </w:r>
      <w:r w:rsidR="00313A84">
        <w:rPr>
          <w:rFonts w:ascii="Times New Roman" w:hAnsi="Times New Roman"/>
          <w:sz w:val="24"/>
          <w:szCs w:val="24"/>
        </w:rPr>
        <w:t xml:space="preserve"> </w:t>
      </w:r>
      <w:r w:rsidRPr="0005610B">
        <w:rPr>
          <w:rFonts w:ascii="Times New Roman" w:hAnsi="Times New Roman"/>
          <w:sz w:val="24"/>
          <w:szCs w:val="24"/>
        </w:rPr>
        <w:t>дошкольного</w:t>
      </w:r>
      <w:r w:rsidR="00313A84">
        <w:rPr>
          <w:rFonts w:ascii="Times New Roman" w:hAnsi="Times New Roman"/>
          <w:sz w:val="24"/>
          <w:szCs w:val="24"/>
        </w:rPr>
        <w:t xml:space="preserve"> </w:t>
      </w:r>
      <w:r w:rsidRPr="0005610B">
        <w:rPr>
          <w:rFonts w:ascii="Times New Roman" w:hAnsi="Times New Roman"/>
          <w:sz w:val="24"/>
          <w:szCs w:val="24"/>
        </w:rPr>
        <w:t>учреждения</w:t>
      </w:r>
      <w:r w:rsidR="00313A84">
        <w:rPr>
          <w:rFonts w:ascii="Times New Roman" w:hAnsi="Times New Roman"/>
          <w:sz w:val="24"/>
          <w:szCs w:val="24"/>
        </w:rPr>
        <w:t xml:space="preserve"> </w:t>
      </w:r>
      <w:r w:rsidRPr="0005610B">
        <w:rPr>
          <w:rFonts w:ascii="Times New Roman" w:hAnsi="Times New Roman"/>
          <w:sz w:val="24"/>
          <w:szCs w:val="24"/>
        </w:rPr>
        <w:t>и</w:t>
      </w:r>
      <w:r w:rsidR="00313A84">
        <w:rPr>
          <w:rFonts w:ascii="Times New Roman" w:hAnsi="Times New Roman"/>
          <w:sz w:val="24"/>
          <w:szCs w:val="24"/>
        </w:rPr>
        <w:t xml:space="preserve"> </w:t>
      </w:r>
      <w:r w:rsidRPr="0005610B">
        <w:rPr>
          <w:rFonts w:ascii="Times New Roman" w:hAnsi="Times New Roman"/>
          <w:sz w:val="24"/>
          <w:szCs w:val="24"/>
        </w:rPr>
        <w:t>следование</w:t>
      </w:r>
      <w:r w:rsidR="00313A84">
        <w:rPr>
          <w:rFonts w:ascii="Times New Roman" w:hAnsi="Times New Roman"/>
          <w:sz w:val="24"/>
          <w:szCs w:val="24"/>
        </w:rPr>
        <w:t xml:space="preserve"> </w:t>
      </w:r>
      <w:r w:rsidRPr="0005610B">
        <w:rPr>
          <w:rFonts w:ascii="Times New Roman" w:hAnsi="Times New Roman"/>
          <w:sz w:val="24"/>
          <w:szCs w:val="24"/>
        </w:rPr>
        <w:t>им</w:t>
      </w:r>
      <w:r w:rsidR="00313A84">
        <w:rPr>
          <w:rFonts w:ascii="Times New Roman" w:hAnsi="Times New Roman"/>
          <w:sz w:val="24"/>
          <w:szCs w:val="24"/>
        </w:rPr>
        <w:t xml:space="preserve"> </w:t>
      </w:r>
      <w:r w:rsidRPr="0005610B">
        <w:rPr>
          <w:rFonts w:ascii="Times New Roman" w:hAnsi="Times New Roman"/>
          <w:sz w:val="24"/>
          <w:szCs w:val="24"/>
        </w:rPr>
        <w:t>зависит</w:t>
      </w:r>
      <w:r w:rsidR="00313A84">
        <w:rPr>
          <w:rFonts w:ascii="Times New Roman" w:hAnsi="Times New Roman"/>
          <w:sz w:val="24"/>
          <w:szCs w:val="24"/>
        </w:rPr>
        <w:t xml:space="preserve"> </w:t>
      </w:r>
      <w:r w:rsidRPr="0005610B">
        <w:rPr>
          <w:rFonts w:ascii="Times New Roman" w:hAnsi="Times New Roman"/>
          <w:sz w:val="24"/>
          <w:szCs w:val="24"/>
        </w:rPr>
        <w:t>от</w:t>
      </w:r>
      <w:r w:rsidR="00313A84">
        <w:rPr>
          <w:rFonts w:ascii="Times New Roman" w:hAnsi="Times New Roman"/>
          <w:sz w:val="24"/>
          <w:szCs w:val="24"/>
        </w:rPr>
        <w:t xml:space="preserve"> </w:t>
      </w:r>
      <w:r w:rsidRPr="0005610B">
        <w:rPr>
          <w:rFonts w:ascii="Times New Roman" w:hAnsi="Times New Roman"/>
          <w:sz w:val="24"/>
          <w:szCs w:val="24"/>
        </w:rPr>
        <w:t>каждого</w:t>
      </w:r>
      <w:r w:rsidR="00313A84">
        <w:rPr>
          <w:rFonts w:ascii="Times New Roman" w:hAnsi="Times New Roman"/>
          <w:sz w:val="24"/>
          <w:szCs w:val="24"/>
        </w:rPr>
        <w:t xml:space="preserve"> </w:t>
      </w:r>
      <w:r w:rsidRPr="0005610B">
        <w:rPr>
          <w:rFonts w:ascii="Times New Roman" w:hAnsi="Times New Roman"/>
          <w:sz w:val="24"/>
          <w:szCs w:val="24"/>
        </w:rPr>
        <w:t>члена</w:t>
      </w:r>
      <w:r w:rsidR="00313A84">
        <w:rPr>
          <w:rFonts w:ascii="Times New Roman" w:hAnsi="Times New Roman"/>
          <w:sz w:val="24"/>
          <w:szCs w:val="24"/>
        </w:rPr>
        <w:t xml:space="preserve"> </w:t>
      </w:r>
      <w:r w:rsidRPr="0005610B">
        <w:rPr>
          <w:rFonts w:ascii="Times New Roman" w:hAnsi="Times New Roman"/>
          <w:sz w:val="24"/>
          <w:szCs w:val="24"/>
        </w:rPr>
        <w:t>коллектива.</w:t>
      </w:r>
      <w:r w:rsidR="00313A84">
        <w:rPr>
          <w:rFonts w:ascii="Times New Roman" w:hAnsi="Times New Roman"/>
          <w:sz w:val="24"/>
          <w:szCs w:val="24"/>
        </w:rPr>
        <w:t xml:space="preserve"> </w:t>
      </w:r>
    </w:p>
    <w:p w:rsidR="0005610B" w:rsidRDefault="0005610B" w:rsidP="0005610B">
      <w:pPr>
        <w:spacing w:after="0" w:line="240" w:lineRule="auto"/>
        <w:ind w:firstLine="709"/>
        <w:jc w:val="both"/>
        <w:rPr>
          <w:rFonts w:ascii="Times New Roman" w:hAnsi="Times New Roman"/>
          <w:sz w:val="24"/>
          <w:szCs w:val="24"/>
        </w:rPr>
      </w:pPr>
      <w:r w:rsidRPr="0005610B">
        <w:rPr>
          <w:rFonts w:ascii="Times New Roman" w:hAnsi="Times New Roman"/>
          <w:sz w:val="24"/>
          <w:szCs w:val="24"/>
        </w:rPr>
        <w:t>В</w:t>
      </w:r>
      <w:r w:rsidR="00313A84">
        <w:rPr>
          <w:rFonts w:ascii="Times New Roman" w:hAnsi="Times New Roman"/>
          <w:sz w:val="24"/>
          <w:szCs w:val="24"/>
        </w:rPr>
        <w:t xml:space="preserve"> </w:t>
      </w:r>
      <w:r w:rsidRPr="0005610B">
        <w:rPr>
          <w:rFonts w:ascii="Times New Roman" w:hAnsi="Times New Roman"/>
          <w:sz w:val="24"/>
          <w:szCs w:val="24"/>
        </w:rPr>
        <w:t>современных</w:t>
      </w:r>
      <w:r w:rsidR="00313A84">
        <w:rPr>
          <w:rFonts w:ascii="Times New Roman" w:hAnsi="Times New Roman"/>
          <w:sz w:val="24"/>
          <w:szCs w:val="24"/>
        </w:rPr>
        <w:t xml:space="preserve"> </w:t>
      </w:r>
      <w:r w:rsidRPr="0005610B">
        <w:rPr>
          <w:rFonts w:ascii="Times New Roman" w:hAnsi="Times New Roman"/>
          <w:sz w:val="24"/>
          <w:szCs w:val="24"/>
        </w:rPr>
        <w:t>условиях</w:t>
      </w:r>
      <w:r w:rsidR="00313A84">
        <w:rPr>
          <w:rFonts w:ascii="Times New Roman" w:hAnsi="Times New Roman"/>
          <w:sz w:val="24"/>
          <w:szCs w:val="24"/>
        </w:rPr>
        <w:t xml:space="preserve"> </w:t>
      </w:r>
      <w:r w:rsidRPr="0005610B">
        <w:rPr>
          <w:rFonts w:ascii="Times New Roman" w:hAnsi="Times New Roman"/>
          <w:sz w:val="24"/>
          <w:szCs w:val="24"/>
        </w:rPr>
        <w:t>требования</w:t>
      </w:r>
      <w:r w:rsidR="00313A84">
        <w:rPr>
          <w:rFonts w:ascii="Times New Roman" w:hAnsi="Times New Roman"/>
          <w:sz w:val="24"/>
          <w:szCs w:val="24"/>
        </w:rPr>
        <w:t xml:space="preserve"> </w:t>
      </w:r>
      <w:r w:rsidRPr="0005610B">
        <w:rPr>
          <w:rFonts w:ascii="Times New Roman" w:hAnsi="Times New Roman"/>
          <w:sz w:val="24"/>
          <w:szCs w:val="24"/>
        </w:rPr>
        <w:t>к</w:t>
      </w:r>
      <w:r w:rsidR="00313A84">
        <w:rPr>
          <w:rFonts w:ascii="Times New Roman" w:hAnsi="Times New Roman"/>
          <w:sz w:val="24"/>
          <w:szCs w:val="24"/>
        </w:rPr>
        <w:t xml:space="preserve"> </w:t>
      </w:r>
      <w:r w:rsidRPr="0005610B">
        <w:rPr>
          <w:rFonts w:ascii="Times New Roman" w:hAnsi="Times New Roman"/>
          <w:sz w:val="24"/>
          <w:szCs w:val="24"/>
        </w:rPr>
        <w:t>педагогу</w:t>
      </w:r>
      <w:r w:rsidR="00313A84">
        <w:rPr>
          <w:rFonts w:ascii="Times New Roman" w:hAnsi="Times New Roman"/>
          <w:sz w:val="24"/>
          <w:szCs w:val="24"/>
        </w:rPr>
        <w:t xml:space="preserve"> </w:t>
      </w:r>
      <w:r w:rsidRPr="0005610B">
        <w:rPr>
          <w:rFonts w:ascii="Times New Roman" w:hAnsi="Times New Roman"/>
          <w:sz w:val="24"/>
          <w:szCs w:val="24"/>
        </w:rPr>
        <w:t>очень</w:t>
      </w:r>
      <w:r w:rsidR="00313A84">
        <w:rPr>
          <w:rFonts w:ascii="Times New Roman" w:hAnsi="Times New Roman"/>
          <w:sz w:val="24"/>
          <w:szCs w:val="24"/>
        </w:rPr>
        <w:t xml:space="preserve"> </w:t>
      </w:r>
      <w:r w:rsidRPr="0005610B">
        <w:rPr>
          <w:rFonts w:ascii="Times New Roman" w:hAnsi="Times New Roman"/>
          <w:sz w:val="24"/>
          <w:szCs w:val="24"/>
        </w:rPr>
        <w:t>высоки,</w:t>
      </w:r>
      <w:r w:rsidR="00313A84">
        <w:rPr>
          <w:rFonts w:ascii="Times New Roman" w:hAnsi="Times New Roman"/>
          <w:sz w:val="24"/>
          <w:szCs w:val="24"/>
        </w:rPr>
        <w:t xml:space="preserve"> </w:t>
      </w:r>
      <w:r w:rsidRPr="0005610B">
        <w:rPr>
          <w:rFonts w:ascii="Times New Roman" w:hAnsi="Times New Roman"/>
          <w:sz w:val="24"/>
          <w:szCs w:val="24"/>
        </w:rPr>
        <w:t>ведь</w:t>
      </w:r>
      <w:r w:rsidR="00313A84">
        <w:rPr>
          <w:rFonts w:ascii="Times New Roman" w:hAnsi="Times New Roman"/>
          <w:sz w:val="24"/>
          <w:szCs w:val="24"/>
        </w:rPr>
        <w:t xml:space="preserve"> </w:t>
      </w:r>
      <w:r w:rsidRPr="0005610B">
        <w:rPr>
          <w:rFonts w:ascii="Times New Roman" w:hAnsi="Times New Roman"/>
          <w:sz w:val="24"/>
          <w:szCs w:val="24"/>
        </w:rPr>
        <w:t>воспитатель</w:t>
      </w:r>
      <w:r w:rsidR="00313A84">
        <w:rPr>
          <w:rFonts w:ascii="Times New Roman" w:hAnsi="Times New Roman"/>
          <w:sz w:val="24"/>
          <w:szCs w:val="24"/>
        </w:rPr>
        <w:t xml:space="preserve"> </w:t>
      </w:r>
      <w:r w:rsidRPr="0005610B">
        <w:rPr>
          <w:rFonts w:ascii="Times New Roman" w:hAnsi="Times New Roman"/>
          <w:sz w:val="24"/>
          <w:szCs w:val="24"/>
        </w:rPr>
        <w:t>является</w:t>
      </w:r>
      <w:r w:rsidR="00313A84">
        <w:rPr>
          <w:rFonts w:ascii="Times New Roman" w:hAnsi="Times New Roman"/>
          <w:sz w:val="24"/>
          <w:szCs w:val="24"/>
        </w:rPr>
        <w:t xml:space="preserve"> </w:t>
      </w:r>
      <w:r w:rsidRPr="0005610B">
        <w:rPr>
          <w:rFonts w:ascii="Times New Roman" w:hAnsi="Times New Roman"/>
          <w:sz w:val="24"/>
          <w:szCs w:val="24"/>
        </w:rPr>
        <w:t>главным</w:t>
      </w:r>
      <w:r w:rsidR="00313A84">
        <w:rPr>
          <w:rFonts w:ascii="Times New Roman" w:hAnsi="Times New Roman"/>
          <w:sz w:val="24"/>
          <w:szCs w:val="24"/>
        </w:rPr>
        <w:t xml:space="preserve"> </w:t>
      </w:r>
      <w:r w:rsidRPr="0005610B">
        <w:rPr>
          <w:rFonts w:ascii="Times New Roman" w:hAnsi="Times New Roman"/>
          <w:sz w:val="24"/>
          <w:szCs w:val="24"/>
        </w:rPr>
        <w:t>действующим</w:t>
      </w:r>
      <w:r w:rsidR="00313A84">
        <w:rPr>
          <w:rFonts w:ascii="Times New Roman" w:hAnsi="Times New Roman"/>
          <w:sz w:val="24"/>
          <w:szCs w:val="24"/>
        </w:rPr>
        <w:t xml:space="preserve"> </w:t>
      </w:r>
      <w:r w:rsidRPr="0005610B">
        <w:rPr>
          <w:rFonts w:ascii="Times New Roman" w:hAnsi="Times New Roman"/>
          <w:sz w:val="24"/>
          <w:szCs w:val="24"/>
        </w:rPr>
        <w:t>лицом</w:t>
      </w:r>
      <w:r w:rsidR="00313A84">
        <w:rPr>
          <w:rFonts w:ascii="Times New Roman" w:hAnsi="Times New Roman"/>
          <w:sz w:val="24"/>
          <w:szCs w:val="24"/>
        </w:rPr>
        <w:t xml:space="preserve"> </w:t>
      </w:r>
      <w:r w:rsidRPr="0005610B">
        <w:rPr>
          <w:rFonts w:ascii="Times New Roman" w:hAnsi="Times New Roman"/>
          <w:sz w:val="24"/>
          <w:szCs w:val="24"/>
        </w:rPr>
        <w:t>педагогического</w:t>
      </w:r>
      <w:r w:rsidR="00313A84">
        <w:rPr>
          <w:rFonts w:ascii="Times New Roman" w:hAnsi="Times New Roman"/>
          <w:sz w:val="24"/>
          <w:szCs w:val="24"/>
        </w:rPr>
        <w:t xml:space="preserve"> </w:t>
      </w:r>
      <w:r w:rsidRPr="0005610B">
        <w:rPr>
          <w:rFonts w:ascii="Times New Roman" w:hAnsi="Times New Roman"/>
          <w:sz w:val="24"/>
          <w:szCs w:val="24"/>
        </w:rPr>
        <w:t>процесса.</w:t>
      </w:r>
      <w:r w:rsidR="00313A84">
        <w:rPr>
          <w:rFonts w:ascii="Times New Roman" w:hAnsi="Times New Roman"/>
          <w:sz w:val="24"/>
          <w:szCs w:val="24"/>
        </w:rPr>
        <w:t xml:space="preserve"> </w:t>
      </w:r>
      <w:r w:rsidRPr="0005610B">
        <w:rPr>
          <w:rFonts w:ascii="Times New Roman" w:hAnsi="Times New Roman"/>
          <w:sz w:val="24"/>
          <w:szCs w:val="24"/>
        </w:rPr>
        <w:t>Педагог</w:t>
      </w:r>
      <w:r w:rsidR="00313A84">
        <w:rPr>
          <w:rFonts w:ascii="Times New Roman" w:hAnsi="Times New Roman"/>
          <w:sz w:val="24"/>
          <w:szCs w:val="24"/>
        </w:rPr>
        <w:t xml:space="preserve"> </w:t>
      </w:r>
      <w:r w:rsidRPr="0005610B">
        <w:rPr>
          <w:rFonts w:ascii="Times New Roman" w:hAnsi="Times New Roman"/>
          <w:sz w:val="24"/>
          <w:szCs w:val="24"/>
        </w:rPr>
        <w:t>должен</w:t>
      </w:r>
      <w:r w:rsidR="00313A84">
        <w:rPr>
          <w:rFonts w:ascii="Times New Roman" w:hAnsi="Times New Roman"/>
          <w:sz w:val="24"/>
          <w:szCs w:val="24"/>
        </w:rPr>
        <w:t xml:space="preserve"> </w:t>
      </w:r>
      <w:r w:rsidRPr="0005610B">
        <w:rPr>
          <w:rFonts w:ascii="Times New Roman" w:hAnsi="Times New Roman"/>
          <w:sz w:val="24"/>
          <w:szCs w:val="24"/>
        </w:rPr>
        <w:t>приобретать</w:t>
      </w:r>
      <w:r w:rsidR="00313A84">
        <w:rPr>
          <w:rFonts w:ascii="Times New Roman" w:hAnsi="Times New Roman"/>
          <w:sz w:val="24"/>
          <w:szCs w:val="24"/>
        </w:rPr>
        <w:t xml:space="preserve"> </w:t>
      </w:r>
      <w:r w:rsidRPr="0005610B">
        <w:rPr>
          <w:rFonts w:ascii="Times New Roman" w:hAnsi="Times New Roman"/>
          <w:sz w:val="24"/>
          <w:szCs w:val="24"/>
        </w:rPr>
        <w:t>новые</w:t>
      </w:r>
      <w:r w:rsidR="00313A84">
        <w:rPr>
          <w:rFonts w:ascii="Times New Roman" w:hAnsi="Times New Roman"/>
          <w:sz w:val="24"/>
          <w:szCs w:val="24"/>
        </w:rPr>
        <w:t xml:space="preserve"> </w:t>
      </w:r>
      <w:r w:rsidRPr="0005610B">
        <w:rPr>
          <w:rFonts w:ascii="Times New Roman" w:hAnsi="Times New Roman"/>
          <w:sz w:val="24"/>
          <w:szCs w:val="24"/>
        </w:rPr>
        <w:t>знания,</w:t>
      </w:r>
      <w:r w:rsidR="00313A84">
        <w:rPr>
          <w:rFonts w:ascii="Times New Roman" w:hAnsi="Times New Roman"/>
          <w:sz w:val="24"/>
          <w:szCs w:val="24"/>
        </w:rPr>
        <w:t xml:space="preserve"> </w:t>
      </w:r>
      <w:r w:rsidRPr="0005610B">
        <w:rPr>
          <w:rFonts w:ascii="Times New Roman" w:hAnsi="Times New Roman"/>
          <w:sz w:val="24"/>
          <w:szCs w:val="24"/>
        </w:rPr>
        <w:t>получать</w:t>
      </w:r>
      <w:r w:rsidR="00313A84">
        <w:rPr>
          <w:rFonts w:ascii="Times New Roman" w:hAnsi="Times New Roman"/>
          <w:sz w:val="24"/>
          <w:szCs w:val="24"/>
        </w:rPr>
        <w:t xml:space="preserve"> </w:t>
      </w:r>
      <w:r w:rsidRPr="0005610B">
        <w:rPr>
          <w:rFonts w:ascii="Times New Roman" w:hAnsi="Times New Roman"/>
          <w:sz w:val="24"/>
          <w:szCs w:val="24"/>
        </w:rPr>
        <w:t>больше</w:t>
      </w:r>
      <w:r w:rsidR="00313A84">
        <w:rPr>
          <w:rFonts w:ascii="Times New Roman" w:hAnsi="Times New Roman"/>
          <w:sz w:val="24"/>
          <w:szCs w:val="24"/>
        </w:rPr>
        <w:t xml:space="preserve"> </w:t>
      </w:r>
      <w:r w:rsidRPr="0005610B">
        <w:rPr>
          <w:rFonts w:ascii="Times New Roman" w:hAnsi="Times New Roman"/>
          <w:sz w:val="24"/>
          <w:szCs w:val="24"/>
        </w:rPr>
        <w:t>информации,</w:t>
      </w:r>
      <w:r w:rsidR="00313A84">
        <w:rPr>
          <w:rFonts w:ascii="Times New Roman" w:hAnsi="Times New Roman"/>
          <w:sz w:val="24"/>
          <w:szCs w:val="24"/>
        </w:rPr>
        <w:t xml:space="preserve"> </w:t>
      </w:r>
      <w:r w:rsidRPr="0005610B">
        <w:rPr>
          <w:rFonts w:ascii="Times New Roman" w:hAnsi="Times New Roman"/>
          <w:sz w:val="24"/>
          <w:szCs w:val="24"/>
        </w:rPr>
        <w:t>решать</w:t>
      </w:r>
      <w:r w:rsidR="00313A84">
        <w:rPr>
          <w:rFonts w:ascii="Times New Roman" w:hAnsi="Times New Roman"/>
          <w:sz w:val="24"/>
          <w:szCs w:val="24"/>
        </w:rPr>
        <w:t xml:space="preserve"> </w:t>
      </w:r>
      <w:r w:rsidRPr="0005610B">
        <w:rPr>
          <w:rFonts w:ascii="Times New Roman" w:hAnsi="Times New Roman"/>
          <w:sz w:val="24"/>
          <w:szCs w:val="24"/>
        </w:rPr>
        <w:t>новые</w:t>
      </w:r>
      <w:r w:rsidR="00313A84">
        <w:rPr>
          <w:rFonts w:ascii="Times New Roman" w:hAnsi="Times New Roman"/>
          <w:sz w:val="24"/>
          <w:szCs w:val="24"/>
        </w:rPr>
        <w:t xml:space="preserve"> </w:t>
      </w:r>
      <w:r w:rsidRPr="0005610B">
        <w:rPr>
          <w:rFonts w:ascii="Times New Roman" w:hAnsi="Times New Roman"/>
          <w:sz w:val="24"/>
          <w:szCs w:val="24"/>
        </w:rPr>
        <w:t>задачи,</w:t>
      </w:r>
      <w:r w:rsidR="00313A84">
        <w:rPr>
          <w:rFonts w:ascii="Times New Roman" w:hAnsi="Times New Roman"/>
          <w:sz w:val="24"/>
          <w:szCs w:val="24"/>
        </w:rPr>
        <w:t xml:space="preserve"> </w:t>
      </w:r>
      <w:r w:rsidRPr="0005610B">
        <w:rPr>
          <w:rFonts w:ascii="Times New Roman" w:hAnsi="Times New Roman"/>
          <w:sz w:val="24"/>
          <w:szCs w:val="24"/>
        </w:rPr>
        <w:t>совершенствовать</w:t>
      </w:r>
      <w:r w:rsidR="00313A84">
        <w:rPr>
          <w:rFonts w:ascii="Times New Roman" w:hAnsi="Times New Roman"/>
          <w:sz w:val="24"/>
          <w:szCs w:val="24"/>
        </w:rPr>
        <w:t xml:space="preserve"> </w:t>
      </w:r>
      <w:r w:rsidRPr="0005610B">
        <w:rPr>
          <w:rFonts w:ascii="Times New Roman" w:hAnsi="Times New Roman"/>
          <w:sz w:val="24"/>
          <w:szCs w:val="24"/>
        </w:rPr>
        <w:t>навыки</w:t>
      </w:r>
      <w:r w:rsidR="00313A84">
        <w:rPr>
          <w:rFonts w:ascii="Times New Roman" w:hAnsi="Times New Roman"/>
          <w:sz w:val="24"/>
          <w:szCs w:val="24"/>
        </w:rPr>
        <w:t xml:space="preserve"> </w:t>
      </w:r>
      <w:r w:rsidRPr="0005610B">
        <w:rPr>
          <w:rFonts w:ascii="Times New Roman" w:hAnsi="Times New Roman"/>
          <w:sz w:val="24"/>
          <w:szCs w:val="24"/>
        </w:rPr>
        <w:t>и</w:t>
      </w:r>
      <w:r w:rsidR="00313A84">
        <w:rPr>
          <w:rFonts w:ascii="Times New Roman" w:hAnsi="Times New Roman"/>
          <w:sz w:val="24"/>
          <w:szCs w:val="24"/>
        </w:rPr>
        <w:t xml:space="preserve"> </w:t>
      </w:r>
      <w:r w:rsidRPr="0005610B">
        <w:rPr>
          <w:rFonts w:ascii="Times New Roman" w:hAnsi="Times New Roman"/>
          <w:sz w:val="24"/>
          <w:szCs w:val="24"/>
        </w:rPr>
        <w:t>умения,</w:t>
      </w:r>
      <w:r w:rsidR="00313A84">
        <w:rPr>
          <w:rFonts w:ascii="Times New Roman" w:hAnsi="Times New Roman"/>
          <w:sz w:val="24"/>
          <w:szCs w:val="24"/>
        </w:rPr>
        <w:t xml:space="preserve"> </w:t>
      </w:r>
      <w:r w:rsidRPr="0005610B">
        <w:rPr>
          <w:rFonts w:ascii="Times New Roman" w:hAnsi="Times New Roman"/>
          <w:sz w:val="24"/>
          <w:szCs w:val="24"/>
        </w:rPr>
        <w:t>а</w:t>
      </w:r>
      <w:r w:rsidR="00313A84">
        <w:rPr>
          <w:rFonts w:ascii="Times New Roman" w:hAnsi="Times New Roman"/>
          <w:sz w:val="24"/>
          <w:szCs w:val="24"/>
        </w:rPr>
        <w:t xml:space="preserve"> </w:t>
      </w:r>
      <w:r w:rsidRPr="0005610B">
        <w:rPr>
          <w:rFonts w:ascii="Times New Roman" w:hAnsi="Times New Roman"/>
          <w:sz w:val="24"/>
          <w:szCs w:val="24"/>
        </w:rPr>
        <w:t>часто</w:t>
      </w:r>
      <w:r w:rsidR="00313A84">
        <w:rPr>
          <w:rFonts w:ascii="Times New Roman" w:hAnsi="Times New Roman"/>
          <w:sz w:val="24"/>
          <w:szCs w:val="24"/>
        </w:rPr>
        <w:t xml:space="preserve"> </w:t>
      </w:r>
      <w:r w:rsidRPr="0005610B">
        <w:rPr>
          <w:rFonts w:ascii="Times New Roman" w:hAnsi="Times New Roman"/>
          <w:sz w:val="24"/>
          <w:szCs w:val="24"/>
        </w:rPr>
        <w:t>менять</w:t>
      </w:r>
      <w:r w:rsidR="00313A84">
        <w:rPr>
          <w:rFonts w:ascii="Times New Roman" w:hAnsi="Times New Roman"/>
          <w:sz w:val="24"/>
          <w:szCs w:val="24"/>
        </w:rPr>
        <w:t xml:space="preserve"> </w:t>
      </w:r>
      <w:r w:rsidRPr="0005610B">
        <w:rPr>
          <w:rFonts w:ascii="Times New Roman" w:hAnsi="Times New Roman"/>
          <w:sz w:val="24"/>
          <w:szCs w:val="24"/>
        </w:rPr>
        <w:t>рабочие</w:t>
      </w:r>
      <w:r w:rsidR="00313A84">
        <w:rPr>
          <w:rFonts w:ascii="Times New Roman" w:hAnsi="Times New Roman"/>
          <w:sz w:val="24"/>
          <w:szCs w:val="24"/>
        </w:rPr>
        <w:t xml:space="preserve"> </w:t>
      </w:r>
      <w:r w:rsidRPr="0005610B">
        <w:rPr>
          <w:rFonts w:ascii="Times New Roman" w:hAnsi="Times New Roman"/>
          <w:sz w:val="24"/>
          <w:szCs w:val="24"/>
        </w:rPr>
        <w:t>привычки,</w:t>
      </w:r>
      <w:r w:rsidR="00313A84">
        <w:rPr>
          <w:rFonts w:ascii="Times New Roman" w:hAnsi="Times New Roman"/>
          <w:sz w:val="24"/>
          <w:szCs w:val="24"/>
        </w:rPr>
        <w:t xml:space="preserve"> </w:t>
      </w:r>
      <w:r w:rsidRPr="0005610B">
        <w:rPr>
          <w:rFonts w:ascii="Times New Roman" w:hAnsi="Times New Roman"/>
          <w:sz w:val="24"/>
          <w:szCs w:val="24"/>
        </w:rPr>
        <w:t>ценности,</w:t>
      </w:r>
      <w:r w:rsidR="00313A84">
        <w:rPr>
          <w:rFonts w:ascii="Times New Roman" w:hAnsi="Times New Roman"/>
          <w:sz w:val="24"/>
          <w:szCs w:val="24"/>
        </w:rPr>
        <w:t xml:space="preserve"> </w:t>
      </w:r>
      <w:r w:rsidRPr="0005610B">
        <w:rPr>
          <w:rFonts w:ascii="Times New Roman" w:hAnsi="Times New Roman"/>
          <w:sz w:val="24"/>
          <w:szCs w:val="24"/>
        </w:rPr>
        <w:t>иметь</w:t>
      </w:r>
      <w:r w:rsidR="00313A84">
        <w:rPr>
          <w:rFonts w:ascii="Times New Roman" w:hAnsi="Times New Roman"/>
          <w:sz w:val="24"/>
          <w:szCs w:val="24"/>
        </w:rPr>
        <w:t xml:space="preserve"> </w:t>
      </w:r>
      <w:r w:rsidRPr="0005610B">
        <w:rPr>
          <w:rFonts w:ascii="Times New Roman" w:hAnsi="Times New Roman"/>
          <w:sz w:val="24"/>
          <w:szCs w:val="24"/>
        </w:rPr>
        <w:t>соответствующую</w:t>
      </w:r>
      <w:r w:rsidR="00313A84">
        <w:rPr>
          <w:rFonts w:ascii="Times New Roman" w:hAnsi="Times New Roman"/>
          <w:sz w:val="24"/>
          <w:szCs w:val="24"/>
        </w:rPr>
        <w:t xml:space="preserve"> </w:t>
      </w:r>
      <w:r w:rsidRPr="0005610B">
        <w:rPr>
          <w:rFonts w:ascii="Times New Roman" w:hAnsi="Times New Roman"/>
          <w:sz w:val="24"/>
          <w:szCs w:val="24"/>
        </w:rPr>
        <w:t>квалификационную</w:t>
      </w:r>
      <w:r w:rsidR="00313A84">
        <w:rPr>
          <w:rFonts w:ascii="Times New Roman" w:hAnsi="Times New Roman"/>
          <w:sz w:val="24"/>
          <w:szCs w:val="24"/>
        </w:rPr>
        <w:t xml:space="preserve"> </w:t>
      </w:r>
      <w:r w:rsidRPr="0005610B">
        <w:rPr>
          <w:rFonts w:ascii="Times New Roman" w:hAnsi="Times New Roman"/>
          <w:sz w:val="24"/>
          <w:szCs w:val="24"/>
        </w:rPr>
        <w:t>категорию.</w:t>
      </w:r>
      <w:r w:rsidR="00313A84">
        <w:rPr>
          <w:rFonts w:ascii="Times New Roman" w:hAnsi="Times New Roman"/>
          <w:sz w:val="24"/>
          <w:szCs w:val="24"/>
        </w:rPr>
        <w:t xml:space="preserve"> </w:t>
      </w:r>
      <w:r w:rsidRPr="0005610B">
        <w:rPr>
          <w:rFonts w:ascii="Times New Roman" w:hAnsi="Times New Roman"/>
          <w:sz w:val="24"/>
          <w:szCs w:val="24"/>
        </w:rPr>
        <w:t>Новая</w:t>
      </w:r>
      <w:r w:rsidR="00313A84">
        <w:rPr>
          <w:rFonts w:ascii="Times New Roman" w:hAnsi="Times New Roman"/>
          <w:sz w:val="24"/>
          <w:szCs w:val="24"/>
        </w:rPr>
        <w:t xml:space="preserve"> </w:t>
      </w:r>
      <w:r w:rsidRPr="0005610B">
        <w:rPr>
          <w:rFonts w:ascii="Times New Roman" w:hAnsi="Times New Roman"/>
          <w:sz w:val="24"/>
          <w:szCs w:val="24"/>
        </w:rPr>
        <w:t>нормативно-правовая</w:t>
      </w:r>
      <w:r w:rsidR="00313A84">
        <w:rPr>
          <w:rFonts w:ascii="Times New Roman" w:hAnsi="Times New Roman"/>
          <w:sz w:val="24"/>
          <w:szCs w:val="24"/>
        </w:rPr>
        <w:t xml:space="preserve"> </w:t>
      </w:r>
      <w:r w:rsidRPr="0005610B">
        <w:rPr>
          <w:rFonts w:ascii="Times New Roman" w:hAnsi="Times New Roman"/>
          <w:sz w:val="24"/>
          <w:szCs w:val="24"/>
        </w:rPr>
        <w:t>база</w:t>
      </w:r>
      <w:r w:rsidR="00313A84">
        <w:rPr>
          <w:rFonts w:ascii="Times New Roman" w:hAnsi="Times New Roman"/>
          <w:sz w:val="24"/>
          <w:szCs w:val="24"/>
        </w:rPr>
        <w:t xml:space="preserve"> </w:t>
      </w:r>
      <w:r w:rsidRPr="0005610B">
        <w:rPr>
          <w:rFonts w:ascii="Times New Roman" w:hAnsi="Times New Roman"/>
          <w:sz w:val="24"/>
          <w:szCs w:val="24"/>
        </w:rPr>
        <w:t>является</w:t>
      </w:r>
      <w:r w:rsidR="00313A84">
        <w:rPr>
          <w:rFonts w:ascii="Times New Roman" w:hAnsi="Times New Roman"/>
          <w:sz w:val="24"/>
          <w:szCs w:val="24"/>
        </w:rPr>
        <w:t xml:space="preserve"> </w:t>
      </w:r>
      <w:r w:rsidRPr="0005610B">
        <w:rPr>
          <w:rFonts w:ascii="Times New Roman" w:hAnsi="Times New Roman"/>
          <w:sz w:val="24"/>
          <w:szCs w:val="24"/>
        </w:rPr>
        <w:t>реальной</w:t>
      </w:r>
      <w:r w:rsidR="00313A84">
        <w:rPr>
          <w:rFonts w:ascii="Times New Roman" w:hAnsi="Times New Roman"/>
          <w:sz w:val="24"/>
          <w:szCs w:val="24"/>
        </w:rPr>
        <w:t xml:space="preserve"> </w:t>
      </w:r>
      <w:r w:rsidRPr="0005610B">
        <w:rPr>
          <w:rFonts w:ascii="Times New Roman" w:hAnsi="Times New Roman"/>
          <w:sz w:val="24"/>
          <w:szCs w:val="24"/>
        </w:rPr>
        <w:t>основой</w:t>
      </w:r>
      <w:r w:rsidR="00313A84">
        <w:rPr>
          <w:rFonts w:ascii="Times New Roman" w:hAnsi="Times New Roman"/>
          <w:sz w:val="24"/>
          <w:szCs w:val="24"/>
        </w:rPr>
        <w:t xml:space="preserve"> </w:t>
      </w:r>
      <w:r w:rsidRPr="0005610B">
        <w:rPr>
          <w:rFonts w:ascii="Times New Roman" w:hAnsi="Times New Roman"/>
          <w:sz w:val="24"/>
          <w:szCs w:val="24"/>
        </w:rPr>
        <w:t>для</w:t>
      </w:r>
      <w:r w:rsidR="00313A84">
        <w:rPr>
          <w:rFonts w:ascii="Times New Roman" w:hAnsi="Times New Roman"/>
          <w:sz w:val="24"/>
          <w:szCs w:val="24"/>
        </w:rPr>
        <w:t xml:space="preserve"> </w:t>
      </w:r>
      <w:r w:rsidRPr="0005610B">
        <w:rPr>
          <w:rFonts w:ascii="Times New Roman" w:hAnsi="Times New Roman"/>
          <w:sz w:val="24"/>
          <w:szCs w:val="24"/>
        </w:rPr>
        <w:t>изменения</w:t>
      </w:r>
      <w:r w:rsidR="00313A84">
        <w:rPr>
          <w:rFonts w:ascii="Times New Roman" w:hAnsi="Times New Roman"/>
          <w:sz w:val="24"/>
          <w:szCs w:val="24"/>
        </w:rPr>
        <w:t xml:space="preserve"> </w:t>
      </w:r>
      <w:r w:rsidRPr="0005610B">
        <w:rPr>
          <w:rFonts w:ascii="Times New Roman" w:hAnsi="Times New Roman"/>
          <w:sz w:val="24"/>
          <w:szCs w:val="24"/>
        </w:rPr>
        <w:t>направленности</w:t>
      </w:r>
      <w:r w:rsidR="00313A84">
        <w:rPr>
          <w:rFonts w:ascii="Times New Roman" w:hAnsi="Times New Roman"/>
          <w:sz w:val="24"/>
          <w:szCs w:val="24"/>
        </w:rPr>
        <w:t xml:space="preserve"> </w:t>
      </w:r>
      <w:r w:rsidRPr="0005610B">
        <w:rPr>
          <w:rFonts w:ascii="Times New Roman" w:hAnsi="Times New Roman"/>
          <w:sz w:val="24"/>
          <w:szCs w:val="24"/>
        </w:rPr>
        <w:t>работы</w:t>
      </w:r>
      <w:r w:rsidR="00313A84">
        <w:rPr>
          <w:rFonts w:ascii="Times New Roman" w:hAnsi="Times New Roman"/>
          <w:sz w:val="24"/>
          <w:szCs w:val="24"/>
        </w:rPr>
        <w:t xml:space="preserve"> </w:t>
      </w:r>
      <w:r w:rsidRPr="0005610B">
        <w:rPr>
          <w:rFonts w:ascii="Times New Roman" w:hAnsi="Times New Roman"/>
          <w:sz w:val="24"/>
          <w:szCs w:val="24"/>
        </w:rPr>
        <w:t>детского</w:t>
      </w:r>
      <w:r w:rsidR="00313A84">
        <w:rPr>
          <w:rFonts w:ascii="Times New Roman" w:hAnsi="Times New Roman"/>
          <w:sz w:val="24"/>
          <w:szCs w:val="24"/>
        </w:rPr>
        <w:t xml:space="preserve"> </w:t>
      </w:r>
      <w:r w:rsidRPr="0005610B">
        <w:rPr>
          <w:rFonts w:ascii="Times New Roman" w:hAnsi="Times New Roman"/>
          <w:sz w:val="24"/>
          <w:szCs w:val="24"/>
        </w:rPr>
        <w:t>сада,</w:t>
      </w:r>
      <w:r w:rsidR="00313A84">
        <w:rPr>
          <w:rFonts w:ascii="Times New Roman" w:hAnsi="Times New Roman"/>
          <w:sz w:val="24"/>
          <w:szCs w:val="24"/>
        </w:rPr>
        <w:t xml:space="preserve"> </w:t>
      </w:r>
      <w:r w:rsidRPr="0005610B">
        <w:rPr>
          <w:rFonts w:ascii="Times New Roman" w:hAnsi="Times New Roman"/>
          <w:sz w:val="24"/>
          <w:szCs w:val="24"/>
        </w:rPr>
        <w:t>его</w:t>
      </w:r>
      <w:r w:rsidR="00313A84">
        <w:rPr>
          <w:rFonts w:ascii="Times New Roman" w:hAnsi="Times New Roman"/>
          <w:sz w:val="24"/>
          <w:szCs w:val="24"/>
        </w:rPr>
        <w:t xml:space="preserve"> </w:t>
      </w:r>
      <w:r w:rsidRPr="0005610B">
        <w:rPr>
          <w:rFonts w:ascii="Times New Roman" w:hAnsi="Times New Roman"/>
          <w:sz w:val="24"/>
          <w:szCs w:val="24"/>
        </w:rPr>
        <w:t>ориентации</w:t>
      </w:r>
      <w:r w:rsidR="00313A84">
        <w:rPr>
          <w:rFonts w:ascii="Times New Roman" w:hAnsi="Times New Roman"/>
          <w:sz w:val="24"/>
          <w:szCs w:val="24"/>
        </w:rPr>
        <w:t xml:space="preserve"> </w:t>
      </w:r>
      <w:r w:rsidRPr="0005610B">
        <w:rPr>
          <w:rFonts w:ascii="Times New Roman" w:hAnsi="Times New Roman"/>
          <w:sz w:val="24"/>
          <w:szCs w:val="24"/>
        </w:rPr>
        <w:t>на</w:t>
      </w:r>
      <w:r w:rsidR="00313A84">
        <w:rPr>
          <w:rFonts w:ascii="Times New Roman" w:hAnsi="Times New Roman"/>
          <w:sz w:val="24"/>
          <w:szCs w:val="24"/>
        </w:rPr>
        <w:t xml:space="preserve"> </w:t>
      </w:r>
      <w:r w:rsidRPr="0005610B">
        <w:rPr>
          <w:rFonts w:ascii="Times New Roman" w:hAnsi="Times New Roman"/>
          <w:sz w:val="24"/>
          <w:szCs w:val="24"/>
        </w:rPr>
        <w:t>семь</w:t>
      </w:r>
      <w:r>
        <w:rPr>
          <w:rFonts w:ascii="Times New Roman" w:hAnsi="Times New Roman"/>
          <w:sz w:val="24"/>
          <w:szCs w:val="24"/>
        </w:rPr>
        <w:t>ю,</w:t>
      </w:r>
      <w:r w:rsidR="00313A84">
        <w:rPr>
          <w:rFonts w:ascii="Times New Roman" w:hAnsi="Times New Roman"/>
          <w:sz w:val="24"/>
          <w:szCs w:val="24"/>
        </w:rPr>
        <w:t xml:space="preserve"> </w:t>
      </w:r>
      <w:r>
        <w:rPr>
          <w:rFonts w:ascii="Times New Roman" w:hAnsi="Times New Roman"/>
          <w:sz w:val="24"/>
          <w:szCs w:val="24"/>
        </w:rPr>
        <w:t>как</w:t>
      </w:r>
      <w:r w:rsidR="00313A84">
        <w:rPr>
          <w:rFonts w:ascii="Times New Roman" w:hAnsi="Times New Roman"/>
          <w:sz w:val="24"/>
          <w:szCs w:val="24"/>
        </w:rPr>
        <w:t xml:space="preserve"> </w:t>
      </w:r>
      <w:r>
        <w:rPr>
          <w:rFonts w:ascii="Times New Roman" w:hAnsi="Times New Roman"/>
          <w:sz w:val="24"/>
          <w:szCs w:val="24"/>
        </w:rPr>
        <w:t>основного</w:t>
      </w:r>
      <w:r w:rsidR="00313A84">
        <w:rPr>
          <w:rFonts w:ascii="Times New Roman" w:hAnsi="Times New Roman"/>
          <w:sz w:val="24"/>
          <w:szCs w:val="24"/>
        </w:rPr>
        <w:t xml:space="preserve"> </w:t>
      </w:r>
      <w:r>
        <w:rPr>
          <w:rFonts w:ascii="Times New Roman" w:hAnsi="Times New Roman"/>
          <w:sz w:val="24"/>
          <w:szCs w:val="24"/>
        </w:rPr>
        <w:t>потребителя.</w:t>
      </w:r>
      <w:r w:rsidR="00313A84">
        <w:rPr>
          <w:rFonts w:ascii="Times New Roman" w:hAnsi="Times New Roman"/>
          <w:sz w:val="24"/>
          <w:szCs w:val="24"/>
        </w:rPr>
        <w:t xml:space="preserve"> </w:t>
      </w:r>
    </w:p>
    <w:p w:rsidR="0005610B" w:rsidRDefault="0005610B" w:rsidP="0005610B">
      <w:pPr>
        <w:spacing w:after="0" w:line="240" w:lineRule="auto"/>
        <w:ind w:firstLine="709"/>
        <w:jc w:val="both"/>
        <w:rPr>
          <w:rFonts w:ascii="Times New Roman" w:hAnsi="Times New Roman"/>
          <w:sz w:val="24"/>
          <w:szCs w:val="24"/>
        </w:rPr>
      </w:pPr>
      <w:r w:rsidRPr="0005610B">
        <w:rPr>
          <w:rFonts w:ascii="Times New Roman" w:hAnsi="Times New Roman"/>
          <w:sz w:val="24"/>
          <w:szCs w:val="24"/>
        </w:rPr>
        <w:t>В</w:t>
      </w:r>
      <w:r w:rsidR="00313A84">
        <w:rPr>
          <w:rFonts w:ascii="Times New Roman" w:hAnsi="Times New Roman"/>
          <w:sz w:val="24"/>
          <w:szCs w:val="24"/>
        </w:rPr>
        <w:t xml:space="preserve"> </w:t>
      </w:r>
      <w:r w:rsidRPr="0005610B">
        <w:rPr>
          <w:rFonts w:ascii="Times New Roman" w:hAnsi="Times New Roman"/>
          <w:sz w:val="24"/>
          <w:szCs w:val="24"/>
        </w:rPr>
        <w:t>связи</w:t>
      </w:r>
      <w:r w:rsidR="00313A84">
        <w:rPr>
          <w:rFonts w:ascii="Times New Roman" w:hAnsi="Times New Roman"/>
          <w:sz w:val="24"/>
          <w:szCs w:val="24"/>
        </w:rPr>
        <w:t xml:space="preserve"> </w:t>
      </w:r>
      <w:r w:rsidRPr="0005610B">
        <w:rPr>
          <w:rFonts w:ascii="Times New Roman" w:hAnsi="Times New Roman"/>
          <w:sz w:val="24"/>
          <w:szCs w:val="24"/>
        </w:rPr>
        <w:t>с</w:t>
      </w:r>
      <w:r w:rsidR="00313A84">
        <w:rPr>
          <w:rFonts w:ascii="Times New Roman" w:hAnsi="Times New Roman"/>
          <w:sz w:val="24"/>
          <w:szCs w:val="24"/>
        </w:rPr>
        <w:t xml:space="preserve"> </w:t>
      </w:r>
      <w:r w:rsidRPr="0005610B">
        <w:rPr>
          <w:rFonts w:ascii="Times New Roman" w:hAnsi="Times New Roman"/>
          <w:sz w:val="24"/>
          <w:szCs w:val="24"/>
        </w:rPr>
        <w:t>тем,</w:t>
      </w:r>
      <w:r w:rsidR="00313A84">
        <w:rPr>
          <w:rFonts w:ascii="Times New Roman" w:hAnsi="Times New Roman"/>
          <w:sz w:val="24"/>
          <w:szCs w:val="24"/>
        </w:rPr>
        <w:t xml:space="preserve"> </w:t>
      </w:r>
      <w:r w:rsidRPr="0005610B">
        <w:rPr>
          <w:rFonts w:ascii="Times New Roman" w:hAnsi="Times New Roman"/>
          <w:sz w:val="24"/>
          <w:szCs w:val="24"/>
        </w:rPr>
        <w:t>что</w:t>
      </w:r>
      <w:r w:rsidR="00313A84">
        <w:rPr>
          <w:rFonts w:ascii="Times New Roman" w:hAnsi="Times New Roman"/>
          <w:sz w:val="24"/>
          <w:szCs w:val="24"/>
        </w:rPr>
        <w:t xml:space="preserve"> </w:t>
      </w:r>
      <w:r w:rsidRPr="0005610B">
        <w:rPr>
          <w:rFonts w:ascii="Times New Roman" w:hAnsi="Times New Roman"/>
          <w:sz w:val="24"/>
          <w:szCs w:val="24"/>
        </w:rPr>
        <w:t>реформа</w:t>
      </w:r>
      <w:r w:rsidR="00313A84">
        <w:rPr>
          <w:rFonts w:ascii="Times New Roman" w:hAnsi="Times New Roman"/>
          <w:sz w:val="24"/>
          <w:szCs w:val="24"/>
        </w:rPr>
        <w:t xml:space="preserve"> </w:t>
      </w:r>
      <w:r w:rsidRPr="0005610B">
        <w:rPr>
          <w:rFonts w:ascii="Times New Roman" w:hAnsi="Times New Roman"/>
          <w:sz w:val="24"/>
          <w:szCs w:val="24"/>
        </w:rPr>
        <w:t>дошкольного</w:t>
      </w:r>
      <w:r w:rsidR="00313A84">
        <w:rPr>
          <w:rFonts w:ascii="Times New Roman" w:hAnsi="Times New Roman"/>
          <w:sz w:val="24"/>
          <w:szCs w:val="24"/>
        </w:rPr>
        <w:t xml:space="preserve"> </w:t>
      </w:r>
      <w:r w:rsidRPr="0005610B">
        <w:rPr>
          <w:rFonts w:ascii="Times New Roman" w:hAnsi="Times New Roman"/>
          <w:sz w:val="24"/>
          <w:szCs w:val="24"/>
        </w:rPr>
        <w:t>образования</w:t>
      </w:r>
      <w:r w:rsidR="00313A84">
        <w:rPr>
          <w:rFonts w:ascii="Times New Roman" w:hAnsi="Times New Roman"/>
          <w:sz w:val="24"/>
          <w:szCs w:val="24"/>
        </w:rPr>
        <w:t xml:space="preserve"> </w:t>
      </w:r>
      <w:r w:rsidRPr="0005610B">
        <w:rPr>
          <w:rFonts w:ascii="Times New Roman" w:hAnsi="Times New Roman"/>
          <w:sz w:val="24"/>
          <w:szCs w:val="24"/>
        </w:rPr>
        <w:t>всё</w:t>
      </w:r>
      <w:r w:rsidR="00313A84">
        <w:rPr>
          <w:rFonts w:ascii="Times New Roman" w:hAnsi="Times New Roman"/>
          <w:sz w:val="24"/>
          <w:szCs w:val="24"/>
        </w:rPr>
        <w:t xml:space="preserve"> </w:t>
      </w:r>
      <w:r w:rsidRPr="0005610B">
        <w:rPr>
          <w:rFonts w:ascii="Times New Roman" w:hAnsi="Times New Roman"/>
          <w:sz w:val="24"/>
          <w:szCs w:val="24"/>
        </w:rPr>
        <w:t>шире</w:t>
      </w:r>
      <w:r w:rsidR="00313A84">
        <w:rPr>
          <w:rFonts w:ascii="Times New Roman" w:hAnsi="Times New Roman"/>
          <w:sz w:val="24"/>
          <w:szCs w:val="24"/>
        </w:rPr>
        <w:t xml:space="preserve"> </w:t>
      </w:r>
      <w:r w:rsidRPr="0005610B">
        <w:rPr>
          <w:rFonts w:ascii="Times New Roman" w:hAnsi="Times New Roman"/>
          <w:sz w:val="24"/>
          <w:szCs w:val="24"/>
        </w:rPr>
        <w:t>разворачивается</w:t>
      </w:r>
      <w:r w:rsidR="00F23F70">
        <w:rPr>
          <w:rFonts w:ascii="Times New Roman" w:hAnsi="Times New Roman"/>
          <w:sz w:val="24"/>
          <w:szCs w:val="24"/>
        </w:rPr>
        <w:t xml:space="preserve"> </w:t>
      </w:r>
      <w:r w:rsidRPr="0005610B">
        <w:rPr>
          <w:rFonts w:ascii="Times New Roman" w:hAnsi="Times New Roman"/>
          <w:sz w:val="24"/>
          <w:szCs w:val="24"/>
        </w:rPr>
        <w:t>в</w:t>
      </w:r>
      <w:r w:rsidR="00313A84">
        <w:rPr>
          <w:rFonts w:ascii="Times New Roman" w:hAnsi="Times New Roman"/>
          <w:sz w:val="24"/>
          <w:szCs w:val="24"/>
        </w:rPr>
        <w:t xml:space="preserve"> </w:t>
      </w:r>
      <w:r w:rsidRPr="0005610B">
        <w:rPr>
          <w:rFonts w:ascii="Times New Roman" w:hAnsi="Times New Roman"/>
          <w:sz w:val="24"/>
          <w:szCs w:val="24"/>
        </w:rPr>
        <w:t>направлении</w:t>
      </w:r>
      <w:r w:rsidR="00313A84">
        <w:rPr>
          <w:rFonts w:ascii="Times New Roman" w:hAnsi="Times New Roman"/>
          <w:sz w:val="24"/>
          <w:szCs w:val="24"/>
        </w:rPr>
        <w:t xml:space="preserve"> </w:t>
      </w:r>
      <w:r w:rsidRPr="0005610B">
        <w:rPr>
          <w:rFonts w:ascii="Times New Roman" w:hAnsi="Times New Roman"/>
          <w:sz w:val="24"/>
          <w:szCs w:val="24"/>
        </w:rPr>
        <w:t>развития</w:t>
      </w:r>
      <w:r w:rsidR="00313A84">
        <w:rPr>
          <w:rFonts w:ascii="Times New Roman" w:hAnsi="Times New Roman"/>
          <w:sz w:val="24"/>
          <w:szCs w:val="24"/>
        </w:rPr>
        <w:t xml:space="preserve"> </w:t>
      </w:r>
      <w:r w:rsidRPr="0005610B">
        <w:rPr>
          <w:rFonts w:ascii="Times New Roman" w:hAnsi="Times New Roman"/>
          <w:sz w:val="24"/>
          <w:szCs w:val="24"/>
        </w:rPr>
        <w:t>его</w:t>
      </w:r>
      <w:r w:rsidR="00313A84">
        <w:rPr>
          <w:rFonts w:ascii="Times New Roman" w:hAnsi="Times New Roman"/>
          <w:sz w:val="24"/>
          <w:szCs w:val="24"/>
        </w:rPr>
        <w:t xml:space="preserve"> </w:t>
      </w:r>
      <w:r w:rsidRPr="0005610B">
        <w:rPr>
          <w:rFonts w:ascii="Times New Roman" w:hAnsi="Times New Roman"/>
          <w:sz w:val="24"/>
          <w:szCs w:val="24"/>
        </w:rPr>
        <w:t>вариативности,</w:t>
      </w:r>
      <w:r w:rsidR="00313A84">
        <w:rPr>
          <w:rFonts w:ascii="Times New Roman" w:hAnsi="Times New Roman"/>
          <w:sz w:val="24"/>
          <w:szCs w:val="24"/>
        </w:rPr>
        <w:t xml:space="preserve"> </w:t>
      </w:r>
      <w:r w:rsidRPr="0005610B">
        <w:rPr>
          <w:rFonts w:ascii="Times New Roman" w:hAnsi="Times New Roman"/>
          <w:sz w:val="24"/>
          <w:szCs w:val="24"/>
        </w:rPr>
        <w:t>проблема</w:t>
      </w:r>
      <w:r w:rsidR="00313A84">
        <w:rPr>
          <w:rFonts w:ascii="Times New Roman" w:hAnsi="Times New Roman"/>
          <w:sz w:val="24"/>
          <w:szCs w:val="24"/>
        </w:rPr>
        <w:t xml:space="preserve"> </w:t>
      </w:r>
      <w:r w:rsidRPr="0005610B">
        <w:rPr>
          <w:rFonts w:ascii="Times New Roman" w:hAnsi="Times New Roman"/>
          <w:sz w:val="24"/>
          <w:szCs w:val="24"/>
        </w:rPr>
        <w:t>регуляции</w:t>
      </w:r>
      <w:r w:rsidR="00313A84">
        <w:rPr>
          <w:rFonts w:ascii="Times New Roman" w:hAnsi="Times New Roman"/>
          <w:sz w:val="24"/>
          <w:szCs w:val="24"/>
        </w:rPr>
        <w:t xml:space="preserve"> </w:t>
      </w:r>
      <w:r w:rsidRPr="0005610B">
        <w:rPr>
          <w:rFonts w:ascii="Times New Roman" w:hAnsi="Times New Roman"/>
          <w:sz w:val="24"/>
          <w:szCs w:val="24"/>
        </w:rPr>
        <w:t>качества</w:t>
      </w:r>
      <w:r w:rsidR="00313A84">
        <w:rPr>
          <w:rFonts w:ascii="Times New Roman" w:hAnsi="Times New Roman"/>
          <w:sz w:val="24"/>
          <w:szCs w:val="24"/>
        </w:rPr>
        <w:t xml:space="preserve"> </w:t>
      </w:r>
      <w:r w:rsidRPr="0005610B">
        <w:rPr>
          <w:rFonts w:ascii="Times New Roman" w:hAnsi="Times New Roman"/>
          <w:sz w:val="24"/>
          <w:szCs w:val="24"/>
        </w:rPr>
        <w:t>образования</w:t>
      </w:r>
      <w:r w:rsidR="00313A84">
        <w:rPr>
          <w:rFonts w:ascii="Times New Roman" w:hAnsi="Times New Roman"/>
          <w:sz w:val="24"/>
          <w:szCs w:val="24"/>
        </w:rPr>
        <w:t xml:space="preserve"> </w:t>
      </w:r>
      <w:r w:rsidRPr="0005610B">
        <w:rPr>
          <w:rFonts w:ascii="Times New Roman" w:hAnsi="Times New Roman"/>
          <w:sz w:val="24"/>
          <w:szCs w:val="24"/>
        </w:rPr>
        <w:t>приобретает</w:t>
      </w:r>
      <w:r w:rsidR="00313A84">
        <w:rPr>
          <w:rFonts w:ascii="Times New Roman" w:hAnsi="Times New Roman"/>
          <w:sz w:val="24"/>
          <w:szCs w:val="24"/>
        </w:rPr>
        <w:t xml:space="preserve"> </w:t>
      </w:r>
      <w:r w:rsidRPr="0005610B">
        <w:rPr>
          <w:rFonts w:ascii="Times New Roman" w:hAnsi="Times New Roman"/>
          <w:sz w:val="24"/>
          <w:szCs w:val="24"/>
        </w:rPr>
        <w:t>особую</w:t>
      </w:r>
      <w:r w:rsidR="00313A84">
        <w:rPr>
          <w:rFonts w:ascii="Times New Roman" w:hAnsi="Times New Roman"/>
          <w:sz w:val="24"/>
          <w:szCs w:val="24"/>
        </w:rPr>
        <w:t xml:space="preserve"> </w:t>
      </w:r>
      <w:r w:rsidRPr="0005610B">
        <w:rPr>
          <w:rFonts w:ascii="Times New Roman" w:hAnsi="Times New Roman"/>
          <w:sz w:val="24"/>
          <w:szCs w:val="24"/>
        </w:rPr>
        <w:t>актуальность.</w:t>
      </w:r>
      <w:r w:rsidR="00313A84">
        <w:rPr>
          <w:rFonts w:ascii="Times New Roman" w:hAnsi="Times New Roman"/>
          <w:sz w:val="24"/>
          <w:szCs w:val="24"/>
        </w:rPr>
        <w:t xml:space="preserve"> </w:t>
      </w:r>
    </w:p>
    <w:p w:rsidR="0005610B" w:rsidRDefault="0005610B" w:rsidP="0005610B">
      <w:pPr>
        <w:spacing w:after="0" w:line="240" w:lineRule="auto"/>
        <w:ind w:firstLine="709"/>
        <w:jc w:val="both"/>
        <w:rPr>
          <w:rFonts w:ascii="Times New Roman" w:hAnsi="Times New Roman"/>
          <w:sz w:val="24"/>
          <w:szCs w:val="24"/>
        </w:rPr>
      </w:pPr>
      <w:r w:rsidRPr="0005610B">
        <w:rPr>
          <w:rFonts w:ascii="Times New Roman" w:hAnsi="Times New Roman"/>
          <w:sz w:val="24"/>
          <w:szCs w:val="24"/>
        </w:rPr>
        <w:t>Педагогический</w:t>
      </w:r>
      <w:r w:rsidR="00313A84">
        <w:rPr>
          <w:rFonts w:ascii="Times New Roman" w:hAnsi="Times New Roman"/>
          <w:sz w:val="24"/>
          <w:szCs w:val="24"/>
        </w:rPr>
        <w:t xml:space="preserve"> </w:t>
      </w:r>
      <w:r w:rsidRPr="0005610B">
        <w:rPr>
          <w:rFonts w:ascii="Times New Roman" w:hAnsi="Times New Roman"/>
          <w:sz w:val="24"/>
          <w:szCs w:val="24"/>
        </w:rPr>
        <w:t>коллектив</w:t>
      </w:r>
      <w:r w:rsidR="00313A84">
        <w:rPr>
          <w:rFonts w:ascii="Times New Roman" w:hAnsi="Times New Roman"/>
          <w:sz w:val="24"/>
          <w:szCs w:val="24"/>
        </w:rPr>
        <w:t xml:space="preserve"> </w:t>
      </w:r>
      <w:r w:rsidRPr="0005610B">
        <w:rPr>
          <w:rFonts w:ascii="Times New Roman" w:hAnsi="Times New Roman"/>
          <w:sz w:val="24"/>
          <w:szCs w:val="24"/>
        </w:rPr>
        <w:t>выбирает</w:t>
      </w:r>
      <w:r w:rsidR="00313A84">
        <w:rPr>
          <w:rFonts w:ascii="Times New Roman" w:hAnsi="Times New Roman"/>
          <w:sz w:val="24"/>
          <w:szCs w:val="24"/>
        </w:rPr>
        <w:t xml:space="preserve"> </w:t>
      </w:r>
      <w:r w:rsidRPr="0005610B">
        <w:rPr>
          <w:rFonts w:ascii="Times New Roman" w:hAnsi="Times New Roman"/>
          <w:sz w:val="24"/>
          <w:szCs w:val="24"/>
        </w:rPr>
        <w:t>приоритетное</w:t>
      </w:r>
      <w:r w:rsidR="00313A84">
        <w:rPr>
          <w:rFonts w:ascii="Times New Roman" w:hAnsi="Times New Roman"/>
          <w:sz w:val="24"/>
          <w:szCs w:val="24"/>
        </w:rPr>
        <w:t xml:space="preserve"> </w:t>
      </w:r>
      <w:r w:rsidRPr="0005610B">
        <w:rPr>
          <w:rFonts w:ascii="Times New Roman" w:hAnsi="Times New Roman"/>
          <w:sz w:val="24"/>
          <w:szCs w:val="24"/>
        </w:rPr>
        <w:t>направление</w:t>
      </w:r>
      <w:r w:rsidR="00313A84">
        <w:rPr>
          <w:rFonts w:ascii="Times New Roman" w:hAnsi="Times New Roman"/>
          <w:sz w:val="24"/>
          <w:szCs w:val="24"/>
        </w:rPr>
        <w:t xml:space="preserve"> </w:t>
      </w:r>
      <w:r w:rsidRPr="0005610B">
        <w:rPr>
          <w:rFonts w:ascii="Times New Roman" w:hAnsi="Times New Roman"/>
          <w:sz w:val="24"/>
          <w:szCs w:val="24"/>
        </w:rPr>
        <w:t>своей</w:t>
      </w:r>
      <w:r w:rsidR="00313A84">
        <w:rPr>
          <w:rFonts w:ascii="Times New Roman" w:hAnsi="Times New Roman"/>
          <w:sz w:val="24"/>
          <w:szCs w:val="24"/>
        </w:rPr>
        <w:t xml:space="preserve"> </w:t>
      </w:r>
      <w:r w:rsidRPr="0005610B">
        <w:rPr>
          <w:rFonts w:ascii="Times New Roman" w:hAnsi="Times New Roman"/>
          <w:sz w:val="24"/>
          <w:szCs w:val="24"/>
        </w:rPr>
        <w:t>работы,</w:t>
      </w:r>
      <w:r w:rsidR="00313A84">
        <w:rPr>
          <w:rFonts w:ascii="Times New Roman" w:hAnsi="Times New Roman"/>
          <w:sz w:val="24"/>
          <w:szCs w:val="24"/>
        </w:rPr>
        <w:t xml:space="preserve"> </w:t>
      </w:r>
      <w:r w:rsidRPr="0005610B">
        <w:rPr>
          <w:rFonts w:ascii="Times New Roman" w:hAnsi="Times New Roman"/>
          <w:sz w:val="24"/>
          <w:szCs w:val="24"/>
        </w:rPr>
        <w:t>то</w:t>
      </w:r>
      <w:r w:rsidR="00313A84">
        <w:rPr>
          <w:rFonts w:ascii="Times New Roman" w:hAnsi="Times New Roman"/>
          <w:sz w:val="24"/>
          <w:szCs w:val="24"/>
        </w:rPr>
        <w:t xml:space="preserve"> </w:t>
      </w:r>
      <w:r w:rsidRPr="0005610B">
        <w:rPr>
          <w:rFonts w:ascii="Times New Roman" w:hAnsi="Times New Roman"/>
          <w:sz w:val="24"/>
          <w:szCs w:val="24"/>
        </w:rPr>
        <w:t>есть</w:t>
      </w:r>
      <w:r w:rsidR="00313A84">
        <w:rPr>
          <w:rFonts w:ascii="Times New Roman" w:hAnsi="Times New Roman"/>
          <w:sz w:val="24"/>
          <w:szCs w:val="24"/>
        </w:rPr>
        <w:t xml:space="preserve"> </w:t>
      </w:r>
      <w:r w:rsidRPr="0005610B">
        <w:rPr>
          <w:rFonts w:ascii="Times New Roman" w:hAnsi="Times New Roman"/>
          <w:sz w:val="24"/>
          <w:szCs w:val="24"/>
        </w:rPr>
        <w:t>основные</w:t>
      </w:r>
      <w:r w:rsidR="00313A84">
        <w:rPr>
          <w:rFonts w:ascii="Times New Roman" w:hAnsi="Times New Roman"/>
          <w:sz w:val="24"/>
          <w:szCs w:val="24"/>
        </w:rPr>
        <w:t xml:space="preserve"> </w:t>
      </w:r>
      <w:r w:rsidRPr="0005610B">
        <w:rPr>
          <w:rFonts w:ascii="Times New Roman" w:hAnsi="Times New Roman"/>
          <w:sz w:val="24"/>
          <w:szCs w:val="24"/>
        </w:rPr>
        <w:t>услуги,</w:t>
      </w:r>
      <w:r w:rsidR="00313A84">
        <w:rPr>
          <w:rFonts w:ascii="Times New Roman" w:hAnsi="Times New Roman"/>
          <w:sz w:val="24"/>
          <w:szCs w:val="24"/>
        </w:rPr>
        <w:t xml:space="preserve"> </w:t>
      </w:r>
      <w:r w:rsidRPr="0005610B">
        <w:rPr>
          <w:rFonts w:ascii="Times New Roman" w:hAnsi="Times New Roman"/>
          <w:sz w:val="24"/>
          <w:szCs w:val="24"/>
        </w:rPr>
        <w:t>а</w:t>
      </w:r>
      <w:r w:rsidR="00313A84">
        <w:rPr>
          <w:rFonts w:ascii="Times New Roman" w:hAnsi="Times New Roman"/>
          <w:sz w:val="24"/>
          <w:szCs w:val="24"/>
        </w:rPr>
        <w:t xml:space="preserve"> </w:t>
      </w:r>
      <w:r w:rsidRPr="0005610B">
        <w:rPr>
          <w:rFonts w:ascii="Times New Roman" w:hAnsi="Times New Roman"/>
          <w:sz w:val="24"/>
          <w:szCs w:val="24"/>
        </w:rPr>
        <w:t>в</w:t>
      </w:r>
      <w:r w:rsidR="00313A84">
        <w:rPr>
          <w:rFonts w:ascii="Times New Roman" w:hAnsi="Times New Roman"/>
          <w:sz w:val="24"/>
          <w:szCs w:val="24"/>
        </w:rPr>
        <w:t xml:space="preserve"> </w:t>
      </w:r>
      <w:r w:rsidRPr="0005610B">
        <w:rPr>
          <w:rFonts w:ascii="Times New Roman" w:hAnsi="Times New Roman"/>
          <w:sz w:val="24"/>
          <w:szCs w:val="24"/>
        </w:rPr>
        <w:t>соответствии</w:t>
      </w:r>
      <w:r w:rsidR="00313A84">
        <w:rPr>
          <w:rFonts w:ascii="Times New Roman" w:hAnsi="Times New Roman"/>
          <w:sz w:val="24"/>
          <w:szCs w:val="24"/>
        </w:rPr>
        <w:t xml:space="preserve"> </w:t>
      </w:r>
      <w:r w:rsidRPr="0005610B">
        <w:rPr>
          <w:rFonts w:ascii="Times New Roman" w:hAnsi="Times New Roman"/>
          <w:sz w:val="24"/>
          <w:szCs w:val="24"/>
        </w:rPr>
        <w:t>с</w:t>
      </w:r>
      <w:r w:rsidR="00313A84">
        <w:rPr>
          <w:rFonts w:ascii="Times New Roman" w:hAnsi="Times New Roman"/>
          <w:sz w:val="24"/>
          <w:szCs w:val="24"/>
        </w:rPr>
        <w:t xml:space="preserve"> </w:t>
      </w:r>
      <w:r w:rsidRPr="0005610B">
        <w:rPr>
          <w:rFonts w:ascii="Times New Roman" w:hAnsi="Times New Roman"/>
          <w:sz w:val="24"/>
          <w:szCs w:val="24"/>
        </w:rPr>
        <w:t>потребностями</w:t>
      </w:r>
      <w:r w:rsidR="00313A84">
        <w:rPr>
          <w:rFonts w:ascii="Times New Roman" w:hAnsi="Times New Roman"/>
          <w:sz w:val="24"/>
          <w:szCs w:val="24"/>
        </w:rPr>
        <w:t xml:space="preserve"> </w:t>
      </w:r>
      <w:r w:rsidRPr="0005610B">
        <w:rPr>
          <w:rFonts w:ascii="Times New Roman" w:hAnsi="Times New Roman"/>
          <w:sz w:val="24"/>
          <w:szCs w:val="24"/>
        </w:rPr>
        <w:t>родителей</w:t>
      </w:r>
      <w:r w:rsidR="00313A84">
        <w:rPr>
          <w:rFonts w:ascii="Times New Roman" w:hAnsi="Times New Roman"/>
          <w:sz w:val="24"/>
          <w:szCs w:val="24"/>
        </w:rPr>
        <w:t xml:space="preserve"> </w:t>
      </w:r>
      <w:r w:rsidRPr="0005610B">
        <w:rPr>
          <w:rFonts w:ascii="Times New Roman" w:hAnsi="Times New Roman"/>
          <w:sz w:val="24"/>
          <w:szCs w:val="24"/>
        </w:rPr>
        <w:t>и</w:t>
      </w:r>
      <w:r w:rsidR="00313A84">
        <w:rPr>
          <w:rFonts w:ascii="Times New Roman" w:hAnsi="Times New Roman"/>
          <w:sz w:val="24"/>
          <w:szCs w:val="24"/>
        </w:rPr>
        <w:t xml:space="preserve"> </w:t>
      </w:r>
      <w:r w:rsidRPr="0005610B">
        <w:rPr>
          <w:rFonts w:ascii="Times New Roman" w:hAnsi="Times New Roman"/>
          <w:sz w:val="24"/>
          <w:szCs w:val="24"/>
        </w:rPr>
        <w:t>со</w:t>
      </w:r>
      <w:r w:rsidR="00313A84">
        <w:rPr>
          <w:rFonts w:ascii="Times New Roman" w:hAnsi="Times New Roman"/>
          <w:sz w:val="24"/>
          <w:szCs w:val="24"/>
        </w:rPr>
        <w:t xml:space="preserve"> </w:t>
      </w:r>
      <w:r w:rsidRPr="0005610B">
        <w:rPr>
          <w:rFonts w:ascii="Times New Roman" w:hAnsi="Times New Roman"/>
          <w:sz w:val="24"/>
          <w:szCs w:val="24"/>
        </w:rPr>
        <w:t>своими</w:t>
      </w:r>
      <w:r w:rsidR="00313A84">
        <w:rPr>
          <w:rFonts w:ascii="Times New Roman" w:hAnsi="Times New Roman"/>
          <w:sz w:val="24"/>
          <w:szCs w:val="24"/>
        </w:rPr>
        <w:t xml:space="preserve"> </w:t>
      </w:r>
      <w:r w:rsidRPr="0005610B">
        <w:rPr>
          <w:rFonts w:ascii="Times New Roman" w:hAnsi="Times New Roman"/>
          <w:sz w:val="24"/>
          <w:szCs w:val="24"/>
        </w:rPr>
        <w:t>реальными</w:t>
      </w:r>
      <w:r w:rsidR="00313A84">
        <w:rPr>
          <w:rFonts w:ascii="Times New Roman" w:hAnsi="Times New Roman"/>
          <w:sz w:val="24"/>
          <w:szCs w:val="24"/>
        </w:rPr>
        <w:t xml:space="preserve"> </w:t>
      </w:r>
      <w:r w:rsidRPr="0005610B">
        <w:rPr>
          <w:rFonts w:ascii="Times New Roman" w:hAnsi="Times New Roman"/>
          <w:sz w:val="24"/>
          <w:szCs w:val="24"/>
        </w:rPr>
        <w:t>возможностями</w:t>
      </w:r>
      <w:r w:rsidR="00313A84">
        <w:rPr>
          <w:rFonts w:ascii="Times New Roman" w:hAnsi="Times New Roman"/>
          <w:sz w:val="24"/>
          <w:szCs w:val="24"/>
        </w:rPr>
        <w:t xml:space="preserve"> </w:t>
      </w:r>
      <w:r w:rsidRPr="0005610B">
        <w:rPr>
          <w:rFonts w:ascii="Times New Roman" w:hAnsi="Times New Roman"/>
          <w:sz w:val="24"/>
          <w:szCs w:val="24"/>
        </w:rPr>
        <w:t>–</w:t>
      </w:r>
      <w:r w:rsidR="00313A84">
        <w:rPr>
          <w:rFonts w:ascii="Times New Roman" w:hAnsi="Times New Roman"/>
          <w:sz w:val="24"/>
          <w:szCs w:val="24"/>
        </w:rPr>
        <w:t xml:space="preserve"> </w:t>
      </w:r>
      <w:r w:rsidRPr="0005610B">
        <w:rPr>
          <w:rFonts w:ascii="Times New Roman" w:hAnsi="Times New Roman"/>
          <w:sz w:val="24"/>
          <w:szCs w:val="24"/>
        </w:rPr>
        <w:t>организует</w:t>
      </w:r>
      <w:r w:rsidR="00313A84">
        <w:rPr>
          <w:rFonts w:ascii="Times New Roman" w:hAnsi="Times New Roman"/>
          <w:sz w:val="24"/>
          <w:szCs w:val="24"/>
        </w:rPr>
        <w:t xml:space="preserve"> </w:t>
      </w:r>
      <w:r w:rsidRPr="0005610B">
        <w:rPr>
          <w:rFonts w:ascii="Times New Roman" w:hAnsi="Times New Roman"/>
          <w:sz w:val="24"/>
          <w:szCs w:val="24"/>
        </w:rPr>
        <w:t>дополнительные</w:t>
      </w:r>
      <w:r w:rsidR="00313A84">
        <w:rPr>
          <w:rFonts w:ascii="Times New Roman" w:hAnsi="Times New Roman"/>
          <w:sz w:val="24"/>
          <w:szCs w:val="24"/>
        </w:rPr>
        <w:t xml:space="preserve"> </w:t>
      </w:r>
      <w:r w:rsidRPr="0005610B">
        <w:rPr>
          <w:rFonts w:ascii="Times New Roman" w:hAnsi="Times New Roman"/>
          <w:sz w:val="24"/>
          <w:szCs w:val="24"/>
        </w:rPr>
        <w:t>услуги.</w:t>
      </w:r>
    </w:p>
    <w:p w:rsidR="0005610B" w:rsidRDefault="0005610B" w:rsidP="0005610B">
      <w:pPr>
        <w:spacing w:after="0" w:line="240" w:lineRule="auto"/>
        <w:ind w:firstLine="709"/>
        <w:jc w:val="both"/>
        <w:rPr>
          <w:rFonts w:ascii="Times New Roman" w:hAnsi="Times New Roman"/>
          <w:sz w:val="24"/>
          <w:szCs w:val="24"/>
        </w:rPr>
      </w:pPr>
      <w:r w:rsidRPr="0005610B">
        <w:rPr>
          <w:rFonts w:ascii="Times New Roman" w:hAnsi="Times New Roman"/>
          <w:sz w:val="24"/>
          <w:szCs w:val="24"/>
        </w:rPr>
        <w:t>Муниципальное</w:t>
      </w:r>
      <w:r w:rsidR="00313A84">
        <w:rPr>
          <w:rFonts w:ascii="Times New Roman" w:hAnsi="Times New Roman"/>
          <w:sz w:val="24"/>
          <w:szCs w:val="24"/>
        </w:rPr>
        <w:t xml:space="preserve"> </w:t>
      </w:r>
      <w:r>
        <w:rPr>
          <w:rFonts w:ascii="Times New Roman" w:hAnsi="Times New Roman"/>
          <w:sz w:val="24"/>
          <w:szCs w:val="24"/>
        </w:rPr>
        <w:t>бюджетное</w:t>
      </w:r>
      <w:r w:rsidR="00313A84">
        <w:rPr>
          <w:rFonts w:ascii="Times New Roman" w:hAnsi="Times New Roman"/>
          <w:sz w:val="24"/>
          <w:szCs w:val="24"/>
        </w:rPr>
        <w:t xml:space="preserve"> </w:t>
      </w:r>
      <w:r w:rsidRPr="0005610B">
        <w:rPr>
          <w:rFonts w:ascii="Times New Roman" w:hAnsi="Times New Roman"/>
          <w:sz w:val="24"/>
          <w:szCs w:val="24"/>
        </w:rPr>
        <w:t>дошкольное</w:t>
      </w:r>
      <w:r w:rsidR="00313A84">
        <w:rPr>
          <w:rFonts w:ascii="Times New Roman" w:hAnsi="Times New Roman"/>
          <w:sz w:val="24"/>
          <w:szCs w:val="24"/>
        </w:rPr>
        <w:t xml:space="preserve"> </w:t>
      </w:r>
      <w:r w:rsidRPr="0005610B">
        <w:rPr>
          <w:rFonts w:ascii="Times New Roman" w:hAnsi="Times New Roman"/>
          <w:sz w:val="24"/>
          <w:szCs w:val="24"/>
        </w:rPr>
        <w:t>образовательное</w:t>
      </w:r>
      <w:r w:rsidR="00313A84">
        <w:rPr>
          <w:rFonts w:ascii="Times New Roman" w:hAnsi="Times New Roman"/>
          <w:sz w:val="24"/>
          <w:szCs w:val="24"/>
        </w:rPr>
        <w:t xml:space="preserve"> </w:t>
      </w:r>
      <w:r w:rsidRPr="0005610B">
        <w:rPr>
          <w:rFonts w:ascii="Times New Roman" w:hAnsi="Times New Roman"/>
          <w:sz w:val="24"/>
          <w:szCs w:val="24"/>
        </w:rPr>
        <w:t>учреждение</w:t>
      </w:r>
      <w:r w:rsidR="00313A84">
        <w:rPr>
          <w:rFonts w:ascii="Times New Roman" w:hAnsi="Times New Roman"/>
          <w:sz w:val="24"/>
          <w:szCs w:val="24"/>
        </w:rPr>
        <w:t xml:space="preserve"> </w:t>
      </w:r>
      <w:r>
        <w:rPr>
          <w:rFonts w:ascii="Times New Roman" w:hAnsi="Times New Roman"/>
          <w:sz w:val="24"/>
          <w:szCs w:val="24"/>
        </w:rPr>
        <w:t>г</w:t>
      </w:r>
      <w:r w:rsidR="004A4E3C">
        <w:rPr>
          <w:rFonts w:ascii="Times New Roman" w:hAnsi="Times New Roman"/>
          <w:sz w:val="24"/>
          <w:szCs w:val="24"/>
        </w:rPr>
        <w:t>орода</w:t>
      </w:r>
      <w:r w:rsidR="00313A84">
        <w:rPr>
          <w:rFonts w:ascii="Times New Roman" w:hAnsi="Times New Roman"/>
          <w:sz w:val="24"/>
          <w:szCs w:val="24"/>
        </w:rPr>
        <w:t xml:space="preserve"> </w:t>
      </w:r>
      <w:r>
        <w:rPr>
          <w:rFonts w:ascii="Times New Roman" w:hAnsi="Times New Roman"/>
          <w:sz w:val="24"/>
          <w:szCs w:val="24"/>
        </w:rPr>
        <w:t>Иркутска</w:t>
      </w:r>
      <w:r w:rsidR="00313A84">
        <w:rPr>
          <w:rFonts w:ascii="Times New Roman" w:hAnsi="Times New Roman"/>
          <w:sz w:val="24"/>
          <w:szCs w:val="24"/>
        </w:rPr>
        <w:t xml:space="preserve"> </w:t>
      </w:r>
      <w:r>
        <w:rPr>
          <w:rFonts w:ascii="Times New Roman" w:hAnsi="Times New Roman"/>
          <w:sz w:val="24"/>
          <w:szCs w:val="24"/>
        </w:rPr>
        <w:t>детский</w:t>
      </w:r>
      <w:r w:rsidR="00313A84">
        <w:rPr>
          <w:rFonts w:ascii="Times New Roman" w:hAnsi="Times New Roman"/>
          <w:sz w:val="24"/>
          <w:szCs w:val="24"/>
        </w:rPr>
        <w:t xml:space="preserve"> </w:t>
      </w:r>
      <w:r>
        <w:rPr>
          <w:rFonts w:ascii="Times New Roman" w:hAnsi="Times New Roman"/>
          <w:sz w:val="24"/>
          <w:szCs w:val="24"/>
        </w:rPr>
        <w:t>сад</w:t>
      </w:r>
      <w:r w:rsidR="00313A84">
        <w:rPr>
          <w:rFonts w:ascii="Times New Roman" w:hAnsi="Times New Roman"/>
          <w:sz w:val="24"/>
          <w:szCs w:val="24"/>
        </w:rPr>
        <w:t xml:space="preserve"> </w:t>
      </w:r>
      <w:r>
        <w:rPr>
          <w:rFonts w:ascii="Times New Roman" w:hAnsi="Times New Roman"/>
          <w:sz w:val="24"/>
          <w:szCs w:val="24"/>
        </w:rPr>
        <w:t>№109</w:t>
      </w:r>
      <w:r w:rsidR="00313A84">
        <w:rPr>
          <w:rFonts w:ascii="Times New Roman" w:hAnsi="Times New Roman"/>
          <w:sz w:val="24"/>
          <w:szCs w:val="24"/>
        </w:rPr>
        <w:t xml:space="preserve"> </w:t>
      </w:r>
      <w:r w:rsidR="004F2089">
        <w:rPr>
          <w:rFonts w:ascii="Times New Roman" w:hAnsi="Times New Roman"/>
          <w:sz w:val="24"/>
          <w:szCs w:val="24"/>
        </w:rPr>
        <w:t>05</w:t>
      </w:r>
      <w:r w:rsidR="004F2089" w:rsidRPr="0005610B">
        <w:rPr>
          <w:rFonts w:ascii="Times New Roman" w:hAnsi="Times New Roman"/>
          <w:sz w:val="24"/>
          <w:szCs w:val="24"/>
        </w:rPr>
        <w:t xml:space="preserve"> </w:t>
      </w:r>
      <w:r w:rsidR="004F2089">
        <w:rPr>
          <w:rFonts w:ascii="Times New Roman" w:hAnsi="Times New Roman"/>
          <w:sz w:val="24"/>
          <w:szCs w:val="24"/>
        </w:rPr>
        <w:t>августа</w:t>
      </w:r>
      <w:r w:rsidR="004F2089" w:rsidRPr="0005610B">
        <w:rPr>
          <w:rFonts w:ascii="Times New Roman" w:hAnsi="Times New Roman"/>
          <w:sz w:val="24"/>
          <w:szCs w:val="24"/>
        </w:rPr>
        <w:t xml:space="preserve"> 201</w:t>
      </w:r>
      <w:r w:rsidR="004F2089">
        <w:rPr>
          <w:rFonts w:ascii="Times New Roman" w:hAnsi="Times New Roman"/>
          <w:sz w:val="24"/>
          <w:szCs w:val="24"/>
        </w:rPr>
        <w:t>5</w:t>
      </w:r>
      <w:r w:rsidR="004F2089" w:rsidRPr="0005610B">
        <w:rPr>
          <w:rFonts w:ascii="Times New Roman" w:hAnsi="Times New Roman"/>
          <w:sz w:val="24"/>
          <w:szCs w:val="24"/>
        </w:rPr>
        <w:t xml:space="preserve"> г. </w:t>
      </w:r>
      <w:r w:rsidRPr="0005610B">
        <w:rPr>
          <w:rFonts w:ascii="Times New Roman" w:hAnsi="Times New Roman"/>
          <w:sz w:val="24"/>
          <w:szCs w:val="24"/>
        </w:rPr>
        <w:t>получило</w:t>
      </w:r>
      <w:r w:rsidR="00313A84">
        <w:rPr>
          <w:rFonts w:ascii="Times New Roman" w:hAnsi="Times New Roman"/>
          <w:sz w:val="24"/>
          <w:szCs w:val="24"/>
        </w:rPr>
        <w:t xml:space="preserve"> </w:t>
      </w:r>
      <w:r w:rsidRPr="0005610B">
        <w:rPr>
          <w:rFonts w:ascii="Times New Roman" w:hAnsi="Times New Roman"/>
          <w:sz w:val="24"/>
          <w:szCs w:val="24"/>
        </w:rPr>
        <w:t>бессрочную</w:t>
      </w:r>
      <w:r w:rsidR="00313A84">
        <w:rPr>
          <w:rFonts w:ascii="Times New Roman" w:hAnsi="Times New Roman"/>
          <w:sz w:val="24"/>
          <w:szCs w:val="24"/>
        </w:rPr>
        <w:t xml:space="preserve"> </w:t>
      </w:r>
      <w:r w:rsidRPr="0005610B">
        <w:rPr>
          <w:rFonts w:ascii="Times New Roman" w:hAnsi="Times New Roman"/>
          <w:sz w:val="24"/>
          <w:szCs w:val="24"/>
        </w:rPr>
        <w:t>лицензию</w:t>
      </w:r>
      <w:r w:rsidR="00313A84">
        <w:rPr>
          <w:rFonts w:ascii="Times New Roman" w:hAnsi="Times New Roman"/>
          <w:sz w:val="24"/>
          <w:szCs w:val="24"/>
        </w:rPr>
        <w:t xml:space="preserve"> </w:t>
      </w:r>
      <w:r w:rsidRPr="0005610B">
        <w:rPr>
          <w:rFonts w:ascii="Times New Roman" w:hAnsi="Times New Roman"/>
          <w:sz w:val="24"/>
          <w:szCs w:val="24"/>
        </w:rPr>
        <w:t>на</w:t>
      </w:r>
      <w:r w:rsidR="00313A84">
        <w:rPr>
          <w:rFonts w:ascii="Times New Roman" w:hAnsi="Times New Roman"/>
          <w:sz w:val="24"/>
          <w:szCs w:val="24"/>
        </w:rPr>
        <w:t xml:space="preserve"> </w:t>
      </w:r>
      <w:r w:rsidRPr="0005610B">
        <w:rPr>
          <w:rFonts w:ascii="Times New Roman" w:hAnsi="Times New Roman"/>
          <w:sz w:val="24"/>
          <w:szCs w:val="24"/>
        </w:rPr>
        <w:t>осуществление</w:t>
      </w:r>
      <w:r w:rsidR="00313A84">
        <w:rPr>
          <w:rFonts w:ascii="Times New Roman" w:hAnsi="Times New Roman"/>
          <w:sz w:val="24"/>
          <w:szCs w:val="24"/>
        </w:rPr>
        <w:t xml:space="preserve"> </w:t>
      </w:r>
      <w:r w:rsidRPr="0005610B">
        <w:rPr>
          <w:rFonts w:ascii="Times New Roman" w:hAnsi="Times New Roman"/>
          <w:sz w:val="24"/>
          <w:szCs w:val="24"/>
        </w:rPr>
        <w:t>образовательной</w:t>
      </w:r>
      <w:r w:rsidR="00313A84">
        <w:rPr>
          <w:rFonts w:ascii="Times New Roman" w:hAnsi="Times New Roman"/>
          <w:sz w:val="24"/>
          <w:szCs w:val="24"/>
        </w:rPr>
        <w:t xml:space="preserve"> </w:t>
      </w:r>
      <w:r w:rsidRPr="0005610B">
        <w:rPr>
          <w:rFonts w:ascii="Times New Roman" w:hAnsi="Times New Roman"/>
          <w:sz w:val="24"/>
          <w:szCs w:val="24"/>
        </w:rPr>
        <w:t>деятельности.</w:t>
      </w:r>
      <w:r w:rsidR="00F23F70">
        <w:rPr>
          <w:rFonts w:ascii="Times New Roman" w:hAnsi="Times New Roman"/>
          <w:sz w:val="24"/>
          <w:szCs w:val="24"/>
        </w:rPr>
        <w:t xml:space="preserve"> </w:t>
      </w:r>
    </w:p>
    <w:p w:rsidR="003D570E" w:rsidRDefault="0005610B" w:rsidP="0005610B">
      <w:pPr>
        <w:spacing w:after="0" w:line="240" w:lineRule="auto"/>
        <w:ind w:firstLine="709"/>
        <w:jc w:val="both"/>
        <w:rPr>
          <w:rFonts w:ascii="Times New Roman" w:hAnsi="Times New Roman"/>
          <w:sz w:val="24"/>
          <w:szCs w:val="24"/>
        </w:rPr>
      </w:pPr>
      <w:r w:rsidRPr="0005610B">
        <w:rPr>
          <w:rFonts w:ascii="Times New Roman" w:hAnsi="Times New Roman"/>
          <w:sz w:val="24"/>
          <w:szCs w:val="24"/>
        </w:rPr>
        <w:t>М</w:t>
      </w:r>
      <w:r>
        <w:rPr>
          <w:rFonts w:ascii="Times New Roman" w:hAnsi="Times New Roman"/>
          <w:sz w:val="24"/>
          <w:szCs w:val="24"/>
        </w:rPr>
        <w:t>Б</w:t>
      </w:r>
      <w:r w:rsidRPr="0005610B">
        <w:rPr>
          <w:rFonts w:ascii="Times New Roman" w:hAnsi="Times New Roman"/>
          <w:sz w:val="24"/>
          <w:szCs w:val="24"/>
        </w:rPr>
        <w:t>ДОУ</w:t>
      </w:r>
      <w:r w:rsidR="00313A84">
        <w:rPr>
          <w:rFonts w:ascii="Times New Roman" w:hAnsi="Times New Roman"/>
          <w:sz w:val="24"/>
          <w:szCs w:val="24"/>
        </w:rPr>
        <w:t xml:space="preserve"> </w:t>
      </w:r>
      <w:r>
        <w:rPr>
          <w:rFonts w:ascii="Times New Roman" w:hAnsi="Times New Roman"/>
          <w:sz w:val="24"/>
          <w:szCs w:val="24"/>
        </w:rPr>
        <w:t>г.</w:t>
      </w:r>
      <w:r w:rsidR="00313A84">
        <w:rPr>
          <w:rFonts w:ascii="Times New Roman" w:hAnsi="Times New Roman"/>
          <w:sz w:val="24"/>
          <w:szCs w:val="24"/>
        </w:rPr>
        <w:t xml:space="preserve"> </w:t>
      </w:r>
      <w:r>
        <w:rPr>
          <w:rFonts w:ascii="Times New Roman" w:hAnsi="Times New Roman"/>
          <w:sz w:val="24"/>
          <w:szCs w:val="24"/>
        </w:rPr>
        <w:t>Иркутска</w:t>
      </w:r>
      <w:r w:rsidR="00313A84">
        <w:rPr>
          <w:rFonts w:ascii="Times New Roman" w:hAnsi="Times New Roman"/>
          <w:sz w:val="24"/>
          <w:szCs w:val="24"/>
        </w:rPr>
        <w:t xml:space="preserve"> </w:t>
      </w:r>
      <w:r>
        <w:rPr>
          <w:rFonts w:ascii="Times New Roman" w:hAnsi="Times New Roman"/>
          <w:sz w:val="24"/>
          <w:szCs w:val="24"/>
        </w:rPr>
        <w:t>детский</w:t>
      </w:r>
      <w:r w:rsidR="00313A84">
        <w:rPr>
          <w:rFonts w:ascii="Times New Roman" w:hAnsi="Times New Roman"/>
          <w:sz w:val="24"/>
          <w:szCs w:val="24"/>
        </w:rPr>
        <w:t xml:space="preserve"> </w:t>
      </w:r>
      <w:r>
        <w:rPr>
          <w:rFonts w:ascii="Times New Roman" w:hAnsi="Times New Roman"/>
          <w:sz w:val="24"/>
          <w:szCs w:val="24"/>
        </w:rPr>
        <w:t>сад</w:t>
      </w:r>
      <w:r w:rsidR="00572CE4">
        <w:rPr>
          <w:rFonts w:ascii="Times New Roman" w:hAnsi="Times New Roman"/>
          <w:sz w:val="24"/>
          <w:szCs w:val="24"/>
        </w:rPr>
        <w:t xml:space="preserve"> № 109</w:t>
      </w:r>
      <w:r w:rsidR="00313A84">
        <w:rPr>
          <w:rFonts w:ascii="Times New Roman" w:hAnsi="Times New Roman"/>
          <w:sz w:val="24"/>
          <w:szCs w:val="24"/>
        </w:rPr>
        <w:t xml:space="preserve"> </w:t>
      </w:r>
      <w:r>
        <w:rPr>
          <w:rFonts w:ascii="Times New Roman" w:hAnsi="Times New Roman"/>
          <w:sz w:val="24"/>
          <w:szCs w:val="24"/>
        </w:rPr>
        <w:t>–</w:t>
      </w:r>
      <w:r w:rsidR="00313A84">
        <w:rPr>
          <w:rFonts w:ascii="Times New Roman" w:hAnsi="Times New Roman"/>
          <w:sz w:val="24"/>
          <w:szCs w:val="24"/>
        </w:rPr>
        <w:t xml:space="preserve"> </w:t>
      </w:r>
      <w:r w:rsidRPr="0005610B">
        <w:rPr>
          <w:rFonts w:ascii="Times New Roman" w:hAnsi="Times New Roman"/>
          <w:sz w:val="24"/>
          <w:szCs w:val="24"/>
        </w:rPr>
        <w:t>это</w:t>
      </w:r>
      <w:r w:rsidR="00313A84">
        <w:rPr>
          <w:rFonts w:ascii="Times New Roman" w:hAnsi="Times New Roman"/>
          <w:sz w:val="24"/>
          <w:szCs w:val="24"/>
        </w:rPr>
        <w:t xml:space="preserve"> </w:t>
      </w:r>
      <w:r w:rsidRPr="0005610B">
        <w:rPr>
          <w:rFonts w:ascii="Times New Roman" w:hAnsi="Times New Roman"/>
          <w:sz w:val="24"/>
          <w:szCs w:val="24"/>
        </w:rPr>
        <w:t>дошкольное</w:t>
      </w:r>
      <w:r w:rsidR="00313A84">
        <w:rPr>
          <w:rFonts w:ascii="Times New Roman" w:hAnsi="Times New Roman"/>
          <w:sz w:val="24"/>
          <w:szCs w:val="24"/>
        </w:rPr>
        <w:t xml:space="preserve"> </w:t>
      </w:r>
      <w:r w:rsidRPr="0005610B">
        <w:rPr>
          <w:rFonts w:ascii="Times New Roman" w:hAnsi="Times New Roman"/>
          <w:sz w:val="24"/>
          <w:szCs w:val="24"/>
        </w:rPr>
        <w:t>образовательное</w:t>
      </w:r>
      <w:r w:rsidR="00313A84">
        <w:rPr>
          <w:rFonts w:ascii="Times New Roman" w:hAnsi="Times New Roman"/>
          <w:sz w:val="24"/>
          <w:szCs w:val="24"/>
        </w:rPr>
        <w:t xml:space="preserve"> </w:t>
      </w:r>
      <w:r w:rsidRPr="0005610B">
        <w:rPr>
          <w:rFonts w:ascii="Times New Roman" w:hAnsi="Times New Roman"/>
          <w:sz w:val="24"/>
          <w:szCs w:val="24"/>
        </w:rPr>
        <w:t>учреждение,</w:t>
      </w:r>
      <w:r w:rsidR="00313A84">
        <w:rPr>
          <w:rFonts w:ascii="Times New Roman" w:hAnsi="Times New Roman"/>
          <w:sz w:val="24"/>
          <w:szCs w:val="24"/>
        </w:rPr>
        <w:t xml:space="preserve"> </w:t>
      </w:r>
      <w:r w:rsidRPr="0005610B">
        <w:rPr>
          <w:rFonts w:ascii="Times New Roman" w:hAnsi="Times New Roman"/>
          <w:sz w:val="24"/>
          <w:szCs w:val="24"/>
        </w:rPr>
        <w:t>реализующее</w:t>
      </w:r>
      <w:r w:rsidR="00313A84">
        <w:rPr>
          <w:rFonts w:ascii="Times New Roman" w:hAnsi="Times New Roman"/>
          <w:sz w:val="24"/>
          <w:szCs w:val="24"/>
        </w:rPr>
        <w:t xml:space="preserve"> </w:t>
      </w:r>
      <w:r w:rsidRPr="0005610B">
        <w:rPr>
          <w:rFonts w:ascii="Times New Roman" w:hAnsi="Times New Roman"/>
          <w:sz w:val="24"/>
          <w:szCs w:val="24"/>
        </w:rPr>
        <w:t>образовательную</w:t>
      </w:r>
      <w:r w:rsidR="00313A84">
        <w:rPr>
          <w:rFonts w:ascii="Times New Roman" w:hAnsi="Times New Roman"/>
          <w:sz w:val="24"/>
          <w:szCs w:val="24"/>
        </w:rPr>
        <w:t xml:space="preserve"> </w:t>
      </w:r>
      <w:r w:rsidRPr="0005610B">
        <w:rPr>
          <w:rFonts w:ascii="Times New Roman" w:hAnsi="Times New Roman"/>
          <w:sz w:val="24"/>
          <w:szCs w:val="24"/>
        </w:rPr>
        <w:t>программу</w:t>
      </w:r>
      <w:r w:rsidR="00313A84">
        <w:rPr>
          <w:rFonts w:ascii="Times New Roman" w:hAnsi="Times New Roman"/>
          <w:sz w:val="24"/>
          <w:szCs w:val="24"/>
        </w:rPr>
        <w:t xml:space="preserve"> </w:t>
      </w:r>
      <w:r w:rsidRPr="0005610B">
        <w:rPr>
          <w:rFonts w:ascii="Times New Roman" w:hAnsi="Times New Roman"/>
          <w:sz w:val="24"/>
          <w:szCs w:val="24"/>
        </w:rPr>
        <w:t>в</w:t>
      </w:r>
      <w:r w:rsidR="00313A84">
        <w:rPr>
          <w:rFonts w:ascii="Times New Roman" w:hAnsi="Times New Roman"/>
          <w:sz w:val="24"/>
          <w:szCs w:val="24"/>
        </w:rPr>
        <w:t xml:space="preserve"> </w:t>
      </w:r>
      <w:r w:rsidRPr="0005610B">
        <w:rPr>
          <w:rFonts w:ascii="Times New Roman" w:hAnsi="Times New Roman"/>
          <w:sz w:val="24"/>
          <w:szCs w:val="24"/>
        </w:rPr>
        <w:t>соответствии</w:t>
      </w:r>
      <w:r w:rsidR="00313A84">
        <w:rPr>
          <w:rFonts w:ascii="Times New Roman" w:hAnsi="Times New Roman"/>
          <w:sz w:val="24"/>
          <w:szCs w:val="24"/>
        </w:rPr>
        <w:t xml:space="preserve"> </w:t>
      </w:r>
      <w:r w:rsidRPr="0005610B">
        <w:rPr>
          <w:rFonts w:ascii="Times New Roman" w:hAnsi="Times New Roman"/>
          <w:sz w:val="24"/>
          <w:szCs w:val="24"/>
        </w:rPr>
        <w:t>с</w:t>
      </w:r>
      <w:r w:rsidR="00313A84">
        <w:rPr>
          <w:rFonts w:ascii="Times New Roman" w:hAnsi="Times New Roman"/>
          <w:sz w:val="24"/>
          <w:szCs w:val="24"/>
        </w:rPr>
        <w:t xml:space="preserve"> </w:t>
      </w:r>
      <w:r w:rsidRPr="0005610B">
        <w:rPr>
          <w:rFonts w:ascii="Times New Roman" w:hAnsi="Times New Roman"/>
          <w:sz w:val="24"/>
          <w:szCs w:val="24"/>
        </w:rPr>
        <w:t>требованиями</w:t>
      </w:r>
      <w:r w:rsidR="00313A84">
        <w:rPr>
          <w:rFonts w:ascii="Times New Roman" w:hAnsi="Times New Roman"/>
          <w:sz w:val="24"/>
          <w:szCs w:val="24"/>
        </w:rPr>
        <w:t xml:space="preserve"> </w:t>
      </w:r>
      <w:r w:rsidRPr="0005610B">
        <w:rPr>
          <w:rFonts w:ascii="Times New Roman" w:hAnsi="Times New Roman"/>
          <w:sz w:val="24"/>
          <w:szCs w:val="24"/>
        </w:rPr>
        <w:t>дошкольного</w:t>
      </w:r>
      <w:r w:rsidR="00313A84">
        <w:rPr>
          <w:rFonts w:ascii="Times New Roman" w:hAnsi="Times New Roman"/>
          <w:sz w:val="24"/>
          <w:szCs w:val="24"/>
        </w:rPr>
        <w:t xml:space="preserve"> </w:t>
      </w:r>
      <w:r w:rsidRPr="0005610B">
        <w:rPr>
          <w:rFonts w:ascii="Times New Roman" w:hAnsi="Times New Roman"/>
          <w:sz w:val="24"/>
          <w:szCs w:val="24"/>
        </w:rPr>
        <w:t>образования</w:t>
      </w:r>
      <w:r w:rsidR="00313A84">
        <w:rPr>
          <w:rFonts w:ascii="Times New Roman" w:hAnsi="Times New Roman"/>
          <w:sz w:val="24"/>
          <w:szCs w:val="24"/>
        </w:rPr>
        <w:t xml:space="preserve"> </w:t>
      </w:r>
      <w:r w:rsidRPr="0005610B">
        <w:rPr>
          <w:rFonts w:ascii="Times New Roman" w:hAnsi="Times New Roman"/>
          <w:sz w:val="24"/>
          <w:szCs w:val="24"/>
        </w:rPr>
        <w:t>по</w:t>
      </w:r>
      <w:r w:rsidR="00313A84">
        <w:rPr>
          <w:rFonts w:ascii="Times New Roman" w:hAnsi="Times New Roman"/>
          <w:sz w:val="24"/>
          <w:szCs w:val="24"/>
        </w:rPr>
        <w:t xml:space="preserve"> </w:t>
      </w:r>
      <w:r w:rsidRPr="0005610B">
        <w:rPr>
          <w:rFonts w:ascii="Times New Roman" w:hAnsi="Times New Roman"/>
          <w:sz w:val="24"/>
          <w:szCs w:val="24"/>
        </w:rPr>
        <w:t>всем</w:t>
      </w:r>
      <w:r w:rsidR="00313A84">
        <w:rPr>
          <w:rFonts w:ascii="Times New Roman" w:hAnsi="Times New Roman"/>
          <w:sz w:val="24"/>
          <w:szCs w:val="24"/>
        </w:rPr>
        <w:t xml:space="preserve"> </w:t>
      </w:r>
      <w:r w:rsidRPr="0005610B">
        <w:rPr>
          <w:rFonts w:ascii="Times New Roman" w:hAnsi="Times New Roman"/>
          <w:sz w:val="24"/>
          <w:szCs w:val="24"/>
        </w:rPr>
        <w:t>на</w:t>
      </w:r>
      <w:r w:rsidR="003D570E">
        <w:rPr>
          <w:rFonts w:ascii="Times New Roman" w:hAnsi="Times New Roman"/>
          <w:sz w:val="24"/>
          <w:szCs w:val="24"/>
        </w:rPr>
        <w:t>правлениям</w:t>
      </w:r>
      <w:r w:rsidR="00313A84">
        <w:rPr>
          <w:rFonts w:ascii="Times New Roman" w:hAnsi="Times New Roman"/>
          <w:sz w:val="24"/>
          <w:szCs w:val="24"/>
        </w:rPr>
        <w:t xml:space="preserve"> </w:t>
      </w:r>
      <w:r w:rsidR="003D570E">
        <w:rPr>
          <w:rFonts w:ascii="Times New Roman" w:hAnsi="Times New Roman"/>
          <w:sz w:val="24"/>
          <w:szCs w:val="24"/>
        </w:rPr>
        <w:t>его</w:t>
      </w:r>
      <w:r w:rsidR="00313A84">
        <w:rPr>
          <w:rFonts w:ascii="Times New Roman" w:hAnsi="Times New Roman"/>
          <w:sz w:val="24"/>
          <w:szCs w:val="24"/>
        </w:rPr>
        <w:t xml:space="preserve"> </w:t>
      </w:r>
      <w:r w:rsidR="003D570E">
        <w:rPr>
          <w:rFonts w:ascii="Times New Roman" w:hAnsi="Times New Roman"/>
          <w:sz w:val="24"/>
          <w:szCs w:val="24"/>
        </w:rPr>
        <w:t>деятельности.</w:t>
      </w:r>
    </w:p>
    <w:p w:rsidR="003D570E" w:rsidRDefault="003D570E" w:rsidP="0005610B">
      <w:pPr>
        <w:spacing w:after="0" w:line="240" w:lineRule="auto"/>
        <w:ind w:firstLine="709"/>
        <w:jc w:val="both"/>
        <w:rPr>
          <w:rFonts w:ascii="Times New Roman" w:hAnsi="Times New Roman"/>
          <w:sz w:val="24"/>
          <w:szCs w:val="24"/>
        </w:rPr>
      </w:pPr>
      <w:r>
        <w:rPr>
          <w:rFonts w:ascii="Times New Roman" w:hAnsi="Times New Roman"/>
          <w:sz w:val="24"/>
          <w:szCs w:val="24"/>
        </w:rPr>
        <w:t>Для</w:t>
      </w:r>
      <w:r w:rsidR="00313A84">
        <w:rPr>
          <w:rFonts w:ascii="Times New Roman" w:hAnsi="Times New Roman"/>
          <w:sz w:val="24"/>
          <w:szCs w:val="24"/>
        </w:rPr>
        <w:t xml:space="preserve"> </w:t>
      </w:r>
      <w:r>
        <w:rPr>
          <w:rFonts w:ascii="Times New Roman" w:hAnsi="Times New Roman"/>
          <w:sz w:val="24"/>
          <w:szCs w:val="24"/>
        </w:rPr>
        <w:t>разработки</w:t>
      </w:r>
      <w:r w:rsidR="00313A84">
        <w:rPr>
          <w:rFonts w:ascii="Times New Roman" w:hAnsi="Times New Roman"/>
          <w:sz w:val="24"/>
          <w:szCs w:val="24"/>
        </w:rPr>
        <w:t xml:space="preserve"> </w:t>
      </w:r>
      <w:r w:rsidR="0005610B" w:rsidRPr="0005610B">
        <w:rPr>
          <w:rFonts w:ascii="Times New Roman" w:hAnsi="Times New Roman"/>
          <w:sz w:val="24"/>
          <w:szCs w:val="24"/>
        </w:rPr>
        <w:t>программы</w:t>
      </w:r>
      <w:r w:rsidR="00313A84">
        <w:rPr>
          <w:rFonts w:ascii="Times New Roman" w:hAnsi="Times New Roman"/>
          <w:sz w:val="24"/>
          <w:szCs w:val="24"/>
        </w:rPr>
        <w:t xml:space="preserve"> </w:t>
      </w:r>
      <w:r w:rsidR="0005610B" w:rsidRPr="0005610B">
        <w:rPr>
          <w:rFonts w:ascii="Times New Roman" w:hAnsi="Times New Roman"/>
          <w:sz w:val="24"/>
          <w:szCs w:val="24"/>
        </w:rPr>
        <w:t>развития</w:t>
      </w:r>
      <w:r w:rsidR="00313A84">
        <w:rPr>
          <w:rFonts w:ascii="Times New Roman" w:hAnsi="Times New Roman"/>
          <w:sz w:val="24"/>
          <w:szCs w:val="24"/>
        </w:rPr>
        <w:t xml:space="preserve"> </w:t>
      </w:r>
      <w:r w:rsidR="0005610B" w:rsidRPr="0005610B">
        <w:rPr>
          <w:rFonts w:ascii="Times New Roman" w:hAnsi="Times New Roman"/>
          <w:sz w:val="24"/>
          <w:szCs w:val="24"/>
        </w:rPr>
        <w:t>ДОУ</w:t>
      </w:r>
      <w:r w:rsidR="00313A84">
        <w:rPr>
          <w:rFonts w:ascii="Times New Roman" w:hAnsi="Times New Roman"/>
          <w:sz w:val="24"/>
          <w:szCs w:val="24"/>
        </w:rPr>
        <w:t xml:space="preserve"> </w:t>
      </w:r>
      <w:r w:rsidR="0005610B" w:rsidRPr="0005610B">
        <w:rPr>
          <w:rFonts w:ascii="Times New Roman" w:hAnsi="Times New Roman"/>
          <w:sz w:val="24"/>
          <w:szCs w:val="24"/>
        </w:rPr>
        <w:t>была</w:t>
      </w:r>
      <w:r w:rsidR="00313A84">
        <w:rPr>
          <w:rFonts w:ascii="Times New Roman" w:hAnsi="Times New Roman"/>
          <w:sz w:val="24"/>
          <w:szCs w:val="24"/>
        </w:rPr>
        <w:t xml:space="preserve"> </w:t>
      </w:r>
      <w:r w:rsidR="0005610B" w:rsidRPr="0005610B">
        <w:rPr>
          <w:rFonts w:ascii="Times New Roman" w:hAnsi="Times New Roman"/>
          <w:sz w:val="24"/>
          <w:szCs w:val="24"/>
        </w:rPr>
        <w:t>создана</w:t>
      </w:r>
      <w:r w:rsidR="00313A84">
        <w:rPr>
          <w:rFonts w:ascii="Times New Roman" w:hAnsi="Times New Roman"/>
          <w:sz w:val="24"/>
          <w:szCs w:val="24"/>
        </w:rPr>
        <w:t xml:space="preserve"> </w:t>
      </w:r>
      <w:r w:rsidR="0005610B" w:rsidRPr="0005610B">
        <w:rPr>
          <w:rFonts w:ascii="Times New Roman" w:hAnsi="Times New Roman"/>
          <w:sz w:val="24"/>
          <w:szCs w:val="24"/>
        </w:rPr>
        <w:t>творческая</w:t>
      </w:r>
      <w:r w:rsidR="00313A84">
        <w:rPr>
          <w:rFonts w:ascii="Times New Roman" w:hAnsi="Times New Roman"/>
          <w:sz w:val="24"/>
          <w:szCs w:val="24"/>
        </w:rPr>
        <w:t xml:space="preserve"> </w:t>
      </w:r>
      <w:r w:rsidR="0005610B" w:rsidRPr="0005610B">
        <w:rPr>
          <w:rFonts w:ascii="Times New Roman" w:hAnsi="Times New Roman"/>
          <w:sz w:val="24"/>
          <w:szCs w:val="24"/>
        </w:rPr>
        <w:t>группа,</w:t>
      </w:r>
      <w:r w:rsidR="00313A84">
        <w:rPr>
          <w:rFonts w:ascii="Times New Roman" w:hAnsi="Times New Roman"/>
          <w:sz w:val="24"/>
          <w:szCs w:val="24"/>
        </w:rPr>
        <w:t xml:space="preserve"> </w:t>
      </w:r>
      <w:r w:rsidR="0005610B" w:rsidRPr="0005610B">
        <w:rPr>
          <w:rFonts w:ascii="Times New Roman" w:hAnsi="Times New Roman"/>
          <w:sz w:val="24"/>
          <w:szCs w:val="24"/>
        </w:rPr>
        <w:t>в</w:t>
      </w:r>
      <w:r w:rsidR="00313A84">
        <w:rPr>
          <w:rFonts w:ascii="Times New Roman" w:hAnsi="Times New Roman"/>
          <w:sz w:val="24"/>
          <w:szCs w:val="24"/>
        </w:rPr>
        <w:t xml:space="preserve"> </w:t>
      </w:r>
      <w:r>
        <w:rPr>
          <w:rFonts w:ascii="Times New Roman" w:hAnsi="Times New Roman"/>
          <w:sz w:val="24"/>
          <w:szCs w:val="24"/>
        </w:rPr>
        <w:t>которую</w:t>
      </w:r>
      <w:r w:rsidR="00313A84">
        <w:rPr>
          <w:rFonts w:ascii="Times New Roman" w:hAnsi="Times New Roman"/>
          <w:sz w:val="24"/>
          <w:szCs w:val="24"/>
        </w:rPr>
        <w:t xml:space="preserve"> </w:t>
      </w:r>
      <w:r>
        <w:rPr>
          <w:rFonts w:ascii="Times New Roman" w:hAnsi="Times New Roman"/>
          <w:sz w:val="24"/>
          <w:szCs w:val="24"/>
        </w:rPr>
        <w:t>вошли</w:t>
      </w:r>
      <w:r w:rsidR="00313A84">
        <w:rPr>
          <w:rFonts w:ascii="Times New Roman" w:hAnsi="Times New Roman"/>
          <w:sz w:val="24"/>
          <w:szCs w:val="24"/>
        </w:rPr>
        <w:t xml:space="preserve"> </w:t>
      </w:r>
      <w:r>
        <w:rPr>
          <w:rFonts w:ascii="Times New Roman" w:hAnsi="Times New Roman"/>
          <w:sz w:val="24"/>
          <w:szCs w:val="24"/>
        </w:rPr>
        <w:t>заведующий</w:t>
      </w:r>
      <w:r w:rsidR="00313A84">
        <w:rPr>
          <w:rFonts w:ascii="Times New Roman" w:hAnsi="Times New Roman"/>
          <w:sz w:val="24"/>
          <w:szCs w:val="24"/>
        </w:rPr>
        <w:t xml:space="preserve"> </w:t>
      </w:r>
      <w:r>
        <w:rPr>
          <w:rFonts w:ascii="Times New Roman" w:hAnsi="Times New Roman"/>
          <w:sz w:val="24"/>
          <w:szCs w:val="24"/>
        </w:rPr>
        <w:t>ДОУ,</w:t>
      </w:r>
      <w:r w:rsidR="00313A84">
        <w:rPr>
          <w:rFonts w:ascii="Times New Roman" w:hAnsi="Times New Roman"/>
          <w:sz w:val="24"/>
          <w:szCs w:val="24"/>
        </w:rPr>
        <w:t xml:space="preserve"> </w:t>
      </w:r>
      <w:r w:rsidR="0005610B" w:rsidRPr="0005610B">
        <w:rPr>
          <w:rFonts w:ascii="Times New Roman" w:hAnsi="Times New Roman"/>
          <w:sz w:val="24"/>
          <w:szCs w:val="24"/>
        </w:rPr>
        <w:t>старший</w:t>
      </w:r>
      <w:r w:rsidR="00313A84">
        <w:rPr>
          <w:rFonts w:ascii="Times New Roman" w:hAnsi="Times New Roman"/>
          <w:sz w:val="24"/>
          <w:szCs w:val="24"/>
        </w:rPr>
        <w:t xml:space="preserve"> </w:t>
      </w:r>
      <w:r w:rsidR="0005610B" w:rsidRPr="0005610B">
        <w:rPr>
          <w:rFonts w:ascii="Times New Roman" w:hAnsi="Times New Roman"/>
          <w:sz w:val="24"/>
          <w:szCs w:val="24"/>
        </w:rPr>
        <w:t>воспитате</w:t>
      </w:r>
      <w:r>
        <w:rPr>
          <w:rFonts w:ascii="Times New Roman" w:hAnsi="Times New Roman"/>
          <w:sz w:val="24"/>
          <w:szCs w:val="24"/>
        </w:rPr>
        <w:t>ль,</w:t>
      </w:r>
      <w:r w:rsidR="00313A84">
        <w:rPr>
          <w:rFonts w:ascii="Times New Roman" w:hAnsi="Times New Roman"/>
          <w:sz w:val="24"/>
          <w:szCs w:val="24"/>
        </w:rPr>
        <w:t xml:space="preserve"> </w:t>
      </w:r>
      <w:r>
        <w:rPr>
          <w:rFonts w:ascii="Times New Roman" w:hAnsi="Times New Roman"/>
          <w:sz w:val="24"/>
          <w:szCs w:val="24"/>
        </w:rPr>
        <w:t>специалисты</w:t>
      </w:r>
      <w:r w:rsidR="00313A84">
        <w:rPr>
          <w:rFonts w:ascii="Times New Roman" w:hAnsi="Times New Roman"/>
          <w:sz w:val="24"/>
          <w:szCs w:val="24"/>
        </w:rPr>
        <w:t xml:space="preserve"> </w:t>
      </w:r>
      <w:r>
        <w:rPr>
          <w:rFonts w:ascii="Times New Roman" w:hAnsi="Times New Roman"/>
          <w:sz w:val="24"/>
          <w:szCs w:val="24"/>
        </w:rPr>
        <w:t>и</w:t>
      </w:r>
      <w:r w:rsidR="00313A84">
        <w:rPr>
          <w:rFonts w:ascii="Times New Roman" w:hAnsi="Times New Roman"/>
          <w:sz w:val="24"/>
          <w:szCs w:val="24"/>
        </w:rPr>
        <w:t xml:space="preserve"> </w:t>
      </w:r>
      <w:r>
        <w:rPr>
          <w:rFonts w:ascii="Times New Roman" w:hAnsi="Times New Roman"/>
          <w:sz w:val="24"/>
          <w:szCs w:val="24"/>
        </w:rPr>
        <w:t>воспитатели.</w:t>
      </w:r>
      <w:r w:rsidR="00313A84">
        <w:rPr>
          <w:rFonts w:ascii="Times New Roman" w:hAnsi="Times New Roman"/>
          <w:sz w:val="24"/>
          <w:szCs w:val="24"/>
        </w:rPr>
        <w:t xml:space="preserve"> </w:t>
      </w:r>
      <w:r w:rsidR="0005610B" w:rsidRPr="0005610B">
        <w:rPr>
          <w:rFonts w:ascii="Times New Roman" w:hAnsi="Times New Roman"/>
          <w:sz w:val="24"/>
          <w:szCs w:val="24"/>
        </w:rPr>
        <w:t>Деятельность</w:t>
      </w:r>
      <w:r w:rsidR="00313A84">
        <w:rPr>
          <w:rFonts w:ascii="Times New Roman" w:hAnsi="Times New Roman"/>
          <w:sz w:val="24"/>
          <w:szCs w:val="24"/>
        </w:rPr>
        <w:t xml:space="preserve"> </w:t>
      </w:r>
      <w:r w:rsidR="0005610B" w:rsidRPr="0005610B">
        <w:rPr>
          <w:rFonts w:ascii="Times New Roman" w:hAnsi="Times New Roman"/>
          <w:sz w:val="24"/>
          <w:szCs w:val="24"/>
        </w:rPr>
        <w:t>творческой</w:t>
      </w:r>
      <w:r w:rsidR="00313A84">
        <w:rPr>
          <w:rFonts w:ascii="Times New Roman" w:hAnsi="Times New Roman"/>
          <w:sz w:val="24"/>
          <w:szCs w:val="24"/>
        </w:rPr>
        <w:t xml:space="preserve"> </w:t>
      </w:r>
      <w:r w:rsidR="0005610B" w:rsidRPr="0005610B">
        <w:rPr>
          <w:rFonts w:ascii="Times New Roman" w:hAnsi="Times New Roman"/>
          <w:sz w:val="24"/>
          <w:szCs w:val="24"/>
        </w:rPr>
        <w:t>группы</w:t>
      </w:r>
      <w:r w:rsidR="00313A84">
        <w:rPr>
          <w:rFonts w:ascii="Times New Roman" w:hAnsi="Times New Roman"/>
          <w:sz w:val="24"/>
          <w:szCs w:val="24"/>
        </w:rPr>
        <w:t xml:space="preserve"> </w:t>
      </w:r>
      <w:r w:rsidR="0005610B" w:rsidRPr="0005610B">
        <w:rPr>
          <w:rFonts w:ascii="Times New Roman" w:hAnsi="Times New Roman"/>
          <w:sz w:val="24"/>
          <w:szCs w:val="24"/>
        </w:rPr>
        <w:t>включала</w:t>
      </w:r>
      <w:r w:rsidR="00313A84">
        <w:rPr>
          <w:rFonts w:ascii="Times New Roman" w:hAnsi="Times New Roman"/>
          <w:sz w:val="24"/>
          <w:szCs w:val="24"/>
        </w:rPr>
        <w:t xml:space="preserve"> </w:t>
      </w:r>
      <w:r w:rsidR="0005610B" w:rsidRPr="0005610B">
        <w:rPr>
          <w:rFonts w:ascii="Times New Roman" w:hAnsi="Times New Roman"/>
          <w:sz w:val="24"/>
          <w:szCs w:val="24"/>
        </w:rPr>
        <w:t>несколько</w:t>
      </w:r>
      <w:r w:rsidR="00313A84">
        <w:rPr>
          <w:rFonts w:ascii="Times New Roman" w:hAnsi="Times New Roman"/>
          <w:sz w:val="24"/>
          <w:szCs w:val="24"/>
        </w:rPr>
        <w:t xml:space="preserve"> </w:t>
      </w:r>
      <w:r w:rsidR="0005610B" w:rsidRPr="0005610B">
        <w:rPr>
          <w:rFonts w:ascii="Times New Roman" w:hAnsi="Times New Roman"/>
          <w:sz w:val="24"/>
          <w:szCs w:val="24"/>
        </w:rPr>
        <w:t>этапов:</w:t>
      </w:r>
    </w:p>
    <w:p w:rsidR="003D570E" w:rsidRDefault="00313A84" w:rsidP="000561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5610B" w:rsidRPr="0005610B">
        <w:rPr>
          <w:rFonts w:ascii="Times New Roman" w:hAnsi="Times New Roman"/>
          <w:sz w:val="24"/>
          <w:szCs w:val="24"/>
        </w:rPr>
        <w:t>−</w:t>
      </w:r>
      <w:r>
        <w:rPr>
          <w:rFonts w:ascii="Times New Roman" w:hAnsi="Times New Roman"/>
          <w:sz w:val="24"/>
          <w:szCs w:val="24"/>
        </w:rPr>
        <w:t xml:space="preserve"> </w:t>
      </w:r>
      <w:r w:rsidR="0005610B" w:rsidRPr="0005610B">
        <w:rPr>
          <w:rFonts w:ascii="Times New Roman" w:hAnsi="Times New Roman"/>
          <w:sz w:val="24"/>
          <w:szCs w:val="24"/>
        </w:rPr>
        <w:t>анализ</w:t>
      </w:r>
      <w:r>
        <w:rPr>
          <w:rFonts w:ascii="Times New Roman" w:hAnsi="Times New Roman"/>
          <w:sz w:val="24"/>
          <w:szCs w:val="24"/>
        </w:rPr>
        <w:t xml:space="preserve"> </w:t>
      </w:r>
      <w:r w:rsidR="0005610B" w:rsidRPr="0005610B">
        <w:rPr>
          <w:rFonts w:ascii="Times New Roman" w:hAnsi="Times New Roman"/>
          <w:sz w:val="24"/>
          <w:szCs w:val="24"/>
        </w:rPr>
        <w:t>внутренней</w:t>
      </w:r>
      <w:r>
        <w:rPr>
          <w:rFonts w:ascii="Times New Roman" w:hAnsi="Times New Roman"/>
          <w:sz w:val="24"/>
          <w:szCs w:val="24"/>
        </w:rPr>
        <w:t xml:space="preserve"> </w:t>
      </w:r>
      <w:r w:rsidR="0005610B" w:rsidRPr="0005610B">
        <w:rPr>
          <w:rFonts w:ascii="Times New Roman" w:hAnsi="Times New Roman"/>
          <w:sz w:val="24"/>
          <w:szCs w:val="24"/>
        </w:rPr>
        <w:t>среды</w:t>
      </w:r>
      <w:r>
        <w:rPr>
          <w:rFonts w:ascii="Times New Roman" w:hAnsi="Times New Roman"/>
          <w:sz w:val="24"/>
          <w:szCs w:val="24"/>
        </w:rPr>
        <w:t xml:space="preserve"> </w:t>
      </w:r>
      <w:r w:rsidR="0005610B" w:rsidRPr="0005610B">
        <w:rPr>
          <w:rFonts w:ascii="Times New Roman" w:hAnsi="Times New Roman"/>
          <w:sz w:val="24"/>
          <w:szCs w:val="24"/>
        </w:rPr>
        <w:t>(сильные</w:t>
      </w:r>
      <w:r>
        <w:rPr>
          <w:rFonts w:ascii="Times New Roman" w:hAnsi="Times New Roman"/>
          <w:sz w:val="24"/>
          <w:szCs w:val="24"/>
        </w:rPr>
        <w:t xml:space="preserve"> </w:t>
      </w:r>
      <w:r w:rsidR="0005610B" w:rsidRPr="0005610B">
        <w:rPr>
          <w:rFonts w:ascii="Times New Roman" w:hAnsi="Times New Roman"/>
          <w:sz w:val="24"/>
          <w:szCs w:val="24"/>
        </w:rPr>
        <w:t>и</w:t>
      </w:r>
      <w:r>
        <w:rPr>
          <w:rFonts w:ascii="Times New Roman" w:hAnsi="Times New Roman"/>
          <w:sz w:val="24"/>
          <w:szCs w:val="24"/>
        </w:rPr>
        <w:t xml:space="preserve"> </w:t>
      </w:r>
      <w:r w:rsidR="0005610B" w:rsidRPr="0005610B">
        <w:rPr>
          <w:rFonts w:ascii="Times New Roman" w:hAnsi="Times New Roman"/>
          <w:sz w:val="24"/>
          <w:szCs w:val="24"/>
        </w:rPr>
        <w:t>слабые</w:t>
      </w:r>
      <w:r>
        <w:rPr>
          <w:rFonts w:ascii="Times New Roman" w:hAnsi="Times New Roman"/>
          <w:sz w:val="24"/>
          <w:szCs w:val="24"/>
        </w:rPr>
        <w:t xml:space="preserve"> </w:t>
      </w:r>
      <w:r w:rsidR="0005610B" w:rsidRPr="0005610B">
        <w:rPr>
          <w:rFonts w:ascii="Times New Roman" w:hAnsi="Times New Roman"/>
          <w:sz w:val="24"/>
          <w:szCs w:val="24"/>
        </w:rPr>
        <w:t>стороны</w:t>
      </w:r>
      <w:r>
        <w:rPr>
          <w:rFonts w:ascii="Times New Roman" w:hAnsi="Times New Roman"/>
          <w:sz w:val="24"/>
          <w:szCs w:val="24"/>
        </w:rPr>
        <w:t xml:space="preserve"> </w:t>
      </w:r>
      <w:r w:rsidR="0005610B" w:rsidRPr="0005610B">
        <w:rPr>
          <w:rFonts w:ascii="Times New Roman" w:hAnsi="Times New Roman"/>
          <w:sz w:val="24"/>
          <w:szCs w:val="24"/>
        </w:rPr>
        <w:t>ДОУ,</w:t>
      </w:r>
      <w:r>
        <w:rPr>
          <w:rFonts w:ascii="Times New Roman" w:hAnsi="Times New Roman"/>
          <w:sz w:val="24"/>
          <w:szCs w:val="24"/>
        </w:rPr>
        <w:t xml:space="preserve"> </w:t>
      </w:r>
      <w:r w:rsidR="0005610B" w:rsidRPr="0005610B">
        <w:rPr>
          <w:rFonts w:ascii="Times New Roman" w:hAnsi="Times New Roman"/>
          <w:sz w:val="24"/>
          <w:szCs w:val="24"/>
        </w:rPr>
        <w:t>соответствие</w:t>
      </w:r>
      <w:r>
        <w:rPr>
          <w:rFonts w:ascii="Times New Roman" w:hAnsi="Times New Roman"/>
          <w:sz w:val="24"/>
          <w:szCs w:val="24"/>
        </w:rPr>
        <w:t xml:space="preserve"> </w:t>
      </w:r>
      <w:r w:rsidR="0005610B" w:rsidRPr="0005610B">
        <w:rPr>
          <w:rFonts w:ascii="Times New Roman" w:hAnsi="Times New Roman"/>
          <w:sz w:val="24"/>
          <w:szCs w:val="24"/>
        </w:rPr>
        <w:t>его</w:t>
      </w:r>
      <w:r>
        <w:rPr>
          <w:rFonts w:ascii="Times New Roman" w:hAnsi="Times New Roman"/>
          <w:sz w:val="24"/>
          <w:szCs w:val="24"/>
        </w:rPr>
        <w:t xml:space="preserve"> </w:t>
      </w:r>
      <w:r w:rsidR="0005610B" w:rsidRPr="0005610B">
        <w:rPr>
          <w:rFonts w:ascii="Times New Roman" w:hAnsi="Times New Roman"/>
          <w:sz w:val="24"/>
          <w:szCs w:val="24"/>
        </w:rPr>
        <w:t>результативности</w:t>
      </w:r>
      <w:r>
        <w:rPr>
          <w:rFonts w:ascii="Times New Roman" w:hAnsi="Times New Roman"/>
          <w:sz w:val="24"/>
          <w:szCs w:val="24"/>
        </w:rPr>
        <w:t xml:space="preserve"> </w:t>
      </w:r>
      <w:r w:rsidR="0005610B" w:rsidRPr="0005610B">
        <w:rPr>
          <w:rFonts w:ascii="Times New Roman" w:hAnsi="Times New Roman"/>
          <w:sz w:val="24"/>
          <w:szCs w:val="24"/>
        </w:rPr>
        <w:t>современным</w:t>
      </w:r>
      <w:r>
        <w:rPr>
          <w:rFonts w:ascii="Times New Roman" w:hAnsi="Times New Roman"/>
          <w:sz w:val="24"/>
          <w:szCs w:val="24"/>
        </w:rPr>
        <w:t xml:space="preserve"> </w:t>
      </w:r>
      <w:r w:rsidR="0005610B" w:rsidRPr="0005610B">
        <w:rPr>
          <w:rFonts w:ascii="Times New Roman" w:hAnsi="Times New Roman"/>
          <w:sz w:val="24"/>
          <w:szCs w:val="24"/>
        </w:rPr>
        <w:t>требованиям)</w:t>
      </w:r>
      <w:r>
        <w:rPr>
          <w:rFonts w:ascii="Times New Roman" w:hAnsi="Times New Roman"/>
          <w:sz w:val="24"/>
          <w:szCs w:val="24"/>
        </w:rPr>
        <w:t xml:space="preserve"> </w:t>
      </w:r>
      <w:r w:rsidR="0005610B" w:rsidRPr="0005610B">
        <w:rPr>
          <w:rFonts w:ascii="Times New Roman" w:hAnsi="Times New Roman"/>
          <w:sz w:val="24"/>
          <w:szCs w:val="24"/>
        </w:rPr>
        <w:t>и</w:t>
      </w:r>
      <w:r>
        <w:rPr>
          <w:rFonts w:ascii="Times New Roman" w:hAnsi="Times New Roman"/>
          <w:sz w:val="24"/>
          <w:szCs w:val="24"/>
        </w:rPr>
        <w:t xml:space="preserve"> </w:t>
      </w:r>
      <w:r w:rsidR="0005610B" w:rsidRPr="0005610B">
        <w:rPr>
          <w:rFonts w:ascii="Times New Roman" w:hAnsi="Times New Roman"/>
          <w:sz w:val="24"/>
          <w:szCs w:val="24"/>
        </w:rPr>
        <w:t>внешней</w:t>
      </w:r>
      <w:r>
        <w:rPr>
          <w:rFonts w:ascii="Times New Roman" w:hAnsi="Times New Roman"/>
          <w:sz w:val="24"/>
          <w:szCs w:val="24"/>
        </w:rPr>
        <w:t xml:space="preserve"> </w:t>
      </w:r>
      <w:r w:rsidR="0005610B" w:rsidRPr="0005610B">
        <w:rPr>
          <w:rFonts w:ascii="Times New Roman" w:hAnsi="Times New Roman"/>
          <w:sz w:val="24"/>
          <w:szCs w:val="24"/>
        </w:rPr>
        <w:t>среды</w:t>
      </w:r>
      <w:r>
        <w:rPr>
          <w:rFonts w:ascii="Times New Roman" w:hAnsi="Times New Roman"/>
          <w:sz w:val="24"/>
          <w:szCs w:val="24"/>
        </w:rPr>
        <w:t xml:space="preserve"> </w:t>
      </w:r>
      <w:r w:rsidR="0005610B" w:rsidRPr="0005610B">
        <w:rPr>
          <w:rFonts w:ascii="Times New Roman" w:hAnsi="Times New Roman"/>
          <w:sz w:val="24"/>
          <w:szCs w:val="24"/>
        </w:rPr>
        <w:t>(анализ</w:t>
      </w:r>
      <w:r>
        <w:rPr>
          <w:rFonts w:ascii="Times New Roman" w:hAnsi="Times New Roman"/>
          <w:sz w:val="24"/>
          <w:szCs w:val="24"/>
        </w:rPr>
        <w:t xml:space="preserve"> </w:t>
      </w:r>
      <w:r w:rsidR="0005610B" w:rsidRPr="0005610B">
        <w:rPr>
          <w:rFonts w:ascii="Times New Roman" w:hAnsi="Times New Roman"/>
          <w:sz w:val="24"/>
          <w:szCs w:val="24"/>
        </w:rPr>
        <w:t>образовательной</w:t>
      </w:r>
      <w:r>
        <w:rPr>
          <w:rFonts w:ascii="Times New Roman" w:hAnsi="Times New Roman"/>
          <w:sz w:val="24"/>
          <w:szCs w:val="24"/>
        </w:rPr>
        <w:t xml:space="preserve"> </w:t>
      </w:r>
      <w:r w:rsidR="0005610B" w:rsidRPr="0005610B">
        <w:rPr>
          <w:rFonts w:ascii="Times New Roman" w:hAnsi="Times New Roman"/>
          <w:sz w:val="24"/>
          <w:szCs w:val="24"/>
        </w:rPr>
        <w:lastRenderedPageBreak/>
        <w:t>политики</w:t>
      </w:r>
      <w:r>
        <w:rPr>
          <w:rFonts w:ascii="Times New Roman" w:hAnsi="Times New Roman"/>
          <w:sz w:val="24"/>
          <w:szCs w:val="24"/>
        </w:rPr>
        <w:t xml:space="preserve"> </w:t>
      </w:r>
      <w:r w:rsidR="0005610B" w:rsidRPr="0005610B">
        <w:rPr>
          <w:rFonts w:ascii="Times New Roman" w:hAnsi="Times New Roman"/>
          <w:sz w:val="24"/>
          <w:szCs w:val="24"/>
        </w:rPr>
        <w:t>на</w:t>
      </w:r>
      <w:r>
        <w:rPr>
          <w:rFonts w:ascii="Times New Roman" w:hAnsi="Times New Roman"/>
          <w:sz w:val="24"/>
          <w:szCs w:val="24"/>
        </w:rPr>
        <w:t xml:space="preserve"> </w:t>
      </w:r>
      <w:r w:rsidR="0005610B" w:rsidRPr="0005610B">
        <w:rPr>
          <w:rFonts w:ascii="Times New Roman" w:hAnsi="Times New Roman"/>
          <w:sz w:val="24"/>
          <w:szCs w:val="24"/>
        </w:rPr>
        <w:t>федеральном,</w:t>
      </w:r>
      <w:r>
        <w:rPr>
          <w:rFonts w:ascii="Times New Roman" w:hAnsi="Times New Roman"/>
          <w:sz w:val="24"/>
          <w:szCs w:val="24"/>
        </w:rPr>
        <w:t xml:space="preserve"> </w:t>
      </w:r>
      <w:r w:rsidR="0005610B" w:rsidRPr="0005610B">
        <w:rPr>
          <w:rFonts w:ascii="Times New Roman" w:hAnsi="Times New Roman"/>
          <w:sz w:val="24"/>
          <w:szCs w:val="24"/>
        </w:rPr>
        <w:t>региональном</w:t>
      </w:r>
      <w:r>
        <w:rPr>
          <w:rFonts w:ascii="Times New Roman" w:hAnsi="Times New Roman"/>
          <w:sz w:val="24"/>
          <w:szCs w:val="24"/>
        </w:rPr>
        <w:t xml:space="preserve"> </w:t>
      </w:r>
      <w:r w:rsidR="0005610B" w:rsidRPr="0005610B">
        <w:rPr>
          <w:rFonts w:ascii="Times New Roman" w:hAnsi="Times New Roman"/>
          <w:sz w:val="24"/>
          <w:szCs w:val="24"/>
        </w:rPr>
        <w:t>и</w:t>
      </w:r>
      <w:r>
        <w:rPr>
          <w:rFonts w:ascii="Times New Roman" w:hAnsi="Times New Roman"/>
          <w:sz w:val="24"/>
          <w:szCs w:val="24"/>
        </w:rPr>
        <w:t xml:space="preserve"> </w:t>
      </w:r>
      <w:r w:rsidR="0005610B" w:rsidRPr="0005610B">
        <w:rPr>
          <w:rFonts w:ascii="Times New Roman" w:hAnsi="Times New Roman"/>
          <w:sz w:val="24"/>
          <w:szCs w:val="24"/>
        </w:rPr>
        <w:t>муниципальном</w:t>
      </w:r>
      <w:r>
        <w:rPr>
          <w:rFonts w:ascii="Times New Roman" w:hAnsi="Times New Roman"/>
          <w:sz w:val="24"/>
          <w:szCs w:val="24"/>
        </w:rPr>
        <w:t xml:space="preserve"> </w:t>
      </w:r>
      <w:r w:rsidR="0005610B" w:rsidRPr="0005610B">
        <w:rPr>
          <w:rFonts w:ascii="Times New Roman" w:hAnsi="Times New Roman"/>
          <w:sz w:val="24"/>
          <w:szCs w:val="24"/>
        </w:rPr>
        <w:t>уровне,</w:t>
      </w:r>
      <w:r>
        <w:rPr>
          <w:rFonts w:ascii="Times New Roman" w:hAnsi="Times New Roman"/>
          <w:sz w:val="24"/>
          <w:szCs w:val="24"/>
        </w:rPr>
        <w:t xml:space="preserve"> </w:t>
      </w:r>
      <w:r w:rsidR="0005610B" w:rsidRPr="0005610B">
        <w:rPr>
          <w:rFonts w:ascii="Times New Roman" w:hAnsi="Times New Roman"/>
          <w:sz w:val="24"/>
          <w:szCs w:val="24"/>
        </w:rPr>
        <w:t>анализ</w:t>
      </w:r>
      <w:r>
        <w:rPr>
          <w:rFonts w:ascii="Times New Roman" w:hAnsi="Times New Roman"/>
          <w:sz w:val="24"/>
          <w:szCs w:val="24"/>
        </w:rPr>
        <w:t xml:space="preserve"> </w:t>
      </w:r>
      <w:r w:rsidR="0005610B" w:rsidRPr="0005610B">
        <w:rPr>
          <w:rFonts w:ascii="Times New Roman" w:hAnsi="Times New Roman"/>
          <w:sz w:val="24"/>
          <w:szCs w:val="24"/>
        </w:rPr>
        <w:t>социального</w:t>
      </w:r>
      <w:r>
        <w:rPr>
          <w:rFonts w:ascii="Times New Roman" w:hAnsi="Times New Roman"/>
          <w:sz w:val="24"/>
          <w:szCs w:val="24"/>
        </w:rPr>
        <w:t xml:space="preserve"> </w:t>
      </w:r>
      <w:r w:rsidR="0005610B" w:rsidRPr="0005610B">
        <w:rPr>
          <w:rFonts w:ascii="Times New Roman" w:hAnsi="Times New Roman"/>
          <w:sz w:val="24"/>
          <w:szCs w:val="24"/>
        </w:rPr>
        <w:t>заказа</w:t>
      </w:r>
      <w:r>
        <w:rPr>
          <w:rFonts w:ascii="Times New Roman" w:hAnsi="Times New Roman"/>
          <w:sz w:val="24"/>
          <w:szCs w:val="24"/>
        </w:rPr>
        <w:t xml:space="preserve"> </w:t>
      </w:r>
      <w:proofErr w:type="spellStart"/>
      <w:r w:rsidR="0005610B" w:rsidRPr="0005610B">
        <w:rPr>
          <w:rFonts w:ascii="Times New Roman" w:hAnsi="Times New Roman"/>
          <w:sz w:val="24"/>
          <w:szCs w:val="24"/>
        </w:rPr>
        <w:t>микросоциума</w:t>
      </w:r>
      <w:proofErr w:type="spellEnd"/>
      <w:r w:rsidR="0005610B" w:rsidRPr="0005610B">
        <w:rPr>
          <w:rFonts w:ascii="Times New Roman" w:hAnsi="Times New Roman"/>
          <w:sz w:val="24"/>
          <w:szCs w:val="24"/>
        </w:rPr>
        <w:t>);</w:t>
      </w:r>
      <w:r>
        <w:rPr>
          <w:rFonts w:ascii="Times New Roman" w:hAnsi="Times New Roman"/>
          <w:sz w:val="24"/>
          <w:szCs w:val="24"/>
        </w:rPr>
        <w:t xml:space="preserve"> </w:t>
      </w:r>
    </w:p>
    <w:p w:rsidR="003D570E" w:rsidRDefault="0005610B" w:rsidP="0005610B">
      <w:pPr>
        <w:spacing w:after="0" w:line="240" w:lineRule="auto"/>
        <w:ind w:firstLine="709"/>
        <w:jc w:val="both"/>
        <w:rPr>
          <w:rFonts w:ascii="Times New Roman" w:hAnsi="Times New Roman"/>
          <w:sz w:val="24"/>
          <w:szCs w:val="24"/>
        </w:rPr>
      </w:pPr>
      <w:r w:rsidRPr="0005610B">
        <w:rPr>
          <w:rFonts w:ascii="Times New Roman" w:hAnsi="Times New Roman"/>
          <w:sz w:val="24"/>
          <w:szCs w:val="24"/>
        </w:rPr>
        <w:t>−</w:t>
      </w:r>
      <w:r w:rsidR="00313A84">
        <w:rPr>
          <w:rFonts w:ascii="Times New Roman" w:hAnsi="Times New Roman"/>
          <w:sz w:val="24"/>
          <w:szCs w:val="24"/>
        </w:rPr>
        <w:t xml:space="preserve"> </w:t>
      </w:r>
      <w:r w:rsidRPr="0005610B">
        <w:rPr>
          <w:rFonts w:ascii="Times New Roman" w:hAnsi="Times New Roman"/>
          <w:sz w:val="24"/>
          <w:szCs w:val="24"/>
        </w:rPr>
        <w:t>разработка</w:t>
      </w:r>
      <w:r w:rsidR="00313A84">
        <w:rPr>
          <w:rFonts w:ascii="Times New Roman" w:hAnsi="Times New Roman"/>
          <w:sz w:val="24"/>
          <w:szCs w:val="24"/>
        </w:rPr>
        <w:t xml:space="preserve"> </w:t>
      </w:r>
      <w:r w:rsidRPr="0005610B">
        <w:rPr>
          <w:rFonts w:ascii="Times New Roman" w:hAnsi="Times New Roman"/>
          <w:sz w:val="24"/>
          <w:szCs w:val="24"/>
        </w:rPr>
        <w:t>концепции</w:t>
      </w:r>
      <w:r w:rsidR="00313A84">
        <w:rPr>
          <w:rFonts w:ascii="Times New Roman" w:hAnsi="Times New Roman"/>
          <w:sz w:val="24"/>
          <w:szCs w:val="24"/>
        </w:rPr>
        <w:t xml:space="preserve"> </w:t>
      </w:r>
      <w:r w:rsidRPr="0005610B">
        <w:rPr>
          <w:rFonts w:ascii="Times New Roman" w:hAnsi="Times New Roman"/>
          <w:sz w:val="24"/>
          <w:szCs w:val="24"/>
        </w:rPr>
        <w:t>образовательного</w:t>
      </w:r>
      <w:r w:rsidR="00313A84">
        <w:rPr>
          <w:rFonts w:ascii="Times New Roman" w:hAnsi="Times New Roman"/>
          <w:sz w:val="24"/>
          <w:szCs w:val="24"/>
        </w:rPr>
        <w:t xml:space="preserve"> </w:t>
      </w:r>
      <w:r w:rsidRPr="0005610B">
        <w:rPr>
          <w:rFonts w:ascii="Times New Roman" w:hAnsi="Times New Roman"/>
          <w:sz w:val="24"/>
          <w:szCs w:val="24"/>
        </w:rPr>
        <w:t>учреждения,</w:t>
      </w:r>
      <w:r w:rsidR="00313A84">
        <w:rPr>
          <w:rFonts w:ascii="Times New Roman" w:hAnsi="Times New Roman"/>
          <w:sz w:val="24"/>
          <w:szCs w:val="24"/>
        </w:rPr>
        <w:t xml:space="preserve"> </w:t>
      </w:r>
      <w:r w:rsidRPr="0005610B">
        <w:rPr>
          <w:rFonts w:ascii="Times New Roman" w:hAnsi="Times New Roman"/>
          <w:sz w:val="24"/>
          <w:szCs w:val="24"/>
        </w:rPr>
        <w:t>которая</w:t>
      </w:r>
      <w:r w:rsidR="00313A84">
        <w:rPr>
          <w:rFonts w:ascii="Times New Roman" w:hAnsi="Times New Roman"/>
          <w:sz w:val="24"/>
          <w:szCs w:val="24"/>
        </w:rPr>
        <w:t xml:space="preserve"> </w:t>
      </w:r>
      <w:r w:rsidRPr="0005610B">
        <w:rPr>
          <w:rFonts w:ascii="Times New Roman" w:hAnsi="Times New Roman"/>
          <w:sz w:val="24"/>
          <w:szCs w:val="24"/>
        </w:rPr>
        <w:t>включает</w:t>
      </w:r>
      <w:r w:rsidR="00313A84">
        <w:rPr>
          <w:rFonts w:ascii="Times New Roman" w:hAnsi="Times New Roman"/>
          <w:sz w:val="24"/>
          <w:szCs w:val="24"/>
        </w:rPr>
        <w:t xml:space="preserve"> </w:t>
      </w:r>
      <w:r w:rsidRPr="0005610B">
        <w:rPr>
          <w:rFonts w:ascii="Times New Roman" w:hAnsi="Times New Roman"/>
          <w:sz w:val="24"/>
          <w:szCs w:val="24"/>
        </w:rPr>
        <w:t>в</w:t>
      </w:r>
      <w:r w:rsidR="00313A84">
        <w:rPr>
          <w:rFonts w:ascii="Times New Roman" w:hAnsi="Times New Roman"/>
          <w:sz w:val="24"/>
          <w:szCs w:val="24"/>
        </w:rPr>
        <w:t xml:space="preserve"> </w:t>
      </w:r>
      <w:r w:rsidRPr="0005610B">
        <w:rPr>
          <w:rFonts w:ascii="Times New Roman" w:hAnsi="Times New Roman"/>
          <w:sz w:val="24"/>
          <w:szCs w:val="24"/>
        </w:rPr>
        <w:t>себя:</w:t>
      </w:r>
      <w:r w:rsidR="00313A84">
        <w:rPr>
          <w:rFonts w:ascii="Times New Roman" w:hAnsi="Times New Roman"/>
          <w:sz w:val="24"/>
          <w:szCs w:val="24"/>
        </w:rPr>
        <w:t xml:space="preserve"> </w:t>
      </w:r>
      <w:r w:rsidRPr="0005610B">
        <w:rPr>
          <w:rFonts w:ascii="Times New Roman" w:hAnsi="Times New Roman"/>
          <w:sz w:val="24"/>
          <w:szCs w:val="24"/>
        </w:rPr>
        <w:t>миссию</w:t>
      </w:r>
      <w:r w:rsidR="00313A84">
        <w:rPr>
          <w:rFonts w:ascii="Times New Roman" w:hAnsi="Times New Roman"/>
          <w:sz w:val="24"/>
          <w:szCs w:val="24"/>
        </w:rPr>
        <w:t xml:space="preserve"> </w:t>
      </w:r>
      <w:r w:rsidRPr="0005610B">
        <w:rPr>
          <w:rFonts w:ascii="Times New Roman" w:hAnsi="Times New Roman"/>
          <w:sz w:val="24"/>
          <w:szCs w:val="24"/>
        </w:rPr>
        <w:t>ДОУ,</w:t>
      </w:r>
      <w:r w:rsidR="00313A84">
        <w:rPr>
          <w:rFonts w:ascii="Times New Roman" w:hAnsi="Times New Roman"/>
          <w:sz w:val="24"/>
          <w:szCs w:val="24"/>
        </w:rPr>
        <w:t xml:space="preserve"> </w:t>
      </w:r>
      <w:r w:rsidRPr="0005610B">
        <w:rPr>
          <w:rFonts w:ascii="Times New Roman" w:hAnsi="Times New Roman"/>
          <w:sz w:val="24"/>
          <w:szCs w:val="24"/>
        </w:rPr>
        <w:t>его</w:t>
      </w:r>
      <w:r w:rsidR="00313A84">
        <w:rPr>
          <w:rFonts w:ascii="Times New Roman" w:hAnsi="Times New Roman"/>
          <w:sz w:val="24"/>
          <w:szCs w:val="24"/>
        </w:rPr>
        <w:t xml:space="preserve"> </w:t>
      </w:r>
      <w:r w:rsidRPr="0005610B">
        <w:rPr>
          <w:rFonts w:ascii="Times New Roman" w:hAnsi="Times New Roman"/>
          <w:sz w:val="24"/>
          <w:szCs w:val="24"/>
        </w:rPr>
        <w:t>философию,</w:t>
      </w:r>
      <w:r w:rsidR="00313A84">
        <w:rPr>
          <w:rFonts w:ascii="Times New Roman" w:hAnsi="Times New Roman"/>
          <w:sz w:val="24"/>
          <w:szCs w:val="24"/>
        </w:rPr>
        <w:t xml:space="preserve"> </w:t>
      </w:r>
      <w:r w:rsidRPr="0005610B">
        <w:rPr>
          <w:rFonts w:ascii="Times New Roman" w:hAnsi="Times New Roman"/>
          <w:sz w:val="24"/>
          <w:szCs w:val="24"/>
        </w:rPr>
        <w:t>образ</w:t>
      </w:r>
      <w:r w:rsidR="00313A84">
        <w:rPr>
          <w:rFonts w:ascii="Times New Roman" w:hAnsi="Times New Roman"/>
          <w:sz w:val="24"/>
          <w:szCs w:val="24"/>
        </w:rPr>
        <w:t xml:space="preserve"> </w:t>
      </w:r>
      <w:r w:rsidRPr="0005610B">
        <w:rPr>
          <w:rFonts w:ascii="Times New Roman" w:hAnsi="Times New Roman"/>
          <w:sz w:val="24"/>
          <w:szCs w:val="24"/>
        </w:rPr>
        <w:t>педагога</w:t>
      </w:r>
      <w:r w:rsidR="00313A84">
        <w:rPr>
          <w:rFonts w:ascii="Times New Roman" w:hAnsi="Times New Roman"/>
          <w:sz w:val="24"/>
          <w:szCs w:val="24"/>
        </w:rPr>
        <w:t xml:space="preserve"> </w:t>
      </w:r>
      <w:r w:rsidRPr="0005610B">
        <w:rPr>
          <w:rFonts w:ascii="Times New Roman" w:hAnsi="Times New Roman"/>
          <w:sz w:val="24"/>
          <w:szCs w:val="24"/>
        </w:rPr>
        <w:t>и</w:t>
      </w:r>
      <w:r w:rsidR="00313A84">
        <w:rPr>
          <w:rFonts w:ascii="Times New Roman" w:hAnsi="Times New Roman"/>
          <w:sz w:val="24"/>
          <w:szCs w:val="24"/>
        </w:rPr>
        <w:t xml:space="preserve"> </w:t>
      </w:r>
      <w:r w:rsidRPr="0005610B">
        <w:rPr>
          <w:rFonts w:ascii="Times New Roman" w:hAnsi="Times New Roman"/>
          <w:sz w:val="24"/>
          <w:szCs w:val="24"/>
        </w:rPr>
        <w:t>выпускника</w:t>
      </w:r>
      <w:r w:rsidR="00313A84">
        <w:rPr>
          <w:rFonts w:ascii="Times New Roman" w:hAnsi="Times New Roman"/>
          <w:sz w:val="24"/>
          <w:szCs w:val="24"/>
        </w:rPr>
        <w:t xml:space="preserve"> </w:t>
      </w:r>
      <w:r w:rsidRPr="0005610B">
        <w:rPr>
          <w:rFonts w:ascii="Times New Roman" w:hAnsi="Times New Roman"/>
          <w:sz w:val="24"/>
          <w:szCs w:val="24"/>
        </w:rPr>
        <w:t>ДОУ;</w:t>
      </w:r>
      <w:r w:rsidR="00313A84">
        <w:rPr>
          <w:rFonts w:ascii="Times New Roman" w:hAnsi="Times New Roman"/>
          <w:sz w:val="24"/>
          <w:szCs w:val="24"/>
        </w:rPr>
        <w:t xml:space="preserve"> </w:t>
      </w:r>
    </w:p>
    <w:p w:rsidR="000B2DEC" w:rsidRDefault="0005610B" w:rsidP="0005610B">
      <w:pPr>
        <w:spacing w:after="0" w:line="240" w:lineRule="auto"/>
        <w:ind w:firstLine="709"/>
        <w:jc w:val="both"/>
        <w:rPr>
          <w:rFonts w:ascii="Times New Roman" w:hAnsi="Times New Roman"/>
          <w:sz w:val="24"/>
          <w:szCs w:val="24"/>
        </w:rPr>
      </w:pPr>
      <w:r w:rsidRPr="0005610B">
        <w:rPr>
          <w:rFonts w:ascii="Times New Roman" w:hAnsi="Times New Roman"/>
          <w:sz w:val="24"/>
          <w:szCs w:val="24"/>
        </w:rPr>
        <w:t>−</w:t>
      </w:r>
      <w:r w:rsidR="00313A84">
        <w:rPr>
          <w:rFonts w:ascii="Times New Roman" w:hAnsi="Times New Roman"/>
          <w:sz w:val="24"/>
          <w:szCs w:val="24"/>
        </w:rPr>
        <w:t xml:space="preserve"> </w:t>
      </w:r>
      <w:r w:rsidRPr="0005610B">
        <w:rPr>
          <w:rFonts w:ascii="Times New Roman" w:hAnsi="Times New Roman"/>
          <w:sz w:val="24"/>
          <w:szCs w:val="24"/>
        </w:rPr>
        <w:t>определение</w:t>
      </w:r>
      <w:r w:rsidR="00313A84">
        <w:rPr>
          <w:rFonts w:ascii="Times New Roman" w:hAnsi="Times New Roman"/>
          <w:sz w:val="24"/>
          <w:szCs w:val="24"/>
        </w:rPr>
        <w:t xml:space="preserve"> </w:t>
      </w:r>
      <w:r w:rsidRPr="0005610B">
        <w:rPr>
          <w:rFonts w:ascii="Times New Roman" w:hAnsi="Times New Roman"/>
          <w:sz w:val="24"/>
          <w:szCs w:val="24"/>
        </w:rPr>
        <w:t>стратегических</w:t>
      </w:r>
      <w:r w:rsidR="00313A84">
        <w:rPr>
          <w:rFonts w:ascii="Times New Roman" w:hAnsi="Times New Roman"/>
          <w:sz w:val="24"/>
          <w:szCs w:val="24"/>
        </w:rPr>
        <w:t xml:space="preserve"> </w:t>
      </w:r>
      <w:r w:rsidRPr="0005610B">
        <w:rPr>
          <w:rFonts w:ascii="Times New Roman" w:hAnsi="Times New Roman"/>
          <w:sz w:val="24"/>
          <w:szCs w:val="24"/>
        </w:rPr>
        <w:t>целей</w:t>
      </w:r>
      <w:r w:rsidR="00313A84">
        <w:rPr>
          <w:rFonts w:ascii="Times New Roman" w:hAnsi="Times New Roman"/>
          <w:sz w:val="24"/>
          <w:szCs w:val="24"/>
        </w:rPr>
        <w:t xml:space="preserve"> </w:t>
      </w:r>
      <w:r w:rsidRPr="0005610B">
        <w:rPr>
          <w:rFonts w:ascii="Times New Roman" w:hAnsi="Times New Roman"/>
          <w:sz w:val="24"/>
          <w:szCs w:val="24"/>
        </w:rPr>
        <w:t>и</w:t>
      </w:r>
      <w:r w:rsidR="00313A84">
        <w:rPr>
          <w:rFonts w:ascii="Times New Roman" w:hAnsi="Times New Roman"/>
          <w:sz w:val="24"/>
          <w:szCs w:val="24"/>
        </w:rPr>
        <w:t xml:space="preserve"> </w:t>
      </w:r>
      <w:r w:rsidRPr="0005610B">
        <w:rPr>
          <w:rFonts w:ascii="Times New Roman" w:hAnsi="Times New Roman"/>
          <w:sz w:val="24"/>
          <w:szCs w:val="24"/>
        </w:rPr>
        <w:t>задач;</w:t>
      </w:r>
    </w:p>
    <w:p w:rsidR="003D570E" w:rsidRDefault="003D570E" w:rsidP="003D570E">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разработка</w:t>
      </w:r>
      <w:r w:rsidR="00313A84">
        <w:rPr>
          <w:rFonts w:ascii="Times New Roman" w:hAnsi="Times New Roman"/>
          <w:sz w:val="24"/>
          <w:szCs w:val="24"/>
        </w:rPr>
        <w:t xml:space="preserve"> </w:t>
      </w:r>
      <w:r w:rsidRPr="003D570E">
        <w:rPr>
          <w:rFonts w:ascii="Times New Roman" w:hAnsi="Times New Roman"/>
          <w:sz w:val="24"/>
          <w:szCs w:val="24"/>
        </w:rPr>
        <w:t>социально-педагогических,</w:t>
      </w:r>
      <w:r w:rsidR="00313A84">
        <w:rPr>
          <w:rFonts w:ascii="Times New Roman" w:hAnsi="Times New Roman"/>
          <w:sz w:val="24"/>
          <w:szCs w:val="24"/>
        </w:rPr>
        <w:t xml:space="preserve"> </w:t>
      </w:r>
      <w:r w:rsidRPr="003D570E">
        <w:rPr>
          <w:rFonts w:ascii="Times New Roman" w:hAnsi="Times New Roman"/>
          <w:sz w:val="24"/>
          <w:szCs w:val="24"/>
        </w:rPr>
        <w:t>организационно-методических,</w:t>
      </w:r>
      <w:r w:rsidR="00313A84">
        <w:rPr>
          <w:rFonts w:ascii="Times New Roman" w:hAnsi="Times New Roman"/>
          <w:sz w:val="24"/>
          <w:szCs w:val="24"/>
        </w:rPr>
        <w:t xml:space="preserve"> </w:t>
      </w:r>
      <w:r w:rsidRPr="003D570E">
        <w:rPr>
          <w:rFonts w:ascii="Times New Roman" w:hAnsi="Times New Roman"/>
          <w:sz w:val="24"/>
          <w:szCs w:val="24"/>
        </w:rPr>
        <w:t>управленческих,</w:t>
      </w:r>
      <w:r w:rsidR="00313A84">
        <w:rPr>
          <w:rFonts w:ascii="Times New Roman" w:hAnsi="Times New Roman"/>
          <w:sz w:val="24"/>
          <w:szCs w:val="24"/>
        </w:rPr>
        <w:t xml:space="preserve"> </w:t>
      </w:r>
      <w:r w:rsidRPr="003D570E">
        <w:rPr>
          <w:rFonts w:ascii="Times New Roman" w:hAnsi="Times New Roman"/>
          <w:sz w:val="24"/>
          <w:szCs w:val="24"/>
        </w:rPr>
        <w:t>координирующих</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контролирующих</w:t>
      </w:r>
      <w:r w:rsidR="00313A84">
        <w:rPr>
          <w:rFonts w:ascii="Times New Roman" w:hAnsi="Times New Roman"/>
          <w:sz w:val="24"/>
          <w:szCs w:val="24"/>
        </w:rPr>
        <w:t xml:space="preserve"> </w:t>
      </w:r>
      <w:r w:rsidRPr="003D570E">
        <w:rPr>
          <w:rFonts w:ascii="Times New Roman" w:hAnsi="Times New Roman"/>
          <w:sz w:val="24"/>
          <w:szCs w:val="24"/>
        </w:rPr>
        <w:t>мероприятий,</w:t>
      </w:r>
      <w:r w:rsidR="00313A84">
        <w:rPr>
          <w:rFonts w:ascii="Times New Roman" w:hAnsi="Times New Roman"/>
          <w:sz w:val="24"/>
          <w:szCs w:val="24"/>
        </w:rPr>
        <w:t xml:space="preserve"> </w:t>
      </w:r>
      <w:r w:rsidRPr="003D570E">
        <w:rPr>
          <w:rFonts w:ascii="Times New Roman" w:hAnsi="Times New Roman"/>
          <w:sz w:val="24"/>
          <w:szCs w:val="24"/>
        </w:rPr>
        <w:t>направленных</w:t>
      </w:r>
      <w:r w:rsidR="00313A84">
        <w:rPr>
          <w:rFonts w:ascii="Times New Roman" w:hAnsi="Times New Roman"/>
          <w:sz w:val="24"/>
          <w:szCs w:val="24"/>
        </w:rPr>
        <w:t xml:space="preserve"> </w:t>
      </w:r>
      <w:r w:rsidRPr="003D570E">
        <w:rPr>
          <w:rFonts w:ascii="Times New Roman" w:hAnsi="Times New Roman"/>
          <w:sz w:val="24"/>
          <w:szCs w:val="24"/>
        </w:rPr>
        <w:t>на</w:t>
      </w:r>
      <w:r w:rsidR="00313A84">
        <w:rPr>
          <w:rFonts w:ascii="Times New Roman" w:hAnsi="Times New Roman"/>
          <w:sz w:val="24"/>
          <w:szCs w:val="24"/>
        </w:rPr>
        <w:t xml:space="preserve"> </w:t>
      </w:r>
      <w:r w:rsidRPr="003D570E">
        <w:rPr>
          <w:rFonts w:ascii="Times New Roman" w:hAnsi="Times New Roman"/>
          <w:sz w:val="24"/>
          <w:szCs w:val="24"/>
        </w:rPr>
        <w:t>ре</w:t>
      </w:r>
      <w:r>
        <w:rPr>
          <w:rFonts w:ascii="Times New Roman" w:hAnsi="Times New Roman"/>
          <w:sz w:val="24"/>
          <w:szCs w:val="24"/>
        </w:rPr>
        <w:t>ализацию</w:t>
      </w:r>
      <w:r w:rsidR="00313A84">
        <w:rPr>
          <w:rFonts w:ascii="Times New Roman" w:hAnsi="Times New Roman"/>
          <w:sz w:val="24"/>
          <w:szCs w:val="24"/>
        </w:rPr>
        <w:t xml:space="preserve"> </w:t>
      </w:r>
      <w:r>
        <w:rPr>
          <w:rFonts w:ascii="Times New Roman" w:hAnsi="Times New Roman"/>
          <w:sz w:val="24"/>
          <w:szCs w:val="24"/>
        </w:rPr>
        <w:t>программы</w:t>
      </w:r>
      <w:r w:rsidR="00313A84">
        <w:rPr>
          <w:rFonts w:ascii="Times New Roman" w:hAnsi="Times New Roman"/>
          <w:sz w:val="24"/>
          <w:szCs w:val="24"/>
        </w:rPr>
        <w:t xml:space="preserve"> </w:t>
      </w:r>
      <w:r>
        <w:rPr>
          <w:rFonts w:ascii="Times New Roman" w:hAnsi="Times New Roman"/>
          <w:sz w:val="24"/>
          <w:szCs w:val="24"/>
        </w:rPr>
        <w:t>развития</w:t>
      </w:r>
      <w:r w:rsidR="00313A84">
        <w:rPr>
          <w:rFonts w:ascii="Times New Roman" w:hAnsi="Times New Roman"/>
          <w:sz w:val="24"/>
          <w:szCs w:val="24"/>
        </w:rPr>
        <w:t xml:space="preserve"> </w:t>
      </w:r>
      <w:r>
        <w:rPr>
          <w:rFonts w:ascii="Times New Roman" w:hAnsi="Times New Roman"/>
          <w:sz w:val="24"/>
          <w:szCs w:val="24"/>
        </w:rPr>
        <w:t>ДОУ.</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Кроме</w:t>
      </w:r>
      <w:r w:rsidR="00313A84">
        <w:rPr>
          <w:rFonts w:ascii="Times New Roman" w:hAnsi="Times New Roman"/>
          <w:sz w:val="24"/>
          <w:szCs w:val="24"/>
        </w:rPr>
        <w:t xml:space="preserve"> </w:t>
      </w:r>
      <w:r w:rsidRPr="003D570E">
        <w:rPr>
          <w:rFonts w:ascii="Times New Roman" w:hAnsi="Times New Roman"/>
          <w:sz w:val="24"/>
          <w:szCs w:val="24"/>
        </w:rPr>
        <w:t>этого</w:t>
      </w:r>
      <w:r w:rsidR="00313A84">
        <w:rPr>
          <w:rFonts w:ascii="Times New Roman" w:hAnsi="Times New Roman"/>
          <w:sz w:val="24"/>
          <w:szCs w:val="24"/>
        </w:rPr>
        <w:t xml:space="preserve"> </w:t>
      </w:r>
      <w:r w:rsidRPr="003D570E">
        <w:rPr>
          <w:rFonts w:ascii="Times New Roman" w:hAnsi="Times New Roman"/>
          <w:sz w:val="24"/>
          <w:szCs w:val="24"/>
        </w:rPr>
        <w:t>деятельность</w:t>
      </w:r>
      <w:r w:rsidR="00313A84">
        <w:rPr>
          <w:rFonts w:ascii="Times New Roman" w:hAnsi="Times New Roman"/>
          <w:sz w:val="24"/>
          <w:szCs w:val="24"/>
        </w:rPr>
        <w:t xml:space="preserve"> </w:t>
      </w:r>
      <w:r w:rsidRPr="003D570E">
        <w:rPr>
          <w:rFonts w:ascii="Times New Roman" w:hAnsi="Times New Roman"/>
          <w:sz w:val="24"/>
          <w:szCs w:val="24"/>
        </w:rPr>
        <w:t>творческой</w:t>
      </w:r>
      <w:r w:rsidR="00313A84">
        <w:rPr>
          <w:rFonts w:ascii="Times New Roman" w:hAnsi="Times New Roman"/>
          <w:sz w:val="24"/>
          <w:szCs w:val="24"/>
        </w:rPr>
        <w:t xml:space="preserve"> </w:t>
      </w:r>
      <w:r w:rsidRPr="003D570E">
        <w:rPr>
          <w:rFonts w:ascii="Times New Roman" w:hAnsi="Times New Roman"/>
          <w:sz w:val="24"/>
          <w:szCs w:val="24"/>
        </w:rPr>
        <w:t>группы</w:t>
      </w:r>
      <w:r w:rsidR="00313A84">
        <w:rPr>
          <w:rFonts w:ascii="Times New Roman" w:hAnsi="Times New Roman"/>
          <w:sz w:val="24"/>
          <w:szCs w:val="24"/>
        </w:rPr>
        <w:t xml:space="preserve"> </w:t>
      </w:r>
      <w:r w:rsidRPr="003D570E">
        <w:rPr>
          <w:rFonts w:ascii="Times New Roman" w:hAnsi="Times New Roman"/>
          <w:sz w:val="24"/>
          <w:szCs w:val="24"/>
        </w:rPr>
        <w:t>основывалась</w:t>
      </w:r>
      <w:r w:rsidR="00313A84">
        <w:rPr>
          <w:rFonts w:ascii="Times New Roman" w:hAnsi="Times New Roman"/>
          <w:sz w:val="24"/>
          <w:szCs w:val="24"/>
        </w:rPr>
        <w:t xml:space="preserve"> </w:t>
      </w:r>
      <w:r w:rsidRPr="003D570E">
        <w:rPr>
          <w:rFonts w:ascii="Times New Roman" w:hAnsi="Times New Roman"/>
          <w:sz w:val="24"/>
          <w:szCs w:val="24"/>
        </w:rPr>
        <w:t>на</w:t>
      </w:r>
      <w:r w:rsidR="00313A84">
        <w:rPr>
          <w:rFonts w:ascii="Times New Roman" w:hAnsi="Times New Roman"/>
          <w:sz w:val="24"/>
          <w:szCs w:val="24"/>
        </w:rPr>
        <w:t xml:space="preserve"> </w:t>
      </w:r>
      <w:r w:rsidRPr="003D570E">
        <w:rPr>
          <w:rFonts w:ascii="Times New Roman" w:hAnsi="Times New Roman"/>
          <w:sz w:val="24"/>
          <w:szCs w:val="24"/>
        </w:rPr>
        <w:t>следующих</w:t>
      </w:r>
      <w:r w:rsidR="00313A84">
        <w:rPr>
          <w:rFonts w:ascii="Times New Roman" w:hAnsi="Times New Roman"/>
          <w:sz w:val="24"/>
          <w:szCs w:val="24"/>
        </w:rPr>
        <w:t xml:space="preserve"> </w:t>
      </w:r>
      <w:r w:rsidRPr="003D570E">
        <w:rPr>
          <w:rFonts w:ascii="Times New Roman" w:hAnsi="Times New Roman"/>
          <w:sz w:val="24"/>
          <w:szCs w:val="24"/>
        </w:rPr>
        <w:t>принципах:</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принцип</w:t>
      </w:r>
      <w:r w:rsidR="00313A84">
        <w:rPr>
          <w:rFonts w:ascii="Times New Roman" w:hAnsi="Times New Roman"/>
          <w:sz w:val="24"/>
          <w:szCs w:val="24"/>
        </w:rPr>
        <w:t xml:space="preserve"> </w:t>
      </w:r>
      <w:r w:rsidRPr="003D570E">
        <w:rPr>
          <w:rFonts w:ascii="Times New Roman" w:hAnsi="Times New Roman"/>
          <w:sz w:val="24"/>
          <w:szCs w:val="24"/>
        </w:rPr>
        <w:t>системности</w:t>
      </w:r>
      <w:r w:rsidR="00313A84">
        <w:rPr>
          <w:rFonts w:ascii="Times New Roman" w:hAnsi="Times New Roman"/>
          <w:sz w:val="24"/>
          <w:szCs w:val="24"/>
        </w:rPr>
        <w:t xml:space="preserve"> </w:t>
      </w:r>
      <w:r w:rsidRPr="003D570E">
        <w:rPr>
          <w:rFonts w:ascii="Times New Roman" w:hAnsi="Times New Roman"/>
          <w:sz w:val="24"/>
          <w:szCs w:val="24"/>
        </w:rPr>
        <w:t>означает,</w:t>
      </w:r>
      <w:r w:rsidR="00313A84">
        <w:rPr>
          <w:rFonts w:ascii="Times New Roman" w:hAnsi="Times New Roman"/>
          <w:sz w:val="24"/>
          <w:szCs w:val="24"/>
        </w:rPr>
        <w:t xml:space="preserve"> </w:t>
      </w:r>
      <w:r w:rsidRPr="003D570E">
        <w:rPr>
          <w:rFonts w:ascii="Times New Roman" w:hAnsi="Times New Roman"/>
          <w:sz w:val="24"/>
          <w:szCs w:val="24"/>
        </w:rPr>
        <w:t>что</w:t>
      </w:r>
      <w:r w:rsidR="00313A84">
        <w:rPr>
          <w:rFonts w:ascii="Times New Roman" w:hAnsi="Times New Roman"/>
          <w:sz w:val="24"/>
          <w:szCs w:val="24"/>
        </w:rPr>
        <w:t xml:space="preserve"> </w:t>
      </w:r>
      <w:r w:rsidRPr="003D570E">
        <w:rPr>
          <w:rFonts w:ascii="Times New Roman" w:hAnsi="Times New Roman"/>
          <w:sz w:val="24"/>
          <w:szCs w:val="24"/>
        </w:rPr>
        <w:t>все</w:t>
      </w:r>
      <w:r w:rsidR="00313A84">
        <w:rPr>
          <w:rFonts w:ascii="Times New Roman" w:hAnsi="Times New Roman"/>
          <w:sz w:val="24"/>
          <w:szCs w:val="24"/>
        </w:rPr>
        <w:t xml:space="preserve"> </w:t>
      </w:r>
      <w:r w:rsidRPr="003D570E">
        <w:rPr>
          <w:rFonts w:ascii="Times New Roman" w:hAnsi="Times New Roman"/>
          <w:sz w:val="24"/>
          <w:szCs w:val="24"/>
        </w:rPr>
        <w:t>элементы</w:t>
      </w:r>
      <w:r w:rsidR="00313A84">
        <w:rPr>
          <w:rFonts w:ascii="Times New Roman" w:hAnsi="Times New Roman"/>
          <w:sz w:val="24"/>
          <w:szCs w:val="24"/>
        </w:rPr>
        <w:t xml:space="preserve"> </w:t>
      </w:r>
      <w:r w:rsidRPr="003D570E">
        <w:rPr>
          <w:rFonts w:ascii="Times New Roman" w:hAnsi="Times New Roman"/>
          <w:sz w:val="24"/>
          <w:szCs w:val="24"/>
        </w:rPr>
        <w:t>образовательного</w:t>
      </w:r>
      <w:r w:rsidR="00313A84">
        <w:rPr>
          <w:rFonts w:ascii="Times New Roman" w:hAnsi="Times New Roman"/>
          <w:sz w:val="24"/>
          <w:szCs w:val="24"/>
        </w:rPr>
        <w:t xml:space="preserve"> </w:t>
      </w:r>
      <w:r w:rsidRPr="003D570E">
        <w:rPr>
          <w:rFonts w:ascii="Times New Roman" w:hAnsi="Times New Roman"/>
          <w:sz w:val="24"/>
          <w:szCs w:val="24"/>
        </w:rPr>
        <w:t>учреждения</w:t>
      </w:r>
      <w:r w:rsidR="00313A84">
        <w:rPr>
          <w:rFonts w:ascii="Times New Roman" w:hAnsi="Times New Roman"/>
          <w:sz w:val="24"/>
          <w:szCs w:val="24"/>
        </w:rPr>
        <w:t xml:space="preserve"> </w:t>
      </w:r>
      <w:r w:rsidRPr="003D570E">
        <w:rPr>
          <w:rFonts w:ascii="Times New Roman" w:hAnsi="Times New Roman"/>
          <w:sz w:val="24"/>
          <w:szCs w:val="24"/>
        </w:rPr>
        <w:t>взаимосвязаны</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их</w:t>
      </w:r>
      <w:r w:rsidR="00313A84">
        <w:rPr>
          <w:rFonts w:ascii="Times New Roman" w:hAnsi="Times New Roman"/>
          <w:sz w:val="24"/>
          <w:szCs w:val="24"/>
        </w:rPr>
        <w:t xml:space="preserve"> </w:t>
      </w:r>
      <w:r w:rsidRPr="003D570E">
        <w:rPr>
          <w:rFonts w:ascii="Times New Roman" w:hAnsi="Times New Roman"/>
          <w:sz w:val="24"/>
          <w:szCs w:val="24"/>
        </w:rPr>
        <w:t>деятельность</w:t>
      </w:r>
      <w:r w:rsidR="00313A84">
        <w:rPr>
          <w:rFonts w:ascii="Times New Roman" w:hAnsi="Times New Roman"/>
          <w:sz w:val="24"/>
          <w:szCs w:val="24"/>
        </w:rPr>
        <w:t xml:space="preserve"> </w:t>
      </w:r>
      <w:r w:rsidRPr="003D570E">
        <w:rPr>
          <w:rFonts w:ascii="Times New Roman" w:hAnsi="Times New Roman"/>
          <w:sz w:val="24"/>
          <w:szCs w:val="24"/>
        </w:rPr>
        <w:t>направлена</w:t>
      </w:r>
      <w:r w:rsidR="00313A84">
        <w:rPr>
          <w:rFonts w:ascii="Times New Roman" w:hAnsi="Times New Roman"/>
          <w:sz w:val="24"/>
          <w:szCs w:val="24"/>
        </w:rPr>
        <w:t xml:space="preserve"> </w:t>
      </w:r>
      <w:r w:rsidRPr="003D570E">
        <w:rPr>
          <w:rFonts w:ascii="Times New Roman" w:hAnsi="Times New Roman"/>
          <w:sz w:val="24"/>
          <w:szCs w:val="24"/>
        </w:rPr>
        <w:t>на</w:t>
      </w:r>
      <w:r w:rsidR="00313A84">
        <w:rPr>
          <w:rFonts w:ascii="Times New Roman" w:hAnsi="Times New Roman"/>
          <w:sz w:val="24"/>
          <w:szCs w:val="24"/>
        </w:rPr>
        <w:t xml:space="preserve"> </w:t>
      </w:r>
      <w:r w:rsidRPr="003D570E">
        <w:rPr>
          <w:rFonts w:ascii="Times New Roman" w:hAnsi="Times New Roman"/>
          <w:sz w:val="24"/>
          <w:szCs w:val="24"/>
        </w:rPr>
        <w:t>достижение</w:t>
      </w:r>
      <w:r w:rsidR="00313A84">
        <w:rPr>
          <w:rFonts w:ascii="Times New Roman" w:hAnsi="Times New Roman"/>
          <w:sz w:val="24"/>
          <w:szCs w:val="24"/>
        </w:rPr>
        <w:t xml:space="preserve"> </w:t>
      </w:r>
      <w:r w:rsidRPr="003D570E">
        <w:rPr>
          <w:rFonts w:ascii="Times New Roman" w:hAnsi="Times New Roman"/>
          <w:sz w:val="24"/>
          <w:szCs w:val="24"/>
        </w:rPr>
        <w:t>общего</w:t>
      </w:r>
      <w:r w:rsidR="00313A84">
        <w:rPr>
          <w:rFonts w:ascii="Times New Roman" w:hAnsi="Times New Roman"/>
          <w:sz w:val="24"/>
          <w:szCs w:val="24"/>
        </w:rPr>
        <w:t xml:space="preserve"> </w:t>
      </w:r>
      <w:r w:rsidRPr="003D570E">
        <w:rPr>
          <w:rFonts w:ascii="Times New Roman" w:hAnsi="Times New Roman"/>
          <w:sz w:val="24"/>
          <w:szCs w:val="24"/>
        </w:rPr>
        <w:t>результата;</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принцип</w:t>
      </w:r>
      <w:r w:rsidR="00313A84">
        <w:rPr>
          <w:rFonts w:ascii="Times New Roman" w:hAnsi="Times New Roman"/>
          <w:sz w:val="24"/>
          <w:szCs w:val="24"/>
        </w:rPr>
        <w:t xml:space="preserve"> </w:t>
      </w:r>
      <w:r w:rsidRPr="003D570E">
        <w:rPr>
          <w:rFonts w:ascii="Times New Roman" w:hAnsi="Times New Roman"/>
          <w:sz w:val="24"/>
          <w:szCs w:val="24"/>
        </w:rPr>
        <w:t>участия,</w:t>
      </w:r>
      <w:r w:rsidR="00313A84">
        <w:rPr>
          <w:rFonts w:ascii="Times New Roman" w:hAnsi="Times New Roman"/>
          <w:sz w:val="24"/>
          <w:szCs w:val="24"/>
        </w:rPr>
        <w:t xml:space="preserve"> </w:t>
      </w:r>
      <w:r w:rsidRPr="003D570E">
        <w:rPr>
          <w:rFonts w:ascii="Times New Roman" w:hAnsi="Times New Roman"/>
          <w:sz w:val="24"/>
          <w:szCs w:val="24"/>
        </w:rPr>
        <w:t>т.е.</w:t>
      </w:r>
      <w:r w:rsidR="00313A84">
        <w:rPr>
          <w:rFonts w:ascii="Times New Roman" w:hAnsi="Times New Roman"/>
          <w:sz w:val="24"/>
          <w:szCs w:val="24"/>
        </w:rPr>
        <w:t xml:space="preserve"> </w:t>
      </w:r>
      <w:r w:rsidRPr="003D570E">
        <w:rPr>
          <w:rFonts w:ascii="Times New Roman" w:hAnsi="Times New Roman"/>
          <w:sz w:val="24"/>
          <w:szCs w:val="24"/>
        </w:rPr>
        <w:t>каждый</w:t>
      </w:r>
      <w:r w:rsidR="00313A84">
        <w:rPr>
          <w:rFonts w:ascii="Times New Roman" w:hAnsi="Times New Roman"/>
          <w:sz w:val="24"/>
          <w:szCs w:val="24"/>
        </w:rPr>
        <w:t xml:space="preserve"> </w:t>
      </w:r>
      <w:r w:rsidRPr="003D570E">
        <w:rPr>
          <w:rFonts w:ascii="Times New Roman" w:hAnsi="Times New Roman"/>
          <w:sz w:val="24"/>
          <w:szCs w:val="24"/>
        </w:rPr>
        <w:t>сотрудник</w:t>
      </w:r>
      <w:r w:rsidR="00313A84">
        <w:rPr>
          <w:rFonts w:ascii="Times New Roman" w:hAnsi="Times New Roman"/>
          <w:sz w:val="24"/>
          <w:szCs w:val="24"/>
        </w:rPr>
        <w:t xml:space="preserve"> </w:t>
      </w:r>
      <w:r w:rsidRPr="003D570E">
        <w:rPr>
          <w:rFonts w:ascii="Times New Roman" w:hAnsi="Times New Roman"/>
          <w:sz w:val="24"/>
          <w:szCs w:val="24"/>
        </w:rPr>
        <w:t>ОУ</w:t>
      </w:r>
      <w:r w:rsidR="00313A84">
        <w:rPr>
          <w:rFonts w:ascii="Times New Roman" w:hAnsi="Times New Roman"/>
          <w:sz w:val="24"/>
          <w:szCs w:val="24"/>
        </w:rPr>
        <w:t xml:space="preserve"> </w:t>
      </w:r>
      <w:r w:rsidRPr="003D570E">
        <w:rPr>
          <w:rFonts w:ascii="Times New Roman" w:hAnsi="Times New Roman"/>
          <w:sz w:val="24"/>
          <w:szCs w:val="24"/>
        </w:rPr>
        <w:t>должен</w:t>
      </w:r>
      <w:r w:rsidR="00313A84">
        <w:rPr>
          <w:rFonts w:ascii="Times New Roman" w:hAnsi="Times New Roman"/>
          <w:sz w:val="24"/>
          <w:szCs w:val="24"/>
        </w:rPr>
        <w:t xml:space="preserve"> </w:t>
      </w:r>
      <w:r w:rsidRPr="003D570E">
        <w:rPr>
          <w:rFonts w:ascii="Times New Roman" w:hAnsi="Times New Roman"/>
          <w:sz w:val="24"/>
          <w:szCs w:val="24"/>
        </w:rPr>
        <w:t>стать</w:t>
      </w:r>
      <w:r w:rsidR="00313A84">
        <w:rPr>
          <w:rFonts w:ascii="Times New Roman" w:hAnsi="Times New Roman"/>
          <w:sz w:val="24"/>
          <w:szCs w:val="24"/>
        </w:rPr>
        <w:t xml:space="preserve"> </w:t>
      </w:r>
      <w:r w:rsidRPr="003D570E">
        <w:rPr>
          <w:rFonts w:ascii="Times New Roman" w:hAnsi="Times New Roman"/>
          <w:sz w:val="24"/>
          <w:szCs w:val="24"/>
        </w:rPr>
        <w:t>участником</w:t>
      </w:r>
      <w:r w:rsidR="00313A84">
        <w:rPr>
          <w:rFonts w:ascii="Times New Roman" w:hAnsi="Times New Roman"/>
          <w:sz w:val="24"/>
          <w:szCs w:val="24"/>
        </w:rPr>
        <w:t xml:space="preserve"> </w:t>
      </w:r>
      <w:r w:rsidRPr="003D570E">
        <w:rPr>
          <w:rFonts w:ascii="Times New Roman" w:hAnsi="Times New Roman"/>
          <w:sz w:val="24"/>
          <w:szCs w:val="24"/>
        </w:rPr>
        <w:t>проектной</w:t>
      </w:r>
      <w:r w:rsidR="00313A84">
        <w:rPr>
          <w:rFonts w:ascii="Times New Roman" w:hAnsi="Times New Roman"/>
          <w:sz w:val="24"/>
          <w:szCs w:val="24"/>
        </w:rPr>
        <w:t xml:space="preserve"> </w:t>
      </w:r>
      <w:r w:rsidRPr="003D570E">
        <w:rPr>
          <w:rFonts w:ascii="Times New Roman" w:hAnsi="Times New Roman"/>
          <w:sz w:val="24"/>
          <w:szCs w:val="24"/>
        </w:rPr>
        <w:t>деятельности,</w:t>
      </w:r>
      <w:r w:rsidR="00313A84">
        <w:rPr>
          <w:rFonts w:ascii="Times New Roman" w:hAnsi="Times New Roman"/>
          <w:sz w:val="24"/>
          <w:szCs w:val="24"/>
        </w:rPr>
        <w:t xml:space="preserve"> </w:t>
      </w:r>
      <w:r w:rsidRPr="003D570E">
        <w:rPr>
          <w:rFonts w:ascii="Times New Roman" w:hAnsi="Times New Roman"/>
          <w:sz w:val="24"/>
          <w:szCs w:val="24"/>
        </w:rPr>
        <w:t>планы</w:t>
      </w:r>
      <w:r w:rsidR="00313A84">
        <w:rPr>
          <w:rFonts w:ascii="Times New Roman" w:hAnsi="Times New Roman"/>
          <w:sz w:val="24"/>
          <w:szCs w:val="24"/>
        </w:rPr>
        <w:t xml:space="preserve"> </w:t>
      </w:r>
      <w:r w:rsidRPr="003D570E">
        <w:rPr>
          <w:rFonts w:ascii="Times New Roman" w:hAnsi="Times New Roman"/>
          <w:sz w:val="24"/>
          <w:szCs w:val="24"/>
        </w:rPr>
        <w:t>(проекты)</w:t>
      </w:r>
      <w:r w:rsidR="00313A84">
        <w:rPr>
          <w:rFonts w:ascii="Times New Roman" w:hAnsi="Times New Roman"/>
          <w:sz w:val="24"/>
          <w:szCs w:val="24"/>
        </w:rPr>
        <w:t xml:space="preserve"> </w:t>
      </w:r>
      <w:r w:rsidRPr="003D570E">
        <w:rPr>
          <w:rFonts w:ascii="Times New Roman" w:hAnsi="Times New Roman"/>
          <w:sz w:val="24"/>
          <w:szCs w:val="24"/>
        </w:rPr>
        <w:t>дошкольного</w:t>
      </w:r>
      <w:r w:rsidR="00313A84">
        <w:rPr>
          <w:rFonts w:ascii="Times New Roman" w:hAnsi="Times New Roman"/>
          <w:sz w:val="24"/>
          <w:szCs w:val="24"/>
        </w:rPr>
        <w:t xml:space="preserve"> </w:t>
      </w:r>
      <w:r w:rsidRPr="003D570E">
        <w:rPr>
          <w:rFonts w:ascii="Times New Roman" w:hAnsi="Times New Roman"/>
          <w:sz w:val="24"/>
          <w:szCs w:val="24"/>
        </w:rPr>
        <w:t>учреждения</w:t>
      </w:r>
      <w:r w:rsidR="00313A84">
        <w:rPr>
          <w:rFonts w:ascii="Times New Roman" w:hAnsi="Times New Roman"/>
          <w:sz w:val="24"/>
          <w:szCs w:val="24"/>
        </w:rPr>
        <w:t xml:space="preserve"> </w:t>
      </w:r>
      <w:r w:rsidRPr="003D570E">
        <w:rPr>
          <w:rFonts w:ascii="Times New Roman" w:hAnsi="Times New Roman"/>
          <w:sz w:val="24"/>
          <w:szCs w:val="24"/>
        </w:rPr>
        <w:t>становятся</w:t>
      </w:r>
      <w:r w:rsidR="00313A84">
        <w:rPr>
          <w:rFonts w:ascii="Times New Roman" w:hAnsi="Times New Roman"/>
          <w:sz w:val="24"/>
          <w:szCs w:val="24"/>
        </w:rPr>
        <w:t xml:space="preserve"> </w:t>
      </w:r>
      <w:r w:rsidRPr="003D570E">
        <w:rPr>
          <w:rFonts w:ascii="Times New Roman" w:hAnsi="Times New Roman"/>
          <w:sz w:val="24"/>
          <w:szCs w:val="24"/>
        </w:rPr>
        <w:t>личными</w:t>
      </w:r>
      <w:r w:rsidR="00313A84">
        <w:rPr>
          <w:rFonts w:ascii="Times New Roman" w:hAnsi="Times New Roman"/>
          <w:sz w:val="24"/>
          <w:szCs w:val="24"/>
        </w:rPr>
        <w:t xml:space="preserve"> </w:t>
      </w:r>
      <w:r w:rsidRPr="003D570E">
        <w:rPr>
          <w:rFonts w:ascii="Times New Roman" w:hAnsi="Times New Roman"/>
          <w:sz w:val="24"/>
          <w:szCs w:val="24"/>
        </w:rPr>
        <w:t>планами</w:t>
      </w:r>
      <w:r w:rsidR="00313A84">
        <w:rPr>
          <w:rFonts w:ascii="Times New Roman" w:hAnsi="Times New Roman"/>
          <w:sz w:val="24"/>
          <w:szCs w:val="24"/>
        </w:rPr>
        <w:t xml:space="preserve"> </w:t>
      </w:r>
      <w:r w:rsidRPr="003D570E">
        <w:rPr>
          <w:rFonts w:ascii="Times New Roman" w:hAnsi="Times New Roman"/>
          <w:sz w:val="24"/>
          <w:szCs w:val="24"/>
        </w:rPr>
        <w:t>(проектами)</w:t>
      </w:r>
      <w:r w:rsidR="00313A84">
        <w:rPr>
          <w:rFonts w:ascii="Times New Roman" w:hAnsi="Times New Roman"/>
          <w:sz w:val="24"/>
          <w:szCs w:val="24"/>
        </w:rPr>
        <w:t xml:space="preserve"> </w:t>
      </w:r>
      <w:r w:rsidRPr="003D570E">
        <w:rPr>
          <w:rFonts w:ascii="Times New Roman" w:hAnsi="Times New Roman"/>
          <w:sz w:val="24"/>
          <w:szCs w:val="24"/>
        </w:rPr>
        <w:t>педагогов,</w:t>
      </w:r>
      <w:r w:rsidR="00313A84">
        <w:rPr>
          <w:rFonts w:ascii="Times New Roman" w:hAnsi="Times New Roman"/>
          <w:sz w:val="24"/>
          <w:szCs w:val="24"/>
        </w:rPr>
        <w:t xml:space="preserve"> </w:t>
      </w:r>
      <w:r w:rsidRPr="003D570E">
        <w:rPr>
          <w:rFonts w:ascii="Times New Roman" w:hAnsi="Times New Roman"/>
          <w:sz w:val="24"/>
          <w:szCs w:val="24"/>
        </w:rPr>
        <w:t>возрастает</w:t>
      </w:r>
      <w:r w:rsidR="00313A84">
        <w:rPr>
          <w:rFonts w:ascii="Times New Roman" w:hAnsi="Times New Roman"/>
          <w:sz w:val="24"/>
          <w:szCs w:val="24"/>
        </w:rPr>
        <w:t xml:space="preserve"> </w:t>
      </w:r>
      <w:r w:rsidRPr="003D570E">
        <w:rPr>
          <w:rFonts w:ascii="Times New Roman" w:hAnsi="Times New Roman"/>
          <w:sz w:val="24"/>
          <w:szCs w:val="24"/>
        </w:rPr>
        <w:t>мотивация</w:t>
      </w:r>
      <w:r w:rsidR="00313A84">
        <w:rPr>
          <w:rFonts w:ascii="Times New Roman" w:hAnsi="Times New Roman"/>
          <w:sz w:val="24"/>
          <w:szCs w:val="24"/>
        </w:rPr>
        <w:t xml:space="preserve"> </w:t>
      </w:r>
      <w:r w:rsidRPr="003D570E">
        <w:rPr>
          <w:rFonts w:ascii="Times New Roman" w:hAnsi="Times New Roman"/>
          <w:sz w:val="24"/>
          <w:szCs w:val="24"/>
        </w:rPr>
        <w:t>сотрудников</w:t>
      </w:r>
      <w:r w:rsidR="00313A84">
        <w:rPr>
          <w:rFonts w:ascii="Times New Roman" w:hAnsi="Times New Roman"/>
          <w:sz w:val="24"/>
          <w:szCs w:val="24"/>
        </w:rPr>
        <w:t xml:space="preserve"> </w:t>
      </w:r>
      <w:r w:rsidRPr="003D570E">
        <w:rPr>
          <w:rFonts w:ascii="Times New Roman" w:hAnsi="Times New Roman"/>
          <w:sz w:val="24"/>
          <w:szCs w:val="24"/>
        </w:rPr>
        <w:t>на</w:t>
      </w:r>
      <w:r w:rsidR="00313A84">
        <w:rPr>
          <w:rFonts w:ascii="Times New Roman" w:hAnsi="Times New Roman"/>
          <w:sz w:val="24"/>
          <w:szCs w:val="24"/>
        </w:rPr>
        <w:t xml:space="preserve"> </w:t>
      </w:r>
      <w:r w:rsidRPr="003D570E">
        <w:rPr>
          <w:rFonts w:ascii="Times New Roman" w:hAnsi="Times New Roman"/>
          <w:sz w:val="24"/>
          <w:szCs w:val="24"/>
        </w:rPr>
        <w:t>участие</w:t>
      </w:r>
      <w:r w:rsidR="00313A84">
        <w:rPr>
          <w:rFonts w:ascii="Times New Roman" w:hAnsi="Times New Roman"/>
          <w:sz w:val="24"/>
          <w:szCs w:val="24"/>
        </w:rPr>
        <w:t xml:space="preserve"> </w:t>
      </w:r>
      <w:r w:rsidRPr="003D570E">
        <w:rPr>
          <w:rFonts w:ascii="Times New Roman" w:hAnsi="Times New Roman"/>
          <w:sz w:val="24"/>
          <w:szCs w:val="24"/>
        </w:rPr>
        <w:t>в</w:t>
      </w:r>
      <w:r w:rsidR="00313A84">
        <w:rPr>
          <w:rFonts w:ascii="Times New Roman" w:hAnsi="Times New Roman"/>
          <w:sz w:val="24"/>
          <w:szCs w:val="24"/>
        </w:rPr>
        <w:t xml:space="preserve"> </w:t>
      </w:r>
      <w:r w:rsidRPr="003D570E">
        <w:rPr>
          <w:rFonts w:ascii="Times New Roman" w:hAnsi="Times New Roman"/>
          <w:sz w:val="24"/>
          <w:szCs w:val="24"/>
        </w:rPr>
        <w:t>общей</w:t>
      </w:r>
      <w:r w:rsidR="00313A84">
        <w:rPr>
          <w:rFonts w:ascii="Times New Roman" w:hAnsi="Times New Roman"/>
          <w:sz w:val="24"/>
          <w:szCs w:val="24"/>
        </w:rPr>
        <w:t xml:space="preserve"> </w:t>
      </w:r>
      <w:r w:rsidRPr="003D570E">
        <w:rPr>
          <w:rFonts w:ascii="Times New Roman" w:hAnsi="Times New Roman"/>
          <w:sz w:val="24"/>
          <w:szCs w:val="24"/>
        </w:rPr>
        <w:t>деятельности,</w:t>
      </w:r>
      <w:r w:rsidR="00313A84">
        <w:rPr>
          <w:rFonts w:ascii="Times New Roman" w:hAnsi="Times New Roman"/>
          <w:sz w:val="24"/>
          <w:szCs w:val="24"/>
        </w:rPr>
        <w:t xml:space="preserve"> </w:t>
      </w:r>
      <w:r w:rsidRPr="003D570E">
        <w:rPr>
          <w:rFonts w:ascii="Times New Roman" w:hAnsi="Times New Roman"/>
          <w:sz w:val="24"/>
          <w:szCs w:val="24"/>
        </w:rPr>
        <w:t>что</w:t>
      </w:r>
      <w:r w:rsidR="00313A84">
        <w:rPr>
          <w:rFonts w:ascii="Times New Roman" w:hAnsi="Times New Roman"/>
          <w:sz w:val="24"/>
          <w:szCs w:val="24"/>
        </w:rPr>
        <w:t xml:space="preserve"> </w:t>
      </w:r>
      <w:r w:rsidRPr="003D570E">
        <w:rPr>
          <w:rFonts w:ascii="Times New Roman" w:hAnsi="Times New Roman"/>
          <w:sz w:val="24"/>
          <w:szCs w:val="24"/>
        </w:rPr>
        <w:t>сказывается</w:t>
      </w:r>
      <w:r w:rsidR="00313A84">
        <w:rPr>
          <w:rFonts w:ascii="Times New Roman" w:hAnsi="Times New Roman"/>
          <w:sz w:val="24"/>
          <w:szCs w:val="24"/>
        </w:rPr>
        <w:t xml:space="preserve"> </w:t>
      </w:r>
      <w:r w:rsidRPr="003D570E">
        <w:rPr>
          <w:rFonts w:ascii="Times New Roman" w:hAnsi="Times New Roman"/>
          <w:sz w:val="24"/>
          <w:szCs w:val="24"/>
        </w:rPr>
        <w:t>на</w:t>
      </w:r>
      <w:r w:rsidR="00313A84">
        <w:rPr>
          <w:rFonts w:ascii="Times New Roman" w:hAnsi="Times New Roman"/>
          <w:sz w:val="24"/>
          <w:szCs w:val="24"/>
        </w:rPr>
        <w:t xml:space="preserve"> </w:t>
      </w:r>
      <w:r w:rsidRPr="003D570E">
        <w:rPr>
          <w:rFonts w:ascii="Times New Roman" w:hAnsi="Times New Roman"/>
          <w:sz w:val="24"/>
          <w:szCs w:val="24"/>
        </w:rPr>
        <w:t>качестве</w:t>
      </w:r>
      <w:r w:rsidR="00313A84">
        <w:rPr>
          <w:rFonts w:ascii="Times New Roman" w:hAnsi="Times New Roman"/>
          <w:sz w:val="24"/>
          <w:szCs w:val="24"/>
        </w:rPr>
        <w:t xml:space="preserve"> </w:t>
      </w:r>
      <w:r w:rsidRPr="003D570E">
        <w:rPr>
          <w:rFonts w:ascii="Times New Roman" w:hAnsi="Times New Roman"/>
          <w:sz w:val="24"/>
          <w:szCs w:val="24"/>
        </w:rPr>
        <w:t>конечного</w:t>
      </w:r>
      <w:r w:rsidR="00313A84">
        <w:rPr>
          <w:rFonts w:ascii="Times New Roman" w:hAnsi="Times New Roman"/>
          <w:sz w:val="24"/>
          <w:szCs w:val="24"/>
        </w:rPr>
        <w:t xml:space="preserve"> </w:t>
      </w:r>
      <w:r w:rsidRPr="003D570E">
        <w:rPr>
          <w:rFonts w:ascii="Times New Roman" w:hAnsi="Times New Roman"/>
          <w:sz w:val="24"/>
          <w:szCs w:val="24"/>
        </w:rPr>
        <w:t>результата;</w:t>
      </w:r>
      <w:r w:rsidR="00313A84">
        <w:rPr>
          <w:rFonts w:ascii="Times New Roman" w:hAnsi="Times New Roman"/>
          <w:sz w:val="24"/>
          <w:szCs w:val="24"/>
        </w:rPr>
        <w:t xml:space="preserve"> </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принцип</w:t>
      </w:r>
      <w:r w:rsidR="00313A84">
        <w:rPr>
          <w:rFonts w:ascii="Times New Roman" w:hAnsi="Times New Roman"/>
          <w:sz w:val="24"/>
          <w:szCs w:val="24"/>
        </w:rPr>
        <w:t xml:space="preserve"> </w:t>
      </w:r>
      <w:r w:rsidRPr="003D570E">
        <w:rPr>
          <w:rFonts w:ascii="Times New Roman" w:hAnsi="Times New Roman"/>
          <w:sz w:val="24"/>
          <w:szCs w:val="24"/>
        </w:rPr>
        <w:t>непрерывности,</w:t>
      </w:r>
      <w:r w:rsidR="00313A84">
        <w:rPr>
          <w:rFonts w:ascii="Times New Roman" w:hAnsi="Times New Roman"/>
          <w:sz w:val="24"/>
          <w:szCs w:val="24"/>
        </w:rPr>
        <w:t xml:space="preserve"> </w:t>
      </w:r>
      <w:r w:rsidRPr="003D570E">
        <w:rPr>
          <w:rFonts w:ascii="Times New Roman" w:hAnsi="Times New Roman"/>
          <w:sz w:val="24"/>
          <w:szCs w:val="24"/>
        </w:rPr>
        <w:t>процесс</w:t>
      </w:r>
      <w:r w:rsidR="00313A84">
        <w:rPr>
          <w:rFonts w:ascii="Times New Roman" w:hAnsi="Times New Roman"/>
          <w:sz w:val="24"/>
          <w:szCs w:val="24"/>
        </w:rPr>
        <w:t xml:space="preserve"> </w:t>
      </w:r>
      <w:r w:rsidRPr="003D570E">
        <w:rPr>
          <w:rFonts w:ascii="Times New Roman" w:hAnsi="Times New Roman"/>
          <w:sz w:val="24"/>
          <w:szCs w:val="24"/>
        </w:rPr>
        <w:t>планирования</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проектирования</w:t>
      </w:r>
      <w:r w:rsidR="00313A84">
        <w:rPr>
          <w:rFonts w:ascii="Times New Roman" w:hAnsi="Times New Roman"/>
          <w:sz w:val="24"/>
          <w:szCs w:val="24"/>
        </w:rPr>
        <w:t xml:space="preserve"> </w:t>
      </w:r>
      <w:r w:rsidRPr="003D570E">
        <w:rPr>
          <w:rFonts w:ascii="Times New Roman" w:hAnsi="Times New Roman"/>
          <w:sz w:val="24"/>
          <w:szCs w:val="24"/>
        </w:rPr>
        <w:t>в</w:t>
      </w:r>
      <w:r w:rsidR="00313A84">
        <w:rPr>
          <w:rFonts w:ascii="Times New Roman" w:hAnsi="Times New Roman"/>
          <w:sz w:val="24"/>
          <w:szCs w:val="24"/>
        </w:rPr>
        <w:t xml:space="preserve"> </w:t>
      </w:r>
      <w:r w:rsidRPr="003D570E">
        <w:rPr>
          <w:rFonts w:ascii="Times New Roman" w:hAnsi="Times New Roman"/>
          <w:sz w:val="24"/>
          <w:szCs w:val="24"/>
        </w:rPr>
        <w:t>ДОУ</w:t>
      </w:r>
      <w:r w:rsidR="00313A84">
        <w:rPr>
          <w:rFonts w:ascii="Times New Roman" w:hAnsi="Times New Roman"/>
          <w:sz w:val="24"/>
          <w:szCs w:val="24"/>
        </w:rPr>
        <w:t xml:space="preserve"> </w:t>
      </w:r>
      <w:r w:rsidRPr="003D570E">
        <w:rPr>
          <w:rFonts w:ascii="Times New Roman" w:hAnsi="Times New Roman"/>
          <w:sz w:val="24"/>
          <w:szCs w:val="24"/>
        </w:rPr>
        <w:t>осуществляется</w:t>
      </w:r>
      <w:r w:rsidR="00313A84">
        <w:rPr>
          <w:rFonts w:ascii="Times New Roman" w:hAnsi="Times New Roman"/>
          <w:sz w:val="24"/>
          <w:szCs w:val="24"/>
        </w:rPr>
        <w:t xml:space="preserve"> </w:t>
      </w:r>
      <w:r w:rsidRPr="003D570E">
        <w:rPr>
          <w:rFonts w:ascii="Times New Roman" w:hAnsi="Times New Roman"/>
          <w:sz w:val="24"/>
          <w:szCs w:val="24"/>
        </w:rPr>
        <w:t>педагогами</w:t>
      </w:r>
      <w:r w:rsidR="00313A84">
        <w:rPr>
          <w:rFonts w:ascii="Times New Roman" w:hAnsi="Times New Roman"/>
          <w:sz w:val="24"/>
          <w:szCs w:val="24"/>
        </w:rPr>
        <w:t xml:space="preserve"> </w:t>
      </w:r>
      <w:r w:rsidRPr="003D570E">
        <w:rPr>
          <w:rFonts w:ascii="Times New Roman" w:hAnsi="Times New Roman"/>
          <w:sz w:val="24"/>
          <w:szCs w:val="24"/>
        </w:rPr>
        <w:t>постоянно;</w:t>
      </w:r>
    </w:p>
    <w:p w:rsidR="003D570E" w:rsidRP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принцип</w:t>
      </w:r>
      <w:r w:rsidR="00313A84">
        <w:rPr>
          <w:rFonts w:ascii="Times New Roman" w:hAnsi="Times New Roman"/>
          <w:sz w:val="24"/>
          <w:szCs w:val="24"/>
        </w:rPr>
        <w:t xml:space="preserve"> </w:t>
      </w:r>
      <w:r w:rsidRPr="003D570E">
        <w:rPr>
          <w:rFonts w:ascii="Times New Roman" w:hAnsi="Times New Roman"/>
          <w:sz w:val="24"/>
          <w:szCs w:val="24"/>
        </w:rPr>
        <w:t>гибкости</w:t>
      </w:r>
      <w:r w:rsidR="00313A84">
        <w:rPr>
          <w:rFonts w:ascii="Times New Roman" w:hAnsi="Times New Roman"/>
          <w:sz w:val="24"/>
          <w:szCs w:val="24"/>
        </w:rPr>
        <w:t xml:space="preserve"> </w:t>
      </w:r>
      <w:r w:rsidRPr="003D570E">
        <w:rPr>
          <w:rFonts w:ascii="Times New Roman" w:hAnsi="Times New Roman"/>
          <w:sz w:val="24"/>
          <w:szCs w:val="24"/>
        </w:rPr>
        <w:t>заключается</w:t>
      </w:r>
      <w:r w:rsidR="00313A84">
        <w:rPr>
          <w:rFonts w:ascii="Times New Roman" w:hAnsi="Times New Roman"/>
          <w:sz w:val="24"/>
          <w:szCs w:val="24"/>
        </w:rPr>
        <w:t xml:space="preserve"> </w:t>
      </w:r>
      <w:r w:rsidRPr="003D570E">
        <w:rPr>
          <w:rFonts w:ascii="Times New Roman" w:hAnsi="Times New Roman"/>
          <w:sz w:val="24"/>
          <w:szCs w:val="24"/>
        </w:rPr>
        <w:t>в</w:t>
      </w:r>
      <w:r w:rsidR="00313A84">
        <w:rPr>
          <w:rFonts w:ascii="Times New Roman" w:hAnsi="Times New Roman"/>
          <w:sz w:val="24"/>
          <w:szCs w:val="24"/>
        </w:rPr>
        <w:t xml:space="preserve"> </w:t>
      </w:r>
      <w:r w:rsidRPr="003D570E">
        <w:rPr>
          <w:rFonts w:ascii="Times New Roman" w:hAnsi="Times New Roman"/>
          <w:sz w:val="24"/>
          <w:szCs w:val="24"/>
        </w:rPr>
        <w:t>придании</w:t>
      </w:r>
      <w:r w:rsidR="00313A84">
        <w:rPr>
          <w:rFonts w:ascii="Times New Roman" w:hAnsi="Times New Roman"/>
          <w:sz w:val="24"/>
          <w:szCs w:val="24"/>
        </w:rPr>
        <w:t xml:space="preserve"> </w:t>
      </w:r>
      <w:r w:rsidRPr="003D570E">
        <w:rPr>
          <w:rFonts w:ascii="Times New Roman" w:hAnsi="Times New Roman"/>
          <w:sz w:val="24"/>
          <w:szCs w:val="24"/>
        </w:rPr>
        <w:t>процессу</w:t>
      </w:r>
      <w:r w:rsidR="00313A84">
        <w:rPr>
          <w:rFonts w:ascii="Times New Roman" w:hAnsi="Times New Roman"/>
          <w:sz w:val="24"/>
          <w:szCs w:val="24"/>
        </w:rPr>
        <w:t xml:space="preserve"> </w:t>
      </w:r>
      <w:r w:rsidRPr="003D570E">
        <w:rPr>
          <w:rFonts w:ascii="Times New Roman" w:hAnsi="Times New Roman"/>
          <w:sz w:val="24"/>
          <w:szCs w:val="24"/>
        </w:rPr>
        <w:t>планирования</w:t>
      </w:r>
      <w:r w:rsidR="00313A84">
        <w:rPr>
          <w:rFonts w:ascii="Times New Roman" w:hAnsi="Times New Roman"/>
          <w:sz w:val="24"/>
          <w:szCs w:val="24"/>
        </w:rPr>
        <w:t xml:space="preserve"> </w:t>
      </w:r>
      <w:r w:rsidRPr="003D570E">
        <w:rPr>
          <w:rFonts w:ascii="Times New Roman" w:hAnsi="Times New Roman"/>
          <w:sz w:val="24"/>
          <w:szCs w:val="24"/>
        </w:rPr>
        <w:t>способности</w:t>
      </w:r>
      <w:r w:rsidR="00313A84">
        <w:rPr>
          <w:rFonts w:ascii="Times New Roman" w:hAnsi="Times New Roman"/>
          <w:sz w:val="24"/>
          <w:szCs w:val="24"/>
        </w:rPr>
        <w:t xml:space="preserve"> </w:t>
      </w:r>
      <w:r w:rsidRPr="003D570E">
        <w:rPr>
          <w:rFonts w:ascii="Times New Roman" w:hAnsi="Times New Roman"/>
          <w:sz w:val="24"/>
          <w:szCs w:val="24"/>
        </w:rPr>
        <w:t>менять</w:t>
      </w:r>
      <w:r w:rsidR="00313A84">
        <w:rPr>
          <w:rFonts w:ascii="Times New Roman" w:hAnsi="Times New Roman"/>
          <w:sz w:val="24"/>
          <w:szCs w:val="24"/>
        </w:rPr>
        <w:t xml:space="preserve"> </w:t>
      </w:r>
      <w:r w:rsidRPr="003D570E">
        <w:rPr>
          <w:rFonts w:ascii="Times New Roman" w:hAnsi="Times New Roman"/>
          <w:sz w:val="24"/>
          <w:szCs w:val="24"/>
        </w:rPr>
        <w:t>свою</w:t>
      </w:r>
      <w:r w:rsidR="00313A84">
        <w:rPr>
          <w:rFonts w:ascii="Times New Roman" w:hAnsi="Times New Roman"/>
          <w:sz w:val="24"/>
          <w:szCs w:val="24"/>
        </w:rPr>
        <w:t xml:space="preserve"> </w:t>
      </w:r>
      <w:r w:rsidRPr="003D570E">
        <w:rPr>
          <w:rFonts w:ascii="Times New Roman" w:hAnsi="Times New Roman"/>
          <w:sz w:val="24"/>
          <w:szCs w:val="24"/>
        </w:rPr>
        <w:t>направленность</w:t>
      </w:r>
      <w:r w:rsidR="00313A84">
        <w:rPr>
          <w:rFonts w:ascii="Times New Roman" w:hAnsi="Times New Roman"/>
          <w:sz w:val="24"/>
          <w:szCs w:val="24"/>
        </w:rPr>
        <w:t xml:space="preserve"> </w:t>
      </w:r>
      <w:r w:rsidRPr="003D570E">
        <w:rPr>
          <w:rFonts w:ascii="Times New Roman" w:hAnsi="Times New Roman"/>
          <w:sz w:val="24"/>
          <w:szCs w:val="24"/>
        </w:rPr>
        <w:t>в</w:t>
      </w:r>
      <w:r w:rsidR="00313A84">
        <w:rPr>
          <w:rFonts w:ascii="Times New Roman" w:hAnsi="Times New Roman"/>
          <w:sz w:val="24"/>
          <w:szCs w:val="24"/>
        </w:rPr>
        <w:t xml:space="preserve"> </w:t>
      </w:r>
      <w:r w:rsidRPr="003D570E">
        <w:rPr>
          <w:rFonts w:ascii="Times New Roman" w:hAnsi="Times New Roman"/>
          <w:sz w:val="24"/>
          <w:szCs w:val="24"/>
        </w:rPr>
        <w:t>связи</w:t>
      </w:r>
      <w:r w:rsidR="00313A84">
        <w:rPr>
          <w:rFonts w:ascii="Times New Roman" w:hAnsi="Times New Roman"/>
          <w:sz w:val="24"/>
          <w:szCs w:val="24"/>
        </w:rPr>
        <w:t xml:space="preserve"> </w:t>
      </w:r>
      <w:r w:rsidRPr="003D570E">
        <w:rPr>
          <w:rFonts w:ascii="Times New Roman" w:hAnsi="Times New Roman"/>
          <w:sz w:val="24"/>
          <w:szCs w:val="24"/>
        </w:rPr>
        <w:t>с</w:t>
      </w:r>
      <w:r w:rsidR="00313A84">
        <w:rPr>
          <w:rFonts w:ascii="Times New Roman" w:hAnsi="Times New Roman"/>
          <w:sz w:val="24"/>
          <w:szCs w:val="24"/>
        </w:rPr>
        <w:t xml:space="preserve"> </w:t>
      </w:r>
      <w:r w:rsidRPr="003D570E">
        <w:rPr>
          <w:rFonts w:ascii="Times New Roman" w:hAnsi="Times New Roman"/>
          <w:sz w:val="24"/>
          <w:szCs w:val="24"/>
        </w:rPr>
        <w:t>возникновением</w:t>
      </w:r>
      <w:r w:rsidR="00313A84">
        <w:rPr>
          <w:rFonts w:ascii="Times New Roman" w:hAnsi="Times New Roman"/>
          <w:sz w:val="24"/>
          <w:szCs w:val="24"/>
        </w:rPr>
        <w:t xml:space="preserve"> </w:t>
      </w:r>
      <w:r>
        <w:rPr>
          <w:rFonts w:ascii="Times New Roman" w:hAnsi="Times New Roman"/>
          <w:sz w:val="24"/>
          <w:szCs w:val="24"/>
        </w:rPr>
        <w:t>непредвиденных</w:t>
      </w:r>
      <w:r w:rsidR="00313A84">
        <w:rPr>
          <w:rFonts w:ascii="Times New Roman" w:hAnsi="Times New Roman"/>
          <w:sz w:val="24"/>
          <w:szCs w:val="24"/>
        </w:rPr>
        <w:t xml:space="preserve"> </w:t>
      </w:r>
      <w:r>
        <w:rPr>
          <w:rFonts w:ascii="Times New Roman" w:hAnsi="Times New Roman"/>
          <w:sz w:val="24"/>
          <w:szCs w:val="24"/>
        </w:rPr>
        <w:t>обстоятельств.</w:t>
      </w:r>
      <w:r w:rsidR="00313A84">
        <w:rPr>
          <w:rFonts w:ascii="Times New Roman" w:hAnsi="Times New Roman"/>
          <w:sz w:val="24"/>
          <w:szCs w:val="24"/>
        </w:rPr>
        <w:t xml:space="preserve"> </w:t>
      </w:r>
    </w:p>
    <w:p w:rsidR="003D570E" w:rsidRDefault="003D570E" w:rsidP="003D570E">
      <w:pPr>
        <w:spacing w:after="0" w:line="240" w:lineRule="auto"/>
        <w:ind w:firstLine="709"/>
        <w:jc w:val="both"/>
        <w:rPr>
          <w:rFonts w:ascii="Times New Roman" w:hAnsi="Times New Roman"/>
          <w:sz w:val="24"/>
          <w:szCs w:val="24"/>
        </w:rPr>
      </w:pPr>
      <w:r>
        <w:rPr>
          <w:rFonts w:ascii="Times New Roman" w:hAnsi="Times New Roman"/>
          <w:sz w:val="24"/>
          <w:szCs w:val="24"/>
        </w:rPr>
        <w:t>Нормативно-правовая</w:t>
      </w:r>
      <w:r w:rsidR="00313A84">
        <w:rPr>
          <w:rFonts w:ascii="Times New Roman" w:hAnsi="Times New Roman"/>
          <w:sz w:val="24"/>
          <w:szCs w:val="24"/>
        </w:rPr>
        <w:t xml:space="preserve"> </w:t>
      </w:r>
      <w:r w:rsidRPr="003D570E">
        <w:rPr>
          <w:rFonts w:ascii="Times New Roman" w:hAnsi="Times New Roman"/>
          <w:sz w:val="24"/>
          <w:szCs w:val="24"/>
        </w:rPr>
        <w:t>база</w:t>
      </w:r>
      <w:r w:rsidR="00313A84">
        <w:rPr>
          <w:rFonts w:ascii="Times New Roman" w:hAnsi="Times New Roman"/>
          <w:sz w:val="24"/>
          <w:szCs w:val="24"/>
        </w:rPr>
        <w:t xml:space="preserve"> </w:t>
      </w:r>
      <w:r w:rsidRPr="003D570E">
        <w:rPr>
          <w:rFonts w:ascii="Times New Roman" w:hAnsi="Times New Roman"/>
          <w:sz w:val="24"/>
          <w:szCs w:val="24"/>
        </w:rPr>
        <w:t>разработки</w:t>
      </w:r>
      <w:r w:rsidR="00313A84">
        <w:rPr>
          <w:rFonts w:ascii="Times New Roman" w:hAnsi="Times New Roman"/>
          <w:sz w:val="24"/>
          <w:szCs w:val="24"/>
        </w:rPr>
        <w:t xml:space="preserve"> </w:t>
      </w:r>
      <w:r w:rsidRPr="003D570E">
        <w:rPr>
          <w:rFonts w:ascii="Times New Roman" w:hAnsi="Times New Roman"/>
          <w:sz w:val="24"/>
          <w:szCs w:val="24"/>
        </w:rPr>
        <w:t>программы</w:t>
      </w:r>
      <w:r w:rsidR="00313A84">
        <w:rPr>
          <w:rFonts w:ascii="Times New Roman" w:hAnsi="Times New Roman"/>
          <w:sz w:val="24"/>
          <w:szCs w:val="24"/>
        </w:rPr>
        <w:t xml:space="preserve"> </w:t>
      </w:r>
      <w:r w:rsidRPr="003D570E">
        <w:rPr>
          <w:rFonts w:ascii="Times New Roman" w:hAnsi="Times New Roman"/>
          <w:sz w:val="24"/>
          <w:szCs w:val="24"/>
        </w:rPr>
        <w:t>Международно-правовые</w:t>
      </w:r>
      <w:r w:rsidR="00313A84">
        <w:rPr>
          <w:rFonts w:ascii="Times New Roman" w:hAnsi="Times New Roman"/>
          <w:sz w:val="24"/>
          <w:szCs w:val="24"/>
        </w:rPr>
        <w:t xml:space="preserve"> </w:t>
      </w:r>
      <w:r w:rsidRPr="003D570E">
        <w:rPr>
          <w:rFonts w:ascii="Times New Roman" w:hAnsi="Times New Roman"/>
          <w:sz w:val="24"/>
          <w:szCs w:val="24"/>
        </w:rPr>
        <w:t>акты:</w:t>
      </w:r>
      <w:r w:rsidR="00313A84">
        <w:rPr>
          <w:rFonts w:ascii="Times New Roman" w:hAnsi="Times New Roman"/>
          <w:sz w:val="24"/>
          <w:szCs w:val="24"/>
        </w:rPr>
        <w:t xml:space="preserve"> </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Конвенция</w:t>
      </w:r>
      <w:r w:rsidR="00313A84">
        <w:rPr>
          <w:rFonts w:ascii="Times New Roman" w:hAnsi="Times New Roman"/>
          <w:sz w:val="24"/>
          <w:szCs w:val="24"/>
        </w:rPr>
        <w:t xml:space="preserve"> </w:t>
      </w:r>
      <w:r w:rsidRPr="003D570E">
        <w:rPr>
          <w:rFonts w:ascii="Times New Roman" w:hAnsi="Times New Roman"/>
          <w:sz w:val="24"/>
          <w:szCs w:val="24"/>
        </w:rPr>
        <w:t>о</w:t>
      </w:r>
      <w:r w:rsidR="00313A84">
        <w:rPr>
          <w:rFonts w:ascii="Times New Roman" w:hAnsi="Times New Roman"/>
          <w:sz w:val="24"/>
          <w:szCs w:val="24"/>
        </w:rPr>
        <w:t xml:space="preserve"> </w:t>
      </w:r>
      <w:r w:rsidRPr="003D570E">
        <w:rPr>
          <w:rFonts w:ascii="Times New Roman" w:hAnsi="Times New Roman"/>
          <w:sz w:val="24"/>
          <w:szCs w:val="24"/>
        </w:rPr>
        <w:t>защите</w:t>
      </w:r>
      <w:r w:rsidR="00313A84">
        <w:rPr>
          <w:rFonts w:ascii="Times New Roman" w:hAnsi="Times New Roman"/>
          <w:sz w:val="24"/>
          <w:szCs w:val="24"/>
        </w:rPr>
        <w:t xml:space="preserve"> </w:t>
      </w:r>
      <w:r w:rsidRPr="003D570E">
        <w:rPr>
          <w:rFonts w:ascii="Times New Roman" w:hAnsi="Times New Roman"/>
          <w:sz w:val="24"/>
          <w:szCs w:val="24"/>
        </w:rPr>
        <w:t>прав</w:t>
      </w:r>
      <w:r w:rsidR="00313A84">
        <w:rPr>
          <w:rFonts w:ascii="Times New Roman" w:hAnsi="Times New Roman"/>
          <w:sz w:val="24"/>
          <w:szCs w:val="24"/>
        </w:rPr>
        <w:t xml:space="preserve"> </w:t>
      </w:r>
      <w:r w:rsidRPr="003D570E">
        <w:rPr>
          <w:rFonts w:ascii="Times New Roman" w:hAnsi="Times New Roman"/>
          <w:sz w:val="24"/>
          <w:szCs w:val="24"/>
        </w:rPr>
        <w:t>человека</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основных</w:t>
      </w:r>
      <w:r w:rsidR="00313A84">
        <w:rPr>
          <w:rFonts w:ascii="Times New Roman" w:hAnsi="Times New Roman"/>
          <w:sz w:val="24"/>
          <w:szCs w:val="24"/>
        </w:rPr>
        <w:t xml:space="preserve"> </w:t>
      </w:r>
      <w:r w:rsidRPr="003D570E">
        <w:rPr>
          <w:rFonts w:ascii="Times New Roman" w:hAnsi="Times New Roman"/>
          <w:sz w:val="24"/>
          <w:szCs w:val="24"/>
        </w:rPr>
        <w:t>свобод</w:t>
      </w:r>
      <w:r w:rsidR="00313A84">
        <w:rPr>
          <w:rFonts w:ascii="Times New Roman" w:hAnsi="Times New Roman"/>
          <w:sz w:val="24"/>
          <w:szCs w:val="24"/>
        </w:rPr>
        <w:t xml:space="preserve"> </w:t>
      </w:r>
      <w:r w:rsidRPr="003D570E">
        <w:rPr>
          <w:rFonts w:ascii="Times New Roman" w:hAnsi="Times New Roman"/>
          <w:sz w:val="24"/>
          <w:szCs w:val="24"/>
        </w:rPr>
        <w:t>от</w:t>
      </w:r>
      <w:r w:rsidR="00313A84">
        <w:rPr>
          <w:rFonts w:ascii="Times New Roman" w:hAnsi="Times New Roman"/>
          <w:sz w:val="24"/>
          <w:szCs w:val="24"/>
        </w:rPr>
        <w:t xml:space="preserve"> </w:t>
      </w:r>
      <w:r w:rsidRPr="003D570E">
        <w:rPr>
          <w:rFonts w:ascii="Times New Roman" w:hAnsi="Times New Roman"/>
          <w:sz w:val="24"/>
          <w:szCs w:val="24"/>
        </w:rPr>
        <w:t>04.11.1950</w:t>
      </w:r>
      <w:r w:rsidR="00313A84">
        <w:rPr>
          <w:rFonts w:ascii="Times New Roman" w:hAnsi="Times New Roman"/>
          <w:sz w:val="24"/>
          <w:szCs w:val="24"/>
        </w:rPr>
        <w:t xml:space="preserve"> </w:t>
      </w:r>
      <w:r w:rsidRPr="003D570E">
        <w:rPr>
          <w:rFonts w:ascii="Times New Roman" w:hAnsi="Times New Roman"/>
          <w:sz w:val="24"/>
          <w:szCs w:val="24"/>
        </w:rPr>
        <w:t>(с</w:t>
      </w:r>
      <w:r w:rsidR="00313A84">
        <w:rPr>
          <w:rFonts w:ascii="Times New Roman" w:hAnsi="Times New Roman"/>
          <w:sz w:val="24"/>
          <w:szCs w:val="24"/>
        </w:rPr>
        <w:t xml:space="preserve"> </w:t>
      </w:r>
      <w:proofErr w:type="spellStart"/>
      <w:r w:rsidRPr="003D570E">
        <w:rPr>
          <w:rFonts w:ascii="Times New Roman" w:hAnsi="Times New Roman"/>
          <w:sz w:val="24"/>
          <w:szCs w:val="24"/>
        </w:rPr>
        <w:t>изм</w:t>
      </w:r>
      <w:proofErr w:type="spellEnd"/>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доп.);</w:t>
      </w:r>
      <w:r w:rsidR="00313A84">
        <w:rPr>
          <w:rFonts w:ascii="Times New Roman" w:hAnsi="Times New Roman"/>
          <w:sz w:val="24"/>
          <w:szCs w:val="24"/>
        </w:rPr>
        <w:t xml:space="preserve"> </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Конвенция</w:t>
      </w:r>
      <w:r w:rsidR="00313A84">
        <w:rPr>
          <w:rFonts w:ascii="Times New Roman" w:hAnsi="Times New Roman"/>
          <w:sz w:val="24"/>
          <w:szCs w:val="24"/>
        </w:rPr>
        <w:t xml:space="preserve"> </w:t>
      </w:r>
      <w:r w:rsidRPr="003D570E">
        <w:rPr>
          <w:rFonts w:ascii="Times New Roman" w:hAnsi="Times New Roman"/>
          <w:sz w:val="24"/>
          <w:szCs w:val="24"/>
        </w:rPr>
        <w:t>о</w:t>
      </w:r>
      <w:r w:rsidR="00313A84">
        <w:rPr>
          <w:rFonts w:ascii="Times New Roman" w:hAnsi="Times New Roman"/>
          <w:sz w:val="24"/>
          <w:szCs w:val="24"/>
        </w:rPr>
        <w:t xml:space="preserve"> </w:t>
      </w:r>
      <w:r w:rsidRPr="003D570E">
        <w:rPr>
          <w:rFonts w:ascii="Times New Roman" w:hAnsi="Times New Roman"/>
          <w:sz w:val="24"/>
          <w:szCs w:val="24"/>
        </w:rPr>
        <w:t>правах</w:t>
      </w:r>
      <w:r w:rsidR="00313A84">
        <w:rPr>
          <w:rFonts w:ascii="Times New Roman" w:hAnsi="Times New Roman"/>
          <w:sz w:val="24"/>
          <w:szCs w:val="24"/>
        </w:rPr>
        <w:t xml:space="preserve"> </w:t>
      </w:r>
      <w:r w:rsidRPr="003D570E">
        <w:rPr>
          <w:rFonts w:ascii="Times New Roman" w:hAnsi="Times New Roman"/>
          <w:sz w:val="24"/>
          <w:szCs w:val="24"/>
        </w:rPr>
        <w:t>ребенка</w:t>
      </w:r>
      <w:r w:rsidR="00313A84">
        <w:rPr>
          <w:rFonts w:ascii="Times New Roman" w:hAnsi="Times New Roman"/>
          <w:sz w:val="24"/>
          <w:szCs w:val="24"/>
        </w:rPr>
        <w:t xml:space="preserve"> </w:t>
      </w:r>
      <w:r w:rsidRPr="003D570E">
        <w:rPr>
          <w:rFonts w:ascii="Times New Roman" w:hAnsi="Times New Roman"/>
          <w:sz w:val="24"/>
          <w:szCs w:val="24"/>
        </w:rPr>
        <w:t>(одобрена</w:t>
      </w:r>
      <w:r w:rsidR="00313A84">
        <w:rPr>
          <w:rFonts w:ascii="Times New Roman" w:hAnsi="Times New Roman"/>
          <w:sz w:val="24"/>
          <w:szCs w:val="24"/>
        </w:rPr>
        <w:t xml:space="preserve"> </w:t>
      </w:r>
      <w:r w:rsidRPr="003D570E">
        <w:rPr>
          <w:rFonts w:ascii="Times New Roman" w:hAnsi="Times New Roman"/>
          <w:sz w:val="24"/>
          <w:szCs w:val="24"/>
        </w:rPr>
        <w:t>Генеральной</w:t>
      </w:r>
      <w:r w:rsidR="00313A84">
        <w:rPr>
          <w:rFonts w:ascii="Times New Roman" w:hAnsi="Times New Roman"/>
          <w:sz w:val="24"/>
          <w:szCs w:val="24"/>
        </w:rPr>
        <w:t xml:space="preserve"> </w:t>
      </w:r>
      <w:r w:rsidRPr="003D570E">
        <w:rPr>
          <w:rFonts w:ascii="Times New Roman" w:hAnsi="Times New Roman"/>
          <w:sz w:val="24"/>
          <w:szCs w:val="24"/>
        </w:rPr>
        <w:t>Ассамблеей</w:t>
      </w:r>
      <w:r w:rsidR="00313A84">
        <w:rPr>
          <w:rFonts w:ascii="Times New Roman" w:hAnsi="Times New Roman"/>
          <w:sz w:val="24"/>
          <w:szCs w:val="24"/>
        </w:rPr>
        <w:t xml:space="preserve"> </w:t>
      </w:r>
      <w:r w:rsidRPr="003D570E">
        <w:rPr>
          <w:rFonts w:ascii="Times New Roman" w:hAnsi="Times New Roman"/>
          <w:sz w:val="24"/>
          <w:szCs w:val="24"/>
        </w:rPr>
        <w:t>ООН</w:t>
      </w:r>
      <w:r w:rsidR="00313A84">
        <w:rPr>
          <w:rFonts w:ascii="Times New Roman" w:hAnsi="Times New Roman"/>
          <w:sz w:val="24"/>
          <w:szCs w:val="24"/>
        </w:rPr>
        <w:t xml:space="preserve"> </w:t>
      </w:r>
      <w:r w:rsidRPr="003D570E">
        <w:rPr>
          <w:rFonts w:ascii="Times New Roman" w:hAnsi="Times New Roman"/>
          <w:sz w:val="24"/>
          <w:szCs w:val="24"/>
        </w:rPr>
        <w:t>20.11.89,</w:t>
      </w:r>
      <w:r w:rsidR="00313A84">
        <w:rPr>
          <w:rFonts w:ascii="Times New Roman" w:hAnsi="Times New Roman"/>
          <w:sz w:val="24"/>
          <w:szCs w:val="24"/>
        </w:rPr>
        <w:t xml:space="preserve"> </w:t>
      </w:r>
      <w:r w:rsidRPr="003D570E">
        <w:rPr>
          <w:rFonts w:ascii="Times New Roman" w:hAnsi="Times New Roman"/>
          <w:sz w:val="24"/>
          <w:szCs w:val="24"/>
        </w:rPr>
        <w:t>вступила</w:t>
      </w:r>
      <w:r w:rsidR="00313A84">
        <w:rPr>
          <w:rFonts w:ascii="Times New Roman" w:hAnsi="Times New Roman"/>
          <w:sz w:val="24"/>
          <w:szCs w:val="24"/>
        </w:rPr>
        <w:t xml:space="preserve"> </w:t>
      </w:r>
      <w:r w:rsidRPr="003D570E">
        <w:rPr>
          <w:rFonts w:ascii="Times New Roman" w:hAnsi="Times New Roman"/>
          <w:sz w:val="24"/>
          <w:szCs w:val="24"/>
        </w:rPr>
        <w:t>в</w:t>
      </w:r>
      <w:r w:rsidR="00313A84">
        <w:rPr>
          <w:rFonts w:ascii="Times New Roman" w:hAnsi="Times New Roman"/>
          <w:sz w:val="24"/>
          <w:szCs w:val="24"/>
        </w:rPr>
        <w:t xml:space="preserve"> </w:t>
      </w:r>
      <w:r w:rsidRPr="003D570E">
        <w:rPr>
          <w:rFonts w:ascii="Times New Roman" w:hAnsi="Times New Roman"/>
          <w:sz w:val="24"/>
          <w:szCs w:val="24"/>
        </w:rPr>
        <w:t>силу</w:t>
      </w:r>
      <w:r w:rsidR="00313A84">
        <w:rPr>
          <w:rFonts w:ascii="Times New Roman" w:hAnsi="Times New Roman"/>
          <w:sz w:val="24"/>
          <w:szCs w:val="24"/>
        </w:rPr>
        <w:t xml:space="preserve"> </w:t>
      </w:r>
      <w:r w:rsidRPr="003D570E">
        <w:rPr>
          <w:rFonts w:ascii="Times New Roman" w:hAnsi="Times New Roman"/>
          <w:sz w:val="24"/>
          <w:szCs w:val="24"/>
        </w:rPr>
        <w:t>для</w:t>
      </w:r>
      <w:r w:rsidR="00313A84">
        <w:rPr>
          <w:rFonts w:ascii="Times New Roman" w:hAnsi="Times New Roman"/>
          <w:sz w:val="24"/>
          <w:szCs w:val="24"/>
        </w:rPr>
        <w:t xml:space="preserve"> </w:t>
      </w:r>
      <w:r w:rsidRPr="003D570E">
        <w:rPr>
          <w:rFonts w:ascii="Times New Roman" w:hAnsi="Times New Roman"/>
          <w:sz w:val="24"/>
          <w:szCs w:val="24"/>
        </w:rPr>
        <w:t>СССР</w:t>
      </w:r>
      <w:r w:rsidR="00313A84">
        <w:rPr>
          <w:rFonts w:ascii="Times New Roman" w:hAnsi="Times New Roman"/>
          <w:sz w:val="24"/>
          <w:szCs w:val="24"/>
        </w:rPr>
        <w:t xml:space="preserve"> </w:t>
      </w:r>
      <w:r w:rsidRPr="003D570E">
        <w:rPr>
          <w:rFonts w:ascii="Times New Roman" w:hAnsi="Times New Roman"/>
          <w:sz w:val="24"/>
          <w:szCs w:val="24"/>
        </w:rPr>
        <w:t>15.09.1990);</w:t>
      </w:r>
      <w:r w:rsidR="00313A84">
        <w:rPr>
          <w:rFonts w:ascii="Times New Roman" w:hAnsi="Times New Roman"/>
          <w:sz w:val="24"/>
          <w:szCs w:val="24"/>
        </w:rPr>
        <w:t xml:space="preserve"> </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Декларацией</w:t>
      </w:r>
      <w:r w:rsidR="00313A84">
        <w:rPr>
          <w:rFonts w:ascii="Times New Roman" w:hAnsi="Times New Roman"/>
          <w:sz w:val="24"/>
          <w:szCs w:val="24"/>
        </w:rPr>
        <w:t xml:space="preserve"> </w:t>
      </w:r>
      <w:r w:rsidRPr="003D570E">
        <w:rPr>
          <w:rFonts w:ascii="Times New Roman" w:hAnsi="Times New Roman"/>
          <w:sz w:val="24"/>
          <w:szCs w:val="24"/>
        </w:rPr>
        <w:t>прав</w:t>
      </w:r>
      <w:r w:rsidR="00313A84">
        <w:rPr>
          <w:rFonts w:ascii="Times New Roman" w:hAnsi="Times New Roman"/>
          <w:sz w:val="24"/>
          <w:szCs w:val="24"/>
        </w:rPr>
        <w:t xml:space="preserve"> </w:t>
      </w:r>
      <w:r w:rsidRPr="003D570E">
        <w:rPr>
          <w:rFonts w:ascii="Times New Roman" w:hAnsi="Times New Roman"/>
          <w:sz w:val="24"/>
          <w:szCs w:val="24"/>
        </w:rPr>
        <w:t>ребёнка</w:t>
      </w:r>
      <w:r w:rsidR="00313A84">
        <w:rPr>
          <w:rFonts w:ascii="Times New Roman" w:hAnsi="Times New Roman"/>
          <w:sz w:val="24"/>
          <w:szCs w:val="24"/>
        </w:rPr>
        <w:t xml:space="preserve"> </w:t>
      </w:r>
      <w:r w:rsidRPr="003D570E">
        <w:rPr>
          <w:rFonts w:ascii="Times New Roman" w:hAnsi="Times New Roman"/>
          <w:sz w:val="24"/>
          <w:szCs w:val="24"/>
        </w:rPr>
        <w:t>(провозглашена</w:t>
      </w:r>
      <w:r w:rsidR="00313A84">
        <w:rPr>
          <w:rFonts w:ascii="Times New Roman" w:hAnsi="Times New Roman"/>
          <w:sz w:val="24"/>
          <w:szCs w:val="24"/>
        </w:rPr>
        <w:t xml:space="preserve"> </w:t>
      </w:r>
      <w:r w:rsidRPr="003D570E">
        <w:rPr>
          <w:rFonts w:ascii="Times New Roman" w:hAnsi="Times New Roman"/>
          <w:sz w:val="24"/>
          <w:szCs w:val="24"/>
        </w:rPr>
        <w:t>резолюцией</w:t>
      </w:r>
      <w:r w:rsidR="00313A84">
        <w:rPr>
          <w:rFonts w:ascii="Times New Roman" w:hAnsi="Times New Roman"/>
          <w:sz w:val="24"/>
          <w:szCs w:val="24"/>
        </w:rPr>
        <w:t xml:space="preserve"> </w:t>
      </w:r>
      <w:r w:rsidRPr="003D570E">
        <w:rPr>
          <w:rFonts w:ascii="Times New Roman" w:hAnsi="Times New Roman"/>
          <w:sz w:val="24"/>
          <w:szCs w:val="24"/>
        </w:rPr>
        <w:t>1386</w:t>
      </w:r>
      <w:r w:rsidR="00313A84">
        <w:rPr>
          <w:rFonts w:ascii="Times New Roman" w:hAnsi="Times New Roman"/>
          <w:sz w:val="24"/>
          <w:szCs w:val="24"/>
        </w:rPr>
        <w:t xml:space="preserve"> </w:t>
      </w:r>
      <w:r w:rsidRPr="003D570E">
        <w:rPr>
          <w:rFonts w:ascii="Times New Roman" w:hAnsi="Times New Roman"/>
          <w:sz w:val="24"/>
          <w:szCs w:val="24"/>
        </w:rPr>
        <w:t>(XIV)</w:t>
      </w:r>
      <w:r w:rsidR="00313A84">
        <w:rPr>
          <w:rFonts w:ascii="Times New Roman" w:hAnsi="Times New Roman"/>
          <w:sz w:val="24"/>
          <w:szCs w:val="24"/>
        </w:rPr>
        <w:t xml:space="preserve"> </w:t>
      </w:r>
      <w:r w:rsidRPr="003D570E">
        <w:rPr>
          <w:rFonts w:ascii="Times New Roman" w:hAnsi="Times New Roman"/>
          <w:sz w:val="24"/>
          <w:szCs w:val="24"/>
        </w:rPr>
        <w:t>Генеральной</w:t>
      </w:r>
      <w:r w:rsidR="00313A84">
        <w:rPr>
          <w:rFonts w:ascii="Times New Roman" w:hAnsi="Times New Roman"/>
          <w:sz w:val="24"/>
          <w:szCs w:val="24"/>
        </w:rPr>
        <w:t xml:space="preserve"> </w:t>
      </w:r>
      <w:r w:rsidRPr="003D570E">
        <w:rPr>
          <w:rFonts w:ascii="Times New Roman" w:hAnsi="Times New Roman"/>
          <w:sz w:val="24"/>
          <w:szCs w:val="24"/>
        </w:rPr>
        <w:t>Ассамбл</w:t>
      </w:r>
      <w:proofErr w:type="gramStart"/>
      <w:r w:rsidRPr="003D570E">
        <w:rPr>
          <w:rFonts w:ascii="Times New Roman" w:hAnsi="Times New Roman"/>
          <w:sz w:val="24"/>
          <w:szCs w:val="24"/>
        </w:rPr>
        <w:t>еи</w:t>
      </w:r>
      <w:r w:rsidR="00313A84">
        <w:rPr>
          <w:rFonts w:ascii="Times New Roman" w:hAnsi="Times New Roman"/>
          <w:sz w:val="24"/>
          <w:szCs w:val="24"/>
        </w:rPr>
        <w:t xml:space="preserve"> </w:t>
      </w:r>
      <w:r w:rsidRPr="003D570E">
        <w:rPr>
          <w:rFonts w:ascii="Times New Roman" w:hAnsi="Times New Roman"/>
          <w:sz w:val="24"/>
          <w:szCs w:val="24"/>
        </w:rPr>
        <w:t>ОО</w:t>
      </w:r>
      <w:proofErr w:type="gramEnd"/>
      <w:r w:rsidRPr="003D570E">
        <w:rPr>
          <w:rFonts w:ascii="Times New Roman" w:hAnsi="Times New Roman"/>
          <w:sz w:val="24"/>
          <w:szCs w:val="24"/>
        </w:rPr>
        <w:t>Н</w:t>
      </w:r>
      <w:r w:rsidR="00313A84">
        <w:rPr>
          <w:rFonts w:ascii="Times New Roman" w:hAnsi="Times New Roman"/>
          <w:sz w:val="24"/>
          <w:szCs w:val="24"/>
        </w:rPr>
        <w:t xml:space="preserve"> </w:t>
      </w:r>
      <w:r w:rsidRPr="003D570E">
        <w:rPr>
          <w:rFonts w:ascii="Times New Roman" w:hAnsi="Times New Roman"/>
          <w:sz w:val="24"/>
          <w:szCs w:val="24"/>
        </w:rPr>
        <w:t>от</w:t>
      </w:r>
      <w:r w:rsidR="00313A84">
        <w:rPr>
          <w:rFonts w:ascii="Times New Roman" w:hAnsi="Times New Roman"/>
          <w:sz w:val="24"/>
          <w:szCs w:val="24"/>
        </w:rPr>
        <w:t xml:space="preserve"> </w:t>
      </w:r>
      <w:r w:rsidRPr="003D570E">
        <w:rPr>
          <w:rFonts w:ascii="Times New Roman" w:hAnsi="Times New Roman"/>
          <w:sz w:val="24"/>
          <w:szCs w:val="24"/>
        </w:rPr>
        <w:t>20.11.1959).</w:t>
      </w:r>
      <w:r w:rsidR="00313A84">
        <w:rPr>
          <w:rFonts w:ascii="Times New Roman" w:hAnsi="Times New Roman"/>
          <w:sz w:val="24"/>
          <w:szCs w:val="24"/>
        </w:rPr>
        <w:t xml:space="preserve"> </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Законы</w:t>
      </w:r>
      <w:r w:rsidR="00313A84">
        <w:rPr>
          <w:rFonts w:ascii="Times New Roman" w:hAnsi="Times New Roman"/>
          <w:sz w:val="24"/>
          <w:szCs w:val="24"/>
        </w:rPr>
        <w:t xml:space="preserve"> </w:t>
      </w:r>
      <w:r w:rsidRPr="003D570E">
        <w:rPr>
          <w:rFonts w:ascii="Times New Roman" w:hAnsi="Times New Roman"/>
          <w:sz w:val="24"/>
          <w:szCs w:val="24"/>
        </w:rPr>
        <w:t>РФ:</w:t>
      </w:r>
      <w:r w:rsidR="00313A84">
        <w:rPr>
          <w:rFonts w:ascii="Times New Roman" w:hAnsi="Times New Roman"/>
          <w:sz w:val="24"/>
          <w:szCs w:val="24"/>
        </w:rPr>
        <w:t xml:space="preserve"> </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Конституция</w:t>
      </w:r>
      <w:r w:rsidR="00313A84">
        <w:rPr>
          <w:rFonts w:ascii="Times New Roman" w:hAnsi="Times New Roman"/>
          <w:sz w:val="24"/>
          <w:szCs w:val="24"/>
        </w:rPr>
        <w:t xml:space="preserve"> </w:t>
      </w:r>
      <w:r w:rsidRPr="003D570E">
        <w:rPr>
          <w:rFonts w:ascii="Times New Roman" w:hAnsi="Times New Roman"/>
          <w:sz w:val="24"/>
          <w:szCs w:val="24"/>
        </w:rPr>
        <w:t>РФ</w:t>
      </w:r>
      <w:r w:rsidR="00313A84">
        <w:rPr>
          <w:rFonts w:ascii="Times New Roman" w:hAnsi="Times New Roman"/>
          <w:sz w:val="24"/>
          <w:szCs w:val="24"/>
        </w:rPr>
        <w:t xml:space="preserve"> </w:t>
      </w:r>
      <w:r w:rsidRPr="003D570E">
        <w:rPr>
          <w:rFonts w:ascii="Times New Roman" w:hAnsi="Times New Roman"/>
          <w:sz w:val="24"/>
          <w:szCs w:val="24"/>
        </w:rPr>
        <w:t>от</w:t>
      </w:r>
      <w:r w:rsidR="00313A84">
        <w:rPr>
          <w:rFonts w:ascii="Times New Roman" w:hAnsi="Times New Roman"/>
          <w:sz w:val="24"/>
          <w:szCs w:val="24"/>
        </w:rPr>
        <w:t xml:space="preserve"> </w:t>
      </w:r>
      <w:r w:rsidRPr="003D570E">
        <w:rPr>
          <w:rFonts w:ascii="Times New Roman" w:hAnsi="Times New Roman"/>
          <w:sz w:val="24"/>
          <w:szCs w:val="24"/>
        </w:rPr>
        <w:t>12.12.1993</w:t>
      </w:r>
      <w:r w:rsidR="00313A84">
        <w:rPr>
          <w:rFonts w:ascii="Times New Roman" w:hAnsi="Times New Roman"/>
          <w:sz w:val="24"/>
          <w:szCs w:val="24"/>
        </w:rPr>
        <w:t xml:space="preserve"> </w:t>
      </w:r>
      <w:r w:rsidRPr="003D570E">
        <w:rPr>
          <w:rFonts w:ascii="Times New Roman" w:hAnsi="Times New Roman"/>
          <w:sz w:val="24"/>
          <w:szCs w:val="24"/>
        </w:rPr>
        <w:t>(с</w:t>
      </w:r>
      <w:r w:rsidR="00313A84">
        <w:rPr>
          <w:rFonts w:ascii="Times New Roman" w:hAnsi="Times New Roman"/>
          <w:sz w:val="24"/>
          <w:szCs w:val="24"/>
        </w:rPr>
        <w:t xml:space="preserve"> </w:t>
      </w:r>
      <w:proofErr w:type="spellStart"/>
      <w:r w:rsidRPr="003D570E">
        <w:rPr>
          <w:rFonts w:ascii="Times New Roman" w:hAnsi="Times New Roman"/>
          <w:sz w:val="24"/>
          <w:szCs w:val="24"/>
        </w:rPr>
        <w:t>изм</w:t>
      </w:r>
      <w:proofErr w:type="spellEnd"/>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доп.);</w:t>
      </w:r>
      <w:r w:rsidR="00313A84">
        <w:rPr>
          <w:rFonts w:ascii="Times New Roman" w:hAnsi="Times New Roman"/>
          <w:sz w:val="24"/>
          <w:szCs w:val="24"/>
        </w:rPr>
        <w:t xml:space="preserve"> </w:t>
      </w: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Семейный</w:t>
      </w:r>
      <w:r w:rsidR="00313A84">
        <w:rPr>
          <w:rFonts w:ascii="Times New Roman" w:hAnsi="Times New Roman"/>
          <w:sz w:val="24"/>
          <w:szCs w:val="24"/>
        </w:rPr>
        <w:t xml:space="preserve"> </w:t>
      </w:r>
      <w:r w:rsidRPr="003D570E">
        <w:rPr>
          <w:rFonts w:ascii="Times New Roman" w:hAnsi="Times New Roman"/>
          <w:sz w:val="24"/>
          <w:szCs w:val="24"/>
        </w:rPr>
        <w:t>кодекс</w:t>
      </w:r>
      <w:r w:rsidR="00313A84">
        <w:rPr>
          <w:rFonts w:ascii="Times New Roman" w:hAnsi="Times New Roman"/>
          <w:sz w:val="24"/>
          <w:szCs w:val="24"/>
        </w:rPr>
        <w:t xml:space="preserve"> </w:t>
      </w:r>
      <w:r w:rsidRPr="003D570E">
        <w:rPr>
          <w:rFonts w:ascii="Times New Roman" w:hAnsi="Times New Roman"/>
          <w:sz w:val="24"/>
          <w:szCs w:val="24"/>
        </w:rPr>
        <w:t>РФ</w:t>
      </w:r>
      <w:r w:rsidR="00313A84">
        <w:rPr>
          <w:rFonts w:ascii="Times New Roman" w:hAnsi="Times New Roman"/>
          <w:sz w:val="24"/>
          <w:szCs w:val="24"/>
        </w:rPr>
        <w:t xml:space="preserve"> </w:t>
      </w:r>
      <w:r w:rsidRPr="003D570E">
        <w:rPr>
          <w:rFonts w:ascii="Times New Roman" w:hAnsi="Times New Roman"/>
          <w:sz w:val="24"/>
          <w:szCs w:val="24"/>
        </w:rPr>
        <w:t>от</w:t>
      </w:r>
      <w:r w:rsidR="00313A84">
        <w:rPr>
          <w:rFonts w:ascii="Times New Roman" w:hAnsi="Times New Roman"/>
          <w:sz w:val="24"/>
          <w:szCs w:val="24"/>
        </w:rPr>
        <w:t xml:space="preserve"> </w:t>
      </w:r>
      <w:r w:rsidRPr="003D570E">
        <w:rPr>
          <w:rFonts w:ascii="Times New Roman" w:hAnsi="Times New Roman"/>
          <w:sz w:val="24"/>
          <w:szCs w:val="24"/>
        </w:rPr>
        <w:t>08.12.1995</w:t>
      </w:r>
      <w:r w:rsidR="00313A84">
        <w:rPr>
          <w:rFonts w:ascii="Times New Roman" w:hAnsi="Times New Roman"/>
          <w:sz w:val="24"/>
          <w:szCs w:val="24"/>
        </w:rPr>
        <w:t xml:space="preserve"> </w:t>
      </w:r>
      <w:r w:rsidRPr="003D570E">
        <w:rPr>
          <w:rFonts w:ascii="Times New Roman" w:hAnsi="Times New Roman"/>
          <w:sz w:val="24"/>
          <w:szCs w:val="24"/>
        </w:rPr>
        <w:t>№223</w:t>
      </w:r>
      <w:r w:rsidR="00313A84">
        <w:rPr>
          <w:rFonts w:ascii="Times New Roman" w:hAnsi="Times New Roman"/>
          <w:sz w:val="24"/>
          <w:szCs w:val="24"/>
        </w:rPr>
        <w:t xml:space="preserve"> </w:t>
      </w:r>
      <w:r w:rsidRPr="003D570E">
        <w:rPr>
          <w:rFonts w:ascii="Times New Roman" w:hAnsi="Times New Roman"/>
          <w:sz w:val="24"/>
          <w:szCs w:val="24"/>
        </w:rPr>
        <w:t>ФЗ</w:t>
      </w:r>
      <w:r w:rsidR="00313A84">
        <w:rPr>
          <w:rFonts w:ascii="Times New Roman" w:hAnsi="Times New Roman"/>
          <w:sz w:val="24"/>
          <w:szCs w:val="24"/>
        </w:rPr>
        <w:t xml:space="preserve"> </w:t>
      </w:r>
      <w:r w:rsidRPr="003D570E">
        <w:rPr>
          <w:rFonts w:ascii="Times New Roman" w:hAnsi="Times New Roman"/>
          <w:sz w:val="24"/>
          <w:szCs w:val="24"/>
        </w:rPr>
        <w:t>(с</w:t>
      </w:r>
      <w:r w:rsidR="00313A84">
        <w:rPr>
          <w:rFonts w:ascii="Times New Roman" w:hAnsi="Times New Roman"/>
          <w:sz w:val="24"/>
          <w:szCs w:val="24"/>
        </w:rPr>
        <w:t xml:space="preserve"> </w:t>
      </w:r>
      <w:proofErr w:type="spellStart"/>
      <w:r w:rsidRPr="003D570E">
        <w:rPr>
          <w:rFonts w:ascii="Times New Roman" w:hAnsi="Times New Roman"/>
          <w:sz w:val="24"/>
          <w:szCs w:val="24"/>
        </w:rPr>
        <w:t>изм</w:t>
      </w:r>
      <w:proofErr w:type="spellEnd"/>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доп.);</w:t>
      </w:r>
      <w:r w:rsidR="00313A84">
        <w:rPr>
          <w:rFonts w:ascii="Times New Roman" w:hAnsi="Times New Roman"/>
          <w:sz w:val="24"/>
          <w:szCs w:val="24"/>
        </w:rPr>
        <w:t xml:space="preserve"> </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Федеральный</w:t>
      </w:r>
      <w:r w:rsidR="00313A84">
        <w:rPr>
          <w:rFonts w:ascii="Times New Roman" w:hAnsi="Times New Roman"/>
          <w:sz w:val="24"/>
          <w:szCs w:val="24"/>
        </w:rPr>
        <w:t xml:space="preserve"> </w:t>
      </w:r>
      <w:r w:rsidRPr="003D570E">
        <w:rPr>
          <w:rFonts w:ascii="Times New Roman" w:hAnsi="Times New Roman"/>
          <w:sz w:val="24"/>
          <w:szCs w:val="24"/>
        </w:rPr>
        <w:t>закон</w:t>
      </w:r>
      <w:r w:rsidR="00313A84">
        <w:rPr>
          <w:rFonts w:ascii="Times New Roman" w:hAnsi="Times New Roman"/>
          <w:sz w:val="24"/>
          <w:szCs w:val="24"/>
        </w:rPr>
        <w:t xml:space="preserve"> </w:t>
      </w:r>
      <w:r w:rsidRPr="003D570E">
        <w:rPr>
          <w:rFonts w:ascii="Times New Roman" w:hAnsi="Times New Roman"/>
          <w:sz w:val="24"/>
          <w:szCs w:val="24"/>
        </w:rPr>
        <w:t>РФ</w:t>
      </w:r>
      <w:r w:rsidR="00313A84">
        <w:rPr>
          <w:rFonts w:ascii="Times New Roman" w:hAnsi="Times New Roman"/>
          <w:sz w:val="24"/>
          <w:szCs w:val="24"/>
        </w:rPr>
        <w:t xml:space="preserve"> </w:t>
      </w:r>
      <w:r w:rsidRPr="003D570E">
        <w:rPr>
          <w:rFonts w:ascii="Times New Roman" w:hAnsi="Times New Roman"/>
          <w:sz w:val="24"/>
          <w:szCs w:val="24"/>
        </w:rPr>
        <w:t>«Об</w:t>
      </w:r>
      <w:r w:rsidR="00313A84">
        <w:rPr>
          <w:rFonts w:ascii="Times New Roman" w:hAnsi="Times New Roman"/>
          <w:sz w:val="24"/>
          <w:szCs w:val="24"/>
        </w:rPr>
        <w:t xml:space="preserve"> </w:t>
      </w:r>
      <w:r w:rsidRPr="003D570E">
        <w:rPr>
          <w:rFonts w:ascii="Times New Roman" w:hAnsi="Times New Roman"/>
          <w:sz w:val="24"/>
          <w:szCs w:val="24"/>
        </w:rPr>
        <w:t>основных</w:t>
      </w:r>
      <w:r w:rsidR="00313A84">
        <w:rPr>
          <w:rFonts w:ascii="Times New Roman" w:hAnsi="Times New Roman"/>
          <w:sz w:val="24"/>
          <w:szCs w:val="24"/>
        </w:rPr>
        <w:t xml:space="preserve"> </w:t>
      </w:r>
      <w:r w:rsidRPr="003D570E">
        <w:rPr>
          <w:rFonts w:ascii="Times New Roman" w:hAnsi="Times New Roman"/>
          <w:sz w:val="24"/>
          <w:szCs w:val="24"/>
        </w:rPr>
        <w:t>гарантиях</w:t>
      </w:r>
      <w:r w:rsidR="00313A84">
        <w:rPr>
          <w:rFonts w:ascii="Times New Roman" w:hAnsi="Times New Roman"/>
          <w:sz w:val="24"/>
          <w:szCs w:val="24"/>
        </w:rPr>
        <w:t xml:space="preserve"> </w:t>
      </w:r>
      <w:r w:rsidRPr="003D570E">
        <w:rPr>
          <w:rFonts w:ascii="Times New Roman" w:hAnsi="Times New Roman"/>
          <w:sz w:val="24"/>
          <w:szCs w:val="24"/>
        </w:rPr>
        <w:t>прав</w:t>
      </w:r>
      <w:r w:rsidR="00313A84">
        <w:rPr>
          <w:rFonts w:ascii="Times New Roman" w:hAnsi="Times New Roman"/>
          <w:sz w:val="24"/>
          <w:szCs w:val="24"/>
        </w:rPr>
        <w:t xml:space="preserve"> </w:t>
      </w:r>
      <w:r w:rsidRPr="003D570E">
        <w:rPr>
          <w:rFonts w:ascii="Times New Roman" w:hAnsi="Times New Roman"/>
          <w:sz w:val="24"/>
          <w:szCs w:val="24"/>
        </w:rPr>
        <w:t>ребенка</w:t>
      </w:r>
      <w:r w:rsidR="00313A84">
        <w:rPr>
          <w:rFonts w:ascii="Times New Roman" w:hAnsi="Times New Roman"/>
          <w:sz w:val="24"/>
          <w:szCs w:val="24"/>
        </w:rPr>
        <w:t xml:space="preserve"> </w:t>
      </w:r>
      <w:r w:rsidRPr="003D570E">
        <w:rPr>
          <w:rFonts w:ascii="Times New Roman" w:hAnsi="Times New Roman"/>
          <w:sz w:val="24"/>
          <w:szCs w:val="24"/>
        </w:rPr>
        <w:t>в</w:t>
      </w:r>
      <w:r w:rsidR="00313A84">
        <w:rPr>
          <w:rFonts w:ascii="Times New Roman" w:hAnsi="Times New Roman"/>
          <w:sz w:val="24"/>
          <w:szCs w:val="24"/>
        </w:rPr>
        <w:t xml:space="preserve"> </w:t>
      </w:r>
      <w:r w:rsidRPr="003D570E">
        <w:rPr>
          <w:rFonts w:ascii="Times New Roman" w:hAnsi="Times New Roman"/>
          <w:sz w:val="24"/>
          <w:szCs w:val="24"/>
        </w:rPr>
        <w:t>Российской</w:t>
      </w:r>
      <w:r w:rsidR="00313A84">
        <w:rPr>
          <w:rFonts w:ascii="Times New Roman" w:hAnsi="Times New Roman"/>
          <w:sz w:val="24"/>
          <w:szCs w:val="24"/>
        </w:rPr>
        <w:t xml:space="preserve"> </w:t>
      </w:r>
      <w:r w:rsidRPr="003D570E">
        <w:rPr>
          <w:rFonts w:ascii="Times New Roman" w:hAnsi="Times New Roman"/>
          <w:sz w:val="24"/>
          <w:szCs w:val="24"/>
        </w:rPr>
        <w:t>Федерации»</w:t>
      </w:r>
      <w:r w:rsidR="00313A84">
        <w:rPr>
          <w:rFonts w:ascii="Times New Roman" w:hAnsi="Times New Roman"/>
          <w:sz w:val="24"/>
          <w:szCs w:val="24"/>
        </w:rPr>
        <w:t xml:space="preserve"> </w:t>
      </w:r>
      <w:r w:rsidRPr="003D570E">
        <w:rPr>
          <w:rFonts w:ascii="Times New Roman" w:hAnsi="Times New Roman"/>
          <w:sz w:val="24"/>
          <w:szCs w:val="24"/>
        </w:rPr>
        <w:t>от</w:t>
      </w:r>
      <w:r w:rsidR="00313A84">
        <w:rPr>
          <w:rFonts w:ascii="Times New Roman" w:hAnsi="Times New Roman"/>
          <w:sz w:val="24"/>
          <w:szCs w:val="24"/>
        </w:rPr>
        <w:t xml:space="preserve"> </w:t>
      </w:r>
      <w:r w:rsidRPr="003D570E">
        <w:rPr>
          <w:rFonts w:ascii="Times New Roman" w:hAnsi="Times New Roman"/>
          <w:sz w:val="24"/>
          <w:szCs w:val="24"/>
        </w:rPr>
        <w:t>24.07.1998</w:t>
      </w:r>
      <w:r w:rsidR="00313A84">
        <w:rPr>
          <w:rFonts w:ascii="Times New Roman" w:hAnsi="Times New Roman"/>
          <w:sz w:val="24"/>
          <w:szCs w:val="24"/>
        </w:rPr>
        <w:t xml:space="preserve"> </w:t>
      </w: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124-ФЗ</w:t>
      </w:r>
      <w:r w:rsidR="00313A84">
        <w:rPr>
          <w:rFonts w:ascii="Times New Roman" w:hAnsi="Times New Roman"/>
          <w:sz w:val="24"/>
          <w:szCs w:val="24"/>
        </w:rPr>
        <w:t xml:space="preserve"> </w:t>
      </w:r>
      <w:r w:rsidRPr="003D570E">
        <w:rPr>
          <w:rFonts w:ascii="Times New Roman" w:hAnsi="Times New Roman"/>
          <w:sz w:val="24"/>
          <w:szCs w:val="24"/>
        </w:rPr>
        <w:t>(с</w:t>
      </w:r>
      <w:r w:rsidR="00313A84">
        <w:rPr>
          <w:rFonts w:ascii="Times New Roman" w:hAnsi="Times New Roman"/>
          <w:sz w:val="24"/>
          <w:szCs w:val="24"/>
        </w:rPr>
        <w:t xml:space="preserve"> </w:t>
      </w:r>
      <w:proofErr w:type="spellStart"/>
      <w:r w:rsidRPr="003D570E">
        <w:rPr>
          <w:rFonts w:ascii="Times New Roman" w:hAnsi="Times New Roman"/>
          <w:sz w:val="24"/>
          <w:szCs w:val="24"/>
        </w:rPr>
        <w:t>изм</w:t>
      </w:r>
      <w:proofErr w:type="spellEnd"/>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доп.);</w:t>
      </w:r>
      <w:r w:rsidR="00313A84">
        <w:rPr>
          <w:rFonts w:ascii="Times New Roman" w:hAnsi="Times New Roman"/>
          <w:sz w:val="24"/>
          <w:szCs w:val="24"/>
        </w:rPr>
        <w:t xml:space="preserve"> </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Федеральный</w:t>
      </w:r>
      <w:r w:rsidR="00313A84">
        <w:rPr>
          <w:rFonts w:ascii="Times New Roman" w:hAnsi="Times New Roman"/>
          <w:sz w:val="24"/>
          <w:szCs w:val="24"/>
        </w:rPr>
        <w:t xml:space="preserve"> </w:t>
      </w:r>
      <w:r w:rsidRPr="003D570E">
        <w:rPr>
          <w:rFonts w:ascii="Times New Roman" w:hAnsi="Times New Roman"/>
          <w:sz w:val="24"/>
          <w:szCs w:val="24"/>
        </w:rPr>
        <w:t>закон</w:t>
      </w:r>
      <w:r w:rsidR="00313A84">
        <w:rPr>
          <w:rFonts w:ascii="Times New Roman" w:hAnsi="Times New Roman"/>
          <w:sz w:val="24"/>
          <w:szCs w:val="24"/>
        </w:rPr>
        <w:t xml:space="preserve"> </w:t>
      </w:r>
      <w:r w:rsidRPr="003D570E">
        <w:rPr>
          <w:rFonts w:ascii="Times New Roman" w:hAnsi="Times New Roman"/>
          <w:sz w:val="24"/>
          <w:szCs w:val="24"/>
        </w:rPr>
        <w:t>от</w:t>
      </w:r>
      <w:r w:rsidR="00313A84">
        <w:rPr>
          <w:rFonts w:ascii="Times New Roman" w:hAnsi="Times New Roman"/>
          <w:sz w:val="24"/>
          <w:szCs w:val="24"/>
        </w:rPr>
        <w:t xml:space="preserve"> </w:t>
      </w:r>
      <w:r w:rsidRPr="003D570E">
        <w:rPr>
          <w:rFonts w:ascii="Times New Roman" w:hAnsi="Times New Roman"/>
          <w:sz w:val="24"/>
          <w:szCs w:val="24"/>
        </w:rPr>
        <w:t>29</w:t>
      </w:r>
      <w:r w:rsidR="00313A84">
        <w:rPr>
          <w:rFonts w:ascii="Times New Roman" w:hAnsi="Times New Roman"/>
          <w:sz w:val="24"/>
          <w:szCs w:val="24"/>
        </w:rPr>
        <w:t xml:space="preserve"> </w:t>
      </w:r>
      <w:r w:rsidRPr="003D570E">
        <w:rPr>
          <w:rFonts w:ascii="Times New Roman" w:hAnsi="Times New Roman"/>
          <w:sz w:val="24"/>
          <w:szCs w:val="24"/>
        </w:rPr>
        <w:t>декабря</w:t>
      </w:r>
      <w:r w:rsidR="00313A84">
        <w:rPr>
          <w:rFonts w:ascii="Times New Roman" w:hAnsi="Times New Roman"/>
          <w:sz w:val="24"/>
          <w:szCs w:val="24"/>
        </w:rPr>
        <w:t xml:space="preserve"> </w:t>
      </w:r>
      <w:r w:rsidRPr="003D570E">
        <w:rPr>
          <w:rFonts w:ascii="Times New Roman" w:hAnsi="Times New Roman"/>
          <w:sz w:val="24"/>
          <w:szCs w:val="24"/>
        </w:rPr>
        <w:t>2012</w:t>
      </w:r>
      <w:r w:rsidR="00313A84">
        <w:rPr>
          <w:rFonts w:ascii="Times New Roman" w:hAnsi="Times New Roman"/>
          <w:sz w:val="24"/>
          <w:szCs w:val="24"/>
        </w:rPr>
        <w:t xml:space="preserve"> </w:t>
      </w:r>
      <w:r w:rsidRPr="003D570E">
        <w:rPr>
          <w:rFonts w:ascii="Times New Roman" w:hAnsi="Times New Roman"/>
          <w:sz w:val="24"/>
          <w:szCs w:val="24"/>
        </w:rPr>
        <w:t>г.</w:t>
      </w:r>
      <w:r w:rsidR="00313A84">
        <w:rPr>
          <w:rFonts w:ascii="Times New Roman" w:hAnsi="Times New Roman"/>
          <w:sz w:val="24"/>
          <w:szCs w:val="24"/>
        </w:rPr>
        <w:t xml:space="preserve"> </w:t>
      </w:r>
      <w:r w:rsidRPr="003D570E">
        <w:rPr>
          <w:rFonts w:ascii="Times New Roman" w:hAnsi="Times New Roman"/>
          <w:sz w:val="24"/>
          <w:szCs w:val="24"/>
        </w:rPr>
        <w:t>N</w:t>
      </w:r>
      <w:r w:rsidR="00313A84">
        <w:rPr>
          <w:rFonts w:ascii="Times New Roman" w:hAnsi="Times New Roman"/>
          <w:sz w:val="24"/>
          <w:szCs w:val="24"/>
        </w:rPr>
        <w:t xml:space="preserve"> </w:t>
      </w:r>
      <w:r w:rsidRPr="003D570E">
        <w:rPr>
          <w:rFonts w:ascii="Times New Roman" w:hAnsi="Times New Roman"/>
          <w:sz w:val="24"/>
          <w:szCs w:val="24"/>
        </w:rPr>
        <w:t>273-ФЗ</w:t>
      </w:r>
      <w:r w:rsidR="00313A84">
        <w:rPr>
          <w:rFonts w:ascii="Times New Roman" w:hAnsi="Times New Roman"/>
          <w:sz w:val="24"/>
          <w:szCs w:val="24"/>
        </w:rPr>
        <w:t xml:space="preserve"> </w:t>
      </w:r>
      <w:r w:rsidRPr="003D570E">
        <w:rPr>
          <w:rFonts w:ascii="Times New Roman" w:hAnsi="Times New Roman"/>
          <w:sz w:val="24"/>
          <w:szCs w:val="24"/>
        </w:rPr>
        <w:t>"Об</w:t>
      </w:r>
      <w:r w:rsidR="00313A84">
        <w:rPr>
          <w:rFonts w:ascii="Times New Roman" w:hAnsi="Times New Roman"/>
          <w:sz w:val="24"/>
          <w:szCs w:val="24"/>
        </w:rPr>
        <w:t xml:space="preserve"> </w:t>
      </w:r>
      <w:r w:rsidRPr="003D570E">
        <w:rPr>
          <w:rFonts w:ascii="Times New Roman" w:hAnsi="Times New Roman"/>
          <w:sz w:val="24"/>
          <w:szCs w:val="24"/>
        </w:rPr>
        <w:t>образовании</w:t>
      </w:r>
      <w:r w:rsidR="00313A84">
        <w:rPr>
          <w:rFonts w:ascii="Times New Roman" w:hAnsi="Times New Roman"/>
          <w:sz w:val="24"/>
          <w:szCs w:val="24"/>
        </w:rPr>
        <w:t xml:space="preserve"> </w:t>
      </w:r>
      <w:r w:rsidRPr="003D570E">
        <w:rPr>
          <w:rFonts w:ascii="Times New Roman" w:hAnsi="Times New Roman"/>
          <w:sz w:val="24"/>
          <w:szCs w:val="24"/>
        </w:rPr>
        <w:t>в</w:t>
      </w:r>
      <w:r w:rsidR="00313A84">
        <w:rPr>
          <w:rFonts w:ascii="Times New Roman" w:hAnsi="Times New Roman"/>
          <w:sz w:val="24"/>
          <w:szCs w:val="24"/>
        </w:rPr>
        <w:t xml:space="preserve"> </w:t>
      </w:r>
      <w:r w:rsidRPr="003D570E">
        <w:rPr>
          <w:rFonts w:ascii="Times New Roman" w:hAnsi="Times New Roman"/>
          <w:sz w:val="24"/>
          <w:szCs w:val="24"/>
        </w:rPr>
        <w:t>Российской</w:t>
      </w:r>
      <w:r w:rsidR="00313A84">
        <w:rPr>
          <w:rFonts w:ascii="Times New Roman" w:hAnsi="Times New Roman"/>
          <w:sz w:val="24"/>
          <w:szCs w:val="24"/>
        </w:rPr>
        <w:t xml:space="preserve"> </w:t>
      </w:r>
      <w:r w:rsidRPr="003D570E">
        <w:rPr>
          <w:rFonts w:ascii="Times New Roman" w:hAnsi="Times New Roman"/>
          <w:sz w:val="24"/>
          <w:szCs w:val="24"/>
        </w:rPr>
        <w:t>Федерации".</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Документы</w:t>
      </w:r>
      <w:r w:rsidR="00313A84">
        <w:rPr>
          <w:rFonts w:ascii="Times New Roman" w:hAnsi="Times New Roman"/>
          <w:sz w:val="24"/>
          <w:szCs w:val="24"/>
        </w:rPr>
        <w:t xml:space="preserve"> </w:t>
      </w:r>
      <w:r w:rsidRPr="003D570E">
        <w:rPr>
          <w:rFonts w:ascii="Times New Roman" w:hAnsi="Times New Roman"/>
          <w:sz w:val="24"/>
          <w:szCs w:val="24"/>
        </w:rPr>
        <w:t>Федеральных</w:t>
      </w:r>
      <w:r w:rsidR="00313A84">
        <w:rPr>
          <w:rFonts w:ascii="Times New Roman" w:hAnsi="Times New Roman"/>
          <w:sz w:val="24"/>
          <w:szCs w:val="24"/>
        </w:rPr>
        <w:t xml:space="preserve"> </w:t>
      </w:r>
      <w:r w:rsidRPr="003D570E">
        <w:rPr>
          <w:rFonts w:ascii="Times New Roman" w:hAnsi="Times New Roman"/>
          <w:sz w:val="24"/>
          <w:szCs w:val="24"/>
        </w:rPr>
        <w:t>служб:</w:t>
      </w:r>
      <w:r w:rsidR="00313A84">
        <w:rPr>
          <w:rFonts w:ascii="Times New Roman" w:hAnsi="Times New Roman"/>
          <w:sz w:val="24"/>
          <w:szCs w:val="24"/>
        </w:rPr>
        <w:t xml:space="preserve"> </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Санитарно-эпидемиологические</w:t>
      </w:r>
      <w:r w:rsidR="00313A84">
        <w:rPr>
          <w:rFonts w:ascii="Times New Roman" w:hAnsi="Times New Roman"/>
          <w:sz w:val="24"/>
          <w:szCs w:val="24"/>
        </w:rPr>
        <w:t xml:space="preserve"> </w:t>
      </w:r>
      <w:r w:rsidRPr="003D570E">
        <w:rPr>
          <w:rFonts w:ascii="Times New Roman" w:hAnsi="Times New Roman"/>
          <w:sz w:val="24"/>
          <w:szCs w:val="24"/>
        </w:rPr>
        <w:t>требования</w:t>
      </w:r>
      <w:r w:rsidR="00313A84">
        <w:rPr>
          <w:rFonts w:ascii="Times New Roman" w:hAnsi="Times New Roman"/>
          <w:sz w:val="24"/>
          <w:szCs w:val="24"/>
        </w:rPr>
        <w:t xml:space="preserve"> </w:t>
      </w:r>
      <w:r w:rsidRPr="003D570E">
        <w:rPr>
          <w:rFonts w:ascii="Times New Roman" w:hAnsi="Times New Roman"/>
          <w:sz w:val="24"/>
          <w:szCs w:val="24"/>
        </w:rPr>
        <w:t>к</w:t>
      </w:r>
      <w:r w:rsidR="00313A84">
        <w:rPr>
          <w:rFonts w:ascii="Times New Roman" w:hAnsi="Times New Roman"/>
          <w:sz w:val="24"/>
          <w:szCs w:val="24"/>
        </w:rPr>
        <w:t xml:space="preserve"> </w:t>
      </w:r>
      <w:r w:rsidRPr="003D570E">
        <w:rPr>
          <w:rFonts w:ascii="Times New Roman" w:hAnsi="Times New Roman"/>
          <w:sz w:val="24"/>
          <w:szCs w:val="24"/>
        </w:rPr>
        <w:t>устройству,</w:t>
      </w:r>
      <w:r w:rsidR="00313A84">
        <w:rPr>
          <w:rFonts w:ascii="Times New Roman" w:hAnsi="Times New Roman"/>
          <w:sz w:val="24"/>
          <w:szCs w:val="24"/>
        </w:rPr>
        <w:t xml:space="preserve"> </w:t>
      </w:r>
      <w:r w:rsidRPr="003D570E">
        <w:rPr>
          <w:rFonts w:ascii="Times New Roman" w:hAnsi="Times New Roman"/>
          <w:sz w:val="24"/>
          <w:szCs w:val="24"/>
        </w:rPr>
        <w:t>содержанию</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организации</w:t>
      </w:r>
      <w:r w:rsidR="00313A84">
        <w:rPr>
          <w:rFonts w:ascii="Times New Roman" w:hAnsi="Times New Roman"/>
          <w:sz w:val="24"/>
          <w:szCs w:val="24"/>
        </w:rPr>
        <w:t xml:space="preserve"> </w:t>
      </w:r>
      <w:r w:rsidRPr="003D570E">
        <w:rPr>
          <w:rFonts w:ascii="Times New Roman" w:hAnsi="Times New Roman"/>
          <w:sz w:val="24"/>
          <w:szCs w:val="24"/>
        </w:rPr>
        <w:t>режима</w:t>
      </w:r>
      <w:r w:rsidR="00313A84">
        <w:rPr>
          <w:rFonts w:ascii="Times New Roman" w:hAnsi="Times New Roman"/>
          <w:sz w:val="24"/>
          <w:szCs w:val="24"/>
        </w:rPr>
        <w:t xml:space="preserve"> </w:t>
      </w:r>
      <w:r w:rsidRPr="003D570E">
        <w:rPr>
          <w:rFonts w:ascii="Times New Roman" w:hAnsi="Times New Roman"/>
          <w:sz w:val="24"/>
          <w:szCs w:val="24"/>
        </w:rPr>
        <w:t>работы</w:t>
      </w:r>
      <w:r w:rsidR="00313A84">
        <w:rPr>
          <w:rFonts w:ascii="Times New Roman" w:hAnsi="Times New Roman"/>
          <w:sz w:val="24"/>
          <w:szCs w:val="24"/>
        </w:rPr>
        <w:t xml:space="preserve"> </w:t>
      </w:r>
      <w:r w:rsidRPr="003D570E">
        <w:rPr>
          <w:rFonts w:ascii="Times New Roman" w:hAnsi="Times New Roman"/>
          <w:sz w:val="24"/>
          <w:szCs w:val="24"/>
        </w:rPr>
        <w:t>дошкольных</w:t>
      </w:r>
      <w:r w:rsidR="00313A84">
        <w:rPr>
          <w:rFonts w:ascii="Times New Roman" w:hAnsi="Times New Roman"/>
          <w:sz w:val="24"/>
          <w:szCs w:val="24"/>
        </w:rPr>
        <w:t xml:space="preserve"> </w:t>
      </w:r>
      <w:r w:rsidRPr="003D570E">
        <w:rPr>
          <w:rFonts w:ascii="Times New Roman" w:hAnsi="Times New Roman"/>
          <w:sz w:val="24"/>
          <w:szCs w:val="24"/>
        </w:rPr>
        <w:t>образовательных</w:t>
      </w:r>
      <w:r w:rsidR="00313A84">
        <w:rPr>
          <w:rFonts w:ascii="Times New Roman" w:hAnsi="Times New Roman"/>
          <w:sz w:val="24"/>
          <w:szCs w:val="24"/>
        </w:rPr>
        <w:t xml:space="preserve"> </w:t>
      </w:r>
      <w:r w:rsidRPr="003D570E">
        <w:rPr>
          <w:rFonts w:ascii="Times New Roman" w:hAnsi="Times New Roman"/>
          <w:sz w:val="24"/>
          <w:szCs w:val="24"/>
        </w:rPr>
        <w:t>организаций</w:t>
      </w:r>
      <w:r w:rsidR="00313A84">
        <w:rPr>
          <w:rFonts w:ascii="Times New Roman" w:hAnsi="Times New Roman"/>
          <w:sz w:val="24"/>
          <w:szCs w:val="24"/>
        </w:rPr>
        <w:t xml:space="preserve"> </w:t>
      </w:r>
      <w:r w:rsidRPr="003D570E">
        <w:rPr>
          <w:rFonts w:ascii="Times New Roman" w:hAnsi="Times New Roman"/>
          <w:sz w:val="24"/>
          <w:szCs w:val="24"/>
        </w:rPr>
        <w:t>-</w:t>
      </w:r>
      <w:r w:rsidR="00313A84">
        <w:rPr>
          <w:rFonts w:ascii="Times New Roman" w:hAnsi="Times New Roman"/>
          <w:sz w:val="24"/>
          <w:szCs w:val="24"/>
        </w:rPr>
        <w:t xml:space="preserve"> </w:t>
      </w:r>
      <w:proofErr w:type="spellStart"/>
      <w:r w:rsidRPr="003D570E">
        <w:rPr>
          <w:rFonts w:ascii="Times New Roman" w:hAnsi="Times New Roman"/>
          <w:sz w:val="24"/>
          <w:szCs w:val="24"/>
        </w:rPr>
        <w:t>Санитарноэпидемиологические</w:t>
      </w:r>
      <w:proofErr w:type="spellEnd"/>
      <w:r w:rsidR="00313A84">
        <w:rPr>
          <w:rFonts w:ascii="Times New Roman" w:hAnsi="Times New Roman"/>
          <w:sz w:val="24"/>
          <w:szCs w:val="24"/>
        </w:rPr>
        <w:t xml:space="preserve"> </w:t>
      </w:r>
      <w:r w:rsidRPr="003D570E">
        <w:rPr>
          <w:rFonts w:ascii="Times New Roman" w:hAnsi="Times New Roman"/>
          <w:sz w:val="24"/>
          <w:szCs w:val="24"/>
        </w:rPr>
        <w:t>правила</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нормативы</w:t>
      </w:r>
      <w:r w:rsidR="00313A84">
        <w:rPr>
          <w:rFonts w:ascii="Times New Roman" w:hAnsi="Times New Roman"/>
          <w:sz w:val="24"/>
          <w:szCs w:val="24"/>
        </w:rPr>
        <w:t xml:space="preserve"> </w:t>
      </w:r>
      <w:proofErr w:type="spellStart"/>
      <w:r w:rsidRPr="003D570E">
        <w:rPr>
          <w:rFonts w:ascii="Times New Roman" w:hAnsi="Times New Roman"/>
          <w:sz w:val="24"/>
          <w:szCs w:val="24"/>
        </w:rPr>
        <w:t>СанПиН</w:t>
      </w:r>
      <w:proofErr w:type="spellEnd"/>
      <w:r w:rsidR="00313A84">
        <w:rPr>
          <w:rFonts w:ascii="Times New Roman" w:hAnsi="Times New Roman"/>
          <w:sz w:val="24"/>
          <w:szCs w:val="24"/>
        </w:rPr>
        <w:t xml:space="preserve"> </w:t>
      </w:r>
      <w:r w:rsidRPr="003D570E">
        <w:rPr>
          <w:rFonts w:ascii="Times New Roman" w:hAnsi="Times New Roman"/>
          <w:sz w:val="24"/>
          <w:szCs w:val="24"/>
        </w:rPr>
        <w:t>2.4.1.3049-13</w:t>
      </w:r>
      <w:r w:rsidR="00313A84">
        <w:rPr>
          <w:rFonts w:ascii="Times New Roman" w:hAnsi="Times New Roman"/>
          <w:sz w:val="24"/>
          <w:szCs w:val="24"/>
        </w:rPr>
        <w:t xml:space="preserve"> </w:t>
      </w:r>
      <w:r w:rsidRPr="003D570E">
        <w:rPr>
          <w:rFonts w:ascii="Times New Roman" w:hAnsi="Times New Roman"/>
          <w:sz w:val="24"/>
          <w:szCs w:val="24"/>
        </w:rPr>
        <w:t>(Утвержденные</w:t>
      </w:r>
      <w:r w:rsidR="00313A84">
        <w:rPr>
          <w:rFonts w:ascii="Times New Roman" w:hAnsi="Times New Roman"/>
          <w:sz w:val="24"/>
          <w:szCs w:val="24"/>
        </w:rPr>
        <w:t xml:space="preserve"> </w:t>
      </w:r>
      <w:r w:rsidRPr="003D570E">
        <w:rPr>
          <w:rFonts w:ascii="Times New Roman" w:hAnsi="Times New Roman"/>
          <w:sz w:val="24"/>
          <w:szCs w:val="24"/>
        </w:rPr>
        <w:t>постановлением</w:t>
      </w:r>
      <w:r w:rsidR="00313A84">
        <w:rPr>
          <w:rFonts w:ascii="Times New Roman" w:hAnsi="Times New Roman"/>
          <w:sz w:val="24"/>
          <w:szCs w:val="24"/>
        </w:rPr>
        <w:t xml:space="preserve"> </w:t>
      </w:r>
      <w:r w:rsidRPr="003D570E">
        <w:rPr>
          <w:rFonts w:ascii="Times New Roman" w:hAnsi="Times New Roman"/>
          <w:sz w:val="24"/>
          <w:szCs w:val="24"/>
        </w:rPr>
        <w:t>Главного</w:t>
      </w:r>
      <w:r w:rsidR="00313A84">
        <w:rPr>
          <w:rFonts w:ascii="Times New Roman" w:hAnsi="Times New Roman"/>
          <w:sz w:val="24"/>
          <w:szCs w:val="24"/>
        </w:rPr>
        <w:t xml:space="preserve"> </w:t>
      </w:r>
      <w:r w:rsidRPr="003D570E">
        <w:rPr>
          <w:rFonts w:ascii="Times New Roman" w:hAnsi="Times New Roman"/>
          <w:sz w:val="24"/>
          <w:szCs w:val="24"/>
        </w:rPr>
        <w:t>государственного</w:t>
      </w:r>
      <w:r w:rsidR="00313A84">
        <w:rPr>
          <w:rFonts w:ascii="Times New Roman" w:hAnsi="Times New Roman"/>
          <w:sz w:val="24"/>
          <w:szCs w:val="24"/>
        </w:rPr>
        <w:t xml:space="preserve"> </w:t>
      </w:r>
      <w:r w:rsidRPr="003D570E">
        <w:rPr>
          <w:rFonts w:ascii="Times New Roman" w:hAnsi="Times New Roman"/>
          <w:sz w:val="24"/>
          <w:szCs w:val="24"/>
        </w:rPr>
        <w:t>санитарного</w:t>
      </w:r>
      <w:r w:rsidR="00313A84">
        <w:rPr>
          <w:rFonts w:ascii="Times New Roman" w:hAnsi="Times New Roman"/>
          <w:sz w:val="24"/>
          <w:szCs w:val="24"/>
        </w:rPr>
        <w:t xml:space="preserve"> </w:t>
      </w:r>
      <w:r w:rsidRPr="003D570E">
        <w:rPr>
          <w:rFonts w:ascii="Times New Roman" w:hAnsi="Times New Roman"/>
          <w:sz w:val="24"/>
          <w:szCs w:val="24"/>
        </w:rPr>
        <w:t>врача</w:t>
      </w:r>
      <w:r w:rsidR="00313A84">
        <w:rPr>
          <w:rFonts w:ascii="Times New Roman" w:hAnsi="Times New Roman"/>
          <w:sz w:val="24"/>
          <w:szCs w:val="24"/>
        </w:rPr>
        <w:t xml:space="preserve"> </w:t>
      </w:r>
      <w:r w:rsidRPr="003D570E">
        <w:rPr>
          <w:rFonts w:ascii="Times New Roman" w:hAnsi="Times New Roman"/>
          <w:sz w:val="24"/>
          <w:szCs w:val="24"/>
        </w:rPr>
        <w:t>Российской</w:t>
      </w:r>
      <w:r w:rsidR="00313A84">
        <w:rPr>
          <w:rFonts w:ascii="Times New Roman" w:hAnsi="Times New Roman"/>
          <w:sz w:val="24"/>
          <w:szCs w:val="24"/>
        </w:rPr>
        <w:t xml:space="preserve"> </w:t>
      </w:r>
      <w:r w:rsidRPr="003D570E">
        <w:rPr>
          <w:rFonts w:ascii="Times New Roman" w:hAnsi="Times New Roman"/>
          <w:sz w:val="24"/>
          <w:szCs w:val="24"/>
        </w:rPr>
        <w:t>Федерации</w:t>
      </w:r>
      <w:r w:rsidR="00313A84">
        <w:rPr>
          <w:rFonts w:ascii="Times New Roman" w:hAnsi="Times New Roman"/>
          <w:sz w:val="24"/>
          <w:szCs w:val="24"/>
        </w:rPr>
        <w:t xml:space="preserve"> </w:t>
      </w:r>
      <w:r w:rsidRPr="003D570E">
        <w:rPr>
          <w:rFonts w:ascii="Times New Roman" w:hAnsi="Times New Roman"/>
          <w:sz w:val="24"/>
          <w:szCs w:val="24"/>
        </w:rPr>
        <w:t>от</w:t>
      </w:r>
      <w:r w:rsidR="00313A84">
        <w:rPr>
          <w:rFonts w:ascii="Times New Roman" w:hAnsi="Times New Roman"/>
          <w:sz w:val="24"/>
          <w:szCs w:val="24"/>
        </w:rPr>
        <w:t xml:space="preserve"> </w:t>
      </w:r>
      <w:r w:rsidRPr="003D570E">
        <w:rPr>
          <w:rFonts w:ascii="Times New Roman" w:hAnsi="Times New Roman"/>
          <w:sz w:val="24"/>
          <w:szCs w:val="24"/>
        </w:rPr>
        <w:t>15</w:t>
      </w:r>
      <w:r w:rsidR="00313A84">
        <w:rPr>
          <w:rFonts w:ascii="Times New Roman" w:hAnsi="Times New Roman"/>
          <w:sz w:val="24"/>
          <w:szCs w:val="24"/>
        </w:rPr>
        <w:t xml:space="preserve"> </w:t>
      </w:r>
      <w:r w:rsidRPr="003D570E">
        <w:rPr>
          <w:rFonts w:ascii="Times New Roman" w:hAnsi="Times New Roman"/>
          <w:sz w:val="24"/>
          <w:szCs w:val="24"/>
        </w:rPr>
        <w:t>мая</w:t>
      </w:r>
      <w:r w:rsidR="00313A84">
        <w:rPr>
          <w:rFonts w:ascii="Times New Roman" w:hAnsi="Times New Roman"/>
          <w:sz w:val="24"/>
          <w:szCs w:val="24"/>
        </w:rPr>
        <w:t xml:space="preserve"> </w:t>
      </w:r>
      <w:r w:rsidRPr="003D570E">
        <w:rPr>
          <w:rFonts w:ascii="Times New Roman" w:hAnsi="Times New Roman"/>
          <w:sz w:val="24"/>
          <w:szCs w:val="24"/>
        </w:rPr>
        <w:t>2013</w:t>
      </w:r>
      <w:r w:rsidR="00313A84">
        <w:rPr>
          <w:rFonts w:ascii="Times New Roman" w:hAnsi="Times New Roman"/>
          <w:sz w:val="24"/>
          <w:szCs w:val="24"/>
        </w:rPr>
        <w:t xml:space="preserve"> </w:t>
      </w:r>
      <w:r w:rsidRPr="003D570E">
        <w:rPr>
          <w:rFonts w:ascii="Times New Roman" w:hAnsi="Times New Roman"/>
          <w:sz w:val="24"/>
          <w:szCs w:val="24"/>
        </w:rPr>
        <w:t>г.</w:t>
      </w:r>
      <w:r w:rsidR="00313A84">
        <w:rPr>
          <w:rFonts w:ascii="Times New Roman" w:hAnsi="Times New Roman"/>
          <w:sz w:val="24"/>
          <w:szCs w:val="24"/>
        </w:rPr>
        <w:t xml:space="preserve"> </w:t>
      </w:r>
      <w:r w:rsidRPr="003D570E">
        <w:rPr>
          <w:rFonts w:ascii="Times New Roman" w:hAnsi="Times New Roman"/>
          <w:sz w:val="24"/>
          <w:szCs w:val="24"/>
        </w:rPr>
        <w:t>N</w:t>
      </w:r>
      <w:r w:rsidR="00313A84">
        <w:rPr>
          <w:rFonts w:ascii="Times New Roman" w:hAnsi="Times New Roman"/>
          <w:sz w:val="24"/>
          <w:szCs w:val="24"/>
        </w:rPr>
        <w:t xml:space="preserve"> </w:t>
      </w:r>
      <w:r w:rsidRPr="003D570E">
        <w:rPr>
          <w:rFonts w:ascii="Times New Roman" w:hAnsi="Times New Roman"/>
          <w:sz w:val="24"/>
          <w:szCs w:val="24"/>
        </w:rPr>
        <w:t>26).</w:t>
      </w:r>
      <w:r w:rsidR="00313A84">
        <w:rPr>
          <w:rFonts w:ascii="Times New Roman" w:hAnsi="Times New Roman"/>
          <w:sz w:val="24"/>
          <w:szCs w:val="24"/>
        </w:rPr>
        <w:t xml:space="preserve"> </w:t>
      </w:r>
      <w:r w:rsidRPr="003D570E">
        <w:rPr>
          <w:rFonts w:ascii="Times New Roman" w:hAnsi="Times New Roman"/>
          <w:sz w:val="24"/>
          <w:szCs w:val="24"/>
        </w:rPr>
        <w:t>Нормативно-правовые</w:t>
      </w:r>
      <w:r w:rsidR="00313A84">
        <w:rPr>
          <w:rFonts w:ascii="Times New Roman" w:hAnsi="Times New Roman"/>
          <w:sz w:val="24"/>
          <w:szCs w:val="24"/>
        </w:rPr>
        <w:t xml:space="preserve"> </w:t>
      </w:r>
      <w:r w:rsidRPr="003D570E">
        <w:rPr>
          <w:rFonts w:ascii="Times New Roman" w:hAnsi="Times New Roman"/>
          <w:sz w:val="24"/>
          <w:szCs w:val="24"/>
        </w:rPr>
        <w:t>документы</w:t>
      </w:r>
      <w:r w:rsidR="00313A84">
        <w:rPr>
          <w:rFonts w:ascii="Times New Roman" w:hAnsi="Times New Roman"/>
          <w:sz w:val="24"/>
          <w:szCs w:val="24"/>
        </w:rPr>
        <w:t xml:space="preserve"> </w:t>
      </w:r>
      <w:r w:rsidRPr="003D570E">
        <w:rPr>
          <w:rFonts w:ascii="Times New Roman" w:hAnsi="Times New Roman"/>
          <w:sz w:val="24"/>
          <w:szCs w:val="24"/>
        </w:rPr>
        <w:t>Минобразования</w:t>
      </w:r>
      <w:r w:rsidR="00313A84">
        <w:rPr>
          <w:rFonts w:ascii="Times New Roman" w:hAnsi="Times New Roman"/>
          <w:sz w:val="24"/>
          <w:szCs w:val="24"/>
        </w:rPr>
        <w:t xml:space="preserve"> </w:t>
      </w:r>
      <w:r w:rsidRPr="003D570E">
        <w:rPr>
          <w:rFonts w:ascii="Times New Roman" w:hAnsi="Times New Roman"/>
          <w:sz w:val="24"/>
          <w:szCs w:val="24"/>
        </w:rPr>
        <w:t>России:</w:t>
      </w:r>
      <w:r w:rsidR="00313A84">
        <w:rPr>
          <w:rFonts w:ascii="Times New Roman" w:hAnsi="Times New Roman"/>
          <w:sz w:val="24"/>
          <w:szCs w:val="24"/>
        </w:rPr>
        <w:t xml:space="preserve"> </w:t>
      </w:r>
    </w:p>
    <w:p w:rsidR="003D570E" w:rsidRP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Приказ</w:t>
      </w:r>
      <w:r w:rsidR="00313A84">
        <w:rPr>
          <w:rFonts w:ascii="Times New Roman" w:hAnsi="Times New Roman"/>
          <w:sz w:val="24"/>
          <w:szCs w:val="24"/>
        </w:rPr>
        <w:t xml:space="preserve"> </w:t>
      </w:r>
      <w:proofErr w:type="spellStart"/>
      <w:r w:rsidRPr="003D570E">
        <w:rPr>
          <w:rFonts w:ascii="Times New Roman" w:hAnsi="Times New Roman"/>
          <w:sz w:val="24"/>
          <w:szCs w:val="24"/>
        </w:rPr>
        <w:t>Минобрнауки</w:t>
      </w:r>
      <w:proofErr w:type="spellEnd"/>
      <w:r w:rsidR="00313A84">
        <w:rPr>
          <w:rFonts w:ascii="Times New Roman" w:hAnsi="Times New Roman"/>
          <w:sz w:val="24"/>
          <w:szCs w:val="24"/>
        </w:rPr>
        <w:t xml:space="preserve"> </w:t>
      </w:r>
      <w:r w:rsidRPr="003D570E">
        <w:rPr>
          <w:rFonts w:ascii="Times New Roman" w:hAnsi="Times New Roman"/>
          <w:sz w:val="24"/>
          <w:szCs w:val="24"/>
        </w:rPr>
        <w:t>РФ</w:t>
      </w:r>
      <w:r w:rsidR="00313A84">
        <w:rPr>
          <w:rFonts w:ascii="Times New Roman" w:hAnsi="Times New Roman"/>
          <w:sz w:val="24"/>
          <w:szCs w:val="24"/>
        </w:rPr>
        <w:t xml:space="preserve"> </w:t>
      </w:r>
      <w:r w:rsidRPr="003D570E">
        <w:rPr>
          <w:rFonts w:ascii="Times New Roman" w:hAnsi="Times New Roman"/>
          <w:sz w:val="24"/>
          <w:szCs w:val="24"/>
        </w:rPr>
        <w:t>от</w:t>
      </w:r>
      <w:r w:rsidR="00313A84">
        <w:rPr>
          <w:rFonts w:ascii="Times New Roman" w:hAnsi="Times New Roman"/>
          <w:sz w:val="24"/>
          <w:szCs w:val="24"/>
        </w:rPr>
        <w:t xml:space="preserve"> </w:t>
      </w:r>
      <w:r w:rsidRPr="003D570E">
        <w:rPr>
          <w:rFonts w:ascii="Times New Roman" w:hAnsi="Times New Roman"/>
          <w:sz w:val="24"/>
          <w:szCs w:val="24"/>
        </w:rPr>
        <w:t>17.10.2013</w:t>
      </w:r>
      <w:r w:rsidR="00313A84">
        <w:rPr>
          <w:rFonts w:ascii="Times New Roman" w:hAnsi="Times New Roman"/>
          <w:sz w:val="24"/>
          <w:szCs w:val="24"/>
        </w:rPr>
        <w:t xml:space="preserve"> </w:t>
      </w: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1155</w:t>
      </w:r>
      <w:r w:rsidR="00313A84">
        <w:rPr>
          <w:rFonts w:ascii="Times New Roman" w:hAnsi="Times New Roman"/>
          <w:sz w:val="24"/>
          <w:szCs w:val="24"/>
        </w:rPr>
        <w:t xml:space="preserve"> </w:t>
      </w:r>
      <w:r w:rsidRPr="003D570E">
        <w:rPr>
          <w:rFonts w:ascii="Times New Roman" w:hAnsi="Times New Roman"/>
          <w:sz w:val="24"/>
          <w:szCs w:val="24"/>
        </w:rPr>
        <w:t>"Об</w:t>
      </w:r>
      <w:r w:rsidR="00313A84">
        <w:rPr>
          <w:rFonts w:ascii="Times New Roman" w:hAnsi="Times New Roman"/>
          <w:sz w:val="24"/>
          <w:szCs w:val="24"/>
        </w:rPr>
        <w:t xml:space="preserve"> </w:t>
      </w:r>
      <w:r w:rsidRPr="003D570E">
        <w:rPr>
          <w:rFonts w:ascii="Times New Roman" w:hAnsi="Times New Roman"/>
          <w:sz w:val="24"/>
          <w:szCs w:val="24"/>
        </w:rPr>
        <w:t>утверждении</w:t>
      </w:r>
      <w:r w:rsidR="00313A84">
        <w:rPr>
          <w:rFonts w:ascii="Times New Roman" w:hAnsi="Times New Roman"/>
          <w:sz w:val="24"/>
          <w:szCs w:val="24"/>
        </w:rPr>
        <w:t xml:space="preserve"> </w:t>
      </w:r>
      <w:r w:rsidRPr="003D570E">
        <w:rPr>
          <w:rFonts w:ascii="Times New Roman" w:hAnsi="Times New Roman"/>
          <w:sz w:val="24"/>
          <w:szCs w:val="24"/>
        </w:rPr>
        <w:t>федерального</w:t>
      </w:r>
      <w:r w:rsidR="00313A84">
        <w:rPr>
          <w:rFonts w:ascii="Times New Roman" w:hAnsi="Times New Roman"/>
          <w:sz w:val="24"/>
          <w:szCs w:val="24"/>
        </w:rPr>
        <w:t xml:space="preserve"> </w:t>
      </w:r>
      <w:r w:rsidRPr="003D570E">
        <w:rPr>
          <w:rFonts w:ascii="Times New Roman" w:hAnsi="Times New Roman"/>
          <w:sz w:val="24"/>
          <w:szCs w:val="24"/>
        </w:rPr>
        <w:t>государственного</w:t>
      </w:r>
      <w:r w:rsidR="00313A84">
        <w:rPr>
          <w:rFonts w:ascii="Times New Roman" w:hAnsi="Times New Roman"/>
          <w:sz w:val="24"/>
          <w:szCs w:val="24"/>
        </w:rPr>
        <w:t xml:space="preserve"> </w:t>
      </w:r>
      <w:r w:rsidRPr="003D570E">
        <w:rPr>
          <w:rFonts w:ascii="Times New Roman" w:hAnsi="Times New Roman"/>
          <w:sz w:val="24"/>
          <w:szCs w:val="24"/>
        </w:rPr>
        <w:t>образовательного</w:t>
      </w:r>
      <w:r w:rsidR="00313A84">
        <w:rPr>
          <w:rFonts w:ascii="Times New Roman" w:hAnsi="Times New Roman"/>
          <w:sz w:val="24"/>
          <w:szCs w:val="24"/>
        </w:rPr>
        <w:t xml:space="preserve"> </w:t>
      </w:r>
      <w:r w:rsidRPr="003D570E">
        <w:rPr>
          <w:rFonts w:ascii="Times New Roman" w:hAnsi="Times New Roman"/>
          <w:sz w:val="24"/>
          <w:szCs w:val="24"/>
        </w:rPr>
        <w:t>стандарта</w:t>
      </w:r>
      <w:r w:rsidR="00313A84">
        <w:rPr>
          <w:rFonts w:ascii="Times New Roman" w:hAnsi="Times New Roman"/>
          <w:sz w:val="24"/>
          <w:szCs w:val="24"/>
        </w:rPr>
        <w:t xml:space="preserve"> </w:t>
      </w:r>
      <w:r w:rsidRPr="003D570E">
        <w:rPr>
          <w:rFonts w:ascii="Times New Roman" w:hAnsi="Times New Roman"/>
          <w:sz w:val="24"/>
          <w:szCs w:val="24"/>
        </w:rPr>
        <w:t>дошкольного</w:t>
      </w:r>
      <w:r w:rsidR="00313A84">
        <w:rPr>
          <w:rFonts w:ascii="Times New Roman" w:hAnsi="Times New Roman"/>
          <w:sz w:val="24"/>
          <w:szCs w:val="24"/>
        </w:rPr>
        <w:t xml:space="preserve"> </w:t>
      </w:r>
      <w:r w:rsidRPr="003D570E">
        <w:rPr>
          <w:rFonts w:ascii="Times New Roman" w:hAnsi="Times New Roman"/>
          <w:sz w:val="24"/>
          <w:szCs w:val="24"/>
        </w:rPr>
        <w:t>образования"</w:t>
      </w:r>
      <w:r w:rsidR="00F23F70">
        <w:rPr>
          <w:rFonts w:ascii="Times New Roman" w:hAnsi="Times New Roman"/>
          <w:sz w:val="24"/>
          <w:szCs w:val="24"/>
        </w:rPr>
        <w:t xml:space="preserve"> </w:t>
      </w:r>
    </w:p>
    <w:p w:rsidR="003D570E" w:rsidRDefault="00AF0C6B" w:rsidP="003D570E">
      <w:pPr>
        <w:spacing w:after="0" w:line="240" w:lineRule="auto"/>
        <w:ind w:firstLine="709"/>
        <w:jc w:val="both"/>
        <w:rPr>
          <w:rFonts w:ascii="Times New Roman" w:hAnsi="Times New Roman"/>
          <w:sz w:val="24"/>
          <w:szCs w:val="24"/>
        </w:rPr>
      </w:pPr>
      <w:r w:rsidRPr="00772102">
        <w:rPr>
          <w:rFonts w:ascii="Times New Roman" w:hAnsi="Times New Roman"/>
          <w:sz w:val="24"/>
          <w:szCs w:val="24"/>
        </w:rPr>
        <w:t>Данн</w:t>
      </w:r>
      <w:r w:rsidR="004F2089" w:rsidRPr="00772102">
        <w:rPr>
          <w:rFonts w:ascii="Times New Roman" w:hAnsi="Times New Roman"/>
          <w:sz w:val="24"/>
          <w:szCs w:val="24"/>
        </w:rPr>
        <w:t>ая</w:t>
      </w:r>
      <w:r w:rsidR="00313A84" w:rsidRPr="00772102">
        <w:rPr>
          <w:rFonts w:ascii="Times New Roman" w:hAnsi="Times New Roman"/>
          <w:sz w:val="24"/>
          <w:szCs w:val="24"/>
        </w:rPr>
        <w:t xml:space="preserve"> </w:t>
      </w:r>
      <w:r w:rsidR="003D570E" w:rsidRPr="00772102">
        <w:rPr>
          <w:rFonts w:ascii="Times New Roman" w:hAnsi="Times New Roman"/>
          <w:sz w:val="24"/>
          <w:szCs w:val="24"/>
        </w:rPr>
        <w:t>Программ</w:t>
      </w:r>
      <w:r w:rsidR="004F2089" w:rsidRPr="00772102">
        <w:rPr>
          <w:rFonts w:ascii="Times New Roman" w:hAnsi="Times New Roman"/>
          <w:sz w:val="24"/>
          <w:szCs w:val="24"/>
        </w:rPr>
        <w:t>а</w:t>
      </w:r>
      <w:r w:rsidR="00313A84" w:rsidRPr="00772102">
        <w:rPr>
          <w:rFonts w:ascii="Times New Roman" w:hAnsi="Times New Roman"/>
          <w:sz w:val="24"/>
          <w:szCs w:val="24"/>
        </w:rPr>
        <w:t xml:space="preserve"> </w:t>
      </w:r>
      <w:r w:rsidR="003D570E" w:rsidRPr="00772102">
        <w:rPr>
          <w:rFonts w:ascii="Times New Roman" w:hAnsi="Times New Roman"/>
          <w:sz w:val="24"/>
          <w:szCs w:val="24"/>
        </w:rPr>
        <w:t>развития</w:t>
      </w:r>
      <w:r w:rsidR="00313A84" w:rsidRPr="00772102">
        <w:rPr>
          <w:rFonts w:ascii="Times New Roman" w:hAnsi="Times New Roman"/>
          <w:sz w:val="24"/>
          <w:szCs w:val="24"/>
        </w:rPr>
        <w:t xml:space="preserve"> </w:t>
      </w:r>
      <w:r w:rsidR="003D570E" w:rsidRPr="00772102">
        <w:rPr>
          <w:rFonts w:ascii="Times New Roman" w:hAnsi="Times New Roman"/>
          <w:sz w:val="24"/>
          <w:szCs w:val="24"/>
        </w:rPr>
        <w:t>ДОУ,</w:t>
      </w:r>
      <w:r w:rsidR="00313A84" w:rsidRPr="00772102">
        <w:rPr>
          <w:rFonts w:ascii="Times New Roman" w:hAnsi="Times New Roman"/>
          <w:sz w:val="24"/>
          <w:szCs w:val="24"/>
        </w:rPr>
        <w:t xml:space="preserve"> </w:t>
      </w:r>
      <w:proofErr w:type="spellStart"/>
      <w:r w:rsidR="003D570E" w:rsidRPr="00772102">
        <w:rPr>
          <w:rFonts w:ascii="Times New Roman" w:hAnsi="Times New Roman"/>
          <w:sz w:val="24"/>
          <w:szCs w:val="24"/>
        </w:rPr>
        <w:t>направленн</w:t>
      </w:r>
      <w:r w:rsidR="004F2089" w:rsidRPr="00772102">
        <w:rPr>
          <w:rFonts w:ascii="Times New Roman" w:hAnsi="Times New Roman"/>
          <w:sz w:val="24"/>
          <w:szCs w:val="24"/>
        </w:rPr>
        <w:t>а</w:t>
      </w:r>
      <w:proofErr w:type="spellEnd"/>
      <w:r w:rsidR="00313A84" w:rsidRPr="00772102">
        <w:rPr>
          <w:rFonts w:ascii="Times New Roman" w:hAnsi="Times New Roman"/>
          <w:sz w:val="24"/>
          <w:szCs w:val="24"/>
        </w:rPr>
        <w:t xml:space="preserve"> </w:t>
      </w:r>
      <w:r w:rsidR="003D570E" w:rsidRPr="00772102">
        <w:rPr>
          <w:rFonts w:ascii="Times New Roman" w:hAnsi="Times New Roman"/>
          <w:sz w:val="24"/>
          <w:szCs w:val="24"/>
        </w:rPr>
        <w:t>на</w:t>
      </w:r>
      <w:r w:rsidR="00313A84" w:rsidRPr="00772102">
        <w:rPr>
          <w:rFonts w:ascii="Times New Roman" w:hAnsi="Times New Roman"/>
          <w:sz w:val="24"/>
          <w:szCs w:val="24"/>
        </w:rPr>
        <w:t xml:space="preserve"> </w:t>
      </w:r>
      <w:r w:rsidR="003D570E" w:rsidRPr="00772102">
        <w:rPr>
          <w:rFonts w:ascii="Times New Roman" w:hAnsi="Times New Roman"/>
          <w:sz w:val="24"/>
          <w:szCs w:val="24"/>
        </w:rPr>
        <w:t>перспективное</w:t>
      </w:r>
      <w:r w:rsidR="00313A84" w:rsidRPr="00772102">
        <w:rPr>
          <w:rFonts w:ascii="Times New Roman" w:hAnsi="Times New Roman"/>
          <w:sz w:val="24"/>
          <w:szCs w:val="24"/>
        </w:rPr>
        <w:t xml:space="preserve"> </w:t>
      </w:r>
      <w:r w:rsidR="003D570E" w:rsidRPr="00772102">
        <w:rPr>
          <w:rFonts w:ascii="Times New Roman" w:hAnsi="Times New Roman"/>
          <w:sz w:val="24"/>
          <w:szCs w:val="24"/>
        </w:rPr>
        <w:t>развитие</w:t>
      </w:r>
      <w:r w:rsidR="00313A84" w:rsidRPr="00772102">
        <w:rPr>
          <w:rFonts w:ascii="Times New Roman" w:hAnsi="Times New Roman"/>
          <w:sz w:val="24"/>
          <w:szCs w:val="24"/>
        </w:rPr>
        <w:t xml:space="preserve"> </w:t>
      </w:r>
      <w:r w:rsidR="003D570E" w:rsidRPr="00772102">
        <w:rPr>
          <w:rFonts w:ascii="Times New Roman" w:hAnsi="Times New Roman"/>
          <w:sz w:val="24"/>
          <w:szCs w:val="24"/>
        </w:rPr>
        <w:t>детского</w:t>
      </w:r>
      <w:r w:rsidR="00313A84" w:rsidRPr="00772102">
        <w:rPr>
          <w:rFonts w:ascii="Times New Roman" w:hAnsi="Times New Roman"/>
          <w:sz w:val="24"/>
          <w:szCs w:val="24"/>
        </w:rPr>
        <w:t xml:space="preserve"> </w:t>
      </w:r>
      <w:r w:rsidR="003D570E" w:rsidRPr="00772102">
        <w:rPr>
          <w:rFonts w:ascii="Times New Roman" w:hAnsi="Times New Roman"/>
          <w:sz w:val="24"/>
          <w:szCs w:val="24"/>
        </w:rPr>
        <w:t>сада</w:t>
      </w:r>
      <w:r w:rsidR="00313A84" w:rsidRPr="00772102">
        <w:rPr>
          <w:rFonts w:ascii="Times New Roman" w:hAnsi="Times New Roman"/>
          <w:sz w:val="24"/>
          <w:szCs w:val="24"/>
        </w:rPr>
        <w:t xml:space="preserve"> </w:t>
      </w:r>
      <w:r w:rsidR="003D570E" w:rsidRPr="00772102">
        <w:rPr>
          <w:rFonts w:ascii="Times New Roman" w:hAnsi="Times New Roman"/>
          <w:sz w:val="24"/>
          <w:szCs w:val="24"/>
        </w:rPr>
        <w:t>в</w:t>
      </w:r>
      <w:r w:rsidR="00313A84" w:rsidRPr="00772102">
        <w:rPr>
          <w:rFonts w:ascii="Times New Roman" w:hAnsi="Times New Roman"/>
          <w:sz w:val="24"/>
          <w:szCs w:val="24"/>
        </w:rPr>
        <w:t xml:space="preserve"> </w:t>
      </w:r>
      <w:r w:rsidR="003D570E" w:rsidRPr="00772102">
        <w:rPr>
          <w:rFonts w:ascii="Times New Roman" w:hAnsi="Times New Roman"/>
          <w:sz w:val="24"/>
          <w:szCs w:val="24"/>
        </w:rPr>
        <w:t>современных</w:t>
      </w:r>
      <w:r w:rsidR="00313A84" w:rsidRPr="00772102">
        <w:rPr>
          <w:rFonts w:ascii="Times New Roman" w:hAnsi="Times New Roman"/>
          <w:sz w:val="24"/>
          <w:szCs w:val="24"/>
        </w:rPr>
        <w:t xml:space="preserve"> </w:t>
      </w:r>
      <w:r w:rsidR="003D570E" w:rsidRPr="00772102">
        <w:rPr>
          <w:rFonts w:ascii="Times New Roman" w:hAnsi="Times New Roman"/>
          <w:sz w:val="24"/>
          <w:szCs w:val="24"/>
        </w:rPr>
        <w:t>условиях,</w:t>
      </w:r>
      <w:r w:rsidR="00313A84" w:rsidRPr="00772102">
        <w:rPr>
          <w:rFonts w:ascii="Times New Roman" w:hAnsi="Times New Roman"/>
          <w:sz w:val="24"/>
          <w:szCs w:val="24"/>
        </w:rPr>
        <w:t xml:space="preserve"> </w:t>
      </w:r>
      <w:r w:rsidR="003D570E" w:rsidRPr="00772102">
        <w:rPr>
          <w:rFonts w:ascii="Times New Roman" w:hAnsi="Times New Roman"/>
          <w:sz w:val="24"/>
          <w:szCs w:val="24"/>
        </w:rPr>
        <w:t>выбор</w:t>
      </w:r>
      <w:r w:rsidR="00313A84" w:rsidRPr="00772102">
        <w:rPr>
          <w:rFonts w:ascii="Times New Roman" w:hAnsi="Times New Roman"/>
          <w:sz w:val="24"/>
          <w:szCs w:val="24"/>
        </w:rPr>
        <w:t xml:space="preserve"> </w:t>
      </w:r>
      <w:r w:rsidR="003D570E" w:rsidRPr="00772102">
        <w:rPr>
          <w:rFonts w:ascii="Times New Roman" w:hAnsi="Times New Roman"/>
          <w:sz w:val="24"/>
          <w:szCs w:val="24"/>
        </w:rPr>
        <w:t>конкретных</w:t>
      </w:r>
      <w:r w:rsidR="00313A84" w:rsidRPr="00772102">
        <w:rPr>
          <w:rFonts w:ascii="Times New Roman" w:hAnsi="Times New Roman"/>
          <w:sz w:val="24"/>
          <w:szCs w:val="24"/>
        </w:rPr>
        <w:t xml:space="preserve"> </w:t>
      </w:r>
      <w:r w:rsidR="003D570E" w:rsidRPr="00772102">
        <w:rPr>
          <w:rFonts w:ascii="Times New Roman" w:hAnsi="Times New Roman"/>
          <w:sz w:val="24"/>
          <w:szCs w:val="24"/>
        </w:rPr>
        <w:t>управленческих</w:t>
      </w:r>
      <w:r w:rsidR="00313A84" w:rsidRPr="00772102">
        <w:rPr>
          <w:rFonts w:ascii="Times New Roman" w:hAnsi="Times New Roman"/>
          <w:sz w:val="24"/>
          <w:szCs w:val="24"/>
        </w:rPr>
        <w:t xml:space="preserve"> </w:t>
      </w:r>
      <w:r w:rsidR="003D570E" w:rsidRPr="00772102">
        <w:rPr>
          <w:rFonts w:ascii="Times New Roman" w:hAnsi="Times New Roman"/>
          <w:sz w:val="24"/>
          <w:szCs w:val="24"/>
        </w:rPr>
        <w:t>и</w:t>
      </w:r>
      <w:r w:rsidR="00313A84" w:rsidRPr="00772102">
        <w:rPr>
          <w:rFonts w:ascii="Times New Roman" w:hAnsi="Times New Roman"/>
          <w:sz w:val="24"/>
          <w:szCs w:val="24"/>
        </w:rPr>
        <w:t xml:space="preserve"> </w:t>
      </w:r>
      <w:r w:rsidR="003D570E" w:rsidRPr="00772102">
        <w:rPr>
          <w:rFonts w:ascii="Times New Roman" w:hAnsi="Times New Roman"/>
          <w:sz w:val="24"/>
          <w:szCs w:val="24"/>
        </w:rPr>
        <w:t>педагогических</w:t>
      </w:r>
      <w:r w:rsidR="00313A84" w:rsidRPr="00772102">
        <w:rPr>
          <w:rFonts w:ascii="Times New Roman" w:hAnsi="Times New Roman"/>
          <w:sz w:val="24"/>
          <w:szCs w:val="24"/>
        </w:rPr>
        <w:t xml:space="preserve"> </w:t>
      </w:r>
      <w:r w:rsidR="003D570E" w:rsidRPr="00772102">
        <w:rPr>
          <w:rFonts w:ascii="Times New Roman" w:hAnsi="Times New Roman"/>
          <w:sz w:val="24"/>
          <w:szCs w:val="24"/>
        </w:rPr>
        <w:t>решений,</w:t>
      </w:r>
      <w:r w:rsidR="00313A84" w:rsidRPr="00772102">
        <w:rPr>
          <w:rFonts w:ascii="Times New Roman" w:hAnsi="Times New Roman"/>
          <w:sz w:val="24"/>
          <w:szCs w:val="24"/>
        </w:rPr>
        <w:t xml:space="preserve"> </w:t>
      </w:r>
      <w:r w:rsidR="003D570E" w:rsidRPr="00772102">
        <w:rPr>
          <w:rFonts w:ascii="Times New Roman" w:hAnsi="Times New Roman"/>
          <w:sz w:val="24"/>
          <w:szCs w:val="24"/>
        </w:rPr>
        <w:t>обеспечение</w:t>
      </w:r>
      <w:r w:rsidR="00313A84" w:rsidRPr="00772102">
        <w:rPr>
          <w:rFonts w:ascii="Times New Roman" w:hAnsi="Times New Roman"/>
          <w:sz w:val="24"/>
          <w:szCs w:val="24"/>
        </w:rPr>
        <w:t xml:space="preserve"> </w:t>
      </w:r>
      <w:r w:rsidR="003D570E" w:rsidRPr="00772102">
        <w:rPr>
          <w:rFonts w:ascii="Times New Roman" w:hAnsi="Times New Roman"/>
          <w:sz w:val="24"/>
          <w:szCs w:val="24"/>
        </w:rPr>
        <w:t>поэтапного</w:t>
      </w:r>
      <w:r w:rsidR="00313A84" w:rsidRPr="00772102">
        <w:rPr>
          <w:rFonts w:ascii="Times New Roman" w:hAnsi="Times New Roman"/>
          <w:sz w:val="24"/>
          <w:szCs w:val="24"/>
        </w:rPr>
        <w:t xml:space="preserve"> </w:t>
      </w:r>
      <w:r w:rsidR="003D570E" w:rsidRPr="00772102">
        <w:rPr>
          <w:rFonts w:ascii="Times New Roman" w:hAnsi="Times New Roman"/>
          <w:sz w:val="24"/>
          <w:szCs w:val="24"/>
        </w:rPr>
        <w:t>достижения</w:t>
      </w:r>
      <w:r w:rsidR="00313A84" w:rsidRPr="00772102">
        <w:rPr>
          <w:rFonts w:ascii="Times New Roman" w:hAnsi="Times New Roman"/>
          <w:sz w:val="24"/>
          <w:szCs w:val="24"/>
        </w:rPr>
        <w:t xml:space="preserve"> </w:t>
      </w:r>
      <w:r w:rsidR="003D570E" w:rsidRPr="00772102">
        <w:rPr>
          <w:rFonts w:ascii="Times New Roman" w:hAnsi="Times New Roman"/>
          <w:sz w:val="24"/>
          <w:szCs w:val="24"/>
        </w:rPr>
        <w:t>поставленных</w:t>
      </w:r>
      <w:r w:rsidR="00313A84" w:rsidRPr="00772102">
        <w:rPr>
          <w:rFonts w:ascii="Times New Roman" w:hAnsi="Times New Roman"/>
          <w:sz w:val="24"/>
          <w:szCs w:val="24"/>
        </w:rPr>
        <w:t xml:space="preserve"> </w:t>
      </w:r>
      <w:r w:rsidR="003D570E" w:rsidRPr="00772102">
        <w:rPr>
          <w:rFonts w:ascii="Times New Roman" w:hAnsi="Times New Roman"/>
          <w:sz w:val="24"/>
          <w:szCs w:val="24"/>
        </w:rPr>
        <w:t>целей</w:t>
      </w:r>
      <w:r w:rsidR="00313A84" w:rsidRPr="00772102">
        <w:rPr>
          <w:rFonts w:ascii="Times New Roman" w:hAnsi="Times New Roman"/>
          <w:sz w:val="24"/>
          <w:szCs w:val="24"/>
        </w:rPr>
        <w:t xml:space="preserve"> </w:t>
      </w:r>
      <w:r w:rsidR="003D570E" w:rsidRPr="00772102">
        <w:rPr>
          <w:rFonts w:ascii="Times New Roman" w:hAnsi="Times New Roman"/>
          <w:sz w:val="24"/>
          <w:szCs w:val="24"/>
        </w:rPr>
        <w:t>и</w:t>
      </w:r>
      <w:r w:rsidR="00313A84" w:rsidRPr="00772102">
        <w:rPr>
          <w:rFonts w:ascii="Times New Roman" w:hAnsi="Times New Roman"/>
          <w:sz w:val="24"/>
          <w:szCs w:val="24"/>
        </w:rPr>
        <w:t xml:space="preserve"> </w:t>
      </w:r>
      <w:r w:rsidR="003D570E" w:rsidRPr="00772102">
        <w:rPr>
          <w:rFonts w:ascii="Times New Roman" w:hAnsi="Times New Roman"/>
          <w:sz w:val="24"/>
          <w:szCs w:val="24"/>
        </w:rPr>
        <w:t>задач</w:t>
      </w:r>
      <w:r w:rsidR="00313A84" w:rsidRPr="00772102">
        <w:rPr>
          <w:rFonts w:ascii="Times New Roman" w:hAnsi="Times New Roman"/>
          <w:sz w:val="24"/>
          <w:szCs w:val="24"/>
        </w:rPr>
        <w:t xml:space="preserve"> </w:t>
      </w:r>
      <w:r w:rsidR="003D570E" w:rsidRPr="00772102">
        <w:rPr>
          <w:rFonts w:ascii="Times New Roman" w:hAnsi="Times New Roman"/>
          <w:sz w:val="24"/>
          <w:szCs w:val="24"/>
        </w:rPr>
        <w:t>в</w:t>
      </w:r>
      <w:r w:rsidR="00313A84" w:rsidRPr="00772102">
        <w:rPr>
          <w:rFonts w:ascii="Times New Roman" w:hAnsi="Times New Roman"/>
          <w:sz w:val="24"/>
          <w:szCs w:val="24"/>
        </w:rPr>
        <w:t xml:space="preserve"> </w:t>
      </w:r>
      <w:r w:rsidR="003D570E" w:rsidRPr="00772102">
        <w:rPr>
          <w:rFonts w:ascii="Times New Roman" w:hAnsi="Times New Roman"/>
          <w:sz w:val="24"/>
          <w:szCs w:val="24"/>
        </w:rPr>
        <w:t>развитии</w:t>
      </w:r>
      <w:r w:rsidR="00313A84" w:rsidRPr="00772102">
        <w:rPr>
          <w:rFonts w:ascii="Times New Roman" w:hAnsi="Times New Roman"/>
          <w:sz w:val="24"/>
          <w:szCs w:val="24"/>
        </w:rPr>
        <w:t xml:space="preserve"> </w:t>
      </w:r>
      <w:r w:rsidR="003D570E" w:rsidRPr="00772102">
        <w:rPr>
          <w:rFonts w:ascii="Times New Roman" w:hAnsi="Times New Roman"/>
          <w:sz w:val="24"/>
          <w:szCs w:val="24"/>
        </w:rPr>
        <w:t>успешного</w:t>
      </w:r>
      <w:r w:rsidR="00313A84" w:rsidRPr="00772102">
        <w:rPr>
          <w:rFonts w:ascii="Times New Roman" w:hAnsi="Times New Roman"/>
          <w:sz w:val="24"/>
          <w:szCs w:val="24"/>
        </w:rPr>
        <w:t xml:space="preserve"> </w:t>
      </w:r>
      <w:r w:rsidR="003D570E" w:rsidRPr="00772102">
        <w:rPr>
          <w:rFonts w:ascii="Times New Roman" w:hAnsi="Times New Roman"/>
          <w:sz w:val="24"/>
          <w:szCs w:val="24"/>
        </w:rPr>
        <w:t>дошкольника.</w:t>
      </w:r>
      <w:r w:rsidR="00313A84" w:rsidRPr="00772102">
        <w:rPr>
          <w:rFonts w:ascii="Times New Roman" w:hAnsi="Times New Roman"/>
          <w:sz w:val="24"/>
          <w:szCs w:val="24"/>
        </w:rPr>
        <w:t xml:space="preserve"> </w:t>
      </w:r>
      <w:r w:rsidR="003D570E" w:rsidRPr="00772102">
        <w:rPr>
          <w:rFonts w:ascii="Times New Roman" w:hAnsi="Times New Roman"/>
          <w:sz w:val="24"/>
          <w:szCs w:val="24"/>
        </w:rPr>
        <w:t>Внедрение</w:t>
      </w:r>
      <w:r w:rsidR="00313A84" w:rsidRPr="00772102">
        <w:rPr>
          <w:rFonts w:ascii="Times New Roman" w:hAnsi="Times New Roman"/>
          <w:sz w:val="24"/>
          <w:szCs w:val="24"/>
        </w:rPr>
        <w:t xml:space="preserve"> </w:t>
      </w:r>
      <w:r w:rsidR="003D570E" w:rsidRPr="00772102">
        <w:rPr>
          <w:rFonts w:ascii="Times New Roman" w:hAnsi="Times New Roman"/>
          <w:sz w:val="24"/>
          <w:szCs w:val="24"/>
        </w:rPr>
        <w:t>Программы</w:t>
      </w:r>
      <w:r w:rsidR="00313A84" w:rsidRPr="00772102">
        <w:rPr>
          <w:rFonts w:ascii="Times New Roman" w:hAnsi="Times New Roman"/>
          <w:sz w:val="24"/>
          <w:szCs w:val="24"/>
        </w:rPr>
        <w:t xml:space="preserve"> </w:t>
      </w:r>
      <w:r w:rsidR="003D570E" w:rsidRPr="00772102">
        <w:rPr>
          <w:rFonts w:ascii="Times New Roman" w:hAnsi="Times New Roman"/>
          <w:sz w:val="24"/>
          <w:szCs w:val="24"/>
        </w:rPr>
        <w:t>развития</w:t>
      </w:r>
      <w:r w:rsidR="00313A84" w:rsidRPr="00772102">
        <w:rPr>
          <w:rFonts w:ascii="Times New Roman" w:hAnsi="Times New Roman"/>
          <w:sz w:val="24"/>
          <w:szCs w:val="24"/>
        </w:rPr>
        <w:t xml:space="preserve"> </w:t>
      </w:r>
      <w:r w:rsidR="003D570E" w:rsidRPr="00772102">
        <w:rPr>
          <w:rFonts w:ascii="Times New Roman" w:hAnsi="Times New Roman"/>
          <w:sz w:val="24"/>
          <w:szCs w:val="24"/>
        </w:rPr>
        <w:t>ДОУ</w:t>
      </w:r>
      <w:r w:rsidR="00313A84" w:rsidRPr="00772102">
        <w:rPr>
          <w:rFonts w:ascii="Times New Roman" w:hAnsi="Times New Roman"/>
          <w:sz w:val="24"/>
          <w:szCs w:val="24"/>
        </w:rPr>
        <w:t xml:space="preserve"> </w:t>
      </w:r>
      <w:r w:rsidR="003D570E" w:rsidRPr="00772102">
        <w:rPr>
          <w:rFonts w:ascii="Times New Roman" w:hAnsi="Times New Roman"/>
          <w:sz w:val="24"/>
          <w:szCs w:val="24"/>
        </w:rPr>
        <w:t>способствует</w:t>
      </w:r>
      <w:r w:rsidR="00313A84" w:rsidRPr="00772102">
        <w:rPr>
          <w:rFonts w:ascii="Times New Roman" w:hAnsi="Times New Roman"/>
          <w:sz w:val="24"/>
          <w:szCs w:val="24"/>
        </w:rPr>
        <w:t xml:space="preserve"> </w:t>
      </w:r>
      <w:proofErr w:type="spellStart"/>
      <w:r w:rsidRPr="00772102">
        <w:rPr>
          <w:rFonts w:ascii="Times New Roman" w:hAnsi="Times New Roman"/>
          <w:sz w:val="24"/>
          <w:szCs w:val="24"/>
        </w:rPr>
        <w:t>здоровьесберегающему</w:t>
      </w:r>
      <w:proofErr w:type="spellEnd"/>
      <w:r w:rsidR="00313A84" w:rsidRPr="00772102">
        <w:rPr>
          <w:rFonts w:ascii="Times New Roman" w:hAnsi="Times New Roman"/>
          <w:sz w:val="24"/>
          <w:szCs w:val="24"/>
        </w:rPr>
        <w:t xml:space="preserve"> </w:t>
      </w:r>
      <w:r w:rsidR="003D570E" w:rsidRPr="00772102">
        <w:rPr>
          <w:rFonts w:ascii="Times New Roman" w:hAnsi="Times New Roman"/>
          <w:sz w:val="24"/>
          <w:szCs w:val="24"/>
        </w:rPr>
        <w:t>взаимодействию</w:t>
      </w:r>
      <w:r w:rsidR="00313A84" w:rsidRPr="00772102">
        <w:rPr>
          <w:rFonts w:ascii="Times New Roman" w:hAnsi="Times New Roman"/>
          <w:sz w:val="24"/>
          <w:szCs w:val="24"/>
        </w:rPr>
        <w:t xml:space="preserve"> </w:t>
      </w:r>
      <w:r w:rsidR="003D570E" w:rsidRPr="00772102">
        <w:rPr>
          <w:rFonts w:ascii="Times New Roman" w:hAnsi="Times New Roman"/>
          <w:sz w:val="24"/>
          <w:szCs w:val="24"/>
        </w:rPr>
        <w:t>детей</w:t>
      </w:r>
      <w:r w:rsidR="00313A84" w:rsidRPr="00772102">
        <w:rPr>
          <w:rFonts w:ascii="Times New Roman" w:hAnsi="Times New Roman"/>
          <w:sz w:val="24"/>
          <w:szCs w:val="24"/>
        </w:rPr>
        <w:t xml:space="preserve"> </w:t>
      </w:r>
      <w:r w:rsidR="003D570E" w:rsidRPr="00772102">
        <w:rPr>
          <w:rFonts w:ascii="Times New Roman" w:hAnsi="Times New Roman"/>
          <w:sz w:val="24"/>
          <w:szCs w:val="24"/>
        </w:rPr>
        <w:t>дошкольного</w:t>
      </w:r>
      <w:r w:rsidR="00313A84" w:rsidRPr="00772102">
        <w:rPr>
          <w:rFonts w:ascii="Times New Roman" w:hAnsi="Times New Roman"/>
          <w:sz w:val="24"/>
          <w:szCs w:val="24"/>
        </w:rPr>
        <w:t xml:space="preserve"> </w:t>
      </w:r>
      <w:r w:rsidR="003D570E" w:rsidRPr="00772102">
        <w:rPr>
          <w:rFonts w:ascii="Times New Roman" w:hAnsi="Times New Roman"/>
          <w:sz w:val="24"/>
          <w:szCs w:val="24"/>
        </w:rPr>
        <w:t>возраста</w:t>
      </w:r>
      <w:r w:rsidR="00313A84" w:rsidRPr="00772102">
        <w:rPr>
          <w:rFonts w:ascii="Times New Roman" w:hAnsi="Times New Roman"/>
          <w:sz w:val="24"/>
          <w:szCs w:val="24"/>
        </w:rPr>
        <w:t xml:space="preserve"> </w:t>
      </w:r>
      <w:r w:rsidR="003D570E" w:rsidRPr="00772102">
        <w:rPr>
          <w:rFonts w:ascii="Times New Roman" w:hAnsi="Times New Roman"/>
          <w:sz w:val="24"/>
          <w:szCs w:val="24"/>
        </w:rPr>
        <w:t>с</w:t>
      </w:r>
      <w:r w:rsidR="00313A84" w:rsidRPr="00772102">
        <w:rPr>
          <w:rFonts w:ascii="Times New Roman" w:hAnsi="Times New Roman"/>
          <w:sz w:val="24"/>
          <w:szCs w:val="24"/>
        </w:rPr>
        <w:t xml:space="preserve"> </w:t>
      </w:r>
      <w:r w:rsidR="003D570E" w:rsidRPr="00772102">
        <w:rPr>
          <w:rFonts w:ascii="Times New Roman" w:hAnsi="Times New Roman"/>
          <w:sz w:val="24"/>
          <w:szCs w:val="24"/>
        </w:rPr>
        <w:t>окружающим</w:t>
      </w:r>
      <w:r w:rsidR="00313A84" w:rsidRPr="00772102">
        <w:rPr>
          <w:rFonts w:ascii="Times New Roman" w:hAnsi="Times New Roman"/>
          <w:sz w:val="24"/>
          <w:szCs w:val="24"/>
        </w:rPr>
        <w:t xml:space="preserve"> </w:t>
      </w:r>
      <w:r w:rsidR="003D570E" w:rsidRPr="00772102">
        <w:rPr>
          <w:rFonts w:ascii="Times New Roman" w:hAnsi="Times New Roman"/>
          <w:sz w:val="24"/>
          <w:szCs w:val="24"/>
        </w:rPr>
        <w:t>миром</w:t>
      </w:r>
      <w:r w:rsidR="00313A84" w:rsidRPr="00772102">
        <w:rPr>
          <w:rFonts w:ascii="Times New Roman" w:hAnsi="Times New Roman"/>
          <w:sz w:val="24"/>
          <w:szCs w:val="24"/>
        </w:rPr>
        <w:t xml:space="preserve"> </w:t>
      </w:r>
      <w:r w:rsidR="003D570E" w:rsidRPr="00772102">
        <w:rPr>
          <w:rFonts w:ascii="Times New Roman" w:hAnsi="Times New Roman"/>
          <w:sz w:val="24"/>
          <w:szCs w:val="24"/>
        </w:rPr>
        <w:t>и</w:t>
      </w:r>
      <w:r w:rsidR="00313A84" w:rsidRPr="00772102">
        <w:rPr>
          <w:rFonts w:ascii="Times New Roman" w:hAnsi="Times New Roman"/>
          <w:sz w:val="24"/>
          <w:szCs w:val="24"/>
        </w:rPr>
        <w:t xml:space="preserve"> </w:t>
      </w:r>
      <w:r w:rsidR="003D570E" w:rsidRPr="00772102">
        <w:rPr>
          <w:rFonts w:ascii="Times New Roman" w:hAnsi="Times New Roman"/>
          <w:sz w:val="24"/>
          <w:szCs w:val="24"/>
        </w:rPr>
        <w:t>его</w:t>
      </w:r>
      <w:r w:rsidR="00313A84" w:rsidRPr="00772102">
        <w:rPr>
          <w:rFonts w:ascii="Times New Roman" w:hAnsi="Times New Roman"/>
          <w:sz w:val="24"/>
          <w:szCs w:val="24"/>
        </w:rPr>
        <w:t xml:space="preserve"> </w:t>
      </w:r>
      <w:r w:rsidR="003D570E" w:rsidRPr="00772102">
        <w:rPr>
          <w:rFonts w:ascii="Times New Roman" w:hAnsi="Times New Roman"/>
          <w:sz w:val="24"/>
          <w:szCs w:val="24"/>
        </w:rPr>
        <w:t>познания</w:t>
      </w:r>
      <w:r w:rsidR="00313A84" w:rsidRPr="00772102">
        <w:rPr>
          <w:rFonts w:ascii="Times New Roman" w:hAnsi="Times New Roman"/>
          <w:sz w:val="24"/>
          <w:szCs w:val="24"/>
        </w:rPr>
        <w:t xml:space="preserve"> </w:t>
      </w:r>
      <w:r w:rsidR="003D570E" w:rsidRPr="00772102">
        <w:rPr>
          <w:rFonts w:ascii="Times New Roman" w:hAnsi="Times New Roman"/>
          <w:sz w:val="24"/>
          <w:szCs w:val="24"/>
        </w:rPr>
        <w:t>через</w:t>
      </w:r>
      <w:r w:rsidR="00313A84" w:rsidRPr="00772102">
        <w:rPr>
          <w:rFonts w:ascii="Times New Roman" w:hAnsi="Times New Roman"/>
          <w:sz w:val="24"/>
          <w:szCs w:val="24"/>
        </w:rPr>
        <w:t xml:space="preserve"> </w:t>
      </w:r>
      <w:r w:rsidR="003D570E" w:rsidRPr="00772102">
        <w:rPr>
          <w:rFonts w:ascii="Times New Roman" w:hAnsi="Times New Roman"/>
          <w:sz w:val="24"/>
          <w:szCs w:val="24"/>
        </w:rPr>
        <w:t>использование</w:t>
      </w:r>
      <w:r w:rsidR="00313A84" w:rsidRPr="00772102">
        <w:rPr>
          <w:rFonts w:ascii="Times New Roman" w:hAnsi="Times New Roman"/>
          <w:sz w:val="24"/>
          <w:szCs w:val="24"/>
        </w:rPr>
        <w:t xml:space="preserve"> </w:t>
      </w:r>
      <w:proofErr w:type="spellStart"/>
      <w:r w:rsidRPr="00772102">
        <w:rPr>
          <w:rFonts w:ascii="Times New Roman" w:hAnsi="Times New Roman"/>
          <w:sz w:val="24"/>
          <w:szCs w:val="24"/>
        </w:rPr>
        <w:t>здоровьеформирующих</w:t>
      </w:r>
      <w:proofErr w:type="spellEnd"/>
      <w:r w:rsidR="00313A84" w:rsidRPr="00772102">
        <w:rPr>
          <w:rFonts w:ascii="Times New Roman" w:hAnsi="Times New Roman"/>
          <w:sz w:val="24"/>
          <w:szCs w:val="24"/>
        </w:rPr>
        <w:t xml:space="preserve"> </w:t>
      </w:r>
      <w:r w:rsidR="003D570E" w:rsidRPr="00772102">
        <w:rPr>
          <w:rFonts w:ascii="Times New Roman" w:hAnsi="Times New Roman"/>
          <w:sz w:val="24"/>
          <w:szCs w:val="24"/>
        </w:rPr>
        <w:t>развивающих</w:t>
      </w:r>
      <w:r w:rsidR="00313A84" w:rsidRPr="00772102">
        <w:rPr>
          <w:rFonts w:ascii="Times New Roman" w:hAnsi="Times New Roman"/>
          <w:sz w:val="24"/>
          <w:szCs w:val="24"/>
        </w:rPr>
        <w:t xml:space="preserve"> </w:t>
      </w:r>
      <w:r w:rsidR="003D570E" w:rsidRPr="00772102">
        <w:rPr>
          <w:rFonts w:ascii="Times New Roman" w:hAnsi="Times New Roman"/>
          <w:sz w:val="24"/>
          <w:szCs w:val="24"/>
        </w:rPr>
        <w:t>образовательных</w:t>
      </w:r>
      <w:r w:rsidR="00313A84" w:rsidRPr="00772102">
        <w:rPr>
          <w:rFonts w:ascii="Times New Roman" w:hAnsi="Times New Roman"/>
          <w:sz w:val="24"/>
          <w:szCs w:val="24"/>
        </w:rPr>
        <w:t xml:space="preserve"> </w:t>
      </w:r>
      <w:r w:rsidR="003D570E" w:rsidRPr="00772102">
        <w:rPr>
          <w:rFonts w:ascii="Times New Roman" w:hAnsi="Times New Roman"/>
          <w:sz w:val="24"/>
          <w:szCs w:val="24"/>
        </w:rPr>
        <w:t>технологий</w:t>
      </w:r>
      <w:r w:rsidR="00313A84" w:rsidRPr="00772102">
        <w:rPr>
          <w:rFonts w:ascii="Times New Roman" w:hAnsi="Times New Roman"/>
          <w:sz w:val="24"/>
          <w:szCs w:val="24"/>
        </w:rPr>
        <w:t xml:space="preserve"> </w:t>
      </w:r>
      <w:r w:rsidR="003D570E" w:rsidRPr="00772102">
        <w:rPr>
          <w:rFonts w:ascii="Times New Roman" w:hAnsi="Times New Roman"/>
          <w:sz w:val="24"/>
          <w:szCs w:val="24"/>
        </w:rPr>
        <w:t>и</w:t>
      </w:r>
      <w:r w:rsidR="00313A84" w:rsidRPr="00772102">
        <w:rPr>
          <w:rFonts w:ascii="Times New Roman" w:hAnsi="Times New Roman"/>
          <w:sz w:val="24"/>
          <w:szCs w:val="24"/>
        </w:rPr>
        <w:t xml:space="preserve"> </w:t>
      </w:r>
      <w:r w:rsidR="003D570E" w:rsidRPr="00772102">
        <w:rPr>
          <w:rFonts w:ascii="Times New Roman" w:hAnsi="Times New Roman"/>
          <w:sz w:val="24"/>
          <w:szCs w:val="24"/>
        </w:rPr>
        <w:t>методик,</w:t>
      </w:r>
      <w:r w:rsidR="00313A84" w:rsidRPr="00772102">
        <w:rPr>
          <w:rFonts w:ascii="Times New Roman" w:hAnsi="Times New Roman"/>
          <w:sz w:val="24"/>
          <w:szCs w:val="24"/>
        </w:rPr>
        <w:t xml:space="preserve"> </w:t>
      </w:r>
      <w:r w:rsidR="003D570E" w:rsidRPr="00772102">
        <w:rPr>
          <w:rFonts w:ascii="Times New Roman" w:hAnsi="Times New Roman"/>
          <w:sz w:val="24"/>
          <w:szCs w:val="24"/>
        </w:rPr>
        <w:t>удовлетворению</w:t>
      </w:r>
      <w:r w:rsidR="00313A84" w:rsidRPr="00772102">
        <w:rPr>
          <w:rFonts w:ascii="Times New Roman" w:hAnsi="Times New Roman"/>
          <w:sz w:val="24"/>
          <w:szCs w:val="24"/>
        </w:rPr>
        <w:t xml:space="preserve"> </w:t>
      </w:r>
      <w:r w:rsidR="003D570E" w:rsidRPr="00772102">
        <w:rPr>
          <w:rFonts w:ascii="Times New Roman" w:hAnsi="Times New Roman"/>
          <w:sz w:val="24"/>
          <w:szCs w:val="24"/>
        </w:rPr>
        <w:t>социального</w:t>
      </w:r>
      <w:r w:rsidR="00313A84" w:rsidRPr="00772102">
        <w:rPr>
          <w:rFonts w:ascii="Times New Roman" w:hAnsi="Times New Roman"/>
          <w:sz w:val="24"/>
          <w:szCs w:val="24"/>
        </w:rPr>
        <w:t xml:space="preserve"> </w:t>
      </w:r>
      <w:r w:rsidR="003D570E" w:rsidRPr="00772102">
        <w:rPr>
          <w:rFonts w:ascii="Times New Roman" w:hAnsi="Times New Roman"/>
          <w:sz w:val="24"/>
          <w:szCs w:val="24"/>
        </w:rPr>
        <w:lastRenderedPageBreak/>
        <w:t>заказа</w:t>
      </w:r>
      <w:r w:rsidR="00313A84" w:rsidRPr="00772102">
        <w:rPr>
          <w:rFonts w:ascii="Times New Roman" w:hAnsi="Times New Roman"/>
          <w:sz w:val="24"/>
          <w:szCs w:val="24"/>
        </w:rPr>
        <w:t xml:space="preserve"> </w:t>
      </w:r>
      <w:r w:rsidR="003D570E" w:rsidRPr="00772102">
        <w:rPr>
          <w:rFonts w:ascii="Times New Roman" w:hAnsi="Times New Roman"/>
          <w:sz w:val="24"/>
          <w:szCs w:val="24"/>
        </w:rPr>
        <w:t>родителей,</w:t>
      </w:r>
      <w:r w:rsidR="00313A84" w:rsidRPr="00772102">
        <w:rPr>
          <w:rFonts w:ascii="Times New Roman" w:hAnsi="Times New Roman"/>
          <w:sz w:val="24"/>
          <w:szCs w:val="24"/>
        </w:rPr>
        <w:t xml:space="preserve"> </w:t>
      </w:r>
      <w:r w:rsidR="003D570E" w:rsidRPr="00772102">
        <w:rPr>
          <w:rFonts w:ascii="Times New Roman" w:hAnsi="Times New Roman"/>
          <w:sz w:val="24"/>
          <w:szCs w:val="24"/>
        </w:rPr>
        <w:t>школы,</w:t>
      </w:r>
      <w:r w:rsidR="00313A84" w:rsidRPr="00772102">
        <w:rPr>
          <w:rFonts w:ascii="Times New Roman" w:hAnsi="Times New Roman"/>
          <w:sz w:val="24"/>
          <w:szCs w:val="24"/>
        </w:rPr>
        <w:t xml:space="preserve"> </w:t>
      </w:r>
      <w:r w:rsidR="003D570E" w:rsidRPr="00772102">
        <w:rPr>
          <w:rFonts w:ascii="Times New Roman" w:hAnsi="Times New Roman"/>
          <w:sz w:val="24"/>
          <w:szCs w:val="24"/>
        </w:rPr>
        <w:t>учитывая</w:t>
      </w:r>
      <w:r w:rsidR="00313A84" w:rsidRPr="00772102">
        <w:rPr>
          <w:rFonts w:ascii="Times New Roman" w:hAnsi="Times New Roman"/>
          <w:sz w:val="24"/>
          <w:szCs w:val="24"/>
        </w:rPr>
        <w:t xml:space="preserve"> </w:t>
      </w:r>
      <w:proofErr w:type="spellStart"/>
      <w:r w:rsidR="003D570E" w:rsidRPr="00772102">
        <w:rPr>
          <w:rFonts w:ascii="Times New Roman" w:hAnsi="Times New Roman"/>
          <w:sz w:val="24"/>
          <w:szCs w:val="24"/>
        </w:rPr>
        <w:t>социокультурные</w:t>
      </w:r>
      <w:proofErr w:type="spellEnd"/>
      <w:r w:rsidR="00313A84" w:rsidRPr="00772102">
        <w:rPr>
          <w:rFonts w:ascii="Times New Roman" w:hAnsi="Times New Roman"/>
          <w:sz w:val="24"/>
          <w:szCs w:val="24"/>
        </w:rPr>
        <w:t xml:space="preserve"> </w:t>
      </w:r>
      <w:r w:rsidR="003D570E" w:rsidRPr="00772102">
        <w:rPr>
          <w:rFonts w:ascii="Times New Roman" w:hAnsi="Times New Roman"/>
          <w:sz w:val="24"/>
          <w:szCs w:val="24"/>
        </w:rPr>
        <w:t>условия</w:t>
      </w:r>
      <w:r w:rsidR="00313A84" w:rsidRPr="00772102">
        <w:rPr>
          <w:rFonts w:ascii="Times New Roman" w:hAnsi="Times New Roman"/>
          <w:sz w:val="24"/>
          <w:szCs w:val="24"/>
        </w:rPr>
        <w:t xml:space="preserve"> </w:t>
      </w:r>
      <w:r w:rsidRPr="00772102">
        <w:rPr>
          <w:rFonts w:ascii="Times New Roman" w:hAnsi="Times New Roman"/>
          <w:sz w:val="24"/>
          <w:szCs w:val="24"/>
        </w:rPr>
        <w:t>расположения</w:t>
      </w:r>
      <w:r w:rsidR="00313A84" w:rsidRPr="00772102">
        <w:rPr>
          <w:rFonts w:ascii="Times New Roman" w:hAnsi="Times New Roman"/>
          <w:sz w:val="24"/>
          <w:szCs w:val="24"/>
        </w:rPr>
        <w:t xml:space="preserve"> </w:t>
      </w:r>
      <w:r w:rsidRPr="00772102">
        <w:rPr>
          <w:rFonts w:ascii="Times New Roman" w:hAnsi="Times New Roman"/>
          <w:sz w:val="24"/>
          <w:szCs w:val="24"/>
        </w:rPr>
        <w:t>в</w:t>
      </w:r>
      <w:r w:rsidR="00313A84" w:rsidRPr="00772102">
        <w:rPr>
          <w:rFonts w:ascii="Times New Roman" w:hAnsi="Times New Roman"/>
          <w:sz w:val="24"/>
          <w:szCs w:val="24"/>
        </w:rPr>
        <w:t xml:space="preserve"> </w:t>
      </w:r>
      <w:r w:rsidRPr="00772102">
        <w:rPr>
          <w:rFonts w:ascii="Times New Roman" w:hAnsi="Times New Roman"/>
          <w:sz w:val="24"/>
          <w:szCs w:val="24"/>
        </w:rPr>
        <w:t>городе</w:t>
      </w:r>
      <w:r w:rsidR="003D570E" w:rsidRPr="00772102">
        <w:rPr>
          <w:rFonts w:ascii="Times New Roman" w:hAnsi="Times New Roman"/>
          <w:sz w:val="24"/>
          <w:szCs w:val="24"/>
        </w:rPr>
        <w:t>,</w:t>
      </w:r>
      <w:r w:rsidR="00313A84" w:rsidRPr="00772102">
        <w:rPr>
          <w:rFonts w:ascii="Times New Roman" w:hAnsi="Times New Roman"/>
          <w:sz w:val="24"/>
          <w:szCs w:val="24"/>
        </w:rPr>
        <w:t xml:space="preserve"> </w:t>
      </w:r>
      <w:r w:rsidR="003D570E" w:rsidRPr="00772102">
        <w:rPr>
          <w:rFonts w:ascii="Times New Roman" w:hAnsi="Times New Roman"/>
          <w:sz w:val="24"/>
          <w:szCs w:val="24"/>
        </w:rPr>
        <w:t>требования</w:t>
      </w:r>
      <w:r w:rsidR="00313A84" w:rsidRPr="00772102">
        <w:rPr>
          <w:rFonts w:ascii="Times New Roman" w:hAnsi="Times New Roman"/>
          <w:sz w:val="24"/>
          <w:szCs w:val="24"/>
        </w:rPr>
        <w:t xml:space="preserve"> </w:t>
      </w:r>
      <w:r w:rsidR="003D570E" w:rsidRPr="00772102">
        <w:rPr>
          <w:rFonts w:ascii="Times New Roman" w:hAnsi="Times New Roman"/>
          <w:sz w:val="24"/>
          <w:szCs w:val="24"/>
        </w:rPr>
        <w:t>ФГОС</w:t>
      </w:r>
      <w:r w:rsidR="00313A84" w:rsidRPr="00772102">
        <w:rPr>
          <w:rFonts w:ascii="Times New Roman" w:hAnsi="Times New Roman"/>
          <w:sz w:val="24"/>
          <w:szCs w:val="24"/>
        </w:rPr>
        <w:t xml:space="preserve"> </w:t>
      </w:r>
      <w:proofErr w:type="gramStart"/>
      <w:r w:rsidR="003D570E" w:rsidRPr="00772102">
        <w:rPr>
          <w:rFonts w:ascii="Times New Roman" w:hAnsi="Times New Roman"/>
          <w:sz w:val="24"/>
          <w:szCs w:val="24"/>
        </w:rPr>
        <w:t>ДО</w:t>
      </w:r>
      <w:proofErr w:type="gramEnd"/>
      <w:r w:rsidR="00313A84" w:rsidRPr="00772102">
        <w:rPr>
          <w:rFonts w:ascii="Times New Roman" w:hAnsi="Times New Roman"/>
          <w:sz w:val="24"/>
          <w:szCs w:val="24"/>
        </w:rPr>
        <w:t xml:space="preserve"> </w:t>
      </w:r>
      <w:r w:rsidR="003D570E" w:rsidRPr="00772102">
        <w:rPr>
          <w:rFonts w:ascii="Times New Roman" w:hAnsi="Times New Roman"/>
          <w:sz w:val="24"/>
          <w:szCs w:val="24"/>
        </w:rPr>
        <w:t>и,</w:t>
      </w:r>
      <w:r w:rsidR="00313A84" w:rsidRPr="00772102">
        <w:rPr>
          <w:rFonts w:ascii="Times New Roman" w:hAnsi="Times New Roman"/>
          <w:sz w:val="24"/>
          <w:szCs w:val="24"/>
        </w:rPr>
        <w:t xml:space="preserve"> </w:t>
      </w:r>
      <w:proofErr w:type="gramStart"/>
      <w:r w:rsidR="003D570E" w:rsidRPr="00772102">
        <w:rPr>
          <w:rFonts w:ascii="Times New Roman" w:hAnsi="Times New Roman"/>
          <w:sz w:val="24"/>
          <w:szCs w:val="24"/>
        </w:rPr>
        <w:t>в</w:t>
      </w:r>
      <w:proofErr w:type="gramEnd"/>
      <w:r w:rsidR="00313A84" w:rsidRPr="00772102">
        <w:rPr>
          <w:rFonts w:ascii="Times New Roman" w:hAnsi="Times New Roman"/>
          <w:sz w:val="24"/>
          <w:szCs w:val="24"/>
        </w:rPr>
        <w:t xml:space="preserve"> </w:t>
      </w:r>
      <w:r w:rsidR="003D570E" w:rsidRPr="00772102">
        <w:rPr>
          <w:rFonts w:ascii="Times New Roman" w:hAnsi="Times New Roman"/>
          <w:sz w:val="24"/>
          <w:szCs w:val="24"/>
        </w:rPr>
        <w:t>целом</w:t>
      </w:r>
      <w:r w:rsidR="00313A84" w:rsidRPr="00772102">
        <w:rPr>
          <w:rFonts w:ascii="Times New Roman" w:hAnsi="Times New Roman"/>
          <w:sz w:val="24"/>
          <w:szCs w:val="24"/>
        </w:rPr>
        <w:t xml:space="preserve"> </w:t>
      </w:r>
      <w:r w:rsidRPr="00772102">
        <w:rPr>
          <w:rFonts w:ascii="Times New Roman" w:hAnsi="Times New Roman"/>
          <w:sz w:val="24"/>
          <w:szCs w:val="24"/>
        </w:rPr>
        <w:t>–</w:t>
      </w:r>
      <w:r w:rsidR="00313A84" w:rsidRPr="00772102">
        <w:rPr>
          <w:rFonts w:ascii="Times New Roman" w:hAnsi="Times New Roman"/>
          <w:sz w:val="24"/>
          <w:szCs w:val="24"/>
        </w:rPr>
        <w:t xml:space="preserve"> </w:t>
      </w:r>
      <w:r w:rsidR="003D570E" w:rsidRPr="00772102">
        <w:rPr>
          <w:rFonts w:ascii="Times New Roman" w:hAnsi="Times New Roman"/>
          <w:sz w:val="24"/>
          <w:szCs w:val="24"/>
        </w:rPr>
        <w:t>соответствует</w:t>
      </w:r>
      <w:r w:rsidR="00313A84" w:rsidRPr="00772102">
        <w:rPr>
          <w:rFonts w:ascii="Times New Roman" w:hAnsi="Times New Roman"/>
          <w:sz w:val="24"/>
          <w:szCs w:val="24"/>
        </w:rPr>
        <w:t xml:space="preserve"> </w:t>
      </w:r>
      <w:r w:rsidR="003D570E" w:rsidRPr="00772102">
        <w:rPr>
          <w:rFonts w:ascii="Times New Roman" w:hAnsi="Times New Roman"/>
          <w:sz w:val="24"/>
          <w:szCs w:val="24"/>
        </w:rPr>
        <w:t>заказу</w:t>
      </w:r>
      <w:r w:rsidR="00313A84" w:rsidRPr="00772102">
        <w:rPr>
          <w:rFonts w:ascii="Times New Roman" w:hAnsi="Times New Roman"/>
          <w:sz w:val="24"/>
          <w:szCs w:val="24"/>
        </w:rPr>
        <w:t xml:space="preserve"> </w:t>
      </w:r>
      <w:r w:rsidR="003D570E" w:rsidRPr="00772102">
        <w:rPr>
          <w:rFonts w:ascii="Times New Roman" w:hAnsi="Times New Roman"/>
          <w:sz w:val="24"/>
          <w:szCs w:val="24"/>
        </w:rPr>
        <w:t>государства.</w:t>
      </w:r>
      <w:r w:rsidR="00313A84" w:rsidRPr="00772102">
        <w:rPr>
          <w:rFonts w:ascii="Times New Roman" w:hAnsi="Times New Roman"/>
          <w:sz w:val="24"/>
          <w:szCs w:val="24"/>
        </w:rPr>
        <w:t xml:space="preserve"> </w:t>
      </w:r>
      <w:r w:rsidR="003D570E" w:rsidRPr="00772102">
        <w:rPr>
          <w:rFonts w:ascii="Times New Roman" w:hAnsi="Times New Roman"/>
          <w:sz w:val="24"/>
          <w:szCs w:val="24"/>
        </w:rPr>
        <w:t>На</w:t>
      </w:r>
      <w:r w:rsidR="00313A84" w:rsidRPr="00772102">
        <w:rPr>
          <w:rFonts w:ascii="Times New Roman" w:hAnsi="Times New Roman"/>
          <w:sz w:val="24"/>
          <w:szCs w:val="24"/>
        </w:rPr>
        <w:t xml:space="preserve"> </w:t>
      </w:r>
      <w:r w:rsidR="003D570E" w:rsidRPr="00772102">
        <w:rPr>
          <w:rFonts w:ascii="Times New Roman" w:hAnsi="Times New Roman"/>
          <w:sz w:val="24"/>
          <w:szCs w:val="24"/>
        </w:rPr>
        <w:t>сегодняшний</w:t>
      </w:r>
      <w:r w:rsidR="00313A84" w:rsidRPr="00772102">
        <w:rPr>
          <w:rFonts w:ascii="Times New Roman" w:hAnsi="Times New Roman"/>
          <w:sz w:val="24"/>
          <w:szCs w:val="24"/>
        </w:rPr>
        <w:t xml:space="preserve"> </w:t>
      </w:r>
      <w:r w:rsidR="003D570E" w:rsidRPr="00772102">
        <w:rPr>
          <w:rFonts w:ascii="Times New Roman" w:hAnsi="Times New Roman"/>
          <w:sz w:val="24"/>
          <w:szCs w:val="24"/>
        </w:rPr>
        <w:t>день</w:t>
      </w:r>
      <w:r w:rsidR="00313A84" w:rsidRPr="00772102">
        <w:rPr>
          <w:rFonts w:ascii="Times New Roman" w:hAnsi="Times New Roman"/>
          <w:sz w:val="24"/>
          <w:szCs w:val="24"/>
        </w:rPr>
        <w:t xml:space="preserve"> </w:t>
      </w:r>
      <w:r w:rsidR="003D570E" w:rsidRPr="00772102">
        <w:rPr>
          <w:rFonts w:ascii="Times New Roman" w:hAnsi="Times New Roman"/>
          <w:sz w:val="24"/>
          <w:szCs w:val="24"/>
        </w:rPr>
        <w:t>глобальная</w:t>
      </w:r>
      <w:r w:rsidR="00313A84" w:rsidRPr="00772102">
        <w:rPr>
          <w:rFonts w:ascii="Times New Roman" w:hAnsi="Times New Roman"/>
          <w:sz w:val="24"/>
          <w:szCs w:val="24"/>
        </w:rPr>
        <w:t xml:space="preserve"> </w:t>
      </w:r>
      <w:r w:rsidR="003D570E" w:rsidRPr="00772102">
        <w:rPr>
          <w:rFonts w:ascii="Times New Roman" w:hAnsi="Times New Roman"/>
          <w:sz w:val="24"/>
          <w:szCs w:val="24"/>
        </w:rPr>
        <w:t>цель</w:t>
      </w:r>
      <w:r w:rsidR="00313A84" w:rsidRPr="00772102">
        <w:rPr>
          <w:rFonts w:ascii="Times New Roman" w:hAnsi="Times New Roman"/>
          <w:sz w:val="24"/>
          <w:szCs w:val="24"/>
        </w:rPr>
        <w:t xml:space="preserve"> </w:t>
      </w:r>
      <w:r w:rsidR="003D570E" w:rsidRPr="00772102">
        <w:rPr>
          <w:rFonts w:ascii="Times New Roman" w:hAnsi="Times New Roman"/>
          <w:sz w:val="24"/>
          <w:szCs w:val="24"/>
        </w:rPr>
        <w:t>системы</w:t>
      </w:r>
      <w:r w:rsidR="00313A84" w:rsidRPr="00772102">
        <w:rPr>
          <w:rFonts w:ascii="Times New Roman" w:hAnsi="Times New Roman"/>
          <w:sz w:val="24"/>
          <w:szCs w:val="24"/>
        </w:rPr>
        <w:t xml:space="preserve"> </w:t>
      </w:r>
      <w:r w:rsidR="003D570E" w:rsidRPr="00772102">
        <w:rPr>
          <w:rFonts w:ascii="Times New Roman" w:hAnsi="Times New Roman"/>
          <w:sz w:val="24"/>
          <w:szCs w:val="24"/>
        </w:rPr>
        <w:t>управления</w:t>
      </w:r>
      <w:r w:rsidR="00313A84" w:rsidRPr="00772102">
        <w:rPr>
          <w:rFonts w:ascii="Times New Roman" w:hAnsi="Times New Roman"/>
          <w:sz w:val="24"/>
          <w:szCs w:val="24"/>
        </w:rPr>
        <w:t xml:space="preserve"> </w:t>
      </w:r>
      <w:r w:rsidR="003D570E" w:rsidRPr="00772102">
        <w:rPr>
          <w:rFonts w:ascii="Times New Roman" w:hAnsi="Times New Roman"/>
          <w:sz w:val="24"/>
          <w:szCs w:val="24"/>
        </w:rPr>
        <w:t>образованием</w:t>
      </w:r>
      <w:r w:rsidR="00313A84" w:rsidRPr="00772102">
        <w:rPr>
          <w:rFonts w:ascii="Times New Roman" w:hAnsi="Times New Roman"/>
          <w:sz w:val="24"/>
          <w:szCs w:val="24"/>
        </w:rPr>
        <w:t xml:space="preserve"> </w:t>
      </w:r>
      <w:r w:rsidR="003D570E" w:rsidRPr="00772102">
        <w:rPr>
          <w:rFonts w:ascii="Times New Roman" w:hAnsi="Times New Roman"/>
          <w:sz w:val="24"/>
          <w:szCs w:val="24"/>
        </w:rPr>
        <w:t>и</w:t>
      </w:r>
      <w:r w:rsidR="00313A84" w:rsidRPr="00772102">
        <w:rPr>
          <w:rFonts w:ascii="Times New Roman" w:hAnsi="Times New Roman"/>
          <w:sz w:val="24"/>
          <w:szCs w:val="24"/>
        </w:rPr>
        <w:t xml:space="preserve"> </w:t>
      </w:r>
      <w:r w:rsidR="003D570E" w:rsidRPr="00772102">
        <w:rPr>
          <w:rFonts w:ascii="Times New Roman" w:hAnsi="Times New Roman"/>
          <w:sz w:val="24"/>
          <w:szCs w:val="24"/>
        </w:rPr>
        <w:t>самими</w:t>
      </w:r>
      <w:r w:rsidR="00313A84" w:rsidRPr="00772102">
        <w:rPr>
          <w:rFonts w:ascii="Times New Roman" w:hAnsi="Times New Roman"/>
          <w:sz w:val="24"/>
          <w:szCs w:val="24"/>
        </w:rPr>
        <w:t xml:space="preserve"> </w:t>
      </w:r>
      <w:r w:rsidR="003D570E" w:rsidRPr="00772102">
        <w:rPr>
          <w:rFonts w:ascii="Times New Roman" w:hAnsi="Times New Roman"/>
          <w:sz w:val="24"/>
          <w:szCs w:val="24"/>
        </w:rPr>
        <w:t>образовательными</w:t>
      </w:r>
      <w:r w:rsidR="00313A84" w:rsidRPr="00772102">
        <w:rPr>
          <w:rFonts w:ascii="Times New Roman" w:hAnsi="Times New Roman"/>
          <w:sz w:val="24"/>
          <w:szCs w:val="24"/>
        </w:rPr>
        <w:t xml:space="preserve"> </w:t>
      </w:r>
      <w:r w:rsidR="003D570E" w:rsidRPr="00772102">
        <w:rPr>
          <w:rFonts w:ascii="Times New Roman" w:hAnsi="Times New Roman"/>
          <w:sz w:val="24"/>
          <w:szCs w:val="24"/>
        </w:rPr>
        <w:t>организациями</w:t>
      </w:r>
      <w:r w:rsidR="00313A84" w:rsidRPr="00772102">
        <w:rPr>
          <w:rFonts w:ascii="Times New Roman" w:hAnsi="Times New Roman"/>
          <w:sz w:val="24"/>
          <w:szCs w:val="24"/>
        </w:rPr>
        <w:t xml:space="preserve"> </w:t>
      </w:r>
      <w:r w:rsidR="003D570E" w:rsidRPr="00772102">
        <w:rPr>
          <w:rFonts w:ascii="Times New Roman" w:hAnsi="Times New Roman"/>
          <w:sz w:val="24"/>
          <w:szCs w:val="24"/>
        </w:rPr>
        <w:t>–</w:t>
      </w:r>
      <w:r w:rsidR="00313A84" w:rsidRPr="00772102">
        <w:rPr>
          <w:rFonts w:ascii="Times New Roman" w:hAnsi="Times New Roman"/>
          <w:sz w:val="24"/>
          <w:szCs w:val="24"/>
        </w:rPr>
        <w:t xml:space="preserve"> </w:t>
      </w:r>
      <w:r w:rsidR="003D570E" w:rsidRPr="00772102">
        <w:rPr>
          <w:rFonts w:ascii="Times New Roman" w:hAnsi="Times New Roman"/>
          <w:sz w:val="24"/>
          <w:szCs w:val="24"/>
        </w:rPr>
        <w:t>создать</w:t>
      </w:r>
      <w:r w:rsidR="00313A84" w:rsidRPr="00772102">
        <w:rPr>
          <w:rFonts w:ascii="Times New Roman" w:hAnsi="Times New Roman"/>
          <w:sz w:val="24"/>
          <w:szCs w:val="24"/>
        </w:rPr>
        <w:t xml:space="preserve"> </w:t>
      </w:r>
      <w:r w:rsidR="003D570E" w:rsidRPr="00772102">
        <w:rPr>
          <w:rFonts w:ascii="Times New Roman" w:hAnsi="Times New Roman"/>
          <w:sz w:val="24"/>
          <w:szCs w:val="24"/>
        </w:rPr>
        <w:t>условия</w:t>
      </w:r>
      <w:r w:rsidR="00313A84" w:rsidRPr="00772102">
        <w:rPr>
          <w:rFonts w:ascii="Times New Roman" w:hAnsi="Times New Roman"/>
          <w:sz w:val="24"/>
          <w:szCs w:val="24"/>
        </w:rPr>
        <w:t xml:space="preserve"> </w:t>
      </w:r>
      <w:r w:rsidR="003D570E" w:rsidRPr="00772102">
        <w:rPr>
          <w:rFonts w:ascii="Times New Roman" w:hAnsi="Times New Roman"/>
          <w:sz w:val="24"/>
          <w:szCs w:val="24"/>
        </w:rPr>
        <w:t>и</w:t>
      </w:r>
      <w:r w:rsidR="00313A84" w:rsidRPr="00772102">
        <w:rPr>
          <w:rFonts w:ascii="Times New Roman" w:hAnsi="Times New Roman"/>
          <w:sz w:val="24"/>
          <w:szCs w:val="24"/>
        </w:rPr>
        <w:t xml:space="preserve"> </w:t>
      </w:r>
      <w:r w:rsidR="003D570E" w:rsidRPr="00772102">
        <w:rPr>
          <w:rFonts w:ascii="Times New Roman" w:hAnsi="Times New Roman"/>
          <w:sz w:val="24"/>
          <w:szCs w:val="24"/>
        </w:rPr>
        <w:t>помочь</w:t>
      </w:r>
      <w:r w:rsidR="00313A84" w:rsidRPr="00772102">
        <w:rPr>
          <w:rFonts w:ascii="Times New Roman" w:hAnsi="Times New Roman"/>
          <w:sz w:val="24"/>
          <w:szCs w:val="24"/>
        </w:rPr>
        <w:t xml:space="preserve"> </w:t>
      </w:r>
      <w:r w:rsidR="003D570E" w:rsidRPr="00772102">
        <w:rPr>
          <w:rFonts w:ascii="Times New Roman" w:hAnsi="Times New Roman"/>
          <w:sz w:val="24"/>
          <w:szCs w:val="24"/>
        </w:rPr>
        <w:t>ребенку</w:t>
      </w:r>
      <w:r w:rsidR="00313A84" w:rsidRPr="00772102">
        <w:rPr>
          <w:rFonts w:ascii="Times New Roman" w:hAnsi="Times New Roman"/>
          <w:sz w:val="24"/>
          <w:szCs w:val="24"/>
        </w:rPr>
        <w:t xml:space="preserve"> </w:t>
      </w:r>
      <w:r w:rsidR="003D570E" w:rsidRPr="00772102">
        <w:rPr>
          <w:rFonts w:ascii="Times New Roman" w:hAnsi="Times New Roman"/>
          <w:sz w:val="24"/>
          <w:szCs w:val="24"/>
        </w:rPr>
        <w:t>в</w:t>
      </w:r>
      <w:r w:rsidR="00313A84" w:rsidRPr="00772102">
        <w:rPr>
          <w:rFonts w:ascii="Times New Roman" w:hAnsi="Times New Roman"/>
          <w:sz w:val="24"/>
          <w:szCs w:val="24"/>
        </w:rPr>
        <w:t xml:space="preserve"> </w:t>
      </w:r>
      <w:r w:rsidR="003D570E" w:rsidRPr="00772102">
        <w:rPr>
          <w:rFonts w:ascii="Times New Roman" w:hAnsi="Times New Roman"/>
          <w:sz w:val="24"/>
          <w:szCs w:val="24"/>
        </w:rPr>
        <w:t>развитии</w:t>
      </w:r>
      <w:r w:rsidR="00313A84" w:rsidRPr="00772102">
        <w:rPr>
          <w:rFonts w:ascii="Times New Roman" w:hAnsi="Times New Roman"/>
          <w:sz w:val="24"/>
          <w:szCs w:val="24"/>
        </w:rPr>
        <w:t xml:space="preserve"> </w:t>
      </w:r>
      <w:r w:rsidR="003D570E" w:rsidRPr="00772102">
        <w:rPr>
          <w:rFonts w:ascii="Times New Roman" w:hAnsi="Times New Roman"/>
          <w:sz w:val="24"/>
          <w:szCs w:val="24"/>
        </w:rPr>
        <w:t>с</w:t>
      </w:r>
      <w:r w:rsidR="00313A84" w:rsidRPr="00772102">
        <w:rPr>
          <w:rFonts w:ascii="Times New Roman" w:hAnsi="Times New Roman"/>
          <w:sz w:val="24"/>
          <w:szCs w:val="24"/>
        </w:rPr>
        <w:t xml:space="preserve"> </w:t>
      </w:r>
      <w:r w:rsidR="003D570E" w:rsidRPr="00772102">
        <w:rPr>
          <w:rFonts w:ascii="Times New Roman" w:hAnsi="Times New Roman"/>
          <w:sz w:val="24"/>
          <w:szCs w:val="24"/>
        </w:rPr>
        <w:t>его</w:t>
      </w:r>
      <w:r w:rsidR="00313A84" w:rsidRPr="00772102">
        <w:rPr>
          <w:rFonts w:ascii="Times New Roman" w:hAnsi="Times New Roman"/>
          <w:sz w:val="24"/>
          <w:szCs w:val="24"/>
        </w:rPr>
        <w:t xml:space="preserve"> </w:t>
      </w:r>
      <w:proofErr w:type="spellStart"/>
      <w:r w:rsidR="003D570E" w:rsidRPr="00772102">
        <w:rPr>
          <w:rFonts w:ascii="Times New Roman" w:hAnsi="Times New Roman"/>
          <w:sz w:val="24"/>
          <w:szCs w:val="24"/>
        </w:rPr>
        <w:t>природосообразными</w:t>
      </w:r>
      <w:proofErr w:type="spellEnd"/>
      <w:r w:rsidR="00313A84" w:rsidRPr="00772102">
        <w:rPr>
          <w:rFonts w:ascii="Times New Roman" w:hAnsi="Times New Roman"/>
          <w:sz w:val="24"/>
          <w:szCs w:val="24"/>
        </w:rPr>
        <w:t xml:space="preserve"> </w:t>
      </w:r>
      <w:r w:rsidR="003D570E" w:rsidRPr="00772102">
        <w:rPr>
          <w:rFonts w:ascii="Times New Roman" w:hAnsi="Times New Roman"/>
          <w:sz w:val="24"/>
          <w:szCs w:val="24"/>
        </w:rPr>
        <w:t>способностями</w:t>
      </w:r>
      <w:r w:rsidR="00313A84" w:rsidRPr="00772102">
        <w:rPr>
          <w:rFonts w:ascii="Times New Roman" w:hAnsi="Times New Roman"/>
          <w:sz w:val="24"/>
          <w:szCs w:val="24"/>
        </w:rPr>
        <w:t xml:space="preserve"> </w:t>
      </w:r>
      <w:r w:rsidR="003D570E" w:rsidRPr="00772102">
        <w:rPr>
          <w:rFonts w:ascii="Times New Roman" w:hAnsi="Times New Roman"/>
          <w:sz w:val="24"/>
          <w:szCs w:val="24"/>
        </w:rPr>
        <w:t>и</w:t>
      </w:r>
      <w:r w:rsidR="00313A84" w:rsidRPr="00772102">
        <w:rPr>
          <w:rFonts w:ascii="Times New Roman" w:hAnsi="Times New Roman"/>
          <w:sz w:val="24"/>
          <w:szCs w:val="24"/>
        </w:rPr>
        <w:t xml:space="preserve"> </w:t>
      </w:r>
      <w:r w:rsidR="003D570E" w:rsidRPr="00772102">
        <w:rPr>
          <w:rFonts w:ascii="Times New Roman" w:hAnsi="Times New Roman"/>
          <w:sz w:val="24"/>
          <w:szCs w:val="24"/>
        </w:rPr>
        <w:t>возможностями.</w:t>
      </w:r>
      <w:r w:rsidR="00313A84">
        <w:rPr>
          <w:rFonts w:ascii="Times New Roman" w:hAnsi="Times New Roman"/>
          <w:sz w:val="24"/>
          <w:szCs w:val="24"/>
        </w:rPr>
        <w:t xml:space="preserve"> </w:t>
      </w:r>
    </w:p>
    <w:p w:rsidR="00F23D30"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Детский</w:t>
      </w:r>
      <w:r w:rsidR="00313A84">
        <w:rPr>
          <w:rFonts w:ascii="Times New Roman" w:hAnsi="Times New Roman"/>
          <w:sz w:val="24"/>
          <w:szCs w:val="24"/>
        </w:rPr>
        <w:t xml:space="preserve"> </w:t>
      </w:r>
      <w:r w:rsidRPr="003D570E">
        <w:rPr>
          <w:rFonts w:ascii="Times New Roman" w:hAnsi="Times New Roman"/>
          <w:sz w:val="24"/>
          <w:szCs w:val="24"/>
        </w:rPr>
        <w:t>сад</w:t>
      </w:r>
      <w:r w:rsidR="00313A84">
        <w:rPr>
          <w:rFonts w:ascii="Times New Roman" w:hAnsi="Times New Roman"/>
          <w:sz w:val="24"/>
          <w:szCs w:val="24"/>
        </w:rPr>
        <w:t xml:space="preserve"> </w:t>
      </w:r>
      <w:r w:rsidRPr="003D570E">
        <w:rPr>
          <w:rFonts w:ascii="Times New Roman" w:hAnsi="Times New Roman"/>
          <w:sz w:val="24"/>
          <w:szCs w:val="24"/>
        </w:rPr>
        <w:t>работает</w:t>
      </w:r>
      <w:r w:rsidR="00313A84">
        <w:rPr>
          <w:rFonts w:ascii="Times New Roman" w:hAnsi="Times New Roman"/>
          <w:sz w:val="24"/>
          <w:szCs w:val="24"/>
        </w:rPr>
        <w:t xml:space="preserve"> </w:t>
      </w:r>
      <w:r w:rsidRPr="003D570E">
        <w:rPr>
          <w:rFonts w:ascii="Times New Roman" w:hAnsi="Times New Roman"/>
          <w:sz w:val="24"/>
          <w:szCs w:val="24"/>
        </w:rPr>
        <w:t>в</w:t>
      </w:r>
      <w:r w:rsidR="00313A84">
        <w:rPr>
          <w:rFonts w:ascii="Times New Roman" w:hAnsi="Times New Roman"/>
          <w:sz w:val="24"/>
          <w:szCs w:val="24"/>
        </w:rPr>
        <w:t xml:space="preserve"> </w:t>
      </w:r>
      <w:r w:rsidRPr="003D570E">
        <w:rPr>
          <w:rFonts w:ascii="Times New Roman" w:hAnsi="Times New Roman"/>
          <w:sz w:val="24"/>
          <w:szCs w:val="24"/>
        </w:rPr>
        <w:t>поисковом</w:t>
      </w:r>
      <w:r w:rsidR="00313A84">
        <w:rPr>
          <w:rFonts w:ascii="Times New Roman" w:hAnsi="Times New Roman"/>
          <w:sz w:val="24"/>
          <w:szCs w:val="24"/>
        </w:rPr>
        <w:t xml:space="preserve"> </w:t>
      </w:r>
      <w:r w:rsidRPr="003D570E">
        <w:rPr>
          <w:rFonts w:ascii="Times New Roman" w:hAnsi="Times New Roman"/>
          <w:sz w:val="24"/>
          <w:szCs w:val="24"/>
        </w:rPr>
        <w:t>режиме.</w:t>
      </w:r>
      <w:r w:rsidR="00313A84">
        <w:rPr>
          <w:rFonts w:ascii="Times New Roman" w:hAnsi="Times New Roman"/>
          <w:sz w:val="24"/>
          <w:szCs w:val="24"/>
        </w:rPr>
        <w:t xml:space="preserve"> </w:t>
      </w:r>
      <w:r w:rsidRPr="003D570E">
        <w:rPr>
          <w:rFonts w:ascii="Times New Roman" w:hAnsi="Times New Roman"/>
          <w:sz w:val="24"/>
          <w:szCs w:val="24"/>
        </w:rPr>
        <w:t>Образование</w:t>
      </w:r>
      <w:r w:rsidR="00313A84">
        <w:rPr>
          <w:rFonts w:ascii="Times New Roman" w:hAnsi="Times New Roman"/>
          <w:sz w:val="24"/>
          <w:szCs w:val="24"/>
        </w:rPr>
        <w:t xml:space="preserve"> </w:t>
      </w:r>
      <w:r w:rsidRPr="003D570E">
        <w:rPr>
          <w:rFonts w:ascii="Times New Roman" w:hAnsi="Times New Roman"/>
          <w:sz w:val="24"/>
          <w:szCs w:val="24"/>
        </w:rPr>
        <w:t>дошкольника</w:t>
      </w:r>
      <w:r w:rsidR="00313A84">
        <w:rPr>
          <w:rFonts w:ascii="Times New Roman" w:hAnsi="Times New Roman"/>
          <w:sz w:val="24"/>
          <w:szCs w:val="24"/>
        </w:rPr>
        <w:t xml:space="preserve"> </w:t>
      </w:r>
      <w:r w:rsidRPr="003D570E">
        <w:rPr>
          <w:rFonts w:ascii="Times New Roman" w:hAnsi="Times New Roman"/>
          <w:sz w:val="24"/>
          <w:szCs w:val="24"/>
        </w:rPr>
        <w:t>рассматривается</w:t>
      </w:r>
      <w:r w:rsidR="00313A84">
        <w:rPr>
          <w:rFonts w:ascii="Times New Roman" w:hAnsi="Times New Roman"/>
          <w:sz w:val="24"/>
          <w:szCs w:val="24"/>
        </w:rPr>
        <w:t xml:space="preserve"> </w:t>
      </w:r>
      <w:r w:rsidRPr="003D570E">
        <w:rPr>
          <w:rFonts w:ascii="Times New Roman" w:hAnsi="Times New Roman"/>
          <w:sz w:val="24"/>
          <w:szCs w:val="24"/>
        </w:rPr>
        <w:t>как</w:t>
      </w:r>
      <w:r w:rsidR="00313A84">
        <w:rPr>
          <w:rFonts w:ascii="Times New Roman" w:hAnsi="Times New Roman"/>
          <w:sz w:val="24"/>
          <w:szCs w:val="24"/>
        </w:rPr>
        <w:t xml:space="preserve"> </w:t>
      </w:r>
      <w:r w:rsidRPr="003D570E">
        <w:rPr>
          <w:rFonts w:ascii="Times New Roman" w:hAnsi="Times New Roman"/>
          <w:sz w:val="24"/>
          <w:szCs w:val="24"/>
        </w:rPr>
        <w:t>процесс</w:t>
      </w:r>
      <w:r w:rsidR="00313A84">
        <w:rPr>
          <w:rFonts w:ascii="Times New Roman" w:hAnsi="Times New Roman"/>
          <w:sz w:val="24"/>
          <w:szCs w:val="24"/>
        </w:rPr>
        <w:t xml:space="preserve"> </w:t>
      </w:r>
      <w:r w:rsidRPr="003D570E">
        <w:rPr>
          <w:rFonts w:ascii="Times New Roman" w:hAnsi="Times New Roman"/>
          <w:sz w:val="24"/>
          <w:szCs w:val="24"/>
        </w:rPr>
        <w:t>целенаправленной</w:t>
      </w:r>
      <w:r w:rsidR="00313A84">
        <w:rPr>
          <w:rFonts w:ascii="Times New Roman" w:hAnsi="Times New Roman"/>
          <w:sz w:val="24"/>
          <w:szCs w:val="24"/>
        </w:rPr>
        <w:t xml:space="preserve"> </w:t>
      </w:r>
      <w:r w:rsidRPr="003D570E">
        <w:rPr>
          <w:rFonts w:ascii="Times New Roman" w:hAnsi="Times New Roman"/>
          <w:sz w:val="24"/>
          <w:szCs w:val="24"/>
        </w:rPr>
        <w:t>со</w:t>
      </w:r>
      <w:r>
        <w:rPr>
          <w:rFonts w:ascii="Times New Roman" w:hAnsi="Times New Roman"/>
          <w:sz w:val="24"/>
          <w:szCs w:val="24"/>
        </w:rPr>
        <w:t>циализации</w:t>
      </w:r>
      <w:r w:rsidR="00313A84">
        <w:rPr>
          <w:rFonts w:ascii="Times New Roman" w:hAnsi="Times New Roman"/>
          <w:sz w:val="24"/>
          <w:szCs w:val="24"/>
        </w:rPr>
        <w:t xml:space="preserve"> </w:t>
      </w:r>
      <w:r>
        <w:rPr>
          <w:rFonts w:ascii="Times New Roman" w:hAnsi="Times New Roman"/>
          <w:sz w:val="24"/>
          <w:szCs w:val="24"/>
        </w:rPr>
        <w:t>личности</w:t>
      </w:r>
      <w:r w:rsidR="00313A84">
        <w:rPr>
          <w:rFonts w:ascii="Times New Roman" w:hAnsi="Times New Roman"/>
          <w:sz w:val="24"/>
          <w:szCs w:val="24"/>
        </w:rPr>
        <w:t xml:space="preserve"> </w:t>
      </w:r>
      <w:r>
        <w:rPr>
          <w:rFonts w:ascii="Times New Roman" w:hAnsi="Times New Roman"/>
          <w:sz w:val="24"/>
          <w:szCs w:val="24"/>
        </w:rPr>
        <w:t>ребенка.</w:t>
      </w:r>
      <w:r w:rsidR="00313A84">
        <w:rPr>
          <w:rFonts w:ascii="Times New Roman" w:hAnsi="Times New Roman"/>
          <w:sz w:val="24"/>
          <w:szCs w:val="24"/>
        </w:rPr>
        <w:t xml:space="preserve"> </w:t>
      </w:r>
      <w:r w:rsidRPr="003D570E">
        <w:rPr>
          <w:rFonts w:ascii="Times New Roman" w:hAnsi="Times New Roman"/>
          <w:sz w:val="24"/>
          <w:szCs w:val="24"/>
        </w:rPr>
        <w:t>Структурное</w:t>
      </w:r>
      <w:r w:rsidR="00313A84">
        <w:rPr>
          <w:rFonts w:ascii="Times New Roman" w:hAnsi="Times New Roman"/>
          <w:sz w:val="24"/>
          <w:szCs w:val="24"/>
        </w:rPr>
        <w:t xml:space="preserve"> </w:t>
      </w:r>
      <w:r w:rsidRPr="003D570E">
        <w:rPr>
          <w:rFonts w:ascii="Times New Roman" w:hAnsi="Times New Roman"/>
          <w:sz w:val="24"/>
          <w:szCs w:val="24"/>
        </w:rPr>
        <w:t>решение</w:t>
      </w:r>
      <w:r w:rsidR="00313A84">
        <w:rPr>
          <w:rFonts w:ascii="Times New Roman" w:hAnsi="Times New Roman"/>
          <w:sz w:val="24"/>
          <w:szCs w:val="24"/>
        </w:rPr>
        <w:t xml:space="preserve"> </w:t>
      </w:r>
      <w:r w:rsidRPr="003D570E">
        <w:rPr>
          <w:rFonts w:ascii="Times New Roman" w:hAnsi="Times New Roman"/>
          <w:sz w:val="24"/>
          <w:szCs w:val="24"/>
        </w:rPr>
        <w:t>Программы</w:t>
      </w:r>
      <w:r w:rsidR="00313A84">
        <w:rPr>
          <w:rFonts w:ascii="Times New Roman" w:hAnsi="Times New Roman"/>
          <w:sz w:val="24"/>
          <w:szCs w:val="24"/>
        </w:rPr>
        <w:t xml:space="preserve"> </w:t>
      </w:r>
      <w:r w:rsidRPr="003D570E">
        <w:rPr>
          <w:rFonts w:ascii="Times New Roman" w:hAnsi="Times New Roman"/>
          <w:sz w:val="24"/>
          <w:szCs w:val="24"/>
        </w:rPr>
        <w:t>развития</w:t>
      </w:r>
      <w:r w:rsidR="00313A84">
        <w:rPr>
          <w:rFonts w:ascii="Times New Roman" w:hAnsi="Times New Roman"/>
          <w:sz w:val="24"/>
          <w:szCs w:val="24"/>
        </w:rPr>
        <w:t xml:space="preserve"> </w:t>
      </w:r>
      <w:r w:rsidRPr="003D570E">
        <w:rPr>
          <w:rFonts w:ascii="Times New Roman" w:hAnsi="Times New Roman"/>
          <w:sz w:val="24"/>
          <w:szCs w:val="24"/>
        </w:rPr>
        <w:t>вытекает</w:t>
      </w:r>
      <w:r w:rsidR="00313A84">
        <w:rPr>
          <w:rFonts w:ascii="Times New Roman" w:hAnsi="Times New Roman"/>
          <w:sz w:val="24"/>
          <w:szCs w:val="24"/>
        </w:rPr>
        <w:t xml:space="preserve"> </w:t>
      </w:r>
      <w:r w:rsidRPr="003D570E">
        <w:rPr>
          <w:rFonts w:ascii="Times New Roman" w:hAnsi="Times New Roman"/>
          <w:sz w:val="24"/>
          <w:szCs w:val="24"/>
        </w:rPr>
        <w:t>из</w:t>
      </w:r>
      <w:r w:rsidR="00313A84">
        <w:rPr>
          <w:rFonts w:ascii="Times New Roman" w:hAnsi="Times New Roman"/>
          <w:sz w:val="24"/>
          <w:szCs w:val="24"/>
        </w:rPr>
        <w:t xml:space="preserve"> </w:t>
      </w:r>
      <w:r w:rsidRPr="003D570E">
        <w:rPr>
          <w:rFonts w:ascii="Times New Roman" w:hAnsi="Times New Roman"/>
          <w:sz w:val="24"/>
          <w:szCs w:val="24"/>
        </w:rPr>
        <w:t>модели,</w:t>
      </w:r>
      <w:r w:rsidR="00313A84">
        <w:rPr>
          <w:rFonts w:ascii="Times New Roman" w:hAnsi="Times New Roman"/>
          <w:sz w:val="24"/>
          <w:szCs w:val="24"/>
        </w:rPr>
        <w:t xml:space="preserve"> </w:t>
      </w:r>
      <w:r w:rsidRPr="003D570E">
        <w:rPr>
          <w:rFonts w:ascii="Times New Roman" w:hAnsi="Times New Roman"/>
          <w:sz w:val="24"/>
          <w:szCs w:val="24"/>
        </w:rPr>
        <w:t>предложенной</w:t>
      </w:r>
      <w:r w:rsidR="00313A84">
        <w:rPr>
          <w:rFonts w:ascii="Times New Roman" w:hAnsi="Times New Roman"/>
          <w:sz w:val="24"/>
          <w:szCs w:val="24"/>
        </w:rPr>
        <w:t xml:space="preserve"> </w:t>
      </w:r>
      <w:r w:rsidRPr="003D570E">
        <w:rPr>
          <w:rFonts w:ascii="Times New Roman" w:hAnsi="Times New Roman"/>
          <w:sz w:val="24"/>
          <w:szCs w:val="24"/>
        </w:rPr>
        <w:t>В.С.Лазаревым</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М.М.Поташником</w:t>
      </w:r>
      <w:r w:rsidR="00313A84">
        <w:rPr>
          <w:rFonts w:ascii="Times New Roman" w:hAnsi="Times New Roman"/>
          <w:sz w:val="24"/>
          <w:szCs w:val="24"/>
        </w:rPr>
        <w:t xml:space="preserve"> </w:t>
      </w:r>
      <w:r w:rsidRPr="003D570E">
        <w:rPr>
          <w:rFonts w:ascii="Times New Roman" w:hAnsi="Times New Roman"/>
          <w:sz w:val="24"/>
          <w:szCs w:val="24"/>
        </w:rPr>
        <w:t>с</w:t>
      </w:r>
      <w:r w:rsidR="00313A84">
        <w:rPr>
          <w:rFonts w:ascii="Times New Roman" w:hAnsi="Times New Roman"/>
          <w:sz w:val="24"/>
          <w:szCs w:val="24"/>
        </w:rPr>
        <w:t xml:space="preserve"> </w:t>
      </w:r>
      <w:r w:rsidRPr="003D570E">
        <w:rPr>
          <w:rFonts w:ascii="Times New Roman" w:hAnsi="Times New Roman"/>
          <w:sz w:val="24"/>
          <w:szCs w:val="24"/>
        </w:rPr>
        <w:t>практическими</w:t>
      </w:r>
      <w:r w:rsidR="00313A84">
        <w:rPr>
          <w:rFonts w:ascii="Times New Roman" w:hAnsi="Times New Roman"/>
          <w:sz w:val="24"/>
          <w:szCs w:val="24"/>
        </w:rPr>
        <w:t xml:space="preserve"> </w:t>
      </w:r>
      <w:r w:rsidRPr="003D570E">
        <w:rPr>
          <w:rFonts w:ascii="Times New Roman" w:hAnsi="Times New Roman"/>
          <w:sz w:val="24"/>
          <w:szCs w:val="24"/>
        </w:rPr>
        <w:t>рекомендациями</w:t>
      </w:r>
      <w:r w:rsidR="00313A84">
        <w:rPr>
          <w:rFonts w:ascii="Times New Roman" w:hAnsi="Times New Roman"/>
          <w:sz w:val="24"/>
          <w:szCs w:val="24"/>
        </w:rPr>
        <w:t xml:space="preserve"> </w:t>
      </w:r>
      <w:r w:rsidRPr="003D570E">
        <w:rPr>
          <w:rFonts w:ascii="Times New Roman" w:hAnsi="Times New Roman"/>
          <w:sz w:val="24"/>
          <w:szCs w:val="24"/>
        </w:rPr>
        <w:t>ИД</w:t>
      </w:r>
      <w:r w:rsidR="00313A84">
        <w:rPr>
          <w:rFonts w:ascii="Times New Roman" w:hAnsi="Times New Roman"/>
          <w:sz w:val="24"/>
          <w:szCs w:val="24"/>
        </w:rPr>
        <w:t xml:space="preserve"> </w:t>
      </w:r>
      <w:r w:rsidRPr="003D570E">
        <w:rPr>
          <w:rFonts w:ascii="Times New Roman" w:hAnsi="Times New Roman"/>
          <w:sz w:val="24"/>
          <w:szCs w:val="24"/>
        </w:rPr>
        <w:t>«Учитель»,</w:t>
      </w:r>
      <w:r w:rsidR="00313A84">
        <w:rPr>
          <w:rFonts w:ascii="Times New Roman" w:hAnsi="Times New Roman"/>
          <w:sz w:val="24"/>
          <w:szCs w:val="24"/>
        </w:rPr>
        <w:t xml:space="preserve"> </w:t>
      </w:r>
      <w:r w:rsidRPr="003D570E">
        <w:rPr>
          <w:rFonts w:ascii="Times New Roman" w:hAnsi="Times New Roman"/>
          <w:sz w:val="24"/>
          <w:szCs w:val="24"/>
        </w:rPr>
        <w:t>определяющей:</w:t>
      </w:r>
    </w:p>
    <w:p w:rsidR="00F23D30"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справку-информацию</w:t>
      </w:r>
      <w:r w:rsidR="00313A84">
        <w:rPr>
          <w:rFonts w:ascii="Times New Roman" w:hAnsi="Times New Roman"/>
          <w:sz w:val="24"/>
          <w:szCs w:val="24"/>
        </w:rPr>
        <w:t xml:space="preserve"> </w:t>
      </w:r>
      <w:r w:rsidRPr="003D570E">
        <w:rPr>
          <w:rFonts w:ascii="Times New Roman" w:hAnsi="Times New Roman"/>
          <w:sz w:val="24"/>
          <w:szCs w:val="24"/>
        </w:rPr>
        <w:t>о</w:t>
      </w:r>
      <w:r w:rsidR="00313A84">
        <w:rPr>
          <w:rFonts w:ascii="Times New Roman" w:hAnsi="Times New Roman"/>
          <w:sz w:val="24"/>
          <w:szCs w:val="24"/>
        </w:rPr>
        <w:t xml:space="preserve"> </w:t>
      </w:r>
      <w:r w:rsidRPr="003D570E">
        <w:rPr>
          <w:rFonts w:ascii="Times New Roman" w:hAnsi="Times New Roman"/>
          <w:sz w:val="24"/>
          <w:szCs w:val="24"/>
        </w:rPr>
        <w:t>дошкольном</w:t>
      </w:r>
      <w:r w:rsidR="00313A84">
        <w:rPr>
          <w:rFonts w:ascii="Times New Roman" w:hAnsi="Times New Roman"/>
          <w:sz w:val="24"/>
          <w:szCs w:val="24"/>
        </w:rPr>
        <w:t xml:space="preserve"> </w:t>
      </w:r>
      <w:r w:rsidRPr="003D570E">
        <w:rPr>
          <w:rFonts w:ascii="Times New Roman" w:hAnsi="Times New Roman"/>
          <w:sz w:val="24"/>
          <w:szCs w:val="24"/>
        </w:rPr>
        <w:t>образовательном</w:t>
      </w:r>
      <w:r w:rsidR="00313A84">
        <w:rPr>
          <w:rFonts w:ascii="Times New Roman" w:hAnsi="Times New Roman"/>
          <w:sz w:val="24"/>
          <w:szCs w:val="24"/>
        </w:rPr>
        <w:t xml:space="preserve"> </w:t>
      </w:r>
      <w:r w:rsidRPr="003D570E">
        <w:rPr>
          <w:rFonts w:ascii="Times New Roman" w:hAnsi="Times New Roman"/>
          <w:sz w:val="24"/>
          <w:szCs w:val="24"/>
        </w:rPr>
        <w:t>учреждении</w:t>
      </w:r>
      <w:r w:rsidR="00313A84">
        <w:rPr>
          <w:rFonts w:ascii="Times New Roman" w:hAnsi="Times New Roman"/>
          <w:sz w:val="24"/>
          <w:szCs w:val="24"/>
        </w:rPr>
        <w:t xml:space="preserve"> </w:t>
      </w:r>
    </w:p>
    <w:p w:rsidR="00F23D30"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проблемный</w:t>
      </w:r>
      <w:r w:rsidR="00313A84">
        <w:rPr>
          <w:rFonts w:ascii="Times New Roman" w:hAnsi="Times New Roman"/>
          <w:sz w:val="24"/>
          <w:szCs w:val="24"/>
        </w:rPr>
        <w:t xml:space="preserve"> </w:t>
      </w:r>
      <w:r w:rsidRPr="003D570E">
        <w:rPr>
          <w:rFonts w:ascii="Times New Roman" w:hAnsi="Times New Roman"/>
          <w:sz w:val="24"/>
          <w:szCs w:val="24"/>
        </w:rPr>
        <w:t>анализ</w:t>
      </w:r>
      <w:r w:rsidR="00313A84">
        <w:rPr>
          <w:rFonts w:ascii="Times New Roman" w:hAnsi="Times New Roman"/>
          <w:sz w:val="24"/>
          <w:szCs w:val="24"/>
        </w:rPr>
        <w:t xml:space="preserve"> </w:t>
      </w:r>
      <w:r w:rsidRPr="003D570E">
        <w:rPr>
          <w:rFonts w:ascii="Times New Roman" w:hAnsi="Times New Roman"/>
          <w:sz w:val="24"/>
          <w:szCs w:val="24"/>
        </w:rPr>
        <w:t>состояния</w:t>
      </w:r>
      <w:r w:rsidR="00313A84">
        <w:rPr>
          <w:rFonts w:ascii="Times New Roman" w:hAnsi="Times New Roman"/>
          <w:sz w:val="24"/>
          <w:szCs w:val="24"/>
        </w:rPr>
        <w:t xml:space="preserve"> </w:t>
      </w:r>
      <w:r w:rsidRPr="003D570E">
        <w:rPr>
          <w:rFonts w:ascii="Times New Roman" w:hAnsi="Times New Roman"/>
          <w:sz w:val="24"/>
          <w:szCs w:val="24"/>
        </w:rPr>
        <w:t>воспитательно-образовательного</w:t>
      </w:r>
      <w:r w:rsidR="00313A84">
        <w:rPr>
          <w:rFonts w:ascii="Times New Roman" w:hAnsi="Times New Roman"/>
          <w:sz w:val="24"/>
          <w:szCs w:val="24"/>
        </w:rPr>
        <w:t xml:space="preserve"> </w:t>
      </w:r>
      <w:r w:rsidRPr="003D570E">
        <w:rPr>
          <w:rFonts w:ascii="Times New Roman" w:hAnsi="Times New Roman"/>
          <w:sz w:val="24"/>
          <w:szCs w:val="24"/>
        </w:rPr>
        <w:t>процесса</w:t>
      </w:r>
      <w:r w:rsidR="00313A84">
        <w:rPr>
          <w:rFonts w:ascii="Times New Roman" w:hAnsi="Times New Roman"/>
          <w:sz w:val="24"/>
          <w:szCs w:val="24"/>
        </w:rPr>
        <w:t xml:space="preserve"> </w:t>
      </w:r>
      <w:r w:rsidRPr="003D570E">
        <w:rPr>
          <w:rFonts w:ascii="Times New Roman" w:hAnsi="Times New Roman"/>
          <w:sz w:val="24"/>
          <w:szCs w:val="24"/>
        </w:rPr>
        <w:t>ДОУ</w:t>
      </w:r>
      <w:r w:rsidR="00313A84">
        <w:rPr>
          <w:rFonts w:ascii="Times New Roman" w:hAnsi="Times New Roman"/>
          <w:sz w:val="24"/>
          <w:szCs w:val="24"/>
        </w:rPr>
        <w:t xml:space="preserve"> </w:t>
      </w:r>
    </w:p>
    <w:p w:rsidR="00F23D30"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формирование</w:t>
      </w:r>
      <w:r w:rsidR="00313A84">
        <w:rPr>
          <w:rFonts w:ascii="Times New Roman" w:hAnsi="Times New Roman"/>
          <w:sz w:val="24"/>
          <w:szCs w:val="24"/>
        </w:rPr>
        <w:t xml:space="preserve"> </w:t>
      </w:r>
      <w:r w:rsidRPr="003D570E">
        <w:rPr>
          <w:rFonts w:ascii="Times New Roman" w:hAnsi="Times New Roman"/>
          <w:sz w:val="24"/>
          <w:szCs w:val="24"/>
        </w:rPr>
        <w:t>концепции</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разработку</w:t>
      </w:r>
      <w:r w:rsidR="00313A84">
        <w:rPr>
          <w:rFonts w:ascii="Times New Roman" w:hAnsi="Times New Roman"/>
          <w:sz w:val="24"/>
          <w:szCs w:val="24"/>
        </w:rPr>
        <w:t xml:space="preserve"> </w:t>
      </w:r>
      <w:r w:rsidRPr="003D570E">
        <w:rPr>
          <w:rFonts w:ascii="Times New Roman" w:hAnsi="Times New Roman"/>
          <w:sz w:val="24"/>
          <w:szCs w:val="24"/>
        </w:rPr>
        <w:t>стратегии</w:t>
      </w:r>
      <w:r w:rsidR="00313A84">
        <w:rPr>
          <w:rFonts w:ascii="Times New Roman" w:hAnsi="Times New Roman"/>
          <w:sz w:val="24"/>
          <w:szCs w:val="24"/>
        </w:rPr>
        <w:t xml:space="preserve"> </w:t>
      </w:r>
      <w:r w:rsidRPr="003D570E">
        <w:rPr>
          <w:rFonts w:ascii="Times New Roman" w:hAnsi="Times New Roman"/>
          <w:sz w:val="24"/>
          <w:szCs w:val="24"/>
        </w:rPr>
        <w:t>развития</w:t>
      </w:r>
      <w:r w:rsidR="00313A84">
        <w:rPr>
          <w:rFonts w:ascii="Times New Roman" w:hAnsi="Times New Roman"/>
          <w:sz w:val="24"/>
          <w:szCs w:val="24"/>
        </w:rPr>
        <w:t xml:space="preserve"> </w:t>
      </w:r>
      <w:r w:rsidRPr="003D570E">
        <w:rPr>
          <w:rFonts w:ascii="Times New Roman" w:hAnsi="Times New Roman"/>
          <w:sz w:val="24"/>
          <w:szCs w:val="24"/>
        </w:rPr>
        <w:t>дошкольного</w:t>
      </w:r>
      <w:r w:rsidR="00313A84">
        <w:rPr>
          <w:rFonts w:ascii="Times New Roman" w:hAnsi="Times New Roman"/>
          <w:sz w:val="24"/>
          <w:szCs w:val="24"/>
        </w:rPr>
        <w:t xml:space="preserve"> </w:t>
      </w:r>
      <w:r w:rsidRPr="003D570E">
        <w:rPr>
          <w:rFonts w:ascii="Times New Roman" w:hAnsi="Times New Roman"/>
          <w:sz w:val="24"/>
          <w:szCs w:val="24"/>
        </w:rPr>
        <w:t>учреждения</w:t>
      </w:r>
    </w:p>
    <w:p w:rsidR="00F23D30"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определение</w:t>
      </w:r>
      <w:r w:rsidR="00313A84">
        <w:rPr>
          <w:rFonts w:ascii="Times New Roman" w:hAnsi="Times New Roman"/>
          <w:sz w:val="24"/>
          <w:szCs w:val="24"/>
        </w:rPr>
        <w:t xml:space="preserve"> </w:t>
      </w:r>
      <w:r w:rsidRPr="003D570E">
        <w:rPr>
          <w:rFonts w:ascii="Times New Roman" w:hAnsi="Times New Roman"/>
          <w:sz w:val="24"/>
          <w:szCs w:val="24"/>
        </w:rPr>
        <w:t>условий</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этапов</w:t>
      </w:r>
      <w:r w:rsidR="00313A84">
        <w:rPr>
          <w:rFonts w:ascii="Times New Roman" w:hAnsi="Times New Roman"/>
          <w:sz w:val="24"/>
          <w:szCs w:val="24"/>
        </w:rPr>
        <w:t xml:space="preserve"> </w:t>
      </w:r>
      <w:r w:rsidRPr="003D570E">
        <w:rPr>
          <w:rFonts w:ascii="Times New Roman" w:hAnsi="Times New Roman"/>
          <w:sz w:val="24"/>
          <w:szCs w:val="24"/>
        </w:rPr>
        <w:t>реализации</w:t>
      </w:r>
      <w:r w:rsidR="00313A84">
        <w:rPr>
          <w:rFonts w:ascii="Times New Roman" w:hAnsi="Times New Roman"/>
          <w:sz w:val="24"/>
          <w:szCs w:val="24"/>
        </w:rPr>
        <w:t xml:space="preserve"> </w:t>
      </w:r>
      <w:r w:rsidRPr="003D570E">
        <w:rPr>
          <w:rFonts w:ascii="Times New Roman" w:hAnsi="Times New Roman"/>
          <w:sz w:val="24"/>
          <w:szCs w:val="24"/>
        </w:rPr>
        <w:t>Программы</w:t>
      </w:r>
      <w:r w:rsidR="00313A84">
        <w:rPr>
          <w:rFonts w:ascii="Times New Roman" w:hAnsi="Times New Roman"/>
          <w:sz w:val="24"/>
          <w:szCs w:val="24"/>
        </w:rPr>
        <w:t xml:space="preserve"> </w:t>
      </w:r>
      <w:r w:rsidRPr="003D570E">
        <w:rPr>
          <w:rFonts w:ascii="Times New Roman" w:hAnsi="Times New Roman"/>
          <w:sz w:val="24"/>
          <w:szCs w:val="24"/>
        </w:rPr>
        <w:t>развития</w:t>
      </w:r>
      <w:r w:rsidR="00313A84">
        <w:rPr>
          <w:rFonts w:ascii="Times New Roman" w:hAnsi="Times New Roman"/>
          <w:sz w:val="24"/>
          <w:szCs w:val="24"/>
        </w:rPr>
        <w:t xml:space="preserve"> </w:t>
      </w:r>
    </w:p>
    <w:p w:rsidR="00F23D30"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разработка</w:t>
      </w:r>
      <w:r w:rsidR="00313A84">
        <w:rPr>
          <w:rFonts w:ascii="Times New Roman" w:hAnsi="Times New Roman"/>
          <w:sz w:val="24"/>
          <w:szCs w:val="24"/>
        </w:rPr>
        <w:t xml:space="preserve"> </w:t>
      </w:r>
      <w:r w:rsidRPr="003D570E">
        <w:rPr>
          <w:rFonts w:ascii="Times New Roman" w:hAnsi="Times New Roman"/>
          <w:sz w:val="24"/>
          <w:szCs w:val="24"/>
        </w:rPr>
        <w:t>плана</w:t>
      </w:r>
      <w:r w:rsidR="00313A84">
        <w:rPr>
          <w:rFonts w:ascii="Times New Roman" w:hAnsi="Times New Roman"/>
          <w:sz w:val="24"/>
          <w:szCs w:val="24"/>
        </w:rPr>
        <w:t xml:space="preserve"> </w:t>
      </w:r>
      <w:r w:rsidRPr="003D570E">
        <w:rPr>
          <w:rFonts w:ascii="Times New Roman" w:hAnsi="Times New Roman"/>
          <w:sz w:val="24"/>
          <w:szCs w:val="24"/>
        </w:rPr>
        <w:t>действий</w:t>
      </w:r>
      <w:r w:rsidR="00313A84">
        <w:rPr>
          <w:rFonts w:ascii="Times New Roman" w:hAnsi="Times New Roman"/>
          <w:sz w:val="24"/>
          <w:szCs w:val="24"/>
        </w:rPr>
        <w:t xml:space="preserve"> </w:t>
      </w:r>
      <w:r w:rsidRPr="003D570E">
        <w:rPr>
          <w:rFonts w:ascii="Times New Roman" w:hAnsi="Times New Roman"/>
          <w:sz w:val="24"/>
          <w:szCs w:val="24"/>
        </w:rPr>
        <w:t>по</w:t>
      </w:r>
      <w:r w:rsidR="00313A84">
        <w:rPr>
          <w:rFonts w:ascii="Times New Roman" w:hAnsi="Times New Roman"/>
          <w:sz w:val="24"/>
          <w:szCs w:val="24"/>
        </w:rPr>
        <w:t xml:space="preserve"> </w:t>
      </w:r>
      <w:r w:rsidRPr="003D570E">
        <w:rPr>
          <w:rFonts w:ascii="Times New Roman" w:hAnsi="Times New Roman"/>
          <w:sz w:val="24"/>
          <w:szCs w:val="24"/>
        </w:rPr>
        <w:t>ее</w:t>
      </w:r>
      <w:r w:rsidR="00313A84">
        <w:rPr>
          <w:rFonts w:ascii="Times New Roman" w:hAnsi="Times New Roman"/>
          <w:sz w:val="24"/>
          <w:szCs w:val="24"/>
        </w:rPr>
        <w:t xml:space="preserve"> </w:t>
      </w:r>
      <w:r w:rsidRPr="003D570E">
        <w:rPr>
          <w:rFonts w:ascii="Times New Roman" w:hAnsi="Times New Roman"/>
          <w:sz w:val="24"/>
          <w:szCs w:val="24"/>
        </w:rPr>
        <w:t>реализации</w:t>
      </w:r>
      <w:r w:rsidR="00313A84">
        <w:rPr>
          <w:rFonts w:ascii="Times New Roman" w:hAnsi="Times New Roman"/>
          <w:sz w:val="24"/>
          <w:szCs w:val="24"/>
        </w:rPr>
        <w:t xml:space="preserve"> </w:t>
      </w:r>
    </w:p>
    <w:p w:rsidR="00A86DFC"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прогнозирование</w:t>
      </w:r>
      <w:r w:rsidR="00313A84">
        <w:rPr>
          <w:rFonts w:ascii="Times New Roman" w:hAnsi="Times New Roman"/>
          <w:sz w:val="24"/>
          <w:szCs w:val="24"/>
        </w:rPr>
        <w:t xml:space="preserve"> </w:t>
      </w:r>
      <w:r w:rsidRPr="003D570E">
        <w:rPr>
          <w:rFonts w:ascii="Times New Roman" w:hAnsi="Times New Roman"/>
          <w:sz w:val="24"/>
          <w:szCs w:val="24"/>
        </w:rPr>
        <w:t>ожидаемых</w:t>
      </w:r>
      <w:r w:rsidR="00313A84">
        <w:rPr>
          <w:rFonts w:ascii="Times New Roman" w:hAnsi="Times New Roman"/>
          <w:sz w:val="24"/>
          <w:szCs w:val="24"/>
        </w:rPr>
        <w:t xml:space="preserve"> </w:t>
      </w:r>
      <w:r w:rsidRPr="003D570E">
        <w:rPr>
          <w:rFonts w:ascii="Times New Roman" w:hAnsi="Times New Roman"/>
          <w:sz w:val="24"/>
          <w:szCs w:val="24"/>
        </w:rPr>
        <w:t>результатов</w:t>
      </w:r>
      <w:r w:rsidR="00313A84">
        <w:rPr>
          <w:rFonts w:ascii="Times New Roman" w:hAnsi="Times New Roman"/>
          <w:sz w:val="24"/>
          <w:szCs w:val="24"/>
        </w:rPr>
        <w:t xml:space="preserve"> </w:t>
      </w:r>
      <w:r w:rsidRPr="003D570E">
        <w:rPr>
          <w:rFonts w:ascii="Times New Roman" w:hAnsi="Times New Roman"/>
          <w:sz w:val="24"/>
          <w:szCs w:val="24"/>
        </w:rPr>
        <w:t>реализации</w:t>
      </w:r>
      <w:r w:rsidR="00313A84">
        <w:rPr>
          <w:rFonts w:ascii="Times New Roman" w:hAnsi="Times New Roman"/>
          <w:sz w:val="24"/>
          <w:szCs w:val="24"/>
        </w:rPr>
        <w:t xml:space="preserve"> </w:t>
      </w:r>
      <w:r w:rsidRPr="003D570E">
        <w:rPr>
          <w:rFonts w:ascii="Times New Roman" w:hAnsi="Times New Roman"/>
          <w:sz w:val="24"/>
          <w:szCs w:val="24"/>
        </w:rPr>
        <w:t>Программы</w:t>
      </w:r>
      <w:r w:rsidR="00313A84">
        <w:rPr>
          <w:rFonts w:ascii="Times New Roman" w:hAnsi="Times New Roman"/>
          <w:sz w:val="24"/>
          <w:szCs w:val="24"/>
        </w:rPr>
        <w:t xml:space="preserve"> </w:t>
      </w:r>
      <w:r w:rsidRPr="003D570E">
        <w:rPr>
          <w:rFonts w:ascii="Times New Roman" w:hAnsi="Times New Roman"/>
          <w:sz w:val="24"/>
          <w:szCs w:val="24"/>
        </w:rPr>
        <w:t>развития</w:t>
      </w:r>
      <w:r w:rsidR="00313A84">
        <w:rPr>
          <w:rFonts w:ascii="Times New Roman" w:hAnsi="Times New Roman"/>
          <w:sz w:val="24"/>
          <w:szCs w:val="24"/>
        </w:rPr>
        <w:t xml:space="preserve"> </w:t>
      </w:r>
      <w:r w:rsidRPr="003D570E">
        <w:rPr>
          <w:rFonts w:ascii="Times New Roman" w:hAnsi="Times New Roman"/>
          <w:sz w:val="24"/>
          <w:szCs w:val="24"/>
        </w:rPr>
        <w:t>ДОУ</w:t>
      </w:r>
      <w:r w:rsidR="00313A84">
        <w:rPr>
          <w:rFonts w:ascii="Times New Roman" w:hAnsi="Times New Roman"/>
          <w:sz w:val="24"/>
          <w:szCs w:val="24"/>
        </w:rPr>
        <w:t xml:space="preserve"> </w:t>
      </w:r>
    </w:p>
    <w:p w:rsidR="003D570E" w:rsidRDefault="003D570E" w:rsidP="003D570E">
      <w:pPr>
        <w:spacing w:after="0" w:line="240" w:lineRule="auto"/>
        <w:ind w:firstLine="709"/>
        <w:jc w:val="both"/>
        <w:rPr>
          <w:rFonts w:ascii="Times New Roman" w:hAnsi="Times New Roman"/>
          <w:sz w:val="24"/>
          <w:szCs w:val="24"/>
        </w:rPr>
      </w:pPr>
      <w:r w:rsidRPr="003D570E">
        <w:rPr>
          <w:rFonts w:ascii="Times New Roman" w:hAnsi="Times New Roman"/>
          <w:sz w:val="24"/>
          <w:szCs w:val="24"/>
        </w:rPr>
        <w:t>•</w:t>
      </w:r>
      <w:r w:rsidR="00313A84">
        <w:rPr>
          <w:rFonts w:ascii="Times New Roman" w:hAnsi="Times New Roman"/>
          <w:sz w:val="24"/>
          <w:szCs w:val="24"/>
        </w:rPr>
        <w:t xml:space="preserve"> </w:t>
      </w:r>
      <w:r w:rsidRPr="003D570E">
        <w:rPr>
          <w:rFonts w:ascii="Times New Roman" w:hAnsi="Times New Roman"/>
          <w:sz w:val="24"/>
          <w:szCs w:val="24"/>
        </w:rPr>
        <w:t>составление</w:t>
      </w:r>
      <w:r w:rsidR="00313A84">
        <w:rPr>
          <w:rFonts w:ascii="Times New Roman" w:hAnsi="Times New Roman"/>
          <w:sz w:val="24"/>
          <w:szCs w:val="24"/>
        </w:rPr>
        <w:t xml:space="preserve"> </w:t>
      </w:r>
      <w:r w:rsidRPr="003D570E">
        <w:rPr>
          <w:rFonts w:ascii="Times New Roman" w:hAnsi="Times New Roman"/>
          <w:sz w:val="24"/>
          <w:szCs w:val="24"/>
        </w:rPr>
        <w:t>тезауруса</w:t>
      </w:r>
      <w:r w:rsidR="00313A84">
        <w:rPr>
          <w:rFonts w:ascii="Times New Roman" w:hAnsi="Times New Roman"/>
          <w:sz w:val="24"/>
          <w:szCs w:val="24"/>
        </w:rPr>
        <w:t xml:space="preserve"> </w:t>
      </w:r>
      <w:r w:rsidRPr="003D570E">
        <w:rPr>
          <w:rFonts w:ascii="Times New Roman" w:hAnsi="Times New Roman"/>
          <w:sz w:val="24"/>
          <w:szCs w:val="24"/>
        </w:rPr>
        <w:t>понятий</w:t>
      </w:r>
      <w:r w:rsidR="00313A84">
        <w:rPr>
          <w:rFonts w:ascii="Times New Roman" w:hAnsi="Times New Roman"/>
          <w:sz w:val="24"/>
          <w:szCs w:val="24"/>
        </w:rPr>
        <w:t xml:space="preserve"> </w:t>
      </w:r>
      <w:r w:rsidRPr="003D570E">
        <w:rPr>
          <w:rFonts w:ascii="Times New Roman" w:hAnsi="Times New Roman"/>
          <w:sz w:val="24"/>
          <w:szCs w:val="24"/>
        </w:rPr>
        <w:t>и</w:t>
      </w:r>
      <w:r w:rsidR="00313A84">
        <w:rPr>
          <w:rFonts w:ascii="Times New Roman" w:hAnsi="Times New Roman"/>
          <w:sz w:val="24"/>
          <w:szCs w:val="24"/>
        </w:rPr>
        <w:t xml:space="preserve"> </w:t>
      </w:r>
      <w:r w:rsidRPr="003D570E">
        <w:rPr>
          <w:rFonts w:ascii="Times New Roman" w:hAnsi="Times New Roman"/>
          <w:sz w:val="24"/>
          <w:szCs w:val="24"/>
        </w:rPr>
        <w:t>определений</w:t>
      </w:r>
    </w:p>
    <w:p w:rsidR="006A05F9" w:rsidRPr="006A05F9" w:rsidRDefault="006A05F9" w:rsidP="006A05F9">
      <w:pPr>
        <w:spacing w:after="0" w:line="240" w:lineRule="auto"/>
        <w:ind w:firstLine="709"/>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Раздел</w:t>
      </w:r>
      <w:r w:rsidR="00313A84">
        <w:rPr>
          <w:rFonts w:ascii="Times New Roman" w:hAnsi="Times New Roman"/>
          <w:b/>
          <w:sz w:val="24"/>
          <w:szCs w:val="24"/>
        </w:rPr>
        <w:t xml:space="preserve"> </w:t>
      </w:r>
      <w:r>
        <w:rPr>
          <w:rFonts w:ascii="Times New Roman" w:hAnsi="Times New Roman"/>
          <w:b/>
          <w:sz w:val="24"/>
          <w:szCs w:val="24"/>
        </w:rPr>
        <w:t>3.</w:t>
      </w:r>
      <w:r w:rsidR="00313A84">
        <w:rPr>
          <w:rFonts w:ascii="Times New Roman" w:hAnsi="Times New Roman"/>
          <w:b/>
          <w:sz w:val="24"/>
          <w:szCs w:val="24"/>
        </w:rPr>
        <w:t xml:space="preserve"> </w:t>
      </w:r>
      <w:r w:rsidRPr="006A05F9">
        <w:rPr>
          <w:rFonts w:ascii="Times New Roman" w:hAnsi="Times New Roman"/>
          <w:b/>
          <w:sz w:val="24"/>
          <w:szCs w:val="24"/>
        </w:rPr>
        <w:t>СПРАВКА-ИНФОРМАЦИЯ</w:t>
      </w:r>
      <w:r w:rsidR="00313A84">
        <w:rPr>
          <w:rFonts w:ascii="Times New Roman" w:hAnsi="Times New Roman"/>
          <w:b/>
          <w:sz w:val="24"/>
          <w:szCs w:val="24"/>
        </w:rPr>
        <w:t xml:space="preserve"> </w:t>
      </w:r>
      <w:r w:rsidRPr="006A05F9">
        <w:rPr>
          <w:rFonts w:ascii="Times New Roman" w:hAnsi="Times New Roman"/>
          <w:b/>
          <w:sz w:val="24"/>
          <w:szCs w:val="24"/>
        </w:rPr>
        <w:t>О</w:t>
      </w:r>
      <w:r w:rsidR="00313A84">
        <w:rPr>
          <w:rFonts w:ascii="Times New Roman" w:hAnsi="Times New Roman"/>
          <w:b/>
          <w:sz w:val="24"/>
          <w:szCs w:val="24"/>
        </w:rPr>
        <w:t xml:space="preserve"> </w:t>
      </w:r>
      <w:r w:rsidRPr="006A05F9">
        <w:rPr>
          <w:rFonts w:ascii="Times New Roman" w:hAnsi="Times New Roman"/>
          <w:b/>
          <w:sz w:val="24"/>
          <w:szCs w:val="24"/>
        </w:rPr>
        <w:t>ДОУ</w:t>
      </w:r>
    </w:p>
    <w:p w:rsidR="006A05F9" w:rsidRDefault="006A05F9" w:rsidP="006A05F9">
      <w:pPr>
        <w:spacing w:after="0" w:line="240" w:lineRule="auto"/>
        <w:ind w:firstLine="709"/>
        <w:jc w:val="center"/>
        <w:rPr>
          <w:rFonts w:ascii="Times New Roman" w:hAnsi="Times New Roman"/>
          <w:sz w:val="24"/>
          <w:szCs w:val="24"/>
        </w:rPr>
      </w:pPr>
    </w:p>
    <w:p w:rsidR="006A05F9" w:rsidRDefault="006A05F9" w:rsidP="006A05F9">
      <w:pPr>
        <w:spacing w:after="0" w:line="240" w:lineRule="auto"/>
        <w:ind w:firstLine="709"/>
        <w:jc w:val="both"/>
        <w:rPr>
          <w:rFonts w:ascii="Times New Roman" w:hAnsi="Times New Roman"/>
          <w:b/>
          <w:sz w:val="24"/>
          <w:szCs w:val="24"/>
        </w:rPr>
      </w:pPr>
      <w:r w:rsidRPr="006A05F9">
        <w:rPr>
          <w:rFonts w:ascii="Times New Roman" w:hAnsi="Times New Roman"/>
          <w:b/>
          <w:sz w:val="24"/>
          <w:szCs w:val="24"/>
        </w:rPr>
        <w:t>3.1.</w:t>
      </w:r>
      <w:r w:rsidR="00313A84">
        <w:rPr>
          <w:rFonts w:ascii="Times New Roman" w:hAnsi="Times New Roman"/>
          <w:b/>
          <w:sz w:val="24"/>
          <w:szCs w:val="24"/>
        </w:rPr>
        <w:t xml:space="preserve"> </w:t>
      </w:r>
      <w:r w:rsidRPr="006A05F9">
        <w:rPr>
          <w:rFonts w:ascii="Times New Roman" w:hAnsi="Times New Roman"/>
          <w:b/>
          <w:sz w:val="24"/>
          <w:szCs w:val="24"/>
        </w:rPr>
        <w:t>Информ</w:t>
      </w:r>
      <w:r>
        <w:rPr>
          <w:rFonts w:ascii="Times New Roman" w:hAnsi="Times New Roman"/>
          <w:b/>
          <w:sz w:val="24"/>
          <w:szCs w:val="24"/>
        </w:rPr>
        <w:t>ационная</w:t>
      </w:r>
      <w:r w:rsidR="00313A84">
        <w:rPr>
          <w:rFonts w:ascii="Times New Roman" w:hAnsi="Times New Roman"/>
          <w:b/>
          <w:sz w:val="24"/>
          <w:szCs w:val="24"/>
        </w:rPr>
        <w:t xml:space="preserve"> </w:t>
      </w:r>
      <w:r>
        <w:rPr>
          <w:rFonts w:ascii="Times New Roman" w:hAnsi="Times New Roman"/>
          <w:b/>
          <w:sz w:val="24"/>
          <w:szCs w:val="24"/>
        </w:rPr>
        <w:t>справка</w:t>
      </w:r>
      <w:r w:rsidR="00313A84">
        <w:rPr>
          <w:rFonts w:ascii="Times New Roman" w:hAnsi="Times New Roman"/>
          <w:b/>
          <w:sz w:val="24"/>
          <w:szCs w:val="24"/>
        </w:rPr>
        <w:t xml:space="preserve"> </w:t>
      </w:r>
      <w:r>
        <w:rPr>
          <w:rFonts w:ascii="Times New Roman" w:hAnsi="Times New Roman"/>
          <w:b/>
          <w:sz w:val="24"/>
          <w:szCs w:val="24"/>
        </w:rPr>
        <w:t>о</w:t>
      </w:r>
      <w:r w:rsidR="00313A84">
        <w:rPr>
          <w:rFonts w:ascii="Times New Roman" w:hAnsi="Times New Roman"/>
          <w:b/>
          <w:sz w:val="24"/>
          <w:szCs w:val="24"/>
        </w:rPr>
        <w:t xml:space="preserve"> </w:t>
      </w:r>
      <w:r>
        <w:rPr>
          <w:rFonts w:ascii="Times New Roman" w:hAnsi="Times New Roman"/>
          <w:b/>
          <w:sz w:val="24"/>
          <w:szCs w:val="24"/>
        </w:rPr>
        <w:t>деятельности:</w:t>
      </w:r>
    </w:p>
    <w:p w:rsidR="006A05F9" w:rsidRPr="006A05F9" w:rsidRDefault="006A05F9" w:rsidP="006A05F9">
      <w:pPr>
        <w:spacing w:after="0" w:line="240" w:lineRule="auto"/>
        <w:ind w:firstLine="709"/>
        <w:jc w:val="both"/>
        <w:rPr>
          <w:rFonts w:ascii="Times New Roman" w:hAnsi="Times New Roman"/>
          <w:b/>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Полное</w:t>
      </w:r>
      <w:r w:rsidR="00313A84">
        <w:rPr>
          <w:rFonts w:ascii="Times New Roman" w:hAnsi="Times New Roman"/>
          <w:sz w:val="24"/>
          <w:szCs w:val="24"/>
        </w:rPr>
        <w:t xml:space="preserve"> </w:t>
      </w:r>
      <w:r w:rsidRPr="006A05F9">
        <w:rPr>
          <w:rFonts w:ascii="Times New Roman" w:hAnsi="Times New Roman"/>
          <w:sz w:val="24"/>
          <w:szCs w:val="24"/>
        </w:rPr>
        <w:t>название</w:t>
      </w:r>
      <w:r w:rsidR="00313A84">
        <w:rPr>
          <w:rFonts w:ascii="Times New Roman" w:hAnsi="Times New Roman"/>
          <w:sz w:val="24"/>
          <w:szCs w:val="24"/>
        </w:rPr>
        <w:t xml:space="preserve"> </w:t>
      </w:r>
      <w:r w:rsidRPr="006A05F9">
        <w:rPr>
          <w:rFonts w:ascii="Times New Roman" w:hAnsi="Times New Roman"/>
          <w:sz w:val="24"/>
          <w:szCs w:val="24"/>
        </w:rPr>
        <w:t>ОО</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муниципально</w:t>
      </w:r>
      <w:r>
        <w:rPr>
          <w:rFonts w:ascii="Times New Roman" w:hAnsi="Times New Roman"/>
          <w:sz w:val="24"/>
          <w:szCs w:val="24"/>
        </w:rPr>
        <w:t>е</w:t>
      </w:r>
      <w:r w:rsidR="00313A84">
        <w:rPr>
          <w:rFonts w:ascii="Times New Roman" w:hAnsi="Times New Roman"/>
          <w:sz w:val="24"/>
          <w:szCs w:val="24"/>
        </w:rPr>
        <w:t xml:space="preserve"> </w:t>
      </w:r>
      <w:r w:rsidRPr="006A05F9">
        <w:rPr>
          <w:rFonts w:ascii="Times New Roman" w:hAnsi="Times New Roman"/>
          <w:sz w:val="24"/>
          <w:szCs w:val="24"/>
        </w:rPr>
        <w:t>бюджетно</w:t>
      </w:r>
      <w:r>
        <w:rPr>
          <w:rFonts w:ascii="Times New Roman" w:hAnsi="Times New Roman"/>
          <w:sz w:val="24"/>
          <w:szCs w:val="24"/>
        </w:rPr>
        <w:t>е</w:t>
      </w:r>
      <w:r w:rsidR="00313A84">
        <w:rPr>
          <w:rFonts w:ascii="Times New Roman" w:hAnsi="Times New Roman"/>
          <w:sz w:val="24"/>
          <w:szCs w:val="24"/>
        </w:rPr>
        <w:t xml:space="preserve"> </w:t>
      </w:r>
      <w:r w:rsidRPr="006A05F9">
        <w:rPr>
          <w:rFonts w:ascii="Times New Roman" w:hAnsi="Times New Roman"/>
          <w:sz w:val="24"/>
          <w:szCs w:val="24"/>
        </w:rPr>
        <w:t>дошкольно</w:t>
      </w:r>
      <w:r>
        <w:rPr>
          <w:rFonts w:ascii="Times New Roman" w:hAnsi="Times New Roman"/>
          <w:sz w:val="24"/>
          <w:szCs w:val="24"/>
        </w:rPr>
        <w:t>е</w:t>
      </w:r>
      <w:r w:rsidR="00313A84">
        <w:rPr>
          <w:rFonts w:ascii="Times New Roman" w:hAnsi="Times New Roman"/>
          <w:sz w:val="24"/>
          <w:szCs w:val="24"/>
        </w:rPr>
        <w:t xml:space="preserve"> </w:t>
      </w:r>
      <w:r w:rsidRPr="006A05F9">
        <w:rPr>
          <w:rFonts w:ascii="Times New Roman" w:hAnsi="Times New Roman"/>
          <w:sz w:val="24"/>
          <w:szCs w:val="24"/>
        </w:rPr>
        <w:t>образовательно</w:t>
      </w:r>
      <w:r>
        <w:rPr>
          <w:rFonts w:ascii="Times New Roman" w:hAnsi="Times New Roman"/>
          <w:sz w:val="24"/>
          <w:szCs w:val="24"/>
        </w:rPr>
        <w:t>е</w:t>
      </w:r>
      <w:r w:rsidR="00313A84">
        <w:rPr>
          <w:rFonts w:ascii="Times New Roman" w:hAnsi="Times New Roman"/>
          <w:sz w:val="24"/>
          <w:szCs w:val="24"/>
        </w:rPr>
        <w:t xml:space="preserve"> </w:t>
      </w:r>
      <w:r w:rsidRPr="006A05F9">
        <w:rPr>
          <w:rFonts w:ascii="Times New Roman" w:hAnsi="Times New Roman"/>
          <w:sz w:val="24"/>
          <w:szCs w:val="24"/>
        </w:rPr>
        <w:t>учреждени</w:t>
      </w:r>
      <w:r>
        <w:rPr>
          <w:rFonts w:ascii="Times New Roman" w:hAnsi="Times New Roman"/>
          <w:sz w:val="24"/>
          <w:szCs w:val="24"/>
        </w:rPr>
        <w:t>е</w:t>
      </w:r>
      <w:r w:rsidR="00313A84">
        <w:rPr>
          <w:rFonts w:ascii="Times New Roman" w:hAnsi="Times New Roman"/>
          <w:sz w:val="24"/>
          <w:szCs w:val="24"/>
        </w:rPr>
        <w:t xml:space="preserve"> </w:t>
      </w:r>
      <w:r w:rsidRPr="006A05F9">
        <w:rPr>
          <w:rFonts w:ascii="Times New Roman" w:hAnsi="Times New Roman"/>
          <w:sz w:val="24"/>
          <w:szCs w:val="24"/>
        </w:rPr>
        <w:t>города</w:t>
      </w:r>
      <w:r w:rsidR="00313A84">
        <w:rPr>
          <w:rFonts w:ascii="Times New Roman" w:hAnsi="Times New Roman"/>
          <w:sz w:val="24"/>
          <w:szCs w:val="24"/>
        </w:rPr>
        <w:t xml:space="preserve"> </w:t>
      </w:r>
      <w:r w:rsidRPr="006A05F9">
        <w:rPr>
          <w:rFonts w:ascii="Times New Roman" w:hAnsi="Times New Roman"/>
          <w:sz w:val="24"/>
          <w:szCs w:val="24"/>
        </w:rPr>
        <w:t>Иркутска</w:t>
      </w:r>
      <w:r w:rsidR="00313A84">
        <w:rPr>
          <w:rFonts w:ascii="Times New Roman" w:hAnsi="Times New Roman"/>
          <w:sz w:val="24"/>
          <w:szCs w:val="24"/>
        </w:rPr>
        <w:t xml:space="preserve"> </w:t>
      </w:r>
      <w:r w:rsidRPr="006A05F9">
        <w:rPr>
          <w:rFonts w:ascii="Times New Roman" w:hAnsi="Times New Roman"/>
          <w:sz w:val="24"/>
          <w:szCs w:val="24"/>
        </w:rPr>
        <w:t>детск</w:t>
      </w:r>
      <w:r w:rsidR="00E45845">
        <w:rPr>
          <w:rFonts w:ascii="Times New Roman" w:hAnsi="Times New Roman"/>
          <w:sz w:val="24"/>
          <w:szCs w:val="24"/>
        </w:rPr>
        <w:t>ий</w:t>
      </w:r>
      <w:r w:rsidR="00313A84">
        <w:rPr>
          <w:rFonts w:ascii="Times New Roman" w:hAnsi="Times New Roman"/>
          <w:sz w:val="24"/>
          <w:szCs w:val="24"/>
        </w:rPr>
        <w:t xml:space="preserve"> </w:t>
      </w:r>
      <w:r w:rsidRPr="006A05F9">
        <w:rPr>
          <w:rFonts w:ascii="Times New Roman" w:hAnsi="Times New Roman"/>
          <w:sz w:val="24"/>
          <w:szCs w:val="24"/>
        </w:rPr>
        <w:t>сад</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109</w:t>
      </w:r>
    </w:p>
    <w:p w:rsidR="00E45845" w:rsidRDefault="006A05F9" w:rsidP="003D570E">
      <w:pPr>
        <w:spacing w:after="0" w:line="240" w:lineRule="auto"/>
        <w:ind w:firstLine="709"/>
        <w:jc w:val="both"/>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Сокращенное</w:t>
      </w:r>
      <w:r w:rsidR="00313A84">
        <w:rPr>
          <w:rFonts w:ascii="Times New Roman" w:hAnsi="Times New Roman"/>
          <w:sz w:val="24"/>
          <w:szCs w:val="24"/>
        </w:rPr>
        <w:t xml:space="preserve"> </w:t>
      </w:r>
      <w:r w:rsidRPr="006A05F9">
        <w:rPr>
          <w:rFonts w:ascii="Times New Roman" w:hAnsi="Times New Roman"/>
          <w:sz w:val="24"/>
          <w:szCs w:val="24"/>
        </w:rPr>
        <w:t>наименование</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М</w:t>
      </w:r>
      <w:r w:rsidR="00E45845">
        <w:rPr>
          <w:rFonts w:ascii="Times New Roman" w:hAnsi="Times New Roman"/>
          <w:sz w:val="24"/>
          <w:szCs w:val="24"/>
        </w:rPr>
        <w:t>БДОУ</w:t>
      </w:r>
      <w:r w:rsidR="00313A84">
        <w:rPr>
          <w:rFonts w:ascii="Times New Roman" w:hAnsi="Times New Roman"/>
          <w:sz w:val="24"/>
          <w:szCs w:val="24"/>
        </w:rPr>
        <w:t xml:space="preserve"> </w:t>
      </w:r>
      <w:r w:rsidR="00E45845" w:rsidRPr="006A05F9">
        <w:rPr>
          <w:rFonts w:ascii="Times New Roman" w:hAnsi="Times New Roman"/>
          <w:sz w:val="24"/>
          <w:szCs w:val="24"/>
        </w:rPr>
        <w:t>г</w:t>
      </w:r>
      <w:r w:rsidR="00E45845">
        <w:rPr>
          <w:rFonts w:ascii="Times New Roman" w:hAnsi="Times New Roman"/>
          <w:sz w:val="24"/>
          <w:szCs w:val="24"/>
        </w:rPr>
        <w:t>.</w:t>
      </w:r>
      <w:r w:rsidR="00313A84">
        <w:rPr>
          <w:rFonts w:ascii="Times New Roman" w:hAnsi="Times New Roman"/>
          <w:sz w:val="24"/>
          <w:szCs w:val="24"/>
        </w:rPr>
        <w:t xml:space="preserve"> </w:t>
      </w:r>
      <w:r w:rsidR="00E45845" w:rsidRPr="006A05F9">
        <w:rPr>
          <w:rFonts w:ascii="Times New Roman" w:hAnsi="Times New Roman"/>
          <w:sz w:val="24"/>
          <w:szCs w:val="24"/>
        </w:rPr>
        <w:t>Иркутска</w:t>
      </w:r>
      <w:r w:rsidR="00313A84">
        <w:rPr>
          <w:rFonts w:ascii="Times New Roman" w:hAnsi="Times New Roman"/>
          <w:sz w:val="24"/>
          <w:szCs w:val="24"/>
        </w:rPr>
        <w:t xml:space="preserve"> </w:t>
      </w:r>
      <w:r w:rsidR="00E45845" w:rsidRPr="006A05F9">
        <w:rPr>
          <w:rFonts w:ascii="Times New Roman" w:hAnsi="Times New Roman"/>
          <w:sz w:val="24"/>
          <w:szCs w:val="24"/>
        </w:rPr>
        <w:t>детск</w:t>
      </w:r>
      <w:r w:rsidR="00E45845">
        <w:rPr>
          <w:rFonts w:ascii="Times New Roman" w:hAnsi="Times New Roman"/>
          <w:sz w:val="24"/>
          <w:szCs w:val="24"/>
        </w:rPr>
        <w:t>ий</w:t>
      </w:r>
      <w:r w:rsidR="00313A84">
        <w:rPr>
          <w:rFonts w:ascii="Times New Roman" w:hAnsi="Times New Roman"/>
          <w:sz w:val="24"/>
          <w:szCs w:val="24"/>
        </w:rPr>
        <w:t xml:space="preserve"> </w:t>
      </w:r>
      <w:r w:rsidR="00E45845" w:rsidRPr="006A05F9">
        <w:rPr>
          <w:rFonts w:ascii="Times New Roman" w:hAnsi="Times New Roman"/>
          <w:sz w:val="24"/>
          <w:szCs w:val="24"/>
        </w:rPr>
        <w:t>сад</w:t>
      </w:r>
      <w:r w:rsidR="00313A84">
        <w:rPr>
          <w:rFonts w:ascii="Times New Roman" w:hAnsi="Times New Roman"/>
          <w:sz w:val="24"/>
          <w:szCs w:val="24"/>
        </w:rPr>
        <w:t xml:space="preserve"> </w:t>
      </w:r>
      <w:r w:rsidR="00E45845" w:rsidRPr="006A05F9">
        <w:rPr>
          <w:rFonts w:ascii="Times New Roman" w:hAnsi="Times New Roman"/>
          <w:sz w:val="24"/>
          <w:szCs w:val="24"/>
        </w:rPr>
        <w:t>№</w:t>
      </w:r>
      <w:r w:rsidR="00313A84">
        <w:rPr>
          <w:rFonts w:ascii="Times New Roman" w:hAnsi="Times New Roman"/>
          <w:sz w:val="24"/>
          <w:szCs w:val="24"/>
        </w:rPr>
        <w:t xml:space="preserve"> </w:t>
      </w:r>
      <w:r w:rsidR="00E45845" w:rsidRPr="006A05F9">
        <w:rPr>
          <w:rFonts w:ascii="Times New Roman" w:hAnsi="Times New Roman"/>
          <w:sz w:val="24"/>
          <w:szCs w:val="24"/>
        </w:rPr>
        <w:t>109</w:t>
      </w:r>
      <w:r w:rsidR="00313A84">
        <w:rPr>
          <w:rFonts w:ascii="Times New Roman" w:hAnsi="Times New Roman"/>
          <w:sz w:val="24"/>
          <w:szCs w:val="24"/>
        </w:rPr>
        <w:t xml:space="preserve"> </w:t>
      </w:r>
    </w:p>
    <w:p w:rsidR="00E45845" w:rsidRPr="00E45845" w:rsidRDefault="006A05F9" w:rsidP="00E45845">
      <w:pPr>
        <w:pStyle w:val="HTML"/>
        <w:shd w:val="clear" w:color="auto" w:fill="FFFFFF"/>
        <w:ind w:firstLine="709"/>
        <w:rPr>
          <w:rFonts w:ascii="Times New Roman" w:eastAsia="Calibri" w:hAnsi="Times New Roman" w:cs="Times New Roman"/>
          <w:sz w:val="24"/>
          <w:szCs w:val="24"/>
          <w:lang w:eastAsia="en-US"/>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Юридический</w:t>
      </w:r>
      <w:r w:rsidR="00313A84">
        <w:rPr>
          <w:rFonts w:ascii="Times New Roman" w:hAnsi="Times New Roman"/>
          <w:sz w:val="24"/>
          <w:szCs w:val="24"/>
        </w:rPr>
        <w:t xml:space="preserve"> </w:t>
      </w:r>
      <w:r w:rsidRPr="006A05F9">
        <w:rPr>
          <w:rFonts w:ascii="Times New Roman" w:hAnsi="Times New Roman"/>
          <w:sz w:val="24"/>
          <w:szCs w:val="24"/>
        </w:rPr>
        <w:t>адрес</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00E45845" w:rsidRPr="00E45845">
        <w:rPr>
          <w:rFonts w:ascii="Times New Roman" w:eastAsia="Calibri" w:hAnsi="Times New Roman" w:cs="Times New Roman"/>
          <w:sz w:val="24"/>
          <w:szCs w:val="24"/>
          <w:lang w:eastAsia="en-US"/>
        </w:rPr>
        <w:t>664011,</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г.</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Иркутск,</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ул.</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Свердлова,</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42</w:t>
      </w:r>
    </w:p>
    <w:p w:rsidR="00E45845" w:rsidRPr="00E45845" w:rsidRDefault="006A05F9" w:rsidP="00E45845">
      <w:pPr>
        <w:pStyle w:val="HTML"/>
        <w:shd w:val="clear" w:color="auto" w:fill="FFFFFF"/>
        <w:ind w:firstLine="709"/>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Телефон</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00E45845" w:rsidRPr="00E45845">
        <w:rPr>
          <w:rFonts w:ascii="Times New Roman" w:hAnsi="Times New Roman"/>
          <w:sz w:val="24"/>
          <w:szCs w:val="24"/>
        </w:rPr>
        <w:t>+7</w:t>
      </w:r>
      <w:r w:rsidR="00313A84">
        <w:rPr>
          <w:rFonts w:ascii="Times New Roman" w:hAnsi="Times New Roman"/>
          <w:sz w:val="24"/>
          <w:szCs w:val="24"/>
        </w:rPr>
        <w:t xml:space="preserve"> </w:t>
      </w:r>
      <w:r w:rsidR="00E45845" w:rsidRPr="00E45845">
        <w:rPr>
          <w:rFonts w:ascii="Times New Roman" w:hAnsi="Times New Roman"/>
          <w:sz w:val="24"/>
          <w:szCs w:val="24"/>
        </w:rPr>
        <w:t>(3952)</w:t>
      </w:r>
      <w:r w:rsidR="00313A84">
        <w:rPr>
          <w:rFonts w:ascii="Times New Roman" w:hAnsi="Times New Roman"/>
          <w:sz w:val="24"/>
          <w:szCs w:val="24"/>
        </w:rPr>
        <w:t xml:space="preserve"> </w:t>
      </w:r>
      <w:r w:rsidR="00E45845" w:rsidRPr="00E45845">
        <w:rPr>
          <w:rFonts w:ascii="Times New Roman" w:hAnsi="Times New Roman"/>
          <w:sz w:val="24"/>
          <w:szCs w:val="24"/>
        </w:rPr>
        <w:t>34-30-95</w:t>
      </w:r>
    </w:p>
    <w:p w:rsidR="00E45845" w:rsidRPr="00E45845" w:rsidRDefault="006A05F9" w:rsidP="00E45845">
      <w:pPr>
        <w:pStyle w:val="HTML"/>
        <w:shd w:val="clear" w:color="auto" w:fill="FFFFFF"/>
        <w:ind w:firstLine="709"/>
        <w:rPr>
          <w:color w:val="2E2E2E"/>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Электронный</w:t>
      </w:r>
      <w:r w:rsidR="00313A84">
        <w:rPr>
          <w:rFonts w:ascii="Times New Roman" w:hAnsi="Times New Roman"/>
          <w:sz w:val="24"/>
          <w:szCs w:val="24"/>
        </w:rPr>
        <w:t xml:space="preserve"> </w:t>
      </w:r>
      <w:r w:rsidRPr="006A05F9">
        <w:rPr>
          <w:rFonts w:ascii="Times New Roman" w:hAnsi="Times New Roman"/>
          <w:sz w:val="24"/>
          <w:szCs w:val="24"/>
        </w:rPr>
        <w:t>адрес</w:t>
      </w:r>
      <w:r w:rsidR="00313A84">
        <w:rPr>
          <w:rFonts w:ascii="Times New Roman" w:hAnsi="Times New Roman"/>
          <w:sz w:val="24"/>
          <w:szCs w:val="24"/>
        </w:rPr>
        <w:t xml:space="preserve"> </w:t>
      </w:r>
      <w:r w:rsidRPr="006A05F9">
        <w:rPr>
          <w:rFonts w:ascii="Times New Roman" w:hAnsi="Times New Roman"/>
          <w:sz w:val="24"/>
          <w:szCs w:val="24"/>
        </w:rPr>
        <w:t>ДОУ</w:t>
      </w:r>
      <w:r w:rsidR="00313A84">
        <w:rPr>
          <w:rFonts w:ascii="Times New Roman" w:hAnsi="Times New Roman"/>
          <w:sz w:val="24"/>
          <w:szCs w:val="24"/>
        </w:rPr>
        <w:t xml:space="preserve"> </w:t>
      </w:r>
      <w:r w:rsidRPr="006A05F9">
        <w:rPr>
          <w:rFonts w:ascii="Times New Roman" w:hAnsi="Times New Roman"/>
          <w:sz w:val="24"/>
          <w:szCs w:val="24"/>
        </w:rPr>
        <w:t>(</w:t>
      </w:r>
      <w:proofErr w:type="spellStart"/>
      <w:r w:rsidRPr="006A05F9">
        <w:rPr>
          <w:rFonts w:ascii="Times New Roman" w:hAnsi="Times New Roman"/>
          <w:sz w:val="24"/>
          <w:szCs w:val="24"/>
        </w:rPr>
        <w:t>e-mail</w:t>
      </w:r>
      <w:proofErr w:type="spellEnd"/>
      <w:r w:rsidRPr="006A05F9">
        <w:rPr>
          <w:rFonts w:ascii="Times New Roman" w:hAnsi="Times New Roman"/>
          <w:sz w:val="24"/>
          <w:szCs w:val="24"/>
        </w:rPr>
        <w:t>):</w:t>
      </w:r>
      <w:r w:rsidR="00313A84">
        <w:rPr>
          <w:rFonts w:ascii="Times New Roman" w:hAnsi="Times New Roman"/>
          <w:sz w:val="24"/>
          <w:szCs w:val="24"/>
        </w:rPr>
        <w:t xml:space="preserve"> </w:t>
      </w:r>
      <w:r w:rsidR="00E45845" w:rsidRPr="00E45845">
        <w:rPr>
          <w:rFonts w:ascii="Times New Roman" w:eastAsia="Calibri" w:hAnsi="Times New Roman" w:cs="Times New Roman"/>
          <w:sz w:val="24"/>
          <w:szCs w:val="24"/>
          <w:lang w:eastAsia="en-US"/>
        </w:rPr>
        <w:t>detskiisad109@mail.ru</w:t>
      </w:r>
    </w:p>
    <w:p w:rsidR="00E45845" w:rsidRDefault="006A05F9" w:rsidP="003D570E">
      <w:pPr>
        <w:spacing w:after="0" w:line="240" w:lineRule="auto"/>
        <w:ind w:firstLine="709"/>
        <w:jc w:val="both"/>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Официальный</w:t>
      </w:r>
      <w:r w:rsidR="00313A84">
        <w:rPr>
          <w:rFonts w:ascii="Times New Roman" w:hAnsi="Times New Roman"/>
          <w:sz w:val="24"/>
          <w:szCs w:val="24"/>
        </w:rPr>
        <w:t xml:space="preserve"> </w:t>
      </w:r>
      <w:r w:rsidRPr="006A05F9">
        <w:rPr>
          <w:rFonts w:ascii="Times New Roman" w:hAnsi="Times New Roman"/>
          <w:sz w:val="24"/>
          <w:szCs w:val="24"/>
        </w:rPr>
        <w:t>сайт</w:t>
      </w:r>
      <w:r w:rsidR="00313A84">
        <w:rPr>
          <w:rFonts w:ascii="Times New Roman" w:hAnsi="Times New Roman"/>
          <w:sz w:val="24"/>
          <w:szCs w:val="24"/>
        </w:rPr>
        <w:t xml:space="preserve"> </w:t>
      </w:r>
      <w:r w:rsidRPr="006A05F9">
        <w:rPr>
          <w:rFonts w:ascii="Times New Roman" w:hAnsi="Times New Roman"/>
          <w:sz w:val="24"/>
          <w:szCs w:val="24"/>
        </w:rPr>
        <w:t>ДОУ:</w:t>
      </w:r>
      <w:r w:rsidR="00313A84">
        <w:rPr>
          <w:rFonts w:ascii="Times New Roman" w:hAnsi="Times New Roman"/>
          <w:sz w:val="24"/>
          <w:szCs w:val="24"/>
        </w:rPr>
        <w:t xml:space="preserve"> </w:t>
      </w:r>
      <w:r w:rsidR="00E45845" w:rsidRPr="00E45845">
        <w:rPr>
          <w:rFonts w:ascii="Times New Roman" w:hAnsi="Times New Roman"/>
          <w:sz w:val="24"/>
          <w:szCs w:val="24"/>
        </w:rPr>
        <w:t>http://109.detirkutsk.ru/</w:t>
      </w:r>
    </w:p>
    <w:p w:rsidR="00E45845" w:rsidRPr="00E45845" w:rsidRDefault="006A05F9" w:rsidP="00E45845">
      <w:pPr>
        <w:pStyle w:val="HTML"/>
        <w:shd w:val="clear" w:color="auto" w:fill="FFFFFF"/>
        <w:ind w:firstLine="709"/>
        <w:jc w:val="both"/>
        <w:rPr>
          <w:rFonts w:ascii="Times New Roman" w:eastAsia="Calibri" w:hAnsi="Times New Roman" w:cs="Times New Roman"/>
          <w:sz w:val="24"/>
          <w:szCs w:val="24"/>
          <w:lang w:eastAsia="en-US"/>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Учредитель</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00E45845" w:rsidRPr="00E45845">
        <w:rPr>
          <w:rFonts w:ascii="Times New Roman" w:eastAsia="Calibri" w:hAnsi="Times New Roman" w:cs="Times New Roman"/>
          <w:sz w:val="24"/>
          <w:szCs w:val="24"/>
          <w:lang w:eastAsia="en-US"/>
        </w:rPr>
        <w:t>Муниципальное</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образование</w:t>
      </w:r>
      <w:r w:rsidR="00313A84">
        <w:rPr>
          <w:rFonts w:ascii="Times New Roman" w:eastAsia="Calibri" w:hAnsi="Times New Roman" w:cs="Times New Roman"/>
          <w:sz w:val="24"/>
          <w:szCs w:val="24"/>
          <w:lang w:eastAsia="en-US"/>
        </w:rPr>
        <w:t xml:space="preserve"> </w:t>
      </w:r>
      <w:proofErr w:type="gramStart"/>
      <w:r w:rsidR="00E45845" w:rsidRPr="00E45845">
        <w:rPr>
          <w:rFonts w:ascii="Times New Roman" w:eastAsia="Calibri" w:hAnsi="Times New Roman" w:cs="Times New Roman"/>
          <w:sz w:val="24"/>
          <w:szCs w:val="24"/>
          <w:lang w:eastAsia="en-US"/>
        </w:rPr>
        <w:t>г</w:t>
      </w:r>
      <w:proofErr w:type="gramEnd"/>
      <w:r w:rsidR="00E45845" w:rsidRPr="00E45845">
        <w:rPr>
          <w:rFonts w:ascii="Times New Roman" w:eastAsia="Calibri" w:hAnsi="Times New Roman" w:cs="Times New Roman"/>
          <w:sz w:val="24"/>
          <w:szCs w:val="24"/>
          <w:lang w:eastAsia="en-US"/>
        </w:rPr>
        <w:t>.</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Иркутск</w:t>
      </w:r>
      <w:r w:rsidR="00E45845">
        <w:rPr>
          <w:rFonts w:ascii="Times New Roman" w:eastAsia="Calibri" w:hAnsi="Times New Roman" w:cs="Times New Roman"/>
          <w:sz w:val="24"/>
          <w:szCs w:val="24"/>
          <w:lang w:eastAsia="en-US"/>
        </w:rPr>
        <w:t>а,</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администрация</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г.</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Иркутска</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в</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лице</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де</w:t>
      </w:r>
      <w:r w:rsidR="00E45845">
        <w:rPr>
          <w:rFonts w:ascii="Times New Roman" w:eastAsia="Calibri" w:hAnsi="Times New Roman" w:cs="Times New Roman"/>
          <w:sz w:val="24"/>
          <w:szCs w:val="24"/>
          <w:lang w:eastAsia="en-US"/>
        </w:rPr>
        <w:t>партамента</w:t>
      </w:r>
      <w:r w:rsidR="00313A84">
        <w:rPr>
          <w:rFonts w:ascii="Times New Roman" w:eastAsia="Calibri" w:hAnsi="Times New Roman" w:cs="Times New Roman"/>
          <w:sz w:val="24"/>
          <w:szCs w:val="24"/>
          <w:lang w:eastAsia="en-US"/>
        </w:rPr>
        <w:t xml:space="preserve"> </w:t>
      </w:r>
      <w:r w:rsidR="00E45845">
        <w:rPr>
          <w:rFonts w:ascii="Times New Roman" w:eastAsia="Calibri" w:hAnsi="Times New Roman" w:cs="Times New Roman"/>
          <w:sz w:val="24"/>
          <w:szCs w:val="24"/>
          <w:lang w:eastAsia="en-US"/>
        </w:rPr>
        <w:t>образования</w:t>
      </w:r>
      <w:r w:rsidR="00313A84">
        <w:rPr>
          <w:rFonts w:ascii="Times New Roman" w:eastAsia="Calibri" w:hAnsi="Times New Roman" w:cs="Times New Roman"/>
          <w:sz w:val="24"/>
          <w:szCs w:val="24"/>
          <w:lang w:eastAsia="en-US"/>
        </w:rPr>
        <w:t xml:space="preserve"> </w:t>
      </w:r>
      <w:r w:rsidR="00E45845">
        <w:rPr>
          <w:rFonts w:ascii="Times New Roman" w:eastAsia="Calibri" w:hAnsi="Times New Roman" w:cs="Times New Roman"/>
          <w:sz w:val="24"/>
          <w:szCs w:val="24"/>
          <w:lang w:eastAsia="en-US"/>
        </w:rPr>
        <w:t>комитета</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по</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социальной</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политике</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и</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культуре</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администрации</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г.</w:t>
      </w:r>
      <w:r w:rsidR="00313A84">
        <w:rPr>
          <w:rFonts w:ascii="Times New Roman" w:eastAsia="Calibri" w:hAnsi="Times New Roman" w:cs="Times New Roman"/>
          <w:sz w:val="24"/>
          <w:szCs w:val="24"/>
          <w:lang w:eastAsia="en-US"/>
        </w:rPr>
        <w:t xml:space="preserve"> </w:t>
      </w:r>
      <w:r w:rsidR="00E45845" w:rsidRPr="00E45845">
        <w:rPr>
          <w:rFonts w:ascii="Times New Roman" w:eastAsia="Calibri" w:hAnsi="Times New Roman" w:cs="Times New Roman"/>
          <w:sz w:val="24"/>
          <w:szCs w:val="24"/>
          <w:lang w:eastAsia="en-US"/>
        </w:rPr>
        <w:t>Иркутска</w:t>
      </w:r>
    </w:p>
    <w:p w:rsidR="00E45845" w:rsidRDefault="006A05F9" w:rsidP="003D570E">
      <w:pPr>
        <w:spacing w:after="0" w:line="240" w:lineRule="auto"/>
        <w:ind w:firstLine="709"/>
        <w:jc w:val="both"/>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004F2089" w:rsidRPr="006A05F9">
        <w:rPr>
          <w:rFonts w:ascii="Times New Roman" w:hAnsi="Times New Roman"/>
          <w:sz w:val="24"/>
          <w:szCs w:val="24"/>
        </w:rPr>
        <w:t xml:space="preserve">Лицензия на </w:t>
      </w:r>
      <w:proofErr w:type="gramStart"/>
      <w:r w:rsidR="004F2089" w:rsidRPr="006A05F9">
        <w:rPr>
          <w:rFonts w:ascii="Times New Roman" w:hAnsi="Times New Roman"/>
          <w:sz w:val="24"/>
          <w:szCs w:val="24"/>
        </w:rPr>
        <w:t>право ведения</w:t>
      </w:r>
      <w:proofErr w:type="gramEnd"/>
      <w:r w:rsidR="004F2089" w:rsidRPr="006A05F9">
        <w:rPr>
          <w:rFonts w:ascii="Times New Roman" w:hAnsi="Times New Roman"/>
          <w:sz w:val="24"/>
          <w:szCs w:val="24"/>
        </w:rPr>
        <w:t xml:space="preserve"> образовательной деятельности серия </w:t>
      </w:r>
      <w:r w:rsidR="004F2089">
        <w:rPr>
          <w:rFonts w:ascii="Times New Roman" w:hAnsi="Times New Roman"/>
          <w:sz w:val="24"/>
          <w:szCs w:val="24"/>
        </w:rPr>
        <w:t>38ЛО1</w:t>
      </w:r>
      <w:r w:rsidR="004F2089" w:rsidRPr="006A05F9">
        <w:rPr>
          <w:rFonts w:ascii="Times New Roman" w:hAnsi="Times New Roman"/>
          <w:sz w:val="24"/>
          <w:szCs w:val="24"/>
        </w:rPr>
        <w:t xml:space="preserve"> № </w:t>
      </w:r>
      <w:r w:rsidR="004F2089">
        <w:rPr>
          <w:rFonts w:ascii="Times New Roman" w:hAnsi="Times New Roman"/>
          <w:sz w:val="24"/>
          <w:szCs w:val="24"/>
        </w:rPr>
        <w:t>0002568</w:t>
      </w:r>
      <w:r w:rsidR="004F2089" w:rsidRPr="006A05F9">
        <w:rPr>
          <w:rFonts w:ascii="Times New Roman" w:hAnsi="Times New Roman"/>
          <w:sz w:val="24"/>
          <w:szCs w:val="24"/>
        </w:rPr>
        <w:t xml:space="preserve">, выдана </w:t>
      </w:r>
      <w:r w:rsidR="004F2089">
        <w:rPr>
          <w:rFonts w:ascii="Times New Roman" w:hAnsi="Times New Roman"/>
          <w:sz w:val="24"/>
          <w:szCs w:val="24"/>
        </w:rPr>
        <w:t>Службой по контролю и надзору в сфере образования Иркутской области № 8179 от 05 августа 2015 г.</w:t>
      </w:r>
    </w:p>
    <w:p w:rsidR="004F2089" w:rsidRDefault="006A05F9" w:rsidP="003D570E">
      <w:pPr>
        <w:spacing w:after="0" w:line="240" w:lineRule="auto"/>
        <w:ind w:firstLine="709"/>
        <w:jc w:val="both"/>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004F2089" w:rsidRPr="006A05F9">
        <w:rPr>
          <w:rFonts w:ascii="Times New Roman" w:hAnsi="Times New Roman"/>
          <w:sz w:val="24"/>
          <w:szCs w:val="24"/>
        </w:rPr>
        <w:t xml:space="preserve">Лицензия на </w:t>
      </w:r>
      <w:proofErr w:type="gramStart"/>
      <w:r w:rsidR="004F2089" w:rsidRPr="006A05F9">
        <w:rPr>
          <w:rFonts w:ascii="Times New Roman" w:hAnsi="Times New Roman"/>
          <w:sz w:val="24"/>
          <w:szCs w:val="24"/>
        </w:rPr>
        <w:t>право ведения</w:t>
      </w:r>
      <w:proofErr w:type="gramEnd"/>
      <w:r w:rsidR="004F2089" w:rsidRPr="006A05F9">
        <w:rPr>
          <w:rFonts w:ascii="Times New Roman" w:hAnsi="Times New Roman"/>
          <w:sz w:val="24"/>
          <w:szCs w:val="24"/>
        </w:rPr>
        <w:t xml:space="preserve"> образовательной деятельности серия </w:t>
      </w:r>
      <w:r w:rsidR="004F2089">
        <w:rPr>
          <w:rFonts w:ascii="Times New Roman" w:hAnsi="Times New Roman"/>
          <w:sz w:val="24"/>
          <w:szCs w:val="24"/>
        </w:rPr>
        <w:t>38ЛО1</w:t>
      </w:r>
      <w:r w:rsidR="004F2089" w:rsidRPr="006A05F9">
        <w:rPr>
          <w:rFonts w:ascii="Times New Roman" w:hAnsi="Times New Roman"/>
          <w:sz w:val="24"/>
          <w:szCs w:val="24"/>
        </w:rPr>
        <w:t xml:space="preserve"> № </w:t>
      </w:r>
      <w:r w:rsidR="004F2089">
        <w:rPr>
          <w:rFonts w:ascii="Times New Roman" w:hAnsi="Times New Roman"/>
          <w:sz w:val="24"/>
          <w:szCs w:val="24"/>
        </w:rPr>
        <w:t>0002568</w:t>
      </w:r>
      <w:r w:rsidR="004F2089" w:rsidRPr="006A05F9">
        <w:rPr>
          <w:rFonts w:ascii="Times New Roman" w:hAnsi="Times New Roman"/>
          <w:sz w:val="24"/>
          <w:szCs w:val="24"/>
        </w:rPr>
        <w:t xml:space="preserve">, выдана </w:t>
      </w:r>
      <w:r w:rsidR="004F2089">
        <w:rPr>
          <w:rFonts w:ascii="Times New Roman" w:hAnsi="Times New Roman"/>
          <w:sz w:val="24"/>
          <w:szCs w:val="24"/>
        </w:rPr>
        <w:t>Службой по контролю и надзору в сфере образования Иркутской области № 8179 от 05 августа 2015 г.</w:t>
      </w:r>
      <w:r w:rsidR="004F2089" w:rsidRPr="006A05F9">
        <w:rPr>
          <w:rFonts w:ascii="Times New Roman" w:hAnsi="Times New Roman"/>
          <w:sz w:val="24"/>
          <w:szCs w:val="24"/>
        </w:rPr>
        <w:t xml:space="preserve"> </w:t>
      </w:r>
    </w:p>
    <w:p w:rsidR="00E45845" w:rsidRDefault="006A05F9" w:rsidP="003D570E">
      <w:pPr>
        <w:spacing w:after="0" w:line="240" w:lineRule="auto"/>
        <w:ind w:firstLine="709"/>
        <w:jc w:val="both"/>
        <w:rPr>
          <w:rFonts w:ascii="Times New Roman" w:hAnsi="Times New Roman"/>
          <w:sz w:val="24"/>
          <w:szCs w:val="24"/>
        </w:rPr>
      </w:pPr>
      <w:r w:rsidRPr="007E0008">
        <w:rPr>
          <w:rFonts w:ascii="Times New Roman" w:hAnsi="Times New Roman"/>
          <w:sz w:val="24"/>
          <w:szCs w:val="24"/>
        </w:rPr>
        <w:t>•</w:t>
      </w:r>
      <w:r w:rsidR="00313A84" w:rsidRPr="007E0008">
        <w:rPr>
          <w:rFonts w:ascii="Times New Roman" w:hAnsi="Times New Roman"/>
          <w:sz w:val="24"/>
          <w:szCs w:val="24"/>
        </w:rPr>
        <w:t xml:space="preserve"> </w:t>
      </w:r>
      <w:r w:rsidRPr="007E0008">
        <w:rPr>
          <w:rFonts w:ascii="Times New Roman" w:hAnsi="Times New Roman"/>
          <w:sz w:val="24"/>
          <w:szCs w:val="24"/>
        </w:rPr>
        <w:t>Свидетельство</w:t>
      </w:r>
      <w:r w:rsidR="00313A84" w:rsidRPr="007E0008">
        <w:rPr>
          <w:rFonts w:ascii="Times New Roman" w:hAnsi="Times New Roman"/>
          <w:sz w:val="24"/>
          <w:szCs w:val="24"/>
        </w:rPr>
        <w:t xml:space="preserve"> </w:t>
      </w:r>
      <w:r w:rsidRPr="007E0008">
        <w:rPr>
          <w:rFonts w:ascii="Times New Roman" w:hAnsi="Times New Roman"/>
          <w:sz w:val="24"/>
          <w:szCs w:val="24"/>
        </w:rPr>
        <w:t>о</w:t>
      </w:r>
      <w:r w:rsidR="00313A84" w:rsidRPr="007E0008">
        <w:rPr>
          <w:rFonts w:ascii="Times New Roman" w:hAnsi="Times New Roman"/>
          <w:sz w:val="24"/>
          <w:szCs w:val="24"/>
        </w:rPr>
        <w:t xml:space="preserve"> </w:t>
      </w:r>
      <w:r w:rsidRPr="007E0008">
        <w:rPr>
          <w:rFonts w:ascii="Times New Roman" w:hAnsi="Times New Roman"/>
          <w:sz w:val="24"/>
          <w:szCs w:val="24"/>
        </w:rPr>
        <w:t>внесении</w:t>
      </w:r>
      <w:r w:rsidR="00313A84" w:rsidRPr="007E0008">
        <w:rPr>
          <w:rFonts w:ascii="Times New Roman" w:hAnsi="Times New Roman"/>
          <w:sz w:val="24"/>
          <w:szCs w:val="24"/>
        </w:rPr>
        <w:t xml:space="preserve"> </w:t>
      </w:r>
      <w:r w:rsidRPr="007E0008">
        <w:rPr>
          <w:rFonts w:ascii="Times New Roman" w:hAnsi="Times New Roman"/>
          <w:sz w:val="24"/>
          <w:szCs w:val="24"/>
        </w:rPr>
        <w:t>записи</w:t>
      </w:r>
      <w:r w:rsidR="00313A84" w:rsidRPr="007E0008">
        <w:rPr>
          <w:rFonts w:ascii="Times New Roman" w:hAnsi="Times New Roman"/>
          <w:sz w:val="24"/>
          <w:szCs w:val="24"/>
        </w:rPr>
        <w:t xml:space="preserve"> </w:t>
      </w:r>
      <w:r w:rsidRPr="007E0008">
        <w:rPr>
          <w:rFonts w:ascii="Times New Roman" w:hAnsi="Times New Roman"/>
          <w:sz w:val="24"/>
          <w:szCs w:val="24"/>
        </w:rPr>
        <w:t>в</w:t>
      </w:r>
      <w:r w:rsidR="00313A84" w:rsidRPr="007E0008">
        <w:rPr>
          <w:rFonts w:ascii="Times New Roman" w:hAnsi="Times New Roman"/>
          <w:sz w:val="24"/>
          <w:szCs w:val="24"/>
        </w:rPr>
        <w:t xml:space="preserve"> </w:t>
      </w:r>
      <w:r w:rsidRPr="007E0008">
        <w:rPr>
          <w:rFonts w:ascii="Times New Roman" w:hAnsi="Times New Roman"/>
          <w:sz w:val="24"/>
          <w:szCs w:val="24"/>
        </w:rPr>
        <w:t>Единый</w:t>
      </w:r>
      <w:r w:rsidR="00313A84" w:rsidRPr="007E0008">
        <w:rPr>
          <w:rFonts w:ascii="Times New Roman" w:hAnsi="Times New Roman"/>
          <w:sz w:val="24"/>
          <w:szCs w:val="24"/>
        </w:rPr>
        <w:t xml:space="preserve"> </w:t>
      </w:r>
      <w:r w:rsidRPr="007E0008">
        <w:rPr>
          <w:rFonts w:ascii="Times New Roman" w:hAnsi="Times New Roman"/>
          <w:sz w:val="24"/>
          <w:szCs w:val="24"/>
        </w:rPr>
        <w:t>государственный</w:t>
      </w:r>
      <w:r w:rsidR="00313A84" w:rsidRPr="007E0008">
        <w:rPr>
          <w:rFonts w:ascii="Times New Roman" w:hAnsi="Times New Roman"/>
          <w:sz w:val="24"/>
          <w:szCs w:val="24"/>
        </w:rPr>
        <w:t xml:space="preserve"> </w:t>
      </w:r>
      <w:r w:rsidRPr="007E0008">
        <w:rPr>
          <w:rFonts w:ascii="Times New Roman" w:hAnsi="Times New Roman"/>
          <w:sz w:val="24"/>
          <w:szCs w:val="24"/>
        </w:rPr>
        <w:t>реестр</w:t>
      </w:r>
      <w:r w:rsidR="00313A84" w:rsidRPr="007E0008">
        <w:rPr>
          <w:rFonts w:ascii="Times New Roman" w:hAnsi="Times New Roman"/>
          <w:sz w:val="24"/>
          <w:szCs w:val="24"/>
        </w:rPr>
        <w:t xml:space="preserve"> </w:t>
      </w:r>
      <w:r w:rsidRPr="007E0008">
        <w:rPr>
          <w:rFonts w:ascii="Times New Roman" w:hAnsi="Times New Roman"/>
          <w:sz w:val="24"/>
          <w:szCs w:val="24"/>
        </w:rPr>
        <w:t>юридических</w:t>
      </w:r>
      <w:r w:rsidR="00313A84" w:rsidRPr="007E0008">
        <w:rPr>
          <w:rFonts w:ascii="Times New Roman" w:hAnsi="Times New Roman"/>
          <w:sz w:val="24"/>
          <w:szCs w:val="24"/>
        </w:rPr>
        <w:t xml:space="preserve"> </w:t>
      </w:r>
      <w:r w:rsidRPr="007E0008">
        <w:rPr>
          <w:rFonts w:ascii="Times New Roman" w:hAnsi="Times New Roman"/>
          <w:sz w:val="24"/>
          <w:szCs w:val="24"/>
        </w:rPr>
        <w:t>лиц</w:t>
      </w:r>
      <w:r w:rsidR="00313A84" w:rsidRPr="007E0008">
        <w:rPr>
          <w:rFonts w:ascii="Times New Roman" w:hAnsi="Times New Roman"/>
          <w:sz w:val="24"/>
          <w:szCs w:val="24"/>
        </w:rPr>
        <w:t xml:space="preserve"> </w:t>
      </w:r>
      <w:r w:rsidRPr="007E0008">
        <w:rPr>
          <w:rFonts w:ascii="Times New Roman" w:hAnsi="Times New Roman"/>
          <w:sz w:val="24"/>
          <w:szCs w:val="24"/>
        </w:rPr>
        <w:t>от</w:t>
      </w:r>
      <w:r w:rsidR="00313A84" w:rsidRPr="007E0008">
        <w:rPr>
          <w:rFonts w:ascii="Times New Roman" w:hAnsi="Times New Roman"/>
          <w:sz w:val="24"/>
          <w:szCs w:val="24"/>
        </w:rPr>
        <w:t xml:space="preserve"> </w:t>
      </w:r>
      <w:r w:rsidRPr="007E0008">
        <w:rPr>
          <w:rFonts w:ascii="Times New Roman" w:hAnsi="Times New Roman"/>
          <w:sz w:val="24"/>
          <w:szCs w:val="24"/>
        </w:rPr>
        <w:t>2</w:t>
      </w:r>
      <w:r w:rsidR="004F2089">
        <w:rPr>
          <w:rFonts w:ascii="Times New Roman" w:hAnsi="Times New Roman"/>
          <w:sz w:val="24"/>
          <w:szCs w:val="24"/>
        </w:rPr>
        <w:t>3</w:t>
      </w:r>
      <w:r w:rsidR="00313A84" w:rsidRPr="007E0008">
        <w:rPr>
          <w:rFonts w:ascii="Times New Roman" w:hAnsi="Times New Roman"/>
          <w:sz w:val="24"/>
          <w:szCs w:val="24"/>
        </w:rPr>
        <w:t xml:space="preserve"> </w:t>
      </w:r>
      <w:r w:rsidR="00612F60" w:rsidRPr="007E0008">
        <w:rPr>
          <w:rFonts w:ascii="Times New Roman" w:hAnsi="Times New Roman"/>
          <w:sz w:val="24"/>
          <w:szCs w:val="24"/>
        </w:rPr>
        <w:t>апреля</w:t>
      </w:r>
      <w:r w:rsidR="00313A84" w:rsidRPr="007E0008">
        <w:rPr>
          <w:rFonts w:ascii="Times New Roman" w:hAnsi="Times New Roman"/>
          <w:sz w:val="24"/>
          <w:szCs w:val="24"/>
        </w:rPr>
        <w:t xml:space="preserve"> </w:t>
      </w:r>
      <w:r w:rsidRPr="007E0008">
        <w:rPr>
          <w:rFonts w:ascii="Times New Roman" w:hAnsi="Times New Roman"/>
          <w:sz w:val="24"/>
          <w:szCs w:val="24"/>
        </w:rPr>
        <w:t>201</w:t>
      </w:r>
      <w:r w:rsidR="00612F60" w:rsidRPr="007E0008">
        <w:rPr>
          <w:rFonts w:ascii="Times New Roman" w:hAnsi="Times New Roman"/>
          <w:sz w:val="24"/>
          <w:szCs w:val="24"/>
        </w:rPr>
        <w:t>5</w:t>
      </w:r>
      <w:r w:rsidR="00313A84" w:rsidRPr="007E0008">
        <w:rPr>
          <w:rFonts w:ascii="Times New Roman" w:hAnsi="Times New Roman"/>
          <w:sz w:val="24"/>
          <w:szCs w:val="24"/>
        </w:rPr>
        <w:t xml:space="preserve"> </w:t>
      </w:r>
      <w:r w:rsidRPr="007E0008">
        <w:rPr>
          <w:rFonts w:ascii="Times New Roman" w:hAnsi="Times New Roman"/>
          <w:sz w:val="24"/>
          <w:szCs w:val="24"/>
        </w:rPr>
        <w:t>года</w:t>
      </w:r>
      <w:r w:rsidR="00313A84" w:rsidRPr="007E0008">
        <w:rPr>
          <w:rFonts w:ascii="Times New Roman" w:hAnsi="Times New Roman"/>
          <w:sz w:val="24"/>
          <w:szCs w:val="24"/>
        </w:rPr>
        <w:t xml:space="preserve"> </w:t>
      </w:r>
      <w:r w:rsidRPr="007E0008">
        <w:rPr>
          <w:rFonts w:ascii="Times New Roman" w:hAnsi="Times New Roman"/>
          <w:sz w:val="24"/>
          <w:szCs w:val="24"/>
        </w:rPr>
        <w:t>за</w:t>
      </w:r>
      <w:r w:rsidR="00313A84" w:rsidRPr="007E0008">
        <w:rPr>
          <w:rFonts w:ascii="Times New Roman" w:hAnsi="Times New Roman"/>
          <w:sz w:val="24"/>
          <w:szCs w:val="24"/>
        </w:rPr>
        <w:t xml:space="preserve"> </w:t>
      </w:r>
      <w:r w:rsidRPr="007E0008">
        <w:rPr>
          <w:rFonts w:ascii="Times New Roman" w:hAnsi="Times New Roman"/>
          <w:sz w:val="24"/>
          <w:szCs w:val="24"/>
        </w:rPr>
        <w:t>государственным</w:t>
      </w:r>
      <w:r w:rsidR="00313A84" w:rsidRPr="007E0008">
        <w:rPr>
          <w:rFonts w:ascii="Times New Roman" w:hAnsi="Times New Roman"/>
          <w:sz w:val="24"/>
          <w:szCs w:val="24"/>
        </w:rPr>
        <w:t xml:space="preserve"> </w:t>
      </w:r>
      <w:r w:rsidRPr="007E0008">
        <w:rPr>
          <w:rFonts w:ascii="Times New Roman" w:hAnsi="Times New Roman"/>
          <w:sz w:val="24"/>
          <w:szCs w:val="24"/>
        </w:rPr>
        <w:t>регистрационным</w:t>
      </w:r>
      <w:r w:rsidR="00313A84" w:rsidRPr="007E0008">
        <w:rPr>
          <w:rFonts w:ascii="Times New Roman" w:hAnsi="Times New Roman"/>
          <w:sz w:val="24"/>
          <w:szCs w:val="24"/>
        </w:rPr>
        <w:t xml:space="preserve"> </w:t>
      </w:r>
      <w:r w:rsidRPr="007E0008">
        <w:rPr>
          <w:rFonts w:ascii="Times New Roman" w:hAnsi="Times New Roman"/>
          <w:sz w:val="24"/>
          <w:szCs w:val="24"/>
        </w:rPr>
        <w:t>номером</w:t>
      </w:r>
      <w:r w:rsidR="00313A84" w:rsidRPr="007E0008">
        <w:rPr>
          <w:rFonts w:ascii="Times New Roman" w:hAnsi="Times New Roman"/>
          <w:sz w:val="24"/>
          <w:szCs w:val="24"/>
        </w:rPr>
        <w:t xml:space="preserve"> </w:t>
      </w:r>
      <w:r w:rsidRPr="007E0008">
        <w:rPr>
          <w:rFonts w:ascii="Times New Roman" w:hAnsi="Times New Roman"/>
          <w:sz w:val="24"/>
          <w:szCs w:val="24"/>
        </w:rPr>
        <w:t>(ГРН)</w:t>
      </w:r>
      <w:r w:rsidR="00313A84" w:rsidRPr="007E0008">
        <w:rPr>
          <w:rFonts w:ascii="Times New Roman" w:hAnsi="Times New Roman"/>
          <w:sz w:val="24"/>
          <w:szCs w:val="24"/>
        </w:rPr>
        <w:t xml:space="preserve"> </w:t>
      </w:r>
      <w:r w:rsidR="00612F60" w:rsidRPr="00824F6F">
        <w:rPr>
          <w:rFonts w:ascii="Times New Roman" w:hAnsi="Times New Roman"/>
          <w:sz w:val="24"/>
          <w:szCs w:val="24"/>
        </w:rPr>
        <w:t>2153850252532.</w:t>
      </w:r>
    </w:p>
    <w:p w:rsidR="00E45845" w:rsidRDefault="006A05F9" w:rsidP="003D570E">
      <w:pPr>
        <w:spacing w:after="0" w:line="240" w:lineRule="auto"/>
        <w:ind w:firstLine="709"/>
        <w:jc w:val="both"/>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Свидетельство</w:t>
      </w:r>
      <w:r w:rsidR="00313A84">
        <w:rPr>
          <w:rFonts w:ascii="Times New Roman" w:hAnsi="Times New Roman"/>
          <w:sz w:val="24"/>
          <w:szCs w:val="24"/>
        </w:rPr>
        <w:t xml:space="preserve"> </w:t>
      </w:r>
      <w:r w:rsidRPr="006A05F9">
        <w:rPr>
          <w:rFonts w:ascii="Times New Roman" w:hAnsi="Times New Roman"/>
          <w:sz w:val="24"/>
          <w:szCs w:val="24"/>
        </w:rPr>
        <w:t>о</w:t>
      </w:r>
      <w:r w:rsidR="00313A84">
        <w:rPr>
          <w:rFonts w:ascii="Times New Roman" w:hAnsi="Times New Roman"/>
          <w:sz w:val="24"/>
          <w:szCs w:val="24"/>
        </w:rPr>
        <w:t xml:space="preserve"> </w:t>
      </w:r>
      <w:r w:rsidRPr="006A05F9">
        <w:rPr>
          <w:rFonts w:ascii="Times New Roman" w:hAnsi="Times New Roman"/>
          <w:sz w:val="24"/>
          <w:szCs w:val="24"/>
        </w:rPr>
        <w:t>государственной</w:t>
      </w:r>
      <w:r w:rsidR="00313A84">
        <w:rPr>
          <w:rFonts w:ascii="Times New Roman" w:hAnsi="Times New Roman"/>
          <w:sz w:val="24"/>
          <w:szCs w:val="24"/>
        </w:rPr>
        <w:t xml:space="preserve"> </w:t>
      </w:r>
      <w:r w:rsidRPr="006A05F9">
        <w:rPr>
          <w:rFonts w:ascii="Times New Roman" w:hAnsi="Times New Roman"/>
          <w:sz w:val="24"/>
          <w:szCs w:val="24"/>
        </w:rPr>
        <w:t>регистрации</w:t>
      </w:r>
      <w:r w:rsidR="00313A84">
        <w:rPr>
          <w:rFonts w:ascii="Times New Roman" w:hAnsi="Times New Roman"/>
          <w:sz w:val="24"/>
          <w:szCs w:val="24"/>
        </w:rPr>
        <w:t xml:space="preserve"> </w:t>
      </w:r>
      <w:r w:rsidRPr="006A05F9">
        <w:rPr>
          <w:rFonts w:ascii="Times New Roman" w:hAnsi="Times New Roman"/>
          <w:sz w:val="24"/>
          <w:szCs w:val="24"/>
        </w:rPr>
        <w:t>права,</w:t>
      </w:r>
      <w:r w:rsidR="00313A84">
        <w:rPr>
          <w:rFonts w:ascii="Times New Roman" w:hAnsi="Times New Roman"/>
          <w:sz w:val="24"/>
          <w:szCs w:val="24"/>
        </w:rPr>
        <w:t xml:space="preserve"> </w:t>
      </w:r>
      <w:r w:rsidRPr="006A05F9">
        <w:rPr>
          <w:rFonts w:ascii="Times New Roman" w:hAnsi="Times New Roman"/>
          <w:sz w:val="24"/>
          <w:szCs w:val="24"/>
        </w:rPr>
        <w:t>кадастровый</w:t>
      </w:r>
      <w:r w:rsidR="00313A84">
        <w:rPr>
          <w:rFonts w:ascii="Times New Roman" w:hAnsi="Times New Roman"/>
          <w:sz w:val="24"/>
          <w:szCs w:val="24"/>
        </w:rPr>
        <w:t xml:space="preserve"> </w:t>
      </w:r>
      <w:r w:rsidRPr="006A05F9">
        <w:rPr>
          <w:rFonts w:ascii="Times New Roman" w:hAnsi="Times New Roman"/>
          <w:sz w:val="24"/>
          <w:szCs w:val="24"/>
        </w:rPr>
        <w:t>номер:</w:t>
      </w:r>
      <w:r w:rsidR="00313A84">
        <w:rPr>
          <w:rFonts w:ascii="Times New Roman" w:hAnsi="Times New Roman"/>
          <w:sz w:val="24"/>
          <w:szCs w:val="24"/>
        </w:rPr>
        <w:t xml:space="preserve"> </w:t>
      </w:r>
      <w:r w:rsidR="00447547">
        <w:rPr>
          <w:rFonts w:ascii="Times New Roman" w:hAnsi="Times New Roman"/>
          <w:sz w:val="24"/>
          <w:szCs w:val="24"/>
        </w:rPr>
        <w:t>38:36:000034:1234</w:t>
      </w:r>
      <w:r w:rsidR="00313A84">
        <w:rPr>
          <w:rFonts w:ascii="Times New Roman" w:hAnsi="Times New Roman"/>
          <w:sz w:val="24"/>
          <w:szCs w:val="24"/>
        </w:rPr>
        <w:t xml:space="preserve"> </w:t>
      </w:r>
      <w:r w:rsidR="00447547">
        <w:rPr>
          <w:rFonts w:ascii="Times New Roman" w:hAnsi="Times New Roman"/>
          <w:sz w:val="24"/>
          <w:szCs w:val="24"/>
        </w:rPr>
        <w:t>от</w:t>
      </w:r>
      <w:r w:rsidR="00313A84">
        <w:rPr>
          <w:rFonts w:ascii="Times New Roman" w:hAnsi="Times New Roman"/>
          <w:sz w:val="24"/>
          <w:szCs w:val="24"/>
        </w:rPr>
        <w:t xml:space="preserve"> </w:t>
      </w:r>
      <w:r w:rsidR="00447547">
        <w:rPr>
          <w:rFonts w:ascii="Times New Roman" w:hAnsi="Times New Roman"/>
          <w:sz w:val="24"/>
          <w:szCs w:val="24"/>
        </w:rPr>
        <w:t>16.07.2015.</w:t>
      </w:r>
    </w:p>
    <w:p w:rsidR="00447547" w:rsidRDefault="006A05F9" w:rsidP="003D570E">
      <w:pPr>
        <w:spacing w:after="0" w:line="240" w:lineRule="auto"/>
        <w:ind w:firstLine="709"/>
        <w:jc w:val="both"/>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Устав</w:t>
      </w:r>
      <w:r w:rsidR="00313A84">
        <w:rPr>
          <w:rFonts w:ascii="Times New Roman" w:hAnsi="Times New Roman"/>
          <w:sz w:val="24"/>
          <w:szCs w:val="24"/>
        </w:rPr>
        <w:t xml:space="preserve"> </w:t>
      </w:r>
      <w:r w:rsidRPr="006A05F9">
        <w:rPr>
          <w:rFonts w:ascii="Times New Roman" w:hAnsi="Times New Roman"/>
          <w:sz w:val="24"/>
          <w:szCs w:val="24"/>
        </w:rPr>
        <w:t>(новая</w:t>
      </w:r>
      <w:r w:rsidR="00313A84">
        <w:rPr>
          <w:rFonts w:ascii="Times New Roman" w:hAnsi="Times New Roman"/>
          <w:sz w:val="24"/>
          <w:szCs w:val="24"/>
        </w:rPr>
        <w:t xml:space="preserve"> </w:t>
      </w:r>
      <w:r w:rsidRPr="006A05F9">
        <w:rPr>
          <w:rFonts w:ascii="Times New Roman" w:hAnsi="Times New Roman"/>
          <w:sz w:val="24"/>
          <w:szCs w:val="24"/>
        </w:rPr>
        <w:t>редакция)</w:t>
      </w:r>
      <w:r w:rsidR="00313A84">
        <w:rPr>
          <w:rFonts w:ascii="Times New Roman" w:hAnsi="Times New Roman"/>
          <w:sz w:val="24"/>
          <w:szCs w:val="24"/>
        </w:rPr>
        <w:t xml:space="preserve"> </w:t>
      </w:r>
      <w:r w:rsidRPr="006A05F9">
        <w:rPr>
          <w:rFonts w:ascii="Times New Roman" w:hAnsi="Times New Roman"/>
          <w:sz w:val="24"/>
          <w:szCs w:val="24"/>
        </w:rPr>
        <w:t>дошкольного</w:t>
      </w:r>
      <w:r w:rsidR="00313A84">
        <w:rPr>
          <w:rFonts w:ascii="Times New Roman" w:hAnsi="Times New Roman"/>
          <w:sz w:val="24"/>
          <w:szCs w:val="24"/>
        </w:rPr>
        <w:t xml:space="preserve"> </w:t>
      </w:r>
      <w:r w:rsidRPr="006A05F9">
        <w:rPr>
          <w:rFonts w:ascii="Times New Roman" w:hAnsi="Times New Roman"/>
          <w:sz w:val="24"/>
          <w:szCs w:val="24"/>
        </w:rPr>
        <w:t>учреждения</w:t>
      </w:r>
      <w:r w:rsidR="00313A84">
        <w:rPr>
          <w:rFonts w:ascii="Times New Roman" w:hAnsi="Times New Roman"/>
          <w:sz w:val="24"/>
          <w:szCs w:val="24"/>
        </w:rPr>
        <w:t xml:space="preserve"> </w:t>
      </w:r>
      <w:r w:rsidRPr="006A05F9">
        <w:rPr>
          <w:rFonts w:ascii="Times New Roman" w:hAnsi="Times New Roman"/>
          <w:sz w:val="24"/>
          <w:szCs w:val="24"/>
        </w:rPr>
        <w:t>(принят</w:t>
      </w:r>
      <w:r w:rsidR="00313A84">
        <w:rPr>
          <w:rFonts w:ascii="Times New Roman" w:hAnsi="Times New Roman"/>
          <w:sz w:val="24"/>
          <w:szCs w:val="24"/>
        </w:rPr>
        <w:t xml:space="preserve"> </w:t>
      </w:r>
      <w:r w:rsidRPr="006A05F9">
        <w:rPr>
          <w:rFonts w:ascii="Times New Roman" w:hAnsi="Times New Roman"/>
          <w:sz w:val="24"/>
          <w:szCs w:val="24"/>
        </w:rPr>
        <w:t>Межрайонной</w:t>
      </w:r>
      <w:r w:rsidR="00313A84">
        <w:rPr>
          <w:rFonts w:ascii="Times New Roman" w:hAnsi="Times New Roman"/>
          <w:sz w:val="24"/>
          <w:szCs w:val="24"/>
        </w:rPr>
        <w:t xml:space="preserve"> </w:t>
      </w:r>
      <w:r w:rsidRPr="006A05F9">
        <w:rPr>
          <w:rFonts w:ascii="Times New Roman" w:hAnsi="Times New Roman"/>
          <w:sz w:val="24"/>
          <w:szCs w:val="24"/>
        </w:rPr>
        <w:t>ИФНС</w:t>
      </w:r>
      <w:r w:rsidR="00313A84">
        <w:rPr>
          <w:rFonts w:ascii="Times New Roman" w:hAnsi="Times New Roman"/>
          <w:sz w:val="24"/>
          <w:szCs w:val="24"/>
        </w:rPr>
        <w:t xml:space="preserve"> </w:t>
      </w:r>
      <w:r w:rsidRPr="006A05F9">
        <w:rPr>
          <w:rFonts w:ascii="Times New Roman" w:hAnsi="Times New Roman"/>
          <w:sz w:val="24"/>
          <w:szCs w:val="24"/>
        </w:rPr>
        <w:t>России</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00447547">
        <w:rPr>
          <w:rFonts w:ascii="Times New Roman" w:hAnsi="Times New Roman"/>
          <w:sz w:val="24"/>
          <w:szCs w:val="24"/>
        </w:rPr>
        <w:t>17</w:t>
      </w:r>
      <w:r w:rsidR="00313A84">
        <w:rPr>
          <w:rFonts w:ascii="Times New Roman" w:hAnsi="Times New Roman"/>
          <w:sz w:val="24"/>
          <w:szCs w:val="24"/>
        </w:rPr>
        <w:t xml:space="preserve"> </w:t>
      </w:r>
      <w:r w:rsidRPr="006A05F9">
        <w:rPr>
          <w:rFonts w:ascii="Times New Roman" w:hAnsi="Times New Roman"/>
          <w:sz w:val="24"/>
          <w:szCs w:val="24"/>
        </w:rPr>
        <w:t>по</w:t>
      </w:r>
      <w:r w:rsidR="00313A84">
        <w:rPr>
          <w:rFonts w:ascii="Times New Roman" w:hAnsi="Times New Roman"/>
          <w:sz w:val="24"/>
          <w:szCs w:val="24"/>
        </w:rPr>
        <w:t xml:space="preserve"> </w:t>
      </w:r>
      <w:r w:rsidR="00447547">
        <w:rPr>
          <w:rFonts w:ascii="Times New Roman" w:hAnsi="Times New Roman"/>
          <w:sz w:val="24"/>
          <w:szCs w:val="24"/>
        </w:rPr>
        <w:t>Иркутской</w:t>
      </w:r>
      <w:r w:rsidR="00313A84">
        <w:rPr>
          <w:rFonts w:ascii="Times New Roman" w:hAnsi="Times New Roman"/>
          <w:sz w:val="24"/>
          <w:szCs w:val="24"/>
        </w:rPr>
        <w:t xml:space="preserve"> </w:t>
      </w:r>
      <w:r w:rsidR="00447547">
        <w:rPr>
          <w:rFonts w:ascii="Times New Roman" w:hAnsi="Times New Roman"/>
          <w:sz w:val="24"/>
          <w:szCs w:val="24"/>
        </w:rPr>
        <w:t>области</w:t>
      </w:r>
      <w:r w:rsidR="00313A84">
        <w:rPr>
          <w:rFonts w:ascii="Times New Roman" w:hAnsi="Times New Roman"/>
          <w:sz w:val="24"/>
          <w:szCs w:val="24"/>
        </w:rPr>
        <w:t xml:space="preserve"> </w:t>
      </w:r>
      <w:r w:rsidRPr="006A05F9">
        <w:rPr>
          <w:rFonts w:ascii="Times New Roman" w:hAnsi="Times New Roman"/>
          <w:sz w:val="24"/>
          <w:szCs w:val="24"/>
        </w:rPr>
        <w:t>от</w:t>
      </w:r>
      <w:r w:rsidR="00313A84">
        <w:rPr>
          <w:rFonts w:ascii="Times New Roman" w:hAnsi="Times New Roman"/>
          <w:sz w:val="24"/>
          <w:szCs w:val="24"/>
        </w:rPr>
        <w:t xml:space="preserve"> </w:t>
      </w:r>
      <w:r w:rsidR="00447547">
        <w:rPr>
          <w:rFonts w:ascii="Times New Roman" w:hAnsi="Times New Roman"/>
          <w:sz w:val="24"/>
          <w:szCs w:val="24"/>
        </w:rPr>
        <w:t>23</w:t>
      </w:r>
      <w:r w:rsidRPr="006A05F9">
        <w:rPr>
          <w:rFonts w:ascii="Times New Roman" w:hAnsi="Times New Roman"/>
          <w:sz w:val="24"/>
          <w:szCs w:val="24"/>
        </w:rPr>
        <w:t>.</w:t>
      </w:r>
      <w:r w:rsidR="00447547">
        <w:rPr>
          <w:rFonts w:ascii="Times New Roman" w:hAnsi="Times New Roman"/>
          <w:sz w:val="24"/>
          <w:szCs w:val="24"/>
        </w:rPr>
        <w:t>04</w:t>
      </w:r>
      <w:r w:rsidRPr="006A05F9">
        <w:rPr>
          <w:rFonts w:ascii="Times New Roman" w:hAnsi="Times New Roman"/>
          <w:sz w:val="24"/>
          <w:szCs w:val="24"/>
        </w:rPr>
        <w:t>.201</w:t>
      </w:r>
      <w:r w:rsidR="00447547">
        <w:rPr>
          <w:rFonts w:ascii="Times New Roman" w:hAnsi="Times New Roman"/>
          <w:sz w:val="24"/>
          <w:szCs w:val="24"/>
        </w:rPr>
        <w:t>5</w:t>
      </w:r>
      <w:r w:rsidR="00313A84">
        <w:rPr>
          <w:rFonts w:ascii="Times New Roman" w:hAnsi="Times New Roman"/>
          <w:sz w:val="24"/>
          <w:szCs w:val="24"/>
        </w:rPr>
        <w:t xml:space="preserve"> </w:t>
      </w:r>
      <w:r w:rsidR="00447547">
        <w:rPr>
          <w:rFonts w:ascii="Times New Roman" w:hAnsi="Times New Roman"/>
          <w:sz w:val="24"/>
          <w:szCs w:val="24"/>
        </w:rPr>
        <w:t>г.)</w:t>
      </w:r>
      <w:r w:rsidR="00313A84">
        <w:rPr>
          <w:rFonts w:ascii="Times New Roman" w:hAnsi="Times New Roman"/>
          <w:sz w:val="24"/>
          <w:szCs w:val="24"/>
        </w:rPr>
        <w:t xml:space="preserve"> </w:t>
      </w:r>
    </w:p>
    <w:p w:rsidR="00E45845" w:rsidRDefault="006A05F9" w:rsidP="003D570E">
      <w:pPr>
        <w:spacing w:after="0" w:line="240" w:lineRule="auto"/>
        <w:ind w:firstLine="709"/>
        <w:jc w:val="both"/>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Учредитель</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00447547" w:rsidRPr="00447547">
        <w:rPr>
          <w:rFonts w:ascii="Times New Roman" w:hAnsi="Times New Roman"/>
          <w:sz w:val="24"/>
          <w:szCs w:val="24"/>
        </w:rPr>
        <w:t>муниципальное</w:t>
      </w:r>
      <w:r w:rsidR="00313A84">
        <w:rPr>
          <w:rFonts w:ascii="Times New Roman" w:hAnsi="Times New Roman"/>
          <w:sz w:val="24"/>
          <w:szCs w:val="24"/>
        </w:rPr>
        <w:t xml:space="preserve"> </w:t>
      </w:r>
      <w:r w:rsidR="00447547" w:rsidRPr="00447547">
        <w:rPr>
          <w:rFonts w:ascii="Times New Roman" w:hAnsi="Times New Roman"/>
          <w:sz w:val="24"/>
          <w:szCs w:val="24"/>
        </w:rPr>
        <w:t>образование</w:t>
      </w:r>
      <w:r w:rsidR="00313A84">
        <w:rPr>
          <w:rFonts w:ascii="Times New Roman" w:hAnsi="Times New Roman"/>
          <w:sz w:val="24"/>
          <w:szCs w:val="24"/>
        </w:rPr>
        <w:t xml:space="preserve"> </w:t>
      </w:r>
      <w:r w:rsidR="00447547" w:rsidRPr="00447547">
        <w:rPr>
          <w:rFonts w:ascii="Times New Roman" w:hAnsi="Times New Roman"/>
          <w:sz w:val="24"/>
          <w:szCs w:val="24"/>
        </w:rPr>
        <w:t>город</w:t>
      </w:r>
      <w:r w:rsidR="00313A84">
        <w:rPr>
          <w:rFonts w:ascii="Times New Roman" w:hAnsi="Times New Roman"/>
          <w:sz w:val="24"/>
          <w:szCs w:val="24"/>
        </w:rPr>
        <w:t xml:space="preserve"> </w:t>
      </w:r>
      <w:r w:rsidR="00447547" w:rsidRPr="00447547">
        <w:rPr>
          <w:rFonts w:ascii="Times New Roman" w:hAnsi="Times New Roman"/>
          <w:sz w:val="24"/>
          <w:szCs w:val="24"/>
        </w:rPr>
        <w:t>Иркутск</w:t>
      </w:r>
      <w:r w:rsidR="0090124F">
        <w:rPr>
          <w:rFonts w:ascii="Times New Roman" w:hAnsi="Times New Roman"/>
          <w:sz w:val="24"/>
          <w:szCs w:val="24"/>
        </w:rPr>
        <w:t>.</w:t>
      </w:r>
      <w:r w:rsidR="00313A84">
        <w:rPr>
          <w:rFonts w:ascii="Times New Roman" w:hAnsi="Times New Roman"/>
          <w:sz w:val="24"/>
          <w:szCs w:val="24"/>
        </w:rPr>
        <w:t xml:space="preserve"> </w:t>
      </w:r>
      <w:r w:rsidR="0090124F">
        <w:rPr>
          <w:rFonts w:ascii="Times New Roman" w:hAnsi="Times New Roman"/>
          <w:sz w:val="24"/>
          <w:szCs w:val="24"/>
        </w:rPr>
        <w:t>Функции</w:t>
      </w:r>
      <w:r w:rsidR="00313A84">
        <w:rPr>
          <w:rFonts w:ascii="Times New Roman" w:hAnsi="Times New Roman"/>
          <w:sz w:val="24"/>
          <w:szCs w:val="24"/>
        </w:rPr>
        <w:t xml:space="preserve"> </w:t>
      </w:r>
      <w:r w:rsidR="0090124F">
        <w:rPr>
          <w:rFonts w:ascii="Times New Roman" w:hAnsi="Times New Roman"/>
          <w:sz w:val="24"/>
          <w:szCs w:val="24"/>
        </w:rPr>
        <w:t>и</w:t>
      </w:r>
      <w:r w:rsidR="00313A84">
        <w:rPr>
          <w:rFonts w:ascii="Times New Roman" w:hAnsi="Times New Roman"/>
          <w:sz w:val="24"/>
          <w:szCs w:val="24"/>
        </w:rPr>
        <w:t xml:space="preserve"> </w:t>
      </w:r>
      <w:r w:rsidR="0090124F">
        <w:rPr>
          <w:rFonts w:ascii="Times New Roman" w:hAnsi="Times New Roman"/>
          <w:sz w:val="24"/>
          <w:szCs w:val="24"/>
        </w:rPr>
        <w:t>полномочия</w:t>
      </w:r>
      <w:r w:rsidR="00313A84">
        <w:rPr>
          <w:rFonts w:ascii="Times New Roman" w:hAnsi="Times New Roman"/>
          <w:sz w:val="24"/>
          <w:szCs w:val="24"/>
        </w:rPr>
        <w:t xml:space="preserve"> </w:t>
      </w:r>
      <w:r w:rsidR="0090124F">
        <w:rPr>
          <w:rFonts w:ascii="Times New Roman" w:hAnsi="Times New Roman"/>
          <w:sz w:val="24"/>
          <w:szCs w:val="24"/>
        </w:rPr>
        <w:t>–</w:t>
      </w:r>
      <w:r w:rsidR="00313A84">
        <w:rPr>
          <w:rFonts w:ascii="Times New Roman" w:hAnsi="Times New Roman"/>
          <w:sz w:val="24"/>
          <w:szCs w:val="24"/>
        </w:rPr>
        <w:t xml:space="preserve"> </w:t>
      </w:r>
      <w:r w:rsidR="00447547" w:rsidRPr="00447547">
        <w:rPr>
          <w:rFonts w:ascii="Times New Roman" w:hAnsi="Times New Roman"/>
          <w:sz w:val="24"/>
          <w:szCs w:val="24"/>
        </w:rPr>
        <w:t>администрация</w:t>
      </w:r>
      <w:r w:rsidR="00313A84">
        <w:rPr>
          <w:rFonts w:ascii="Times New Roman" w:hAnsi="Times New Roman"/>
          <w:sz w:val="24"/>
          <w:szCs w:val="24"/>
        </w:rPr>
        <w:t xml:space="preserve"> </w:t>
      </w:r>
      <w:r w:rsidR="00447547" w:rsidRPr="00447547">
        <w:rPr>
          <w:rFonts w:ascii="Times New Roman" w:hAnsi="Times New Roman"/>
          <w:sz w:val="24"/>
          <w:szCs w:val="24"/>
        </w:rPr>
        <w:t>города</w:t>
      </w:r>
      <w:r w:rsidR="00313A84">
        <w:rPr>
          <w:rFonts w:ascii="Times New Roman" w:hAnsi="Times New Roman"/>
          <w:sz w:val="24"/>
          <w:szCs w:val="24"/>
        </w:rPr>
        <w:t xml:space="preserve"> </w:t>
      </w:r>
      <w:r w:rsidR="00447547" w:rsidRPr="00447547">
        <w:rPr>
          <w:rFonts w:ascii="Times New Roman" w:hAnsi="Times New Roman"/>
          <w:sz w:val="24"/>
          <w:szCs w:val="24"/>
        </w:rPr>
        <w:t>Иркутска</w:t>
      </w:r>
      <w:r w:rsidR="00313A84">
        <w:rPr>
          <w:rFonts w:ascii="Times New Roman" w:hAnsi="Times New Roman"/>
          <w:sz w:val="24"/>
          <w:szCs w:val="24"/>
        </w:rPr>
        <w:t xml:space="preserve"> </w:t>
      </w:r>
      <w:r w:rsidR="00447547" w:rsidRPr="00447547">
        <w:rPr>
          <w:rFonts w:ascii="Times New Roman" w:hAnsi="Times New Roman"/>
          <w:sz w:val="24"/>
          <w:szCs w:val="24"/>
        </w:rPr>
        <w:t>в</w:t>
      </w:r>
      <w:r w:rsidR="00313A84">
        <w:rPr>
          <w:rFonts w:ascii="Times New Roman" w:hAnsi="Times New Roman"/>
          <w:sz w:val="24"/>
          <w:szCs w:val="24"/>
        </w:rPr>
        <w:t xml:space="preserve"> </w:t>
      </w:r>
      <w:r w:rsidR="00447547" w:rsidRPr="00447547">
        <w:rPr>
          <w:rFonts w:ascii="Times New Roman" w:hAnsi="Times New Roman"/>
          <w:sz w:val="24"/>
          <w:szCs w:val="24"/>
        </w:rPr>
        <w:t>лице</w:t>
      </w:r>
      <w:r w:rsidR="00313A84">
        <w:rPr>
          <w:rFonts w:ascii="Times New Roman" w:hAnsi="Times New Roman"/>
          <w:sz w:val="24"/>
          <w:szCs w:val="24"/>
        </w:rPr>
        <w:t xml:space="preserve"> </w:t>
      </w:r>
      <w:r w:rsidR="00447547" w:rsidRPr="00447547">
        <w:rPr>
          <w:rFonts w:ascii="Times New Roman" w:hAnsi="Times New Roman"/>
          <w:sz w:val="24"/>
          <w:szCs w:val="24"/>
        </w:rPr>
        <w:t>департамента</w:t>
      </w:r>
      <w:r w:rsidR="00313A84">
        <w:rPr>
          <w:rFonts w:ascii="Times New Roman" w:hAnsi="Times New Roman"/>
          <w:sz w:val="24"/>
          <w:szCs w:val="24"/>
        </w:rPr>
        <w:t xml:space="preserve"> </w:t>
      </w:r>
      <w:r w:rsidR="00447547" w:rsidRPr="00447547">
        <w:rPr>
          <w:rFonts w:ascii="Times New Roman" w:hAnsi="Times New Roman"/>
          <w:sz w:val="24"/>
          <w:szCs w:val="24"/>
        </w:rPr>
        <w:t>образования</w:t>
      </w:r>
      <w:r w:rsidR="00313A84">
        <w:rPr>
          <w:rFonts w:ascii="Times New Roman" w:hAnsi="Times New Roman"/>
          <w:sz w:val="24"/>
          <w:szCs w:val="24"/>
        </w:rPr>
        <w:t xml:space="preserve"> </w:t>
      </w:r>
      <w:r w:rsidR="00447547" w:rsidRPr="00447547">
        <w:rPr>
          <w:rFonts w:ascii="Times New Roman" w:hAnsi="Times New Roman"/>
          <w:sz w:val="24"/>
          <w:szCs w:val="24"/>
        </w:rPr>
        <w:t>комитета</w:t>
      </w:r>
      <w:r w:rsidR="00313A84">
        <w:rPr>
          <w:rFonts w:ascii="Times New Roman" w:hAnsi="Times New Roman"/>
          <w:sz w:val="24"/>
          <w:szCs w:val="24"/>
        </w:rPr>
        <w:t xml:space="preserve"> </w:t>
      </w:r>
      <w:r w:rsidR="00447547" w:rsidRPr="00447547">
        <w:rPr>
          <w:rFonts w:ascii="Times New Roman" w:hAnsi="Times New Roman"/>
          <w:sz w:val="24"/>
          <w:szCs w:val="24"/>
        </w:rPr>
        <w:t>по</w:t>
      </w:r>
      <w:r w:rsidR="00313A84">
        <w:rPr>
          <w:rFonts w:ascii="Times New Roman" w:hAnsi="Times New Roman"/>
          <w:sz w:val="24"/>
          <w:szCs w:val="24"/>
        </w:rPr>
        <w:t xml:space="preserve"> </w:t>
      </w:r>
      <w:r w:rsidR="00447547" w:rsidRPr="00447547">
        <w:rPr>
          <w:rFonts w:ascii="Times New Roman" w:hAnsi="Times New Roman"/>
          <w:sz w:val="24"/>
          <w:szCs w:val="24"/>
        </w:rPr>
        <w:t>социальной</w:t>
      </w:r>
      <w:r w:rsidR="00313A84">
        <w:rPr>
          <w:rFonts w:ascii="Times New Roman" w:hAnsi="Times New Roman"/>
          <w:sz w:val="24"/>
          <w:szCs w:val="24"/>
        </w:rPr>
        <w:t xml:space="preserve"> </w:t>
      </w:r>
      <w:r w:rsidR="00447547" w:rsidRPr="00447547">
        <w:rPr>
          <w:rFonts w:ascii="Times New Roman" w:hAnsi="Times New Roman"/>
          <w:sz w:val="24"/>
          <w:szCs w:val="24"/>
        </w:rPr>
        <w:t>политике</w:t>
      </w:r>
      <w:r w:rsidR="00313A84">
        <w:rPr>
          <w:rFonts w:ascii="Times New Roman" w:hAnsi="Times New Roman"/>
          <w:sz w:val="24"/>
          <w:szCs w:val="24"/>
        </w:rPr>
        <w:t xml:space="preserve"> </w:t>
      </w:r>
      <w:r w:rsidR="00447547" w:rsidRPr="00447547">
        <w:rPr>
          <w:rFonts w:ascii="Times New Roman" w:hAnsi="Times New Roman"/>
          <w:sz w:val="24"/>
          <w:szCs w:val="24"/>
        </w:rPr>
        <w:t>и</w:t>
      </w:r>
      <w:r w:rsidR="00313A84">
        <w:rPr>
          <w:rFonts w:ascii="Times New Roman" w:hAnsi="Times New Roman"/>
          <w:sz w:val="24"/>
          <w:szCs w:val="24"/>
        </w:rPr>
        <w:t xml:space="preserve"> </w:t>
      </w:r>
      <w:r w:rsidR="00447547" w:rsidRPr="00447547">
        <w:rPr>
          <w:rFonts w:ascii="Times New Roman" w:hAnsi="Times New Roman"/>
          <w:sz w:val="24"/>
          <w:szCs w:val="24"/>
        </w:rPr>
        <w:t>культуре</w:t>
      </w:r>
      <w:r w:rsidR="00313A84">
        <w:rPr>
          <w:rFonts w:ascii="Times New Roman" w:hAnsi="Times New Roman"/>
          <w:sz w:val="24"/>
          <w:szCs w:val="24"/>
        </w:rPr>
        <w:t xml:space="preserve"> </w:t>
      </w:r>
      <w:r w:rsidR="00447547" w:rsidRPr="00447547">
        <w:rPr>
          <w:rFonts w:ascii="Times New Roman" w:hAnsi="Times New Roman"/>
          <w:sz w:val="24"/>
          <w:szCs w:val="24"/>
        </w:rPr>
        <w:t>администрации</w:t>
      </w:r>
      <w:r w:rsidR="00313A84">
        <w:rPr>
          <w:rFonts w:ascii="Times New Roman" w:hAnsi="Times New Roman"/>
          <w:sz w:val="24"/>
          <w:szCs w:val="24"/>
        </w:rPr>
        <w:t xml:space="preserve"> </w:t>
      </w:r>
      <w:proofErr w:type="gramStart"/>
      <w:r w:rsidR="00447547" w:rsidRPr="00447547">
        <w:rPr>
          <w:rFonts w:ascii="Times New Roman" w:hAnsi="Times New Roman"/>
          <w:sz w:val="24"/>
          <w:szCs w:val="24"/>
        </w:rPr>
        <w:t>г</w:t>
      </w:r>
      <w:proofErr w:type="gramEnd"/>
      <w:r w:rsidR="00447547" w:rsidRPr="00447547">
        <w:rPr>
          <w:rFonts w:ascii="Times New Roman" w:hAnsi="Times New Roman"/>
          <w:sz w:val="24"/>
          <w:szCs w:val="24"/>
        </w:rPr>
        <w:t>.</w:t>
      </w:r>
      <w:r w:rsidR="00313A84">
        <w:rPr>
          <w:rFonts w:ascii="Times New Roman" w:hAnsi="Times New Roman"/>
          <w:sz w:val="24"/>
          <w:szCs w:val="24"/>
        </w:rPr>
        <w:t xml:space="preserve"> </w:t>
      </w:r>
      <w:r w:rsidR="00447547" w:rsidRPr="00447547">
        <w:rPr>
          <w:rFonts w:ascii="Times New Roman" w:hAnsi="Times New Roman"/>
          <w:sz w:val="24"/>
          <w:szCs w:val="24"/>
        </w:rPr>
        <w:t>Иркутска</w:t>
      </w:r>
    </w:p>
    <w:p w:rsidR="0090124F" w:rsidRDefault="006A05F9" w:rsidP="003D570E">
      <w:pPr>
        <w:spacing w:after="0" w:line="240" w:lineRule="auto"/>
        <w:ind w:firstLine="709"/>
        <w:jc w:val="both"/>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Администрация</w:t>
      </w:r>
      <w:r w:rsidR="00313A84">
        <w:rPr>
          <w:rFonts w:ascii="Times New Roman" w:hAnsi="Times New Roman"/>
          <w:sz w:val="24"/>
          <w:szCs w:val="24"/>
        </w:rPr>
        <w:t xml:space="preserve"> </w:t>
      </w:r>
      <w:r w:rsidRPr="006A05F9">
        <w:rPr>
          <w:rFonts w:ascii="Times New Roman" w:hAnsi="Times New Roman"/>
          <w:sz w:val="24"/>
          <w:szCs w:val="24"/>
        </w:rPr>
        <w:t>ДОУ:</w:t>
      </w:r>
      <w:r w:rsidR="00313A84">
        <w:rPr>
          <w:rFonts w:ascii="Times New Roman" w:hAnsi="Times New Roman"/>
          <w:sz w:val="24"/>
          <w:szCs w:val="24"/>
        </w:rPr>
        <w:t xml:space="preserve"> </w:t>
      </w:r>
    </w:p>
    <w:p w:rsidR="0090124F" w:rsidRDefault="0090124F" w:rsidP="003D570E">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6A05F9" w:rsidRPr="006A05F9">
        <w:rPr>
          <w:rFonts w:ascii="Times New Roman" w:hAnsi="Times New Roman"/>
          <w:sz w:val="24"/>
          <w:szCs w:val="24"/>
        </w:rPr>
        <w:t>Заведующая</w:t>
      </w:r>
      <w:r w:rsidR="00313A84">
        <w:rPr>
          <w:rFonts w:ascii="Times New Roman" w:hAnsi="Times New Roman"/>
          <w:sz w:val="24"/>
          <w:szCs w:val="24"/>
        </w:rPr>
        <w:t xml:space="preserve"> </w:t>
      </w:r>
      <w:r w:rsidR="006A05F9" w:rsidRPr="006A05F9">
        <w:rPr>
          <w:rFonts w:ascii="Times New Roman" w:hAnsi="Times New Roman"/>
          <w:sz w:val="24"/>
          <w:szCs w:val="24"/>
        </w:rPr>
        <w:t>ДОУ</w:t>
      </w:r>
      <w:r w:rsidR="00313A84">
        <w:rPr>
          <w:rFonts w:ascii="Times New Roman" w:hAnsi="Times New Roman"/>
          <w:sz w:val="24"/>
          <w:szCs w:val="24"/>
        </w:rPr>
        <w:t xml:space="preserve"> </w:t>
      </w:r>
      <w:r w:rsidR="006A05F9" w:rsidRPr="006A05F9">
        <w:rPr>
          <w:rFonts w:ascii="Times New Roman" w:hAnsi="Times New Roman"/>
          <w:sz w:val="24"/>
          <w:szCs w:val="24"/>
        </w:rPr>
        <w:t>–</w:t>
      </w:r>
      <w:r w:rsidR="00313A84">
        <w:rPr>
          <w:rFonts w:ascii="Times New Roman" w:hAnsi="Times New Roman"/>
          <w:sz w:val="24"/>
          <w:szCs w:val="24"/>
        </w:rPr>
        <w:t xml:space="preserve"> </w:t>
      </w:r>
      <w:proofErr w:type="gramStart"/>
      <w:r>
        <w:rPr>
          <w:rFonts w:ascii="Times New Roman" w:hAnsi="Times New Roman"/>
          <w:sz w:val="24"/>
          <w:szCs w:val="24"/>
        </w:rPr>
        <w:t>Шиш</w:t>
      </w:r>
      <w:proofErr w:type="gramEnd"/>
      <w:r w:rsidR="00313A84">
        <w:rPr>
          <w:rFonts w:ascii="Times New Roman" w:hAnsi="Times New Roman"/>
          <w:sz w:val="24"/>
          <w:szCs w:val="24"/>
        </w:rPr>
        <w:t xml:space="preserve"> </w:t>
      </w:r>
      <w:r>
        <w:rPr>
          <w:rFonts w:ascii="Times New Roman" w:hAnsi="Times New Roman"/>
          <w:sz w:val="24"/>
          <w:szCs w:val="24"/>
        </w:rPr>
        <w:t>Надежда</w:t>
      </w:r>
      <w:r w:rsidR="00313A84">
        <w:rPr>
          <w:rFonts w:ascii="Times New Roman" w:hAnsi="Times New Roman"/>
          <w:sz w:val="24"/>
          <w:szCs w:val="24"/>
        </w:rPr>
        <w:t xml:space="preserve"> </w:t>
      </w:r>
      <w:r>
        <w:rPr>
          <w:rFonts w:ascii="Times New Roman" w:hAnsi="Times New Roman"/>
          <w:sz w:val="24"/>
          <w:szCs w:val="24"/>
        </w:rPr>
        <w:t>Николаевна</w:t>
      </w:r>
      <w:r w:rsidR="006A05F9" w:rsidRPr="006A05F9">
        <w:rPr>
          <w:rFonts w:ascii="Times New Roman" w:hAnsi="Times New Roman"/>
          <w:sz w:val="24"/>
          <w:szCs w:val="24"/>
        </w:rPr>
        <w:t>,</w:t>
      </w:r>
      <w:r w:rsidR="00313A84">
        <w:rPr>
          <w:rFonts w:ascii="Times New Roman" w:hAnsi="Times New Roman"/>
          <w:sz w:val="24"/>
          <w:szCs w:val="24"/>
        </w:rPr>
        <w:t xml:space="preserve"> </w:t>
      </w:r>
      <w:r>
        <w:rPr>
          <w:rFonts w:ascii="Times New Roman" w:hAnsi="Times New Roman"/>
          <w:sz w:val="24"/>
          <w:szCs w:val="24"/>
        </w:rPr>
        <w:t>высшая</w:t>
      </w:r>
      <w:r w:rsidR="00313A84">
        <w:rPr>
          <w:rFonts w:ascii="Times New Roman" w:hAnsi="Times New Roman"/>
          <w:sz w:val="24"/>
          <w:szCs w:val="24"/>
        </w:rPr>
        <w:t xml:space="preserve"> </w:t>
      </w:r>
      <w:r w:rsidR="006A05F9" w:rsidRPr="006A05F9">
        <w:rPr>
          <w:rFonts w:ascii="Times New Roman" w:hAnsi="Times New Roman"/>
          <w:sz w:val="24"/>
          <w:szCs w:val="24"/>
        </w:rPr>
        <w:t>квалификационная</w:t>
      </w:r>
      <w:r w:rsidR="00313A84">
        <w:rPr>
          <w:rFonts w:ascii="Times New Roman" w:hAnsi="Times New Roman"/>
          <w:sz w:val="24"/>
          <w:szCs w:val="24"/>
        </w:rPr>
        <w:t xml:space="preserve"> </w:t>
      </w:r>
      <w:r w:rsidR="006A05F9" w:rsidRPr="006A05F9">
        <w:rPr>
          <w:rFonts w:ascii="Times New Roman" w:hAnsi="Times New Roman"/>
          <w:sz w:val="24"/>
          <w:szCs w:val="24"/>
        </w:rPr>
        <w:t>категория</w:t>
      </w:r>
      <w:r w:rsidR="00313A84">
        <w:rPr>
          <w:rFonts w:ascii="Times New Roman" w:hAnsi="Times New Roman"/>
          <w:sz w:val="24"/>
          <w:szCs w:val="24"/>
        </w:rPr>
        <w:t xml:space="preserve"> </w:t>
      </w:r>
    </w:p>
    <w:p w:rsidR="0090124F" w:rsidRDefault="0090124F" w:rsidP="003D570E">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6A05F9" w:rsidRPr="006A05F9">
        <w:rPr>
          <w:rFonts w:ascii="Times New Roman" w:hAnsi="Times New Roman"/>
          <w:sz w:val="24"/>
          <w:szCs w:val="24"/>
        </w:rPr>
        <w:t>Старший</w:t>
      </w:r>
      <w:r w:rsidR="00313A84">
        <w:rPr>
          <w:rFonts w:ascii="Times New Roman" w:hAnsi="Times New Roman"/>
          <w:sz w:val="24"/>
          <w:szCs w:val="24"/>
        </w:rPr>
        <w:t xml:space="preserve"> </w:t>
      </w:r>
      <w:r w:rsidR="006A05F9" w:rsidRPr="006A05F9">
        <w:rPr>
          <w:rFonts w:ascii="Times New Roman" w:hAnsi="Times New Roman"/>
          <w:sz w:val="24"/>
          <w:szCs w:val="24"/>
        </w:rPr>
        <w:t>воспитатель</w:t>
      </w:r>
      <w:r w:rsidR="00313A84">
        <w:rPr>
          <w:rFonts w:ascii="Times New Roman" w:hAnsi="Times New Roman"/>
          <w:sz w:val="24"/>
          <w:szCs w:val="24"/>
        </w:rPr>
        <w:t xml:space="preserve"> </w:t>
      </w:r>
      <w:r w:rsidR="006A05F9" w:rsidRPr="006A05F9">
        <w:rPr>
          <w:rFonts w:ascii="Times New Roman" w:hAnsi="Times New Roman"/>
          <w:sz w:val="24"/>
          <w:szCs w:val="24"/>
        </w:rPr>
        <w:t>–</w:t>
      </w:r>
      <w:r w:rsidR="00313A84">
        <w:rPr>
          <w:rFonts w:ascii="Times New Roman" w:hAnsi="Times New Roman"/>
          <w:sz w:val="24"/>
          <w:szCs w:val="24"/>
        </w:rPr>
        <w:t xml:space="preserve"> </w:t>
      </w:r>
      <w:r>
        <w:rPr>
          <w:rFonts w:ascii="Times New Roman" w:hAnsi="Times New Roman"/>
          <w:sz w:val="24"/>
          <w:szCs w:val="24"/>
        </w:rPr>
        <w:t>Аникина</w:t>
      </w:r>
      <w:r w:rsidR="00313A84">
        <w:rPr>
          <w:rFonts w:ascii="Times New Roman" w:hAnsi="Times New Roman"/>
          <w:sz w:val="24"/>
          <w:szCs w:val="24"/>
        </w:rPr>
        <w:t xml:space="preserve"> </w:t>
      </w:r>
      <w:r>
        <w:rPr>
          <w:rFonts w:ascii="Times New Roman" w:hAnsi="Times New Roman"/>
          <w:sz w:val="24"/>
          <w:szCs w:val="24"/>
        </w:rPr>
        <w:t>Наталья</w:t>
      </w:r>
      <w:r w:rsidR="00313A84">
        <w:rPr>
          <w:rFonts w:ascii="Times New Roman" w:hAnsi="Times New Roman"/>
          <w:sz w:val="24"/>
          <w:szCs w:val="24"/>
        </w:rPr>
        <w:t xml:space="preserve"> </w:t>
      </w:r>
      <w:r>
        <w:rPr>
          <w:rFonts w:ascii="Times New Roman" w:hAnsi="Times New Roman"/>
          <w:sz w:val="24"/>
          <w:szCs w:val="24"/>
        </w:rPr>
        <w:t>Владимировна</w:t>
      </w:r>
      <w:r w:rsidR="006A05F9" w:rsidRPr="006A05F9">
        <w:rPr>
          <w:rFonts w:ascii="Times New Roman" w:hAnsi="Times New Roman"/>
          <w:sz w:val="24"/>
          <w:szCs w:val="24"/>
        </w:rPr>
        <w:t>,</w:t>
      </w:r>
      <w:r w:rsidR="00313A84">
        <w:rPr>
          <w:rFonts w:ascii="Times New Roman" w:hAnsi="Times New Roman"/>
          <w:sz w:val="24"/>
          <w:szCs w:val="24"/>
        </w:rPr>
        <w:t xml:space="preserve"> </w:t>
      </w:r>
      <w:r>
        <w:rPr>
          <w:rFonts w:ascii="Times New Roman" w:hAnsi="Times New Roman"/>
          <w:sz w:val="24"/>
          <w:szCs w:val="24"/>
        </w:rPr>
        <w:t>первая</w:t>
      </w:r>
      <w:r w:rsidR="00313A84">
        <w:rPr>
          <w:rFonts w:ascii="Times New Roman" w:hAnsi="Times New Roman"/>
          <w:sz w:val="24"/>
          <w:szCs w:val="24"/>
        </w:rPr>
        <w:t xml:space="preserve"> </w:t>
      </w:r>
      <w:r w:rsidR="006A05F9" w:rsidRPr="006A05F9">
        <w:rPr>
          <w:rFonts w:ascii="Times New Roman" w:hAnsi="Times New Roman"/>
          <w:sz w:val="24"/>
          <w:szCs w:val="24"/>
        </w:rPr>
        <w:t>квалификационная</w:t>
      </w:r>
      <w:r w:rsidR="00313A84">
        <w:rPr>
          <w:rFonts w:ascii="Times New Roman" w:hAnsi="Times New Roman"/>
          <w:sz w:val="24"/>
          <w:szCs w:val="24"/>
        </w:rPr>
        <w:t xml:space="preserve"> </w:t>
      </w:r>
      <w:r w:rsidR="006A05F9" w:rsidRPr="006A05F9">
        <w:rPr>
          <w:rFonts w:ascii="Times New Roman" w:hAnsi="Times New Roman"/>
          <w:sz w:val="24"/>
          <w:szCs w:val="24"/>
        </w:rPr>
        <w:t>категория,</w:t>
      </w:r>
      <w:r w:rsidR="00313A84">
        <w:rPr>
          <w:rFonts w:ascii="Times New Roman" w:hAnsi="Times New Roman"/>
          <w:sz w:val="24"/>
          <w:szCs w:val="24"/>
        </w:rPr>
        <w:t xml:space="preserve"> </w:t>
      </w:r>
    </w:p>
    <w:p w:rsidR="00E45845" w:rsidRDefault="0090124F" w:rsidP="003D570E">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Pr>
          <w:rFonts w:ascii="Times New Roman" w:hAnsi="Times New Roman"/>
          <w:sz w:val="24"/>
          <w:szCs w:val="24"/>
        </w:rPr>
        <w:t>З</w:t>
      </w:r>
      <w:r w:rsidR="006A05F9" w:rsidRPr="006A05F9">
        <w:rPr>
          <w:rFonts w:ascii="Times New Roman" w:hAnsi="Times New Roman"/>
          <w:sz w:val="24"/>
          <w:szCs w:val="24"/>
        </w:rPr>
        <w:t>аведующ</w:t>
      </w:r>
      <w:r>
        <w:rPr>
          <w:rFonts w:ascii="Times New Roman" w:hAnsi="Times New Roman"/>
          <w:sz w:val="24"/>
          <w:szCs w:val="24"/>
        </w:rPr>
        <w:t>ая</w:t>
      </w:r>
      <w:r w:rsidR="00313A84">
        <w:rPr>
          <w:rFonts w:ascii="Times New Roman" w:hAnsi="Times New Roman"/>
          <w:sz w:val="24"/>
          <w:szCs w:val="24"/>
        </w:rPr>
        <w:t xml:space="preserve"> </w:t>
      </w:r>
      <w:r>
        <w:rPr>
          <w:rFonts w:ascii="Times New Roman" w:hAnsi="Times New Roman"/>
          <w:sz w:val="24"/>
          <w:szCs w:val="24"/>
        </w:rPr>
        <w:t>хозяйством</w:t>
      </w:r>
      <w:r w:rsidR="00313A84">
        <w:rPr>
          <w:rFonts w:ascii="Times New Roman" w:hAnsi="Times New Roman"/>
          <w:sz w:val="24"/>
          <w:szCs w:val="24"/>
        </w:rPr>
        <w:t xml:space="preserve"> </w:t>
      </w:r>
      <w:r w:rsidR="006A05F9" w:rsidRPr="006A05F9">
        <w:rPr>
          <w:rFonts w:ascii="Times New Roman" w:hAnsi="Times New Roman"/>
          <w:sz w:val="24"/>
          <w:szCs w:val="24"/>
        </w:rPr>
        <w:t>–</w:t>
      </w:r>
      <w:r w:rsidR="00313A84">
        <w:rPr>
          <w:rFonts w:ascii="Times New Roman" w:hAnsi="Times New Roman"/>
          <w:sz w:val="24"/>
          <w:szCs w:val="24"/>
        </w:rPr>
        <w:t xml:space="preserve"> </w:t>
      </w:r>
      <w:r>
        <w:rPr>
          <w:rFonts w:ascii="Times New Roman" w:hAnsi="Times New Roman"/>
          <w:sz w:val="24"/>
          <w:szCs w:val="24"/>
        </w:rPr>
        <w:t>Бикбаева</w:t>
      </w:r>
      <w:r w:rsidR="00313A84">
        <w:rPr>
          <w:rFonts w:ascii="Times New Roman" w:hAnsi="Times New Roman"/>
          <w:sz w:val="24"/>
          <w:szCs w:val="24"/>
        </w:rPr>
        <w:t xml:space="preserve"> </w:t>
      </w:r>
      <w:proofErr w:type="spellStart"/>
      <w:r>
        <w:rPr>
          <w:rFonts w:ascii="Times New Roman" w:hAnsi="Times New Roman"/>
          <w:sz w:val="24"/>
          <w:szCs w:val="24"/>
        </w:rPr>
        <w:t>Рашида</w:t>
      </w:r>
      <w:proofErr w:type="spellEnd"/>
      <w:r w:rsidR="00313A84">
        <w:rPr>
          <w:rFonts w:ascii="Times New Roman" w:hAnsi="Times New Roman"/>
          <w:sz w:val="24"/>
          <w:szCs w:val="24"/>
        </w:rPr>
        <w:t xml:space="preserve"> </w:t>
      </w:r>
      <w:proofErr w:type="spellStart"/>
      <w:r>
        <w:rPr>
          <w:rFonts w:ascii="Times New Roman" w:hAnsi="Times New Roman"/>
          <w:sz w:val="24"/>
          <w:szCs w:val="24"/>
        </w:rPr>
        <w:t>Джолякаевна</w:t>
      </w:r>
      <w:proofErr w:type="spellEnd"/>
      <w:r w:rsidR="00313A84">
        <w:rPr>
          <w:rFonts w:ascii="Times New Roman" w:hAnsi="Times New Roman"/>
          <w:sz w:val="24"/>
          <w:szCs w:val="24"/>
        </w:rPr>
        <w:t xml:space="preserve"> </w:t>
      </w:r>
    </w:p>
    <w:p w:rsidR="00E45845" w:rsidRDefault="006A05F9" w:rsidP="003D570E">
      <w:pPr>
        <w:spacing w:after="0" w:line="240" w:lineRule="auto"/>
        <w:ind w:firstLine="709"/>
        <w:jc w:val="both"/>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Финансирование</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бюджетное</w:t>
      </w:r>
      <w:r w:rsidR="00313A84">
        <w:rPr>
          <w:rFonts w:ascii="Times New Roman" w:hAnsi="Times New Roman"/>
          <w:sz w:val="24"/>
          <w:szCs w:val="24"/>
        </w:rPr>
        <w:t xml:space="preserve"> </w:t>
      </w:r>
    </w:p>
    <w:p w:rsidR="00E45845" w:rsidRDefault="006A05F9" w:rsidP="003D570E">
      <w:pPr>
        <w:spacing w:after="0" w:line="240" w:lineRule="auto"/>
        <w:ind w:firstLine="709"/>
        <w:jc w:val="both"/>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Режим</w:t>
      </w:r>
      <w:r w:rsidR="00313A84">
        <w:rPr>
          <w:rFonts w:ascii="Times New Roman" w:hAnsi="Times New Roman"/>
          <w:sz w:val="24"/>
          <w:szCs w:val="24"/>
        </w:rPr>
        <w:t xml:space="preserve"> </w:t>
      </w:r>
      <w:r w:rsidRPr="006A05F9">
        <w:rPr>
          <w:rFonts w:ascii="Times New Roman" w:hAnsi="Times New Roman"/>
          <w:sz w:val="24"/>
          <w:szCs w:val="24"/>
        </w:rPr>
        <w:t>работы</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0090124F">
        <w:rPr>
          <w:rFonts w:ascii="Times New Roman" w:hAnsi="Times New Roman"/>
          <w:sz w:val="24"/>
          <w:szCs w:val="24"/>
        </w:rPr>
        <w:t>12</w:t>
      </w:r>
      <w:r w:rsidR="00313A84">
        <w:rPr>
          <w:rFonts w:ascii="Times New Roman" w:hAnsi="Times New Roman"/>
          <w:sz w:val="24"/>
          <w:szCs w:val="24"/>
        </w:rPr>
        <w:t xml:space="preserve"> </w:t>
      </w:r>
      <w:r w:rsidRPr="006A05F9">
        <w:rPr>
          <w:rFonts w:ascii="Times New Roman" w:hAnsi="Times New Roman"/>
          <w:sz w:val="24"/>
          <w:szCs w:val="24"/>
        </w:rPr>
        <w:t>часов:</w:t>
      </w:r>
      <w:r w:rsidR="00313A84">
        <w:rPr>
          <w:rFonts w:ascii="Times New Roman" w:hAnsi="Times New Roman"/>
          <w:sz w:val="24"/>
          <w:szCs w:val="24"/>
        </w:rPr>
        <w:t xml:space="preserve"> </w:t>
      </w:r>
      <w:r w:rsidRPr="006A05F9">
        <w:rPr>
          <w:rFonts w:ascii="Times New Roman" w:hAnsi="Times New Roman"/>
          <w:sz w:val="24"/>
          <w:szCs w:val="24"/>
        </w:rPr>
        <w:t>7.</w:t>
      </w:r>
      <w:r w:rsidR="0090124F">
        <w:rPr>
          <w:rFonts w:ascii="Times New Roman" w:hAnsi="Times New Roman"/>
          <w:sz w:val="24"/>
          <w:szCs w:val="24"/>
        </w:rPr>
        <w:t>00</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0090124F">
        <w:rPr>
          <w:rFonts w:ascii="Times New Roman" w:hAnsi="Times New Roman"/>
          <w:sz w:val="24"/>
          <w:szCs w:val="24"/>
        </w:rPr>
        <w:t>19.00</w:t>
      </w: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выходные</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суббота</w:t>
      </w:r>
      <w:r w:rsidR="00313A84">
        <w:rPr>
          <w:rFonts w:ascii="Times New Roman" w:hAnsi="Times New Roman"/>
          <w:sz w:val="24"/>
          <w:szCs w:val="24"/>
        </w:rPr>
        <w:t xml:space="preserve"> </w:t>
      </w:r>
      <w:r w:rsidRPr="006A05F9">
        <w:rPr>
          <w:rFonts w:ascii="Times New Roman" w:hAnsi="Times New Roman"/>
          <w:sz w:val="24"/>
          <w:szCs w:val="24"/>
        </w:rPr>
        <w:t>и</w:t>
      </w:r>
      <w:r w:rsidR="00313A84">
        <w:rPr>
          <w:rFonts w:ascii="Times New Roman" w:hAnsi="Times New Roman"/>
          <w:sz w:val="24"/>
          <w:szCs w:val="24"/>
        </w:rPr>
        <w:t xml:space="preserve"> </w:t>
      </w:r>
      <w:r w:rsidRPr="006A05F9">
        <w:rPr>
          <w:rFonts w:ascii="Times New Roman" w:hAnsi="Times New Roman"/>
          <w:sz w:val="24"/>
          <w:szCs w:val="24"/>
        </w:rPr>
        <w:t>воскресенье,</w:t>
      </w:r>
      <w:r w:rsidR="00313A84">
        <w:rPr>
          <w:rFonts w:ascii="Times New Roman" w:hAnsi="Times New Roman"/>
          <w:sz w:val="24"/>
          <w:szCs w:val="24"/>
        </w:rPr>
        <w:t xml:space="preserve"> </w:t>
      </w:r>
      <w:r w:rsidRPr="006A05F9">
        <w:rPr>
          <w:rFonts w:ascii="Times New Roman" w:hAnsi="Times New Roman"/>
          <w:sz w:val="24"/>
          <w:szCs w:val="24"/>
        </w:rPr>
        <w:t>праздничные</w:t>
      </w:r>
      <w:r w:rsidR="00313A84">
        <w:rPr>
          <w:rFonts w:ascii="Times New Roman" w:hAnsi="Times New Roman"/>
          <w:sz w:val="24"/>
          <w:szCs w:val="24"/>
        </w:rPr>
        <w:t xml:space="preserve"> </w:t>
      </w:r>
      <w:r w:rsidRPr="006A05F9">
        <w:rPr>
          <w:rFonts w:ascii="Times New Roman" w:hAnsi="Times New Roman"/>
          <w:sz w:val="24"/>
          <w:szCs w:val="24"/>
        </w:rPr>
        <w:t>дни.</w:t>
      </w:r>
      <w:r w:rsidR="00313A84">
        <w:rPr>
          <w:rFonts w:ascii="Times New Roman" w:hAnsi="Times New Roman"/>
          <w:sz w:val="24"/>
          <w:szCs w:val="24"/>
        </w:rPr>
        <w:t xml:space="preserve"> </w:t>
      </w:r>
    </w:p>
    <w:p w:rsidR="00E45845" w:rsidRDefault="006A05F9" w:rsidP="003D570E">
      <w:pPr>
        <w:spacing w:after="0" w:line="240" w:lineRule="auto"/>
        <w:ind w:firstLine="709"/>
        <w:jc w:val="both"/>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М</w:t>
      </w:r>
      <w:r w:rsidR="0090124F">
        <w:rPr>
          <w:rFonts w:ascii="Times New Roman" w:hAnsi="Times New Roman"/>
          <w:sz w:val="24"/>
          <w:szCs w:val="24"/>
        </w:rPr>
        <w:t>Б</w:t>
      </w:r>
      <w:r w:rsidRPr="006A05F9">
        <w:rPr>
          <w:rFonts w:ascii="Times New Roman" w:hAnsi="Times New Roman"/>
          <w:sz w:val="24"/>
          <w:szCs w:val="24"/>
        </w:rPr>
        <w:t>ДОУ</w:t>
      </w:r>
      <w:r w:rsidR="00313A84">
        <w:rPr>
          <w:rFonts w:ascii="Times New Roman" w:hAnsi="Times New Roman"/>
          <w:sz w:val="24"/>
          <w:szCs w:val="24"/>
        </w:rPr>
        <w:t xml:space="preserve"> </w:t>
      </w:r>
      <w:r w:rsidR="004C73F1" w:rsidRPr="006A05F9">
        <w:rPr>
          <w:rFonts w:ascii="Times New Roman" w:hAnsi="Times New Roman"/>
          <w:sz w:val="24"/>
          <w:szCs w:val="24"/>
        </w:rPr>
        <w:t>г</w:t>
      </w:r>
      <w:r w:rsidR="004C73F1">
        <w:rPr>
          <w:rFonts w:ascii="Times New Roman" w:hAnsi="Times New Roman"/>
          <w:sz w:val="24"/>
          <w:szCs w:val="24"/>
        </w:rPr>
        <w:t>.</w:t>
      </w:r>
      <w:r w:rsidR="00313A84">
        <w:rPr>
          <w:rFonts w:ascii="Times New Roman" w:hAnsi="Times New Roman"/>
          <w:sz w:val="24"/>
          <w:szCs w:val="24"/>
        </w:rPr>
        <w:t xml:space="preserve"> </w:t>
      </w:r>
      <w:r w:rsidR="004C73F1" w:rsidRPr="006A05F9">
        <w:rPr>
          <w:rFonts w:ascii="Times New Roman" w:hAnsi="Times New Roman"/>
          <w:sz w:val="24"/>
          <w:szCs w:val="24"/>
        </w:rPr>
        <w:t>Иркутска</w:t>
      </w:r>
      <w:r w:rsidR="00313A84">
        <w:rPr>
          <w:rFonts w:ascii="Times New Roman" w:hAnsi="Times New Roman"/>
          <w:sz w:val="24"/>
          <w:szCs w:val="24"/>
        </w:rPr>
        <w:t xml:space="preserve"> </w:t>
      </w:r>
      <w:r w:rsidR="004C73F1" w:rsidRPr="006A05F9">
        <w:rPr>
          <w:rFonts w:ascii="Times New Roman" w:hAnsi="Times New Roman"/>
          <w:sz w:val="24"/>
          <w:szCs w:val="24"/>
        </w:rPr>
        <w:t>детск</w:t>
      </w:r>
      <w:r w:rsidR="004C73F1">
        <w:rPr>
          <w:rFonts w:ascii="Times New Roman" w:hAnsi="Times New Roman"/>
          <w:sz w:val="24"/>
          <w:szCs w:val="24"/>
        </w:rPr>
        <w:t>ий</w:t>
      </w:r>
      <w:r w:rsidR="00313A84">
        <w:rPr>
          <w:rFonts w:ascii="Times New Roman" w:hAnsi="Times New Roman"/>
          <w:sz w:val="24"/>
          <w:szCs w:val="24"/>
        </w:rPr>
        <w:t xml:space="preserve"> </w:t>
      </w:r>
      <w:r w:rsidR="004C73F1" w:rsidRPr="006A05F9">
        <w:rPr>
          <w:rFonts w:ascii="Times New Roman" w:hAnsi="Times New Roman"/>
          <w:sz w:val="24"/>
          <w:szCs w:val="24"/>
        </w:rPr>
        <w:t>сад</w:t>
      </w:r>
      <w:r w:rsidR="00313A84">
        <w:rPr>
          <w:rFonts w:ascii="Times New Roman" w:hAnsi="Times New Roman"/>
          <w:sz w:val="24"/>
          <w:szCs w:val="24"/>
        </w:rPr>
        <w:t xml:space="preserve"> </w:t>
      </w:r>
      <w:r w:rsidR="004C73F1" w:rsidRPr="006A05F9">
        <w:rPr>
          <w:rFonts w:ascii="Times New Roman" w:hAnsi="Times New Roman"/>
          <w:sz w:val="24"/>
          <w:szCs w:val="24"/>
        </w:rPr>
        <w:t>№</w:t>
      </w:r>
      <w:r w:rsidR="00313A84">
        <w:rPr>
          <w:rFonts w:ascii="Times New Roman" w:hAnsi="Times New Roman"/>
          <w:sz w:val="24"/>
          <w:szCs w:val="24"/>
        </w:rPr>
        <w:t xml:space="preserve"> </w:t>
      </w:r>
      <w:r w:rsidR="004C73F1" w:rsidRPr="006A05F9">
        <w:rPr>
          <w:rFonts w:ascii="Times New Roman" w:hAnsi="Times New Roman"/>
          <w:sz w:val="24"/>
          <w:szCs w:val="24"/>
        </w:rPr>
        <w:t>109</w:t>
      </w: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Плановая</w:t>
      </w:r>
      <w:r w:rsidR="00313A84">
        <w:rPr>
          <w:rFonts w:ascii="Times New Roman" w:hAnsi="Times New Roman"/>
          <w:sz w:val="24"/>
          <w:szCs w:val="24"/>
        </w:rPr>
        <w:t xml:space="preserve"> </w:t>
      </w:r>
      <w:r w:rsidRPr="006A05F9">
        <w:rPr>
          <w:rFonts w:ascii="Times New Roman" w:hAnsi="Times New Roman"/>
          <w:sz w:val="24"/>
          <w:szCs w:val="24"/>
        </w:rPr>
        <w:t>наполняемость</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Pr="004C73F1">
        <w:rPr>
          <w:rFonts w:ascii="Times New Roman" w:hAnsi="Times New Roman"/>
          <w:sz w:val="24"/>
          <w:szCs w:val="24"/>
        </w:rPr>
        <w:t>1</w:t>
      </w:r>
      <w:r w:rsidR="00612F60">
        <w:rPr>
          <w:rFonts w:ascii="Times New Roman" w:hAnsi="Times New Roman"/>
          <w:sz w:val="24"/>
          <w:szCs w:val="24"/>
        </w:rPr>
        <w:t>67</w:t>
      </w:r>
      <w:r w:rsidR="00313A84">
        <w:rPr>
          <w:rFonts w:ascii="Times New Roman" w:hAnsi="Times New Roman"/>
          <w:sz w:val="24"/>
          <w:szCs w:val="24"/>
        </w:rPr>
        <w:t xml:space="preserve"> </w:t>
      </w:r>
      <w:r w:rsidR="004C73F1">
        <w:rPr>
          <w:rFonts w:ascii="Times New Roman" w:hAnsi="Times New Roman"/>
          <w:sz w:val="24"/>
          <w:szCs w:val="24"/>
        </w:rPr>
        <w:t>ребёнка</w:t>
      </w: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Списочный</w:t>
      </w:r>
      <w:r w:rsidR="00313A84">
        <w:rPr>
          <w:rFonts w:ascii="Times New Roman" w:hAnsi="Times New Roman"/>
          <w:sz w:val="24"/>
          <w:szCs w:val="24"/>
        </w:rPr>
        <w:t xml:space="preserve"> </w:t>
      </w:r>
      <w:r w:rsidRPr="006A05F9">
        <w:rPr>
          <w:rFonts w:ascii="Times New Roman" w:hAnsi="Times New Roman"/>
          <w:sz w:val="24"/>
          <w:szCs w:val="24"/>
        </w:rPr>
        <w:t>состав</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Pr="00612F60">
        <w:rPr>
          <w:rFonts w:ascii="Times New Roman" w:hAnsi="Times New Roman"/>
          <w:sz w:val="24"/>
          <w:szCs w:val="24"/>
        </w:rPr>
        <w:t>на</w:t>
      </w:r>
      <w:r w:rsidR="00313A84" w:rsidRPr="00612F60">
        <w:rPr>
          <w:rFonts w:ascii="Times New Roman" w:hAnsi="Times New Roman"/>
          <w:sz w:val="24"/>
          <w:szCs w:val="24"/>
        </w:rPr>
        <w:t xml:space="preserve"> </w:t>
      </w:r>
      <w:r w:rsidRPr="00612F60">
        <w:rPr>
          <w:rFonts w:ascii="Times New Roman" w:hAnsi="Times New Roman"/>
          <w:sz w:val="24"/>
          <w:szCs w:val="24"/>
        </w:rPr>
        <w:t>1</w:t>
      </w:r>
      <w:r w:rsidR="00313A84" w:rsidRPr="00612F60">
        <w:rPr>
          <w:rFonts w:ascii="Times New Roman" w:hAnsi="Times New Roman"/>
          <w:sz w:val="24"/>
          <w:szCs w:val="24"/>
        </w:rPr>
        <w:t xml:space="preserve"> </w:t>
      </w:r>
      <w:r w:rsidR="00612F60" w:rsidRPr="00612F60">
        <w:rPr>
          <w:rFonts w:ascii="Times New Roman" w:hAnsi="Times New Roman"/>
          <w:sz w:val="24"/>
          <w:szCs w:val="24"/>
        </w:rPr>
        <w:t>сентября</w:t>
      </w:r>
      <w:r w:rsidR="00313A84" w:rsidRPr="00612F60">
        <w:rPr>
          <w:rFonts w:ascii="Times New Roman" w:hAnsi="Times New Roman"/>
          <w:sz w:val="24"/>
          <w:szCs w:val="24"/>
        </w:rPr>
        <w:t xml:space="preserve"> </w:t>
      </w:r>
      <w:r w:rsidRPr="00612F60">
        <w:rPr>
          <w:rFonts w:ascii="Times New Roman" w:hAnsi="Times New Roman"/>
          <w:sz w:val="24"/>
          <w:szCs w:val="24"/>
        </w:rPr>
        <w:t>201</w:t>
      </w:r>
      <w:r w:rsidR="004C73F1" w:rsidRPr="00612F60">
        <w:rPr>
          <w:rFonts w:ascii="Times New Roman" w:hAnsi="Times New Roman"/>
          <w:sz w:val="24"/>
          <w:szCs w:val="24"/>
        </w:rPr>
        <w:t>5</w:t>
      </w:r>
      <w:r w:rsidR="00313A84" w:rsidRPr="00612F60">
        <w:rPr>
          <w:rFonts w:ascii="Times New Roman" w:hAnsi="Times New Roman"/>
          <w:sz w:val="24"/>
          <w:szCs w:val="24"/>
        </w:rPr>
        <w:t xml:space="preserve"> </w:t>
      </w:r>
      <w:r w:rsidR="004C73F1" w:rsidRPr="00612F60">
        <w:rPr>
          <w:rFonts w:ascii="Times New Roman" w:hAnsi="Times New Roman"/>
          <w:sz w:val="24"/>
          <w:szCs w:val="24"/>
        </w:rPr>
        <w:t>г.1</w:t>
      </w:r>
      <w:r w:rsidR="00612F60" w:rsidRPr="00612F60">
        <w:rPr>
          <w:rFonts w:ascii="Times New Roman" w:hAnsi="Times New Roman"/>
          <w:sz w:val="24"/>
          <w:szCs w:val="24"/>
        </w:rPr>
        <w:t>99</w:t>
      </w:r>
      <w:r w:rsidR="00313A84" w:rsidRPr="00612F60">
        <w:rPr>
          <w:rFonts w:ascii="Times New Roman" w:hAnsi="Times New Roman"/>
          <w:sz w:val="24"/>
          <w:szCs w:val="24"/>
        </w:rPr>
        <w:t xml:space="preserve"> </w:t>
      </w:r>
      <w:r w:rsidR="004C73F1" w:rsidRPr="00612F60">
        <w:rPr>
          <w:rFonts w:ascii="Times New Roman" w:hAnsi="Times New Roman"/>
          <w:sz w:val="24"/>
          <w:szCs w:val="24"/>
        </w:rPr>
        <w:t>ребёнка</w:t>
      </w:r>
      <w:r w:rsidR="00826CF7" w:rsidRPr="00612F60">
        <w:rPr>
          <w:rFonts w:ascii="Times New Roman" w:hAnsi="Times New Roman"/>
          <w:sz w:val="24"/>
          <w:szCs w:val="24"/>
        </w:rPr>
        <w:t>.</w:t>
      </w:r>
      <w:r w:rsidR="00313A84">
        <w:rPr>
          <w:rFonts w:ascii="Times New Roman" w:hAnsi="Times New Roman"/>
          <w:sz w:val="24"/>
          <w:szCs w:val="24"/>
        </w:rPr>
        <w:t xml:space="preserve"> </w:t>
      </w:r>
    </w:p>
    <w:p w:rsidR="006A05F9" w:rsidRDefault="006A05F9" w:rsidP="003D570E">
      <w:pPr>
        <w:spacing w:after="0" w:line="240" w:lineRule="auto"/>
        <w:ind w:firstLine="709"/>
        <w:jc w:val="both"/>
        <w:rPr>
          <w:rFonts w:ascii="Times New Roman" w:hAnsi="Times New Roman"/>
          <w:sz w:val="24"/>
          <w:szCs w:val="24"/>
        </w:rPr>
      </w:pP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Количество</w:t>
      </w:r>
      <w:r w:rsidR="00313A84">
        <w:rPr>
          <w:rFonts w:ascii="Times New Roman" w:hAnsi="Times New Roman"/>
          <w:sz w:val="24"/>
          <w:szCs w:val="24"/>
        </w:rPr>
        <w:t xml:space="preserve"> </w:t>
      </w:r>
      <w:r w:rsidRPr="006A05F9">
        <w:rPr>
          <w:rFonts w:ascii="Times New Roman" w:hAnsi="Times New Roman"/>
          <w:sz w:val="24"/>
          <w:szCs w:val="24"/>
        </w:rPr>
        <w:t>групп</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00612F60" w:rsidRPr="00612F60">
        <w:rPr>
          <w:rFonts w:ascii="Times New Roman" w:hAnsi="Times New Roman"/>
          <w:sz w:val="24"/>
          <w:szCs w:val="24"/>
        </w:rPr>
        <w:t>9</w:t>
      </w:r>
      <w:r w:rsidRPr="00612F60">
        <w:rPr>
          <w:rFonts w:ascii="Times New Roman" w:hAnsi="Times New Roman"/>
          <w:sz w:val="24"/>
          <w:szCs w:val="24"/>
        </w:rPr>
        <w:t>:</w:t>
      </w:r>
      <w:r w:rsidR="00313A84" w:rsidRPr="00612F60">
        <w:rPr>
          <w:rFonts w:ascii="Times New Roman" w:hAnsi="Times New Roman"/>
          <w:sz w:val="24"/>
          <w:szCs w:val="24"/>
        </w:rPr>
        <w:t xml:space="preserve"> </w:t>
      </w:r>
      <w:r w:rsidR="00612F60" w:rsidRPr="00612F60">
        <w:rPr>
          <w:rFonts w:ascii="Times New Roman" w:hAnsi="Times New Roman"/>
          <w:sz w:val="24"/>
          <w:szCs w:val="24"/>
        </w:rPr>
        <w:t>1</w:t>
      </w:r>
      <w:r w:rsidR="00313A84" w:rsidRPr="00612F60">
        <w:rPr>
          <w:rFonts w:ascii="Times New Roman" w:hAnsi="Times New Roman"/>
          <w:sz w:val="24"/>
          <w:szCs w:val="24"/>
        </w:rPr>
        <w:t xml:space="preserve"> </w:t>
      </w:r>
      <w:r w:rsidRPr="00612F60">
        <w:rPr>
          <w:rFonts w:ascii="Times New Roman" w:hAnsi="Times New Roman"/>
          <w:sz w:val="24"/>
          <w:szCs w:val="24"/>
        </w:rPr>
        <w:t>–</w:t>
      </w:r>
      <w:r w:rsidR="00313A84" w:rsidRPr="00612F60">
        <w:rPr>
          <w:rFonts w:ascii="Times New Roman" w:hAnsi="Times New Roman"/>
          <w:sz w:val="24"/>
          <w:szCs w:val="24"/>
        </w:rPr>
        <w:t xml:space="preserve"> </w:t>
      </w:r>
      <w:r w:rsidRPr="00612F60">
        <w:rPr>
          <w:rFonts w:ascii="Times New Roman" w:hAnsi="Times New Roman"/>
          <w:sz w:val="24"/>
          <w:szCs w:val="24"/>
        </w:rPr>
        <w:t>групп</w:t>
      </w:r>
      <w:r w:rsidR="00612F60" w:rsidRPr="00612F60">
        <w:rPr>
          <w:rFonts w:ascii="Times New Roman" w:hAnsi="Times New Roman"/>
          <w:sz w:val="24"/>
          <w:szCs w:val="24"/>
        </w:rPr>
        <w:t>а</w:t>
      </w:r>
      <w:r w:rsidR="00313A84" w:rsidRPr="00612F60">
        <w:rPr>
          <w:rFonts w:ascii="Times New Roman" w:hAnsi="Times New Roman"/>
          <w:sz w:val="24"/>
          <w:szCs w:val="24"/>
        </w:rPr>
        <w:t xml:space="preserve"> </w:t>
      </w:r>
      <w:r w:rsidR="00612F60" w:rsidRPr="00612F60">
        <w:rPr>
          <w:rFonts w:ascii="Times New Roman" w:hAnsi="Times New Roman"/>
          <w:sz w:val="24"/>
          <w:szCs w:val="24"/>
        </w:rPr>
        <w:t>(2-3 лет)</w:t>
      </w:r>
      <w:r w:rsidRPr="00612F60">
        <w:rPr>
          <w:rFonts w:ascii="Times New Roman" w:hAnsi="Times New Roman"/>
          <w:sz w:val="24"/>
          <w:szCs w:val="24"/>
        </w:rPr>
        <w:t>,</w:t>
      </w:r>
      <w:r w:rsidR="00313A84" w:rsidRPr="00612F60">
        <w:rPr>
          <w:rFonts w:ascii="Times New Roman" w:hAnsi="Times New Roman"/>
          <w:sz w:val="24"/>
          <w:szCs w:val="24"/>
        </w:rPr>
        <w:t xml:space="preserve"> </w:t>
      </w:r>
      <w:r w:rsidR="00612F60" w:rsidRPr="00612F60">
        <w:rPr>
          <w:rFonts w:ascii="Times New Roman" w:hAnsi="Times New Roman"/>
          <w:sz w:val="24"/>
          <w:szCs w:val="24"/>
        </w:rPr>
        <w:t>2 группы (3-4 лет), 2 группы (4-5 лет), 1 группа (5-6 лет),</w:t>
      </w:r>
      <w:r w:rsidR="00313A84" w:rsidRPr="00612F60">
        <w:rPr>
          <w:rFonts w:ascii="Times New Roman" w:hAnsi="Times New Roman"/>
          <w:sz w:val="24"/>
          <w:szCs w:val="24"/>
        </w:rPr>
        <w:t xml:space="preserve"> </w:t>
      </w:r>
      <w:r w:rsidR="00612F60" w:rsidRPr="00612F60">
        <w:rPr>
          <w:rFonts w:ascii="Times New Roman" w:hAnsi="Times New Roman"/>
          <w:sz w:val="24"/>
          <w:szCs w:val="24"/>
        </w:rPr>
        <w:t xml:space="preserve">1 подготовительная к школе </w:t>
      </w:r>
      <w:r w:rsidRPr="00612F60">
        <w:rPr>
          <w:rFonts w:ascii="Times New Roman" w:hAnsi="Times New Roman"/>
          <w:sz w:val="24"/>
          <w:szCs w:val="24"/>
        </w:rPr>
        <w:t>групп</w:t>
      </w:r>
      <w:r w:rsidR="00612F60" w:rsidRPr="00612F60">
        <w:rPr>
          <w:rFonts w:ascii="Times New Roman" w:hAnsi="Times New Roman"/>
          <w:sz w:val="24"/>
          <w:szCs w:val="24"/>
        </w:rPr>
        <w:t>а (6-7 лет), 2 группы ТНР (старшая 5-6 лет и подготовительная к школе группа 6-7- лет).</w:t>
      </w:r>
      <w:r w:rsidR="00313A84" w:rsidRPr="00612F60">
        <w:rPr>
          <w:rFonts w:ascii="Times New Roman" w:hAnsi="Times New Roman"/>
          <w:sz w:val="24"/>
          <w:szCs w:val="24"/>
        </w:rPr>
        <w:t xml:space="preserve"> </w:t>
      </w:r>
      <w:r w:rsidRPr="006A05F9">
        <w:rPr>
          <w:rFonts w:ascii="Times New Roman" w:hAnsi="Times New Roman"/>
          <w:sz w:val="24"/>
          <w:szCs w:val="24"/>
        </w:rPr>
        <w:t>Общие</w:t>
      </w:r>
      <w:r w:rsidR="00313A84">
        <w:rPr>
          <w:rFonts w:ascii="Times New Roman" w:hAnsi="Times New Roman"/>
          <w:sz w:val="24"/>
          <w:szCs w:val="24"/>
        </w:rPr>
        <w:t xml:space="preserve"> </w:t>
      </w:r>
      <w:r w:rsidRPr="006A05F9">
        <w:rPr>
          <w:rFonts w:ascii="Times New Roman" w:hAnsi="Times New Roman"/>
          <w:sz w:val="24"/>
          <w:szCs w:val="24"/>
        </w:rPr>
        <w:t>требования</w:t>
      </w:r>
      <w:r w:rsidR="00313A84">
        <w:rPr>
          <w:rFonts w:ascii="Times New Roman" w:hAnsi="Times New Roman"/>
          <w:sz w:val="24"/>
          <w:szCs w:val="24"/>
        </w:rPr>
        <w:t xml:space="preserve"> </w:t>
      </w:r>
      <w:r w:rsidRPr="006A05F9">
        <w:rPr>
          <w:rFonts w:ascii="Times New Roman" w:hAnsi="Times New Roman"/>
          <w:sz w:val="24"/>
          <w:szCs w:val="24"/>
        </w:rPr>
        <w:t>к</w:t>
      </w:r>
      <w:r w:rsidR="00313A84">
        <w:rPr>
          <w:rFonts w:ascii="Times New Roman" w:hAnsi="Times New Roman"/>
          <w:sz w:val="24"/>
          <w:szCs w:val="24"/>
        </w:rPr>
        <w:t xml:space="preserve"> </w:t>
      </w:r>
      <w:r w:rsidRPr="006A05F9">
        <w:rPr>
          <w:rFonts w:ascii="Times New Roman" w:hAnsi="Times New Roman"/>
          <w:sz w:val="24"/>
          <w:szCs w:val="24"/>
        </w:rPr>
        <w:t>приему</w:t>
      </w:r>
      <w:r w:rsidR="00313A84">
        <w:rPr>
          <w:rFonts w:ascii="Times New Roman" w:hAnsi="Times New Roman"/>
          <w:sz w:val="24"/>
          <w:szCs w:val="24"/>
        </w:rPr>
        <w:t xml:space="preserve"> </w:t>
      </w:r>
      <w:r w:rsidRPr="006A05F9">
        <w:rPr>
          <w:rFonts w:ascii="Times New Roman" w:hAnsi="Times New Roman"/>
          <w:sz w:val="24"/>
          <w:szCs w:val="24"/>
        </w:rPr>
        <w:t>воспитанников</w:t>
      </w:r>
      <w:r w:rsidR="00313A84">
        <w:rPr>
          <w:rFonts w:ascii="Times New Roman" w:hAnsi="Times New Roman"/>
          <w:sz w:val="24"/>
          <w:szCs w:val="24"/>
        </w:rPr>
        <w:t xml:space="preserve"> </w:t>
      </w:r>
      <w:r w:rsidRPr="006A05F9">
        <w:rPr>
          <w:rFonts w:ascii="Times New Roman" w:hAnsi="Times New Roman"/>
          <w:sz w:val="24"/>
          <w:szCs w:val="24"/>
        </w:rPr>
        <w:t>в</w:t>
      </w:r>
      <w:r w:rsidR="00313A84">
        <w:rPr>
          <w:rFonts w:ascii="Times New Roman" w:hAnsi="Times New Roman"/>
          <w:sz w:val="24"/>
          <w:szCs w:val="24"/>
        </w:rPr>
        <w:t xml:space="preserve"> </w:t>
      </w:r>
      <w:r w:rsidRPr="006A05F9">
        <w:rPr>
          <w:rFonts w:ascii="Times New Roman" w:hAnsi="Times New Roman"/>
          <w:sz w:val="24"/>
          <w:szCs w:val="24"/>
        </w:rPr>
        <w:t>детский</w:t>
      </w:r>
      <w:r w:rsidR="00313A84">
        <w:rPr>
          <w:rFonts w:ascii="Times New Roman" w:hAnsi="Times New Roman"/>
          <w:sz w:val="24"/>
          <w:szCs w:val="24"/>
        </w:rPr>
        <w:t xml:space="preserve"> </w:t>
      </w:r>
      <w:r w:rsidRPr="006A05F9">
        <w:rPr>
          <w:rFonts w:ascii="Times New Roman" w:hAnsi="Times New Roman"/>
          <w:sz w:val="24"/>
          <w:szCs w:val="24"/>
        </w:rPr>
        <w:t>сад</w:t>
      </w:r>
      <w:r w:rsidR="00313A84">
        <w:rPr>
          <w:rFonts w:ascii="Times New Roman" w:hAnsi="Times New Roman"/>
          <w:sz w:val="24"/>
          <w:szCs w:val="24"/>
        </w:rPr>
        <w:t xml:space="preserve"> </w:t>
      </w:r>
      <w:r w:rsidRPr="006A05F9">
        <w:rPr>
          <w:rFonts w:ascii="Times New Roman" w:hAnsi="Times New Roman"/>
          <w:sz w:val="24"/>
          <w:szCs w:val="24"/>
        </w:rPr>
        <w:t>определяется</w:t>
      </w:r>
      <w:r w:rsidR="00F23F70">
        <w:rPr>
          <w:rFonts w:ascii="Times New Roman" w:hAnsi="Times New Roman"/>
          <w:sz w:val="24"/>
          <w:szCs w:val="24"/>
        </w:rPr>
        <w:t xml:space="preserve"> </w:t>
      </w:r>
      <w:r w:rsidRPr="006A05F9">
        <w:rPr>
          <w:rFonts w:ascii="Times New Roman" w:hAnsi="Times New Roman"/>
          <w:sz w:val="24"/>
          <w:szCs w:val="24"/>
        </w:rPr>
        <w:t>законодательством</w:t>
      </w:r>
      <w:r w:rsidR="00313A84">
        <w:rPr>
          <w:rFonts w:ascii="Times New Roman" w:hAnsi="Times New Roman"/>
          <w:sz w:val="24"/>
          <w:szCs w:val="24"/>
        </w:rPr>
        <w:t xml:space="preserve"> </w:t>
      </w:r>
      <w:r w:rsidRPr="006A05F9">
        <w:rPr>
          <w:rFonts w:ascii="Times New Roman" w:hAnsi="Times New Roman"/>
          <w:sz w:val="24"/>
          <w:szCs w:val="24"/>
        </w:rPr>
        <w:t>Российской</w:t>
      </w:r>
      <w:r w:rsidR="00313A84">
        <w:rPr>
          <w:rFonts w:ascii="Times New Roman" w:hAnsi="Times New Roman"/>
          <w:sz w:val="24"/>
          <w:szCs w:val="24"/>
        </w:rPr>
        <w:t xml:space="preserve"> </w:t>
      </w:r>
      <w:r w:rsidRPr="006A05F9">
        <w:rPr>
          <w:rFonts w:ascii="Times New Roman" w:hAnsi="Times New Roman"/>
          <w:sz w:val="24"/>
          <w:szCs w:val="24"/>
        </w:rPr>
        <w:t>Федерации.</w:t>
      </w:r>
      <w:r w:rsidR="00313A84">
        <w:rPr>
          <w:rFonts w:ascii="Times New Roman" w:hAnsi="Times New Roman"/>
          <w:sz w:val="24"/>
          <w:szCs w:val="24"/>
        </w:rPr>
        <w:t xml:space="preserve"> </w:t>
      </w:r>
      <w:r w:rsidRPr="006A05F9">
        <w:rPr>
          <w:rFonts w:ascii="Times New Roman" w:hAnsi="Times New Roman"/>
          <w:sz w:val="24"/>
          <w:szCs w:val="24"/>
        </w:rPr>
        <w:t>Порядок</w:t>
      </w:r>
      <w:r w:rsidR="00313A84">
        <w:rPr>
          <w:rFonts w:ascii="Times New Roman" w:hAnsi="Times New Roman"/>
          <w:sz w:val="24"/>
          <w:szCs w:val="24"/>
        </w:rPr>
        <w:t xml:space="preserve"> </w:t>
      </w:r>
      <w:r w:rsidRPr="006A05F9">
        <w:rPr>
          <w:rFonts w:ascii="Times New Roman" w:hAnsi="Times New Roman"/>
          <w:sz w:val="24"/>
          <w:szCs w:val="24"/>
        </w:rPr>
        <w:t>приема</w:t>
      </w:r>
      <w:r w:rsidR="00313A84">
        <w:rPr>
          <w:rFonts w:ascii="Times New Roman" w:hAnsi="Times New Roman"/>
          <w:sz w:val="24"/>
          <w:szCs w:val="24"/>
        </w:rPr>
        <w:t xml:space="preserve"> </w:t>
      </w:r>
      <w:r w:rsidRPr="006A05F9">
        <w:rPr>
          <w:rFonts w:ascii="Times New Roman" w:hAnsi="Times New Roman"/>
          <w:sz w:val="24"/>
          <w:szCs w:val="24"/>
        </w:rPr>
        <w:t>воспитанников</w:t>
      </w:r>
      <w:r w:rsidR="00313A84">
        <w:rPr>
          <w:rFonts w:ascii="Times New Roman" w:hAnsi="Times New Roman"/>
          <w:sz w:val="24"/>
          <w:szCs w:val="24"/>
        </w:rPr>
        <w:t xml:space="preserve"> </w:t>
      </w:r>
      <w:r w:rsidRPr="006A05F9">
        <w:rPr>
          <w:rFonts w:ascii="Times New Roman" w:hAnsi="Times New Roman"/>
          <w:sz w:val="24"/>
          <w:szCs w:val="24"/>
        </w:rPr>
        <w:t>в</w:t>
      </w:r>
      <w:r w:rsidR="00313A84">
        <w:rPr>
          <w:rFonts w:ascii="Times New Roman" w:hAnsi="Times New Roman"/>
          <w:sz w:val="24"/>
          <w:szCs w:val="24"/>
        </w:rPr>
        <w:t xml:space="preserve"> </w:t>
      </w:r>
      <w:r w:rsidRPr="006A05F9">
        <w:rPr>
          <w:rFonts w:ascii="Times New Roman" w:hAnsi="Times New Roman"/>
          <w:sz w:val="24"/>
          <w:szCs w:val="24"/>
        </w:rPr>
        <w:t>детский</w:t>
      </w:r>
      <w:r w:rsidR="00313A84">
        <w:rPr>
          <w:rFonts w:ascii="Times New Roman" w:hAnsi="Times New Roman"/>
          <w:sz w:val="24"/>
          <w:szCs w:val="24"/>
        </w:rPr>
        <w:t xml:space="preserve"> </w:t>
      </w:r>
      <w:r w:rsidRPr="006A05F9">
        <w:rPr>
          <w:rFonts w:ascii="Times New Roman" w:hAnsi="Times New Roman"/>
          <w:sz w:val="24"/>
          <w:szCs w:val="24"/>
        </w:rPr>
        <w:t>сад</w:t>
      </w:r>
      <w:r w:rsidR="00313A84">
        <w:rPr>
          <w:rFonts w:ascii="Times New Roman" w:hAnsi="Times New Roman"/>
          <w:sz w:val="24"/>
          <w:szCs w:val="24"/>
        </w:rPr>
        <w:t xml:space="preserve"> </w:t>
      </w:r>
      <w:r w:rsidRPr="006A05F9">
        <w:rPr>
          <w:rFonts w:ascii="Times New Roman" w:hAnsi="Times New Roman"/>
          <w:sz w:val="24"/>
          <w:szCs w:val="24"/>
        </w:rPr>
        <w:t>определяется</w:t>
      </w:r>
      <w:r w:rsidR="00313A84">
        <w:rPr>
          <w:rFonts w:ascii="Times New Roman" w:hAnsi="Times New Roman"/>
          <w:sz w:val="24"/>
          <w:szCs w:val="24"/>
        </w:rPr>
        <w:t xml:space="preserve"> </w:t>
      </w:r>
      <w:r w:rsidRPr="006A05F9">
        <w:rPr>
          <w:rFonts w:ascii="Times New Roman" w:hAnsi="Times New Roman"/>
          <w:sz w:val="24"/>
          <w:szCs w:val="24"/>
        </w:rPr>
        <w:t>Учредителем.</w:t>
      </w:r>
      <w:r w:rsidR="00313A84">
        <w:rPr>
          <w:rFonts w:ascii="Times New Roman" w:hAnsi="Times New Roman"/>
          <w:sz w:val="24"/>
          <w:szCs w:val="24"/>
        </w:rPr>
        <w:t xml:space="preserve"> </w:t>
      </w:r>
      <w:r w:rsidRPr="00612F60">
        <w:rPr>
          <w:rFonts w:ascii="Times New Roman" w:hAnsi="Times New Roman"/>
          <w:sz w:val="24"/>
          <w:szCs w:val="24"/>
        </w:rPr>
        <w:t>В</w:t>
      </w:r>
      <w:r w:rsidR="00313A84" w:rsidRPr="00612F60">
        <w:rPr>
          <w:rFonts w:ascii="Times New Roman" w:hAnsi="Times New Roman"/>
          <w:sz w:val="24"/>
          <w:szCs w:val="24"/>
        </w:rPr>
        <w:t xml:space="preserve"> </w:t>
      </w:r>
      <w:r w:rsidRPr="00612F60">
        <w:rPr>
          <w:rFonts w:ascii="Times New Roman" w:hAnsi="Times New Roman"/>
          <w:sz w:val="24"/>
          <w:szCs w:val="24"/>
        </w:rPr>
        <w:t>ДОУ</w:t>
      </w:r>
      <w:r w:rsidR="00313A84" w:rsidRPr="00612F60">
        <w:rPr>
          <w:rFonts w:ascii="Times New Roman" w:hAnsi="Times New Roman"/>
          <w:sz w:val="24"/>
          <w:szCs w:val="24"/>
        </w:rPr>
        <w:t xml:space="preserve"> </w:t>
      </w:r>
      <w:r w:rsidRPr="00612F60">
        <w:rPr>
          <w:rFonts w:ascii="Times New Roman" w:hAnsi="Times New Roman"/>
          <w:sz w:val="24"/>
          <w:szCs w:val="24"/>
        </w:rPr>
        <w:t>принимаются</w:t>
      </w:r>
      <w:r w:rsidR="00313A84" w:rsidRPr="00612F60">
        <w:rPr>
          <w:rFonts w:ascii="Times New Roman" w:hAnsi="Times New Roman"/>
          <w:sz w:val="24"/>
          <w:szCs w:val="24"/>
        </w:rPr>
        <w:t xml:space="preserve"> </w:t>
      </w:r>
      <w:r w:rsidRPr="00612F60">
        <w:rPr>
          <w:rFonts w:ascii="Times New Roman" w:hAnsi="Times New Roman"/>
          <w:sz w:val="24"/>
          <w:szCs w:val="24"/>
        </w:rPr>
        <w:t>дети</w:t>
      </w:r>
      <w:r w:rsidR="00313A84" w:rsidRPr="00612F60">
        <w:rPr>
          <w:rFonts w:ascii="Times New Roman" w:hAnsi="Times New Roman"/>
          <w:sz w:val="24"/>
          <w:szCs w:val="24"/>
        </w:rPr>
        <w:t xml:space="preserve"> </w:t>
      </w:r>
      <w:r w:rsidRPr="00612F60">
        <w:rPr>
          <w:rFonts w:ascii="Times New Roman" w:hAnsi="Times New Roman"/>
          <w:sz w:val="24"/>
          <w:szCs w:val="24"/>
        </w:rPr>
        <w:t>от</w:t>
      </w:r>
      <w:r w:rsidR="00313A84" w:rsidRPr="00612F60">
        <w:rPr>
          <w:rFonts w:ascii="Times New Roman" w:hAnsi="Times New Roman"/>
          <w:sz w:val="24"/>
          <w:szCs w:val="24"/>
        </w:rPr>
        <w:t xml:space="preserve"> </w:t>
      </w:r>
      <w:r w:rsidR="00612F60" w:rsidRPr="00612F60">
        <w:rPr>
          <w:rFonts w:ascii="Times New Roman" w:hAnsi="Times New Roman"/>
          <w:sz w:val="24"/>
          <w:szCs w:val="24"/>
        </w:rPr>
        <w:t xml:space="preserve">1 года 10 </w:t>
      </w:r>
      <w:r w:rsidRPr="00612F60">
        <w:rPr>
          <w:rFonts w:ascii="Times New Roman" w:hAnsi="Times New Roman"/>
          <w:sz w:val="24"/>
          <w:szCs w:val="24"/>
        </w:rPr>
        <w:t>месяцев</w:t>
      </w:r>
      <w:r w:rsidR="00313A84" w:rsidRPr="00612F60">
        <w:rPr>
          <w:rFonts w:ascii="Times New Roman" w:hAnsi="Times New Roman"/>
          <w:sz w:val="24"/>
          <w:szCs w:val="24"/>
        </w:rPr>
        <w:t xml:space="preserve"> </w:t>
      </w:r>
      <w:r w:rsidR="00612F60" w:rsidRPr="00612F60">
        <w:rPr>
          <w:rFonts w:ascii="Times New Roman" w:hAnsi="Times New Roman"/>
          <w:sz w:val="24"/>
          <w:szCs w:val="24"/>
        </w:rPr>
        <w:t>до прекращения образовательных отношений</w:t>
      </w:r>
      <w:r w:rsidRPr="00612F60">
        <w:rPr>
          <w:rFonts w:ascii="Times New Roman" w:hAnsi="Times New Roman"/>
          <w:sz w:val="24"/>
          <w:szCs w:val="24"/>
        </w:rPr>
        <w:t>.</w:t>
      </w:r>
      <w:r w:rsidR="00313A84" w:rsidRPr="00612F60">
        <w:rPr>
          <w:rFonts w:ascii="Times New Roman" w:hAnsi="Times New Roman"/>
          <w:sz w:val="24"/>
          <w:szCs w:val="24"/>
        </w:rPr>
        <w:t xml:space="preserve"> </w:t>
      </w:r>
      <w:r w:rsidRPr="00612F60">
        <w:rPr>
          <w:rFonts w:ascii="Times New Roman" w:hAnsi="Times New Roman"/>
          <w:sz w:val="24"/>
          <w:szCs w:val="24"/>
        </w:rPr>
        <w:t>Контингент</w:t>
      </w:r>
      <w:r w:rsidR="00313A84" w:rsidRPr="00612F60">
        <w:rPr>
          <w:rFonts w:ascii="Times New Roman" w:hAnsi="Times New Roman"/>
          <w:sz w:val="24"/>
          <w:szCs w:val="24"/>
        </w:rPr>
        <w:t xml:space="preserve"> </w:t>
      </w:r>
      <w:r w:rsidRPr="00612F60">
        <w:rPr>
          <w:rFonts w:ascii="Times New Roman" w:hAnsi="Times New Roman"/>
          <w:sz w:val="24"/>
          <w:szCs w:val="24"/>
        </w:rPr>
        <w:t>воспитанников</w:t>
      </w:r>
      <w:r w:rsidR="00313A84" w:rsidRPr="00612F60">
        <w:rPr>
          <w:rFonts w:ascii="Times New Roman" w:hAnsi="Times New Roman"/>
          <w:sz w:val="24"/>
          <w:szCs w:val="24"/>
        </w:rPr>
        <w:t xml:space="preserve"> </w:t>
      </w:r>
      <w:r w:rsidRPr="00612F60">
        <w:rPr>
          <w:rFonts w:ascii="Times New Roman" w:hAnsi="Times New Roman"/>
          <w:sz w:val="24"/>
          <w:szCs w:val="24"/>
        </w:rPr>
        <w:t>формируется</w:t>
      </w:r>
      <w:r w:rsidR="00313A84" w:rsidRPr="00612F60">
        <w:rPr>
          <w:rFonts w:ascii="Times New Roman" w:hAnsi="Times New Roman"/>
          <w:sz w:val="24"/>
          <w:szCs w:val="24"/>
        </w:rPr>
        <w:t xml:space="preserve"> </w:t>
      </w:r>
      <w:r w:rsidRPr="00612F60">
        <w:rPr>
          <w:rFonts w:ascii="Times New Roman" w:hAnsi="Times New Roman"/>
          <w:sz w:val="24"/>
          <w:szCs w:val="24"/>
        </w:rPr>
        <w:t>в</w:t>
      </w:r>
      <w:r w:rsidR="00313A84" w:rsidRPr="00612F60">
        <w:rPr>
          <w:rFonts w:ascii="Times New Roman" w:hAnsi="Times New Roman"/>
          <w:sz w:val="24"/>
          <w:szCs w:val="24"/>
        </w:rPr>
        <w:t xml:space="preserve"> </w:t>
      </w:r>
      <w:r w:rsidRPr="00612F60">
        <w:rPr>
          <w:rFonts w:ascii="Times New Roman" w:hAnsi="Times New Roman"/>
          <w:sz w:val="24"/>
          <w:szCs w:val="24"/>
        </w:rPr>
        <w:t>соответствии</w:t>
      </w:r>
      <w:r w:rsidR="00313A84" w:rsidRPr="00612F60">
        <w:rPr>
          <w:rFonts w:ascii="Times New Roman" w:hAnsi="Times New Roman"/>
          <w:sz w:val="24"/>
          <w:szCs w:val="24"/>
        </w:rPr>
        <w:t xml:space="preserve"> </w:t>
      </w:r>
      <w:r w:rsidRPr="00612F60">
        <w:rPr>
          <w:rFonts w:ascii="Times New Roman" w:hAnsi="Times New Roman"/>
          <w:sz w:val="24"/>
          <w:szCs w:val="24"/>
        </w:rPr>
        <w:t>с</w:t>
      </w:r>
      <w:r w:rsidR="00313A84" w:rsidRPr="00612F60">
        <w:rPr>
          <w:rFonts w:ascii="Times New Roman" w:hAnsi="Times New Roman"/>
          <w:sz w:val="24"/>
          <w:szCs w:val="24"/>
        </w:rPr>
        <w:t xml:space="preserve"> </w:t>
      </w:r>
      <w:r w:rsidRPr="00612F60">
        <w:rPr>
          <w:rFonts w:ascii="Times New Roman" w:hAnsi="Times New Roman"/>
          <w:sz w:val="24"/>
          <w:szCs w:val="24"/>
        </w:rPr>
        <w:t>их</w:t>
      </w:r>
      <w:r w:rsidR="00313A84" w:rsidRPr="00612F60">
        <w:rPr>
          <w:rFonts w:ascii="Times New Roman" w:hAnsi="Times New Roman"/>
          <w:sz w:val="24"/>
          <w:szCs w:val="24"/>
        </w:rPr>
        <w:t xml:space="preserve"> </w:t>
      </w:r>
      <w:r w:rsidRPr="00612F60">
        <w:rPr>
          <w:rFonts w:ascii="Times New Roman" w:hAnsi="Times New Roman"/>
          <w:sz w:val="24"/>
          <w:szCs w:val="24"/>
        </w:rPr>
        <w:t>возрастом</w:t>
      </w:r>
      <w:r w:rsidR="00313A84" w:rsidRPr="00612F60">
        <w:rPr>
          <w:rFonts w:ascii="Times New Roman" w:hAnsi="Times New Roman"/>
          <w:sz w:val="24"/>
          <w:szCs w:val="24"/>
        </w:rPr>
        <w:t xml:space="preserve"> </w:t>
      </w:r>
      <w:r w:rsidRPr="00612F60">
        <w:rPr>
          <w:rFonts w:ascii="Times New Roman" w:hAnsi="Times New Roman"/>
          <w:sz w:val="24"/>
          <w:szCs w:val="24"/>
        </w:rPr>
        <w:t>и</w:t>
      </w:r>
      <w:r w:rsidR="00313A84" w:rsidRPr="00612F60">
        <w:rPr>
          <w:rFonts w:ascii="Times New Roman" w:hAnsi="Times New Roman"/>
          <w:sz w:val="24"/>
          <w:szCs w:val="24"/>
        </w:rPr>
        <w:t xml:space="preserve"> </w:t>
      </w:r>
      <w:r w:rsidRPr="00612F60">
        <w:rPr>
          <w:rFonts w:ascii="Times New Roman" w:hAnsi="Times New Roman"/>
          <w:sz w:val="24"/>
          <w:szCs w:val="24"/>
        </w:rPr>
        <w:t>видом</w:t>
      </w:r>
      <w:r w:rsidR="00313A84" w:rsidRPr="00612F60">
        <w:rPr>
          <w:rFonts w:ascii="Times New Roman" w:hAnsi="Times New Roman"/>
          <w:sz w:val="24"/>
          <w:szCs w:val="24"/>
        </w:rPr>
        <w:t xml:space="preserve"> </w:t>
      </w:r>
      <w:r w:rsidRPr="00612F60">
        <w:rPr>
          <w:rFonts w:ascii="Times New Roman" w:hAnsi="Times New Roman"/>
          <w:sz w:val="24"/>
          <w:szCs w:val="24"/>
        </w:rPr>
        <w:t>дошкольного</w:t>
      </w:r>
      <w:r w:rsidR="00313A84" w:rsidRPr="00612F60">
        <w:rPr>
          <w:rFonts w:ascii="Times New Roman" w:hAnsi="Times New Roman"/>
          <w:sz w:val="24"/>
          <w:szCs w:val="24"/>
        </w:rPr>
        <w:t xml:space="preserve"> </w:t>
      </w:r>
      <w:r w:rsidRPr="00612F60">
        <w:rPr>
          <w:rFonts w:ascii="Times New Roman" w:hAnsi="Times New Roman"/>
          <w:sz w:val="24"/>
          <w:szCs w:val="24"/>
        </w:rPr>
        <w:t>образовательного</w:t>
      </w:r>
      <w:r w:rsidR="00313A84" w:rsidRPr="00612F60">
        <w:rPr>
          <w:rFonts w:ascii="Times New Roman" w:hAnsi="Times New Roman"/>
          <w:sz w:val="24"/>
          <w:szCs w:val="24"/>
        </w:rPr>
        <w:t xml:space="preserve"> </w:t>
      </w:r>
      <w:r w:rsidRPr="00612F60">
        <w:rPr>
          <w:rFonts w:ascii="Times New Roman" w:hAnsi="Times New Roman"/>
          <w:sz w:val="24"/>
          <w:szCs w:val="24"/>
        </w:rPr>
        <w:t>учреждения.</w:t>
      </w:r>
    </w:p>
    <w:p w:rsidR="00826CF7" w:rsidRDefault="00826CF7" w:rsidP="003D570E">
      <w:pPr>
        <w:spacing w:after="0" w:line="240" w:lineRule="auto"/>
        <w:ind w:firstLine="709"/>
        <w:jc w:val="both"/>
        <w:rPr>
          <w:rFonts w:ascii="Times New Roman" w:hAnsi="Times New Roman"/>
          <w:sz w:val="24"/>
          <w:szCs w:val="24"/>
        </w:rPr>
      </w:pPr>
    </w:p>
    <w:p w:rsidR="00826CF7" w:rsidRDefault="00826CF7" w:rsidP="00826CF7">
      <w:pPr>
        <w:spacing w:after="0" w:line="240" w:lineRule="auto"/>
        <w:ind w:firstLine="709"/>
        <w:jc w:val="both"/>
        <w:rPr>
          <w:rFonts w:ascii="Times New Roman" w:hAnsi="Times New Roman"/>
          <w:sz w:val="24"/>
          <w:szCs w:val="24"/>
        </w:rPr>
      </w:pPr>
      <w:r>
        <w:rPr>
          <w:rFonts w:ascii="Times New Roman" w:hAnsi="Times New Roman"/>
          <w:sz w:val="24"/>
          <w:szCs w:val="24"/>
          <w:highlight w:val="yellow"/>
        </w:rPr>
        <w:br w:type="page"/>
      </w:r>
      <w:r w:rsidRPr="00826CF7">
        <w:rPr>
          <w:rFonts w:ascii="Times New Roman" w:hAnsi="Times New Roman"/>
          <w:sz w:val="24"/>
          <w:szCs w:val="24"/>
        </w:rPr>
        <w:lastRenderedPageBreak/>
        <w:t>В</w:t>
      </w:r>
      <w:r w:rsidR="00313A84">
        <w:rPr>
          <w:rFonts w:ascii="Times New Roman" w:hAnsi="Times New Roman"/>
          <w:sz w:val="24"/>
          <w:szCs w:val="24"/>
        </w:rPr>
        <w:t xml:space="preserve"> </w:t>
      </w:r>
      <w:r w:rsidRPr="00826CF7">
        <w:rPr>
          <w:rFonts w:ascii="Times New Roman" w:hAnsi="Times New Roman"/>
          <w:sz w:val="24"/>
          <w:szCs w:val="24"/>
        </w:rPr>
        <w:t>201</w:t>
      </w:r>
      <w:r>
        <w:rPr>
          <w:rFonts w:ascii="Times New Roman" w:hAnsi="Times New Roman"/>
          <w:sz w:val="24"/>
          <w:szCs w:val="24"/>
        </w:rPr>
        <w:t>5</w:t>
      </w:r>
      <w:r w:rsidR="00313A84">
        <w:rPr>
          <w:rFonts w:ascii="Times New Roman" w:hAnsi="Times New Roman"/>
          <w:sz w:val="24"/>
          <w:szCs w:val="24"/>
        </w:rPr>
        <w:t xml:space="preserve"> </w:t>
      </w:r>
      <w:r w:rsidRPr="00826CF7">
        <w:rPr>
          <w:rFonts w:ascii="Times New Roman" w:hAnsi="Times New Roman"/>
          <w:sz w:val="24"/>
          <w:szCs w:val="24"/>
        </w:rPr>
        <w:t>-201</w:t>
      </w:r>
      <w:r>
        <w:rPr>
          <w:rFonts w:ascii="Times New Roman" w:hAnsi="Times New Roman"/>
          <w:sz w:val="24"/>
          <w:szCs w:val="24"/>
        </w:rPr>
        <w:t>6</w:t>
      </w:r>
      <w:r w:rsidR="00313A84">
        <w:rPr>
          <w:rFonts w:ascii="Times New Roman" w:hAnsi="Times New Roman"/>
          <w:sz w:val="24"/>
          <w:szCs w:val="24"/>
        </w:rPr>
        <w:t xml:space="preserve"> </w:t>
      </w:r>
      <w:r w:rsidRPr="00826CF7">
        <w:rPr>
          <w:rFonts w:ascii="Times New Roman" w:hAnsi="Times New Roman"/>
          <w:sz w:val="24"/>
          <w:szCs w:val="24"/>
        </w:rPr>
        <w:t>учебном</w:t>
      </w:r>
      <w:r w:rsidR="00313A84">
        <w:rPr>
          <w:rFonts w:ascii="Times New Roman" w:hAnsi="Times New Roman"/>
          <w:sz w:val="24"/>
          <w:szCs w:val="24"/>
        </w:rPr>
        <w:t xml:space="preserve"> </w:t>
      </w:r>
      <w:r w:rsidRPr="00826CF7">
        <w:rPr>
          <w:rFonts w:ascii="Times New Roman" w:hAnsi="Times New Roman"/>
          <w:sz w:val="24"/>
          <w:szCs w:val="24"/>
        </w:rPr>
        <w:t>году</w:t>
      </w:r>
      <w:r w:rsidR="00313A84">
        <w:rPr>
          <w:rFonts w:ascii="Times New Roman" w:hAnsi="Times New Roman"/>
          <w:sz w:val="24"/>
          <w:szCs w:val="24"/>
        </w:rPr>
        <w:t xml:space="preserve"> </w:t>
      </w:r>
      <w:r w:rsidRPr="00826CF7">
        <w:rPr>
          <w:rFonts w:ascii="Times New Roman" w:hAnsi="Times New Roman"/>
          <w:sz w:val="24"/>
          <w:szCs w:val="24"/>
        </w:rPr>
        <w:t>дошкольное</w:t>
      </w:r>
      <w:r w:rsidR="00313A84">
        <w:rPr>
          <w:rFonts w:ascii="Times New Roman" w:hAnsi="Times New Roman"/>
          <w:sz w:val="24"/>
          <w:szCs w:val="24"/>
        </w:rPr>
        <w:t xml:space="preserve"> </w:t>
      </w:r>
      <w:r w:rsidRPr="00826CF7">
        <w:rPr>
          <w:rFonts w:ascii="Times New Roman" w:hAnsi="Times New Roman"/>
          <w:sz w:val="24"/>
          <w:szCs w:val="24"/>
        </w:rPr>
        <w:t>учреждение</w:t>
      </w:r>
      <w:r w:rsidR="00313A84">
        <w:rPr>
          <w:rFonts w:ascii="Times New Roman" w:hAnsi="Times New Roman"/>
          <w:sz w:val="24"/>
          <w:szCs w:val="24"/>
        </w:rPr>
        <w:t xml:space="preserve"> </w:t>
      </w:r>
      <w:r w:rsidRPr="00826CF7">
        <w:rPr>
          <w:rFonts w:ascii="Times New Roman" w:hAnsi="Times New Roman"/>
          <w:sz w:val="24"/>
          <w:szCs w:val="24"/>
        </w:rPr>
        <w:t>посещают</w:t>
      </w:r>
      <w:r w:rsidR="00313A84">
        <w:rPr>
          <w:rFonts w:ascii="Times New Roman" w:hAnsi="Times New Roman"/>
          <w:sz w:val="24"/>
          <w:szCs w:val="24"/>
        </w:rPr>
        <w:t xml:space="preserve"> </w:t>
      </w:r>
      <w:r w:rsidR="009E53E6">
        <w:rPr>
          <w:rFonts w:ascii="Times New Roman" w:hAnsi="Times New Roman"/>
          <w:sz w:val="24"/>
          <w:szCs w:val="24"/>
        </w:rPr>
        <w:t>199</w:t>
      </w:r>
      <w:r w:rsidR="00313A84">
        <w:rPr>
          <w:rFonts w:ascii="Times New Roman" w:hAnsi="Times New Roman"/>
          <w:sz w:val="24"/>
          <w:szCs w:val="24"/>
        </w:rPr>
        <w:t xml:space="preserve"> </w:t>
      </w:r>
      <w:r w:rsidRPr="00826CF7">
        <w:rPr>
          <w:rFonts w:ascii="Times New Roman" w:hAnsi="Times New Roman"/>
          <w:sz w:val="24"/>
          <w:szCs w:val="24"/>
        </w:rPr>
        <w:t>детей,</w:t>
      </w:r>
      <w:r w:rsidR="00313A84">
        <w:rPr>
          <w:rFonts w:ascii="Times New Roman" w:hAnsi="Times New Roman"/>
          <w:sz w:val="24"/>
          <w:szCs w:val="24"/>
        </w:rPr>
        <w:t xml:space="preserve"> </w:t>
      </w:r>
      <w:r w:rsidRPr="00826CF7">
        <w:rPr>
          <w:rFonts w:ascii="Times New Roman" w:hAnsi="Times New Roman"/>
          <w:sz w:val="24"/>
          <w:szCs w:val="24"/>
        </w:rPr>
        <w:t>в</w:t>
      </w:r>
      <w:r w:rsidR="00313A84">
        <w:rPr>
          <w:rFonts w:ascii="Times New Roman" w:hAnsi="Times New Roman"/>
          <w:sz w:val="24"/>
          <w:szCs w:val="24"/>
        </w:rPr>
        <w:t xml:space="preserve"> </w:t>
      </w:r>
      <w:r w:rsidRPr="00826CF7">
        <w:rPr>
          <w:rFonts w:ascii="Times New Roman" w:hAnsi="Times New Roman"/>
          <w:sz w:val="24"/>
          <w:szCs w:val="24"/>
        </w:rPr>
        <w:t>том</w:t>
      </w:r>
      <w:r w:rsidR="00313A84">
        <w:rPr>
          <w:rFonts w:ascii="Times New Roman" w:hAnsi="Times New Roman"/>
          <w:sz w:val="24"/>
          <w:szCs w:val="24"/>
        </w:rPr>
        <w:t xml:space="preserve"> </w:t>
      </w:r>
      <w:r w:rsidRPr="00826CF7">
        <w:rPr>
          <w:rFonts w:ascii="Times New Roman" w:hAnsi="Times New Roman"/>
          <w:sz w:val="24"/>
          <w:szCs w:val="24"/>
        </w:rPr>
        <w:t>числе:</w:t>
      </w:r>
      <w:r w:rsidR="00F23F7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2800"/>
      </w:tblGrid>
      <w:tr w:rsidR="008B418F" w:rsidRPr="00C033EE" w:rsidTr="0082594A">
        <w:tc>
          <w:tcPr>
            <w:tcW w:w="675" w:type="dxa"/>
          </w:tcPr>
          <w:p w:rsidR="008B418F" w:rsidRPr="00C033EE" w:rsidRDefault="008B418F"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w:t>
            </w:r>
          </w:p>
        </w:tc>
        <w:tc>
          <w:tcPr>
            <w:tcW w:w="6096" w:type="dxa"/>
          </w:tcPr>
          <w:p w:rsidR="008B418F" w:rsidRPr="00C033EE" w:rsidRDefault="008B418F"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Наименование групп</w:t>
            </w:r>
          </w:p>
        </w:tc>
        <w:tc>
          <w:tcPr>
            <w:tcW w:w="2800" w:type="dxa"/>
          </w:tcPr>
          <w:p w:rsidR="008B418F" w:rsidRPr="00C033EE" w:rsidRDefault="008B418F"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Количество детей</w:t>
            </w:r>
          </w:p>
        </w:tc>
      </w:tr>
      <w:tr w:rsidR="008B418F" w:rsidRPr="00C033EE" w:rsidTr="0082594A">
        <w:tc>
          <w:tcPr>
            <w:tcW w:w="675"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1</w:t>
            </w:r>
          </w:p>
        </w:tc>
        <w:tc>
          <w:tcPr>
            <w:tcW w:w="6096"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Группа № 1 «Цыплята» (2-3 лет)</w:t>
            </w:r>
          </w:p>
        </w:tc>
        <w:tc>
          <w:tcPr>
            <w:tcW w:w="2800" w:type="dxa"/>
          </w:tcPr>
          <w:p w:rsidR="008B418F" w:rsidRPr="00C033EE" w:rsidRDefault="008B418F" w:rsidP="0082594A">
            <w:pPr>
              <w:spacing w:after="0" w:line="240" w:lineRule="auto"/>
              <w:jc w:val="center"/>
              <w:rPr>
                <w:rFonts w:ascii="Times New Roman" w:hAnsi="Times New Roman"/>
                <w:sz w:val="24"/>
                <w:szCs w:val="24"/>
              </w:rPr>
            </w:pPr>
            <w:r>
              <w:rPr>
                <w:rFonts w:ascii="Times New Roman" w:hAnsi="Times New Roman"/>
                <w:sz w:val="24"/>
                <w:szCs w:val="24"/>
              </w:rPr>
              <w:t>17</w:t>
            </w:r>
          </w:p>
        </w:tc>
      </w:tr>
      <w:tr w:rsidR="008B418F" w:rsidRPr="00C033EE" w:rsidTr="0082594A">
        <w:tc>
          <w:tcPr>
            <w:tcW w:w="675"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2</w:t>
            </w:r>
          </w:p>
        </w:tc>
        <w:tc>
          <w:tcPr>
            <w:tcW w:w="6096"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Группа № 3 «Светлячки» (3-4 лет)</w:t>
            </w:r>
          </w:p>
        </w:tc>
        <w:tc>
          <w:tcPr>
            <w:tcW w:w="2800" w:type="dxa"/>
          </w:tcPr>
          <w:p w:rsidR="008B418F" w:rsidRPr="00C033EE" w:rsidRDefault="008B418F" w:rsidP="0082594A">
            <w:pPr>
              <w:spacing w:after="0" w:line="240" w:lineRule="auto"/>
              <w:jc w:val="center"/>
              <w:rPr>
                <w:rFonts w:ascii="Times New Roman" w:hAnsi="Times New Roman"/>
                <w:sz w:val="24"/>
                <w:szCs w:val="24"/>
              </w:rPr>
            </w:pPr>
            <w:r>
              <w:rPr>
                <w:rFonts w:ascii="Times New Roman" w:hAnsi="Times New Roman"/>
                <w:sz w:val="24"/>
                <w:szCs w:val="24"/>
              </w:rPr>
              <w:t>19</w:t>
            </w:r>
          </w:p>
        </w:tc>
      </w:tr>
      <w:tr w:rsidR="008B418F" w:rsidTr="0082594A">
        <w:tc>
          <w:tcPr>
            <w:tcW w:w="675" w:type="dxa"/>
          </w:tcPr>
          <w:p w:rsidR="008B418F" w:rsidRDefault="008B418F" w:rsidP="0082594A">
            <w:pPr>
              <w:spacing w:after="0" w:line="240" w:lineRule="auto"/>
              <w:jc w:val="both"/>
              <w:rPr>
                <w:rFonts w:ascii="Times New Roman" w:hAnsi="Times New Roman"/>
                <w:sz w:val="24"/>
                <w:szCs w:val="24"/>
              </w:rPr>
            </w:pPr>
            <w:r>
              <w:rPr>
                <w:rFonts w:ascii="Times New Roman" w:hAnsi="Times New Roman"/>
                <w:sz w:val="24"/>
                <w:szCs w:val="24"/>
              </w:rPr>
              <w:t>3</w:t>
            </w:r>
          </w:p>
        </w:tc>
        <w:tc>
          <w:tcPr>
            <w:tcW w:w="6096" w:type="dxa"/>
          </w:tcPr>
          <w:p w:rsidR="008B418F" w:rsidRDefault="008B418F" w:rsidP="0082594A">
            <w:pPr>
              <w:spacing w:after="0" w:line="240" w:lineRule="auto"/>
              <w:jc w:val="both"/>
              <w:rPr>
                <w:rFonts w:ascii="Times New Roman" w:hAnsi="Times New Roman"/>
                <w:sz w:val="24"/>
                <w:szCs w:val="24"/>
              </w:rPr>
            </w:pPr>
            <w:r>
              <w:rPr>
                <w:rFonts w:ascii="Times New Roman" w:hAnsi="Times New Roman"/>
                <w:sz w:val="24"/>
                <w:szCs w:val="24"/>
              </w:rPr>
              <w:t>Группа № 9 «Звездочки» (3-4лет)</w:t>
            </w:r>
          </w:p>
        </w:tc>
        <w:tc>
          <w:tcPr>
            <w:tcW w:w="2800" w:type="dxa"/>
          </w:tcPr>
          <w:p w:rsidR="008B418F" w:rsidRDefault="008B418F" w:rsidP="0082594A">
            <w:pPr>
              <w:spacing w:after="0" w:line="240" w:lineRule="auto"/>
              <w:jc w:val="center"/>
              <w:rPr>
                <w:rFonts w:ascii="Times New Roman" w:hAnsi="Times New Roman"/>
                <w:sz w:val="24"/>
                <w:szCs w:val="24"/>
              </w:rPr>
            </w:pPr>
            <w:r>
              <w:rPr>
                <w:rFonts w:ascii="Times New Roman" w:hAnsi="Times New Roman"/>
                <w:sz w:val="24"/>
                <w:szCs w:val="24"/>
              </w:rPr>
              <w:t>11</w:t>
            </w:r>
          </w:p>
        </w:tc>
      </w:tr>
      <w:tr w:rsidR="008B418F" w:rsidTr="0082594A">
        <w:tc>
          <w:tcPr>
            <w:tcW w:w="675" w:type="dxa"/>
          </w:tcPr>
          <w:p w:rsidR="008B418F" w:rsidRDefault="008B418F" w:rsidP="0082594A">
            <w:pPr>
              <w:spacing w:after="0" w:line="240" w:lineRule="auto"/>
              <w:jc w:val="both"/>
              <w:rPr>
                <w:rFonts w:ascii="Times New Roman" w:hAnsi="Times New Roman"/>
                <w:sz w:val="24"/>
                <w:szCs w:val="24"/>
              </w:rPr>
            </w:pPr>
            <w:r>
              <w:rPr>
                <w:rFonts w:ascii="Times New Roman" w:hAnsi="Times New Roman"/>
                <w:sz w:val="24"/>
                <w:szCs w:val="24"/>
              </w:rPr>
              <w:t>4</w:t>
            </w:r>
          </w:p>
        </w:tc>
        <w:tc>
          <w:tcPr>
            <w:tcW w:w="6096" w:type="dxa"/>
          </w:tcPr>
          <w:p w:rsidR="008B418F" w:rsidRDefault="008B418F" w:rsidP="0082594A">
            <w:pPr>
              <w:spacing w:after="0" w:line="240" w:lineRule="auto"/>
              <w:jc w:val="both"/>
              <w:rPr>
                <w:rFonts w:ascii="Times New Roman" w:hAnsi="Times New Roman"/>
                <w:sz w:val="24"/>
                <w:szCs w:val="24"/>
              </w:rPr>
            </w:pPr>
            <w:r>
              <w:rPr>
                <w:rFonts w:ascii="Times New Roman" w:hAnsi="Times New Roman"/>
                <w:sz w:val="24"/>
                <w:szCs w:val="24"/>
              </w:rPr>
              <w:t>Группа № 2 «Пчелки» (6-7 лет)</w:t>
            </w:r>
          </w:p>
        </w:tc>
        <w:tc>
          <w:tcPr>
            <w:tcW w:w="2800" w:type="dxa"/>
          </w:tcPr>
          <w:p w:rsidR="008B418F" w:rsidRDefault="008B418F" w:rsidP="0082594A">
            <w:pPr>
              <w:spacing w:after="0" w:line="240" w:lineRule="auto"/>
              <w:jc w:val="center"/>
              <w:rPr>
                <w:rFonts w:ascii="Times New Roman" w:hAnsi="Times New Roman"/>
                <w:sz w:val="24"/>
                <w:szCs w:val="24"/>
              </w:rPr>
            </w:pPr>
            <w:r>
              <w:rPr>
                <w:rFonts w:ascii="Times New Roman" w:hAnsi="Times New Roman"/>
                <w:sz w:val="24"/>
                <w:szCs w:val="24"/>
              </w:rPr>
              <w:t>34</w:t>
            </w:r>
          </w:p>
        </w:tc>
      </w:tr>
      <w:tr w:rsidR="008B418F" w:rsidRPr="00C033EE" w:rsidTr="0082594A">
        <w:tc>
          <w:tcPr>
            <w:tcW w:w="675"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5</w:t>
            </w:r>
          </w:p>
        </w:tc>
        <w:tc>
          <w:tcPr>
            <w:tcW w:w="6096"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Группа № 4 «Непоседы» (5-6 лет)</w:t>
            </w:r>
          </w:p>
        </w:tc>
        <w:tc>
          <w:tcPr>
            <w:tcW w:w="2800" w:type="dxa"/>
          </w:tcPr>
          <w:p w:rsidR="008B418F" w:rsidRPr="00C033EE" w:rsidRDefault="008B418F" w:rsidP="0082594A">
            <w:pPr>
              <w:spacing w:after="0" w:line="240" w:lineRule="auto"/>
              <w:jc w:val="center"/>
              <w:rPr>
                <w:rFonts w:ascii="Times New Roman" w:hAnsi="Times New Roman"/>
                <w:sz w:val="24"/>
                <w:szCs w:val="24"/>
              </w:rPr>
            </w:pPr>
            <w:r>
              <w:rPr>
                <w:rFonts w:ascii="Times New Roman" w:hAnsi="Times New Roman"/>
                <w:sz w:val="24"/>
                <w:szCs w:val="24"/>
              </w:rPr>
              <w:t>32</w:t>
            </w:r>
          </w:p>
        </w:tc>
      </w:tr>
      <w:tr w:rsidR="008B418F" w:rsidRPr="00C033EE" w:rsidTr="0082594A">
        <w:tc>
          <w:tcPr>
            <w:tcW w:w="675"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6</w:t>
            </w:r>
          </w:p>
        </w:tc>
        <w:tc>
          <w:tcPr>
            <w:tcW w:w="6096"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Группа № 5 ТНР «Радуга» (5-6 лет)</w:t>
            </w:r>
          </w:p>
        </w:tc>
        <w:tc>
          <w:tcPr>
            <w:tcW w:w="2800" w:type="dxa"/>
          </w:tcPr>
          <w:p w:rsidR="008B418F" w:rsidRPr="00C033EE" w:rsidRDefault="008B418F" w:rsidP="0082594A">
            <w:pPr>
              <w:spacing w:after="0" w:line="240" w:lineRule="auto"/>
              <w:jc w:val="center"/>
              <w:rPr>
                <w:rFonts w:ascii="Times New Roman" w:hAnsi="Times New Roman"/>
                <w:sz w:val="24"/>
                <w:szCs w:val="24"/>
              </w:rPr>
            </w:pPr>
            <w:r>
              <w:rPr>
                <w:rFonts w:ascii="Times New Roman" w:hAnsi="Times New Roman"/>
                <w:sz w:val="24"/>
                <w:szCs w:val="24"/>
              </w:rPr>
              <w:t>18</w:t>
            </w:r>
          </w:p>
        </w:tc>
      </w:tr>
      <w:tr w:rsidR="008B418F" w:rsidRPr="00C033EE" w:rsidTr="0082594A">
        <w:tc>
          <w:tcPr>
            <w:tcW w:w="675"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7</w:t>
            </w:r>
          </w:p>
        </w:tc>
        <w:tc>
          <w:tcPr>
            <w:tcW w:w="6096"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Группа № 6 ТНР «</w:t>
            </w:r>
            <w:proofErr w:type="spellStart"/>
            <w:r>
              <w:rPr>
                <w:rFonts w:ascii="Times New Roman" w:hAnsi="Times New Roman"/>
                <w:sz w:val="24"/>
                <w:szCs w:val="24"/>
              </w:rPr>
              <w:t>Домовёнок</w:t>
            </w:r>
            <w:proofErr w:type="spellEnd"/>
            <w:r>
              <w:rPr>
                <w:rFonts w:ascii="Times New Roman" w:hAnsi="Times New Roman"/>
                <w:sz w:val="24"/>
                <w:szCs w:val="24"/>
              </w:rPr>
              <w:t>»  (6-7лет)</w:t>
            </w:r>
          </w:p>
        </w:tc>
        <w:tc>
          <w:tcPr>
            <w:tcW w:w="2800" w:type="dxa"/>
          </w:tcPr>
          <w:p w:rsidR="008B418F" w:rsidRPr="00C033EE" w:rsidRDefault="008B418F" w:rsidP="0082594A">
            <w:pPr>
              <w:spacing w:after="0" w:line="240" w:lineRule="auto"/>
              <w:jc w:val="center"/>
              <w:rPr>
                <w:rFonts w:ascii="Times New Roman" w:hAnsi="Times New Roman"/>
                <w:sz w:val="24"/>
                <w:szCs w:val="24"/>
              </w:rPr>
            </w:pPr>
            <w:r>
              <w:rPr>
                <w:rFonts w:ascii="Times New Roman" w:hAnsi="Times New Roman"/>
                <w:sz w:val="24"/>
                <w:szCs w:val="24"/>
              </w:rPr>
              <w:t>16</w:t>
            </w:r>
          </w:p>
        </w:tc>
      </w:tr>
      <w:tr w:rsidR="008B418F" w:rsidRPr="00C033EE" w:rsidTr="0082594A">
        <w:tc>
          <w:tcPr>
            <w:tcW w:w="675"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8</w:t>
            </w:r>
          </w:p>
        </w:tc>
        <w:tc>
          <w:tcPr>
            <w:tcW w:w="6096"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Группа № 7 «Сказка» (4-5 лет)</w:t>
            </w:r>
          </w:p>
        </w:tc>
        <w:tc>
          <w:tcPr>
            <w:tcW w:w="2800" w:type="dxa"/>
          </w:tcPr>
          <w:p w:rsidR="008B418F" w:rsidRPr="00C033EE" w:rsidRDefault="008B418F" w:rsidP="0082594A">
            <w:pPr>
              <w:spacing w:after="0" w:line="240" w:lineRule="auto"/>
              <w:jc w:val="center"/>
              <w:rPr>
                <w:rFonts w:ascii="Times New Roman" w:hAnsi="Times New Roman"/>
                <w:sz w:val="24"/>
                <w:szCs w:val="24"/>
              </w:rPr>
            </w:pPr>
            <w:r>
              <w:rPr>
                <w:rFonts w:ascii="Times New Roman" w:hAnsi="Times New Roman"/>
                <w:sz w:val="24"/>
                <w:szCs w:val="24"/>
              </w:rPr>
              <w:t>27</w:t>
            </w:r>
          </w:p>
        </w:tc>
      </w:tr>
      <w:tr w:rsidR="008B418F" w:rsidRPr="00C033EE" w:rsidTr="0082594A">
        <w:tc>
          <w:tcPr>
            <w:tcW w:w="675"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9</w:t>
            </w:r>
          </w:p>
        </w:tc>
        <w:tc>
          <w:tcPr>
            <w:tcW w:w="6096" w:type="dxa"/>
          </w:tcPr>
          <w:p w:rsidR="008B418F" w:rsidRPr="00C033EE" w:rsidRDefault="008B418F" w:rsidP="0082594A">
            <w:pPr>
              <w:spacing w:after="0" w:line="240" w:lineRule="auto"/>
              <w:jc w:val="both"/>
              <w:rPr>
                <w:rFonts w:ascii="Times New Roman" w:hAnsi="Times New Roman"/>
                <w:sz w:val="24"/>
                <w:szCs w:val="24"/>
              </w:rPr>
            </w:pPr>
            <w:r>
              <w:rPr>
                <w:rFonts w:ascii="Times New Roman" w:hAnsi="Times New Roman"/>
                <w:sz w:val="24"/>
                <w:szCs w:val="24"/>
              </w:rPr>
              <w:t>Группа № 8 «Жемчужина» (4-5лет)</w:t>
            </w:r>
          </w:p>
        </w:tc>
        <w:tc>
          <w:tcPr>
            <w:tcW w:w="2800" w:type="dxa"/>
          </w:tcPr>
          <w:p w:rsidR="008B418F" w:rsidRPr="00C033EE" w:rsidRDefault="008B418F" w:rsidP="0082594A">
            <w:pPr>
              <w:spacing w:after="0" w:line="240" w:lineRule="auto"/>
              <w:jc w:val="center"/>
              <w:rPr>
                <w:rFonts w:ascii="Times New Roman" w:hAnsi="Times New Roman"/>
                <w:sz w:val="24"/>
                <w:szCs w:val="24"/>
              </w:rPr>
            </w:pPr>
            <w:r>
              <w:rPr>
                <w:rFonts w:ascii="Times New Roman" w:hAnsi="Times New Roman"/>
                <w:sz w:val="24"/>
                <w:szCs w:val="24"/>
              </w:rPr>
              <w:t>25</w:t>
            </w:r>
          </w:p>
        </w:tc>
      </w:tr>
      <w:tr w:rsidR="008B418F" w:rsidRPr="000E711C" w:rsidTr="0082594A">
        <w:tc>
          <w:tcPr>
            <w:tcW w:w="675" w:type="dxa"/>
          </w:tcPr>
          <w:p w:rsidR="008B418F" w:rsidRPr="00C033EE" w:rsidRDefault="008B418F" w:rsidP="0082594A">
            <w:pPr>
              <w:spacing w:after="0" w:line="240" w:lineRule="auto"/>
              <w:jc w:val="both"/>
              <w:rPr>
                <w:rFonts w:ascii="Times New Roman" w:hAnsi="Times New Roman"/>
                <w:sz w:val="24"/>
                <w:szCs w:val="24"/>
              </w:rPr>
            </w:pPr>
          </w:p>
        </w:tc>
        <w:tc>
          <w:tcPr>
            <w:tcW w:w="6096" w:type="dxa"/>
          </w:tcPr>
          <w:p w:rsidR="008B418F" w:rsidRPr="000E711C" w:rsidRDefault="008B418F" w:rsidP="0082594A">
            <w:pPr>
              <w:spacing w:after="0" w:line="240" w:lineRule="auto"/>
              <w:jc w:val="both"/>
              <w:rPr>
                <w:rFonts w:ascii="Times New Roman" w:hAnsi="Times New Roman"/>
                <w:b/>
                <w:sz w:val="24"/>
                <w:szCs w:val="24"/>
              </w:rPr>
            </w:pPr>
            <w:r w:rsidRPr="000E711C">
              <w:rPr>
                <w:rFonts w:ascii="Times New Roman" w:hAnsi="Times New Roman"/>
                <w:b/>
                <w:sz w:val="24"/>
                <w:szCs w:val="24"/>
              </w:rPr>
              <w:t xml:space="preserve">Всего: </w:t>
            </w:r>
          </w:p>
        </w:tc>
        <w:tc>
          <w:tcPr>
            <w:tcW w:w="2800" w:type="dxa"/>
          </w:tcPr>
          <w:p w:rsidR="008B418F" w:rsidRPr="000E711C" w:rsidRDefault="008B418F" w:rsidP="0082594A">
            <w:pPr>
              <w:spacing w:after="0" w:line="240" w:lineRule="auto"/>
              <w:jc w:val="center"/>
              <w:rPr>
                <w:rFonts w:ascii="Times New Roman" w:hAnsi="Times New Roman"/>
                <w:b/>
                <w:sz w:val="24"/>
                <w:szCs w:val="24"/>
              </w:rPr>
            </w:pPr>
            <w:r w:rsidRPr="000E711C">
              <w:rPr>
                <w:rFonts w:ascii="Times New Roman" w:hAnsi="Times New Roman"/>
                <w:b/>
                <w:sz w:val="24"/>
                <w:szCs w:val="24"/>
              </w:rPr>
              <w:t>199</w:t>
            </w:r>
          </w:p>
        </w:tc>
      </w:tr>
    </w:tbl>
    <w:p w:rsidR="008B418F" w:rsidRDefault="008B418F" w:rsidP="00826CF7">
      <w:pPr>
        <w:spacing w:after="0" w:line="240" w:lineRule="auto"/>
        <w:ind w:firstLine="709"/>
        <w:jc w:val="both"/>
        <w:rPr>
          <w:rFonts w:ascii="Times New Roman" w:hAnsi="Times New Roman"/>
          <w:sz w:val="24"/>
          <w:szCs w:val="24"/>
        </w:rPr>
      </w:pPr>
    </w:p>
    <w:p w:rsidR="00826CF7" w:rsidRPr="00826CF7" w:rsidRDefault="00826CF7" w:rsidP="00826CF7">
      <w:pPr>
        <w:spacing w:after="0" w:line="240" w:lineRule="auto"/>
        <w:ind w:firstLine="709"/>
        <w:jc w:val="both"/>
        <w:rPr>
          <w:rFonts w:ascii="Times New Roman" w:hAnsi="Times New Roman"/>
          <w:sz w:val="24"/>
          <w:szCs w:val="24"/>
        </w:rPr>
      </w:pPr>
    </w:p>
    <w:p w:rsidR="00826CF7" w:rsidRDefault="00826CF7" w:rsidP="00826CF7">
      <w:pPr>
        <w:spacing w:after="0" w:line="240" w:lineRule="auto"/>
        <w:ind w:firstLine="709"/>
        <w:jc w:val="center"/>
        <w:rPr>
          <w:rFonts w:ascii="Times New Roman" w:hAnsi="Times New Roman"/>
          <w:b/>
          <w:sz w:val="24"/>
          <w:szCs w:val="24"/>
        </w:rPr>
      </w:pPr>
      <w:r w:rsidRPr="00826CF7">
        <w:rPr>
          <w:rFonts w:ascii="Times New Roman" w:hAnsi="Times New Roman"/>
          <w:b/>
          <w:sz w:val="24"/>
          <w:szCs w:val="24"/>
        </w:rPr>
        <w:t>Процентное</w:t>
      </w:r>
      <w:r w:rsidR="00313A84">
        <w:rPr>
          <w:rFonts w:ascii="Times New Roman" w:hAnsi="Times New Roman"/>
          <w:b/>
          <w:sz w:val="24"/>
          <w:szCs w:val="24"/>
        </w:rPr>
        <w:t xml:space="preserve"> </w:t>
      </w:r>
      <w:r w:rsidRPr="00826CF7">
        <w:rPr>
          <w:rFonts w:ascii="Times New Roman" w:hAnsi="Times New Roman"/>
          <w:b/>
          <w:sz w:val="24"/>
          <w:szCs w:val="24"/>
        </w:rPr>
        <w:t>соотношение</w:t>
      </w:r>
      <w:r w:rsidR="00313A84">
        <w:rPr>
          <w:rFonts w:ascii="Times New Roman" w:hAnsi="Times New Roman"/>
          <w:b/>
          <w:sz w:val="24"/>
          <w:szCs w:val="24"/>
        </w:rPr>
        <w:t xml:space="preserve"> </w:t>
      </w:r>
      <w:r w:rsidRPr="00826CF7">
        <w:rPr>
          <w:rFonts w:ascii="Times New Roman" w:hAnsi="Times New Roman"/>
          <w:b/>
          <w:sz w:val="24"/>
          <w:szCs w:val="24"/>
        </w:rPr>
        <w:t>возрастного</w:t>
      </w:r>
      <w:r w:rsidR="00313A84">
        <w:rPr>
          <w:rFonts w:ascii="Times New Roman" w:hAnsi="Times New Roman"/>
          <w:b/>
          <w:sz w:val="24"/>
          <w:szCs w:val="24"/>
        </w:rPr>
        <w:t xml:space="preserve"> </w:t>
      </w:r>
      <w:r w:rsidRPr="00826CF7">
        <w:rPr>
          <w:rFonts w:ascii="Times New Roman" w:hAnsi="Times New Roman"/>
          <w:b/>
          <w:sz w:val="24"/>
          <w:szCs w:val="24"/>
        </w:rPr>
        <w:t>состава</w:t>
      </w:r>
      <w:r w:rsidR="00313A84">
        <w:rPr>
          <w:rFonts w:ascii="Times New Roman" w:hAnsi="Times New Roman"/>
          <w:b/>
          <w:sz w:val="24"/>
          <w:szCs w:val="24"/>
        </w:rPr>
        <w:t xml:space="preserve"> </w:t>
      </w:r>
      <w:r w:rsidRPr="00826CF7">
        <w:rPr>
          <w:rFonts w:ascii="Times New Roman" w:hAnsi="Times New Roman"/>
          <w:b/>
          <w:sz w:val="24"/>
          <w:szCs w:val="24"/>
        </w:rPr>
        <w:t>воспитанников</w:t>
      </w:r>
      <w:r w:rsidR="00313A84">
        <w:rPr>
          <w:rFonts w:ascii="Times New Roman" w:hAnsi="Times New Roman"/>
          <w:b/>
          <w:sz w:val="24"/>
          <w:szCs w:val="24"/>
        </w:rPr>
        <w:t xml:space="preserve"> </w:t>
      </w:r>
      <w:r w:rsidRPr="00826CF7">
        <w:rPr>
          <w:rFonts w:ascii="Times New Roman" w:hAnsi="Times New Roman"/>
          <w:b/>
          <w:sz w:val="24"/>
          <w:szCs w:val="24"/>
        </w:rPr>
        <w:t>М</w:t>
      </w:r>
      <w:r>
        <w:rPr>
          <w:rFonts w:ascii="Times New Roman" w:hAnsi="Times New Roman"/>
          <w:b/>
          <w:sz w:val="24"/>
          <w:szCs w:val="24"/>
        </w:rPr>
        <w:t>Б</w:t>
      </w:r>
      <w:r w:rsidRPr="00826CF7">
        <w:rPr>
          <w:rFonts w:ascii="Times New Roman" w:hAnsi="Times New Roman"/>
          <w:b/>
          <w:sz w:val="24"/>
          <w:szCs w:val="24"/>
        </w:rPr>
        <w:t>ДОУ</w:t>
      </w:r>
      <w:r w:rsidR="00313A84">
        <w:rPr>
          <w:rFonts w:ascii="Times New Roman" w:hAnsi="Times New Roman"/>
          <w:b/>
          <w:sz w:val="24"/>
          <w:szCs w:val="24"/>
        </w:rPr>
        <w:t xml:space="preserve"> </w:t>
      </w:r>
      <w:r w:rsidRPr="006A05F9">
        <w:rPr>
          <w:rFonts w:ascii="Times New Roman" w:hAnsi="Times New Roman"/>
          <w:sz w:val="24"/>
          <w:szCs w:val="24"/>
        </w:rPr>
        <w:t>г</w:t>
      </w:r>
      <w:r>
        <w:rPr>
          <w:rFonts w:ascii="Times New Roman" w:hAnsi="Times New Roman"/>
          <w:sz w:val="24"/>
          <w:szCs w:val="24"/>
        </w:rPr>
        <w:t>.</w:t>
      </w:r>
      <w:r w:rsidR="00313A84">
        <w:rPr>
          <w:rFonts w:ascii="Times New Roman" w:hAnsi="Times New Roman"/>
          <w:sz w:val="24"/>
          <w:szCs w:val="24"/>
        </w:rPr>
        <w:t xml:space="preserve"> </w:t>
      </w:r>
      <w:r w:rsidRPr="00826CF7">
        <w:rPr>
          <w:rFonts w:ascii="Times New Roman" w:hAnsi="Times New Roman"/>
          <w:b/>
          <w:sz w:val="24"/>
          <w:szCs w:val="24"/>
        </w:rPr>
        <w:t>Иркутска</w:t>
      </w:r>
      <w:r w:rsidR="00313A84">
        <w:rPr>
          <w:rFonts w:ascii="Times New Roman" w:hAnsi="Times New Roman"/>
          <w:b/>
          <w:sz w:val="24"/>
          <w:szCs w:val="24"/>
        </w:rPr>
        <w:t xml:space="preserve"> </w:t>
      </w:r>
      <w:r w:rsidRPr="00826CF7">
        <w:rPr>
          <w:rFonts w:ascii="Times New Roman" w:hAnsi="Times New Roman"/>
          <w:b/>
          <w:sz w:val="24"/>
          <w:szCs w:val="24"/>
        </w:rPr>
        <w:t>детский</w:t>
      </w:r>
      <w:r w:rsidR="00313A84">
        <w:rPr>
          <w:rFonts w:ascii="Times New Roman" w:hAnsi="Times New Roman"/>
          <w:b/>
          <w:sz w:val="24"/>
          <w:szCs w:val="24"/>
        </w:rPr>
        <w:t xml:space="preserve"> </w:t>
      </w:r>
      <w:r w:rsidRPr="00826CF7">
        <w:rPr>
          <w:rFonts w:ascii="Times New Roman" w:hAnsi="Times New Roman"/>
          <w:b/>
          <w:sz w:val="24"/>
          <w:szCs w:val="24"/>
        </w:rPr>
        <w:t>сад</w:t>
      </w:r>
      <w:r w:rsidR="00313A84">
        <w:rPr>
          <w:rFonts w:ascii="Times New Roman" w:hAnsi="Times New Roman"/>
          <w:b/>
          <w:sz w:val="24"/>
          <w:szCs w:val="24"/>
        </w:rPr>
        <w:t xml:space="preserve"> </w:t>
      </w:r>
      <w:r w:rsidRPr="00826CF7">
        <w:rPr>
          <w:rFonts w:ascii="Times New Roman" w:hAnsi="Times New Roman"/>
          <w:b/>
          <w:sz w:val="24"/>
          <w:szCs w:val="24"/>
        </w:rPr>
        <w:t>№</w:t>
      </w:r>
      <w:r w:rsidR="00313A84">
        <w:rPr>
          <w:rFonts w:ascii="Times New Roman" w:hAnsi="Times New Roman"/>
          <w:b/>
          <w:sz w:val="24"/>
          <w:szCs w:val="24"/>
        </w:rPr>
        <w:t xml:space="preserve"> </w:t>
      </w:r>
      <w:r w:rsidRPr="00826CF7">
        <w:rPr>
          <w:rFonts w:ascii="Times New Roman" w:hAnsi="Times New Roman"/>
          <w:b/>
          <w:sz w:val="24"/>
          <w:szCs w:val="24"/>
        </w:rPr>
        <w:t>109</w:t>
      </w:r>
      <w:r w:rsidR="00313A84">
        <w:rPr>
          <w:rFonts w:ascii="Times New Roman" w:hAnsi="Times New Roman"/>
          <w:b/>
          <w:sz w:val="24"/>
          <w:szCs w:val="24"/>
        </w:rPr>
        <w:t xml:space="preserve"> </w:t>
      </w:r>
    </w:p>
    <w:p w:rsidR="008B418F" w:rsidRDefault="008B418F" w:rsidP="00826CF7">
      <w:pPr>
        <w:spacing w:after="0" w:line="240" w:lineRule="auto"/>
        <w:ind w:firstLine="709"/>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tblGrid>
      <w:tr w:rsidR="008B418F" w:rsidRPr="008B418F" w:rsidTr="008B418F">
        <w:trPr>
          <w:jc w:val="center"/>
        </w:trPr>
        <w:tc>
          <w:tcPr>
            <w:tcW w:w="957"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№1</w:t>
            </w:r>
          </w:p>
        </w:tc>
        <w:tc>
          <w:tcPr>
            <w:tcW w:w="957" w:type="dxa"/>
          </w:tcPr>
          <w:p w:rsidR="008B418F" w:rsidRDefault="008B418F" w:rsidP="008B418F">
            <w:pPr>
              <w:spacing w:after="0"/>
              <w:jc w:val="center"/>
            </w:pPr>
            <w:r w:rsidRPr="008B418F">
              <w:rPr>
                <w:rFonts w:ascii="Times New Roman" w:hAnsi="Times New Roman"/>
                <w:b/>
                <w:sz w:val="24"/>
                <w:szCs w:val="24"/>
              </w:rPr>
              <w:t>№2</w:t>
            </w:r>
          </w:p>
        </w:tc>
        <w:tc>
          <w:tcPr>
            <w:tcW w:w="957" w:type="dxa"/>
          </w:tcPr>
          <w:p w:rsidR="008B418F" w:rsidRDefault="008B418F" w:rsidP="008B418F">
            <w:pPr>
              <w:spacing w:after="0"/>
              <w:jc w:val="center"/>
            </w:pPr>
            <w:r w:rsidRPr="008B418F">
              <w:rPr>
                <w:rFonts w:ascii="Times New Roman" w:hAnsi="Times New Roman"/>
                <w:b/>
                <w:sz w:val="24"/>
                <w:szCs w:val="24"/>
              </w:rPr>
              <w:t>№3</w:t>
            </w:r>
          </w:p>
        </w:tc>
        <w:tc>
          <w:tcPr>
            <w:tcW w:w="957" w:type="dxa"/>
          </w:tcPr>
          <w:p w:rsidR="008B418F" w:rsidRDefault="008B418F" w:rsidP="008B418F">
            <w:pPr>
              <w:spacing w:after="0"/>
              <w:jc w:val="center"/>
            </w:pPr>
            <w:r w:rsidRPr="008B418F">
              <w:rPr>
                <w:rFonts w:ascii="Times New Roman" w:hAnsi="Times New Roman"/>
                <w:b/>
                <w:sz w:val="24"/>
                <w:szCs w:val="24"/>
              </w:rPr>
              <w:t>№4</w:t>
            </w:r>
          </w:p>
        </w:tc>
        <w:tc>
          <w:tcPr>
            <w:tcW w:w="957" w:type="dxa"/>
          </w:tcPr>
          <w:p w:rsidR="008B418F" w:rsidRDefault="008B418F" w:rsidP="008B418F">
            <w:pPr>
              <w:spacing w:after="0"/>
              <w:jc w:val="center"/>
            </w:pPr>
            <w:r w:rsidRPr="008B418F">
              <w:rPr>
                <w:rFonts w:ascii="Times New Roman" w:hAnsi="Times New Roman"/>
                <w:b/>
                <w:sz w:val="24"/>
                <w:szCs w:val="24"/>
              </w:rPr>
              <w:t>№5</w:t>
            </w:r>
          </w:p>
        </w:tc>
        <w:tc>
          <w:tcPr>
            <w:tcW w:w="957" w:type="dxa"/>
          </w:tcPr>
          <w:p w:rsidR="008B418F" w:rsidRDefault="008B418F" w:rsidP="008B418F">
            <w:pPr>
              <w:spacing w:after="0"/>
              <w:jc w:val="center"/>
            </w:pPr>
            <w:r w:rsidRPr="008B418F">
              <w:rPr>
                <w:rFonts w:ascii="Times New Roman" w:hAnsi="Times New Roman"/>
                <w:b/>
                <w:sz w:val="24"/>
                <w:szCs w:val="24"/>
              </w:rPr>
              <w:t>№6</w:t>
            </w:r>
          </w:p>
        </w:tc>
        <w:tc>
          <w:tcPr>
            <w:tcW w:w="957" w:type="dxa"/>
          </w:tcPr>
          <w:p w:rsidR="008B418F" w:rsidRDefault="008B418F" w:rsidP="008B418F">
            <w:pPr>
              <w:spacing w:after="0"/>
              <w:jc w:val="center"/>
            </w:pPr>
            <w:r w:rsidRPr="008B418F">
              <w:rPr>
                <w:rFonts w:ascii="Times New Roman" w:hAnsi="Times New Roman"/>
                <w:b/>
                <w:sz w:val="24"/>
                <w:szCs w:val="24"/>
              </w:rPr>
              <w:t>№7</w:t>
            </w:r>
          </w:p>
        </w:tc>
        <w:tc>
          <w:tcPr>
            <w:tcW w:w="957" w:type="dxa"/>
          </w:tcPr>
          <w:p w:rsidR="008B418F" w:rsidRDefault="008B418F" w:rsidP="008B418F">
            <w:pPr>
              <w:spacing w:after="0"/>
              <w:jc w:val="center"/>
            </w:pPr>
            <w:r w:rsidRPr="008B418F">
              <w:rPr>
                <w:rFonts w:ascii="Times New Roman" w:hAnsi="Times New Roman"/>
                <w:b/>
                <w:sz w:val="24"/>
                <w:szCs w:val="24"/>
              </w:rPr>
              <w:t>№8</w:t>
            </w:r>
          </w:p>
        </w:tc>
        <w:tc>
          <w:tcPr>
            <w:tcW w:w="957" w:type="dxa"/>
          </w:tcPr>
          <w:p w:rsidR="008B418F" w:rsidRDefault="008B418F" w:rsidP="008B418F">
            <w:pPr>
              <w:spacing w:after="0"/>
              <w:jc w:val="center"/>
            </w:pPr>
            <w:r w:rsidRPr="008B418F">
              <w:rPr>
                <w:rFonts w:ascii="Times New Roman" w:hAnsi="Times New Roman"/>
                <w:b/>
                <w:sz w:val="24"/>
                <w:szCs w:val="24"/>
              </w:rPr>
              <w:t>№9</w:t>
            </w:r>
          </w:p>
        </w:tc>
      </w:tr>
      <w:tr w:rsidR="008B418F" w:rsidRPr="008B418F" w:rsidTr="008B418F">
        <w:trPr>
          <w:jc w:val="center"/>
        </w:trPr>
        <w:tc>
          <w:tcPr>
            <w:tcW w:w="957"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9%</w:t>
            </w:r>
          </w:p>
        </w:tc>
        <w:tc>
          <w:tcPr>
            <w:tcW w:w="957"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16%</w:t>
            </w:r>
          </w:p>
        </w:tc>
        <w:tc>
          <w:tcPr>
            <w:tcW w:w="957"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10%</w:t>
            </w:r>
          </w:p>
        </w:tc>
        <w:tc>
          <w:tcPr>
            <w:tcW w:w="957"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16%</w:t>
            </w:r>
          </w:p>
        </w:tc>
        <w:tc>
          <w:tcPr>
            <w:tcW w:w="957"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9%</w:t>
            </w:r>
          </w:p>
        </w:tc>
        <w:tc>
          <w:tcPr>
            <w:tcW w:w="957"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8%</w:t>
            </w:r>
          </w:p>
        </w:tc>
        <w:tc>
          <w:tcPr>
            <w:tcW w:w="957"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14%</w:t>
            </w:r>
          </w:p>
        </w:tc>
        <w:tc>
          <w:tcPr>
            <w:tcW w:w="957"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13%</w:t>
            </w:r>
          </w:p>
        </w:tc>
        <w:tc>
          <w:tcPr>
            <w:tcW w:w="957"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6%</w:t>
            </w:r>
          </w:p>
        </w:tc>
      </w:tr>
    </w:tbl>
    <w:p w:rsidR="00826CF7" w:rsidRDefault="00826CF7" w:rsidP="00826CF7">
      <w:pPr>
        <w:spacing w:after="0" w:line="240" w:lineRule="auto"/>
        <w:ind w:firstLine="709"/>
        <w:jc w:val="center"/>
        <w:rPr>
          <w:rFonts w:ascii="Times New Roman" w:hAnsi="Times New Roman"/>
          <w:b/>
          <w:sz w:val="24"/>
          <w:szCs w:val="24"/>
        </w:rPr>
      </w:pPr>
    </w:p>
    <w:p w:rsidR="00826CF7" w:rsidRPr="004A4E3C" w:rsidRDefault="00826CF7" w:rsidP="00826CF7">
      <w:pPr>
        <w:spacing w:after="0" w:line="240" w:lineRule="auto"/>
        <w:ind w:firstLine="709"/>
        <w:jc w:val="center"/>
        <w:rPr>
          <w:rFonts w:ascii="Times New Roman" w:hAnsi="Times New Roman"/>
          <w:b/>
          <w:sz w:val="24"/>
          <w:szCs w:val="24"/>
        </w:rPr>
      </w:pPr>
      <w:r w:rsidRPr="004A4E3C">
        <w:rPr>
          <w:rFonts w:ascii="Times New Roman" w:hAnsi="Times New Roman"/>
          <w:b/>
          <w:sz w:val="24"/>
          <w:szCs w:val="24"/>
        </w:rPr>
        <w:t>Процентное</w:t>
      </w:r>
      <w:r w:rsidR="00313A84" w:rsidRPr="004A4E3C">
        <w:rPr>
          <w:rFonts w:ascii="Times New Roman" w:hAnsi="Times New Roman"/>
          <w:b/>
          <w:sz w:val="24"/>
          <w:szCs w:val="24"/>
        </w:rPr>
        <w:t xml:space="preserve"> </w:t>
      </w:r>
      <w:r w:rsidRPr="004A4E3C">
        <w:rPr>
          <w:rFonts w:ascii="Times New Roman" w:hAnsi="Times New Roman"/>
          <w:b/>
          <w:sz w:val="24"/>
          <w:szCs w:val="24"/>
        </w:rPr>
        <w:t>соотношение</w:t>
      </w:r>
      <w:r w:rsidR="00313A84" w:rsidRPr="004A4E3C">
        <w:rPr>
          <w:rFonts w:ascii="Times New Roman" w:hAnsi="Times New Roman"/>
          <w:b/>
          <w:sz w:val="24"/>
          <w:szCs w:val="24"/>
        </w:rPr>
        <w:t xml:space="preserve"> </w:t>
      </w:r>
      <w:r w:rsidRPr="004A4E3C">
        <w:rPr>
          <w:rFonts w:ascii="Times New Roman" w:hAnsi="Times New Roman"/>
          <w:b/>
          <w:sz w:val="24"/>
          <w:szCs w:val="24"/>
        </w:rPr>
        <w:t>этнического</w:t>
      </w:r>
      <w:r w:rsidR="00313A84" w:rsidRPr="004A4E3C">
        <w:rPr>
          <w:rFonts w:ascii="Times New Roman" w:hAnsi="Times New Roman"/>
          <w:b/>
          <w:sz w:val="24"/>
          <w:szCs w:val="24"/>
        </w:rPr>
        <w:t xml:space="preserve"> </w:t>
      </w:r>
      <w:r w:rsidRPr="004A4E3C">
        <w:rPr>
          <w:rFonts w:ascii="Times New Roman" w:hAnsi="Times New Roman"/>
          <w:b/>
          <w:sz w:val="24"/>
          <w:szCs w:val="24"/>
        </w:rPr>
        <w:t>состава</w:t>
      </w:r>
      <w:r w:rsidR="00313A84" w:rsidRPr="004A4E3C">
        <w:rPr>
          <w:rFonts w:ascii="Times New Roman" w:hAnsi="Times New Roman"/>
          <w:b/>
          <w:sz w:val="24"/>
          <w:szCs w:val="24"/>
        </w:rPr>
        <w:t xml:space="preserve"> </w:t>
      </w:r>
      <w:r w:rsidRPr="004A4E3C">
        <w:rPr>
          <w:rFonts w:ascii="Times New Roman" w:hAnsi="Times New Roman"/>
          <w:b/>
          <w:sz w:val="24"/>
          <w:szCs w:val="24"/>
        </w:rPr>
        <w:t>воспитанников</w:t>
      </w:r>
      <w:r w:rsidR="00313A84" w:rsidRPr="004A4E3C">
        <w:rPr>
          <w:rFonts w:ascii="Times New Roman" w:hAnsi="Times New Roman"/>
          <w:b/>
          <w:sz w:val="24"/>
          <w:szCs w:val="24"/>
        </w:rPr>
        <w:t xml:space="preserve"> </w:t>
      </w:r>
      <w:r w:rsidRPr="004A4E3C">
        <w:rPr>
          <w:rFonts w:ascii="Times New Roman" w:hAnsi="Times New Roman"/>
          <w:b/>
          <w:sz w:val="24"/>
          <w:szCs w:val="24"/>
        </w:rPr>
        <w:t>МБДОУ</w:t>
      </w:r>
      <w:r w:rsidR="00313A84" w:rsidRPr="004A4E3C">
        <w:rPr>
          <w:rFonts w:ascii="Times New Roman" w:hAnsi="Times New Roman"/>
          <w:b/>
          <w:sz w:val="24"/>
          <w:szCs w:val="24"/>
        </w:rPr>
        <w:t xml:space="preserve"> </w:t>
      </w:r>
    </w:p>
    <w:p w:rsidR="00826CF7" w:rsidRPr="004A4E3C" w:rsidRDefault="00826CF7" w:rsidP="00826CF7">
      <w:pPr>
        <w:spacing w:after="0" w:line="240" w:lineRule="auto"/>
        <w:ind w:firstLine="709"/>
        <w:jc w:val="center"/>
        <w:rPr>
          <w:rFonts w:ascii="Times New Roman" w:hAnsi="Times New Roman"/>
          <w:b/>
          <w:sz w:val="24"/>
          <w:szCs w:val="24"/>
        </w:rPr>
      </w:pPr>
      <w:r w:rsidRPr="004A4E3C">
        <w:rPr>
          <w:rFonts w:ascii="Times New Roman" w:hAnsi="Times New Roman"/>
          <w:sz w:val="24"/>
          <w:szCs w:val="24"/>
        </w:rPr>
        <w:t>г.</w:t>
      </w:r>
      <w:r w:rsidR="00313A84" w:rsidRPr="004A4E3C">
        <w:rPr>
          <w:rFonts w:ascii="Times New Roman" w:hAnsi="Times New Roman"/>
          <w:sz w:val="24"/>
          <w:szCs w:val="24"/>
        </w:rPr>
        <w:t xml:space="preserve"> </w:t>
      </w:r>
      <w:r w:rsidRPr="004A4E3C">
        <w:rPr>
          <w:rFonts w:ascii="Times New Roman" w:hAnsi="Times New Roman"/>
          <w:b/>
          <w:sz w:val="24"/>
          <w:szCs w:val="24"/>
        </w:rPr>
        <w:t>Иркутска</w:t>
      </w:r>
      <w:r w:rsidR="00313A84" w:rsidRPr="004A4E3C">
        <w:rPr>
          <w:rFonts w:ascii="Times New Roman" w:hAnsi="Times New Roman"/>
          <w:b/>
          <w:sz w:val="24"/>
          <w:szCs w:val="24"/>
        </w:rPr>
        <w:t xml:space="preserve"> </w:t>
      </w:r>
      <w:r w:rsidRPr="004A4E3C">
        <w:rPr>
          <w:rFonts w:ascii="Times New Roman" w:hAnsi="Times New Roman"/>
          <w:b/>
          <w:sz w:val="24"/>
          <w:szCs w:val="24"/>
        </w:rPr>
        <w:t>детский</w:t>
      </w:r>
      <w:r w:rsidR="00313A84" w:rsidRPr="004A4E3C">
        <w:rPr>
          <w:rFonts w:ascii="Times New Roman" w:hAnsi="Times New Roman"/>
          <w:b/>
          <w:sz w:val="24"/>
          <w:szCs w:val="24"/>
        </w:rPr>
        <w:t xml:space="preserve"> </w:t>
      </w:r>
      <w:r w:rsidRPr="004A4E3C">
        <w:rPr>
          <w:rFonts w:ascii="Times New Roman" w:hAnsi="Times New Roman"/>
          <w:b/>
          <w:sz w:val="24"/>
          <w:szCs w:val="24"/>
        </w:rPr>
        <w:t>сад</w:t>
      </w:r>
      <w:r w:rsidR="00313A84" w:rsidRPr="004A4E3C">
        <w:rPr>
          <w:rFonts w:ascii="Times New Roman" w:hAnsi="Times New Roman"/>
          <w:b/>
          <w:sz w:val="24"/>
          <w:szCs w:val="24"/>
        </w:rPr>
        <w:t xml:space="preserve"> </w:t>
      </w:r>
      <w:r w:rsidRPr="004A4E3C">
        <w:rPr>
          <w:rFonts w:ascii="Times New Roman" w:hAnsi="Times New Roman"/>
          <w:b/>
          <w:sz w:val="24"/>
          <w:szCs w:val="24"/>
        </w:rPr>
        <w:t>№</w:t>
      </w:r>
      <w:r w:rsidR="00313A84" w:rsidRPr="004A4E3C">
        <w:rPr>
          <w:rFonts w:ascii="Times New Roman" w:hAnsi="Times New Roman"/>
          <w:b/>
          <w:sz w:val="24"/>
          <w:szCs w:val="24"/>
        </w:rPr>
        <w:t xml:space="preserve"> </w:t>
      </w:r>
      <w:r w:rsidRPr="004A4E3C">
        <w:rPr>
          <w:rFonts w:ascii="Times New Roman" w:hAnsi="Times New Roman"/>
          <w:b/>
          <w:sz w:val="24"/>
          <w:szCs w:val="24"/>
        </w:rPr>
        <w:t>109</w:t>
      </w:r>
    </w:p>
    <w:p w:rsidR="008B418F" w:rsidRPr="004A4E3C" w:rsidRDefault="008B418F" w:rsidP="00826CF7">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3"/>
        <w:gridCol w:w="3301"/>
        <w:gridCol w:w="2757"/>
      </w:tblGrid>
      <w:tr w:rsidR="004A4E3C" w:rsidRPr="004A4E3C" w:rsidTr="004A4E3C">
        <w:tc>
          <w:tcPr>
            <w:tcW w:w="3513" w:type="dxa"/>
          </w:tcPr>
          <w:p w:rsidR="004A4E3C" w:rsidRPr="004A4E3C" w:rsidRDefault="004A4E3C" w:rsidP="008B418F">
            <w:pPr>
              <w:spacing w:after="0"/>
              <w:jc w:val="center"/>
              <w:rPr>
                <w:rFonts w:ascii="Times New Roman" w:hAnsi="Times New Roman"/>
                <w:b/>
                <w:sz w:val="24"/>
                <w:szCs w:val="24"/>
              </w:rPr>
            </w:pPr>
            <w:r w:rsidRPr="004A4E3C">
              <w:rPr>
                <w:rFonts w:ascii="Times New Roman" w:hAnsi="Times New Roman"/>
                <w:b/>
                <w:sz w:val="24"/>
                <w:szCs w:val="24"/>
              </w:rPr>
              <w:t>русскоязычные дети</w:t>
            </w:r>
          </w:p>
        </w:tc>
        <w:tc>
          <w:tcPr>
            <w:tcW w:w="3301" w:type="dxa"/>
          </w:tcPr>
          <w:p w:rsidR="004A4E3C" w:rsidRPr="004A4E3C" w:rsidRDefault="004A4E3C" w:rsidP="008B418F">
            <w:pPr>
              <w:spacing w:after="0"/>
              <w:jc w:val="center"/>
              <w:rPr>
                <w:rFonts w:ascii="Times New Roman" w:hAnsi="Times New Roman"/>
                <w:b/>
                <w:sz w:val="24"/>
                <w:szCs w:val="24"/>
              </w:rPr>
            </w:pPr>
            <w:r w:rsidRPr="004A4E3C">
              <w:rPr>
                <w:rFonts w:ascii="Times New Roman" w:hAnsi="Times New Roman"/>
                <w:b/>
                <w:sz w:val="24"/>
                <w:szCs w:val="24"/>
              </w:rPr>
              <w:t xml:space="preserve">этнические </w:t>
            </w:r>
          </w:p>
        </w:tc>
        <w:tc>
          <w:tcPr>
            <w:tcW w:w="2757" w:type="dxa"/>
          </w:tcPr>
          <w:p w:rsidR="004A4E3C" w:rsidRPr="004A4E3C" w:rsidRDefault="004A4E3C" w:rsidP="008B418F">
            <w:pPr>
              <w:spacing w:after="0"/>
              <w:jc w:val="center"/>
              <w:rPr>
                <w:rFonts w:ascii="Times New Roman" w:hAnsi="Times New Roman"/>
                <w:b/>
                <w:sz w:val="24"/>
                <w:szCs w:val="24"/>
              </w:rPr>
            </w:pPr>
            <w:r w:rsidRPr="004A4E3C">
              <w:rPr>
                <w:rFonts w:ascii="Times New Roman" w:hAnsi="Times New Roman"/>
                <w:b/>
                <w:sz w:val="24"/>
                <w:szCs w:val="24"/>
              </w:rPr>
              <w:t>буряты</w:t>
            </w:r>
          </w:p>
        </w:tc>
      </w:tr>
      <w:tr w:rsidR="004A4E3C" w:rsidTr="004A4E3C">
        <w:tc>
          <w:tcPr>
            <w:tcW w:w="3513" w:type="dxa"/>
          </w:tcPr>
          <w:p w:rsidR="004A4E3C" w:rsidRPr="004A4E3C" w:rsidRDefault="004A4E3C" w:rsidP="008B418F">
            <w:pPr>
              <w:spacing w:after="0"/>
              <w:jc w:val="center"/>
              <w:rPr>
                <w:rFonts w:ascii="Times New Roman" w:hAnsi="Times New Roman"/>
                <w:b/>
                <w:sz w:val="24"/>
                <w:szCs w:val="24"/>
              </w:rPr>
            </w:pPr>
            <w:r>
              <w:rPr>
                <w:rFonts w:ascii="Times New Roman" w:hAnsi="Times New Roman"/>
                <w:b/>
                <w:sz w:val="24"/>
                <w:szCs w:val="24"/>
              </w:rPr>
              <w:t>73</w:t>
            </w:r>
            <w:r w:rsidRPr="004A4E3C">
              <w:rPr>
                <w:rFonts w:ascii="Times New Roman" w:hAnsi="Times New Roman"/>
                <w:b/>
                <w:sz w:val="24"/>
                <w:szCs w:val="24"/>
              </w:rPr>
              <w:t>%</w:t>
            </w:r>
          </w:p>
        </w:tc>
        <w:tc>
          <w:tcPr>
            <w:tcW w:w="3301" w:type="dxa"/>
          </w:tcPr>
          <w:p w:rsidR="004A4E3C" w:rsidRPr="004A4E3C" w:rsidRDefault="004A4E3C" w:rsidP="008B418F">
            <w:pPr>
              <w:spacing w:after="0"/>
              <w:jc w:val="center"/>
              <w:rPr>
                <w:rFonts w:ascii="Times New Roman" w:hAnsi="Times New Roman"/>
                <w:b/>
                <w:sz w:val="24"/>
                <w:szCs w:val="24"/>
              </w:rPr>
            </w:pPr>
            <w:r w:rsidRPr="004A4E3C">
              <w:rPr>
                <w:rFonts w:ascii="Times New Roman" w:hAnsi="Times New Roman"/>
                <w:b/>
                <w:sz w:val="24"/>
                <w:szCs w:val="24"/>
              </w:rPr>
              <w:t>20%</w:t>
            </w:r>
          </w:p>
        </w:tc>
        <w:tc>
          <w:tcPr>
            <w:tcW w:w="2757" w:type="dxa"/>
          </w:tcPr>
          <w:p w:rsidR="004A4E3C" w:rsidRPr="004A4E3C" w:rsidRDefault="004A4E3C" w:rsidP="008B418F">
            <w:pPr>
              <w:spacing w:after="0"/>
              <w:jc w:val="center"/>
              <w:rPr>
                <w:rFonts w:ascii="Times New Roman" w:hAnsi="Times New Roman"/>
                <w:b/>
                <w:sz w:val="24"/>
                <w:szCs w:val="24"/>
              </w:rPr>
            </w:pPr>
            <w:r w:rsidRPr="004A4E3C">
              <w:rPr>
                <w:rFonts w:ascii="Times New Roman" w:hAnsi="Times New Roman"/>
                <w:b/>
                <w:sz w:val="24"/>
                <w:szCs w:val="24"/>
              </w:rPr>
              <w:t>7%</w:t>
            </w:r>
          </w:p>
        </w:tc>
      </w:tr>
    </w:tbl>
    <w:p w:rsidR="008B418F" w:rsidRDefault="008B418F" w:rsidP="00826CF7">
      <w:pPr>
        <w:spacing w:after="0" w:line="240" w:lineRule="auto"/>
        <w:ind w:firstLine="709"/>
        <w:jc w:val="center"/>
        <w:rPr>
          <w:rFonts w:ascii="Times New Roman" w:hAnsi="Times New Roman"/>
          <w:b/>
          <w:sz w:val="24"/>
          <w:szCs w:val="24"/>
        </w:rPr>
      </w:pPr>
    </w:p>
    <w:p w:rsidR="00826CF7" w:rsidRDefault="00826CF7" w:rsidP="00826CF7">
      <w:pPr>
        <w:spacing w:after="0" w:line="240" w:lineRule="auto"/>
        <w:ind w:firstLine="709"/>
        <w:jc w:val="center"/>
        <w:rPr>
          <w:rFonts w:ascii="Times New Roman" w:hAnsi="Times New Roman"/>
          <w:b/>
          <w:sz w:val="24"/>
          <w:szCs w:val="24"/>
        </w:rPr>
      </w:pPr>
    </w:p>
    <w:p w:rsidR="00826CF7" w:rsidRDefault="00826CF7" w:rsidP="00826CF7">
      <w:pPr>
        <w:spacing w:after="0" w:line="240" w:lineRule="auto"/>
        <w:ind w:firstLine="709"/>
        <w:jc w:val="center"/>
        <w:rPr>
          <w:rFonts w:ascii="Times New Roman" w:hAnsi="Times New Roman"/>
          <w:b/>
          <w:sz w:val="24"/>
          <w:szCs w:val="24"/>
        </w:rPr>
      </w:pPr>
      <w:r w:rsidRPr="00826CF7">
        <w:rPr>
          <w:rFonts w:ascii="Times New Roman" w:hAnsi="Times New Roman"/>
          <w:b/>
          <w:sz w:val="24"/>
          <w:szCs w:val="24"/>
        </w:rPr>
        <w:t>Процент</w:t>
      </w:r>
      <w:r>
        <w:rPr>
          <w:rFonts w:ascii="Times New Roman" w:hAnsi="Times New Roman"/>
          <w:b/>
          <w:sz w:val="24"/>
          <w:szCs w:val="24"/>
        </w:rPr>
        <w:t>ное</w:t>
      </w:r>
      <w:r w:rsidR="00313A84">
        <w:rPr>
          <w:rFonts w:ascii="Times New Roman" w:hAnsi="Times New Roman"/>
          <w:b/>
          <w:sz w:val="24"/>
          <w:szCs w:val="24"/>
        </w:rPr>
        <w:t xml:space="preserve"> </w:t>
      </w:r>
      <w:r>
        <w:rPr>
          <w:rFonts w:ascii="Times New Roman" w:hAnsi="Times New Roman"/>
          <w:b/>
          <w:sz w:val="24"/>
          <w:szCs w:val="24"/>
        </w:rPr>
        <w:t>соотношение</w:t>
      </w:r>
      <w:r w:rsidR="00313A84">
        <w:rPr>
          <w:rFonts w:ascii="Times New Roman" w:hAnsi="Times New Roman"/>
          <w:b/>
          <w:sz w:val="24"/>
          <w:szCs w:val="24"/>
        </w:rPr>
        <w:t xml:space="preserve"> </w:t>
      </w:r>
      <w:r>
        <w:rPr>
          <w:rFonts w:ascii="Times New Roman" w:hAnsi="Times New Roman"/>
          <w:b/>
          <w:sz w:val="24"/>
          <w:szCs w:val="24"/>
        </w:rPr>
        <w:t>характеристики</w:t>
      </w:r>
      <w:r w:rsidR="00313A84">
        <w:rPr>
          <w:rFonts w:ascii="Times New Roman" w:hAnsi="Times New Roman"/>
          <w:b/>
          <w:sz w:val="24"/>
          <w:szCs w:val="24"/>
        </w:rPr>
        <w:t xml:space="preserve"> </w:t>
      </w:r>
      <w:r w:rsidRPr="00826CF7">
        <w:rPr>
          <w:rFonts w:ascii="Times New Roman" w:hAnsi="Times New Roman"/>
          <w:b/>
          <w:sz w:val="24"/>
          <w:szCs w:val="24"/>
        </w:rPr>
        <w:t>воспитанников</w:t>
      </w:r>
      <w:r w:rsidR="00313A84">
        <w:rPr>
          <w:rFonts w:ascii="Times New Roman" w:hAnsi="Times New Roman"/>
          <w:b/>
          <w:sz w:val="24"/>
          <w:szCs w:val="24"/>
        </w:rPr>
        <w:t xml:space="preserve"> </w:t>
      </w:r>
      <w:r w:rsidRPr="00826CF7">
        <w:rPr>
          <w:rFonts w:ascii="Times New Roman" w:hAnsi="Times New Roman"/>
          <w:b/>
          <w:sz w:val="24"/>
          <w:szCs w:val="24"/>
        </w:rPr>
        <w:t>ДОУ</w:t>
      </w:r>
      <w:r w:rsidR="00313A84">
        <w:rPr>
          <w:rFonts w:ascii="Times New Roman" w:hAnsi="Times New Roman"/>
          <w:b/>
          <w:sz w:val="24"/>
          <w:szCs w:val="24"/>
        </w:rPr>
        <w:t xml:space="preserve"> </w:t>
      </w:r>
      <w:r w:rsidRPr="00826CF7">
        <w:rPr>
          <w:rFonts w:ascii="Times New Roman" w:hAnsi="Times New Roman"/>
          <w:b/>
          <w:sz w:val="24"/>
          <w:szCs w:val="24"/>
        </w:rPr>
        <w:t>по</w:t>
      </w:r>
      <w:r w:rsidR="00313A84">
        <w:rPr>
          <w:rFonts w:ascii="Times New Roman" w:hAnsi="Times New Roman"/>
          <w:b/>
          <w:sz w:val="24"/>
          <w:szCs w:val="24"/>
        </w:rPr>
        <w:t xml:space="preserve"> </w:t>
      </w:r>
      <w:r w:rsidRPr="00826CF7">
        <w:rPr>
          <w:rFonts w:ascii="Times New Roman" w:hAnsi="Times New Roman"/>
          <w:b/>
          <w:sz w:val="24"/>
          <w:szCs w:val="24"/>
        </w:rPr>
        <w:t>половому</w:t>
      </w:r>
      <w:r w:rsidR="00313A84">
        <w:rPr>
          <w:rFonts w:ascii="Times New Roman" w:hAnsi="Times New Roman"/>
          <w:b/>
          <w:sz w:val="24"/>
          <w:szCs w:val="24"/>
        </w:rPr>
        <w:t xml:space="preserve"> </w:t>
      </w:r>
      <w:r w:rsidRPr="00826CF7">
        <w:rPr>
          <w:rFonts w:ascii="Times New Roman" w:hAnsi="Times New Roman"/>
          <w:b/>
          <w:sz w:val="24"/>
          <w:szCs w:val="24"/>
        </w:rPr>
        <w:t>различию</w:t>
      </w:r>
      <w:r w:rsidR="00313A84">
        <w:rPr>
          <w:rFonts w:ascii="Times New Roman" w:hAnsi="Times New Roman"/>
          <w:b/>
          <w:sz w:val="24"/>
          <w:szCs w:val="24"/>
        </w:rPr>
        <w:t xml:space="preserve"> </w:t>
      </w:r>
      <w:r w:rsidRPr="00826CF7">
        <w:rPr>
          <w:rFonts w:ascii="Times New Roman" w:hAnsi="Times New Roman"/>
          <w:b/>
          <w:sz w:val="24"/>
          <w:szCs w:val="24"/>
        </w:rPr>
        <w:t>на</w:t>
      </w:r>
      <w:r w:rsidR="00313A84">
        <w:rPr>
          <w:rFonts w:ascii="Times New Roman" w:hAnsi="Times New Roman"/>
          <w:b/>
          <w:sz w:val="24"/>
          <w:szCs w:val="24"/>
        </w:rPr>
        <w:t xml:space="preserve"> </w:t>
      </w:r>
      <w:r w:rsidRPr="00826CF7">
        <w:rPr>
          <w:rFonts w:ascii="Times New Roman" w:hAnsi="Times New Roman"/>
          <w:b/>
          <w:sz w:val="24"/>
          <w:szCs w:val="24"/>
        </w:rPr>
        <w:t>1</w:t>
      </w:r>
      <w:r w:rsidR="00313A84">
        <w:rPr>
          <w:rFonts w:ascii="Times New Roman" w:hAnsi="Times New Roman"/>
          <w:b/>
          <w:sz w:val="24"/>
          <w:szCs w:val="24"/>
        </w:rPr>
        <w:t xml:space="preserve"> </w:t>
      </w:r>
      <w:r w:rsidRPr="00826CF7">
        <w:rPr>
          <w:rFonts w:ascii="Times New Roman" w:hAnsi="Times New Roman"/>
          <w:b/>
          <w:sz w:val="24"/>
          <w:szCs w:val="24"/>
        </w:rPr>
        <w:t>января</w:t>
      </w:r>
      <w:r w:rsidR="00313A84">
        <w:rPr>
          <w:rFonts w:ascii="Times New Roman" w:hAnsi="Times New Roman"/>
          <w:b/>
          <w:sz w:val="24"/>
          <w:szCs w:val="24"/>
        </w:rPr>
        <w:t xml:space="preserve"> </w:t>
      </w:r>
      <w:r w:rsidRPr="00826CF7">
        <w:rPr>
          <w:rFonts w:ascii="Times New Roman" w:hAnsi="Times New Roman"/>
          <w:b/>
          <w:sz w:val="24"/>
          <w:szCs w:val="24"/>
        </w:rPr>
        <w:t>201</w:t>
      </w:r>
      <w:r>
        <w:rPr>
          <w:rFonts w:ascii="Times New Roman" w:hAnsi="Times New Roman"/>
          <w:b/>
          <w:sz w:val="24"/>
          <w:szCs w:val="24"/>
        </w:rPr>
        <w:t>5</w:t>
      </w:r>
      <w:r w:rsidR="00313A84">
        <w:rPr>
          <w:rFonts w:ascii="Times New Roman" w:hAnsi="Times New Roman"/>
          <w:b/>
          <w:sz w:val="24"/>
          <w:szCs w:val="24"/>
        </w:rPr>
        <w:t xml:space="preserve"> </w:t>
      </w:r>
      <w:r w:rsidRPr="00826CF7">
        <w:rPr>
          <w:rFonts w:ascii="Times New Roman" w:hAnsi="Times New Roman"/>
          <w:b/>
          <w:sz w:val="24"/>
          <w:szCs w:val="24"/>
        </w:rPr>
        <w:t>года</w:t>
      </w:r>
    </w:p>
    <w:p w:rsidR="00826CF7" w:rsidRDefault="00826CF7" w:rsidP="00826CF7">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B418F" w:rsidTr="008B418F">
        <w:tc>
          <w:tcPr>
            <w:tcW w:w="4785"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 xml:space="preserve">Мальчики </w:t>
            </w:r>
          </w:p>
        </w:tc>
        <w:tc>
          <w:tcPr>
            <w:tcW w:w="4786"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 xml:space="preserve">Девочки </w:t>
            </w:r>
          </w:p>
        </w:tc>
      </w:tr>
      <w:tr w:rsidR="008B418F" w:rsidTr="008B418F">
        <w:tc>
          <w:tcPr>
            <w:tcW w:w="4785"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53%</w:t>
            </w:r>
          </w:p>
        </w:tc>
        <w:tc>
          <w:tcPr>
            <w:tcW w:w="4786"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47%</w:t>
            </w:r>
          </w:p>
        </w:tc>
      </w:tr>
    </w:tbl>
    <w:p w:rsidR="008B418F" w:rsidRDefault="008B418F" w:rsidP="00826CF7">
      <w:pPr>
        <w:spacing w:after="0" w:line="240" w:lineRule="auto"/>
        <w:ind w:firstLine="709"/>
        <w:jc w:val="center"/>
        <w:rPr>
          <w:rFonts w:ascii="Times New Roman" w:hAnsi="Times New Roman"/>
          <w:b/>
          <w:sz w:val="24"/>
          <w:szCs w:val="24"/>
        </w:rPr>
      </w:pPr>
    </w:p>
    <w:p w:rsidR="00826CF7" w:rsidRDefault="00826CF7" w:rsidP="00826CF7">
      <w:pPr>
        <w:spacing w:after="0" w:line="240" w:lineRule="auto"/>
        <w:ind w:firstLine="709"/>
        <w:jc w:val="center"/>
        <w:rPr>
          <w:rFonts w:ascii="Times New Roman" w:hAnsi="Times New Roman"/>
          <w:b/>
          <w:sz w:val="24"/>
          <w:szCs w:val="24"/>
        </w:rPr>
      </w:pPr>
    </w:p>
    <w:p w:rsidR="00826CF7" w:rsidRDefault="00826CF7" w:rsidP="00826CF7">
      <w:pPr>
        <w:spacing w:after="0" w:line="240" w:lineRule="auto"/>
        <w:ind w:firstLine="709"/>
        <w:jc w:val="center"/>
        <w:rPr>
          <w:rFonts w:ascii="Times New Roman" w:hAnsi="Times New Roman"/>
          <w:b/>
          <w:sz w:val="24"/>
          <w:szCs w:val="24"/>
        </w:rPr>
      </w:pPr>
      <w:r w:rsidRPr="00826CF7">
        <w:rPr>
          <w:rFonts w:ascii="Times New Roman" w:hAnsi="Times New Roman"/>
          <w:b/>
          <w:sz w:val="24"/>
          <w:szCs w:val="24"/>
        </w:rPr>
        <w:t>Процентное</w:t>
      </w:r>
      <w:r w:rsidR="00313A84">
        <w:rPr>
          <w:rFonts w:ascii="Times New Roman" w:hAnsi="Times New Roman"/>
          <w:b/>
          <w:sz w:val="24"/>
          <w:szCs w:val="24"/>
        </w:rPr>
        <w:t xml:space="preserve"> </w:t>
      </w:r>
      <w:r w:rsidRPr="00826CF7">
        <w:rPr>
          <w:rFonts w:ascii="Times New Roman" w:hAnsi="Times New Roman"/>
          <w:b/>
          <w:sz w:val="24"/>
          <w:szCs w:val="24"/>
        </w:rPr>
        <w:t>соотношение</w:t>
      </w:r>
      <w:r w:rsidR="00313A84">
        <w:rPr>
          <w:rFonts w:ascii="Times New Roman" w:hAnsi="Times New Roman"/>
          <w:b/>
          <w:sz w:val="24"/>
          <w:szCs w:val="24"/>
        </w:rPr>
        <w:t xml:space="preserve"> </w:t>
      </w:r>
      <w:r w:rsidRPr="00826CF7">
        <w:rPr>
          <w:rFonts w:ascii="Times New Roman" w:hAnsi="Times New Roman"/>
          <w:b/>
          <w:sz w:val="24"/>
          <w:szCs w:val="24"/>
        </w:rPr>
        <w:t>количества</w:t>
      </w:r>
      <w:r w:rsidR="00313A84">
        <w:rPr>
          <w:rFonts w:ascii="Times New Roman" w:hAnsi="Times New Roman"/>
          <w:b/>
          <w:sz w:val="24"/>
          <w:szCs w:val="24"/>
        </w:rPr>
        <w:t xml:space="preserve"> </w:t>
      </w:r>
      <w:r w:rsidRPr="00826CF7">
        <w:rPr>
          <w:rFonts w:ascii="Times New Roman" w:hAnsi="Times New Roman"/>
          <w:b/>
          <w:sz w:val="24"/>
          <w:szCs w:val="24"/>
        </w:rPr>
        <w:t>детей</w:t>
      </w:r>
      <w:r w:rsidR="00313A84">
        <w:rPr>
          <w:rFonts w:ascii="Times New Roman" w:hAnsi="Times New Roman"/>
          <w:b/>
          <w:sz w:val="24"/>
          <w:szCs w:val="24"/>
        </w:rPr>
        <w:t xml:space="preserve"> </w:t>
      </w:r>
      <w:r w:rsidRPr="00826CF7">
        <w:rPr>
          <w:rFonts w:ascii="Times New Roman" w:hAnsi="Times New Roman"/>
          <w:b/>
          <w:sz w:val="24"/>
          <w:szCs w:val="24"/>
        </w:rPr>
        <w:t>по</w:t>
      </w:r>
      <w:r w:rsidR="00313A84">
        <w:rPr>
          <w:rFonts w:ascii="Times New Roman" w:hAnsi="Times New Roman"/>
          <w:b/>
          <w:sz w:val="24"/>
          <w:szCs w:val="24"/>
        </w:rPr>
        <w:t xml:space="preserve"> </w:t>
      </w:r>
      <w:r w:rsidRPr="00826CF7">
        <w:rPr>
          <w:rFonts w:ascii="Times New Roman" w:hAnsi="Times New Roman"/>
          <w:b/>
          <w:sz w:val="24"/>
          <w:szCs w:val="24"/>
        </w:rPr>
        <w:t>порядку</w:t>
      </w:r>
      <w:r w:rsidR="00313A84">
        <w:rPr>
          <w:rFonts w:ascii="Times New Roman" w:hAnsi="Times New Roman"/>
          <w:b/>
          <w:sz w:val="24"/>
          <w:szCs w:val="24"/>
        </w:rPr>
        <w:t xml:space="preserve"> </w:t>
      </w:r>
      <w:r w:rsidRPr="00826CF7">
        <w:rPr>
          <w:rFonts w:ascii="Times New Roman" w:hAnsi="Times New Roman"/>
          <w:b/>
          <w:sz w:val="24"/>
          <w:szCs w:val="24"/>
        </w:rPr>
        <w:t>рождения</w:t>
      </w:r>
      <w:r w:rsidR="00313A84">
        <w:rPr>
          <w:rFonts w:ascii="Times New Roman" w:hAnsi="Times New Roman"/>
          <w:b/>
          <w:sz w:val="24"/>
          <w:szCs w:val="24"/>
        </w:rPr>
        <w:t xml:space="preserve"> </w:t>
      </w:r>
      <w:r w:rsidRPr="00826CF7">
        <w:rPr>
          <w:rFonts w:ascii="Times New Roman" w:hAnsi="Times New Roman"/>
          <w:b/>
          <w:sz w:val="24"/>
          <w:szCs w:val="24"/>
        </w:rPr>
        <w:t>в</w:t>
      </w:r>
      <w:r w:rsidR="00313A84">
        <w:rPr>
          <w:rFonts w:ascii="Times New Roman" w:hAnsi="Times New Roman"/>
          <w:b/>
          <w:sz w:val="24"/>
          <w:szCs w:val="24"/>
        </w:rPr>
        <w:t xml:space="preserve"> </w:t>
      </w:r>
      <w:r w:rsidRPr="00826CF7">
        <w:rPr>
          <w:rFonts w:ascii="Times New Roman" w:hAnsi="Times New Roman"/>
          <w:b/>
          <w:sz w:val="24"/>
          <w:szCs w:val="24"/>
        </w:rPr>
        <w:t>семье</w:t>
      </w:r>
      <w:r w:rsidR="00313A84">
        <w:rPr>
          <w:rFonts w:ascii="Times New Roman" w:hAnsi="Times New Roman"/>
          <w:b/>
          <w:sz w:val="24"/>
          <w:szCs w:val="24"/>
        </w:rPr>
        <w:t xml:space="preserve"> </w:t>
      </w:r>
      <w:r w:rsidRPr="00826CF7">
        <w:rPr>
          <w:rFonts w:ascii="Times New Roman" w:hAnsi="Times New Roman"/>
          <w:b/>
          <w:sz w:val="24"/>
          <w:szCs w:val="24"/>
        </w:rPr>
        <w:t>–</w:t>
      </w:r>
      <w:r w:rsidR="00313A84">
        <w:rPr>
          <w:rFonts w:ascii="Times New Roman" w:hAnsi="Times New Roman"/>
          <w:b/>
          <w:sz w:val="24"/>
          <w:szCs w:val="24"/>
        </w:rPr>
        <w:t xml:space="preserve"> </w:t>
      </w:r>
      <w:r w:rsidRPr="00826CF7">
        <w:rPr>
          <w:rFonts w:ascii="Times New Roman" w:hAnsi="Times New Roman"/>
          <w:b/>
          <w:sz w:val="24"/>
          <w:szCs w:val="24"/>
        </w:rPr>
        <w:t>воспитанников</w:t>
      </w:r>
      <w:r w:rsidR="00313A84">
        <w:rPr>
          <w:rFonts w:ascii="Times New Roman" w:hAnsi="Times New Roman"/>
          <w:b/>
          <w:sz w:val="24"/>
          <w:szCs w:val="24"/>
        </w:rPr>
        <w:t xml:space="preserve"> </w:t>
      </w:r>
      <w:r w:rsidRPr="00826CF7">
        <w:rPr>
          <w:rFonts w:ascii="Times New Roman" w:hAnsi="Times New Roman"/>
          <w:b/>
          <w:sz w:val="24"/>
          <w:szCs w:val="24"/>
        </w:rPr>
        <w:t>ДОУ</w:t>
      </w:r>
      <w:r w:rsidR="00313A84">
        <w:rPr>
          <w:rFonts w:ascii="Times New Roman" w:hAnsi="Times New Roman"/>
          <w:b/>
          <w:sz w:val="24"/>
          <w:szCs w:val="24"/>
        </w:rPr>
        <w:t xml:space="preserve"> </w:t>
      </w:r>
      <w:r w:rsidRPr="00826CF7">
        <w:rPr>
          <w:rFonts w:ascii="Times New Roman" w:hAnsi="Times New Roman"/>
          <w:b/>
          <w:sz w:val="24"/>
          <w:szCs w:val="24"/>
        </w:rPr>
        <w:t>на</w:t>
      </w:r>
      <w:r w:rsidR="00313A84">
        <w:rPr>
          <w:rFonts w:ascii="Times New Roman" w:hAnsi="Times New Roman"/>
          <w:b/>
          <w:sz w:val="24"/>
          <w:szCs w:val="24"/>
        </w:rPr>
        <w:t xml:space="preserve"> </w:t>
      </w:r>
      <w:r w:rsidRPr="00826CF7">
        <w:rPr>
          <w:rFonts w:ascii="Times New Roman" w:hAnsi="Times New Roman"/>
          <w:b/>
          <w:sz w:val="24"/>
          <w:szCs w:val="24"/>
        </w:rPr>
        <w:t>1</w:t>
      </w:r>
      <w:r w:rsidR="00313A84">
        <w:rPr>
          <w:rFonts w:ascii="Times New Roman" w:hAnsi="Times New Roman"/>
          <w:b/>
          <w:sz w:val="24"/>
          <w:szCs w:val="24"/>
        </w:rPr>
        <w:t xml:space="preserve"> </w:t>
      </w:r>
      <w:r w:rsidRPr="00826CF7">
        <w:rPr>
          <w:rFonts w:ascii="Times New Roman" w:hAnsi="Times New Roman"/>
          <w:b/>
          <w:sz w:val="24"/>
          <w:szCs w:val="24"/>
        </w:rPr>
        <w:t>января</w:t>
      </w:r>
      <w:r w:rsidR="00313A84">
        <w:rPr>
          <w:rFonts w:ascii="Times New Roman" w:hAnsi="Times New Roman"/>
          <w:b/>
          <w:sz w:val="24"/>
          <w:szCs w:val="24"/>
        </w:rPr>
        <w:t xml:space="preserve"> </w:t>
      </w:r>
      <w:r w:rsidRPr="00826CF7">
        <w:rPr>
          <w:rFonts w:ascii="Times New Roman" w:hAnsi="Times New Roman"/>
          <w:b/>
          <w:sz w:val="24"/>
          <w:szCs w:val="24"/>
        </w:rPr>
        <w:t>201</w:t>
      </w:r>
      <w:r>
        <w:rPr>
          <w:rFonts w:ascii="Times New Roman" w:hAnsi="Times New Roman"/>
          <w:b/>
          <w:sz w:val="24"/>
          <w:szCs w:val="24"/>
        </w:rPr>
        <w:t>5</w:t>
      </w:r>
      <w:r w:rsidR="00313A84">
        <w:rPr>
          <w:rFonts w:ascii="Times New Roman" w:hAnsi="Times New Roman"/>
          <w:b/>
          <w:sz w:val="24"/>
          <w:szCs w:val="24"/>
        </w:rPr>
        <w:t xml:space="preserve"> </w:t>
      </w:r>
      <w:r w:rsidRPr="00826CF7">
        <w:rPr>
          <w:rFonts w:ascii="Times New Roman" w:hAnsi="Times New Roman"/>
          <w:b/>
          <w:sz w:val="24"/>
          <w:szCs w:val="24"/>
        </w:rPr>
        <w:t>года</w:t>
      </w:r>
    </w:p>
    <w:p w:rsidR="00826CF7" w:rsidRDefault="00826CF7" w:rsidP="00826CF7">
      <w:pPr>
        <w:spacing w:after="0" w:line="240" w:lineRule="auto"/>
        <w:ind w:firstLine="709"/>
        <w:jc w:val="center"/>
        <w:rPr>
          <w:rFonts w:ascii="Times New Roman" w:hAnsi="Times New Roman"/>
          <w:b/>
          <w:sz w:val="24"/>
          <w:szCs w:val="24"/>
        </w:rPr>
      </w:pPr>
    </w:p>
    <w:p w:rsidR="00826CF7" w:rsidRDefault="00826CF7" w:rsidP="00826CF7">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8B418F" w:rsidTr="008B418F">
        <w:tc>
          <w:tcPr>
            <w:tcW w:w="2392"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1-й ребенок</w:t>
            </w:r>
          </w:p>
        </w:tc>
        <w:tc>
          <w:tcPr>
            <w:tcW w:w="2393"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2-й ребенок</w:t>
            </w:r>
          </w:p>
        </w:tc>
        <w:tc>
          <w:tcPr>
            <w:tcW w:w="2393"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3-й ребенок</w:t>
            </w:r>
          </w:p>
        </w:tc>
        <w:tc>
          <w:tcPr>
            <w:tcW w:w="2393" w:type="dxa"/>
          </w:tcPr>
          <w:p w:rsidR="008B418F" w:rsidRPr="008B418F" w:rsidRDefault="008B418F" w:rsidP="008B418F">
            <w:pPr>
              <w:spacing w:after="0"/>
              <w:jc w:val="center"/>
              <w:rPr>
                <w:rFonts w:ascii="Times New Roman" w:hAnsi="Times New Roman"/>
                <w:b/>
                <w:sz w:val="24"/>
                <w:szCs w:val="24"/>
              </w:rPr>
            </w:pPr>
            <w:r>
              <w:rPr>
                <w:rFonts w:ascii="Times New Roman" w:hAnsi="Times New Roman"/>
                <w:b/>
                <w:sz w:val="24"/>
                <w:szCs w:val="24"/>
              </w:rPr>
              <w:t>4</w:t>
            </w:r>
            <w:r w:rsidRPr="008B418F">
              <w:rPr>
                <w:rFonts w:ascii="Times New Roman" w:hAnsi="Times New Roman"/>
                <w:b/>
                <w:sz w:val="24"/>
                <w:szCs w:val="24"/>
              </w:rPr>
              <w:t>-й</w:t>
            </w:r>
            <w:r>
              <w:rPr>
                <w:rFonts w:ascii="Times New Roman" w:hAnsi="Times New Roman"/>
                <w:b/>
                <w:sz w:val="24"/>
                <w:szCs w:val="24"/>
              </w:rPr>
              <w:t xml:space="preserve"> </w:t>
            </w:r>
            <w:r w:rsidRPr="008B418F">
              <w:rPr>
                <w:rFonts w:ascii="Times New Roman" w:hAnsi="Times New Roman"/>
                <w:b/>
                <w:sz w:val="24"/>
                <w:szCs w:val="24"/>
              </w:rPr>
              <w:t>ребенок</w:t>
            </w:r>
          </w:p>
        </w:tc>
      </w:tr>
      <w:tr w:rsidR="008B418F" w:rsidTr="008B418F">
        <w:tc>
          <w:tcPr>
            <w:tcW w:w="2392"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32%</w:t>
            </w:r>
          </w:p>
        </w:tc>
        <w:tc>
          <w:tcPr>
            <w:tcW w:w="2393"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38%</w:t>
            </w:r>
          </w:p>
        </w:tc>
        <w:tc>
          <w:tcPr>
            <w:tcW w:w="2393"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23%</w:t>
            </w:r>
          </w:p>
        </w:tc>
        <w:tc>
          <w:tcPr>
            <w:tcW w:w="2393"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7%</w:t>
            </w:r>
          </w:p>
        </w:tc>
      </w:tr>
    </w:tbl>
    <w:p w:rsidR="00826CF7" w:rsidRDefault="00826CF7" w:rsidP="00826CF7">
      <w:pPr>
        <w:spacing w:after="0" w:line="240" w:lineRule="auto"/>
        <w:ind w:firstLine="709"/>
        <w:jc w:val="center"/>
        <w:rPr>
          <w:rFonts w:ascii="Times New Roman" w:hAnsi="Times New Roman"/>
          <w:b/>
          <w:sz w:val="24"/>
          <w:szCs w:val="24"/>
        </w:rPr>
      </w:pPr>
    </w:p>
    <w:p w:rsidR="00826CF7" w:rsidRDefault="00826CF7" w:rsidP="00826CF7">
      <w:pPr>
        <w:spacing w:after="0" w:line="240" w:lineRule="auto"/>
        <w:ind w:firstLine="709"/>
        <w:jc w:val="center"/>
        <w:rPr>
          <w:rFonts w:ascii="Times New Roman" w:hAnsi="Times New Roman"/>
          <w:b/>
          <w:sz w:val="24"/>
          <w:szCs w:val="24"/>
        </w:rPr>
      </w:pPr>
    </w:p>
    <w:p w:rsidR="00826CF7" w:rsidRPr="004A4E3C" w:rsidRDefault="00826CF7" w:rsidP="00826CF7">
      <w:pPr>
        <w:spacing w:after="0" w:line="240" w:lineRule="auto"/>
        <w:ind w:firstLine="709"/>
        <w:jc w:val="center"/>
        <w:rPr>
          <w:rFonts w:ascii="Times New Roman" w:hAnsi="Times New Roman"/>
          <w:b/>
          <w:sz w:val="24"/>
          <w:szCs w:val="24"/>
        </w:rPr>
      </w:pPr>
      <w:r w:rsidRPr="00826CF7">
        <w:rPr>
          <w:rFonts w:ascii="Times New Roman" w:hAnsi="Times New Roman"/>
          <w:b/>
          <w:sz w:val="24"/>
          <w:szCs w:val="24"/>
        </w:rPr>
        <w:t>Процентное</w:t>
      </w:r>
      <w:r w:rsidR="00313A84">
        <w:rPr>
          <w:rFonts w:ascii="Times New Roman" w:hAnsi="Times New Roman"/>
          <w:b/>
          <w:sz w:val="24"/>
          <w:szCs w:val="24"/>
        </w:rPr>
        <w:t xml:space="preserve"> </w:t>
      </w:r>
      <w:r w:rsidRPr="00826CF7">
        <w:rPr>
          <w:rFonts w:ascii="Times New Roman" w:hAnsi="Times New Roman"/>
          <w:b/>
          <w:sz w:val="24"/>
          <w:szCs w:val="24"/>
        </w:rPr>
        <w:t>соотношение</w:t>
      </w:r>
      <w:r w:rsidR="00313A84">
        <w:rPr>
          <w:rFonts w:ascii="Times New Roman" w:hAnsi="Times New Roman"/>
          <w:b/>
          <w:sz w:val="24"/>
          <w:szCs w:val="24"/>
        </w:rPr>
        <w:t xml:space="preserve"> </w:t>
      </w:r>
      <w:r w:rsidRPr="004A4E3C">
        <w:rPr>
          <w:rFonts w:ascii="Times New Roman" w:hAnsi="Times New Roman"/>
          <w:b/>
          <w:sz w:val="24"/>
          <w:szCs w:val="24"/>
        </w:rPr>
        <w:t>социального</w:t>
      </w:r>
      <w:r w:rsidR="00313A84" w:rsidRPr="004A4E3C">
        <w:rPr>
          <w:rFonts w:ascii="Times New Roman" w:hAnsi="Times New Roman"/>
          <w:b/>
          <w:sz w:val="24"/>
          <w:szCs w:val="24"/>
        </w:rPr>
        <w:t xml:space="preserve"> </w:t>
      </w:r>
      <w:r w:rsidRPr="004A4E3C">
        <w:rPr>
          <w:rFonts w:ascii="Times New Roman" w:hAnsi="Times New Roman"/>
          <w:b/>
          <w:sz w:val="24"/>
          <w:szCs w:val="24"/>
        </w:rPr>
        <w:t>статуса</w:t>
      </w:r>
      <w:r w:rsidR="00F23F70" w:rsidRPr="004A4E3C">
        <w:rPr>
          <w:rFonts w:ascii="Times New Roman" w:hAnsi="Times New Roman"/>
          <w:b/>
          <w:sz w:val="24"/>
          <w:szCs w:val="24"/>
        </w:rPr>
        <w:t xml:space="preserve"> </w:t>
      </w:r>
      <w:r w:rsidRPr="004A4E3C">
        <w:rPr>
          <w:rFonts w:ascii="Times New Roman" w:hAnsi="Times New Roman"/>
          <w:b/>
          <w:sz w:val="24"/>
          <w:szCs w:val="24"/>
        </w:rPr>
        <w:t>семей</w:t>
      </w:r>
      <w:r w:rsidR="00313A84" w:rsidRPr="004A4E3C">
        <w:rPr>
          <w:rFonts w:ascii="Times New Roman" w:hAnsi="Times New Roman"/>
          <w:b/>
          <w:sz w:val="24"/>
          <w:szCs w:val="24"/>
        </w:rPr>
        <w:t xml:space="preserve"> </w:t>
      </w:r>
      <w:r w:rsidRPr="004A4E3C">
        <w:rPr>
          <w:rFonts w:ascii="Times New Roman" w:hAnsi="Times New Roman"/>
          <w:b/>
          <w:sz w:val="24"/>
          <w:szCs w:val="24"/>
        </w:rPr>
        <w:t>воспитанников</w:t>
      </w:r>
      <w:r w:rsidR="00313A84" w:rsidRPr="004A4E3C">
        <w:rPr>
          <w:rFonts w:ascii="Times New Roman" w:hAnsi="Times New Roman"/>
          <w:b/>
          <w:sz w:val="24"/>
          <w:szCs w:val="24"/>
        </w:rPr>
        <w:t xml:space="preserve"> </w:t>
      </w:r>
      <w:r w:rsidRPr="004A4E3C">
        <w:rPr>
          <w:rFonts w:ascii="Times New Roman" w:hAnsi="Times New Roman"/>
          <w:b/>
          <w:sz w:val="24"/>
          <w:szCs w:val="24"/>
        </w:rPr>
        <w:t>ДОУ</w:t>
      </w:r>
      <w:r w:rsidR="00313A84" w:rsidRPr="004A4E3C">
        <w:rPr>
          <w:rFonts w:ascii="Times New Roman" w:hAnsi="Times New Roman"/>
          <w:b/>
          <w:sz w:val="24"/>
          <w:szCs w:val="24"/>
        </w:rPr>
        <w:t xml:space="preserve"> </w:t>
      </w:r>
    </w:p>
    <w:p w:rsidR="00826CF7" w:rsidRPr="004A4E3C" w:rsidRDefault="00826CF7" w:rsidP="00826CF7">
      <w:pPr>
        <w:spacing w:after="0" w:line="240" w:lineRule="auto"/>
        <w:ind w:firstLine="709"/>
        <w:jc w:val="center"/>
        <w:rPr>
          <w:rFonts w:ascii="Times New Roman" w:hAnsi="Times New Roman"/>
          <w:b/>
          <w:sz w:val="24"/>
          <w:szCs w:val="24"/>
        </w:rPr>
      </w:pPr>
      <w:r w:rsidRPr="004A4E3C">
        <w:rPr>
          <w:rFonts w:ascii="Times New Roman" w:hAnsi="Times New Roman"/>
          <w:b/>
          <w:sz w:val="24"/>
          <w:szCs w:val="24"/>
        </w:rPr>
        <w:t>на</w:t>
      </w:r>
      <w:r w:rsidR="00313A84" w:rsidRPr="004A4E3C">
        <w:rPr>
          <w:rFonts w:ascii="Times New Roman" w:hAnsi="Times New Roman"/>
          <w:b/>
          <w:sz w:val="24"/>
          <w:szCs w:val="24"/>
        </w:rPr>
        <w:t xml:space="preserve"> </w:t>
      </w:r>
      <w:r w:rsidRPr="004A4E3C">
        <w:rPr>
          <w:rFonts w:ascii="Times New Roman" w:hAnsi="Times New Roman"/>
          <w:b/>
          <w:sz w:val="24"/>
          <w:szCs w:val="24"/>
        </w:rPr>
        <w:t>1</w:t>
      </w:r>
      <w:r w:rsidR="00313A84" w:rsidRPr="004A4E3C">
        <w:rPr>
          <w:rFonts w:ascii="Times New Roman" w:hAnsi="Times New Roman"/>
          <w:b/>
          <w:sz w:val="24"/>
          <w:szCs w:val="24"/>
        </w:rPr>
        <w:t xml:space="preserve"> </w:t>
      </w:r>
      <w:r w:rsidRPr="004A4E3C">
        <w:rPr>
          <w:rFonts w:ascii="Times New Roman" w:hAnsi="Times New Roman"/>
          <w:b/>
          <w:sz w:val="24"/>
          <w:szCs w:val="24"/>
        </w:rPr>
        <w:t>января</w:t>
      </w:r>
      <w:r w:rsidR="00313A84" w:rsidRPr="004A4E3C">
        <w:rPr>
          <w:rFonts w:ascii="Times New Roman" w:hAnsi="Times New Roman"/>
          <w:b/>
          <w:sz w:val="24"/>
          <w:szCs w:val="24"/>
        </w:rPr>
        <w:t xml:space="preserve"> </w:t>
      </w:r>
      <w:r w:rsidRPr="004A4E3C">
        <w:rPr>
          <w:rFonts w:ascii="Times New Roman" w:hAnsi="Times New Roman"/>
          <w:b/>
          <w:sz w:val="24"/>
          <w:szCs w:val="24"/>
        </w:rPr>
        <w:t>2015</w:t>
      </w:r>
      <w:r w:rsidR="00313A84" w:rsidRPr="004A4E3C">
        <w:rPr>
          <w:rFonts w:ascii="Times New Roman" w:hAnsi="Times New Roman"/>
          <w:b/>
          <w:sz w:val="24"/>
          <w:szCs w:val="24"/>
        </w:rPr>
        <w:t xml:space="preserve"> </w:t>
      </w:r>
      <w:r w:rsidRPr="004A4E3C">
        <w:rPr>
          <w:rFonts w:ascii="Times New Roman" w:hAnsi="Times New Roman"/>
          <w:b/>
          <w:sz w:val="24"/>
          <w:szCs w:val="24"/>
        </w:rPr>
        <w:t>года</w:t>
      </w:r>
    </w:p>
    <w:p w:rsidR="00826CF7" w:rsidRPr="004A4E3C" w:rsidRDefault="00826CF7" w:rsidP="00826CF7">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B418F" w:rsidTr="008B418F">
        <w:tc>
          <w:tcPr>
            <w:tcW w:w="3190" w:type="dxa"/>
          </w:tcPr>
          <w:p w:rsidR="008B418F" w:rsidRPr="004A4E3C" w:rsidRDefault="008B418F" w:rsidP="008B418F">
            <w:pPr>
              <w:spacing w:after="0"/>
              <w:jc w:val="center"/>
              <w:rPr>
                <w:rFonts w:ascii="Times New Roman" w:hAnsi="Times New Roman"/>
                <w:b/>
                <w:sz w:val="24"/>
                <w:szCs w:val="24"/>
              </w:rPr>
            </w:pPr>
            <w:r w:rsidRPr="004A4E3C">
              <w:rPr>
                <w:rFonts w:ascii="Times New Roman" w:hAnsi="Times New Roman"/>
                <w:b/>
                <w:sz w:val="24"/>
                <w:szCs w:val="24"/>
              </w:rPr>
              <w:t xml:space="preserve">Высшее </w:t>
            </w:r>
          </w:p>
        </w:tc>
        <w:tc>
          <w:tcPr>
            <w:tcW w:w="3190" w:type="dxa"/>
          </w:tcPr>
          <w:p w:rsidR="008B418F" w:rsidRPr="004A4E3C" w:rsidRDefault="008B418F" w:rsidP="008B418F">
            <w:pPr>
              <w:spacing w:after="0"/>
              <w:jc w:val="center"/>
              <w:rPr>
                <w:rFonts w:ascii="Times New Roman" w:hAnsi="Times New Roman"/>
                <w:b/>
                <w:sz w:val="24"/>
                <w:szCs w:val="24"/>
              </w:rPr>
            </w:pPr>
            <w:r w:rsidRPr="004A4E3C">
              <w:rPr>
                <w:rFonts w:ascii="Times New Roman" w:hAnsi="Times New Roman"/>
                <w:b/>
                <w:sz w:val="24"/>
                <w:szCs w:val="24"/>
              </w:rPr>
              <w:t xml:space="preserve">Среднее </w:t>
            </w:r>
          </w:p>
        </w:tc>
        <w:tc>
          <w:tcPr>
            <w:tcW w:w="3191" w:type="dxa"/>
          </w:tcPr>
          <w:p w:rsidR="008B418F" w:rsidRPr="004A4E3C" w:rsidRDefault="008B418F" w:rsidP="008B418F">
            <w:pPr>
              <w:spacing w:after="0"/>
              <w:jc w:val="center"/>
              <w:rPr>
                <w:rFonts w:ascii="Times New Roman" w:hAnsi="Times New Roman"/>
                <w:b/>
                <w:sz w:val="24"/>
                <w:szCs w:val="24"/>
              </w:rPr>
            </w:pPr>
            <w:r w:rsidRPr="004A4E3C">
              <w:rPr>
                <w:rFonts w:ascii="Times New Roman" w:hAnsi="Times New Roman"/>
                <w:b/>
                <w:sz w:val="24"/>
                <w:szCs w:val="24"/>
              </w:rPr>
              <w:t xml:space="preserve">Общее </w:t>
            </w:r>
          </w:p>
        </w:tc>
      </w:tr>
      <w:tr w:rsidR="008B418F" w:rsidTr="008B418F">
        <w:tc>
          <w:tcPr>
            <w:tcW w:w="3190"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53%</w:t>
            </w:r>
          </w:p>
        </w:tc>
        <w:tc>
          <w:tcPr>
            <w:tcW w:w="3190"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39%</w:t>
            </w:r>
          </w:p>
        </w:tc>
        <w:tc>
          <w:tcPr>
            <w:tcW w:w="3191"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8%</w:t>
            </w:r>
          </w:p>
        </w:tc>
      </w:tr>
    </w:tbl>
    <w:p w:rsidR="00826CF7" w:rsidRDefault="00826CF7" w:rsidP="00826CF7">
      <w:pPr>
        <w:spacing w:after="0" w:line="240" w:lineRule="auto"/>
        <w:ind w:firstLine="709"/>
        <w:jc w:val="center"/>
        <w:rPr>
          <w:rFonts w:ascii="Times New Roman" w:hAnsi="Times New Roman"/>
          <w:b/>
          <w:sz w:val="24"/>
          <w:szCs w:val="24"/>
        </w:rPr>
      </w:pPr>
    </w:p>
    <w:p w:rsidR="00826CF7" w:rsidRDefault="00826CF7" w:rsidP="00826CF7">
      <w:pPr>
        <w:spacing w:after="0" w:line="240" w:lineRule="auto"/>
        <w:ind w:firstLine="709"/>
        <w:jc w:val="center"/>
        <w:rPr>
          <w:rFonts w:ascii="Times New Roman" w:hAnsi="Times New Roman"/>
          <w:b/>
          <w:sz w:val="24"/>
          <w:szCs w:val="24"/>
        </w:rPr>
      </w:pPr>
      <w:r w:rsidRPr="00826CF7">
        <w:rPr>
          <w:rFonts w:ascii="Times New Roman" w:hAnsi="Times New Roman"/>
          <w:b/>
          <w:sz w:val="24"/>
          <w:szCs w:val="24"/>
        </w:rPr>
        <w:t>Процентное</w:t>
      </w:r>
      <w:r w:rsidR="00313A84">
        <w:rPr>
          <w:rFonts w:ascii="Times New Roman" w:hAnsi="Times New Roman"/>
          <w:b/>
          <w:sz w:val="24"/>
          <w:szCs w:val="24"/>
        </w:rPr>
        <w:t xml:space="preserve"> </w:t>
      </w:r>
      <w:r w:rsidRPr="00826CF7">
        <w:rPr>
          <w:rFonts w:ascii="Times New Roman" w:hAnsi="Times New Roman"/>
          <w:b/>
          <w:sz w:val="24"/>
          <w:szCs w:val="24"/>
        </w:rPr>
        <w:t>соотношение</w:t>
      </w:r>
      <w:r w:rsidR="00313A84">
        <w:rPr>
          <w:rFonts w:ascii="Times New Roman" w:hAnsi="Times New Roman"/>
          <w:b/>
          <w:sz w:val="24"/>
          <w:szCs w:val="24"/>
        </w:rPr>
        <w:t xml:space="preserve"> </w:t>
      </w:r>
      <w:r w:rsidRPr="00826CF7">
        <w:rPr>
          <w:rFonts w:ascii="Times New Roman" w:hAnsi="Times New Roman"/>
          <w:b/>
          <w:sz w:val="24"/>
          <w:szCs w:val="24"/>
        </w:rPr>
        <w:t>возрастного</w:t>
      </w:r>
      <w:r w:rsidR="00313A84">
        <w:rPr>
          <w:rFonts w:ascii="Times New Roman" w:hAnsi="Times New Roman"/>
          <w:b/>
          <w:sz w:val="24"/>
          <w:szCs w:val="24"/>
        </w:rPr>
        <w:t xml:space="preserve"> </w:t>
      </w:r>
      <w:r w:rsidRPr="00826CF7">
        <w:rPr>
          <w:rFonts w:ascii="Times New Roman" w:hAnsi="Times New Roman"/>
          <w:b/>
          <w:sz w:val="24"/>
          <w:szCs w:val="24"/>
        </w:rPr>
        <w:t>ценза</w:t>
      </w:r>
      <w:r w:rsidR="00313A84">
        <w:rPr>
          <w:rFonts w:ascii="Times New Roman" w:hAnsi="Times New Roman"/>
          <w:b/>
          <w:sz w:val="24"/>
          <w:szCs w:val="24"/>
        </w:rPr>
        <w:t xml:space="preserve"> </w:t>
      </w:r>
      <w:r w:rsidRPr="00826CF7">
        <w:rPr>
          <w:rFonts w:ascii="Times New Roman" w:hAnsi="Times New Roman"/>
          <w:b/>
          <w:sz w:val="24"/>
          <w:szCs w:val="24"/>
        </w:rPr>
        <w:t>родителей</w:t>
      </w:r>
      <w:r w:rsidR="00313A84">
        <w:rPr>
          <w:rFonts w:ascii="Times New Roman" w:hAnsi="Times New Roman"/>
          <w:b/>
          <w:sz w:val="24"/>
          <w:szCs w:val="24"/>
        </w:rPr>
        <w:t xml:space="preserve"> </w:t>
      </w:r>
      <w:r w:rsidRPr="00826CF7">
        <w:rPr>
          <w:rFonts w:ascii="Times New Roman" w:hAnsi="Times New Roman"/>
          <w:b/>
          <w:sz w:val="24"/>
          <w:szCs w:val="24"/>
        </w:rPr>
        <w:t>воспитанников</w:t>
      </w:r>
      <w:r w:rsidR="00313A84">
        <w:rPr>
          <w:rFonts w:ascii="Times New Roman" w:hAnsi="Times New Roman"/>
          <w:b/>
          <w:sz w:val="24"/>
          <w:szCs w:val="24"/>
        </w:rPr>
        <w:t xml:space="preserve"> </w:t>
      </w:r>
      <w:r w:rsidRPr="00826CF7">
        <w:rPr>
          <w:rFonts w:ascii="Times New Roman" w:hAnsi="Times New Roman"/>
          <w:b/>
          <w:sz w:val="24"/>
          <w:szCs w:val="24"/>
        </w:rPr>
        <w:t>ДОУ</w:t>
      </w:r>
      <w:r w:rsidR="00313A84">
        <w:rPr>
          <w:rFonts w:ascii="Times New Roman" w:hAnsi="Times New Roman"/>
          <w:b/>
          <w:sz w:val="24"/>
          <w:szCs w:val="24"/>
        </w:rPr>
        <w:t xml:space="preserve"> </w:t>
      </w:r>
      <w:r w:rsidRPr="00826CF7">
        <w:rPr>
          <w:rFonts w:ascii="Times New Roman" w:hAnsi="Times New Roman"/>
          <w:b/>
          <w:sz w:val="24"/>
          <w:szCs w:val="24"/>
        </w:rPr>
        <w:t>на</w:t>
      </w:r>
      <w:r w:rsidR="00313A84">
        <w:rPr>
          <w:rFonts w:ascii="Times New Roman" w:hAnsi="Times New Roman"/>
          <w:b/>
          <w:sz w:val="24"/>
          <w:szCs w:val="24"/>
        </w:rPr>
        <w:t xml:space="preserve"> </w:t>
      </w:r>
      <w:r w:rsidRPr="00826CF7">
        <w:rPr>
          <w:rFonts w:ascii="Times New Roman" w:hAnsi="Times New Roman"/>
          <w:b/>
          <w:sz w:val="24"/>
          <w:szCs w:val="24"/>
        </w:rPr>
        <w:t>1</w:t>
      </w:r>
      <w:r w:rsidR="00313A84">
        <w:rPr>
          <w:rFonts w:ascii="Times New Roman" w:hAnsi="Times New Roman"/>
          <w:b/>
          <w:sz w:val="24"/>
          <w:szCs w:val="24"/>
        </w:rPr>
        <w:t xml:space="preserve"> </w:t>
      </w:r>
      <w:r w:rsidRPr="00826CF7">
        <w:rPr>
          <w:rFonts w:ascii="Times New Roman" w:hAnsi="Times New Roman"/>
          <w:b/>
          <w:sz w:val="24"/>
          <w:szCs w:val="24"/>
        </w:rPr>
        <w:t>января</w:t>
      </w:r>
      <w:r w:rsidR="00313A84">
        <w:rPr>
          <w:rFonts w:ascii="Times New Roman" w:hAnsi="Times New Roman"/>
          <w:b/>
          <w:sz w:val="24"/>
          <w:szCs w:val="24"/>
        </w:rPr>
        <w:t xml:space="preserve"> </w:t>
      </w:r>
      <w:r w:rsidRPr="00826CF7">
        <w:rPr>
          <w:rFonts w:ascii="Times New Roman" w:hAnsi="Times New Roman"/>
          <w:b/>
          <w:sz w:val="24"/>
          <w:szCs w:val="24"/>
        </w:rPr>
        <w:t>201</w:t>
      </w:r>
      <w:r>
        <w:rPr>
          <w:rFonts w:ascii="Times New Roman" w:hAnsi="Times New Roman"/>
          <w:b/>
          <w:sz w:val="24"/>
          <w:szCs w:val="24"/>
        </w:rPr>
        <w:t>5</w:t>
      </w:r>
      <w:r w:rsidR="00313A84">
        <w:rPr>
          <w:rFonts w:ascii="Times New Roman" w:hAnsi="Times New Roman"/>
          <w:b/>
          <w:sz w:val="24"/>
          <w:szCs w:val="24"/>
        </w:rPr>
        <w:t xml:space="preserve"> </w:t>
      </w:r>
      <w:r w:rsidRPr="00826CF7">
        <w:rPr>
          <w:rFonts w:ascii="Times New Roman" w:hAnsi="Times New Roman"/>
          <w:b/>
          <w:sz w:val="24"/>
          <w:szCs w:val="24"/>
        </w:rPr>
        <w:t>года</w:t>
      </w:r>
    </w:p>
    <w:p w:rsidR="00826CF7" w:rsidRDefault="00826CF7" w:rsidP="00826CF7">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B418F" w:rsidTr="008B418F">
        <w:tc>
          <w:tcPr>
            <w:tcW w:w="4785"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Молодые семьи</w:t>
            </w:r>
          </w:p>
        </w:tc>
        <w:tc>
          <w:tcPr>
            <w:tcW w:w="4786"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 xml:space="preserve"> Возрастные семьи</w:t>
            </w:r>
          </w:p>
        </w:tc>
      </w:tr>
      <w:tr w:rsidR="008B418F" w:rsidTr="008B418F">
        <w:tc>
          <w:tcPr>
            <w:tcW w:w="4785"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83%</w:t>
            </w:r>
          </w:p>
        </w:tc>
        <w:tc>
          <w:tcPr>
            <w:tcW w:w="4786"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17%</w:t>
            </w:r>
          </w:p>
        </w:tc>
      </w:tr>
    </w:tbl>
    <w:p w:rsidR="00826CF7" w:rsidRDefault="00826CF7" w:rsidP="00826CF7">
      <w:pPr>
        <w:spacing w:after="0" w:line="240" w:lineRule="auto"/>
        <w:ind w:firstLine="709"/>
        <w:jc w:val="center"/>
        <w:rPr>
          <w:rFonts w:ascii="Times New Roman" w:hAnsi="Times New Roman"/>
          <w:b/>
          <w:sz w:val="24"/>
          <w:szCs w:val="24"/>
        </w:rPr>
      </w:pPr>
    </w:p>
    <w:p w:rsidR="00826CF7" w:rsidRDefault="00826CF7" w:rsidP="00826CF7">
      <w:pPr>
        <w:spacing w:after="0" w:line="240" w:lineRule="auto"/>
        <w:ind w:firstLine="709"/>
        <w:jc w:val="center"/>
        <w:rPr>
          <w:rFonts w:ascii="Times New Roman" w:hAnsi="Times New Roman"/>
          <w:b/>
          <w:sz w:val="24"/>
          <w:szCs w:val="24"/>
        </w:rPr>
      </w:pPr>
    </w:p>
    <w:p w:rsidR="00826CF7" w:rsidRDefault="00826CF7" w:rsidP="00826CF7">
      <w:pPr>
        <w:spacing w:after="0" w:line="240" w:lineRule="auto"/>
        <w:ind w:firstLine="709"/>
        <w:jc w:val="center"/>
        <w:rPr>
          <w:rFonts w:ascii="Times New Roman" w:hAnsi="Times New Roman"/>
          <w:b/>
          <w:sz w:val="24"/>
          <w:szCs w:val="24"/>
        </w:rPr>
      </w:pPr>
      <w:r w:rsidRPr="00826CF7">
        <w:rPr>
          <w:rFonts w:ascii="Times New Roman" w:hAnsi="Times New Roman"/>
          <w:b/>
          <w:sz w:val="24"/>
          <w:szCs w:val="24"/>
        </w:rPr>
        <w:t>Процентное</w:t>
      </w:r>
      <w:r w:rsidR="00313A84">
        <w:rPr>
          <w:rFonts w:ascii="Times New Roman" w:hAnsi="Times New Roman"/>
          <w:b/>
          <w:sz w:val="24"/>
          <w:szCs w:val="24"/>
        </w:rPr>
        <w:t xml:space="preserve"> </w:t>
      </w:r>
      <w:r w:rsidRPr="00826CF7">
        <w:rPr>
          <w:rFonts w:ascii="Times New Roman" w:hAnsi="Times New Roman"/>
          <w:b/>
          <w:sz w:val="24"/>
          <w:szCs w:val="24"/>
        </w:rPr>
        <w:t>соотношение</w:t>
      </w:r>
      <w:r w:rsidR="00313A84">
        <w:rPr>
          <w:rFonts w:ascii="Times New Roman" w:hAnsi="Times New Roman"/>
          <w:b/>
          <w:sz w:val="24"/>
          <w:szCs w:val="24"/>
        </w:rPr>
        <w:t xml:space="preserve"> </w:t>
      </w:r>
      <w:r w:rsidRPr="00826CF7">
        <w:rPr>
          <w:rFonts w:ascii="Times New Roman" w:hAnsi="Times New Roman"/>
          <w:b/>
          <w:sz w:val="24"/>
          <w:szCs w:val="24"/>
        </w:rPr>
        <w:t>состава</w:t>
      </w:r>
      <w:r w:rsidR="00313A84">
        <w:rPr>
          <w:rFonts w:ascii="Times New Roman" w:hAnsi="Times New Roman"/>
          <w:b/>
          <w:sz w:val="24"/>
          <w:szCs w:val="24"/>
        </w:rPr>
        <w:t xml:space="preserve"> </w:t>
      </w:r>
      <w:r w:rsidRPr="00826CF7">
        <w:rPr>
          <w:rFonts w:ascii="Times New Roman" w:hAnsi="Times New Roman"/>
          <w:b/>
          <w:sz w:val="24"/>
          <w:szCs w:val="24"/>
        </w:rPr>
        <w:t>семей</w:t>
      </w:r>
      <w:r w:rsidR="00F23F70">
        <w:rPr>
          <w:rFonts w:ascii="Times New Roman" w:hAnsi="Times New Roman"/>
          <w:b/>
          <w:sz w:val="24"/>
          <w:szCs w:val="24"/>
        </w:rPr>
        <w:t xml:space="preserve"> </w:t>
      </w:r>
      <w:r w:rsidRPr="00826CF7">
        <w:rPr>
          <w:rFonts w:ascii="Times New Roman" w:hAnsi="Times New Roman"/>
          <w:b/>
          <w:sz w:val="24"/>
          <w:szCs w:val="24"/>
        </w:rPr>
        <w:t>воспитанников</w:t>
      </w:r>
      <w:r w:rsidR="00313A84">
        <w:rPr>
          <w:rFonts w:ascii="Times New Roman" w:hAnsi="Times New Roman"/>
          <w:b/>
          <w:sz w:val="24"/>
          <w:szCs w:val="24"/>
        </w:rPr>
        <w:t xml:space="preserve"> </w:t>
      </w:r>
      <w:r w:rsidRPr="00826CF7">
        <w:rPr>
          <w:rFonts w:ascii="Times New Roman" w:hAnsi="Times New Roman"/>
          <w:b/>
          <w:sz w:val="24"/>
          <w:szCs w:val="24"/>
        </w:rPr>
        <w:t>ДОУ</w:t>
      </w:r>
      <w:r w:rsidR="00313A84">
        <w:rPr>
          <w:rFonts w:ascii="Times New Roman" w:hAnsi="Times New Roman"/>
          <w:b/>
          <w:sz w:val="24"/>
          <w:szCs w:val="24"/>
        </w:rPr>
        <w:t xml:space="preserve"> </w:t>
      </w:r>
    </w:p>
    <w:p w:rsidR="00826CF7" w:rsidRDefault="00826CF7" w:rsidP="00826CF7">
      <w:pPr>
        <w:spacing w:after="0" w:line="240" w:lineRule="auto"/>
        <w:ind w:firstLine="709"/>
        <w:jc w:val="center"/>
        <w:rPr>
          <w:rFonts w:ascii="Times New Roman" w:hAnsi="Times New Roman"/>
          <w:b/>
          <w:sz w:val="24"/>
          <w:szCs w:val="24"/>
        </w:rPr>
      </w:pPr>
      <w:r w:rsidRPr="00826CF7">
        <w:rPr>
          <w:rFonts w:ascii="Times New Roman" w:hAnsi="Times New Roman"/>
          <w:b/>
          <w:sz w:val="24"/>
          <w:szCs w:val="24"/>
        </w:rPr>
        <w:t>на</w:t>
      </w:r>
      <w:r w:rsidR="00313A84">
        <w:rPr>
          <w:rFonts w:ascii="Times New Roman" w:hAnsi="Times New Roman"/>
          <w:b/>
          <w:sz w:val="24"/>
          <w:szCs w:val="24"/>
        </w:rPr>
        <w:t xml:space="preserve"> </w:t>
      </w:r>
      <w:r w:rsidRPr="00826CF7">
        <w:rPr>
          <w:rFonts w:ascii="Times New Roman" w:hAnsi="Times New Roman"/>
          <w:b/>
          <w:sz w:val="24"/>
          <w:szCs w:val="24"/>
        </w:rPr>
        <w:t>1</w:t>
      </w:r>
      <w:r w:rsidR="00313A84">
        <w:rPr>
          <w:rFonts w:ascii="Times New Roman" w:hAnsi="Times New Roman"/>
          <w:b/>
          <w:sz w:val="24"/>
          <w:szCs w:val="24"/>
        </w:rPr>
        <w:t xml:space="preserve"> </w:t>
      </w:r>
      <w:r w:rsidRPr="00826CF7">
        <w:rPr>
          <w:rFonts w:ascii="Times New Roman" w:hAnsi="Times New Roman"/>
          <w:b/>
          <w:sz w:val="24"/>
          <w:szCs w:val="24"/>
        </w:rPr>
        <w:t>января</w:t>
      </w:r>
      <w:r w:rsidR="00313A84">
        <w:rPr>
          <w:rFonts w:ascii="Times New Roman" w:hAnsi="Times New Roman"/>
          <w:b/>
          <w:sz w:val="24"/>
          <w:szCs w:val="24"/>
        </w:rPr>
        <w:t xml:space="preserve"> </w:t>
      </w:r>
      <w:r w:rsidRPr="00826CF7">
        <w:rPr>
          <w:rFonts w:ascii="Times New Roman" w:hAnsi="Times New Roman"/>
          <w:b/>
          <w:sz w:val="24"/>
          <w:szCs w:val="24"/>
        </w:rPr>
        <w:t>201</w:t>
      </w:r>
      <w:r>
        <w:rPr>
          <w:rFonts w:ascii="Times New Roman" w:hAnsi="Times New Roman"/>
          <w:b/>
          <w:sz w:val="24"/>
          <w:szCs w:val="24"/>
        </w:rPr>
        <w:t>5</w:t>
      </w:r>
      <w:r w:rsidR="00313A84">
        <w:rPr>
          <w:rFonts w:ascii="Times New Roman" w:hAnsi="Times New Roman"/>
          <w:b/>
          <w:sz w:val="24"/>
          <w:szCs w:val="24"/>
        </w:rPr>
        <w:t xml:space="preserve"> </w:t>
      </w:r>
      <w:r w:rsidRPr="00826CF7">
        <w:rPr>
          <w:rFonts w:ascii="Times New Roman" w:hAnsi="Times New Roman"/>
          <w:b/>
          <w:sz w:val="24"/>
          <w:szCs w:val="24"/>
        </w:rPr>
        <w:t>года</w:t>
      </w:r>
    </w:p>
    <w:p w:rsidR="00826CF7" w:rsidRDefault="00826CF7" w:rsidP="00826CF7">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B418F" w:rsidTr="008B418F">
        <w:tc>
          <w:tcPr>
            <w:tcW w:w="3190"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Полная семья</w:t>
            </w:r>
          </w:p>
        </w:tc>
        <w:tc>
          <w:tcPr>
            <w:tcW w:w="3190"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 xml:space="preserve"> Не полная семья</w:t>
            </w:r>
          </w:p>
        </w:tc>
        <w:tc>
          <w:tcPr>
            <w:tcW w:w="3191"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 xml:space="preserve"> Опека </w:t>
            </w:r>
          </w:p>
        </w:tc>
      </w:tr>
      <w:tr w:rsidR="008B418F" w:rsidTr="008B418F">
        <w:tc>
          <w:tcPr>
            <w:tcW w:w="3190"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89%</w:t>
            </w:r>
          </w:p>
        </w:tc>
        <w:tc>
          <w:tcPr>
            <w:tcW w:w="3190"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9%</w:t>
            </w:r>
          </w:p>
        </w:tc>
        <w:tc>
          <w:tcPr>
            <w:tcW w:w="3191" w:type="dxa"/>
          </w:tcPr>
          <w:p w:rsidR="008B418F" w:rsidRPr="008B418F" w:rsidRDefault="008B418F" w:rsidP="008B418F">
            <w:pPr>
              <w:spacing w:after="0"/>
              <w:jc w:val="center"/>
              <w:rPr>
                <w:rFonts w:ascii="Times New Roman" w:hAnsi="Times New Roman"/>
                <w:b/>
                <w:sz w:val="24"/>
                <w:szCs w:val="24"/>
              </w:rPr>
            </w:pPr>
            <w:r w:rsidRPr="008B418F">
              <w:rPr>
                <w:rFonts w:ascii="Times New Roman" w:hAnsi="Times New Roman"/>
                <w:b/>
                <w:sz w:val="24"/>
                <w:szCs w:val="24"/>
              </w:rPr>
              <w:t>2%</w:t>
            </w:r>
          </w:p>
        </w:tc>
      </w:tr>
    </w:tbl>
    <w:p w:rsidR="00826CF7" w:rsidRDefault="00826CF7" w:rsidP="00826CF7">
      <w:pPr>
        <w:spacing w:after="0" w:line="240" w:lineRule="auto"/>
        <w:ind w:firstLine="709"/>
        <w:jc w:val="center"/>
        <w:rPr>
          <w:rFonts w:ascii="Times New Roman" w:hAnsi="Times New Roman"/>
          <w:b/>
          <w:sz w:val="24"/>
          <w:szCs w:val="24"/>
        </w:rPr>
      </w:pPr>
    </w:p>
    <w:p w:rsidR="00826CF7" w:rsidRDefault="00826CF7" w:rsidP="00826CF7">
      <w:pPr>
        <w:spacing w:after="0" w:line="240" w:lineRule="auto"/>
        <w:ind w:firstLine="709"/>
        <w:jc w:val="center"/>
        <w:rPr>
          <w:rFonts w:ascii="Times New Roman" w:hAnsi="Times New Roman"/>
          <w:b/>
          <w:sz w:val="24"/>
          <w:szCs w:val="24"/>
        </w:rPr>
      </w:pPr>
    </w:p>
    <w:p w:rsidR="00826CF7" w:rsidRDefault="00826CF7" w:rsidP="00826CF7">
      <w:pPr>
        <w:spacing w:after="0" w:line="240" w:lineRule="auto"/>
        <w:ind w:firstLine="709"/>
        <w:jc w:val="center"/>
        <w:rPr>
          <w:rFonts w:ascii="Times New Roman" w:hAnsi="Times New Roman"/>
          <w:b/>
          <w:sz w:val="24"/>
          <w:szCs w:val="24"/>
        </w:rPr>
      </w:pPr>
      <w:r>
        <w:rPr>
          <w:rFonts w:ascii="Times New Roman" w:hAnsi="Times New Roman"/>
          <w:b/>
          <w:sz w:val="24"/>
          <w:szCs w:val="24"/>
        </w:rPr>
        <w:t>Процентное</w:t>
      </w:r>
      <w:r w:rsidR="00313A84">
        <w:rPr>
          <w:rFonts w:ascii="Times New Roman" w:hAnsi="Times New Roman"/>
          <w:b/>
          <w:sz w:val="24"/>
          <w:szCs w:val="24"/>
        </w:rPr>
        <w:t xml:space="preserve"> </w:t>
      </w:r>
      <w:r>
        <w:rPr>
          <w:rFonts w:ascii="Times New Roman" w:hAnsi="Times New Roman"/>
          <w:b/>
          <w:sz w:val="24"/>
          <w:szCs w:val="24"/>
        </w:rPr>
        <w:t>соотношение</w:t>
      </w:r>
      <w:r w:rsidR="00313A84">
        <w:rPr>
          <w:rFonts w:ascii="Times New Roman" w:hAnsi="Times New Roman"/>
          <w:b/>
          <w:sz w:val="24"/>
          <w:szCs w:val="24"/>
        </w:rPr>
        <w:t xml:space="preserve"> </w:t>
      </w:r>
      <w:r>
        <w:rPr>
          <w:rFonts w:ascii="Times New Roman" w:hAnsi="Times New Roman"/>
          <w:b/>
          <w:sz w:val="24"/>
          <w:szCs w:val="24"/>
        </w:rPr>
        <w:t>состава</w:t>
      </w:r>
      <w:r w:rsidR="00313A84">
        <w:rPr>
          <w:rFonts w:ascii="Times New Roman" w:hAnsi="Times New Roman"/>
          <w:b/>
          <w:sz w:val="24"/>
          <w:szCs w:val="24"/>
        </w:rPr>
        <w:t xml:space="preserve"> </w:t>
      </w:r>
      <w:r w:rsidRPr="00826CF7">
        <w:rPr>
          <w:rFonts w:ascii="Times New Roman" w:hAnsi="Times New Roman"/>
          <w:b/>
          <w:sz w:val="24"/>
          <w:szCs w:val="24"/>
        </w:rPr>
        <w:t>педагогического</w:t>
      </w:r>
      <w:r w:rsidR="00313A84">
        <w:rPr>
          <w:rFonts w:ascii="Times New Roman" w:hAnsi="Times New Roman"/>
          <w:b/>
          <w:sz w:val="24"/>
          <w:szCs w:val="24"/>
        </w:rPr>
        <w:t xml:space="preserve"> </w:t>
      </w:r>
      <w:r w:rsidRPr="00826CF7">
        <w:rPr>
          <w:rFonts w:ascii="Times New Roman" w:hAnsi="Times New Roman"/>
          <w:b/>
          <w:sz w:val="24"/>
          <w:szCs w:val="24"/>
        </w:rPr>
        <w:t>коллектива</w:t>
      </w:r>
      <w:r w:rsidR="00313A84">
        <w:rPr>
          <w:rFonts w:ascii="Times New Roman" w:hAnsi="Times New Roman"/>
          <w:b/>
          <w:sz w:val="24"/>
          <w:szCs w:val="24"/>
        </w:rPr>
        <w:t xml:space="preserve"> </w:t>
      </w:r>
      <w:r w:rsidRPr="00826CF7">
        <w:rPr>
          <w:rFonts w:ascii="Times New Roman" w:hAnsi="Times New Roman"/>
          <w:b/>
          <w:sz w:val="24"/>
          <w:szCs w:val="24"/>
        </w:rPr>
        <w:t>ДОУ</w:t>
      </w:r>
    </w:p>
    <w:p w:rsidR="007B3183" w:rsidRDefault="00313A84" w:rsidP="008B418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r w:rsidR="00826CF7" w:rsidRPr="00826CF7">
        <w:rPr>
          <w:rFonts w:ascii="Times New Roman" w:hAnsi="Times New Roman"/>
          <w:b/>
          <w:sz w:val="24"/>
          <w:szCs w:val="24"/>
        </w:rPr>
        <w:t>на</w:t>
      </w:r>
      <w:r>
        <w:rPr>
          <w:rFonts w:ascii="Times New Roman" w:hAnsi="Times New Roman"/>
          <w:b/>
          <w:sz w:val="24"/>
          <w:szCs w:val="24"/>
        </w:rPr>
        <w:t xml:space="preserve"> </w:t>
      </w:r>
      <w:r w:rsidR="00826CF7" w:rsidRPr="00826CF7">
        <w:rPr>
          <w:rFonts w:ascii="Times New Roman" w:hAnsi="Times New Roman"/>
          <w:b/>
          <w:sz w:val="24"/>
          <w:szCs w:val="24"/>
        </w:rPr>
        <w:t>201</w:t>
      </w:r>
      <w:r w:rsidR="00826CF7">
        <w:rPr>
          <w:rFonts w:ascii="Times New Roman" w:hAnsi="Times New Roman"/>
          <w:b/>
          <w:sz w:val="24"/>
          <w:szCs w:val="24"/>
        </w:rPr>
        <w:t>5</w:t>
      </w:r>
      <w:r w:rsidR="00826CF7" w:rsidRPr="00826CF7">
        <w:rPr>
          <w:rFonts w:ascii="Times New Roman" w:hAnsi="Times New Roman"/>
          <w:b/>
          <w:sz w:val="24"/>
          <w:szCs w:val="24"/>
        </w:rPr>
        <w:t>-201</w:t>
      </w:r>
      <w:r w:rsidR="00826CF7">
        <w:rPr>
          <w:rFonts w:ascii="Times New Roman" w:hAnsi="Times New Roman"/>
          <w:b/>
          <w:sz w:val="24"/>
          <w:szCs w:val="24"/>
        </w:rPr>
        <w:t>6</w:t>
      </w:r>
      <w:r>
        <w:rPr>
          <w:rFonts w:ascii="Times New Roman" w:hAnsi="Times New Roman"/>
          <w:b/>
          <w:sz w:val="24"/>
          <w:szCs w:val="24"/>
        </w:rPr>
        <w:t xml:space="preserve"> </w:t>
      </w:r>
      <w:r w:rsidR="00826CF7" w:rsidRPr="00826CF7">
        <w:rPr>
          <w:rFonts w:ascii="Times New Roman" w:hAnsi="Times New Roman"/>
          <w:b/>
          <w:sz w:val="24"/>
          <w:szCs w:val="24"/>
        </w:rPr>
        <w:t>учебный</w:t>
      </w:r>
      <w:r>
        <w:rPr>
          <w:rFonts w:ascii="Times New Roman" w:hAnsi="Times New Roman"/>
          <w:b/>
          <w:sz w:val="24"/>
          <w:szCs w:val="24"/>
        </w:rPr>
        <w:t xml:space="preserve"> </w:t>
      </w:r>
      <w:r w:rsidR="00826CF7" w:rsidRPr="00826CF7">
        <w:rPr>
          <w:rFonts w:ascii="Times New Roman" w:hAnsi="Times New Roman"/>
          <w:b/>
          <w:sz w:val="24"/>
          <w:szCs w:val="24"/>
        </w:rPr>
        <w:t>год</w:t>
      </w:r>
    </w:p>
    <w:p w:rsidR="007B3183" w:rsidRDefault="007B3183" w:rsidP="00826CF7">
      <w:pPr>
        <w:spacing w:after="0" w:line="240" w:lineRule="auto"/>
        <w:ind w:firstLine="709"/>
        <w:jc w:val="center"/>
        <w:rPr>
          <w:rFonts w:ascii="Times New Roman" w:hAnsi="Times New Roman"/>
          <w:b/>
          <w:sz w:val="24"/>
          <w:szCs w:val="24"/>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2650"/>
        <w:gridCol w:w="2222"/>
        <w:gridCol w:w="2223"/>
      </w:tblGrid>
      <w:tr w:rsidR="008B418F" w:rsidTr="008B418F">
        <w:trPr>
          <w:jc w:val="center"/>
        </w:trPr>
        <w:tc>
          <w:tcPr>
            <w:tcW w:w="1826" w:type="dxa"/>
          </w:tcPr>
          <w:p w:rsidR="008B418F" w:rsidRPr="008B418F" w:rsidRDefault="008B418F" w:rsidP="008B418F">
            <w:pPr>
              <w:spacing w:after="0"/>
              <w:rPr>
                <w:rFonts w:ascii="Times New Roman" w:hAnsi="Times New Roman"/>
                <w:b/>
                <w:sz w:val="24"/>
                <w:szCs w:val="24"/>
              </w:rPr>
            </w:pPr>
            <w:r w:rsidRPr="008B418F">
              <w:rPr>
                <w:rFonts w:ascii="Times New Roman" w:hAnsi="Times New Roman"/>
                <w:b/>
                <w:sz w:val="24"/>
                <w:szCs w:val="24"/>
              </w:rPr>
              <w:t>Аттестованных педагогов</w:t>
            </w:r>
          </w:p>
        </w:tc>
        <w:tc>
          <w:tcPr>
            <w:tcW w:w="2676" w:type="dxa"/>
          </w:tcPr>
          <w:p w:rsidR="008B418F" w:rsidRPr="008B418F" w:rsidRDefault="008B418F" w:rsidP="008B418F">
            <w:pPr>
              <w:spacing w:after="0"/>
              <w:rPr>
                <w:rFonts w:ascii="Times New Roman" w:hAnsi="Times New Roman"/>
                <w:b/>
                <w:sz w:val="24"/>
                <w:szCs w:val="24"/>
              </w:rPr>
            </w:pPr>
            <w:r w:rsidRPr="008B418F">
              <w:rPr>
                <w:rFonts w:ascii="Times New Roman" w:hAnsi="Times New Roman"/>
                <w:b/>
                <w:sz w:val="24"/>
                <w:szCs w:val="24"/>
              </w:rPr>
              <w:t>Без аттестации</w:t>
            </w:r>
          </w:p>
        </w:tc>
        <w:tc>
          <w:tcPr>
            <w:tcW w:w="2251" w:type="dxa"/>
          </w:tcPr>
          <w:p w:rsidR="008B418F" w:rsidRPr="008B418F" w:rsidRDefault="008B418F" w:rsidP="008B418F">
            <w:pPr>
              <w:spacing w:after="0"/>
              <w:rPr>
                <w:rFonts w:ascii="Times New Roman" w:hAnsi="Times New Roman"/>
                <w:b/>
                <w:sz w:val="24"/>
                <w:szCs w:val="24"/>
              </w:rPr>
            </w:pPr>
            <w:r w:rsidRPr="008B418F">
              <w:rPr>
                <w:rFonts w:ascii="Times New Roman" w:hAnsi="Times New Roman"/>
                <w:b/>
                <w:sz w:val="24"/>
                <w:szCs w:val="24"/>
              </w:rPr>
              <w:t>КПК 2015г.</w:t>
            </w:r>
          </w:p>
        </w:tc>
        <w:tc>
          <w:tcPr>
            <w:tcW w:w="2252" w:type="dxa"/>
          </w:tcPr>
          <w:p w:rsidR="008B418F" w:rsidRPr="008B418F" w:rsidRDefault="008B418F" w:rsidP="008B418F">
            <w:pPr>
              <w:spacing w:after="0"/>
              <w:rPr>
                <w:rFonts w:ascii="Times New Roman" w:hAnsi="Times New Roman"/>
                <w:b/>
                <w:sz w:val="24"/>
                <w:szCs w:val="24"/>
              </w:rPr>
            </w:pPr>
            <w:r w:rsidRPr="008B418F">
              <w:rPr>
                <w:rFonts w:ascii="Times New Roman" w:hAnsi="Times New Roman"/>
                <w:b/>
                <w:sz w:val="24"/>
                <w:szCs w:val="24"/>
              </w:rPr>
              <w:t>КПК 2016г.</w:t>
            </w:r>
          </w:p>
        </w:tc>
      </w:tr>
      <w:tr w:rsidR="008B418F" w:rsidTr="008B418F">
        <w:trPr>
          <w:jc w:val="center"/>
        </w:trPr>
        <w:tc>
          <w:tcPr>
            <w:tcW w:w="1826" w:type="dxa"/>
          </w:tcPr>
          <w:p w:rsidR="008B418F" w:rsidRPr="008B418F" w:rsidRDefault="008B418F" w:rsidP="008B418F">
            <w:pPr>
              <w:spacing w:after="0"/>
              <w:rPr>
                <w:rFonts w:ascii="Times New Roman" w:hAnsi="Times New Roman"/>
                <w:b/>
                <w:sz w:val="24"/>
                <w:szCs w:val="24"/>
              </w:rPr>
            </w:pPr>
            <w:r w:rsidRPr="008B418F">
              <w:rPr>
                <w:rFonts w:ascii="Times New Roman" w:hAnsi="Times New Roman"/>
                <w:b/>
                <w:sz w:val="24"/>
                <w:szCs w:val="24"/>
              </w:rPr>
              <w:t>59%</w:t>
            </w:r>
          </w:p>
        </w:tc>
        <w:tc>
          <w:tcPr>
            <w:tcW w:w="2676" w:type="dxa"/>
          </w:tcPr>
          <w:p w:rsidR="008B418F" w:rsidRPr="008B418F" w:rsidRDefault="008B418F" w:rsidP="008B418F">
            <w:pPr>
              <w:spacing w:after="0"/>
              <w:rPr>
                <w:rFonts w:ascii="Times New Roman" w:hAnsi="Times New Roman"/>
                <w:b/>
                <w:sz w:val="24"/>
                <w:szCs w:val="24"/>
              </w:rPr>
            </w:pPr>
            <w:r w:rsidRPr="008B418F">
              <w:rPr>
                <w:rFonts w:ascii="Times New Roman" w:hAnsi="Times New Roman"/>
                <w:b/>
                <w:sz w:val="24"/>
                <w:szCs w:val="24"/>
              </w:rPr>
              <w:t>41%</w:t>
            </w:r>
          </w:p>
        </w:tc>
        <w:tc>
          <w:tcPr>
            <w:tcW w:w="2251" w:type="dxa"/>
          </w:tcPr>
          <w:p w:rsidR="008B418F" w:rsidRPr="008B418F" w:rsidRDefault="008B418F" w:rsidP="008B418F">
            <w:pPr>
              <w:spacing w:after="0"/>
              <w:rPr>
                <w:rFonts w:ascii="Times New Roman" w:hAnsi="Times New Roman"/>
                <w:b/>
                <w:sz w:val="24"/>
                <w:szCs w:val="24"/>
              </w:rPr>
            </w:pPr>
            <w:r w:rsidRPr="008B418F">
              <w:rPr>
                <w:rFonts w:ascii="Times New Roman" w:hAnsi="Times New Roman"/>
                <w:b/>
                <w:sz w:val="24"/>
                <w:szCs w:val="24"/>
              </w:rPr>
              <w:t>32%</w:t>
            </w:r>
          </w:p>
        </w:tc>
        <w:tc>
          <w:tcPr>
            <w:tcW w:w="2252" w:type="dxa"/>
          </w:tcPr>
          <w:p w:rsidR="008B418F" w:rsidRPr="008B418F" w:rsidRDefault="008B418F" w:rsidP="008B418F">
            <w:pPr>
              <w:spacing w:after="0"/>
              <w:rPr>
                <w:rFonts w:ascii="Times New Roman" w:hAnsi="Times New Roman"/>
                <w:b/>
                <w:sz w:val="24"/>
                <w:szCs w:val="24"/>
              </w:rPr>
            </w:pPr>
            <w:r w:rsidRPr="008B418F">
              <w:rPr>
                <w:rFonts w:ascii="Times New Roman" w:hAnsi="Times New Roman"/>
                <w:b/>
                <w:sz w:val="24"/>
                <w:szCs w:val="24"/>
              </w:rPr>
              <w:t>59%</w:t>
            </w:r>
          </w:p>
        </w:tc>
      </w:tr>
    </w:tbl>
    <w:p w:rsidR="004A2A08" w:rsidRDefault="004A2A08" w:rsidP="00826CF7">
      <w:pPr>
        <w:spacing w:after="0" w:line="240" w:lineRule="auto"/>
        <w:ind w:firstLine="709"/>
        <w:jc w:val="center"/>
        <w:rPr>
          <w:rFonts w:ascii="Times New Roman" w:hAnsi="Times New Roman"/>
          <w:b/>
          <w:sz w:val="24"/>
          <w:szCs w:val="24"/>
        </w:rPr>
      </w:pPr>
    </w:p>
    <w:p w:rsidR="004A2A08" w:rsidRPr="00826CF7" w:rsidRDefault="004A2A08" w:rsidP="00826CF7">
      <w:pPr>
        <w:spacing w:after="0" w:line="240" w:lineRule="auto"/>
        <w:ind w:firstLine="709"/>
        <w:jc w:val="center"/>
        <w:rPr>
          <w:rFonts w:ascii="Times New Roman" w:hAnsi="Times New Roman"/>
          <w:b/>
          <w:sz w:val="24"/>
          <w:szCs w:val="24"/>
        </w:rPr>
      </w:pPr>
    </w:p>
    <w:p w:rsidR="008B418F" w:rsidRPr="00A02B8E" w:rsidRDefault="008B418F" w:rsidP="008B418F">
      <w:pPr>
        <w:spacing w:after="0" w:line="240" w:lineRule="auto"/>
        <w:ind w:firstLine="709"/>
        <w:jc w:val="both"/>
        <w:rPr>
          <w:rFonts w:ascii="Times New Roman" w:hAnsi="Times New Roman"/>
          <w:sz w:val="24"/>
          <w:szCs w:val="24"/>
        </w:rPr>
      </w:pPr>
      <w:r w:rsidRPr="00A02B8E">
        <w:rPr>
          <w:rFonts w:ascii="Times New Roman" w:hAnsi="Times New Roman"/>
          <w:sz w:val="24"/>
          <w:szCs w:val="24"/>
        </w:rPr>
        <w:t xml:space="preserve">Педагогический коллектив, обеспечивающий процесс развития и воспитания детей, состоит из 23 сотрудников: 61 % педагогов имеют высшее педагогическое образование, 39 % – среднее педагогическое специальное образование, при этом 13% имеют высшую квалификационную категорию, 35% – первую. </w:t>
      </w:r>
    </w:p>
    <w:p w:rsidR="008B418F" w:rsidRPr="00A02B8E" w:rsidRDefault="008B418F" w:rsidP="008B418F">
      <w:pPr>
        <w:spacing w:after="0" w:line="240" w:lineRule="auto"/>
        <w:ind w:firstLine="709"/>
        <w:jc w:val="both"/>
        <w:rPr>
          <w:rFonts w:ascii="Times New Roman" w:hAnsi="Times New Roman"/>
          <w:sz w:val="24"/>
          <w:szCs w:val="24"/>
        </w:rPr>
      </w:pPr>
      <w:r w:rsidRPr="00A02B8E">
        <w:rPr>
          <w:rFonts w:ascii="Times New Roman" w:hAnsi="Times New Roman"/>
          <w:sz w:val="24"/>
          <w:szCs w:val="24"/>
        </w:rPr>
        <w:t xml:space="preserve">Сотрудники детского сада способствуют созданию доброжелательной атмосферы в детском саду, в группах в процессе общения взрослых с детьми преобладает эмоционально-насыщенное настроение, благодаря педагогическому мастерству, творчеству и артистизму. </w:t>
      </w:r>
    </w:p>
    <w:p w:rsidR="008B418F" w:rsidRPr="00A02B8E" w:rsidRDefault="008B418F" w:rsidP="008B418F">
      <w:pPr>
        <w:spacing w:after="0" w:line="240" w:lineRule="auto"/>
        <w:ind w:firstLine="709"/>
        <w:jc w:val="both"/>
        <w:rPr>
          <w:rFonts w:ascii="Times New Roman" w:hAnsi="Times New Roman"/>
          <w:sz w:val="24"/>
          <w:szCs w:val="24"/>
        </w:rPr>
      </w:pPr>
      <w:proofErr w:type="gramStart"/>
      <w:r w:rsidRPr="00A02B8E">
        <w:rPr>
          <w:rFonts w:ascii="Times New Roman" w:hAnsi="Times New Roman"/>
          <w:sz w:val="24"/>
          <w:szCs w:val="24"/>
        </w:rPr>
        <w:t>Педагоги дошкольного учреждения систематически повышают свою квалификацию (в течение 5 лет – 65% педагогов ДОУ прошли курсы повышения квалификации при ИИПКРО</w:t>
      </w:r>
      <w:r>
        <w:rPr>
          <w:rFonts w:ascii="Times New Roman" w:hAnsi="Times New Roman"/>
          <w:sz w:val="24"/>
          <w:szCs w:val="24"/>
        </w:rPr>
        <w:t>,</w:t>
      </w:r>
      <w:r w:rsidRPr="00A02B8E">
        <w:rPr>
          <w:rFonts w:ascii="Times New Roman" w:hAnsi="Times New Roman"/>
          <w:sz w:val="24"/>
          <w:szCs w:val="24"/>
        </w:rPr>
        <w:t xml:space="preserve">  а также 17% – дистанционные курсы через систему Интернет. </w:t>
      </w:r>
      <w:proofErr w:type="gramEnd"/>
    </w:p>
    <w:p w:rsidR="008B418F" w:rsidRDefault="008B418F" w:rsidP="008B418F">
      <w:pPr>
        <w:spacing w:after="0" w:line="240" w:lineRule="auto"/>
        <w:ind w:firstLine="709"/>
        <w:jc w:val="both"/>
        <w:rPr>
          <w:rFonts w:ascii="Times New Roman" w:hAnsi="Times New Roman"/>
          <w:sz w:val="24"/>
          <w:szCs w:val="24"/>
        </w:rPr>
      </w:pPr>
      <w:r w:rsidRPr="002275CF">
        <w:rPr>
          <w:rFonts w:ascii="Times New Roman" w:hAnsi="Times New Roman"/>
          <w:sz w:val="24"/>
          <w:szCs w:val="24"/>
        </w:rPr>
        <w:t>Детский сад введен в эксплуатацию 1962 года, с последующими реконструкциями: 197</w:t>
      </w:r>
      <w:r>
        <w:rPr>
          <w:rFonts w:ascii="Times New Roman" w:hAnsi="Times New Roman"/>
          <w:sz w:val="24"/>
          <w:szCs w:val="24"/>
        </w:rPr>
        <w:t>3</w:t>
      </w:r>
      <w:r w:rsidRPr="002275CF">
        <w:rPr>
          <w:rFonts w:ascii="Times New Roman" w:hAnsi="Times New Roman"/>
          <w:sz w:val="24"/>
          <w:szCs w:val="24"/>
        </w:rPr>
        <w:t xml:space="preserve"> год – открытие музыкальн</w:t>
      </w:r>
      <w:proofErr w:type="gramStart"/>
      <w:r w:rsidRPr="002275CF">
        <w:rPr>
          <w:rFonts w:ascii="Times New Roman" w:hAnsi="Times New Roman"/>
          <w:sz w:val="24"/>
          <w:szCs w:val="24"/>
        </w:rPr>
        <w:t>о-</w:t>
      </w:r>
      <w:proofErr w:type="gramEnd"/>
      <w:r w:rsidRPr="002275CF">
        <w:rPr>
          <w:rFonts w:ascii="Times New Roman" w:hAnsi="Times New Roman"/>
          <w:sz w:val="24"/>
          <w:szCs w:val="24"/>
        </w:rPr>
        <w:t xml:space="preserve"> </w:t>
      </w:r>
      <w:r>
        <w:rPr>
          <w:rFonts w:ascii="Times New Roman" w:hAnsi="Times New Roman"/>
          <w:sz w:val="24"/>
          <w:szCs w:val="24"/>
        </w:rPr>
        <w:t>физкультурного зала,</w:t>
      </w:r>
      <w:r w:rsidRPr="002275CF">
        <w:rPr>
          <w:rFonts w:ascii="Times New Roman" w:hAnsi="Times New Roman"/>
          <w:sz w:val="24"/>
          <w:szCs w:val="24"/>
        </w:rPr>
        <w:t xml:space="preserve"> 197</w:t>
      </w:r>
      <w:r>
        <w:rPr>
          <w:rFonts w:ascii="Times New Roman" w:hAnsi="Times New Roman"/>
          <w:sz w:val="24"/>
          <w:szCs w:val="24"/>
        </w:rPr>
        <w:t>3</w:t>
      </w:r>
      <w:r w:rsidRPr="002275CF">
        <w:rPr>
          <w:rFonts w:ascii="Times New Roman" w:hAnsi="Times New Roman"/>
          <w:sz w:val="24"/>
          <w:szCs w:val="24"/>
        </w:rPr>
        <w:t xml:space="preserve"> год – образование логопедических групп по коррекции речи детей, 2011 год – создание кабинета психологической </w:t>
      </w:r>
      <w:r>
        <w:rPr>
          <w:rFonts w:ascii="Times New Roman" w:hAnsi="Times New Roman"/>
          <w:sz w:val="24"/>
          <w:szCs w:val="24"/>
        </w:rPr>
        <w:t>деятельности</w:t>
      </w:r>
      <w:r w:rsidRPr="002275CF">
        <w:rPr>
          <w:rFonts w:ascii="Times New Roman" w:hAnsi="Times New Roman"/>
          <w:sz w:val="24"/>
          <w:szCs w:val="24"/>
        </w:rPr>
        <w:t>.</w:t>
      </w:r>
      <w:r w:rsidRPr="007B3183">
        <w:rPr>
          <w:rFonts w:ascii="Times New Roman" w:hAnsi="Times New Roman"/>
          <w:sz w:val="24"/>
          <w:szCs w:val="24"/>
        </w:rPr>
        <w:t xml:space="preserve"> </w:t>
      </w:r>
    </w:p>
    <w:p w:rsidR="00826CF7" w:rsidRDefault="007B3183" w:rsidP="007B3183">
      <w:pPr>
        <w:spacing w:after="0" w:line="240" w:lineRule="auto"/>
        <w:ind w:firstLine="709"/>
        <w:jc w:val="both"/>
        <w:rPr>
          <w:rFonts w:ascii="Times New Roman" w:hAnsi="Times New Roman"/>
          <w:sz w:val="24"/>
          <w:szCs w:val="24"/>
        </w:rPr>
      </w:pPr>
      <w:r w:rsidRPr="007B3183">
        <w:rPr>
          <w:rFonts w:ascii="Times New Roman" w:hAnsi="Times New Roman"/>
          <w:sz w:val="24"/>
          <w:szCs w:val="24"/>
        </w:rPr>
        <w:t>Помещения</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территория</w:t>
      </w:r>
      <w:r w:rsidR="00313A84">
        <w:rPr>
          <w:rFonts w:ascii="Times New Roman" w:hAnsi="Times New Roman"/>
          <w:sz w:val="24"/>
          <w:szCs w:val="24"/>
        </w:rPr>
        <w:t xml:space="preserve"> </w:t>
      </w:r>
      <w:r w:rsidRPr="006A05F9">
        <w:rPr>
          <w:rFonts w:ascii="Times New Roman" w:hAnsi="Times New Roman"/>
          <w:sz w:val="24"/>
          <w:szCs w:val="24"/>
        </w:rPr>
        <w:t>М</w:t>
      </w:r>
      <w:r>
        <w:rPr>
          <w:rFonts w:ascii="Times New Roman" w:hAnsi="Times New Roman"/>
          <w:sz w:val="24"/>
          <w:szCs w:val="24"/>
        </w:rPr>
        <w:t>БДОУ</w:t>
      </w:r>
      <w:r w:rsidR="00313A84">
        <w:rPr>
          <w:rFonts w:ascii="Times New Roman" w:hAnsi="Times New Roman"/>
          <w:sz w:val="24"/>
          <w:szCs w:val="24"/>
        </w:rPr>
        <w:t xml:space="preserve"> </w:t>
      </w:r>
      <w:r w:rsidRPr="006A05F9">
        <w:rPr>
          <w:rFonts w:ascii="Times New Roman" w:hAnsi="Times New Roman"/>
          <w:sz w:val="24"/>
          <w:szCs w:val="24"/>
        </w:rPr>
        <w:t>г</w:t>
      </w:r>
      <w:r>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Иркутска</w:t>
      </w:r>
      <w:r w:rsidR="00313A84">
        <w:rPr>
          <w:rFonts w:ascii="Times New Roman" w:hAnsi="Times New Roman"/>
          <w:sz w:val="24"/>
          <w:szCs w:val="24"/>
        </w:rPr>
        <w:t xml:space="preserve"> </w:t>
      </w:r>
      <w:r w:rsidRPr="006A05F9">
        <w:rPr>
          <w:rFonts w:ascii="Times New Roman" w:hAnsi="Times New Roman"/>
          <w:sz w:val="24"/>
          <w:szCs w:val="24"/>
        </w:rPr>
        <w:t>детск</w:t>
      </w:r>
      <w:r>
        <w:rPr>
          <w:rFonts w:ascii="Times New Roman" w:hAnsi="Times New Roman"/>
          <w:sz w:val="24"/>
          <w:szCs w:val="24"/>
        </w:rPr>
        <w:t>ий</w:t>
      </w:r>
      <w:r w:rsidR="00313A84">
        <w:rPr>
          <w:rFonts w:ascii="Times New Roman" w:hAnsi="Times New Roman"/>
          <w:sz w:val="24"/>
          <w:szCs w:val="24"/>
        </w:rPr>
        <w:t xml:space="preserve"> </w:t>
      </w:r>
      <w:r w:rsidRPr="006A05F9">
        <w:rPr>
          <w:rFonts w:ascii="Times New Roman" w:hAnsi="Times New Roman"/>
          <w:sz w:val="24"/>
          <w:szCs w:val="24"/>
        </w:rPr>
        <w:t>сад</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109</w:t>
      </w:r>
      <w:r w:rsidR="00313A84">
        <w:rPr>
          <w:rFonts w:ascii="Times New Roman" w:hAnsi="Times New Roman"/>
          <w:sz w:val="24"/>
          <w:szCs w:val="24"/>
        </w:rPr>
        <w:t xml:space="preserve"> </w:t>
      </w:r>
      <w:r w:rsidRPr="007B3183">
        <w:rPr>
          <w:rFonts w:ascii="Times New Roman" w:hAnsi="Times New Roman"/>
          <w:sz w:val="24"/>
          <w:szCs w:val="24"/>
        </w:rPr>
        <w:t>соответствуют</w:t>
      </w:r>
      <w:r w:rsidR="00313A84">
        <w:rPr>
          <w:rFonts w:ascii="Times New Roman" w:hAnsi="Times New Roman"/>
          <w:sz w:val="24"/>
          <w:szCs w:val="24"/>
        </w:rPr>
        <w:t xml:space="preserve"> </w:t>
      </w:r>
      <w:r w:rsidRPr="007B3183">
        <w:rPr>
          <w:rFonts w:ascii="Times New Roman" w:hAnsi="Times New Roman"/>
          <w:sz w:val="24"/>
          <w:szCs w:val="24"/>
        </w:rPr>
        <w:t>государственным</w:t>
      </w:r>
      <w:r w:rsidR="00313A84">
        <w:rPr>
          <w:rFonts w:ascii="Times New Roman" w:hAnsi="Times New Roman"/>
          <w:sz w:val="24"/>
          <w:szCs w:val="24"/>
        </w:rPr>
        <w:t xml:space="preserve"> </w:t>
      </w:r>
      <w:r w:rsidRPr="007B3183">
        <w:rPr>
          <w:rFonts w:ascii="Times New Roman" w:hAnsi="Times New Roman"/>
          <w:sz w:val="24"/>
          <w:szCs w:val="24"/>
        </w:rPr>
        <w:t>санитарно-эпидемиологическим</w:t>
      </w:r>
      <w:r w:rsidR="00313A84">
        <w:rPr>
          <w:rFonts w:ascii="Times New Roman" w:hAnsi="Times New Roman"/>
          <w:sz w:val="24"/>
          <w:szCs w:val="24"/>
        </w:rPr>
        <w:t xml:space="preserve"> </w:t>
      </w:r>
      <w:r w:rsidRPr="007B3183">
        <w:rPr>
          <w:rFonts w:ascii="Times New Roman" w:hAnsi="Times New Roman"/>
          <w:sz w:val="24"/>
          <w:szCs w:val="24"/>
        </w:rPr>
        <w:t>требованиям</w:t>
      </w:r>
      <w:r w:rsidR="00313A84">
        <w:rPr>
          <w:rFonts w:ascii="Times New Roman" w:hAnsi="Times New Roman"/>
          <w:sz w:val="24"/>
          <w:szCs w:val="24"/>
        </w:rPr>
        <w:t xml:space="preserve"> </w:t>
      </w:r>
      <w:r w:rsidRPr="007B3183">
        <w:rPr>
          <w:rFonts w:ascii="Times New Roman" w:hAnsi="Times New Roman"/>
          <w:sz w:val="24"/>
          <w:szCs w:val="24"/>
        </w:rPr>
        <w:t>к</w:t>
      </w:r>
      <w:r w:rsidR="00313A84">
        <w:rPr>
          <w:rFonts w:ascii="Times New Roman" w:hAnsi="Times New Roman"/>
          <w:sz w:val="24"/>
          <w:szCs w:val="24"/>
        </w:rPr>
        <w:t xml:space="preserve"> </w:t>
      </w:r>
      <w:r w:rsidRPr="007B3183">
        <w:rPr>
          <w:rFonts w:ascii="Times New Roman" w:hAnsi="Times New Roman"/>
          <w:sz w:val="24"/>
          <w:szCs w:val="24"/>
        </w:rPr>
        <w:t>устройству</w:t>
      </w:r>
      <w:r w:rsidR="00313A84">
        <w:rPr>
          <w:rFonts w:ascii="Times New Roman" w:hAnsi="Times New Roman"/>
          <w:sz w:val="24"/>
          <w:szCs w:val="24"/>
        </w:rPr>
        <w:t xml:space="preserve"> </w:t>
      </w:r>
      <w:r w:rsidRPr="007B3183">
        <w:rPr>
          <w:rFonts w:ascii="Times New Roman" w:hAnsi="Times New Roman"/>
          <w:sz w:val="24"/>
          <w:szCs w:val="24"/>
        </w:rPr>
        <w:t>правилам</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нормативам</w:t>
      </w:r>
      <w:r w:rsidR="00313A84">
        <w:rPr>
          <w:rFonts w:ascii="Times New Roman" w:hAnsi="Times New Roman"/>
          <w:sz w:val="24"/>
          <w:szCs w:val="24"/>
        </w:rPr>
        <w:t xml:space="preserve"> </w:t>
      </w:r>
      <w:r w:rsidRPr="007B3183">
        <w:rPr>
          <w:rFonts w:ascii="Times New Roman" w:hAnsi="Times New Roman"/>
          <w:sz w:val="24"/>
          <w:szCs w:val="24"/>
        </w:rPr>
        <w:t>работы</w:t>
      </w:r>
      <w:r w:rsidR="00313A84">
        <w:rPr>
          <w:rFonts w:ascii="Times New Roman" w:hAnsi="Times New Roman"/>
          <w:sz w:val="24"/>
          <w:szCs w:val="24"/>
        </w:rPr>
        <w:t xml:space="preserve"> </w:t>
      </w:r>
      <w:r w:rsidRPr="007B3183">
        <w:rPr>
          <w:rFonts w:ascii="Times New Roman" w:hAnsi="Times New Roman"/>
          <w:sz w:val="24"/>
          <w:szCs w:val="24"/>
        </w:rPr>
        <w:t>ДОУ</w:t>
      </w:r>
      <w:r w:rsidR="00313A84">
        <w:rPr>
          <w:rFonts w:ascii="Times New Roman" w:hAnsi="Times New Roman"/>
          <w:sz w:val="24"/>
          <w:szCs w:val="24"/>
        </w:rPr>
        <w:t xml:space="preserve"> </w:t>
      </w:r>
      <w:r w:rsidRPr="007B3183">
        <w:rPr>
          <w:rFonts w:ascii="Times New Roman" w:hAnsi="Times New Roman"/>
          <w:sz w:val="24"/>
          <w:szCs w:val="24"/>
        </w:rPr>
        <w:t>-</w:t>
      </w:r>
      <w:r w:rsidR="00313A84">
        <w:rPr>
          <w:rFonts w:ascii="Times New Roman" w:hAnsi="Times New Roman"/>
          <w:sz w:val="24"/>
          <w:szCs w:val="24"/>
        </w:rPr>
        <w:t xml:space="preserve"> </w:t>
      </w:r>
      <w:proofErr w:type="spellStart"/>
      <w:r w:rsidRPr="007B3183">
        <w:rPr>
          <w:rFonts w:ascii="Times New Roman" w:hAnsi="Times New Roman"/>
          <w:sz w:val="24"/>
          <w:szCs w:val="24"/>
        </w:rPr>
        <w:t>СанПиН</w:t>
      </w:r>
      <w:proofErr w:type="spellEnd"/>
      <w:r w:rsidR="00313A84">
        <w:rPr>
          <w:rFonts w:ascii="Times New Roman" w:hAnsi="Times New Roman"/>
          <w:sz w:val="24"/>
          <w:szCs w:val="24"/>
        </w:rPr>
        <w:t xml:space="preserve"> </w:t>
      </w:r>
      <w:r w:rsidRPr="007B3183">
        <w:rPr>
          <w:rFonts w:ascii="Times New Roman" w:hAnsi="Times New Roman"/>
          <w:sz w:val="24"/>
          <w:szCs w:val="24"/>
        </w:rPr>
        <w:t>2.4.1.3049-13,</w:t>
      </w:r>
      <w:r w:rsidR="00313A84">
        <w:rPr>
          <w:rFonts w:ascii="Times New Roman" w:hAnsi="Times New Roman"/>
          <w:sz w:val="24"/>
          <w:szCs w:val="24"/>
        </w:rPr>
        <w:t xml:space="preserve"> </w:t>
      </w:r>
      <w:r w:rsidRPr="007B3183">
        <w:rPr>
          <w:rFonts w:ascii="Times New Roman" w:hAnsi="Times New Roman"/>
          <w:sz w:val="24"/>
          <w:szCs w:val="24"/>
        </w:rPr>
        <w:t>нормам</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правилам</w:t>
      </w:r>
      <w:r w:rsidR="00313A84">
        <w:rPr>
          <w:rFonts w:ascii="Times New Roman" w:hAnsi="Times New Roman"/>
          <w:sz w:val="24"/>
          <w:szCs w:val="24"/>
        </w:rPr>
        <w:t xml:space="preserve"> </w:t>
      </w:r>
      <w:r w:rsidRPr="007B3183">
        <w:rPr>
          <w:rFonts w:ascii="Times New Roman" w:hAnsi="Times New Roman"/>
          <w:sz w:val="24"/>
          <w:szCs w:val="24"/>
        </w:rPr>
        <w:t>пожарной</w:t>
      </w:r>
      <w:r w:rsidR="00313A84">
        <w:rPr>
          <w:rFonts w:ascii="Times New Roman" w:hAnsi="Times New Roman"/>
          <w:sz w:val="24"/>
          <w:szCs w:val="24"/>
        </w:rPr>
        <w:t xml:space="preserve"> </w:t>
      </w:r>
      <w:r w:rsidRPr="007B3183">
        <w:rPr>
          <w:rFonts w:ascii="Times New Roman" w:hAnsi="Times New Roman"/>
          <w:sz w:val="24"/>
          <w:szCs w:val="24"/>
        </w:rPr>
        <w:t>безопасно</w:t>
      </w:r>
      <w:r>
        <w:rPr>
          <w:rFonts w:ascii="Times New Roman" w:hAnsi="Times New Roman"/>
          <w:sz w:val="24"/>
          <w:szCs w:val="24"/>
        </w:rPr>
        <w:t>сти.</w:t>
      </w:r>
    </w:p>
    <w:p w:rsidR="000D26A7" w:rsidRPr="000D26A7" w:rsidRDefault="007B3183" w:rsidP="007B3183">
      <w:pPr>
        <w:spacing w:after="0" w:line="240" w:lineRule="auto"/>
        <w:ind w:firstLine="709"/>
        <w:jc w:val="both"/>
        <w:rPr>
          <w:rFonts w:ascii="Times New Roman" w:hAnsi="Times New Roman"/>
          <w:sz w:val="24"/>
          <w:szCs w:val="24"/>
        </w:rPr>
      </w:pPr>
      <w:r w:rsidRPr="007B3183">
        <w:rPr>
          <w:rFonts w:ascii="Times New Roman" w:hAnsi="Times New Roman"/>
          <w:sz w:val="24"/>
          <w:szCs w:val="24"/>
        </w:rPr>
        <w:t>Групповые</w:t>
      </w:r>
      <w:r w:rsidR="00313A84">
        <w:rPr>
          <w:rFonts w:ascii="Times New Roman" w:hAnsi="Times New Roman"/>
          <w:sz w:val="24"/>
          <w:szCs w:val="24"/>
        </w:rPr>
        <w:t xml:space="preserve"> </w:t>
      </w:r>
      <w:r w:rsidRPr="007B3183">
        <w:rPr>
          <w:rFonts w:ascii="Times New Roman" w:hAnsi="Times New Roman"/>
          <w:sz w:val="24"/>
          <w:szCs w:val="24"/>
        </w:rPr>
        <w:t>помещения</w:t>
      </w:r>
      <w:r w:rsidR="00313A84">
        <w:rPr>
          <w:rFonts w:ascii="Times New Roman" w:hAnsi="Times New Roman"/>
          <w:sz w:val="24"/>
          <w:szCs w:val="24"/>
        </w:rPr>
        <w:t xml:space="preserve"> </w:t>
      </w:r>
      <w:r w:rsidRPr="007B3183">
        <w:rPr>
          <w:rFonts w:ascii="Times New Roman" w:hAnsi="Times New Roman"/>
          <w:sz w:val="24"/>
          <w:szCs w:val="24"/>
        </w:rPr>
        <w:t>обеспечены</w:t>
      </w:r>
      <w:r w:rsidR="00313A84">
        <w:rPr>
          <w:rFonts w:ascii="Times New Roman" w:hAnsi="Times New Roman"/>
          <w:sz w:val="24"/>
          <w:szCs w:val="24"/>
        </w:rPr>
        <w:t xml:space="preserve"> </w:t>
      </w:r>
      <w:r w:rsidRPr="007B3183">
        <w:rPr>
          <w:rFonts w:ascii="Times New Roman" w:hAnsi="Times New Roman"/>
          <w:sz w:val="24"/>
          <w:szCs w:val="24"/>
        </w:rPr>
        <w:t>мебелью</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игровым</w:t>
      </w:r>
      <w:r w:rsidR="00313A84">
        <w:rPr>
          <w:rFonts w:ascii="Times New Roman" w:hAnsi="Times New Roman"/>
          <w:sz w:val="24"/>
          <w:szCs w:val="24"/>
        </w:rPr>
        <w:t xml:space="preserve"> </w:t>
      </w:r>
      <w:r w:rsidRPr="007B3183">
        <w:rPr>
          <w:rFonts w:ascii="Times New Roman" w:hAnsi="Times New Roman"/>
          <w:sz w:val="24"/>
          <w:szCs w:val="24"/>
        </w:rPr>
        <w:t>оборудованием</w:t>
      </w:r>
      <w:r w:rsidR="00313A84">
        <w:rPr>
          <w:rFonts w:ascii="Times New Roman" w:hAnsi="Times New Roman"/>
          <w:sz w:val="24"/>
          <w:szCs w:val="24"/>
        </w:rPr>
        <w:t xml:space="preserve"> </w:t>
      </w:r>
      <w:r w:rsidRPr="007B3183">
        <w:rPr>
          <w:rFonts w:ascii="Times New Roman" w:hAnsi="Times New Roman"/>
          <w:sz w:val="24"/>
          <w:szCs w:val="24"/>
        </w:rPr>
        <w:t>в</w:t>
      </w:r>
      <w:r w:rsidR="00313A84">
        <w:rPr>
          <w:rFonts w:ascii="Times New Roman" w:hAnsi="Times New Roman"/>
          <w:sz w:val="24"/>
          <w:szCs w:val="24"/>
        </w:rPr>
        <w:t xml:space="preserve"> </w:t>
      </w:r>
      <w:r w:rsidRPr="007B3183">
        <w:rPr>
          <w:rFonts w:ascii="Times New Roman" w:hAnsi="Times New Roman"/>
          <w:sz w:val="24"/>
          <w:szCs w:val="24"/>
        </w:rPr>
        <w:t>достаточном</w:t>
      </w:r>
      <w:r w:rsidR="00313A84">
        <w:rPr>
          <w:rFonts w:ascii="Times New Roman" w:hAnsi="Times New Roman"/>
          <w:sz w:val="24"/>
          <w:szCs w:val="24"/>
        </w:rPr>
        <w:t xml:space="preserve"> </w:t>
      </w:r>
      <w:r w:rsidRPr="007B3183">
        <w:rPr>
          <w:rFonts w:ascii="Times New Roman" w:hAnsi="Times New Roman"/>
          <w:sz w:val="24"/>
          <w:szCs w:val="24"/>
        </w:rPr>
        <w:t>количестве.</w:t>
      </w:r>
      <w:r w:rsidR="00313A84">
        <w:rPr>
          <w:rFonts w:ascii="Times New Roman" w:hAnsi="Times New Roman"/>
          <w:sz w:val="24"/>
          <w:szCs w:val="24"/>
        </w:rPr>
        <w:t xml:space="preserve"> </w:t>
      </w:r>
      <w:r w:rsidRPr="007B3183">
        <w:rPr>
          <w:rFonts w:ascii="Times New Roman" w:hAnsi="Times New Roman"/>
          <w:sz w:val="24"/>
          <w:szCs w:val="24"/>
        </w:rPr>
        <w:t>Развивающая</w:t>
      </w:r>
      <w:r w:rsidR="00313A84">
        <w:rPr>
          <w:rFonts w:ascii="Times New Roman" w:hAnsi="Times New Roman"/>
          <w:sz w:val="24"/>
          <w:szCs w:val="24"/>
        </w:rPr>
        <w:t xml:space="preserve"> </w:t>
      </w:r>
      <w:r w:rsidRPr="007B3183">
        <w:rPr>
          <w:rFonts w:ascii="Times New Roman" w:hAnsi="Times New Roman"/>
          <w:sz w:val="24"/>
          <w:szCs w:val="24"/>
        </w:rPr>
        <w:t>среда</w:t>
      </w:r>
      <w:r w:rsidR="00313A84">
        <w:rPr>
          <w:rFonts w:ascii="Times New Roman" w:hAnsi="Times New Roman"/>
          <w:sz w:val="24"/>
          <w:szCs w:val="24"/>
        </w:rPr>
        <w:t xml:space="preserve"> </w:t>
      </w:r>
      <w:r w:rsidRPr="007B3183">
        <w:rPr>
          <w:rFonts w:ascii="Times New Roman" w:hAnsi="Times New Roman"/>
          <w:sz w:val="24"/>
          <w:szCs w:val="24"/>
        </w:rPr>
        <w:t>детского</w:t>
      </w:r>
      <w:r w:rsidR="00313A84">
        <w:rPr>
          <w:rFonts w:ascii="Times New Roman" w:hAnsi="Times New Roman"/>
          <w:sz w:val="24"/>
          <w:szCs w:val="24"/>
        </w:rPr>
        <w:t xml:space="preserve"> </w:t>
      </w:r>
      <w:r w:rsidRPr="007B3183">
        <w:rPr>
          <w:rFonts w:ascii="Times New Roman" w:hAnsi="Times New Roman"/>
          <w:sz w:val="24"/>
          <w:szCs w:val="24"/>
        </w:rPr>
        <w:t>сада</w:t>
      </w:r>
      <w:r w:rsidR="00313A84">
        <w:rPr>
          <w:rFonts w:ascii="Times New Roman" w:hAnsi="Times New Roman"/>
          <w:sz w:val="24"/>
          <w:szCs w:val="24"/>
        </w:rPr>
        <w:t xml:space="preserve"> </w:t>
      </w:r>
      <w:r w:rsidRPr="007B3183">
        <w:rPr>
          <w:rFonts w:ascii="Times New Roman" w:hAnsi="Times New Roman"/>
          <w:sz w:val="24"/>
          <w:szCs w:val="24"/>
        </w:rPr>
        <w:t>организована</w:t>
      </w:r>
      <w:r w:rsidR="00313A84">
        <w:rPr>
          <w:rFonts w:ascii="Times New Roman" w:hAnsi="Times New Roman"/>
          <w:sz w:val="24"/>
          <w:szCs w:val="24"/>
        </w:rPr>
        <w:t xml:space="preserve"> </w:t>
      </w:r>
      <w:r w:rsidRPr="007B3183">
        <w:rPr>
          <w:rFonts w:ascii="Times New Roman" w:hAnsi="Times New Roman"/>
          <w:sz w:val="24"/>
          <w:szCs w:val="24"/>
        </w:rPr>
        <w:t>с</w:t>
      </w:r>
      <w:r w:rsidR="00313A84">
        <w:rPr>
          <w:rFonts w:ascii="Times New Roman" w:hAnsi="Times New Roman"/>
          <w:sz w:val="24"/>
          <w:szCs w:val="24"/>
        </w:rPr>
        <w:t xml:space="preserve"> </w:t>
      </w:r>
      <w:r w:rsidRPr="007B3183">
        <w:rPr>
          <w:rFonts w:ascii="Times New Roman" w:hAnsi="Times New Roman"/>
          <w:sz w:val="24"/>
          <w:szCs w:val="24"/>
        </w:rPr>
        <w:t>учетом</w:t>
      </w:r>
      <w:r w:rsidR="00313A84">
        <w:rPr>
          <w:rFonts w:ascii="Times New Roman" w:hAnsi="Times New Roman"/>
          <w:sz w:val="24"/>
          <w:szCs w:val="24"/>
        </w:rPr>
        <w:t xml:space="preserve"> </w:t>
      </w:r>
      <w:r w:rsidRPr="007B3183">
        <w:rPr>
          <w:rFonts w:ascii="Times New Roman" w:hAnsi="Times New Roman"/>
          <w:sz w:val="24"/>
          <w:szCs w:val="24"/>
        </w:rPr>
        <w:t>интересов</w:t>
      </w:r>
      <w:r w:rsidR="00313A84">
        <w:rPr>
          <w:rFonts w:ascii="Times New Roman" w:hAnsi="Times New Roman"/>
          <w:sz w:val="24"/>
          <w:szCs w:val="24"/>
        </w:rPr>
        <w:t xml:space="preserve"> </w:t>
      </w:r>
      <w:r w:rsidRPr="007B3183">
        <w:rPr>
          <w:rFonts w:ascii="Times New Roman" w:hAnsi="Times New Roman"/>
          <w:sz w:val="24"/>
          <w:szCs w:val="24"/>
        </w:rPr>
        <w:t>детей</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отвечает</w:t>
      </w:r>
      <w:r w:rsidR="00313A84">
        <w:rPr>
          <w:rFonts w:ascii="Times New Roman" w:hAnsi="Times New Roman"/>
          <w:sz w:val="24"/>
          <w:szCs w:val="24"/>
        </w:rPr>
        <w:t xml:space="preserve"> </w:t>
      </w:r>
      <w:r w:rsidRPr="007B3183">
        <w:rPr>
          <w:rFonts w:ascii="Times New Roman" w:hAnsi="Times New Roman"/>
          <w:sz w:val="24"/>
          <w:szCs w:val="24"/>
        </w:rPr>
        <w:t>их</w:t>
      </w:r>
      <w:r w:rsidR="00313A84">
        <w:rPr>
          <w:rFonts w:ascii="Times New Roman" w:hAnsi="Times New Roman"/>
          <w:sz w:val="24"/>
          <w:szCs w:val="24"/>
        </w:rPr>
        <w:t xml:space="preserve"> </w:t>
      </w:r>
      <w:r w:rsidRPr="007B3183">
        <w:rPr>
          <w:rFonts w:ascii="Times New Roman" w:hAnsi="Times New Roman"/>
          <w:sz w:val="24"/>
          <w:szCs w:val="24"/>
        </w:rPr>
        <w:t>возрастным</w:t>
      </w:r>
      <w:r w:rsidR="00313A84">
        <w:rPr>
          <w:rFonts w:ascii="Times New Roman" w:hAnsi="Times New Roman"/>
          <w:sz w:val="24"/>
          <w:szCs w:val="24"/>
        </w:rPr>
        <w:t xml:space="preserve"> </w:t>
      </w:r>
      <w:r w:rsidRPr="007B3183">
        <w:rPr>
          <w:rFonts w:ascii="Times New Roman" w:hAnsi="Times New Roman"/>
          <w:sz w:val="24"/>
          <w:szCs w:val="24"/>
        </w:rPr>
        <w:t>особенностям.</w:t>
      </w:r>
      <w:r w:rsidR="00313A84">
        <w:rPr>
          <w:rFonts w:ascii="Times New Roman" w:hAnsi="Times New Roman"/>
          <w:sz w:val="24"/>
          <w:szCs w:val="24"/>
        </w:rPr>
        <w:t xml:space="preserve"> </w:t>
      </w:r>
      <w:r w:rsidRPr="007B3183">
        <w:rPr>
          <w:rFonts w:ascii="Times New Roman" w:hAnsi="Times New Roman"/>
          <w:sz w:val="24"/>
          <w:szCs w:val="24"/>
        </w:rPr>
        <w:t>Территория</w:t>
      </w:r>
      <w:r w:rsidR="00313A84">
        <w:rPr>
          <w:rFonts w:ascii="Times New Roman" w:hAnsi="Times New Roman"/>
          <w:sz w:val="24"/>
          <w:szCs w:val="24"/>
        </w:rPr>
        <w:t xml:space="preserve"> </w:t>
      </w:r>
      <w:r w:rsidRPr="007B3183">
        <w:rPr>
          <w:rFonts w:ascii="Times New Roman" w:hAnsi="Times New Roman"/>
          <w:sz w:val="24"/>
          <w:szCs w:val="24"/>
        </w:rPr>
        <w:t>детского</w:t>
      </w:r>
      <w:r w:rsidR="00313A84">
        <w:rPr>
          <w:rFonts w:ascii="Times New Roman" w:hAnsi="Times New Roman"/>
          <w:sz w:val="24"/>
          <w:szCs w:val="24"/>
        </w:rPr>
        <w:t xml:space="preserve"> </w:t>
      </w:r>
      <w:r w:rsidRPr="007B3183">
        <w:rPr>
          <w:rFonts w:ascii="Times New Roman" w:hAnsi="Times New Roman"/>
          <w:sz w:val="24"/>
          <w:szCs w:val="24"/>
        </w:rPr>
        <w:t>сада</w:t>
      </w:r>
      <w:r w:rsidR="00313A84">
        <w:rPr>
          <w:rFonts w:ascii="Times New Roman" w:hAnsi="Times New Roman"/>
          <w:sz w:val="24"/>
          <w:szCs w:val="24"/>
        </w:rPr>
        <w:t xml:space="preserve"> </w:t>
      </w:r>
      <w:r w:rsidRPr="007B3183">
        <w:rPr>
          <w:rFonts w:ascii="Times New Roman" w:hAnsi="Times New Roman"/>
          <w:sz w:val="24"/>
          <w:szCs w:val="24"/>
        </w:rPr>
        <w:t>озеленена</w:t>
      </w:r>
      <w:r w:rsidR="00313A84">
        <w:rPr>
          <w:rFonts w:ascii="Times New Roman" w:hAnsi="Times New Roman"/>
          <w:sz w:val="24"/>
          <w:szCs w:val="24"/>
        </w:rPr>
        <w:t xml:space="preserve"> </w:t>
      </w:r>
      <w:r w:rsidRPr="007B3183">
        <w:rPr>
          <w:rFonts w:ascii="Times New Roman" w:hAnsi="Times New Roman"/>
          <w:sz w:val="24"/>
          <w:szCs w:val="24"/>
        </w:rPr>
        <w:t>насаждениями</w:t>
      </w:r>
      <w:r w:rsidR="00313A84">
        <w:rPr>
          <w:rFonts w:ascii="Times New Roman" w:hAnsi="Times New Roman"/>
          <w:sz w:val="24"/>
          <w:szCs w:val="24"/>
        </w:rPr>
        <w:t xml:space="preserve"> </w:t>
      </w:r>
      <w:r w:rsidRPr="007B3183">
        <w:rPr>
          <w:rFonts w:ascii="Times New Roman" w:hAnsi="Times New Roman"/>
          <w:sz w:val="24"/>
          <w:szCs w:val="24"/>
        </w:rPr>
        <w:t>по</w:t>
      </w:r>
      <w:r w:rsidR="00313A84">
        <w:rPr>
          <w:rFonts w:ascii="Times New Roman" w:hAnsi="Times New Roman"/>
          <w:sz w:val="24"/>
          <w:szCs w:val="24"/>
        </w:rPr>
        <w:t xml:space="preserve"> </w:t>
      </w:r>
      <w:r w:rsidRPr="007B3183">
        <w:rPr>
          <w:rFonts w:ascii="Times New Roman" w:hAnsi="Times New Roman"/>
          <w:sz w:val="24"/>
          <w:szCs w:val="24"/>
        </w:rPr>
        <w:t>всему</w:t>
      </w:r>
      <w:r w:rsidR="00313A84">
        <w:rPr>
          <w:rFonts w:ascii="Times New Roman" w:hAnsi="Times New Roman"/>
          <w:sz w:val="24"/>
          <w:szCs w:val="24"/>
        </w:rPr>
        <w:t xml:space="preserve"> </w:t>
      </w:r>
      <w:r w:rsidRPr="007B3183">
        <w:rPr>
          <w:rFonts w:ascii="Times New Roman" w:hAnsi="Times New Roman"/>
          <w:sz w:val="24"/>
          <w:szCs w:val="24"/>
        </w:rPr>
        <w:t>периметру.</w:t>
      </w:r>
      <w:r w:rsidR="00313A84">
        <w:rPr>
          <w:rFonts w:ascii="Times New Roman" w:hAnsi="Times New Roman"/>
          <w:sz w:val="24"/>
          <w:szCs w:val="24"/>
        </w:rPr>
        <w:t xml:space="preserve"> </w:t>
      </w:r>
      <w:r w:rsidRPr="000D26A7">
        <w:rPr>
          <w:rFonts w:ascii="Times New Roman" w:hAnsi="Times New Roman"/>
          <w:sz w:val="24"/>
          <w:szCs w:val="24"/>
        </w:rPr>
        <w:t>На</w:t>
      </w:r>
      <w:r w:rsidR="00313A84" w:rsidRPr="000D26A7">
        <w:rPr>
          <w:rFonts w:ascii="Times New Roman" w:hAnsi="Times New Roman"/>
          <w:sz w:val="24"/>
          <w:szCs w:val="24"/>
        </w:rPr>
        <w:t xml:space="preserve"> </w:t>
      </w:r>
      <w:r w:rsidRPr="000D26A7">
        <w:rPr>
          <w:rFonts w:ascii="Times New Roman" w:hAnsi="Times New Roman"/>
          <w:sz w:val="24"/>
          <w:szCs w:val="24"/>
        </w:rPr>
        <w:t>территории</w:t>
      </w:r>
      <w:r w:rsidR="00313A84" w:rsidRPr="000D26A7">
        <w:rPr>
          <w:rFonts w:ascii="Times New Roman" w:hAnsi="Times New Roman"/>
          <w:sz w:val="24"/>
          <w:szCs w:val="24"/>
        </w:rPr>
        <w:t xml:space="preserve"> </w:t>
      </w:r>
      <w:r w:rsidRPr="000D26A7">
        <w:rPr>
          <w:rFonts w:ascii="Times New Roman" w:hAnsi="Times New Roman"/>
          <w:sz w:val="24"/>
          <w:szCs w:val="24"/>
        </w:rPr>
        <w:t>учреждения</w:t>
      </w:r>
      <w:r w:rsidR="00313A84" w:rsidRPr="000D26A7">
        <w:rPr>
          <w:rFonts w:ascii="Times New Roman" w:hAnsi="Times New Roman"/>
          <w:sz w:val="24"/>
          <w:szCs w:val="24"/>
        </w:rPr>
        <w:t xml:space="preserve"> </w:t>
      </w:r>
      <w:r w:rsidRPr="000D26A7">
        <w:rPr>
          <w:rFonts w:ascii="Times New Roman" w:hAnsi="Times New Roman"/>
          <w:sz w:val="24"/>
          <w:szCs w:val="24"/>
        </w:rPr>
        <w:t>имеются</w:t>
      </w:r>
      <w:r w:rsidR="00313A84" w:rsidRPr="000D26A7">
        <w:rPr>
          <w:rFonts w:ascii="Times New Roman" w:hAnsi="Times New Roman"/>
          <w:sz w:val="24"/>
          <w:szCs w:val="24"/>
        </w:rPr>
        <w:t xml:space="preserve"> </w:t>
      </w:r>
      <w:r w:rsidRPr="000D26A7">
        <w:rPr>
          <w:rFonts w:ascii="Times New Roman" w:hAnsi="Times New Roman"/>
          <w:sz w:val="24"/>
          <w:szCs w:val="24"/>
        </w:rPr>
        <w:t>различные</w:t>
      </w:r>
      <w:r w:rsidR="00313A84" w:rsidRPr="000D26A7">
        <w:rPr>
          <w:rFonts w:ascii="Times New Roman" w:hAnsi="Times New Roman"/>
          <w:sz w:val="24"/>
          <w:szCs w:val="24"/>
        </w:rPr>
        <w:t xml:space="preserve"> </w:t>
      </w:r>
      <w:r w:rsidRPr="000D26A7">
        <w:rPr>
          <w:rFonts w:ascii="Times New Roman" w:hAnsi="Times New Roman"/>
          <w:sz w:val="24"/>
          <w:szCs w:val="24"/>
        </w:rPr>
        <w:t>виды</w:t>
      </w:r>
      <w:r w:rsidR="00313A84" w:rsidRPr="000D26A7">
        <w:rPr>
          <w:rFonts w:ascii="Times New Roman" w:hAnsi="Times New Roman"/>
          <w:sz w:val="24"/>
          <w:szCs w:val="24"/>
        </w:rPr>
        <w:t xml:space="preserve"> </w:t>
      </w:r>
      <w:r w:rsidRPr="000D26A7">
        <w:rPr>
          <w:rFonts w:ascii="Times New Roman" w:hAnsi="Times New Roman"/>
          <w:sz w:val="24"/>
          <w:szCs w:val="24"/>
        </w:rPr>
        <w:t>деревьев</w:t>
      </w:r>
      <w:r w:rsidR="00313A84" w:rsidRPr="000D26A7">
        <w:rPr>
          <w:rFonts w:ascii="Times New Roman" w:hAnsi="Times New Roman"/>
          <w:sz w:val="24"/>
          <w:szCs w:val="24"/>
        </w:rPr>
        <w:t xml:space="preserve"> </w:t>
      </w:r>
      <w:r w:rsidRPr="000D26A7">
        <w:rPr>
          <w:rFonts w:ascii="Times New Roman" w:hAnsi="Times New Roman"/>
          <w:sz w:val="24"/>
          <w:szCs w:val="24"/>
        </w:rPr>
        <w:t>и</w:t>
      </w:r>
      <w:r w:rsidR="00313A84" w:rsidRPr="000D26A7">
        <w:rPr>
          <w:rFonts w:ascii="Times New Roman" w:hAnsi="Times New Roman"/>
          <w:sz w:val="24"/>
          <w:szCs w:val="24"/>
        </w:rPr>
        <w:t xml:space="preserve"> </w:t>
      </w:r>
      <w:r w:rsidRPr="000D26A7">
        <w:rPr>
          <w:rFonts w:ascii="Times New Roman" w:hAnsi="Times New Roman"/>
          <w:sz w:val="24"/>
          <w:szCs w:val="24"/>
        </w:rPr>
        <w:t>кустарников,</w:t>
      </w:r>
      <w:r w:rsidR="00313A84" w:rsidRPr="000D26A7">
        <w:rPr>
          <w:rFonts w:ascii="Times New Roman" w:hAnsi="Times New Roman"/>
          <w:sz w:val="24"/>
          <w:szCs w:val="24"/>
        </w:rPr>
        <w:t xml:space="preserve"> </w:t>
      </w:r>
      <w:r w:rsidRPr="000D26A7">
        <w:rPr>
          <w:rFonts w:ascii="Times New Roman" w:hAnsi="Times New Roman"/>
          <w:sz w:val="24"/>
          <w:szCs w:val="24"/>
        </w:rPr>
        <w:t>газоны,</w:t>
      </w:r>
      <w:r w:rsidR="00313A84" w:rsidRPr="000D26A7">
        <w:rPr>
          <w:rFonts w:ascii="Times New Roman" w:hAnsi="Times New Roman"/>
          <w:sz w:val="24"/>
          <w:szCs w:val="24"/>
        </w:rPr>
        <w:t xml:space="preserve"> </w:t>
      </w:r>
      <w:r w:rsidRPr="000D26A7">
        <w:rPr>
          <w:rFonts w:ascii="Times New Roman" w:hAnsi="Times New Roman"/>
          <w:sz w:val="24"/>
          <w:szCs w:val="24"/>
        </w:rPr>
        <w:t>клумбы</w:t>
      </w:r>
      <w:r w:rsidR="00313A84" w:rsidRPr="000D26A7">
        <w:rPr>
          <w:rFonts w:ascii="Times New Roman" w:hAnsi="Times New Roman"/>
          <w:sz w:val="24"/>
          <w:szCs w:val="24"/>
        </w:rPr>
        <w:t xml:space="preserve"> </w:t>
      </w:r>
      <w:r w:rsidRPr="000D26A7">
        <w:rPr>
          <w:rFonts w:ascii="Times New Roman" w:hAnsi="Times New Roman"/>
          <w:sz w:val="24"/>
          <w:szCs w:val="24"/>
        </w:rPr>
        <w:t>и</w:t>
      </w:r>
      <w:r w:rsidR="00313A84" w:rsidRPr="000D26A7">
        <w:rPr>
          <w:rFonts w:ascii="Times New Roman" w:hAnsi="Times New Roman"/>
          <w:sz w:val="24"/>
          <w:szCs w:val="24"/>
        </w:rPr>
        <w:t xml:space="preserve"> </w:t>
      </w:r>
      <w:r w:rsidRPr="000D26A7">
        <w:rPr>
          <w:rFonts w:ascii="Times New Roman" w:hAnsi="Times New Roman"/>
          <w:sz w:val="24"/>
          <w:szCs w:val="24"/>
        </w:rPr>
        <w:t>цветники,</w:t>
      </w:r>
      <w:r w:rsidR="00313A84" w:rsidRPr="000D26A7">
        <w:rPr>
          <w:rFonts w:ascii="Times New Roman" w:hAnsi="Times New Roman"/>
          <w:sz w:val="24"/>
          <w:szCs w:val="24"/>
        </w:rPr>
        <w:t xml:space="preserve"> </w:t>
      </w:r>
      <w:r w:rsidRPr="000D26A7">
        <w:rPr>
          <w:rFonts w:ascii="Times New Roman" w:hAnsi="Times New Roman"/>
          <w:sz w:val="24"/>
          <w:szCs w:val="24"/>
        </w:rPr>
        <w:t>уголок</w:t>
      </w:r>
      <w:r w:rsidR="00313A84" w:rsidRPr="000D26A7">
        <w:rPr>
          <w:rFonts w:ascii="Times New Roman" w:hAnsi="Times New Roman"/>
          <w:sz w:val="24"/>
          <w:szCs w:val="24"/>
        </w:rPr>
        <w:t xml:space="preserve"> </w:t>
      </w:r>
      <w:r w:rsidRPr="000D26A7">
        <w:rPr>
          <w:rFonts w:ascii="Times New Roman" w:hAnsi="Times New Roman"/>
          <w:sz w:val="24"/>
          <w:szCs w:val="24"/>
        </w:rPr>
        <w:t>сада,</w:t>
      </w:r>
      <w:r w:rsidR="00313A84" w:rsidRPr="000D26A7">
        <w:rPr>
          <w:rFonts w:ascii="Times New Roman" w:hAnsi="Times New Roman"/>
          <w:sz w:val="24"/>
          <w:szCs w:val="24"/>
        </w:rPr>
        <w:t xml:space="preserve"> </w:t>
      </w:r>
      <w:r w:rsidRPr="000D26A7">
        <w:rPr>
          <w:rFonts w:ascii="Times New Roman" w:hAnsi="Times New Roman"/>
          <w:sz w:val="24"/>
          <w:szCs w:val="24"/>
        </w:rPr>
        <w:t>огород,</w:t>
      </w:r>
    </w:p>
    <w:p w:rsidR="007B3183" w:rsidRDefault="007B3183" w:rsidP="007B3183">
      <w:pPr>
        <w:spacing w:after="0" w:line="240" w:lineRule="auto"/>
        <w:ind w:firstLine="709"/>
        <w:jc w:val="both"/>
        <w:rPr>
          <w:rFonts w:ascii="Times New Roman" w:hAnsi="Times New Roman"/>
          <w:sz w:val="24"/>
          <w:szCs w:val="24"/>
        </w:rPr>
      </w:pPr>
      <w:r w:rsidRPr="000D26A7">
        <w:rPr>
          <w:rFonts w:ascii="Times New Roman" w:hAnsi="Times New Roman"/>
          <w:sz w:val="24"/>
          <w:szCs w:val="24"/>
        </w:rPr>
        <w:lastRenderedPageBreak/>
        <w:t>Рядом</w:t>
      </w:r>
      <w:r w:rsidR="00313A84" w:rsidRPr="000D26A7">
        <w:rPr>
          <w:rFonts w:ascii="Times New Roman" w:hAnsi="Times New Roman"/>
          <w:sz w:val="24"/>
          <w:szCs w:val="24"/>
        </w:rPr>
        <w:t xml:space="preserve"> </w:t>
      </w:r>
      <w:r w:rsidRPr="000D26A7">
        <w:rPr>
          <w:rFonts w:ascii="Times New Roman" w:hAnsi="Times New Roman"/>
          <w:sz w:val="24"/>
          <w:szCs w:val="24"/>
        </w:rPr>
        <w:t>с</w:t>
      </w:r>
      <w:r w:rsidR="00313A84" w:rsidRPr="000D26A7">
        <w:rPr>
          <w:rFonts w:ascii="Times New Roman" w:hAnsi="Times New Roman"/>
          <w:sz w:val="24"/>
          <w:szCs w:val="24"/>
        </w:rPr>
        <w:t xml:space="preserve"> </w:t>
      </w:r>
      <w:r w:rsidRPr="000D26A7">
        <w:rPr>
          <w:rFonts w:ascii="Times New Roman" w:hAnsi="Times New Roman"/>
          <w:sz w:val="24"/>
          <w:szCs w:val="24"/>
        </w:rPr>
        <w:t>дошкольным</w:t>
      </w:r>
      <w:r w:rsidR="00313A84" w:rsidRPr="000D26A7">
        <w:rPr>
          <w:rFonts w:ascii="Times New Roman" w:hAnsi="Times New Roman"/>
          <w:sz w:val="24"/>
          <w:szCs w:val="24"/>
        </w:rPr>
        <w:t xml:space="preserve"> </w:t>
      </w:r>
      <w:r w:rsidRPr="000D26A7">
        <w:rPr>
          <w:rFonts w:ascii="Times New Roman" w:hAnsi="Times New Roman"/>
          <w:sz w:val="24"/>
          <w:szCs w:val="24"/>
        </w:rPr>
        <w:t>учреждением</w:t>
      </w:r>
      <w:r w:rsidR="00313A84" w:rsidRPr="000D26A7">
        <w:rPr>
          <w:rFonts w:ascii="Times New Roman" w:hAnsi="Times New Roman"/>
          <w:sz w:val="24"/>
          <w:szCs w:val="24"/>
        </w:rPr>
        <w:t xml:space="preserve"> </w:t>
      </w:r>
      <w:r w:rsidRPr="000D26A7">
        <w:rPr>
          <w:rFonts w:ascii="Times New Roman" w:hAnsi="Times New Roman"/>
          <w:sz w:val="24"/>
          <w:szCs w:val="24"/>
        </w:rPr>
        <w:t>расположена</w:t>
      </w:r>
      <w:r w:rsidR="00313A84" w:rsidRPr="000D26A7">
        <w:rPr>
          <w:rFonts w:ascii="Times New Roman" w:hAnsi="Times New Roman"/>
          <w:sz w:val="24"/>
          <w:szCs w:val="24"/>
        </w:rPr>
        <w:t xml:space="preserve"> </w:t>
      </w:r>
      <w:r w:rsidRPr="000D26A7">
        <w:rPr>
          <w:rFonts w:ascii="Times New Roman" w:hAnsi="Times New Roman"/>
          <w:sz w:val="24"/>
          <w:szCs w:val="24"/>
        </w:rPr>
        <w:t>средняя</w:t>
      </w:r>
      <w:r w:rsidR="00313A84" w:rsidRPr="000D26A7">
        <w:rPr>
          <w:rFonts w:ascii="Times New Roman" w:hAnsi="Times New Roman"/>
          <w:sz w:val="24"/>
          <w:szCs w:val="24"/>
        </w:rPr>
        <w:t xml:space="preserve"> </w:t>
      </w:r>
      <w:r w:rsidRPr="000D26A7">
        <w:rPr>
          <w:rFonts w:ascii="Times New Roman" w:hAnsi="Times New Roman"/>
          <w:sz w:val="24"/>
          <w:szCs w:val="24"/>
        </w:rPr>
        <w:t>(полная)</w:t>
      </w:r>
      <w:r w:rsidR="00313A84" w:rsidRPr="000D26A7">
        <w:rPr>
          <w:rFonts w:ascii="Times New Roman" w:hAnsi="Times New Roman"/>
          <w:sz w:val="24"/>
          <w:szCs w:val="24"/>
        </w:rPr>
        <w:t xml:space="preserve"> </w:t>
      </w:r>
      <w:r w:rsidRPr="000D26A7">
        <w:rPr>
          <w:rFonts w:ascii="Times New Roman" w:hAnsi="Times New Roman"/>
          <w:sz w:val="24"/>
          <w:szCs w:val="24"/>
        </w:rPr>
        <w:t>общеобразовательная</w:t>
      </w:r>
      <w:r w:rsidR="00313A84" w:rsidRPr="000D26A7">
        <w:rPr>
          <w:rFonts w:ascii="Times New Roman" w:hAnsi="Times New Roman"/>
          <w:sz w:val="24"/>
          <w:szCs w:val="24"/>
        </w:rPr>
        <w:t xml:space="preserve"> </w:t>
      </w:r>
      <w:r w:rsidRPr="000D26A7">
        <w:rPr>
          <w:rFonts w:ascii="Times New Roman" w:hAnsi="Times New Roman"/>
          <w:sz w:val="24"/>
          <w:szCs w:val="24"/>
        </w:rPr>
        <w:t>школа</w:t>
      </w:r>
      <w:r w:rsidR="000D26A7" w:rsidRPr="000D26A7">
        <w:rPr>
          <w:rFonts w:ascii="Times New Roman" w:hAnsi="Times New Roman"/>
          <w:sz w:val="24"/>
          <w:szCs w:val="24"/>
        </w:rPr>
        <w:t xml:space="preserve"> </w:t>
      </w:r>
      <w:proofErr w:type="gramStart"/>
      <w:r w:rsidR="000D26A7" w:rsidRPr="000D26A7">
        <w:rPr>
          <w:rFonts w:ascii="Times New Roman" w:hAnsi="Times New Roman"/>
          <w:sz w:val="24"/>
          <w:szCs w:val="24"/>
        </w:rPr>
        <w:t>г</w:t>
      </w:r>
      <w:proofErr w:type="gramEnd"/>
      <w:r w:rsidR="000D26A7" w:rsidRPr="000D26A7">
        <w:rPr>
          <w:rFonts w:ascii="Times New Roman" w:hAnsi="Times New Roman"/>
          <w:sz w:val="24"/>
          <w:szCs w:val="24"/>
        </w:rPr>
        <w:t xml:space="preserve"> Иркутска № 72</w:t>
      </w:r>
      <w:r w:rsidRPr="000D26A7">
        <w:rPr>
          <w:rFonts w:ascii="Times New Roman" w:hAnsi="Times New Roman"/>
          <w:sz w:val="24"/>
          <w:szCs w:val="24"/>
        </w:rPr>
        <w:t>,</w:t>
      </w:r>
      <w:r w:rsidR="00313A84" w:rsidRPr="000D26A7">
        <w:rPr>
          <w:rFonts w:ascii="Times New Roman" w:hAnsi="Times New Roman"/>
          <w:sz w:val="24"/>
          <w:szCs w:val="24"/>
        </w:rPr>
        <w:t xml:space="preserve"> </w:t>
      </w:r>
      <w:r w:rsidRPr="000D26A7">
        <w:rPr>
          <w:rFonts w:ascii="Times New Roman" w:hAnsi="Times New Roman"/>
          <w:sz w:val="24"/>
          <w:szCs w:val="24"/>
        </w:rPr>
        <w:t>основная</w:t>
      </w:r>
      <w:r w:rsidR="00313A84" w:rsidRPr="000D26A7">
        <w:rPr>
          <w:rFonts w:ascii="Times New Roman" w:hAnsi="Times New Roman"/>
          <w:sz w:val="24"/>
          <w:szCs w:val="24"/>
        </w:rPr>
        <w:t xml:space="preserve"> </w:t>
      </w:r>
      <w:r w:rsidRPr="000D26A7">
        <w:rPr>
          <w:rFonts w:ascii="Times New Roman" w:hAnsi="Times New Roman"/>
          <w:sz w:val="24"/>
          <w:szCs w:val="24"/>
        </w:rPr>
        <w:t>часть</w:t>
      </w:r>
      <w:r w:rsidR="00313A84" w:rsidRPr="000D26A7">
        <w:rPr>
          <w:rFonts w:ascii="Times New Roman" w:hAnsi="Times New Roman"/>
          <w:sz w:val="24"/>
          <w:szCs w:val="24"/>
        </w:rPr>
        <w:t xml:space="preserve"> </w:t>
      </w:r>
      <w:r w:rsidRPr="000D26A7">
        <w:rPr>
          <w:rFonts w:ascii="Times New Roman" w:hAnsi="Times New Roman"/>
          <w:sz w:val="24"/>
          <w:szCs w:val="24"/>
        </w:rPr>
        <w:t>наших</w:t>
      </w:r>
      <w:r w:rsidR="00313A84" w:rsidRPr="000D26A7">
        <w:rPr>
          <w:rFonts w:ascii="Times New Roman" w:hAnsi="Times New Roman"/>
          <w:sz w:val="24"/>
          <w:szCs w:val="24"/>
        </w:rPr>
        <w:t xml:space="preserve"> </w:t>
      </w:r>
      <w:r w:rsidRPr="000D26A7">
        <w:rPr>
          <w:rFonts w:ascii="Times New Roman" w:hAnsi="Times New Roman"/>
          <w:sz w:val="24"/>
          <w:szCs w:val="24"/>
        </w:rPr>
        <w:t>выпускников</w:t>
      </w:r>
      <w:r w:rsidR="00313A84" w:rsidRPr="000D26A7">
        <w:rPr>
          <w:rFonts w:ascii="Times New Roman" w:hAnsi="Times New Roman"/>
          <w:sz w:val="24"/>
          <w:szCs w:val="24"/>
        </w:rPr>
        <w:t xml:space="preserve"> </w:t>
      </w:r>
      <w:r w:rsidRPr="000D26A7">
        <w:rPr>
          <w:rFonts w:ascii="Times New Roman" w:hAnsi="Times New Roman"/>
          <w:sz w:val="24"/>
          <w:szCs w:val="24"/>
        </w:rPr>
        <w:t>становятся</w:t>
      </w:r>
      <w:r w:rsidR="00313A84" w:rsidRPr="000D26A7">
        <w:rPr>
          <w:rFonts w:ascii="Times New Roman" w:hAnsi="Times New Roman"/>
          <w:sz w:val="24"/>
          <w:szCs w:val="24"/>
        </w:rPr>
        <w:t xml:space="preserve"> </w:t>
      </w:r>
      <w:r w:rsidRPr="000D26A7">
        <w:rPr>
          <w:rFonts w:ascii="Times New Roman" w:hAnsi="Times New Roman"/>
          <w:sz w:val="24"/>
          <w:szCs w:val="24"/>
        </w:rPr>
        <w:t>учащимися</w:t>
      </w:r>
      <w:r w:rsidR="00313A84" w:rsidRPr="000D26A7">
        <w:rPr>
          <w:rFonts w:ascii="Times New Roman" w:hAnsi="Times New Roman"/>
          <w:sz w:val="24"/>
          <w:szCs w:val="24"/>
        </w:rPr>
        <w:t xml:space="preserve"> </w:t>
      </w:r>
      <w:r w:rsidRPr="000D26A7">
        <w:rPr>
          <w:rFonts w:ascii="Times New Roman" w:hAnsi="Times New Roman"/>
          <w:sz w:val="24"/>
          <w:szCs w:val="24"/>
        </w:rPr>
        <w:t>данной</w:t>
      </w:r>
      <w:r w:rsidR="00313A84" w:rsidRPr="000D26A7">
        <w:rPr>
          <w:rFonts w:ascii="Times New Roman" w:hAnsi="Times New Roman"/>
          <w:sz w:val="24"/>
          <w:szCs w:val="24"/>
        </w:rPr>
        <w:t xml:space="preserve"> </w:t>
      </w:r>
      <w:r w:rsidRPr="000D26A7">
        <w:rPr>
          <w:rFonts w:ascii="Times New Roman" w:hAnsi="Times New Roman"/>
          <w:sz w:val="24"/>
          <w:szCs w:val="24"/>
        </w:rPr>
        <w:t>школы.</w:t>
      </w:r>
      <w:r w:rsidR="00313A84">
        <w:rPr>
          <w:rFonts w:ascii="Times New Roman" w:hAnsi="Times New Roman"/>
          <w:sz w:val="24"/>
          <w:szCs w:val="24"/>
        </w:rPr>
        <w:t xml:space="preserve"> </w:t>
      </w:r>
      <w:r w:rsidRPr="007B3183">
        <w:rPr>
          <w:rFonts w:ascii="Times New Roman" w:hAnsi="Times New Roman"/>
          <w:sz w:val="24"/>
          <w:szCs w:val="24"/>
        </w:rPr>
        <w:t>Для</w:t>
      </w:r>
      <w:r w:rsidR="00313A84">
        <w:rPr>
          <w:rFonts w:ascii="Times New Roman" w:hAnsi="Times New Roman"/>
          <w:sz w:val="24"/>
          <w:szCs w:val="24"/>
        </w:rPr>
        <w:t xml:space="preserve"> </w:t>
      </w:r>
      <w:r w:rsidRPr="007B3183">
        <w:rPr>
          <w:rFonts w:ascii="Times New Roman" w:hAnsi="Times New Roman"/>
          <w:sz w:val="24"/>
          <w:szCs w:val="24"/>
        </w:rPr>
        <w:t>обеспечения</w:t>
      </w:r>
      <w:r w:rsidR="00313A84">
        <w:rPr>
          <w:rFonts w:ascii="Times New Roman" w:hAnsi="Times New Roman"/>
          <w:sz w:val="24"/>
          <w:szCs w:val="24"/>
        </w:rPr>
        <w:t xml:space="preserve"> </w:t>
      </w:r>
      <w:r w:rsidRPr="007B3183">
        <w:rPr>
          <w:rFonts w:ascii="Times New Roman" w:hAnsi="Times New Roman"/>
          <w:sz w:val="24"/>
          <w:szCs w:val="24"/>
        </w:rPr>
        <w:t>преемственности</w:t>
      </w:r>
      <w:r w:rsidR="00313A84">
        <w:rPr>
          <w:rFonts w:ascii="Times New Roman" w:hAnsi="Times New Roman"/>
          <w:sz w:val="24"/>
          <w:szCs w:val="24"/>
        </w:rPr>
        <w:t xml:space="preserve"> </w:t>
      </w:r>
      <w:r w:rsidRPr="007B3183">
        <w:rPr>
          <w:rFonts w:ascii="Times New Roman" w:hAnsi="Times New Roman"/>
          <w:sz w:val="24"/>
          <w:szCs w:val="24"/>
        </w:rPr>
        <w:t>образовательного</w:t>
      </w:r>
      <w:r w:rsidR="00313A84">
        <w:rPr>
          <w:rFonts w:ascii="Times New Roman" w:hAnsi="Times New Roman"/>
          <w:sz w:val="24"/>
          <w:szCs w:val="24"/>
        </w:rPr>
        <w:t xml:space="preserve"> </w:t>
      </w:r>
      <w:r w:rsidRPr="007B3183">
        <w:rPr>
          <w:rFonts w:ascii="Times New Roman" w:hAnsi="Times New Roman"/>
          <w:sz w:val="24"/>
          <w:szCs w:val="24"/>
        </w:rPr>
        <w:t>процесса</w:t>
      </w:r>
      <w:r w:rsidR="00313A84">
        <w:rPr>
          <w:rFonts w:ascii="Times New Roman" w:hAnsi="Times New Roman"/>
          <w:sz w:val="24"/>
          <w:szCs w:val="24"/>
        </w:rPr>
        <w:t xml:space="preserve"> </w:t>
      </w:r>
      <w:r w:rsidRPr="007B3183">
        <w:rPr>
          <w:rFonts w:ascii="Times New Roman" w:hAnsi="Times New Roman"/>
          <w:sz w:val="24"/>
          <w:szCs w:val="24"/>
        </w:rPr>
        <w:t>в</w:t>
      </w:r>
      <w:r w:rsidR="00313A84">
        <w:rPr>
          <w:rFonts w:ascii="Times New Roman" w:hAnsi="Times New Roman"/>
          <w:sz w:val="24"/>
          <w:szCs w:val="24"/>
        </w:rPr>
        <w:t xml:space="preserve"> </w:t>
      </w:r>
      <w:r w:rsidRPr="007B3183">
        <w:rPr>
          <w:rFonts w:ascii="Times New Roman" w:hAnsi="Times New Roman"/>
          <w:sz w:val="24"/>
          <w:szCs w:val="24"/>
        </w:rPr>
        <w:t>ДОУ</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школе,</w:t>
      </w:r>
      <w:r w:rsidR="00313A84">
        <w:rPr>
          <w:rFonts w:ascii="Times New Roman" w:hAnsi="Times New Roman"/>
          <w:sz w:val="24"/>
          <w:szCs w:val="24"/>
        </w:rPr>
        <w:t xml:space="preserve"> </w:t>
      </w:r>
      <w:r w:rsidRPr="007B3183">
        <w:rPr>
          <w:rFonts w:ascii="Times New Roman" w:hAnsi="Times New Roman"/>
          <w:sz w:val="24"/>
          <w:szCs w:val="24"/>
        </w:rPr>
        <w:t>а</w:t>
      </w:r>
      <w:r w:rsidR="00313A84">
        <w:rPr>
          <w:rFonts w:ascii="Times New Roman" w:hAnsi="Times New Roman"/>
          <w:sz w:val="24"/>
          <w:szCs w:val="24"/>
        </w:rPr>
        <w:t xml:space="preserve"> </w:t>
      </w:r>
      <w:r w:rsidRPr="007B3183">
        <w:rPr>
          <w:rFonts w:ascii="Times New Roman" w:hAnsi="Times New Roman"/>
          <w:sz w:val="24"/>
          <w:szCs w:val="24"/>
        </w:rPr>
        <w:t>также</w:t>
      </w:r>
      <w:r w:rsidR="00313A84">
        <w:rPr>
          <w:rFonts w:ascii="Times New Roman" w:hAnsi="Times New Roman"/>
          <w:sz w:val="24"/>
          <w:szCs w:val="24"/>
        </w:rPr>
        <w:t xml:space="preserve"> </w:t>
      </w:r>
      <w:r w:rsidRPr="007B3183">
        <w:rPr>
          <w:rFonts w:ascii="Times New Roman" w:hAnsi="Times New Roman"/>
          <w:sz w:val="24"/>
          <w:szCs w:val="24"/>
        </w:rPr>
        <w:t>для</w:t>
      </w:r>
      <w:r w:rsidR="00313A84">
        <w:rPr>
          <w:rFonts w:ascii="Times New Roman" w:hAnsi="Times New Roman"/>
          <w:sz w:val="24"/>
          <w:szCs w:val="24"/>
        </w:rPr>
        <w:t xml:space="preserve"> </w:t>
      </w:r>
      <w:r w:rsidRPr="007B3183">
        <w:rPr>
          <w:rFonts w:ascii="Times New Roman" w:hAnsi="Times New Roman"/>
          <w:sz w:val="24"/>
          <w:szCs w:val="24"/>
        </w:rPr>
        <w:t>обеспечения</w:t>
      </w:r>
      <w:r w:rsidR="00313A84">
        <w:rPr>
          <w:rFonts w:ascii="Times New Roman" w:hAnsi="Times New Roman"/>
          <w:sz w:val="24"/>
          <w:szCs w:val="24"/>
        </w:rPr>
        <w:t xml:space="preserve"> </w:t>
      </w:r>
      <w:r w:rsidRPr="007B3183">
        <w:rPr>
          <w:rFonts w:ascii="Times New Roman" w:hAnsi="Times New Roman"/>
          <w:sz w:val="24"/>
          <w:szCs w:val="24"/>
        </w:rPr>
        <w:t>лучшей</w:t>
      </w:r>
      <w:r w:rsidR="00313A84">
        <w:rPr>
          <w:rFonts w:ascii="Times New Roman" w:hAnsi="Times New Roman"/>
          <w:sz w:val="24"/>
          <w:szCs w:val="24"/>
        </w:rPr>
        <w:t xml:space="preserve"> </w:t>
      </w:r>
      <w:r w:rsidRPr="007B3183">
        <w:rPr>
          <w:rFonts w:ascii="Times New Roman" w:hAnsi="Times New Roman"/>
          <w:sz w:val="24"/>
          <w:szCs w:val="24"/>
        </w:rPr>
        <w:t>адаптации</w:t>
      </w:r>
      <w:r w:rsidR="00313A84">
        <w:rPr>
          <w:rFonts w:ascii="Times New Roman" w:hAnsi="Times New Roman"/>
          <w:sz w:val="24"/>
          <w:szCs w:val="24"/>
        </w:rPr>
        <w:t xml:space="preserve"> </w:t>
      </w:r>
      <w:r w:rsidRPr="007B3183">
        <w:rPr>
          <w:rFonts w:ascii="Times New Roman" w:hAnsi="Times New Roman"/>
          <w:sz w:val="24"/>
          <w:szCs w:val="24"/>
        </w:rPr>
        <w:t>воспитанников</w:t>
      </w:r>
      <w:r w:rsidR="00313A84">
        <w:rPr>
          <w:rFonts w:ascii="Times New Roman" w:hAnsi="Times New Roman"/>
          <w:sz w:val="24"/>
          <w:szCs w:val="24"/>
        </w:rPr>
        <w:t xml:space="preserve"> </w:t>
      </w:r>
      <w:r w:rsidRPr="007B3183">
        <w:rPr>
          <w:rFonts w:ascii="Times New Roman" w:hAnsi="Times New Roman"/>
          <w:sz w:val="24"/>
          <w:szCs w:val="24"/>
        </w:rPr>
        <w:t>к</w:t>
      </w:r>
      <w:r w:rsidR="00313A84">
        <w:rPr>
          <w:rFonts w:ascii="Times New Roman" w:hAnsi="Times New Roman"/>
          <w:sz w:val="24"/>
          <w:szCs w:val="24"/>
        </w:rPr>
        <w:t xml:space="preserve"> </w:t>
      </w:r>
      <w:r w:rsidRPr="007B3183">
        <w:rPr>
          <w:rFonts w:ascii="Times New Roman" w:hAnsi="Times New Roman"/>
          <w:sz w:val="24"/>
          <w:szCs w:val="24"/>
        </w:rPr>
        <w:t>обучению</w:t>
      </w:r>
      <w:r w:rsidR="00313A84">
        <w:rPr>
          <w:rFonts w:ascii="Times New Roman" w:hAnsi="Times New Roman"/>
          <w:sz w:val="24"/>
          <w:szCs w:val="24"/>
        </w:rPr>
        <w:t xml:space="preserve"> </w:t>
      </w:r>
      <w:r w:rsidRPr="007B3183">
        <w:rPr>
          <w:rFonts w:ascii="Times New Roman" w:hAnsi="Times New Roman"/>
          <w:sz w:val="24"/>
          <w:szCs w:val="24"/>
        </w:rPr>
        <w:t>в</w:t>
      </w:r>
      <w:r w:rsidR="00313A84">
        <w:rPr>
          <w:rFonts w:ascii="Times New Roman" w:hAnsi="Times New Roman"/>
          <w:sz w:val="24"/>
          <w:szCs w:val="24"/>
        </w:rPr>
        <w:t xml:space="preserve"> </w:t>
      </w:r>
      <w:r w:rsidRPr="007B3183">
        <w:rPr>
          <w:rFonts w:ascii="Times New Roman" w:hAnsi="Times New Roman"/>
          <w:sz w:val="24"/>
          <w:szCs w:val="24"/>
        </w:rPr>
        <w:t>школе,</w:t>
      </w:r>
      <w:r w:rsidR="00313A84">
        <w:rPr>
          <w:rFonts w:ascii="Times New Roman" w:hAnsi="Times New Roman"/>
          <w:sz w:val="24"/>
          <w:szCs w:val="24"/>
        </w:rPr>
        <w:t xml:space="preserve"> </w:t>
      </w:r>
      <w:r w:rsidRPr="007B3183">
        <w:rPr>
          <w:rFonts w:ascii="Times New Roman" w:hAnsi="Times New Roman"/>
          <w:sz w:val="24"/>
          <w:szCs w:val="24"/>
        </w:rPr>
        <w:t>мы</w:t>
      </w:r>
      <w:r w:rsidR="00313A84">
        <w:rPr>
          <w:rFonts w:ascii="Times New Roman" w:hAnsi="Times New Roman"/>
          <w:sz w:val="24"/>
          <w:szCs w:val="24"/>
        </w:rPr>
        <w:t xml:space="preserve"> </w:t>
      </w:r>
      <w:r w:rsidRPr="007B3183">
        <w:rPr>
          <w:rFonts w:ascii="Times New Roman" w:hAnsi="Times New Roman"/>
          <w:sz w:val="24"/>
          <w:szCs w:val="24"/>
        </w:rPr>
        <w:t>уделяем</w:t>
      </w:r>
      <w:r w:rsidR="00313A84">
        <w:rPr>
          <w:rFonts w:ascii="Times New Roman" w:hAnsi="Times New Roman"/>
          <w:sz w:val="24"/>
          <w:szCs w:val="24"/>
        </w:rPr>
        <w:t xml:space="preserve"> </w:t>
      </w:r>
      <w:r w:rsidRPr="007B3183">
        <w:rPr>
          <w:rFonts w:ascii="Times New Roman" w:hAnsi="Times New Roman"/>
          <w:sz w:val="24"/>
          <w:szCs w:val="24"/>
        </w:rPr>
        <w:t>большое</w:t>
      </w:r>
      <w:r w:rsidR="00313A84">
        <w:rPr>
          <w:rFonts w:ascii="Times New Roman" w:hAnsi="Times New Roman"/>
          <w:sz w:val="24"/>
          <w:szCs w:val="24"/>
        </w:rPr>
        <w:t xml:space="preserve"> </w:t>
      </w:r>
      <w:r w:rsidRPr="007B3183">
        <w:rPr>
          <w:rFonts w:ascii="Times New Roman" w:hAnsi="Times New Roman"/>
          <w:sz w:val="24"/>
          <w:szCs w:val="24"/>
        </w:rPr>
        <w:t>внимание</w:t>
      </w:r>
      <w:r w:rsidR="00313A84">
        <w:rPr>
          <w:rFonts w:ascii="Times New Roman" w:hAnsi="Times New Roman"/>
          <w:sz w:val="24"/>
          <w:szCs w:val="24"/>
        </w:rPr>
        <w:t xml:space="preserve"> </w:t>
      </w:r>
      <w:r w:rsidRPr="007B3183">
        <w:rPr>
          <w:rFonts w:ascii="Times New Roman" w:hAnsi="Times New Roman"/>
          <w:sz w:val="24"/>
          <w:szCs w:val="24"/>
        </w:rPr>
        <w:t>познавательно-речевому,</w:t>
      </w:r>
      <w:r w:rsidR="00313A84">
        <w:rPr>
          <w:rFonts w:ascii="Times New Roman" w:hAnsi="Times New Roman"/>
          <w:sz w:val="24"/>
          <w:szCs w:val="24"/>
        </w:rPr>
        <w:t xml:space="preserve"> </w:t>
      </w:r>
      <w:r w:rsidRPr="007B3183">
        <w:rPr>
          <w:rFonts w:ascii="Times New Roman" w:hAnsi="Times New Roman"/>
          <w:sz w:val="24"/>
          <w:szCs w:val="24"/>
        </w:rPr>
        <w:t>физическому</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духовно-нравственному</w:t>
      </w:r>
      <w:r w:rsidR="00313A84">
        <w:rPr>
          <w:rFonts w:ascii="Times New Roman" w:hAnsi="Times New Roman"/>
          <w:sz w:val="24"/>
          <w:szCs w:val="24"/>
        </w:rPr>
        <w:t xml:space="preserve"> </w:t>
      </w:r>
      <w:r w:rsidRPr="007B3183">
        <w:rPr>
          <w:rFonts w:ascii="Times New Roman" w:hAnsi="Times New Roman"/>
          <w:sz w:val="24"/>
          <w:szCs w:val="24"/>
        </w:rPr>
        <w:t>циклу,</w:t>
      </w:r>
      <w:r w:rsidR="00313A84">
        <w:rPr>
          <w:rFonts w:ascii="Times New Roman" w:hAnsi="Times New Roman"/>
          <w:sz w:val="24"/>
          <w:szCs w:val="24"/>
        </w:rPr>
        <w:t xml:space="preserve"> </w:t>
      </w:r>
      <w:r w:rsidRPr="007B3183">
        <w:rPr>
          <w:rFonts w:ascii="Times New Roman" w:hAnsi="Times New Roman"/>
          <w:sz w:val="24"/>
          <w:szCs w:val="24"/>
        </w:rPr>
        <w:t>а</w:t>
      </w:r>
      <w:r w:rsidR="00313A84">
        <w:rPr>
          <w:rFonts w:ascii="Times New Roman" w:hAnsi="Times New Roman"/>
          <w:sz w:val="24"/>
          <w:szCs w:val="24"/>
        </w:rPr>
        <w:t xml:space="preserve"> </w:t>
      </w:r>
      <w:r w:rsidRPr="007B3183">
        <w:rPr>
          <w:rFonts w:ascii="Times New Roman" w:hAnsi="Times New Roman"/>
          <w:sz w:val="24"/>
          <w:szCs w:val="24"/>
        </w:rPr>
        <w:t>также</w:t>
      </w:r>
      <w:r w:rsidR="00313A84">
        <w:rPr>
          <w:rFonts w:ascii="Times New Roman" w:hAnsi="Times New Roman"/>
          <w:sz w:val="24"/>
          <w:szCs w:val="24"/>
        </w:rPr>
        <w:t xml:space="preserve"> </w:t>
      </w:r>
      <w:r w:rsidRPr="007B3183">
        <w:rPr>
          <w:rFonts w:ascii="Times New Roman" w:hAnsi="Times New Roman"/>
          <w:sz w:val="24"/>
          <w:szCs w:val="24"/>
        </w:rPr>
        <w:t>вопросам</w:t>
      </w:r>
      <w:r w:rsidR="00313A84">
        <w:rPr>
          <w:rFonts w:ascii="Times New Roman" w:hAnsi="Times New Roman"/>
          <w:sz w:val="24"/>
          <w:szCs w:val="24"/>
        </w:rPr>
        <w:t xml:space="preserve"> </w:t>
      </w:r>
      <w:r w:rsidRPr="007B3183">
        <w:rPr>
          <w:rFonts w:ascii="Times New Roman" w:hAnsi="Times New Roman"/>
          <w:sz w:val="24"/>
          <w:szCs w:val="24"/>
        </w:rPr>
        <w:t>развития</w:t>
      </w:r>
      <w:r w:rsidR="00313A84">
        <w:rPr>
          <w:rFonts w:ascii="Times New Roman" w:hAnsi="Times New Roman"/>
          <w:sz w:val="24"/>
          <w:szCs w:val="24"/>
        </w:rPr>
        <w:t xml:space="preserve"> </w:t>
      </w:r>
      <w:r w:rsidRPr="007B3183">
        <w:rPr>
          <w:rFonts w:ascii="Times New Roman" w:hAnsi="Times New Roman"/>
          <w:sz w:val="24"/>
          <w:szCs w:val="24"/>
        </w:rPr>
        <w:t>самостоятельности</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самореализации</w:t>
      </w:r>
      <w:r w:rsidR="00313A84">
        <w:rPr>
          <w:rFonts w:ascii="Times New Roman" w:hAnsi="Times New Roman"/>
          <w:sz w:val="24"/>
          <w:szCs w:val="24"/>
        </w:rPr>
        <w:t xml:space="preserve"> </w:t>
      </w:r>
      <w:r w:rsidRPr="007B3183">
        <w:rPr>
          <w:rFonts w:ascii="Times New Roman" w:hAnsi="Times New Roman"/>
          <w:sz w:val="24"/>
          <w:szCs w:val="24"/>
        </w:rPr>
        <w:t>воспитанников,</w:t>
      </w:r>
      <w:r w:rsidR="00313A84">
        <w:rPr>
          <w:rFonts w:ascii="Times New Roman" w:hAnsi="Times New Roman"/>
          <w:sz w:val="24"/>
          <w:szCs w:val="24"/>
        </w:rPr>
        <w:t xml:space="preserve"> </w:t>
      </w:r>
      <w:r w:rsidRPr="007B3183">
        <w:rPr>
          <w:rFonts w:ascii="Times New Roman" w:hAnsi="Times New Roman"/>
          <w:sz w:val="24"/>
          <w:szCs w:val="24"/>
        </w:rPr>
        <w:t>так</w:t>
      </w:r>
      <w:r w:rsidR="00313A84">
        <w:rPr>
          <w:rFonts w:ascii="Times New Roman" w:hAnsi="Times New Roman"/>
          <w:sz w:val="24"/>
          <w:szCs w:val="24"/>
        </w:rPr>
        <w:t xml:space="preserve"> </w:t>
      </w:r>
      <w:r w:rsidRPr="007B3183">
        <w:rPr>
          <w:rFonts w:ascii="Times New Roman" w:hAnsi="Times New Roman"/>
          <w:sz w:val="24"/>
          <w:szCs w:val="24"/>
        </w:rPr>
        <w:t>как</w:t>
      </w:r>
      <w:r w:rsidR="00313A84">
        <w:rPr>
          <w:rFonts w:ascii="Times New Roman" w:hAnsi="Times New Roman"/>
          <w:sz w:val="24"/>
          <w:szCs w:val="24"/>
        </w:rPr>
        <w:t xml:space="preserve"> </w:t>
      </w:r>
      <w:r w:rsidRPr="007B3183">
        <w:rPr>
          <w:rFonts w:ascii="Times New Roman" w:hAnsi="Times New Roman"/>
          <w:sz w:val="24"/>
          <w:szCs w:val="24"/>
        </w:rPr>
        <w:t>именно</w:t>
      </w:r>
      <w:r w:rsidR="00313A84">
        <w:rPr>
          <w:rFonts w:ascii="Times New Roman" w:hAnsi="Times New Roman"/>
          <w:sz w:val="24"/>
          <w:szCs w:val="24"/>
        </w:rPr>
        <w:t xml:space="preserve"> </w:t>
      </w:r>
      <w:r w:rsidRPr="007B3183">
        <w:rPr>
          <w:rFonts w:ascii="Times New Roman" w:hAnsi="Times New Roman"/>
          <w:sz w:val="24"/>
          <w:szCs w:val="24"/>
        </w:rPr>
        <w:t>эти</w:t>
      </w:r>
      <w:r w:rsidR="00313A84">
        <w:rPr>
          <w:rFonts w:ascii="Times New Roman" w:hAnsi="Times New Roman"/>
          <w:sz w:val="24"/>
          <w:szCs w:val="24"/>
        </w:rPr>
        <w:t xml:space="preserve"> </w:t>
      </w:r>
      <w:r w:rsidRPr="007B3183">
        <w:rPr>
          <w:rFonts w:ascii="Times New Roman" w:hAnsi="Times New Roman"/>
          <w:sz w:val="24"/>
          <w:szCs w:val="24"/>
        </w:rPr>
        <w:t>направления</w:t>
      </w:r>
      <w:r w:rsidR="00313A84">
        <w:rPr>
          <w:rFonts w:ascii="Times New Roman" w:hAnsi="Times New Roman"/>
          <w:sz w:val="24"/>
          <w:szCs w:val="24"/>
        </w:rPr>
        <w:t xml:space="preserve"> </w:t>
      </w:r>
      <w:r w:rsidRPr="007B3183">
        <w:rPr>
          <w:rFonts w:ascii="Times New Roman" w:hAnsi="Times New Roman"/>
          <w:sz w:val="24"/>
          <w:szCs w:val="24"/>
        </w:rPr>
        <w:t>являются</w:t>
      </w:r>
      <w:r w:rsidR="00313A84">
        <w:rPr>
          <w:rFonts w:ascii="Times New Roman" w:hAnsi="Times New Roman"/>
          <w:sz w:val="24"/>
          <w:szCs w:val="24"/>
        </w:rPr>
        <w:t xml:space="preserve"> </w:t>
      </w:r>
      <w:r>
        <w:rPr>
          <w:rFonts w:ascii="Times New Roman" w:hAnsi="Times New Roman"/>
          <w:sz w:val="24"/>
          <w:szCs w:val="24"/>
        </w:rPr>
        <w:t>приоритетными</w:t>
      </w:r>
      <w:r w:rsidR="00313A84">
        <w:rPr>
          <w:rFonts w:ascii="Times New Roman" w:hAnsi="Times New Roman"/>
          <w:sz w:val="24"/>
          <w:szCs w:val="24"/>
        </w:rPr>
        <w:t xml:space="preserve"> </w:t>
      </w:r>
      <w:r>
        <w:rPr>
          <w:rFonts w:ascii="Times New Roman" w:hAnsi="Times New Roman"/>
          <w:sz w:val="24"/>
          <w:szCs w:val="24"/>
        </w:rPr>
        <w:t>для</w:t>
      </w:r>
      <w:r w:rsidR="00313A84">
        <w:rPr>
          <w:rFonts w:ascii="Times New Roman" w:hAnsi="Times New Roman"/>
          <w:sz w:val="24"/>
          <w:szCs w:val="24"/>
        </w:rPr>
        <w:t xml:space="preserve"> </w:t>
      </w:r>
      <w:r>
        <w:rPr>
          <w:rFonts w:ascii="Times New Roman" w:hAnsi="Times New Roman"/>
          <w:sz w:val="24"/>
          <w:szCs w:val="24"/>
        </w:rPr>
        <w:t>этой</w:t>
      </w:r>
      <w:r w:rsidR="00313A84">
        <w:rPr>
          <w:rFonts w:ascii="Times New Roman" w:hAnsi="Times New Roman"/>
          <w:sz w:val="24"/>
          <w:szCs w:val="24"/>
        </w:rPr>
        <w:t xml:space="preserve"> </w:t>
      </w:r>
      <w:r>
        <w:rPr>
          <w:rFonts w:ascii="Times New Roman" w:hAnsi="Times New Roman"/>
          <w:sz w:val="24"/>
          <w:szCs w:val="24"/>
        </w:rPr>
        <w:t>школы.</w:t>
      </w:r>
    </w:p>
    <w:p w:rsidR="007B3183" w:rsidRDefault="007B3183" w:rsidP="007B3183">
      <w:pPr>
        <w:spacing w:after="0" w:line="240" w:lineRule="auto"/>
        <w:ind w:firstLine="709"/>
        <w:jc w:val="both"/>
        <w:rPr>
          <w:rFonts w:ascii="Times New Roman" w:hAnsi="Times New Roman"/>
          <w:sz w:val="24"/>
          <w:szCs w:val="24"/>
        </w:rPr>
      </w:pPr>
      <w:r w:rsidRPr="007B3183">
        <w:rPr>
          <w:rFonts w:ascii="Times New Roman" w:hAnsi="Times New Roman"/>
          <w:sz w:val="24"/>
          <w:szCs w:val="24"/>
        </w:rPr>
        <w:t>В</w:t>
      </w:r>
      <w:r w:rsidR="00313A84">
        <w:rPr>
          <w:rFonts w:ascii="Times New Roman" w:hAnsi="Times New Roman"/>
          <w:sz w:val="24"/>
          <w:szCs w:val="24"/>
        </w:rPr>
        <w:t xml:space="preserve"> </w:t>
      </w:r>
      <w:r w:rsidRPr="007B3183">
        <w:rPr>
          <w:rFonts w:ascii="Times New Roman" w:hAnsi="Times New Roman"/>
          <w:sz w:val="24"/>
          <w:szCs w:val="24"/>
        </w:rPr>
        <w:t>последние</w:t>
      </w:r>
      <w:r w:rsidR="00313A84">
        <w:rPr>
          <w:rFonts w:ascii="Times New Roman" w:hAnsi="Times New Roman"/>
          <w:sz w:val="24"/>
          <w:szCs w:val="24"/>
        </w:rPr>
        <w:t xml:space="preserve"> </w:t>
      </w:r>
      <w:r w:rsidRPr="007B3183">
        <w:rPr>
          <w:rFonts w:ascii="Times New Roman" w:hAnsi="Times New Roman"/>
          <w:sz w:val="24"/>
          <w:szCs w:val="24"/>
        </w:rPr>
        <w:t>годы</w:t>
      </w:r>
      <w:r w:rsidR="00313A84">
        <w:rPr>
          <w:rFonts w:ascii="Times New Roman" w:hAnsi="Times New Roman"/>
          <w:sz w:val="24"/>
          <w:szCs w:val="24"/>
        </w:rPr>
        <w:t xml:space="preserve"> </w:t>
      </w:r>
      <w:r w:rsidRPr="007B3183">
        <w:rPr>
          <w:rFonts w:ascii="Times New Roman" w:hAnsi="Times New Roman"/>
          <w:sz w:val="24"/>
          <w:szCs w:val="24"/>
        </w:rPr>
        <w:t>увеличилось</w:t>
      </w:r>
      <w:r w:rsidR="00313A84">
        <w:rPr>
          <w:rFonts w:ascii="Times New Roman" w:hAnsi="Times New Roman"/>
          <w:sz w:val="24"/>
          <w:szCs w:val="24"/>
        </w:rPr>
        <w:t xml:space="preserve"> </w:t>
      </w:r>
      <w:r w:rsidRPr="007B3183">
        <w:rPr>
          <w:rFonts w:ascii="Times New Roman" w:hAnsi="Times New Roman"/>
          <w:sz w:val="24"/>
          <w:szCs w:val="24"/>
        </w:rPr>
        <w:t>количество</w:t>
      </w:r>
      <w:r w:rsidR="00313A84">
        <w:rPr>
          <w:rFonts w:ascii="Times New Roman" w:hAnsi="Times New Roman"/>
          <w:sz w:val="24"/>
          <w:szCs w:val="24"/>
        </w:rPr>
        <w:t xml:space="preserve"> </w:t>
      </w:r>
      <w:r w:rsidRPr="007B3183">
        <w:rPr>
          <w:rFonts w:ascii="Times New Roman" w:hAnsi="Times New Roman"/>
          <w:sz w:val="24"/>
          <w:szCs w:val="24"/>
        </w:rPr>
        <w:t>детей</w:t>
      </w:r>
      <w:r w:rsidR="00313A84">
        <w:rPr>
          <w:rFonts w:ascii="Times New Roman" w:hAnsi="Times New Roman"/>
          <w:sz w:val="24"/>
          <w:szCs w:val="24"/>
        </w:rPr>
        <w:t xml:space="preserve"> </w:t>
      </w:r>
      <w:r w:rsidRPr="007B3183">
        <w:rPr>
          <w:rFonts w:ascii="Times New Roman" w:hAnsi="Times New Roman"/>
          <w:sz w:val="24"/>
          <w:szCs w:val="24"/>
        </w:rPr>
        <w:t>с</w:t>
      </w:r>
      <w:r w:rsidR="00313A84">
        <w:rPr>
          <w:rFonts w:ascii="Times New Roman" w:hAnsi="Times New Roman"/>
          <w:sz w:val="24"/>
          <w:szCs w:val="24"/>
        </w:rPr>
        <w:t xml:space="preserve"> </w:t>
      </w:r>
      <w:r w:rsidRPr="007B3183">
        <w:rPr>
          <w:rFonts w:ascii="Times New Roman" w:hAnsi="Times New Roman"/>
          <w:sz w:val="24"/>
          <w:szCs w:val="24"/>
        </w:rPr>
        <w:t>нарушениями</w:t>
      </w:r>
      <w:r w:rsidR="00313A84">
        <w:rPr>
          <w:rFonts w:ascii="Times New Roman" w:hAnsi="Times New Roman"/>
          <w:sz w:val="24"/>
          <w:szCs w:val="24"/>
        </w:rPr>
        <w:t xml:space="preserve"> </w:t>
      </w:r>
      <w:r w:rsidRPr="007B3183">
        <w:rPr>
          <w:rFonts w:ascii="Times New Roman" w:hAnsi="Times New Roman"/>
          <w:sz w:val="24"/>
          <w:szCs w:val="24"/>
        </w:rPr>
        <w:t>речи,</w:t>
      </w:r>
      <w:r w:rsidR="00313A84">
        <w:rPr>
          <w:rFonts w:ascii="Times New Roman" w:hAnsi="Times New Roman"/>
          <w:sz w:val="24"/>
          <w:szCs w:val="24"/>
        </w:rPr>
        <w:t xml:space="preserve"> </w:t>
      </w:r>
      <w:r w:rsidRPr="007B3183">
        <w:rPr>
          <w:rFonts w:ascii="Times New Roman" w:hAnsi="Times New Roman"/>
          <w:sz w:val="24"/>
          <w:szCs w:val="24"/>
        </w:rPr>
        <w:t>здоровья</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поведения</w:t>
      </w:r>
      <w:r w:rsidR="00313A84">
        <w:rPr>
          <w:rFonts w:ascii="Times New Roman" w:hAnsi="Times New Roman"/>
          <w:sz w:val="24"/>
          <w:szCs w:val="24"/>
        </w:rPr>
        <w:t xml:space="preserve"> </w:t>
      </w:r>
      <w:r w:rsidRPr="007B3183">
        <w:rPr>
          <w:rFonts w:ascii="Times New Roman" w:hAnsi="Times New Roman"/>
          <w:sz w:val="24"/>
          <w:szCs w:val="24"/>
        </w:rPr>
        <w:t>воспитанников.</w:t>
      </w:r>
      <w:r w:rsidR="00313A84">
        <w:rPr>
          <w:rFonts w:ascii="Times New Roman" w:hAnsi="Times New Roman"/>
          <w:sz w:val="24"/>
          <w:szCs w:val="24"/>
        </w:rPr>
        <w:t xml:space="preserve"> </w:t>
      </w:r>
      <w:r w:rsidRPr="007B3183">
        <w:rPr>
          <w:rFonts w:ascii="Times New Roman" w:hAnsi="Times New Roman"/>
          <w:sz w:val="24"/>
          <w:szCs w:val="24"/>
        </w:rPr>
        <w:t>Для</w:t>
      </w:r>
      <w:r w:rsidR="00313A84">
        <w:rPr>
          <w:rFonts w:ascii="Times New Roman" w:hAnsi="Times New Roman"/>
          <w:sz w:val="24"/>
          <w:szCs w:val="24"/>
        </w:rPr>
        <w:t xml:space="preserve"> </w:t>
      </w:r>
      <w:r w:rsidRPr="007B3183">
        <w:rPr>
          <w:rFonts w:ascii="Times New Roman" w:hAnsi="Times New Roman"/>
          <w:sz w:val="24"/>
          <w:szCs w:val="24"/>
        </w:rPr>
        <w:t>улучшения</w:t>
      </w:r>
      <w:r w:rsidR="00313A84">
        <w:rPr>
          <w:rFonts w:ascii="Times New Roman" w:hAnsi="Times New Roman"/>
          <w:sz w:val="24"/>
          <w:szCs w:val="24"/>
        </w:rPr>
        <w:t xml:space="preserve"> </w:t>
      </w:r>
      <w:r w:rsidRPr="007B3183">
        <w:rPr>
          <w:rFonts w:ascii="Times New Roman" w:hAnsi="Times New Roman"/>
          <w:sz w:val="24"/>
          <w:szCs w:val="24"/>
        </w:rPr>
        <w:t>работы</w:t>
      </w:r>
      <w:r w:rsidR="00313A84">
        <w:rPr>
          <w:rFonts w:ascii="Times New Roman" w:hAnsi="Times New Roman"/>
          <w:sz w:val="24"/>
          <w:szCs w:val="24"/>
        </w:rPr>
        <w:t xml:space="preserve"> </w:t>
      </w:r>
      <w:r w:rsidRPr="007B3183">
        <w:rPr>
          <w:rFonts w:ascii="Times New Roman" w:hAnsi="Times New Roman"/>
          <w:sz w:val="24"/>
          <w:szCs w:val="24"/>
        </w:rPr>
        <w:t>в</w:t>
      </w:r>
      <w:r w:rsidR="00313A84">
        <w:rPr>
          <w:rFonts w:ascii="Times New Roman" w:hAnsi="Times New Roman"/>
          <w:sz w:val="24"/>
          <w:szCs w:val="24"/>
        </w:rPr>
        <w:t xml:space="preserve"> </w:t>
      </w:r>
      <w:r w:rsidRPr="007B3183">
        <w:rPr>
          <w:rFonts w:ascii="Times New Roman" w:hAnsi="Times New Roman"/>
          <w:sz w:val="24"/>
          <w:szCs w:val="24"/>
        </w:rPr>
        <w:t>данном</w:t>
      </w:r>
      <w:r w:rsidR="00313A84">
        <w:rPr>
          <w:rFonts w:ascii="Times New Roman" w:hAnsi="Times New Roman"/>
          <w:sz w:val="24"/>
          <w:szCs w:val="24"/>
        </w:rPr>
        <w:t xml:space="preserve"> </w:t>
      </w:r>
      <w:r w:rsidRPr="007B3183">
        <w:rPr>
          <w:rFonts w:ascii="Times New Roman" w:hAnsi="Times New Roman"/>
          <w:sz w:val="24"/>
          <w:szCs w:val="24"/>
        </w:rPr>
        <w:t>направлении</w:t>
      </w:r>
      <w:r w:rsidR="00313A84">
        <w:rPr>
          <w:rFonts w:ascii="Times New Roman" w:hAnsi="Times New Roman"/>
          <w:sz w:val="24"/>
          <w:szCs w:val="24"/>
        </w:rPr>
        <w:t xml:space="preserve"> </w:t>
      </w:r>
      <w:r w:rsidRPr="007B3183">
        <w:rPr>
          <w:rFonts w:ascii="Times New Roman" w:hAnsi="Times New Roman"/>
          <w:sz w:val="24"/>
          <w:szCs w:val="24"/>
        </w:rPr>
        <w:t>в</w:t>
      </w:r>
      <w:r w:rsidR="00313A84">
        <w:rPr>
          <w:rFonts w:ascii="Times New Roman" w:hAnsi="Times New Roman"/>
          <w:sz w:val="24"/>
          <w:szCs w:val="24"/>
        </w:rPr>
        <w:t xml:space="preserve"> </w:t>
      </w:r>
      <w:r w:rsidRPr="007B3183">
        <w:rPr>
          <w:rFonts w:ascii="Times New Roman" w:hAnsi="Times New Roman"/>
          <w:sz w:val="24"/>
          <w:szCs w:val="24"/>
        </w:rPr>
        <w:t>детском</w:t>
      </w:r>
      <w:r w:rsidR="00313A84">
        <w:rPr>
          <w:rFonts w:ascii="Times New Roman" w:hAnsi="Times New Roman"/>
          <w:sz w:val="24"/>
          <w:szCs w:val="24"/>
        </w:rPr>
        <w:t xml:space="preserve"> </w:t>
      </w:r>
      <w:r w:rsidRPr="007B3183">
        <w:rPr>
          <w:rFonts w:ascii="Times New Roman" w:hAnsi="Times New Roman"/>
          <w:sz w:val="24"/>
          <w:szCs w:val="24"/>
        </w:rPr>
        <w:t>саду</w:t>
      </w:r>
      <w:r w:rsidR="00313A84">
        <w:rPr>
          <w:rFonts w:ascii="Times New Roman" w:hAnsi="Times New Roman"/>
          <w:sz w:val="24"/>
          <w:szCs w:val="24"/>
        </w:rPr>
        <w:t xml:space="preserve"> </w:t>
      </w:r>
      <w:r w:rsidRPr="007B3183">
        <w:rPr>
          <w:rFonts w:ascii="Times New Roman" w:hAnsi="Times New Roman"/>
          <w:sz w:val="24"/>
          <w:szCs w:val="24"/>
        </w:rPr>
        <w:t>с</w:t>
      </w:r>
      <w:r w:rsidR="00313A84">
        <w:rPr>
          <w:rFonts w:ascii="Times New Roman" w:hAnsi="Times New Roman"/>
          <w:sz w:val="24"/>
          <w:szCs w:val="24"/>
        </w:rPr>
        <w:t xml:space="preserve"> </w:t>
      </w:r>
      <w:r w:rsidR="000D26A7">
        <w:rPr>
          <w:rFonts w:ascii="Times New Roman" w:hAnsi="Times New Roman"/>
          <w:sz w:val="24"/>
          <w:szCs w:val="24"/>
        </w:rPr>
        <w:t>2010</w:t>
      </w:r>
      <w:r w:rsidR="00313A84">
        <w:rPr>
          <w:rFonts w:ascii="Times New Roman" w:hAnsi="Times New Roman"/>
          <w:sz w:val="24"/>
          <w:szCs w:val="24"/>
        </w:rPr>
        <w:t xml:space="preserve"> </w:t>
      </w:r>
      <w:r w:rsidRPr="007B3183">
        <w:rPr>
          <w:rFonts w:ascii="Times New Roman" w:hAnsi="Times New Roman"/>
          <w:sz w:val="24"/>
          <w:szCs w:val="24"/>
        </w:rPr>
        <w:t>года</w:t>
      </w:r>
      <w:r w:rsidR="00313A84">
        <w:rPr>
          <w:rFonts w:ascii="Times New Roman" w:hAnsi="Times New Roman"/>
          <w:sz w:val="24"/>
          <w:szCs w:val="24"/>
        </w:rPr>
        <w:t xml:space="preserve"> </w:t>
      </w:r>
      <w:r w:rsidRPr="007B3183">
        <w:rPr>
          <w:rFonts w:ascii="Times New Roman" w:hAnsi="Times New Roman"/>
          <w:sz w:val="24"/>
          <w:szCs w:val="24"/>
        </w:rPr>
        <w:t>осуществляет</w:t>
      </w:r>
      <w:r w:rsidR="00313A84">
        <w:rPr>
          <w:rFonts w:ascii="Times New Roman" w:hAnsi="Times New Roman"/>
          <w:sz w:val="24"/>
          <w:szCs w:val="24"/>
        </w:rPr>
        <w:t xml:space="preserve"> </w:t>
      </w:r>
      <w:r w:rsidRPr="007B3183">
        <w:rPr>
          <w:rFonts w:ascii="Times New Roman" w:hAnsi="Times New Roman"/>
          <w:sz w:val="24"/>
          <w:szCs w:val="24"/>
        </w:rPr>
        <w:t>свою</w:t>
      </w:r>
      <w:r w:rsidR="00313A84">
        <w:rPr>
          <w:rFonts w:ascii="Times New Roman" w:hAnsi="Times New Roman"/>
          <w:sz w:val="24"/>
          <w:szCs w:val="24"/>
        </w:rPr>
        <w:t xml:space="preserve"> </w:t>
      </w:r>
      <w:r w:rsidRPr="000D26A7">
        <w:rPr>
          <w:rFonts w:ascii="Times New Roman" w:hAnsi="Times New Roman"/>
          <w:sz w:val="24"/>
          <w:szCs w:val="24"/>
        </w:rPr>
        <w:t>деятельность</w:t>
      </w:r>
      <w:r w:rsidR="00313A84" w:rsidRPr="000D26A7">
        <w:rPr>
          <w:rFonts w:ascii="Times New Roman" w:hAnsi="Times New Roman"/>
          <w:sz w:val="24"/>
          <w:szCs w:val="24"/>
        </w:rPr>
        <w:t xml:space="preserve"> </w:t>
      </w:r>
      <w:proofErr w:type="spellStart"/>
      <w:r w:rsidRPr="000D26A7">
        <w:rPr>
          <w:rFonts w:ascii="Times New Roman" w:hAnsi="Times New Roman"/>
          <w:sz w:val="24"/>
          <w:szCs w:val="24"/>
        </w:rPr>
        <w:t>ПМПк</w:t>
      </w:r>
      <w:proofErr w:type="spellEnd"/>
      <w:r w:rsidR="00313A84" w:rsidRPr="000D26A7">
        <w:rPr>
          <w:rFonts w:ascii="Times New Roman" w:hAnsi="Times New Roman"/>
          <w:sz w:val="24"/>
          <w:szCs w:val="24"/>
        </w:rPr>
        <w:t xml:space="preserve"> </w:t>
      </w:r>
      <w:r w:rsidRPr="000D26A7">
        <w:rPr>
          <w:rFonts w:ascii="Times New Roman" w:hAnsi="Times New Roman"/>
          <w:sz w:val="24"/>
          <w:szCs w:val="24"/>
        </w:rPr>
        <w:t>(</w:t>
      </w:r>
      <w:proofErr w:type="spellStart"/>
      <w:r w:rsidRPr="000D26A7">
        <w:rPr>
          <w:rFonts w:ascii="Times New Roman" w:hAnsi="Times New Roman"/>
          <w:sz w:val="24"/>
          <w:szCs w:val="24"/>
        </w:rPr>
        <w:t>психолого-медико-педагогический</w:t>
      </w:r>
      <w:proofErr w:type="spellEnd"/>
      <w:r w:rsidR="00313A84" w:rsidRPr="000D26A7">
        <w:rPr>
          <w:rFonts w:ascii="Times New Roman" w:hAnsi="Times New Roman"/>
          <w:sz w:val="24"/>
          <w:szCs w:val="24"/>
        </w:rPr>
        <w:t xml:space="preserve"> </w:t>
      </w:r>
      <w:r w:rsidRPr="000D26A7">
        <w:rPr>
          <w:rFonts w:ascii="Times New Roman" w:hAnsi="Times New Roman"/>
          <w:sz w:val="24"/>
          <w:szCs w:val="24"/>
        </w:rPr>
        <w:t>консилиум).</w:t>
      </w:r>
      <w:r w:rsidR="00313A84" w:rsidRPr="000D26A7">
        <w:rPr>
          <w:rFonts w:ascii="Times New Roman" w:hAnsi="Times New Roman"/>
          <w:sz w:val="24"/>
          <w:szCs w:val="24"/>
        </w:rPr>
        <w:t xml:space="preserve"> </w:t>
      </w:r>
      <w:r w:rsidRPr="000D26A7">
        <w:rPr>
          <w:rFonts w:ascii="Times New Roman" w:hAnsi="Times New Roman"/>
          <w:sz w:val="24"/>
          <w:szCs w:val="24"/>
        </w:rPr>
        <w:t>По</w:t>
      </w:r>
      <w:r w:rsidR="00313A84" w:rsidRPr="000D26A7">
        <w:rPr>
          <w:rFonts w:ascii="Times New Roman" w:hAnsi="Times New Roman"/>
          <w:sz w:val="24"/>
          <w:szCs w:val="24"/>
        </w:rPr>
        <w:t xml:space="preserve"> </w:t>
      </w:r>
      <w:r w:rsidRPr="000D26A7">
        <w:rPr>
          <w:rFonts w:ascii="Times New Roman" w:hAnsi="Times New Roman"/>
          <w:sz w:val="24"/>
          <w:szCs w:val="24"/>
        </w:rPr>
        <w:t>запросам</w:t>
      </w:r>
      <w:r w:rsidR="00313A84" w:rsidRPr="000D26A7">
        <w:rPr>
          <w:rFonts w:ascii="Times New Roman" w:hAnsi="Times New Roman"/>
          <w:sz w:val="24"/>
          <w:szCs w:val="24"/>
        </w:rPr>
        <w:t xml:space="preserve"> </w:t>
      </w:r>
      <w:r w:rsidRPr="000D26A7">
        <w:rPr>
          <w:rFonts w:ascii="Times New Roman" w:hAnsi="Times New Roman"/>
          <w:sz w:val="24"/>
          <w:szCs w:val="24"/>
        </w:rPr>
        <w:t>родителей,</w:t>
      </w:r>
      <w:r w:rsidR="00313A84" w:rsidRPr="000D26A7">
        <w:rPr>
          <w:rFonts w:ascii="Times New Roman" w:hAnsi="Times New Roman"/>
          <w:sz w:val="24"/>
          <w:szCs w:val="24"/>
        </w:rPr>
        <w:t xml:space="preserve"> </w:t>
      </w:r>
      <w:r w:rsidRPr="000D26A7">
        <w:rPr>
          <w:rFonts w:ascii="Times New Roman" w:hAnsi="Times New Roman"/>
          <w:sz w:val="24"/>
          <w:szCs w:val="24"/>
        </w:rPr>
        <w:t>воспита</w:t>
      </w:r>
      <w:r w:rsidRPr="007B3183">
        <w:rPr>
          <w:rFonts w:ascii="Times New Roman" w:hAnsi="Times New Roman"/>
          <w:sz w:val="24"/>
          <w:szCs w:val="24"/>
        </w:rPr>
        <w:t>телей</w:t>
      </w:r>
      <w:r w:rsidR="00313A84">
        <w:rPr>
          <w:rFonts w:ascii="Times New Roman" w:hAnsi="Times New Roman"/>
          <w:sz w:val="24"/>
          <w:szCs w:val="24"/>
        </w:rPr>
        <w:t xml:space="preserve"> </w:t>
      </w:r>
      <w:r w:rsidRPr="007B3183">
        <w:rPr>
          <w:rFonts w:ascii="Times New Roman" w:hAnsi="Times New Roman"/>
          <w:sz w:val="24"/>
          <w:szCs w:val="24"/>
        </w:rPr>
        <w:t>специалистами</w:t>
      </w:r>
      <w:r w:rsidR="00313A84">
        <w:rPr>
          <w:rFonts w:ascii="Times New Roman" w:hAnsi="Times New Roman"/>
          <w:sz w:val="24"/>
          <w:szCs w:val="24"/>
        </w:rPr>
        <w:t xml:space="preserve"> </w:t>
      </w:r>
      <w:r w:rsidRPr="007B3183">
        <w:rPr>
          <w:rFonts w:ascii="Times New Roman" w:hAnsi="Times New Roman"/>
          <w:sz w:val="24"/>
          <w:szCs w:val="24"/>
        </w:rPr>
        <w:t>ДОУ</w:t>
      </w:r>
      <w:r w:rsidR="00313A84">
        <w:rPr>
          <w:rFonts w:ascii="Times New Roman" w:hAnsi="Times New Roman"/>
          <w:sz w:val="24"/>
          <w:szCs w:val="24"/>
        </w:rPr>
        <w:t xml:space="preserve"> </w:t>
      </w:r>
      <w:r w:rsidRPr="007B3183">
        <w:rPr>
          <w:rFonts w:ascii="Times New Roman" w:hAnsi="Times New Roman"/>
          <w:sz w:val="24"/>
          <w:szCs w:val="24"/>
        </w:rPr>
        <w:t>разрабатываются</w:t>
      </w:r>
      <w:r w:rsidR="00313A84">
        <w:rPr>
          <w:rFonts w:ascii="Times New Roman" w:hAnsi="Times New Roman"/>
          <w:sz w:val="24"/>
          <w:szCs w:val="24"/>
        </w:rPr>
        <w:t xml:space="preserve"> </w:t>
      </w:r>
      <w:r w:rsidRPr="007B3183">
        <w:rPr>
          <w:rFonts w:ascii="Times New Roman" w:hAnsi="Times New Roman"/>
          <w:sz w:val="24"/>
          <w:szCs w:val="24"/>
        </w:rPr>
        <w:t>индивидуальные</w:t>
      </w:r>
      <w:r w:rsidR="00313A84">
        <w:rPr>
          <w:rFonts w:ascii="Times New Roman" w:hAnsi="Times New Roman"/>
          <w:sz w:val="24"/>
          <w:szCs w:val="24"/>
        </w:rPr>
        <w:t xml:space="preserve"> </w:t>
      </w:r>
      <w:r w:rsidRPr="007B3183">
        <w:rPr>
          <w:rFonts w:ascii="Times New Roman" w:hAnsi="Times New Roman"/>
          <w:sz w:val="24"/>
          <w:szCs w:val="24"/>
        </w:rPr>
        <w:t>образовательные</w:t>
      </w:r>
      <w:r w:rsidR="00313A84">
        <w:rPr>
          <w:rFonts w:ascii="Times New Roman" w:hAnsi="Times New Roman"/>
          <w:sz w:val="24"/>
          <w:szCs w:val="24"/>
        </w:rPr>
        <w:t xml:space="preserve"> </w:t>
      </w:r>
      <w:r w:rsidRPr="007B3183">
        <w:rPr>
          <w:rFonts w:ascii="Times New Roman" w:hAnsi="Times New Roman"/>
          <w:sz w:val="24"/>
          <w:szCs w:val="24"/>
        </w:rPr>
        <w:t>маршруты</w:t>
      </w:r>
      <w:r w:rsidR="00313A84">
        <w:rPr>
          <w:rFonts w:ascii="Times New Roman" w:hAnsi="Times New Roman"/>
          <w:sz w:val="24"/>
          <w:szCs w:val="24"/>
        </w:rPr>
        <w:t xml:space="preserve"> </w:t>
      </w:r>
      <w:r w:rsidRPr="007B3183">
        <w:rPr>
          <w:rFonts w:ascii="Times New Roman" w:hAnsi="Times New Roman"/>
          <w:sz w:val="24"/>
          <w:szCs w:val="24"/>
        </w:rPr>
        <w:t>по</w:t>
      </w:r>
      <w:r w:rsidR="00313A84">
        <w:rPr>
          <w:rFonts w:ascii="Times New Roman" w:hAnsi="Times New Roman"/>
          <w:sz w:val="24"/>
          <w:szCs w:val="24"/>
        </w:rPr>
        <w:t xml:space="preserve"> </w:t>
      </w:r>
      <w:r w:rsidRPr="007B3183">
        <w:rPr>
          <w:rFonts w:ascii="Times New Roman" w:hAnsi="Times New Roman"/>
          <w:sz w:val="24"/>
          <w:szCs w:val="24"/>
        </w:rPr>
        <w:t>коррекции</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профилактике</w:t>
      </w:r>
      <w:r w:rsidR="00313A84">
        <w:rPr>
          <w:rFonts w:ascii="Times New Roman" w:hAnsi="Times New Roman"/>
          <w:sz w:val="24"/>
          <w:szCs w:val="24"/>
        </w:rPr>
        <w:t xml:space="preserve"> </w:t>
      </w:r>
      <w:r w:rsidRPr="007B3183">
        <w:rPr>
          <w:rFonts w:ascii="Times New Roman" w:hAnsi="Times New Roman"/>
          <w:sz w:val="24"/>
          <w:szCs w:val="24"/>
        </w:rPr>
        <w:t>развития</w:t>
      </w:r>
      <w:r w:rsidR="00313A84">
        <w:rPr>
          <w:rFonts w:ascii="Times New Roman" w:hAnsi="Times New Roman"/>
          <w:sz w:val="24"/>
          <w:szCs w:val="24"/>
        </w:rPr>
        <w:t xml:space="preserve"> </w:t>
      </w:r>
      <w:r w:rsidRPr="007B3183">
        <w:rPr>
          <w:rFonts w:ascii="Times New Roman" w:hAnsi="Times New Roman"/>
          <w:sz w:val="24"/>
          <w:szCs w:val="24"/>
        </w:rPr>
        <w:t>каждого</w:t>
      </w:r>
      <w:r w:rsidR="00313A84">
        <w:rPr>
          <w:rFonts w:ascii="Times New Roman" w:hAnsi="Times New Roman"/>
          <w:sz w:val="24"/>
          <w:szCs w:val="24"/>
        </w:rPr>
        <w:t xml:space="preserve"> </w:t>
      </w:r>
      <w:r w:rsidRPr="007B3183">
        <w:rPr>
          <w:rFonts w:ascii="Times New Roman" w:hAnsi="Times New Roman"/>
          <w:sz w:val="24"/>
          <w:szCs w:val="24"/>
        </w:rPr>
        <w:t>нуждающегося</w:t>
      </w:r>
      <w:r w:rsidR="00313A84">
        <w:rPr>
          <w:rFonts w:ascii="Times New Roman" w:hAnsi="Times New Roman"/>
          <w:sz w:val="24"/>
          <w:szCs w:val="24"/>
        </w:rPr>
        <w:t xml:space="preserve"> </w:t>
      </w:r>
      <w:r w:rsidRPr="007B3183">
        <w:rPr>
          <w:rFonts w:ascii="Times New Roman" w:hAnsi="Times New Roman"/>
          <w:sz w:val="24"/>
          <w:szCs w:val="24"/>
        </w:rPr>
        <w:t>ребенка.</w:t>
      </w:r>
      <w:r w:rsidR="00313A84">
        <w:rPr>
          <w:rFonts w:ascii="Times New Roman" w:hAnsi="Times New Roman"/>
          <w:sz w:val="24"/>
          <w:szCs w:val="24"/>
        </w:rPr>
        <w:t xml:space="preserve"> </w:t>
      </w:r>
    </w:p>
    <w:p w:rsidR="007B3183" w:rsidRDefault="007B3183" w:rsidP="007B3183">
      <w:pPr>
        <w:spacing w:after="0" w:line="240" w:lineRule="auto"/>
        <w:ind w:firstLine="709"/>
        <w:jc w:val="both"/>
        <w:rPr>
          <w:rFonts w:ascii="Times New Roman" w:hAnsi="Times New Roman"/>
          <w:sz w:val="24"/>
          <w:szCs w:val="24"/>
        </w:rPr>
      </w:pPr>
      <w:r w:rsidRPr="007B3183">
        <w:rPr>
          <w:rFonts w:ascii="Times New Roman" w:hAnsi="Times New Roman"/>
          <w:sz w:val="24"/>
          <w:szCs w:val="24"/>
        </w:rPr>
        <w:t>В</w:t>
      </w:r>
      <w:r w:rsidR="00313A84">
        <w:rPr>
          <w:rFonts w:ascii="Times New Roman" w:hAnsi="Times New Roman"/>
          <w:sz w:val="24"/>
          <w:szCs w:val="24"/>
        </w:rPr>
        <w:t xml:space="preserve"> </w:t>
      </w:r>
      <w:r w:rsidRPr="007B3183">
        <w:rPr>
          <w:rFonts w:ascii="Times New Roman" w:hAnsi="Times New Roman"/>
          <w:sz w:val="24"/>
          <w:szCs w:val="24"/>
        </w:rPr>
        <w:t>соответствии</w:t>
      </w:r>
      <w:r w:rsidR="00313A84">
        <w:rPr>
          <w:rFonts w:ascii="Times New Roman" w:hAnsi="Times New Roman"/>
          <w:sz w:val="24"/>
          <w:szCs w:val="24"/>
        </w:rPr>
        <w:t xml:space="preserve"> </w:t>
      </w:r>
      <w:r w:rsidRPr="007B3183">
        <w:rPr>
          <w:rFonts w:ascii="Times New Roman" w:hAnsi="Times New Roman"/>
          <w:sz w:val="24"/>
          <w:szCs w:val="24"/>
        </w:rPr>
        <w:t>с</w:t>
      </w:r>
      <w:r w:rsidR="00313A84">
        <w:rPr>
          <w:rFonts w:ascii="Times New Roman" w:hAnsi="Times New Roman"/>
          <w:sz w:val="24"/>
          <w:szCs w:val="24"/>
        </w:rPr>
        <w:t xml:space="preserve"> </w:t>
      </w:r>
      <w:r w:rsidRPr="007B3183">
        <w:rPr>
          <w:rFonts w:ascii="Times New Roman" w:hAnsi="Times New Roman"/>
          <w:sz w:val="24"/>
          <w:szCs w:val="24"/>
        </w:rPr>
        <w:t>лицензией</w:t>
      </w:r>
      <w:r w:rsidR="00313A84">
        <w:rPr>
          <w:rFonts w:ascii="Times New Roman" w:hAnsi="Times New Roman"/>
          <w:sz w:val="24"/>
          <w:szCs w:val="24"/>
        </w:rPr>
        <w:t xml:space="preserve"> </w:t>
      </w:r>
      <w:r w:rsidR="000D26A7" w:rsidRPr="007B3183">
        <w:rPr>
          <w:rFonts w:ascii="Times New Roman" w:hAnsi="Times New Roman"/>
          <w:sz w:val="24"/>
          <w:szCs w:val="24"/>
        </w:rPr>
        <w:t xml:space="preserve">№ </w:t>
      </w:r>
      <w:r w:rsidR="000D26A7">
        <w:rPr>
          <w:rFonts w:ascii="Times New Roman" w:hAnsi="Times New Roman"/>
          <w:sz w:val="24"/>
          <w:szCs w:val="24"/>
        </w:rPr>
        <w:t xml:space="preserve">8179 </w:t>
      </w:r>
      <w:r w:rsidR="000D26A7" w:rsidRPr="007B3183">
        <w:rPr>
          <w:rFonts w:ascii="Times New Roman" w:hAnsi="Times New Roman"/>
          <w:sz w:val="24"/>
          <w:szCs w:val="24"/>
        </w:rPr>
        <w:t xml:space="preserve">от </w:t>
      </w:r>
      <w:r w:rsidR="000D26A7">
        <w:rPr>
          <w:rFonts w:ascii="Times New Roman" w:hAnsi="Times New Roman"/>
          <w:sz w:val="24"/>
          <w:szCs w:val="24"/>
        </w:rPr>
        <w:t>05.08.2015</w:t>
      </w:r>
      <w:r w:rsidR="000D26A7" w:rsidRPr="007B3183">
        <w:rPr>
          <w:rFonts w:ascii="Times New Roman" w:hAnsi="Times New Roman"/>
          <w:sz w:val="24"/>
          <w:szCs w:val="24"/>
        </w:rPr>
        <w:t xml:space="preserve">г. </w:t>
      </w:r>
      <w:r w:rsidRPr="007B3183">
        <w:rPr>
          <w:rFonts w:ascii="Times New Roman" w:hAnsi="Times New Roman"/>
          <w:sz w:val="24"/>
          <w:szCs w:val="24"/>
        </w:rPr>
        <w:t>ДОУ</w:t>
      </w:r>
      <w:r w:rsidR="00313A84">
        <w:rPr>
          <w:rFonts w:ascii="Times New Roman" w:hAnsi="Times New Roman"/>
          <w:sz w:val="24"/>
          <w:szCs w:val="24"/>
        </w:rPr>
        <w:t xml:space="preserve"> </w:t>
      </w:r>
      <w:r w:rsidRPr="007B3183">
        <w:rPr>
          <w:rFonts w:ascii="Times New Roman" w:hAnsi="Times New Roman"/>
          <w:sz w:val="24"/>
          <w:szCs w:val="24"/>
        </w:rPr>
        <w:t>имеет</w:t>
      </w:r>
      <w:r w:rsidR="00313A84">
        <w:rPr>
          <w:rFonts w:ascii="Times New Roman" w:hAnsi="Times New Roman"/>
          <w:sz w:val="24"/>
          <w:szCs w:val="24"/>
        </w:rPr>
        <w:t xml:space="preserve"> </w:t>
      </w:r>
      <w:proofErr w:type="gramStart"/>
      <w:r w:rsidRPr="007B3183">
        <w:rPr>
          <w:rFonts w:ascii="Times New Roman" w:hAnsi="Times New Roman"/>
          <w:sz w:val="24"/>
          <w:szCs w:val="24"/>
        </w:rPr>
        <w:t>право</w:t>
      </w:r>
      <w:r w:rsidR="00313A84">
        <w:rPr>
          <w:rFonts w:ascii="Times New Roman" w:hAnsi="Times New Roman"/>
          <w:sz w:val="24"/>
          <w:szCs w:val="24"/>
        </w:rPr>
        <w:t xml:space="preserve"> </w:t>
      </w:r>
      <w:r w:rsidRPr="007B3183">
        <w:rPr>
          <w:rFonts w:ascii="Times New Roman" w:hAnsi="Times New Roman"/>
          <w:sz w:val="24"/>
          <w:szCs w:val="24"/>
        </w:rPr>
        <w:t>ведения</w:t>
      </w:r>
      <w:proofErr w:type="gramEnd"/>
      <w:r w:rsidR="00313A84">
        <w:rPr>
          <w:rFonts w:ascii="Times New Roman" w:hAnsi="Times New Roman"/>
          <w:sz w:val="24"/>
          <w:szCs w:val="24"/>
        </w:rPr>
        <w:t xml:space="preserve"> </w:t>
      </w:r>
      <w:r w:rsidRPr="007B3183">
        <w:rPr>
          <w:rFonts w:ascii="Times New Roman" w:hAnsi="Times New Roman"/>
          <w:sz w:val="24"/>
          <w:szCs w:val="24"/>
        </w:rPr>
        <w:t>образовательной</w:t>
      </w:r>
      <w:r w:rsidR="00313A84">
        <w:rPr>
          <w:rFonts w:ascii="Times New Roman" w:hAnsi="Times New Roman"/>
          <w:sz w:val="24"/>
          <w:szCs w:val="24"/>
        </w:rPr>
        <w:t xml:space="preserve"> </w:t>
      </w:r>
      <w:r w:rsidRPr="007B3183">
        <w:rPr>
          <w:rFonts w:ascii="Times New Roman" w:hAnsi="Times New Roman"/>
          <w:sz w:val="24"/>
          <w:szCs w:val="24"/>
        </w:rPr>
        <w:t>деятельности</w:t>
      </w:r>
      <w:r w:rsidR="00313A84">
        <w:rPr>
          <w:rFonts w:ascii="Times New Roman" w:hAnsi="Times New Roman"/>
          <w:sz w:val="24"/>
          <w:szCs w:val="24"/>
        </w:rPr>
        <w:t xml:space="preserve"> </w:t>
      </w:r>
      <w:r w:rsidRPr="007B3183">
        <w:rPr>
          <w:rFonts w:ascii="Times New Roman" w:hAnsi="Times New Roman"/>
          <w:sz w:val="24"/>
          <w:szCs w:val="24"/>
        </w:rPr>
        <w:t>по</w:t>
      </w:r>
      <w:r w:rsidR="00313A84">
        <w:rPr>
          <w:rFonts w:ascii="Times New Roman" w:hAnsi="Times New Roman"/>
          <w:sz w:val="24"/>
          <w:szCs w:val="24"/>
        </w:rPr>
        <w:t xml:space="preserve"> </w:t>
      </w:r>
      <w:r w:rsidRPr="007B3183">
        <w:rPr>
          <w:rFonts w:ascii="Times New Roman" w:hAnsi="Times New Roman"/>
          <w:sz w:val="24"/>
          <w:szCs w:val="24"/>
        </w:rPr>
        <w:t>следующим</w:t>
      </w:r>
      <w:r w:rsidR="00313A84">
        <w:rPr>
          <w:rFonts w:ascii="Times New Roman" w:hAnsi="Times New Roman"/>
          <w:sz w:val="24"/>
          <w:szCs w:val="24"/>
        </w:rPr>
        <w:t xml:space="preserve"> </w:t>
      </w:r>
      <w:r w:rsidRPr="007B3183">
        <w:rPr>
          <w:rFonts w:ascii="Times New Roman" w:hAnsi="Times New Roman"/>
          <w:sz w:val="24"/>
          <w:szCs w:val="24"/>
        </w:rPr>
        <w:t>образовательным</w:t>
      </w:r>
      <w:r w:rsidR="00313A84">
        <w:rPr>
          <w:rFonts w:ascii="Times New Roman" w:hAnsi="Times New Roman"/>
          <w:sz w:val="24"/>
          <w:szCs w:val="24"/>
        </w:rPr>
        <w:t xml:space="preserve"> </w:t>
      </w:r>
      <w:r w:rsidRPr="007B3183">
        <w:rPr>
          <w:rFonts w:ascii="Times New Roman" w:hAnsi="Times New Roman"/>
          <w:sz w:val="24"/>
          <w:szCs w:val="24"/>
        </w:rPr>
        <w:t>программам:</w:t>
      </w:r>
      <w:r w:rsidR="00313A84">
        <w:rPr>
          <w:rFonts w:ascii="Times New Roman" w:hAnsi="Times New Roman"/>
          <w:sz w:val="24"/>
          <w:szCs w:val="24"/>
        </w:rPr>
        <w:t xml:space="preserve"> </w:t>
      </w:r>
      <w:r w:rsidRPr="007B3183">
        <w:rPr>
          <w:rFonts w:ascii="Times New Roman" w:hAnsi="Times New Roman"/>
          <w:sz w:val="24"/>
          <w:szCs w:val="24"/>
        </w:rPr>
        <w:t>основная</w:t>
      </w:r>
      <w:r w:rsidR="00313A84">
        <w:rPr>
          <w:rFonts w:ascii="Times New Roman" w:hAnsi="Times New Roman"/>
          <w:sz w:val="24"/>
          <w:szCs w:val="24"/>
        </w:rPr>
        <w:t xml:space="preserve"> </w:t>
      </w:r>
      <w:r w:rsidRPr="007B3183">
        <w:rPr>
          <w:rFonts w:ascii="Times New Roman" w:hAnsi="Times New Roman"/>
          <w:sz w:val="24"/>
          <w:szCs w:val="24"/>
        </w:rPr>
        <w:t>общеобразовательная</w:t>
      </w:r>
      <w:r w:rsidR="00313A84">
        <w:rPr>
          <w:rFonts w:ascii="Times New Roman" w:hAnsi="Times New Roman"/>
          <w:sz w:val="24"/>
          <w:szCs w:val="24"/>
        </w:rPr>
        <w:t xml:space="preserve"> </w:t>
      </w:r>
      <w:r w:rsidRPr="007B3183">
        <w:rPr>
          <w:rFonts w:ascii="Times New Roman" w:hAnsi="Times New Roman"/>
          <w:sz w:val="24"/>
          <w:szCs w:val="24"/>
        </w:rPr>
        <w:t>программа</w:t>
      </w:r>
      <w:r w:rsidR="00313A84">
        <w:rPr>
          <w:rFonts w:ascii="Times New Roman" w:hAnsi="Times New Roman"/>
          <w:sz w:val="24"/>
          <w:szCs w:val="24"/>
        </w:rPr>
        <w:t xml:space="preserve"> </w:t>
      </w:r>
      <w:r w:rsidRPr="007B3183">
        <w:rPr>
          <w:rFonts w:ascii="Times New Roman" w:hAnsi="Times New Roman"/>
          <w:sz w:val="24"/>
          <w:szCs w:val="24"/>
        </w:rPr>
        <w:t>дошкольного</w:t>
      </w:r>
      <w:r w:rsidR="00313A84">
        <w:rPr>
          <w:rFonts w:ascii="Times New Roman" w:hAnsi="Times New Roman"/>
          <w:sz w:val="24"/>
          <w:szCs w:val="24"/>
        </w:rPr>
        <w:t xml:space="preserve"> </w:t>
      </w:r>
      <w:r w:rsidRPr="007B3183">
        <w:rPr>
          <w:rFonts w:ascii="Times New Roman" w:hAnsi="Times New Roman"/>
          <w:sz w:val="24"/>
          <w:szCs w:val="24"/>
        </w:rPr>
        <w:t>образования,</w:t>
      </w:r>
      <w:r w:rsidR="00313A84">
        <w:rPr>
          <w:rFonts w:ascii="Times New Roman" w:hAnsi="Times New Roman"/>
          <w:sz w:val="24"/>
          <w:szCs w:val="24"/>
        </w:rPr>
        <w:t xml:space="preserve"> </w:t>
      </w:r>
      <w:r w:rsidRPr="000D26A7">
        <w:rPr>
          <w:rFonts w:ascii="Times New Roman" w:hAnsi="Times New Roman"/>
          <w:sz w:val="24"/>
          <w:szCs w:val="24"/>
        </w:rPr>
        <w:t>дополнительные</w:t>
      </w:r>
      <w:r w:rsidR="00313A84" w:rsidRPr="000D26A7">
        <w:rPr>
          <w:rFonts w:ascii="Times New Roman" w:hAnsi="Times New Roman"/>
          <w:sz w:val="24"/>
          <w:szCs w:val="24"/>
        </w:rPr>
        <w:t xml:space="preserve"> </w:t>
      </w:r>
      <w:r w:rsidRPr="000D26A7">
        <w:rPr>
          <w:rFonts w:ascii="Times New Roman" w:hAnsi="Times New Roman"/>
          <w:sz w:val="24"/>
          <w:szCs w:val="24"/>
        </w:rPr>
        <w:t>общеобразовательные</w:t>
      </w:r>
      <w:r w:rsidR="00313A84" w:rsidRPr="000D26A7">
        <w:rPr>
          <w:rFonts w:ascii="Times New Roman" w:hAnsi="Times New Roman"/>
          <w:sz w:val="24"/>
          <w:szCs w:val="24"/>
        </w:rPr>
        <w:t xml:space="preserve"> </w:t>
      </w:r>
      <w:r w:rsidRPr="000D26A7">
        <w:rPr>
          <w:rFonts w:ascii="Times New Roman" w:hAnsi="Times New Roman"/>
          <w:sz w:val="24"/>
          <w:szCs w:val="24"/>
        </w:rPr>
        <w:t>программы</w:t>
      </w:r>
      <w:r w:rsidR="00313A84" w:rsidRPr="000D26A7">
        <w:rPr>
          <w:rFonts w:ascii="Times New Roman" w:hAnsi="Times New Roman"/>
          <w:sz w:val="24"/>
          <w:szCs w:val="24"/>
        </w:rPr>
        <w:t xml:space="preserve"> </w:t>
      </w:r>
      <w:r w:rsidRPr="000D26A7">
        <w:rPr>
          <w:rFonts w:ascii="Times New Roman" w:hAnsi="Times New Roman"/>
          <w:sz w:val="24"/>
          <w:szCs w:val="24"/>
        </w:rPr>
        <w:t>художественно-эстетической,</w:t>
      </w:r>
      <w:r w:rsidR="00313A84" w:rsidRPr="000D26A7">
        <w:rPr>
          <w:rFonts w:ascii="Times New Roman" w:hAnsi="Times New Roman"/>
          <w:sz w:val="24"/>
          <w:szCs w:val="24"/>
        </w:rPr>
        <w:t xml:space="preserve"> </w:t>
      </w:r>
      <w:r w:rsidRPr="000D26A7">
        <w:rPr>
          <w:rFonts w:ascii="Times New Roman" w:hAnsi="Times New Roman"/>
          <w:sz w:val="24"/>
          <w:szCs w:val="24"/>
        </w:rPr>
        <w:t>социально-педагогической,</w:t>
      </w:r>
      <w:r w:rsidR="00313A84" w:rsidRPr="000D26A7">
        <w:rPr>
          <w:rFonts w:ascii="Times New Roman" w:hAnsi="Times New Roman"/>
          <w:sz w:val="24"/>
          <w:szCs w:val="24"/>
        </w:rPr>
        <w:t xml:space="preserve"> </w:t>
      </w:r>
      <w:r w:rsidRPr="000D26A7">
        <w:rPr>
          <w:rFonts w:ascii="Times New Roman" w:hAnsi="Times New Roman"/>
          <w:sz w:val="24"/>
          <w:szCs w:val="24"/>
        </w:rPr>
        <w:t>физкультурно</w:t>
      </w:r>
      <w:r w:rsidR="00AF7F02">
        <w:rPr>
          <w:rFonts w:ascii="Times New Roman" w:hAnsi="Times New Roman"/>
          <w:sz w:val="24"/>
          <w:szCs w:val="24"/>
        </w:rPr>
        <w:t>-</w:t>
      </w:r>
      <w:r w:rsidRPr="000D26A7">
        <w:rPr>
          <w:rFonts w:ascii="Times New Roman" w:hAnsi="Times New Roman"/>
          <w:sz w:val="24"/>
          <w:szCs w:val="24"/>
        </w:rPr>
        <w:t>оздоровительной,</w:t>
      </w:r>
      <w:r w:rsidR="00313A84" w:rsidRPr="000D26A7">
        <w:rPr>
          <w:rFonts w:ascii="Times New Roman" w:hAnsi="Times New Roman"/>
          <w:sz w:val="24"/>
          <w:szCs w:val="24"/>
        </w:rPr>
        <w:t xml:space="preserve"> </w:t>
      </w:r>
      <w:r w:rsidRPr="000D26A7">
        <w:rPr>
          <w:rFonts w:ascii="Times New Roman" w:hAnsi="Times New Roman"/>
          <w:sz w:val="24"/>
          <w:szCs w:val="24"/>
        </w:rPr>
        <w:t>коммуникативно-речевой</w:t>
      </w:r>
      <w:r w:rsidR="00313A84" w:rsidRPr="000D26A7">
        <w:rPr>
          <w:rFonts w:ascii="Times New Roman" w:hAnsi="Times New Roman"/>
          <w:sz w:val="24"/>
          <w:szCs w:val="24"/>
        </w:rPr>
        <w:t xml:space="preserve"> </w:t>
      </w:r>
      <w:r w:rsidRPr="000D26A7">
        <w:rPr>
          <w:rFonts w:ascii="Times New Roman" w:hAnsi="Times New Roman"/>
          <w:sz w:val="24"/>
          <w:szCs w:val="24"/>
        </w:rPr>
        <w:t>направленности.</w:t>
      </w:r>
    </w:p>
    <w:p w:rsidR="00017486" w:rsidRDefault="00313A84" w:rsidP="007B318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sidR="007B3183" w:rsidRPr="007B3183">
        <w:rPr>
          <w:rFonts w:ascii="Times New Roman" w:hAnsi="Times New Roman"/>
          <w:sz w:val="24"/>
          <w:szCs w:val="24"/>
        </w:rPr>
        <w:t>Уровень</w:t>
      </w:r>
      <w:r>
        <w:rPr>
          <w:rFonts w:ascii="Times New Roman" w:hAnsi="Times New Roman"/>
          <w:sz w:val="24"/>
          <w:szCs w:val="24"/>
        </w:rPr>
        <w:t xml:space="preserve"> </w:t>
      </w:r>
      <w:r w:rsidR="007B3183" w:rsidRPr="007B3183">
        <w:rPr>
          <w:rFonts w:ascii="Times New Roman" w:hAnsi="Times New Roman"/>
          <w:sz w:val="24"/>
          <w:szCs w:val="24"/>
        </w:rPr>
        <w:t>образования</w:t>
      </w:r>
      <w:r>
        <w:rPr>
          <w:rFonts w:ascii="Times New Roman" w:hAnsi="Times New Roman"/>
          <w:sz w:val="24"/>
          <w:szCs w:val="24"/>
        </w:rPr>
        <w:t xml:space="preserve"> </w:t>
      </w:r>
      <w:r w:rsidR="007B3183" w:rsidRPr="007B3183">
        <w:rPr>
          <w:rFonts w:ascii="Times New Roman" w:hAnsi="Times New Roman"/>
          <w:sz w:val="24"/>
          <w:szCs w:val="24"/>
        </w:rPr>
        <w:t>определяется</w:t>
      </w:r>
      <w:r>
        <w:rPr>
          <w:rFonts w:ascii="Times New Roman" w:hAnsi="Times New Roman"/>
          <w:sz w:val="24"/>
          <w:szCs w:val="24"/>
        </w:rPr>
        <w:t xml:space="preserve"> </w:t>
      </w:r>
      <w:r w:rsidR="007B3183" w:rsidRPr="007B3183">
        <w:rPr>
          <w:rFonts w:ascii="Times New Roman" w:hAnsi="Times New Roman"/>
          <w:sz w:val="24"/>
          <w:szCs w:val="24"/>
        </w:rPr>
        <w:t>спецификой</w:t>
      </w:r>
      <w:r>
        <w:rPr>
          <w:rFonts w:ascii="Times New Roman" w:hAnsi="Times New Roman"/>
          <w:sz w:val="24"/>
          <w:szCs w:val="24"/>
        </w:rPr>
        <w:t xml:space="preserve"> </w:t>
      </w:r>
      <w:r w:rsidR="007B3183" w:rsidRPr="007B3183">
        <w:rPr>
          <w:rFonts w:ascii="Times New Roman" w:hAnsi="Times New Roman"/>
          <w:sz w:val="24"/>
          <w:szCs w:val="24"/>
        </w:rPr>
        <w:t>услуг,</w:t>
      </w:r>
      <w:r>
        <w:rPr>
          <w:rFonts w:ascii="Times New Roman" w:hAnsi="Times New Roman"/>
          <w:sz w:val="24"/>
          <w:szCs w:val="24"/>
        </w:rPr>
        <w:t xml:space="preserve"> </w:t>
      </w:r>
      <w:r w:rsidR="007B3183" w:rsidRPr="007B3183">
        <w:rPr>
          <w:rFonts w:ascii="Times New Roman" w:hAnsi="Times New Roman"/>
          <w:sz w:val="24"/>
          <w:szCs w:val="24"/>
        </w:rPr>
        <w:t>предоставляемых</w:t>
      </w:r>
      <w:r>
        <w:rPr>
          <w:rFonts w:ascii="Times New Roman" w:hAnsi="Times New Roman"/>
          <w:sz w:val="24"/>
          <w:szCs w:val="24"/>
        </w:rPr>
        <w:t xml:space="preserve"> </w:t>
      </w:r>
      <w:r w:rsidR="007B3183" w:rsidRPr="007B3183">
        <w:rPr>
          <w:rFonts w:ascii="Times New Roman" w:hAnsi="Times New Roman"/>
          <w:sz w:val="24"/>
          <w:szCs w:val="24"/>
        </w:rPr>
        <w:t>ДОУ</w:t>
      </w:r>
      <w:r>
        <w:rPr>
          <w:rFonts w:ascii="Times New Roman" w:hAnsi="Times New Roman"/>
          <w:sz w:val="24"/>
          <w:szCs w:val="24"/>
        </w:rPr>
        <w:t xml:space="preserve"> </w:t>
      </w:r>
      <w:r w:rsidR="007B3183" w:rsidRPr="007B3183">
        <w:rPr>
          <w:rFonts w:ascii="Times New Roman" w:hAnsi="Times New Roman"/>
          <w:sz w:val="24"/>
          <w:szCs w:val="24"/>
        </w:rPr>
        <w:t>и</w:t>
      </w:r>
      <w:r>
        <w:rPr>
          <w:rFonts w:ascii="Times New Roman" w:hAnsi="Times New Roman"/>
          <w:sz w:val="24"/>
          <w:szCs w:val="24"/>
        </w:rPr>
        <w:t xml:space="preserve"> </w:t>
      </w:r>
      <w:r w:rsidR="007B3183" w:rsidRPr="007B3183">
        <w:rPr>
          <w:rFonts w:ascii="Times New Roman" w:hAnsi="Times New Roman"/>
          <w:sz w:val="24"/>
          <w:szCs w:val="24"/>
        </w:rPr>
        <w:t>реализующихся</w:t>
      </w:r>
      <w:r>
        <w:rPr>
          <w:rFonts w:ascii="Times New Roman" w:hAnsi="Times New Roman"/>
          <w:sz w:val="24"/>
          <w:szCs w:val="24"/>
        </w:rPr>
        <w:t xml:space="preserve"> </w:t>
      </w:r>
      <w:r w:rsidR="007B3183" w:rsidRPr="007B3183">
        <w:rPr>
          <w:rFonts w:ascii="Times New Roman" w:hAnsi="Times New Roman"/>
          <w:sz w:val="24"/>
          <w:szCs w:val="24"/>
        </w:rPr>
        <w:t>в</w:t>
      </w:r>
      <w:r>
        <w:rPr>
          <w:rFonts w:ascii="Times New Roman" w:hAnsi="Times New Roman"/>
          <w:sz w:val="24"/>
          <w:szCs w:val="24"/>
        </w:rPr>
        <w:t xml:space="preserve"> </w:t>
      </w:r>
      <w:r w:rsidR="007B3183" w:rsidRPr="007B3183">
        <w:rPr>
          <w:rFonts w:ascii="Times New Roman" w:hAnsi="Times New Roman"/>
          <w:sz w:val="24"/>
          <w:szCs w:val="24"/>
        </w:rPr>
        <w:t>соответствии</w:t>
      </w:r>
      <w:r>
        <w:rPr>
          <w:rFonts w:ascii="Times New Roman" w:hAnsi="Times New Roman"/>
          <w:sz w:val="24"/>
          <w:szCs w:val="24"/>
        </w:rPr>
        <w:t xml:space="preserve"> </w:t>
      </w:r>
      <w:r w:rsidR="007B3183" w:rsidRPr="007B3183">
        <w:rPr>
          <w:rFonts w:ascii="Times New Roman" w:hAnsi="Times New Roman"/>
          <w:sz w:val="24"/>
          <w:szCs w:val="24"/>
        </w:rPr>
        <w:t>с</w:t>
      </w:r>
      <w:r>
        <w:rPr>
          <w:rFonts w:ascii="Times New Roman" w:hAnsi="Times New Roman"/>
          <w:sz w:val="24"/>
          <w:szCs w:val="24"/>
        </w:rPr>
        <w:t xml:space="preserve"> </w:t>
      </w:r>
      <w:r w:rsidR="007B3183" w:rsidRPr="007B3183">
        <w:rPr>
          <w:rFonts w:ascii="Times New Roman" w:hAnsi="Times New Roman"/>
          <w:sz w:val="24"/>
          <w:szCs w:val="24"/>
        </w:rPr>
        <w:t>основной</w:t>
      </w:r>
      <w:r>
        <w:rPr>
          <w:rFonts w:ascii="Times New Roman" w:hAnsi="Times New Roman"/>
          <w:sz w:val="24"/>
          <w:szCs w:val="24"/>
        </w:rPr>
        <w:t xml:space="preserve"> </w:t>
      </w:r>
      <w:r w:rsidR="007B3183" w:rsidRPr="007B3183">
        <w:rPr>
          <w:rFonts w:ascii="Times New Roman" w:hAnsi="Times New Roman"/>
          <w:sz w:val="24"/>
          <w:szCs w:val="24"/>
        </w:rPr>
        <w:t>общеобразовательной</w:t>
      </w:r>
      <w:r>
        <w:rPr>
          <w:rFonts w:ascii="Times New Roman" w:hAnsi="Times New Roman"/>
          <w:sz w:val="24"/>
          <w:szCs w:val="24"/>
        </w:rPr>
        <w:t xml:space="preserve"> </w:t>
      </w:r>
      <w:r w:rsidR="007B3183" w:rsidRPr="007B3183">
        <w:rPr>
          <w:rFonts w:ascii="Times New Roman" w:hAnsi="Times New Roman"/>
          <w:sz w:val="24"/>
          <w:szCs w:val="24"/>
        </w:rPr>
        <w:t>программой</w:t>
      </w:r>
      <w:r>
        <w:rPr>
          <w:rFonts w:ascii="Times New Roman" w:hAnsi="Times New Roman"/>
          <w:sz w:val="24"/>
          <w:szCs w:val="24"/>
        </w:rPr>
        <w:t xml:space="preserve"> </w:t>
      </w:r>
      <w:r w:rsidR="007B3183" w:rsidRPr="007B3183">
        <w:rPr>
          <w:rFonts w:ascii="Times New Roman" w:hAnsi="Times New Roman"/>
          <w:sz w:val="24"/>
          <w:szCs w:val="24"/>
        </w:rPr>
        <w:t>дошкольного</w:t>
      </w:r>
      <w:r>
        <w:rPr>
          <w:rFonts w:ascii="Times New Roman" w:hAnsi="Times New Roman"/>
          <w:sz w:val="24"/>
          <w:szCs w:val="24"/>
        </w:rPr>
        <w:t xml:space="preserve"> </w:t>
      </w:r>
      <w:r w:rsidR="007B3183" w:rsidRPr="007B3183">
        <w:rPr>
          <w:rFonts w:ascii="Times New Roman" w:hAnsi="Times New Roman"/>
          <w:sz w:val="24"/>
          <w:szCs w:val="24"/>
        </w:rPr>
        <w:t>учреждения</w:t>
      </w:r>
      <w:r>
        <w:rPr>
          <w:rFonts w:ascii="Times New Roman" w:hAnsi="Times New Roman"/>
          <w:sz w:val="24"/>
          <w:szCs w:val="24"/>
        </w:rPr>
        <w:t xml:space="preserve"> </w:t>
      </w:r>
      <w:r w:rsidR="007B3183" w:rsidRPr="007B3183">
        <w:rPr>
          <w:rFonts w:ascii="Times New Roman" w:hAnsi="Times New Roman"/>
          <w:sz w:val="24"/>
          <w:szCs w:val="24"/>
        </w:rPr>
        <w:t>на</w:t>
      </w:r>
      <w:r>
        <w:rPr>
          <w:rFonts w:ascii="Times New Roman" w:hAnsi="Times New Roman"/>
          <w:sz w:val="24"/>
          <w:szCs w:val="24"/>
        </w:rPr>
        <w:t xml:space="preserve"> </w:t>
      </w:r>
      <w:r w:rsidR="007B3183" w:rsidRPr="007B3183">
        <w:rPr>
          <w:rFonts w:ascii="Times New Roman" w:hAnsi="Times New Roman"/>
          <w:sz w:val="24"/>
          <w:szCs w:val="24"/>
        </w:rPr>
        <w:t>201</w:t>
      </w:r>
      <w:r w:rsidR="000D26A7">
        <w:rPr>
          <w:rFonts w:ascii="Times New Roman" w:hAnsi="Times New Roman"/>
          <w:sz w:val="24"/>
          <w:szCs w:val="24"/>
        </w:rPr>
        <w:t>4</w:t>
      </w:r>
      <w:r w:rsidR="007B3183" w:rsidRPr="007B3183">
        <w:rPr>
          <w:rFonts w:ascii="Times New Roman" w:hAnsi="Times New Roman"/>
          <w:sz w:val="24"/>
          <w:szCs w:val="24"/>
        </w:rPr>
        <w:t>-201</w:t>
      </w:r>
      <w:r w:rsidR="000D26A7">
        <w:rPr>
          <w:rFonts w:ascii="Times New Roman" w:hAnsi="Times New Roman"/>
          <w:sz w:val="24"/>
          <w:szCs w:val="24"/>
        </w:rPr>
        <w:t>9</w:t>
      </w:r>
      <w:r>
        <w:rPr>
          <w:rFonts w:ascii="Times New Roman" w:hAnsi="Times New Roman"/>
          <w:sz w:val="24"/>
          <w:szCs w:val="24"/>
        </w:rPr>
        <w:t xml:space="preserve"> </w:t>
      </w:r>
      <w:r w:rsidR="007B3183" w:rsidRPr="007B3183">
        <w:rPr>
          <w:rFonts w:ascii="Times New Roman" w:hAnsi="Times New Roman"/>
          <w:sz w:val="24"/>
          <w:szCs w:val="24"/>
        </w:rPr>
        <w:t>гг.,</w:t>
      </w:r>
      <w:r>
        <w:rPr>
          <w:rFonts w:ascii="Times New Roman" w:hAnsi="Times New Roman"/>
          <w:sz w:val="24"/>
          <w:szCs w:val="24"/>
        </w:rPr>
        <w:t xml:space="preserve"> </w:t>
      </w:r>
      <w:r w:rsidR="007B3183" w:rsidRPr="007E0008">
        <w:rPr>
          <w:rFonts w:ascii="Times New Roman" w:hAnsi="Times New Roman"/>
          <w:sz w:val="24"/>
          <w:szCs w:val="24"/>
        </w:rPr>
        <w:t>которая</w:t>
      </w:r>
      <w:r w:rsidRPr="007E0008">
        <w:rPr>
          <w:rFonts w:ascii="Times New Roman" w:hAnsi="Times New Roman"/>
          <w:sz w:val="24"/>
          <w:szCs w:val="24"/>
        </w:rPr>
        <w:t xml:space="preserve"> </w:t>
      </w:r>
      <w:r w:rsidR="007B3183" w:rsidRPr="007E0008">
        <w:rPr>
          <w:rFonts w:ascii="Times New Roman" w:hAnsi="Times New Roman"/>
          <w:sz w:val="24"/>
          <w:szCs w:val="24"/>
        </w:rPr>
        <w:t>разработана</w:t>
      </w:r>
      <w:r w:rsidRPr="007E0008">
        <w:rPr>
          <w:rFonts w:ascii="Times New Roman" w:hAnsi="Times New Roman"/>
          <w:sz w:val="24"/>
          <w:szCs w:val="24"/>
        </w:rPr>
        <w:t xml:space="preserve"> </w:t>
      </w:r>
      <w:r w:rsidR="007B3183" w:rsidRPr="007E0008">
        <w:rPr>
          <w:rFonts w:ascii="Times New Roman" w:hAnsi="Times New Roman"/>
          <w:sz w:val="24"/>
          <w:szCs w:val="24"/>
        </w:rPr>
        <w:t>на</w:t>
      </w:r>
      <w:r w:rsidRPr="007E0008">
        <w:rPr>
          <w:rFonts w:ascii="Times New Roman" w:hAnsi="Times New Roman"/>
          <w:sz w:val="24"/>
          <w:szCs w:val="24"/>
        </w:rPr>
        <w:t xml:space="preserve"> </w:t>
      </w:r>
      <w:r w:rsidR="007B3183" w:rsidRPr="007E0008">
        <w:rPr>
          <w:rFonts w:ascii="Times New Roman" w:hAnsi="Times New Roman"/>
          <w:sz w:val="24"/>
          <w:szCs w:val="24"/>
        </w:rPr>
        <w:t>основе</w:t>
      </w:r>
      <w:r w:rsidRPr="007E0008">
        <w:rPr>
          <w:rFonts w:ascii="Times New Roman" w:hAnsi="Times New Roman"/>
          <w:sz w:val="24"/>
          <w:szCs w:val="24"/>
        </w:rPr>
        <w:t xml:space="preserve"> </w:t>
      </w:r>
      <w:r w:rsidR="007B3183" w:rsidRPr="007E0008">
        <w:rPr>
          <w:rFonts w:ascii="Times New Roman" w:hAnsi="Times New Roman"/>
          <w:sz w:val="24"/>
          <w:szCs w:val="24"/>
        </w:rPr>
        <w:t>«Примерной</w:t>
      </w:r>
      <w:r w:rsidRPr="007E0008">
        <w:rPr>
          <w:rFonts w:ascii="Times New Roman" w:hAnsi="Times New Roman"/>
          <w:sz w:val="24"/>
          <w:szCs w:val="24"/>
        </w:rPr>
        <w:t xml:space="preserve"> </w:t>
      </w:r>
      <w:r w:rsidR="007B3183" w:rsidRPr="007E0008">
        <w:rPr>
          <w:rFonts w:ascii="Times New Roman" w:hAnsi="Times New Roman"/>
          <w:sz w:val="24"/>
          <w:szCs w:val="24"/>
        </w:rPr>
        <w:t>основной</w:t>
      </w:r>
      <w:r w:rsidRPr="007E0008">
        <w:rPr>
          <w:rFonts w:ascii="Times New Roman" w:hAnsi="Times New Roman"/>
          <w:sz w:val="24"/>
          <w:szCs w:val="24"/>
        </w:rPr>
        <w:t xml:space="preserve"> </w:t>
      </w:r>
      <w:r w:rsidR="007B3183" w:rsidRPr="007E0008">
        <w:rPr>
          <w:rFonts w:ascii="Times New Roman" w:hAnsi="Times New Roman"/>
          <w:sz w:val="24"/>
          <w:szCs w:val="24"/>
        </w:rPr>
        <w:t>общеобразовательной</w:t>
      </w:r>
      <w:r w:rsidRPr="007E0008">
        <w:rPr>
          <w:rFonts w:ascii="Times New Roman" w:hAnsi="Times New Roman"/>
          <w:sz w:val="24"/>
          <w:szCs w:val="24"/>
        </w:rPr>
        <w:t xml:space="preserve"> </w:t>
      </w:r>
      <w:r w:rsidR="007B3183" w:rsidRPr="007E0008">
        <w:rPr>
          <w:rFonts w:ascii="Times New Roman" w:hAnsi="Times New Roman"/>
          <w:sz w:val="24"/>
          <w:szCs w:val="24"/>
        </w:rPr>
        <w:t>программы</w:t>
      </w:r>
      <w:r w:rsidRPr="007E0008">
        <w:rPr>
          <w:rFonts w:ascii="Times New Roman" w:hAnsi="Times New Roman"/>
          <w:sz w:val="24"/>
          <w:szCs w:val="24"/>
        </w:rPr>
        <w:t xml:space="preserve"> </w:t>
      </w:r>
      <w:r w:rsidR="007B3183" w:rsidRPr="007E0008">
        <w:rPr>
          <w:rFonts w:ascii="Times New Roman" w:hAnsi="Times New Roman"/>
          <w:sz w:val="24"/>
          <w:szCs w:val="24"/>
        </w:rPr>
        <w:t>дошкольного</w:t>
      </w:r>
      <w:r w:rsidRPr="007E0008">
        <w:rPr>
          <w:rFonts w:ascii="Times New Roman" w:hAnsi="Times New Roman"/>
          <w:sz w:val="24"/>
          <w:szCs w:val="24"/>
        </w:rPr>
        <w:t xml:space="preserve"> </w:t>
      </w:r>
      <w:r w:rsidR="007B3183" w:rsidRPr="007E0008">
        <w:rPr>
          <w:rFonts w:ascii="Times New Roman" w:hAnsi="Times New Roman"/>
          <w:sz w:val="24"/>
          <w:szCs w:val="24"/>
        </w:rPr>
        <w:t>образования»</w:t>
      </w:r>
      <w:r w:rsidRPr="007E0008">
        <w:rPr>
          <w:rFonts w:ascii="Times New Roman" w:hAnsi="Times New Roman"/>
          <w:sz w:val="24"/>
          <w:szCs w:val="24"/>
        </w:rPr>
        <w:t xml:space="preserve"> </w:t>
      </w:r>
      <w:r w:rsidR="007B3183" w:rsidRPr="007E0008">
        <w:rPr>
          <w:rFonts w:ascii="Times New Roman" w:hAnsi="Times New Roman"/>
          <w:sz w:val="24"/>
          <w:szCs w:val="24"/>
        </w:rPr>
        <w:t>и</w:t>
      </w:r>
      <w:r w:rsidRPr="007E0008">
        <w:rPr>
          <w:rFonts w:ascii="Times New Roman" w:hAnsi="Times New Roman"/>
          <w:sz w:val="24"/>
          <w:szCs w:val="24"/>
        </w:rPr>
        <w:t xml:space="preserve"> </w:t>
      </w:r>
      <w:r w:rsidR="007B3183" w:rsidRPr="007E0008">
        <w:rPr>
          <w:rFonts w:ascii="Times New Roman" w:hAnsi="Times New Roman"/>
          <w:sz w:val="24"/>
          <w:szCs w:val="24"/>
        </w:rPr>
        <w:t>с</w:t>
      </w:r>
      <w:r w:rsidRPr="007E0008">
        <w:rPr>
          <w:rFonts w:ascii="Times New Roman" w:hAnsi="Times New Roman"/>
          <w:sz w:val="24"/>
          <w:szCs w:val="24"/>
        </w:rPr>
        <w:t xml:space="preserve"> </w:t>
      </w:r>
      <w:r w:rsidR="007B3183" w:rsidRPr="007E0008">
        <w:rPr>
          <w:rFonts w:ascii="Times New Roman" w:hAnsi="Times New Roman"/>
          <w:sz w:val="24"/>
          <w:szCs w:val="24"/>
        </w:rPr>
        <w:t>учетом</w:t>
      </w:r>
      <w:r w:rsidRPr="007E0008">
        <w:rPr>
          <w:rFonts w:ascii="Times New Roman" w:hAnsi="Times New Roman"/>
          <w:sz w:val="24"/>
          <w:szCs w:val="24"/>
        </w:rPr>
        <w:t xml:space="preserve"> </w:t>
      </w:r>
      <w:r w:rsidR="007B3183" w:rsidRPr="007E0008">
        <w:rPr>
          <w:rFonts w:ascii="Times New Roman" w:hAnsi="Times New Roman"/>
          <w:sz w:val="24"/>
          <w:szCs w:val="24"/>
        </w:rPr>
        <w:t>ООП</w:t>
      </w:r>
      <w:r w:rsidRPr="007E0008">
        <w:rPr>
          <w:rFonts w:ascii="Times New Roman" w:hAnsi="Times New Roman"/>
          <w:sz w:val="24"/>
          <w:szCs w:val="24"/>
        </w:rPr>
        <w:t xml:space="preserve"> </w:t>
      </w:r>
      <w:r w:rsidR="007B3183" w:rsidRPr="007E0008">
        <w:rPr>
          <w:rFonts w:ascii="Times New Roman" w:hAnsi="Times New Roman"/>
          <w:sz w:val="24"/>
          <w:szCs w:val="24"/>
        </w:rPr>
        <w:t>ДО</w:t>
      </w:r>
      <w:r w:rsidRPr="007E0008">
        <w:rPr>
          <w:rFonts w:ascii="Times New Roman" w:hAnsi="Times New Roman"/>
          <w:sz w:val="24"/>
          <w:szCs w:val="24"/>
        </w:rPr>
        <w:t xml:space="preserve"> </w:t>
      </w:r>
      <w:r w:rsidR="007B3183" w:rsidRPr="007E0008">
        <w:rPr>
          <w:rFonts w:ascii="Times New Roman" w:hAnsi="Times New Roman"/>
          <w:sz w:val="24"/>
          <w:szCs w:val="24"/>
        </w:rPr>
        <w:t>«От</w:t>
      </w:r>
      <w:r w:rsidRPr="007E0008">
        <w:rPr>
          <w:rFonts w:ascii="Times New Roman" w:hAnsi="Times New Roman"/>
          <w:sz w:val="24"/>
          <w:szCs w:val="24"/>
        </w:rPr>
        <w:t xml:space="preserve"> </w:t>
      </w:r>
      <w:r w:rsidR="007B3183" w:rsidRPr="007E0008">
        <w:rPr>
          <w:rFonts w:ascii="Times New Roman" w:hAnsi="Times New Roman"/>
          <w:sz w:val="24"/>
          <w:szCs w:val="24"/>
        </w:rPr>
        <w:t>рождения</w:t>
      </w:r>
      <w:r w:rsidRPr="007E0008">
        <w:rPr>
          <w:rFonts w:ascii="Times New Roman" w:hAnsi="Times New Roman"/>
          <w:sz w:val="24"/>
          <w:szCs w:val="24"/>
        </w:rPr>
        <w:t xml:space="preserve"> </w:t>
      </w:r>
      <w:r w:rsidR="007B3183" w:rsidRPr="007E0008">
        <w:rPr>
          <w:rFonts w:ascii="Times New Roman" w:hAnsi="Times New Roman"/>
          <w:sz w:val="24"/>
          <w:szCs w:val="24"/>
        </w:rPr>
        <w:t>до</w:t>
      </w:r>
      <w:r w:rsidRPr="007E0008">
        <w:rPr>
          <w:rFonts w:ascii="Times New Roman" w:hAnsi="Times New Roman"/>
          <w:sz w:val="24"/>
          <w:szCs w:val="24"/>
        </w:rPr>
        <w:t xml:space="preserve"> </w:t>
      </w:r>
      <w:r w:rsidR="007B3183" w:rsidRPr="007E0008">
        <w:rPr>
          <w:rFonts w:ascii="Times New Roman" w:hAnsi="Times New Roman"/>
          <w:sz w:val="24"/>
          <w:szCs w:val="24"/>
        </w:rPr>
        <w:t>школы»</w:t>
      </w:r>
      <w:r w:rsidRPr="007E0008">
        <w:rPr>
          <w:rFonts w:ascii="Times New Roman" w:hAnsi="Times New Roman"/>
          <w:sz w:val="24"/>
          <w:szCs w:val="24"/>
        </w:rPr>
        <w:t xml:space="preserve"> </w:t>
      </w:r>
      <w:r w:rsidR="007B3183" w:rsidRPr="007E0008">
        <w:rPr>
          <w:rFonts w:ascii="Times New Roman" w:hAnsi="Times New Roman"/>
          <w:sz w:val="24"/>
          <w:szCs w:val="24"/>
        </w:rPr>
        <w:t>под</w:t>
      </w:r>
      <w:r w:rsidRPr="007E0008">
        <w:rPr>
          <w:rFonts w:ascii="Times New Roman" w:hAnsi="Times New Roman"/>
          <w:sz w:val="24"/>
          <w:szCs w:val="24"/>
        </w:rPr>
        <w:t xml:space="preserve"> </w:t>
      </w:r>
      <w:r w:rsidR="007B3183" w:rsidRPr="007E0008">
        <w:rPr>
          <w:rFonts w:ascii="Times New Roman" w:hAnsi="Times New Roman"/>
          <w:sz w:val="24"/>
          <w:szCs w:val="24"/>
        </w:rPr>
        <w:t>ред.</w:t>
      </w:r>
      <w:r w:rsidR="000D26A7" w:rsidRPr="007E0008">
        <w:rPr>
          <w:rFonts w:ascii="Times New Roman" w:hAnsi="Times New Roman"/>
          <w:sz w:val="24"/>
          <w:szCs w:val="24"/>
        </w:rPr>
        <w:t xml:space="preserve"> </w:t>
      </w:r>
      <w:proofErr w:type="spellStart"/>
      <w:r w:rsidR="007B3183" w:rsidRPr="007E0008">
        <w:rPr>
          <w:rFonts w:ascii="Times New Roman" w:hAnsi="Times New Roman"/>
          <w:sz w:val="24"/>
          <w:szCs w:val="24"/>
        </w:rPr>
        <w:t>Н.Е.Вераксы</w:t>
      </w:r>
      <w:proofErr w:type="spellEnd"/>
      <w:r w:rsidR="007B3183" w:rsidRPr="007E0008">
        <w:rPr>
          <w:rFonts w:ascii="Times New Roman" w:hAnsi="Times New Roman"/>
          <w:sz w:val="24"/>
          <w:szCs w:val="24"/>
        </w:rPr>
        <w:t>,</w:t>
      </w:r>
      <w:r w:rsidRPr="007E0008">
        <w:rPr>
          <w:rFonts w:ascii="Times New Roman" w:hAnsi="Times New Roman"/>
          <w:sz w:val="24"/>
          <w:szCs w:val="24"/>
        </w:rPr>
        <w:t xml:space="preserve"> </w:t>
      </w:r>
      <w:r w:rsidR="007B3183" w:rsidRPr="007E0008">
        <w:rPr>
          <w:rFonts w:ascii="Times New Roman" w:hAnsi="Times New Roman"/>
          <w:sz w:val="24"/>
          <w:szCs w:val="24"/>
        </w:rPr>
        <w:t>Т.С.Комаровой,</w:t>
      </w:r>
      <w:r w:rsidRPr="007E0008">
        <w:rPr>
          <w:rFonts w:ascii="Times New Roman" w:hAnsi="Times New Roman"/>
          <w:sz w:val="24"/>
          <w:szCs w:val="24"/>
        </w:rPr>
        <w:t xml:space="preserve"> </w:t>
      </w:r>
      <w:r w:rsidR="007B3183" w:rsidRPr="007E0008">
        <w:rPr>
          <w:rFonts w:ascii="Times New Roman" w:hAnsi="Times New Roman"/>
          <w:sz w:val="24"/>
          <w:szCs w:val="24"/>
        </w:rPr>
        <w:t>М.А.Васильевой,</w:t>
      </w:r>
      <w:r w:rsidRPr="007E0008">
        <w:rPr>
          <w:rFonts w:ascii="Times New Roman" w:hAnsi="Times New Roman"/>
          <w:sz w:val="24"/>
          <w:szCs w:val="24"/>
        </w:rPr>
        <w:t xml:space="preserve"> </w:t>
      </w:r>
      <w:r w:rsidR="007B3183" w:rsidRPr="007E0008">
        <w:rPr>
          <w:rFonts w:ascii="Times New Roman" w:hAnsi="Times New Roman"/>
          <w:sz w:val="24"/>
          <w:szCs w:val="24"/>
        </w:rPr>
        <w:t>а</w:t>
      </w:r>
      <w:r w:rsidRPr="007E0008">
        <w:rPr>
          <w:rFonts w:ascii="Times New Roman" w:hAnsi="Times New Roman"/>
          <w:sz w:val="24"/>
          <w:szCs w:val="24"/>
        </w:rPr>
        <w:t xml:space="preserve"> </w:t>
      </w:r>
      <w:r w:rsidR="007B3183" w:rsidRPr="007E0008">
        <w:rPr>
          <w:rFonts w:ascii="Times New Roman" w:hAnsi="Times New Roman"/>
          <w:sz w:val="24"/>
          <w:szCs w:val="24"/>
        </w:rPr>
        <w:t>также</w:t>
      </w:r>
      <w:r w:rsidRPr="007E0008">
        <w:rPr>
          <w:rFonts w:ascii="Times New Roman" w:hAnsi="Times New Roman"/>
          <w:sz w:val="24"/>
          <w:szCs w:val="24"/>
        </w:rPr>
        <w:t xml:space="preserve"> </w:t>
      </w:r>
      <w:r w:rsidR="007B3183" w:rsidRPr="007E0008">
        <w:rPr>
          <w:rFonts w:ascii="Times New Roman" w:hAnsi="Times New Roman"/>
          <w:sz w:val="24"/>
          <w:szCs w:val="24"/>
        </w:rPr>
        <w:t>парциальными</w:t>
      </w:r>
      <w:r w:rsidRPr="007E0008">
        <w:rPr>
          <w:rFonts w:ascii="Times New Roman" w:hAnsi="Times New Roman"/>
          <w:sz w:val="24"/>
          <w:szCs w:val="24"/>
        </w:rPr>
        <w:t xml:space="preserve"> </w:t>
      </w:r>
      <w:r w:rsidR="007B3183" w:rsidRPr="007E0008">
        <w:rPr>
          <w:rFonts w:ascii="Times New Roman" w:hAnsi="Times New Roman"/>
          <w:sz w:val="24"/>
          <w:szCs w:val="24"/>
        </w:rPr>
        <w:t>программами:</w:t>
      </w:r>
      <w:proofErr w:type="gramEnd"/>
      <w:r w:rsidRPr="007E0008">
        <w:rPr>
          <w:rFonts w:ascii="Times New Roman" w:hAnsi="Times New Roman"/>
          <w:sz w:val="24"/>
          <w:szCs w:val="24"/>
        </w:rPr>
        <w:t xml:space="preserve"> </w:t>
      </w:r>
      <w:r w:rsidR="007B3183" w:rsidRPr="007E0008">
        <w:rPr>
          <w:rFonts w:ascii="Times New Roman" w:hAnsi="Times New Roman"/>
          <w:sz w:val="24"/>
          <w:szCs w:val="24"/>
        </w:rPr>
        <w:t>«Наш</w:t>
      </w:r>
      <w:r w:rsidRPr="007E0008">
        <w:rPr>
          <w:rFonts w:ascii="Times New Roman" w:hAnsi="Times New Roman"/>
          <w:sz w:val="24"/>
          <w:szCs w:val="24"/>
        </w:rPr>
        <w:t xml:space="preserve"> </w:t>
      </w:r>
      <w:r w:rsidR="007B3183" w:rsidRPr="007E0008">
        <w:rPr>
          <w:rFonts w:ascii="Times New Roman" w:hAnsi="Times New Roman"/>
          <w:sz w:val="24"/>
          <w:szCs w:val="24"/>
        </w:rPr>
        <w:t>дом</w:t>
      </w:r>
      <w:r w:rsidRPr="007E0008">
        <w:rPr>
          <w:rFonts w:ascii="Times New Roman" w:hAnsi="Times New Roman"/>
          <w:sz w:val="24"/>
          <w:szCs w:val="24"/>
        </w:rPr>
        <w:t xml:space="preserve"> </w:t>
      </w:r>
      <w:r w:rsidR="007B3183" w:rsidRPr="007E0008">
        <w:rPr>
          <w:rFonts w:ascii="Times New Roman" w:hAnsi="Times New Roman"/>
          <w:sz w:val="24"/>
          <w:szCs w:val="24"/>
        </w:rPr>
        <w:t>–</w:t>
      </w:r>
      <w:r w:rsidRPr="007E0008">
        <w:rPr>
          <w:rFonts w:ascii="Times New Roman" w:hAnsi="Times New Roman"/>
          <w:sz w:val="24"/>
          <w:szCs w:val="24"/>
        </w:rPr>
        <w:t xml:space="preserve"> </w:t>
      </w:r>
      <w:r w:rsidR="007B3183" w:rsidRPr="007E0008">
        <w:rPr>
          <w:rFonts w:ascii="Times New Roman" w:hAnsi="Times New Roman"/>
          <w:sz w:val="24"/>
          <w:szCs w:val="24"/>
        </w:rPr>
        <w:t>природа»</w:t>
      </w:r>
      <w:r w:rsidRPr="007E0008">
        <w:rPr>
          <w:rFonts w:ascii="Times New Roman" w:hAnsi="Times New Roman"/>
          <w:sz w:val="24"/>
          <w:szCs w:val="24"/>
        </w:rPr>
        <w:t xml:space="preserve"> </w:t>
      </w:r>
      <w:r w:rsidR="007B3183" w:rsidRPr="007E0008">
        <w:rPr>
          <w:rFonts w:ascii="Times New Roman" w:hAnsi="Times New Roman"/>
          <w:sz w:val="24"/>
          <w:szCs w:val="24"/>
        </w:rPr>
        <w:t>Н.А.Рыжовой,</w:t>
      </w:r>
      <w:r w:rsidRPr="007E0008">
        <w:rPr>
          <w:rFonts w:ascii="Times New Roman" w:hAnsi="Times New Roman"/>
          <w:sz w:val="24"/>
          <w:szCs w:val="24"/>
        </w:rPr>
        <w:t xml:space="preserve"> </w:t>
      </w:r>
      <w:r w:rsidR="007B3183" w:rsidRPr="007E0008">
        <w:rPr>
          <w:rFonts w:ascii="Times New Roman" w:hAnsi="Times New Roman"/>
          <w:sz w:val="24"/>
          <w:szCs w:val="24"/>
        </w:rPr>
        <w:t>«Основы</w:t>
      </w:r>
      <w:r w:rsidRPr="007E0008">
        <w:rPr>
          <w:rFonts w:ascii="Times New Roman" w:hAnsi="Times New Roman"/>
          <w:sz w:val="24"/>
          <w:szCs w:val="24"/>
        </w:rPr>
        <w:t xml:space="preserve"> </w:t>
      </w:r>
      <w:r w:rsidR="007B3183" w:rsidRPr="007E0008">
        <w:rPr>
          <w:rFonts w:ascii="Times New Roman" w:hAnsi="Times New Roman"/>
          <w:sz w:val="24"/>
          <w:szCs w:val="24"/>
        </w:rPr>
        <w:t>безопасности</w:t>
      </w:r>
      <w:r w:rsidRPr="007E0008">
        <w:rPr>
          <w:rFonts w:ascii="Times New Roman" w:hAnsi="Times New Roman"/>
          <w:sz w:val="24"/>
          <w:szCs w:val="24"/>
        </w:rPr>
        <w:t xml:space="preserve"> </w:t>
      </w:r>
      <w:r w:rsidR="007B3183" w:rsidRPr="007E0008">
        <w:rPr>
          <w:rFonts w:ascii="Times New Roman" w:hAnsi="Times New Roman"/>
          <w:sz w:val="24"/>
          <w:szCs w:val="24"/>
        </w:rPr>
        <w:t>детей</w:t>
      </w:r>
      <w:r w:rsidRPr="007E0008">
        <w:rPr>
          <w:rFonts w:ascii="Times New Roman" w:hAnsi="Times New Roman"/>
          <w:sz w:val="24"/>
          <w:szCs w:val="24"/>
        </w:rPr>
        <w:t xml:space="preserve"> </w:t>
      </w:r>
      <w:r w:rsidR="007B3183" w:rsidRPr="007E0008">
        <w:rPr>
          <w:rFonts w:ascii="Times New Roman" w:hAnsi="Times New Roman"/>
          <w:sz w:val="24"/>
          <w:szCs w:val="24"/>
        </w:rPr>
        <w:t>старшего</w:t>
      </w:r>
      <w:r w:rsidRPr="007E0008">
        <w:rPr>
          <w:rFonts w:ascii="Times New Roman" w:hAnsi="Times New Roman"/>
          <w:sz w:val="24"/>
          <w:szCs w:val="24"/>
        </w:rPr>
        <w:t xml:space="preserve"> </w:t>
      </w:r>
      <w:r w:rsidR="007B3183" w:rsidRPr="007E0008">
        <w:rPr>
          <w:rFonts w:ascii="Times New Roman" w:hAnsi="Times New Roman"/>
          <w:sz w:val="24"/>
          <w:szCs w:val="24"/>
        </w:rPr>
        <w:t>дошкольного</w:t>
      </w:r>
      <w:r w:rsidRPr="007E0008">
        <w:rPr>
          <w:rFonts w:ascii="Times New Roman" w:hAnsi="Times New Roman"/>
          <w:sz w:val="24"/>
          <w:szCs w:val="24"/>
        </w:rPr>
        <w:t xml:space="preserve"> </w:t>
      </w:r>
      <w:r w:rsidR="007B3183" w:rsidRPr="007E0008">
        <w:rPr>
          <w:rFonts w:ascii="Times New Roman" w:hAnsi="Times New Roman"/>
          <w:sz w:val="24"/>
          <w:szCs w:val="24"/>
        </w:rPr>
        <w:t>возраста»</w:t>
      </w:r>
      <w:r w:rsidRPr="007E0008">
        <w:rPr>
          <w:rFonts w:ascii="Times New Roman" w:hAnsi="Times New Roman"/>
          <w:sz w:val="24"/>
          <w:szCs w:val="24"/>
        </w:rPr>
        <w:t xml:space="preserve"> </w:t>
      </w:r>
      <w:r w:rsidR="007B3183" w:rsidRPr="007E0008">
        <w:rPr>
          <w:rFonts w:ascii="Times New Roman" w:hAnsi="Times New Roman"/>
          <w:sz w:val="24"/>
          <w:szCs w:val="24"/>
        </w:rPr>
        <w:t>Н.Н.Авдеевой,</w:t>
      </w:r>
      <w:r w:rsidRPr="007E0008">
        <w:rPr>
          <w:rFonts w:ascii="Times New Roman" w:hAnsi="Times New Roman"/>
          <w:sz w:val="24"/>
          <w:szCs w:val="24"/>
        </w:rPr>
        <w:t xml:space="preserve"> </w:t>
      </w:r>
      <w:proofErr w:type="spellStart"/>
      <w:r w:rsidR="007B3183" w:rsidRPr="007E0008">
        <w:rPr>
          <w:rFonts w:ascii="Times New Roman" w:hAnsi="Times New Roman"/>
          <w:sz w:val="24"/>
          <w:szCs w:val="24"/>
        </w:rPr>
        <w:t>Р.Б.Стеркиной</w:t>
      </w:r>
      <w:proofErr w:type="spellEnd"/>
      <w:r w:rsidR="007B3183" w:rsidRPr="007E0008">
        <w:rPr>
          <w:rFonts w:ascii="Times New Roman" w:hAnsi="Times New Roman"/>
          <w:sz w:val="24"/>
          <w:szCs w:val="24"/>
        </w:rPr>
        <w:t>,</w:t>
      </w:r>
      <w:r w:rsidRPr="007E0008">
        <w:rPr>
          <w:rFonts w:ascii="Times New Roman" w:hAnsi="Times New Roman"/>
          <w:sz w:val="24"/>
          <w:szCs w:val="24"/>
        </w:rPr>
        <w:t xml:space="preserve"> </w:t>
      </w:r>
      <w:r w:rsidR="007B3183" w:rsidRPr="007E0008">
        <w:rPr>
          <w:rFonts w:ascii="Times New Roman" w:hAnsi="Times New Roman"/>
          <w:sz w:val="24"/>
          <w:szCs w:val="24"/>
        </w:rPr>
        <w:t>«Музыкальные</w:t>
      </w:r>
      <w:r w:rsidRPr="007E0008">
        <w:rPr>
          <w:rFonts w:ascii="Times New Roman" w:hAnsi="Times New Roman"/>
          <w:sz w:val="24"/>
          <w:szCs w:val="24"/>
        </w:rPr>
        <w:t xml:space="preserve"> </w:t>
      </w:r>
      <w:r w:rsidR="007B3183" w:rsidRPr="007E0008">
        <w:rPr>
          <w:rFonts w:ascii="Times New Roman" w:hAnsi="Times New Roman"/>
          <w:sz w:val="24"/>
          <w:szCs w:val="24"/>
        </w:rPr>
        <w:t>шедевры»</w:t>
      </w:r>
      <w:r w:rsidRPr="007E0008">
        <w:rPr>
          <w:rFonts w:ascii="Times New Roman" w:hAnsi="Times New Roman"/>
          <w:sz w:val="24"/>
          <w:szCs w:val="24"/>
        </w:rPr>
        <w:t xml:space="preserve"> </w:t>
      </w:r>
      <w:proofErr w:type="spellStart"/>
      <w:r w:rsidR="007B3183" w:rsidRPr="007E0008">
        <w:rPr>
          <w:rFonts w:ascii="Times New Roman" w:hAnsi="Times New Roman"/>
          <w:sz w:val="24"/>
          <w:szCs w:val="24"/>
        </w:rPr>
        <w:t>О.П.Радыновой</w:t>
      </w:r>
      <w:proofErr w:type="spellEnd"/>
      <w:r w:rsidR="007B3183" w:rsidRPr="007E0008">
        <w:rPr>
          <w:rFonts w:ascii="Times New Roman" w:hAnsi="Times New Roman"/>
          <w:sz w:val="24"/>
          <w:szCs w:val="24"/>
        </w:rPr>
        <w:t>.</w:t>
      </w:r>
      <w:r>
        <w:rPr>
          <w:rFonts w:ascii="Times New Roman" w:hAnsi="Times New Roman"/>
          <w:sz w:val="24"/>
          <w:szCs w:val="24"/>
        </w:rPr>
        <w:t xml:space="preserve"> </w:t>
      </w:r>
    </w:p>
    <w:p w:rsidR="00017486" w:rsidRDefault="007B3183" w:rsidP="007B3183">
      <w:pPr>
        <w:spacing w:after="0" w:line="240" w:lineRule="auto"/>
        <w:ind w:firstLine="709"/>
        <w:jc w:val="both"/>
        <w:rPr>
          <w:rFonts w:ascii="Times New Roman" w:hAnsi="Times New Roman"/>
          <w:sz w:val="24"/>
          <w:szCs w:val="24"/>
        </w:rPr>
      </w:pPr>
      <w:r w:rsidRPr="007B3183">
        <w:rPr>
          <w:rFonts w:ascii="Times New Roman" w:hAnsi="Times New Roman"/>
          <w:sz w:val="24"/>
          <w:szCs w:val="24"/>
        </w:rPr>
        <w:t>В</w:t>
      </w:r>
      <w:r w:rsidR="00313A84">
        <w:rPr>
          <w:rFonts w:ascii="Times New Roman" w:hAnsi="Times New Roman"/>
          <w:sz w:val="24"/>
          <w:szCs w:val="24"/>
        </w:rPr>
        <w:t xml:space="preserve"> </w:t>
      </w:r>
      <w:r w:rsidRPr="007B3183">
        <w:rPr>
          <w:rFonts w:ascii="Times New Roman" w:hAnsi="Times New Roman"/>
          <w:sz w:val="24"/>
          <w:szCs w:val="24"/>
        </w:rPr>
        <w:t>ходе</w:t>
      </w:r>
      <w:r w:rsidR="00313A84">
        <w:rPr>
          <w:rFonts w:ascii="Times New Roman" w:hAnsi="Times New Roman"/>
          <w:sz w:val="24"/>
          <w:szCs w:val="24"/>
        </w:rPr>
        <w:t xml:space="preserve"> </w:t>
      </w:r>
      <w:r w:rsidRPr="007B3183">
        <w:rPr>
          <w:rFonts w:ascii="Times New Roman" w:hAnsi="Times New Roman"/>
          <w:sz w:val="24"/>
          <w:szCs w:val="24"/>
        </w:rPr>
        <w:t>воспитательно-образовательного</w:t>
      </w:r>
      <w:r w:rsidR="00313A84">
        <w:rPr>
          <w:rFonts w:ascii="Times New Roman" w:hAnsi="Times New Roman"/>
          <w:sz w:val="24"/>
          <w:szCs w:val="24"/>
        </w:rPr>
        <w:t xml:space="preserve"> </w:t>
      </w:r>
      <w:r w:rsidRPr="007B3183">
        <w:rPr>
          <w:rFonts w:ascii="Times New Roman" w:hAnsi="Times New Roman"/>
          <w:sz w:val="24"/>
          <w:szCs w:val="24"/>
        </w:rPr>
        <w:t>процесса</w:t>
      </w:r>
      <w:r w:rsidR="00313A84">
        <w:rPr>
          <w:rFonts w:ascii="Times New Roman" w:hAnsi="Times New Roman"/>
          <w:sz w:val="24"/>
          <w:szCs w:val="24"/>
        </w:rPr>
        <w:t xml:space="preserve"> </w:t>
      </w:r>
      <w:r w:rsidRPr="007B3183">
        <w:rPr>
          <w:rFonts w:ascii="Times New Roman" w:hAnsi="Times New Roman"/>
          <w:sz w:val="24"/>
          <w:szCs w:val="24"/>
        </w:rPr>
        <w:t>ДОУ</w:t>
      </w:r>
      <w:r w:rsidR="00313A84">
        <w:rPr>
          <w:rFonts w:ascii="Times New Roman" w:hAnsi="Times New Roman"/>
          <w:sz w:val="24"/>
          <w:szCs w:val="24"/>
        </w:rPr>
        <w:t xml:space="preserve"> </w:t>
      </w:r>
      <w:r w:rsidRPr="007B3183">
        <w:rPr>
          <w:rFonts w:ascii="Times New Roman" w:hAnsi="Times New Roman"/>
          <w:sz w:val="24"/>
          <w:szCs w:val="24"/>
        </w:rPr>
        <w:t>реализуется</w:t>
      </w:r>
      <w:r w:rsidR="00313A84">
        <w:rPr>
          <w:rFonts w:ascii="Times New Roman" w:hAnsi="Times New Roman"/>
          <w:sz w:val="24"/>
          <w:szCs w:val="24"/>
        </w:rPr>
        <w:t xml:space="preserve"> </w:t>
      </w:r>
      <w:r w:rsidRPr="007B3183">
        <w:rPr>
          <w:rFonts w:ascii="Times New Roman" w:hAnsi="Times New Roman"/>
          <w:sz w:val="24"/>
          <w:szCs w:val="24"/>
        </w:rPr>
        <w:t>гуманная</w:t>
      </w:r>
      <w:r w:rsidR="00313A84">
        <w:rPr>
          <w:rFonts w:ascii="Times New Roman" w:hAnsi="Times New Roman"/>
          <w:sz w:val="24"/>
          <w:szCs w:val="24"/>
        </w:rPr>
        <w:t xml:space="preserve"> </w:t>
      </w:r>
      <w:r w:rsidRPr="007B3183">
        <w:rPr>
          <w:rFonts w:ascii="Times New Roman" w:hAnsi="Times New Roman"/>
          <w:sz w:val="24"/>
          <w:szCs w:val="24"/>
        </w:rPr>
        <w:t>педагогическая</w:t>
      </w:r>
      <w:r w:rsidR="00313A84">
        <w:rPr>
          <w:rFonts w:ascii="Times New Roman" w:hAnsi="Times New Roman"/>
          <w:sz w:val="24"/>
          <w:szCs w:val="24"/>
        </w:rPr>
        <w:t xml:space="preserve"> </w:t>
      </w:r>
      <w:r w:rsidRPr="007B3183">
        <w:rPr>
          <w:rFonts w:ascii="Times New Roman" w:hAnsi="Times New Roman"/>
          <w:sz w:val="24"/>
          <w:szCs w:val="24"/>
        </w:rPr>
        <w:t>система</w:t>
      </w:r>
      <w:r w:rsidR="00313A84">
        <w:rPr>
          <w:rFonts w:ascii="Times New Roman" w:hAnsi="Times New Roman"/>
          <w:sz w:val="24"/>
          <w:szCs w:val="24"/>
        </w:rPr>
        <w:t xml:space="preserve"> </w:t>
      </w:r>
      <w:r w:rsidRPr="007B3183">
        <w:rPr>
          <w:rFonts w:ascii="Times New Roman" w:hAnsi="Times New Roman"/>
          <w:sz w:val="24"/>
          <w:szCs w:val="24"/>
        </w:rPr>
        <w:t>с</w:t>
      </w:r>
      <w:r w:rsidR="00313A84">
        <w:rPr>
          <w:rFonts w:ascii="Times New Roman" w:hAnsi="Times New Roman"/>
          <w:sz w:val="24"/>
          <w:szCs w:val="24"/>
        </w:rPr>
        <w:t xml:space="preserve"> </w:t>
      </w:r>
      <w:r w:rsidRPr="007B3183">
        <w:rPr>
          <w:rFonts w:ascii="Times New Roman" w:hAnsi="Times New Roman"/>
          <w:sz w:val="24"/>
          <w:szCs w:val="24"/>
        </w:rPr>
        <w:t>использованием</w:t>
      </w:r>
      <w:r w:rsidR="00313A84">
        <w:rPr>
          <w:rFonts w:ascii="Times New Roman" w:hAnsi="Times New Roman"/>
          <w:sz w:val="24"/>
          <w:szCs w:val="24"/>
        </w:rPr>
        <w:t xml:space="preserve"> </w:t>
      </w:r>
      <w:r w:rsidRPr="007B3183">
        <w:rPr>
          <w:rFonts w:ascii="Times New Roman" w:hAnsi="Times New Roman"/>
          <w:sz w:val="24"/>
          <w:szCs w:val="24"/>
        </w:rPr>
        <w:t>современных</w:t>
      </w:r>
      <w:r w:rsidR="00313A84">
        <w:rPr>
          <w:rFonts w:ascii="Times New Roman" w:hAnsi="Times New Roman"/>
          <w:sz w:val="24"/>
          <w:szCs w:val="24"/>
        </w:rPr>
        <w:t xml:space="preserve"> </w:t>
      </w:r>
      <w:r w:rsidRPr="007B3183">
        <w:rPr>
          <w:rFonts w:ascii="Times New Roman" w:hAnsi="Times New Roman"/>
          <w:sz w:val="24"/>
          <w:szCs w:val="24"/>
        </w:rPr>
        <w:t>методов</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педагогических</w:t>
      </w:r>
      <w:r w:rsidR="00313A84">
        <w:rPr>
          <w:rFonts w:ascii="Times New Roman" w:hAnsi="Times New Roman"/>
          <w:sz w:val="24"/>
          <w:szCs w:val="24"/>
        </w:rPr>
        <w:t xml:space="preserve"> </w:t>
      </w:r>
      <w:r w:rsidRPr="007B3183">
        <w:rPr>
          <w:rFonts w:ascii="Times New Roman" w:hAnsi="Times New Roman"/>
          <w:sz w:val="24"/>
          <w:szCs w:val="24"/>
        </w:rPr>
        <w:t>технологий.</w:t>
      </w:r>
      <w:r w:rsidR="00313A84">
        <w:rPr>
          <w:rFonts w:ascii="Times New Roman" w:hAnsi="Times New Roman"/>
          <w:sz w:val="24"/>
          <w:szCs w:val="24"/>
        </w:rPr>
        <w:t xml:space="preserve"> </w:t>
      </w:r>
      <w:r w:rsidRPr="007B3183">
        <w:rPr>
          <w:rFonts w:ascii="Times New Roman" w:hAnsi="Times New Roman"/>
          <w:sz w:val="24"/>
          <w:szCs w:val="24"/>
        </w:rPr>
        <w:t>Организация</w:t>
      </w:r>
      <w:r w:rsidR="00313A84">
        <w:rPr>
          <w:rFonts w:ascii="Times New Roman" w:hAnsi="Times New Roman"/>
          <w:sz w:val="24"/>
          <w:szCs w:val="24"/>
        </w:rPr>
        <w:t xml:space="preserve"> </w:t>
      </w:r>
      <w:r w:rsidRPr="007B3183">
        <w:rPr>
          <w:rFonts w:ascii="Times New Roman" w:hAnsi="Times New Roman"/>
          <w:sz w:val="24"/>
          <w:szCs w:val="24"/>
        </w:rPr>
        <w:t>педагогического</w:t>
      </w:r>
      <w:r w:rsidR="00313A84">
        <w:rPr>
          <w:rFonts w:ascii="Times New Roman" w:hAnsi="Times New Roman"/>
          <w:sz w:val="24"/>
          <w:szCs w:val="24"/>
        </w:rPr>
        <w:t xml:space="preserve"> </w:t>
      </w:r>
      <w:r w:rsidRPr="007B3183">
        <w:rPr>
          <w:rFonts w:ascii="Times New Roman" w:hAnsi="Times New Roman"/>
          <w:sz w:val="24"/>
          <w:szCs w:val="24"/>
        </w:rPr>
        <w:t>процесса</w:t>
      </w:r>
      <w:r w:rsidR="00313A84">
        <w:rPr>
          <w:rFonts w:ascii="Times New Roman" w:hAnsi="Times New Roman"/>
          <w:sz w:val="24"/>
          <w:szCs w:val="24"/>
        </w:rPr>
        <w:t xml:space="preserve"> </w:t>
      </w:r>
      <w:r w:rsidRPr="007B3183">
        <w:rPr>
          <w:rFonts w:ascii="Times New Roman" w:hAnsi="Times New Roman"/>
          <w:sz w:val="24"/>
          <w:szCs w:val="24"/>
        </w:rPr>
        <w:t>отличается</w:t>
      </w:r>
      <w:r w:rsidR="00313A84">
        <w:rPr>
          <w:rFonts w:ascii="Times New Roman" w:hAnsi="Times New Roman"/>
          <w:sz w:val="24"/>
          <w:szCs w:val="24"/>
        </w:rPr>
        <w:t xml:space="preserve"> </w:t>
      </w:r>
      <w:r w:rsidRPr="007B3183">
        <w:rPr>
          <w:rFonts w:ascii="Times New Roman" w:hAnsi="Times New Roman"/>
          <w:sz w:val="24"/>
          <w:szCs w:val="24"/>
        </w:rPr>
        <w:t>гибкостью,</w:t>
      </w:r>
      <w:r w:rsidR="00313A84">
        <w:rPr>
          <w:rFonts w:ascii="Times New Roman" w:hAnsi="Times New Roman"/>
          <w:sz w:val="24"/>
          <w:szCs w:val="24"/>
        </w:rPr>
        <w:t xml:space="preserve"> </w:t>
      </w:r>
      <w:r w:rsidRPr="007B3183">
        <w:rPr>
          <w:rFonts w:ascii="Times New Roman" w:hAnsi="Times New Roman"/>
          <w:sz w:val="24"/>
          <w:szCs w:val="24"/>
        </w:rPr>
        <w:t>личностно-ориентированной</w:t>
      </w:r>
      <w:r w:rsidR="00313A84">
        <w:rPr>
          <w:rFonts w:ascii="Times New Roman" w:hAnsi="Times New Roman"/>
          <w:sz w:val="24"/>
          <w:szCs w:val="24"/>
        </w:rPr>
        <w:t xml:space="preserve"> </w:t>
      </w:r>
      <w:r w:rsidRPr="007B3183">
        <w:rPr>
          <w:rFonts w:ascii="Times New Roman" w:hAnsi="Times New Roman"/>
          <w:sz w:val="24"/>
          <w:szCs w:val="24"/>
        </w:rPr>
        <w:t>моделью</w:t>
      </w:r>
      <w:r w:rsidR="00313A84">
        <w:rPr>
          <w:rFonts w:ascii="Times New Roman" w:hAnsi="Times New Roman"/>
          <w:sz w:val="24"/>
          <w:szCs w:val="24"/>
        </w:rPr>
        <w:t xml:space="preserve"> </w:t>
      </w:r>
      <w:r w:rsidRPr="007B3183">
        <w:rPr>
          <w:rFonts w:ascii="Times New Roman" w:hAnsi="Times New Roman"/>
          <w:sz w:val="24"/>
          <w:szCs w:val="24"/>
        </w:rPr>
        <w:t>воспитания</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обучения.</w:t>
      </w:r>
      <w:r w:rsidR="00313A84">
        <w:rPr>
          <w:rFonts w:ascii="Times New Roman" w:hAnsi="Times New Roman"/>
          <w:sz w:val="24"/>
          <w:szCs w:val="24"/>
        </w:rPr>
        <w:t xml:space="preserve"> </w:t>
      </w:r>
      <w:r w:rsidRPr="007B3183">
        <w:rPr>
          <w:rFonts w:ascii="Times New Roman" w:hAnsi="Times New Roman"/>
          <w:sz w:val="24"/>
          <w:szCs w:val="24"/>
        </w:rPr>
        <w:t>Содержание</w:t>
      </w:r>
      <w:r w:rsidR="00313A84">
        <w:rPr>
          <w:rFonts w:ascii="Times New Roman" w:hAnsi="Times New Roman"/>
          <w:sz w:val="24"/>
          <w:szCs w:val="24"/>
        </w:rPr>
        <w:t xml:space="preserve"> </w:t>
      </w:r>
      <w:r w:rsidRPr="007B3183">
        <w:rPr>
          <w:rFonts w:ascii="Times New Roman" w:hAnsi="Times New Roman"/>
          <w:sz w:val="24"/>
          <w:szCs w:val="24"/>
        </w:rPr>
        <w:t>воспитательно-образовательной</w:t>
      </w:r>
      <w:r w:rsidR="00313A84">
        <w:rPr>
          <w:rFonts w:ascii="Times New Roman" w:hAnsi="Times New Roman"/>
          <w:sz w:val="24"/>
          <w:szCs w:val="24"/>
        </w:rPr>
        <w:t xml:space="preserve"> </w:t>
      </w:r>
      <w:r w:rsidRPr="007B3183">
        <w:rPr>
          <w:rFonts w:ascii="Times New Roman" w:hAnsi="Times New Roman"/>
          <w:sz w:val="24"/>
          <w:szCs w:val="24"/>
        </w:rPr>
        <w:t>работы</w:t>
      </w:r>
      <w:r w:rsidR="00313A84">
        <w:rPr>
          <w:rFonts w:ascii="Times New Roman" w:hAnsi="Times New Roman"/>
          <w:sz w:val="24"/>
          <w:szCs w:val="24"/>
        </w:rPr>
        <w:t xml:space="preserve"> </w:t>
      </w:r>
      <w:r w:rsidRPr="007B3183">
        <w:rPr>
          <w:rFonts w:ascii="Times New Roman" w:hAnsi="Times New Roman"/>
          <w:sz w:val="24"/>
          <w:szCs w:val="24"/>
        </w:rPr>
        <w:t>соответствует</w:t>
      </w:r>
      <w:r w:rsidR="00313A84">
        <w:rPr>
          <w:rFonts w:ascii="Times New Roman" w:hAnsi="Times New Roman"/>
          <w:sz w:val="24"/>
          <w:szCs w:val="24"/>
        </w:rPr>
        <w:t xml:space="preserve"> </w:t>
      </w:r>
      <w:r w:rsidRPr="007B3183">
        <w:rPr>
          <w:rFonts w:ascii="Times New Roman" w:hAnsi="Times New Roman"/>
          <w:sz w:val="24"/>
          <w:szCs w:val="24"/>
        </w:rPr>
        <w:t>социальному</w:t>
      </w:r>
      <w:r w:rsidR="00313A84">
        <w:rPr>
          <w:rFonts w:ascii="Times New Roman" w:hAnsi="Times New Roman"/>
          <w:sz w:val="24"/>
          <w:szCs w:val="24"/>
        </w:rPr>
        <w:t xml:space="preserve"> </w:t>
      </w:r>
      <w:r w:rsidRPr="007B3183">
        <w:rPr>
          <w:rFonts w:ascii="Times New Roman" w:hAnsi="Times New Roman"/>
          <w:sz w:val="24"/>
          <w:szCs w:val="24"/>
        </w:rPr>
        <w:t>заказу</w:t>
      </w:r>
      <w:r w:rsidR="00313A84">
        <w:rPr>
          <w:rFonts w:ascii="Times New Roman" w:hAnsi="Times New Roman"/>
          <w:sz w:val="24"/>
          <w:szCs w:val="24"/>
        </w:rPr>
        <w:t xml:space="preserve"> </w:t>
      </w:r>
      <w:r w:rsidRPr="007B3183">
        <w:rPr>
          <w:rFonts w:ascii="Times New Roman" w:hAnsi="Times New Roman"/>
          <w:sz w:val="24"/>
          <w:szCs w:val="24"/>
        </w:rPr>
        <w:t>общества</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семьи</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строится</w:t>
      </w:r>
      <w:r w:rsidR="00313A84">
        <w:rPr>
          <w:rFonts w:ascii="Times New Roman" w:hAnsi="Times New Roman"/>
          <w:sz w:val="24"/>
          <w:szCs w:val="24"/>
        </w:rPr>
        <w:t xml:space="preserve"> </w:t>
      </w:r>
      <w:r w:rsidRPr="007B3183">
        <w:rPr>
          <w:rFonts w:ascii="Times New Roman" w:hAnsi="Times New Roman"/>
          <w:sz w:val="24"/>
          <w:szCs w:val="24"/>
        </w:rPr>
        <w:t>на</w:t>
      </w:r>
      <w:r w:rsidR="00313A84">
        <w:rPr>
          <w:rFonts w:ascii="Times New Roman" w:hAnsi="Times New Roman"/>
          <w:sz w:val="24"/>
          <w:szCs w:val="24"/>
        </w:rPr>
        <w:t xml:space="preserve"> </w:t>
      </w:r>
      <w:r w:rsidRPr="007B3183">
        <w:rPr>
          <w:rFonts w:ascii="Times New Roman" w:hAnsi="Times New Roman"/>
          <w:sz w:val="24"/>
          <w:szCs w:val="24"/>
        </w:rPr>
        <w:t>основе</w:t>
      </w:r>
      <w:r w:rsidR="00313A84">
        <w:rPr>
          <w:rFonts w:ascii="Times New Roman" w:hAnsi="Times New Roman"/>
          <w:sz w:val="24"/>
          <w:szCs w:val="24"/>
        </w:rPr>
        <w:t xml:space="preserve"> </w:t>
      </w:r>
      <w:r w:rsidRPr="007B3183">
        <w:rPr>
          <w:rFonts w:ascii="Times New Roman" w:hAnsi="Times New Roman"/>
          <w:sz w:val="24"/>
          <w:szCs w:val="24"/>
        </w:rPr>
        <w:t>базисной</w:t>
      </w:r>
      <w:r w:rsidR="00313A84">
        <w:rPr>
          <w:rFonts w:ascii="Times New Roman" w:hAnsi="Times New Roman"/>
          <w:sz w:val="24"/>
          <w:szCs w:val="24"/>
        </w:rPr>
        <w:t xml:space="preserve"> </w:t>
      </w:r>
      <w:r w:rsidRPr="007B3183">
        <w:rPr>
          <w:rFonts w:ascii="Times New Roman" w:hAnsi="Times New Roman"/>
          <w:sz w:val="24"/>
          <w:szCs w:val="24"/>
        </w:rPr>
        <w:t>программы,</w:t>
      </w:r>
      <w:r w:rsidR="00313A84">
        <w:rPr>
          <w:rFonts w:ascii="Times New Roman" w:hAnsi="Times New Roman"/>
          <w:sz w:val="24"/>
          <w:szCs w:val="24"/>
        </w:rPr>
        <w:t xml:space="preserve"> </w:t>
      </w:r>
      <w:r w:rsidRPr="007B3183">
        <w:rPr>
          <w:rFonts w:ascii="Times New Roman" w:hAnsi="Times New Roman"/>
          <w:sz w:val="24"/>
          <w:szCs w:val="24"/>
        </w:rPr>
        <w:t>с</w:t>
      </w:r>
      <w:r w:rsidR="00313A84">
        <w:rPr>
          <w:rFonts w:ascii="Times New Roman" w:hAnsi="Times New Roman"/>
          <w:sz w:val="24"/>
          <w:szCs w:val="24"/>
        </w:rPr>
        <w:t xml:space="preserve"> </w:t>
      </w:r>
      <w:r w:rsidRPr="007B3183">
        <w:rPr>
          <w:rFonts w:ascii="Times New Roman" w:hAnsi="Times New Roman"/>
          <w:sz w:val="24"/>
          <w:szCs w:val="24"/>
        </w:rPr>
        <w:t>использованием</w:t>
      </w:r>
      <w:r w:rsidR="00313A84">
        <w:rPr>
          <w:rFonts w:ascii="Times New Roman" w:hAnsi="Times New Roman"/>
          <w:sz w:val="24"/>
          <w:szCs w:val="24"/>
        </w:rPr>
        <w:t xml:space="preserve"> </w:t>
      </w:r>
      <w:r w:rsidRPr="007B3183">
        <w:rPr>
          <w:rFonts w:ascii="Times New Roman" w:hAnsi="Times New Roman"/>
          <w:sz w:val="24"/>
          <w:szCs w:val="24"/>
        </w:rPr>
        <w:t>вариативного</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дополнительного</w:t>
      </w:r>
      <w:r w:rsidR="00313A84">
        <w:rPr>
          <w:rFonts w:ascii="Times New Roman" w:hAnsi="Times New Roman"/>
          <w:sz w:val="24"/>
          <w:szCs w:val="24"/>
        </w:rPr>
        <w:t xml:space="preserve"> </w:t>
      </w:r>
      <w:r w:rsidRPr="007B3183">
        <w:rPr>
          <w:rFonts w:ascii="Times New Roman" w:hAnsi="Times New Roman"/>
          <w:sz w:val="24"/>
          <w:szCs w:val="24"/>
        </w:rPr>
        <w:t>образования.</w:t>
      </w:r>
      <w:r w:rsidR="00313A84">
        <w:rPr>
          <w:rFonts w:ascii="Times New Roman" w:hAnsi="Times New Roman"/>
          <w:sz w:val="24"/>
          <w:szCs w:val="24"/>
        </w:rPr>
        <w:t xml:space="preserve"> </w:t>
      </w:r>
      <w:r w:rsidRPr="007B3183">
        <w:rPr>
          <w:rFonts w:ascii="Times New Roman" w:hAnsi="Times New Roman"/>
          <w:sz w:val="24"/>
          <w:szCs w:val="24"/>
        </w:rPr>
        <w:t>Основная</w:t>
      </w:r>
      <w:r w:rsidR="00313A84">
        <w:rPr>
          <w:rFonts w:ascii="Times New Roman" w:hAnsi="Times New Roman"/>
          <w:sz w:val="24"/>
          <w:szCs w:val="24"/>
        </w:rPr>
        <w:t xml:space="preserve"> </w:t>
      </w:r>
      <w:r w:rsidRPr="007B3183">
        <w:rPr>
          <w:rFonts w:ascii="Times New Roman" w:hAnsi="Times New Roman"/>
          <w:sz w:val="24"/>
          <w:szCs w:val="24"/>
        </w:rPr>
        <w:t>общеобразовательная</w:t>
      </w:r>
      <w:r w:rsidR="00313A84">
        <w:rPr>
          <w:rFonts w:ascii="Times New Roman" w:hAnsi="Times New Roman"/>
          <w:sz w:val="24"/>
          <w:szCs w:val="24"/>
        </w:rPr>
        <w:t xml:space="preserve"> </w:t>
      </w:r>
      <w:r w:rsidRPr="007B3183">
        <w:rPr>
          <w:rFonts w:ascii="Times New Roman" w:hAnsi="Times New Roman"/>
          <w:sz w:val="24"/>
          <w:szCs w:val="24"/>
        </w:rPr>
        <w:t>программа</w:t>
      </w:r>
      <w:r w:rsidR="00313A84">
        <w:rPr>
          <w:rFonts w:ascii="Times New Roman" w:hAnsi="Times New Roman"/>
          <w:sz w:val="24"/>
          <w:szCs w:val="24"/>
        </w:rPr>
        <w:t xml:space="preserve"> </w:t>
      </w:r>
      <w:r w:rsidRPr="007B3183">
        <w:rPr>
          <w:rFonts w:ascii="Times New Roman" w:hAnsi="Times New Roman"/>
          <w:sz w:val="24"/>
          <w:szCs w:val="24"/>
        </w:rPr>
        <w:t>детского</w:t>
      </w:r>
      <w:r w:rsidR="00313A84">
        <w:rPr>
          <w:rFonts w:ascii="Times New Roman" w:hAnsi="Times New Roman"/>
          <w:sz w:val="24"/>
          <w:szCs w:val="24"/>
        </w:rPr>
        <w:t xml:space="preserve"> </w:t>
      </w:r>
      <w:r w:rsidRPr="007B3183">
        <w:rPr>
          <w:rFonts w:ascii="Times New Roman" w:hAnsi="Times New Roman"/>
          <w:sz w:val="24"/>
          <w:szCs w:val="24"/>
        </w:rPr>
        <w:t>сада</w:t>
      </w:r>
      <w:r w:rsidR="00313A84">
        <w:rPr>
          <w:rFonts w:ascii="Times New Roman" w:hAnsi="Times New Roman"/>
          <w:sz w:val="24"/>
          <w:szCs w:val="24"/>
        </w:rPr>
        <w:t xml:space="preserve"> </w:t>
      </w:r>
      <w:r w:rsidRPr="007B3183">
        <w:rPr>
          <w:rFonts w:ascii="Times New Roman" w:hAnsi="Times New Roman"/>
          <w:sz w:val="24"/>
          <w:szCs w:val="24"/>
        </w:rPr>
        <w:t>обеспечивает</w:t>
      </w:r>
      <w:r w:rsidR="00313A84">
        <w:rPr>
          <w:rFonts w:ascii="Times New Roman" w:hAnsi="Times New Roman"/>
          <w:sz w:val="24"/>
          <w:szCs w:val="24"/>
        </w:rPr>
        <w:t xml:space="preserve"> </w:t>
      </w:r>
      <w:r w:rsidRPr="007B3183">
        <w:rPr>
          <w:rFonts w:ascii="Times New Roman" w:hAnsi="Times New Roman"/>
          <w:sz w:val="24"/>
          <w:szCs w:val="24"/>
        </w:rPr>
        <w:t>разностороннее</w:t>
      </w:r>
      <w:r w:rsidR="00313A84">
        <w:rPr>
          <w:rFonts w:ascii="Times New Roman" w:hAnsi="Times New Roman"/>
          <w:sz w:val="24"/>
          <w:szCs w:val="24"/>
        </w:rPr>
        <w:t xml:space="preserve"> </w:t>
      </w:r>
      <w:r w:rsidRPr="007B3183">
        <w:rPr>
          <w:rFonts w:ascii="Times New Roman" w:hAnsi="Times New Roman"/>
          <w:sz w:val="24"/>
          <w:szCs w:val="24"/>
        </w:rPr>
        <w:t>воспитание,</w:t>
      </w:r>
      <w:r w:rsidR="00313A84">
        <w:rPr>
          <w:rFonts w:ascii="Times New Roman" w:hAnsi="Times New Roman"/>
          <w:sz w:val="24"/>
          <w:szCs w:val="24"/>
        </w:rPr>
        <w:t xml:space="preserve"> </w:t>
      </w:r>
      <w:r w:rsidRPr="007B3183">
        <w:rPr>
          <w:rFonts w:ascii="Times New Roman" w:hAnsi="Times New Roman"/>
          <w:sz w:val="24"/>
          <w:szCs w:val="24"/>
        </w:rPr>
        <w:t>обучение</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развитие</w:t>
      </w:r>
      <w:r w:rsidR="00313A84">
        <w:rPr>
          <w:rFonts w:ascii="Times New Roman" w:hAnsi="Times New Roman"/>
          <w:sz w:val="24"/>
          <w:szCs w:val="24"/>
        </w:rPr>
        <w:t xml:space="preserve"> </w:t>
      </w:r>
      <w:r w:rsidRPr="007B3183">
        <w:rPr>
          <w:rFonts w:ascii="Times New Roman" w:hAnsi="Times New Roman"/>
          <w:sz w:val="24"/>
          <w:szCs w:val="24"/>
        </w:rPr>
        <w:t>детей</w:t>
      </w:r>
      <w:r w:rsidR="00313A84">
        <w:rPr>
          <w:rFonts w:ascii="Times New Roman" w:hAnsi="Times New Roman"/>
          <w:sz w:val="24"/>
          <w:szCs w:val="24"/>
        </w:rPr>
        <w:t xml:space="preserve"> </w:t>
      </w:r>
      <w:r w:rsidRPr="007B3183">
        <w:rPr>
          <w:rFonts w:ascii="Times New Roman" w:hAnsi="Times New Roman"/>
          <w:sz w:val="24"/>
          <w:szCs w:val="24"/>
        </w:rPr>
        <w:t>в</w:t>
      </w:r>
      <w:r w:rsidR="00313A84">
        <w:rPr>
          <w:rFonts w:ascii="Times New Roman" w:hAnsi="Times New Roman"/>
          <w:sz w:val="24"/>
          <w:szCs w:val="24"/>
        </w:rPr>
        <w:t xml:space="preserve"> </w:t>
      </w:r>
      <w:r w:rsidRPr="007B3183">
        <w:rPr>
          <w:rFonts w:ascii="Times New Roman" w:hAnsi="Times New Roman"/>
          <w:sz w:val="24"/>
          <w:szCs w:val="24"/>
        </w:rPr>
        <w:t>возрасте</w:t>
      </w:r>
      <w:r w:rsidR="00313A84">
        <w:rPr>
          <w:rFonts w:ascii="Times New Roman" w:hAnsi="Times New Roman"/>
          <w:sz w:val="24"/>
          <w:szCs w:val="24"/>
        </w:rPr>
        <w:t xml:space="preserve"> </w:t>
      </w:r>
      <w:r w:rsidRPr="007B3183">
        <w:rPr>
          <w:rFonts w:ascii="Times New Roman" w:hAnsi="Times New Roman"/>
          <w:sz w:val="24"/>
          <w:szCs w:val="24"/>
        </w:rPr>
        <w:t>от</w:t>
      </w:r>
      <w:r w:rsidR="00313A84">
        <w:rPr>
          <w:rFonts w:ascii="Times New Roman" w:hAnsi="Times New Roman"/>
          <w:sz w:val="24"/>
          <w:szCs w:val="24"/>
        </w:rPr>
        <w:t xml:space="preserve"> </w:t>
      </w:r>
      <w:r w:rsidRPr="007B3183">
        <w:rPr>
          <w:rFonts w:ascii="Times New Roman" w:hAnsi="Times New Roman"/>
          <w:sz w:val="24"/>
          <w:szCs w:val="24"/>
        </w:rPr>
        <w:t>1</w:t>
      </w:r>
      <w:r w:rsidR="00313A84">
        <w:rPr>
          <w:rFonts w:ascii="Times New Roman" w:hAnsi="Times New Roman"/>
          <w:sz w:val="24"/>
          <w:szCs w:val="24"/>
        </w:rPr>
        <w:t xml:space="preserve"> </w:t>
      </w:r>
      <w:r w:rsidRPr="007B3183">
        <w:rPr>
          <w:rFonts w:ascii="Times New Roman" w:hAnsi="Times New Roman"/>
          <w:sz w:val="24"/>
          <w:szCs w:val="24"/>
        </w:rPr>
        <w:t>года</w:t>
      </w:r>
      <w:r w:rsidR="00313A84">
        <w:rPr>
          <w:rFonts w:ascii="Times New Roman" w:hAnsi="Times New Roman"/>
          <w:sz w:val="24"/>
          <w:szCs w:val="24"/>
        </w:rPr>
        <w:t xml:space="preserve"> </w:t>
      </w:r>
      <w:r w:rsidRPr="007B3183">
        <w:rPr>
          <w:rFonts w:ascii="Times New Roman" w:hAnsi="Times New Roman"/>
          <w:sz w:val="24"/>
          <w:szCs w:val="24"/>
        </w:rPr>
        <w:t>до</w:t>
      </w:r>
      <w:r w:rsidR="00313A84">
        <w:rPr>
          <w:rFonts w:ascii="Times New Roman" w:hAnsi="Times New Roman"/>
          <w:sz w:val="24"/>
          <w:szCs w:val="24"/>
        </w:rPr>
        <w:t xml:space="preserve"> </w:t>
      </w:r>
      <w:r w:rsidRPr="007B3183">
        <w:rPr>
          <w:rFonts w:ascii="Times New Roman" w:hAnsi="Times New Roman"/>
          <w:sz w:val="24"/>
          <w:szCs w:val="24"/>
        </w:rPr>
        <w:t>7</w:t>
      </w:r>
      <w:r w:rsidR="00313A84">
        <w:rPr>
          <w:rFonts w:ascii="Times New Roman" w:hAnsi="Times New Roman"/>
          <w:sz w:val="24"/>
          <w:szCs w:val="24"/>
        </w:rPr>
        <w:t xml:space="preserve"> </w:t>
      </w:r>
      <w:r w:rsidRPr="007B3183">
        <w:rPr>
          <w:rFonts w:ascii="Times New Roman" w:hAnsi="Times New Roman"/>
          <w:sz w:val="24"/>
          <w:szCs w:val="24"/>
        </w:rPr>
        <w:t>лет</w:t>
      </w:r>
      <w:r w:rsidR="00313A84">
        <w:rPr>
          <w:rFonts w:ascii="Times New Roman" w:hAnsi="Times New Roman"/>
          <w:sz w:val="24"/>
          <w:szCs w:val="24"/>
        </w:rPr>
        <w:t xml:space="preserve"> </w:t>
      </w:r>
      <w:r w:rsidRPr="007B3183">
        <w:rPr>
          <w:rFonts w:ascii="Times New Roman" w:hAnsi="Times New Roman"/>
          <w:sz w:val="24"/>
          <w:szCs w:val="24"/>
        </w:rPr>
        <w:t>с</w:t>
      </w:r>
      <w:r w:rsidR="00313A84">
        <w:rPr>
          <w:rFonts w:ascii="Times New Roman" w:hAnsi="Times New Roman"/>
          <w:sz w:val="24"/>
          <w:szCs w:val="24"/>
        </w:rPr>
        <w:t xml:space="preserve"> </w:t>
      </w:r>
      <w:r w:rsidRPr="007B3183">
        <w:rPr>
          <w:rFonts w:ascii="Times New Roman" w:hAnsi="Times New Roman"/>
          <w:sz w:val="24"/>
          <w:szCs w:val="24"/>
        </w:rPr>
        <w:t>учетом</w:t>
      </w:r>
      <w:r w:rsidR="00313A84">
        <w:rPr>
          <w:rFonts w:ascii="Times New Roman" w:hAnsi="Times New Roman"/>
          <w:sz w:val="24"/>
          <w:szCs w:val="24"/>
        </w:rPr>
        <w:t xml:space="preserve"> </w:t>
      </w:r>
      <w:r w:rsidRPr="007B3183">
        <w:rPr>
          <w:rFonts w:ascii="Times New Roman" w:hAnsi="Times New Roman"/>
          <w:sz w:val="24"/>
          <w:szCs w:val="24"/>
        </w:rPr>
        <w:t>их</w:t>
      </w:r>
      <w:r w:rsidR="00313A84">
        <w:rPr>
          <w:rFonts w:ascii="Times New Roman" w:hAnsi="Times New Roman"/>
          <w:sz w:val="24"/>
          <w:szCs w:val="24"/>
        </w:rPr>
        <w:t xml:space="preserve"> </w:t>
      </w:r>
      <w:r w:rsidRPr="007B3183">
        <w:rPr>
          <w:rFonts w:ascii="Times New Roman" w:hAnsi="Times New Roman"/>
          <w:sz w:val="24"/>
          <w:szCs w:val="24"/>
        </w:rPr>
        <w:t>возрастных</w:t>
      </w:r>
      <w:r w:rsidR="00313A84">
        <w:rPr>
          <w:rFonts w:ascii="Times New Roman" w:hAnsi="Times New Roman"/>
          <w:sz w:val="24"/>
          <w:szCs w:val="24"/>
        </w:rPr>
        <w:t xml:space="preserve"> </w:t>
      </w:r>
      <w:r w:rsidRPr="007B3183">
        <w:rPr>
          <w:rFonts w:ascii="Times New Roman" w:hAnsi="Times New Roman"/>
          <w:sz w:val="24"/>
          <w:szCs w:val="24"/>
        </w:rPr>
        <w:t>и</w:t>
      </w:r>
      <w:r w:rsidR="00313A84">
        <w:rPr>
          <w:rFonts w:ascii="Times New Roman" w:hAnsi="Times New Roman"/>
          <w:sz w:val="24"/>
          <w:szCs w:val="24"/>
        </w:rPr>
        <w:t xml:space="preserve"> </w:t>
      </w:r>
      <w:r w:rsidRPr="007B3183">
        <w:rPr>
          <w:rFonts w:ascii="Times New Roman" w:hAnsi="Times New Roman"/>
          <w:sz w:val="24"/>
          <w:szCs w:val="24"/>
        </w:rPr>
        <w:t>индивидуальных</w:t>
      </w:r>
      <w:r w:rsidR="00313A84">
        <w:rPr>
          <w:rFonts w:ascii="Times New Roman" w:hAnsi="Times New Roman"/>
          <w:sz w:val="24"/>
          <w:szCs w:val="24"/>
        </w:rPr>
        <w:t xml:space="preserve"> </w:t>
      </w:r>
      <w:r w:rsidRPr="007B3183">
        <w:rPr>
          <w:rFonts w:ascii="Times New Roman" w:hAnsi="Times New Roman"/>
          <w:sz w:val="24"/>
          <w:szCs w:val="24"/>
        </w:rPr>
        <w:t>особенностей.</w:t>
      </w:r>
      <w:r w:rsidR="00313A84">
        <w:rPr>
          <w:rFonts w:ascii="Times New Roman" w:hAnsi="Times New Roman"/>
          <w:sz w:val="24"/>
          <w:szCs w:val="24"/>
        </w:rPr>
        <w:t xml:space="preserve"> </w:t>
      </w:r>
      <w:r w:rsidRPr="007B3183">
        <w:rPr>
          <w:rFonts w:ascii="Times New Roman" w:hAnsi="Times New Roman"/>
          <w:sz w:val="24"/>
          <w:szCs w:val="24"/>
        </w:rPr>
        <w:t>Она</w:t>
      </w:r>
      <w:r w:rsidR="00313A84">
        <w:rPr>
          <w:rFonts w:ascii="Times New Roman" w:hAnsi="Times New Roman"/>
          <w:sz w:val="24"/>
          <w:szCs w:val="24"/>
        </w:rPr>
        <w:t xml:space="preserve"> </w:t>
      </w:r>
      <w:r w:rsidRPr="007B3183">
        <w:rPr>
          <w:rFonts w:ascii="Times New Roman" w:hAnsi="Times New Roman"/>
          <w:sz w:val="24"/>
          <w:szCs w:val="24"/>
        </w:rPr>
        <w:t>охватывает</w:t>
      </w:r>
      <w:r w:rsidR="00313A84">
        <w:rPr>
          <w:rFonts w:ascii="Times New Roman" w:hAnsi="Times New Roman"/>
          <w:sz w:val="24"/>
          <w:szCs w:val="24"/>
        </w:rPr>
        <w:t xml:space="preserve"> </w:t>
      </w:r>
      <w:r w:rsidRPr="007B3183">
        <w:rPr>
          <w:rFonts w:ascii="Times New Roman" w:hAnsi="Times New Roman"/>
          <w:sz w:val="24"/>
          <w:szCs w:val="24"/>
        </w:rPr>
        <w:t>все</w:t>
      </w:r>
      <w:r w:rsidR="00313A84">
        <w:rPr>
          <w:rFonts w:ascii="Times New Roman" w:hAnsi="Times New Roman"/>
          <w:sz w:val="24"/>
          <w:szCs w:val="24"/>
        </w:rPr>
        <w:t xml:space="preserve"> </w:t>
      </w:r>
      <w:r w:rsidRPr="007B3183">
        <w:rPr>
          <w:rFonts w:ascii="Times New Roman" w:hAnsi="Times New Roman"/>
          <w:sz w:val="24"/>
          <w:szCs w:val="24"/>
        </w:rPr>
        <w:t>основные</w:t>
      </w:r>
      <w:r w:rsidR="00313A84">
        <w:rPr>
          <w:rFonts w:ascii="Times New Roman" w:hAnsi="Times New Roman"/>
          <w:sz w:val="24"/>
          <w:szCs w:val="24"/>
        </w:rPr>
        <w:t xml:space="preserve"> </w:t>
      </w:r>
      <w:r w:rsidRPr="007B3183">
        <w:rPr>
          <w:rFonts w:ascii="Times New Roman" w:hAnsi="Times New Roman"/>
          <w:sz w:val="24"/>
          <w:szCs w:val="24"/>
        </w:rPr>
        <w:t>моменты</w:t>
      </w:r>
      <w:r w:rsidR="00313A84">
        <w:rPr>
          <w:rFonts w:ascii="Times New Roman" w:hAnsi="Times New Roman"/>
          <w:sz w:val="24"/>
          <w:szCs w:val="24"/>
        </w:rPr>
        <w:t xml:space="preserve"> </w:t>
      </w:r>
      <w:r w:rsidRPr="007B3183">
        <w:rPr>
          <w:rFonts w:ascii="Times New Roman" w:hAnsi="Times New Roman"/>
          <w:sz w:val="24"/>
          <w:szCs w:val="24"/>
        </w:rPr>
        <w:t>жизнедеятельности</w:t>
      </w:r>
      <w:r w:rsidR="00313A84">
        <w:rPr>
          <w:rFonts w:ascii="Times New Roman" w:hAnsi="Times New Roman"/>
          <w:sz w:val="24"/>
          <w:szCs w:val="24"/>
        </w:rPr>
        <w:t xml:space="preserve"> </w:t>
      </w:r>
      <w:r w:rsidRPr="007B3183">
        <w:rPr>
          <w:rFonts w:ascii="Times New Roman" w:hAnsi="Times New Roman"/>
          <w:sz w:val="24"/>
          <w:szCs w:val="24"/>
        </w:rPr>
        <w:t>детей</w:t>
      </w:r>
      <w:r w:rsidR="00313A84">
        <w:rPr>
          <w:rFonts w:ascii="Times New Roman" w:hAnsi="Times New Roman"/>
          <w:sz w:val="24"/>
          <w:szCs w:val="24"/>
        </w:rPr>
        <w:t xml:space="preserve"> </w:t>
      </w:r>
      <w:r w:rsidRPr="007B3183">
        <w:rPr>
          <w:rFonts w:ascii="Times New Roman" w:hAnsi="Times New Roman"/>
          <w:sz w:val="24"/>
          <w:szCs w:val="24"/>
        </w:rPr>
        <w:t>с</w:t>
      </w:r>
      <w:r w:rsidR="00313A84">
        <w:rPr>
          <w:rFonts w:ascii="Times New Roman" w:hAnsi="Times New Roman"/>
          <w:sz w:val="24"/>
          <w:szCs w:val="24"/>
        </w:rPr>
        <w:t xml:space="preserve"> </w:t>
      </w:r>
      <w:r w:rsidRPr="007B3183">
        <w:rPr>
          <w:rFonts w:ascii="Times New Roman" w:hAnsi="Times New Roman"/>
          <w:sz w:val="24"/>
          <w:szCs w:val="24"/>
        </w:rPr>
        <w:t>учетом</w:t>
      </w:r>
      <w:r w:rsidR="00313A84">
        <w:rPr>
          <w:rFonts w:ascii="Times New Roman" w:hAnsi="Times New Roman"/>
          <w:sz w:val="24"/>
          <w:szCs w:val="24"/>
        </w:rPr>
        <w:t xml:space="preserve"> </w:t>
      </w:r>
      <w:r w:rsidRPr="007B3183">
        <w:rPr>
          <w:rFonts w:ascii="Times New Roman" w:hAnsi="Times New Roman"/>
          <w:sz w:val="24"/>
          <w:szCs w:val="24"/>
        </w:rPr>
        <w:t>всех</w:t>
      </w:r>
      <w:r w:rsidR="00313A84">
        <w:rPr>
          <w:rFonts w:ascii="Times New Roman" w:hAnsi="Times New Roman"/>
          <w:sz w:val="24"/>
          <w:szCs w:val="24"/>
        </w:rPr>
        <w:t xml:space="preserve"> </w:t>
      </w:r>
      <w:r w:rsidRPr="007B3183">
        <w:rPr>
          <w:rFonts w:ascii="Times New Roman" w:hAnsi="Times New Roman"/>
          <w:sz w:val="24"/>
          <w:szCs w:val="24"/>
        </w:rPr>
        <w:t>видов</w:t>
      </w:r>
      <w:r w:rsidR="00313A84">
        <w:rPr>
          <w:rFonts w:ascii="Times New Roman" w:hAnsi="Times New Roman"/>
          <w:sz w:val="24"/>
          <w:szCs w:val="24"/>
        </w:rPr>
        <w:t xml:space="preserve"> </w:t>
      </w:r>
      <w:r w:rsidRPr="007B3183">
        <w:rPr>
          <w:rFonts w:ascii="Times New Roman" w:hAnsi="Times New Roman"/>
          <w:sz w:val="24"/>
          <w:szCs w:val="24"/>
        </w:rPr>
        <w:t>детской</w:t>
      </w:r>
      <w:r w:rsidR="00313A84">
        <w:rPr>
          <w:rFonts w:ascii="Times New Roman" w:hAnsi="Times New Roman"/>
          <w:sz w:val="24"/>
          <w:szCs w:val="24"/>
        </w:rPr>
        <w:t xml:space="preserve"> </w:t>
      </w:r>
      <w:r w:rsidRPr="007B3183">
        <w:rPr>
          <w:rFonts w:ascii="Times New Roman" w:hAnsi="Times New Roman"/>
          <w:sz w:val="24"/>
          <w:szCs w:val="24"/>
        </w:rPr>
        <w:t>деятельности</w:t>
      </w:r>
      <w:r w:rsidR="00313A84">
        <w:rPr>
          <w:rFonts w:ascii="Times New Roman" w:hAnsi="Times New Roman"/>
          <w:sz w:val="24"/>
          <w:szCs w:val="24"/>
        </w:rPr>
        <w:t xml:space="preserve"> </w:t>
      </w:r>
      <w:r w:rsidRPr="007B3183">
        <w:rPr>
          <w:rFonts w:ascii="Times New Roman" w:hAnsi="Times New Roman"/>
          <w:sz w:val="24"/>
          <w:szCs w:val="24"/>
        </w:rPr>
        <w:t>в</w:t>
      </w:r>
      <w:r w:rsidR="00313A84">
        <w:rPr>
          <w:rFonts w:ascii="Times New Roman" w:hAnsi="Times New Roman"/>
          <w:sz w:val="24"/>
          <w:szCs w:val="24"/>
        </w:rPr>
        <w:t xml:space="preserve"> </w:t>
      </w:r>
      <w:r w:rsidRPr="007B3183">
        <w:rPr>
          <w:rFonts w:ascii="Times New Roman" w:hAnsi="Times New Roman"/>
          <w:sz w:val="24"/>
          <w:szCs w:val="24"/>
        </w:rPr>
        <w:t>каждом</w:t>
      </w:r>
      <w:r w:rsidR="00313A84">
        <w:rPr>
          <w:rFonts w:ascii="Times New Roman" w:hAnsi="Times New Roman"/>
          <w:sz w:val="24"/>
          <w:szCs w:val="24"/>
        </w:rPr>
        <w:t xml:space="preserve"> </w:t>
      </w:r>
      <w:r w:rsidRPr="007B3183">
        <w:rPr>
          <w:rFonts w:ascii="Times New Roman" w:hAnsi="Times New Roman"/>
          <w:sz w:val="24"/>
          <w:szCs w:val="24"/>
        </w:rPr>
        <w:t>возрастном</w:t>
      </w:r>
      <w:r w:rsidR="00313A84">
        <w:rPr>
          <w:rFonts w:ascii="Times New Roman" w:hAnsi="Times New Roman"/>
          <w:sz w:val="24"/>
          <w:szCs w:val="24"/>
        </w:rPr>
        <w:t xml:space="preserve"> </w:t>
      </w:r>
      <w:r w:rsidRPr="007B3183">
        <w:rPr>
          <w:rFonts w:ascii="Times New Roman" w:hAnsi="Times New Roman"/>
          <w:sz w:val="24"/>
          <w:szCs w:val="24"/>
        </w:rPr>
        <w:t>периоде:</w:t>
      </w:r>
      <w:r w:rsidR="00313A84">
        <w:rPr>
          <w:rFonts w:ascii="Times New Roman" w:hAnsi="Times New Roman"/>
          <w:sz w:val="24"/>
          <w:szCs w:val="24"/>
        </w:rPr>
        <w:t xml:space="preserve"> </w:t>
      </w:r>
      <w:r w:rsidRPr="007B3183">
        <w:rPr>
          <w:rFonts w:ascii="Times New Roman" w:hAnsi="Times New Roman"/>
          <w:sz w:val="24"/>
          <w:szCs w:val="24"/>
        </w:rPr>
        <w:t>организация</w:t>
      </w:r>
      <w:r w:rsidR="00313A84">
        <w:rPr>
          <w:rFonts w:ascii="Times New Roman" w:hAnsi="Times New Roman"/>
          <w:sz w:val="24"/>
          <w:szCs w:val="24"/>
        </w:rPr>
        <w:t xml:space="preserve"> </w:t>
      </w:r>
      <w:r w:rsidRPr="007B3183">
        <w:rPr>
          <w:rFonts w:ascii="Times New Roman" w:hAnsi="Times New Roman"/>
          <w:sz w:val="24"/>
          <w:szCs w:val="24"/>
        </w:rPr>
        <w:t>режима</w:t>
      </w:r>
      <w:r w:rsidR="00313A84">
        <w:rPr>
          <w:rFonts w:ascii="Times New Roman" w:hAnsi="Times New Roman"/>
          <w:sz w:val="24"/>
          <w:szCs w:val="24"/>
        </w:rPr>
        <w:t xml:space="preserve"> </w:t>
      </w:r>
      <w:r w:rsidRPr="007B3183">
        <w:rPr>
          <w:rFonts w:ascii="Times New Roman" w:hAnsi="Times New Roman"/>
          <w:sz w:val="24"/>
          <w:szCs w:val="24"/>
        </w:rPr>
        <w:t>пребывания</w:t>
      </w:r>
      <w:r w:rsidR="00313A84">
        <w:rPr>
          <w:rFonts w:ascii="Times New Roman" w:hAnsi="Times New Roman"/>
          <w:sz w:val="24"/>
          <w:szCs w:val="24"/>
        </w:rPr>
        <w:t xml:space="preserve"> </w:t>
      </w:r>
      <w:r w:rsidRPr="007B3183">
        <w:rPr>
          <w:rFonts w:ascii="Times New Roman" w:hAnsi="Times New Roman"/>
          <w:sz w:val="24"/>
          <w:szCs w:val="24"/>
        </w:rPr>
        <w:t>детей</w:t>
      </w:r>
      <w:r w:rsidR="00313A84">
        <w:rPr>
          <w:rFonts w:ascii="Times New Roman" w:hAnsi="Times New Roman"/>
          <w:sz w:val="24"/>
          <w:szCs w:val="24"/>
        </w:rPr>
        <w:t xml:space="preserve"> </w:t>
      </w:r>
      <w:r w:rsidRPr="007B3183">
        <w:rPr>
          <w:rFonts w:ascii="Times New Roman" w:hAnsi="Times New Roman"/>
          <w:sz w:val="24"/>
          <w:szCs w:val="24"/>
        </w:rPr>
        <w:t>в</w:t>
      </w:r>
      <w:r w:rsidR="00313A84">
        <w:rPr>
          <w:rFonts w:ascii="Times New Roman" w:hAnsi="Times New Roman"/>
          <w:sz w:val="24"/>
          <w:szCs w:val="24"/>
        </w:rPr>
        <w:t xml:space="preserve"> </w:t>
      </w:r>
      <w:r w:rsidRPr="007B3183">
        <w:rPr>
          <w:rFonts w:ascii="Times New Roman" w:hAnsi="Times New Roman"/>
          <w:sz w:val="24"/>
          <w:szCs w:val="24"/>
        </w:rPr>
        <w:t>учреждении,</w:t>
      </w:r>
      <w:r w:rsidR="00313A84">
        <w:rPr>
          <w:rFonts w:ascii="Times New Roman" w:hAnsi="Times New Roman"/>
          <w:sz w:val="24"/>
          <w:szCs w:val="24"/>
        </w:rPr>
        <w:t xml:space="preserve"> </w:t>
      </w:r>
      <w:r w:rsidRPr="007B3183">
        <w:rPr>
          <w:rFonts w:ascii="Times New Roman" w:hAnsi="Times New Roman"/>
          <w:sz w:val="24"/>
          <w:szCs w:val="24"/>
        </w:rPr>
        <w:t>содержание</w:t>
      </w:r>
      <w:r w:rsidR="00313A84">
        <w:rPr>
          <w:rFonts w:ascii="Times New Roman" w:hAnsi="Times New Roman"/>
          <w:sz w:val="24"/>
          <w:szCs w:val="24"/>
        </w:rPr>
        <w:t xml:space="preserve"> </w:t>
      </w:r>
      <w:r w:rsidRPr="007B3183">
        <w:rPr>
          <w:rFonts w:ascii="Times New Roman" w:hAnsi="Times New Roman"/>
          <w:sz w:val="24"/>
          <w:szCs w:val="24"/>
        </w:rPr>
        <w:t>психолого</w:t>
      </w:r>
      <w:r w:rsidR="00017486">
        <w:rPr>
          <w:rFonts w:ascii="Times New Roman" w:hAnsi="Times New Roman"/>
          <w:sz w:val="24"/>
          <w:szCs w:val="24"/>
        </w:rPr>
        <w:t>-</w:t>
      </w:r>
      <w:r w:rsidRPr="007B3183">
        <w:rPr>
          <w:rFonts w:ascii="Times New Roman" w:hAnsi="Times New Roman"/>
          <w:sz w:val="24"/>
          <w:szCs w:val="24"/>
        </w:rPr>
        <w:t>педагогической</w:t>
      </w:r>
      <w:r w:rsidR="00313A84">
        <w:rPr>
          <w:rFonts w:ascii="Times New Roman" w:hAnsi="Times New Roman"/>
          <w:sz w:val="24"/>
          <w:szCs w:val="24"/>
        </w:rPr>
        <w:t xml:space="preserve"> </w:t>
      </w:r>
      <w:r w:rsidRPr="007B3183">
        <w:rPr>
          <w:rFonts w:ascii="Times New Roman" w:hAnsi="Times New Roman"/>
          <w:sz w:val="24"/>
          <w:szCs w:val="24"/>
        </w:rPr>
        <w:t>работы</w:t>
      </w:r>
      <w:r w:rsidR="00313A84">
        <w:rPr>
          <w:rFonts w:ascii="Times New Roman" w:hAnsi="Times New Roman"/>
          <w:sz w:val="24"/>
          <w:szCs w:val="24"/>
        </w:rPr>
        <w:t xml:space="preserve"> </w:t>
      </w:r>
      <w:r w:rsidRPr="007B3183">
        <w:rPr>
          <w:rFonts w:ascii="Times New Roman" w:hAnsi="Times New Roman"/>
          <w:sz w:val="24"/>
          <w:szCs w:val="24"/>
        </w:rPr>
        <w:t>по</w:t>
      </w:r>
      <w:r w:rsidR="00313A84">
        <w:rPr>
          <w:rFonts w:ascii="Times New Roman" w:hAnsi="Times New Roman"/>
          <w:sz w:val="24"/>
          <w:szCs w:val="24"/>
        </w:rPr>
        <w:t xml:space="preserve"> </w:t>
      </w:r>
      <w:r w:rsidRPr="007B3183">
        <w:rPr>
          <w:rFonts w:ascii="Times New Roman" w:hAnsi="Times New Roman"/>
          <w:sz w:val="24"/>
          <w:szCs w:val="24"/>
        </w:rPr>
        <w:t>освоению</w:t>
      </w:r>
      <w:r w:rsidR="00313A84">
        <w:rPr>
          <w:rFonts w:ascii="Times New Roman" w:hAnsi="Times New Roman"/>
          <w:sz w:val="24"/>
          <w:szCs w:val="24"/>
        </w:rPr>
        <w:t xml:space="preserve"> </w:t>
      </w:r>
      <w:r w:rsidRPr="007B3183">
        <w:rPr>
          <w:rFonts w:ascii="Times New Roman" w:hAnsi="Times New Roman"/>
          <w:sz w:val="24"/>
          <w:szCs w:val="24"/>
        </w:rPr>
        <w:t>образовательных</w:t>
      </w:r>
      <w:r w:rsidR="00313A84">
        <w:rPr>
          <w:rFonts w:ascii="Times New Roman" w:hAnsi="Times New Roman"/>
          <w:sz w:val="24"/>
          <w:szCs w:val="24"/>
        </w:rPr>
        <w:t xml:space="preserve"> </w:t>
      </w:r>
      <w:r w:rsidRPr="007B3183">
        <w:rPr>
          <w:rFonts w:ascii="Times New Roman" w:hAnsi="Times New Roman"/>
          <w:sz w:val="24"/>
          <w:szCs w:val="24"/>
        </w:rPr>
        <w:t>областей,</w:t>
      </w:r>
      <w:r w:rsidR="00313A84">
        <w:rPr>
          <w:rFonts w:ascii="Times New Roman" w:hAnsi="Times New Roman"/>
          <w:sz w:val="24"/>
          <w:szCs w:val="24"/>
        </w:rPr>
        <w:t xml:space="preserve"> </w:t>
      </w:r>
      <w:r w:rsidRPr="007B3183">
        <w:rPr>
          <w:rFonts w:ascii="Times New Roman" w:hAnsi="Times New Roman"/>
          <w:sz w:val="24"/>
          <w:szCs w:val="24"/>
        </w:rPr>
        <w:t>содержание</w:t>
      </w:r>
      <w:r w:rsidR="00313A84">
        <w:rPr>
          <w:rFonts w:ascii="Times New Roman" w:hAnsi="Times New Roman"/>
          <w:sz w:val="24"/>
          <w:szCs w:val="24"/>
        </w:rPr>
        <w:t xml:space="preserve"> </w:t>
      </w:r>
      <w:r w:rsidRPr="007B3183">
        <w:rPr>
          <w:rFonts w:ascii="Times New Roman" w:hAnsi="Times New Roman"/>
          <w:sz w:val="24"/>
          <w:szCs w:val="24"/>
        </w:rPr>
        <w:t>коррекционной</w:t>
      </w:r>
      <w:r w:rsidR="00313A84">
        <w:t xml:space="preserve"> </w:t>
      </w:r>
      <w:r w:rsidR="00017486" w:rsidRPr="00017486">
        <w:rPr>
          <w:rFonts w:ascii="Times New Roman" w:hAnsi="Times New Roman"/>
          <w:sz w:val="24"/>
          <w:szCs w:val="24"/>
        </w:rPr>
        <w:t>работы,</w:t>
      </w:r>
      <w:r w:rsidR="00313A84">
        <w:rPr>
          <w:rFonts w:ascii="Times New Roman" w:hAnsi="Times New Roman"/>
          <w:sz w:val="24"/>
          <w:szCs w:val="24"/>
        </w:rPr>
        <w:t xml:space="preserve"> </w:t>
      </w:r>
      <w:r w:rsidR="00017486" w:rsidRPr="00017486">
        <w:rPr>
          <w:rFonts w:ascii="Times New Roman" w:hAnsi="Times New Roman"/>
          <w:sz w:val="24"/>
          <w:szCs w:val="24"/>
        </w:rPr>
        <w:t>систему</w:t>
      </w:r>
      <w:r w:rsidR="00313A84">
        <w:rPr>
          <w:rFonts w:ascii="Times New Roman" w:hAnsi="Times New Roman"/>
          <w:sz w:val="24"/>
          <w:szCs w:val="24"/>
        </w:rPr>
        <w:t xml:space="preserve"> </w:t>
      </w:r>
      <w:r w:rsidR="00017486" w:rsidRPr="00017486">
        <w:rPr>
          <w:rFonts w:ascii="Times New Roman" w:hAnsi="Times New Roman"/>
          <w:sz w:val="24"/>
          <w:szCs w:val="24"/>
        </w:rPr>
        <w:t>мониторинга</w:t>
      </w:r>
      <w:r w:rsidR="00313A84">
        <w:rPr>
          <w:rFonts w:ascii="Times New Roman" w:hAnsi="Times New Roman"/>
          <w:sz w:val="24"/>
          <w:szCs w:val="24"/>
        </w:rPr>
        <w:t xml:space="preserve"> </w:t>
      </w:r>
      <w:r w:rsidR="00017486" w:rsidRPr="00017486">
        <w:rPr>
          <w:rFonts w:ascii="Times New Roman" w:hAnsi="Times New Roman"/>
          <w:sz w:val="24"/>
          <w:szCs w:val="24"/>
        </w:rPr>
        <w:t>достижений</w:t>
      </w:r>
      <w:r w:rsidR="00313A84">
        <w:rPr>
          <w:rFonts w:ascii="Times New Roman" w:hAnsi="Times New Roman"/>
          <w:sz w:val="24"/>
          <w:szCs w:val="24"/>
        </w:rPr>
        <w:t xml:space="preserve"> </w:t>
      </w:r>
      <w:r w:rsidR="00017486" w:rsidRPr="00017486">
        <w:rPr>
          <w:rFonts w:ascii="Times New Roman" w:hAnsi="Times New Roman"/>
          <w:sz w:val="24"/>
          <w:szCs w:val="24"/>
        </w:rPr>
        <w:t>детьми</w:t>
      </w:r>
      <w:r w:rsidR="00313A84">
        <w:rPr>
          <w:rFonts w:ascii="Times New Roman" w:hAnsi="Times New Roman"/>
          <w:sz w:val="24"/>
          <w:szCs w:val="24"/>
        </w:rPr>
        <w:t xml:space="preserve"> </w:t>
      </w:r>
      <w:r w:rsidR="00017486" w:rsidRPr="00017486">
        <w:rPr>
          <w:rFonts w:ascii="Times New Roman" w:hAnsi="Times New Roman"/>
          <w:sz w:val="24"/>
          <w:szCs w:val="24"/>
        </w:rPr>
        <w:t>планируемых</w:t>
      </w:r>
      <w:r w:rsidR="00313A84">
        <w:rPr>
          <w:rFonts w:ascii="Times New Roman" w:hAnsi="Times New Roman"/>
          <w:sz w:val="24"/>
          <w:szCs w:val="24"/>
        </w:rPr>
        <w:t xml:space="preserve"> </w:t>
      </w:r>
      <w:r w:rsidR="00017486" w:rsidRPr="00017486">
        <w:rPr>
          <w:rFonts w:ascii="Times New Roman" w:hAnsi="Times New Roman"/>
          <w:sz w:val="24"/>
          <w:szCs w:val="24"/>
        </w:rPr>
        <w:t>результатов,</w:t>
      </w:r>
      <w:r w:rsidR="00313A84">
        <w:rPr>
          <w:rFonts w:ascii="Times New Roman" w:hAnsi="Times New Roman"/>
          <w:sz w:val="24"/>
          <w:szCs w:val="24"/>
        </w:rPr>
        <w:t xml:space="preserve"> </w:t>
      </w:r>
      <w:r w:rsidR="00017486" w:rsidRPr="00017486">
        <w:rPr>
          <w:rFonts w:ascii="Times New Roman" w:hAnsi="Times New Roman"/>
          <w:sz w:val="24"/>
          <w:szCs w:val="24"/>
        </w:rPr>
        <w:t>связанные</w:t>
      </w:r>
      <w:r w:rsidR="00313A84">
        <w:rPr>
          <w:rFonts w:ascii="Times New Roman" w:hAnsi="Times New Roman"/>
          <w:sz w:val="24"/>
          <w:szCs w:val="24"/>
        </w:rPr>
        <w:t xml:space="preserve"> </w:t>
      </w:r>
      <w:r w:rsidR="00017486" w:rsidRPr="00017486">
        <w:rPr>
          <w:rFonts w:ascii="Times New Roman" w:hAnsi="Times New Roman"/>
          <w:sz w:val="24"/>
          <w:szCs w:val="24"/>
        </w:rPr>
        <w:t>с</w:t>
      </w:r>
      <w:r w:rsidR="00313A84">
        <w:rPr>
          <w:rFonts w:ascii="Times New Roman" w:hAnsi="Times New Roman"/>
          <w:sz w:val="24"/>
          <w:szCs w:val="24"/>
        </w:rPr>
        <w:t xml:space="preserve"> </w:t>
      </w:r>
      <w:r w:rsidR="00017486" w:rsidRPr="00017486">
        <w:rPr>
          <w:rFonts w:ascii="Times New Roman" w:hAnsi="Times New Roman"/>
          <w:sz w:val="24"/>
          <w:szCs w:val="24"/>
        </w:rPr>
        <w:t>планированием</w:t>
      </w:r>
      <w:r w:rsidR="00313A84">
        <w:rPr>
          <w:rFonts w:ascii="Times New Roman" w:hAnsi="Times New Roman"/>
          <w:sz w:val="24"/>
          <w:szCs w:val="24"/>
        </w:rPr>
        <w:t xml:space="preserve"> </w:t>
      </w:r>
      <w:r w:rsidR="00017486" w:rsidRPr="00017486">
        <w:rPr>
          <w:rFonts w:ascii="Times New Roman" w:hAnsi="Times New Roman"/>
          <w:sz w:val="24"/>
          <w:szCs w:val="24"/>
        </w:rPr>
        <w:t>текущей</w:t>
      </w:r>
      <w:r w:rsidR="00313A84">
        <w:rPr>
          <w:rFonts w:ascii="Times New Roman" w:hAnsi="Times New Roman"/>
          <w:sz w:val="24"/>
          <w:szCs w:val="24"/>
        </w:rPr>
        <w:t xml:space="preserve"> </w:t>
      </w:r>
      <w:r w:rsidR="00017486" w:rsidRPr="00017486">
        <w:rPr>
          <w:rFonts w:ascii="Times New Roman" w:hAnsi="Times New Roman"/>
          <w:sz w:val="24"/>
          <w:szCs w:val="24"/>
        </w:rPr>
        <w:t>педагогической</w:t>
      </w:r>
      <w:r w:rsidR="00313A84">
        <w:rPr>
          <w:rFonts w:ascii="Times New Roman" w:hAnsi="Times New Roman"/>
          <w:sz w:val="24"/>
          <w:szCs w:val="24"/>
        </w:rPr>
        <w:t xml:space="preserve"> </w:t>
      </w:r>
      <w:r w:rsidR="00017486" w:rsidRPr="00017486">
        <w:rPr>
          <w:rFonts w:ascii="Times New Roman" w:hAnsi="Times New Roman"/>
          <w:sz w:val="24"/>
          <w:szCs w:val="24"/>
        </w:rPr>
        <w:t>деятельностью.</w:t>
      </w:r>
      <w:r w:rsidR="00313A84">
        <w:rPr>
          <w:rFonts w:ascii="Times New Roman" w:hAnsi="Times New Roman"/>
          <w:sz w:val="24"/>
          <w:szCs w:val="24"/>
        </w:rPr>
        <w:t xml:space="preserve"> </w:t>
      </w:r>
    </w:p>
    <w:p w:rsidR="00017486" w:rsidRDefault="00017486" w:rsidP="007B3183">
      <w:pPr>
        <w:spacing w:after="0" w:line="240" w:lineRule="auto"/>
        <w:ind w:firstLine="709"/>
        <w:jc w:val="both"/>
        <w:rPr>
          <w:rFonts w:ascii="Times New Roman" w:hAnsi="Times New Roman"/>
          <w:sz w:val="24"/>
          <w:szCs w:val="24"/>
        </w:rPr>
      </w:pPr>
      <w:r w:rsidRPr="00017486">
        <w:rPr>
          <w:rFonts w:ascii="Times New Roman" w:hAnsi="Times New Roman"/>
          <w:sz w:val="24"/>
          <w:szCs w:val="24"/>
        </w:rPr>
        <w:t>Формы</w:t>
      </w:r>
      <w:r w:rsidR="00313A84">
        <w:rPr>
          <w:rFonts w:ascii="Times New Roman" w:hAnsi="Times New Roman"/>
          <w:sz w:val="24"/>
          <w:szCs w:val="24"/>
        </w:rPr>
        <w:t xml:space="preserve"> </w:t>
      </w:r>
      <w:r w:rsidRPr="00017486">
        <w:rPr>
          <w:rFonts w:ascii="Times New Roman" w:hAnsi="Times New Roman"/>
          <w:sz w:val="24"/>
          <w:szCs w:val="24"/>
        </w:rPr>
        <w:t>организации</w:t>
      </w:r>
      <w:r w:rsidR="00313A84">
        <w:rPr>
          <w:rFonts w:ascii="Times New Roman" w:hAnsi="Times New Roman"/>
          <w:sz w:val="24"/>
          <w:szCs w:val="24"/>
        </w:rPr>
        <w:t xml:space="preserve"> </w:t>
      </w:r>
      <w:r w:rsidRPr="00017486">
        <w:rPr>
          <w:rFonts w:ascii="Times New Roman" w:hAnsi="Times New Roman"/>
          <w:sz w:val="24"/>
          <w:szCs w:val="24"/>
        </w:rPr>
        <w:t>образовательного</w:t>
      </w:r>
      <w:r w:rsidR="00313A84">
        <w:rPr>
          <w:rFonts w:ascii="Times New Roman" w:hAnsi="Times New Roman"/>
          <w:sz w:val="24"/>
          <w:szCs w:val="24"/>
        </w:rPr>
        <w:t xml:space="preserve"> </w:t>
      </w:r>
      <w:r w:rsidRPr="00017486">
        <w:rPr>
          <w:rFonts w:ascii="Times New Roman" w:hAnsi="Times New Roman"/>
          <w:sz w:val="24"/>
          <w:szCs w:val="24"/>
        </w:rPr>
        <w:t>процесса</w:t>
      </w:r>
      <w:r w:rsidR="00313A84">
        <w:rPr>
          <w:rFonts w:ascii="Times New Roman" w:hAnsi="Times New Roman"/>
          <w:sz w:val="24"/>
          <w:szCs w:val="24"/>
        </w:rPr>
        <w:t xml:space="preserve"> </w:t>
      </w:r>
      <w:r w:rsidRPr="00017486">
        <w:rPr>
          <w:rFonts w:ascii="Times New Roman" w:hAnsi="Times New Roman"/>
          <w:sz w:val="24"/>
          <w:szCs w:val="24"/>
        </w:rPr>
        <w:t>соответствуют</w:t>
      </w:r>
      <w:r w:rsidR="00313A84">
        <w:rPr>
          <w:rFonts w:ascii="Times New Roman" w:hAnsi="Times New Roman"/>
          <w:sz w:val="24"/>
          <w:szCs w:val="24"/>
        </w:rPr>
        <w:t xml:space="preserve"> </w:t>
      </w:r>
      <w:r w:rsidRPr="00017486">
        <w:rPr>
          <w:rFonts w:ascii="Times New Roman" w:hAnsi="Times New Roman"/>
          <w:sz w:val="24"/>
          <w:szCs w:val="24"/>
        </w:rPr>
        <w:t>поставленным</w:t>
      </w:r>
      <w:r w:rsidR="00313A84">
        <w:rPr>
          <w:rFonts w:ascii="Times New Roman" w:hAnsi="Times New Roman"/>
          <w:sz w:val="24"/>
          <w:szCs w:val="24"/>
        </w:rPr>
        <w:t xml:space="preserve"> </w:t>
      </w:r>
      <w:r w:rsidRPr="00017486">
        <w:rPr>
          <w:rFonts w:ascii="Times New Roman" w:hAnsi="Times New Roman"/>
          <w:sz w:val="24"/>
          <w:szCs w:val="24"/>
        </w:rPr>
        <w:t>задачам.</w:t>
      </w:r>
      <w:r w:rsidR="00313A84">
        <w:rPr>
          <w:rFonts w:ascii="Times New Roman" w:hAnsi="Times New Roman"/>
          <w:sz w:val="24"/>
          <w:szCs w:val="24"/>
        </w:rPr>
        <w:t xml:space="preserve"> </w:t>
      </w:r>
      <w:r w:rsidRPr="00017486">
        <w:rPr>
          <w:rFonts w:ascii="Times New Roman" w:hAnsi="Times New Roman"/>
          <w:sz w:val="24"/>
          <w:szCs w:val="24"/>
        </w:rPr>
        <w:t>Основная</w:t>
      </w:r>
      <w:r w:rsidR="00313A84">
        <w:rPr>
          <w:rFonts w:ascii="Times New Roman" w:hAnsi="Times New Roman"/>
          <w:sz w:val="24"/>
          <w:szCs w:val="24"/>
        </w:rPr>
        <w:t xml:space="preserve"> </w:t>
      </w:r>
      <w:r w:rsidRPr="00017486">
        <w:rPr>
          <w:rFonts w:ascii="Times New Roman" w:hAnsi="Times New Roman"/>
          <w:sz w:val="24"/>
          <w:szCs w:val="24"/>
        </w:rPr>
        <w:t>общеобразовательная</w:t>
      </w:r>
      <w:r w:rsidR="00313A84">
        <w:rPr>
          <w:rFonts w:ascii="Times New Roman" w:hAnsi="Times New Roman"/>
          <w:sz w:val="24"/>
          <w:szCs w:val="24"/>
        </w:rPr>
        <w:t xml:space="preserve"> </w:t>
      </w:r>
      <w:r w:rsidRPr="00017486">
        <w:rPr>
          <w:rFonts w:ascii="Times New Roman" w:hAnsi="Times New Roman"/>
          <w:sz w:val="24"/>
          <w:szCs w:val="24"/>
        </w:rPr>
        <w:t>программа</w:t>
      </w:r>
      <w:r w:rsidR="00313A84">
        <w:rPr>
          <w:rFonts w:ascii="Times New Roman" w:hAnsi="Times New Roman"/>
          <w:sz w:val="24"/>
          <w:szCs w:val="24"/>
        </w:rPr>
        <w:t xml:space="preserve"> </w:t>
      </w:r>
      <w:r w:rsidRPr="00017486">
        <w:rPr>
          <w:rFonts w:ascii="Times New Roman" w:hAnsi="Times New Roman"/>
          <w:sz w:val="24"/>
          <w:szCs w:val="24"/>
        </w:rPr>
        <w:t>ориентирована</w:t>
      </w:r>
      <w:r w:rsidR="00313A84">
        <w:rPr>
          <w:rFonts w:ascii="Times New Roman" w:hAnsi="Times New Roman"/>
          <w:sz w:val="24"/>
          <w:szCs w:val="24"/>
        </w:rPr>
        <w:t xml:space="preserve"> </w:t>
      </w:r>
      <w:r w:rsidRPr="00017486">
        <w:rPr>
          <w:rFonts w:ascii="Times New Roman" w:hAnsi="Times New Roman"/>
          <w:sz w:val="24"/>
          <w:szCs w:val="24"/>
        </w:rPr>
        <w:t>на</w:t>
      </w:r>
      <w:r w:rsidR="00313A84">
        <w:rPr>
          <w:rFonts w:ascii="Times New Roman" w:hAnsi="Times New Roman"/>
          <w:sz w:val="24"/>
          <w:szCs w:val="24"/>
        </w:rPr>
        <w:t xml:space="preserve"> </w:t>
      </w:r>
      <w:r w:rsidRPr="00017486">
        <w:rPr>
          <w:rFonts w:ascii="Times New Roman" w:hAnsi="Times New Roman"/>
          <w:sz w:val="24"/>
          <w:szCs w:val="24"/>
        </w:rPr>
        <w:t>реализацию</w:t>
      </w:r>
      <w:r w:rsidR="00313A84">
        <w:rPr>
          <w:rFonts w:ascii="Times New Roman" w:hAnsi="Times New Roman"/>
          <w:sz w:val="24"/>
          <w:szCs w:val="24"/>
        </w:rPr>
        <w:t xml:space="preserve"> </w:t>
      </w:r>
      <w:r w:rsidRPr="00017486">
        <w:rPr>
          <w:rFonts w:ascii="Times New Roman" w:hAnsi="Times New Roman"/>
          <w:sz w:val="24"/>
          <w:szCs w:val="24"/>
        </w:rPr>
        <w:t>современных,</w:t>
      </w:r>
      <w:r w:rsidR="00313A84">
        <w:rPr>
          <w:rFonts w:ascii="Times New Roman" w:hAnsi="Times New Roman"/>
          <w:sz w:val="24"/>
          <w:szCs w:val="24"/>
        </w:rPr>
        <w:t xml:space="preserve"> </w:t>
      </w:r>
      <w:r w:rsidRPr="00017486">
        <w:rPr>
          <w:rFonts w:ascii="Times New Roman" w:hAnsi="Times New Roman"/>
          <w:sz w:val="24"/>
          <w:szCs w:val="24"/>
        </w:rPr>
        <w:t>эффективных</w:t>
      </w:r>
      <w:r w:rsidR="00313A84">
        <w:rPr>
          <w:rFonts w:ascii="Times New Roman" w:hAnsi="Times New Roman"/>
          <w:sz w:val="24"/>
          <w:szCs w:val="24"/>
        </w:rPr>
        <w:t xml:space="preserve"> </w:t>
      </w:r>
      <w:r w:rsidRPr="00017486">
        <w:rPr>
          <w:rFonts w:ascii="Times New Roman" w:hAnsi="Times New Roman"/>
          <w:sz w:val="24"/>
          <w:szCs w:val="24"/>
        </w:rPr>
        <w:t>методов</w:t>
      </w:r>
      <w:r w:rsidR="00313A84">
        <w:rPr>
          <w:rFonts w:ascii="Times New Roman" w:hAnsi="Times New Roman"/>
          <w:sz w:val="24"/>
          <w:szCs w:val="24"/>
        </w:rPr>
        <w:t xml:space="preserve"> </w:t>
      </w:r>
      <w:r w:rsidRPr="00017486">
        <w:rPr>
          <w:rFonts w:ascii="Times New Roman" w:hAnsi="Times New Roman"/>
          <w:sz w:val="24"/>
          <w:szCs w:val="24"/>
        </w:rPr>
        <w:t>воспитания,</w:t>
      </w:r>
      <w:r w:rsidR="00313A84">
        <w:rPr>
          <w:rFonts w:ascii="Times New Roman" w:hAnsi="Times New Roman"/>
          <w:sz w:val="24"/>
          <w:szCs w:val="24"/>
        </w:rPr>
        <w:t xml:space="preserve"> </w:t>
      </w:r>
      <w:r w:rsidRPr="00017486">
        <w:rPr>
          <w:rFonts w:ascii="Times New Roman" w:hAnsi="Times New Roman"/>
          <w:sz w:val="24"/>
          <w:szCs w:val="24"/>
        </w:rPr>
        <w:t>способствующих</w:t>
      </w:r>
      <w:r w:rsidR="00313A84">
        <w:rPr>
          <w:rFonts w:ascii="Times New Roman" w:hAnsi="Times New Roman"/>
          <w:sz w:val="24"/>
          <w:szCs w:val="24"/>
        </w:rPr>
        <w:t xml:space="preserve"> </w:t>
      </w:r>
      <w:r w:rsidRPr="00017486">
        <w:rPr>
          <w:rFonts w:ascii="Times New Roman" w:hAnsi="Times New Roman"/>
          <w:sz w:val="24"/>
          <w:szCs w:val="24"/>
        </w:rPr>
        <w:t>повышению</w:t>
      </w:r>
      <w:r w:rsidR="00313A84">
        <w:rPr>
          <w:rFonts w:ascii="Times New Roman" w:hAnsi="Times New Roman"/>
          <w:sz w:val="24"/>
          <w:szCs w:val="24"/>
        </w:rPr>
        <w:t xml:space="preserve"> </w:t>
      </w:r>
      <w:r w:rsidRPr="00017486">
        <w:rPr>
          <w:rFonts w:ascii="Times New Roman" w:hAnsi="Times New Roman"/>
          <w:sz w:val="24"/>
          <w:szCs w:val="24"/>
        </w:rPr>
        <w:t>мотивации</w:t>
      </w:r>
      <w:r w:rsidR="00313A84">
        <w:rPr>
          <w:rFonts w:ascii="Times New Roman" w:hAnsi="Times New Roman"/>
          <w:sz w:val="24"/>
          <w:szCs w:val="24"/>
        </w:rPr>
        <w:t xml:space="preserve"> </w:t>
      </w:r>
      <w:r w:rsidRPr="00017486">
        <w:rPr>
          <w:rFonts w:ascii="Times New Roman" w:hAnsi="Times New Roman"/>
          <w:sz w:val="24"/>
          <w:szCs w:val="24"/>
        </w:rPr>
        <w:t>образовательной</w:t>
      </w:r>
      <w:r w:rsidR="00313A84">
        <w:rPr>
          <w:rFonts w:ascii="Times New Roman" w:hAnsi="Times New Roman"/>
          <w:sz w:val="24"/>
          <w:szCs w:val="24"/>
        </w:rPr>
        <w:t xml:space="preserve"> </w:t>
      </w:r>
      <w:r w:rsidRPr="00017486">
        <w:rPr>
          <w:rFonts w:ascii="Times New Roman" w:hAnsi="Times New Roman"/>
          <w:sz w:val="24"/>
          <w:szCs w:val="24"/>
        </w:rPr>
        <w:t>деятельности</w:t>
      </w:r>
      <w:r w:rsidR="00313A84">
        <w:rPr>
          <w:rFonts w:ascii="Times New Roman" w:hAnsi="Times New Roman"/>
          <w:sz w:val="24"/>
          <w:szCs w:val="24"/>
        </w:rPr>
        <w:t xml:space="preserve"> </w:t>
      </w:r>
      <w:r w:rsidRPr="00017486">
        <w:rPr>
          <w:rFonts w:ascii="Times New Roman" w:hAnsi="Times New Roman"/>
          <w:sz w:val="24"/>
          <w:szCs w:val="24"/>
        </w:rPr>
        <w:t>и</w:t>
      </w:r>
      <w:r w:rsidR="00313A84">
        <w:rPr>
          <w:rFonts w:ascii="Times New Roman" w:hAnsi="Times New Roman"/>
          <w:sz w:val="24"/>
          <w:szCs w:val="24"/>
        </w:rPr>
        <w:t xml:space="preserve"> </w:t>
      </w:r>
      <w:r w:rsidRPr="00017486">
        <w:rPr>
          <w:rFonts w:ascii="Times New Roman" w:hAnsi="Times New Roman"/>
          <w:sz w:val="24"/>
          <w:szCs w:val="24"/>
        </w:rPr>
        <w:t>обучению</w:t>
      </w:r>
      <w:r w:rsidR="00313A84">
        <w:rPr>
          <w:rFonts w:ascii="Times New Roman" w:hAnsi="Times New Roman"/>
          <w:sz w:val="24"/>
          <w:szCs w:val="24"/>
        </w:rPr>
        <w:t xml:space="preserve"> </w:t>
      </w:r>
      <w:r w:rsidRPr="00017486">
        <w:rPr>
          <w:rFonts w:ascii="Times New Roman" w:hAnsi="Times New Roman"/>
          <w:sz w:val="24"/>
          <w:szCs w:val="24"/>
        </w:rPr>
        <w:t>дошкольников,</w:t>
      </w:r>
      <w:r w:rsidR="00313A84">
        <w:rPr>
          <w:rFonts w:ascii="Times New Roman" w:hAnsi="Times New Roman"/>
          <w:sz w:val="24"/>
          <w:szCs w:val="24"/>
        </w:rPr>
        <w:t xml:space="preserve"> </w:t>
      </w:r>
      <w:r w:rsidRPr="00017486">
        <w:rPr>
          <w:rFonts w:ascii="Times New Roman" w:hAnsi="Times New Roman"/>
          <w:sz w:val="24"/>
          <w:szCs w:val="24"/>
        </w:rPr>
        <w:t>направленных</w:t>
      </w:r>
      <w:r w:rsidR="00313A84">
        <w:rPr>
          <w:rFonts w:ascii="Times New Roman" w:hAnsi="Times New Roman"/>
          <w:sz w:val="24"/>
          <w:szCs w:val="24"/>
        </w:rPr>
        <w:t xml:space="preserve"> </w:t>
      </w:r>
      <w:r w:rsidRPr="00017486">
        <w:rPr>
          <w:rFonts w:ascii="Times New Roman" w:hAnsi="Times New Roman"/>
          <w:sz w:val="24"/>
          <w:szCs w:val="24"/>
        </w:rPr>
        <w:t>на</w:t>
      </w:r>
      <w:r w:rsidR="00313A84">
        <w:rPr>
          <w:rFonts w:ascii="Times New Roman" w:hAnsi="Times New Roman"/>
          <w:sz w:val="24"/>
          <w:szCs w:val="24"/>
        </w:rPr>
        <w:t xml:space="preserve"> </w:t>
      </w:r>
      <w:r w:rsidRPr="00017486">
        <w:rPr>
          <w:rFonts w:ascii="Times New Roman" w:hAnsi="Times New Roman"/>
          <w:sz w:val="24"/>
          <w:szCs w:val="24"/>
        </w:rPr>
        <w:t>развитие</w:t>
      </w:r>
      <w:r w:rsidR="00313A84">
        <w:rPr>
          <w:rFonts w:ascii="Times New Roman" w:hAnsi="Times New Roman"/>
          <w:sz w:val="24"/>
          <w:szCs w:val="24"/>
        </w:rPr>
        <w:t xml:space="preserve"> </w:t>
      </w:r>
      <w:r w:rsidRPr="00017486">
        <w:rPr>
          <w:rFonts w:ascii="Times New Roman" w:hAnsi="Times New Roman"/>
          <w:sz w:val="24"/>
          <w:szCs w:val="24"/>
        </w:rPr>
        <w:t>индивидуальных</w:t>
      </w:r>
      <w:r w:rsidR="00313A84">
        <w:rPr>
          <w:rFonts w:ascii="Times New Roman" w:hAnsi="Times New Roman"/>
          <w:sz w:val="24"/>
          <w:szCs w:val="24"/>
        </w:rPr>
        <w:t xml:space="preserve"> </w:t>
      </w:r>
      <w:r w:rsidRPr="00017486">
        <w:rPr>
          <w:rFonts w:ascii="Times New Roman" w:hAnsi="Times New Roman"/>
          <w:sz w:val="24"/>
          <w:szCs w:val="24"/>
        </w:rPr>
        <w:t>качеств</w:t>
      </w:r>
      <w:r w:rsidR="00313A84">
        <w:rPr>
          <w:rFonts w:ascii="Times New Roman" w:hAnsi="Times New Roman"/>
          <w:sz w:val="24"/>
          <w:szCs w:val="24"/>
        </w:rPr>
        <w:t xml:space="preserve"> </w:t>
      </w:r>
      <w:r w:rsidRPr="00017486">
        <w:rPr>
          <w:rFonts w:ascii="Times New Roman" w:hAnsi="Times New Roman"/>
          <w:sz w:val="24"/>
          <w:szCs w:val="24"/>
        </w:rPr>
        <w:t>личности</w:t>
      </w:r>
      <w:r w:rsidR="00313A84">
        <w:rPr>
          <w:rFonts w:ascii="Times New Roman" w:hAnsi="Times New Roman"/>
          <w:sz w:val="24"/>
          <w:szCs w:val="24"/>
        </w:rPr>
        <w:t xml:space="preserve"> </w:t>
      </w:r>
      <w:r w:rsidRPr="00017486">
        <w:rPr>
          <w:rFonts w:ascii="Times New Roman" w:hAnsi="Times New Roman"/>
          <w:sz w:val="24"/>
          <w:szCs w:val="24"/>
        </w:rPr>
        <w:t>ребенка,</w:t>
      </w:r>
      <w:r w:rsidR="00313A84">
        <w:rPr>
          <w:rFonts w:ascii="Times New Roman" w:hAnsi="Times New Roman"/>
          <w:sz w:val="24"/>
          <w:szCs w:val="24"/>
        </w:rPr>
        <w:t xml:space="preserve"> </w:t>
      </w:r>
      <w:r w:rsidRPr="00017486">
        <w:rPr>
          <w:rFonts w:ascii="Times New Roman" w:hAnsi="Times New Roman"/>
          <w:sz w:val="24"/>
          <w:szCs w:val="24"/>
        </w:rPr>
        <w:t>на</w:t>
      </w:r>
      <w:r w:rsidR="00313A84">
        <w:rPr>
          <w:rFonts w:ascii="Times New Roman" w:hAnsi="Times New Roman"/>
          <w:sz w:val="24"/>
          <w:szCs w:val="24"/>
        </w:rPr>
        <w:t xml:space="preserve"> </w:t>
      </w:r>
      <w:r w:rsidRPr="00017486">
        <w:rPr>
          <w:rFonts w:ascii="Times New Roman" w:hAnsi="Times New Roman"/>
          <w:sz w:val="24"/>
          <w:szCs w:val="24"/>
        </w:rPr>
        <w:t>его</w:t>
      </w:r>
      <w:r w:rsidR="00313A84">
        <w:rPr>
          <w:rFonts w:ascii="Times New Roman" w:hAnsi="Times New Roman"/>
          <w:sz w:val="24"/>
          <w:szCs w:val="24"/>
        </w:rPr>
        <w:t xml:space="preserve"> </w:t>
      </w:r>
      <w:r w:rsidRPr="00017486">
        <w:rPr>
          <w:rFonts w:ascii="Times New Roman" w:hAnsi="Times New Roman"/>
          <w:sz w:val="24"/>
          <w:szCs w:val="24"/>
        </w:rPr>
        <w:t>всестороннее</w:t>
      </w:r>
      <w:r w:rsidR="00313A84">
        <w:rPr>
          <w:rFonts w:ascii="Times New Roman" w:hAnsi="Times New Roman"/>
          <w:sz w:val="24"/>
          <w:szCs w:val="24"/>
        </w:rPr>
        <w:t xml:space="preserve"> </w:t>
      </w:r>
      <w:r w:rsidRPr="00017486">
        <w:rPr>
          <w:rFonts w:ascii="Times New Roman" w:hAnsi="Times New Roman"/>
          <w:sz w:val="24"/>
          <w:szCs w:val="24"/>
        </w:rPr>
        <w:t>развитие.</w:t>
      </w:r>
      <w:r w:rsidR="00313A84">
        <w:rPr>
          <w:rFonts w:ascii="Times New Roman" w:hAnsi="Times New Roman"/>
          <w:sz w:val="24"/>
          <w:szCs w:val="24"/>
        </w:rPr>
        <w:t xml:space="preserve"> </w:t>
      </w:r>
    </w:p>
    <w:p w:rsidR="00017486" w:rsidRDefault="00017486" w:rsidP="007B3183">
      <w:pPr>
        <w:spacing w:after="0" w:line="240" w:lineRule="auto"/>
        <w:ind w:firstLine="709"/>
        <w:jc w:val="both"/>
        <w:rPr>
          <w:rFonts w:ascii="Times New Roman" w:hAnsi="Times New Roman"/>
          <w:sz w:val="24"/>
          <w:szCs w:val="24"/>
        </w:rPr>
      </w:pPr>
      <w:r w:rsidRPr="00017486">
        <w:rPr>
          <w:rFonts w:ascii="Times New Roman" w:hAnsi="Times New Roman"/>
          <w:sz w:val="24"/>
          <w:szCs w:val="24"/>
        </w:rPr>
        <w:t>Концепцией</w:t>
      </w:r>
      <w:r w:rsidR="00313A84">
        <w:rPr>
          <w:rFonts w:ascii="Times New Roman" w:hAnsi="Times New Roman"/>
          <w:sz w:val="24"/>
          <w:szCs w:val="24"/>
        </w:rPr>
        <w:t xml:space="preserve"> </w:t>
      </w:r>
      <w:r w:rsidRPr="00017486">
        <w:rPr>
          <w:rFonts w:ascii="Times New Roman" w:hAnsi="Times New Roman"/>
          <w:sz w:val="24"/>
          <w:szCs w:val="24"/>
        </w:rPr>
        <w:t>развития</w:t>
      </w:r>
      <w:r w:rsidR="00313A84">
        <w:rPr>
          <w:rFonts w:ascii="Times New Roman" w:hAnsi="Times New Roman"/>
          <w:sz w:val="24"/>
          <w:szCs w:val="24"/>
        </w:rPr>
        <w:t xml:space="preserve"> </w:t>
      </w:r>
      <w:r w:rsidRPr="00017486">
        <w:rPr>
          <w:rFonts w:ascii="Times New Roman" w:hAnsi="Times New Roman"/>
          <w:sz w:val="24"/>
          <w:szCs w:val="24"/>
        </w:rPr>
        <w:t>учреждения</w:t>
      </w:r>
      <w:r w:rsidR="00313A84">
        <w:rPr>
          <w:rFonts w:ascii="Times New Roman" w:hAnsi="Times New Roman"/>
          <w:sz w:val="24"/>
          <w:szCs w:val="24"/>
        </w:rPr>
        <w:t xml:space="preserve"> </w:t>
      </w:r>
      <w:r w:rsidRPr="00017486">
        <w:rPr>
          <w:rFonts w:ascii="Times New Roman" w:hAnsi="Times New Roman"/>
          <w:sz w:val="24"/>
          <w:szCs w:val="24"/>
        </w:rPr>
        <w:t>является</w:t>
      </w:r>
      <w:r w:rsidR="00313A84">
        <w:rPr>
          <w:rFonts w:ascii="Times New Roman" w:hAnsi="Times New Roman"/>
          <w:sz w:val="24"/>
          <w:szCs w:val="24"/>
        </w:rPr>
        <w:t xml:space="preserve"> </w:t>
      </w:r>
      <w:r w:rsidRPr="00017486">
        <w:rPr>
          <w:rFonts w:ascii="Times New Roman" w:hAnsi="Times New Roman"/>
          <w:sz w:val="24"/>
          <w:szCs w:val="24"/>
        </w:rPr>
        <w:t>реализация</w:t>
      </w:r>
      <w:r w:rsidR="00313A84">
        <w:rPr>
          <w:rFonts w:ascii="Times New Roman" w:hAnsi="Times New Roman"/>
          <w:sz w:val="24"/>
          <w:szCs w:val="24"/>
        </w:rPr>
        <w:t xml:space="preserve"> </w:t>
      </w:r>
      <w:r w:rsidRPr="00017486">
        <w:rPr>
          <w:rFonts w:ascii="Times New Roman" w:hAnsi="Times New Roman"/>
          <w:sz w:val="24"/>
          <w:szCs w:val="24"/>
        </w:rPr>
        <w:t>следующих</w:t>
      </w:r>
      <w:r w:rsidR="00313A84">
        <w:rPr>
          <w:rFonts w:ascii="Times New Roman" w:hAnsi="Times New Roman"/>
          <w:sz w:val="24"/>
          <w:szCs w:val="24"/>
        </w:rPr>
        <w:t xml:space="preserve"> </w:t>
      </w:r>
      <w:r w:rsidRPr="00017486">
        <w:rPr>
          <w:rFonts w:ascii="Times New Roman" w:hAnsi="Times New Roman"/>
          <w:sz w:val="24"/>
          <w:szCs w:val="24"/>
        </w:rPr>
        <w:t>задач:</w:t>
      </w:r>
    </w:p>
    <w:p w:rsidR="00017486" w:rsidRDefault="00313A84" w:rsidP="007B318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7486" w:rsidRPr="00017486">
        <w:rPr>
          <w:rFonts w:ascii="Times New Roman" w:hAnsi="Times New Roman"/>
          <w:sz w:val="24"/>
          <w:szCs w:val="24"/>
        </w:rPr>
        <w:t>−</w:t>
      </w:r>
      <w:r>
        <w:rPr>
          <w:rFonts w:ascii="Times New Roman" w:hAnsi="Times New Roman"/>
          <w:sz w:val="24"/>
          <w:szCs w:val="24"/>
        </w:rPr>
        <w:t xml:space="preserve"> </w:t>
      </w:r>
      <w:r w:rsidR="00017486" w:rsidRPr="00017486">
        <w:rPr>
          <w:rFonts w:ascii="Times New Roman" w:hAnsi="Times New Roman"/>
          <w:sz w:val="24"/>
          <w:szCs w:val="24"/>
        </w:rPr>
        <w:t>Охрана</w:t>
      </w:r>
      <w:r>
        <w:rPr>
          <w:rFonts w:ascii="Times New Roman" w:hAnsi="Times New Roman"/>
          <w:sz w:val="24"/>
          <w:szCs w:val="24"/>
        </w:rPr>
        <w:t xml:space="preserve"> </w:t>
      </w:r>
      <w:r w:rsidR="00017486" w:rsidRPr="00017486">
        <w:rPr>
          <w:rFonts w:ascii="Times New Roman" w:hAnsi="Times New Roman"/>
          <w:sz w:val="24"/>
          <w:szCs w:val="24"/>
        </w:rPr>
        <w:t>жизни</w:t>
      </w:r>
      <w:r>
        <w:rPr>
          <w:rFonts w:ascii="Times New Roman" w:hAnsi="Times New Roman"/>
          <w:sz w:val="24"/>
          <w:szCs w:val="24"/>
        </w:rPr>
        <w:t xml:space="preserve"> </w:t>
      </w:r>
      <w:r w:rsidR="00017486" w:rsidRPr="00017486">
        <w:rPr>
          <w:rFonts w:ascii="Times New Roman" w:hAnsi="Times New Roman"/>
          <w:sz w:val="24"/>
          <w:szCs w:val="24"/>
        </w:rPr>
        <w:t>и</w:t>
      </w:r>
      <w:r>
        <w:rPr>
          <w:rFonts w:ascii="Times New Roman" w:hAnsi="Times New Roman"/>
          <w:sz w:val="24"/>
          <w:szCs w:val="24"/>
        </w:rPr>
        <w:t xml:space="preserve"> </w:t>
      </w:r>
      <w:r w:rsidR="00017486" w:rsidRPr="00017486">
        <w:rPr>
          <w:rFonts w:ascii="Times New Roman" w:hAnsi="Times New Roman"/>
          <w:sz w:val="24"/>
          <w:szCs w:val="24"/>
        </w:rPr>
        <w:t>укрепление</w:t>
      </w:r>
      <w:r>
        <w:rPr>
          <w:rFonts w:ascii="Times New Roman" w:hAnsi="Times New Roman"/>
          <w:sz w:val="24"/>
          <w:szCs w:val="24"/>
        </w:rPr>
        <w:t xml:space="preserve"> </w:t>
      </w:r>
      <w:r w:rsidR="00017486" w:rsidRPr="00017486">
        <w:rPr>
          <w:rFonts w:ascii="Times New Roman" w:hAnsi="Times New Roman"/>
          <w:sz w:val="24"/>
          <w:szCs w:val="24"/>
        </w:rPr>
        <w:t>здоровья</w:t>
      </w:r>
      <w:r>
        <w:rPr>
          <w:rFonts w:ascii="Times New Roman" w:hAnsi="Times New Roman"/>
          <w:sz w:val="24"/>
          <w:szCs w:val="24"/>
        </w:rPr>
        <w:t xml:space="preserve"> </w:t>
      </w:r>
      <w:r w:rsidR="00017486" w:rsidRPr="00017486">
        <w:rPr>
          <w:rFonts w:ascii="Times New Roman" w:hAnsi="Times New Roman"/>
          <w:sz w:val="24"/>
          <w:szCs w:val="24"/>
        </w:rPr>
        <w:t>детей;</w:t>
      </w:r>
      <w:r>
        <w:rPr>
          <w:rFonts w:ascii="Times New Roman" w:hAnsi="Times New Roman"/>
          <w:sz w:val="24"/>
          <w:szCs w:val="24"/>
        </w:rPr>
        <w:t xml:space="preserve"> </w:t>
      </w:r>
    </w:p>
    <w:p w:rsidR="00017486" w:rsidRDefault="00017486" w:rsidP="007B3183">
      <w:pPr>
        <w:spacing w:after="0" w:line="240" w:lineRule="auto"/>
        <w:ind w:firstLine="709"/>
        <w:jc w:val="both"/>
        <w:rPr>
          <w:rFonts w:ascii="Times New Roman" w:hAnsi="Times New Roman"/>
          <w:sz w:val="24"/>
          <w:szCs w:val="24"/>
        </w:rPr>
      </w:pPr>
      <w:r w:rsidRPr="00017486">
        <w:rPr>
          <w:rFonts w:ascii="Times New Roman" w:hAnsi="Times New Roman"/>
          <w:sz w:val="24"/>
          <w:szCs w:val="24"/>
        </w:rPr>
        <w:t>−</w:t>
      </w:r>
      <w:r w:rsidR="00313A84">
        <w:rPr>
          <w:rFonts w:ascii="Times New Roman" w:hAnsi="Times New Roman"/>
          <w:sz w:val="24"/>
          <w:szCs w:val="24"/>
        </w:rPr>
        <w:t xml:space="preserve"> </w:t>
      </w:r>
      <w:r w:rsidRPr="00017486">
        <w:rPr>
          <w:rFonts w:ascii="Times New Roman" w:hAnsi="Times New Roman"/>
          <w:sz w:val="24"/>
          <w:szCs w:val="24"/>
        </w:rPr>
        <w:t>Обеспечение</w:t>
      </w:r>
      <w:r w:rsidR="00313A84">
        <w:rPr>
          <w:rFonts w:ascii="Times New Roman" w:hAnsi="Times New Roman"/>
          <w:sz w:val="24"/>
          <w:szCs w:val="24"/>
        </w:rPr>
        <w:t xml:space="preserve"> </w:t>
      </w:r>
      <w:r w:rsidRPr="00017486">
        <w:rPr>
          <w:rFonts w:ascii="Times New Roman" w:hAnsi="Times New Roman"/>
          <w:sz w:val="24"/>
          <w:szCs w:val="24"/>
        </w:rPr>
        <w:t>интеллектуального,</w:t>
      </w:r>
      <w:r w:rsidR="00313A84">
        <w:rPr>
          <w:rFonts w:ascii="Times New Roman" w:hAnsi="Times New Roman"/>
          <w:sz w:val="24"/>
          <w:szCs w:val="24"/>
        </w:rPr>
        <w:t xml:space="preserve"> </w:t>
      </w:r>
      <w:r w:rsidRPr="00017486">
        <w:rPr>
          <w:rFonts w:ascii="Times New Roman" w:hAnsi="Times New Roman"/>
          <w:sz w:val="24"/>
          <w:szCs w:val="24"/>
        </w:rPr>
        <w:t>личностного</w:t>
      </w:r>
      <w:r w:rsidR="00313A84">
        <w:rPr>
          <w:rFonts w:ascii="Times New Roman" w:hAnsi="Times New Roman"/>
          <w:sz w:val="24"/>
          <w:szCs w:val="24"/>
        </w:rPr>
        <w:t xml:space="preserve"> </w:t>
      </w:r>
      <w:r w:rsidRPr="00017486">
        <w:rPr>
          <w:rFonts w:ascii="Times New Roman" w:hAnsi="Times New Roman"/>
          <w:sz w:val="24"/>
          <w:szCs w:val="24"/>
        </w:rPr>
        <w:t>и</w:t>
      </w:r>
      <w:r w:rsidR="00313A84">
        <w:rPr>
          <w:rFonts w:ascii="Times New Roman" w:hAnsi="Times New Roman"/>
          <w:sz w:val="24"/>
          <w:szCs w:val="24"/>
        </w:rPr>
        <w:t xml:space="preserve"> </w:t>
      </w:r>
      <w:r w:rsidRPr="00017486">
        <w:rPr>
          <w:rFonts w:ascii="Times New Roman" w:hAnsi="Times New Roman"/>
          <w:sz w:val="24"/>
          <w:szCs w:val="24"/>
        </w:rPr>
        <w:t>физического</w:t>
      </w:r>
      <w:r w:rsidR="00313A84">
        <w:rPr>
          <w:rFonts w:ascii="Times New Roman" w:hAnsi="Times New Roman"/>
          <w:sz w:val="24"/>
          <w:szCs w:val="24"/>
        </w:rPr>
        <w:t xml:space="preserve"> </w:t>
      </w:r>
      <w:r w:rsidRPr="00017486">
        <w:rPr>
          <w:rFonts w:ascii="Times New Roman" w:hAnsi="Times New Roman"/>
          <w:sz w:val="24"/>
          <w:szCs w:val="24"/>
        </w:rPr>
        <w:t>развития</w:t>
      </w:r>
      <w:r w:rsidR="00313A84">
        <w:rPr>
          <w:rFonts w:ascii="Times New Roman" w:hAnsi="Times New Roman"/>
          <w:sz w:val="24"/>
          <w:szCs w:val="24"/>
        </w:rPr>
        <w:t xml:space="preserve"> </w:t>
      </w:r>
      <w:r w:rsidRPr="00017486">
        <w:rPr>
          <w:rFonts w:ascii="Times New Roman" w:hAnsi="Times New Roman"/>
          <w:sz w:val="24"/>
          <w:szCs w:val="24"/>
        </w:rPr>
        <w:t>ребенка;</w:t>
      </w:r>
    </w:p>
    <w:p w:rsidR="00017486" w:rsidRDefault="00313A84" w:rsidP="007B318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17486" w:rsidRPr="00017486">
        <w:rPr>
          <w:rFonts w:ascii="Times New Roman" w:hAnsi="Times New Roman"/>
          <w:sz w:val="24"/>
          <w:szCs w:val="24"/>
        </w:rPr>
        <w:t>−</w:t>
      </w:r>
      <w:r>
        <w:rPr>
          <w:rFonts w:ascii="Times New Roman" w:hAnsi="Times New Roman"/>
          <w:sz w:val="24"/>
          <w:szCs w:val="24"/>
        </w:rPr>
        <w:t xml:space="preserve"> </w:t>
      </w:r>
      <w:r w:rsidR="00017486" w:rsidRPr="00017486">
        <w:rPr>
          <w:rFonts w:ascii="Times New Roman" w:hAnsi="Times New Roman"/>
          <w:sz w:val="24"/>
          <w:szCs w:val="24"/>
        </w:rPr>
        <w:t>Осуществление</w:t>
      </w:r>
      <w:r>
        <w:rPr>
          <w:rFonts w:ascii="Times New Roman" w:hAnsi="Times New Roman"/>
          <w:sz w:val="24"/>
          <w:szCs w:val="24"/>
        </w:rPr>
        <w:t xml:space="preserve"> </w:t>
      </w:r>
      <w:r w:rsidR="00017486" w:rsidRPr="00017486">
        <w:rPr>
          <w:rFonts w:ascii="Times New Roman" w:hAnsi="Times New Roman"/>
          <w:sz w:val="24"/>
          <w:szCs w:val="24"/>
        </w:rPr>
        <w:t>необходимой</w:t>
      </w:r>
      <w:r>
        <w:rPr>
          <w:rFonts w:ascii="Times New Roman" w:hAnsi="Times New Roman"/>
          <w:sz w:val="24"/>
          <w:szCs w:val="24"/>
        </w:rPr>
        <w:t xml:space="preserve"> </w:t>
      </w:r>
      <w:r w:rsidR="00017486" w:rsidRPr="00017486">
        <w:rPr>
          <w:rFonts w:ascii="Times New Roman" w:hAnsi="Times New Roman"/>
          <w:sz w:val="24"/>
          <w:szCs w:val="24"/>
        </w:rPr>
        <w:t>коррекции</w:t>
      </w:r>
      <w:r>
        <w:rPr>
          <w:rFonts w:ascii="Times New Roman" w:hAnsi="Times New Roman"/>
          <w:sz w:val="24"/>
          <w:szCs w:val="24"/>
        </w:rPr>
        <w:t xml:space="preserve"> </w:t>
      </w:r>
      <w:r w:rsidR="00017486" w:rsidRPr="00017486">
        <w:rPr>
          <w:rFonts w:ascii="Times New Roman" w:hAnsi="Times New Roman"/>
          <w:sz w:val="24"/>
          <w:szCs w:val="24"/>
        </w:rPr>
        <w:t>отклонений</w:t>
      </w:r>
      <w:r>
        <w:rPr>
          <w:rFonts w:ascii="Times New Roman" w:hAnsi="Times New Roman"/>
          <w:sz w:val="24"/>
          <w:szCs w:val="24"/>
        </w:rPr>
        <w:t xml:space="preserve"> </w:t>
      </w:r>
      <w:r w:rsidR="00017486" w:rsidRPr="00017486">
        <w:rPr>
          <w:rFonts w:ascii="Times New Roman" w:hAnsi="Times New Roman"/>
          <w:sz w:val="24"/>
          <w:szCs w:val="24"/>
        </w:rPr>
        <w:t>в</w:t>
      </w:r>
      <w:r>
        <w:rPr>
          <w:rFonts w:ascii="Times New Roman" w:hAnsi="Times New Roman"/>
          <w:sz w:val="24"/>
          <w:szCs w:val="24"/>
        </w:rPr>
        <w:t xml:space="preserve"> </w:t>
      </w:r>
      <w:r w:rsidR="00017486" w:rsidRPr="00017486">
        <w:rPr>
          <w:rFonts w:ascii="Times New Roman" w:hAnsi="Times New Roman"/>
          <w:sz w:val="24"/>
          <w:szCs w:val="24"/>
        </w:rPr>
        <w:t>развитии</w:t>
      </w:r>
      <w:r>
        <w:rPr>
          <w:rFonts w:ascii="Times New Roman" w:hAnsi="Times New Roman"/>
          <w:sz w:val="24"/>
          <w:szCs w:val="24"/>
        </w:rPr>
        <w:t xml:space="preserve"> </w:t>
      </w:r>
      <w:r w:rsidR="00017486" w:rsidRPr="00017486">
        <w:rPr>
          <w:rFonts w:ascii="Times New Roman" w:hAnsi="Times New Roman"/>
          <w:sz w:val="24"/>
          <w:szCs w:val="24"/>
        </w:rPr>
        <w:t>ребенка;</w:t>
      </w:r>
      <w:r>
        <w:rPr>
          <w:rFonts w:ascii="Times New Roman" w:hAnsi="Times New Roman"/>
          <w:sz w:val="24"/>
          <w:szCs w:val="24"/>
        </w:rPr>
        <w:t xml:space="preserve"> </w:t>
      </w:r>
    </w:p>
    <w:p w:rsidR="00017486" w:rsidRDefault="00017486" w:rsidP="007B3183">
      <w:pPr>
        <w:spacing w:after="0" w:line="240" w:lineRule="auto"/>
        <w:ind w:firstLine="709"/>
        <w:jc w:val="both"/>
        <w:rPr>
          <w:rFonts w:ascii="Times New Roman" w:hAnsi="Times New Roman"/>
          <w:sz w:val="24"/>
          <w:szCs w:val="24"/>
        </w:rPr>
      </w:pPr>
      <w:r w:rsidRPr="00017486">
        <w:rPr>
          <w:rFonts w:ascii="Times New Roman" w:hAnsi="Times New Roman"/>
          <w:sz w:val="24"/>
          <w:szCs w:val="24"/>
        </w:rPr>
        <w:t>−</w:t>
      </w:r>
      <w:r w:rsidR="00313A84">
        <w:rPr>
          <w:rFonts w:ascii="Times New Roman" w:hAnsi="Times New Roman"/>
          <w:sz w:val="24"/>
          <w:szCs w:val="24"/>
        </w:rPr>
        <w:t xml:space="preserve"> </w:t>
      </w:r>
      <w:r w:rsidRPr="00017486">
        <w:rPr>
          <w:rFonts w:ascii="Times New Roman" w:hAnsi="Times New Roman"/>
          <w:sz w:val="24"/>
          <w:szCs w:val="24"/>
        </w:rPr>
        <w:t>Приобщение</w:t>
      </w:r>
      <w:r w:rsidR="00313A84">
        <w:rPr>
          <w:rFonts w:ascii="Times New Roman" w:hAnsi="Times New Roman"/>
          <w:sz w:val="24"/>
          <w:szCs w:val="24"/>
        </w:rPr>
        <w:t xml:space="preserve"> </w:t>
      </w:r>
      <w:r w:rsidRPr="00017486">
        <w:rPr>
          <w:rFonts w:ascii="Times New Roman" w:hAnsi="Times New Roman"/>
          <w:sz w:val="24"/>
          <w:szCs w:val="24"/>
        </w:rPr>
        <w:t>детей</w:t>
      </w:r>
      <w:r w:rsidR="00313A84">
        <w:rPr>
          <w:rFonts w:ascii="Times New Roman" w:hAnsi="Times New Roman"/>
          <w:sz w:val="24"/>
          <w:szCs w:val="24"/>
        </w:rPr>
        <w:t xml:space="preserve"> </w:t>
      </w:r>
      <w:r w:rsidRPr="00017486">
        <w:rPr>
          <w:rFonts w:ascii="Times New Roman" w:hAnsi="Times New Roman"/>
          <w:sz w:val="24"/>
          <w:szCs w:val="24"/>
        </w:rPr>
        <w:t>к</w:t>
      </w:r>
      <w:r w:rsidR="00313A84">
        <w:rPr>
          <w:rFonts w:ascii="Times New Roman" w:hAnsi="Times New Roman"/>
          <w:sz w:val="24"/>
          <w:szCs w:val="24"/>
        </w:rPr>
        <w:t xml:space="preserve"> </w:t>
      </w:r>
      <w:r w:rsidRPr="00017486">
        <w:rPr>
          <w:rFonts w:ascii="Times New Roman" w:hAnsi="Times New Roman"/>
          <w:sz w:val="24"/>
          <w:szCs w:val="24"/>
        </w:rPr>
        <w:t>общечеловеческим</w:t>
      </w:r>
      <w:r w:rsidR="00313A84">
        <w:rPr>
          <w:rFonts w:ascii="Times New Roman" w:hAnsi="Times New Roman"/>
          <w:sz w:val="24"/>
          <w:szCs w:val="24"/>
        </w:rPr>
        <w:t xml:space="preserve"> </w:t>
      </w:r>
      <w:r w:rsidRPr="00017486">
        <w:rPr>
          <w:rFonts w:ascii="Times New Roman" w:hAnsi="Times New Roman"/>
          <w:sz w:val="24"/>
          <w:szCs w:val="24"/>
        </w:rPr>
        <w:t>ценностям;</w:t>
      </w:r>
      <w:r w:rsidR="00313A84">
        <w:rPr>
          <w:rFonts w:ascii="Times New Roman" w:hAnsi="Times New Roman"/>
          <w:sz w:val="24"/>
          <w:szCs w:val="24"/>
        </w:rPr>
        <w:t xml:space="preserve"> </w:t>
      </w:r>
    </w:p>
    <w:p w:rsidR="007B3183" w:rsidRDefault="00017486" w:rsidP="007B3183">
      <w:pPr>
        <w:spacing w:after="0" w:line="240" w:lineRule="auto"/>
        <w:ind w:firstLine="709"/>
        <w:jc w:val="both"/>
        <w:rPr>
          <w:rFonts w:ascii="Times New Roman" w:hAnsi="Times New Roman"/>
          <w:sz w:val="24"/>
          <w:szCs w:val="24"/>
        </w:rPr>
      </w:pPr>
      <w:r w:rsidRPr="00017486">
        <w:rPr>
          <w:rFonts w:ascii="Times New Roman" w:hAnsi="Times New Roman"/>
          <w:sz w:val="24"/>
          <w:szCs w:val="24"/>
        </w:rPr>
        <w:t>−</w:t>
      </w:r>
      <w:r w:rsidR="00313A84">
        <w:rPr>
          <w:rFonts w:ascii="Times New Roman" w:hAnsi="Times New Roman"/>
          <w:sz w:val="24"/>
          <w:szCs w:val="24"/>
        </w:rPr>
        <w:t xml:space="preserve"> </w:t>
      </w:r>
      <w:r w:rsidRPr="00017486">
        <w:rPr>
          <w:rFonts w:ascii="Times New Roman" w:hAnsi="Times New Roman"/>
          <w:sz w:val="24"/>
          <w:szCs w:val="24"/>
        </w:rPr>
        <w:t>Взаимодействие</w:t>
      </w:r>
      <w:r w:rsidR="00313A84">
        <w:rPr>
          <w:rFonts w:ascii="Times New Roman" w:hAnsi="Times New Roman"/>
          <w:sz w:val="24"/>
          <w:szCs w:val="24"/>
        </w:rPr>
        <w:t xml:space="preserve"> </w:t>
      </w:r>
      <w:r w:rsidRPr="00017486">
        <w:rPr>
          <w:rFonts w:ascii="Times New Roman" w:hAnsi="Times New Roman"/>
          <w:sz w:val="24"/>
          <w:szCs w:val="24"/>
        </w:rPr>
        <w:t>с</w:t>
      </w:r>
      <w:r w:rsidR="00313A84">
        <w:rPr>
          <w:rFonts w:ascii="Times New Roman" w:hAnsi="Times New Roman"/>
          <w:sz w:val="24"/>
          <w:szCs w:val="24"/>
        </w:rPr>
        <w:t xml:space="preserve"> </w:t>
      </w:r>
      <w:r w:rsidRPr="00017486">
        <w:rPr>
          <w:rFonts w:ascii="Times New Roman" w:hAnsi="Times New Roman"/>
          <w:sz w:val="24"/>
          <w:szCs w:val="24"/>
        </w:rPr>
        <w:t>семьей</w:t>
      </w:r>
      <w:r w:rsidR="00313A84">
        <w:rPr>
          <w:rFonts w:ascii="Times New Roman" w:hAnsi="Times New Roman"/>
          <w:sz w:val="24"/>
          <w:szCs w:val="24"/>
        </w:rPr>
        <w:t xml:space="preserve"> </w:t>
      </w:r>
      <w:r w:rsidRPr="00017486">
        <w:rPr>
          <w:rFonts w:ascii="Times New Roman" w:hAnsi="Times New Roman"/>
          <w:sz w:val="24"/>
          <w:szCs w:val="24"/>
        </w:rPr>
        <w:t>для</w:t>
      </w:r>
      <w:r w:rsidR="00313A84">
        <w:rPr>
          <w:rFonts w:ascii="Times New Roman" w:hAnsi="Times New Roman"/>
          <w:sz w:val="24"/>
          <w:szCs w:val="24"/>
        </w:rPr>
        <w:t xml:space="preserve"> </w:t>
      </w:r>
      <w:r w:rsidRPr="00017486">
        <w:rPr>
          <w:rFonts w:ascii="Times New Roman" w:hAnsi="Times New Roman"/>
          <w:sz w:val="24"/>
          <w:szCs w:val="24"/>
        </w:rPr>
        <w:t>обеспечения</w:t>
      </w:r>
      <w:r w:rsidR="00313A84">
        <w:rPr>
          <w:rFonts w:ascii="Times New Roman" w:hAnsi="Times New Roman"/>
          <w:sz w:val="24"/>
          <w:szCs w:val="24"/>
        </w:rPr>
        <w:t xml:space="preserve"> </w:t>
      </w:r>
      <w:r w:rsidRPr="00017486">
        <w:rPr>
          <w:rFonts w:ascii="Times New Roman" w:hAnsi="Times New Roman"/>
          <w:sz w:val="24"/>
          <w:szCs w:val="24"/>
        </w:rPr>
        <w:t>полноценного</w:t>
      </w:r>
      <w:r w:rsidR="00313A84">
        <w:rPr>
          <w:rFonts w:ascii="Times New Roman" w:hAnsi="Times New Roman"/>
          <w:sz w:val="24"/>
          <w:szCs w:val="24"/>
        </w:rPr>
        <w:t xml:space="preserve"> </w:t>
      </w:r>
      <w:r w:rsidRPr="00017486">
        <w:rPr>
          <w:rFonts w:ascii="Times New Roman" w:hAnsi="Times New Roman"/>
          <w:sz w:val="24"/>
          <w:szCs w:val="24"/>
        </w:rPr>
        <w:t>развития</w:t>
      </w:r>
      <w:r w:rsidR="00313A84">
        <w:rPr>
          <w:rFonts w:ascii="Times New Roman" w:hAnsi="Times New Roman"/>
          <w:sz w:val="24"/>
          <w:szCs w:val="24"/>
        </w:rPr>
        <w:t xml:space="preserve"> </w:t>
      </w:r>
      <w:r w:rsidRPr="00017486">
        <w:rPr>
          <w:rFonts w:ascii="Times New Roman" w:hAnsi="Times New Roman"/>
          <w:sz w:val="24"/>
          <w:szCs w:val="24"/>
        </w:rPr>
        <w:t>ребенка.</w:t>
      </w:r>
      <w:r w:rsidR="00F23F70">
        <w:rPr>
          <w:rFonts w:ascii="Times New Roman" w:hAnsi="Times New Roman"/>
          <w:sz w:val="24"/>
          <w:szCs w:val="24"/>
        </w:rPr>
        <w:t xml:space="preserve"> </w:t>
      </w:r>
      <w:r w:rsidRPr="000D26A7">
        <w:rPr>
          <w:rFonts w:ascii="Times New Roman" w:hAnsi="Times New Roman"/>
          <w:sz w:val="24"/>
          <w:szCs w:val="24"/>
        </w:rPr>
        <w:t>Дополнительные</w:t>
      </w:r>
      <w:r w:rsidR="00313A84" w:rsidRPr="000D26A7">
        <w:rPr>
          <w:rFonts w:ascii="Times New Roman" w:hAnsi="Times New Roman"/>
          <w:sz w:val="24"/>
          <w:szCs w:val="24"/>
        </w:rPr>
        <w:t xml:space="preserve"> </w:t>
      </w:r>
      <w:r w:rsidRPr="000D26A7">
        <w:rPr>
          <w:rFonts w:ascii="Times New Roman" w:hAnsi="Times New Roman"/>
          <w:sz w:val="24"/>
          <w:szCs w:val="24"/>
        </w:rPr>
        <w:t>образовательные</w:t>
      </w:r>
      <w:r w:rsidR="00313A84" w:rsidRPr="000D26A7">
        <w:rPr>
          <w:rFonts w:ascii="Times New Roman" w:hAnsi="Times New Roman"/>
          <w:sz w:val="24"/>
          <w:szCs w:val="24"/>
        </w:rPr>
        <w:t xml:space="preserve"> </w:t>
      </w:r>
      <w:r w:rsidRPr="000D26A7">
        <w:rPr>
          <w:rFonts w:ascii="Times New Roman" w:hAnsi="Times New Roman"/>
          <w:sz w:val="24"/>
          <w:szCs w:val="24"/>
        </w:rPr>
        <w:t>услуги</w:t>
      </w:r>
      <w:r w:rsidR="00313A84" w:rsidRPr="000D26A7">
        <w:rPr>
          <w:rFonts w:ascii="Times New Roman" w:hAnsi="Times New Roman"/>
          <w:sz w:val="24"/>
          <w:szCs w:val="24"/>
        </w:rPr>
        <w:t xml:space="preserve"> </w:t>
      </w:r>
      <w:r w:rsidRPr="000D26A7">
        <w:rPr>
          <w:rFonts w:ascii="Times New Roman" w:hAnsi="Times New Roman"/>
          <w:sz w:val="24"/>
          <w:szCs w:val="24"/>
        </w:rPr>
        <w:t>определяются</w:t>
      </w:r>
      <w:r w:rsidR="00313A84" w:rsidRPr="000D26A7">
        <w:rPr>
          <w:rFonts w:ascii="Times New Roman" w:hAnsi="Times New Roman"/>
          <w:sz w:val="24"/>
          <w:szCs w:val="24"/>
        </w:rPr>
        <w:t xml:space="preserve"> </w:t>
      </w:r>
      <w:r w:rsidRPr="000D26A7">
        <w:rPr>
          <w:rFonts w:ascii="Times New Roman" w:hAnsi="Times New Roman"/>
          <w:sz w:val="24"/>
          <w:szCs w:val="24"/>
        </w:rPr>
        <w:t>возможностями,</w:t>
      </w:r>
      <w:r w:rsidR="00313A84" w:rsidRPr="000D26A7">
        <w:rPr>
          <w:rFonts w:ascii="Times New Roman" w:hAnsi="Times New Roman"/>
          <w:sz w:val="24"/>
          <w:szCs w:val="24"/>
        </w:rPr>
        <w:t xml:space="preserve"> </w:t>
      </w:r>
      <w:r w:rsidRPr="000D26A7">
        <w:rPr>
          <w:rFonts w:ascii="Times New Roman" w:hAnsi="Times New Roman"/>
          <w:sz w:val="24"/>
          <w:szCs w:val="24"/>
        </w:rPr>
        <w:t>интересами,</w:t>
      </w:r>
      <w:r w:rsidR="00313A84" w:rsidRPr="000D26A7">
        <w:rPr>
          <w:rFonts w:ascii="Times New Roman" w:hAnsi="Times New Roman"/>
          <w:sz w:val="24"/>
          <w:szCs w:val="24"/>
        </w:rPr>
        <w:t xml:space="preserve"> </w:t>
      </w:r>
      <w:r w:rsidRPr="000D26A7">
        <w:rPr>
          <w:rFonts w:ascii="Times New Roman" w:hAnsi="Times New Roman"/>
          <w:sz w:val="24"/>
          <w:szCs w:val="24"/>
        </w:rPr>
        <w:t>потребностями</w:t>
      </w:r>
      <w:r w:rsidR="00313A84" w:rsidRPr="000D26A7">
        <w:rPr>
          <w:rFonts w:ascii="Times New Roman" w:hAnsi="Times New Roman"/>
          <w:sz w:val="24"/>
          <w:szCs w:val="24"/>
        </w:rPr>
        <w:t xml:space="preserve"> </w:t>
      </w:r>
      <w:r w:rsidRPr="000D26A7">
        <w:rPr>
          <w:rFonts w:ascii="Times New Roman" w:hAnsi="Times New Roman"/>
          <w:sz w:val="24"/>
          <w:szCs w:val="24"/>
        </w:rPr>
        <w:t>детей</w:t>
      </w:r>
      <w:r w:rsidR="00313A84" w:rsidRPr="000D26A7">
        <w:rPr>
          <w:rFonts w:ascii="Times New Roman" w:hAnsi="Times New Roman"/>
          <w:sz w:val="24"/>
          <w:szCs w:val="24"/>
        </w:rPr>
        <w:t xml:space="preserve"> </w:t>
      </w:r>
      <w:r w:rsidRPr="000D26A7">
        <w:rPr>
          <w:rFonts w:ascii="Times New Roman" w:hAnsi="Times New Roman"/>
          <w:sz w:val="24"/>
          <w:szCs w:val="24"/>
        </w:rPr>
        <w:t>и</w:t>
      </w:r>
      <w:r w:rsidR="00313A84" w:rsidRPr="000D26A7">
        <w:rPr>
          <w:rFonts w:ascii="Times New Roman" w:hAnsi="Times New Roman"/>
          <w:sz w:val="24"/>
          <w:szCs w:val="24"/>
        </w:rPr>
        <w:t xml:space="preserve"> </w:t>
      </w:r>
      <w:r w:rsidRPr="000D26A7">
        <w:rPr>
          <w:rFonts w:ascii="Times New Roman" w:hAnsi="Times New Roman"/>
          <w:sz w:val="24"/>
          <w:szCs w:val="24"/>
        </w:rPr>
        <w:t>запросами</w:t>
      </w:r>
      <w:r w:rsidR="00313A84" w:rsidRPr="000D26A7">
        <w:rPr>
          <w:rFonts w:ascii="Times New Roman" w:hAnsi="Times New Roman"/>
          <w:sz w:val="24"/>
          <w:szCs w:val="24"/>
        </w:rPr>
        <w:t xml:space="preserve"> </w:t>
      </w:r>
      <w:r w:rsidRPr="000D26A7">
        <w:rPr>
          <w:rFonts w:ascii="Times New Roman" w:hAnsi="Times New Roman"/>
          <w:sz w:val="24"/>
          <w:szCs w:val="24"/>
        </w:rPr>
        <w:t>родителей,</w:t>
      </w:r>
      <w:r w:rsidR="00313A84" w:rsidRPr="000D26A7">
        <w:rPr>
          <w:rFonts w:ascii="Times New Roman" w:hAnsi="Times New Roman"/>
          <w:sz w:val="24"/>
          <w:szCs w:val="24"/>
        </w:rPr>
        <w:t xml:space="preserve"> </w:t>
      </w:r>
      <w:r w:rsidRPr="000D26A7">
        <w:rPr>
          <w:rFonts w:ascii="Times New Roman" w:hAnsi="Times New Roman"/>
          <w:sz w:val="24"/>
          <w:szCs w:val="24"/>
        </w:rPr>
        <w:t>осуществляются</w:t>
      </w:r>
      <w:r w:rsidR="00313A84" w:rsidRPr="000D26A7">
        <w:rPr>
          <w:rFonts w:ascii="Times New Roman" w:hAnsi="Times New Roman"/>
          <w:sz w:val="24"/>
          <w:szCs w:val="24"/>
        </w:rPr>
        <w:t xml:space="preserve"> </w:t>
      </w:r>
      <w:r w:rsidRPr="000D26A7">
        <w:rPr>
          <w:rFonts w:ascii="Times New Roman" w:hAnsi="Times New Roman"/>
          <w:sz w:val="24"/>
          <w:szCs w:val="24"/>
        </w:rPr>
        <w:t>бесплатно</w:t>
      </w:r>
      <w:r w:rsidR="00313A84" w:rsidRPr="000D26A7">
        <w:rPr>
          <w:rFonts w:ascii="Times New Roman" w:hAnsi="Times New Roman"/>
          <w:sz w:val="24"/>
          <w:szCs w:val="24"/>
        </w:rPr>
        <w:t xml:space="preserve"> </w:t>
      </w:r>
      <w:r w:rsidRPr="000D26A7">
        <w:rPr>
          <w:rFonts w:ascii="Times New Roman" w:hAnsi="Times New Roman"/>
          <w:sz w:val="24"/>
          <w:szCs w:val="24"/>
        </w:rPr>
        <w:t>в</w:t>
      </w:r>
      <w:r w:rsidR="00313A84" w:rsidRPr="000D26A7">
        <w:rPr>
          <w:rFonts w:ascii="Times New Roman" w:hAnsi="Times New Roman"/>
          <w:sz w:val="24"/>
          <w:szCs w:val="24"/>
        </w:rPr>
        <w:t xml:space="preserve"> </w:t>
      </w:r>
      <w:r w:rsidRPr="000D26A7">
        <w:rPr>
          <w:rFonts w:ascii="Times New Roman" w:hAnsi="Times New Roman"/>
          <w:sz w:val="24"/>
          <w:szCs w:val="24"/>
        </w:rPr>
        <w:t>рамках</w:t>
      </w:r>
      <w:r w:rsidR="00313A84" w:rsidRPr="000D26A7">
        <w:rPr>
          <w:rFonts w:ascii="Times New Roman" w:hAnsi="Times New Roman"/>
          <w:sz w:val="24"/>
          <w:szCs w:val="24"/>
        </w:rPr>
        <w:t xml:space="preserve"> </w:t>
      </w:r>
      <w:r w:rsidRPr="000D26A7">
        <w:rPr>
          <w:rFonts w:ascii="Times New Roman" w:hAnsi="Times New Roman"/>
          <w:sz w:val="24"/>
          <w:szCs w:val="24"/>
        </w:rPr>
        <w:t>кружковой</w:t>
      </w:r>
      <w:r w:rsidR="00313A84" w:rsidRPr="000D26A7">
        <w:rPr>
          <w:rFonts w:ascii="Times New Roman" w:hAnsi="Times New Roman"/>
          <w:sz w:val="24"/>
          <w:szCs w:val="24"/>
        </w:rPr>
        <w:t xml:space="preserve"> </w:t>
      </w:r>
      <w:r w:rsidRPr="000D26A7">
        <w:rPr>
          <w:rFonts w:ascii="Times New Roman" w:hAnsi="Times New Roman"/>
          <w:sz w:val="24"/>
          <w:szCs w:val="24"/>
        </w:rPr>
        <w:t>работы</w:t>
      </w:r>
      <w:r w:rsidR="00313A84" w:rsidRPr="000D26A7">
        <w:rPr>
          <w:rFonts w:ascii="Times New Roman" w:hAnsi="Times New Roman"/>
          <w:sz w:val="24"/>
          <w:szCs w:val="24"/>
        </w:rPr>
        <w:t xml:space="preserve"> </w:t>
      </w:r>
      <w:r w:rsidRPr="000D26A7">
        <w:rPr>
          <w:rFonts w:ascii="Times New Roman" w:hAnsi="Times New Roman"/>
          <w:sz w:val="24"/>
          <w:szCs w:val="24"/>
        </w:rPr>
        <w:t>по</w:t>
      </w:r>
      <w:r w:rsidR="00313A84" w:rsidRPr="000D26A7">
        <w:rPr>
          <w:rFonts w:ascii="Times New Roman" w:hAnsi="Times New Roman"/>
          <w:sz w:val="24"/>
          <w:szCs w:val="24"/>
        </w:rPr>
        <w:t xml:space="preserve"> </w:t>
      </w:r>
      <w:r w:rsidRPr="000D26A7">
        <w:rPr>
          <w:rFonts w:ascii="Times New Roman" w:hAnsi="Times New Roman"/>
          <w:sz w:val="24"/>
          <w:szCs w:val="24"/>
        </w:rPr>
        <w:t>всем</w:t>
      </w:r>
      <w:r w:rsidR="00313A84" w:rsidRPr="000D26A7">
        <w:rPr>
          <w:rFonts w:ascii="Times New Roman" w:hAnsi="Times New Roman"/>
          <w:sz w:val="24"/>
          <w:szCs w:val="24"/>
        </w:rPr>
        <w:t xml:space="preserve"> </w:t>
      </w:r>
      <w:r w:rsidRPr="000D26A7">
        <w:rPr>
          <w:rFonts w:ascii="Times New Roman" w:hAnsi="Times New Roman"/>
          <w:sz w:val="24"/>
          <w:szCs w:val="24"/>
        </w:rPr>
        <w:t>направлениям</w:t>
      </w:r>
      <w:r w:rsidR="00313A84" w:rsidRPr="000D26A7">
        <w:rPr>
          <w:rFonts w:ascii="Times New Roman" w:hAnsi="Times New Roman"/>
          <w:sz w:val="24"/>
          <w:szCs w:val="24"/>
        </w:rPr>
        <w:t xml:space="preserve"> </w:t>
      </w:r>
      <w:r w:rsidRPr="000D26A7">
        <w:rPr>
          <w:rFonts w:ascii="Times New Roman" w:hAnsi="Times New Roman"/>
          <w:sz w:val="24"/>
          <w:szCs w:val="24"/>
        </w:rPr>
        <w:t>развития</w:t>
      </w:r>
      <w:r w:rsidR="00313A84" w:rsidRPr="000D26A7">
        <w:rPr>
          <w:rFonts w:ascii="Times New Roman" w:hAnsi="Times New Roman"/>
          <w:sz w:val="24"/>
          <w:szCs w:val="24"/>
        </w:rPr>
        <w:t xml:space="preserve"> </w:t>
      </w:r>
      <w:r w:rsidRPr="000D26A7">
        <w:rPr>
          <w:rFonts w:ascii="Times New Roman" w:hAnsi="Times New Roman"/>
          <w:sz w:val="24"/>
          <w:szCs w:val="24"/>
        </w:rPr>
        <w:t>дошкольника.</w:t>
      </w:r>
      <w:r w:rsidR="00313A84" w:rsidRPr="000D26A7">
        <w:rPr>
          <w:rFonts w:ascii="Times New Roman" w:hAnsi="Times New Roman"/>
          <w:sz w:val="24"/>
          <w:szCs w:val="24"/>
        </w:rPr>
        <w:t xml:space="preserve"> </w:t>
      </w:r>
      <w:r w:rsidRPr="000D26A7">
        <w:rPr>
          <w:rFonts w:ascii="Times New Roman" w:hAnsi="Times New Roman"/>
          <w:sz w:val="24"/>
          <w:szCs w:val="24"/>
        </w:rPr>
        <w:t>Общий</w:t>
      </w:r>
      <w:r w:rsidR="00313A84" w:rsidRPr="000D26A7">
        <w:rPr>
          <w:rFonts w:ascii="Times New Roman" w:hAnsi="Times New Roman"/>
          <w:sz w:val="24"/>
          <w:szCs w:val="24"/>
        </w:rPr>
        <w:t xml:space="preserve"> </w:t>
      </w:r>
      <w:r w:rsidRPr="000D26A7">
        <w:rPr>
          <w:rFonts w:ascii="Times New Roman" w:hAnsi="Times New Roman"/>
          <w:sz w:val="24"/>
          <w:szCs w:val="24"/>
        </w:rPr>
        <w:t>охват</w:t>
      </w:r>
      <w:r w:rsidR="00313A84" w:rsidRPr="000D26A7">
        <w:rPr>
          <w:rFonts w:ascii="Times New Roman" w:hAnsi="Times New Roman"/>
          <w:sz w:val="24"/>
          <w:szCs w:val="24"/>
        </w:rPr>
        <w:t xml:space="preserve"> </w:t>
      </w:r>
      <w:r w:rsidRPr="000D26A7">
        <w:rPr>
          <w:rFonts w:ascii="Times New Roman" w:hAnsi="Times New Roman"/>
          <w:sz w:val="24"/>
          <w:szCs w:val="24"/>
        </w:rPr>
        <w:t>детей</w:t>
      </w:r>
      <w:r w:rsidR="00313A84" w:rsidRPr="000D26A7">
        <w:rPr>
          <w:rFonts w:ascii="Times New Roman" w:hAnsi="Times New Roman"/>
          <w:sz w:val="24"/>
          <w:szCs w:val="24"/>
        </w:rPr>
        <w:t xml:space="preserve"> </w:t>
      </w:r>
      <w:r w:rsidRPr="000D26A7">
        <w:rPr>
          <w:rFonts w:ascii="Times New Roman" w:hAnsi="Times New Roman"/>
          <w:sz w:val="24"/>
          <w:szCs w:val="24"/>
        </w:rPr>
        <w:t>дошкольного</w:t>
      </w:r>
      <w:r w:rsidR="00313A84" w:rsidRPr="000D26A7">
        <w:rPr>
          <w:rFonts w:ascii="Times New Roman" w:hAnsi="Times New Roman"/>
          <w:sz w:val="24"/>
          <w:szCs w:val="24"/>
        </w:rPr>
        <w:t xml:space="preserve"> </w:t>
      </w:r>
      <w:r w:rsidRPr="000D26A7">
        <w:rPr>
          <w:rFonts w:ascii="Times New Roman" w:hAnsi="Times New Roman"/>
          <w:sz w:val="24"/>
          <w:szCs w:val="24"/>
        </w:rPr>
        <w:t>возраста</w:t>
      </w:r>
      <w:r w:rsidR="00313A84" w:rsidRPr="000D26A7">
        <w:rPr>
          <w:rFonts w:ascii="Times New Roman" w:hAnsi="Times New Roman"/>
          <w:sz w:val="24"/>
          <w:szCs w:val="24"/>
        </w:rPr>
        <w:t xml:space="preserve"> </w:t>
      </w:r>
      <w:r w:rsidRPr="000D26A7">
        <w:rPr>
          <w:rFonts w:ascii="Times New Roman" w:hAnsi="Times New Roman"/>
          <w:sz w:val="24"/>
          <w:szCs w:val="24"/>
        </w:rPr>
        <w:t>дополнительным</w:t>
      </w:r>
      <w:r w:rsidR="00313A84" w:rsidRPr="000D26A7">
        <w:rPr>
          <w:rFonts w:ascii="Times New Roman" w:hAnsi="Times New Roman"/>
          <w:sz w:val="24"/>
          <w:szCs w:val="24"/>
        </w:rPr>
        <w:t xml:space="preserve"> </w:t>
      </w:r>
      <w:r w:rsidRPr="000D26A7">
        <w:rPr>
          <w:rFonts w:ascii="Times New Roman" w:hAnsi="Times New Roman"/>
          <w:sz w:val="24"/>
          <w:szCs w:val="24"/>
        </w:rPr>
        <w:t>образованием</w:t>
      </w:r>
      <w:r w:rsidR="00313A84" w:rsidRPr="000D26A7">
        <w:rPr>
          <w:rFonts w:ascii="Times New Roman" w:hAnsi="Times New Roman"/>
          <w:sz w:val="24"/>
          <w:szCs w:val="24"/>
        </w:rPr>
        <w:t xml:space="preserve"> </w:t>
      </w:r>
      <w:r w:rsidRPr="000D26A7">
        <w:rPr>
          <w:rFonts w:ascii="Times New Roman" w:hAnsi="Times New Roman"/>
          <w:sz w:val="24"/>
          <w:szCs w:val="24"/>
        </w:rPr>
        <w:t>в</w:t>
      </w:r>
      <w:r w:rsidR="00313A84" w:rsidRPr="000D26A7">
        <w:rPr>
          <w:rFonts w:ascii="Times New Roman" w:hAnsi="Times New Roman"/>
          <w:sz w:val="24"/>
          <w:szCs w:val="24"/>
        </w:rPr>
        <w:t xml:space="preserve"> </w:t>
      </w:r>
      <w:r w:rsidRPr="000D26A7">
        <w:rPr>
          <w:rFonts w:ascii="Times New Roman" w:hAnsi="Times New Roman"/>
          <w:sz w:val="24"/>
          <w:szCs w:val="24"/>
        </w:rPr>
        <w:t>2014-2015</w:t>
      </w:r>
      <w:r w:rsidR="00313A84" w:rsidRPr="000D26A7">
        <w:rPr>
          <w:rFonts w:ascii="Times New Roman" w:hAnsi="Times New Roman"/>
          <w:sz w:val="24"/>
          <w:szCs w:val="24"/>
        </w:rPr>
        <w:t xml:space="preserve"> </w:t>
      </w:r>
      <w:r w:rsidRPr="000D26A7">
        <w:rPr>
          <w:rFonts w:ascii="Times New Roman" w:hAnsi="Times New Roman"/>
          <w:sz w:val="24"/>
          <w:szCs w:val="24"/>
        </w:rPr>
        <w:t>учебном</w:t>
      </w:r>
      <w:r w:rsidR="00313A84" w:rsidRPr="000D26A7">
        <w:rPr>
          <w:rFonts w:ascii="Times New Roman" w:hAnsi="Times New Roman"/>
          <w:sz w:val="24"/>
          <w:szCs w:val="24"/>
        </w:rPr>
        <w:t xml:space="preserve"> </w:t>
      </w:r>
      <w:r w:rsidRPr="000D26A7">
        <w:rPr>
          <w:rFonts w:ascii="Times New Roman" w:hAnsi="Times New Roman"/>
          <w:sz w:val="24"/>
          <w:szCs w:val="24"/>
        </w:rPr>
        <w:t>году</w:t>
      </w:r>
      <w:r w:rsidR="00313A84" w:rsidRPr="000D26A7">
        <w:rPr>
          <w:rFonts w:ascii="Times New Roman" w:hAnsi="Times New Roman"/>
          <w:sz w:val="24"/>
          <w:szCs w:val="24"/>
        </w:rPr>
        <w:t xml:space="preserve"> </w:t>
      </w:r>
      <w:r w:rsidRPr="000D26A7">
        <w:rPr>
          <w:rFonts w:ascii="Times New Roman" w:hAnsi="Times New Roman"/>
          <w:sz w:val="24"/>
          <w:szCs w:val="24"/>
        </w:rPr>
        <w:t>составил</w:t>
      </w:r>
      <w:r w:rsidR="00313A84" w:rsidRPr="000D26A7">
        <w:rPr>
          <w:rFonts w:ascii="Times New Roman" w:hAnsi="Times New Roman"/>
          <w:sz w:val="24"/>
          <w:szCs w:val="24"/>
        </w:rPr>
        <w:t xml:space="preserve"> </w:t>
      </w:r>
      <w:r w:rsidR="000D26A7" w:rsidRPr="000D26A7">
        <w:rPr>
          <w:rFonts w:ascii="Times New Roman" w:hAnsi="Times New Roman"/>
          <w:sz w:val="24"/>
          <w:szCs w:val="24"/>
        </w:rPr>
        <w:t>12</w:t>
      </w:r>
      <w:r w:rsidRPr="000D26A7">
        <w:rPr>
          <w:rFonts w:ascii="Times New Roman" w:hAnsi="Times New Roman"/>
          <w:sz w:val="24"/>
          <w:szCs w:val="24"/>
        </w:rPr>
        <w:t>%.</w:t>
      </w:r>
      <w:r w:rsidR="00F23F70">
        <w:rPr>
          <w:rFonts w:ascii="Times New Roman" w:hAnsi="Times New Roman"/>
          <w:sz w:val="24"/>
          <w:szCs w:val="24"/>
        </w:rPr>
        <w:t xml:space="preserve"> </w:t>
      </w:r>
    </w:p>
    <w:p w:rsidR="00017486" w:rsidRPr="00AF7F02" w:rsidRDefault="00017486" w:rsidP="00017486">
      <w:pPr>
        <w:spacing w:after="0" w:line="240" w:lineRule="auto"/>
        <w:ind w:firstLine="709"/>
        <w:jc w:val="center"/>
        <w:rPr>
          <w:rFonts w:ascii="Times New Roman" w:hAnsi="Times New Roman"/>
          <w:b/>
          <w:sz w:val="24"/>
          <w:szCs w:val="24"/>
        </w:rPr>
      </w:pPr>
      <w:r w:rsidRPr="00AF7F02">
        <w:rPr>
          <w:rFonts w:ascii="Times New Roman" w:hAnsi="Times New Roman"/>
          <w:b/>
          <w:sz w:val="24"/>
          <w:szCs w:val="24"/>
        </w:rPr>
        <w:t>Дополнительное</w:t>
      </w:r>
      <w:r w:rsidR="00313A84" w:rsidRPr="00AF7F02">
        <w:rPr>
          <w:rFonts w:ascii="Times New Roman" w:hAnsi="Times New Roman"/>
          <w:b/>
          <w:sz w:val="24"/>
          <w:szCs w:val="24"/>
        </w:rPr>
        <w:t xml:space="preserve"> </w:t>
      </w:r>
      <w:r w:rsidRPr="00AF7F02">
        <w:rPr>
          <w:rFonts w:ascii="Times New Roman" w:hAnsi="Times New Roman"/>
          <w:b/>
          <w:sz w:val="24"/>
          <w:szCs w:val="24"/>
        </w:rPr>
        <w:t>образование</w:t>
      </w:r>
      <w:r w:rsidR="00313A84" w:rsidRPr="00AF7F02">
        <w:rPr>
          <w:rFonts w:ascii="Times New Roman" w:hAnsi="Times New Roman"/>
          <w:b/>
          <w:sz w:val="24"/>
          <w:szCs w:val="24"/>
        </w:rPr>
        <w:t xml:space="preserve"> </w:t>
      </w:r>
      <w:r w:rsidRPr="00AF7F02">
        <w:rPr>
          <w:rFonts w:ascii="Times New Roman" w:hAnsi="Times New Roman"/>
          <w:b/>
          <w:sz w:val="24"/>
          <w:szCs w:val="24"/>
        </w:rPr>
        <w:t>воспитанников</w:t>
      </w:r>
      <w:r w:rsidR="00313A84" w:rsidRPr="00AF7F02">
        <w:rPr>
          <w:rFonts w:ascii="Times New Roman" w:hAnsi="Times New Roman"/>
          <w:b/>
          <w:sz w:val="24"/>
          <w:szCs w:val="24"/>
        </w:rPr>
        <w:t xml:space="preserve"> </w:t>
      </w:r>
    </w:p>
    <w:p w:rsidR="00017486" w:rsidRDefault="00017486" w:rsidP="00017486">
      <w:pPr>
        <w:spacing w:after="0" w:line="240" w:lineRule="auto"/>
        <w:ind w:firstLine="709"/>
        <w:jc w:val="center"/>
        <w:rPr>
          <w:rFonts w:ascii="Times New Roman" w:hAnsi="Times New Roman"/>
          <w:b/>
          <w:sz w:val="24"/>
          <w:szCs w:val="24"/>
        </w:rPr>
      </w:pPr>
      <w:r w:rsidRPr="00AF7F02">
        <w:rPr>
          <w:rFonts w:ascii="Times New Roman" w:hAnsi="Times New Roman"/>
          <w:b/>
          <w:sz w:val="24"/>
          <w:szCs w:val="24"/>
        </w:rPr>
        <w:t>МБДОУ</w:t>
      </w:r>
      <w:r w:rsidR="00313A84" w:rsidRPr="00AF7F02">
        <w:rPr>
          <w:rFonts w:ascii="Times New Roman" w:hAnsi="Times New Roman"/>
          <w:b/>
          <w:sz w:val="24"/>
          <w:szCs w:val="24"/>
        </w:rPr>
        <w:t xml:space="preserve"> </w:t>
      </w:r>
      <w:r w:rsidRPr="00AF7F02">
        <w:rPr>
          <w:rFonts w:ascii="Times New Roman" w:hAnsi="Times New Roman"/>
          <w:b/>
          <w:sz w:val="24"/>
          <w:szCs w:val="24"/>
        </w:rPr>
        <w:t>г.</w:t>
      </w:r>
      <w:r w:rsidR="00313A84" w:rsidRPr="00AF7F02">
        <w:rPr>
          <w:rFonts w:ascii="Times New Roman" w:hAnsi="Times New Roman"/>
          <w:b/>
          <w:sz w:val="24"/>
          <w:szCs w:val="24"/>
        </w:rPr>
        <w:t xml:space="preserve"> </w:t>
      </w:r>
      <w:r w:rsidRPr="00AF7F02">
        <w:rPr>
          <w:rFonts w:ascii="Times New Roman" w:hAnsi="Times New Roman"/>
          <w:b/>
          <w:sz w:val="24"/>
          <w:szCs w:val="24"/>
        </w:rPr>
        <w:t>Иркутска</w:t>
      </w:r>
      <w:r w:rsidR="00313A84" w:rsidRPr="00AF7F02">
        <w:rPr>
          <w:rFonts w:ascii="Times New Roman" w:hAnsi="Times New Roman"/>
          <w:b/>
          <w:sz w:val="24"/>
          <w:szCs w:val="24"/>
        </w:rPr>
        <w:t xml:space="preserve"> </w:t>
      </w:r>
      <w:r w:rsidRPr="00AF7F02">
        <w:rPr>
          <w:rFonts w:ascii="Times New Roman" w:hAnsi="Times New Roman"/>
          <w:b/>
          <w:sz w:val="24"/>
          <w:szCs w:val="24"/>
        </w:rPr>
        <w:t>детский</w:t>
      </w:r>
      <w:r w:rsidR="00313A84" w:rsidRPr="00AF7F02">
        <w:rPr>
          <w:rFonts w:ascii="Times New Roman" w:hAnsi="Times New Roman"/>
          <w:b/>
          <w:sz w:val="24"/>
          <w:szCs w:val="24"/>
        </w:rPr>
        <w:t xml:space="preserve"> </w:t>
      </w:r>
      <w:r w:rsidRPr="00AF7F02">
        <w:rPr>
          <w:rFonts w:ascii="Times New Roman" w:hAnsi="Times New Roman"/>
          <w:b/>
          <w:sz w:val="24"/>
          <w:szCs w:val="24"/>
        </w:rPr>
        <w:t>сад</w:t>
      </w:r>
      <w:r w:rsidR="00313A84" w:rsidRPr="00AF7F02">
        <w:rPr>
          <w:rFonts w:ascii="Times New Roman" w:hAnsi="Times New Roman"/>
          <w:b/>
          <w:sz w:val="24"/>
          <w:szCs w:val="24"/>
        </w:rPr>
        <w:t xml:space="preserve"> </w:t>
      </w:r>
      <w:r w:rsidRPr="00AF7F02">
        <w:rPr>
          <w:rFonts w:ascii="Times New Roman" w:hAnsi="Times New Roman"/>
          <w:b/>
          <w:sz w:val="24"/>
          <w:szCs w:val="24"/>
        </w:rPr>
        <w:t>№</w:t>
      </w:r>
      <w:r w:rsidR="00313A84" w:rsidRPr="00AF7F02">
        <w:rPr>
          <w:rFonts w:ascii="Times New Roman" w:hAnsi="Times New Roman"/>
          <w:b/>
          <w:sz w:val="24"/>
          <w:szCs w:val="24"/>
        </w:rPr>
        <w:t xml:space="preserve"> </w:t>
      </w:r>
      <w:r w:rsidRPr="00AF7F02">
        <w:rPr>
          <w:rFonts w:ascii="Times New Roman" w:hAnsi="Times New Roman"/>
          <w:b/>
          <w:sz w:val="24"/>
          <w:szCs w:val="24"/>
        </w:rPr>
        <w:t>109</w:t>
      </w:r>
    </w:p>
    <w:p w:rsidR="000D26A7" w:rsidRPr="00017486" w:rsidRDefault="000D26A7" w:rsidP="00017486">
      <w:pPr>
        <w:spacing w:after="0" w:line="240" w:lineRule="auto"/>
        <w:ind w:firstLine="709"/>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6"/>
        <w:gridCol w:w="2264"/>
        <w:gridCol w:w="2161"/>
        <w:gridCol w:w="2274"/>
      </w:tblGrid>
      <w:tr w:rsidR="000D26A7" w:rsidRPr="00C033EE" w:rsidTr="000D26A7">
        <w:trPr>
          <w:jc w:val="center"/>
        </w:trPr>
        <w:tc>
          <w:tcPr>
            <w:tcW w:w="2306" w:type="dxa"/>
          </w:tcPr>
          <w:p w:rsidR="000D26A7" w:rsidRPr="00C033EE" w:rsidRDefault="000D26A7" w:rsidP="000D26A7">
            <w:pPr>
              <w:spacing w:after="0" w:line="240" w:lineRule="auto"/>
              <w:jc w:val="center"/>
              <w:rPr>
                <w:rFonts w:ascii="Times New Roman" w:hAnsi="Times New Roman"/>
                <w:b/>
                <w:sz w:val="24"/>
                <w:szCs w:val="24"/>
              </w:rPr>
            </w:pPr>
            <w:r w:rsidRPr="00C033EE">
              <w:rPr>
                <w:rFonts w:ascii="Times New Roman" w:hAnsi="Times New Roman"/>
                <w:b/>
                <w:sz w:val="24"/>
                <w:szCs w:val="24"/>
              </w:rPr>
              <w:t>Приоритетное направление развития</w:t>
            </w:r>
          </w:p>
        </w:tc>
        <w:tc>
          <w:tcPr>
            <w:tcW w:w="2264" w:type="dxa"/>
          </w:tcPr>
          <w:p w:rsidR="000D26A7" w:rsidRPr="00C033EE" w:rsidRDefault="000D26A7" w:rsidP="000D26A7">
            <w:pPr>
              <w:spacing w:after="0" w:line="240" w:lineRule="auto"/>
              <w:ind w:firstLine="18"/>
              <w:jc w:val="center"/>
              <w:rPr>
                <w:rFonts w:ascii="Times New Roman" w:hAnsi="Times New Roman"/>
                <w:b/>
                <w:sz w:val="24"/>
                <w:szCs w:val="24"/>
              </w:rPr>
            </w:pPr>
            <w:r w:rsidRPr="00C033EE">
              <w:rPr>
                <w:rFonts w:ascii="Times New Roman" w:hAnsi="Times New Roman"/>
                <w:b/>
                <w:sz w:val="24"/>
                <w:szCs w:val="24"/>
              </w:rPr>
              <w:t>Название кружка, вид деятельности</w:t>
            </w:r>
          </w:p>
        </w:tc>
        <w:tc>
          <w:tcPr>
            <w:tcW w:w="2161" w:type="dxa"/>
          </w:tcPr>
          <w:p w:rsidR="000D26A7" w:rsidRPr="00C033EE" w:rsidRDefault="000D26A7" w:rsidP="000D26A7">
            <w:pPr>
              <w:spacing w:after="0" w:line="240" w:lineRule="auto"/>
              <w:jc w:val="center"/>
              <w:rPr>
                <w:rFonts w:ascii="Times New Roman" w:hAnsi="Times New Roman"/>
                <w:b/>
                <w:sz w:val="24"/>
                <w:szCs w:val="24"/>
              </w:rPr>
            </w:pPr>
            <w:r w:rsidRPr="00C033EE">
              <w:rPr>
                <w:rFonts w:ascii="Times New Roman" w:hAnsi="Times New Roman"/>
                <w:b/>
                <w:sz w:val="24"/>
                <w:szCs w:val="24"/>
              </w:rPr>
              <w:t>Группа</w:t>
            </w:r>
          </w:p>
        </w:tc>
        <w:tc>
          <w:tcPr>
            <w:tcW w:w="2274" w:type="dxa"/>
          </w:tcPr>
          <w:p w:rsidR="000D26A7" w:rsidRPr="00C033EE" w:rsidRDefault="000D26A7" w:rsidP="000D26A7">
            <w:pPr>
              <w:spacing w:after="0" w:line="240" w:lineRule="auto"/>
              <w:ind w:firstLine="52"/>
              <w:jc w:val="center"/>
              <w:rPr>
                <w:rFonts w:ascii="Times New Roman" w:hAnsi="Times New Roman"/>
                <w:b/>
                <w:sz w:val="24"/>
                <w:szCs w:val="24"/>
              </w:rPr>
            </w:pPr>
            <w:r w:rsidRPr="00C033EE">
              <w:rPr>
                <w:rFonts w:ascii="Times New Roman" w:hAnsi="Times New Roman"/>
                <w:b/>
                <w:sz w:val="24"/>
                <w:szCs w:val="24"/>
              </w:rPr>
              <w:t>Руководитель</w:t>
            </w:r>
          </w:p>
        </w:tc>
      </w:tr>
      <w:tr w:rsidR="000D26A7" w:rsidRPr="00C033EE" w:rsidTr="000D26A7">
        <w:trPr>
          <w:jc w:val="center"/>
        </w:trPr>
        <w:tc>
          <w:tcPr>
            <w:tcW w:w="2306" w:type="dxa"/>
          </w:tcPr>
          <w:p w:rsidR="000D26A7" w:rsidRPr="00C033EE" w:rsidRDefault="000D26A7" w:rsidP="000D26A7">
            <w:pPr>
              <w:spacing w:after="0" w:line="240" w:lineRule="auto"/>
              <w:jc w:val="center"/>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264" w:type="dxa"/>
          </w:tcPr>
          <w:p w:rsidR="000D26A7" w:rsidRPr="00C033EE" w:rsidRDefault="000D26A7" w:rsidP="000D26A7">
            <w:pPr>
              <w:spacing w:after="0" w:line="240" w:lineRule="auto"/>
              <w:jc w:val="center"/>
              <w:rPr>
                <w:rFonts w:ascii="Times New Roman" w:hAnsi="Times New Roman"/>
                <w:sz w:val="24"/>
                <w:szCs w:val="24"/>
              </w:rPr>
            </w:pPr>
            <w:r>
              <w:rPr>
                <w:rFonts w:ascii="Times New Roman" w:hAnsi="Times New Roman"/>
                <w:sz w:val="24"/>
                <w:szCs w:val="24"/>
              </w:rPr>
              <w:t>«В гостях у сказки»</w:t>
            </w:r>
          </w:p>
        </w:tc>
        <w:tc>
          <w:tcPr>
            <w:tcW w:w="2161" w:type="dxa"/>
          </w:tcPr>
          <w:p w:rsidR="000D26A7" w:rsidRDefault="000D26A7" w:rsidP="000D26A7">
            <w:pPr>
              <w:spacing w:after="0" w:line="240" w:lineRule="auto"/>
              <w:jc w:val="center"/>
              <w:rPr>
                <w:rFonts w:ascii="Times New Roman" w:hAnsi="Times New Roman"/>
                <w:sz w:val="24"/>
                <w:szCs w:val="24"/>
              </w:rPr>
            </w:pPr>
            <w:r>
              <w:rPr>
                <w:rFonts w:ascii="Times New Roman" w:hAnsi="Times New Roman"/>
                <w:sz w:val="24"/>
                <w:szCs w:val="24"/>
              </w:rPr>
              <w:t>Старшая группа</w:t>
            </w:r>
          </w:p>
          <w:p w:rsidR="000D26A7" w:rsidRPr="00C033EE" w:rsidRDefault="000D26A7" w:rsidP="000D26A7">
            <w:pPr>
              <w:spacing w:after="0" w:line="240" w:lineRule="auto"/>
              <w:jc w:val="center"/>
              <w:rPr>
                <w:rFonts w:ascii="Times New Roman" w:hAnsi="Times New Roman"/>
                <w:sz w:val="24"/>
                <w:szCs w:val="24"/>
              </w:rPr>
            </w:pPr>
            <w:r>
              <w:rPr>
                <w:rFonts w:ascii="Times New Roman" w:hAnsi="Times New Roman"/>
                <w:sz w:val="24"/>
                <w:szCs w:val="24"/>
              </w:rPr>
              <w:t>24 ребенка</w:t>
            </w:r>
          </w:p>
        </w:tc>
        <w:tc>
          <w:tcPr>
            <w:tcW w:w="2274" w:type="dxa"/>
          </w:tcPr>
          <w:p w:rsidR="000D26A7" w:rsidRPr="00C033EE" w:rsidRDefault="000D26A7" w:rsidP="000D26A7">
            <w:pPr>
              <w:spacing w:after="0" w:line="240" w:lineRule="auto"/>
              <w:jc w:val="center"/>
              <w:rPr>
                <w:rFonts w:ascii="Times New Roman" w:hAnsi="Times New Roman"/>
                <w:sz w:val="24"/>
                <w:szCs w:val="24"/>
              </w:rPr>
            </w:pPr>
            <w:r>
              <w:rPr>
                <w:rFonts w:ascii="Times New Roman" w:hAnsi="Times New Roman"/>
                <w:sz w:val="24"/>
                <w:szCs w:val="24"/>
              </w:rPr>
              <w:t>Бикбаева Н.А.</w:t>
            </w:r>
          </w:p>
        </w:tc>
      </w:tr>
    </w:tbl>
    <w:p w:rsidR="00017486" w:rsidRDefault="00017486" w:rsidP="007B3183">
      <w:pPr>
        <w:spacing w:after="0" w:line="240" w:lineRule="auto"/>
        <w:ind w:firstLine="709"/>
        <w:jc w:val="both"/>
        <w:rPr>
          <w:rFonts w:ascii="Times New Roman" w:hAnsi="Times New Roman"/>
          <w:sz w:val="24"/>
          <w:szCs w:val="24"/>
        </w:rPr>
      </w:pPr>
    </w:p>
    <w:p w:rsidR="00017486" w:rsidRDefault="00017486" w:rsidP="007B3183">
      <w:pPr>
        <w:spacing w:after="0" w:line="240" w:lineRule="auto"/>
        <w:ind w:firstLine="709"/>
        <w:jc w:val="both"/>
        <w:rPr>
          <w:rFonts w:ascii="Times New Roman" w:hAnsi="Times New Roman"/>
          <w:sz w:val="24"/>
          <w:szCs w:val="24"/>
        </w:rPr>
      </w:pPr>
      <w:r w:rsidRPr="00017486">
        <w:rPr>
          <w:rFonts w:ascii="Times New Roman" w:hAnsi="Times New Roman"/>
          <w:sz w:val="24"/>
          <w:szCs w:val="24"/>
        </w:rPr>
        <w:t>В</w:t>
      </w:r>
      <w:r w:rsidR="00313A84">
        <w:rPr>
          <w:rFonts w:ascii="Times New Roman" w:hAnsi="Times New Roman"/>
          <w:sz w:val="24"/>
          <w:szCs w:val="24"/>
        </w:rPr>
        <w:t xml:space="preserve"> </w:t>
      </w:r>
      <w:r w:rsidRPr="00017486">
        <w:rPr>
          <w:rFonts w:ascii="Times New Roman" w:hAnsi="Times New Roman"/>
          <w:sz w:val="24"/>
          <w:szCs w:val="24"/>
        </w:rPr>
        <w:t>ДОУ</w:t>
      </w:r>
      <w:r w:rsidR="00313A84">
        <w:rPr>
          <w:rFonts w:ascii="Times New Roman" w:hAnsi="Times New Roman"/>
          <w:sz w:val="24"/>
          <w:szCs w:val="24"/>
        </w:rPr>
        <w:t xml:space="preserve"> </w:t>
      </w:r>
      <w:r w:rsidRPr="00017486">
        <w:rPr>
          <w:rFonts w:ascii="Times New Roman" w:hAnsi="Times New Roman"/>
          <w:sz w:val="24"/>
          <w:szCs w:val="24"/>
        </w:rPr>
        <w:t>имеется</w:t>
      </w:r>
      <w:r w:rsidR="00313A84">
        <w:rPr>
          <w:rFonts w:ascii="Times New Roman" w:hAnsi="Times New Roman"/>
          <w:sz w:val="24"/>
          <w:szCs w:val="24"/>
        </w:rPr>
        <w:t xml:space="preserve"> </w:t>
      </w:r>
      <w:r w:rsidRPr="00017486">
        <w:rPr>
          <w:rFonts w:ascii="Times New Roman" w:hAnsi="Times New Roman"/>
          <w:sz w:val="24"/>
          <w:szCs w:val="24"/>
        </w:rPr>
        <w:t>достаточно</w:t>
      </w:r>
      <w:r w:rsidR="00313A84">
        <w:rPr>
          <w:rFonts w:ascii="Times New Roman" w:hAnsi="Times New Roman"/>
          <w:sz w:val="24"/>
          <w:szCs w:val="24"/>
        </w:rPr>
        <w:t xml:space="preserve"> </w:t>
      </w:r>
      <w:r w:rsidRPr="00017486">
        <w:rPr>
          <w:rFonts w:ascii="Times New Roman" w:hAnsi="Times New Roman"/>
          <w:sz w:val="24"/>
          <w:szCs w:val="24"/>
        </w:rPr>
        <w:t>хорошая</w:t>
      </w:r>
      <w:r w:rsidR="00313A84">
        <w:rPr>
          <w:rFonts w:ascii="Times New Roman" w:hAnsi="Times New Roman"/>
          <w:sz w:val="24"/>
          <w:szCs w:val="24"/>
        </w:rPr>
        <w:t xml:space="preserve"> </w:t>
      </w:r>
      <w:r w:rsidRPr="00017486">
        <w:rPr>
          <w:rFonts w:ascii="Times New Roman" w:hAnsi="Times New Roman"/>
          <w:sz w:val="24"/>
          <w:szCs w:val="24"/>
        </w:rPr>
        <w:t>материально-техническая</w:t>
      </w:r>
      <w:r w:rsidR="00313A84">
        <w:rPr>
          <w:rFonts w:ascii="Times New Roman" w:hAnsi="Times New Roman"/>
          <w:sz w:val="24"/>
          <w:szCs w:val="24"/>
        </w:rPr>
        <w:t xml:space="preserve"> </w:t>
      </w:r>
      <w:r w:rsidRPr="00017486">
        <w:rPr>
          <w:rFonts w:ascii="Times New Roman" w:hAnsi="Times New Roman"/>
          <w:sz w:val="24"/>
          <w:szCs w:val="24"/>
        </w:rPr>
        <w:t>база:</w:t>
      </w:r>
      <w:r w:rsidR="00313A84">
        <w:rPr>
          <w:rFonts w:ascii="Times New Roman" w:hAnsi="Times New Roman"/>
          <w:sz w:val="24"/>
          <w:szCs w:val="24"/>
        </w:rPr>
        <w:t xml:space="preserve"> </w:t>
      </w:r>
      <w:r w:rsidRPr="00017486">
        <w:rPr>
          <w:rFonts w:ascii="Times New Roman" w:hAnsi="Times New Roman"/>
          <w:sz w:val="24"/>
          <w:szCs w:val="24"/>
        </w:rPr>
        <w:t>методический</w:t>
      </w:r>
      <w:r w:rsidR="00F23F70">
        <w:rPr>
          <w:rFonts w:ascii="Times New Roman" w:hAnsi="Times New Roman"/>
          <w:sz w:val="24"/>
          <w:szCs w:val="24"/>
        </w:rPr>
        <w:t xml:space="preserve"> </w:t>
      </w:r>
      <w:r w:rsidRPr="00017486">
        <w:rPr>
          <w:rFonts w:ascii="Times New Roman" w:hAnsi="Times New Roman"/>
          <w:sz w:val="24"/>
          <w:szCs w:val="24"/>
        </w:rPr>
        <w:t>кабинет,</w:t>
      </w:r>
      <w:r w:rsidR="00313A84">
        <w:rPr>
          <w:rFonts w:ascii="Times New Roman" w:hAnsi="Times New Roman"/>
          <w:sz w:val="24"/>
          <w:szCs w:val="24"/>
        </w:rPr>
        <w:t xml:space="preserve"> </w:t>
      </w:r>
      <w:r w:rsidRPr="00017486">
        <w:rPr>
          <w:rFonts w:ascii="Times New Roman" w:hAnsi="Times New Roman"/>
          <w:sz w:val="24"/>
          <w:szCs w:val="24"/>
        </w:rPr>
        <w:t>музыкальн</w:t>
      </w:r>
      <w:r>
        <w:rPr>
          <w:rFonts w:ascii="Times New Roman" w:hAnsi="Times New Roman"/>
          <w:sz w:val="24"/>
          <w:szCs w:val="24"/>
        </w:rPr>
        <w:t>о-</w:t>
      </w:r>
      <w:r w:rsidRPr="00017486">
        <w:rPr>
          <w:rFonts w:ascii="Times New Roman" w:hAnsi="Times New Roman"/>
          <w:sz w:val="24"/>
          <w:szCs w:val="24"/>
        </w:rPr>
        <w:t>физкультурный</w:t>
      </w:r>
      <w:r w:rsidR="00313A84">
        <w:rPr>
          <w:rFonts w:ascii="Times New Roman" w:hAnsi="Times New Roman"/>
          <w:sz w:val="24"/>
          <w:szCs w:val="24"/>
        </w:rPr>
        <w:t xml:space="preserve"> </w:t>
      </w:r>
      <w:r w:rsidRPr="00017486">
        <w:rPr>
          <w:rFonts w:ascii="Times New Roman" w:hAnsi="Times New Roman"/>
          <w:sz w:val="24"/>
          <w:szCs w:val="24"/>
        </w:rPr>
        <w:t>зал</w:t>
      </w:r>
      <w:r w:rsidR="00313A84">
        <w:rPr>
          <w:rFonts w:ascii="Times New Roman" w:hAnsi="Times New Roman"/>
          <w:sz w:val="24"/>
          <w:szCs w:val="24"/>
        </w:rPr>
        <w:t xml:space="preserve"> </w:t>
      </w:r>
      <w:r w:rsidRPr="00017486">
        <w:rPr>
          <w:rFonts w:ascii="Times New Roman" w:hAnsi="Times New Roman"/>
          <w:sz w:val="24"/>
          <w:szCs w:val="24"/>
        </w:rPr>
        <w:t>с</w:t>
      </w:r>
      <w:r w:rsidR="00313A84">
        <w:rPr>
          <w:rFonts w:ascii="Times New Roman" w:hAnsi="Times New Roman"/>
          <w:sz w:val="24"/>
          <w:szCs w:val="24"/>
        </w:rPr>
        <w:t xml:space="preserve"> </w:t>
      </w:r>
      <w:r w:rsidRPr="00017486">
        <w:rPr>
          <w:rFonts w:ascii="Times New Roman" w:hAnsi="Times New Roman"/>
          <w:sz w:val="24"/>
          <w:szCs w:val="24"/>
        </w:rPr>
        <w:t>необходимым</w:t>
      </w:r>
      <w:r w:rsidR="00313A84">
        <w:rPr>
          <w:rFonts w:ascii="Times New Roman" w:hAnsi="Times New Roman"/>
          <w:sz w:val="24"/>
          <w:szCs w:val="24"/>
        </w:rPr>
        <w:t xml:space="preserve"> </w:t>
      </w:r>
      <w:r w:rsidRPr="00017486">
        <w:rPr>
          <w:rFonts w:ascii="Times New Roman" w:hAnsi="Times New Roman"/>
          <w:sz w:val="24"/>
          <w:szCs w:val="24"/>
        </w:rPr>
        <w:t>количеством</w:t>
      </w:r>
      <w:r w:rsidR="00313A84">
        <w:rPr>
          <w:rFonts w:ascii="Times New Roman" w:hAnsi="Times New Roman"/>
          <w:sz w:val="24"/>
          <w:szCs w:val="24"/>
        </w:rPr>
        <w:t xml:space="preserve"> </w:t>
      </w:r>
      <w:r w:rsidRPr="00017486">
        <w:rPr>
          <w:rFonts w:ascii="Times New Roman" w:hAnsi="Times New Roman"/>
          <w:sz w:val="24"/>
          <w:szCs w:val="24"/>
        </w:rPr>
        <w:t>наглядного,</w:t>
      </w:r>
      <w:r w:rsidR="00313A84">
        <w:rPr>
          <w:rFonts w:ascii="Times New Roman" w:hAnsi="Times New Roman"/>
          <w:sz w:val="24"/>
          <w:szCs w:val="24"/>
        </w:rPr>
        <w:t xml:space="preserve"> </w:t>
      </w:r>
      <w:r w:rsidRPr="00017486">
        <w:rPr>
          <w:rFonts w:ascii="Times New Roman" w:hAnsi="Times New Roman"/>
          <w:sz w:val="24"/>
          <w:szCs w:val="24"/>
        </w:rPr>
        <w:t>дидактического,</w:t>
      </w:r>
      <w:r w:rsidR="00313A84">
        <w:rPr>
          <w:rFonts w:ascii="Times New Roman" w:hAnsi="Times New Roman"/>
          <w:sz w:val="24"/>
          <w:szCs w:val="24"/>
        </w:rPr>
        <w:t xml:space="preserve"> </w:t>
      </w:r>
      <w:r w:rsidRPr="00017486">
        <w:rPr>
          <w:rFonts w:ascii="Times New Roman" w:hAnsi="Times New Roman"/>
          <w:sz w:val="24"/>
          <w:szCs w:val="24"/>
        </w:rPr>
        <w:t>демонстрационного,</w:t>
      </w:r>
      <w:r w:rsidR="00313A84">
        <w:rPr>
          <w:rFonts w:ascii="Times New Roman" w:hAnsi="Times New Roman"/>
          <w:sz w:val="24"/>
          <w:szCs w:val="24"/>
        </w:rPr>
        <w:t xml:space="preserve"> </w:t>
      </w:r>
      <w:r w:rsidRPr="00017486">
        <w:rPr>
          <w:rFonts w:ascii="Times New Roman" w:hAnsi="Times New Roman"/>
          <w:sz w:val="24"/>
          <w:szCs w:val="24"/>
        </w:rPr>
        <w:t>спортивного</w:t>
      </w:r>
      <w:r w:rsidR="00313A84">
        <w:rPr>
          <w:rFonts w:ascii="Times New Roman" w:hAnsi="Times New Roman"/>
          <w:sz w:val="24"/>
          <w:szCs w:val="24"/>
        </w:rPr>
        <w:t xml:space="preserve"> </w:t>
      </w:r>
      <w:r w:rsidRPr="00017486">
        <w:rPr>
          <w:rFonts w:ascii="Times New Roman" w:hAnsi="Times New Roman"/>
          <w:sz w:val="24"/>
          <w:szCs w:val="24"/>
        </w:rPr>
        <w:t>и</w:t>
      </w:r>
      <w:r w:rsidR="00313A84">
        <w:rPr>
          <w:rFonts w:ascii="Times New Roman" w:hAnsi="Times New Roman"/>
          <w:sz w:val="24"/>
          <w:szCs w:val="24"/>
        </w:rPr>
        <w:t xml:space="preserve"> </w:t>
      </w:r>
      <w:r w:rsidRPr="00017486">
        <w:rPr>
          <w:rFonts w:ascii="Times New Roman" w:hAnsi="Times New Roman"/>
          <w:sz w:val="24"/>
          <w:szCs w:val="24"/>
        </w:rPr>
        <w:t>музыкального</w:t>
      </w:r>
      <w:r w:rsidR="00313A84">
        <w:rPr>
          <w:rFonts w:ascii="Times New Roman" w:hAnsi="Times New Roman"/>
          <w:sz w:val="24"/>
          <w:szCs w:val="24"/>
        </w:rPr>
        <w:t xml:space="preserve"> </w:t>
      </w:r>
      <w:r w:rsidRPr="00017486">
        <w:rPr>
          <w:rFonts w:ascii="Times New Roman" w:hAnsi="Times New Roman"/>
          <w:sz w:val="24"/>
          <w:szCs w:val="24"/>
        </w:rPr>
        <w:t>оборудования,</w:t>
      </w:r>
      <w:r w:rsidR="00313A84">
        <w:rPr>
          <w:rFonts w:ascii="Times New Roman" w:hAnsi="Times New Roman"/>
          <w:sz w:val="24"/>
          <w:szCs w:val="24"/>
        </w:rPr>
        <w:t xml:space="preserve"> </w:t>
      </w:r>
      <w:r w:rsidRPr="00017486">
        <w:rPr>
          <w:rFonts w:ascii="Times New Roman" w:hAnsi="Times New Roman"/>
          <w:sz w:val="24"/>
          <w:szCs w:val="24"/>
        </w:rPr>
        <w:t>которое</w:t>
      </w:r>
      <w:r w:rsidR="00313A84">
        <w:rPr>
          <w:rFonts w:ascii="Times New Roman" w:hAnsi="Times New Roman"/>
          <w:sz w:val="24"/>
          <w:szCs w:val="24"/>
        </w:rPr>
        <w:t xml:space="preserve"> </w:t>
      </w:r>
      <w:r w:rsidRPr="00017486">
        <w:rPr>
          <w:rFonts w:ascii="Times New Roman" w:hAnsi="Times New Roman"/>
          <w:sz w:val="24"/>
          <w:szCs w:val="24"/>
        </w:rPr>
        <w:t>обеспечивает</w:t>
      </w:r>
      <w:r w:rsidR="00313A84">
        <w:rPr>
          <w:rFonts w:ascii="Times New Roman" w:hAnsi="Times New Roman"/>
          <w:sz w:val="24"/>
          <w:szCs w:val="24"/>
        </w:rPr>
        <w:t xml:space="preserve"> </w:t>
      </w:r>
      <w:r w:rsidRPr="00017486">
        <w:rPr>
          <w:rFonts w:ascii="Times New Roman" w:hAnsi="Times New Roman"/>
          <w:sz w:val="24"/>
          <w:szCs w:val="24"/>
        </w:rPr>
        <w:t>всестороннее</w:t>
      </w:r>
      <w:r w:rsidR="00313A84">
        <w:rPr>
          <w:rFonts w:ascii="Times New Roman" w:hAnsi="Times New Roman"/>
          <w:sz w:val="24"/>
          <w:szCs w:val="24"/>
        </w:rPr>
        <w:t xml:space="preserve"> </w:t>
      </w:r>
      <w:r w:rsidRPr="00017486">
        <w:rPr>
          <w:rFonts w:ascii="Times New Roman" w:hAnsi="Times New Roman"/>
          <w:sz w:val="24"/>
          <w:szCs w:val="24"/>
        </w:rPr>
        <w:t>развитие</w:t>
      </w:r>
      <w:r w:rsidR="00313A84">
        <w:rPr>
          <w:rFonts w:ascii="Times New Roman" w:hAnsi="Times New Roman"/>
          <w:sz w:val="24"/>
          <w:szCs w:val="24"/>
        </w:rPr>
        <w:t xml:space="preserve"> </w:t>
      </w:r>
      <w:r w:rsidRPr="00017486">
        <w:rPr>
          <w:rFonts w:ascii="Times New Roman" w:hAnsi="Times New Roman"/>
          <w:sz w:val="24"/>
          <w:szCs w:val="24"/>
        </w:rPr>
        <w:t>воспитанников</w:t>
      </w:r>
      <w:r w:rsidR="00313A84">
        <w:rPr>
          <w:rFonts w:ascii="Times New Roman" w:hAnsi="Times New Roman"/>
          <w:sz w:val="24"/>
          <w:szCs w:val="24"/>
        </w:rPr>
        <w:t xml:space="preserve"> </w:t>
      </w:r>
      <w:r w:rsidRPr="00017486">
        <w:rPr>
          <w:rFonts w:ascii="Times New Roman" w:hAnsi="Times New Roman"/>
          <w:sz w:val="24"/>
          <w:szCs w:val="24"/>
        </w:rPr>
        <w:t>по</w:t>
      </w:r>
      <w:r w:rsidR="00313A84">
        <w:rPr>
          <w:rFonts w:ascii="Times New Roman" w:hAnsi="Times New Roman"/>
          <w:sz w:val="24"/>
          <w:szCs w:val="24"/>
        </w:rPr>
        <w:t xml:space="preserve"> </w:t>
      </w:r>
      <w:r w:rsidRPr="00017486">
        <w:rPr>
          <w:rFonts w:ascii="Times New Roman" w:hAnsi="Times New Roman"/>
          <w:sz w:val="24"/>
          <w:szCs w:val="24"/>
        </w:rPr>
        <w:t>приоритетным</w:t>
      </w:r>
      <w:r w:rsidR="00313A84">
        <w:rPr>
          <w:rFonts w:ascii="Times New Roman" w:hAnsi="Times New Roman"/>
          <w:sz w:val="24"/>
          <w:szCs w:val="24"/>
        </w:rPr>
        <w:t xml:space="preserve"> </w:t>
      </w:r>
      <w:r w:rsidRPr="00017486">
        <w:rPr>
          <w:rFonts w:ascii="Times New Roman" w:hAnsi="Times New Roman"/>
          <w:sz w:val="24"/>
          <w:szCs w:val="24"/>
        </w:rPr>
        <w:t>областям</w:t>
      </w:r>
      <w:r w:rsidR="00313A84">
        <w:rPr>
          <w:rFonts w:ascii="Times New Roman" w:hAnsi="Times New Roman"/>
          <w:sz w:val="24"/>
          <w:szCs w:val="24"/>
        </w:rPr>
        <w:t xml:space="preserve"> </w:t>
      </w:r>
      <w:r w:rsidRPr="00017486">
        <w:rPr>
          <w:rFonts w:ascii="Times New Roman" w:hAnsi="Times New Roman"/>
          <w:sz w:val="24"/>
          <w:szCs w:val="24"/>
        </w:rPr>
        <w:t>дошкольного</w:t>
      </w:r>
      <w:r w:rsidR="00313A84">
        <w:rPr>
          <w:rFonts w:ascii="Times New Roman" w:hAnsi="Times New Roman"/>
          <w:sz w:val="24"/>
          <w:szCs w:val="24"/>
        </w:rPr>
        <w:t xml:space="preserve"> </w:t>
      </w:r>
      <w:r w:rsidRPr="00017486">
        <w:rPr>
          <w:rFonts w:ascii="Times New Roman" w:hAnsi="Times New Roman"/>
          <w:sz w:val="24"/>
          <w:szCs w:val="24"/>
        </w:rPr>
        <w:t>образования;</w:t>
      </w:r>
      <w:r w:rsidR="00313A84">
        <w:rPr>
          <w:rFonts w:ascii="Times New Roman" w:hAnsi="Times New Roman"/>
          <w:sz w:val="24"/>
          <w:szCs w:val="24"/>
        </w:rPr>
        <w:t xml:space="preserve"> </w:t>
      </w:r>
      <w:r w:rsidRPr="00017486">
        <w:rPr>
          <w:rFonts w:ascii="Times New Roman" w:hAnsi="Times New Roman"/>
          <w:sz w:val="24"/>
          <w:szCs w:val="24"/>
        </w:rPr>
        <w:t>для</w:t>
      </w:r>
      <w:r w:rsidR="00313A84">
        <w:rPr>
          <w:rFonts w:ascii="Times New Roman" w:hAnsi="Times New Roman"/>
          <w:sz w:val="24"/>
          <w:szCs w:val="24"/>
        </w:rPr>
        <w:t xml:space="preserve"> </w:t>
      </w:r>
      <w:r w:rsidRPr="00017486">
        <w:rPr>
          <w:rFonts w:ascii="Times New Roman" w:hAnsi="Times New Roman"/>
          <w:sz w:val="24"/>
          <w:szCs w:val="24"/>
        </w:rPr>
        <w:t>коррекционной</w:t>
      </w:r>
      <w:r w:rsidR="00313A84">
        <w:rPr>
          <w:rFonts w:ascii="Times New Roman" w:hAnsi="Times New Roman"/>
          <w:sz w:val="24"/>
          <w:szCs w:val="24"/>
        </w:rPr>
        <w:t xml:space="preserve"> </w:t>
      </w:r>
      <w:r w:rsidRPr="00017486">
        <w:rPr>
          <w:rFonts w:ascii="Times New Roman" w:hAnsi="Times New Roman"/>
          <w:sz w:val="24"/>
          <w:szCs w:val="24"/>
        </w:rPr>
        <w:t>работы</w:t>
      </w:r>
      <w:r w:rsidR="00313A84">
        <w:rPr>
          <w:rFonts w:ascii="Times New Roman" w:hAnsi="Times New Roman"/>
          <w:sz w:val="24"/>
          <w:szCs w:val="24"/>
        </w:rPr>
        <w:t xml:space="preserve"> </w:t>
      </w:r>
      <w:r w:rsidRPr="00017486">
        <w:rPr>
          <w:rFonts w:ascii="Times New Roman" w:hAnsi="Times New Roman"/>
          <w:sz w:val="24"/>
          <w:szCs w:val="24"/>
        </w:rPr>
        <w:t>–</w:t>
      </w:r>
      <w:r w:rsidR="00313A84">
        <w:rPr>
          <w:rFonts w:ascii="Times New Roman" w:hAnsi="Times New Roman"/>
          <w:sz w:val="24"/>
          <w:szCs w:val="24"/>
        </w:rPr>
        <w:t xml:space="preserve"> </w:t>
      </w:r>
      <w:r w:rsidRPr="00017486">
        <w:rPr>
          <w:rFonts w:ascii="Times New Roman" w:hAnsi="Times New Roman"/>
          <w:sz w:val="24"/>
          <w:szCs w:val="24"/>
        </w:rPr>
        <w:t>кабинеты</w:t>
      </w:r>
      <w:r w:rsidR="00313A84">
        <w:rPr>
          <w:rFonts w:ascii="Times New Roman" w:hAnsi="Times New Roman"/>
          <w:sz w:val="24"/>
          <w:szCs w:val="24"/>
        </w:rPr>
        <w:t xml:space="preserve"> </w:t>
      </w:r>
      <w:r w:rsidRPr="00017486">
        <w:rPr>
          <w:rFonts w:ascii="Times New Roman" w:hAnsi="Times New Roman"/>
          <w:sz w:val="24"/>
          <w:szCs w:val="24"/>
        </w:rPr>
        <w:t>учителя-логопеда</w:t>
      </w:r>
      <w:r w:rsidR="00313A84">
        <w:rPr>
          <w:rFonts w:ascii="Times New Roman" w:hAnsi="Times New Roman"/>
          <w:sz w:val="24"/>
          <w:szCs w:val="24"/>
        </w:rPr>
        <w:t xml:space="preserve"> </w:t>
      </w:r>
      <w:r w:rsidRPr="00017486">
        <w:rPr>
          <w:rFonts w:ascii="Times New Roman" w:hAnsi="Times New Roman"/>
          <w:sz w:val="24"/>
          <w:szCs w:val="24"/>
        </w:rPr>
        <w:t>и</w:t>
      </w:r>
      <w:r w:rsidR="00313A84">
        <w:rPr>
          <w:rFonts w:ascii="Times New Roman" w:hAnsi="Times New Roman"/>
          <w:sz w:val="24"/>
          <w:szCs w:val="24"/>
        </w:rPr>
        <w:t xml:space="preserve"> </w:t>
      </w:r>
      <w:r w:rsidRPr="00017486">
        <w:rPr>
          <w:rFonts w:ascii="Times New Roman" w:hAnsi="Times New Roman"/>
          <w:sz w:val="24"/>
          <w:szCs w:val="24"/>
        </w:rPr>
        <w:t>педагога</w:t>
      </w:r>
      <w:r>
        <w:rPr>
          <w:rFonts w:ascii="Times New Roman" w:hAnsi="Times New Roman"/>
          <w:sz w:val="24"/>
          <w:szCs w:val="24"/>
        </w:rPr>
        <w:t>-</w:t>
      </w:r>
      <w:r w:rsidRPr="00017486">
        <w:rPr>
          <w:rFonts w:ascii="Times New Roman" w:hAnsi="Times New Roman"/>
          <w:sz w:val="24"/>
          <w:szCs w:val="24"/>
        </w:rPr>
        <w:t>психолога.</w:t>
      </w:r>
      <w:r w:rsidR="00313A84">
        <w:rPr>
          <w:rFonts w:ascii="Times New Roman" w:hAnsi="Times New Roman"/>
          <w:sz w:val="24"/>
          <w:szCs w:val="24"/>
        </w:rPr>
        <w:t xml:space="preserve"> </w:t>
      </w:r>
    </w:p>
    <w:p w:rsidR="00017486" w:rsidRDefault="00017486" w:rsidP="007B3183">
      <w:pPr>
        <w:spacing w:after="0" w:line="240" w:lineRule="auto"/>
        <w:ind w:firstLine="709"/>
        <w:jc w:val="both"/>
        <w:rPr>
          <w:rFonts w:ascii="Times New Roman" w:hAnsi="Times New Roman"/>
          <w:sz w:val="24"/>
          <w:szCs w:val="24"/>
        </w:rPr>
      </w:pPr>
      <w:r w:rsidRPr="00017486">
        <w:rPr>
          <w:rFonts w:ascii="Times New Roman" w:hAnsi="Times New Roman"/>
          <w:sz w:val="24"/>
          <w:szCs w:val="24"/>
        </w:rPr>
        <w:t>Созданы</w:t>
      </w:r>
      <w:r w:rsidR="00313A84">
        <w:rPr>
          <w:rFonts w:ascii="Times New Roman" w:hAnsi="Times New Roman"/>
          <w:sz w:val="24"/>
          <w:szCs w:val="24"/>
        </w:rPr>
        <w:t xml:space="preserve"> </w:t>
      </w:r>
      <w:r w:rsidRPr="00017486">
        <w:rPr>
          <w:rFonts w:ascii="Times New Roman" w:hAnsi="Times New Roman"/>
          <w:sz w:val="24"/>
          <w:szCs w:val="24"/>
        </w:rPr>
        <w:t>условия</w:t>
      </w:r>
      <w:r w:rsidR="00313A84">
        <w:rPr>
          <w:rFonts w:ascii="Times New Roman" w:hAnsi="Times New Roman"/>
          <w:sz w:val="24"/>
          <w:szCs w:val="24"/>
        </w:rPr>
        <w:t xml:space="preserve"> </w:t>
      </w:r>
      <w:r w:rsidRPr="00017486">
        <w:rPr>
          <w:rFonts w:ascii="Times New Roman" w:hAnsi="Times New Roman"/>
          <w:sz w:val="24"/>
          <w:szCs w:val="24"/>
        </w:rPr>
        <w:t>для</w:t>
      </w:r>
      <w:r w:rsidR="00313A84">
        <w:rPr>
          <w:rFonts w:ascii="Times New Roman" w:hAnsi="Times New Roman"/>
          <w:sz w:val="24"/>
          <w:szCs w:val="24"/>
        </w:rPr>
        <w:t xml:space="preserve"> </w:t>
      </w:r>
      <w:r w:rsidRPr="00017486">
        <w:rPr>
          <w:rFonts w:ascii="Times New Roman" w:hAnsi="Times New Roman"/>
          <w:sz w:val="24"/>
          <w:szCs w:val="24"/>
        </w:rPr>
        <w:t>познавательной</w:t>
      </w:r>
      <w:r w:rsidR="00313A84">
        <w:rPr>
          <w:rFonts w:ascii="Times New Roman" w:hAnsi="Times New Roman"/>
          <w:sz w:val="24"/>
          <w:szCs w:val="24"/>
        </w:rPr>
        <w:t xml:space="preserve"> </w:t>
      </w:r>
      <w:r w:rsidRPr="00017486">
        <w:rPr>
          <w:rFonts w:ascii="Times New Roman" w:hAnsi="Times New Roman"/>
          <w:sz w:val="24"/>
          <w:szCs w:val="24"/>
        </w:rPr>
        <w:t>и</w:t>
      </w:r>
      <w:r w:rsidR="00313A84">
        <w:rPr>
          <w:rFonts w:ascii="Times New Roman" w:hAnsi="Times New Roman"/>
          <w:sz w:val="24"/>
          <w:szCs w:val="24"/>
        </w:rPr>
        <w:t xml:space="preserve"> </w:t>
      </w:r>
      <w:r w:rsidRPr="00017486">
        <w:rPr>
          <w:rFonts w:ascii="Times New Roman" w:hAnsi="Times New Roman"/>
          <w:sz w:val="24"/>
          <w:szCs w:val="24"/>
        </w:rPr>
        <w:t>творческой</w:t>
      </w:r>
      <w:r w:rsidR="00313A84">
        <w:rPr>
          <w:rFonts w:ascii="Times New Roman" w:hAnsi="Times New Roman"/>
          <w:sz w:val="24"/>
          <w:szCs w:val="24"/>
        </w:rPr>
        <w:t xml:space="preserve"> </w:t>
      </w:r>
      <w:r w:rsidRPr="00017486">
        <w:rPr>
          <w:rFonts w:ascii="Times New Roman" w:hAnsi="Times New Roman"/>
          <w:sz w:val="24"/>
          <w:szCs w:val="24"/>
        </w:rPr>
        <w:t>активности</w:t>
      </w:r>
      <w:r w:rsidR="00313A84">
        <w:rPr>
          <w:rFonts w:ascii="Times New Roman" w:hAnsi="Times New Roman"/>
          <w:sz w:val="24"/>
          <w:szCs w:val="24"/>
        </w:rPr>
        <w:t xml:space="preserve"> </w:t>
      </w:r>
      <w:r w:rsidRPr="00017486">
        <w:rPr>
          <w:rFonts w:ascii="Times New Roman" w:hAnsi="Times New Roman"/>
          <w:sz w:val="24"/>
          <w:szCs w:val="24"/>
        </w:rPr>
        <w:t>детей</w:t>
      </w:r>
      <w:r w:rsidRPr="00AF7F02">
        <w:rPr>
          <w:rFonts w:ascii="Times New Roman" w:hAnsi="Times New Roman"/>
          <w:sz w:val="24"/>
          <w:szCs w:val="24"/>
        </w:rPr>
        <w:t>:</w:t>
      </w:r>
      <w:r w:rsidR="00313A84" w:rsidRPr="00AF7F02">
        <w:rPr>
          <w:rFonts w:ascii="Times New Roman" w:hAnsi="Times New Roman"/>
          <w:sz w:val="24"/>
          <w:szCs w:val="24"/>
        </w:rPr>
        <w:t xml:space="preserve"> </w:t>
      </w:r>
      <w:r w:rsidRPr="00AF7F02">
        <w:rPr>
          <w:rFonts w:ascii="Times New Roman" w:hAnsi="Times New Roman"/>
          <w:sz w:val="24"/>
          <w:szCs w:val="24"/>
        </w:rPr>
        <w:t>тематические</w:t>
      </w:r>
      <w:r w:rsidR="00313A84" w:rsidRPr="00AF7F02">
        <w:rPr>
          <w:rFonts w:ascii="Times New Roman" w:hAnsi="Times New Roman"/>
          <w:sz w:val="24"/>
          <w:szCs w:val="24"/>
        </w:rPr>
        <w:t xml:space="preserve"> </w:t>
      </w:r>
      <w:r w:rsidRPr="00AF7F02">
        <w:rPr>
          <w:rFonts w:ascii="Times New Roman" w:hAnsi="Times New Roman"/>
          <w:sz w:val="24"/>
          <w:szCs w:val="24"/>
        </w:rPr>
        <w:t>уголки,</w:t>
      </w:r>
      <w:r w:rsidR="00313A84" w:rsidRPr="00AF7F02">
        <w:rPr>
          <w:rFonts w:ascii="Times New Roman" w:hAnsi="Times New Roman"/>
          <w:sz w:val="24"/>
          <w:szCs w:val="24"/>
        </w:rPr>
        <w:t xml:space="preserve"> </w:t>
      </w:r>
      <w:r w:rsidRPr="00AF7F02">
        <w:rPr>
          <w:rFonts w:ascii="Times New Roman" w:hAnsi="Times New Roman"/>
          <w:sz w:val="24"/>
          <w:szCs w:val="24"/>
        </w:rPr>
        <w:t>материал</w:t>
      </w:r>
      <w:r w:rsidR="00313A84" w:rsidRPr="00AF7F02">
        <w:rPr>
          <w:rFonts w:ascii="Times New Roman" w:hAnsi="Times New Roman"/>
          <w:sz w:val="24"/>
          <w:szCs w:val="24"/>
        </w:rPr>
        <w:t xml:space="preserve"> </w:t>
      </w:r>
      <w:r w:rsidRPr="00AF7F02">
        <w:rPr>
          <w:rFonts w:ascii="Times New Roman" w:hAnsi="Times New Roman"/>
          <w:sz w:val="24"/>
          <w:szCs w:val="24"/>
        </w:rPr>
        <w:t>в</w:t>
      </w:r>
      <w:r w:rsidR="00313A84" w:rsidRPr="00AF7F02">
        <w:rPr>
          <w:rFonts w:ascii="Times New Roman" w:hAnsi="Times New Roman"/>
          <w:sz w:val="24"/>
          <w:szCs w:val="24"/>
        </w:rPr>
        <w:t xml:space="preserve"> </w:t>
      </w:r>
      <w:r w:rsidRPr="00AF7F02">
        <w:rPr>
          <w:rFonts w:ascii="Times New Roman" w:hAnsi="Times New Roman"/>
          <w:sz w:val="24"/>
          <w:szCs w:val="24"/>
        </w:rPr>
        <w:t>которых</w:t>
      </w:r>
      <w:r w:rsidR="00313A84" w:rsidRPr="00AF7F02">
        <w:rPr>
          <w:rFonts w:ascii="Times New Roman" w:hAnsi="Times New Roman"/>
          <w:sz w:val="24"/>
          <w:szCs w:val="24"/>
        </w:rPr>
        <w:t xml:space="preserve"> </w:t>
      </w:r>
      <w:r w:rsidRPr="00AF7F02">
        <w:rPr>
          <w:rFonts w:ascii="Times New Roman" w:hAnsi="Times New Roman"/>
          <w:sz w:val="24"/>
          <w:szCs w:val="24"/>
        </w:rPr>
        <w:t>периодически</w:t>
      </w:r>
      <w:r w:rsidR="00313A84" w:rsidRPr="00AF7F02">
        <w:rPr>
          <w:rFonts w:ascii="Times New Roman" w:hAnsi="Times New Roman"/>
          <w:sz w:val="24"/>
          <w:szCs w:val="24"/>
        </w:rPr>
        <w:t xml:space="preserve"> </w:t>
      </w:r>
      <w:r w:rsidRPr="00AF7F02">
        <w:rPr>
          <w:rFonts w:ascii="Times New Roman" w:hAnsi="Times New Roman"/>
          <w:sz w:val="24"/>
          <w:szCs w:val="24"/>
        </w:rPr>
        <w:t>меняется</w:t>
      </w:r>
      <w:r w:rsidR="00313A84" w:rsidRPr="00AF7F02">
        <w:rPr>
          <w:rFonts w:ascii="Times New Roman" w:hAnsi="Times New Roman"/>
          <w:sz w:val="24"/>
          <w:szCs w:val="24"/>
        </w:rPr>
        <w:t xml:space="preserve"> </w:t>
      </w:r>
      <w:r w:rsidRPr="00AF7F02">
        <w:rPr>
          <w:rFonts w:ascii="Times New Roman" w:hAnsi="Times New Roman"/>
          <w:sz w:val="24"/>
          <w:szCs w:val="24"/>
        </w:rPr>
        <w:t>–</w:t>
      </w:r>
      <w:r w:rsidR="00313A84" w:rsidRPr="00AF7F02">
        <w:rPr>
          <w:rFonts w:ascii="Times New Roman" w:hAnsi="Times New Roman"/>
          <w:sz w:val="24"/>
          <w:szCs w:val="24"/>
        </w:rPr>
        <w:t xml:space="preserve"> </w:t>
      </w:r>
      <w:r w:rsidRPr="00AF7F02">
        <w:rPr>
          <w:rFonts w:ascii="Times New Roman" w:hAnsi="Times New Roman"/>
          <w:sz w:val="24"/>
          <w:szCs w:val="24"/>
        </w:rPr>
        <w:t>«Права</w:t>
      </w:r>
      <w:r w:rsidR="00313A84" w:rsidRPr="00AF7F02">
        <w:rPr>
          <w:rFonts w:ascii="Times New Roman" w:hAnsi="Times New Roman"/>
          <w:sz w:val="24"/>
          <w:szCs w:val="24"/>
        </w:rPr>
        <w:t xml:space="preserve"> </w:t>
      </w:r>
      <w:r w:rsidRPr="00AF7F02">
        <w:rPr>
          <w:rFonts w:ascii="Times New Roman" w:hAnsi="Times New Roman"/>
          <w:sz w:val="24"/>
          <w:szCs w:val="24"/>
        </w:rPr>
        <w:t>ребенка»,</w:t>
      </w:r>
      <w:r w:rsidR="00313A84" w:rsidRPr="00AF7F02">
        <w:rPr>
          <w:rFonts w:ascii="Times New Roman" w:hAnsi="Times New Roman"/>
          <w:sz w:val="24"/>
          <w:szCs w:val="24"/>
        </w:rPr>
        <w:t xml:space="preserve"> </w:t>
      </w:r>
      <w:r w:rsidRPr="00AF7F02">
        <w:rPr>
          <w:rFonts w:ascii="Times New Roman" w:hAnsi="Times New Roman"/>
          <w:sz w:val="24"/>
          <w:szCs w:val="24"/>
        </w:rPr>
        <w:t>«Безопасность</w:t>
      </w:r>
      <w:r w:rsidR="00313A84" w:rsidRPr="00AF7F02">
        <w:rPr>
          <w:rFonts w:ascii="Times New Roman" w:hAnsi="Times New Roman"/>
          <w:sz w:val="24"/>
          <w:szCs w:val="24"/>
        </w:rPr>
        <w:t xml:space="preserve"> </w:t>
      </w:r>
      <w:r w:rsidRPr="00AF7F02">
        <w:rPr>
          <w:rFonts w:ascii="Times New Roman" w:hAnsi="Times New Roman"/>
          <w:sz w:val="24"/>
          <w:szCs w:val="24"/>
        </w:rPr>
        <w:t>дошкольника»,</w:t>
      </w:r>
      <w:r w:rsidR="00313A84" w:rsidRPr="00AF7F02">
        <w:rPr>
          <w:rFonts w:ascii="Times New Roman" w:hAnsi="Times New Roman"/>
          <w:sz w:val="24"/>
          <w:szCs w:val="24"/>
        </w:rPr>
        <w:t xml:space="preserve"> </w:t>
      </w:r>
      <w:r w:rsidRPr="00AF7F02">
        <w:rPr>
          <w:rFonts w:ascii="Times New Roman" w:hAnsi="Times New Roman"/>
          <w:sz w:val="24"/>
          <w:szCs w:val="24"/>
        </w:rPr>
        <w:t>«Наша</w:t>
      </w:r>
      <w:r w:rsidR="00313A84" w:rsidRPr="00AF7F02">
        <w:rPr>
          <w:rFonts w:ascii="Times New Roman" w:hAnsi="Times New Roman"/>
          <w:sz w:val="24"/>
          <w:szCs w:val="24"/>
        </w:rPr>
        <w:t xml:space="preserve"> </w:t>
      </w:r>
      <w:r w:rsidRPr="00AF7F02">
        <w:rPr>
          <w:rFonts w:ascii="Times New Roman" w:hAnsi="Times New Roman"/>
          <w:sz w:val="24"/>
          <w:szCs w:val="24"/>
        </w:rPr>
        <w:t>Родина»,</w:t>
      </w:r>
      <w:r w:rsidR="00313A84" w:rsidRPr="00AF7F02">
        <w:rPr>
          <w:rFonts w:ascii="Times New Roman" w:hAnsi="Times New Roman"/>
          <w:sz w:val="24"/>
          <w:szCs w:val="24"/>
        </w:rPr>
        <w:t xml:space="preserve"> </w:t>
      </w:r>
      <w:r w:rsidRPr="00AF7F02">
        <w:rPr>
          <w:rFonts w:ascii="Times New Roman" w:hAnsi="Times New Roman"/>
          <w:sz w:val="24"/>
          <w:szCs w:val="24"/>
        </w:rPr>
        <w:t>«Уголок</w:t>
      </w:r>
      <w:r w:rsidR="00313A84" w:rsidRPr="00AF7F02">
        <w:rPr>
          <w:rFonts w:ascii="Times New Roman" w:hAnsi="Times New Roman"/>
          <w:sz w:val="24"/>
          <w:szCs w:val="24"/>
        </w:rPr>
        <w:t xml:space="preserve"> </w:t>
      </w:r>
      <w:r w:rsidRPr="00AF7F02">
        <w:rPr>
          <w:rFonts w:ascii="Times New Roman" w:hAnsi="Times New Roman"/>
          <w:sz w:val="24"/>
          <w:szCs w:val="24"/>
        </w:rPr>
        <w:t>космоса»</w:t>
      </w:r>
      <w:r w:rsidR="00313A84" w:rsidRPr="00AF7F02">
        <w:rPr>
          <w:rFonts w:ascii="Times New Roman" w:hAnsi="Times New Roman"/>
          <w:sz w:val="24"/>
          <w:szCs w:val="24"/>
        </w:rPr>
        <w:t xml:space="preserve"> </w:t>
      </w:r>
      <w:r w:rsidRPr="00AF7F02">
        <w:rPr>
          <w:rFonts w:ascii="Times New Roman" w:hAnsi="Times New Roman"/>
          <w:sz w:val="24"/>
          <w:szCs w:val="24"/>
        </w:rPr>
        <w:t>и</w:t>
      </w:r>
      <w:r w:rsidR="00313A84" w:rsidRPr="00AF7F02">
        <w:rPr>
          <w:rFonts w:ascii="Times New Roman" w:hAnsi="Times New Roman"/>
          <w:sz w:val="24"/>
          <w:szCs w:val="24"/>
        </w:rPr>
        <w:t xml:space="preserve"> </w:t>
      </w:r>
      <w:r w:rsidRPr="00AF7F02">
        <w:rPr>
          <w:rFonts w:ascii="Times New Roman" w:hAnsi="Times New Roman"/>
          <w:sz w:val="24"/>
          <w:szCs w:val="24"/>
        </w:rPr>
        <w:t>др.</w:t>
      </w:r>
    </w:p>
    <w:p w:rsidR="00BB4252" w:rsidRDefault="00F23F70" w:rsidP="007B318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7486" w:rsidRPr="00017486">
        <w:rPr>
          <w:rFonts w:ascii="Times New Roman" w:hAnsi="Times New Roman"/>
          <w:sz w:val="24"/>
          <w:szCs w:val="24"/>
        </w:rPr>
        <w:t>В</w:t>
      </w:r>
      <w:r w:rsidR="00313A84">
        <w:rPr>
          <w:rFonts w:ascii="Times New Roman" w:hAnsi="Times New Roman"/>
          <w:sz w:val="24"/>
          <w:szCs w:val="24"/>
        </w:rPr>
        <w:t xml:space="preserve"> </w:t>
      </w:r>
      <w:r w:rsidR="00017486" w:rsidRPr="00017486">
        <w:rPr>
          <w:rFonts w:ascii="Times New Roman" w:hAnsi="Times New Roman"/>
          <w:sz w:val="24"/>
          <w:szCs w:val="24"/>
        </w:rPr>
        <w:t>детском</w:t>
      </w:r>
      <w:r w:rsidR="00313A84">
        <w:rPr>
          <w:rFonts w:ascii="Times New Roman" w:hAnsi="Times New Roman"/>
          <w:sz w:val="24"/>
          <w:szCs w:val="24"/>
        </w:rPr>
        <w:t xml:space="preserve"> </w:t>
      </w:r>
      <w:r w:rsidR="00017486" w:rsidRPr="00017486">
        <w:rPr>
          <w:rFonts w:ascii="Times New Roman" w:hAnsi="Times New Roman"/>
          <w:sz w:val="24"/>
          <w:szCs w:val="24"/>
        </w:rPr>
        <w:t>саду</w:t>
      </w:r>
      <w:r w:rsidR="00313A84">
        <w:rPr>
          <w:rFonts w:ascii="Times New Roman" w:hAnsi="Times New Roman"/>
          <w:sz w:val="24"/>
          <w:szCs w:val="24"/>
        </w:rPr>
        <w:t xml:space="preserve"> </w:t>
      </w:r>
      <w:r w:rsidR="00017486" w:rsidRPr="00017486">
        <w:rPr>
          <w:rFonts w:ascii="Times New Roman" w:hAnsi="Times New Roman"/>
          <w:sz w:val="24"/>
          <w:szCs w:val="24"/>
        </w:rPr>
        <w:t>есть</w:t>
      </w:r>
      <w:r w:rsidR="00313A84">
        <w:rPr>
          <w:rFonts w:ascii="Times New Roman" w:hAnsi="Times New Roman"/>
          <w:sz w:val="24"/>
          <w:szCs w:val="24"/>
        </w:rPr>
        <w:t xml:space="preserve"> </w:t>
      </w:r>
      <w:r w:rsidR="00017486" w:rsidRPr="00017486">
        <w:rPr>
          <w:rFonts w:ascii="Times New Roman" w:hAnsi="Times New Roman"/>
          <w:sz w:val="24"/>
          <w:szCs w:val="24"/>
        </w:rPr>
        <w:t>свои</w:t>
      </w:r>
      <w:r w:rsidR="00313A84">
        <w:rPr>
          <w:rFonts w:ascii="Times New Roman" w:hAnsi="Times New Roman"/>
          <w:sz w:val="24"/>
          <w:szCs w:val="24"/>
        </w:rPr>
        <w:t xml:space="preserve"> </w:t>
      </w:r>
      <w:r w:rsidR="00017486" w:rsidRPr="00017486">
        <w:rPr>
          <w:rFonts w:ascii="Times New Roman" w:hAnsi="Times New Roman"/>
          <w:sz w:val="24"/>
          <w:szCs w:val="24"/>
        </w:rPr>
        <w:t>традиции,</w:t>
      </w:r>
      <w:r w:rsidR="00313A84">
        <w:rPr>
          <w:rFonts w:ascii="Times New Roman" w:hAnsi="Times New Roman"/>
          <w:sz w:val="24"/>
          <w:szCs w:val="24"/>
        </w:rPr>
        <w:t xml:space="preserve"> </w:t>
      </w:r>
      <w:r w:rsidR="00017486" w:rsidRPr="00017486">
        <w:rPr>
          <w:rFonts w:ascii="Times New Roman" w:hAnsi="Times New Roman"/>
          <w:sz w:val="24"/>
          <w:szCs w:val="24"/>
        </w:rPr>
        <w:t>которые</w:t>
      </w:r>
      <w:r w:rsidR="00313A84">
        <w:rPr>
          <w:rFonts w:ascii="Times New Roman" w:hAnsi="Times New Roman"/>
          <w:sz w:val="24"/>
          <w:szCs w:val="24"/>
        </w:rPr>
        <w:t xml:space="preserve"> </w:t>
      </w:r>
      <w:r w:rsidR="00017486" w:rsidRPr="00017486">
        <w:rPr>
          <w:rFonts w:ascii="Times New Roman" w:hAnsi="Times New Roman"/>
          <w:sz w:val="24"/>
          <w:szCs w:val="24"/>
        </w:rPr>
        <w:t>сплачивают</w:t>
      </w:r>
      <w:r w:rsidR="00313A84">
        <w:rPr>
          <w:rFonts w:ascii="Times New Roman" w:hAnsi="Times New Roman"/>
          <w:sz w:val="24"/>
          <w:szCs w:val="24"/>
        </w:rPr>
        <w:t xml:space="preserve"> </w:t>
      </w:r>
      <w:r w:rsidR="00017486" w:rsidRPr="00017486">
        <w:rPr>
          <w:rFonts w:ascii="Times New Roman" w:hAnsi="Times New Roman"/>
          <w:sz w:val="24"/>
          <w:szCs w:val="24"/>
        </w:rPr>
        <w:t>и</w:t>
      </w:r>
      <w:r w:rsidR="00313A84">
        <w:rPr>
          <w:rFonts w:ascii="Times New Roman" w:hAnsi="Times New Roman"/>
          <w:sz w:val="24"/>
          <w:szCs w:val="24"/>
        </w:rPr>
        <w:t xml:space="preserve"> </w:t>
      </w:r>
      <w:r w:rsidR="00017486" w:rsidRPr="00017486">
        <w:rPr>
          <w:rFonts w:ascii="Times New Roman" w:hAnsi="Times New Roman"/>
          <w:sz w:val="24"/>
          <w:szCs w:val="24"/>
        </w:rPr>
        <w:t>объединяют</w:t>
      </w:r>
      <w:r w:rsidR="00313A84">
        <w:rPr>
          <w:rFonts w:ascii="Times New Roman" w:hAnsi="Times New Roman"/>
          <w:sz w:val="24"/>
          <w:szCs w:val="24"/>
        </w:rPr>
        <w:t xml:space="preserve"> </w:t>
      </w:r>
      <w:r w:rsidR="00017486" w:rsidRPr="00017486">
        <w:rPr>
          <w:rFonts w:ascii="Times New Roman" w:hAnsi="Times New Roman"/>
          <w:sz w:val="24"/>
          <w:szCs w:val="24"/>
        </w:rPr>
        <w:t>участников</w:t>
      </w:r>
      <w:r w:rsidR="00313A84">
        <w:rPr>
          <w:rFonts w:ascii="Times New Roman" w:hAnsi="Times New Roman"/>
          <w:sz w:val="24"/>
          <w:szCs w:val="24"/>
        </w:rPr>
        <w:t xml:space="preserve"> </w:t>
      </w:r>
      <w:r w:rsidR="00017486" w:rsidRPr="00017486">
        <w:rPr>
          <w:rFonts w:ascii="Times New Roman" w:hAnsi="Times New Roman"/>
          <w:sz w:val="24"/>
          <w:szCs w:val="24"/>
        </w:rPr>
        <w:t>образовательного</w:t>
      </w:r>
      <w:r w:rsidR="00313A84">
        <w:rPr>
          <w:rFonts w:ascii="Times New Roman" w:hAnsi="Times New Roman"/>
          <w:sz w:val="24"/>
          <w:szCs w:val="24"/>
        </w:rPr>
        <w:t xml:space="preserve"> </w:t>
      </w:r>
      <w:r w:rsidR="00017486" w:rsidRPr="00017486">
        <w:rPr>
          <w:rFonts w:ascii="Times New Roman" w:hAnsi="Times New Roman"/>
          <w:sz w:val="24"/>
          <w:szCs w:val="24"/>
        </w:rPr>
        <w:t>процесса:</w:t>
      </w:r>
    </w:p>
    <w:p w:rsidR="00BB4252" w:rsidRDefault="00313A84" w:rsidP="007B318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7486" w:rsidRPr="00017486">
        <w:rPr>
          <w:rFonts w:ascii="Times New Roman" w:hAnsi="Times New Roman"/>
          <w:sz w:val="24"/>
          <w:szCs w:val="24"/>
        </w:rPr>
        <w:t>•</w:t>
      </w:r>
      <w:r>
        <w:rPr>
          <w:rFonts w:ascii="Times New Roman" w:hAnsi="Times New Roman"/>
          <w:sz w:val="24"/>
          <w:szCs w:val="24"/>
        </w:rPr>
        <w:t xml:space="preserve"> </w:t>
      </w:r>
      <w:r w:rsidR="00017486" w:rsidRPr="00017486">
        <w:rPr>
          <w:rFonts w:ascii="Times New Roman" w:hAnsi="Times New Roman"/>
          <w:sz w:val="24"/>
          <w:szCs w:val="24"/>
        </w:rPr>
        <w:t>коллективное</w:t>
      </w:r>
      <w:r>
        <w:rPr>
          <w:rFonts w:ascii="Times New Roman" w:hAnsi="Times New Roman"/>
          <w:sz w:val="24"/>
          <w:szCs w:val="24"/>
        </w:rPr>
        <w:t xml:space="preserve"> </w:t>
      </w:r>
      <w:r w:rsidR="00017486" w:rsidRPr="00017486">
        <w:rPr>
          <w:rFonts w:ascii="Times New Roman" w:hAnsi="Times New Roman"/>
          <w:sz w:val="24"/>
          <w:szCs w:val="24"/>
        </w:rPr>
        <w:t>творчество</w:t>
      </w:r>
      <w:r>
        <w:rPr>
          <w:rFonts w:ascii="Times New Roman" w:hAnsi="Times New Roman"/>
          <w:sz w:val="24"/>
          <w:szCs w:val="24"/>
        </w:rPr>
        <w:t xml:space="preserve"> </w:t>
      </w:r>
      <w:r w:rsidR="00017486" w:rsidRPr="00017486">
        <w:rPr>
          <w:rFonts w:ascii="Times New Roman" w:hAnsi="Times New Roman"/>
          <w:sz w:val="24"/>
          <w:szCs w:val="24"/>
        </w:rPr>
        <w:t>воспитанников</w:t>
      </w:r>
      <w:r>
        <w:rPr>
          <w:rFonts w:ascii="Times New Roman" w:hAnsi="Times New Roman"/>
          <w:sz w:val="24"/>
          <w:szCs w:val="24"/>
        </w:rPr>
        <w:t xml:space="preserve"> </w:t>
      </w:r>
      <w:r w:rsidR="00017486" w:rsidRPr="00017486">
        <w:rPr>
          <w:rFonts w:ascii="Times New Roman" w:hAnsi="Times New Roman"/>
          <w:sz w:val="24"/>
          <w:szCs w:val="24"/>
        </w:rPr>
        <w:t>и</w:t>
      </w:r>
      <w:r>
        <w:rPr>
          <w:rFonts w:ascii="Times New Roman" w:hAnsi="Times New Roman"/>
          <w:sz w:val="24"/>
          <w:szCs w:val="24"/>
        </w:rPr>
        <w:t xml:space="preserve"> </w:t>
      </w:r>
      <w:r w:rsidR="00017486" w:rsidRPr="00017486">
        <w:rPr>
          <w:rFonts w:ascii="Times New Roman" w:hAnsi="Times New Roman"/>
          <w:sz w:val="24"/>
          <w:szCs w:val="24"/>
        </w:rPr>
        <w:t>педагогов</w:t>
      </w:r>
      <w:r>
        <w:rPr>
          <w:rFonts w:ascii="Times New Roman" w:hAnsi="Times New Roman"/>
          <w:sz w:val="24"/>
          <w:szCs w:val="24"/>
        </w:rPr>
        <w:t xml:space="preserve"> </w:t>
      </w:r>
      <w:r w:rsidR="00017486" w:rsidRPr="00017486">
        <w:rPr>
          <w:rFonts w:ascii="Times New Roman" w:hAnsi="Times New Roman"/>
          <w:sz w:val="24"/>
          <w:szCs w:val="24"/>
        </w:rPr>
        <w:t>в</w:t>
      </w:r>
      <w:r>
        <w:rPr>
          <w:rFonts w:ascii="Times New Roman" w:hAnsi="Times New Roman"/>
          <w:sz w:val="24"/>
          <w:szCs w:val="24"/>
        </w:rPr>
        <w:t xml:space="preserve"> </w:t>
      </w:r>
      <w:r w:rsidR="00017486" w:rsidRPr="00017486">
        <w:rPr>
          <w:rFonts w:ascii="Times New Roman" w:hAnsi="Times New Roman"/>
          <w:sz w:val="24"/>
          <w:szCs w:val="24"/>
        </w:rPr>
        <w:t>оформлении</w:t>
      </w:r>
      <w:r>
        <w:rPr>
          <w:rFonts w:ascii="Times New Roman" w:hAnsi="Times New Roman"/>
          <w:sz w:val="24"/>
          <w:szCs w:val="24"/>
        </w:rPr>
        <w:t xml:space="preserve"> </w:t>
      </w:r>
      <w:r w:rsidR="00017486" w:rsidRPr="00017486">
        <w:rPr>
          <w:rFonts w:ascii="Times New Roman" w:hAnsi="Times New Roman"/>
          <w:sz w:val="24"/>
          <w:szCs w:val="24"/>
        </w:rPr>
        <w:t>детского</w:t>
      </w:r>
      <w:r>
        <w:rPr>
          <w:rFonts w:ascii="Times New Roman" w:hAnsi="Times New Roman"/>
          <w:sz w:val="24"/>
          <w:szCs w:val="24"/>
        </w:rPr>
        <w:t xml:space="preserve"> </w:t>
      </w:r>
      <w:r w:rsidR="00017486" w:rsidRPr="00017486">
        <w:rPr>
          <w:rFonts w:ascii="Times New Roman" w:hAnsi="Times New Roman"/>
          <w:sz w:val="24"/>
          <w:szCs w:val="24"/>
        </w:rPr>
        <w:t>сада</w:t>
      </w:r>
      <w:r>
        <w:rPr>
          <w:rFonts w:ascii="Times New Roman" w:hAnsi="Times New Roman"/>
          <w:sz w:val="24"/>
          <w:szCs w:val="24"/>
        </w:rPr>
        <w:t xml:space="preserve"> </w:t>
      </w:r>
    </w:p>
    <w:p w:rsidR="00BB4252" w:rsidRDefault="00017486" w:rsidP="007B3183">
      <w:pPr>
        <w:spacing w:after="0" w:line="240" w:lineRule="auto"/>
        <w:ind w:firstLine="709"/>
        <w:jc w:val="both"/>
        <w:rPr>
          <w:rFonts w:ascii="Times New Roman" w:hAnsi="Times New Roman"/>
          <w:sz w:val="24"/>
          <w:szCs w:val="24"/>
        </w:rPr>
      </w:pPr>
      <w:r w:rsidRPr="00017486">
        <w:rPr>
          <w:rFonts w:ascii="Times New Roman" w:hAnsi="Times New Roman"/>
          <w:sz w:val="24"/>
          <w:szCs w:val="24"/>
        </w:rPr>
        <w:t>•</w:t>
      </w:r>
      <w:r w:rsidR="00313A84">
        <w:rPr>
          <w:rFonts w:ascii="Times New Roman" w:hAnsi="Times New Roman"/>
          <w:sz w:val="24"/>
          <w:szCs w:val="24"/>
        </w:rPr>
        <w:t xml:space="preserve"> </w:t>
      </w:r>
      <w:r w:rsidRPr="00017486">
        <w:rPr>
          <w:rFonts w:ascii="Times New Roman" w:hAnsi="Times New Roman"/>
          <w:sz w:val="24"/>
          <w:szCs w:val="24"/>
        </w:rPr>
        <w:t>совместное</w:t>
      </w:r>
      <w:r w:rsidR="00313A84">
        <w:rPr>
          <w:rFonts w:ascii="Times New Roman" w:hAnsi="Times New Roman"/>
          <w:sz w:val="24"/>
          <w:szCs w:val="24"/>
        </w:rPr>
        <w:t xml:space="preserve"> </w:t>
      </w:r>
      <w:r w:rsidRPr="00017486">
        <w:rPr>
          <w:rFonts w:ascii="Times New Roman" w:hAnsi="Times New Roman"/>
          <w:sz w:val="24"/>
          <w:szCs w:val="24"/>
        </w:rPr>
        <w:t>проведение</w:t>
      </w:r>
      <w:r w:rsidR="00313A84">
        <w:rPr>
          <w:rFonts w:ascii="Times New Roman" w:hAnsi="Times New Roman"/>
          <w:sz w:val="24"/>
          <w:szCs w:val="24"/>
        </w:rPr>
        <w:t xml:space="preserve"> </w:t>
      </w:r>
      <w:r w:rsidRPr="00017486">
        <w:rPr>
          <w:rFonts w:ascii="Times New Roman" w:hAnsi="Times New Roman"/>
          <w:sz w:val="24"/>
          <w:szCs w:val="24"/>
        </w:rPr>
        <w:t>мероприятий</w:t>
      </w:r>
      <w:r w:rsidR="00313A84">
        <w:rPr>
          <w:rFonts w:ascii="Times New Roman" w:hAnsi="Times New Roman"/>
          <w:sz w:val="24"/>
          <w:szCs w:val="24"/>
        </w:rPr>
        <w:t xml:space="preserve"> </w:t>
      </w:r>
      <w:r w:rsidRPr="00017486">
        <w:rPr>
          <w:rFonts w:ascii="Times New Roman" w:hAnsi="Times New Roman"/>
          <w:sz w:val="24"/>
          <w:szCs w:val="24"/>
        </w:rPr>
        <w:t>с</w:t>
      </w:r>
      <w:r w:rsidR="00313A84">
        <w:rPr>
          <w:rFonts w:ascii="Times New Roman" w:hAnsi="Times New Roman"/>
          <w:sz w:val="24"/>
          <w:szCs w:val="24"/>
        </w:rPr>
        <w:t xml:space="preserve"> </w:t>
      </w:r>
      <w:r w:rsidRPr="00017486">
        <w:rPr>
          <w:rFonts w:ascii="Times New Roman" w:hAnsi="Times New Roman"/>
          <w:sz w:val="24"/>
          <w:szCs w:val="24"/>
        </w:rPr>
        <w:t>детьми,</w:t>
      </w:r>
      <w:r w:rsidR="00313A84">
        <w:rPr>
          <w:rFonts w:ascii="Times New Roman" w:hAnsi="Times New Roman"/>
          <w:sz w:val="24"/>
          <w:szCs w:val="24"/>
        </w:rPr>
        <w:t xml:space="preserve"> </w:t>
      </w:r>
      <w:r w:rsidRPr="00017486">
        <w:rPr>
          <w:rFonts w:ascii="Times New Roman" w:hAnsi="Times New Roman"/>
          <w:sz w:val="24"/>
          <w:szCs w:val="24"/>
        </w:rPr>
        <w:t>родителями</w:t>
      </w:r>
      <w:r w:rsidR="00313A84">
        <w:rPr>
          <w:rFonts w:ascii="Times New Roman" w:hAnsi="Times New Roman"/>
          <w:sz w:val="24"/>
          <w:szCs w:val="24"/>
        </w:rPr>
        <w:t xml:space="preserve"> </w:t>
      </w:r>
      <w:r w:rsidRPr="00017486">
        <w:rPr>
          <w:rFonts w:ascii="Times New Roman" w:hAnsi="Times New Roman"/>
          <w:sz w:val="24"/>
          <w:szCs w:val="24"/>
        </w:rPr>
        <w:t>и</w:t>
      </w:r>
      <w:r w:rsidR="00313A84">
        <w:rPr>
          <w:rFonts w:ascii="Times New Roman" w:hAnsi="Times New Roman"/>
          <w:sz w:val="24"/>
          <w:szCs w:val="24"/>
        </w:rPr>
        <w:t xml:space="preserve"> </w:t>
      </w:r>
      <w:r w:rsidRPr="00017486">
        <w:rPr>
          <w:rFonts w:ascii="Times New Roman" w:hAnsi="Times New Roman"/>
          <w:sz w:val="24"/>
          <w:szCs w:val="24"/>
        </w:rPr>
        <w:t>педагогами</w:t>
      </w:r>
      <w:r w:rsidR="00313A84">
        <w:rPr>
          <w:rFonts w:ascii="Times New Roman" w:hAnsi="Times New Roman"/>
          <w:sz w:val="24"/>
          <w:szCs w:val="24"/>
        </w:rPr>
        <w:t xml:space="preserve"> </w:t>
      </w:r>
      <w:r w:rsidRPr="00017486">
        <w:rPr>
          <w:rFonts w:ascii="Times New Roman" w:hAnsi="Times New Roman"/>
          <w:sz w:val="24"/>
          <w:szCs w:val="24"/>
        </w:rPr>
        <w:t>ДОУ</w:t>
      </w:r>
      <w:r w:rsidR="00313A84">
        <w:rPr>
          <w:rFonts w:ascii="Times New Roman" w:hAnsi="Times New Roman"/>
          <w:sz w:val="24"/>
          <w:szCs w:val="24"/>
        </w:rPr>
        <w:t xml:space="preserve"> </w:t>
      </w:r>
    </w:p>
    <w:p w:rsidR="00BB4252" w:rsidRDefault="00017486" w:rsidP="007B3183">
      <w:pPr>
        <w:spacing w:after="0" w:line="240" w:lineRule="auto"/>
        <w:ind w:firstLine="709"/>
        <w:jc w:val="both"/>
        <w:rPr>
          <w:rFonts w:ascii="Times New Roman" w:hAnsi="Times New Roman"/>
          <w:sz w:val="24"/>
          <w:szCs w:val="24"/>
        </w:rPr>
      </w:pPr>
      <w:r w:rsidRPr="00017486">
        <w:rPr>
          <w:rFonts w:ascii="Times New Roman" w:hAnsi="Times New Roman"/>
          <w:sz w:val="24"/>
          <w:szCs w:val="24"/>
        </w:rPr>
        <w:t>•</w:t>
      </w:r>
      <w:r w:rsidR="00313A84">
        <w:rPr>
          <w:rFonts w:ascii="Times New Roman" w:hAnsi="Times New Roman"/>
          <w:sz w:val="24"/>
          <w:szCs w:val="24"/>
        </w:rPr>
        <w:t xml:space="preserve"> </w:t>
      </w:r>
      <w:r w:rsidRPr="00017486">
        <w:rPr>
          <w:rFonts w:ascii="Times New Roman" w:hAnsi="Times New Roman"/>
          <w:sz w:val="24"/>
          <w:szCs w:val="24"/>
        </w:rPr>
        <w:t>формирование</w:t>
      </w:r>
      <w:r w:rsidR="00313A84">
        <w:rPr>
          <w:rFonts w:ascii="Times New Roman" w:hAnsi="Times New Roman"/>
          <w:sz w:val="24"/>
          <w:szCs w:val="24"/>
        </w:rPr>
        <w:t xml:space="preserve"> </w:t>
      </w:r>
      <w:r w:rsidRPr="00017486">
        <w:rPr>
          <w:rFonts w:ascii="Times New Roman" w:hAnsi="Times New Roman"/>
          <w:sz w:val="24"/>
          <w:szCs w:val="24"/>
        </w:rPr>
        <w:t>дружелюбных</w:t>
      </w:r>
      <w:r w:rsidR="00313A84">
        <w:rPr>
          <w:rFonts w:ascii="Times New Roman" w:hAnsi="Times New Roman"/>
          <w:sz w:val="24"/>
          <w:szCs w:val="24"/>
        </w:rPr>
        <w:t xml:space="preserve"> </w:t>
      </w:r>
      <w:r w:rsidRPr="00017486">
        <w:rPr>
          <w:rFonts w:ascii="Times New Roman" w:hAnsi="Times New Roman"/>
          <w:sz w:val="24"/>
          <w:szCs w:val="24"/>
        </w:rPr>
        <w:t>взаимоотношений</w:t>
      </w:r>
      <w:r w:rsidR="00313A84">
        <w:rPr>
          <w:rFonts w:ascii="Times New Roman" w:hAnsi="Times New Roman"/>
          <w:sz w:val="24"/>
          <w:szCs w:val="24"/>
        </w:rPr>
        <w:t xml:space="preserve"> </w:t>
      </w:r>
      <w:r w:rsidRPr="00017486">
        <w:rPr>
          <w:rFonts w:ascii="Times New Roman" w:hAnsi="Times New Roman"/>
          <w:sz w:val="24"/>
          <w:szCs w:val="24"/>
        </w:rPr>
        <w:t>в</w:t>
      </w:r>
      <w:r w:rsidR="00313A84">
        <w:rPr>
          <w:rFonts w:ascii="Times New Roman" w:hAnsi="Times New Roman"/>
          <w:sz w:val="24"/>
          <w:szCs w:val="24"/>
        </w:rPr>
        <w:t xml:space="preserve"> </w:t>
      </w:r>
      <w:r w:rsidRPr="00017486">
        <w:rPr>
          <w:rFonts w:ascii="Times New Roman" w:hAnsi="Times New Roman"/>
          <w:sz w:val="24"/>
          <w:szCs w:val="24"/>
        </w:rPr>
        <w:t>коллективе</w:t>
      </w:r>
      <w:r w:rsidR="00313A84">
        <w:rPr>
          <w:rFonts w:ascii="Times New Roman" w:hAnsi="Times New Roman"/>
          <w:sz w:val="24"/>
          <w:szCs w:val="24"/>
        </w:rPr>
        <w:t xml:space="preserve"> </w:t>
      </w:r>
      <w:r w:rsidRPr="00017486">
        <w:rPr>
          <w:rFonts w:ascii="Times New Roman" w:hAnsi="Times New Roman"/>
          <w:sz w:val="24"/>
          <w:szCs w:val="24"/>
        </w:rPr>
        <w:t>и</w:t>
      </w:r>
      <w:r w:rsidR="00313A84">
        <w:rPr>
          <w:rFonts w:ascii="Times New Roman" w:hAnsi="Times New Roman"/>
          <w:sz w:val="24"/>
          <w:szCs w:val="24"/>
        </w:rPr>
        <w:t xml:space="preserve"> </w:t>
      </w:r>
      <w:r w:rsidRPr="00017486">
        <w:rPr>
          <w:rFonts w:ascii="Times New Roman" w:hAnsi="Times New Roman"/>
          <w:sz w:val="24"/>
          <w:szCs w:val="24"/>
        </w:rPr>
        <w:t>создание</w:t>
      </w:r>
      <w:r w:rsidR="00313A84">
        <w:rPr>
          <w:rFonts w:ascii="Times New Roman" w:hAnsi="Times New Roman"/>
          <w:sz w:val="24"/>
          <w:szCs w:val="24"/>
        </w:rPr>
        <w:t xml:space="preserve"> </w:t>
      </w:r>
      <w:r w:rsidRPr="00017486">
        <w:rPr>
          <w:rFonts w:ascii="Times New Roman" w:hAnsi="Times New Roman"/>
          <w:sz w:val="24"/>
          <w:szCs w:val="24"/>
        </w:rPr>
        <w:t>положительного</w:t>
      </w:r>
      <w:r w:rsidR="00313A84">
        <w:rPr>
          <w:rFonts w:ascii="Times New Roman" w:hAnsi="Times New Roman"/>
          <w:sz w:val="24"/>
          <w:szCs w:val="24"/>
        </w:rPr>
        <w:t xml:space="preserve"> </w:t>
      </w:r>
      <w:r w:rsidRPr="00017486">
        <w:rPr>
          <w:rFonts w:ascii="Times New Roman" w:hAnsi="Times New Roman"/>
          <w:sz w:val="24"/>
          <w:szCs w:val="24"/>
        </w:rPr>
        <w:t>микроклимата</w:t>
      </w:r>
      <w:r w:rsidR="00313A84">
        <w:rPr>
          <w:rFonts w:ascii="Times New Roman" w:hAnsi="Times New Roman"/>
          <w:sz w:val="24"/>
          <w:szCs w:val="24"/>
        </w:rPr>
        <w:t xml:space="preserve"> </w:t>
      </w:r>
      <w:r w:rsidRPr="00017486">
        <w:rPr>
          <w:rFonts w:ascii="Times New Roman" w:hAnsi="Times New Roman"/>
          <w:sz w:val="24"/>
          <w:szCs w:val="24"/>
        </w:rPr>
        <w:t>в</w:t>
      </w:r>
      <w:r w:rsidR="00313A84">
        <w:rPr>
          <w:rFonts w:ascii="Times New Roman" w:hAnsi="Times New Roman"/>
          <w:sz w:val="24"/>
          <w:szCs w:val="24"/>
        </w:rPr>
        <w:t xml:space="preserve"> </w:t>
      </w:r>
      <w:r w:rsidRPr="00017486">
        <w:rPr>
          <w:rFonts w:ascii="Times New Roman" w:hAnsi="Times New Roman"/>
          <w:sz w:val="24"/>
          <w:szCs w:val="24"/>
        </w:rPr>
        <w:t>ДОУ</w:t>
      </w:r>
    </w:p>
    <w:p w:rsidR="00BB4252" w:rsidRDefault="00313A84" w:rsidP="007B318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7486" w:rsidRPr="00017486">
        <w:rPr>
          <w:rFonts w:ascii="Times New Roman" w:hAnsi="Times New Roman"/>
          <w:sz w:val="24"/>
          <w:szCs w:val="24"/>
        </w:rPr>
        <w:t>•</w:t>
      </w:r>
      <w:r>
        <w:rPr>
          <w:rFonts w:ascii="Times New Roman" w:hAnsi="Times New Roman"/>
          <w:sz w:val="24"/>
          <w:szCs w:val="24"/>
        </w:rPr>
        <w:t xml:space="preserve"> </w:t>
      </w:r>
      <w:r w:rsidR="00017486" w:rsidRPr="00017486">
        <w:rPr>
          <w:rFonts w:ascii="Times New Roman" w:hAnsi="Times New Roman"/>
          <w:sz w:val="24"/>
          <w:szCs w:val="24"/>
        </w:rPr>
        <w:t>единство</w:t>
      </w:r>
      <w:r>
        <w:rPr>
          <w:rFonts w:ascii="Times New Roman" w:hAnsi="Times New Roman"/>
          <w:sz w:val="24"/>
          <w:szCs w:val="24"/>
        </w:rPr>
        <w:t xml:space="preserve"> </w:t>
      </w:r>
      <w:r w:rsidR="00017486" w:rsidRPr="00017486">
        <w:rPr>
          <w:rFonts w:ascii="Times New Roman" w:hAnsi="Times New Roman"/>
          <w:sz w:val="24"/>
          <w:szCs w:val="24"/>
        </w:rPr>
        <w:t>с</w:t>
      </w:r>
      <w:r>
        <w:rPr>
          <w:rFonts w:ascii="Times New Roman" w:hAnsi="Times New Roman"/>
          <w:sz w:val="24"/>
          <w:szCs w:val="24"/>
        </w:rPr>
        <w:t xml:space="preserve"> </w:t>
      </w:r>
      <w:r w:rsidR="00017486" w:rsidRPr="00017486">
        <w:rPr>
          <w:rFonts w:ascii="Times New Roman" w:hAnsi="Times New Roman"/>
          <w:sz w:val="24"/>
          <w:szCs w:val="24"/>
        </w:rPr>
        <w:t>родителями,</w:t>
      </w:r>
      <w:r>
        <w:rPr>
          <w:rFonts w:ascii="Times New Roman" w:hAnsi="Times New Roman"/>
          <w:sz w:val="24"/>
          <w:szCs w:val="24"/>
        </w:rPr>
        <w:t xml:space="preserve"> </w:t>
      </w:r>
      <w:r w:rsidR="00017486" w:rsidRPr="00017486">
        <w:rPr>
          <w:rFonts w:ascii="Times New Roman" w:hAnsi="Times New Roman"/>
          <w:sz w:val="24"/>
          <w:szCs w:val="24"/>
        </w:rPr>
        <w:t>взаимопонимание</w:t>
      </w:r>
      <w:r>
        <w:rPr>
          <w:rFonts w:ascii="Times New Roman" w:hAnsi="Times New Roman"/>
          <w:sz w:val="24"/>
          <w:szCs w:val="24"/>
        </w:rPr>
        <w:t xml:space="preserve"> </w:t>
      </w:r>
      <w:r w:rsidR="00017486" w:rsidRPr="00017486">
        <w:rPr>
          <w:rFonts w:ascii="Times New Roman" w:hAnsi="Times New Roman"/>
          <w:sz w:val="24"/>
          <w:szCs w:val="24"/>
        </w:rPr>
        <w:t>между</w:t>
      </w:r>
      <w:r>
        <w:rPr>
          <w:rFonts w:ascii="Times New Roman" w:hAnsi="Times New Roman"/>
          <w:sz w:val="24"/>
          <w:szCs w:val="24"/>
        </w:rPr>
        <w:t xml:space="preserve"> </w:t>
      </w:r>
      <w:r w:rsidR="00017486" w:rsidRPr="00017486">
        <w:rPr>
          <w:rFonts w:ascii="Times New Roman" w:hAnsi="Times New Roman"/>
          <w:sz w:val="24"/>
          <w:szCs w:val="24"/>
        </w:rPr>
        <w:t>ними</w:t>
      </w:r>
      <w:r>
        <w:rPr>
          <w:rFonts w:ascii="Times New Roman" w:hAnsi="Times New Roman"/>
          <w:sz w:val="24"/>
          <w:szCs w:val="24"/>
        </w:rPr>
        <w:t xml:space="preserve"> </w:t>
      </w:r>
      <w:r w:rsidR="00017486" w:rsidRPr="00017486">
        <w:rPr>
          <w:rFonts w:ascii="Times New Roman" w:hAnsi="Times New Roman"/>
          <w:sz w:val="24"/>
          <w:szCs w:val="24"/>
        </w:rPr>
        <w:t>и</w:t>
      </w:r>
      <w:r>
        <w:rPr>
          <w:rFonts w:ascii="Times New Roman" w:hAnsi="Times New Roman"/>
          <w:sz w:val="24"/>
          <w:szCs w:val="24"/>
        </w:rPr>
        <w:t xml:space="preserve"> </w:t>
      </w:r>
      <w:r w:rsidR="00017486" w:rsidRPr="00017486">
        <w:rPr>
          <w:rFonts w:ascii="Times New Roman" w:hAnsi="Times New Roman"/>
          <w:sz w:val="24"/>
          <w:szCs w:val="24"/>
        </w:rPr>
        <w:t>сотрудниками</w:t>
      </w:r>
      <w:r>
        <w:rPr>
          <w:rFonts w:ascii="Times New Roman" w:hAnsi="Times New Roman"/>
          <w:sz w:val="24"/>
          <w:szCs w:val="24"/>
        </w:rPr>
        <w:t xml:space="preserve"> </w:t>
      </w:r>
      <w:r w:rsidR="00017486" w:rsidRPr="00017486">
        <w:rPr>
          <w:rFonts w:ascii="Times New Roman" w:hAnsi="Times New Roman"/>
          <w:sz w:val="24"/>
          <w:szCs w:val="24"/>
        </w:rPr>
        <w:t>дошкольного</w:t>
      </w:r>
      <w:r>
        <w:rPr>
          <w:rFonts w:ascii="Times New Roman" w:hAnsi="Times New Roman"/>
          <w:sz w:val="24"/>
          <w:szCs w:val="24"/>
        </w:rPr>
        <w:t xml:space="preserve"> </w:t>
      </w:r>
      <w:r w:rsidR="00017486" w:rsidRPr="00017486">
        <w:rPr>
          <w:rFonts w:ascii="Times New Roman" w:hAnsi="Times New Roman"/>
          <w:sz w:val="24"/>
          <w:szCs w:val="24"/>
        </w:rPr>
        <w:t>учреждения</w:t>
      </w:r>
      <w:r>
        <w:rPr>
          <w:rFonts w:ascii="Times New Roman" w:hAnsi="Times New Roman"/>
          <w:sz w:val="24"/>
          <w:szCs w:val="24"/>
        </w:rPr>
        <w:t xml:space="preserve"> </w:t>
      </w:r>
    </w:p>
    <w:p w:rsidR="00BB4252" w:rsidRDefault="00017486" w:rsidP="007B3183">
      <w:pPr>
        <w:spacing w:after="0" w:line="240" w:lineRule="auto"/>
        <w:ind w:firstLine="709"/>
        <w:jc w:val="both"/>
        <w:rPr>
          <w:rFonts w:ascii="Times New Roman" w:hAnsi="Times New Roman"/>
          <w:sz w:val="24"/>
          <w:szCs w:val="24"/>
        </w:rPr>
      </w:pPr>
      <w:r w:rsidRPr="00017486">
        <w:rPr>
          <w:rFonts w:ascii="Times New Roman" w:hAnsi="Times New Roman"/>
          <w:sz w:val="24"/>
          <w:szCs w:val="24"/>
        </w:rPr>
        <w:t>•</w:t>
      </w:r>
      <w:r w:rsidR="00313A84">
        <w:rPr>
          <w:rFonts w:ascii="Times New Roman" w:hAnsi="Times New Roman"/>
          <w:sz w:val="24"/>
          <w:szCs w:val="24"/>
        </w:rPr>
        <w:t xml:space="preserve"> </w:t>
      </w:r>
      <w:r w:rsidRPr="00017486">
        <w:rPr>
          <w:rFonts w:ascii="Times New Roman" w:hAnsi="Times New Roman"/>
          <w:sz w:val="24"/>
          <w:szCs w:val="24"/>
        </w:rPr>
        <w:t>бережное</w:t>
      </w:r>
      <w:r w:rsidR="00313A84">
        <w:rPr>
          <w:rFonts w:ascii="Times New Roman" w:hAnsi="Times New Roman"/>
          <w:sz w:val="24"/>
          <w:szCs w:val="24"/>
        </w:rPr>
        <w:t xml:space="preserve"> </w:t>
      </w:r>
      <w:r w:rsidRPr="00017486">
        <w:rPr>
          <w:rFonts w:ascii="Times New Roman" w:hAnsi="Times New Roman"/>
          <w:sz w:val="24"/>
          <w:szCs w:val="24"/>
        </w:rPr>
        <w:t>отношение</w:t>
      </w:r>
      <w:r w:rsidR="00313A84">
        <w:rPr>
          <w:rFonts w:ascii="Times New Roman" w:hAnsi="Times New Roman"/>
          <w:sz w:val="24"/>
          <w:szCs w:val="24"/>
        </w:rPr>
        <w:t xml:space="preserve"> </w:t>
      </w:r>
      <w:r w:rsidRPr="00017486">
        <w:rPr>
          <w:rFonts w:ascii="Times New Roman" w:hAnsi="Times New Roman"/>
          <w:sz w:val="24"/>
          <w:szCs w:val="24"/>
        </w:rPr>
        <w:t>к</w:t>
      </w:r>
      <w:r w:rsidR="00313A84">
        <w:rPr>
          <w:rFonts w:ascii="Times New Roman" w:hAnsi="Times New Roman"/>
          <w:sz w:val="24"/>
          <w:szCs w:val="24"/>
        </w:rPr>
        <w:t xml:space="preserve"> </w:t>
      </w:r>
      <w:r w:rsidRPr="00017486">
        <w:rPr>
          <w:rFonts w:ascii="Times New Roman" w:hAnsi="Times New Roman"/>
          <w:sz w:val="24"/>
          <w:szCs w:val="24"/>
        </w:rPr>
        <w:t>окружающей</w:t>
      </w:r>
      <w:r w:rsidR="00313A84">
        <w:rPr>
          <w:rFonts w:ascii="Times New Roman" w:hAnsi="Times New Roman"/>
          <w:sz w:val="24"/>
          <w:szCs w:val="24"/>
        </w:rPr>
        <w:t xml:space="preserve"> </w:t>
      </w:r>
      <w:r w:rsidRPr="00017486">
        <w:rPr>
          <w:rFonts w:ascii="Times New Roman" w:hAnsi="Times New Roman"/>
          <w:sz w:val="24"/>
          <w:szCs w:val="24"/>
        </w:rPr>
        <w:t>природе</w:t>
      </w:r>
      <w:r w:rsidR="00313A84">
        <w:rPr>
          <w:rFonts w:ascii="Times New Roman" w:hAnsi="Times New Roman"/>
          <w:sz w:val="24"/>
          <w:szCs w:val="24"/>
        </w:rPr>
        <w:t xml:space="preserve"> </w:t>
      </w:r>
      <w:r w:rsidRPr="00017486">
        <w:rPr>
          <w:rFonts w:ascii="Times New Roman" w:hAnsi="Times New Roman"/>
          <w:sz w:val="24"/>
          <w:szCs w:val="24"/>
        </w:rPr>
        <w:t>и</w:t>
      </w:r>
      <w:r w:rsidR="00313A84">
        <w:rPr>
          <w:rFonts w:ascii="Times New Roman" w:hAnsi="Times New Roman"/>
          <w:sz w:val="24"/>
          <w:szCs w:val="24"/>
        </w:rPr>
        <w:t xml:space="preserve"> </w:t>
      </w:r>
      <w:r w:rsidRPr="00017486">
        <w:rPr>
          <w:rFonts w:ascii="Times New Roman" w:hAnsi="Times New Roman"/>
          <w:sz w:val="24"/>
          <w:szCs w:val="24"/>
        </w:rPr>
        <w:t>забота</w:t>
      </w:r>
      <w:r w:rsidR="00313A84">
        <w:rPr>
          <w:rFonts w:ascii="Times New Roman" w:hAnsi="Times New Roman"/>
          <w:sz w:val="24"/>
          <w:szCs w:val="24"/>
        </w:rPr>
        <w:t xml:space="preserve"> </w:t>
      </w:r>
      <w:r w:rsidRPr="00017486">
        <w:rPr>
          <w:rFonts w:ascii="Times New Roman" w:hAnsi="Times New Roman"/>
          <w:sz w:val="24"/>
          <w:szCs w:val="24"/>
        </w:rPr>
        <w:t>об</w:t>
      </w:r>
      <w:r w:rsidR="00313A84">
        <w:rPr>
          <w:rFonts w:ascii="Times New Roman" w:hAnsi="Times New Roman"/>
          <w:sz w:val="24"/>
          <w:szCs w:val="24"/>
        </w:rPr>
        <w:t xml:space="preserve"> </w:t>
      </w:r>
      <w:r w:rsidRPr="00017486">
        <w:rPr>
          <w:rFonts w:ascii="Times New Roman" w:hAnsi="Times New Roman"/>
          <w:sz w:val="24"/>
          <w:szCs w:val="24"/>
        </w:rPr>
        <w:t>озеленении</w:t>
      </w:r>
      <w:r w:rsidR="00313A84">
        <w:rPr>
          <w:rFonts w:ascii="Times New Roman" w:hAnsi="Times New Roman"/>
          <w:sz w:val="24"/>
          <w:szCs w:val="24"/>
        </w:rPr>
        <w:t xml:space="preserve"> </w:t>
      </w:r>
      <w:r w:rsidRPr="00017486">
        <w:rPr>
          <w:rFonts w:ascii="Times New Roman" w:hAnsi="Times New Roman"/>
          <w:sz w:val="24"/>
          <w:szCs w:val="24"/>
        </w:rPr>
        <w:t>детского</w:t>
      </w:r>
      <w:r w:rsidR="00313A84">
        <w:rPr>
          <w:rFonts w:ascii="Times New Roman" w:hAnsi="Times New Roman"/>
          <w:sz w:val="24"/>
          <w:szCs w:val="24"/>
        </w:rPr>
        <w:t xml:space="preserve"> </w:t>
      </w:r>
      <w:r w:rsidRPr="00017486">
        <w:rPr>
          <w:rFonts w:ascii="Times New Roman" w:hAnsi="Times New Roman"/>
          <w:sz w:val="24"/>
          <w:szCs w:val="24"/>
        </w:rPr>
        <w:t>сада.</w:t>
      </w:r>
      <w:r w:rsidR="00313A84">
        <w:rPr>
          <w:rFonts w:ascii="Times New Roman" w:hAnsi="Times New Roman"/>
          <w:sz w:val="24"/>
          <w:szCs w:val="24"/>
        </w:rPr>
        <w:t xml:space="preserve"> </w:t>
      </w:r>
    </w:p>
    <w:p w:rsidR="00BB4252" w:rsidRDefault="00017486" w:rsidP="007B3183">
      <w:pPr>
        <w:spacing w:after="0" w:line="240" w:lineRule="auto"/>
        <w:ind w:firstLine="709"/>
        <w:jc w:val="both"/>
        <w:rPr>
          <w:rFonts w:ascii="Times New Roman" w:hAnsi="Times New Roman"/>
          <w:sz w:val="24"/>
          <w:szCs w:val="24"/>
        </w:rPr>
      </w:pPr>
      <w:r w:rsidRPr="00017486">
        <w:rPr>
          <w:rFonts w:ascii="Times New Roman" w:hAnsi="Times New Roman"/>
          <w:sz w:val="24"/>
          <w:szCs w:val="24"/>
        </w:rPr>
        <w:t>Специфика</w:t>
      </w:r>
      <w:r w:rsidR="00313A84">
        <w:rPr>
          <w:rFonts w:ascii="Times New Roman" w:hAnsi="Times New Roman"/>
          <w:sz w:val="24"/>
          <w:szCs w:val="24"/>
        </w:rPr>
        <w:t xml:space="preserve"> </w:t>
      </w:r>
      <w:r w:rsidRPr="00017486">
        <w:rPr>
          <w:rFonts w:ascii="Times New Roman" w:hAnsi="Times New Roman"/>
          <w:sz w:val="24"/>
          <w:szCs w:val="24"/>
        </w:rPr>
        <w:t>деятельности</w:t>
      </w:r>
      <w:r w:rsidR="00313A84">
        <w:rPr>
          <w:rFonts w:ascii="Times New Roman" w:hAnsi="Times New Roman"/>
          <w:sz w:val="24"/>
          <w:szCs w:val="24"/>
        </w:rPr>
        <w:t xml:space="preserve"> </w:t>
      </w:r>
      <w:r w:rsidRPr="00017486">
        <w:rPr>
          <w:rFonts w:ascii="Times New Roman" w:hAnsi="Times New Roman"/>
          <w:sz w:val="24"/>
          <w:szCs w:val="24"/>
        </w:rPr>
        <w:t>и</w:t>
      </w:r>
      <w:r w:rsidR="00313A84">
        <w:rPr>
          <w:rFonts w:ascii="Times New Roman" w:hAnsi="Times New Roman"/>
          <w:sz w:val="24"/>
          <w:szCs w:val="24"/>
        </w:rPr>
        <w:t xml:space="preserve"> </w:t>
      </w:r>
      <w:r w:rsidRPr="00017486">
        <w:rPr>
          <w:rFonts w:ascii="Times New Roman" w:hAnsi="Times New Roman"/>
          <w:sz w:val="24"/>
          <w:szCs w:val="24"/>
        </w:rPr>
        <w:t>направления</w:t>
      </w:r>
      <w:r w:rsidR="00313A84">
        <w:rPr>
          <w:rFonts w:ascii="Times New Roman" w:hAnsi="Times New Roman"/>
          <w:sz w:val="24"/>
          <w:szCs w:val="24"/>
        </w:rPr>
        <w:t xml:space="preserve"> </w:t>
      </w:r>
      <w:r w:rsidRPr="00017486">
        <w:rPr>
          <w:rFonts w:ascii="Times New Roman" w:hAnsi="Times New Roman"/>
          <w:sz w:val="24"/>
          <w:szCs w:val="24"/>
        </w:rPr>
        <w:t>работы</w:t>
      </w:r>
      <w:r w:rsidR="00313A84">
        <w:rPr>
          <w:rFonts w:ascii="Times New Roman" w:hAnsi="Times New Roman"/>
          <w:sz w:val="24"/>
          <w:szCs w:val="24"/>
        </w:rPr>
        <w:t xml:space="preserve"> </w:t>
      </w:r>
      <w:r w:rsidRPr="00017486">
        <w:rPr>
          <w:rFonts w:ascii="Times New Roman" w:hAnsi="Times New Roman"/>
          <w:sz w:val="24"/>
          <w:szCs w:val="24"/>
        </w:rPr>
        <w:t>ДОУ</w:t>
      </w:r>
      <w:r w:rsidR="00313A84">
        <w:rPr>
          <w:rFonts w:ascii="Times New Roman" w:hAnsi="Times New Roman"/>
          <w:sz w:val="24"/>
          <w:szCs w:val="24"/>
        </w:rPr>
        <w:t xml:space="preserve"> </w:t>
      </w:r>
      <w:r w:rsidRPr="00017486">
        <w:rPr>
          <w:rFonts w:ascii="Times New Roman" w:hAnsi="Times New Roman"/>
          <w:sz w:val="24"/>
          <w:szCs w:val="24"/>
        </w:rPr>
        <w:t>отражены</w:t>
      </w:r>
      <w:r w:rsidR="00313A84">
        <w:rPr>
          <w:rFonts w:ascii="Times New Roman" w:hAnsi="Times New Roman"/>
          <w:sz w:val="24"/>
          <w:szCs w:val="24"/>
        </w:rPr>
        <w:t xml:space="preserve"> </w:t>
      </w:r>
      <w:r w:rsidRPr="00017486">
        <w:rPr>
          <w:rFonts w:ascii="Times New Roman" w:hAnsi="Times New Roman"/>
          <w:sz w:val="24"/>
          <w:szCs w:val="24"/>
        </w:rPr>
        <w:t>в</w:t>
      </w:r>
      <w:r w:rsidR="00313A84">
        <w:rPr>
          <w:rFonts w:ascii="Times New Roman" w:hAnsi="Times New Roman"/>
          <w:sz w:val="24"/>
          <w:szCs w:val="24"/>
        </w:rPr>
        <w:t xml:space="preserve"> </w:t>
      </w:r>
      <w:r w:rsidRPr="00017486">
        <w:rPr>
          <w:rFonts w:ascii="Times New Roman" w:hAnsi="Times New Roman"/>
          <w:sz w:val="24"/>
          <w:szCs w:val="24"/>
        </w:rPr>
        <w:t>образовательной</w:t>
      </w:r>
      <w:r w:rsidR="00313A84">
        <w:rPr>
          <w:rFonts w:ascii="Times New Roman" w:hAnsi="Times New Roman"/>
          <w:sz w:val="24"/>
          <w:szCs w:val="24"/>
        </w:rPr>
        <w:t xml:space="preserve"> </w:t>
      </w:r>
      <w:r w:rsidRPr="00017486">
        <w:rPr>
          <w:rFonts w:ascii="Times New Roman" w:hAnsi="Times New Roman"/>
          <w:sz w:val="24"/>
          <w:szCs w:val="24"/>
        </w:rPr>
        <w:t>программе,</w:t>
      </w:r>
      <w:r w:rsidR="00313A84">
        <w:rPr>
          <w:rFonts w:ascii="Times New Roman" w:hAnsi="Times New Roman"/>
          <w:sz w:val="24"/>
          <w:szCs w:val="24"/>
        </w:rPr>
        <w:t xml:space="preserve"> </w:t>
      </w:r>
      <w:r w:rsidRPr="00017486">
        <w:rPr>
          <w:rFonts w:ascii="Times New Roman" w:hAnsi="Times New Roman"/>
          <w:sz w:val="24"/>
          <w:szCs w:val="24"/>
        </w:rPr>
        <w:t>которая</w:t>
      </w:r>
      <w:r w:rsidR="00313A84">
        <w:rPr>
          <w:rFonts w:ascii="Times New Roman" w:hAnsi="Times New Roman"/>
          <w:sz w:val="24"/>
          <w:szCs w:val="24"/>
        </w:rPr>
        <w:t xml:space="preserve"> </w:t>
      </w:r>
      <w:r w:rsidRPr="00017486">
        <w:rPr>
          <w:rFonts w:ascii="Times New Roman" w:hAnsi="Times New Roman"/>
          <w:sz w:val="24"/>
          <w:szCs w:val="24"/>
        </w:rPr>
        <w:t>определяет</w:t>
      </w:r>
      <w:r w:rsidR="00313A84">
        <w:rPr>
          <w:rFonts w:ascii="Times New Roman" w:hAnsi="Times New Roman"/>
          <w:sz w:val="24"/>
          <w:szCs w:val="24"/>
        </w:rPr>
        <w:t xml:space="preserve"> </w:t>
      </w:r>
      <w:r w:rsidRPr="00017486">
        <w:rPr>
          <w:rFonts w:ascii="Times New Roman" w:hAnsi="Times New Roman"/>
          <w:sz w:val="24"/>
          <w:szCs w:val="24"/>
        </w:rPr>
        <w:t>максимальный</w:t>
      </w:r>
      <w:r w:rsidR="00313A84">
        <w:rPr>
          <w:rFonts w:ascii="Times New Roman" w:hAnsi="Times New Roman"/>
          <w:sz w:val="24"/>
          <w:szCs w:val="24"/>
        </w:rPr>
        <w:t xml:space="preserve"> </w:t>
      </w:r>
      <w:r w:rsidRPr="00017486">
        <w:rPr>
          <w:rFonts w:ascii="Times New Roman" w:hAnsi="Times New Roman"/>
          <w:sz w:val="24"/>
          <w:szCs w:val="24"/>
        </w:rPr>
        <w:t>объем</w:t>
      </w:r>
      <w:r w:rsidR="00313A84">
        <w:rPr>
          <w:rFonts w:ascii="Times New Roman" w:hAnsi="Times New Roman"/>
          <w:sz w:val="24"/>
          <w:szCs w:val="24"/>
        </w:rPr>
        <w:t xml:space="preserve"> </w:t>
      </w:r>
      <w:r w:rsidRPr="00017486">
        <w:rPr>
          <w:rFonts w:ascii="Times New Roman" w:hAnsi="Times New Roman"/>
          <w:sz w:val="24"/>
          <w:szCs w:val="24"/>
        </w:rPr>
        <w:t>образовательной</w:t>
      </w:r>
      <w:r w:rsidR="00313A84">
        <w:rPr>
          <w:rFonts w:ascii="Times New Roman" w:hAnsi="Times New Roman"/>
          <w:sz w:val="24"/>
          <w:szCs w:val="24"/>
        </w:rPr>
        <w:t xml:space="preserve"> </w:t>
      </w:r>
      <w:r w:rsidRPr="00017486">
        <w:rPr>
          <w:rFonts w:ascii="Times New Roman" w:hAnsi="Times New Roman"/>
          <w:sz w:val="24"/>
          <w:szCs w:val="24"/>
        </w:rPr>
        <w:t>нагрузки</w:t>
      </w:r>
      <w:r w:rsidR="00313A84">
        <w:rPr>
          <w:rFonts w:ascii="Times New Roman" w:hAnsi="Times New Roman"/>
          <w:sz w:val="24"/>
          <w:szCs w:val="24"/>
        </w:rPr>
        <w:t xml:space="preserve"> </w:t>
      </w:r>
      <w:r w:rsidRPr="00017486">
        <w:rPr>
          <w:rFonts w:ascii="Times New Roman" w:hAnsi="Times New Roman"/>
          <w:sz w:val="24"/>
          <w:szCs w:val="24"/>
        </w:rPr>
        <w:t>на</w:t>
      </w:r>
      <w:r w:rsidR="00313A84">
        <w:rPr>
          <w:rFonts w:ascii="Times New Roman" w:hAnsi="Times New Roman"/>
          <w:sz w:val="24"/>
          <w:szCs w:val="24"/>
        </w:rPr>
        <w:t xml:space="preserve"> </w:t>
      </w:r>
      <w:r w:rsidRPr="00017486">
        <w:rPr>
          <w:rFonts w:ascii="Times New Roman" w:hAnsi="Times New Roman"/>
          <w:sz w:val="24"/>
          <w:szCs w:val="24"/>
        </w:rPr>
        <w:t>дошкольников.</w:t>
      </w:r>
      <w:r w:rsidR="00313A84">
        <w:rPr>
          <w:rFonts w:ascii="Times New Roman" w:hAnsi="Times New Roman"/>
          <w:sz w:val="24"/>
          <w:szCs w:val="24"/>
        </w:rPr>
        <w:t xml:space="preserve"> </w:t>
      </w:r>
      <w:r w:rsidRPr="00017486">
        <w:rPr>
          <w:rFonts w:ascii="Times New Roman" w:hAnsi="Times New Roman"/>
          <w:sz w:val="24"/>
          <w:szCs w:val="24"/>
        </w:rPr>
        <w:t>Задачи</w:t>
      </w:r>
      <w:r w:rsidR="00313A84">
        <w:rPr>
          <w:rFonts w:ascii="Times New Roman" w:hAnsi="Times New Roman"/>
          <w:sz w:val="24"/>
          <w:szCs w:val="24"/>
        </w:rPr>
        <w:t xml:space="preserve"> </w:t>
      </w:r>
      <w:r w:rsidRPr="00017486">
        <w:rPr>
          <w:rFonts w:ascii="Times New Roman" w:hAnsi="Times New Roman"/>
          <w:sz w:val="24"/>
          <w:szCs w:val="24"/>
        </w:rPr>
        <w:t>воспитательной</w:t>
      </w:r>
      <w:r w:rsidR="00313A84">
        <w:rPr>
          <w:rFonts w:ascii="Times New Roman" w:hAnsi="Times New Roman"/>
          <w:sz w:val="24"/>
          <w:szCs w:val="24"/>
        </w:rPr>
        <w:t xml:space="preserve"> </w:t>
      </w:r>
      <w:r w:rsidRPr="00017486">
        <w:rPr>
          <w:rFonts w:ascii="Times New Roman" w:hAnsi="Times New Roman"/>
          <w:sz w:val="24"/>
          <w:szCs w:val="24"/>
        </w:rPr>
        <w:t>работы</w:t>
      </w:r>
      <w:r w:rsidR="00313A84">
        <w:rPr>
          <w:rFonts w:ascii="Times New Roman" w:hAnsi="Times New Roman"/>
          <w:sz w:val="24"/>
          <w:szCs w:val="24"/>
        </w:rPr>
        <w:t xml:space="preserve"> </w:t>
      </w:r>
      <w:r w:rsidRPr="00017486">
        <w:rPr>
          <w:rFonts w:ascii="Times New Roman" w:hAnsi="Times New Roman"/>
          <w:sz w:val="24"/>
          <w:szCs w:val="24"/>
        </w:rPr>
        <w:t>определены</w:t>
      </w:r>
      <w:r w:rsidR="00313A84">
        <w:rPr>
          <w:rFonts w:ascii="Times New Roman" w:hAnsi="Times New Roman"/>
          <w:sz w:val="24"/>
          <w:szCs w:val="24"/>
        </w:rPr>
        <w:t xml:space="preserve"> </w:t>
      </w:r>
      <w:r w:rsidRPr="00017486">
        <w:rPr>
          <w:rFonts w:ascii="Times New Roman" w:hAnsi="Times New Roman"/>
          <w:sz w:val="24"/>
          <w:szCs w:val="24"/>
        </w:rPr>
        <w:t>в</w:t>
      </w:r>
      <w:r w:rsidR="00313A84">
        <w:rPr>
          <w:rFonts w:ascii="Times New Roman" w:hAnsi="Times New Roman"/>
          <w:sz w:val="24"/>
          <w:szCs w:val="24"/>
        </w:rPr>
        <w:t xml:space="preserve"> </w:t>
      </w:r>
      <w:r w:rsidRPr="00017486">
        <w:rPr>
          <w:rFonts w:ascii="Times New Roman" w:hAnsi="Times New Roman"/>
          <w:sz w:val="24"/>
          <w:szCs w:val="24"/>
        </w:rPr>
        <w:t>воспитательной</w:t>
      </w:r>
      <w:r w:rsidR="00313A84">
        <w:rPr>
          <w:rFonts w:ascii="Times New Roman" w:hAnsi="Times New Roman"/>
          <w:sz w:val="24"/>
          <w:szCs w:val="24"/>
        </w:rPr>
        <w:t xml:space="preserve"> </w:t>
      </w:r>
      <w:r w:rsidRPr="00017486">
        <w:rPr>
          <w:rFonts w:ascii="Times New Roman" w:hAnsi="Times New Roman"/>
          <w:sz w:val="24"/>
          <w:szCs w:val="24"/>
        </w:rPr>
        <w:t>системе</w:t>
      </w:r>
      <w:r w:rsidR="00313A84">
        <w:rPr>
          <w:rFonts w:ascii="Times New Roman" w:hAnsi="Times New Roman"/>
          <w:sz w:val="24"/>
          <w:szCs w:val="24"/>
        </w:rPr>
        <w:t xml:space="preserve"> </w:t>
      </w:r>
      <w:r w:rsidRPr="00017486">
        <w:rPr>
          <w:rFonts w:ascii="Times New Roman" w:hAnsi="Times New Roman"/>
          <w:sz w:val="24"/>
          <w:szCs w:val="24"/>
        </w:rPr>
        <w:t>дошкольного</w:t>
      </w:r>
      <w:r w:rsidR="00313A84">
        <w:rPr>
          <w:rFonts w:ascii="Times New Roman" w:hAnsi="Times New Roman"/>
          <w:sz w:val="24"/>
          <w:szCs w:val="24"/>
        </w:rPr>
        <w:t xml:space="preserve"> </w:t>
      </w:r>
      <w:r w:rsidRPr="00017486">
        <w:rPr>
          <w:rFonts w:ascii="Times New Roman" w:hAnsi="Times New Roman"/>
          <w:sz w:val="24"/>
          <w:szCs w:val="24"/>
        </w:rPr>
        <w:t>учреждения.</w:t>
      </w:r>
      <w:r w:rsidR="00313A84">
        <w:rPr>
          <w:rFonts w:ascii="Times New Roman" w:hAnsi="Times New Roman"/>
          <w:sz w:val="24"/>
          <w:szCs w:val="24"/>
        </w:rPr>
        <w:t xml:space="preserve"> </w:t>
      </w:r>
    </w:p>
    <w:p w:rsidR="00017486" w:rsidRDefault="00017486" w:rsidP="007B3183">
      <w:pPr>
        <w:spacing w:after="0" w:line="240" w:lineRule="auto"/>
        <w:ind w:firstLine="709"/>
        <w:jc w:val="both"/>
        <w:rPr>
          <w:rFonts w:ascii="Times New Roman" w:hAnsi="Times New Roman"/>
          <w:sz w:val="24"/>
          <w:szCs w:val="24"/>
        </w:rPr>
      </w:pPr>
      <w:r w:rsidRPr="00AF7F02">
        <w:rPr>
          <w:rFonts w:ascii="Times New Roman" w:hAnsi="Times New Roman"/>
          <w:sz w:val="24"/>
          <w:szCs w:val="24"/>
        </w:rPr>
        <w:t>Экспериментальная</w:t>
      </w:r>
      <w:r w:rsidR="00313A84" w:rsidRPr="00AF7F02">
        <w:rPr>
          <w:rFonts w:ascii="Times New Roman" w:hAnsi="Times New Roman"/>
          <w:sz w:val="24"/>
          <w:szCs w:val="24"/>
        </w:rPr>
        <w:t xml:space="preserve"> </w:t>
      </w:r>
      <w:r w:rsidRPr="00AF7F02">
        <w:rPr>
          <w:rFonts w:ascii="Times New Roman" w:hAnsi="Times New Roman"/>
          <w:sz w:val="24"/>
          <w:szCs w:val="24"/>
        </w:rPr>
        <w:t>деятельность</w:t>
      </w:r>
      <w:r w:rsidR="00313A84" w:rsidRPr="00AF7F02">
        <w:rPr>
          <w:rFonts w:ascii="Times New Roman" w:hAnsi="Times New Roman"/>
          <w:sz w:val="24"/>
          <w:szCs w:val="24"/>
        </w:rPr>
        <w:t xml:space="preserve"> </w:t>
      </w:r>
      <w:r w:rsidRPr="00AF7F02">
        <w:rPr>
          <w:rFonts w:ascii="Times New Roman" w:hAnsi="Times New Roman"/>
          <w:sz w:val="24"/>
          <w:szCs w:val="24"/>
        </w:rPr>
        <w:t>ДОУ</w:t>
      </w:r>
      <w:r w:rsidR="00313A84" w:rsidRPr="00AF7F02">
        <w:rPr>
          <w:rFonts w:ascii="Times New Roman" w:hAnsi="Times New Roman"/>
          <w:sz w:val="24"/>
          <w:szCs w:val="24"/>
        </w:rPr>
        <w:t xml:space="preserve"> </w:t>
      </w:r>
      <w:r w:rsidRPr="00AF7F02">
        <w:rPr>
          <w:rFonts w:ascii="Times New Roman" w:hAnsi="Times New Roman"/>
          <w:sz w:val="24"/>
          <w:szCs w:val="24"/>
        </w:rPr>
        <w:t>представлена</w:t>
      </w:r>
      <w:r w:rsidR="00313A84" w:rsidRPr="00AF7F02">
        <w:rPr>
          <w:rFonts w:ascii="Times New Roman" w:hAnsi="Times New Roman"/>
          <w:sz w:val="24"/>
          <w:szCs w:val="24"/>
        </w:rPr>
        <w:t xml:space="preserve"> </w:t>
      </w:r>
      <w:r w:rsidRPr="00AF7F02">
        <w:rPr>
          <w:rFonts w:ascii="Times New Roman" w:hAnsi="Times New Roman"/>
          <w:sz w:val="24"/>
          <w:szCs w:val="24"/>
        </w:rPr>
        <w:t>в</w:t>
      </w:r>
      <w:r w:rsidR="00313A84" w:rsidRPr="00AF7F02">
        <w:rPr>
          <w:rFonts w:ascii="Times New Roman" w:hAnsi="Times New Roman"/>
          <w:sz w:val="24"/>
          <w:szCs w:val="24"/>
        </w:rPr>
        <w:t xml:space="preserve"> </w:t>
      </w:r>
      <w:r w:rsidRPr="00AF7F02">
        <w:rPr>
          <w:rFonts w:ascii="Times New Roman" w:hAnsi="Times New Roman"/>
          <w:sz w:val="24"/>
          <w:szCs w:val="24"/>
        </w:rPr>
        <w:t>программе</w:t>
      </w:r>
      <w:r w:rsidR="00313A84" w:rsidRPr="00AF7F02">
        <w:rPr>
          <w:rFonts w:ascii="Times New Roman" w:hAnsi="Times New Roman"/>
          <w:sz w:val="24"/>
          <w:szCs w:val="24"/>
        </w:rPr>
        <w:t xml:space="preserve"> </w:t>
      </w:r>
      <w:r w:rsidRPr="00AF7F02">
        <w:rPr>
          <w:rFonts w:ascii="Times New Roman" w:hAnsi="Times New Roman"/>
          <w:sz w:val="24"/>
          <w:szCs w:val="24"/>
        </w:rPr>
        <w:t>инновационного</w:t>
      </w:r>
      <w:r w:rsidR="00313A84" w:rsidRPr="00AF7F02">
        <w:rPr>
          <w:rFonts w:ascii="Times New Roman" w:hAnsi="Times New Roman"/>
          <w:sz w:val="24"/>
          <w:szCs w:val="24"/>
        </w:rPr>
        <w:t xml:space="preserve"> </w:t>
      </w:r>
      <w:r w:rsidRPr="00AF7F02">
        <w:rPr>
          <w:rFonts w:ascii="Times New Roman" w:hAnsi="Times New Roman"/>
          <w:sz w:val="24"/>
          <w:szCs w:val="24"/>
        </w:rPr>
        <w:t>проекта</w:t>
      </w:r>
      <w:r w:rsidR="00313A84" w:rsidRPr="00AF7F02">
        <w:rPr>
          <w:rFonts w:ascii="Times New Roman" w:hAnsi="Times New Roman"/>
          <w:sz w:val="24"/>
          <w:szCs w:val="24"/>
        </w:rPr>
        <w:t xml:space="preserve"> </w:t>
      </w:r>
      <w:r w:rsidRPr="00AF7F02">
        <w:rPr>
          <w:rFonts w:ascii="Times New Roman" w:hAnsi="Times New Roman"/>
          <w:sz w:val="24"/>
          <w:szCs w:val="24"/>
        </w:rPr>
        <w:t>«Реализация</w:t>
      </w:r>
      <w:r w:rsidR="00313A84" w:rsidRPr="00AF7F02">
        <w:rPr>
          <w:rFonts w:ascii="Times New Roman" w:hAnsi="Times New Roman"/>
          <w:sz w:val="24"/>
          <w:szCs w:val="24"/>
        </w:rPr>
        <w:t xml:space="preserve"> </w:t>
      </w:r>
      <w:proofErr w:type="spellStart"/>
      <w:r w:rsidR="00AF7F02" w:rsidRPr="00AF7F02">
        <w:rPr>
          <w:rFonts w:ascii="Times New Roman" w:hAnsi="Times New Roman"/>
          <w:sz w:val="24"/>
          <w:szCs w:val="24"/>
        </w:rPr>
        <w:t>здоровьесберегающего</w:t>
      </w:r>
      <w:proofErr w:type="spellEnd"/>
      <w:r w:rsidR="00313A84" w:rsidRPr="00AF7F02">
        <w:rPr>
          <w:rFonts w:ascii="Times New Roman" w:hAnsi="Times New Roman"/>
          <w:sz w:val="24"/>
          <w:szCs w:val="24"/>
        </w:rPr>
        <w:t xml:space="preserve"> </w:t>
      </w:r>
      <w:r w:rsidRPr="00AF7F02">
        <w:rPr>
          <w:rFonts w:ascii="Times New Roman" w:hAnsi="Times New Roman"/>
          <w:sz w:val="24"/>
          <w:szCs w:val="24"/>
        </w:rPr>
        <w:t>подхода</w:t>
      </w:r>
      <w:r w:rsidR="00313A84" w:rsidRPr="00AF7F02">
        <w:rPr>
          <w:rFonts w:ascii="Times New Roman" w:hAnsi="Times New Roman"/>
          <w:sz w:val="24"/>
          <w:szCs w:val="24"/>
        </w:rPr>
        <w:t xml:space="preserve"> </w:t>
      </w:r>
      <w:r w:rsidRPr="00AF7F02">
        <w:rPr>
          <w:rFonts w:ascii="Times New Roman" w:hAnsi="Times New Roman"/>
          <w:sz w:val="24"/>
          <w:szCs w:val="24"/>
        </w:rPr>
        <w:t>в</w:t>
      </w:r>
      <w:r w:rsidR="00313A84" w:rsidRPr="00AF7F02">
        <w:rPr>
          <w:rFonts w:ascii="Times New Roman" w:hAnsi="Times New Roman"/>
          <w:sz w:val="24"/>
          <w:szCs w:val="24"/>
        </w:rPr>
        <w:t xml:space="preserve"> </w:t>
      </w:r>
      <w:r w:rsidRPr="00AF7F02">
        <w:rPr>
          <w:rFonts w:ascii="Times New Roman" w:hAnsi="Times New Roman"/>
          <w:sz w:val="24"/>
          <w:szCs w:val="24"/>
        </w:rPr>
        <w:t>организации</w:t>
      </w:r>
      <w:r w:rsidR="00313A84" w:rsidRPr="00AF7F02">
        <w:rPr>
          <w:rFonts w:ascii="Times New Roman" w:hAnsi="Times New Roman"/>
          <w:sz w:val="24"/>
          <w:szCs w:val="24"/>
        </w:rPr>
        <w:t xml:space="preserve"> </w:t>
      </w:r>
      <w:r w:rsidRPr="00AF7F02">
        <w:rPr>
          <w:rFonts w:ascii="Times New Roman" w:hAnsi="Times New Roman"/>
          <w:sz w:val="24"/>
          <w:szCs w:val="24"/>
        </w:rPr>
        <w:t>образовательного</w:t>
      </w:r>
      <w:r w:rsidR="00313A84" w:rsidRPr="00AF7F02">
        <w:rPr>
          <w:rFonts w:ascii="Times New Roman" w:hAnsi="Times New Roman"/>
          <w:sz w:val="24"/>
          <w:szCs w:val="24"/>
        </w:rPr>
        <w:t xml:space="preserve"> </w:t>
      </w:r>
      <w:r w:rsidRPr="00AF7F02">
        <w:rPr>
          <w:rFonts w:ascii="Times New Roman" w:hAnsi="Times New Roman"/>
          <w:sz w:val="24"/>
          <w:szCs w:val="24"/>
        </w:rPr>
        <w:t>процесса</w:t>
      </w:r>
      <w:r w:rsidR="00313A84" w:rsidRPr="00AF7F02">
        <w:rPr>
          <w:rFonts w:ascii="Times New Roman" w:hAnsi="Times New Roman"/>
          <w:sz w:val="24"/>
          <w:szCs w:val="24"/>
        </w:rPr>
        <w:t xml:space="preserve"> </w:t>
      </w:r>
      <w:r w:rsidRPr="00AF7F02">
        <w:rPr>
          <w:rFonts w:ascii="Times New Roman" w:hAnsi="Times New Roman"/>
          <w:sz w:val="24"/>
          <w:szCs w:val="24"/>
        </w:rPr>
        <w:t>в</w:t>
      </w:r>
      <w:r w:rsidR="00313A84" w:rsidRPr="00AF7F02">
        <w:rPr>
          <w:rFonts w:ascii="Times New Roman" w:hAnsi="Times New Roman"/>
          <w:sz w:val="24"/>
          <w:szCs w:val="24"/>
        </w:rPr>
        <w:t xml:space="preserve"> </w:t>
      </w:r>
      <w:r w:rsidRPr="00AF7F02">
        <w:rPr>
          <w:rFonts w:ascii="Times New Roman" w:hAnsi="Times New Roman"/>
          <w:sz w:val="24"/>
          <w:szCs w:val="24"/>
        </w:rPr>
        <w:t>ДОО».</w:t>
      </w:r>
      <w:r w:rsidR="00313A84" w:rsidRPr="00AF7F02">
        <w:rPr>
          <w:rFonts w:ascii="Times New Roman" w:hAnsi="Times New Roman"/>
          <w:sz w:val="24"/>
          <w:szCs w:val="24"/>
        </w:rPr>
        <w:t xml:space="preserve"> </w:t>
      </w:r>
      <w:r w:rsidRPr="00AF7F02">
        <w:rPr>
          <w:rFonts w:ascii="Times New Roman" w:hAnsi="Times New Roman"/>
          <w:sz w:val="24"/>
          <w:szCs w:val="24"/>
        </w:rPr>
        <w:t>Данные</w:t>
      </w:r>
      <w:r w:rsidR="00313A84" w:rsidRPr="00AF7F02">
        <w:rPr>
          <w:rFonts w:ascii="Times New Roman" w:hAnsi="Times New Roman"/>
          <w:sz w:val="24"/>
          <w:szCs w:val="24"/>
        </w:rPr>
        <w:t xml:space="preserve"> </w:t>
      </w:r>
      <w:r w:rsidRPr="00AF7F02">
        <w:rPr>
          <w:rFonts w:ascii="Times New Roman" w:hAnsi="Times New Roman"/>
          <w:sz w:val="24"/>
          <w:szCs w:val="24"/>
        </w:rPr>
        <w:t>программы</w:t>
      </w:r>
      <w:r w:rsidR="00313A84" w:rsidRPr="00AF7F02">
        <w:rPr>
          <w:rFonts w:ascii="Times New Roman" w:hAnsi="Times New Roman"/>
          <w:sz w:val="24"/>
          <w:szCs w:val="24"/>
        </w:rPr>
        <w:t xml:space="preserve"> </w:t>
      </w:r>
      <w:r w:rsidRPr="00AF7F02">
        <w:rPr>
          <w:rFonts w:ascii="Times New Roman" w:hAnsi="Times New Roman"/>
          <w:sz w:val="24"/>
          <w:szCs w:val="24"/>
        </w:rPr>
        <w:t>являются</w:t>
      </w:r>
      <w:r w:rsidR="00313A84" w:rsidRPr="00AF7F02">
        <w:rPr>
          <w:rFonts w:ascii="Times New Roman" w:hAnsi="Times New Roman"/>
          <w:sz w:val="24"/>
          <w:szCs w:val="24"/>
        </w:rPr>
        <w:t xml:space="preserve"> </w:t>
      </w:r>
      <w:r w:rsidRPr="00AF7F02">
        <w:rPr>
          <w:rFonts w:ascii="Times New Roman" w:hAnsi="Times New Roman"/>
          <w:sz w:val="24"/>
          <w:szCs w:val="24"/>
        </w:rPr>
        <w:t>составными</w:t>
      </w:r>
      <w:r w:rsidR="00313A84" w:rsidRPr="00AF7F02">
        <w:rPr>
          <w:rFonts w:ascii="Times New Roman" w:hAnsi="Times New Roman"/>
          <w:sz w:val="24"/>
          <w:szCs w:val="24"/>
        </w:rPr>
        <w:t xml:space="preserve"> </w:t>
      </w:r>
      <w:r w:rsidRPr="00AF7F02">
        <w:rPr>
          <w:rFonts w:ascii="Times New Roman" w:hAnsi="Times New Roman"/>
          <w:sz w:val="24"/>
          <w:szCs w:val="24"/>
        </w:rPr>
        <w:t>частями</w:t>
      </w:r>
      <w:r w:rsidR="00313A84" w:rsidRPr="00AF7F02">
        <w:rPr>
          <w:rFonts w:ascii="Times New Roman" w:hAnsi="Times New Roman"/>
          <w:sz w:val="24"/>
          <w:szCs w:val="24"/>
        </w:rPr>
        <w:t xml:space="preserve"> </w:t>
      </w:r>
      <w:r w:rsidRPr="00AF7F02">
        <w:rPr>
          <w:rFonts w:ascii="Times New Roman" w:hAnsi="Times New Roman"/>
          <w:sz w:val="24"/>
          <w:szCs w:val="24"/>
        </w:rPr>
        <w:t>Программы</w:t>
      </w:r>
      <w:r w:rsidR="00313A84" w:rsidRPr="00AF7F02">
        <w:rPr>
          <w:rFonts w:ascii="Times New Roman" w:hAnsi="Times New Roman"/>
          <w:sz w:val="24"/>
          <w:szCs w:val="24"/>
        </w:rPr>
        <w:t xml:space="preserve"> </w:t>
      </w:r>
      <w:r w:rsidRPr="00AF7F02">
        <w:rPr>
          <w:rFonts w:ascii="Times New Roman" w:hAnsi="Times New Roman"/>
          <w:sz w:val="24"/>
          <w:szCs w:val="24"/>
        </w:rPr>
        <w:t>развития</w:t>
      </w:r>
      <w:r w:rsidR="00313A84" w:rsidRPr="00AF7F02">
        <w:rPr>
          <w:rFonts w:ascii="Times New Roman" w:hAnsi="Times New Roman"/>
          <w:sz w:val="24"/>
          <w:szCs w:val="24"/>
        </w:rPr>
        <w:t xml:space="preserve"> </w:t>
      </w:r>
      <w:r w:rsidRPr="00AF7F02">
        <w:rPr>
          <w:rFonts w:ascii="Times New Roman" w:hAnsi="Times New Roman"/>
          <w:sz w:val="24"/>
          <w:szCs w:val="24"/>
        </w:rPr>
        <w:t>ДОУ,</w:t>
      </w:r>
      <w:r w:rsidR="00313A84" w:rsidRPr="00AF7F02">
        <w:rPr>
          <w:rFonts w:ascii="Times New Roman" w:hAnsi="Times New Roman"/>
          <w:sz w:val="24"/>
          <w:szCs w:val="24"/>
        </w:rPr>
        <w:t xml:space="preserve"> </w:t>
      </w:r>
      <w:r w:rsidRPr="00AF7F02">
        <w:rPr>
          <w:rFonts w:ascii="Times New Roman" w:hAnsi="Times New Roman"/>
          <w:sz w:val="24"/>
          <w:szCs w:val="24"/>
        </w:rPr>
        <w:t>которая,</w:t>
      </w:r>
      <w:r w:rsidR="00313A84" w:rsidRPr="00AF7F02">
        <w:rPr>
          <w:rFonts w:ascii="Times New Roman" w:hAnsi="Times New Roman"/>
          <w:sz w:val="24"/>
          <w:szCs w:val="24"/>
        </w:rPr>
        <w:t xml:space="preserve"> </w:t>
      </w:r>
      <w:r w:rsidRPr="00AF7F02">
        <w:rPr>
          <w:rFonts w:ascii="Times New Roman" w:hAnsi="Times New Roman"/>
          <w:sz w:val="24"/>
          <w:szCs w:val="24"/>
        </w:rPr>
        <w:t>в</w:t>
      </w:r>
      <w:r w:rsidR="00313A84" w:rsidRPr="00AF7F02">
        <w:rPr>
          <w:rFonts w:ascii="Times New Roman" w:hAnsi="Times New Roman"/>
          <w:sz w:val="24"/>
          <w:szCs w:val="24"/>
        </w:rPr>
        <w:t xml:space="preserve"> </w:t>
      </w:r>
      <w:r w:rsidRPr="00AF7F02">
        <w:rPr>
          <w:rFonts w:ascii="Times New Roman" w:hAnsi="Times New Roman"/>
          <w:sz w:val="24"/>
          <w:szCs w:val="24"/>
        </w:rPr>
        <w:t>целом,</w:t>
      </w:r>
      <w:r w:rsidR="00313A84" w:rsidRPr="00AF7F02">
        <w:rPr>
          <w:rFonts w:ascii="Times New Roman" w:hAnsi="Times New Roman"/>
          <w:sz w:val="24"/>
          <w:szCs w:val="24"/>
        </w:rPr>
        <w:t xml:space="preserve"> </w:t>
      </w:r>
      <w:r w:rsidRPr="00AF7F02">
        <w:rPr>
          <w:rFonts w:ascii="Times New Roman" w:hAnsi="Times New Roman"/>
          <w:sz w:val="24"/>
          <w:szCs w:val="24"/>
        </w:rPr>
        <w:t>предусматривает</w:t>
      </w:r>
      <w:r w:rsidR="00313A84" w:rsidRPr="00AF7F02">
        <w:rPr>
          <w:rFonts w:ascii="Times New Roman" w:hAnsi="Times New Roman"/>
          <w:sz w:val="24"/>
          <w:szCs w:val="24"/>
        </w:rPr>
        <w:t xml:space="preserve"> </w:t>
      </w:r>
      <w:r w:rsidRPr="00AF7F02">
        <w:rPr>
          <w:rFonts w:ascii="Times New Roman" w:hAnsi="Times New Roman"/>
          <w:sz w:val="24"/>
          <w:szCs w:val="24"/>
        </w:rPr>
        <w:t>перспективы</w:t>
      </w:r>
      <w:r w:rsidR="00313A84" w:rsidRPr="00AF7F02">
        <w:rPr>
          <w:rFonts w:ascii="Times New Roman" w:hAnsi="Times New Roman"/>
          <w:sz w:val="24"/>
          <w:szCs w:val="24"/>
        </w:rPr>
        <w:t xml:space="preserve"> </w:t>
      </w:r>
      <w:r w:rsidRPr="00AF7F02">
        <w:rPr>
          <w:rFonts w:ascii="Times New Roman" w:hAnsi="Times New Roman"/>
          <w:sz w:val="24"/>
          <w:szCs w:val="24"/>
        </w:rPr>
        <w:t>деятельности</w:t>
      </w:r>
      <w:r w:rsidR="00313A84" w:rsidRPr="00AF7F02">
        <w:rPr>
          <w:rFonts w:ascii="Times New Roman" w:hAnsi="Times New Roman"/>
          <w:sz w:val="24"/>
          <w:szCs w:val="24"/>
        </w:rPr>
        <w:t xml:space="preserve"> </w:t>
      </w:r>
      <w:r w:rsidRPr="00AF7F02">
        <w:rPr>
          <w:rFonts w:ascii="Times New Roman" w:hAnsi="Times New Roman"/>
          <w:sz w:val="24"/>
          <w:szCs w:val="24"/>
        </w:rPr>
        <w:t>ДОУ</w:t>
      </w:r>
      <w:r w:rsidR="00313A84" w:rsidRPr="00AF7F02">
        <w:rPr>
          <w:rFonts w:ascii="Times New Roman" w:hAnsi="Times New Roman"/>
          <w:sz w:val="24"/>
          <w:szCs w:val="24"/>
        </w:rPr>
        <w:t xml:space="preserve"> </w:t>
      </w:r>
      <w:r w:rsidRPr="00AF7F02">
        <w:rPr>
          <w:rFonts w:ascii="Times New Roman" w:hAnsi="Times New Roman"/>
          <w:sz w:val="24"/>
          <w:szCs w:val="24"/>
        </w:rPr>
        <w:t>на</w:t>
      </w:r>
      <w:r w:rsidR="00313A84" w:rsidRPr="00AF7F02">
        <w:rPr>
          <w:rFonts w:ascii="Times New Roman" w:hAnsi="Times New Roman"/>
          <w:sz w:val="24"/>
          <w:szCs w:val="24"/>
        </w:rPr>
        <w:t xml:space="preserve"> </w:t>
      </w:r>
      <w:r w:rsidRPr="00AF7F02">
        <w:rPr>
          <w:rFonts w:ascii="Times New Roman" w:hAnsi="Times New Roman"/>
          <w:sz w:val="24"/>
          <w:szCs w:val="24"/>
        </w:rPr>
        <w:t>ближайшие</w:t>
      </w:r>
      <w:r w:rsidR="00313A84" w:rsidRPr="00AF7F02">
        <w:rPr>
          <w:rFonts w:ascii="Times New Roman" w:hAnsi="Times New Roman"/>
          <w:sz w:val="24"/>
          <w:szCs w:val="24"/>
        </w:rPr>
        <w:t xml:space="preserve"> </w:t>
      </w:r>
      <w:r w:rsidRPr="00AF7F02">
        <w:rPr>
          <w:rFonts w:ascii="Times New Roman" w:hAnsi="Times New Roman"/>
          <w:sz w:val="24"/>
          <w:szCs w:val="24"/>
        </w:rPr>
        <w:t>годы.</w:t>
      </w:r>
      <w:r w:rsidR="00F23F70">
        <w:rPr>
          <w:rFonts w:ascii="Times New Roman" w:hAnsi="Times New Roman"/>
          <w:sz w:val="24"/>
          <w:szCs w:val="24"/>
        </w:rPr>
        <w:t xml:space="preserve"> </w:t>
      </w:r>
      <w:r w:rsidR="00313A84">
        <w:rPr>
          <w:rFonts w:ascii="Times New Roman" w:hAnsi="Times New Roman"/>
          <w:sz w:val="24"/>
          <w:szCs w:val="24"/>
        </w:rPr>
        <w:t xml:space="preserve"> </w:t>
      </w:r>
    </w:p>
    <w:p w:rsidR="007E0008" w:rsidRDefault="000D26A7" w:rsidP="007E0008">
      <w:pPr>
        <w:spacing w:after="0" w:line="240" w:lineRule="auto"/>
        <w:jc w:val="center"/>
        <w:rPr>
          <w:rFonts w:ascii="Times New Roman" w:hAnsi="Times New Roman"/>
          <w:b/>
          <w:sz w:val="24"/>
          <w:szCs w:val="24"/>
        </w:rPr>
      </w:pPr>
      <w:r>
        <w:rPr>
          <w:rFonts w:ascii="Times New Roman" w:hAnsi="Times New Roman"/>
          <w:sz w:val="24"/>
          <w:szCs w:val="24"/>
        </w:rPr>
        <w:br w:type="page"/>
      </w:r>
      <w:r w:rsidR="00BB4252">
        <w:rPr>
          <w:rFonts w:ascii="Times New Roman" w:hAnsi="Times New Roman"/>
          <w:b/>
          <w:sz w:val="24"/>
          <w:szCs w:val="24"/>
        </w:rPr>
        <w:lastRenderedPageBreak/>
        <w:t>Раздел</w:t>
      </w:r>
      <w:r w:rsidR="00313A84">
        <w:rPr>
          <w:rFonts w:ascii="Times New Roman" w:hAnsi="Times New Roman"/>
          <w:b/>
          <w:sz w:val="24"/>
          <w:szCs w:val="24"/>
        </w:rPr>
        <w:t xml:space="preserve"> </w:t>
      </w:r>
      <w:r w:rsidR="00BB4252">
        <w:rPr>
          <w:rFonts w:ascii="Times New Roman" w:hAnsi="Times New Roman"/>
          <w:b/>
          <w:sz w:val="24"/>
          <w:szCs w:val="24"/>
        </w:rPr>
        <w:t>4</w:t>
      </w:r>
      <w:r w:rsidR="00313A84">
        <w:rPr>
          <w:rFonts w:ascii="Times New Roman" w:hAnsi="Times New Roman"/>
          <w:b/>
          <w:sz w:val="24"/>
          <w:szCs w:val="24"/>
        </w:rPr>
        <w:t xml:space="preserve"> </w:t>
      </w:r>
      <w:r w:rsidR="00BB4252" w:rsidRPr="00BB4252">
        <w:rPr>
          <w:rFonts w:ascii="Times New Roman" w:hAnsi="Times New Roman"/>
          <w:b/>
          <w:sz w:val="24"/>
          <w:szCs w:val="24"/>
        </w:rPr>
        <w:t>ПРОБЛЕМНЫЙ</w:t>
      </w:r>
      <w:r w:rsidR="00313A84">
        <w:rPr>
          <w:rFonts w:ascii="Times New Roman" w:hAnsi="Times New Roman"/>
          <w:b/>
          <w:sz w:val="24"/>
          <w:szCs w:val="24"/>
        </w:rPr>
        <w:t xml:space="preserve"> </w:t>
      </w:r>
      <w:r w:rsidR="00BB4252" w:rsidRPr="00BB4252">
        <w:rPr>
          <w:rFonts w:ascii="Times New Roman" w:hAnsi="Times New Roman"/>
          <w:b/>
          <w:sz w:val="24"/>
          <w:szCs w:val="24"/>
        </w:rPr>
        <w:t>АНАЛИЗ</w:t>
      </w:r>
      <w:r w:rsidR="00313A84">
        <w:rPr>
          <w:rFonts w:ascii="Times New Roman" w:hAnsi="Times New Roman"/>
          <w:b/>
          <w:sz w:val="24"/>
          <w:szCs w:val="24"/>
        </w:rPr>
        <w:t xml:space="preserve"> </w:t>
      </w:r>
    </w:p>
    <w:p w:rsidR="00017486" w:rsidRPr="00BB4252" w:rsidRDefault="00BB4252" w:rsidP="007E0008">
      <w:pPr>
        <w:spacing w:after="0" w:line="240" w:lineRule="auto"/>
        <w:jc w:val="center"/>
        <w:rPr>
          <w:rFonts w:ascii="Times New Roman" w:hAnsi="Times New Roman"/>
          <w:b/>
          <w:sz w:val="24"/>
          <w:szCs w:val="24"/>
        </w:rPr>
      </w:pPr>
      <w:r w:rsidRPr="00BB4252">
        <w:rPr>
          <w:rFonts w:ascii="Times New Roman" w:hAnsi="Times New Roman"/>
          <w:b/>
          <w:sz w:val="24"/>
          <w:szCs w:val="24"/>
        </w:rPr>
        <w:t>ВОСПИТАТЕЛЬНО</w:t>
      </w:r>
      <w:r w:rsidR="007E0008">
        <w:rPr>
          <w:rFonts w:ascii="Times New Roman" w:hAnsi="Times New Roman"/>
          <w:b/>
          <w:sz w:val="24"/>
          <w:szCs w:val="24"/>
        </w:rPr>
        <w:t>-</w:t>
      </w:r>
      <w:r w:rsidRPr="00BB4252">
        <w:rPr>
          <w:rFonts w:ascii="Times New Roman" w:hAnsi="Times New Roman"/>
          <w:b/>
          <w:sz w:val="24"/>
          <w:szCs w:val="24"/>
        </w:rPr>
        <w:t>ОБРАЗОВАТЕЛЬНОГО</w:t>
      </w:r>
      <w:r w:rsidR="00313A84">
        <w:rPr>
          <w:rFonts w:ascii="Times New Roman" w:hAnsi="Times New Roman"/>
          <w:b/>
          <w:sz w:val="24"/>
          <w:szCs w:val="24"/>
        </w:rPr>
        <w:t xml:space="preserve"> </w:t>
      </w:r>
      <w:r w:rsidRPr="00BB4252">
        <w:rPr>
          <w:rFonts w:ascii="Times New Roman" w:hAnsi="Times New Roman"/>
          <w:b/>
          <w:sz w:val="24"/>
          <w:szCs w:val="24"/>
        </w:rPr>
        <w:t>ПРОЦЕССА</w:t>
      </w:r>
      <w:r w:rsidR="00313A84">
        <w:rPr>
          <w:rFonts w:ascii="Times New Roman" w:hAnsi="Times New Roman"/>
          <w:b/>
          <w:sz w:val="24"/>
          <w:szCs w:val="24"/>
        </w:rPr>
        <w:t xml:space="preserve"> </w:t>
      </w:r>
      <w:r w:rsidRPr="00BB4252">
        <w:rPr>
          <w:rFonts w:ascii="Times New Roman" w:hAnsi="Times New Roman"/>
          <w:b/>
          <w:sz w:val="24"/>
          <w:szCs w:val="24"/>
        </w:rPr>
        <w:t>ДОУ</w:t>
      </w:r>
    </w:p>
    <w:p w:rsidR="00017486" w:rsidRDefault="00017486" w:rsidP="007B3183">
      <w:pPr>
        <w:spacing w:after="0" w:line="240" w:lineRule="auto"/>
        <w:ind w:firstLine="709"/>
        <w:jc w:val="both"/>
        <w:rPr>
          <w:rFonts w:ascii="Times New Roman" w:hAnsi="Times New Roman"/>
          <w:sz w:val="24"/>
          <w:szCs w:val="24"/>
        </w:rPr>
      </w:pPr>
    </w:p>
    <w:p w:rsidR="00BB4252" w:rsidRDefault="00BB4252" w:rsidP="007B3183">
      <w:pPr>
        <w:spacing w:after="0" w:line="240" w:lineRule="auto"/>
        <w:ind w:firstLine="709"/>
        <w:jc w:val="both"/>
        <w:rPr>
          <w:rFonts w:ascii="Times New Roman" w:hAnsi="Times New Roman"/>
          <w:sz w:val="24"/>
          <w:szCs w:val="24"/>
        </w:rPr>
      </w:pPr>
      <w:r w:rsidRPr="00BB4252">
        <w:rPr>
          <w:rFonts w:ascii="Times New Roman" w:hAnsi="Times New Roman"/>
          <w:sz w:val="24"/>
          <w:szCs w:val="24"/>
        </w:rPr>
        <w:t>Изменения,</w:t>
      </w:r>
      <w:r w:rsidR="00313A84">
        <w:rPr>
          <w:rFonts w:ascii="Times New Roman" w:hAnsi="Times New Roman"/>
          <w:sz w:val="24"/>
          <w:szCs w:val="24"/>
        </w:rPr>
        <w:t xml:space="preserve"> </w:t>
      </w:r>
      <w:r w:rsidRPr="00BB4252">
        <w:rPr>
          <w:rFonts w:ascii="Times New Roman" w:hAnsi="Times New Roman"/>
          <w:sz w:val="24"/>
          <w:szCs w:val="24"/>
        </w:rPr>
        <w:t>происходящие</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современном</w:t>
      </w:r>
      <w:r w:rsidR="00313A84">
        <w:rPr>
          <w:rFonts w:ascii="Times New Roman" w:hAnsi="Times New Roman"/>
          <w:sz w:val="24"/>
          <w:szCs w:val="24"/>
        </w:rPr>
        <w:t xml:space="preserve"> </w:t>
      </w:r>
      <w:r w:rsidRPr="00BB4252">
        <w:rPr>
          <w:rFonts w:ascii="Times New Roman" w:hAnsi="Times New Roman"/>
          <w:sz w:val="24"/>
          <w:szCs w:val="24"/>
        </w:rPr>
        <w:t>мире,</w:t>
      </w:r>
      <w:r w:rsidR="00313A84">
        <w:rPr>
          <w:rFonts w:ascii="Times New Roman" w:hAnsi="Times New Roman"/>
          <w:sz w:val="24"/>
          <w:szCs w:val="24"/>
        </w:rPr>
        <w:t xml:space="preserve"> </w:t>
      </w:r>
      <w:r w:rsidRPr="00BB4252">
        <w:rPr>
          <w:rFonts w:ascii="Times New Roman" w:hAnsi="Times New Roman"/>
          <w:sz w:val="24"/>
          <w:szCs w:val="24"/>
        </w:rPr>
        <w:t>предъявляют</w:t>
      </w:r>
      <w:r w:rsidR="00313A84">
        <w:rPr>
          <w:rFonts w:ascii="Times New Roman" w:hAnsi="Times New Roman"/>
          <w:sz w:val="24"/>
          <w:szCs w:val="24"/>
        </w:rPr>
        <w:t xml:space="preserve"> </w:t>
      </w:r>
      <w:r w:rsidRPr="00BB4252">
        <w:rPr>
          <w:rFonts w:ascii="Times New Roman" w:hAnsi="Times New Roman"/>
          <w:sz w:val="24"/>
          <w:szCs w:val="24"/>
        </w:rPr>
        <w:t>новые</w:t>
      </w:r>
      <w:r w:rsidR="00313A84">
        <w:rPr>
          <w:rFonts w:ascii="Times New Roman" w:hAnsi="Times New Roman"/>
          <w:sz w:val="24"/>
          <w:szCs w:val="24"/>
        </w:rPr>
        <w:t xml:space="preserve"> </w:t>
      </w:r>
      <w:r w:rsidRPr="00BB4252">
        <w:rPr>
          <w:rFonts w:ascii="Times New Roman" w:hAnsi="Times New Roman"/>
          <w:sz w:val="24"/>
          <w:szCs w:val="24"/>
        </w:rPr>
        <w:t>требования</w:t>
      </w:r>
      <w:r w:rsidR="00313A84">
        <w:rPr>
          <w:rFonts w:ascii="Times New Roman" w:hAnsi="Times New Roman"/>
          <w:sz w:val="24"/>
          <w:szCs w:val="24"/>
        </w:rPr>
        <w:t xml:space="preserve"> </w:t>
      </w:r>
      <w:r w:rsidRPr="00BB4252">
        <w:rPr>
          <w:rFonts w:ascii="Times New Roman" w:hAnsi="Times New Roman"/>
          <w:sz w:val="24"/>
          <w:szCs w:val="24"/>
        </w:rPr>
        <w:t>к</w:t>
      </w:r>
      <w:r w:rsidR="00313A84">
        <w:rPr>
          <w:rFonts w:ascii="Times New Roman" w:hAnsi="Times New Roman"/>
          <w:sz w:val="24"/>
          <w:szCs w:val="24"/>
        </w:rPr>
        <w:t xml:space="preserve"> </w:t>
      </w:r>
      <w:r w:rsidRPr="00BB4252">
        <w:rPr>
          <w:rFonts w:ascii="Times New Roman" w:hAnsi="Times New Roman"/>
          <w:sz w:val="24"/>
          <w:szCs w:val="24"/>
        </w:rPr>
        <w:t>взаимоотношениям</w:t>
      </w:r>
      <w:r w:rsidR="00313A84">
        <w:rPr>
          <w:rFonts w:ascii="Times New Roman" w:hAnsi="Times New Roman"/>
          <w:sz w:val="24"/>
          <w:szCs w:val="24"/>
        </w:rPr>
        <w:t xml:space="preserve"> </w:t>
      </w:r>
      <w:r w:rsidRPr="00BB4252">
        <w:rPr>
          <w:rFonts w:ascii="Times New Roman" w:hAnsi="Times New Roman"/>
          <w:sz w:val="24"/>
          <w:szCs w:val="24"/>
        </w:rPr>
        <w:t>между</w:t>
      </w:r>
      <w:r w:rsidR="00313A84">
        <w:rPr>
          <w:rFonts w:ascii="Times New Roman" w:hAnsi="Times New Roman"/>
          <w:sz w:val="24"/>
          <w:szCs w:val="24"/>
        </w:rPr>
        <w:t xml:space="preserve"> </w:t>
      </w:r>
      <w:r w:rsidRPr="00BB4252">
        <w:rPr>
          <w:rFonts w:ascii="Times New Roman" w:hAnsi="Times New Roman"/>
          <w:sz w:val="24"/>
          <w:szCs w:val="24"/>
        </w:rPr>
        <w:t>образовательной</w:t>
      </w:r>
      <w:r w:rsidR="00313A84">
        <w:rPr>
          <w:rFonts w:ascii="Times New Roman" w:hAnsi="Times New Roman"/>
          <w:sz w:val="24"/>
          <w:szCs w:val="24"/>
        </w:rPr>
        <w:t xml:space="preserve"> </w:t>
      </w:r>
      <w:r w:rsidRPr="00BB4252">
        <w:rPr>
          <w:rFonts w:ascii="Times New Roman" w:hAnsi="Times New Roman"/>
          <w:sz w:val="24"/>
          <w:szCs w:val="24"/>
        </w:rPr>
        <w:t>организацией,</w:t>
      </w:r>
      <w:r w:rsidR="00313A84">
        <w:rPr>
          <w:rFonts w:ascii="Times New Roman" w:hAnsi="Times New Roman"/>
          <w:sz w:val="24"/>
          <w:szCs w:val="24"/>
        </w:rPr>
        <w:t xml:space="preserve"> </w:t>
      </w:r>
      <w:r w:rsidRPr="00BB4252">
        <w:rPr>
          <w:rFonts w:ascii="Times New Roman" w:hAnsi="Times New Roman"/>
          <w:sz w:val="24"/>
          <w:szCs w:val="24"/>
        </w:rPr>
        <w:t>обществом</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социумом.</w:t>
      </w:r>
      <w:r w:rsidR="00313A84">
        <w:rPr>
          <w:rFonts w:ascii="Times New Roman" w:hAnsi="Times New Roman"/>
          <w:sz w:val="24"/>
          <w:szCs w:val="24"/>
        </w:rPr>
        <w:t xml:space="preserve"> </w:t>
      </w:r>
      <w:r w:rsidRPr="00BB4252">
        <w:rPr>
          <w:rFonts w:ascii="Times New Roman" w:hAnsi="Times New Roman"/>
          <w:sz w:val="24"/>
          <w:szCs w:val="24"/>
        </w:rPr>
        <w:t>Сегодня</w:t>
      </w:r>
      <w:r w:rsidR="00313A84">
        <w:rPr>
          <w:rFonts w:ascii="Times New Roman" w:hAnsi="Times New Roman"/>
          <w:sz w:val="24"/>
          <w:szCs w:val="24"/>
        </w:rPr>
        <w:t xml:space="preserve"> </w:t>
      </w:r>
      <w:r w:rsidRPr="00BB4252">
        <w:rPr>
          <w:rFonts w:ascii="Times New Roman" w:hAnsi="Times New Roman"/>
          <w:sz w:val="24"/>
          <w:szCs w:val="24"/>
        </w:rPr>
        <w:t>образовательное</w:t>
      </w:r>
      <w:r w:rsidR="00313A84">
        <w:rPr>
          <w:rFonts w:ascii="Times New Roman" w:hAnsi="Times New Roman"/>
          <w:sz w:val="24"/>
          <w:szCs w:val="24"/>
        </w:rPr>
        <w:t xml:space="preserve"> </w:t>
      </w:r>
      <w:r w:rsidRPr="00BB4252">
        <w:rPr>
          <w:rFonts w:ascii="Times New Roman" w:hAnsi="Times New Roman"/>
          <w:sz w:val="24"/>
          <w:szCs w:val="24"/>
        </w:rPr>
        <w:t>учреждение</w:t>
      </w:r>
      <w:r w:rsidR="00313A84">
        <w:rPr>
          <w:rFonts w:ascii="Times New Roman" w:hAnsi="Times New Roman"/>
          <w:sz w:val="24"/>
          <w:szCs w:val="24"/>
        </w:rPr>
        <w:t xml:space="preserve"> </w:t>
      </w:r>
      <w:r w:rsidRPr="00BB4252">
        <w:rPr>
          <w:rFonts w:ascii="Times New Roman" w:hAnsi="Times New Roman"/>
          <w:sz w:val="24"/>
          <w:szCs w:val="24"/>
        </w:rPr>
        <w:t>должно</w:t>
      </w:r>
      <w:r w:rsidR="00313A84">
        <w:rPr>
          <w:rFonts w:ascii="Times New Roman" w:hAnsi="Times New Roman"/>
          <w:sz w:val="24"/>
          <w:szCs w:val="24"/>
        </w:rPr>
        <w:t xml:space="preserve"> </w:t>
      </w:r>
      <w:r w:rsidRPr="00BB4252">
        <w:rPr>
          <w:rFonts w:ascii="Times New Roman" w:hAnsi="Times New Roman"/>
          <w:sz w:val="24"/>
          <w:szCs w:val="24"/>
        </w:rPr>
        <w:t>иметь</w:t>
      </w:r>
      <w:r w:rsidR="00313A84">
        <w:rPr>
          <w:rFonts w:ascii="Times New Roman" w:hAnsi="Times New Roman"/>
          <w:sz w:val="24"/>
          <w:szCs w:val="24"/>
        </w:rPr>
        <w:t xml:space="preserve"> </w:t>
      </w:r>
      <w:r w:rsidRPr="00BB4252">
        <w:rPr>
          <w:rFonts w:ascii="Times New Roman" w:hAnsi="Times New Roman"/>
          <w:sz w:val="24"/>
          <w:szCs w:val="24"/>
        </w:rPr>
        <w:t>свой</w:t>
      </w:r>
      <w:r w:rsidR="00313A84">
        <w:rPr>
          <w:rFonts w:ascii="Times New Roman" w:hAnsi="Times New Roman"/>
          <w:sz w:val="24"/>
          <w:szCs w:val="24"/>
        </w:rPr>
        <w:t xml:space="preserve"> </w:t>
      </w:r>
      <w:r w:rsidRPr="00BB4252">
        <w:rPr>
          <w:rFonts w:ascii="Times New Roman" w:hAnsi="Times New Roman"/>
          <w:sz w:val="24"/>
          <w:szCs w:val="24"/>
        </w:rPr>
        <w:t>облик</w:t>
      </w:r>
      <w:r w:rsidR="00313A84">
        <w:rPr>
          <w:rFonts w:ascii="Times New Roman" w:hAnsi="Times New Roman"/>
          <w:sz w:val="24"/>
          <w:szCs w:val="24"/>
        </w:rPr>
        <w:t xml:space="preserve"> </w:t>
      </w:r>
      <w:r w:rsidRPr="00BB4252">
        <w:rPr>
          <w:rFonts w:ascii="Times New Roman" w:hAnsi="Times New Roman"/>
          <w:sz w:val="24"/>
          <w:szCs w:val="24"/>
        </w:rPr>
        <w:t>(свою</w:t>
      </w:r>
      <w:r w:rsidR="00313A84">
        <w:rPr>
          <w:rFonts w:ascii="Times New Roman" w:hAnsi="Times New Roman"/>
          <w:sz w:val="24"/>
          <w:szCs w:val="24"/>
        </w:rPr>
        <w:t xml:space="preserve"> </w:t>
      </w:r>
      <w:r w:rsidRPr="00BB4252">
        <w:rPr>
          <w:rFonts w:ascii="Times New Roman" w:hAnsi="Times New Roman"/>
          <w:sz w:val="24"/>
          <w:szCs w:val="24"/>
        </w:rPr>
        <w:t>концепцию,</w:t>
      </w:r>
      <w:r w:rsidR="00313A84">
        <w:rPr>
          <w:rFonts w:ascii="Times New Roman" w:hAnsi="Times New Roman"/>
          <w:sz w:val="24"/>
          <w:szCs w:val="24"/>
        </w:rPr>
        <w:t xml:space="preserve"> </w:t>
      </w:r>
      <w:r w:rsidRPr="00BB4252">
        <w:rPr>
          <w:rFonts w:ascii="Times New Roman" w:hAnsi="Times New Roman"/>
          <w:sz w:val="24"/>
          <w:szCs w:val="24"/>
        </w:rPr>
        <w:t>Программу</w:t>
      </w:r>
      <w:r w:rsidR="00313A84">
        <w:rPr>
          <w:rFonts w:ascii="Times New Roman" w:hAnsi="Times New Roman"/>
          <w:sz w:val="24"/>
          <w:szCs w:val="24"/>
        </w:rPr>
        <w:t xml:space="preserve"> </w:t>
      </w:r>
      <w:r w:rsidRPr="00BB4252">
        <w:rPr>
          <w:rFonts w:ascii="Times New Roman" w:hAnsi="Times New Roman"/>
          <w:sz w:val="24"/>
          <w:szCs w:val="24"/>
        </w:rPr>
        <w:t>развития,</w:t>
      </w:r>
      <w:r w:rsidR="00313A84">
        <w:rPr>
          <w:rFonts w:ascii="Times New Roman" w:hAnsi="Times New Roman"/>
          <w:sz w:val="24"/>
          <w:szCs w:val="24"/>
        </w:rPr>
        <w:t xml:space="preserve"> </w:t>
      </w:r>
      <w:r w:rsidRPr="00BB4252">
        <w:rPr>
          <w:rFonts w:ascii="Times New Roman" w:hAnsi="Times New Roman"/>
          <w:sz w:val="24"/>
          <w:szCs w:val="24"/>
        </w:rPr>
        <w:t>организационно-нормативные</w:t>
      </w:r>
      <w:r w:rsidR="00313A84">
        <w:rPr>
          <w:rFonts w:ascii="Times New Roman" w:hAnsi="Times New Roman"/>
          <w:sz w:val="24"/>
          <w:szCs w:val="24"/>
        </w:rPr>
        <w:t xml:space="preserve"> </w:t>
      </w:r>
      <w:r w:rsidRPr="00BB4252">
        <w:rPr>
          <w:rFonts w:ascii="Times New Roman" w:hAnsi="Times New Roman"/>
          <w:sz w:val="24"/>
          <w:szCs w:val="24"/>
        </w:rPr>
        <w:t>документы),</w:t>
      </w:r>
      <w:r w:rsidR="00313A84">
        <w:rPr>
          <w:rFonts w:ascii="Times New Roman" w:hAnsi="Times New Roman"/>
          <w:sz w:val="24"/>
          <w:szCs w:val="24"/>
        </w:rPr>
        <w:t xml:space="preserve"> </w:t>
      </w:r>
      <w:r w:rsidRPr="00BB4252">
        <w:rPr>
          <w:rFonts w:ascii="Times New Roman" w:hAnsi="Times New Roman"/>
          <w:sz w:val="24"/>
          <w:szCs w:val="24"/>
        </w:rPr>
        <w:t>свои</w:t>
      </w:r>
      <w:r w:rsidR="00313A84">
        <w:rPr>
          <w:rFonts w:ascii="Times New Roman" w:hAnsi="Times New Roman"/>
          <w:sz w:val="24"/>
          <w:szCs w:val="24"/>
        </w:rPr>
        <w:t xml:space="preserve"> </w:t>
      </w:r>
      <w:r w:rsidRPr="00BB4252">
        <w:rPr>
          <w:rFonts w:ascii="Times New Roman" w:hAnsi="Times New Roman"/>
          <w:sz w:val="24"/>
          <w:szCs w:val="24"/>
        </w:rPr>
        <w:t>особенные</w:t>
      </w:r>
      <w:r w:rsidR="00313A84">
        <w:rPr>
          <w:rFonts w:ascii="Times New Roman" w:hAnsi="Times New Roman"/>
          <w:sz w:val="24"/>
          <w:szCs w:val="24"/>
        </w:rPr>
        <w:t xml:space="preserve"> </w:t>
      </w:r>
      <w:r w:rsidRPr="00BB4252">
        <w:rPr>
          <w:rFonts w:ascii="Times New Roman" w:hAnsi="Times New Roman"/>
          <w:sz w:val="24"/>
          <w:szCs w:val="24"/>
        </w:rPr>
        <w:t>подходы</w:t>
      </w:r>
      <w:r w:rsidR="00313A84">
        <w:rPr>
          <w:rFonts w:ascii="Times New Roman" w:hAnsi="Times New Roman"/>
          <w:sz w:val="24"/>
          <w:szCs w:val="24"/>
        </w:rPr>
        <w:t xml:space="preserve"> </w:t>
      </w:r>
      <w:r w:rsidRPr="00BB4252">
        <w:rPr>
          <w:rFonts w:ascii="Times New Roman" w:hAnsi="Times New Roman"/>
          <w:sz w:val="24"/>
          <w:szCs w:val="24"/>
        </w:rPr>
        <w:t>к</w:t>
      </w:r>
      <w:r w:rsidR="00313A84">
        <w:rPr>
          <w:rFonts w:ascii="Times New Roman" w:hAnsi="Times New Roman"/>
          <w:sz w:val="24"/>
          <w:szCs w:val="24"/>
        </w:rPr>
        <w:t xml:space="preserve"> </w:t>
      </w:r>
      <w:r w:rsidRPr="00BB4252">
        <w:rPr>
          <w:rFonts w:ascii="Times New Roman" w:hAnsi="Times New Roman"/>
          <w:sz w:val="24"/>
          <w:szCs w:val="24"/>
        </w:rPr>
        <w:t>ребенку</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родителям</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учетом</w:t>
      </w:r>
      <w:r w:rsidR="00313A84">
        <w:rPr>
          <w:rFonts w:ascii="Times New Roman" w:hAnsi="Times New Roman"/>
          <w:sz w:val="24"/>
          <w:szCs w:val="24"/>
        </w:rPr>
        <w:t xml:space="preserve"> </w:t>
      </w:r>
      <w:r w:rsidRPr="00BB4252">
        <w:rPr>
          <w:rFonts w:ascii="Times New Roman" w:hAnsi="Times New Roman"/>
          <w:sz w:val="24"/>
          <w:szCs w:val="24"/>
        </w:rPr>
        <w:t>особенностей</w:t>
      </w:r>
      <w:r w:rsidR="00313A84">
        <w:rPr>
          <w:rFonts w:ascii="Times New Roman" w:hAnsi="Times New Roman"/>
          <w:sz w:val="24"/>
          <w:szCs w:val="24"/>
        </w:rPr>
        <w:t xml:space="preserve"> </w:t>
      </w:r>
      <w:r w:rsidRPr="00BB4252">
        <w:rPr>
          <w:rFonts w:ascii="Times New Roman" w:hAnsi="Times New Roman"/>
          <w:sz w:val="24"/>
          <w:szCs w:val="24"/>
        </w:rPr>
        <w:t>состава,</w:t>
      </w:r>
      <w:r w:rsidR="00313A84">
        <w:rPr>
          <w:rFonts w:ascii="Times New Roman" w:hAnsi="Times New Roman"/>
          <w:sz w:val="24"/>
          <w:szCs w:val="24"/>
        </w:rPr>
        <w:t xml:space="preserve"> </w:t>
      </w:r>
      <w:r w:rsidRPr="00BB4252">
        <w:rPr>
          <w:rFonts w:ascii="Times New Roman" w:hAnsi="Times New Roman"/>
          <w:sz w:val="24"/>
          <w:szCs w:val="24"/>
        </w:rPr>
        <w:t>типологии</w:t>
      </w:r>
      <w:r w:rsidR="00313A84">
        <w:rPr>
          <w:rFonts w:ascii="Times New Roman" w:hAnsi="Times New Roman"/>
          <w:sz w:val="24"/>
          <w:szCs w:val="24"/>
        </w:rPr>
        <w:t xml:space="preserve"> </w:t>
      </w:r>
      <w:r w:rsidRPr="00BB4252">
        <w:rPr>
          <w:rFonts w:ascii="Times New Roman" w:hAnsi="Times New Roman"/>
          <w:sz w:val="24"/>
          <w:szCs w:val="24"/>
        </w:rPr>
        <w:t>семей</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общей</w:t>
      </w:r>
      <w:r w:rsidR="00313A84">
        <w:rPr>
          <w:rFonts w:ascii="Times New Roman" w:hAnsi="Times New Roman"/>
          <w:sz w:val="24"/>
          <w:szCs w:val="24"/>
        </w:rPr>
        <w:t xml:space="preserve"> </w:t>
      </w:r>
      <w:proofErr w:type="spellStart"/>
      <w:r w:rsidRPr="00BB4252">
        <w:rPr>
          <w:rFonts w:ascii="Times New Roman" w:hAnsi="Times New Roman"/>
          <w:sz w:val="24"/>
          <w:szCs w:val="24"/>
        </w:rPr>
        <w:t>социокультурной</w:t>
      </w:r>
      <w:proofErr w:type="spellEnd"/>
      <w:r w:rsidR="00313A84">
        <w:rPr>
          <w:rFonts w:ascii="Times New Roman" w:hAnsi="Times New Roman"/>
          <w:sz w:val="24"/>
          <w:szCs w:val="24"/>
        </w:rPr>
        <w:t xml:space="preserve"> </w:t>
      </w:r>
      <w:r w:rsidRPr="00BB4252">
        <w:rPr>
          <w:rFonts w:ascii="Times New Roman" w:hAnsi="Times New Roman"/>
          <w:sz w:val="24"/>
          <w:szCs w:val="24"/>
        </w:rPr>
        <w:t>ситуацией</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стране.</w:t>
      </w:r>
      <w:r w:rsidR="00313A84">
        <w:rPr>
          <w:rFonts w:ascii="Times New Roman" w:hAnsi="Times New Roman"/>
          <w:sz w:val="24"/>
          <w:szCs w:val="24"/>
        </w:rPr>
        <w:t xml:space="preserve"> </w:t>
      </w:r>
    </w:p>
    <w:p w:rsidR="00BB4252" w:rsidRDefault="00BB4252" w:rsidP="007B3183">
      <w:pPr>
        <w:spacing w:after="0" w:line="240" w:lineRule="auto"/>
        <w:ind w:firstLine="709"/>
        <w:jc w:val="both"/>
        <w:rPr>
          <w:rFonts w:ascii="Times New Roman" w:hAnsi="Times New Roman"/>
          <w:sz w:val="24"/>
          <w:szCs w:val="24"/>
        </w:rPr>
      </w:pPr>
      <w:r w:rsidRPr="00BB4252">
        <w:rPr>
          <w:rFonts w:ascii="Times New Roman" w:hAnsi="Times New Roman"/>
          <w:sz w:val="24"/>
          <w:szCs w:val="24"/>
        </w:rPr>
        <w:t>Для</w:t>
      </w:r>
      <w:r w:rsidR="00313A84">
        <w:rPr>
          <w:rFonts w:ascii="Times New Roman" w:hAnsi="Times New Roman"/>
          <w:sz w:val="24"/>
          <w:szCs w:val="24"/>
        </w:rPr>
        <w:t xml:space="preserve"> </w:t>
      </w:r>
      <w:r w:rsidRPr="00BB4252">
        <w:rPr>
          <w:rFonts w:ascii="Times New Roman" w:hAnsi="Times New Roman"/>
          <w:sz w:val="24"/>
          <w:szCs w:val="24"/>
        </w:rPr>
        <w:t>успешной</w:t>
      </w:r>
      <w:r w:rsidR="00313A84">
        <w:rPr>
          <w:rFonts w:ascii="Times New Roman" w:hAnsi="Times New Roman"/>
          <w:sz w:val="24"/>
          <w:szCs w:val="24"/>
        </w:rPr>
        <w:t xml:space="preserve"> </w:t>
      </w:r>
      <w:r w:rsidRPr="00BB4252">
        <w:rPr>
          <w:rFonts w:ascii="Times New Roman" w:hAnsi="Times New Roman"/>
          <w:sz w:val="24"/>
          <w:szCs w:val="24"/>
        </w:rPr>
        <w:t>реализации</w:t>
      </w:r>
      <w:r w:rsidR="00313A84">
        <w:rPr>
          <w:rFonts w:ascii="Times New Roman" w:hAnsi="Times New Roman"/>
          <w:sz w:val="24"/>
          <w:szCs w:val="24"/>
        </w:rPr>
        <w:t xml:space="preserve"> </w:t>
      </w:r>
      <w:r w:rsidRPr="00BB4252">
        <w:rPr>
          <w:rFonts w:ascii="Times New Roman" w:hAnsi="Times New Roman"/>
          <w:sz w:val="24"/>
          <w:szCs w:val="24"/>
        </w:rPr>
        <w:t>задач</w:t>
      </w:r>
      <w:r w:rsidR="00313A84">
        <w:rPr>
          <w:rFonts w:ascii="Times New Roman" w:hAnsi="Times New Roman"/>
          <w:sz w:val="24"/>
          <w:szCs w:val="24"/>
        </w:rPr>
        <w:t xml:space="preserve"> </w:t>
      </w:r>
      <w:r w:rsidRPr="00BB4252">
        <w:rPr>
          <w:rFonts w:ascii="Times New Roman" w:hAnsi="Times New Roman"/>
          <w:sz w:val="24"/>
          <w:szCs w:val="24"/>
        </w:rPr>
        <w:t>по</w:t>
      </w:r>
      <w:r w:rsidR="00313A84">
        <w:rPr>
          <w:rFonts w:ascii="Times New Roman" w:hAnsi="Times New Roman"/>
          <w:sz w:val="24"/>
          <w:szCs w:val="24"/>
        </w:rPr>
        <w:t xml:space="preserve"> </w:t>
      </w:r>
      <w:r w:rsidRPr="00BB4252">
        <w:rPr>
          <w:rFonts w:ascii="Times New Roman" w:hAnsi="Times New Roman"/>
          <w:sz w:val="24"/>
          <w:szCs w:val="24"/>
        </w:rPr>
        <w:t>обеспечению</w:t>
      </w:r>
      <w:r w:rsidR="00313A84">
        <w:rPr>
          <w:rFonts w:ascii="Times New Roman" w:hAnsi="Times New Roman"/>
          <w:sz w:val="24"/>
          <w:szCs w:val="24"/>
        </w:rPr>
        <w:t xml:space="preserve"> </w:t>
      </w:r>
      <w:r w:rsidRPr="00BB4252">
        <w:rPr>
          <w:rFonts w:ascii="Times New Roman" w:hAnsi="Times New Roman"/>
          <w:sz w:val="24"/>
          <w:szCs w:val="24"/>
        </w:rPr>
        <w:t>образовательными</w:t>
      </w:r>
      <w:r w:rsidR="00313A84">
        <w:rPr>
          <w:rFonts w:ascii="Times New Roman" w:hAnsi="Times New Roman"/>
          <w:sz w:val="24"/>
          <w:szCs w:val="24"/>
        </w:rPr>
        <w:t xml:space="preserve"> </w:t>
      </w:r>
      <w:r w:rsidRPr="00BB4252">
        <w:rPr>
          <w:rFonts w:ascii="Times New Roman" w:hAnsi="Times New Roman"/>
          <w:sz w:val="24"/>
          <w:szCs w:val="24"/>
        </w:rPr>
        <w:t>услугами</w:t>
      </w:r>
      <w:r w:rsidR="00313A84">
        <w:rPr>
          <w:rFonts w:ascii="Times New Roman" w:hAnsi="Times New Roman"/>
          <w:sz w:val="24"/>
          <w:szCs w:val="24"/>
        </w:rPr>
        <w:t xml:space="preserve"> </w:t>
      </w:r>
      <w:r w:rsidRPr="00BB4252">
        <w:rPr>
          <w:rFonts w:ascii="Times New Roman" w:hAnsi="Times New Roman"/>
          <w:sz w:val="24"/>
          <w:szCs w:val="24"/>
        </w:rPr>
        <w:t>воспитанников</w:t>
      </w:r>
      <w:r w:rsidR="00313A84">
        <w:rPr>
          <w:rFonts w:ascii="Times New Roman" w:hAnsi="Times New Roman"/>
          <w:sz w:val="24"/>
          <w:szCs w:val="24"/>
        </w:rPr>
        <w:t xml:space="preserve"> </w:t>
      </w:r>
      <w:r w:rsidRPr="006A05F9">
        <w:rPr>
          <w:rFonts w:ascii="Times New Roman" w:hAnsi="Times New Roman"/>
          <w:sz w:val="24"/>
          <w:szCs w:val="24"/>
        </w:rPr>
        <w:t>М</w:t>
      </w:r>
      <w:r>
        <w:rPr>
          <w:rFonts w:ascii="Times New Roman" w:hAnsi="Times New Roman"/>
          <w:sz w:val="24"/>
          <w:szCs w:val="24"/>
        </w:rPr>
        <w:t>БДОУ</w:t>
      </w:r>
      <w:r w:rsidR="00313A84">
        <w:rPr>
          <w:rFonts w:ascii="Times New Roman" w:hAnsi="Times New Roman"/>
          <w:sz w:val="24"/>
          <w:szCs w:val="24"/>
        </w:rPr>
        <w:t xml:space="preserve"> </w:t>
      </w:r>
      <w:r w:rsidRPr="006A05F9">
        <w:rPr>
          <w:rFonts w:ascii="Times New Roman" w:hAnsi="Times New Roman"/>
          <w:sz w:val="24"/>
          <w:szCs w:val="24"/>
        </w:rPr>
        <w:t>г</w:t>
      </w:r>
      <w:r>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Иркутска</w:t>
      </w:r>
      <w:r w:rsidR="00313A84">
        <w:rPr>
          <w:rFonts w:ascii="Times New Roman" w:hAnsi="Times New Roman"/>
          <w:sz w:val="24"/>
          <w:szCs w:val="24"/>
        </w:rPr>
        <w:t xml:space="preserve"> </w:t>
      </w:r>
      <w:r w:rsidRPr="006A05F9">
        <w:rPr>
          <w:rFonts w:ascii="Times New Roman" w:hAnsi="Times New Roman"/>
          <w:sz w:val="24"/>
          <w:szCs w:val="24"/>
        </w:rPr>
        <w:t>детск</w:t>
      </w:r>
      <w:r>
        <w:rPr>
          <w:rFonts w:ascii="Times New Roman" w:hAnsi="Times New Roman"/>
          <w:sz w:val="24"/>
          <w:szCs w:val="24"/>
        </w:rPr>
        <w:t>ий</w:t>
      </w:r>
      <w:r w:rsidR="00313A84">
        <w:rPr>
          <w:rFonts w:ascii="Times New Roman" w:hAnsi="Times New Roman"/>
          <w:sz w:val="24"/>
          <w:szCs w:val="24"/>
        </w:rPr>
        <w:t xml:space="preserve"> </w:t>
      </w:r>
      <w:r w:rsidRPr="006A05F9">
        <w:rPr>
          <w:rFonts w:ascii="Times New Roman" w:hAnsi="Times New Roman"/>
          <w:sz w:val="24"/>
          <w:szCs w:val="24"/>
        </w:rPr>
        <w:t>сад</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109</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осуществляется</w:t>
      </w:r>
      <w:r w:rsidR="00313A84">
        <w:rPr>
          <w:rFonts w:ascii="Times New Roman" w:hAnsi="Times New Roman"/>
          <w:sz w:val="24"/>
          <w:szCs w:val="24"/>
        </w:rPr>
        <w:t xml:space="preserve"> </w:t>
      </w:r>
      <w:r w:rsidRPr="00BB4252">
        <w:rPr>
          <w:rFonts w:ascii="Times New Roman" w:hAnsi="Times New Roman"/>
          <w:sz w:val="24"/>
          <w:szCs w:val="24"/>
        </w:rPr>
        <w:t>по</w:t>
      </w:r>
      <w:r w:rsidR="00313A84">
        <w:rPr>
          <w:rFonts w:ascii="Times New Roman" w:hAnsi="Times New Roman"/>
          <w:sz w:val="24"/>
          <w:szCs w:val="24"/>
        </w:rPr>
        <w:t xml:space="preserve"> </w:t>
      </w:r>
      <w:r w:rsidRPr="00BB4252">
        <w:rPr>
          <w:rFonts w:ascii="Times New Roman" w:hAnsi="Times New Roman"/>
          <w:sz w:val="24"/>
          <w:szCs w:val="24"/>
        </w:rPr>
        <w:t>следующим</w:t>
      </w:r>
      <w:r w:rsidR="00313A84">
        <w:rPr>
          <w:rFonts w:ascii="Times New Roman" w:hAnsi="Times New Roman"/>
          <w:sz w:val="24"/>
          <w:szCs w:val="24"/>
        </w:rPr>
        <w:t xml:space="preserve"> </w:t>
      </w:r>
      <w:r w:rsidRPr="00BB4252">
        <w:rPr>
          <w:rFonts w:ascii="Times New Roman" w:hAnsi="Times New Roman"/>
          <w:sz w:val="24"/>
          <w:szCs w:val="24"/>
        </w:rPr>
        <w:t>направлениям</w:t>
      </w:r>
      <w:r w:rsidR="00313A84">
        <w:rPr>
          <w:rFonts w:ascii="Times New Roman" w:hAnsi="Times New Roman"/>
          <w:sz w:val="24"/>
          <w:szCs w:val="24"/>
        </w:rPr>
        <w:t xml:space="preserve"> </w:t>
      </w:r>
      <w:r w:rsidRPr="00BB4252">
        <w:rPr>
          <w:rFonts w:ascii="Times New Roman" w:hAnsi="Times New Roman"/>
          <w:sz w:val="24"/>
          <w:szCs w:val="24"/>
        </w:rPr>
        <w:t>деятельности:</w:t>
      </w:r>
      <w:r w:rsidR="00313A84">
        <w:rPr>
          <w:rFonts w:ascii="Times New Roman" w:hAnsi="Times New Roman"/>
          <w:sz w:val="24"/>
          <w:szCs w:val="24"/>
        </w:rPr>
        <w:t xml:space="preserve"> </w:t>
      </w:r>
    </w:p>
    <w:p w:rsidR="00BB4252" w:rsidRDefault="00BB4252" w:rsidP="007B3183">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b/>
          <w:i/>
          <w:sz w:val="24"/>
          <w:szCs w:val="24"/>
        </w:rPr>
        <w:t>Социально-коммуникативное</w:t>
      </w:r>
      <w:r w:rsidR="00313A84">
        <w:rPr>
          <w:rFonts w:ascii="Times New Roman" w:hAnsi="Times New Roman"/>
          <w:b/>
          <w:i/>
          <w:sz w:val="24"/>
          <w:szCs w:val="24"/>
        </w:rPr>
        <w:t xml:space="preserve"> </w:t>
      </w:r>
      <w:r w:rsidRPr="00BB4252">
        <w:rPr>
          <w:rFonts w:ascii="Times New Roman" w:hAnsi="Times New Roman"/>
          <w:b/>
          <w:i/>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направлено</w:t>
      </w:r>
      <w:r w:rsidR="00313A84">
        <w:rPr>
          <w:rFonts w:ascii="Times New Roman" w:hAnsi="Times New Roman"/>
          <w:sz w:val="24"/>
          <w:szCs w:val="24"/>
        </w:rPr>
        <w:t xml:space="preserve"> </w:t>
      </w:r>
      <w:r w:rsidRPr="00BB4252">
        <w:rPr>
          <w:rFonts w:ascii="Times New Roman" w:hAnsi="Times New Roman"/>
          <w:sz w:val="24"/>
          <w:szCs w:val="24"/>
        </w:rPr>
        <w:t>на</w:t>
      </w:r>
      <w:r w:rsidR="00313A84">
        <w:rPr>
          <w:rFonts w:ascii="Times New Roman" w:hAnsi="Times New Roman"/>
          <w:sz w:val="24"/>
          <w:szCs w:val="24"/>
        </w:rPr>
        <w:t xml:space="preserve"> </w:t>
      </w:r>
      <w:r w:rsidRPr="00BB4252">
        <w:rPr>
          <w:rFonts w:ascii="Times New Roman" w:hAnsi="Times New Roman"/>
          <w:sz w:val="24"/>
          <w:szCs w:val="24"/>
        </w:rPr>
        <w:t>усвоение</w:t>
      </w:r>
      <w:r w:rsidR="00313A84">
        <w:rPr>
          <w:rFonts w:ascii="Times New Roman" w:hAnsi="Times New Roman"/>
          <w:sz w:val="24"/>
          <w:szCs w:val="24"/>
        </w:rPr>
        <w:t xml:space="preserve"> </w:t>
      </w:r>
      <w:r w:rsidRPr="00BB4252">
        <w:rPr>
          <w:rFonts w:ascii="Times New Roman" w:hAnsi="Times New Roman"/>
          <w:sz w:val="24"/>
          <w:szCs w:val="24"/>
        </w:rPr>
        <w:t>норм</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ценностей,</w:t>
      </w:r>
      <w:r w:rsidR="00313A84">
        <w:rPr>
          <w:rFonts w:ascii="Times New Roman" w:hAnsi="Times New Roman"/>
          <w:sz w:val="24"/>
          <w:szCs w:val="24"/>
        </w:rPr>
        <w:t xml:space="preserve"> </w:t>
      </w:r>
      <w:r w:rsidRPr="00BB4252">
        <w:rPr>
          <w:rFonts w:ascii="Times New Roman" w:hAnsi="Times New Roman"/>
          <w:sz w:val="24"/>
          <w:szCs w:val="24"/>
        </w:rPr>
        <w:t>принятых</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обществе,</w:t>
      </w:r>
      <w:r w:rsidR="00313A84">
        <w:rPr>
          <w:rFonts w:ascii="Times New Roman" w:hAnsi="Times New Roman"/>
          <w:sz w:val="24"/>
          <w:szCs w:val="24"/>
        </w:rPr>
        <w:t xml:space="preserve"> </w:t>
      </w:r>
      <w:r w:rsidRPr="00BB4252">
        <w:rPr>
          <w:rFonts w:ascii="Times New Roman" w:hAnsi="Times New Roman"/>
          <w:sz w:val="24"/>
          <w:szCs w:val="24"/>
        </w:rPr>
        <w:t>включая</w:t>
      </w:r>
      <w:r w:rsidR="00313A84">
        <w:rPr>
          <w:rFonts w:ascii="Times New Roman" w:hAnsi="Times New Roman"/>
          <w:sz w:val="24"/>
          <w:szCs w:val="24"/>
        </w:rPr>
        <w:t xml:space="preserve"> </w:t>
      </w:r>
      <w:r w:rsidRPr="00BB4252">
        <w:rPr>
          <w:rFonts w:ascii="Times New Roman" w:hAnsi="Times New Roman"/>
          <w:sz w:val="24"/>
          <w:szCs w:val="24"/>
        </w:rPr>
        <w:t>моральные</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нравственные</w:t>
      </w:r>
      <w:r w:rsidR="00313A84">
        <w:rPr>
          <w:rFonts w:ascii="Times New Roman" w:hAnsi="Times New Roman"/>
          <w:sz w:val="24"/>
          <w:szCs w:val="24"/>
        </w:rPr>
        <w:t xml:space="preserve"> </w:t>
      </w:r>
      <w:r w:rsidRPr="00BB4252">
        <w:rPr>
          <w:rFonts w:ascii="Times New Roman" w:hAnsi="Times New Roman"/>
          <w:sz w:val="24"/>
          <w:szCs w:val="24"/>
        </w:rPr>
        <w:t>ценности;</w:t>
      </w:r>
      <w:r w:rsidR="00313A84">
        <w:rPr>
          <w:rFonts w:ascii="Times New Roman" w:hAnsi="Times New Roman"/>
          <w:sz w:val="24"/>
          <w:szCs w:val="24"/>
        </w:rPr>
        <w:t xml:space="preserve"> </w:t>
      </w:r>
      <w:r w:rsidRPr="00BB4252">
        <w:rPr>
          <w:rFonts w:ascii="Times New Roman" w:hAnsi="Times New Roman"/>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общения</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взаимодействия</w:t>
      </w:r>
      <w:r w:rsidR="00313A84">
        <w:rPr>
          <w:rFonts w:ascii="Times New Roman" w:hAnsi="Times New Roman"/>
          <w:sz w:val="24"/>
          <w:szCs w:val="24"/>
        </w:rPr>
        <w:t xml:space="preserve"> </w:t>
      </w:r>
      <w:r w:rsidRPr="00BB4252">
        <w:rPr>
          <w:rFonts w:ascii="Times New Roman" w:hAnsi="Times New Roman"/>
          <w:sz w:val="24"/>
          <w:szCs w:val="24"/>
        </w:rPr>
        <w:t>ребенка</w:t>
      </w:r>
      <w:r w:rsidR="00313A84">
        <w:rPr>
          <w:rFonts w:ascii="Times New Roman" w:hAnsi="Times New Roman"/>
          <w:sz w:val="24"/>
          <w:szCs w:val="24"/>
        </w:rPr>
        <w:t xml:space="preserve"> </w:t>
      </w:r>
      <w:proofErr w:type="gramStart"/>
      <w:r w:rsidRPr="00BB4252">
        <w:rPr>
          <w:rFonts w:ascii="Times New Roman" w:hAnsi="Times New Roman"/>
          <w:sz w:val="24"/>
          <w:szCs w:val="24"/>
        </w:rPr>
        <w:t>со</w:t>
      </w:r>
      <w:proofErr w:type="gramEnd"/>
      <w:r w:rsidR="00313A84">
        <w:rPr>
          <w:rFonts w:ascii="Times New Roman" w:hAnsi="Times New Roman"/>
          <w:sz w:val="24"/>
          <w:szCs w:val="24"/>
        </w:rPr>
        <w:t xml:space="preserve"> </w:t>
      </w:r>
      <w:r w:rsidRPr="00BB4252">
        <w:rPr>
          <w:rFonts w:ascii="Times New Roman" w:hAnsi="Times New Roman"/>
          <w:sz w:val="24"/>
          <w:szCs w:val="24"/>
        </w:rPr>
        <w:t>взрослыми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сверстниками;</w:t>
      </w:r>
      <w:r w:rsidR="00313A84">
        <w:rPr>
          <w:rFonts w:ascii="Times New Roman" w:hAnsi="Times New Roman"/>
          <w:sz w:val="24"/>
          <w:szCs w:val="24"/>
        </w:rPr>
        <w:t xml:space="preserve"> </w:t>
      </w:r>
      <w:r w:rsidRPr="00BB4252">
        <w:rPr>
          <w:rFonts w:ascii="Times New Roman" w:hAnsi="Times New Roman"/>
          <w:sz w:val="24"/>
          <w:szCs w:val="24"/>
        </w:rPr>
        <w:t>становление</w:t>
      </w:r>
      <w:r w:rsidR="00313A84">
        <w:rPr>
          <w:rFonts w:ascii="Times New Roman" w:hAnsi="Times New Roman"/>
          <w:sz w:val="24"/>
          <w:szCs w:val="24"/>
        </w:rPr>
        <w:t xml:space="preserve"> </w:t>
      </w:r>
      <w:r w:rsidRPr="00BB4252">
        <w:rPr>
          <w:rFonts w:ascii="Times New Roman" w:hAnsi="Times New Roman"/>
          <w:sz w:val="24"/>
          <w:szCs w:val="24"/>
        </w:rPr>
        <w:t>самостоятельности,</w:t>
      </w:r>
      <w:r w:rsidR="00313A84">
        <w:rPr>
          <w:rFonts w:ascii="Times New Roman" w:hAnsi="Times New Roman"/>
          <w:sz w:val="24"/>
          <w:szCs w:val="24"/>
        </w:rPr>
        <w:t xml:space="preserve"> </w:t>
      </w:r>
      <w:r w:rsidRPr="00BB4252">
        <w:rPr>
          <w:rFonts w:ascii="Times New Roman" w:hAnsi="Times New Roman"/>
          <w:sz w:val="24"/>
          <w:szCs w:val="24"/>
        </w:rPr>
        <w:t>целенаправленности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proofErr w:type="spellStart"/>
      <w:r w:rsidRPr="00BB4252">
        <w:rPr>
          <w:rFonts w:ascii="Times New Roman" w:hAnsi="Times New Roman"/>
          <w:sz w:val="24"/>
          <w:szCs w:val="24"/>
        </w:rPr>
        <w:t>саморегуляции</w:t>
      </w:r>
      <w:proofErr w:type="spellEnd"/>
      <w:r w:rsidR="00313A84">
        <w:rPr>
          <w:rFonts w:ascii="Times New Roman" w:hAnsi="Times New Roman"/>
          <w:sz w:val="24"/>
          <w:szCs w:val="24"/>
        </w:rPr>
        <w:t xml:space="preserve"> </w:t>
      </w:r>
      <w:r w:rsidRPr="00BB4252">
        <w:rPr>
          <w:rFonts w:ascii="Times New Roman" w:hAnsi="Times New Roman"/>
          <w:sz w:val="24"/>
          <w:szCs w:val="24"/>
        </w:rPr>
        <w:t>собственных</w:t>
      </w:r>
      <w:r w:rsidR="00313A84">
        <w:rPr>
          <w:rFonts w:ascii="Times New Roman" w:hAnsi="Times New Roman"/>
          <w:sz w:val="24"/>
          <w:szCs w:val="24"/>
        </w:rPr>
        <w:t xml:space="preserve"> </w:t>
      </w:r>
      <w:r w:rsidRPr="00BB4252">
        <w:rPr>
          <w:rFonts w:ascii="Times New Roman" w:hAnsi="Times New Roman"/>
          <w:sz w:val="24"/>
          <w:szCs w:val="24"/>
        </w:rPr>
        <w:t>действий;</w:t>
      </w:r>
      <w:r w:rsidR="00313A84">
        <w:rPr>
          <w:rFonts w:ascii="Times New Roman" w:hAnsi="Times New Roman"/>
          <w:sz w:val="24"/>
          <w:szCs w:val="24"/>
        </w:rPr>
        <w:t xml:space="preserve"> </w:t>
      </w:r>
      <w:r w:rsidRPr="00BB4252">
        <w:rPr>
          <w:rFonts w:ascii="Times New Roman" w:hAnsi="Times New Roman"/>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социального</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эмоционального</w:t>
      </w:r>
      <w:r w:rsidR="00313A84">
        <w:rPr>
          <w:rFonts w:ascii="Times New Roman" w:hAnsi="Times New Roman"/>
          <w:sz w:val="24"/>
          <w:szCs w:val="24"/>
        </w:rPr>
        <w:t xml:space="preserve"> </w:t>
      </w:r>
      <w:r w:rsidRPr="00BB4252">
        <w:rPr>
          <w:rFonts w:ascii="Times New Roman" w:hAnsi="Times New Roman"/>
          <w:sz w:val="24"/>
          <w:szCs w:val="24"/>
        </w:rPr>
        <w:t>интеллекта,</w:t>
      </w:r>
      <w:r w:rsidR="00313A84">
        <w:rPr>
          <w:rFonts w:ascii="Times New Roman" w:hAnsi="Times New Roman"/>
          <w:sz w:val="24"/>
          <w:szCs w:val="24"/>
        </w:rPr>
        <w:t xml:space="preserve"> </w:t>
      </w:r>
      <w:r w:rsidRPr="00BB4252">
        <w:rPr>
          <w:rFonts w:ascii="Times New Roman" w:hAnsi="Times New Roman"/>
          <w:sz w:val="24"/>
          <w:szCs w:val="24"/>
        </w:rPr>
        <w:t>эмоциональной</w:t>
      </w:r>
      <w:r w:rsidR="00313A84">
        <w:rPr>
          <w:rFonts w:ascii="Times New Roman" w:hAnsi="Times New Roman"/>
          <w:sz w:val="24"/>
          <w:szCs w:val="24"/>
        </w:rPr>
        <w:t xml:space="preserve"> </w:t>
      </w:r>
      <w:r w:rsidRPr="00BB4252">
        <w:rPr>
          <w:rFonts w:ascii="Times New Roman" w:hAnsi="Times New Roman"/>
          <w:sz w:val="24"/>
          <w:szCs w:val="24"/>
        </w:rPr>
        <w:t>отзывчивости,</w:t>
      </w:r>
      <w:r w:rsidR="00313A84">
        <w:rPr>
          <w:rFonts w:ascii="Times New Roman" w:hAnsi="Times New Roman"/>
          <w:sz w:val="24"/>
          <w:szCs w:val="24"/>
        </w:rPr>
        <w:t xml:space="preserve"> </w:t>
      </w:r>
      <w:r w:rsidRPr="00BB4252">
        <w:rPr>
          <w:rFonts w:ascii="Times New Roman" w:hAnsi="Times New Roman"/>
          <w:sz w:val="24"/>
          <w:szCs w:val="24"/>
        </w:rPr>
        <w:t>сопереживания,</w:t>
      </w:r>
      <w:r w:rsidR="00313A84">
        <w:rPr>
          <w:rFonts w:ascii="Times New Roman" w:hAnsi="Times New Roman"/>
          <w:sz w:val="24"/>
          <w:szCs w:val="24"/>
        </w:rPr>
        <w:t xml:space="preserve"> </w:t>
      </w:r>
      <w:r w:rsidRPr="00BB4252">
        <w:rPr>
          <w:rFonts w:ascii="Times New Roman" w:hAnsi="Times New Roman"/>
          <w:sz w:val="24"/>
          <w:szCs w:val="24"/>
        </w:rPr>
        <w:t>формирование</w:t>
      </w:r>
      <w:r w:rsidR="00313A84">
        <w:rPr>
          <w:rFonts w:ascii="Times New Roman" w:hAnsi="Times New Roman"/>
          <w:sz w:val="24"/>
          <w:szCs w:val="24"/>
        </w:rPr>
        <w:t xml:space="preserve"> </w:t>
      </w:r>
      <w:r w:rsidRPr="00BB4252">
        <w:rPr>
          <w:rFonts w:ascii="Times New Roman" w:hAnsi="Times New Roman"/>
          <w:sz w:val="24"/>
          <w:szCs w:val="24"/>
        </w:rPr>
        <w:t>готовности</w:t>
      </w:r>
      <w:r w:rsidR="00313A84">
        <w:rPr>
          <w:rFonts w:ascii="Times New Roman" w:hAnsi="Times New Roman"/>
          <w:sz w:val="24"/>
          <w:szCs w:val="24"/>
        </w:rPr>
        <w:t xml:space="preserve"> </w:t>
      </w:r>
      <w:r w:rsidRPr="00BB4252">
        <w:rPr>
          <w:rFonts w:ascii="Times New Roman" w:hAnsi="Times New Roman"/>
          <w:sz w:val="24"/>
          <w:szCs w:val="24"/>
        </w:rPr>
        <w:t>к</w:t>
      </w:r>
      <w:r w:rsidR="00313A84">
        <w:rPr>
          <w:rFonts w:ascii="Times New Roman" w:hAnsi="Times New Roman"/>
          <w:sz w:val="24"/>
          <w:szCs w:val="24"/>
        </w:rPr>
        <w:t xml:space="preserve"> </w:t>
      </w:r>
      <w:r w:rsidRPr="00BB4252">
        <w:rPr>
          <w:rFonts w:ascii="Times New Roman" w:hAnsi="Times New Roman"/>
          <w:sz w:val="24"/>
          <w:szCs w:val="24"/>
        </w:rPr>
        <w:t>совместной</w:t>
      </w:r>
      <w:r w:rsidR="00313A84">
        <w:rPr>
          <w:rFonts w:ascii="Times New Roman" w:hAnsi="Times New Roman"/>
          <w:sz w:val="24"/>
          <w:szCs w:val="24"/>
        </w:rPr>
        <w:t xml:space="preserve"> </w:t>
      </w:r>
      <w:r w:rsidRPr="00BB4252">
        <w:rPr>
          <w:rFonts w:ascii="Times New Roman" w:hAnsi="Times New Roman"/>
          <w:sz w:val="24"/>
          <w:szCs w:val="24"/>
        </w:rPr>
        <w:t>деятельности</w:t>
      </w:r>
      <w:r w:rsidR="00313A84">
        <w:rPr>
          <w:rFonts w:ascii="Times New Roman" w:hAnsi="Times New Roman"/>
          <w:sz w:val="24"/>
          <w:szCs w:val="24"/>
        </w:rPr>
        <w:t xml:space="preserve"> </w:t>
      </w:r>
      <w:r w:rsidRPr="00BB4252">
        <w:rPr>
          <w:rFonts w:ascii="Times New Roman" w:hAnsi="Times New Roman"/>
          <w:sz w:val="24"/>
          <w:szCs w:val="24"/>
        </w:rPr>
        <w:t>со</w:t>
      </w:r>
      <w:r w:rsidR="00313A84">
        <w:rPr>
          <w:rFonts w:ascii="Times New Roman" w:hAnsi="Times New Roman"/>
          <w:sz w:val="24"/>
          <w:szCs w:val="24"/>
        </w:rPr>
        <w:t xml:space="preserve"> </w:t>
      </w:r>
      <w:r w:rsidRPr="00BB4252">
        <w:rPr>
          <w:rFonts w:ascii="Times New Roman" w:hAnsi="Times New Roman"/>
          <w:sz w:val="24"/>
          <w:szCs w:val="24"/>
        </w:rPr>
        <w:t>сверстниками,</w:t>
      </w:r>
      <w:r w:rsidR="00313A84">
        <w:rPr>
          <w:rFonts w:ascii="Times New Roman" w:hAnsi="Times New Roman"/>
          <w:sz w:val="24"/>
          <w:szCs w:val="24"/>
        </w:rPr>
        <w:t xml:space="preserve"> </w:t>
      </w:r>
      <w:r w:rsidRPr="00BB4252">
        <w:rPr>
          <w:rFonts w:ascii="Times New Roman" w:hAnsi="Times New Roman"/>
          <w:sz w:val="24"/>
          <w:szCs w:val="24"/>
        </w:rPr>
        <w:t>формирование</w:t>
      </w:r>
      <w:r w:rsidR="00313A84">
        <w:rPr>
          <w:rFonts w:ascii="Times New Roman" w:hAnsi="Times New Roman"/>
          <w:sz w:val="24"/>
          <w:szCs w:val="24"/>
        </w:rPr>
        <w:t xml:space="preserve"> </w:t>
      </w:r>
      <w:r w:rsidRPr="00BB4252">
        <w:rPr>
          <w:rFonts w:ascii="Times New Roman" w:hAnsi="Times New Roman"/>
          <w:sz w:val="24"/>
          <w:szCs w:val="24"/>
        </w:rPr>
        <w:t>уважительного</w:t>
      </w:r>
      <w:r w:rsidR="00313A84">
        <w:rPr>
          <w:rFonts w:ascii="Times New Roman" w:hAnsi="Times New Roman"/>
          <w:sz w:val="24"/>
          <w:szCs w:val="24"/>
        </w:rPr>
        <w:t xml:space="preserve"> </w:t>
      </w:r>
      <w:r w:rsidRPr="00BB4252">
        <w:rPr>
          <w:rFonts w:ascii="Times New Roman" w:hAnsi="Times New Roman"/>
          <w:sz w:val="24"/>
          <w:szCs w:val="24"/>
        </w:rPr>
        <w:t>отношения</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чувства</w:t>
      </w:r>
      <w:r w:rsidR="00313A84">
        <w:rPr>
          <w:rFonts w:ascii="Times New Roman" w:hAnsi="Times New Roman"/>
          <w:sz w:val="24"/>
          <w:szCs w:val="24"/>
        </w:rPr>
        <w:t xml:space="preserve"> </w:t>
      </w:r>
      <w:r w:rsidRPr="00BB4252">
        <w:rPr>
          <w:rFonts w:ascii="Times New Roman" w:hAnsi="Times New Roman"/>
          <w:sz w:val="24"/>
          <w:szCs w:val="24"/>
        </w:rPr>
        <w:t>принадлежности</w:t>
      </w:r>
      <w:r w:rsidR="00313A84">
        <w:rPr>
          <w:rFonts w:ascii="Times New Roman" w:hAnsi="Times New Roman"/>
          <w:sz w:val="24"/>
          <w:szCs w:val="24"/>
        </w:rPr>
        <w:t xml:space="preserve"> </w:t>
      </w:r>
      <w:r w:rsidRPr="00BB4252">
        <w:rPr>
          <w:rFonts w:ascii="Times New Roman" w:hAnsi="Times New Roman"/>
          <w:sz w:val="24"/>
          <w:szCs w:val="24"/>
        </w:rPr>
        <w:t>к</w:t>
      </w:r>
      <w:r w:rsidR="00313A84">
        <w:rPr>
          <w:rFonts w:ascii="Times New Roman" w:hAnsi="Times New Roman"/>
          <w:sz w:val="24"/>
          <w:szCs w:val="24"/>
        </w:rPr>
        <w:t xml:space="preserve"> </w:t>
      </w:r>
      <w:r w:rsidRPr="00BB4252">
        <w:rPr>
          <w:rFonts w:ascii="Times New Roman" w:hAnsi="Times New Roman"/>
          <w:sz w:val="24"/>
          <w:szCs w:val="24"/>
        </w:rPr>
        <w:t>своей</w:t>
      </w:r>
      <w:r w:rsidR="00313A84">
        <w:rPr>
          <w:rFonts w:ascii="Times New Roman" w:hAnsi="Times New Roman"/>
          <w:sz w:val="24"/>
          <w:szCs w:val="24"/>
        </w:rPr>
        <w:t xml:space="preserve"> </w:t>
      </w:r>
      <w:r w:rsidRPr="00BB4252">
        <w:rPr>
          <w:rFonts w:ascii="Times New Roman" w:hAnsi="Times New Roman"/>
          <w:sz w:val="24"/>
          <w:szCs w:val="24"/>
        </w:rPr>
        <w:t>семье</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к</w:t>
      </w:r>
      <w:r w:rsidR="00313A84">
        <w:rPr>
          <w:rFonts w:ascii="Times New Roman" w:hAnsi="Times New Roman"/>
          <w:sz w:val="24"/>
          <w:szCs w:val="24"/>
        </w:rPr>
        <w:t xml:space="preserve"> </w:t>
      </w:r>
      <w:r w:rsidRPr="00BB4252">
        <w:rPr>
          <w:rFonts w:ascii="Times New Roman" w:hAnsi="Times New Roman"/>
          <w:sz w:val="24"/>
          <w:szCs w:val="24"/>
        </w:rPr>
        <w:t>сообществу</w:t>
      </w:r>
      <w:r w:rsidR="00313A84">
        <w:rPr>
          <w:rFonts w:ascii="Times New Roman" w:hAnsi="Times New Roman"/>
          <w:sz w:val="24"/>
          <w:szCs w:val="24"/>
        </w:rPr>
        <w:t xml:space="preserve"> </w:t>
      </w:r>
      <w:r w:rsidRPr="00BB4252">
        <w:rPr>
          <w:rFonts w:ascii="Times New Roman" w:hAnsi="Times New Roman"/>
          <w:sz w:val="24"/>
          <w:szCs w:val="24"/>
        </w:rPr>
        <w:t>детей</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взрослых</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ДОУ;</w:t>
      </w:r>
      <w:r w:rsidR="00313A84">
        <w:rPr>
          <w:rFonts w:ascii="Times New Roman" w:hAnsi="Times New Roman"/>
          <w:sz w:val="24"/>
          <w:szCs w:val="24"/>
        </w:rPr>
        <w:t xml:space="preserve"> </w:t>
      </w:r>
      <w:r w:rsidRPr="00BB4252">
        <w:rPr>
          <w:rFonts w:ascii="Times New Roman" w:hAnsi="Times New Roman"/>
          <w:sz w:val="24"/>
          <w:szCs w:val="24"/>
        </w:rPr>
        <w:t>формирование</w:t>
      </w:r>
      <w:r w:rsidR="00313A84">
        <w:rPr>
          <w:rFonts w:ascii="Times New Roman" w:hAnsi="Times New Roman"/>
          <w:sz w:val="24"/>
          <w:szCs w:val="24"/>
        </w:rPr>
        <w:t xml:space="preserve"> </w:t>
      </w:r>
      <w:r w:rsidRPr="00BB4252">
        <w:rPr>
          <w:rFonts w:ascii="Times New Roman" w:hAnsi="Times New Roman"/>
          <w:sz w:val="24"/>
          <w:szCs w:val="24"/>
        </w:rPr>
        <w:t>позитивных</w:t>
      </w:r>
      <w:r w:rsidR="00313A84">
        <w:rPr>
          <w:rFonts w:ascii="Times New Roman" w:hAnsi="Times New Roman"/>
          <w:sz w:val="24"/>
          <w:szCs w:val="24"/>
        </w:rPr>
        <w:t xml:space="preserve"> </w:t>
      </w:r>
      <w:r w:rsidRPr="00BB4252">
        <w:rPr>
          <w:rFonts w:ascii="Times New Roman" w:hAnsi="Times New Roman"/>
          <w:sz w:val="24"/>
          <w:szCs w:val="24"/>
        </w:rPr>
        <w:t>установок</w:t>
      </w:r>
      <w:r w:rsidR="00313A84">
        <w:rPr>
          <w:rFonts w:ascii="Times New Roman" w:hAnsi="Times New Roman"/>
          <w:sz w:val="24"/>
          <w:szCs w:val="24"/>
        </w:rPr>
        <w:t xml:space="preserve"> </w:t>
      </w:r>
      <w:r w:rsidRPr="00BB4252">
        <w:rPr>
          <w:rFonts w:ascii="Times New Roman" w:hAnsi="Times New Roman"/>
          <w:sz w:val="24"/>
          <w:szCs w:val="24"/>
        </w:rPr>
        <w:t>к</w:t>
      </w:r>
      <w:r w:rsidR="00313A84">
        <w:rPr>
          <w:rFonts w:ascii="Times New Roman" w:hAnsi="Times New Roman"/>
          <w:sz w:val="24"/>
          <w:szCs w:val="24"/>
        </w:rPr>
        <w:t xml:space="preserve"> </w:t>
      </w:r>
      <w:r w:rsidRPr="00BB4252">
        <w:rPr>
          <w:rFonts w:ascii="Times New Roman" w:hAnsi="Times New Roman"/>
          <w:sz w:val="24"/>
          <w:szCs w:val="24"/>
        </w:rPr>
        <w:t>различным</w:t>
      </w:r>
      <w:r w:rsidR="00313A84">
        <w:rPr>
          <w:rFonts w:ascii="Times New Roman" w:hAnsi="Times New Roman"/>
          <w:sz w:val="24"/>
          <w:szCs w:val="24"/>
        </w:rPr>
        <w:t xml:space="preserve"> </w:t>
      </w:r>
      <w:r w:rsidRPr="00BB4252">
        <w:rPr>
          <w:rFonts w:ascii="Times New Roman" w:hAnsi="Times New Roman"/>
          <w:sz w:val="24"/>
          <w:szCs w:val="24"/>
        </w:rPr>
        <w:t>видам</w:t>
      </w:r>
      <w:r w:rsidR="00313A84">
        <w:rPr>
          <w:rFonts w:ascii="Times New Roman" w:hAnsi="Times New Roman"/>
          <w:sz w:val="24"/>
          <w:szCs w:val="24"/>
        </w:rPr>
        <w:t xml:space="preserve"> </w:t>
      </w:r>
      <w:r w:rsidRPr="00BB4252">
        <w:rPr>
          <w:rFonts w:ascii="Times New Roman" w:hAnsi="Times New Roman"/>
          <w:sz w:val="24"/>
          <w:szCs w:val="24"/>
        </w:rPr>
        <w:t>труда</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творчества;</w:t>
      </w:r>
      <w:r w:rsidR="00313A84">
        <w:rPr>
          <w:rFonts w:ascii="Times New Roman" w:hAnsi="Times New Roman"/>
          <w:sz w:val="24"/>
          <w:szCs w:val="24"/>
        </w:rPr>
        <w:t xml:space="preserve"> </w:t>
      </w:r>
      <w:r w:rsidRPr="00BB4252">
        <w:rPr>
          <w:rFonts w:ascii="Times New Roman" w:hAnsi="Times New Roman"/>
          <w:sz w:val="24"/>
          <w:szCs w:val="24"/>
        </w:rPr>
        <w:t>формирование</w:t>
      </w:r>
      <w:r w:rsidR="00313A84">
        <w:rPr>
          <w:rFonts w:ascii="Times New Roman" w:hAnsi="Times New Roman"/>
          <w:sz w:val="24"/>
          <w:szCs w:val="24"/>
        </w:rPr>
        <w:t xml:space="preserve"> </w:t>
      </w:r>
      <w:r w:rsidRPr="00BB4252">
        <w:rPr>
          <w:rFonts w:ascii="Times New Roman" w:hAnsi="Times New Roman"/>
          <w:sz w:val="24"/>
          <w:szCs w:val="24"/>
        </w:rPr>
        <w:t>основ</w:t>
      </w:r>
      <w:r w:rsidR="00313A84">
        <w:rPr>
          <w:rFonts w:ascii="Times New Roman" w:hAnsi="Times New Roman"/>
          <w:sz w:val="24"/>
          <w:szCs w:val="24"/>
        </w:rPr>
        <w:t xml:space="preserve"> </w:t>
      </w:r>
      <w:r w:rsidRPr="00BB4252">
        <w:rPr>
          <w:rFonts w:ascii="Times New Roman" w:hAnsi="Times New Roman"/>
          <w:sz w:val="24"/>
          <w:szCs w:val="24"/>
        </w:rPr>
        <w:t>безопасного</w:t>
      </w:r>
      <w:r w:rsidR="00313A84">
        <w:rPr>
          <w:rFonts w:ascii="Times New Roman" w:hAnsi="Times New Roman"/>
          <w:sz w:val="24"/>
          <w:szCs w:val="24"/>
        </w:rPr>
        <w:t xml:space="preserve"> </w:t>
      </w:r>
      <w:r w:rsidRPr="00BB4252">
        <w:rPr>
          <w:rFonts w:ascii="Times New Roman" w:hAnsi="Times New Roman"/>
          <w:sz w:val="24"/>
          <w:szCs w:val="24"/>
        </w:rPr>
        <w:t>поведения</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быту,</w:t>
      </w:r>
      <w:r w:rsidR="00313A84">
        <w:rPr>
          <w:rFonts w:ascii="Times New Roman" w:hAnsi="Times New Roman"/>
          <w:sz w:val="24"/>
          <w:szCs w:val="24"/>
        </w:rPr>
        <w:t xml:space="preserve"> </w:t>
      </w:r>
      <w:r w:rsidRPr="00BB4252">
        <w:rPr>
          <w:rFonts w:ascii="Times New Roman" w:hAnsi="Times New Roman"/>
          <w:sz w:val="24"/>
          <w:szCs w:val="24"/>
        </w:rPr>
        <w:t>социуме,</w:t>
      </w:r>
      <w:r w:rsidR="00313A84">
        <w:rPr>
          <w:rFonts w:ascii="Times New Roman" w:hAnsi="Times New Roman"/>
          <w:sz w:val="24"/>
          <w:szCs w:val="24"/>
        </w:rPr>
        <w:t xml:space="preserve"> </w:t>
      </w:r>
      <w:r w:rsidRPr="00BB4252">
        <w:rPr>
          <w:rFonts w:ascii="Times New Roman" w:hAnsi="Times New Roman"/>
          <w:sz w:val="24"/>
          <w:szCs w:val="24"/>
        </w:rPr>
        <w:t>природе.</w:t>
      </w:r>
      <w:r w:rsidR="00313A84">
        <w:rPr>
          <w:rFonts w:ascii="Times New Roman" w:hAnsi="Times New Roman"/>
          <w:sz w:val="24"/>
          <w:szCs w:val="24"/>
        </w:rPr>
        <w:t xml:space="preserve"> </w:t>
      </w:r>
      <w:r w:rsidRPr="00BB4252">
        <w:rPr>
          <w:rFonts w:ascii="Times New Roman" w:hAnsi="Times New Roman"/>
          <w:sz w:val="24"/>
          <w:szCs w:val="24"/>
        </w:rPr>
        <w:t>Социально</w:t>
      </w:r>
      <w:r w:rsidR="00313A84">
        <w:rPr>
          <w:rFonts w:ascii="Times New Roman" w:hAnsi="Times New Roman"/>
          <w:sz w:val="24"/>
          <w:szCs w:val="24"/>
        </w:rPr>
        <w:t xml:space="preserve"> </w:t>
      </w:r>
      <w:r w:rsidRPr="00BB4252">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коммуникативное</w:t>
      </w:r>
      <w:r w:rsidR="00313A84">
        <w:rPr>
          <w:rFonts w:ascii="Times New Roman" w:hAnsi="Times New Roman"/>
          <w:sz w:val="24"/>
          <w:szCs w:val="24"/>
        </w:rPr>
        <w:t xml:space="preserve"> </w:t>
      </w:r>
      <w:r w:rsidRPr="00BB4252">
        <w:rPr>
          <w:rFonts w:ascii="Times New Roman" w:hAnsi="Times New Roman"/>
          <w:sz w:val="24"/>
          <w:szCs w:val="24"/>
        </w:rPr>
        <w:t>направление</w:t>
      </w:r>
      <w:r w:rsidR="00313A84">
        <w:rPr>
          <w:rFonts w:ascii="Times New Roman" w:hAnsi="Times New Roman"/>
          <w:sz w:val="24"/>
          <w:szCs w:val="24"/>
        </w:rPr>
        <w:t xml:space="preserve"> </w:t>
      </w:r>
      <w:r w:rsidRPr="00BB4252">
        <w:rPr>
          <w:rFonts w:ascii="Times New Roman" w:hAnsi="Times New Roman"/>
          <w:sz w:val="24"/>
          <w:szCs w:val="24"/>
        </w:rPr>
        <w:t>включает</w:t>
      </w:r>
      <w:r w:rsidR="00313A84">
        <w:rPr>
          <w:rFonts w:ascii="Times New Roman" w:hAnsi="Times New Roman"/>
          <w:sz w:val="24"/>
          <w:szCs w:val="24"/>
        </w:rPr>
        <w:t xml:space="preserve"> </w:t>
      </w:r>
      <w:r w:rsidRPr="00BB4252">
        <w:rPr>
          <w:rFonts w:ascii="Times New Roman" w:hAnsi="Times New Roman"/>
          <w:sz w:val="24"/>
          <w:szCs w:val="24"/>
        </w:rPr>
        <w:t>совместную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детей</w:t>
      </w:r>
      <w:r w:rsidR="00313A84">
        <w:rPr>
          <w:rFonts w:ascii="Times New Roman" w:hAnsi="Times New Roman"/>
          <w:sz w:val="24"/>
          <w:szCs w:val="24"/>
        </w:rPr>
        <w:t xml:space="preserve"> </w:t>
      </w:r>
      <w:proofErr w:type="gramStart"/>
      <w:r w:rsidRPr="00BB4252">
        <w:rPr>
          <w:rFonts w:ascii="Times New Roman" w:hAnsi="Times New Roman"/>
          <w:sz w:val="24"/>
          <w:szCs w:val="24"/>
        </w:rPr>
        <w:t>со</w:t>
      </w:r>
      <w:proofErr w:type="gramEnd"/>
      <w:r w:rsidR="00313A84">
        <w:rPr>
          <w:rFonts w:ascii="Times New Roman" w:hAnsi="Times New Roman"/>
          <w:sz w:val="24"/>
          <w:szCs w:val="24"/>
        </w:rPr>
        <w:t xml:space="preserve"> </w:t>
      </w:r>
      <w:r w:rsidRPr="00BB4252">
        <w:rPr>
          <w:rFonts w:ascii="Times New Roman" w:hAnsi="Times New Roman"/>
          <w:sz w:val="24"/>
          <w:szCs w:val="24"/>
        </w:rPr>
        <w:t>взрослыми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сверстниками,</w:t>
      </w:r>
      <w:r w:rsidR="00313A84">
        <w:rPr>
          <w:rFonts w:ascii="Times New Roman" w:hAnsi="Times New Roman"/>
          <w:sz w:val="24"/>
          <w:szCs w:val="24"/>
        </w:rPr>
        <w:t xml:space="preserve"> </w:t>
      </w:r>
      <w:r w:rsidRPr="00BB4252">
        <w:rPr>
          <w:rFonts w:ascii="Times New Roman" w:hAnsi="Times New Roman"/>
          <w:sz w:val="24"/>
          <w:szCs w:val="24"/>
        </w:rPr>
        <w:t>игровую</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трудовую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общение,</w:t>
      </w:r>
      <w:r w:rsidR="00313A84">
        <w:rPr>
          <w:rFonts w:ascii="Times New Roman" w:hAnsi="Times New Roman"/>
          <w:sz w:val="24"/>
          <w:szCs w:val="24"/>
        </w:rPr>
        <w:t xml:space="preserve"> </w:t>
      </w:r>
      <w:r w:rsidRPr="00BB4252">
        <w:rPr>
          <w:rFonts w:ascii="Times New Roman" w:hAnsi="Times New Roman"/>
          <w:sz w:val="24"/>
          <w:szCs w:val="24"/>
        </w:rPr>
        <w:t>патриотическое,</w:t>
      </w:r>
      <w:r w:rsidR="00313A84">
        <w:rPr>
          <w:rFonts w:ascii="Times New Roman" w:hAnsi="Times New Roman"/>
          <w:sz w:val="24"/>
          <w:szCs w:val="24"/>
        </w:rPr>
        <w:t xml:space="preserve"> </w:t>
      </w:r>
      <w:r w:rsidRPr="00BB4252">
        <w:rPr>
          <w:rFonts w:ascii="Times New Roman" w:hAnsi="Times New Roman"/>
          <w:sz w:val="24"/>
          <w:szCs w:val="24"/>
        </w:rPr>
        <w:t>гражданское,</w:t>
      </w:r>
      <w:r w:rsidR="00313A84">
        <w:rPr>
          <w:rFonts w:ascii="Times New Roman" w:hAnsi="Times New Roman"/>
          <w:sz w:val="24"/>
          <w:szCs w:val="24"/>
        </w:rPr>
        <w:t xml:space="preserve"> </w:t>
      </w:r>
      <w:proofErr w:type="spellStart"/>
      <w:r w:rsidRPr="00BB4252">
        <w:rPr>
          <w:rFonts w:ascii="Times New Roman" w:hAnsi="Times New Roman"/>
          <w:sz w:val="24"/>
          <w:szCs w:val="24"/>
        </w:rPr>
        <w:t>гендерное</w:t>
      </w:r>
      <w:proofErr w:type="spellEnd"/>
      <w:r w:rsidR="00313A84">
        <w:rPr>
          <w:rFonts w:ascii="Times New Roman" w:hAnsi="Times New Roman"/>
          <w:sz w:val="24"/>
          <w:szCs w:val="24"/>
        </w:rPr>
        <w:t xml:space="preserve"> </w:t>
      </w:r>
      <w:r w:rsidRPr="00BB4252">
        <w:rPr>
          <w:rFonts w:ascii="Times New Roman" w:hAnsi="Times New Roman"/>
          <w:sz w:val="24"/>
          <w:szCs w:val="24"/>
        </w:rPr>
        <w:t>воспитание.</w:t>
      </w:r>
      <w:r w:rsidR="00313A84">
        <w:rPr>
          <w:rFonts w:ascii="Times New Roman" w:hAnsi="Times New Roman"/>
          <w:sz w:val="24"/>
          <w:szCs w:val="24"/>
        </w:rPr>
        <w:t xml:space="preserve"> </w:t>
      </w:r>
    </w:p>
    <w:p w:rsidR="00BB4252" w:rsidRDefault="00BB4252" w:rsidP="007B3183">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b/>
          <w:i/>
          <w:sz w:val="24"/>
          <w:szCs w:val="24"/>
        </w:rPr>
        <w:t>Познавательное</w:t>
      </w:r>
      <w:r w:rsidR="00313A84">
        <w:rPr>
          <w:rFonts w:ascii="Times New Roman" w:hAnsi="Times New Roman"/>
          <w:b/>
          <w:i/>
          <w:sz w:val="24"/>
          <w:szCs w:val="24"/>
        </w:rPr>
        <w:t xml:space="preserve"> </w:t>
      </w:r>
      <w:r w:rsidRPr="00BB4252">
        <w:rPr>
          <w:rFonts w:ascii="Times New Roman" w:hAnsi="Times New Roman"/>
          <w:b/>
          <w:i/>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предполагает</w:t>
      </w:r>
      <w:r w:rsidR="00313A84">
        <w:rPr>
          <w:rFonts w:ascii="Times New Roman" w:hAnsi="Times New Roman"/>
          <w:sz w:val="24"/>
          <w:szCs w:val="24"/>
        </w:rPr>
        <w:t xml:space="preserve"> </w:t>
      </w:r>
      <w:r w:rsidRPr="00BB4252">
        <w:rPr>
          <w:rFonts w:ascii="Times New Roman" w:hAnsi="Times New Roman"/>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интересов</w:t>
      </w:r>
      <w:r w:rsidR="00313A84">
        <w:rPr>
          <w:rFonts w:ascii="Times New Roman" w:hAnsi="Times New Roman"/>
          <w:sz w:val="24"/>
          <w:szCs w:val="24"/>
        </w:rPr>
        <w:t xml:space="preserve"> </w:t>
      </w:r>
      <w:r w:rsidRPr="00BB4252">
        <w:rPr>
          <w:rFonts w:ascii="Times New Roman" w:hAnsi="Times New Roman"/>
          <w:sz w:val="24"/>
          <w:szCs w:val="24"/>
        </w:rPr>
        <w:t>детей,</w:t>
      </w:r>
      <w:r w:rsidR="00313A84">
        <w:rPr>
          <w:rFonts w:ascii="Times New Roman" w:hAnsi="Times New Roman"/>
          <w:sz w:val="24"/>
          <w:szCs w:val="24"/>
        </w:rPr>
        <w:t xml:space="preserve"> </w:t>
      </w:r>
      <w:r w:rsidRPr="00BB4252">
        <w:rPr>
          <w:rFonts w:ascii="Times New Roman" w:hAnsi="Times New Roman"/>
          <w:sz w:val="24"/>
          <w:szCs w:val="24"/>
        </w:rPr>
        <w:t>любознательности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познавательной</w:t>
      </w:r>
      <w:r w:rsidR="00313A84">
        <w:rPr>
          <w:rFonts w:ascii="Times New Roman" w:hAnsi="Times New Roman"/>
          <w:sz w:val="24"/>
          <w:szCs w:val="24"/>
        </w:rPr>
        <w:t xml:space="preserve"> </w:t>
      </w:r>
      <w:r w:rsidRPr="00BB4252">
        <w:rPr>
          <w:rFonts w:ascii="Times New Roman" w:hAnsi="Times New Roman"/>
          <w:sz w:val="24"/>
          <w:szCs w:val="24"/>
        </w:rPr>
        <w:t>мотивации;</w:t>
      </w:r>
      <w:r w:rsidR="00313A84">
        <w:rPr>
          <w:rFonts w:ascii="Times New Roman" w:hAnsi="Times New Roman"/>
          <w:sz w:val="24"/>
          <w:szCs w:val="24"/>
        </w:rPr>
        <w:t xml:space="preserve"> </w:t>
      </w:r>
      <w:r w:rsidRPr="00BB4252">
        <w:rPr>
          <w:rFonts w:ascii="Times New Roman" w:hAnsi="Times New Roman"/>
          <w:sz w:val="24"/>
          <w:szCs w:val="24"/>
        </w:rPr>
        <w:t>формирование</w:t>
      </w:r>
      <w:r w:rsidR="00313A84">
        <w:rPr>
          <w:rFonts w:ascii="Times New Roman" w:hAnsi="Times New Roman"/>
          <w:sz w:val="24"/>
          <w:szCs w:val="24"/>
        </w:rPr>
        <w:t xml:space="preserve"> </w:t>
      </w:r>
      <w:r w:rsidRPr="00BB4252">
        <w:rPr>
          <w:rFonts w:ascii="Times New Roman" w:hAnsi="Times New Roman"/>
          <w:sz w:val="24"/>
          <w:szCs w:val="24"/>
        </w:rPr>
        <w:t>познавательных</w:t>
      </w:r>
      <w:r w:rsidR="00313A84">
        <w:rPr>
          <w:rFonts w:ascii="Times New Roman" w:hAnsi="Times New Roman"/>
          <w:sz w:val="24"/>
          <w:szCs w:val="24"/>
        </w:rPr>
        <w:t xml:space="preserve"> </w:t>
      </w:r>
      <w:r w:rsidRPr="00BB4252">
        <w:rPr>
          <w:rFonts w:ascii="Times New Roman" w:hAnsi="Times New Roman"/>
          <w:sz w:val="24"/>
          <w:szCs w:val="24"/>
        </w:rPr>
        <w:t>действий,</w:t>
      </w:r>
      <w:r w:rsidR="00313A84">
        <w:rPr>
          <w:rFonts w:ascii="Times New Roman" w:hAnsi="Times New Roman"/>
          <w:sz w:val="24"/>
          <w:szCs w:val="24"/>
        </w:rPr>
        <w:t xml:space="preserve"> </w:t>
      </w:r>
      <w:r w:rsidRPr="00BB4252">
        <w:rPr>
          <w:rFonts w:ascii="Times New Roman" w:hAnsi="Times New Roman"/>
          <w:sz w:val="24"/>
          <w:szCs w:val="24"/>
        </w:rPr>
        <w:t>становление</w:t>
      </w:r>
      <w:r w:rsidR="00313A84">
        <w:rPr>
          <w:rFonts w:ascii="Times New Roman" w:hAnsi="Times New Roman"/>
          <w:sz w:val="24"/>
          <w:szCs w:val="24"/>
        </w:rPr>
        <w:t xml:space="preserve"> </w:t>
      </w:r>
      <w:r w:rsidRPr="00BB4252">
        <w:rPr>
          <w:rFonts w:ascii="Times New Roman" w:hAnsi="Times New Roman"/>
          <w:sz w:val="24"/>
          <w:szCs w:val="24"/>
        </w:rPr>
        <w:t>сознания;</w:t>
      </w:r>
      <w:r w:rsidR="00313A84">
        <w:rPr>
          <w:rFonts w:ascii="Times New Roman" w:hAnsi="Times New Roman"/>
          <w:sz w:val="24"/>
          <w:szCs w:val="24"/>
        </w:rPr>
        <w:t xml:space="preserve"> </w:t>
      </w:r>
      <w:r w:rsidRPr="00BB4252">
        <w:rPr>
          <w:rFonts w:ascii="Times New Roman" w:hAnsi="Times New Roman"/>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воображения</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творческой</w:t>
      </w:r>
      <w:r w:rsidR="00313A84">
        <w:rPr>
          <w:rFonts w:ascii="Times New Roman" w:hAnsi="Times New Roman"/>
          <w:sz w:val="24"/>
          <w:szCs w:val="24"/>
        </w:rPr>
        <w:t xml:space="preserve"> </w:t>
      </w:r>
      <w:r w:rsidRPr="00BB4252">
        <w:rPr>
          <w:rFonts w:ascii="Times New Roman" w:hAnsi="Times New Roman"/>
          <w:sz w:val="24"/>
          <w:szCs w:val="24"/>
        </w:rPr>
        <w:t>активности;</w:t>
      </w:r>
      <w:r w:rsidR="00313A84">
        <w:rPr>
          <w:rFonts w:ascii="Times New Roman" w:hAnsi="Times New Roman"/>
          <w:sz w:val="24"/>
          <w:szCs w:val="24"/>
        </w:rPr>
        <w:t xml:space="preserve"> </w:t>
      </w:r>
      <w:proofErr w:type="gramStart"/>
      <w:r w:rsidRPr="00BB4252">
        <w:rPr>
          <w:rFonts w:ascii="Times New Roman" w:hAnsi="Times New Roman"/>
          <w:sz w:val="24"/>
          <w:szCs w:val="24"/>
        </w:rPr>
        <w:t>формирование</w:t>
      </w:r>
      <w:r w:rsidR="00313A84">
        <w:rPr>
          <w:rFonts w:ascii="Times New Roman" w:hAnsi="Times New Roman"/>
          <w:sz w:val="24"/>
          <w:szCs w:val="24"/>
        </w:rPr>
        <w:t xml:space="preserve"> </w:t>
      </w:r>
      <w:r w:rsidRPr="00BB4252">
        <w:rPr>
          <w:rFonts w:ascii="Times New Roman" w:hAnsi="Times New Roman"/>
          <w:sz w:val="24"/>
          <w:szCs w:val="24"/>
        </w:rPr>
        <w:t>первичных</w:t>
      </w:r>
      <w:r w:rsidR="00313A84">
        <w:rPr>
          <w:rFonts w:ascii="Times New Roman" w:hAnsi="Times New Roman"/>
          <w:sz w:val="24"/>
          <w:szCs w:val="24"/>
        </w:rPr>
        <w:t xml:space="preserve"> </w:t>
      </w:r>
      <w:r w:rsidRPr="00BB4252">
        <w:rPr>
          <w:rFonts w:ascii="Times New Roman" w:hAnsi="Times New Roman"/>
          <w:sz w:val="24"/>
          <w:szCs w:val="24"/>
        </w:rPr>
        <w:t>представлений</w:t>
      </w:r>
      <w:r w:rsidR="00313A84">
        <w:rPr>
          <w:rFonts w:ascii="Times New Roman" w:hAnsi="Times New Roman"/>
          <w:sz w:val="24"/>
          <w:szCs w:val="24"/>
        </w:rPr>
        <w:t xml:space="preserve"> </w:t>
      </w:r>
      <w:r w:rsidRPr="00BB4252">
        <w:rPr>
          <w:rFonts w:ascii="Times New Roman" w:hAnsi="Times New Roman"/>
          <w:sz w:val="24"/>
          <w:szCs w:val="24"/>
        </w:rPr>
        <w:t>о</w:t>
      </w:r>
      <w:r w:rsidR="00313A84">
        <w:rPr>
          <w:rFonts w:ascii="Times New Roman" w:hAnsi="Times New Roman"/>
          <w:sz w:val="24"/>
          <w:szCs w:val="24"/>
        </w:rPr>
        <w:t xml:space="preserve"> </w:t>
      </w:r>
      <w:r w:rsidRPr="00BB4252">
        <w:rPr>
          <w:rFonts w:ascii="Times New Roman" w:hAnsi="Times New Roman"/>
          <w:sz w:val="24"/>
          <w:szCs w:val="24"/>
        </w:rPr>
        <w:t>себе,</w:t>
      </w:r>
      <w:r w:rsidR="00313A84">
        <w:rPr>
          <w:rFonts w:ascii="Times New Roman" w:hAnsi="Times New Roman"/>
          <w:sz w:val="24"/>
          <w:szCs w:val="24"/>
        </w:rPr>
        <w:t xml:space="preserve"> </w:t>
      </w:r>
      <w:r w:rsidRPr="00BB4252">
        <w:rPr>
          <w:rFonts w:ascii="Times New Roman" w:hAnsi="Times New Roman"/>
          <w:sz w:val="24"/>
          <w:szCs w:val="24"/>
        </w:rPr>
        <w:t>других</w:t>
      </w:r>
      <w:r w:rsidR="00313A84">
        <w:rPr>
          <w:rFonts w:ascii="Times New Roman" w:hAnsi="Times New Roman"/>
          <w:sz w:val="24"/>
          <w:szCs w:val="24"/>
        </w:rPr>
        <w:t xml:space="preserve"> </w:t>
      </w:r>
      <w:r w:rsidRPr="00BB4252">
        <w:rPr>
          <w:rFonts w:ascii="Times New Roman" w:hAnsi="Times New Roman"/>
          <w:sz w:val="24"/>
          <w:szCs w:val="24"/>
        </w:rPr>
        <w:t>людях,</w:t>
      </w:r>
      <w:r w:rsidR="00313A84">
        <w:rPr>
          <w:rFonts w:ascii="Times New Roman" w:hAnsi="Times New Roman"/>
          <w:sz w:val="24"/>
          <w:szCs w:val="24"/>
        </w:rPr>
        <w:t xml:space="preserve"> </w:t>
      </w:r>
      <w:r w:rsidRPr="00BB4252">
        <w:rPr>
          <w:rFonts w:ascii="Times New Roman" w:hAnsi="Times New Roman"/>
          <w:sz w:val="24"/>
          <w:szCs w:val="24"/>
        </w:rPr>
        <w:t>объектах</w:t>
      </w:r>
      <w:r w:rsidR="00313A84">
        <w:rPr>
          <w:rFonts w:ascii="Times New Roman" w:hAnsi="Times New Roman"/>
          <w:sz w:val="24"/>
          <w:szCs w:val="24"/>
        </w:rPr>
        <w:t xml:space="preserve"> </w:t>
      </w:r>
      <w:r w:rsidRPr="00BB4252">
        <w:rPr>
          <w:rFonts w:ascii="Times New Roman" w:hAnsi="Times New Roman"/>
          <w:sz w:val="24"/>
          <w:szCs w:val="24"/>
        </w:rPr>
        <w:t>окружающего</w:t>
      </w:r>
      <w:r w:rsidR="00313A84">
        <w:rPr>
          <w:rFonts w:ascii="Times New Roman" w:hAnsi="Times New Roman"/>
          <w:sz w:val="24"/>
          <w:szCs w:val="24"/>
        </w:rPr>
        <w:t xml:space="preserve"> </w:t>
      </w:r>
      <w:r w:rsidRPr="00BB4252">
        <w:rPr>
          <w:rFonts w:ascii="Times New Roman" w:hAnsi="Times New Roman"/>
          <w:sz w:val="24"/>
          <w:szCs w:val="24"/>
        </w:rPr>
        <w:t>мира,</w:t>
      </w:r>
      <w:r w:rsidR="00313A84">
        <w:rPr>
          <w:rFonts w:ascii="Times New Roman" w:hAnsi="Times New Roman"/>
          <w:sz w:val="24"/>
          <w:szCs w:val="24"/>
        </w:rPr>
        <w:t xml:space="preserve"> </w:t>
      </w:r>
      <w:r w:rsidRPr="00BB4252">
        <w:rPr>
          <w:rFonts w:ascii="Times New Roman" w:hAnsi="Times New Roman"/>
          <w:sz w:val="24"/>
          <w:szCs w:val="24"/>
        </w:rPr>
        <w:t>о</w:t>
      </w:r>
      <w:r w:rsidR="00313A84">
        <w:rPr>
          <w:rFonts w:ascii="Times New Roman" w:hAnsi="Times New Roman"/>
          <w:sz w:val="24"/>
          <w:szCs w:val="24"/>
        </w:rPr>
        <w:t xml:space="preserve"> </w:t>
      </w:r>
      <w:r w:rsidRPr="00BB4252">
        <w:rPr>
          <w:rFonts w:ascii="Times New Roman" w:hAnsi="Times New Roman"/>
          <w:sz w:val="24"/>
          <w:szCs w:val="24"/>
        </w:rPr>
        <w:t>свойствах</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отношениях</w:t>
      </w:r>
      <w:r w:rsidR="00313A84">
        <w:rPr>
          <w:rFonts w:ascii="Times New Roman" w:hAnsi="Times New Roman"/>
          <w:sz w:val="24"/>
          <w:szCs w:val="24"/>
        </w:rPr>
        <w:t xml:space="preserve"> </w:t>
      </w:r>
      <w:r w:rsidRPr="00BB4252">
        <w:rPr>
          <w:rFonts w:ascii="Times New Roman" w:hAnsi="Times New Roman"/>
          <w:sz w:val="24"/>
          <w:szCs w:val="24"/>
        </w:rPr>
        <w:t>объектов</w:t>
      </w:r>
      <w:r w:rsidR="00313A84">
        <w:rPr>
          <w:rFonts w:ascii="Times New Roman" w:hAnsi="Times New Roman"/>
          <w:sz w:val="24"/>
          <w:szCs w:val="24"/>
        </w:rPr>
        <w:t xml:space="preserve"> </w:t>
      </w:r>
      <w:r w:rsidRPr="00BB4252">
        <w:rPr>
          <w:rFonts w:ascii="Times New Roman" w:hAnsi="Times New Roman"/>
          <w:sz w:val="24"/>
          <w:szCs w:val="24"/>
        </w:rPr>
        <w:t>окружающего</w:t>
      </w:r>
      <w:r w:rsidR="00313A84">
        <w:rPr>
          <w:rFonts w:ascii="Times New Roman" w:hAnsi="Times New Roman"/>
          <w:sz w:val="24"/>
          <w:szCs w:val="24"/>
        </w:rPr>
        <w:t xml:space="preserve"> </w:t>
      </w:r>
      <w:r w:rsidRPr="00BB4252">
        <w:rPr>
          <w:rFonts w:ascii="Times New Roman" w:hAnsi="Times New Roman"/>
          <w:sz w:val="24"/>
          <w:szCs w:val="24"/>
        </w:rPr>
        <w:t>мира</w:t>
      </w:r>
      <w:r w:rsidR="00313A84">
        <w:rPr>
          <w:rFonts w:ascii="Times New Roman" w:hAnsi="Times New Roman"/>
          <w:sz w:val="24"/>
          <w:szCs w:val="24"/>
        </w:rPr>
        <w:t xml:space="preserve"> </w:t>
      </w:r>
      <w:r w:rsidRPr="00BB4252">
        <w:rPr>
          <w:rFonts w:ascii="Times New Roman" w:hAnsi="Times New Roman"/>
          <w:sz w:val="24"/>
          <w:szCs w:val="24"/>
        </w:rPr>
        <w:t>(форме,</w:t>
      </w:r>
      <w:r w:rsidR="00313A84">
        <w:rPr>
          <w:rFonts w:ascii="Times New Roman" w:hAnsi="Times New Roman"/>
          <w:sz w:val="24"/>
          <w:szCs w:val="24"/>
        </w:rPr>
        <w:t xml:space="preserve"> </w:t>
      </w:r>
      <w:r w:rsidRPr="00BB4252">
        <w:rPr>
          <w:rFonts w:ascii="Times New Roman" w:hAnsi="Times New Roman"/>
          <w:sz w:val="24"/>
          <w:szCs w:val="24"/>
        </w:rPr>
        <w:t>цвете,</w:t>
      </w:r>
      <w:r w:rsidR="00313A84">
        <w:rPr>
          <w:rFonts w:ascii="Times New Roman" w:hAnsi="Times New Roman"/>
          <w:sz w:val="24"/>
          <w:szCs w:val="24"/>
        </w:rPr>
        <w:t xml:space="preserve"> </w:t>
      </w:r>
      <w:r w:rsidRPr="00BB4252">
        <w:rPr>
          <w:rFonts w:ascii="Times New Roman" w:hAnsi="Times New Roman"/>
          <w:sz w:val="24"/>
          <w:szCs w:val="24"/>
        </w:rPr>
        <w:t>размере,</w:t>
      </w:r>
      <w:r w:rsidR="00313A84">
        <w:rPr>
          <w:rFonts w:ascii="Times New Roman" w:hAnsi="Times New Roman"/>
          <w:sz w:val="24"/>
          <w:szCs w:val="24"/>
        </w:rPr>
        <w:t xml:space="preserve"> </w:t>
      </w:r>
      <w:r w:rsidRPr="00BB4252">
        <w:rPr>
          <w:rFonts w:ascii="Times New Roman" w:hAnsi="Times New Roman"/>
          <w:sz w:val="24"/>
          <w:szCs w:val="24"/>
        </w:rPr>
        <w:t>материале,</w:t>
      </w:r>
      <w:r w:rsidR="00313A84">
        <w:rPr>
          <w:rFonts w:ascii="Times New Roman" w:hAnsi="Times New Roman"/>
          <w:sz w:val="24"/>
          <w:szCs w:val="24"/>
        </w:rPr>
        <w:t xml:space="preserve"> </w:t>
      </w:r>
      <w:r w:rsidRPr="00BB4252">
        <w:rPr>
          <w:rFonts w:ascii="Times New Roman" w:hAnsi="Times New Roman"/>
          <w:sz w:val="24"/>
          <w:szCs w:val="24"/>
        </w:rPr>
        <w:t>звучании,</w:t>
      </w:r>
      <w:r w:rsidR="00313A84">
        <w:rPr>
          <w:rFonts w:ascii="Times New Roman" w:hAnsi="Times New Roman"/>
          <w:sz w:val="24"/>
          <w:szCs w:val="24"/>
        </w:rPr>
        <w:t xml:space="preserve"> </w:t>
      </w:r>
      <w:r w:rsidRPr="00BB4252">
        <w:rPr>
          <w:rFonts w:ascii="Times New Roman" w:hAnsi="Times New Roman"/>
          <w:sz w:val="24"/>
          <w:szCs w:val="24"/>
        </w:rPr>
        <w:t>ритме,</w:t>
      </w:r>
      <w:r w:rsidR="00313A84">
        <w:rPr>
          <w:rFonts w:ascii="Times New Roman" w:hAnsi="Times New Roman"/>
          <w:sz w:val="24"/>
          <w:szCs w:val="24"/>
        </w:rPr>
        <w:t xml:space="preserve"> </w:t>
      </w:r>
      <w:r w:rsidRPr="00BB4252">
        <w:rPr>
          <w:rFonts w:ascii="Times New Roman" w:hAnsi="Times New Roman"/>
          <w:sz w:val="24"/>
          <w:szCs w:val="24"/>
        </w:rPr>
        <w:t>темпе,</w:t>
      </w:r>
      <w:r w:rsidR="00313A84">
        <w:rPr>
          <w:rFonts w:ascii="Times New Roman" w:hAnsi="Times New Roman"/>
          <w:sz w:val="24"/>
          <w:szCs w:val="24"/>
        </w:rPr>
        <w:t xml:space="preserve"> </w:t>
      </w:r>
      <w:r w:rsidRPr="00BB4252">
        <w:rPr>
          <w:rFonts w:ascii="Times New Roman" w:hAnsi="Times New Roman"/>
          <w:sz w:val="24"/>
          <w:szCs w:val="24"/>
        </w:rPr>
        <w:t>количестве,</w:t>
      </w:r>
      <w:r w:rsidR="00313A84">
        <w:rPr>
          <w:rFonts w:ascii="Times New Roman" w:hAnsi="Times New Roman"/>
          <w:sz w:val="24"/>
          <w:szCs w:val="24"/>
        </w:rPr>
        <w:t xml:space="preserve"> </w:t>
      </w:r>
      <w:r w:rsidRPr="00BB4252">
        <w:rPr>
          <w:rFonts w:ascii="Times New Roman" w:hAnsi="Times New Roman"/>
          <w:sz w:val="24"/>
          <w:szCs w:val="24"/>
        </w:rPr>
        <w:t>числе,</w:t>
      </w:r>
      <w:r w:rsidR="00313A84">
        <w:rPr>
          <w:rFonts w:ascii="Times New Roman" w:hAnsi="Times New Roman"/>
          <w:sz w:val="24"/>
          <w:szCs w:val="24"/>
        </w:rPr>
        <w:t xml:space="preserve"> </w:t>
      </w:r>
      <w:r w:rsidRPr="00BB4252">
        <w:rPr>
          <w:rFonts w:ascii="Times New Roman" w:hAnsi="Times New Roman"/>
          <w:sz w:val="24"/>
          <w:szCs w:val="24"/>
        </w:rPr>
        <w:t>части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целом,</w:t>
      </w:r>
      <w:r w:rsidR="00313A84">
        <w:rPr>
          <w:rFonts w:ascii="Times New Roman" w:hAnsi="Times New Roman"/>
          <w:sz w:val="24"/>
          <w:szCs w:val="24"/>
        </w:rPr>
        <w:t xml:space="preserve"> </w:t>
      </w:r>
      <w:r w:rsidRPr="00BB4252">
        <w:rPr>
          <w:rFonts w:ascii="Times New Roman" w:hAnsi="Times New Roman"/>
          <w:sz w:val="24"/>
          <w:szCs w:val="24"/>
        </w:rPr>
        <w:t>пространстве</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времени,</w:t>
      </w:r>
      <w:r w:rsidR="00313A84">
        <w:rPr>
          <w:rFonts w:ascii="Times New Roman" w:hAnsi="Times New Roman"/>
          <w:sz w:val="24"/>
          <w:szCs w:val="24"/>
        </w:rPr>
        <w:t xml:space="preserve"> </w:t>
      </w:r>
      <w:r w:rsidRPr="00BB4252">
        <w:rPr>
          <w:rFonts w:ascii="Times New Roman" w:hAnsi="Times New Roman"/>
          <w:sz w:val="24"/>
          <w:szCs w:val="24"/>
        </w:rPr>
        <w:t>движении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покое,</w:t>
      </w:r>
      <w:r w:rsidR="00313A84">
        <w:rPr>
          <w:rFonts w:ascii="Times New Roman" w:hAnsi="Times New Roman"/>
          <w:sz w:val="24"/>
          <w:szCs w:val="24"/>
        </w:rPr>
        <w:t xml:space="preserve"> </w:t>
      </w:r>
      <w:r w:rsidRPr="00BB4252">
        <w:rPr>
          <w:rFonts w:ascii="Times New Roman" w:hAnsi="Times New Roman"/>
          <w:sz w:val="24"/>
          <w:szCs w:val="24"/>
        </w:rPr>
        <w:t>причинах</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следствиях</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др.),</w:t>
      </w:r>
      <w:r w:rsidR="00313A84">
        <w:rPr>
          <w:rFonts w:ascii="Times New Roman" w:hAnsi="Times New Roman"/>
          <w:sz w:val="24"/>
          <w:szCs w:val="24"/>
        </w:rPr>
        <w:t xml:space="preserve"> </w:t>
      </w:r>
      <w:r w:rsidRPr="00BB4252">
        <w:rPr>
          <w:rFonts w:ascii="Times New Roman" w:hAnsi="Times New Roman"/>
          <w:sz w:val="24"/>
          <w:szCs w:val="24"/>
        </w:rPr>
        <w:t>о</w:t>
      </w:r>
      <w:r w:rsidR="00313A84">
        <w:rPr>
          <w:rFonts w:ascii="Times New Roman" w:hAnsi="Times New Roman"/>
          <w:sz w:val="24"/>
          <w:szCs w:val="24"/>
        </w:rPr>
        <w:t xml:space="preserve"> </w:t>
      </w:r>
      <w:r w:rsidRPr="00BB4252">
        <w:rPr>
          <w:rFonts w:ascii="Times New Roman" w:hAnsi="Times New Roman"/>
          <w:sz w:val="24"/>
          <w:szCs w:val="24"/>
        </w:rPr>
        <w:t>малой</w:t>
      </w:r>
      <w:r w:rsidR="00313A84">
        <w:rPr>
          <w:rFonts w:ascii="Times New Roman" w:hAnsi="Times New Roman"/>
          <w:sz w:val="24"/>
          <w:szCs w:val="24"/>
        </w:rPr>
        <w:t xml:space="preserve"> </w:t>
      </w:r>
      <w:r w:rsidRPr="00BB4252">
        <w:rPr>
          <w:rFonts w:ascii="Times New Roman" w:hAnsi="Times New Roman"/>
          <w:sz w:val="24"/>
          <w:szCs w:val="24"/>
        </w:rPr>
        <w:t>родине</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Отечестве,</w:t>
      </w:r>
      <w:r w:rsidR="00313A84">
        <w:rPr>
          <w:rFonts w:ascii="Times New Roman" w:hAnsi="Times New Roman"/>
          <w:sz w:val="24"/>
          <w:szCs w:val="24"/>
        </w:rPr>
        <w:t xml:space="preserve"> </w:t>
      </w:r>
      <w:r w:rsidRPr="00BB4252">
        <w:rPr>
          <w:rFonts w:ascii="Times New Roman" w:hAnsi="Times New Roman"/>
          <w:sz w:val="24"/>
          <w:szCs w:val="24"/>
        </w:rPr>
        <w:t>представлений</w:t>
      </w:r>
      <w:r w:rsidR="00313A84">
        <w:rPr>
          <w:rFonts w:ascii="Times New Roman" w:hAnsi="Times New Roman"/>
          <w:sz w:val="24"/>
          <w:szCs w:val="24"/>
        </w:rPr>
        <w:t xml:space="preserve"> </w:t>
      </w:r>
      <w:r w:rsidRPr="00BB4252">
        <w:rPr>
          <w:rFonts w:ascii="Times New Roman" w:hAnsi="Times New Roman"/>
          <w:sz w:val="24"/>
          <w:szCs w:val="24"/>
        </w:rPr>
        <w:t>о</w:t>
      </w:r>
      <w:r w:rsidR="00313A84">
        <w:rPr>
          <w:rFonts w:ascii="Times New Roman" w:hAnsi="Times New Roman"/>
          <w:sz w:val="24"/>
          <w:szCs w:val="24"/>
        </w:rPr>
        <w:t xml:space="preserve"> </w:t>
      </w:r>
      <w:proofErr w:type="spellStart"/>
      <w:r w:rsidRPr="00BB4252">
        <w:rPr>
          <w:rFonts w:ascii="Times New Roman" w:hAnsi="Times New Roman"/>
          <w:sz w:val="24"/>
          <w:szCs w:val="24"/>
        </w:rPr>
        <w:t>социокультурных</w:t>
      </w:r>
      <w:proofErr w:type="spellEnd"/>
      <w:r w:rsidR="00313A84">
        <w:rPr>
          <w:rFonts w:ascii="Times New Roman" w:hAnsi="Times New Roman"/>
          <w:sz w:val="24"/>
          <w:szCs w:val="24"/>
        </w:rPr>
        <w:t xml:space="preserve"> </w:t>
      </w:r>
      <w:r w:rsidRPr="00BB4252">
        <w:rPr>
          <w:rFonts w:ascii="Times New Roman" w:hAnsi="Times New Roman"/>
          <w:sz w:val="24"/>
          <w:szCs w:val="24"/>
        </w:rPr>
        <w:t>ценностях</w:t>
      </w:r>
      <w:r w:rsidR="00313A84">
        <w:rPr>
          <w:rFonts w:ascii="Times New Roman" w:hAnsi="Times New Roman"/>
          <w:sz w:val="24"/>
          <w:szCs w:val="24"/>
        </w:rPr>
        <w:t xml:space="preserve"> </w:t>
      </w:r>
      <w:r w:rsidRPr="00BB4252">
        <w:rPr>
          <w:rFonts w:ascii="Times New Roman" w:hAnsi="Times New Roman"/>
          <w:sz w:val="24"/>
          <w:szCs w:val="24"/>
        </w:rPr>
        <w:t>нашего</w:t>
      </w:r>
      <w:r w:rsidR="00313A84">
        <w:rPr>
          <w:rFonts w:ascii="Times New Roman" w:hAnsi="Times New Roman"/>
          <w:sz w:val="24"/>
          <w:szCs w:val="24"/>
        </w:rPr>
        <w:t xml:space="preserve"> </w:t>
      </w:r>
      <w:r w:rsidRPr="00BB4252">
        <w:rPr>
          <w:rFonts w:ascii="Times New Roman" w:hAnsi="Times New Roman"/>
          <w:sz w:val="24"/>
          <w:szCs w:val="24"/>
        </w:rPr>
        <w:t>народа,</w:t>
      </w:r>
      <w:r w:rsidR="00313A84">
        <w:rPr>
          <w:rFonts w:ascii="Times New Roman" w:hAnsi="Times New Roman"/>
          <w:sz w:val="24"/>
          <w:szCs w:val="24"/>
        </w:rPr>
        <w:t xml:space="preserve"> </w:t>
      </w:r>
      <w:r w:rsidRPr="00BB4252">
        <w:rPr>
          <w:rFonts w:ascii="Times New Roman" w:hAnsi="Times New Roman"/>
          <w:sz w:val="24"/>
          <w:szCs w:val="24"/>
        </w:rPr>
        <w:t>об</w:t>
      </w:r>
      <w:r w:rsidR="00313A84">
        <w:rPr>
          <w:rFonts w:ascii="Times New Roman" w:hAnsi="Times New Roman"/>
          <w:sz w:val="24"/>
          <w:szCs w:val="24"/>
        </w:rPr>
        <w:t xml:space="preserve"> </w:t>
      </w:r>
      <w:r w:rsidRPr="00BB4252">
        <w:rPr>
          <w:rFonts w:ascii="Times New Roman" w:hAnsi="Times New Roman"/>
          <w:sz w:val="24"/>
          <w:szCs w:val="24"/>
        </w:rPr>
        <w:t>отечественных</w:t>
      </w:r>
      <w:r w:rsidR="00313A84">
        <w:rPr>
          <w:rFonts w:ascii="Times New Roman" w:hAnsi="Times New Roman"/>
          <w:sz w:val="24"/>
          <w:szCs w:val="24"/>
        </w:rPr>
        <w:t xml:space="preserve"> </w:t>
      </w:r>
      <w:r w:rsidRPr="00BB4252">
        <w:rPr>
          <w:rFonts w:ascii="Times New Roman" w:hAnsi="Times New Roman"/>
          <w:sz w:val="24"/>
          <w:szCs w:val="24"/>
        </w:rPr>
        <w:t>традициях</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праздниках,</w:t>
      </w:r>
      <w:r w:rsidR="00313A84">
        <w:rPr>
          <w:rFonts w:ascii="Times New Roman" w:hAnsi="Times New Roman"/>
          <w:sz w:val="24"/>
          <w:szCs w:val="24"/>
        </w:rPr>
        <w:t xml:space="preserve"> </w:t>
      </w:r>
      <w:r w:rsidRPr="00BB4252">
        <w:rPr>
          <w:rFonts w:ascii="Times New Roman" w:hAnsi="Times New Roman"/>
          <w:sz w:val="24"/>
          <w:szCs w:val="24"/>
        </w:rPr>
        <w:t>о</w:t>
      </w:r>
      <w:r w:rsidR="00313A84">
        <w:rPr>
          <w:rFonts w:ascii="Times New Roman" w:hAnsi="Times New Roman"/>
          <w:sz w:val="24"/>
          <w:szCs w:val="24"/>
        </w:rPr>
        <w:t xml:space="preserve"> </w:t>
      </w:r>
      <w:r w:rsidRPr="00BB4252">
        <w:rPr>
          <w:rFonts w:ascii="Times New Roman" w:hAnsi="Times New Roman"/>
          <w:sz w:val="24"/>
          <w:szCs w:val="24"/>
        </w:rPr>
        <w:t>планете</w:t>
      </w:r>
      <w:r w:rsidR="00313A84">
        <w:rPr>
          <w:rFonts w:ascii="Times New Roman" w:hAnsi="Times New Roman"/>
          <w:sz w:val="24"/>
          <w:szCs w:val="24"/>
        </w:rPr>
        <w:t xml:space="preserve"> </w:t>
      </w:r>
      <w:r w:rsidRPr="00BB4252">
        <w:rPr>
          <w:rFonts w:ascii="Times New Roman" w:hAnsi="Times New Roman"/>
          <w:sz w:val="24"/>
          <w:szCs w:val="24"/>
        </w:rPr>
        <w:t>Земля</w:t>
      </w:r>
      <w:r w:rsidR="00313A84">
        <w:rPr>
          <w:rFonts w:ascii="Times New Roman" w:hAnsi="Times New Roman"/>
          <w:sz w:val="24"/>
          <w:szCs w:val="24"/>
        </w:rPr>
        <w:t xml:space="preserve"> </w:t>
      </w:r>
      <w:r w:rsidRPr="00BB4252">
        <w:rPr>
          <w:rFonts w:ascii="Times New Roman" w:hAnsi="Times New Roman"/>
          <w:sz w:val="24"/>
          <w:szCs w:val="24"/>
        </w:rPr>
        <w:t>как</w:t>
      </w:r>
      <w:proofErr w:type="gramEnd"/>
      <w:r w:rsidR="00313A84">
        <w:rPr>
          <w:rFonts w:ascii="Times New Roman" w:hAnsi="Times New Roman"/>
          <w:sz w:val="24"/>
          <w:szCs w:val="24"/>
        </w:rPr>
        <w:t xml:space="preserve"> </w:t>
      </w:r>
      <w:proofErr w:type="gramStart"/>
      <w:r w:rsidRPr="00BB4252">
        <w:rPr>
          <w:rFonts w:ascii="Times New Roman" w:hAnsi="Times New Roman"/>
          <w:sz w:val="24"/>
          <w:szCs w:val="24"/>
        </w:rPr>
        <w:t>общем</w:t>
      </w:r>
      <w:proofErr w:type="gramEnd"/>
      <w:r w:rsidR="00313A84">
        <w:rPr>
          <w:rFonts w:ascii="Times New Roman" w:hAnsi="Times New Roman"/>
          <w:sz w:val="24"/>
          <w:szCs w:val="24"/>
        </w:rPr>
        <w:t xml:space="preserve"> </w:t>
      </w:r>
      <w:r w:rsidRPr="00BB4252">
        <w:rPr>
          <w:rFonts w:ascii="Times New Roman" w:hAnsi="Times New Roman"/>
          <w:sz w:val="24"/>
          <w:szCs w:val="24"/>
        </w:rPr>
        <w:t>доме</w:t>
      </w:r>
      <w:r w:rsidR="00313A84">
        <w:rPr>
          <w:rFonts w:ascii="Times New Roman" w:hAnsi="Times New Roman"/>
          <w:sz w:val="24"/>
          <w:szCs w:val="24"/>
        </w:rPr>
        <w:t xml:space="preserve"> </w:t>
      </w:r>
      <w:r w:rsidRPr="00BB4252">
        <w:rPr>
          <w:rFonts w:ascii="Times New Roman" w:hAnsi="Times New Roman"/>
          <w:sz w:val="24"/>
          <w:szCs w:val="24"/>
        </w:rPr>
        <w:t>людей,</w:t>
      </w:r>
      <w:r w:rsidR="00313A84">
        <w:rPr>
          <w:rFonts w:ascii="Times New Roman" w:hAnsi="Times New Roman"/>
          <w:sz w:val="24"/>
          <w:szCs w:val="24"/>
        </w:rPr>
        <w:t xml:space="preserve"> </w:t>
      </w:r>
      <w:r w:rsidRPr="00BB4252">
        <w:rPr>
          <w:rFonts w:ascii="Times New Roman" w:hAnsi="Times New Roman"/>
          <w:sz w:val="24"/>
          <w:szCs w:val="24"/>
        </w:rPr>
        <w:t>об</w:t>
      </w:r>
      <w:r w:rsidR="00313A84">
        <w:rPr>
          <w:rFonts w:ascii="Times New Roman" w:hAnsi="Times New Roman"/>
          <w:sz w:val="24"/>
          <w:szCs w:val="24"/>
        </w:rPr>
        <w:t xml:space="preserve"> </w:t>
      </w:r>
      <w:r w:rsidRPr="00BB4252">
        <w:rPr>
          <w:rFonts w:ascii="Times New Roman" w:hAnsi="Times New Roman"/>
          <w:sz w:val="24"/>
          <w:szCs w:val="24"/>
        </w:rPr>
        <w:t>особенностях</w:t>
      </w:r>
      <w:r w:rsidR="00313A84">
        <w:rPr>
          <w:rFonts w:ascii="Times New Roman" w:hAnsi="Times New Roman"/>
          <w:sz w:val="24"/>
          <w:szCs w:val="24"/>
        </w:rPr>
        <w:t xml:space="preserve"> </w:t>
      </w:r>
      <w:r w:rsidRPr="00BB4252">
        <w:rPr>
          <w:rFonts w:ascii="Times New Roman" w:hAnsi="Times New Roman"/>
          <w:sz w:val="24"/>
          <w:szCs w:val="24"/>
        </w:rPr>
        <w:t>ее</w:t>
      </w:r>
      <w:r w:rsidR="00313A84">
        <w:rPr>
          <w:rFonts w:ascii="Times New Roman" w:hAnsi="Times New Roman"/>
          <w:sz w:val="24"/>
          <w:szCs w:val="24"/>
        </w:rPr>
        <w:t xml:space="preserve"> </w:t>
      </w:r>
      <w:r w:rsidRPr="00BB4252">
        <w:rPr>
          <w:rFonts w:ascii="Times New Roman" w:hAnsi="Times New Roman"/>
          <w:sz w:val="24"/>
          <w:szCs w:val="24"/>
        </w:rPr>
        <w:t>природы,</w:t>
      </w:r>
      <w:r w:rsidR="00313A84">
        <w:rPr>
          <w:rFonts w:ascii="Times New Roman" w:hAnsi="Times New Roman"/>
          <w:sz w:val="24"/>
          <w:szCs w:val="24"/>
        </w:rPr>
        <w:t xml:space="preserve"> </w:t>
      </w:r>
      <w:r w:rsidRPr="00BB4252">
        <w:rPr>
          <w:rFonts w:ascii="Times New Roman" w:hAnsi="Times New Roman"/>
          <w:sz w:val="24"/>
          <w:szCs w:val="24"/>
        </w:rPr>
        <w:t>многообразии</w:t>
      </w:r>
      <w:r w:rsidR="00313A84">
        <w:rPr>
          <w:rFonts w:ascii="Times New Roman" w:hAnsi="Times New Roman"/>
          <w:sz w:val="24"/>
          <w:szCs w:val="24"/>
        </w:rPr>
        <w:t xml:space="preserve"> </w:t>
      </w:r>
      <w:r w:rsidRPr="00BB4252">
        <w:rPr>
          <w:rFonts w:ascii="Times New Roman" w:hAnsi="Times New Roman"/>
          <w:sz w:val="24"/>
          <w:szCs w:val="24"/>
        </w:rPr>
        <w:t>стран</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народов</w:t>
      </w:r>
      <w:r w:rsidR="00313A84">
        <w:rPr>
          <w:rFonts w:ascii="Times New Roman" w:hAnsi="Times New Roman"/>
          <w:sz w:val="24"/>
          <w:szCs w:val="24"/>
        </w:rPr>
        <w:t xml:space="preserve"> </w:t>
      </w:r>
      <w:r w:rsidRPr="00BB4252">
        <w:rPr>
          <w:rFonts w:ascii="Times New Roman" w:hAnsi="Times New Roman"/>
          <w:sz w:val="24"/>
          <w:szCs w:val="24"/>
        </w:rPr>
        <w:t>мира.</w:t>
      </w:r>
      <w:r w:rsidR="00313A84">
        <w:rPr>
          <w:rFonts w:ascii="Times New Roman" w:hAnsi="Times New Roman"/>
          <w:sz w:val="24"/>
          <w:szCs w:val="24"/>
        </w:rPr>
        <w:t xml:space="preserve"> </w:t>
      </w:r>
      <w:r w:rsidRPr="00BB4252">
        <w:rPr>
          <w:rFonts w:ascii="Times New Roman" w:hAnsi="Times New Roman"/>
          <w:sz w:val="24"/>
          <w:szCs w:val="24"/>
        </w:rPr>
        <w:t>Познавательное</w:t>
      </w:r>
      <w:r w:rsidR="00313A84">
        <w:rPr>
          <w:rFonts w:ascii="Times New Roman" w:hAnsi="Times New Roman"/>
          <w:sz w:val="24"/>
          <w:szCs w:val="24"/>
        </w:rPr>
        <w:t xml:space="preserve"> </w:t>
      </w:r>
      <w:r w:rsidRPr="00BB4252">
        <w:rPr>
          <w:rFonts w:ascii="Times New Roman" w:hAnsi="Times New Roman"/>
          <w:sz w:val="24"/>
          <w:szCs w:val="24"/>
        </w:rPr>
        <w:t>направление</w:t>
      </w:r>
      <w:r w:rsidR="00313A84">
        <w:rPr>
          <w:rFonts w:ascii="Times New Roman" w:hAnsi="Times New Roman"/>
          <w:sz w:val="24"/>
          <w:szCs w:val="24"/>
        </w:rPr>
        <w:t xml:space="preserve"> </w:t>
      </w:r>
      <w:r w:rsidRPr="00BB4252">
        <w:rPr>
          <w:rFonts w:ascii="Times New Roman" w:hAnsi="Times New Roman"/>
          <w:sz w:val="24"/>
          <w:szCs w:val="24"/>
        </w:rPr>
        <w:t>включает</w:t>
      </w:r>
      <w:r w:rsidR="00313A84">
        <w:rPr>
          <w:rFonts w:ascii="Times New Roman" w:hAnsi="Times New Roman"/>
          <w:sz w:val="24"/>
          <w:szCs w:val="24"/>
        </w:rPr>
        <w:t xml:space="preserve"> </w:t>
      </w:r>
      <w:r w:rsidRPr="00BB4252">
        <w:rPr>
          <w:rFonts w:ascii="Times New Roman" w:hAnsi="Times New Roman"/>
          <w:sz w:val="24"/>
          <w:szCs w:val="24"/>
        </w:rPr>
        <w:t>непосредственно</w:t>
      </w:r>
      <w:r w:rsidR="00313A84">
        <w:rPr>
          <w:rFonts w:ascii="Times New Roman" w:hAnsi="Times New Roman"/>
          <w:sz w:val="24"/>
          <w:szCs w:val="24"/>
        </w:rPr>
        <w:t xml:space="preserve"> </w:t>
      </w:r>
      <w:r w:rsidRPr="00BB4252">
        <w:rPr>
          <w:rFonts w:ascii="Times New Roman" w:hAnsi="Times New Roman"/>
          <w:sz w:val="24"/>
          <w:szCs w:val="24"/>
        </w:rPr>
        <w:t>образовательную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экспериментальную</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опытническую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игровую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экскурсии,</w:t>
      </w:r>
      <w:r w:rsidR="00313A84">
        <w:rPr>
          <w:rFonts w:ascii="Times New Roman" w:hAnsi="Times New Roman"/>
          <w:sz w:val="24"/>
          <w:szCs w:val="24"/>
        </w:rPr>
        <w:t xml:space="preserve"> </w:t>
      </w:r>
      <w:r w:rsidRPr="00BB4252">
        <w:rPr>
          <w:rFonts w:ascii="Times New Roman" w:hAnsi="Times New Roman"/>
          <w:sz w:val="24"/>
          <w:szCs w:val="24"/>
        </w:rPr>
        <w:t>проектную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p>
    <w:p w:rsidR="00BB4252" w:rsidRDefault="00BB4252" w:rsidP="007B318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b/>
          <w:i/>
          <w:sz w:val="24"/>
          <w:szCs w:val="24"/>
        </w:rPr>
        <w:t>Речевое</w:t>
      </w:r>
      <w:r w:rsidR="00313A84">
        <w:rPr>
          <w:rFonts w:ascii="Times New Roman" w:hAnsi="Times New Roman"/>
          <w:b/>
          <w:i/>
          <w:sz w:val="24"/>
          <w:szCs w:val="24"/>
        </w:rPr>
        <w:t xml:space="preserve"> </w:t>
      </w:r>
      <w:r w:rsidRPr="00BB4252">
        <w:rPr>
          <w:rFonts w:ascii="Times New Roman" w:hAnsi="Times New Roman"/>
          <w:b/>
          <w:i/>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включает</w:t>
      </w:r>
      <w:r w:rsidR="00313A84">
        <w:rPr>
          <w:rFonts w:ascii="Times New Roman" w:hAnsi="Times New Roman"/>
          <w:sz w:val="24"/>
          <w:szCs w:val="24"/>
        </w:rPr>
        <w:t xml:space="preserve"> </w:t>
      </w:r>
      <w:r w:rsidRPr="00BB4252">
        <w:rPr>
          <w:rFonts w:ascii="Times New Roman" w:hAnsi="Times New Roman"/>
          <w:sz w:val="24"/>
          <w:szCs w:val="24"/>
        </w:rPr>
        <w:t>владение</w:t>
      </w:r>
      <w:r w:rsidR="00313A84">
        <w:rPr>
          <w:rFonts w:ascii="Times New Roman" w:hAnsi="Times New Roman"/>
          <w:sz w:val="24"/>
          <w:szCs w:val="24"/>
        </w:rPr>
        <w:t xml:space="preserve"> </w:t>
      </w:r>
      <w:r w:rsidRPr="00BB4252">
        <w:rPr>
          <w:rFonts w:ascii="Times New Roman" w:hAnsi="Times New Roman"/>
          <w:sz w:val="24"/>
          <w:szCs w:val="24"/>
        </w:rPr>
        <w:t>речью</w:t>
      </w:r>
      <w:r w:rsidR="00313A84">
        <w:rPr>
          <w:rFonts w:ascii="Times New Roman" w:hAnsi="Times New Roman"/>
          <w:sz w:val="24"/>
          <w:szCs w:val="24"/>
        </w:rPr>
        <w:t xml:space="preserve"> </w:t>
      </w:r>
      <w:r w:rsidRPr="00BB4252">
        <w:rPr>
          <w:rFonts w:ascii="Times New Roman" w:hAnsi="Times New Roman"/>
          <w:sz w:val="24"/>
          <w:szCs w:val="24"/>
        </w:rPr>
        <w:t>как</w:t>
      </w:r>
      <w:r w:rsidR="00313A84">
        <w:rPr>
          <w:rFonts w:ascii="Times New Roman" w:hAnsi="Times New Roman"/>
          <w:sz w:val="24"/>
          <w:szCs w:val="24"/>
        </w:rPr>
        <w:t xml:space="preserve"> </w:t>
      </w:r>
      <w:r w:rsidRPr="00BB4252">
        <w:rPr>
          <w:rFonts w:ascii="Times New Roman" w:hAnsi="Times New Roman"/>
          <w:sz w:val="24"/>
          <w:szCs w:val="24"/>
        </w:rPr>
        <w:t>средством</w:t>
      </w:r>
      <w:r w:rsidR="00313A84">
        <w:rPr>
          <w:rFonts w:ascii="Times New Roman" w:hAnsi="Times New Roman"/>
          <w:sz w:val="24"/>
          <w:szCs w:val="24"/>
        </w:rPr>
        <w:t xml:space="preserve"> </w:t>
      </w:r>
      <w:r w:rsidRPr="00BB4252">
        <w:rPr>
          <w:rFonts w:ascii="Times New Roman" w:hAnsi="Times New Roman"/>
          <w:sz w:val="24"/>
          <w:szCs w:val="24"/>
        </w:rPr>
        <w:t>общения</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культуры;</w:t>
      </w:r>
      <w:r w:rsidR="00313A84">
        <w:rPr>
          <w:rFonts w:ascii="Times New Roman" w:hAnsi="Times New Roman"/>
          <w:sz w:val="24"/>
          <w:szCs w:val="24"/>
        </w:rPr>
        <w:t xml:space="preserve"> </w:t>
      </w:r>
      <w:r w:rsidRPr="00BB4252">
        <w:rPr>
          <w:rFonts w:ascii="Times New Roman" w:hAnsi="Times New Roman"/>
          <w:sz w:val="24"/>
          <w:szCs w:val="24"/>
        </w:rPr>
        <w:t>обогащение</w:t>
      </w:r>
      <w:r w:rsidR="00313A84">
        <w:rPr>
          <w:rFonts w:ascii="Times New Roman" w:hAnsi="Times New Roman"/>
          <w:sz w:val="24"/>
          <w:szCs w:val="24"/>
        </w:rPr>
        <w:t xml:space="preserve"> </w:t>
      </w:r>
      <w:r w:rsidRPr="00BB4252">
        <w:rPr>
          <w:rFonts w:ascii="Times New Roman" w:hAnsi="Times New Roman"/>
          <w:sz w:val="24"/>
          <w:szCs w:val="24"/>
        </w:rPr>
        <w:t>активного</w:t>
      </w:r>
      <w:r w:rsidR="00313A84">
        <w:rPr>
          <w:rFonts w:ascii="Times New Roman" w:hAnsi="Times New Roman"/>
          <w:sz w:val="24"/>
          <w:szCs w:val="24"/>
        </w:rPr>
        <w:t xml:space="preserve"> </w:t>
      </w:r>
      <w:r w:rsidRPr="00BB4252">
        <w:rPr>
          <w:rFonts w:ascii="Times New Roman" w:hAnsi="Times New Roman"/>
          <w:sz w:val="24"/>
          <w:szCs w:val="24"/>
        </w:rPr>
        <w:t>словаря,</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том</w:t>
      </w:r>
      <w:r w:rsidR="00313A84">
        <w:rPr>
          <w:rFonts w:ascii="Times New Roman" w:hAnsi="Times New Roman"/>
          <w:sz w:val="24"/>
          <w:szCs w:val="24"/>
        </w:rPr>
        <w:t xml:space="preserve"> </w:t>
      </w:r>
      <w:r w:rsidRPr="00BB4252">
        <w:rPr>
          <w:rFonts w:ascii="Times New Roman" w:hAnsi="Times New Roman"/>
          <w:sz w:val="24"/>
          <w:szCs w:val="24"/>
        </w:rPr>
        <w:t>числе</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учетом</w:t>
      </w:r>
      <w:r w:rsidR="00313A84">
        <w:rPr>
          <w:rFonts w:ascii="Times New Roman" w:hAnsi="Times New Roman"/>
          <w:sz w:val="24"/>
          <w:szCs w:val="24"/>
        </w:rPr>
        <w:t xml:space="preserve"> </w:t>
      </w:r>
      <w:r w:rsidRPr="00BB4252">
        <w:rPr>
          <w:rFonts w:ascii="Times New Roman" w:hAnsi="Times New Roman"/>
          <w:sz w:val="24"/>
          <w:szCs w:val="24"/>
        </w:rPr>
        <w:t>национально-регионального</w:t>
      </w:r>
      <w:r w:rsidR="00313A84">
        <w:rPr>
          <w:rFonts w:ascii="Times New Roman" w:hAnsi="Times New Roman"/>
          <w:sz w:val="24"/>
          <w:szCs w:val="24"/>
        </w:rPr>
        <w:t xml:space="preserve"> </w:t>
      </w:r>
      <w:r w:rsidRPr="00BB4252">
        <w:rPr>
          <w:rFonts w:ascii="Times New Roman" w:hAnsi="Times New Roman"/>
          <w:sz w:val="24"/>
          <w:szCs w:val="24"/>
        </w:rPr>
        <w:t>компонента;</w:t>
      </w:r>
      <w:r w:rsidR="00313A84">
        <w:rPr>
          <w:rFonts w:ascii="Times New Roman" w:hAnsi="Times New Roman"/>
          <w:sz w:val="24"/>
          <w:szCs w:val="24"/>
        </w:rPr>
        <w:t xml:space="preserve"> </w:t>
      </w:r>
      <w:r w:rsidRPr="00BB4252">
        <w:rPr>
          <w:rFonts w:ascii="Times New Roman" w:hAnsi="Times New Roman"/>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связной,</w:t>
      </w:r>
      <w:r w:rsidR="00313A84">
        <w:rPr>
          <w:rFonts w:ascii="Times New Roman" w:hAnsi="Times New Roman"/>
          <w:sz w:val="24"/>
          <w:szCs w:val="24"/>
        </w:rPr>
        <w:t xml:space="preserve"> </w:t>
      </w:r>
      <w:r w:rsidRPr="00BB4252">
        <w:rPr>
          <w:rFonts w:ascii="Times New Roman" w:hAnsi="Times New Roman"/>
          <w:sz w:val="24"/>
          <w:szCs w:val="24"/>
        </w:rPr>
        <w:t>грамматически</w:t>
      </w:r>
      <w:r w:rsidR="00313A84">
        <w:rPr>
          <w:rFonts w:ascii="Times New Roman" w:hAnsi="Times New Roman"/>
          <w:sz w:val="24"/>
          <w:szCs w:val="24"/>
        </w:rPr>
        <w:t xml:space="preserve"> </w:t>
      </w:r>
      <w:r w:rsidRPr="00BB4252">
        <w:rPr>
          <w:rFonts w:ascii="Times New Roman" w:hAnsi="Times New Roman"/>
          <w:sz w:val="24"/>
          <w:szCs w:val="24"/>
        </w:rPr>
        <w:t>правильной</w:t>
      </w:r>
      <w:r w:rsidR="00313A84">
        <w:rPr>
          <w:rFonts w:ascii="Times New Roman" w:hAnsi="Times New Roman"/>
          <w:sz w:val="24"/>
          <w:szCs w:val="24"/>
        </w:rPr>
        <w:t xml:space="preserve"> </w:t>
      </w:r>
      <w:r w:rsidRPr="00BB4252">
        <w:rPr>
          <w:rFonts w:ascii="Times New Roman" w:hAnsi="Times New Roman"/>
          <w:sz w:val="24"/>
          <w:szCs w:val="24"/>
        </w:rPr>
        <w:t>диалогической</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монологической</w:t>
      </w:r>
      <w:r w:rsidR="00313A84">
        <w:rPr>
          <w:rFonts w:ascii="Times New Roman" w:hAnsi="Times New Roman"/>
          <w:sz w:val="24"/>
          <w:szCs w:val="24"/>
        </w:rPr>
        <w:t xml:space="preserve"> </w:t>
      </w:r>
      <w:r w:rsidRPr="00BB4252">
        <w:rPr>
          <w:rFonts w:ascii="Times New Roman" w:hAnsi="Times New Roman"/>
          <w:sz w:val="24"/>
          <w:szCs w:val="24"/>
        </w:rPr>
        <w:t>речи;</w:t>
      </w:r>
      <w:r w:rsidR="00313A84">
        <w:rPr>
          <w:rFonts w:ascii="Times New Roman" w:hAnsi="Times New Roman"/>
          <w:sz w:val="24"/>
          <w:szCs w:val="24"/>
        </w:rPr>
        <w:t xml:space="preserve"> </w:t>
      </w:r>
      <w:r w:rsidRPr="00BB4252">
        <w:rPr>
          <w:rFonts w:ascii="Times New Roman" w:hAnsi="Times New Roman"/>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речевого</w:t>
      </w:r>
      <w:r w:rsidR="00313A84">
        <w:rPr>
          <w:rFonts w:ascii="Times New Roman" w:hAnsi="Times New Roman"/>
          <w:sz w:val="24"/>
          <w:szCs w:val="24"/>
        </w:rPr>
        <w:t xml:space="preserve"> </w:t>
      </w:r>
      <w:r w:rsidRPr="00BB4252">
        <w:rPr>
          <w:rFonts w:ascii="Times New Roman" w:hAnsi="Times New Roman"/>
          <w:sz w:val="24"/>
          <w:szCs w:val="24"/>
        </w:rPr>
        <w:t>творчества;</w:t>
      </w:r>
      <w:r w:rsidR="00313A84">
        <w:rPr>
          <w:rFonts w:ascii="Times New Roman" w:hAnsi="Times New Roman"/>
          <w:sz w:val="24"/>
          <w:szCs w:val="24"/>
        </w:rPr>
        <w:t xml:space="preserve"> </w:t>
      </w:r>
      <w:r w:rsidRPr="00BB4252">
        <w:rPr>
          <w:rFonts w:ascii="Times New Roman" w:hAnsi="Times New Roman"/>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звуковой</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интонационной</w:t>
      </w:r>
      <w:r w:rsidR="00313A84">
        <w:rPr>
          <w:rFonts w:ascii="Times New Roman" w:hAnsi="Times New Roman"/>
          <w:sz w:val="24"/>
          <w:szCs w:val="24"/>
        </w:rPr>
        <w:t xml:space="preserve"> </w:t>
      </w:r>
      <w:r w:rsidRPr="00BB4252">
        <w:rPr>
          <w:rFonts w:ascii="Times New Roman" w:hAnsi="Times New Roman"/>
          <w:sz w:val="24"/>
          <w:szCs w:val="24"/>
        </w:rPr>
        <w:t>культуры</w:t>
      </w:r>
      <w:r w:rsidR="00313A84">
        <w:rPr>
          <w:rFonts w:ascii="Times New Roman" w:hAnsi="Times New Roman"/>
          <w:sz w:val="24"/>
          <w:szCs w:val="24"/>
        </w:rPr>
        <w:t xml:space="preserve"> </w:t>
      </w:r>
      <w:r w:rsidRPr="00BB4252">
        <w:rPr>
          <w:rFonts w:ascii="Times New Roman" w:hAnsi="Times New Roman"/>
          <w:sz w:val="24"/>
          <w:szCs w:val="24"/>
        </w:rPr>
        <w:t>речи,</w:t>
      </w:r>
      <w:r w:rsidR="00313A84">
        <w:rPr>
          <w:rFonts w:ascii="Times New Roman" w:hAnsi="Times New Roman"/>
          <w:sz w:val="24"/>
          <w:szCs w:val="24"/>
        </w:rPr>
        <w:t xml:space="preserve"> </w:t>
      </w:r>
      <w:r w:rsidRPr="00BB4252">
        <w:rPr>
          <w:rFonts w:ascii="Times New Roman" w:hAnsi="Times New Roman"/>
          <w:sz w:val="24"/>
          <w:szCs w:val="24"/>
        </w:rPr>
        <w:t>фонематического</w:t>
      </w:r>
      <w:r w:rsidR="00313A84">
        <w:rPr>
          <w:rFonts w:ascii="Times New Roman" w:hAnsi="Times New Roman"/>
          <w:sz w:val="24"/>
          <w:szCs w:val="24"/>
        </w:rPr>
        <w:t xml:space="preserve"> </w:t>
      </w:r>
      <w:r w:rsidRPr="00BB4252">
        <w:rPr>
          <w:rFonts w:ascii="Times New Roman" w:hAnsi="Times New Roman"/>
          <w:sz w:val="24"/>
          <w:szCs w:val="24"/>
        </w:rPr>
        <w:t>слуха;</w:t>
      </w:r>
      <w:r w:rsidR="00313A84">
        <w:rPr>
          <w:rFonts w:ascii="Times New Roman" w:hAnsi="Times New Roman"/>
          <w:sz w:val="24"/>
          <w:szCs w:val="24"/>
        </w:rPr>
        <w:t xml:space="preserve"> </w:t>
      </w:r>
      <w:r w:rsidRPr="00BB4252">
        <w:rPr>
          <w:rFonts w:ascii="Times New Roman" w:hAnsi="Times New Roman"/>
          <w:sz w:val="24"/>
          <w:szCs w:val="24"/>
        </w:rPr>
        <w:t>знакомство</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книжной</w:t>
      </w:r>
      <w:r w:rsidR="00313A84">
        <w:rPr>
          <w:rFonts w:ascii="Times New Roman" w:hAnsi="Times New Roman"/>
          <w:sz w:val="24"/>
          <w:szCs w:val="24"/>
        </w:rPr>
        <w:t xml:space="preserve"> </w:t>
      </w:r>
      <w:r w:rsidRPr="00BB4252">
        <w:rPr>
          <w:rFonts w:ascii="Times New Roman" w:hAnsi="Times New Roman"/>
          <w:sz w:val="24"/>
          <w:szCs w:val="24"/>
        </w:rPr>
        <w:t>культурой,</w:t>
      </w:r>
      <w:r w:rsidR="00313A84">
        <w:rPr>
          <w:rFonts w:ascii="Times New Roman" w:hAnsi="Times New Roman"/>
          <w:sz w:val="24"/>
          <w:szCs w:val="24"/>
        </w:rPr>
        <w:t xml:space="preserve"> </w:t>
      </w:r>
      <w:r w:rsidRPr="00BB4252">
        <w:rPr>
          <w:rFonts w:ascii="Times New Roman" w:hAnsi="Times New Roman"/>
          <w:sz w:val="24"/>
          <w:szCs w:val="24"/>
        </w:rPr>
        <w:t>детской</w:t>
      </w:r>
      <w:r w:rsidR="00313A84">
        <w:rPr>
          <w:rFonts w:ascii="Times New Roman" w:hAnsi="Times New Roman"/>
          <w:sz w:val="24"/>
          <w:szCs w:val="24"/>
        </w:rPr>
        <w:t xml:space="preserve"> </w:t>
      </w:r>
      <w:r w:rsidRPr="00BB4252">
        <w:rPr>
          <w:rFonts w:ascii="Times New Roman" w:hAnsi="Times New Roman"/>
          <w:sz w:val="24"/>
          <w:szCs w:val="24"/>
        </w:rPr>
        <w:t>литературой,</w:t>
      </w:r>
      <w:r w:rsidR="00313A84">
        <w:rPr>
          <w:rFonts w:ascii="Times New Roman" w:hAnsi="Times New Roman"/>
          <w:sz w:val="24"/>
          <w:szCs w:val="24"/>
        </w:rPr>
        <w:t xml:space="preserve"> </w:t>
      </w:r>
      <w:r w:rsidRPr="00BB4252">
        <w:rPr>
          <w:rFonts w:ascii="Times New Roman" w:hAnsi="Times New Roman"/>
          <w:sz w:val="24"/>
          <w:szCs w:val="24"/>
        </w:rPr>
        <w:t>понимание</w:t>
      </w:r>
      <w:r w:rsidR="00313A84">
        <w:rPr>
          <w:rFonts w:ascii="Times New Roman" w:hAnsi="Times New Roman"/>
          <w:sz w:val="24"/>
          <w:szCs w:val="24"/>
        </w:rPr>
        <w:t xml:space="preserve"> </w:t>
      </w:r>
      <w:r w:rsidRPr="00BB4252">
        <w:rPr>
          <w:rFonts w:ascii="Times New Roman" w:hAnsi="Times New Roman"/>
          <w:sz w:val="24"/>
          <w:szCs w:val="24"/>
        </w:rPr>
        <w:t>на</w:t>
      </w:r>
      <w:r w:rsidR="00313A84">
        <w:rPr>
          <w:rFonts w:ascii="Times New Roman" w:hAnsi="Times New Roman"/>
          <w:sz w:val="24"/>
          <w:szCs w:val="24"/>
        </w:rPr>
        <w:t xml:space="preserve"> </w:t>
      </w:r>
      <w:r w:rsidRPr="00BB4252">
        <w:rPr>
          <w:rFonts w:ascii="Times New Roman" w:hAnsi="Times New Roman"/>
          <w:sz w:val="24"/>
          <w:szCs w:val="24"/>
        </w:rPr>
        <w:t>слух</w:t>
      </w:r>
      <w:r w:rsidR="00313A84">
        <w:rPr>
          <w:rFonts w:ascii="Times New Roman" w:hAnsi="Times New Roman"/>
          <w:sz w:val="24"/>
          <w:szCs w:val="24"/>
        </w:rPr>
        <w:t xml:space="preserve"> </w:t>
      </w:r>
      <w:r w:rsidRPr="00BB4252">
        <w:rPr>
          <w:rFonts w:ascii="Times New Roman" w:hAnsi="Times New Roman"/>
          <w:sz w:val="24"/>
          <w:szCs w:val="24"/>
        </w:rPr>
        <w:t>текстов</w:t>
      </w:r>
      <w:r w:rsidR="00313A84">
        <w:rPr>
          <w:rFonts w:ascii="Times New Roman" w:hAnsi="Times New Roman"/>
          <w:sz w:val="24"/>
          <w:szCs w:val="24"/>
        </w:rPr>
        <w:t xml:space="preserve"> </w:t>
      </w:r>
      <w:r w:rsidRPr="00BB4252">
        <w:rPr>
          <w:rFonts w:ascii="Times New Roman" w:hAnsi="Times New Roman"/>
          <w:sz w:val="24"/>
          <w:szCs w:val="24"/>
        </w:rPr>
        <w:t>различных</w:t>
      </w:r>
      <w:r w:rsidR="00313A84">
        <w:rPr>
          <w:rFonts w:ascii="Times New Roman" w:hAnsi="Times New Roman"/>
          <w:sz w:val="24"/>
          <w:szCs w:val="24"/>
        </w:rPr>
        <w:t xml:space="preserve"> </w:t>
      </w:r>
      <w:r w:rsidRPr="00BB4252">
        <w:rPr>
          <w:rFonts w:ascii="Times New Roman" w:hAnsi="Times New Roman"/>
          <w:sz w:val="24"/>
          <w:szCs w:val="24"/>
        </w:rPr>
        <w:t>жанров</w:t>
      </w:r>
      <w:r w:rsidR="00313A84">
        <w:rPr>
          <w:rFonts w:ascii="Times New Roman" w:hAnsi="Times New Roman"/>
          <w:sz w:val="24"/>
          <w:szCs w:val="24"/>
        </w:rPr>
        <w:t xml:space="preserve"> </w:t>
      </w:r>
      <w:r w:rsidRPr="00BB4252">
        <w:rPr>
          <w:rFonts w:ascii="Times New Roman" w:hAnsi="Times New Roman"/>
          <w:sz w:val="24"/>
          <w:szCs w:val="24"/>
        </w:rPr>
        <w:t>детской</w:t>
      </w:r>
      <w:r w:rsidR="00313A84">
        <w:rPr>
          <w:rFonts w:ascii="Times New Roman" w:hAnsi="Times New Roman"/>
          <w:sz w:val="24"/>
          <w:szCs w:val="24"/>
        </w:rPr>
        <w:t xml:space="preserve"> </w:t>
      </w:r>
      <w:r w:rsidRPr="00BB4252">
        <w:rPr>
          <w:rFonts w:ascii="Times New Roman" w:hAnsi="Times New Roman"/>
          <w:sz w:val="24"/>
          <w:szCs w:val="24"/>
        </w:rPr>
        <w:t>литературы;</w:t>
      </w:r>
      <w:proofErr w:type="gramEnd"/>
      <w:r w:rsidR="00313A84">
        <w:rPr>
          <w:rFonts w:ascii="Times New Roman" w:hAnsi="Times New Roman"/>
          <w:sz w:val="24"/>
          <w:szCs w:val="24"/>
        </w:rPr>
        <w:t xml:space="preserve"> </w:t>
      </w:r>
      <w:r w:rsidRPr="00BB4252">
        <w:rPr>
          <w:rFonts w:ascii="Times New Roman" w:hAnsi="Times New Roman"/>
          <w:sz w:val="24"/>
          <w:szCs w:val="24"/>
        </w:rPr>
        <w:t>формирование</w:t>
      </w:r>
      <w:r w:rsidR="00313A84">
        <w:rPr>
          <w:rFonts w:ascii="Times New Roman" w:hAnsi="Times New Roman"/>
          <w:sz w:val="24"/>
          <w:szCs w:val="24"/>
        </w:rPr>
        <w:t xml:space="preserve"> </w:t>
      </w:r>
      <w:r w:rsidRPr="00BB4252">
        <w:rPr>
          <w:rFonts w:ascii="Times New Roman" w:hAnsi="Times New Roman"/>
          <w:sz w:val="24"/>
          <w:szCs w:val="24"/>
        </w:rPr>
        <w:t>звуковой</w:t>
      </w:r>
      <w:r w:rsidR="00313A84">
        <w:rPr>
          <w:rFonts w:ascii="Times New Roman" w:hAnsi="Times New Roman"/>
          <w:sz w:val="24"/>
          <w:szCs w:val="24"/>
        </w:rPr>
        <w:t xml:space="preserve"> </w:t>
      </w:r>
      <w:r w:rsidRPr="00BB4252">
        <w:rPr>
          <w:rFonts w:ascii="Times New Roman" w:hAnsi="Times New Roman"/>
          <w:sz w:val="24"/>
          <w:szCs w:val="24"/>
        </w:rPr>
        <w:t>аналитико-синтетической</w:t>
      </w:r>
      <w:r w:rsidR="00313A84">
        <w:rPr>
          <w:rFonts w:ascii="Times New Roman" w:hAnsi="Times New Roman"/>
          <w:sz w:val="24"/>
          <w:szCs w:val="24"/>
        </w:rPr>
        <w:t xml:space="preserve"> </w:t>
      </w:r>
      <w:r w:rsidRPr="00BB4252">
        <w:rPr>
          <w:rFonts w:ascii="Times New Roman" w:hAnsi="Times New Roman"/>
          <w:sz w:val="24"/>
          <w:szCs w:val="24"/>
        </w:rPr>
        <w:t>активности</w:t>
      </w:r>
      <w:r w:rsidR="00313A84">
        <w:rPr>
          <w:rFonts w:ascii="Times New Roman" w:hAnsi="Times New Roman"/>
          <w:sz w:val="24"/>
          <w:szCs w:val="24"/>
        </w:rPr>
        <w:t xml:space="preserve"> </w:t>
      </w:r>
      <w:r w:rsidRPr="00BB4252">
        <w:rPr>
          <w:rFonts w:ascii="Times New Roman" w:hAnsi="Times New Roman"/>
          <w:sz w:val="24"/>
          <w:szCs w:val="24"/>
        </w:rPr>
        <w:t>как</w:t>
      </w:r>
      <w:r w:rsidR="00313A84">
        <w:rPr>
          <w:rFonts w:ascii="Times New Roman" w:hAnsi="Times New Roman"/>
          <w:sz w:val="24"/>
          <w:szCs w:val="24"/>
        </w:rPr>
        <w:t xml:space="preserve"> </w:t>
      </w:r>
      <w:r w:rsidRPr="00BB4252">
        <w:rPr>
          <w:rFonts w:ascii="Times New Roman" w:hAnsi="Times New Roman"/>
          <w:sz w:val="24"/>
          <w:szCs w:val="24"/>
        </w:rPr>
        <w:t>предпосылки</w:t>
      </w:r>
      <w:r w:rsidR="00313A84">
        <w:rPr>
          <w:rFonts w:ascii="Times New Roman" w:hAnsi="Times New Roman"/>
          <w:sz w:val="24"/>
          <w:szCs w:val="24"/>
        </w:rPr>
        <w:t xml:space="preserve"> </w:t>
      </w:r>
      <w:r w:rsidRPr="00BB4252">
        <w:rPr>
          <w:rFonts w:ascii="Times New Roman" w:hAnsi="Times New Roman"/>
          <w:sz w:val="24"/>
          <w:szCs w:val="24"/>
        </w:rPr>
        <w:t>обучения</w:t>
      </w:r>
      <w:r w:rsidR="00313A84">
        <w:rPr>
          <w:rFonts w:ascii="Times New Roman" w:hAnsi="Times New Roman"/>
          <w:sz w:val="24"/>
          <w:szCs w:val="24"/>
        </w:rPr>
        <w:t xml:space="preserve"> </w:t>
      </w:r>
      <w:r w:rsidRPr="00BB4252">
        <w:rPr>
          <w:rFonts w:ascii="Times New Roman" w:hAnsi="Times New Roman"/>
          <w:sz w:val="24"/>
          <w:szCs w:val="24"/>
        </w:rPr>
        <w:t>грамоте.</w:t>
      </w:r>
      <w:r w:rsidR="00313A84">
        <w:rPr>
          <w:rFonts w:ascii="Times New Roman" w:hAnsi="Times New Roman"/>
          <w:sz w:val="24"/>
          <w:szCs w:val="24"/>
        </w:rPr>
        <w:t xml:space="preserve"> </w:t>
      </w:r>
      <w:r w:rsidRPr="00BB4252">
        <w:rPr>
          <w:rFonts w:ascii="Times New Roman" w:hAnsi="Times New Roman"/>
          <w:sz w:val="24"/>
          <w:szCs w:val="24"/>
        </w:rPr>
        <w:t>Речевое</w:t>
      </w:r>
      <w:r w:rsidR="00313A84">
        <w:rPr>
          <w:rFonts w:ascii="Times New Roman" w:hAnsi="Times New Roman"/>
          <w:sz w:val="24"/>
          <w:szCs w:val="24"/>
        </w:rPr>
        <w:t xml:space="preserve"> </w:t>
      </w:r>
      <w:r w:rsidRPr="00BB4252">
        <w:rPr>
          <w:rFonts w:ascii="Times New Roman" w:hAnsi="Times New Roman"/>
          <w:sz w:val="24"/>
          <w:szCs w:val="24"/>
        </w:rPr>
        <w:t>направление</w:t>
      </w:r>
      <w:r w:rsidR="00313A84">
        <w:rPr>
          <w:rFonts w:ascii="Times New Roman" w:hAnsi="Times New Roman"/>
          <w:sz w:val="24"/>
          <w:szCs w:val="24"/>
        </w:rPr>
        <w:t xml:space="preserve"> </w:t>
      </w:r>
      <w:r w:rsidRPr="00BB4252">
        <w:rPr>
          <w:rFonts w:ascii="Times New Roman" w:hAnsi="Times New Roman"/>
          <w:sz w:val="24"/>
          <w:szCs w:val="24"/>
        </w:rPr>
        <w:t>включает</w:t>
      </w:r>
      <w:r w:rsidR="00313A84">
        <w:rPr>
          <w:rFonts w:ascii="Times New Roman" w:hAnsi="Times New Roman"/>
          <w:sz w:val="24"/>
          <w:szCs w:val="24"/>
        </w:rPr>
        <w:t xml:space="preserve"> </w:t>
      </w:r>
      <w:r w:rsidRPr="00BB4252">
        <w:rPr>
          <w:rFonts w:ascii="Times New Roman" w:hAnsi="Times New Roman"/>
          <w:sz w:val="24"/>
          <w:szCs w:val="24"/>
        </w:rPr>
        <w:t>непосредственно</w:t>
      </w:r>
      <w:r w:rsidR="00313A84">
        <w:rPr>
          <w:rFonts w:ascii="Times New Roman" w:hAnsi="Times New Roman"/>
          <w:sz w:val="24"/>
          <w:szCs w:val="24"/>
        </w:rPr>
        <w:t xml:space="preserve"> </w:t>
      </w:r>
      <w:r w:rsidRPr="00BB4252">
        <w:rPr>
          <w:rFonts w:ascii="Times New Roman" w:hAnsi="Times New Roman"/>
          <w:sz w:val="24"/>
          <w:szCs w:val="24"/>
        </w:rPr>
        <w:t>образовательную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игровую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экскурсии,</w:t>
      </w:r>
      <w:r w:rsidR="00313A84">
        <w:rPr>
          <w:rFonts w:ascii="Times New Roman" w:hAnsi="Times New Roman"/>
          <w:sz w:val="24"/>
          <w:szCs w:val="24"/>
        </w:rPr>
        <w:t xml:space="preserve"> </w:t>
      </w:r>
      <w:r w:rsidRPr="00BB4252">
        <w:rPr>
          <w:rFonts w:ascii="Times New Roman" w:hAnsi="Times New Roman"/>
          <w:sz w:val="24"/>
          <w:szCs w:val="24"/>
        </w:rPr>
        <w:t>проектную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профессиональную</w:t>
      </w:r>
      <w:r w:rsidR="00313A84">
        <w:rPr>
          <w:rFonts w:ascii="Times New Roman" w:hAnsi="Times New Roman"/>
          <w:sz w:val="24"/>
          <w:szCs w:val="24"/>
        </w:rPr>
        <w:t xml:space="preserve"> </w:t>
      </w:r>
      <w:r w:rsidRPr="00BB4252">
        <w:rPr>
          <w:rFonts w:ascii="Times New Roman" w:hAnsi="Times New Roman"/>
          <w:sz w:val="24"/>
          <w:szCs w:val="24"/>
        </w:rPr>
        <w:t>коррекцию</w:t>
      </w:r>
      <w:r w:rsidR="00313A84">
        <w:rPr>
          <w:rFonts w:ascii="Times New Roman" w:hAnsi="Times New Roman"/>
          <w:sz w:val="24"/>
          <w:szCs w:val="24"/>
        </w:rPr>
        <w:t xml:space="preserve"> </w:t>
      </w:r>
      <w:r w:rsidRPr="00BB4252">
        <w:rPr>
          <w:rFonts w:ascii="Times New Roman" w:hAnsi="Times New Roman"/>
          <w:sz w:val="24"/>
          <w:szCs w:val="24"/>
        </w:rPr>
        <w:t>речевого</w:t>
      </w:r>
      <w:r w:rsidR="00313A84">
        <w:rPr>
          <w:rFonts w:ascii="Times New Roman" w:hAnsi="Times New Roman"/>
          <w:sz w:val="24"/>
          <w:szCs w:val="24"/>
        </w:rPr>
        <w:t xml:space="preserve"> </w:t>
      </w:r>
      <w:r w:rsidRPr="00BB4252">
        <w:rPr>
          <w:rFonts w:ascii="Times New Roman" w:hAnsi="Times New Roman"/>
          <w:sz w:val="24"/>
          <w:szCs w:val="24"/>
        </w:rPr>
        <w:t>развития</w:t>
      </w:r>
      <w:r w:rsidR="00313A84">
        <w:rPr>
          <w:rFonts w:ascii="Times New Roman" w:hAnsi="Times New Roman"/>
          <w:sz w:val="24"/>
          <w:szCs w:val="24"/>
        </w:rPr>
        <w:t xml:space="preserve"> </w:t>
      </w:r>
      <w:r w:rsidRPr="00BB4252">
        <w:rPr>
          <w:rFonts w:ascii="Times New Roman" w:hAnsi="Times New Roman"/>
          <w:sz w:val="24"/>
          <w:szCs w:val="24"/>
        </w:rPr>
        <w:t>детей,</w:t>
      </w:r>
      <w:r w:rsidR="00313A84">
        <w:rPr>
          <w:rFonts w:ascii="Times New Roman" w:hAnsi="Times New Roman"/>
          <w:sz w:val="24"/>
          <w:szCs w:val="24"/>
        </w:rPr>
        <w:t xml:space="preserve"> </w:t>
      </w:r>
      <w:r w:rsidRPr="00BB4252">
        <w:rPr>
          <w:rFonts w:ascii="Times New Roman" w:hAnsi="Times New Roman"/>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связной</w:t>
      </w:r>
      <w:r w:rsidR="00313A84">
        <w:rPr>
          <w:rFonts w:ascii="Times New Roman" w:hAnsi="Times New Roman"/>
          <w:sz w:val="24"/>
          <w:szCs w:val="24"/>
        </w:rPr>
        <w:t xml:space="preserve"> </w:t>
      </w:r>
      <w:r w:rsidRPr="00BB4252">
        <w:rPr>
          <w:rFonts w:ascii="Times New Roman" w:hAnsi="Times New Roman"/>
          <w:sz w:val="24"/>
          <w:szCs w:val="24"/>
        </w:rPr>
        <w:t>речи</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различных</w:t>
      </w:r>
      <w:r w:rsidR="00313A84">
        <w:rPr>
          <w:rFonts w:ascii="Times New Roman" w:hAnsi="Times New Roman"/>
          <w:sz w:val="24"/>
          <w:szCs w:val="24"/>
        </w:rPr>
        <w:t xml:space="preserve"> </w:t>
      </w:r>
      <w:r w:rsidRPr="00BB4252">
        <w:rPr>
          <w:rFonts w:ascii="Times New Roman" w:hAnsi="Times New Roman"/>
          <w:sz w:val="24"/>
          <w:szCs w:val="24"/>
        </w:rPr>
        <w:t>видах</w:t>
      </w:r>
      <w:r w:rsidR="00313A84">
        <w:rPr>
          <w:rFonts w:ascii="Times New Roman" w:hAnsi="Times New Roman"/>
          <w:sz w:val="24"/>
          <w:szCs w:val="24"/>
        </w:rPr>
        <w:t xml:space="preserve"> </w:t>
      </w:r>
      <w:r w:rsidRPr="00BB4252">
        <w:rPr>
          <w:rFonts w:ascii="Times New Roman" w:hAnsi="Times New Roman"/>
          <w:sz w:val="24"/>
          <w:szCs w:val="24"/>
        </w:rPr>
        <w:t>деятельности.</w:t>
      </w:r>
      <w:r w:rsidR="00F23F70">
        <w:rPr>
          <w:rFonts w:ascii="Times New Roman" w:hAnsi="Times New Roman"/>
          <w:sz w:val="24"/>
          <w:szCs w:val="24"/>
        </w:rPr>
        <w:t xml:space="preserve"> </w:t>
      </w:r>
      <w:r w:rsidR="00313A84">
        <w:rPr>
          <w:rFonts w:ascii="Times New Roman" w:hAnsi="Times New Roman"/>
          <w:sz w:val="24"/>
          <w:szCs w:val="24"/>
        </w:rPr>
        <w:t xml:space="preserve"> </w:t>
      </w:r>
    </w:p>
    <w:p w:rsidR="00017486" w:rsidRDefault="00BB4252" w:rsidP="007B3183">
      <w:pPr>
        <w:spacing w:after="0" w:line="240" w:lineRule="auto"/>
        <w:ind w:firstLine="709"/>
        <w:jc w:val="both"/>
        <w:rPr>
          <w:rFonts w:ascii="Times New Roman" w:hAnsi="Times New Roman"/>
          <w:sz w:val="24"/>
          <w:szCs w:val="24"/>
        </w:rPr>
      </w:pPr>
      <w:r w:rsidRPr="00BB4252">
        <w:rPr>
          <w:rFonts w:ascii="Times New Roman" w:hAnsi="Times New Roman"/>
          <w:b/>
          <w:i/>
          <w:sz w:val="24"/>
          <w:szCs w:val="24"/>
        </w:rPr>
        <w:t>-</w:t>
      </w:r>
      <w:r w:rsidR="00313A84">
        <w:rPr>
          <w:rFonts w:ascii="Times New Roman" w:hAnsi="Times New Roman"/>
          <w:b/>
          <w:i/>
          <w:sz w:val="24"/>
          <w:szCs w:val="24"/>
        </w:rPr>
        <w:t xml:space="preserve"> </w:t>
      </w:r>
      <w:r w:rsidRPr="00BB4252">
        <w:rPr>
          <w:rFonts w:ascii="Times New Roman" w:hAnsi="Times New Roman"/>
          <w:b/>
          <w:i/>
          <w:sz w:val="24"/>
          <w:szCs w:val="24"/>
        </w:rPr>
        <w:t>Художественно-эстетическое</w:t>
      </w:r>
      <w:r w:rsidR="00313A84">
        <w:rPr>
          <w:rFonts w:ascii="Times New Roman" w:hAnsi="Times New Roman"/>
          <w:b/>
          <w:i/>
          <w:sz w:val="24"/>
          <w:szCs w:val="24"/>
        </w:rPr>
        <w:t xml:space="preserve"> </w:t>
      </w:r>
      <w:r w:rsidRPr="00BB4252">
        <w:rPr>
          <w:rFonts w:ascii="Times New Roman" w:hAnsi="Times New Roman"/>
          <w:b/>
          <w:i/>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предполагает</w:t>
      </w:r>
      <w:r w:rsidR="00313A84">
        <w:rPr>
          <w:rFonts w:ascii="Times New Roman" w:hAnsi="Times New Roman"/>
          <w:sz w:val="24"/>
          <w:szCs w:val="24"/>
        </w:rPr>
        <w:t xml:space="preserve"> </w:t>
      </w:r>
      <w:r w:rsidRPr="00BB4252">
        <w:rPr>
          <w:rFonts w:ascii="Times New Roman" w:hAnsi="Times New Roman"/>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предпосылок</w:t>
      </w:r>
      <w:r w:rsidR="00313A84">
        <w:rPr>
          <w:rFonts w:ascii="Times New Roman" w:hAnsi="Times New Roman"/>
          <w:sz w:val="24"/>
          <w:szCs w:val="24"/>
        </w:rPr>
        <w:t xml:space="preserve"> </w:t>
      </w:r>
      <w:proofErr w:type="spellStart"/>
      <w:r w:rsidRPr="00BB4252">
        <w:rPr>
          <w:rFonts w:ascii="Times New Roman" w:hAnsi="Times New Roman"/>
          <w:sz w:val="24"/>
          <w:szCs w:val="24"/>
        </w:rPr>
        <w:t>ценностносмыслового</w:t>
      </w:r>
      <w:proofErr w:type="spellEnd"/>
      <w:r w:rsidR="00313A84">
        <w:rPr>
          <w:rFonts w:ascii="Times New Roman" w:hAnsi="Times New Roman"/>
          <w:sz w:val="24"/>
          <w:szCs w:val="24"/>
        </w:rPr>
        <w:t xml:space="preserve"> </w:t>
      </w:r>
      <w:r w:rsidRPr="00BB4252">
        <w:rPr>
          <w:rFonts w:ascii="Times New Roman" w:hAnsi="Times New Roman"/>
          <w:sz w:val="24"/>
          <w:szCs w:val="24"/>
        </w:rPr>
        <w:t>восприятия</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понимания</w:t>
      </w:r>
      <w:r w:rsidR="00313A84">
        <w:rPr>
          <w:rFonts w:ascii="Times New Roman" w:hAnsi="Times New Roman"/>
          <w:sz w:val="24"/>
          <w:szCs w:val="24"/>
        </w:rPr>
        <w:t xml:space="preserve"> </w:t>
      </w:r>
      <w:r w:rsidRPr="00BB4252">
        <w:rPr>
          <w:rFonts w:ascii="Times New Roman" w:hAnsi="Times New Roman"/>
          <w:sz w:val="24"/>
          <w:szCs w:val="24"/>
        </w:rPr>
        <w:t>произведений</w:t>
      </w:r>
      <w:r w:rsidR="00313A84">
        <w:rPr>
          <w:rFonts w:ascii="Times New Roman" w:hAnsi="Times New Roman"/>
          <w:sz w:val="24"/>
          <w:szCs w:val="24"/>
        </w:rPr>
        <w:t xml:space="preserve"> </w:t>
      </w:r>
      <w:r w:rsidRPr="00BB4252">
        <w:rPr>
          <w:rFonts w:ascii="Times New Roman" w:hAnsi="Times New Roman"/>
          <w:sz w:val="24"/>
          <w:szCs w:val="24"/>
        </w:rPr>
        <w:t>искусства</w:t>
      </w:r>
      <w:r w:rsidR="00313A84">
        <w:rPr>
          <w:rFonts w:ascii="Times New Roman" w:hAnsi="Times New Roman"/>
          <w:sz w:val="24"/>
          <w:szCs w:val="24"/>
        </w:rPr>
        <w:t xml:space="preserve"> </w:t>
      </w:r>
      <w:r w:rsidRPr="00BB4252">
        <w:rPr>
          <w:rFonts w:ascii="Times New Roman" w:hAnsi="Times New Roman"/>
          <w:sz w:val="24"/>
          <w:szCs w:val="24"/>
        </w:rPr>
        <w:t>(словесного,</w:t>
      </w:r>
      <w:r w:rsidR="00313A84">
        <w:rPr>
          <w:rFonts w:ascii="Times New Roman" w:hAnsi="Times New Roman"/>
          <w:sz w:val="24"/>
          <w:szCs w:val="24"/>
        </w:rPr>
        <w:t xml:space="preserve"> </w:t>
      </w:r>
      <w:r w:rsidRPr="00BB4252">
        <w:rPr>
          <w:rFonts w:ascii="Times New Roman" w:hAnsi="Times New Roman"/>
          <w:sz w:val="24"/>
          <w:szCs w:val="24"/>
        </w:rPr>
        <w:t>музыкального,</w:t>
      </w:r>
      <w:r w:rsidR="00313A84">
        <w:rPr>
          <w:rFonts w:ascii="Times New Roman" w:hAnsi="Times New Roman"/>
          <w:sz w:val="24"/>
          <w:szCs w:val="24"/>
        </w:rPr>
        <w:t xml:space="preserve"> </w:t>
      </w:r>
      <w:r w:rsidRPr="00BB4252">
        <w:rPr>
          <w:rFonts w:ascii="Times New Roman" w:hAnsi="Times New Roman"/>
          <w:sz w:val="24"/>
          <w:szCs w:val="24"/>
        </w:rPr>
        <w:t>изобразительного),</w:t>
      </w:r>
      <w:r w:rsidR="00313A84">
        <w:rPr>
          <w:rFonts w:ascii="Times New Roman" w:hAnsi="Times New Roman"/>
          <w:sz w:val="24"/>
          <w:szCs w:val="24"/>
        </w:rPr>
        <w:t xml:space="preserve"> </w:t>
      </w:r>
      <w:r w:rsidRPr="00BB4252">
        <w:rPr>
          <w:rFonts w:ascii="Times New Roman" w:hAnsi="Times New Roman"/>
          <w:sz w:val="24"/>
          <w:szCs w:val="24"/>
        </w:rPr>
        <w:t>мира</w:t>
      </w:r>
      <w:r w:rsidR="00313A84">
        <w:rPr>
          <w:rFonts w:ascii="Times New Roman" w:hAnsi="Times New Roman"/>
          <w:sz w:val="24"/>
          <w:szCs w:val="24"/>
        </w:rPr>
        <w:t xml:space="preserve"> </w:t>
      </w:r>
      <w:r w:rsidRPr="00BB4252">
        <w:rPr>
          <w:rFonts w:ascii="Times New Roman" w:hAnsi="Times New Roman"/>
          <w:sz w:val="24"/>
          <w:szCs w:val="24"/>
        </w:rPr>
        <w:t>природы;</w:t>
      </w:r>
      <w:r w:rsidR="00313A84">
        <w:rPr>
          <w:rFonts w:ascii="Times New Roman" w:hAnsi="Times New Roman"/>
          <w:sz w:val="24"/>
          <w:szCs w:val="24"/>
        </w:rPr>
        <w:t xml:space="preserve"> </w:t>
      </w:r>
      <w:r w:rsidRPr="00BB4252">
        <w:rPr>
          <w:rFonts w:ascii="Times New Roman" w:hAnsi="Times New Roman"/>
          <w:sz w:val="24"/>
          <w:szCs w:val="24"/>
        </w:rPr>
        <w:t>становление</w:t>
      </w:r>
      <w:r w:rsidR="00313A84">
        <w:rPr>
          <w:rFonts w:ascii="Times New Roman" w:hAnsi="Times New Roman"/>
          <w:sz w:val="24"/>
          <w:szCs w:val="24"/>
        </w:rPr>
        <w:t xml:space="preserve"> </w:t>
      </w:r>
      <w:r w:rsidRPr="00BB4252">
        <w:rPr>
          <w:rFonts w:ascii="Times New Roman" w:hAnsi="Times New Roman"/>
          <w:sz w:val="24"/>
          <w:szCs w:val="24"/>
        </w:rPr>
        <w:t>эстетического</w:t>
      </w:r>
      <w:r w:rsidR="00313A84">
        <w:rPr>
          <w:rFonts w:ascii="Times New Roman" w:hAnsi="Times New Roman"/>
          <w:sz w:val="24"/>
          <w:szCs w:val="24"/>
        </w:rPr>
        <w:t xml:space="preserve"> </w:t>
      </w:r>
      <w:r w:rsidRPr="00BB4252">
        <w:rPr>
          <w:rFonts w:ascii="Times New Roman" w:hAnsi="Times New Roman"/>
          <w:sz w:val="24"/>
          <w:szCs w:val="24"/>
        </w:rPr>
        <w:t>отношения</w:t>
      </w:r>
      <w:r w:rsidR="00313A84">
        <w:rPr>
          <w:rFonts w:ascii="Times New Roman" w:hAnsi="Times New Roman"/>
          <w:sz w:val="24"/>
          <w:szCs w:val="24"/>
        </w:rPr>
        <w:t xml:space="preserve"> </w:t>
      </w:r>
      <w:r w:rsidRPr="00BB4252">
        <w:rPr>
          <w:rFonts w:ascii="Times New Roman" w:hAnsi="Times New Roman"/>
          <w:sz w:val="24"/>
          <w:szCs w:val="24"/>
        </w:rPr>
        <w:t>к</w:t>
      </w:r>
      <w:r w:rsidR="00313A84">
        <w:rPr>
          <w:rFonts w:ascii="Times New Roman" w:hAnsi="Times New Roman"/>
          <w:sz w:val="24"/>
          <w:szCs w:val="24"/>
        </w:rPr>
        <w:t xml:space="preserve"> </w:t>
      </w:r>
      <w:r w:rsidRPr="00BB4252">
        <w:rPr>
          <w:rFonts w:ascii="Times New Roman" w:hAnsi="Times New Roman"/>
          <w:sz w:val="24"/>
          <w:szCs w:val="24"/>
        </w:rPr>
        <w:lastRenderedPageBreak/>
        <w:t>окружающему</w:t>
      </w:r>
      <w:r w:rsidR="00313A84">
        <w:rPr>
          <w:rFonts w:ascii="Times New Roman" w:hAnsi="Times New Roman"/>
          <w:sz w:val="24"/>
          <w:szCs w:val="24"/>
        </w:rPr>
        <w:t xml:space="preserve"> </w:t>
      </w:r>
      <w:r w:rsidRPr="00BB4252">
        <w:rPr>
          <w:rFonts w:ascii="Times New Roman" w:hAnsi="Times New Roman"/>
          <w:sz w:val="24"/>
          <w:szCs w:val="24"/>
        </w:rPr>
        <w:t>миру;</w:t>
      </w:r>
      <w:r w:rsidR="00313A84">
        <w:rPr>
          <w:rFonts w:ascii="Times New Roman" w:hAnsi="Times New Roman"/>
          <w:sz w:val="24"/>
          <w:szCs w:val="24"/>
        </w:rPr>
        <w:t xml:space="preserve"> </w:t>
      </w:r>
      <w:r w:rsidRPr="00BB4252">
        <w:rPr>
          <w:rFonts w:ascii="Times New Roman" w:hAnsi="Times New Roman"/>
          <w:sz w:val="24"/>
          <w:szCs w:val="24"/>
        </w:rPr>
        <w:t>формирование</w:t>
      </w:r>
      <w:r w:rsidR="00313A84">
        <w:rPr>
          <w:rFonts w:ascii="Times New Roman" w:hAnsi="Times New Roman"/>
          <w:sz w:val="24"/>
          <w:szCs w:val="24"/>
        </w:rPr>
        <w:t xml:space="preserve"> </w:t>
      </w:r>
      <w:r w:rsidRPr="00BB4252">
        <w:rPr>
          <w:rFonts w:ascii="Times New Roman" w:hAnsi="Times New Roman"/>
          <w:sz w:val="24"/>
          <w:szCs w:val="24"/>
        </w:rPr>
        <w:t>элементарных</w:t>
      </w:r>
      <w:r w:rsidR="00313A84">
        <w:rPr>
          <w:rFonts w:ascii="Times New Roman" w:hAnsi="Times New Roman"/>
          <w:sz w:val="24"/>
          <w:szCs w:val="24"/>
        </w:rPr>
        <w:t xml:space="preserve"> </w:t>
      </w:r>
      <w:r w:rsidRPr="00BB4252">
        <w:rPr>
          <w:rFonts w:ascii="Times New Roman" w:hAnsi="Times New Roman"/>
          <w:sz w:val="24"/>
          <w:szCs w:val="24"/>
        </w:rPr>
        <w:t>представлений</w:t>
      </w:r>
      <w:r w:rsidR="00313A84">
        <w:rPr>
          <w:rFonts w:ascii="Times New Roman" w:hAnsi="Times New Roman"/>
          <w:sz w:val="24"/>
          <w:szCs w:val="24"/>
        </w:rPr>
        <w:t xml:space="preserve"> </w:t>
      </w:r>
      <w:r w:rsidRPr="00BB4252">
        <w:rPr>
          <w:rFonts w:ascii="Times New Roman" w:hAnsi="Times New Roman"/>
          <w:sz w:val="24"/>
          <w:szCs w:val="24"/>
        </w:rPr>
        <w:t>о</w:t>
      </w:r>
      <w:r w:rsidR="00313A84">
        <w:rPr>
          <w:rFonts w:ascii="Times New Roman" w:hAnsi="Times New Roman"/>
          <w:sz w:val="24"/>
          <w:szCs w:val="24"/>
        </w:rPr>
        <w:t xml:space="preserve"> </w:t>
      </w:r>
      <w:r w:rsidRPr="00BB4252">
        <w:rPr>
          <w:rFonts w:ascii="Times New Roman" w:hAnsi="Times New Roman"/>
          <w:sz w:val="24"/>
          <w:szCs w:val="24"/>
        </w:rPr>
        <w:t>видах</w:t>
      </w:r>
      <w:r w:rsidR="00313A84">
        <w:rPr>
          <w:rFonts w:ascii="Times New Roman" w:hAnsi="Times New Roman"/>
          <w:sz w:val="24"/>
          <w:szCs w:val="24"/>
        </w:rPr>
        <w:t xml:space="preserve"> </w:t>
      </w:r>
      <w:r w:rsidRPr="00BB4252">
        <w:rPr>
          <w:rFonts w:ascii="Times New Roman" w:hAnsi="Times New Roman"/>
          <w:sz w:val="24"/>
          <w:szCs w:val="24"/>
        </w:rPr>
        <w:t>искусства;</w:t>
      </w:r>
      <w:r w:rsidR="00313A84">
        <w:rPr>
          <w:rFonts w:ascii="Times New Roman" w:hAnsi="Times New Roman"/>
          <w:sz w:val="24"/>
          <w:szCs w:val="24"/>
        </w:rPr>
        <w:t xml:space="preserve"> </w:t>
      </w:r>
      <w:r w:rsidRPr="00BB4252">
        <w:rPr>
          <w:rFonts w:ascii="Times New Roman" w:hAnsi="Times New Roman"/>
          <w:sz w:val="24"/>
          <w:szCs w:val="24"/>
        </w:rPr>
        <w:t>восприятие</w:t>
      </w:r>
      <w:r w:rsidR="00313A84">
        <w:rPr>
          <w:rFonts w:ascii="Times New Roman" w:hAnsi="Times New Roman"/>
          <w:sz w:val="24"/>
          <w:szCs w:val="24"/>
        </w:rPr>
        <w:t xml:space="preserve"> </w:t>
      </w:r>
      <w:r w:rsidRPr="00BB4252">
        <w:rPr>
          <w:rFonts w:ascii="Times New Roman" w:hAnsi="Times New Roman"/>
          <w:sz w:val="24"/>
          <w:szCs w:val="24"/>
        </w:rPr>
        <w:t>музыки,</w:t>
      </w:r>
      <w:r w:rsidR="00313A84">
        <w:rPr>
          <w:rFonts w:ascii="Times New Roman" w:hAnsi="Times New Roman"/>
          <w:sz w:val="24"/>
          <w:szCs w:val="24"/>
        </w:rPr>
        <w:t xml:space="preserve"> </w:t>
      </w:r>
      <w:r w:rsidRPr="00BB4252">
        <w:rPr>
          <w:rFonts w:ascii="Times New Roman" w:hAnsi="Times New Roman"/>
          <w:sz w:val="24"/>
          <w:szCs w:val="24"/>
        </w:rPr>
        <w:t>художественной</w:t>
      </w:r>
      <w:r w:rsidR="00313A84">
        <w:rPr>
          <w:rFonts w:ascii="Times New Roman" w:hAnsi="Times New Roman"/>
          <w:sz w:val="24"/>
          <w:szCs w:val="24"/>
        </w:rPr>
        <w:t xml:space="preserve"> </w:t>
      </w:r>
      <w:r w:rsidRPr="00BB4252">
        <w:rPr>
          <w:rFonts w:ascii="Times New Roman" w:hAnsi="Times New Roman"/>
          <w:sz w:val="24"/>
          <w:szCs w:val="24"/>
        </w:rPr>
        <w:t>литературы,</w:t>
      </w:r>
      <w:r w:rsidR="00313A84">
        <w:rPr>
          <w:rFonts w:ascii="Times New Roman" w:hAnsi="Times New Roman"/>
          <w:sz w:val="24"/>
          <w:szCs w:val="24"/>
        </w:rPr>
        <w:t xml:space="preserve"> </w:t>
      </w:r>
      <w:r w:rsidRPr="00BB4252">
        <w:rPr>
          <w:rFonts w:ascii="Times New Roman" w:hAnsi="Times New Roman"/>
          <w:sz w:val="24"/>
          <w:szCs w:val="24"/>
        </w:rPr>
        <w:t>фольклора;</w:t>
      </w:r>
      <w:r w:rsidR="00313A84">
        <w:rPr>
          <w:rFonts w:ascii="Times New Roman" w:hAnsi="Times New Roman"/>
          <w:sz w:val="24"/>
          <w:szCs w:val="24"/>
        </w:rPr>
        <w:t xml:space="preserve"> </w:t>
      </w:r>
      <w:r w:rsidRPr="00BB4252">
        <w:rPr>
          <w:rFonts w:ascii="Times New Roman" w:hAnsi="Times New Roman"/>
          <w:sz w:val="24"/>
          <w:szCs w:val="24"/>
        </w:rPr>
        <w:t>стимулирование</w:t>
      </w:r>
      <w:r w:rsidR="00313A84">
        <w:rPr>
          <w:rFonts w:ascii="Times New Roman" w:hAnsi="Times New Roman"/>
          <w:sz w:val="24"/>
          <w:szCs w:val="24"/>
        </w:rPr>
        <w:t xml:space="preserve"> </w:t>
      </w:r>
      <w:r w:rsidRPr="00BB4252">
        <w:rPr>
          <w:rFonts w:ascii="Times New Roman" w:hAnsi="Times New Roman"/>
          <w:sz w:val="24"/>
          <w:szCs w:val="24"/>
        </w:rPr>
        <w:t>сопереживания</w:t>
      </w:r>
      <w:r w:rsidR="00313A84">
        <w:rPr>
          <w:rFonts w:ascii="Times New Roman" w:hAnsi="Times New Roman"/>
          <w:sz w:val="24"/>
          <w:szCs w:val="24"/>
        </w:rPr>
        <w:t xml:space="preserve"> </w:t>
      </w:r>
      <w:r w:rsidRPr="00BB4252">
        <w:rPr>
          <w:rFonts w:ascii="Times New Roman" w:hAnsi="Times New Roman"/>
          <w:sz w:val="24"/>
          <w:szCs w:val="24"/>
        </w:rPr>
        <w:t>персонажам</w:t>
      </w:r>
      <w:r w:rsidR="00313A84">
        <w:rPr>
          <w:rFonts w:ascii="Times New Roman" w:hAnsi="Times New Roman"/>
          <w:sz w:val="24"/>
          <w:szCs w:val="24"/>
        </w:rPr>
        <w:t xml:space="preserve"> </w:t>
      </w:r>
      <w:r w:rsidRPr="00BB4252">
        <w:rPr>
          <w:rFonts w:ascii="Times New Roman" w:hAnsi="Times New Roman"/>
          <w:sz w:val="24"/>
          <w:szCs w:val="24"/>
        </w:rPr>
        <w:t>художественных</w:t>
      </w:r>
      <w:r w:rsidR="00313A84">
        <w:rPr>
          <w:rFonts w:ascii="Times New Roman" w:hAnsi="Times New Roman"/>
          <w:sz w:val="24"/>
          <w:szCs w:val="24"/>
        </w:rPr>
        <w:t xml:space="preserve"> </w:t>
      </w:r>
      <w:r w:rsidRPr="00BB4252">
        <w:rPr>
          <w:rFonts w:ascii="Times New Roman" w:hAnsi="Times New Roman"/>
          <w:sz w:val="24"/>
          <w:szCs w:val="24"/>
        </w:rPr>
        <w:t>произведений;</w:t>
      </w:r>
      <w:r w:rsidR="00313A84">
        <w:rPr>
          <w:rFonts w:ascii="Times New Roman" w:hAnsi="Times New Roman"/>
          <w:sz w:val="24"/>
          <w:szCs w:val="24"/>
        </w:rPr>
        <w:t xml:space="preserve"> </w:t>
      </w:r>
      <w:r w:rsidRPr="00BB4252">
        <w:rPr>
          <w:rFonts w:ascii="Times New Roman" w:hAnsi="Times New Roman"/>
          <w:sz w:val="24"/>
          <w:szCs w:val="24"/>
        </w:rPr>
        <w:t>реализацию</w:t>
      </w:r>
      <w:r w:rsidR="00313A84">
        <w:rPr>
          <w:rFonts w:ascii="Times New Roman" w:hAnsi="Times New Roman"/>
          <w:sz w:val="24"/>
          <w:szCs w:val="24"/>
        </w:rPr>
        <w:t xml:space="preserve"> </w:t>
      </w:r>
      <w:r w:rsidRPr="00BB4252">
        <w:rPr>
          <w:rFonts w:ascii="Times New Roman" w:hAnsi="Times New Roman"/>
          <w:sz w:val="24"/>
          <w:szCs w:val="24"/>
        </w:rPr>
        <w:t>самостоятельной</w:t>
      </w:r>
      <w:r w:rsidR="00313A84">
        <w:rPr>
          <w:rFonts w:ascii="Times New Roman" w:hAnsi="Times New Roman"/>
          <w:sz w:val="24"/>
          <w:szCs w:val="24"/>
        </w:rPr>
        <w:t xml:space="preserve"> </w:t>
      </w:r>
      <w:r w:rsidRPr="00BB4252">
        <w:rPr>
          <w:rFonts w:ascii="Times New Roman" w:hAnsi="Times New Roman"/>
          <w:sz w:val="24"/>
          <w:szCs w:val="24"/>
        </w:rPr>
        <w:t>творческой</w:t>
      </w:r>
      <w:r w:rsidR="00313A84">
        <w:rPr>
          <w:rFonts w:ascii="Times New Roman" w:hAnsi="Times New Roman"/>
          <w:sz w:val="24"/>
          <w:szCs w:val="24"/>
        </w:rPr>
        <w:t xml:space="preserve"> </w:t>
      </w:r>
      <w:r w:rsidRPr="00BB4252">
        <w:rPr>
          <w:rFonts w:ascii="Times New Roman" w:hAnsi="Times New Roman"/>
          <w:sz w:val="24"/>
          <w:szCs w:val="24"/>
        </w:rPr>
        <w:t>деятельности</w:t>
      </w:r>
      <w:r w:rsidR="00313A84">
        <w:rPr>
          <w:rFonts w:ascii="Times New Roman" w:hAnsi="Times New Roman"/>
          <w:sz w:val="24"/>
          <w:szCs w:val="24"/>
        </w:rPr>
        <w:t xml:space="preserve"> </w:t>
      </w:r>
      <w:r w:rsidRPr="00BB4252">
        <w:rPr>
          <w:rFonts w:ascii="Times New Roman" w:hAnsi="Times New Roman"/>
          <w:sz w:val="24"/>
          <w:szCs w:val="24"/>
        </w:rPr>
        <w:t>детей</w:t>
      </w:r>
      <w:r w:rsidR="00313A84">
        <w:rPr>
          <w:rFonts w:ascii="Times New Roman" w:hAnsi="Times New Roman"/>
          <w:sz w:val="24"/>
          <w:szCs w:val="24"/>
        </w:rPr>
        <w:t xml:space="preserve"> </w:t>
      </w:r>
      <w:r w:rsidRPr="00BB4252">
        <w:rPr>
          <w:rFonts w:ascii="Times New Roman" w:hAnsi="Times New Roman"/>
          <w:sz w:val="24"/>
          <w:szCs w:val="24"/>
        </w:rPr>
        <w:t>(изобразительной,</w:t>
      </w:r>
      <w:r w:rsidR="00313A84">
        <w:rPr>
          <w:rFonts w:ascii="Times New Roman" w:hAnsi="Times New Roman"/>
          <w:sz w:val="24"/>
          <w:szCs w:val="24"/>
        </w:rPr>
        <w:t xml:space="preserve"> </w:t>
      </w:r>
      <w:r w:rsidRPr="00BB4252">
        <w:rPr>
          <w:rFonts w:ascii="Times New Roman" w:hAnsi="Times New Roman"/>
          <w:sz w:val="24"/>
          <w:szCs w:val="24"/>
        </w:rPr>
        <w:t>конструктивно-модельной,</w:t>
      </w:r>
      <w:r w:rsidR="00313A84">
        <w:rPr>
          <w:rFonts w:ascii="Times New Roman" w:hAnsi="Times New Roman"/>
          <w:sz w:val="24"/>
          <w:szCs w:val="24"/>
        </w:rPr>
        <w:t xml:space="preserve"> </w:t>
      </w:r>
      <w:r w:rsidRPr="00BB4252">
        <w:rPr>
          <w:rFonts w:ascii="Times New Roman" w:hAnsi="Times New Roman"/>
          <w:sz w:val="24"/>
          <w:szCs w:val="24"/>
        </w:rPr>
        <w:t>музыкальной</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др.).</w:t>
      </w:r>
      <w:r w:rsidR="00313A84">
        <w:rPr>
          <w:rFonts w:ascii="Times New Roman" w:hAnsi="Times New Roman"/>
          <w:sz w:val="24"/>
          <w:szCs w:val="24"/>
        </w:rPr>
        <w:t xml:space="preserve"> </w:t>
      </w:r>
      <w:r w:rsidRPr="00BB4252">
        <w:rPr>
          <w:rFonts w:ascii="Times New Roman" w:hAnsi="Times New Roman"/>
          <w:sz w:val="24"/>
          <w:szCs w:val="24"/>
        </w:rPr>
        <w:t>Художественно</w:t>
      </w:r>
      <w:r w:rsidR="00313A84">
        <w:rPr>
          <w:rFonts w:ascii="Times New Roman" w:hAnsi="Times New Roman"/>
          <w:sz w:val="24"/>
          <w:szCs w:val="24"/>
        </w:rPr>
        <w:t xml:space="preserve"> </w:t>
      </w:r>
      <w:r w:rsidRPr="00BB4252">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эстетическое</w:t>
      </w:r>
      <w:r w:rsidR="00313A84">
        <w:rPr>
          <w:rFonts w:ascii="Times New Roman" w:hAnsi="Times New Roman"/>
          <w:sz w:val="24"/>
          <w:szCs w:val="24"/>
        </w:rPr>
        <w:t xml:space="preserve"> </w:t>
      </w:r>
      <w:r w:rsidRPr="00BB4252">
        <w:rPr>
          <w:rFonts w:ascii="Times New Roman" w:hAnsi="Times New Roman"/>
          <w:sz w:val="24"/>
          <w:szCs w:val="24"/>
        </w:rPr>
        <w:t>направление</w:t>
      </w:r>
      <w:r w:rsidR="00313A84">
        <w:rPr>
          <w:rFonts w:ascii="Times New Roman" w:hAnsi="Times New Roman"/>
          <w:sz w:val="24"/>
          <w:szCs w:val="24"/>
        </w:rPr>
        <w:t xml:space="preserve"> </w:t>
      </w:r>
      <w:r w:rsidRPr="00BB4252">
        <w:rPr>
          <w:rFonts w:ascii="Times New Roman" w:hAnsi="Times New Roman"/>
          <w:sz w:val="24"/>
          <w:szCs w:val="24"/>
        </w:rPr>
        <w:t>включает</w:t>
      </w:r>
      <w:r w:rsidR="00313A84">
        <w:rPr>
          <w:rFonts w:ascii="Times New Roman" w:hAnsi="Times New Roman"/>
          <w:sz w:val="24"/>
          <w:szCs w:val="24"/>
        </w:rPr>
        <w:t xml:space="preserve"> </w:t>
      </w:r>
      <w:r w:rsidRPr="00BB4252">
        <w:rPr>
          <w:rFonts w:ascii="Times New Roman" w:hAnsi="Times New Roman"/>
          <w:sz w:val="24"/>
          <w:szCs w:val="24"/>
        </w:rPr>
        <w:t>непосредственно</w:t>
      </w:r>
      <w:r w:rsidR="00313A84">
        <w:rPr>
          <w:rFonts w:ascii="Times New Roman" w:hAnsi="Times New Roman"/>
          <w:sz w:val="24"/>
          <w:szCs w:val="24"/>
        </w:rPr>
        <w:t xml:space="preserve"> </w:t>
      </w:r>
      <w:r w:rsidRPr="00BB4252">
        <w:rPr>
          <w:rFonts w:ascii="Times New Roman" w:hAnsi="Times New Roman"/>
          <w:sz w:val="24"/>
          <w:szCs w:val="24"/>
        </w:rPr>
        <w:t>образовательную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организованную</w:t>
      </w:r>
      <w:r w:rsidR="00F23F70">
        <w:rPr>
          <w:rFonts w:ascii="Times New Roman" w:hAnsi="Times New Roman"/>
          <w:sz w:val="24"/>
          <w:szCs w:val="24"/>
        </w:rPr>
        <w:t xml:space="preserve"> </w:t>
      </w:r>
      <w:r w:rsidR="00313A84">
        <w:rPr>
          <w:rFonts w:ascii="Times New Roman" w:hAnsi="Times New Roman"/>
          <w:sz w:val="24"/>
          <w:szCs w:val="24"/>
        </w:rPr>
        <w:t xml:space="preserve"> </w:t>
      </w:r>
      <w:r w:rsidRPr="00BB4252">
        <w:rPr>
          <w:rFonts w:ascii="Times New Roman" w:hAnsi="Times New Roman"/>
          <w:sz w:val="24"/>
          <w:szCs w:val="24"/>
        </w:rPr>
        <w:t>творческую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театрализованную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праздники,</w:t>
      </w:r>
      <w:r w:rsidR="00313A84">
        <w:rPr>
          <w:rFonts w:ascii="Times New Roman" w:hAnsi="Times New Roman"/>
          <w:sz w:val="24"/>
          <w:szCs w:val="24"/>
        </w:rPr>
        <w:t xml:space="preserve"> </w:t>
      </w:r>
      <w:r w:rsidRPr="00BB4252">
        <w:rPr>
          <w:rFonts w:ascii="Times New Roman" w:hAnsi="Times New Roman"/>
          <w:sz w:val="24"/>
          <w:szCs w:val="24"/>
        </w:rPr>
        <w:t>раз</w:t>
      </w:r>
      <w:r>
        <w:rPr>
          <w:rFonts w:ascii="Times New Roman" w:hAnsi="Times New Roman"/>
          <w:sz w:val="24"/>
          <w:szCs w:val="24"/>
        </w:rPr>
        <w:t>влечения,</w:t>
      </w:r>
      <w:r w:rsidR="00313A84">
        <w:rPr>
          <w:rFonts w:ascii="Times New Roman" w:hAnsi="Times New Roman"/>
          <w:sz w:val="24"/>
          <w:szCs w:val="24"/>
        </w:rPr>
        <w:t xml:space="preserve"> </w:t>
      </w:r>
      <w:r>
        <w:rPr>
          <w:rFonts w:ascii="Times New Roman" w:hAnsi="Times New Roman"/>
          <w:sz w:val="24"/>
          <w:szCs w:val="24"/>
        </w:rPr>
        <w:t>конкурсы,</w:t>
      </w:r>
      <w:r w:rsidR="00313A84">
        <w:rPr>
          <w:rFonts w:ascii="Times New Roman" w:hAnsi="Times New Roman"/>
          <w:sz w:val="24"/>
          <w:szCs w:val="24"/>
        </w:rPr>
        <w:t xml:space="preserve"> </w:t>
      </w:r>
      <w:r>
        <w:rPr>
          <w:rFonts w:ascii="Times New Roman" w:hAnsi="Times New Roman"/>
          <w:sz w:val="24"/>
          <w:szCs w:val="24"/>
        </w:rPr>
        <w:t>выставки.</w:t>
      </w:r>
    </w:p>
    <w:p w:rsidR="00BB4252" w:rsidRDefault="00BB4252" w:rsidP="007B3183">
      <w:pPr>
        <w:spacing w:after="0" w:line="240" w:lineRule="auto"/>
        <w:ind w:firstLine="709"/>
        <w:jc w:val="both"/>
        <w:rPr>
          <w:rFonts w:ascii="Times New Roman" w:hAnsi="Times New Roman"/>
          <w:sz w:val="24"/>
          <w:szCs w:val="24"/>
        </w:rPr>
      </w:pPr>
      <w:r w:rsidRPr="00BB4252">
        <w:rPr>
          <w:rFonts w:ascii="Times New Roman" w:hAnsi="Times New Roman"/>
          <w:b/>
          <w:i/>
          <w:sz w:val="24"/>
          <w:szCs w:val="24"/>
        </w:rPr>
        <w:t>–</w:t>
      </w:r>
      <w:r w:rsidR="00313A84">
        <w:rPr>
          <w:rFonts w:ascii="Times New Roman" w:hAnsi="Times New Roman"/>
          <w:b/>
          <w:i/>
          <w:sz w:val="24"/>
          <w:szCs w:val="24"/>
        </w:rPr>
        <w:t xml:space="preserve"> </w:t>
      </w:r>
      <w:r w:rsidRPr="00BB4252">
        <w:rPr>
          <w:rFonts w:ascii="Times New Roman" w:hAnsi="Times New Roman"/>
          <w:b/>
          <w:i/>
          <w:sz w:val="24"/>
          <w:szCs w:val="24"/>
        </w:rPr>
        <w:t>Физическое</w:t>
      </w:r>
      <w:r w:rsidR="00313A84">
        <w:rPr>
          <w:rFonts w:ascii="Times New Roman" w:hAnsi="Times New Roman"/>
          <w:b/>
          <w:i/>
          <w:sz w:val="24"/>
          <w:szCs w:val="24"/>
        </w:rPr>
        <w:t xml:space="preserve"> </w:t>
      </w:r>
      <w:r w:rsidRPr="00BB4252">
        <w:rPr>
          <w:rFonts w:ascii="Times New Roman" w:hAnsi="Times New Roman"/>
          <w:b/>
          <w:i/>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включает</w:t>
      </w:r>
      <w:r w:rsidR="00313A84">
        <w:rPr>
          <w:rFonts w:ascii="Times New Roman" w:hAnsi="Times New Roman"/>
          <w:sz w:val="24"/>
          <w:szCs w:val="24"/>
        </w:rPr>
        <w:t xml:space="preserve"> </w:t>
      </w:r>
      <w:r w:rsidRPr="00BB4252">
        <w:rPr>
          <w:rFonts w:ascii="Times New Roman" w:hAnsi="Times New Roman"/>
          <w:sz w:val="24"/>
          <w:szCs w:val="24"/>
        </w:rPr>
        <w:t>приобретение</w:t>
      </w:r>
      <w:r w:rsidR="00313A84">
        <w:rPr>
          <w:rFonts w:ascii="Times New Roman" w:hAnsi="Times New Roman"/>
          <w:sz w:val="24"/>
          <w:szCs w:val="24"/>
        </w:rPr>
        <w:t xml:space="preserve"> </w:t>
      </w:r>
      <w:r w:rsidRPr="00BB4252">
        <w:rPr>
          <w:rFonts w:ascii="Times New Roman" w:hAnsi="Times New Roman"/>
          <w:sz w:val="24"/>
          <w:szCs w:val="24"/>
        </w:rPr>
        <w:t>опыта</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следующих</w:t>
      </w:r>
      <w:r w:rsidR="00313A84">
        <w:rPr>
          <w:rFonts w:ascii="Times New Roman" w:hAnsi="Times New Roman"/>
          <w:sz w:val="24"/>
          <w:szCs w:val="24"/>
        </w:rPr>
        <w:t xml:space="preserve"> </w:t>
      </w:r>
      <w:r w:rsidRPr="00BB4252">
        <w:rPr>
          <w:rFonts w:ascii="Times New Roman" w:hAnsi="Times New Roman"/>
          <w:sz w:val="24"/>
          <w:szCs w:val="24"/>
        </w:rPr>
        <w:t>видах</w:t>
      </w:r>
      <w:r w:rsidR="00313A84">
        <w:rPr>
          <w:rFonts w:ascii="Times New Roman" w:hAnsi="Times New Roman"/>
          <w:sz w:val="24"/>
          <w:szCs w:val="24"/>
        </w:rPr>
        <w:t xml:space="preserve"> </w:t>
      </w:r>
      <w:r w:rsidRPr="00BB4252">
        <w:rPr>
          <w:rFonts w:ascii="Times New Roman" w:hAnsi="Times New Roman"/>
          <w:sz w:val="24"/>
          <w:szCs w:val="24"/>
        </w:rPr>
        <w:t>деятельности</w:t>
      </w:r>
      <w:r w:rsidR="00313A84">
        <w:rPr>
          <w:rFonts w:ascii="Times New Roman" w:hAnsi="Times New Roman"/>
          <w:sz w:val="24"/>
          <w:szCs w:val="24"/>
        </w:rPr>
        <w:t xml:space="preserve"> </w:t>
      </w:r>
      <w:r w:rsidRPr="00BB4252">
        <w:rPr>
          <w:rFonts w:ascii="Times New Roman" w:hAnsi="Times New Roman"/>
          <w:sz w:val="24"/>
          <w:szCs w:val="24"/>
        </w:rPr>
        <w:t>детей:</w:t>
      </w:r>
      <w:r w:rsidR="00313A84">
        <w:rPr>
          <w:rFonts w:ascii="Times New Roman" w:hAnsi="Times New Roman"/>
          <w:sz w:val="24"/>
          <w:szCs w:val="24"/>
        </w:rPr>
        <w:t xml:space="preserve"> </w:t>
      </w:r>
      <w:r w:rsidRPr="00BB4252">
        <w:rPr>
          <w:rFonts w:ascii="Times New Roman" w:hAnsi="Times New Roman"/>
          <w:sz w:val="24"/>
          <w:szCs w:val="24"/>
        </w:rPr>
        <w:t>двигательной,</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том</w:t>
      </w:r>
      <w:r w:rsidR="00313A84">
        <w:rPr>
          <w:rFonts w:ascii="Times New Roman" w:hAnsi="Times New Roman"/>
          <w:sz w:val="24"/>
          <w:szCs w:val="24"/>
        </w:rPr>
        <w:t xml:space="preserve"> </w:t>
      </w:r>
      <w:r w:rsidRPr="00BB4252">
        <w:rPr>
          <w:rFonts w:ascii="Times New Roman" w:hAnsi="Times New Roman"/>
          <w:sz w:val="24"/>
          <w:szCs w:val="24"/>
        </w:rPr>
        <w:t>числе</w:t>
      </w:r>
      <w:r w:rsidR="00313A84">
        <w:rPr>
          <w:rFonts w:ascii="Times New Roman" w:hAnsi="Times New Roman"/>
          <w:sz w:val="24"/>
          <w:szCs w:val="24"/>
        </w:rPr>
        <w:t xml:space="preserve"> </w:t>
      </w:r>
      <w:r w:rsidRPr="00BB4252">
        <w:rPr>
          <w:rFonts w:ascii="Times New Roman" w:hAnsi="Times New Roman"/>
          <w:sz w:val="24"/>
          <w:szCs w:val="24"/>
        </w:rPr>
        <w:t>связанной</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выполнением</w:t>
      </w:r>
      <w:r w:rsidR="00313A84">
        <w:rPr>
          <w:rFonts w:ascii="Times New Roman" w:hAnsi="Times New Roman"/>
          <w:sz w:val="24"/>
          <w:szCs w:val="24"/>
        </w:rPr>
        <w:t xml:space="preserve"> </w:t>
      </w:r>
      <w:r w:rsidRPr="00BB4252">
        <w:rPr>
          <w:rFonts w:ascii="Times New Roman" w:hAnsi="Times New Roman"/>
          <w:sz w:val="24"/>
          <w:szCs w:val="24"/>
        </w:rPr>
        <w:t>упражнений,</w:t>
      </w:r>
      <w:r w:rsidR="00313A84">
        <w:rPr>
          <w:rFonts w:ascii="Times New Roman" w:hAnsi="Times New Roman"/>
          <w:sz w:val="24"/>
          <w:szCs w:val="24"/>
        </w:rPr>
        <w:t xml:space="preserve"> </w:t>
      </w:r>
      <w:r w:rsidRPr="00BB4252">
        <w:rPr>
          <w:rFonts w:ascii="Times New Roman" w:hAnsi="Times New Roman"/>
          <w:sz w:val="24"/>
          <w:szCs w:val="24"/>
        </w:rPr>
        <w:t>направленных</w:t>
      </w:r>
      <w:r w:rsidR="00313A84">
        <w:rPr>
          <w:rFonts w:ascii="Times New Roman" w:hAnsi="Times New Roman"/>
          <w:sz w:val="24"/>
          <w:szCs w:val="24"/>
        </w:rPr>
        <w:t xml:space="preserve"> </w:t>
      </w:r>
      <w:r w:rsidRPr="00BB4252">
        <w:rPr>
          <w:rFonts w:ascii="Times New Roman" w:hAnsi="Times New Roman"/>
          <w:sz w:val="24"/>
          <w:szCs w:val="24"/>
        </w:rPr>
        <w:t>на</w:t>
      </w:r>
      <w:r w:rsidR="00313A84">
        <w:rPr>
          <w:rFonts w:ascii="Times New Roman" w:hAnsi="Times New Roman"/>
          <w:sz w:val="24"/>
          <w:szCs w:val="24"/>
        </w:rPr>
        <w:t xml:space="preserve"> </w:t>
      </w:r>
      <w:r w:rsidRPr="00BB4252">
        <w:rPr>
          <w:rFonts w:ascii="Times New Roman" w:hAnsi="Times New Roman"/>
          <w:sz w:val="24"/>
          <w:szCs w:val="24"/>
        </w:rPr>
        <w:t>развитие</w:t>
      </w:r>
      <w:r w:rsidR="00313A84">
        <w:rPr>
          <w:rFonts w:ascii="Times New Roman" w:hAnsi="Times New Roman"/>
          <w:sz w:val="24"/>
          <w:szCs w:val="24"/>
        </w:rPr>
        <w:t xml:space="preserve"> </w:t>
      </w:r>
      <w:r w:rsidRPr="00BB4252">
        <w:rPr>
          <w:rFonts w:ascii="Times New Roman" w:hAnsi="Times New Roman"/>
          <w:sz w:val="24"/>
          <w:szCs w:val="24"/>
        </w:rPr>
        <w:t>таких</w:t>
      </w:r>
      <w:r w:rsidR="00313A84">
        <w:rPr>
          <w:rFonts w:ascii="Times New Roman" w:hAnsi="Times New Roman"/>
          <w:sz w:val="24"/>
          <w:szCs w:val="24"/>
        </w:rPr>
        <w:t xml:space="preserve"> </w:t>
      </w:r>
      <w:r w:rsidRPr="00BB4252">
        <w:rPr>
          <w:rFonts w:ascii="Times New Roman" w:hAnsi="Times New Roman"/>
          <w:sz w:val="24"/>
          <w:szCs w:val="24"/>
        </w:rPr>
        <w:t>физических</w:t>
      </w:r>
      <w:r w:rsidR="00313A84">
        <w:rPr>
          <w:rFonts w:ascii="Times New Roman" w:hAnsi="Times New Roman"/>
          <w:sz w:val="24"/>
          <w:szCs w:val="24"/>
        </w:rPr>
        <w:t xml:space="preserve"> </w:t>
      </w:r>
      <w:r w:rsidRPr="00BB4252">
        <w:rPr>
          <w:rFonts w:ascii="Times New Roman" w:hAnsi="Times New Roman"/>
          <w:sz w:val="24"/>
          <w:szCs w:val="24"/>
        </w:rPr>
        <w:t>качеств,</w:t>
      </w:r>
      <w:r w:rsidR="00313A84">
        <w:rPr>
          <w:rFonts w:ascii="Times New Roman" w:hAnsi="Times New Roman"/>
          <w:sz w:val="24"/>
          <w:szCs w:val="24"/>
        </w:rPr>
        <w:t xml:space="preserve"> </w:t>
      </w:r>
      <w:r w:rsidRPr="00BB4252">
        <w:rPr>
          <w:rFonts w:ascii="Times New Roman" w:hAnsi="Times New Roman"/>
          <w:sz w:val="24"/>
          <w:szCs w:val="24"/>
        </w:rPr>
        <w:t>как</w:t>
      </w:r>
      <w:r w:rsidR="00313A84">
        <w:rPr>
          <w:rFonts w:ascii="Times New Roman" w:hAnsi="Times New Roman"/>
          <w:sz w:val="24"/>
          <w:szCs w:val="24"/>
        </w:rPr>
        <w:t xml:space="preserve"> </w:t>
      </w:r>
      <w:r w:rsidRPr="00BB4252">
        <w:rPr>
          <w:rFonts w:ascii="Times New Roman" w:hAnsi="Times New Roman"/>
          <w:sz w:val="24"/>
          <w:szCs w:val="24"/>
        </w:rPr>
        <w:t>координация</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гибкость;</w:t>
      </w:r>
      <w:r w:rsidR="00313A84">
        <w:rPr>
          <w:rFonts w:ascii="Times New Roman" w:hAnsi="Times New Roman"/>
          <w:sz w:val="24"/>
          <w:szCs w:val="24"/>
        </w:rPr>
        <w:t xml:space="preserve"> </w:t>
      </w:r>
      <w:proofErr w:type="gramStart"/>
      <w:r w:rsidRPr="00BB4252">
        <w:rPr>
          <w:rFonts w:ascii="Times New Roman" w:hAnsi="Times New Roman"/>
          <w:sz w:val="24"/>
          <w:szCs w:val="24"/>
        </w:rPr>
        <w:t>способствующих</w:t>
      </w:r>
      <w:r w:rsidR="00313A84">
        <w:rPr>
          <w:rFonts w:ascii="Times New Roman" w:hAnsi="Times New Roman"/>
          <w:sz w:val="24"/>
          <w:szCs w:val="24"/>
        </w:rPr>
        <w:t xml:space="preserve"> </w:t>
      </w:r>
      <w:r w:rsidRPr="00BB4252">
        <w:rPr>
          <w:rFonts w:ascii="Times New Roman" w:hAnsi="Times New Roman"/>
          <w:sz w:val="24"/>
          <w:szCs w:val="24"/>
        </w:rPr>
        <w:t>правильному</w:t>
      </w:r>
      <w:r w:rsidR="00313A84">
        <w:rPr>
          <w:rFonts w:ascii="Times New Roman" w:hAnsi="Times New Roman"/>
          <w:sz w:val="24"/>
          <w:szCs w:val="24"/>
        </w:rPr>
        <w:t xml:space="preserve"> </w:t>
      </w:r>
      <w:r w:rsidRPr="00BB4252">
        <w:rPr>
          <w:rFonts w:ascii="Times New Roman" w:hAnsi="Times New Roman"/>
          <w:sz w:val="24"/>
          <w:szCs w:val="24"/>
        </w:rPr>
        <w:t>формированию</w:t>
      </w:r>
      <w:r w:rsidR="00313A84">
        <w:rPr>
          <w:rFonts w:ascii="Times New Roman" w:hAnsi="Times New Roman"/>
          <w:sz w:val="24"/>
          <w:szCs w:val="24"/>
        </w:rPr>
        <w:t xml:space="preserve"> </w:t>
      </w:r>
      <w:r w:rsidRPr="00BB4252">
        <w:rPr>
          <w:rFonts w:ascii="Times New Roman" w:hAnsi="Times New Roman"/>
          <w:sz w:val="24"/>
          <w:szCs w:val="24"/>
        </w:rPr>
        <w:t>опорно-двигательной</w:t>
      </w:r>
      <w:r w:rsidR="00313A84">
        <w:rPr>
          <w:rFonts w:ascii="Times New Roman" w:hAnsi="Times New Roman"/>
          <w:sz w:val="24"/>
          <w:szCs w:val="24"/>
        </w:rPr>
        <w:t xml:space="preserve"> </w:t>
      </w:r>
      <w:r w:rsidRPr="00BB4252">
        <w:rPr>
          <w:rFonts w:ascii="Times New Roman" w:hAnsi="Times New Roman"/>
          <w:sz w:val="24"/>
          <w:szCs w:val="24"/>
        </w:rPr>
        <w:t>системы</w:t>
      </w:r>
      <w:r w:rsidR="00313A84">
        <w:rPr>
          <w:rFonts w:ascii="Times New Roman" w:hAnsi="Times New Roman"/>
          <w:sz w:val="24"/>
          <w:szCs w:val="24"/>
        </w:rPr>
        <w:t xml:space="preserve"> </w:t>
      </w:r>
      <w:r w:rsidRPr="00BB4252">
        <w:rPr>
          <w:rFonts w:ascii="Times New Roman" w:hAnsi="Times New Roman"/>
          <w:sz w:val="24"/>
          <w:szCs w:val="24"/>
        </w:rPr>
        <w:t>организма,</w:t>
      </w:r>
      <w:r w:rsidR="00313A84">
        <w:rPr>
          <w:rFonts w:ascii="Times New Roman" w:hAnsi="Times New Roman"/>
          <w:sz w:val="24"/>
          <w:szCs w:val="24"/>
        </w:rPr>
        <w:t xml:space="preserve"> </w:t>
      </w:r>
      <w:r w:rsidRPr="00BB4252">
        <w:rPr>
          <w:rFonts w:ascii="Times New Roman" w:hAnsi="Times New Roman"/>
          <w:sz w:val="24"/>
          <w:szCs w:val="24"/>
        </w:rPr>
        <w:t>развитию</w:t>
      </w:r>
      <w:r w:rsidR="00313A84">
        <w:rPr>
          <w:rFonts w:ascii="Times New Roman" w:hAnsi="Times New Roman"/>
          <w:sz w:val="24"/>
          <w:szCs w:val="24"/>
        </w:rPr>
        <w:t xml:space="preserve"> </w:t>
      </w:r>
      <w:r w:rsidRPr="00BB4252">
        <w:rPr>
          <w:rFonts w:ascii="Times New Roman" w:hAnsi="Times New Roman"/>
          <w:sz w:val="24"/>
          <w:szCs w:val="24"/>
        </w:rPr>
        <w:t>равновесия,</w:t>
      </w:r>
      <w:r w:rsidR="00313A84">
        <w:rPr>
          <w:rFonts w:ascii="Times New Roman" w:hAnsi="Times New Roman"/>
          <w:sz w:val="24"/>
          <w:szCs w:val="24"/>
        </w:rPr>
        <w:t xml:space="preserve"> </w:t>
      </w:r>
      <w:r w:rsidRPr="00BB4252">
        <w:rPr>
          <w:rFonts w:ascii="Times New Roman" w:hAnsi="Times New Roman"/>
          <w:sz w:val="24"/>
          <w:szCs w:val="24"/>
        </w:rPr>
        <w:t>координации</w:t>
      </w:r>
      <w:r w:rsidR="00313A84">
        <w:rPr>
          <w:rFonts w:ascii="Times New Roman" w:hAnsi="Times New Roman"/>
          <w:sz w:val="24"/>
          <w:szCs w:val="24"/>
        </w:rPr>
        <w:t xml:space="preserve"> </w:t>
      </w:r>
      <w:r w:rsidRPr="00BB4252">
        <w:rPr>
          <w:rFonts w:ascii="Times New Roman" w:hAnsi="Times New Roman"/>
          <w:sz w:val="24"/>
          <w:szCs w:val="24"/>
        </w:rPr>
        <w:t>движения,</w:t>
      </w:r>
      <w:r w:rsidR="00313A84">
        <w:rPr>
          <w:rFonts w:ascii="Times New Roman" w:hAnsi="Times New Roman"/>
          <w:sz w:val="24"/>
          <w:szCs w:val="24"/>
        </w:rPr>
        <w:t xml:space="preserve"> </w:t>
      </w:r>
      <w:r w:rsidRPr="00BB4252">
        <w:rPr>
          <w:rFonts w:ascii="Times New Roman" w:hAnsi="Times New Roman"/>
          <w:sz w:val="24"/>
          <w:szCs w:val="24"/>
        </w:rPr>
        <w:t>крупной</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мелкой</w:t>
      </w:r>
      <w:r w:rsidR="00313A84">
        <w:rPr>
          <w:rFonts w:ascii="Times New Roman" w:hAnsi="Times New Roman"/>
          <w:sz w:val="24"/>
          <w:szCs w:val="24"/>
        </w:rPr>
        <w:t xml:space="preserve"> </w:t>
      </w:r>
      <w:r w:rsidRPr="00BB4252">
        <w:rPr>
          <w:rFonts w:ascii="Times New Roman" w:hAnsi="Times New Roman"/>
          <w:sz w:val="24"/>
          <w:szCs w:val="24"/>
        </w:rPr>
        <w:t>моторики</w:t>
      </w:r>
      <w:r w:rsidR="00313A84">
        <w:rPr>
          <w:rFonts w:ascii="Times New Roman" w:hAnsi="Times New Roman"/>
          <w:sz w:val="24"/>
          <w:szCs w:val="24"/>
        </w:rPr>
        <w:t xml:space="preserve"> </w:t>
      </w:r>
      <w:r w:rsidRPr="00BB4252">
        <w:rPr>
          <w:rFonts w:ascii="Times New Roman" w:hAnsi="Times New Roman"/>
          <w:sz w:val="24"/>
          <w:szCs w:val="24"/>
        </w:rPr>
        <w:t>обеих</w:t>
      </w:r>
      <w:r w:rsidR="00313A84">
        <w:rPr>
          <w:rFonts w:ascii="Times New Roman" w:hAnsi="Times New Roman"/>
          <w:sz w:val="24"/>
          <w:szCs w:val="24"/>
        </w:rPr>
        <w:t xml:space="preserve"> </w:t>
      </w:r>
      <w:r w:rsidRPr="00BB4252">
        <w:rPr>
          <w:rFonts w:ascii="Times New Roman" w:hAnsi="Times New Roman"/>
          <w:sz w:val="24"/>
          <w:szCs w:val="24"/>
        </w:rPr>
        <w:t>рук,</w:t>
      </w:r>
      <w:r w:rsidR="00313A84">
        <w:rPr>
          <w:rFonts w:ascii="Times New Roman" w:hAnsi="Times New Roman"/>
          <w:sz w:val="24"/>
          <w:szCs w:val="24"/>
        </w:rPr>
        <w:t xml:space="preserve"> </w:t>
      </w:r>
      <w:r w:rsidRPr="00BB4252">
        <w:rPr>
          <w:rFonts w:ascii="Times New Roman" w:hAnsi="Times New Roman"/>
          <w:sz w:val="24"/>
          <w:szCs w:val="24"/>
        </w:rPr>
        <w:t>а</w:t>
      </w:r>
      <w:r w:rsidR="00313A84">
        <w:rPr>
          <w:rFonts w:ascii="Times New Roman" w:hAnsi="Times New Roman"/>
          <w:sz w:val="24"/>
          <w:szCs w:val="24"/>
        </w:rPr>
        <w:t xml:space="preserve"> </w:t>
      </w:r>
      <w:r w:rsidRPr="00BB4252">
        <w:rPr>
          <w:rFonts w:ascii="Times New Roman" w:hAnsi="Times New Roman"/>
          <w:sz w:val="24"/>
          <w:szCs w:val="24"/>
        </w:rPr>
        <w:t>также</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правильным,</w:t>
      </w:r>
      <w:r w:rsidR="00313A84">
        <w:rPr>
          <w:rFonts w:ascii="Times New Roman" w:hAnsi="Times New Roman"/>
          <w:sz w:val="24"/>
          <w:szCs w:val="24"/>
        </w:rPr>
        <w:t xml:space="preserve"> </w:t>
      </w:r>
      <w:r w:rsidRPr="00BB4252">
        <w:rPr>
          <w:rFonts w:ascii="Times New Roman" w:hAnsi="Times New Roman"/>
          <w:sz w:val="24"/>
          <w:szCs w:val="24"/>
        </w:rPr>
        <w:t>не</w:t>
      </w:r>
      <w:r w:rsidR="00313A84">
        <w:rPr>
          <w:rFonts w:ascii="Times New Roman" w:hAnsi="Times New Roman"/>
          <w:sz w:val="24"/>
          <w:szCs w:val="24"/>
        </w:rPr>
        <w:t xml:space="preserve"> </w:t>
      </w:r>
      <w:r w:rsidRPr="00BB4252">
        <w:rPr>
          <w:rFonts w:ascii="Times New Roman" w:hAnsi="Times New Roman"/>
          <w:sz w:val="24"/>
          <w:szCs w:val="24"/>
        </w:rPr>
        <w:t>наносящем</w:t>
      </w:r>
      <w:r w:rsidR="00313A84">
        <w:rPr>
          <w:rFonts w:ascii="Times New Roman" w:hAnsi="Times New Roman"/>
          <w:sz w:val="24"/>
          <w:szCs w:val="24"/>
        </w:rPr>
        <w:t xml:space="preserve"> </w:t>
      </w:r>
      <w:r w:rsidRPr="00BB4252">
        <w:rPr>
          <w:rFonts w:ascii="Times New Roman" w:hAnsi="Times New Roman"/>
          <w:sz w:val="24"/>
          <w:szCs w:val="24"/>
        </w:rPr>
        <w:t>ущерба</w:t>
      </w:r>
      <w:r w:rsidR="00313A84">
        <w:rPr>
          <w:rFonts w:ascii="Times New Roman" w:hAnsi="Times New Roman"/>
          <w:sz w:val="24"/>
          <w:szCs w:val="24"/>
        </w:rPr>
        <w:t xml:space="preserve"> </w:t>
      </w:r>
      <w:r w:rsidRPr="00BB4252">
        <w:rPr>
          <w:rFonts w:ascii="Times New Roman" w:hAnsi="Times New Roman"/>
          <w:sz w:val="24"/>
          <w:szCs w:val="24"/>
        </w:rPr>
        <w:t>организму,</w:t>
      </w:r>
      <w:r w:rsidR="00313A84">
        <w:rPr>
          <w:rFonts w:ascii="Times New Roman" w:hAnsi="Times New Roman"/>
          <w:sz w:val="24"/>
          <w:szCs w:val="24"/>
        </w:rPr>
        <w:t xml:space="preserve"> </w:t>
      </w:r>
      <w:r w:rsidRPr="00BB4252">
        <w:rPr>
          <w:rFonts w:ascii="Times New Roman" w:hAnsi="Times New Roman"/>
          <w:sz w:val="24"/>
          <w:szCs w:val="24"/>
        </w:rPr>
        <w:t>выполнением</w:t>
      </w:r>
      <w:r w:rsidR="00313A84">
        <w:rPr>
          <w:rFonts w:ascii="Times New Roman" w:hAnsi="Times New Roman"/>
          <w:sz w:val="24"/>
          <w:szCs w:val="24"/>
        </w:rPr>
        <w:t xml:space="preserve"> </w:t>
      </w:r>
      <w:r w:rsidRPr="00BB4252">
        <w:rPr>
          <w:rFonts w:ascii="Times New Roman" w:hAnsi="Times New Roman"/>
          <w:sz w:val="24"/>
          <w:szCs w:val="24"/>
        </w:rPr>
        <w:t>основных</w:t>
      </w:r>
      <w:r w:rsidR="00313A84">
        <w:rPr>
          <w:rFonts w:ascii="Times New Roman" w:hAnsi="Times New Roman"/>
          <w:sz w:val="24"/>
          <w:szCs w:val="24"/>
        </w:rPr>
        <w:t xml:space="preserve"> </w:t>
      </w:r>
      <w:r w:rsidRPr="00BB4252">
        <w:rPr>
          <w:rFonts w:ascii="Times New Roman" w:hAnsi="Times New Roman"/>
          <w:sz w:val="24"/>
          <w:szCs w:val="24"/>
        </w:rPr>
        <w:t>движений</w:t>
      </w:r>
      <w:r w:rsidR="00313A84">
        <w:rPr>
          <w:rFonts w:ascii="Times New Roman" w:hAnsi="Times New Roman"/>
          <w:sz w:val="24"/>
          <w:szCs w:val="24"/>
        </w:rPr>
        <w:t xml:space="preserve"> </w:t>
      </w:r>
      <w:r w:rsidRPr="00BB4252">
        <w:rPr>
          <w:rFonts w:ascii="Times New Roman" w:hAnsi="Times New Roman"/>
          <w:sz w:val="24"/>
          <w:szCs w:val="24"/>
        </w:rPr>
        <w:t>(ходьба,</w:t>
      </w:r>
      <w:r w:rsidR="00313A84">
        <w:rPr>
          <w:rFonts w:ascii="Times New Roman" w:hAnsi="Times New Roman"/>
          <w:sz w:val="24"/>
          <w:szCs w:val="24"/>
        </w:rPr>
        <w:t xml:space="preserve"> </w:t>
      </w:r>
      <w:r w:rsidRPr="00BB4252">
        <w:rPr>
          <w:rFonts w:ascii="Times New Roman" w:hAnsi="Times New Roman"/>
          <w:sz w:val="24"/>
          <w:szCs w:val="24"/>
        </w:rPr>
        <w:t>бег,</w:t>
      </w:r>
      <w:r w:rsidR="00313A84">
        <w:rPr>
          <w:rFonts w:ascii="Times New Roman" w:hAnsi="Times New Roman"/>
          <w:sz w:val="24"/>
          <w:szCs w:val="24"/>
        </w:rPr>
        <w:t xml:space="preserve"> </w:t>
      </w:r>
      <w:r w:rsidRPr="00BB4252">
        <w:rPr>
          <w:rFonts w:ascii="Times New Roman" w:hAnsi="Times New Roman"/>
          <w:sz w:val="24"/>
          <w:szCs w:val="24"/>
        </w:rPr>
        <w:t>мягкие</w:t>
      </w:r>
      <w:r w:rsidR="00313A84">
        <w:rPr>
          <w:rFonts w:ascii="Times New Roman" w:hAnsi="Times New Roman"/>
          <w:sz w:val="24"/>
          <w:szCs w:val="24"/>
        </w:rPr>
        <w:t xml:space="preserve"> </w:t>
      </w:r>
      <w:r w:rsidRPr="00BB4252">
        <w:rPr>
          <w:rFonts w:ascii="Times New Roman" w:hAnsi="Times New Roman"/>
          <w:sz w:val="24"/>
          <w:szCs w:val="24"/>
        </w:rPr>
        <w:t>прыжки,</w:t>
      </w:r>
      <w:r w:rsidR="00313A84">
        <w:rPr>
          <w:rFonts w:ascii="Times New Roman" w:hAnsi="Times New Roman"/>
          <w:sz w:val="24"/>
          <w:szCs w:val="24"/>
        </w:rPr>
        <w:t xml:space="preserve"> </w:t>
      </w:r>
      <w:r w:rsidRPr="00BB4252">
        <w:rPr>
          <w:rFonts w:ascii="Times New Roman" w:hAnsi="Times New Roman"/>
          <w:sz w:val="24"/>
          <w:szCs w:val="24"/>
        </w:rPr>
        <w:t>повороты</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обе</w:t>
      </w:r>
      <w:r w:rsidR="00313A84">
        <w:rPr>
          <w:rFonts w:ascii="Times New Roman" w:hAnsi="Times New Roman"/>
          <w:sz w:val="24"/>
          <w:szCs w:val="24"/>
        </w:rPr>
        <w:t xml:space="preserve"> </w:t>
      </w:r>
      <w:r w:rsidRPr="00BB4252">
        <w:rPr>
          <w:rFonts w:ascii="Times New Roman" w:hAnsi="Times New Roman"/>
          <w:sz w:val="24"/>
          <w:szCs w:val="24"/>
        </w:rPr>
        <w:t>стороны),</w:t>
      </w:r>
      <w:r w:rsidR="00313A84">
        <w:rPr>
          <w:rFonts w:ascii="Times New Roman" w:hAnsi="Times New Roman"/>
          <w:sz w:val="24"/>
          <w:szCs w:val="24"/>
        </w:rPr>
        <w:t xml:space="preserve"> </w:t>
      </w:r>
      <w:r w:rsidRPr="00BB4252">
        <w:rPr>
          <w:rFonts w:ascii="Times New Roman" w:hAnsi="Times New Roman"/>
          <w:sz w:val="24"/>
          <w:szCs w:val="24"/>
        </w:rPr>
        <w:t>формирование</w:t>
      </w:r>
      <w:r w:rsidR="00313A84">
        <w:rPr>
          <w:rFonts w:ascii="Times New Roman" w:hAnsi="Times New Roman"/>
          <w:sz w:val="24"/>
          <w:szCs w:val="24"/>
        </w:rPr>
        <w:t xml:space="preserve"> </w:t>
      </w:r>
      <w:r w:rsidRPr="00BB4252">
        <w:rPr>
          <w:rFonts w:ascii="Times New Roman" w:hAnsi="Times New Roman"/>
          <w:sz w:val="24"/>
          <w:szCs w:val="24"/>
        </w:rPr>
        <w:t>начальных</w:t>
      </w:r>
      <w:r w:rsidR="00313A84">
        <w:rPr>
          <w:rFonts w:ascii="Times New Roman" w:hAnsi="Times New Roman"/>
          <w:sz w:val="24"/>
          <w:szCs w:val="24"/>
        </w:rPr>
        <w:t xml:space="preserve"> </w:t>
      </w:r>
      <w:r w:rsidRPr="00BB4252">
        <w:rPr>
          <w:rFonts w:ascii="Times New Roman" w:hAnsi="Times New Roman"/>
          <w:sz w:val="24"/>
          <w:szCs w:val="24"/>
        </w:rPr>
        <w:t>представлений</w:t>
      </w:r>
      <w:r w:rsidR="00313A84">
        <w:rPr>
          <w:rFonts w:ascii="Times New Roman" w:hAnsi="Times New Roman"/>
          <w:sz w:val="24"/>
          <w:szCs w:val="24"/>
        </w:rPr>
        <w:t xml:space="preserve"> </w:t>
      </w:r>
      <w:r w:rsidRPr="00BB4252">
        <w:rPr>
          <w:rFonts w:ascii="Times New Roman" w:hAnsi="Times New Roman"/>
          <w:sz w:val="24"/>
          <w:szCs w:val="24"/>
        </w:rPr>
        <w:t>о</w:t>
      </w:r>
      <w:r w:rsidR="00313A84">
        <w:rPr>
          <w:rFonts w:ascii="Times New Roman" w:hAnsi="Times New Roman"/>
          <w:sz w:val="24"/>
          <w:szCs w:val="24"/>
        </w:rPr>
        <w:t xml:space="preserve"> </w:t>
      </w:r>
      <w:r w:rsidRPr="00BB4252">
        <w:rPr>
          <w:rFonts w:ascii="Times New Roman" w:hAnsi="Times New Roman"/>
          <w:sz w:val="24"/>
          <w:szCs w:val="24"/>
        </w:rPr>
        <w:t>некоторых</w:t>
      </w:r>
      <w:r w:rsidR="00313A84">
        <w:rPr>
          <w:rFonts w:ascii="Times New Roman" w:hAnsi="Times New Roman"/>
          <w:sz w:val="24"/>
          <w:szCs w:val="24"/>
        </w:rPr>
        <w:t xml:space="preserve"> </w:t>
      </w:r>
      <w:r w:rsidRPr="00BB4252">
        <w:rPr>
          <w:rFonts w:ascii="Times New Roman" w:hAnsi="Times New Roman"/>
          <w:sz w:val="24"/>
          <w:szCs w:val="24"/>
        </w:rPr>
        <w:t>видах</w:t>
      </w:r>
      <w:r w:rsidR="00313A84">
        <w:rPr>
          <w:rFonts w:ascii="Times New Roman" w:hAnsi="Times New Roman"/>
          <w:sz w:val="24"/>
          <w:szCs w:val="24"/>
        </w:rPr>
        <w:t xml:space="preserve"> </w:t>
      </w:r>
      <w:r w:rsidRPr="00BB4252">
        <w:rPr>
          <w:rFonts w:ascii="Times New Roman" w:hAnsi="Times New Roman"/>
          <w:sz w:val="24"/>
          <w:szCs w:val="24"/>
        </w:rPr>
        <w:t>спорта,</w:t>
      </w:r>
      <w:r w:rsidR="00313A84">
        <w:rPr>
          <w:rFonts w:ascii="Times New Roman" w:hAnsi="Times New Roman"/>
          <w:sz w:val="24"/>
          <w:szCs w:val="24"/>
        </w:rPr>
        <w:t xml:space="preserve"> </w:t>
      </w:r>
      <w:r w:rsidRPr="00BB4252">
        <w:rPr>
          <w:rFonts w:ascii="Times New Roman" w:hAnsi="Times New Roman"/>
          <w:sz w:val="24"/>
          <w:szCs w:val="24"/>
        </w:rPr>
        <w:t>овладение</w:t>
      </w:r>
      <w:r w:rsidR="00313A84">
        <w:rPr>
          <w:rFonts w:ascii="Times New Roman" w:hAnsi="Times New Roman"/>
          <w:sz w:val="24"/>
          <w:szCs w:val="24"/>
        </w:rPr>
        <w:t xml:space="preserve"> </w:t>
      </w:r>
      <w:r w:rsidRPr="00BB4252">
        <w:rPr>
          <w:rFonts w:ascii="Times New Roman" w:hAnsi="Times New Roman"/>
          <w:sz w:val="24"/>
          <w:szCs w:val="24"/>
        </w:rPr>
        <w:t>подвижными</w:t>
      </w:r>
      <w:r w:rsidR="00313A84">
        <w:rPr>
          <w:rFonts w:ascii="Times New Roman" w:hAnsi="Times New Roman"/>
          <w:sz w:val="24"/>
          <w:szCs w:val="24"/>
        </w:rPr>
        <w:t xml:space="preserve"> </w:t>
      </w:r>
      <w:r w:rsidRPr="00BB4252">
        <w:rPr>
          <w:rFonts w:ascii="Times New Roman" w:hAnsi="Times New Roman"/>
          <w:sz w:val="24"/>
          <w:szCs w:val="24"/>
        </w:rPr>
        <w:t>играми</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правилами;</w:t>
      </w:r>
      <w:r w:rsidR="00313A84">
        <w:rPr>
          <w:rFonts w:ascii="Times New Roman" w:hAnsi="Times New Roman"/>
          <w:sz w:val="24"/>
          <w:szCs w:val="24"/>
        </w:rPr>
        <w:t xml:space="preserve"> </w:t>
      </w:r>
      <w:r w:rsidRPr="00BB4252">
        <w:rPr>
          <w:rFonts w:ascii="Times New Roman" w:hAnsi="Times New Roman"/>
          <w:sz w:val="24"/>
          <w:szCs w:val="24"/>
        </w:rPr>
        <w:t>становление</w:t>
      </w:r>
      <w:r w:rsidR="00313A84">
        <w:rPr>
          <w:rFonts w:ascii="Times New Roman" w:hAnsi="Times New Roman"/>
          <w:sz w:val="24"/>
          <w:szCs w:val="24"/>
        </w:rPr>
        <w:t xml:space="preserve"> </w:t>
      </w:r>
      <w:r w:rsidRPr="00BB4252">
        <w:rPr>
          <w:rFonts w:ascii="Times New Roman" w:hAnsi="Times New Roman"/>
          <w:sz w:val="24"/>
          <w:szCs w:val="24"/>
        </w:rPr>
        <w:t>целенаправленности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proofErr w:type="spellStart"/>
      <w:r w:rsidRPr="00BB4252">
        <w:rPr>
          <w:rFonts w:ascii="Times New Roman" w:hAnsi="Times New Roman"/>
          <w:sz w:val="24"/>
          <w:szCs w:val="24"/>
        </w:rPr>
        <w:t>саморегуляции</w:t>
      </w:r>
      <w:proofErr w:type="spellEnd"/>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двигательной</w:t>
      </w:r>
      <w:r w:rsidR="00313A84">
        <w:rPr>
          <w:rFonts w:ascii="Times New Roman" w:hAnsi="Times New Roman"/>
          <w:sz w:val="24"/>
          <w:szCs w:val="24"/>
        </w:rPr>
        <w:t xml:space="preserve"> </w:t>
      </w:r>
      <w:r w:rsidRPr="00BB4252">
        <w:rPr>
          <w:rFonts w:ascii="Times New Roman" w:hAnsi="Times New Roman"/>
          <w:sz w:val="24"/>
          <w:szCs w:val="24"/>
        </w:rPr>
        <w:t>сфере;</w:t>
      </w:r>
      <w:proofErr w:type="gramEnd"/>
      <w:r w:rsidR="00313A84">
        <w:rPr>
          <w:rFonts w:ascii="Times New Roman" w:hAnsi="Times New Roman"/>
          <w:sz w:val="24"/>
          <w:szCs w:val="24"/>
        </w:rPr>
        <w:t xml:space="preserve"> </w:t>
      </w:r>
      <w:r w:rsidRPr="00BB4252">
        <w:rPr>
          <w:rFonts w:ascii="Times New Roman" w:hAnsi="Times New Roman"/>
          <w:sz w:val="24"/>
          <w:szCs w:val="24"/>
        </w:rPr>
        <w:t>становление</w:t>
      </w:r>
      <w:r w:rsidR="00313A84">
        <w:rPr>
          <w:rFonts w:ascii="Times New Roman" w:hAnsi="Times New Roman"/>
          <w:sz w:val="24"/>
          <w:szCs w:val="24"/>
        </w:rPr>
        <w:t xml:space="preserve"> </w:t>
      </w:r>
      <w:r w:rsidRPr="00BB4252">
        <w:rPr>
          <w:rFonts w:ascii="Times New Roman" w:hAnsi="Times New Roman"/>
          <w:sz w:val="24"/>
          <w:szCs w:val="24"/>
        </w:rPr>
        <w:t>ценностей</w:t>
      </w:r>
      <w:r w:rsidR="00313A84">
        <w:rPr>
          <w:rFonts w:ascii="Times New Roman" w:hAnsi="Times New Roman"/>
          <w:sz w:val="24"/>
          <w:szCs w:val="24"/>
        </w:rPr>
        <w:t xml:space="preserve"> </w:t>
      </w:r>
      <w:r w:rsidRPr="00BB4252">
        <w:rPr>
          <w:rFonts w:ascii="Times New Roman" w:hAnsi="Times New Roman"/>
          <w:sz w:val="24"/>
          <w:szCs w:val="24"/>
        </w:rPr>
        <w:t>здорового</w:t>
      </w:r>
      <w:r w:rsidR="00313A84">
        <w:rPr>
          <w:rFonts w:ascii="Times New Roman" w:hAnsi="Times New Roman"/>
          <w:sz w:val="24"/>
          <w:szCs w:val="24"/>
        </w:rPr>
        <w:t xml:space="preserve"> </w:t>
      </w:r>
      <w:r w:rsidRPr="00BB4252">
        <w:rPr>
          <w:rFonts w:ascii="Times New Roman" w:hAnsi="Times New Roman"/>
          <w:sz w:val="24"/>
          <w:szCs w:val="24"/>
        </w:rPr>
        <w:t>образа</w:t>
      </w:r>
      <w:r w:rsidR="00313A84">
        <w:rPr>
          <w:rFonts w:ascii="Times New Roman" w:hAnsi="Times New Roman"/>
          <w:sz w:val="24"/>
          <w:szCs w:val="24"/>
        </w:rPr>
        <w:t xml:space="preserve"> </w:t>
      </w:r>
      <w:r w:rsidRPr="00BB4252">
        <w:rPr>
          <w:rFonts w:ascii="Times New Roman" w:hAnsi="Times New Roman"/>
          <w:sz w:val="24"/>
          <w:szCs w:val="24"/>
        </w:rPr>
        <w:t>жизни,</w:t>
      </w:r>
      <w:r w:rsidR="00313A84">
        <w:rPr>
          <w:rFonts w:ascii="Times New Roman" w:hAnsi="Times New Roman"/>
          <w:sz w:val="24"/>
          <w:szCs w:val="24"/>
        </w:rPr>
        <w:t xml:space="preserve"> </w:t>
      </w:r>
      <w:r w:rsidRPr="00BB4252">
        <w:rPr>
          <w:rFonts w:ascii="Times New Roman" w:hAnsi="Times New Roman"/>
          <w:sz w:val="24"/>
          <w:szCs w:val="24"/>
        </w:rPr>
        <w:t>овладение</w:t>
      </w:r>
      <w:r w:rsidR="00313A84">
        <w:rPr>
          <w:rFonts w:ascii="Times New Roman" w:hAnsi="Times New Roman"/>
          <w:sz w:val="24"/>
          <w:szCs w:val="24"/>
        </w:rPr>
        <w:t xml:space="preserve"> </w:t>
      </w:r>
      <w:r w:rsidRPr="00BB4252">
        <w:rPr>
          <w:rFonts w:ascii="Times New Roman" w:hAnsi="Times New Roman"/>
          <w:sz w:val="24"/>
          <w:szCs w:val="24"/>
        </w:rPr>
        <w:t>его</w:t>
      </w:r>
      <w:r w:rsidR="00313A84">
        <w:rPr>
          <w:rFonts w:ascii="Times New Roman" w:hAnsi="Times New Roman"/>
          <w:sz w:val="24"/>
          <w:szCs w:val="24"/>
        </w:rPr>
        <w:t xml:space="preserve"> </w:t>
      </w:r>
      <w:r w:rsidRPr="00BB4252">
        <w:rPr>
          <w:rFonts w:ascii="Times New Roman" w:hAnsi="Times New Roman"/>
          <w:sz w:val="24"/>
          <w:szCs w:val="24"/>
        </w:rPr>
        <w:t>элементарными</w:t>
      </w:r>
      <w:r w:rsidR="00313A84">
        <w:rPr>
          <w:rFonts w:ascii="Times New Roman" w:hAnsi="Times New Roman"/>
          <w:sz w:val="24"/>
          <w:szCs w:val="24"/>
        </w:rPr>
        <w:t xml:space="preserve"> </w:t>
      </w:r>
      <w:r w:rsidRPr="00BB4252">
        <w:rPr>
          <w:rFonts w:ascii="Times New Roman" w:hAnsi="Times New Roman"/>
          <w:sz w:val="24"/>
          <w:szCs w:val="24"/>
        </w:rPr>
        <w:t>нормами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правилами</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питании,</w:t>
      </w:r>
      <w:r w:rsidR="00313A84">
        <w:rPr>
          <w:rFonts w:ascii="Times New Roman" w:hAnsi="Times New Roman"/>
          <w:sz w:val="24"/>
          <w:szCs w:val="24"/>
        </w:rPr>
        <w:t xml:space="preserve"> </w:t>
      </w:r>
      <w:r w:rsidRPr="00BB4252">
        <w:rPr>
          <w:rFonts w:ascii="Times New Roman" w:hAnsi="Times New Roman"/>
          <w:sz w:val="24"/>
          <w:szCs w:val="24"/>
        </w:rPr>
        <w:t>двигательном</w:t>
      </w:r>
      <w:r w:rsidR="00313A84">
        <w:rPr>
          <w:rFonts w:ascii="Times New Roman" w:hAnsi="Times New Roman"/>
          <w:sz w:val="24"/>
          <w:szCs w:val="24"/>
        </w:rPr>
        <w:t xml:space="preserve"> </w:t>
      </w:r>
      <w:r w:rsidRPr="00BB4252">
        <w:rPr>
          <w:rFonts w:ascii="Times New Roman" w:hAnsi="Times New Roman"/>
          <w:sz w:val="24"/>
          <w:szCs w:val="24"/>
        </w:rPr>
        <w:t>режиме,</w:t>
      </w:r>
      <w:r w:rsidR="00313A84">
        <w:rPr>
          <w:rFonts w:ascii="Times New Roman" w:hAnsi="Times New Roman"/>
          <w:sz w:val="24"/>
          <w:szCs w:val="24"/>
        </w:rPr>
        <w:t xml:space="preserve"> </w:t>
      </w:r>
      <w:r w:rsidRPr="00BB4252">
        <w:rPr>
          <w:rFonts w:ascii="Times New Roman" w:hAnsi="Times New Roman"/>
          <w:sz w:val="24"/>
          <w:szCs w:val="24"/>
        </w:rPr>
        <w:t>закаливании,</w:t>
      </w:r>
      <w:r w:rsidR="00313A84">
        <w:rPr>
          <w:rFonts w:ascii="Times New Roman" w:hAnsi="Times New Roman"/>
          <w:sz w:val="24"/>
          <w:szCs w:val="24"/>
        </w:rPr>
        <w:t xml:space="preserve"> </w:t>
      </w:r>
      <w:r w:rsidRPr="00BB4252">
        <w:rPr>
          <w:rFonts w:ascii="Times New Roman" w:hAnsi="Times New Roman"/>
          <w:sz w:val="24"/>
          <w:szCs w:val="24"/>
        </w:rPr>
        <w:t>при</w:t>
      </w:r>
      <w:r w:rsidR="00313A84">
        <w:rPr>
          <w:rFonts w:ascii="Times New Roman" w:hAnsi="Times New Roman"/>
          <w:sz w:val="24"/>
          <w:szCs w:val="24"/>
        </w:rPr>
        <w:t xml:space="preserve"> </w:t>
      </w:r>
      <w:r w:rsidRPr="00BB4252">
        <w:rPr>
          <w:rFonts w:ascii="Times New Roman" w:hAnsi="Times New Roman"/>
          <w:sz w:val="24"/>
          <w:szCs w:val="24"/>
        </w:rPr>
        <w:t>формировании</w:t>
      </w:r>
      <w:r w:rsidR="00313A84">
        <w:rPr>
          <w:rFonts w:ascii="Times New Roman" w:hAnsi="Times New Roman"/>
          <w:sz w:val="24"/>
          <w:szCs w:val="24"/>
        </w:rPr>
        <w:t xml:space="preserve"> </w:t>
      </w:r>
      <w:r w:rsidRPr="00BB4252">
        <w:rPr>
          <w:rFonts w:ascii="Times New Roman" w:hAnsi="Times New Roman"/>
          <w:sz w:val="24"/>
          <w:szCs w:val="24"/>
        </w:rPr>
        <w:t>полезных</w:t>
      </w:r>
      <w:r w:rsidR="00313A84">
        <w:rPr>
          <w:rFonts w:ascii="Times New Roman" w:hAnsi="Times New Roman"/>
          <w:sz w:val="24"/>
          <w:szCs w:val="24"/>
        </w:rPr>
        <w:t xml:space="preserve"> </w:t>
      </w:r>
      <w:r w:rsidRPr="00BB4252">
        <w:rPr>
          <w:rFonts w:ascii="Times New Roman" w:hAnsi="Times New Roman"/>
          <w:sz w:val="24"/>
          <w:szCs w:val="24"/>
        </w:rPr>
        <w:t>привычек</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др.).</w:t>
      </w:r>
      <w:r w:rsidR="00313A84">
        <w:rPr>
          <w:rFonts w:ascii="Times New Roman" w:hAnsi="Times New Roman"/>
          <w:sz w:val="24"/>
          <w:szCs w:val="24"/>
        </w:rPr>
        <w:t xml:space="preserve"> </w:t>
      </w:r>
      <w:r w:rsidRPr="00BB4252">
        <w:rPr>
          <w:rFonts w:ascii="Times New Roman" w:hAnsi="Times New Roman"/>
          <w:sz w:val="24"/>
          <w:szCs w:val="24"/>
        </w:rPr>
        <w:t>Физкультурно-оздоровительное</w:t>
      </w:r>
      <w:r w:rsidR="00313A84">
        <w:rPr>
          <w:rFonts w:ascii="Times New Roman" w:hAnsi="Times New Roman"/>
          <w:sz w:val="24"/>
          <w:szCs w:val="24"/>
        </w:rPr>
        <w:t xml:space="preserve"> </w:t>
      </w:r>
      <w:r w:rsidRPr="00BB4252">
        <w:rPr>
          <w:rFonts w:ascii="Times New Roman" w:hAnsi="Times New Roman"/>
          <w:sz w:val="24"/>
          <w:szCs w:val="24"/>
        </w:rPr>
        <w:t>направление</w:t>
      </w:r>
      <w:r w:rsidR="00313A84">
        <w:rPr>
          <w:rFonts w:ascii="Times New Roman" w:hAnsi="Times New Roman"/>
          <w:sz w:val="24"/>
          <w:szCs w:val="24"/>
        </w:rPr>
        <w:t xml:space="preserve"> </w:t>
      </w:r>
      <w:r w:rsidRPr="00BB4252">
        <w:rPr>
          <w:rFonts w:ascii="Times New Roman" w:hAnsi="Times New Roman"/>
          <w:sz w:val="24"/>
          <w:szCs w:val="24"/>
        </w:rPr>
        <w:t>включает</w:t>
      </w:r>
      <w:r w:rsidR="00313A84">
        <w:rPr>
          <w:rFonts w:ascii="Times New Roman" w:hAnsi="Times New Roman"/>
          <w:sz w:val="24"/>
          <w:szCs w:val="24"/>
        </w:rPr>
        <w:t xml:space="preserve"> </w:t>
      </w:r>
      <w:r w:rsidRPr="00BB4252">
        <w:rPr>
          <w:rFonts w:ascii="Times New Roman" w:hAnsi="Times New Roman"/>
          <w:sz w:val="24"/>
          <w:szCs w:val="24"/>
        </w:rPr>
        <w:t>мониторинг</w:t>
      </w:r>
      <w:r w:rsidR="00313A84">
        <w:rPr>
          <w:rFonts w:ascii="Times New Roman" w:hAnsi="Times New Roman"/>
          <w:sz w:val="24"/>
          <w:szCs w:val="24"/>
        </w:rPr>
        <w:t xml:space="preserve"> </w:t>
      </w:r>
      <w:r w:rsidRPr="00BB4252">
        <w:rPr>
          <w:rFonts w:ascii="Times New Roman" w:hAnsi="Times New Roman"/>
          <w:sz w:val="24"/>
          <w:szCs w:val="24"/>
        </w:rPr>
        <w:t>состояния</w:t>
      </w:r>
      <w:r w:rsidR="00313A84">
        <w:rPr>
          <w:rFonts w:ascii="Times New Roman" w:hAnsi="Times New Roman"/>
          <w:sz w:val="24"/>
          <w:szCs w:val="24"/>
        </w:rPr>
        <w:t xml:space="preserve"> </w:t>
      </w:r>
      <w:r w:rsidRPr="00BB4252">
        <w:rPr>
          <w:rFonts w:ascii="Times New Roman" w:hAnsi="Times New Roman"/>
          <w:sz w:val="24"/>
          <w:szCs w:val="24"/>
        </w:rPr>
        <w:t>здоровья</w:t>
      </w:r>
      <w:r w:rsidR="00313A84">
        <w:rPr>
          <w:rFonts w:ascii="Times New Roman" w:hAnsi="Times New Roman"/>
          <w:sz w:val="24"/>
          <w:szCs w:val="24"/>
        </w:rPr>
        <w:t xml:space="preserve"> </w:t>
      </w:r>
      <w:r w:rsidRPr="00BB4252">
        <w:rPr>
          <w:rFonts w:ascii="Times New Roman" w:hAnsi="Times New Roman"/>
          <w:sz w:val="24"/>
          <w:szCs w:val="24"/>
        </w:rPr>
        <w:t>детей,</w:t>
      </w:r>
      <w:r w:rsidR="00313A84">
        <w:rPr>
          <w:rFonts w:ascii="Times New Roman" w:hAnsi="Times New Roman"/>
          <w:sz w:val="24"/>
          <w:szCs w:val="24"/>
        </w:rPr>
        <w:t xml:space="preserve"> </w:t>
      </w:r>
      <w:r w:rsidRPr="00BB4252">
        <w:rPr>
          <w:rFonts w:ascii="Times New Roman" w:hAnsi="Times New Roman"/>
          <w:sz w:val="24"/>
          <w:szCs w:val="24"/>
        </w:rPr>
        <w:t>организацию</w:t>
      </w:r>
      <w:r w:rsidR="00313A84">
        <w:rPr>
          <w:rFonts w:ascii="Times New Roman" w:hAnsi="Times New Roman"/>
          <w:sz w:val="24"/>
          <w:szCs w:val="24"/>
        </w:rPr>
        <w:t xml:space="preserve"> </w:t>
      </w:r>
      <w:r w:rsidRPr="00BB4252">
        <w:rPr>
          <w:rFonts w:ascii="Times New Roman" w:hAnsi="Times New Roman"/>
          <w:sz w:val="24"/>
          <w:szCs w:val="24"/>
        </w:rPr>
        <w:t>оптимального</w:t>
      </w:r>
      <w:r w:rsidR="00313A84">
        <w:rPr>
          <w:rFonts w:ascii="Times New Roman" w:hAnsi="Times New Roman"/>
          <w:sz w:val="24"/>
          <w:szCs w:val="24"/>
        </w:rPr>
        <w:t xml:space="preserve"> </w:t>
      </w:r>
      <w:r w:rsidRPr="00BB4252">
        <w:rPr>
          <w:rFonts w:ascii="Times New Roman" w:hAnsi="Times New Roman"/>
          <w:sz w:val="24"/>
          <w:szCs w:val="24"/>
        </w:rPr>
        <w:t>режима,</w:t>
      </w:r>
      <w:r w:rsidR="00313A84">
        <w:rPr>
          <w:rFonts w:ascii="Times New Roman" w:hAnsi="Times New Roman"/>
          <w:sz w:val="24"/>
          <w:szCs w:val="24"/>
        </w:rPr>
        <w:t xml:space="preserve"> </w:t>
      </w:r>
      <w:r w:rsidRPr="00BB4252">
        <w:rPr>
          <w:rFonts w:ascii="Times New Roman" w:hAnsi="Times New Roman"/>
          <w:sz w:val="24"/>
          <w:szCs w:val="24"/>
        </w:rPr>
        <w:t>организацию</w:t>
      </w:r>
      <w:r w:rsidR="00313A84">
        <w:rPr>
          <w:rFonts w:ascii="Times New Roman" w:hAnsi="Times New Roman"/>
          <w:sz w:val="24"/>
          <w:szCs w:val="24"/>
        </w:rPr>
        <w:t xml:space="preserve"> </w:t>
      </w:r>
      <w:r w:rsidRPr="00BB4252">
        <w:rPr>
          <w:rFonts w:ascii="Times New Roman" w:hAnsi="Times New Roman"/>
          <w:sz w:val="24"/>
          <w:szCs w:val="24"/>
        </w:rPr>
        <w:t>непосредственно</w:t>
      </w:r>
      <w:r w:rsidR="00313A84">
        <w:rPr>
          <w:rFonts w:ascii="Times New Roman" w:hAnsi="Times New Roman"/>
          <w:sz w:val="24"/>
          <w:szCs w:val="24"/>
        </w:rPr>
        <w:t xml:space="preserve"> </w:t>
      </w:r>
      <w:r w:rsidRPr="00BB4252">
        <w:rPr>
          <w:rFonts w:ascii="Times New Roman" w:hAnsi="Times New Roman"/>
          <w:sz w:val="24"/>
          <w:szCs w:val="24"/>
        </w:rPr>
        <w:t>образовательной</w:t>
      </w:r>
      <w:r w:rsidR="00313A84">
        <w:rPr>
          <w:rFonts w:ascii="Times New Roman" w:hAnsi="Times New Roman"/>
          <w:sz w:val="24"/>
          <w:szCs w:val="24"/>
        </w:rPr>
        <w:t xml:space="preserve"> </w:t>
      </w:r>
      <w:r w:rsidRPr="00BB4252">
        <w:rPr>
          <w:rFonts w:ascii="Times New Roman" w:hAnsi="Times New Roman"/>
          <w:sz w:val="24"/>
          <w:szCs w:val="24"/>
        </w:rPr>
        <w:t>деятельности</w:t>
      </w:r>
      <w:r w:rsidR="00313A84">
        <w:rPr>
          <w:rFonts w:ascii="Times New Roman" w:hAnsi="Times New Roman"/>
          <w:sz w:val="24"/>
          <w:szCs w:val="24"/>
        </w:rPr>
        <w:t xml:space="preserve"> </w:t>
      </w:r>
      <w:r w:rsidRPr="00BB4252">
        <w:rPr>
          <w:rFonts w:ascii="Times New Roman" w:hAnsi="Times New Roman"/>
          <w:sz w:val="24"/>
          <w:szCs w:val="24"/>
        </w:rPr>
        <w:t>3</w:t>
      </w:r>
      <w:r w:rsidR="00313A84">
        <w:rPr>
          <w:rFonts w:ascii="Times New Roman" w:hAnsi="Times New Roman"/>
          <w:sz w:val="24"/>
          <w:szCs w:val="24"/>
        </w:rPr>
        <w:t xml:space="preserve"> </w:t>
      </w:r>
      <w:r w:rsidRPr="00BB4252">
        <w:rPr>
          <w:rFonts w:ascii="Times New Roman" w:hAnsi="Times New Roman"/>
          <w:sz w:val="24"/>
          <w:szCs w:val="24"/>
        </w:rPr>
        <w:t>раза</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неделю,</w:t>
      </w:r>
      <w:r w:rsidR="00313A84">
        <w:rPr>
          <w:rFonts w:ascii="Times New Roman" w:hAnsi="Times New Roman"/>
          <w:sz w:val="24"/>
          <w:szCs w:val="24"/>
        </w:rPr>
        <w:t xml:space="preserve"> </w:t>
      </w:r>
      <w:r w:rsidRPr="00BB4252">
        <w:rPr>
          <w:rFonts w:ascii="Times New Roman" w:hAnsi="Times New Roman"/>
          <w:sz w:val="24"/>
          <w:szCs w:val="24"/>
        </w:rPr>
        <w:t>обеспечение</w:t>
      </w:r>
      <w:r w:rsidR="00313A84">
        <w:rPr>
          <w:rFonts w:ascii="Times New Roman" w:hAnsi="Times New Roman"/>
          <w:sz w:val="24"/>
          <w:szCs w:val="24"/>
        </w:rPr>
        <w:t xml:space="preserve"> </w:t>
      </w:r>
      <w:r w:rsidRPr="00BB4252">
        <w:rPr>
          <w:rFonts w:ascii="Times New Roman" w:hAnsi="Times New Roman"/>
          <w:sz w:val="24"/>
          <w:szCs w:val="24"/>
        </w:rPr>
        <w:t>рационального</w:t>
      </w:r>
      <w:r w:rsidR="00313A84">
        <w:rPr>
          <w:rFonts w:ascii="Times New Roman" w:hAnsi="Times New Roman"/>
          <w:sz w:val="24"/>
          <w:szCs w:val="24"/>
        </w:rPr>
        <w:t xml:space="preserve"> </w:t>
      </w:r>
      <w:r w:rsidRPr="00BB4252">
        <w:rPr>
          <w:rFonts w:ascii="Times New Roman" w:hAnsi="Times New Roman"/>
          <w:sz w:val="24"/>
          <w:szCs w:val="24"/>
        </w:rPr>
        <w:t>питания,</w:t>
      </w:r>
      <w:r w:rsidR="00313A84">
        <w:rPr>
          <w:rFonts w:ascii="Times New Roman" w:hAnsi="Times New Roman"/>
          <w:sz w:val="24"/>
          <w:szCs w:val="24"/>
        </w:rPr>
        <w:t xml:space="preserve"> </w:t>
      </w:r>
      <w:r w:rsidRPr="00BB4252">
        <w:rPr>
          <w:rFonts w:ascii="Times New Roman" w:hAnsi="Times New Roman"/>
          <w:sz w:val="24"/>
          <w:szCs w:val="24"/>
        </w:rPr>
        <w:t>формирование</w:t>
      </w:r>
      <w:r w:rsidR="00313A84">
        <w:rPr>
          <w:rFonts w:ascii="Times New Roman" w:hAnsi="Times New Roman"/>
          <w:sz w:val="24"/>
          <w:szCs w:val="24"/>
        </w:rPr>
        <w:t xml:space="preserve"> </w:t>
      </w:r>
      <w:r w:rsidRPr="00BB4252">
        <w:rPr>
          <w:rFonts w:ascii="Times New Roman" w:hAnsi="Times New Roman"/>
          <w:sz w:val="24"/>
          <w:szCs w:val="24"/>
        </w:rPr>
        <w:t>привычки</w:t>
      </w:r>
      <w:r w:rsidR="00313A84">
        <w:rPr>
          <w:rFonts w:ascii="Times New Roman" w:hAnsi="Times New Roman"/>
          <w:sz w:val="24"/>
          <w:szCs w:val="24"/>
        </w:rPr>
        <w:t xml:space="preserve"> </w:t>
      </w:r>
      <w:r w:rsidRPr="00BB4252">
        <w:rPr>
          <w:rFonts w:ascii="Times New Roman" w:hAnsi="Times New Roman"/>
          <w:sz w:val="24"/>
          <w:szCs w:val="24"/>
        </w:rPr>
        <w:t>к</w:t>
      </w:r>
      <w:r w:rsidR="00313A84">
        <w:rPr>
          <w:rFonts w:ascii="Times New Roman" w:hAnsi="Times New Roman"/>
          <w:sz w:val="24"/>
          <w:szCs w:val="24"/>
        </w:rPr>
        <w:t xml:space="preserve"> </w:t>
      </w:r>
      <w:r w:rsidRPr="00BB4252">
        <w:rPr>
          <w:rFonts w:ascii="Times New Roman" w:hAnsi="Times New Roman"/>
          <w:sz w:val="24"/>
          <w:szCs w:val="24"/>
        </w:rPr>
        <w:t>здоровому</w:t>
      </w:r>
      <w:r w:rsidR="00313A84">
        <w:rPr>
          <w:rFonts w:ascii="Times New Roman" w:hAnsi="Times New Roman"/>
          <w:sz w:val="24"/>
          <w:szCs w:val="24"/>
        </w:rPr>
        <w:t xml:space="preserve"> </w:t>
      </w:r>
      <w:r w:rsidRPr="00BB4252">
        <w:rPr>
          <w:rFonts w:ascii="Times New Roman" w:hAnsi="Times New Roman"/>
          <w:sz w:val="24"/>
          <w:szCs w:val="24"/>
        </w:rPr>
        <w:t>образу</w:t>
      </w:r>
      <w:r w:rsidR="00313A84">
        <w:rPr>
          <w:rFonts w:ascii="Times New Roman" w:hAnsi="Times New Roman"/>
          <w:sz w:val="24"/>
          <w:szCs w:val="24"/>
        </w:rPr>
        <w:t xml:space="preserve"> </w:t>
      </w:r>
      <w:r w:rsidRPr="00BB4252">
        <w:rPr>
          <w:rFonts w:ascii="Times New Roman" w:hAnsi="Times New Roman"/>
          <w:sz w:val="24"/>
          <w:szCs w:val="24"/>
        </w:rPr>
        <w:t>жизни,</w:t>
      </w:r>
      <w:r w:rsidR="00313A84">
        <w:rPr>
          <w:rFonts w:ascii="Times New Roman" w:hAnsi="Times New Roman"/>
          <w:sz w:val="24"/>
          <w:szCs w:val="24"/>
        </w:rPr>
        <w:t xml:space="preserve"> </w:t>
      </w:r>
      <w:r w:rsidRPr="00BB4252">
        <w:rPr>
          <w:rFonts w:ascii="Times New Roman" w:hAnsi="Times New Roman"/>
          <w:sz w:val="24"/>
          <w:szCs w:val="24"/>
        </w:rPr>
        <w:t>организацию</w:t>
      </w:r>
      <w:r w:rsidR="00313A84">
        <w:rPr>
          <w:rFonts w:ascii="Times New Roman" w:hAnsi="Times New Roman"/>
          <w:sz w:val="24"/>
          <w:szCs w:val="24"/>
        </w:rPr>
        <w:t xml:space="preserve"> </w:t>
      </w:r>
      <w:r w:rsidRPr="00BB4252">
        <w:rPr>
          <w:rFonts w:ascii="Times New Roman" w:hAnsi="Times New Roman"/>
          <w:sz w:val="24"/>
          <w:szCs w:val="24"/>
        </w:rPr>
        <w:t>рациональной</w:t>
      </w:r>
      <w:r w:rsidR="00313A84">
        <w:rPr>
          <w:rFonts w:ascii="Times New Roman" w:hAnsi="Times New Roman"/>
          <w:sz w:val="24"/>
          <w:szCs w:val="24"/>
        </w:rPr>
        <w:t xml:space="preserve"> </w:t>
      </w:r>
      <w:r w:rsidRPr="00BB4252">
        <w:rPr>
          <w:rFonts w:ascii="Times New Roman" w:hAnsi="Times New Roman"/>
          <w:sz w:val="24"/>
          <w:szCs w:val="24"/>
        </w:rPr>
        <w:t>двигательной</w:t>
      </w:r>
      <w:r w:rsidR="00313A84">
        <w:rPr>
          <w:rFonts w:ascii="Times New Roman" w:hAnsi="Times New Roman"/>
          <w:sz w:val="24"/>
          <w:szCs w:val="24"/>
        </w:rPr>
        <w:t xml:space="preserve"> </w:t>
      </w:r>
      <w:r w:rsidRPr="00BB4252">
        <w:rPr>
          <w:rFonts w:ascii="Times New Roman" w:hAnsi="Times New Roman"/>
          <w:sz w:val="24"/>
          <w:szCs w:val="24"/>
        </w:rPr>
        <w:t>активности</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течение</w:t>
      </w:r>
      <w:r w:rsidR="00313A84">
        <w:rPr>
          <w:rFonts w:ascii="Times New Roman" w:hAnsi="Times New Roman"/>
          <w:sz w:val="24"/>
          <w:szCs w:val="24"/>
        </w:rPr>
        <w:t xml:space="preserve"> </w:t>
      </w:r>
      <w:r w:rsidRPr="00BB4252">
        <w:rPr>
          <w:rFonts w:ascii="Times New Roman" w:hAnsi="Times New Roman"/>
          <w:sz w:val="24"/>
          <w:szCs w:val="24"/>
        </w:rPr>
        <w:t>дня,</w:t>
      </w:r>
      <w:r w:rsidR="00313A84">
        <w:rPr>
          <w:rFonts w:ascii="Times New Roman" w:hAnsi="Times New Roman"/>
          <w:sz w:val="24"/>
          <w:szCs w:val="24"/>
        </w:rPr>
        <w:t xml:space="preserve"> </w:t>
      </w:r>
      <w:r w:rsidRPr="00BB4252">
        <w:rPr>
          <w:rFonts w:ascii="Times New Roman" w:hAnsi="Times New Roman"/>
          <w:sz w:val="24"/>
          <w:szCs w:val="24"/>
        </w:rPr>
        <w:t>закаливание,</w:t>
      </w:r>
      <w:r w:rsidR="00313A84">
        <w:rPr>
          <w:rFonts w:ascii="Times New Roman" w:hAnsi="Times New Roman"/>
          <w:sz w:val="24"/>
          <w:szCs w:val="24"/>
        </w:rPr>
        <w:t xml:space="preserve"> </w:t>
      </w:r>
      <w:r w:rsidRPr="00BB4252">
        <w:rPr>
          <w:rFonts w:ascii="Times New Roman" w:hAnsi="Times New Roman"/>
          <w:sz w:val="24"/>
          <w:szCs w:val="24"/>
        </w:rPr>
        <w:t>создание</w:t>
      </w:r>
      <w:r w:rsidR="00313A84">
        <w:rPr>
          <w:rFonts w:ascii="Times New Roman" w:hAnsi="Times New Roman"/>
          <w:sz w:val="24"/>
          <w:szCs w:val="24"/>
        </w:rPr>
        <w:t xml:space="preserve"> </w:t>
      </w:r>
      <w:r w:rsidRPr="00BB4252">
        <w:rPr>
          <w:rFonts w:ascii="Times New Roman" w:hAnsi="Times New Roman"/>
          <w:sz w:val="24"/>
          <w:szCs w:val="24"/>
        </w:rPr>
        <w:t>безопасной</w:t>
      </w:r>
      <w:r w:rsidR="00313A84">
        <w:rPr>
          <w:rFonts w:ascii="Times New Roman" w:hAnsi="Times New Roman"/>
          <w:sz w:val="24"/>
          <w:szCs w:val="24"/>
        </w:rPr>
        <w:t xml:space="preserve"> </w:t>
      </w:r>
      <w:r w:rsidRPr="00BB4252">
        <w:rPr>
          <w:rFonts w:ascii="Times New Roman" w:hAnsi="Times New Roman"/>
          <w:sz w:val="24"/>
          <w:szCs w:val="24"/>
        </w:rPr>
        <w:t>предметной</w:t>
      </w:r>
      <w:r w:rsidR="00313A84">
        <w:rPr>
          <w:rFonts w:ascii="Times New Roman" w:hAnsi="Times New Roman"/>
          <w:sz w:val="24"/>
          <w:szCs w:val="24"/>
        </w:rPr>
        <w:t xml:space="preserve"> </w:t>
      </w:r>
      <w:r w:rsidRPr="00BB4252">
        <w:rPr>
          <w:rFonts w:ascii="Times New Roman" w:hAnsi="Times New Roman"/>
          <w:sz w:val="24"/>
          <w:szCs w:val="24"/>
        </w:rPr>
        <w:t>среды</w:t>
      </w:r>
      <w:r w:rsidR="00313A84">
        <w:rPr>
          <w:rFonts w:ascii="Times New Roman" w:hAnsi="Times New Roman"/>
          <w:sz w:val="24"/>
          <w:szCs w:val="24"/>
        </w:rPr>
        <w:t xml:space="preserve"> </w:t>
      </w:r>
      <w:r w:rsidRPr="00BB4252">
        <w:rPr>
          <w:rFonts w:ascii="Times New Roman" w:hAnsi="Times New Roman"/>
          <w:sz w:val="24"/>
          <w:szCs w:val="24"/>
        </w:rPr>
        <w:t>для</w:t>
      </w:r>
      <w:r w:rsidR="00313A84">
        <w:rPr>
          <w:rFonts w:ascii="Times New Roman" w:hAnsi="Times New Roman"/>
          <w:sz w:val="24"/>
          <w:szCs w:val="24"/>
        </w:rPr>
        <w:t xml:space="preserve"> </w:t>
      </w:r>
      <w:r w:rsidRPr="00BB4252">
        <w:rPr>
          <w:rFonts w:ascii="Times New Roman" w:hAnsi="Times New Roman"/>
          <w:sz w:val="24"/>
          <w:szCs w:val="24"/>
        </w:rPr>
        <w:t>физического</w:t>
      </w:r>
      <w:r w:rsidR="00313A84">
        <w:rPr>
          <w:rFonts w:ascii="Times New Roman" w:hAnsi="Times New Roman"/>
          <w:sz w:val="24"/>
          <w:szCs w:val="24"/>
        </w:rPr>
        <w:t xml:space="preserve"> </w:t>
      </w:r>
      <w:r w:rsidRPr="00BB4252">
        <w:rPr>
          <w:rFonts w:ascii="Times New Roman" w:hAnsi="Times New Roman"/>
          <w:sz w:val="24"/>
          <w:szCs w:val="24"/>
        </w:rPr>
        <w:t>развития,</w:t>
      </w:r>
      <w:r w:rsidR="00313A84">
        <w:rPr>
          <w:rFonts w:ascii="Times New Roman" w:hAnsi="Times New Roman"/>
          <w:sz w:val="24"/>
          <w:szCs w:val="24"/>
        </w:rPr>
        <w:t xml:space="preserve"> </w:t>
      </w:r>
      <w:r w:rsidRPr="00BB4252">
        <w:rPr>
          <w:rFonts w:ascii="Times New Roman" w:hAnsi="Times New Roman"/>
          <w:sz w:val="24"/>
          <w:szCs w:val="24"/>
        </w:rPr>
        <w:t>сотрудничество</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родител</w:t>
      </w:r>
      <w:r>
        <w:rPr>
          <w:rFonts w:ascii="Times New Roman" w:hAnsi="Times New Roman"/>
          <w:sz w:val="24"/>
          <w:szCs w:val="24"/>
        </w:rPr>
        <w:t>ями.</w:t>
      </w:r>
    </w:p>
    <w:p w:rsidR="00BB4252" w:rsidRDefault="00313A84" w:rsidP="007B318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B4252" w:rsidRPr="00BB4252">
        <w:rPr>
          <w:rFonts w:ascii="Times New Roman" w:hAnsi="Times New Roman"/>
          <w:sz w:val="24"/>
          <w:szCs w:val="24"/>
        </w:rPr>
        <w:t>Для</w:t>
      </w:r>
      <w:r>
        <w:rPr>
          <w:rFonts w:ascii="Times New Roman" w:hAnsi="Times New Roman"/>
          <w:sz w:val="24"/>
          <w:szCs w:val="24"/>
        </w:rPr>
        <w:t xml:space="preserve"> </w:t>
      </w:r>
      <w:r w:rsidR="00BB4252" w:rsidRPr="00BB4252">
        <w:rPr>
          <w:rFonts w:ascii="Times New Roman" w:hAnsi="Times New Roman"/>
          <w:sz w:val="24"/>
          <w:szCs w:val="24"/>
        </w:rPr>
        <w:t>реализации</w:t>
      </w:r>
      <w:r>
        <w:rPr>
          <w:rFonts w:ascii="Times New Roman" w:hAnsi="Times New Roman"/>
          <w:sz w:val="24"/>
          <w:szCs w:val="24"/>
        </w:rPr>
        <w:t xml:space="preserve"> </w:t>
      </w:r>
      <w:r w:rsidR="00BB4252" w:rsidRPr="00BB4252">
        <w:rPr>
          <w:rFonts w:ascii="Times New Roman" w:hAnsi="Times New Roman"/>
          <w:sz w:val="24"/>
          <w:szCs w:val="24"/>
        </w:rPr>
        <w:t>приоритетных</w:t>
      </w:r>
      <w:r>
        <w:rPr>
          <w:rFonts w:ascii="Times New Roman" w:hAnsi="Times New Roman"/>
          <w:sz w:val="24"/>
          <w:szCs w:val="24"/>
        </w:rPr>
        <w:t xml:space="preserve"> </w:t>
      </w:r>
      <w:r w:rsidR="00BB4252" w:rsidRPr="00BB4252">
        <w:rPr>
          <w:rFonts w:ascii="Times New Roman" w:hAnsi="Times New Roman"/>
          <w:sz w:val="24"/>
          <w:szCs w:val="24"/>
        </w:rPr>
        <w:t>направлений</w:t>
      </w:r>
      <w:r>
        <w:rPr>
          <w:rFonts w:ascii="Times New Roman" w:hAnsi="Times New Roman"/>
          <w:sz w:val="24"/>
          <w:szCs w:val="24"/>
        </w:rPr>
        <w:t xml:space="preserve"> </w:t>
      </w:r>
      <w:r w:rsidR="00BB4252" w:rsidRPr="00BB4252">
        <w:rPr>
          <w:rFonts w:ascii="Times New Roman" w:hAnsi="Times New Roman"/>
          <w:sz w:val="24"/>
          <w:szCs w:val="24"/>
        </w:rPr>
        <w:t>деятельности</w:t>
      </w:r>
      <w:r>
        <w:rPr>
          <w:rFonts w:ascii="Times New Roman" w:hAnsi="Times New Roman"/>
          <w:sz w:val="24"/>
          <w:szCs w:val="24"/>
        </w:rPr>
        <w:t xml:space="preserve"> </w:t>
      </w:r>
      <w:r w:rsidR="00BB4252" w:rsidRPr="00BB4252">
        <w:rPr>
          <w:rFonts w:ascii="Times New Roman" w:hAnsi="Times New Roman"/>
          <w:sz w:val="24"/>
          <w:szCs w:val="24"/>
        </w:rPr>
        <w:t>ДОУ</w:t>
      </w:r>
      <w:r>
        <w:rPr>
          <w:rFonts w:ascii="Times New Roman" w:hAnsi="Times New Roman"/>
          <w:sz w:val="24"/>
          <w:szCs w:val="24"/>
        </w:rPr>
        <w:t xml:space="preserve"> </w:t>
      </w:r>
      <w:r w:rsidR="00BB4252" w:rsidRPr="00BB4252">
        <w:rPr>
          <w:rFonts w:ascii="Times New Roman" w:hAnsi="Times New Roman"/>
          <w:sz w:val="24"/>
          <w:szCs w:val="24"/>
        </w:rPr>
        <w:t>созданы</w:t>
      </w:r>
      <w:r>
        <w:rPr>
          <w:rFonts w:ascii="Times New Roman" w:hAnsi="Times New Roman"/>
          <w:sz w:val="24"/>
          <w:szCs w:val="24"/>
        </w:rPr>
        <w:t xml:space="preserve"> </w:t>
      </w:r>
      <w:r w:rsidR="00BB4252" w:rsidRPr="00BB4252">
        <w:rPr>
          <w:rFonts w:ascii="Times New Roman" w:hAnsi="Times New Roman"/>
          <w:sz w:val="24"/>
          <w:szCs w:val="24"/>
        </w:rPr>
        <w:t>условия,</w:t>
      </w:r>
      <w:r>
        <w:rPr>
          <w:rFonts w:ascii="Times New Roman" w:hAnsi="Times New Roman"/>
          <w:sz w:val="24"/>
          <w:szCs w:val="24"/>
        </w:rPr>
        <w:t xml:space="preserve"> </w:t>
      </w:r>
      <w:r w:rsidR="00BB4252" w:rsidRPr="00BB4252">
        <w:rPr>
          <w:rFonts w:ascii="Times New Roman" w:hAnsi="Times New Roman"/>
          <w:sz w:val="24"/>
          <w:szCs w:val="24"/>
        </w:rPr>
        <w:t>обеспечивающие</w:t>
      </w:r>
      <w:r>
        <w:rPr>
          <w:rFonts w:ascii="Times New Roman" w:hAnsi="Times New Roman"/>
          <w:sz w:val="24"/>
          <w:szCs w:val="24"/>
        </w:rPr>
        <w:t xml:space="preserve"> </w:t>
      </w:r>
      <w:r w:rsidR="00BB4252" w:rsidRPr="00BB4252">
        <w:rPr>
          <w:rFonts w:ascii="Times New Roman" w:hAnsi="Times New Roman"/>
          <w:sz w:val="24"/>
          <w:szCs w:val="24"/>
        </w:rPr>
        <w:t>обогащенное</w:t>
      </w:r>
      <w:r>
        <w:rPr>
          <w:rFonts w:ascii="Times New Roman" w:hAnsi="Times New Roman"/>
          <w:sz w:val="24"/>
          <w:szCs w:val="24"/>
        </w:rPr>
        <w:t xml:space="preserve"> </w:t>
      </w:r>
      <w:r w:rsidR="00BB4252" w:rsidRPr="00BB4252">
        <w:rPr>
          <w:rFonts w:ascii="Times New Roman" w:hAnsi="Times New Roman"/>
          <w:sz w:val="24"/>
          <w:szCs w:val="24"/>
        </w:rPr>
        <w:t>физическое,</w:t>
      </w:r>
      <w:r>
        <w:rPr>
          <w:rFonts w:ascii="Times New Roman" w:hAnsi="Times New Roman"/>
          <w:sz w:val="24"/>
          <w:szCs w:val="24"/>
        </w:rPr>
        <w:t xml:space="preserve"> </w:t>
      </w:r>
      <w:r w:rsidR="00BB4252" w:rsidRPr="00BB4252">
        <w:rPr>
          <w:rFonts w:ascii="Times New Roman" w:hAnsi="Times New Roman"/>
          <w:sz w:val="24"/>
          <w:szCs w:val="24"/>
        </w:rPr>
        <w:t>познавательное</w:t>
      </w:r>
      <w:r>
        <w:rPr>
          <w:rFonts w:ascii="Times New Roman" w:hAnsi="Times New Roman"/>
          <w:sz w:val="24"/>
          <w:szCs w:val="24"/>
        </w:rPr>
        <w:t xml:space="preserve"> </w:t>
      </w:r>
      <w:r w:rsidR="00BB4252" w:rsidRPr="00BB4252">
        <w:rPr>
          <w:rFonts w:ascii="Times New Roman" w:hAnsi="Times New Roman"/>
          <w:sz w:val="24"/>
          <w:szCs w:val="24"/>
        </w:rPr>
        <w:t>и</w:t>
      </w:r>
      <w:r>
        <w:rPr>
          <w:rFonts w:ascii="Times New Roman" w:hAnsi="Times New Roman"/>
          <w:sz w:val="24"/>
          <w:szCs w:val="24"/>
        </w:rPr>
        <w:t xml:space="preserve"> </w:t>
      </w:r>
      <w:r w:rsidR="00BB4252" w:rsidRPr="00BB4252">
        <w:rPr>
          <w:rFonts w:ascii="Times New Roman" w:hAnsi="Times New Roman"/>
          <w:sz w:val="24"/>
          <w:szCs w:val="24"/>
        </w:rPr>
        <w:t>речевое,</w:t>
      </w:r>
      <w:r>
        <w:rPr>
          <w:rFonts w:ascii="Times New Roman" w:hAnsi="Times New Roman"/>
          <w:sz w:val="24"/>
          <w:szCs w:val="24"/>
        </w:rPr>
        <w:t xml:space="preserve"> </w:t>
      </w:r>
      <w:r w:rsidR="00BB4252" w:rsidRPr="00BB4252">
        <w:rPr>
          <w:rFonts w:ascii="Times New Roman" w:hAnsi="Times New Roman"/>
          <w:sz w:val="24"/>
          <w:szCs w:val="24"/>
        </w:rPr>
        <w:t>социально</w:t>
      </w:r>
      <w:r w:rsidR="00BB4252">
        <w:rPr>
          <w:rFonts w:ascii="Times New Roman" w:hAnsi="Times New Roman"/>
          <w:sz w:val="24"/>
          <w:szCs w:val="24"/>
        </w:rPr>
        <w:t>-</w:t>
      </w:r>
      <w:r w:rsidR="00BB4252" w:rsidRPr="00BB4252">
        <w:rPr>
          <w:rFonts w:ascii="Times New Roman" w:hAnsi="Times New Roman"/>
          <w:sz w:val="24"/>
          <w:szCs w:val="24"/>
        </w:rPr>
        <w:t>коммуникативное,</w:t>
      </w:r>
      <w:r>
        <w:rPr>
          <w:rFonts w:ascii="Times New Roman" w:hAnsi="Times New Roman"/>
          <w:sz w:val="24"/>
          <w:szCs w:val="24"/>
        </w:rPr>
        <w:t xml:space="preserve"> </w:t>
      </w:r>
      <w:r w:rsidR="00BB4252" w:rsidRPr="00BB4252">
        <w:rPr>
          <w:rFonts w:ascii="Times New Roman" w:hAnsi="Times New Roman"/>
          <w:sz w:val="24"/>
          <w:szCs w:val="24"/>
        </w:rPr>
        <w:t>художественно-эстетическое</w:t>
      </w:r>
      <w:r>
        <w:rPr>
          <w:rFonts w:ascii="Times New Roman" w:hAnsi="Times New Roman"/>
          <w:sz w:val="24"/>
          <w:szCs w:val="24"/>
        </w:rPr>
        <w:t xml:space="preserve"> </w:t>
      </w:r>
      <w:r w:rsidR="00BB4252" w:rsidRPr="00BB4252">
        <w:rPr>
          <w:rFonts w:ascii="Times New Roman" w:hAnsi="Times New Roman"/>
          <w:sz w:val="24"/>
          <w:szCs w:val="24"/>
        </w:rPr>
        <w:t>и</w:t>
      </w:r>
      <w:r>
        <w:rPr>
          <w:rFonts w:ascii="Times New Roman" w:hAnsi="Times New Roman"/>
          <w:sz w:val="24"/>
          <w:szCs w:val="24"/>
        </w:rPr>
        <w:t xml:space="preserve"> </w:t>
      </w:r>
      <w:r w:rsidR="00BB4252" w:rsidRPr="00BB4252">
        <w:rPr>
          <w:rFonts w:ascii="Times New Roman" w:hAnsi="Times New Roman"/>
          <w:sz w:val="24"/>
          <w:szCs w:val="24"/>
        </w:rPr>
        <w:t>коррекционное</w:t>
      </w:r>
      <w:r>
        <w:rPr>
          <w:rFonts w:ascii="Times New Roman" w:hAnsi="Times New Roman"/>
          <w:sz w:val="24"/>
          <w:szCs w:val="24"/>
        </w:rPr>
        <w:t xml:space="preserve"> </w:t>
      </w:r>
      <w:r w:rsidR="00BB4252" w:rsidRPr="00BB4252">
        <w:rPr>
          <w:rFonts w:ascii="Times New Roman" w:hAnsi="Times New Roman"/>
          <w:sz w:val="24"/>
          <w:szCs w:val="24"/>
        </w:rPr>
        <w:t>развитие</w:t>
      </w:r>
      <w:r>
        <w:rPr>
          <w:rFonts w:ascii="Times New Roman" w:hAnsi="Times New Roman"/>
          <w:sz w:val="24"/>
          <w:szCs w:val="24"/>
        </w:rPr>
        <w:t xml:space="preserve"> </w:t>
      </w:r>
      <w:r w:rsidR="00BB4252" w:rsidRPr="00BB4252">
        <w:rPr>
          <w:rFonts w:ascii="Times New Roman" w:hAnsi="Times New Roman"/>
          <w:sz w:val="24"/>
          <w:szCs w:val="24"/>
        </w:rPr>
        <w:t>детей</w:t>
      </w:r>
      <w:r>
        <w:rPr>
          <w:rFonts w:ascii="Times New Roman" w:hAnsi="Times New Roman"/>
          <w:sz w:val="24"/>
          <w:szCs w:val="24"/>
        </w:rPr>
        <w:t xml:space="preserve"> </w:t>
      </w:r>
      <w:r w:rsidR="00BB4252" w:rsidRPr="00BB4252">
        <w:rPr>
          <w:rFonts w:ascii="Times New Roman" w:hAnsi="Times New Roman"/>
          <w:sz w:val="24"/>
          <w:szCs w:val="24"/>
        </w:rPr>
        <w:t>(деятельность</w:t>
      </w:r>
      <w:r>
        <w:rPr>
          <w:rFonts w:ascii="Times New Roman" w:hAnsi="Times New Roman"/>
          <w:sz w:val="24"/>
          <w:szCs w:val="24"/>
        </w:rPr>
        <w:t xml:space="preserve"> </w:t>
      </w:r>
      <w:r w:rsidR="00BB4252" w:rsidRPr="00BB4252">
        <w:rPr>
          <w:rFonts w:ascii="Times New Roman" w:hAnsi="Times New Roman"/>
          <w:sz w:val="24"/>
          <w:szCs w:val="24"/>
        </w:rPr>
        <w:t>педагога-психолога,</w:t>
      </w:r>
      <w:r>
        <w:rPr>
          <w:rFonts w:ascii="Times New Roman" w:hAnsi="Times New Roman"/>
          <w:sz w:val="24"/>
          <w:szCs w:val="24"/>
        </w:rPr>
        <w:t xml:space="preserve"> </w:t>
      </w:r>
      <w:r w:rsidR="00BB4252" w:rsidRPr="00BB4252">
        <w:rPr>
          <w:rFonts w:ascii="Times New Roman" w:hAnsi="Times New Roman"/>
          <w:sz w:val="24"/>
          <w:szCs w:val="24"/>
        </w:rPr>
        <w:t>учителя-логопеда)</w:t>
      </w:r>
      <w:r>
        <w:rPr>
          <w:rFonts w:ascii="Times New Roman" w:hAnsi="Times New Roman"/>
          <w:sz w:val="24"/>
          <w:szCs w:val="24"/>
        </w:rPr>
        <w:t xml:space="preserve"> </w:t>
      </w:r>
      <w:r w:rsidR="00BB4252" w:rsidRPr="00BB4252">
        <w:rPr>
          <w:rFonts w:ascii="Times New Roman" w:hAnsi="Times New Roman"/>
          <w:sz w:val="24"/>
          <w:szCs w:val="24"/>
        </w:rPr>
        <w:t>через</w:t>
      </w:r>
      <w:r>
        <w:rPr>
          <w:rFonts w:ascii="Times New Roman" w:hAnsi="Times New Roman"/>
          <w:sz w:val="24"/>
          <w:szCs w:val="24"/>
        </w:rPr>
        <w:t xml:space="preserve"> </w:t>
      </w:r>
      <w:r w:rsidR="00BB4252" w:rsidRPr="00BB4252">
        <w:rPr>
          <w:rFonts w:ascii="Times New Roman" w:hAnsi="Times New Roman"/>
          <w:sz w:val="24"/>
          <w:szCs w:val="24"/>
        </w:rPr>
        <w:t>организацию</w:t>
      </w:r>
      <w:r>
        <w:rPr>
          <w:rFonts w:ascii="Times New Roman" w:hAnsi="Times New Roman"/>
          <w:sz w:val="24"/>
          <w:szCs w:val="24"/>
        </w:rPr>
        <w:t xml:space="preserve"> </w:t>
      </w:r>
      <w:r w:rsidR="00BB4252" w:rsidRPr="00BB4252">
        <w:rPr>
          <w:rFonts w:ascii="Times New Roman" w:hAnsi="Times New Roman"/>
          <w:sz w:val="24"/>
          <w:szCs w:val="24"/>
        </w:rPr>
        <w:t>личностно</w:t>
      </w:r>
      <w:r w:rsidR="00BB4252">
        <w:rPr>
          <w:rFonts w:ascii="Times New Roman" w:hAnsi="Times New Roman"/>
          <w:sz w:val="24"/>
          <w:szCs w:val="24"/>
        </w:rPr>
        <w:t>-</w:t>
      </w:r>
      <w:r w:rsidR="00BB4252" w:rsidRPr="00BB4252">
        <w:rPr>
          <w:rFonts w:ascii="Times New Roman" w:hAnsi="Times New Roman"/>
          <w:sz w:val="24"/>
          <w:szCs w:val="24"/>
        </w:rPr>
        <w:t>ориентированной</w:t>
      </w:r>
      <w:r>
        <w:rPr>
          <w:rFonts w:ascii="Times New Roman" w:hAnsi="Times New Roman"/>
          <w:sz w:val="24"/>
          <w:szCs w:val="24"/>
        </w:rPr>
        <w:t xml:space="preserve"> </w:t>
      </w:r>
      <w:r w:rsidR="00BB4252" w:rsidRPr="00BB4252">
        <w:rPr>
          <w:rFonts w:ascii="Times New Roman" w:hAnsi="Times New Roman"/>
          <w:sz w:val="24"/>
          <w:szCs w:val="24"/>
        </w:rPr>
        <w:t>системы</w:t>
      </w:r>
      <w:r>
        <w:rPr>
          <w:rFonts w:ascii="Times New Roman" w:hAnsi="Times New Roman"/>
          <w:sz w:val="24"/>
          <w:szCs w:val="24"/>
        </w:rPr>
        <w:t xml:space="preserve"> </w:t>
      </w:r>
      <w:r w:rsidR="00BB4252" w:rsidRPr="00BB4252">
        <w:rPr>
          <w:rFonts w:ascii="Times New Roman" w:hAnsi="Times New Roman"/>
          <w:sz w:val="24"/>
          <w:szCs w:val="24"/>
        </w:rPr>
        <w:t>образования,</w:t>
      </w:r>
      <w:r>
        <w:rPr>
          <w:rFonts w:ascii="Times New Roman" w:hAnsi="Times New Roman"/>
          <w:sz w:val="24"/>
          <w:szCs w:val="24"/>
        </w:rPr>
        <w:t xml:space="preserve"> </w:t>
      </w:r>
      <w:r w:rsidR="00BB4252" w:rsidRPr="00BB4252">
        <w:rPr>
          <w:rFonts w:ascii="Times New Roman" w:hAnsi="Times New Roman"/>
          <w:sz w:val="24"/>
          <w:szCs w:val="24"/>
        </w:rPr>
        <w:t>обогащенной</w:t>
      </w:r>
      <w:r>
        <w:rPr>
          <w:rFonts w:ascii="Times New Roman" w:hAnsi="Times New Roman"/>
          <w:sz w:val="24"/>
          <w:szCs w:val="24"/>
        </w:rPr>
        <w:t xml:space="preserve"> </w:t>
      </w:r>
      <w:r w:rsidR="00BB4252" w:rsidRPr="00BB4252">
        <w:rPr>
          <w:rFonts w:ascii="Times New Roman" w:hAnsi="Times New Roman"/>
          <w:sz w:val="24"/>
          <w:szCs w:val="24"/>
        </w:rPr>
        <w:t>развивающей</w:t>
      </w:r>
      <w:r>
        <w:rPr>
          <w:rFonts w:ascii="Times New Roman" w:hAnsi="Times New Roman"/>
          <w:sz w:val="24"/>
          <w:szCs w:val="24"/>
        </w:rPr>
        <w:t xml:space="preserve"> </w:t>
      </w:r>
      <w:r w:rsidR="00BB4252" w:rsidRPr="00BB4252">
        <w:rPr>
          <w:rFonts w:ascii="Times New Roman" w:hAnsi="Times New Roman"/>
          <w:sz w:val="24"/>
          <w:szCs w:val="24"/>
        </w:rPr>
        <w:t>среды</w:t>
      </w:r>
      <w:r>
        <w:rPr>
          <w:rFonts w:ascii="Times New Roman" w:hAnsi="Times New Roman"/>
          <w:sz w:val="24"/>
          <w:szCs w:val="24"/>
        </w:rPr>
        <w:t xml:space="preserve"> </w:t>
      </w:r>
      <w:r w:rsidR="00BB4252" w:rsidRPr="00BB4252">
        <w:rPr>
          <w:rFonts w:ascii="Times New Roman" w:hAnsi="Times New Roman"/>
          <w:sz w:val="24"/>
          <w:szCs w:val="24"/>
        </w:rPr>
        <w:t>и</w:t>
      </w:r>
      <w:r>
        <w:rPr>
          <w:rFonts w:ascii="Times New Roman" w:hAnsi="Times New Roman"/>
          <w:sz w:val="24"/>
          <w:szCs w:val="24"/>
        </w:rPr>
        <w:t xml:space="preserve"> </w:t>
      </w:r>
      <w:r w:rsidR="00BB4252" w:rsidRPr="00BB4252">
        <w:rPr>
          <w:rFonts w:ascii="Times New Roman" w:hAnsi="Times New Roman"/>
          <w:sz w:val="24"/>
          <w:szCs w:val="24"/>
        </w:rPr>
        <w:t>условий</w:t>
      </w:r>
      <w:r>
        <w:rPr>
          <w:rFonts w:ascii="Times New Roman" w:hAnsi="Times New Roman"/>
          <w:sz w:val="24"/>
          <w:szCs w:val="24"/>
        </w:rPr>
        <w:t xml:space="preserve"> </w:t>
      </w:r>
      <w:r w:rsidR="00BB4252" w:rsidRPr="00BB4252">
        <w:rPr>
          <w:rFonts w:ascii="Times New Roman" w:hAnsi="Times New Roman"/>
          <w:sz w:val="24"/>
          <w:szCs w:val="24"/>
        </w:rPr>
        <w:t>для</w:t>
      </w:r>
      <w:r>
        <w:rPr>
          <w:rFonts w:ascii="Times New Roman" w:hAnsi="Times New Roman"/>
          <w:sz w:val="24"/>
          <w:szCs w:val="24"/>
        </w:rPr>
        <w:t xml:space="preserve"> </w:t>
      </w:r>
      <w:r w:rsidR="00BB4252" w:rsidRPr="00BB4252">
        <w:rPr>
          <w:rFonts w:ascii="Times New Roman" w:hAnsi="Times New Roman"/>
          <w:sz w:val="24"/>
          <w:szCs w:val="24"/>
        </w:rPr>
        <w:t>разнообразной</w:t>
      </w:r>
      <w:r>
        <w:rPr>
          <w:rFonts w:ascii="Times New Roman" w:hAnsi="Times New Roman"/>
          <w:sz w:val="24"/>
          <w:szCs w:val="24"/>
        </w:rPr>
        <w:t xml:space="preserve"> </w:t>
      </w:r>
      <w:r w:rsidR="00BB4252" w:rsidRPr="00BB4252">
        <w:rPr>
          <w:rFonts w:ascii="Times New Roman" w:hAnsi="Times New Roman"/>
          <w:sz w:val="24"/>
          <w:szCs w:val="24"/>
        </w:rPr>
        <w:t>детской</w:t>
      </w:r>
      <w:r>
        <w:rPr>
          <w:rFonts w:ascii="Times New Roman" w:hAnsi="Times New Roman"/>
          <w:sz w:val="24"/>
          <w:szCs w:val="24"/>
        </w:rPr>
        <w:t xml:space="preserve"> </w:t>
      </w:r>
      <w:r w:rsidR="00BB4252" w:rsidRPr="00BB4252">
        <w:rPr>
          <w:rFonts w:ascii="Times New Roman" w:hAnsi="Times New Roman"/>
          <w:sz w:val="24"/>
          <w:szCs w:val="24"/>
        </w:rPr>
        <w:t>деятельности.</w:t>
      </w:r>
      <w:r>
        <w:rPr>
          <w:rFonts w:ascii="Times New Roman" w:hAnsi="Times New Roman"/>
          <w:sz w:val="24"/>
          <w:szCs w:val="24"/>
        </w:rPr>
        <w:t xml:space="preserve"> </w:t>
      </w:r>
    </w:p>
    <w:p w:rsidR="00BB4252" w:rsidRDefault="00BB4252" w:rsidP="007B3183">
      <w:pPr>
        <w:spacing w:after="0" w:line="240" w:lineRule="auto"/>
        <w:ind w:firstLine="709"/>
        <w:jc w:val="both"/>
        <w:rPr>
          <w:rFonts w:ascii="Times New Roman" w:hAnsi="Times New Roman"/>
          <w:sz w:val="24"/>
          <w:szCs w:val="24"/>
        </w:rPr>
      </w:pP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детском</w:t>
      </w:r>
      <w:r w:rsidR="00313A84">
        <w:rPr>
          <w:rFonts w:ascii="Times New Roman" w:hAnsi="Times New Roman"/>
          <w:sz w:val="24"/>
          <w:szCs w:val="24"/>
        </w:rPr>
        <w:t xml:space="preserve"> </w:t>
      </w:r>
      <w:r w:rsidRPr="00BB4252">
        <w:rPr>
          <w:rFonts w:ascii="Times New Roman" w:hAnsi="Times New Roman"/>
          <w:sz w:val="24"/>
          <w:szCs w:val="24"/>
        </w:rPr>
        <w:t>саду</w:t>
      </w:r>
      <w:r w:rsidR="00313A84">
        <w:rPr>
          <w:rFonts w:ascii="Times New Roman" w:hAnsi="Times New Roman"/>
          <w:sz w:val="24"/>
          <w:szCs w:val="24"/>
        </w:rPr>
        <w:t xml:space="preserve"> </w:t>
      </w:r>
      <w:r w:rsidRPr="00BB4252">
        <w:rPr>
          <w:rFonts w:ascii="Times New Roman" w:hAnsi="Times New Roman"/>
          <w:sz w:val="24"/>
          <w:szCs w:val="24"/>
        </w:rPr>
        <w:t>реализуется</w:t>
      </w:r>
      <w:r w:rsidR="00313A84">
        <w:rPr>
          <w:rFonts w:ascii="Times New Roman" w:hAnsi="Times New Roman"/>
          <w:sz w:val="24"/>
          <w:szCs w:val="24"/>
        </w:rPr>
        <w:t xml:space="preserve"> </w:t>
      </w:r>
      <w:r w:rsidRPr="00BB4252">
        <w:rPr>
          <w:rFonts w:ascii="Times New Roman" w:hAnsi="Times New Roman"/>
          <w:sz w:val="24"/>
          <w:szCs w:val="24"/>
        </w:rPr>
        <w:t>принципы</w:t>
      </w:r>
      <w:r w:rsidR="00313A84">
        <w:rPr>
          <w:rFonts w:ascii="Times New Roman" w:hAnsi="Times New Roman"/>
          <w:sz w:val="24"/>
          <w:szCs w:val="24"/>
        </w:rPr>
        <w:t xml:space="preserve"> </w:t>
      </w:r>
      <w:r w:rsidRPr="00BB4252">
        <w:rPr>
          <w:rFonts w:ascii="Times New Roman" w:hAnsi="Times New Roman"/>
          <w:sz w:val="24"/>
          <w:szCs w:val="24"/>
        </w:rPr>
        <w:t>развивающего</w:t>
      </w:r>
      <w:r w:rsidR="00313A84">
        <w:rPr>
          <w:rFonts w:ascii="Times New Roman" w:hAnsi="Times New Roman"/>
          <w:sz w:val="24"/>
          <w:szCs w:val="24"/>
        </w:rPr>
        <w:t xml:space="preserve"> </w:t>
      </w:r>
      <w:r w:rsidRPr="00BB4252">
        <w:rPr>
          <w:rFonts w:ascii="Times New Roman" w:hAnsi="Times New Roman"/>
          <w:sz w:val="24"/>
          <w:szCs w:val="24"/>
        </w:rPr>
        <w:t>обучения</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интеграции</w:t>
      </w:r>
      <w:r w:rsidR="00313A84">
        <w:rPr>
          <w:rFonts w:ascii="Times New Roman" w:hAnsi="Times New Roman"/>
          <w:sz w:val="24"/>
          <w:szCs w:val="24"/>
        </w:rPr>
        <w:t xml:space="preserve"> </w:t>
      </w:r>
      <w:r w:rsidRPr="00BB4252">
        <w:rPr>
          <w:rFonts w:ascii="Times New Roman" w:hAnsi="Times New Roman"/>
          <w:sz w:val="24"/>
          <w:szCs w:val="24"/>
        </w:rPr>
        <w:t>образовательных</w:t>
      </w:r>
      <w:r w:rsidR="00313A84">
        <w:rPr>
          <w:rFonts w:ascii="Times New Roman" w:hAnsi="Times New Roman"/>
          <w:sz w:val="24"/>
          <w:szCs w:val="24"/>
        </w:rPr>
        <w:t xml:space="preserve"> </w:t>
      </w:r>
      <w:r w:rsidRPr="00BB4252">
        <w:rPr>
          <w:rFonts w:ascii="Times New Roman" w:hAnsi="Times New Roman"/>
          <w:sz w:val="24"/>
          <w:szCs w:val="24"/>
        </w:rPr>
        <w:t>областей</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соответствии</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возрастными</w:t>
      </w:r>
      <w:r w:rsidR="00313A84">
        <w:rPr>
          <w:rFonts w:ascii="Times New Roman" w:hAnsi="Times New Roman"/>
          <w:sz w:val="24"/>
          <w:szCs w:val="24"/>
        </w:rPr>
        <w:t xml:space="preserve"> </w:t>
      </w:r>
      <w:r w:rsidRPr="00BB4252">
        <w:rPr>
          <w:rFonts w:ascii="Times New Roman" w:hAnsi="Times New Roman"/>
          <w:sz w:val="24"/>
          <w:szCs w:val="24"/>
        </w:rPr>
        <w:t>возможностями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особенностями</w:t>
      </w:r>
      <w:r w:rsidR="00313A84">
        <w:rPr>
          <w:rFonts w:ascii="Times New Roman" w:hAnsi="Times New Roman"/>
          <w:sz w:val="24"/>
          <w:szCs w:val="24"/>
        </w:rPr>
        <w:t xml:space="preserve"> </w:t>
      </w:r>
      <w:r w:rsidRPr="00BB4252">
        <w:rPr>
          <w:rFonts w:ascii="Times New Roman" w:hAnsi="Times New Roman"/>
          <w:sz w:val="24"/>
          <w:szCs w:val="24"/>
        </w:rPr>
        <w:t>воспитанников.</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основу</w:t>
      </w:r>
      <w:r w:rsidR="00313A84">
        <w:rPr>
          <w:rFonts w:ascii="Times New Roman" w:hAnsi="Times New Roman"/>
          <w:sz w:val="24"/>
          <w:szCs w:val="24"/>
        </w:rPr>
        <w:t xml:space="preserve"> </w:t>
      </w:r>
      <w:r w:rsidRPr="00BB4252">
        <w:rPr>
          <w:rFonts w:ascii="Times New Roman" w:hAnsi="Times New Roman"/>
          <w:sz w:val="24"/>
          <w:szCs w:val="24"/>
        </w:rPr>
        <w:t>организации</w:t>
      </w:r>
      <w:r w:rsidR="00313A84">
        <w:rPr>
          <w:rFonts w:ascii="Times New Roman" w:hAnsi="Times New Roman"/>
          <w:sz w:val="24"/>
          <w:szCs w:val="24"/>
        </w:rPr>
        <w:t xml:space="preserve"> </w:t>
      </w:r>
      <w:r w:rsidRPr="00BB4252">
        <w:rPr>
          <w:rFonts w:ascii="Times New Roman" w:hAnsi="Times New Roman"/>
          <w:sz w:val="24"/>
          <w:szCs w:val="24"/>
        </w:rPr>
        <w:t>образовательного</w:t>
      </w:r>
      <w:r w:rsidR="00313A84">
        <w:rPr>
          <w:rFonts w:ascii="Times New Roman" w:hAnsi="Times New Roman"/>
          <w:sz w:val="24"/>
          <w:szCs w:val="24"/>
        </w:rPr>
        <w:t xml:space="preserve"> </w:t>
      </w:r>
      <w:r w:rsidRPr="00BB4252">
        <w:rPr>
          <w:rFonts w:ascii="Times New Roman" w:hAnsi="Times New Roman"/>
          <w:sz w:val="24"/>
          <w:szCs w:val="24"/>
        </w:rPr>
        <w:t>процесса</w:t>
      </w:r>
      <w:r w:rsidR="00313A84">
        <w:rPr>
          <w:rFonts w:ascii="Times New Roman" w:hAnsi="Times New Roman"/>
          <w:sz w:val="24"/>
          <w:szCs w:val="24"/>
        </w:rPr>
        <w:t xml:space="preserve"> </w:t>
      </w:r>
      <w:r w:rsidRPr="00BB4252">
        <w:rPr>
          <w:rFonts w:ascii="Times New Roman" w:hAnsi="Times New Roman"/>
          <w:sz w:val="24"/>
          <w:szCs w:val="24"/>
        </w:rPr>
        <w:t>определен</w:t>
      </w:r>
      <w:r w:rsidR="00313A84">
        <w:rPr>
          <w:rFonts w:ascii="Times New Roman" w:hAnsi="Times New Roman"/>
          <w:sz w:val="24"/>
          <w:szCs w:val="24"/>
        </w:rPr>
        <w:t xml:space="preserve"> </w:t>
      </w:r>
      <w:r w:rsidRPr="00BB4252">
        <w:rPr>
          <w:rFonts w:ascii="Times New Roman" w:hAnsi="Times New Roman"/>
          <w:sz w:val="24"/>
          <w:szCs w:val="24"/>
        </w:rPr>
        <w:t>комплексно</w:t>
      </w:r>
      <w:r>
        <w:rPr>
          <w:rFonts w:ascii="Times New Roman" w:hAnsi="Times New Roman"/>
          <w:sz w:val="24"/>
          <w:szCs w:val="24"/>
        </w:rPr>
        <w:t>-</w:t>
      </w:r>
      <w:r w:rsidRPr="00BB4252">
        <w:rPr>
          <w:rFonts w:ascii="Times New Roman" w:hAnsi="Times New Roman"/>
          <w:sz w:val="24"/>
          <w:szCs w:val="24"/>
        </w:rPr>
        <w:t>тематический</w:t>
      </w:r>
      <w:r w:rsidR="00313A84">
        <w:rPr>
          <w:rFonts w:ascii="Times New Roman" w:hAnsi="Times New Roman"/>
          <w:sz w:val="24"/>
          <w:szCs w:val="24"/>
        </w:rPr>
        <w:t xml:space="preserve"> </w:t>
      </w:r>
      <w:r w:rsidRPr="00BB4252">
        <w:rPr>
          <w:rFonts w:ascii="Times New Roman" w:hAnsi="Times New Roman"/>
          <w:sz w:val="24"/>
          <w:szCs w:val="24"/>
        </w:rPr>
        <w:t>принцип</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ведущей</w:t>
      </w:r>
      <w:r w:rsidR="00313A84">
        <w:rPr>
          <w:rFonts w:ascii="Times New Roman" w:hAnsi="Times New Roman"/>
          <w:sz w:val="24"/>
          <w:szCs w:val="24"/>
        </w:rPr>
        <w:t xml:space="preserve"> </w:t>
      </w:r>
      <w:r w:rsidRPr="00BB4252">
        <w:rPr>
          <w:rFonts w:ascii="Times New Roman" w:hAnsi="Times New Roman"/>
          <w:sz w:val="24"/>
          <w:szCs w:val="24"/>
        </w:rPr>
        <w:t>игровой</w:t>
      </w:r>
      <w:r w:rsidR="00313A84">
        <w:rPr>
          <w:rFonts w:ascii="Times New Roman" w:hAnsi="Times New Roman"/>
          <w:sz w:val="24"/>
          <w:szCs w:val="24"/>
        </w:rPr>
        <w:t xml:space="preserve"> </w:t>
      </w:r>
      <w:r w:rsidRPr="00BB4252">
        <w:rPr>
          <w:rFonts w:ascii="Times New Roman" w:hAnsi="Times New Roman"/>
          <w:sz w:val="24"/>
          <w:szCs w:val="24"/>
        </w:rPr>
        <w:t>деятельностью.</w:t>
      </w:r>
      <w:r w:rsidR="00313A84">
        <w:rPr>
          <w:rFonts w:ascii="Times New Roman" w:hAnsi="Times New Roman"/>
          <w:sz w:val="24"/>
          <w:szCs w:val="24"/>
        </w:rPr>
        <w:t xml:space="preserve"> </w:t>
      </w:r>
      <w:r w:rsidRPr="00BB4252">
        <w:rPr>
          <w:rFonts w:ascii="Times New Roman" w:hAnsi="Times New Roman"/>
          <w:sz w:val="24"/>
          <w:szCs w:val="24"/>
        </w:rPr>
        <w:t>Воспитательно-образовательный</w:t>
      </w:r>
      <w:r w:rsidR="00313A84">
        <w:rPr>
          <w:rFonts w:ascii="Times New Roman" w:hAnsi="Times New Roman"/>
          <w:sz w:val="24"/>
          <w:szCs w:val="24"/>
        </w:rPr>
        <w:t xml:space="preserve"> </w:t>
      </w:r>
      <w:r w:rsidRPr="00BB4252">
        <w:rPr>
          <w:rFonts w:ascii="Times New Roman" w:hAnsi="Times New Roman"/>
          <w:sz w:val="24"/>
          <w:szCs w:val="24"/>
        </w:rPr>
        <w:t>процесс</w:t>
      </w:r>
      <w:r w:rsidR="00313A84">
        <w:rPr>
          <w:rFonts w:ascii="Times New Roman" w:hAnsi="Times New Roman"/>
          <w:sz w:val="24"/>
          <w:szCs w:val="24"/>
        </w:rPr>
        <w:t xml:space="preserve"> </w:t>
      </w:r>
      <w:r w:rsidRPr="00BB4252">
        <w:rPr>
          <w:rFonts w:ascii="Times New Roman" w:hAnsi="Times New Roman"/>
          <w:sz w:val="24"/>
          <w:szCs w:val="24"/>
        </w:rPr>
        <w:t>подразделяется</w:t>
      </w:r>
      <w:r w:rsidR="00313A84">
        <w:rPr>
          <w:rFonts w:ascii="Times New Roman" w:hAnsi="Times New Roman"/>
          <w:sz w:val="24"/>
          <w:szCs w:val="24"/>
        </w:rPr>
        <w:t xml:space="preserve"> </w:t>
      </w:r>
      <w:proofErr w:type="gramStart"/>
      <w:r w:rsidRPr="00BB4252">
        <w:rPr>
          <w:rFonts w:ascii="Times New Roman" w:hAnsi="Times New Roman"/>
          <w:sz w:val="24"/>
          <w:szCs w:val="24"/>
        </w:rPr>
        <w:t>на</w:t>
      </w:r>
      <w:proofErr w:type="gramEnd"/>
      <w:r w:rsidRPr="00BB4252">
        <w:rPr>
          <w:rFonts w:ascii="Times New Roman" w:hAnsi="Times New Roman"/>
          <w:sz w:val="24"/>
          <w:szCs w:val="24"/>
        </w:rPr>
        <w:t>:</w:t>
      </w:r>
      <w:r w:rsidR="00313A84">
        <w:rPr>
          <w:rFonts w:ascii="Times New Roman" w:hAnsi="Times New Roman"/>
          <w:sz w:val="24"/>
          <w:szCs w:val="24"/>
        </w:rPr>
        <w:t xml:space="preserve"> </w:t>
      </w:r>
    </w:p>
    <w:p w:rsidR="00BB4252" w:rsidRDefault="00BB4252" w:rsidP="007B3183">
      <w:pPr>
        <w:spacing w:after="0" w:line="240" w:lineRule="auto"/>
        <w:ind w:firstLine="709"/>
        <w:jc w:val="both"/>
        <w:rPr>
          <w:rFonts w:ascii="Times New Roman" w:hAnsi="Times New Roman"/>
          <w:sz w:val="24"/>
          <w:szCs w:val="24"/>
        </w:rPr>
      </w:pPr>
      <w:proofErr w:type="gramStart"/>
      <w:r w:rsidRPr="00BB4252">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образовательную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осуществляемую</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процессе</w:t>
      </w:r>
      <w:r w:rsidR="00313A84">
        <w:rPr>
          <w:rFonts w:ascii="Times New Roman" w:hAnsi="Times New Roman"/>
          <w:sz w:val="24"/>
          <w:szCs w:val="24"/>
        </w:rPr>
        <w:t xml:space="preserve"> </w:t>
      </w:r>
      <w:r w:rsidRPr="00BB4252">
        <w:rPr>
          <w:rFonts w:ascii="Times New Roman" w:hAnsi="Times New Roman"/>
          <w:sz w:val="24"/>
          <w:szCs w:val="24"/>
        </w:rPr>
        <w:t>организации</w:t>
      </w:r>
      <w:r w:rsidR="00313A84">
        <w:rPr>
          <w:rFonts w:ascii="Times New Roman" w:hAnsi="Times New Roman"/>
          <w:sz w:val="24"/>
          <w:szCs w:val="24"/>
        </w:rPr>
        <w:t xml:space="preserve"> </w:t>
      </w:r>
      <w:r w:rsidRPr="00BB4252">
        <w:rPr>
          <w:rFonts w:ascii="Times New Roman" w:hAnsi="Times New Roman"/>
          <w:sz w:val="24"/>
          <w:szCs w:val="24"/>
        </w:rPr>
        <w:t>различных</w:t>
      </w:r>
      <w:r w:rsidR="00313A84">
        <w:rPr>
          <w:rFonts w:ascii="Times New Roman" w:hAnsi="Times New Roman"/>
          <w:sz w:val="24"/>
          <w:szCs w:val="24"/>
        </w:rPr>
        <w:t xml:space="preserve"> </w:t>
      </w:r>
      <w:r w:rsidRPr="00BB4252">
        <w:rPr>
          <w:rFonts w:ascii="Times New Roman" w:hAnsi="Times New Roman"/>
          <w:sz w:val="24"/>
          <w:szCs w:val="24"/>
        </w:rPr>
        <w:t>видов</w:t>
      </w:r>
      <w:r w:rsidR="00313A84">
        <w:rPr>
          <w:rFonts w:ascii="Times New Roman" w:hAnsi="Times New Roman"/>
          <w:sz w:val="24"/>
          <w:szCs w:val="24"/>
        </w:rPr>
        <w:t xml:space="preserve"> </w:t>
      </w:r>
      <w:r w:rsidRPr="00BB4252">
        <w:rPr>
          <w:rFonts w:ascii="Times New Roman" w:hAnsi="Times New Roman"/>
          <w:sz w:val="24"/>
          <w:szCs w:val="24"/>
        </w:rPr>
        <w:t>детской</w:t>
      </w:r>
      <w:r w:rsidR="00313A84">
        <w:rPr>
          <w:rFonts w:ascii="Times New Roman" w:hAnsi="Times New Roman"/>
          <w:sz w:val="24"/>
          <w:szCs w:val="24"/>
        </w:rPr>
        <w:t xml:space="preserve"> </w:t>
      </w:r>
      <w:r w:rsidRPr="00BB4252">
        <w:rPr>
          <w:rFonts w:ascii="Times New Roman" w:hAnsi="Times New Roman"/>
          <w:sz w:val="24"/>
          <w:szCs w:val="24"/>
        </w:rPr>
        <w:t>деятельности</w:t>
      </w:r>
      <w:r w:rsidR="00313A84">
        <w:rPr>
          <w:rFonts w:ascii="Times New Roman" w:hAnsi="Times New Roman"/>
          <w:sz w:val="24"/>
          <w:szCs w:val="24"/>
        </w:rPr>
        <w:t xml:space="preserve"> </w:t>
      </w:r>
      <w:r w:rsidRPr="00BB4252">
        <w:rPr>
          <w:rFonts w:ascii="Times New Roman" w:hAnsi="Times New Roman"/>
          <w:sz w:val="24"/>
          <w:szCs w:val="24"/>
        </w:rPr>
        <w:t>(игровой,</w:t>
      </w:r>
      <w:r w:rsidR="00313A84">
        <w:rPr>
          <w:rFonts w:ascii="Times New Roman" w:hAnsi="Times New Roman"/>
          <w:sz w:val="24"/>
          <w:szCs w:val="24"/>
        </w:rPr>
        <w:t xml:space="preserve"> </w:t>
      </w:r>
      <w:r w:rsidRPr="00BB4252">
        <w:rPr>
          <w:rFonts w:ascii="Times New Roman" w:hAnsi="Times New Roman"/>
          <w:sz w:val="24"/>
          <w:szCs w:val="24"/>
        </w:rPr>
        <w:t>коммуникативной,</w:t>
      </w:r>
      <w:r w:rsidR="00313A84">
        <w:rPr>
          <w:rFonts w:ascii="Times New Roman" w:hAnsi="Times New Roman"/>
          <w:sz w:val="24"/>
          <w:szCs w:val="24"/>
        </w:rPr>
        <w:t xml:space="preserve"> </w:t>
      </w:r>
      <w:r w:rsidRPr="00BB4252">
        <w:rPr>
          <w:rFonts w:ascii="Times New Roman" w:hAnsi="Times New Roman"/>
          <w:sz w:val="24"/>
          <w:szCs w:val="24"/>
        </w:rPr>
        <w:t>трудовой,</w:t>
      </w:r>
      <w:r w:rsidR="00313A84">
        <w:rPr>
          <w:rFonts w:ascii="Times New Roman" w:hAnsi="Times New Roman"/>
          <w:sz w:val="24"/>
          <w:szCs w:val="24"/>
        </w:rPr>
        <w:t xml:space="preserve"> </w:t>
      </w:r>
      <w:proofErr w:type="spellStart"/>
      <w:r w:rsidRPr="00BB4252">
        <w:rPr>
          <w:rFonts w:ascii="Times New Roman" w:hAnsi="Times New Roman"/>
          <w:sz w:val="24"/>
          <w:szCs w:val="24"/>
        </w:rPr>
        <w:t>познавательноисследовательской</w:t>
      </w:r>
      <w:proofErr w:type="spellEnd"/>
      <w:r w:rsidRPr="00BB4252">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продуктивной,</w:t>
      </w:r>
      <w:r w:rsidR="00313A84">
        <w:rPr>
          <w:rFonts w:ascii="Times New Roman" w:hAnsi="Times New Roman"/>
          <w:sz w:val="24"/>
          <w:szCs w:val="24"/>
        </w:rPr>
        <w:t xml:space="preserve"> </w:t>
      </w:r>
      <w:r w:rsidRPr="00BB4252">
        <w:rPr>
          <w:rFonts w:ascii="Times New Roman" w:hAnsi="Times New Roman"/>
          <w:sz w:val="24"/>
          <w:szCs w:val="24"/>
        </w:rPr>
        <w:t>музыкально-художественной,</w:t>
      </w:r>
      <w:r w:rsidR="00313A84">
        <w:rPr>
          <w:rFonts w:ascii="Times New Roman" w:hAnsi="Times New Roman"/>
          <w:sz w:val="24"/>
          <w:szCs w:val="24"/>
        </w:rPr>
        <w:t xml:space="preserve"> </w:t>
      </w:r>
      <w:r w:rsidRPr="00BB4252">
        <w:rPr>
          <w:rFonts w:ascii="Times New Roman" w:hAnsi="Times New Roman"/>
          <w:sz w:val="24"/>
          <w:szCs w:val="24"/>
        </w:rPr>
        <w:t>чтения)</w:t>
      </w:r>
      <w:r w:rsidR="00313A84">
        <w:rPr>
          <w:rFonts w:ascii="Times New Roman" w:hAnsi="Times New Roman"/>
          <w:sz w:val="24"/>
          <w:szCs w:val="24"/>
        </w:rPr>
        <w:t xml:space="preserve"> </w:t>
      </w:r>
      <w:r w:rsidRPr="00BB4252">
        <w:rPr>
          <w:rFonts w:ascii="Times New Roman" w:hAnsi="Times New Roman"/>
          <w:sz w:val="24"/>
          <w:szCs w:val="24"/>
        </w:rPr>
        <w:t>образовательную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осуществляемую</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ходе</w:t>
      </w:r>
      <w:r w:rsidR="00313A84">
        <w:rPr>
          <w:rFonts w:ascii="Times New Roman" w:hAnsi="Times New Roman"/>
          <w:sz w:val="24"/>
          <w:szCs w:val="24"/>
        </w:rPr>
        <w:t xml:space="preserve"> </w:t>
      </w:r>
      <w:r w:rsidRPr="00BB4252">
        <w:rPr>
          <w:rFonts w:ascii="Times New Roman" w:hAnsi="Times New Roman"/>
          <w:sz w:val="24"/>
          <w:szCs w:val="24"/>
        </w:rPr>
        <w:t>режимных</w:t>
      </w:r>
      <w:r w:rsidR="00313A84">
        <w:rPr>
          <w:rFonts w:ascii="Times New Roman" w:hAnsi="Times New Roman"/>
          <w:sz w:val="24"/>
          <w:szCs w:val="24"/>
        </w:rPr>
        <w:t xml:space="preserve"> </w:t>
      </w:r>
      <w:r w:rsidRPr="00BB4252">
        <w:rPr>
          <w:rFonts w:ascii="Times New Roman" w:hAnsi="Times New Roman"/>
          <w:sz w:val="24"/>
          <w:szCs w:val="24"/>
        </w:rPr>
        <w:t>моментов;</w:t>
      </w:r>
      <w:r w:rsidR="00313A84">
        <w:rPr>
          <w:rFonts w:ascii="Times New Roman" w:hAnsi="Times New Roman"/>
          <w:sz w:val="24"/>
          <w:szCs w:val="24"/>
        </w:rPr>
        <w:t xml:space="preserve"> </w:t>
      </w:r>
      <w:r w:rsidRPr="00BB4252">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самостоятельную</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детей;</w:t>
      </w:r>
      <w:r w:rsidR="00313A84">
        <w:rPr>
          <w:rFonts w:ascii="Times New Roman" w:hAnsi="Times New Roman"/>
          <w:sz w:val="24"/>
          <w:szCs w:val="24"/>
        </w:rPr>
        <w:t xml:space="preserve"> </w:t>
      </w:r>
      <w:proofErr w:type="gramEnd"/>
    </w:p>
    <w:p w:rsidR="00BB4252" w:rsidRDefault="00BB4252" w:rsidP="007B3183">
      <w:pPr>
        <w:spacing w:after="0" w:line="240" w:lineRule="auto"/>
        <w:ind w:firstLine="709"/>
        <w:jc w:val="both"/>
        <w:rPr>
          <w:rFonts w:ascii="Times New Roman" w:hAnsi="Times New Roman"/>
          <w:sz w:val="24"/>
          <w:szCs w:val="24"/>
        </w:rPr>
      </w:pPr>
      <w:r w:rsidRPr="00BB4252">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взаимодействие</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семьями</w:t>
      </w:r>
      <w:r w:rsidR="00313A84">
        <w:rPr>
          <w:rFonts w:ascii="Times New Roman" w:hAnsi="Times New Roman"/>
          <w:sz w:val="24"/>
          <w:szCs w:val="24"/>
        </w:rPr>
        <w:t xml:space="preserve"> </w:t>
      </w:r>
      <w:r w:rsidRPr="00BB4252">
        <w:rPr>
          <w:rFonts w:ascii="Times New Roman" w:hAnsi="Times New Roman"/>
          <w:sz w:val="24"/>
          <w:szCs w:val="24"/>
        </w:rPr>
        <w:t>детей</w:t>
      </w:r>
      <w:r w:rsidR="00313A84">
        <w:rPr>
          <w:rFonts w:ascii="Times New Roman" w:hAnsi="Times New Roman"/>
          <w:sz w:val="24"/>
          <w:szCs w:val="24"/>
        </w:rPr>
        <w:t xml:space="preserve"> </w:t>
      </w:r>
      <w:r w:rsidRPr="00BB4252">
        <w:rPr>
          <w:rFonts w:ascii="Times New Roman" w:hAnsi="Times New Roman"/>
          <w:sz w:val="24"/>
          <w:szCs w:val="24"/>
        </w:rPr>
        <w:t>по</w:t>
      </w:r>
      <w:r w:rsidR="00313A84">
        <w:rPr>
          <w:rFonts w:ascii="Times New Roman" w:hAnsi="Times New Roman"/>
          <w:sz w:val="24"/>
          <w:szCs w:val="24"/>
        </w:rPr>
        <w:t xml:space="preserve"> </w:t>
      </w:r>
      <w:r w:rsidRPr="00BB4252">
        <w:rPr>
          <w:rFonts w:ascii="Times New Roman" w:hAnsi="Times New Roman"/>
          <w:sz w:val="24"/>
          <w:szCs w:val="24"/>
        </w:rPr>
        <w:t>реализации</w:t>
      </w:r>
      <w:r w:rsidR="00313A84">
        <w:rPr>
          <w:rFonts w:ascii="Times New Roman" w:hAnsi="Times New Roman"/>
          <w:sz w:val="24"/>
          <w:szCs w:val="24"/>
        </w:rPr>
        <w:t xml:space="preserve"> </w:t>
      </w:r>
      <w:r w:rsidRPr="00BB4252">
        <w:rPr>
          <w:rFonts w:ascii="Times New Roman" w:hAnsi="Times New Roman"/>
          <w:sz w:val="24"/>
          <w:szCs w:val="24"/>
        </w:rPr>
        <w:t>основной</w:t>
      </w:r>
      <w:r w:rsidR="00313A84">
        <w:rPr>
          <w:rFonts w:ascii="Times New Roman" w:hAnsi="Times New Roman"/>
          <w:sz w:val="24"/>
          <w:szCs w:val="24"/>
        </w:rPr>
        <w:t xml:space="preserve"> </w:t>
      </w:r>
      <w:r w:rsidRPr="00BB4252">
        <w:rPr>
          <w:rFonts w:ascii="Times New Roman" w:hAnsi="Times New Roman"/>
          <w:sz w:val="24"/>
          <w:szCs w:val="24"/>
        </w:rPr>
        <w:t>общеобразовательной</w:t>
      </w:r>
      <w:r w:rsidR="00313A84">
        <w:rPr>
          <w:rFonts w:ascii="Times New Roman" w:hAnsi="Times New Roman"/>
          <w:sz w:val="24"/>
          <w:szCs w:val="24"/>
        </w:rPr>
        <w:t xml:space="preserve"> </w:t>
      </w:r>
      <w:r w:rsidRPr="00BB4252">
        <w:rPr>
          <w:rFonts w:ascii="Times New Roman" w:hAnsi="Times New Roman"/>
          <w:sz w:val="24"/>
          <w:szCs w:val="24"/>
        </w:rPr>
        <w:t>программы</w:t>
      </w:r>
      <w:r w:rsidR="00313A84">
        <w:rPr>
          <w:rFonts w:ascii="Times New Roman" w:hAnsi="Times New Roman"/>
          <w:sz w:val="24"/>
          <w:szCs w:val="24"/>
        </w:rPr>
        <w:t xml:space="preserve"> </w:t>
      </w:r>
      <w:r w:rsidRPr="00BB4252">
        <w:rPr>
          <w:rFonts w:ascii="Times New Roman" w:hAnsi="Times New Roman"/>
          <w:sz w:val="24"/>
          <w:szCs w:val="24"/>
        </w:rPr>
        <w:t>дошкольного</w:t>
      </w:r>
      <w:r w:rsidR="00313A84">
        <w:rPr>
          <w:rFonts w:ascii="Times New Roman" w:hAnsi="Times New Roman"/>
          <w:sz w:val="24"/>
          <w:szCs w:val="24"/>
        </w:rPr>
        <w:t xml:space="preserve"> </w:t>
      </w:r>
      <w:r w:rsidRPr="00BB4252">
        <w:rPr>
          <w:rFonts w:ascii="Times New Roman" w:hAnsi="Times New Roman"/>
          <w:sz w:val="24"/>
          <w:szCs w:val="24"/>
        </w:rPr>
        <w:t>образования.</w:t>
      </w:r>
      <w:r w:rsidR="00313A84">
        <w:rPr>
          <w:rFonts w:ascii="Times New Roman" w:hAnsi="Times New Roman"/>
          <w:sz w:val="24"/>
          <w:szCs w:val="24"/>
        </w:rPr>
        <w:t xml:space="preserve"> </w:t>
      </w:r>
      <w:r w:rsidRPr="00BB4252">
        <w:rPr>
          <w:rFonts w:ascii="Times New Roman" w:hAnsi="Times New Roman"/>
          <w:sz w:val="24"/>
          <w:szCs w:val="24"/>
        </w:rPr>
        <w:t>Построение</w:t>
      </w:r>
      <w:r w:rsidR="00313A84">
        <w:rPr>
          <w:rFonts w:ascii="Times New Roman" w:hAnsi="Times New Roman"/>
          <w:sz w:val="24"/>
          <w:szCs w:val="24"/>
        </w:rPr>
        <w:t xml:space="preserve"> </w:t>
      </w:r>
      <w:r w:rsidRPr="00BB4252">
        <w:rPr>
          <w:rFonts w:ascii="Times New Roman" w:hAnsi="Times New Roman"/>
          <w:sz w:val="24"/>
          <w:szCs w:val="24"/>
        </w:rPr>
        <w:t>образовательного</w:t>
      </w:r>
      <w:r w:rsidR="00313A84">
        <w:rPr>
          <w:rFonts w:ascii="Times New Roman" w:hAnsi="Times New Roman"/>
          <w:sz w:val="24"/>
          <w:szCs w:val="24"/>
        </w:rPr>
        <w:t xml:space="preserve"> </w:t>
      </w:r>
      <w:r w:rsidRPr="00BB4252">
        <w:rPr>
          <w:rFonts w:ascii="Times New Roman" w:hAnsi="Times New Roman"/>
          <w:sz w:val="24"/>
          <w:szCs w:val="24"/>
        </w:rPr>
        <w:t>процесса</w:t>
      </w:r>
      <w:r w:rsidR="00313A84">
        <w:rPr>
          <w:rFonts w:ascii="Times New Roman" w:hAnsi="Times New Roman"/>
          <w:sz w:val="24"/>
          <w:szCs w:val="24"/>
        </w:rPr>
        <w:t xml:space="preserve"> </w:t>
      </w:r>
      <w:r w:rsidRPr="00BB4252">
        <w:rPr>
          <w:rFonts w:ascii="Times New Roman" w:hAnsi="Times New Roman"/>
          <w:sz w:val="24"/>
          <w:szCs w:val="24"/>
        </w:rPr>
        <w:t>основывается</w:t>
      </w:r>
      <w:r w:rsidR="00313A84">
        <w:rPr>
          <w:rFonts w:ascii="Times New Roman" w:hAnsi="Times New Roman"/>
          <w:sz w:val="24"/>
          <w:szCs w:val="24"/>
        </w:rPr>
        <w:t xml:space="preserve"> </w:t>
      </w:r>
      <w:r w:rsidRPr="00BB4252">
        <w:rPr>
          <w:rFonts w:ascii="Times New Roman" w:hAnsi="Times New Roman"/>
          <w:sz w:val="24"/>
          <w:szCs w:val="24"/>
        </w:rPr>
        <w:t>на</w:t>
      </w:r>
      <w:r w:rsidR="00313A84">
        <w:rPr>
          <w:rFonts w:ascii="Times New Roman" w:hAnsi="Times New Roman"/>
          <w:sz w:val="24"/>
          <w:szCs w:val="24"/>
        </w:rPr>
        <w:t xml:space="preserve"> </w:t>
      </w:r>
      <w:r w:rsidRPr="00BB4252">
        <w:rPr>
          <w:rFonts w:ascii="Times New Roman" w:hAnsi="Times New Roman"/>
          <w:sz w:val="24"/>
          <w:szCs w:val="24"/>
        </w:rPr>
        <w:t>адекватных</w:t>
      </w:r>
      <w:r w:rsidR="00313A84">
        <w:rPr>
          <w:rFonts w:ascii="Times New Roman" w:hAnsi="Times New Roman"/>
          <w:sz w:val="24"/>
          <w:szCs w:val="24"/>
        </w:rPr>
        <w:t xml:space="preserve"> </w:t>
      </w:r>
      <w:r w:rsidRPr="00BB4252">
        <w:rPr>
          <w:rFonts w:ascii="Times New Roman" w:hAnsi="Times New Roman"/>
          <w:sz w:val="24"/>
          <w:szCs w:val="24"/>
        </w:rPr>
        <w:t>возрасту</w:t>
      </w:r>
      <w:r w:rsidR="00313A84">
        <w:rPr>
          <w:rFonts w:ascii="Times New Roman" w:hAnsi="Times New Roman"/>
          <w:sz w:val="24"/>
          <w:szCs w:val="24"/>
        </w:rPr>
        <w:t xml:space="preserve"> </w:t>
      </w:r>
      <w:r w:rsidRPr="00BB4252">
        <w:rPr>
          <w:rFonts w:ascii="Times New Roman" w:hAnsi="Times New Roman"/>
          <w:sz w:val="24"/>
          <w:szCs w:val="24"/>
        </w:rPr>
        <w:t>формах</w:t>
      </w:r>
      <w:r w:rsidR="00313A84">
        <w:rPr>
          <w:rFonts w:ascii="Times New Roman" w:hAnsi="Times New Roman"/>
          <w:sz w:val="24"/>
          <w:szCs w:val="24"/>
        </w:rPr>
        <w:t xml:space="preserve"> </w:t>
      </w:r>
      <w:r w:rsidRPr="00BB4252">
        <w:rPr>
          <w:rFonts w:ascii="Times New Roman" w:hAnsi="Times New Roman"/>
          <w:sz w:val="24"/>
          <w:szCs w:val="24"/>
        </w:rPr>
        <w:t>работы</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детьми.</w:t>
      </w:r>
      <w:r w:rsidR="00313A84">
        <w:rPr>
          <w:rFonts w:ascii="Times New Roman" w:hAnsi="Times New Roman"/>
          <w:sz w:val="24"/>
          <w:szCs w:val="24"/>
        </w:rPr>
        <w:t xml:space="preserve"> </w:t>
      </w:r>
      <w:r w:rsidRPr="00BB4252">
        <w:rPr>
          <w:rFonts w:ascii="Times New Roman" w:hAnsi="Times New Roman"/>
          <w:sz w:val="24"/>
          <w:szCs w:val="24"/>
        </w:rPr>
        <w:t>Обязательным</w:t>
      </w:r>
      <w:r w:rsidR="00313A84">
        <w:rPr>
          <w:rFonts w:ascii="Times New Roman" w:hAnsi="Times New Roman"/>
          <w:sz w:val="24"/>
          <w:szCs w:val="24"/>
        </w:rPr>
        <w:t xml:space="preserve"> </w:t>
      </w:r>
      <w:r w:rsidRPr="00BB4252">
        <w:rPr>
          <w:rFonts w:ascii="Times New Roman" w:hAnsi="Times New Roman"/>
          <w:sz w:val="24"/>
          <w:szCs w:val="24"/>
        </w:rPr>
        <w:t>условием</w:t>
      </w:r>
      <w:r w:rsidR="00313A84">
        <w:rPr>
          <w:rFonts w:ascii="Times New Roman" w:hAnsi="Times New Roman"/>
          <w:sz w:val="24"/>
          <w:szCs w:val="24"/>
        </w:rPr>
        <w:t xml:space="preserve"> </w:t>
      </w:r>
      <w:r w:rsidRPr="00BB4252">
        <w:rPr>
          <w:rFonts w:ascii="Times New Roman" w:hAnsi="Times New Roman"/>
          <w:sz w:val="24"/>
          <w:szCs w:val="24"/>
        </w:rPr>
        <w:t>для</w:t>
      </w:r>
      <w:r w:rsidR="00313A84">
        <w:rPr>
          <w:rFonts w:ascii="Times New Roman" w:hAnsi="Times New Roman"/>
          <w:sz w:val="24"/>
          <w:szCs w:val="24"/>
        </w:rPr>
        <w:t xml:space="preserve"> </w:t>
      </w:r>
      <w:r w:rsidRPr="00BB4252">
        <w:rPr>
          <w:rFonts w:ascii="Times New Roman" w:hAnsi="Times New Roman"/>
          <w:sz w:val="24"/>
          <w:szCs w:val="24"/>
        </w:rPr>
        <w:t>нашего</w:t>
      </w:r>
      <w:r w:rsidR="00313A84">
        <w:rPr>
          <w:rFonts w:ascii="Times New Roman" w:hAnsi="Times New Roman"/>
          <w:sz w:val="24"/>
          <w:szCs w:val="24"/>
        </w:rPr>
        <w:t xml:space="preserve"> </w:t>
      </w:r>
      <w:r w:rsidRPr="00BB4252">
        <w:rPr>
          <w:rFonts w:ascii="Times New Roman" w:hAnsi="Times New Roman"/>
          <w:sz w:val="24"/>
          <w:szCs w:val="24"/>
        </w:rPr>
        <w:t>ДОУ</w:t>
      </w:r>
      <w:r w:rsidR="00313A84">
        <w:rPr>
          <w:rFonts w:ascii="Times New Roman" w:hAnsi="Times New Roman"/>
          <w:sz w:val="24"/>
          <w:szCs w:val="24"/>
        </w:rPr>
        <w:t xml:space="preserve"> </w:t>
      </w:r>
      <w:r w:rsidRPr="00BB4252">
        <w:rPr>
          <w:rFonts w:ascii="Times New Roman" w:hAnsi="Times New Roman"/>
          <w:sz w:val="24"/>
          <w:szCs w:val="24"/>
        </w:rPr>
        <w:t>является</w:t>
      </w:r>
      <w:r w:rsidR="00313A84">
        <w:rPr>
          <w:rFonts w:ascii="Times New Roman" w:hAnsi="Times New Roman"/>
          <w:sz w:val="24"/>
          <w:szCs w:val="24"/>
        </w:rPr>
        <w:t xml:space="preserve"> </w:t>
      </w:r>
      <w:r w:rsidRPr="00BB4252">
        <w:rPr>
          <w:rFonts w:ascii="Times New Roman" w:hAnsi="Times New Roman"/>
          <w:sz w:val="24"/>
          <w:szCs w:val="24"/>
        </w:rPr>
        <w:t>активное</w:t>
      </w:r>
      <w:r w:rsidR="00313A84">
        <w:rPr>
          <w:rFonts w:ascii="Times New Roman" w:hAnsi="Times New Roman"/>
          <w:sz w:val="24"/>
          <w:szCs w:val="24"/>
        </w:rPr>
        <w:t xml:space="preserve"> </w:t>
      </w:r>
      <w:r w:rsidRPr="00BB4252">
        <w:rPr>
          <w:rFonts w:ascii="Times New Roman" w:hAnsi="Times New Roman"/>
          <w:sz w:val="24"/>
          <w:szCs w:val="24"/>
        </w:rPr>
        <w:t>познание</w:t>
      </w:r>
      <w:r w:rsidR="00313A84">
        <w:rPr>
          <w:rFonts w:ascii="Times New Roman" w:hAnsi="Times New Roman"/>
          <w:sz w:val="24"/>
          <w:szCs w:val="24"/>
        </w:rPr>
        <w:t xml:space="preserve"> </w:t>
      </w:r>
      <w:r w:rsidRPr="00BB4252">
        <w:rPr>
          <w:rFonts w:ascii="Times New Roman" w:hAnsi="Times New Roman"/>
          <w:sz w:val="24"/>
          <w:szCs w:val="24"/>
        </w:rPr>
        <w:t>воспитанников</w:t>
      </w:r>
      <w:r w:rsidR="00313A84">
        <w:rPr>
          <w:rFonts w:ascii="Times New Roman" w:hAnsi="Times New Roman"/>
          <w:sz w:val="24"/>
          <w:szCs w:val="24"/>
        </w:rPr>
        <w:t xml:space="preserve"> </w:t>
      </w:r>
      <w:r w:rsidRPr="00BB4252">
        <w:rPr>
          <w:rFonts w:ascii="Times New Roman" w:hAnsi="Times New Roman"/>
          <w:sz w:val="24"/>
          <w:szCs w:val="24"/>
        </w:rPr>
        <w:t>окружающего</w:t>
      </w:r>
      <w:r w:rsidR="00313A84">
        <w:rPr>
          <w:rFonts w:ascii="Times New Roman" w:hAnsi="Times New Roman"/>
          <w:sz w:val="24"/>
          <w:szCs w:val="24"/>
        </w:rPr>
        <w:t xml:space="preserve"> </w:t>
      </w:r>
      <w:r w:rsidRPr="00BB4252">
        <w:rPr>
          <w:rFonts w:ascii="Times New Roman" w:hAnsi="Times New Roman"/>
          <w:sz w:val="24"/>
          <w:szCs w:val="24"/>
        </w:rPr>
        <w:t>мира</w:t>
      </w:r>
      <w:r w:rsidR="00313A84">
        <w:rPr>
          <w:rFonts w:ascii="Times New Roman" w:hAnsi="Times New Roman"/>
          <w:sz w:val="24"/>
          <w:szCs w:val="24"/>
        </w:rPr>
        <w:t xml:space="preserve"> </w:t>
      </w:r>
      <w:r w:rsidRPr="00BB4252">
        <w:rPr>
          <w:rFonts w:ascii="Times New Roman" w:hAnsi="Times New Roman"/>
          <w:sz w:val="24"/>
          <w:szCs w:val="24"/>
        </w:rPr>
        <w:t>через</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(общение,</w:t>
      </w:r>
      <w:r w:rsidR="00313A84">
        <w:rPr>
          <w:rFonts w:ascii="Times New Roman" w:hAnsi="Times New Roman"/>
          <w:sz w:val="24"/>
          <w:szCs w:val="24"/>
        </w:rPr>
        <w:t xml:space="preserve"> </w:t>
      </w:r>
      <w:r w:rsidRPr="00BB4252">
        <w:rPr>
          <w:rFonts w:ascii="Times New Roman" w:hAnsi="Times New Roman"/>
          <w:sz w:val="24"/>
          <w:szCs w:val="24"/>
        </w:rPr>
        <w:t>игра,</w:t>
      </w:r>
      <w:r w:rsidR="00313A84">
        <w:rPr>
          <w:rFonts w:ascii="Times New Roman" w:hAnsi="Times New Roman"/>
          <w:sz w:val="24"/>
          <w:szCs w:val="24"/>
        </w:rPr>
        <w:t xml:space="preserve"> </w:t>
      </w:r>
      <w:r w:rsidRPr="00BB4252">
        <w:rPr>
          <w:rFonts w:ascii="Times New Roman" w:hAnsi="Times New Roman"/>
          <w:sz w:val="24"/>
          <w:szCs w:val="24"/>
        </w:rPr>
        <w:t>познавательно</w:t>
      </w:r>
      <w:r>
        <w:rPr>
          <w:rFonts w:ascii="Times New Roman" w:hAnsi="Times New Roman"/>
          <w:sz w:val="24"/>
          <w:szCs w:val="24"/>
        </w:rPr>
        <w:t>-</w:t>
      </w:r>
      <w:r w:rsidRPr="00BB4252">
        <w:rPr>
          <w:rFonts w:ascii="Times New Roman" w:hAnsi="Times New Roman"/>
          <w:sz w:val="24"/>
          <w:szCs w:val="24"/>
        </w:rPr>
        <w:t>исследовательская</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как</w:t>
      </w:r>
      <w:r w:rsidR="00313A84">
        <w:rPr>
          <w:rFonts w:ascii="Times New Roman" w:hAnsi="Times New Roman"/>
          <w:sz w:val="24"/>
          <w:szCs w:val="24"/>
        </w:rPr>
        <w:t xml:space="preserve"> </w:t>
      </w:r>
      <w:r w:rsidRPr="00BB4252">
        <w:rPr>
          <w:rFonts w:ascii="Times New Roman" w:hAnsi="Times New Roman"/>
          <w:sz w:val="24"/>
          <w:szCs w:val="24"/>
        </w:rPr>
        <w:t>сквозные</w:t>
      </w:r>
      <w:r w:rsidR="00313A84">
        <w:rPr>
          <w:rFonts w:ascii="Times New Roman" w:hAnsi="Times New Roman"/>
          <w:sz w:val="24"/>
          <w:szCs w:val="24"/>
        </w:rPr>
        <w:t xml:space="preserve"> </w:t>
      </w:r>
      <w:r w:rsidRPr="00BB4252">
        <w:rPr>
          <w:rFonts w:ascii="Times New Roman" w:hAnsi="Times New Roman"/>
          <w:sz w:val="24"/>
          <w:szCs w:val="24"/>
        </w:rPr>
        <w:t>механизмы</w:t>
      </w:r>
      <w:r w:rsidR="00313A84">
        <w:rPr>
          <w:rFonts w:ascii="Times New Roman" w:hAnsi="Times New Roman"/>
          <w:sz w:val="24"/>
          <w:szCs w:val="24"/>
        </w:rPr>
        <w:t xml:space="preserve"> </w:t>
      </w:r>
      <w:r w:rsidRPr="00BB4252">
        <w:rPr>
          <w:rFonts w:ascii="Times New Roman" w:hAnsi="Times New Roman"/>
          <w:sz w:val="24"/>
          <w:szCs w:val="24"/>
        </w:rPr>
        <w:t>развития</w:t>
      </w:r>
      <w:r w:rsidR="00313A84">
        <w:rPr>
          <w:rFonts w:ascii="Times New Roman" w:hAnsi="Times New Roman"/>
          <w:sz w:val="24"/>
          <w:szCs w:val="24"/>
        </w:rPr>
        <w:t xml:space="preserve"> </w:t>
      </w:r>
      <w:r w:rsidRPr="00BB4252">
        <w:rPr>
          <w:rFonts w:ascii="Times New Roman" w:hAnsi="Times New Roman"/>
          <w:sz w:val="24"/>
          <w:szCs w:val="24"/>
        </w:rPr>
        <w:t>ребенка).</w:t>
      </w:r>
      <w:r w:rsidR="00313A84">
        <w:rPr>
          <w:rFonts w:ascii="Times New Roman" w:hAnsi="Times New Roman"/>
          <w:sz w:val="24"/>
          <w:szCs w:val="24"/>
        </w:rPr>
        <w:t xml:space="preserve"> </w:t>
      </w:r>
      <w:r w:rsidRPr="00BB4252">
        <w:rPr>
          <w:rFonts w:ascii="Times New Roman" w:hAnsi="Times New Roman"/>
          <w:sz w:val="24"/>
          <w:szCs w:val="24"/>
        </w:rPr>
        <w:t>При</w:t>
      </w:r>
      <w:r w:rsidR="00313A84">
        <w:rPr>
          <w:rFonts w:ascii="Times New Roman" w:hAnsi="Times New Roman"/>
          <w:sz w:val="24"/>
          <w:szCs w:val="24"/>
        </w:rPr>
        <w:t xml:space="preserve"> </w:t>
      </w:r>
      <w:r w:rsidRPr="00BB4252">
        <w:rPr>
          <w:rFonts w:ascii="Times New Roman" w:hAnsi="Times New Roman"/>
          <w:sz w:val="24"/>
          <w:szCs w:val="24"/>
        </w:rPr>
        <w:t>этом</w:t>
      </w:r>
      <w:r w:rsidR="00313A84">
        <w:rPr>
          <w:rFonts w:ascii="Times New Roman" w:hAnsi="Times New Roman"/>
          <w:sz w:val="24"/>
          <w:szCs w:val="24"/>
        </w:rPr>
        <w:t xml:space="preserve"> </w:t>
      </w:r>
      <w:r w:rsidRPr="00BB4252">
        <w:rPr>
          <w:rFonts w:ascii="Times New Roman" w:hAnsi="Times New Roman"/>
          <w:sz w:val="24"/>
          <w:szCs w:val="24"/>
        </w:rPr>
        <w:t>содержание</w:t>
      </w:r>
      <w:r w:rsidR="00313A84">
        <w:rPr>
          <w:rFonts w:ascii="Times New Roman" w:hAnsi="Times New Roman"/>
          <w:sz w:val="24"/>
          <w:szCs w:val="24"/>
        </w:rPr>
        <w:t xml:space="preserve"> </w:t>
      </w:r>
      <w:r w:rsidRPr="00BB4252">
        <w:rPr>
          <w:rFonts w:ascii="Times New Roman" w:hAnsi="Times New Roman"/>
          <w:sz w:val="24"/>
          <w:szCs w:val="24"/>
        </w:rPr>
        <w:t>форм</w:t>
      </w:r>
      <w:r w:rsidR="00313A84">
        <w:rPr>
          <w:rFonts w:ascii="Times New Roman" w:hAnsi="Times New Roman"/>
          <w:sz w:val="24"/>
          <w:szCs w:val="24"/>
        </w:rPr>
        <w:t xml:space="preserve"> </w:t>
      </w:r>
      <w:r w:rsidRPr="00BB4252">
        <w:rPr>
          <w:rFonts w:ascii="Times New Roman" w:hAnsi="Times New Roman"/>
          <w:sz w:val="24"/>
          <w:szCs w:val="24"/>
        </w:rPr>
        <w:t>меняется</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зависимости</w:t>
      </w:r>
      <w:r w:rsidR="00313A84">
        <w:rPr>
          <w:rFonts w:ascii="Times New Roman" w:hAnsi="Times New Roman"/>
          <w:sz w:val="24"/>
          <w:szCs w:val="24"/>
        </w:rPr>
        <w:t xml:space="preserve"> </w:t>
      </w:r>
      <w:r w:rsidRPr="00BB4252">
        <w:rPr>
          <w:rFonts w:ascii="Times New Roman" w:hAnsi="Times New Roman"/>
          <w:sz w:val="24"/>
          <w:szCs w:val="24"/>
        </w:rPr>
        <w:t>от</w:t>
      </w:r>
      <w:r w:rsidR="00313A84">
        <w:rPr>
          <w:rFonts w:ascii="Times New Roman" w:hAnsi="Times New Roman"/>
          <w:sz w:val="24"/>
          <w:szCs w:val="24"/>
        </w:rPr>
        <w:t xml:space="preserve"> </w:t>
      </w:r>
      <w:r w:rsidRPr="00BB4252">
        <w:rPr>
          <w:rFonts w:ascii="Times New Roman" w:hAnsi="Times New Roman"/>
          <w:sz w:val="24"/>
          <w:szCs w:val="24"/>
        </w:rPr>
        <w:t>возраста:</w:t>
      </w:r>
      <w:r w:rsidR="00313A84">
        <w:rPr>
          <w:rFonts w:ascii="Times New Roman" w:hAnsi="Times New Roman"/>
          <w:sz w:val="24"/>
          <w:szCs w:val="24"/>
        </w:rPr>
        <w:t xml:space="preserve"> </w:t>
      </w:r>
    </w:p>
    <w:p w:rsidR="00BB4252" w:rsidRDefault="00BB4252" w:rsidP="007B3183">
      <w:pPr>
        <w:spacing w:after="0" w:line="240" w:lineRule="auto"/>
        <w:ind w:firstLine="709"/>
        <w:jc w:val="both"/>
        <w:rPr>
          <w:rFonts w:ascii="Times New Roman" w:hAnsi="Times New Roman"/>
          <w:sz w:val="24"/>
          <w:szCs w:val="24"/>
        </w:rPr>
      </w:pPr>
      <w:proofErr w:type="gramStart"/>
      <w:r w:rsidRPr="00BB4252">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раннем</w:t>
      </w:r>
      <w:r w:rsidR="00313A84">
        <w:rPr>
          <w:rFonts w:ascii="Times New Roman" w:hAnsi="Times New Roman"/>
          <w:sz w:val="24"/>
          <w:szCs w:val="24"/>
        </w:rPr>
        <w:t xml:space="preserve"> </w:t>
      </w:r>
      <w:r w:rsidRPr="00BB4252">
        <w:rPr>
          <w:rFonts w:ascii="Times New Roman" w:hAnsi="Times New Roman"/>
          <w:sz w:val="24"/>
          <w:szCs w:val="24"/>
        </w:rPr>
        <w:t>возрасте</w:t>
      </w:r>
      <w:r w:rsidR="00313A84">
        <w:rPr>
          <w:rFonts w:ascii="Times New Roman" w:hAnsi="Times New Roman"/>
          <w:sz w:val="24"/>
          <w:szCs w:val="24"/>
        </w:rPr>
        <w:t xml:space="preserve"> </w:t>
      </w:r>
      <w:r w:rsidRPr="00BB4252">
        <w:rPr>
          <w:rFonts w:ascii="Times New Roman" w:hAnsi="Times New Roman"/>
          <w:sz w:val="24"/>
          <w:szCs w:val="24"/>
        </w:rPr>
        <w:t>(1</w:t>
      </w:r>
      <w:r w:rsidR="00313A84">
        <w:rPr>
          <w:rFonts w:ascii="Times New Roman" w:hAnsi="Times New Roman"/>
          <w:sz w:val="24"/>
          <w:szCs w:val="24"/>
        </w:rPr>
        <w:t xml:space="preserve"> </w:t>
      </w:r>
      <w:r w:rsidRPr="00BB4252">
        <w:rPr>
          <w:rFonts w:ascii="Times New Roman" w:hAnsi="Times New Roman"/>
          <w:sz w:val="24"/>
          <w:szCs w:val="24"/>
        </w:rPr>
        <w:t>год</w:t>
      </w:r>
      <w:r w:rsidR="00313A84">
        <w:rPr>
          <w:rFonts w:ascii="Times New Roman" w:hAnsi="Times New Roman"/>
          <w:sz w:val="24"/>
          <w:szCs w:val="24"/>
        </w:rPr>
        <w:t xml:space="preserve"> </w:t>
      </w:r>
      <w:r w:rsidRPr="00BB4252">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3</w:t>
      </w:r>
      <w:r w:rsidR="00313A84">
        <w:rPr>
          <w:rFonts w:ascii="Times New Roman" w:hAnsi="Times New Roman"/>
          <w:sz w:val="24"/>
          <w:szCs w:val="24"/>
        </w:rPr>
        <w:t xml:space="preserve"> </w:t>
      </w:r>
      <w:r w:rsidRPr="00BB4252">
        <w:rPr>
          <w:rFonts w:ascii="Times New Roman" w:hAnsi="Times New Roman"/>
          <w:sz w:val="24"/>
          <w:szCs w:val="24"/>
        </w:rPr>
        <w:t>года)</w:t>
      </w:r>
      <w:r w:rsidR="00313A84">
        <w:rPr>
          <w:rFonts w:ascii="Times New Roman" w:hAnsi="Times New Roman"/>
          <w:sz w:val="24"/>
          <w:szCs w:val="24"/>
        </w:rPr>
        <w:t xml:space="preserve"> </w:t>
      </w:r>
      <w:r>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предметная</w:t>
      </w:r>
      <w:r w:rsidR="00313A84">
        <w:rPr>
          <w:rFonts w:ascii="Times New Roman" w:hAnsi="Times New Roman"/>
          <w:sz w:val="24"/>
          <w:szCs w:val="24"/>
        </w:rPr>
        <w:t xml:space="preserve"> </w:t>
      </w:r>
      <w:r w:rsidRPr="00BB4252">
        <w:rPr>
          <w:rFonts w:ascii="Times New Roman" w:hAnsi="Times New Roman"/>
          <w:sz w:val="24"/>
          <w:szCs w:val="24"/>
        </w:rPr>
        <w:t>деятельность</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игры</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составными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динамическими</w:t>
      </w:r>
      <w:r w:rsidR="00313A84">
        <w:rPr>
          <w:rFonts w:ascii="Times New Roman" w:hAnsi="Times New Roman"/>
          <w:sz w:val="24"/>
          <w:szCs w:val="24"/>
        </w:rPr>
        <w:t xml:space="preserve"> </w:t>
      </w:r>
      <w:r w:rsidRPr="00BB4252">
        <w:rPr>
          <w:rFonts w:ascii="Times New Roman" w:hAnsi="Times New Roman"/>
          <w:sz w:val="24"/>
          <w:szCs w:val="24"/>
        </w:rPr>
        <w:t>игрушками;</w:t>
      </w:r>
      <w:r w:rsidR="00313A84">
        <w:rPr>
          <w:rFonts w:ascii="Times New Roman" w:hAnsi="Times New Roman"/>
          <w:sz w:val="24"/>
          <w:szCs w:val="24"/>
        </w:rPr>
        <w:t xml:space="preserve"> </w:t>
      </w:r>
      <w:r w:rsidRPr="00BB4252">
        <w:rPr>
          <w:rFonts w:ascii="Times New Roman" w:hAnsi="Times New Roman"/>
          <w:sz w:val="24"/>
          <w:szCs w:val="24"/>
        </w:rPr>
        <w:t>экспериментирование</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материалами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веществами</w:t>
      </w:r>
      <w:r w:rsidR="00313A84">
        <w:rPr>
          <w:rFonts w:ascii="Times New Roman" w:hAnsi="Times New Roman"/>
          <w:sz w:val="24"/>
          <w:szCs w:val="24"/>
        </w:rPr>
        <w:t xml:space="preserve"> </w:t>
      </w:r>
      <w:r w:rsidRPr="00BB4252">
        <w:rPr>
          <w:rFonts w:ascii="Times New Roman" w:hAnsi="Times New Roman"/>
          <w:sz w:val="24"/>
          <w:szCs w:val="24"/>
        </w:rPr>
        <w:t>(песок,</w:t>
      </w:r>
      <w:r w:rsidR="00313A84">
        <w:rPr>
          <w:rFonts w:ascii="Times New Roman" w:hAnsi="Times New Roman"/>
          <w:sz w:val="24"/>
          <w:szCs w:val="24"/>
        </w:rPr>
        <w:t xml:space="preserve"> </w:t>
      </w:r>
      <w:r w:rsidRPr="00BB4252">
        <w:rPr>
          <w:rFonts w:ascii="Times New Roman" w:hAnsi="Times New Roman"/>
          <w:sz w:val="24"/>
          <w:szCs w:val="24"/>
        </w:rPr>
        <w:lastRenderedPageBreak/>
        <w:t>вода,</w:t>
      </w:r>
      <w:r w:rsidR="00313A84">
        <w:rPr>
          <w:rFonts w:ascii="Times New Roman" w:hAnsi="Times New Roman"/>
          <w:sz w:val="24"/>
          <w:szCs w:val="24"/>
        </w:rPr>
        <w:t xml:space="preserve"> </w:t>
      </w:r>
      <w:r w:rsidRPr="00BB4252">
        <w:rPr>
          <w:rFonts w:ascii="Times New Roman" w:hAnsi="Times New Roman"/>
          <w:sz w:val="24"/>
          <w:szCs w:val="24"/>
        </w:rPr>
        <w:t>тесто</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пр.),</w:t>
      </w:r>
      <w:r w:rsidR="00313A84">
        <w:rPr>
          <w:rFonts w:ascii="Times New Roman" w:hAnsi="Times New Roman"/>
          <w:sz w:val="24"/>
          <w:szCs w:val="24"/>
        </w:rPr>
        <w:t xml:space="preserve"> </w:t>
      </w:r>
      <w:r w:rsidRPr="00BB4252">
        <w:rPr>
          <w:rFonts w:ascii="Times New Roman" w:hAnsi="Times New Roman"/>
          <w:sz w:val="24"/>
          <w:szCs w:val="24"/>
        </w:rPr>
        <w:t>общение</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взрослым</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совместные</w:t>
      </w:r>
      <w:r w:rsidR="00313A84">
        <w:rPr>
          <w:rFonts w:ascii="Times New Roman" w:hAnsi="Times New Roman"/>
          <w:sz w:val="24"/>
          <w:szCs w:val="24"/>
        </w:rPr>
        <w:t xml:space="preserve"> </w:t>
      </w:r>
      <w:r w:rsidRPr="00BB4252">
        <w:rPr>
          <w:rFonts w:ascii="Times New Roman" w:hAnsi="Times New Roman"/>
          <w:sz w:val="24"/>
          <w:szCs w:val="24"/>
        </w:rPr>
        <w:t>игры</w:t>
      </w:r>
      <w:r w:rsidR="00313A84">
        <w:rPr>
          <w:rFonts w:ascii="Times New Roman" w:hAnsi="Times New Roman"/>
          <w:sz w:val="24"/>
          <w:szCs w:val="24"/>
        </w:rPr>
        <w:t xml:space="preserve"> </w:t>
      </w:r>
      <w:r w:rsidRPr="00BB4252">
        <w:rPr>
          <w:rFonts w:ascii="Times New Roman" w:hAnsi="Times New Roman"/>
          <w:sz w:val="24"/>
          <w:szCs w:val="24"/>
        </w:rPr>
        <w:t>со</w:t>
      </w:r>
      <w:r w:rsidR="00313A84">
        <w:rPr>
          <w:rFonts w:ascii="Times New Roman" w:hAnsi="Times New Roman"/>
          <w:sz w:val="24"/>
          <w:szCs w:val="24"/>
        </w:rPr>
        <w:t xml:space="preserve"> </w:t>
      </w:r>
      <w:r w:rsidRPr="00BB4252">
        <w:rPr>
          <w:rFonts w:ascii="Times New Roman" w:hAnsi="Times New Roman"/>
          <w:sz w:val="24"/>
          <w:szCs w:val="24"/>
        </w:rPr>
        <w:t>сверстниками</w:t>
      </w:r>
      <w:r w:rsidR="00313A84">
        <w:rPr>
          <w:rFonts w:ascii="Times New Roman" w:hAnsi="Times New Roman"/>
          <w:sz w:val="24"/>
          <w:szCs w:val="24"/>
        </w:rPr>
        <w:t xml:space="preserve"> </w:t>
      </w:r>
      <w:r w:rsidRPr="00BB4252">
        <w:rPr>
          <w:rFonts w:ascii="Times New Roman" w:hAnsi="Times New Roman"/>
          <w:sz w:val="24"/>
          <w:szCs w:val="24"/>
        </w:rPr>
        <w:t>под</w:t>
      </w:r>
      <w:r w:rsidR="00313A84">
        <w:rPr>
          <w:rFonts w:ascii="Times New Roman" w:hAnsi="Times New Roman"/>
          <w:sz w:val="24"/>
          <w:szCs w:val="24"/>
        </w:rPr>
        <w:t xml:space="preserve"> </w:t>
      </w:r>
      <w:r w:rsidRPr="00BB4252">
        <w:rPr>
          <w:rFonts w:ascii="Times New Roman" w:hAnsi="Times New Roman"/>
          <w:sz w:val="24"/>
          <w:szCs w:val="24"/>
        </w:rPr>
        <w:t>руководством</w:t>
      </w:r>
      <w:r w:rsidR="00313A84">
        <w:rPr>
          <w:rFonts w:ascii="Times New Roman" w:hAnsi="Times New Roman"/>
          <w:sz w:val="24"/>
          <w:szCs w:val="24"/>
        </w:rPr>
        <w:t xml:space="preserve"> </w:t>
      </w:r>
      <w:r w:rsidRPr="00BB4252">
        <w:rPr>
          <w:rFonts w:ascii="Times New Roman" w:hAnsi="Times New Roman"/>
          <w:sz w:val="24"/>
          <w:szCs w:val="24"/>
        </w:rPr>
        <w:t>взрослого,</w:t>
      </w:r>
      <w:r w:rsidR="00313A84">
        <w:rPr>
          <w:rFonts w:ascii="Times New Roman" w:hAnsi="Times New Roman"/>
          <w:sz w:val="24"/>
          <w:szCs w:val="24"/>
        </w:rPr>
        <w:t xml:space="preserve"> </w:t>
      </w:r>
      <w:r w:rsidRPr="00BB4252">
        <w:rPr>
          <w:rFonts w:ascii="Times New Roman" w:hAnsi="Times New Roman"/>
          <w:sz w:val="24"/>
          <w:szCs w:val="24"/>
        </w:rPr>
        <w:t>самообслуживание</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действия</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бытовыми</w:t>
      </w:r>
      <w:r w:rsidR="00313A84">
        <w:rPr>
          <w:rFonts w:ascii="Times New Roman" w:hAnsi="Times New Roman"/>
          <w:sz w:val="24"/>
          <w:szCs w:val="24"/>
        </w:rPr>
        <w:t xml:space="preserve"> </w:t>
      </w:r>
      <w:r w:rsidRPr="00BB4252">
        <w:rPr>
          <w:rFonts w:ascii="Times New Roman" w:hAnsi="Times New Roman"/>
          <w:sz w:val="24"/>
          <w:szCs w:val="24"/>
        </w:rPr>
        <w:t>предметами-орудиями</w:t>
      </w:r>
      <w:r w:rsidR="00313A84">
        <w:rPr>
          <w:rFonts w:ascii="Times New Roman" w:hAnsi="Times New Roman"/>
          <w:sz w:val="24"/>
          <w:szCs w:val="24"/>
        </w:rPr>
        <w:t xml:space="preserve"> </w:t>
      </w:r>
      <w:r w:rsidRPr="00BB4252">
        <w:rPr>
          <w:rFonts w:ascii="Times New Roman" w:hAnsi="Times New Roman"/>
          <w:sz w:val="24"/>
          <w:szCs w:val="24"/>
        </w:rPr>
        <w:t>(ложка,</w:t>
      </w:r>
      <w:r w:rsidR="00313A84">
        <w:rPr>
          <w:rFonts w:ascii="Times New Roman" w:hAnsi="Times New Roman"/>
          <w:sz w:val="24"/>
          <w:szCs w:val="24"/>
        </w:rPr>
        <w:t xml:space="preserve"> </w:t>
      </w:r>
      <w:r w:rsidRPr="00BB4252">
        <w:rPr>
          <w:rFonts w:ascii="Times New Roman" w:hAnsi="Times New Roman"/>
          <w:sz w:val="24"/>
          <w:szCs w:val="24"/>
        </w:rPr>
        <w:t>совок,</w:t>
      </w:r>
      <w:r w:rsidR="00313A84">
        <w:rPr>
          <w:rFonts w:ascii="Times New Roman" w:hAnsi="Times New Roman"/>
          <w:sz w:val="24"/>
          <w:szCs w:val="24"/>
        </w:rPr>
        <w:t xml:space="preserve"> </w:t>
      </w:r>
      <w:r w:rsidRPr="00BB4252">
        <w:rPr>
          <w:rFonts w:ascii="Times New Roman" w:hAnsi="Times New Roman"/>
          <w:sz w:val="24"/>
          <w:szCs w:val="24"/>
        </w:rPr>
        <w:t>лопатка</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пр.),</w:t>
      </w:r>
      <w:r w:rsidR="00313A84">
        <w:rPr>
          <w:rFonts w:ascii="Times New Roman" w:hAnsi="Times New Roman"/>
          <w:sz w:val="24"/>
          <w:szCs w:val="24"/>
        </w:rPr>
        <w:t xml:space="preserve"> </w:t>
      </w:r>
      <w:r w:rsidRPr="00BB4252">
        <w:rPr>
          <w:rFonts w:ascii="Times New Roman" w:hAnsi="Times New Roman"/>
          <w:sz w:val="24"/>
          <w:szCs w:val="24"/>
        </w:rPr>
        <w:t>восприятие</w:t>
      </w:r>
      <w:r w:rsidR="00313A84">
        <w:rPr>
          <w:rFonts w:ascii="Times New Roman" w:hAnsi="Times New Roman"/>
          <w:sz w:val="24"/>
          <w:szCs w:val="24"/>
        </w:rPr>
        <w:t xml:space="preserve"> </w:t>
      </w:r>
      <w:r w:rsidRPr="00BB4252">
        <w:rPr>
          <w:rFonts w:ascii="Times New Roman" w:hAnsi="Times New Roman"/>
          <w:sz w:val="24"/>
          <w:szCs w:val="24"/>
        </w:rPr>
        <w:t>смысла</w:t>
      </w:r>
      <w:r w:rsidR="00313A84">
        <w:rPr>
          <w:rFonts w:ascii="Times New Roman" w:hAnsi="Times New Roman"/>
          <w:sz w:val="24"/>
          <w:szCs w:val="24"/>
        </w:rPr>
        <w:t xml:space="preserve"> </w:t>
      </w:r>
      <w:r w:rsidRPr="00BB4252">
        <w:rPr>
          <w:rFonts w:ascii="Times New Roman" w:hAnsi="Times New Roman"/>
          <w:sz w:val="24"/>
          <w:szCs w:val="24"/>
        </w:rPr>
        <w:t>музыки,</w:t>
      </w:r>
      <w:r w:rsidR="00313A84">
        <w:rPr>
          <w:rFonts w:ascii="Times New Roman" w:hAnsi="Times New Roman"/>
          <w:sz w:val="24"/>
          <w:szCs w:val="24"/>
        </w:rPr>
        <w:t xml:space="preserve"> </w:t>
      </w:r>
      <w:r w:rsidRPr="00BB4252">
        <w:rPr>
          <w:rFonts w:ascii="Times New Roman" w:hAnsi="Times New Roman"/>
          <w:sz w:val="24"/>
          <w:szCs w:val="24"/>
        </w:rPr>
        <w:t>сказок,</w:t>
      </w:r>
      <w:r w:rsidR="00313A84">
        <w:rPr>
          <w:rFonts w:ascii="Times New Roman" w:hAnsi="Times New Roman"/>
          <w:sz w:val="24"/>
          <w:szCs w:val="24"/>
        </w:rPr>
        <w:t xml:space="preserve"> </w:t>
      </w:r>
      <w:r w:rsidRPr="00BB4252">
        <w:rPr>
          <w:rFonts w:ascii="Times New Roman" w:hAnsi="Times New Roman"/>
          <w:sz w:val="24"/>
          <w:szCs w:val="24"/>
        </w:rPr>
        <w:t>стихов,</w:t>
      </w:r>
      <w:r w:rsidR="00313A84">
        <w:rPr>
          <w:rFonts w:ascii="Times New Roman" w:hAnsi="Times New Roman"/>
          <w:sz w:val="24"/>
          <w:szCs w:val="24"/>
        </w:rPr>
        <w:t xml:space="preserve"> </w:t>
      </w:r>
      <w:r w:rsidRPr="00BB4252">
        <w:rPr>
          <w:rFonts w:ascii="Times New Roman" w:hAnsi="Times New Roman"/>
          <w:sz w:val="24"/>
          <w:szCs w:val="24"/>
        </w:rPr>
        <w:t>рассматривание</w:t>
      </w:r>
      <w:r w:rsidR="00313A84">
        <w:rPr>
          <w:rFonts w:ascii="Times New Roman" w:hAnsi="Times New Roman"/>
          <w:sz w:val="24"/>
          <w:szCs w:val="24"/>
        </w:rPr>
        <w:t xml:space="preserve"> </w:t>
      </w:r>
      <w:r w:rsidRPr="00BB4252">
        <w:rPr>
          <w:rFonts w:ascii="Times New Roman" w:hAnsi="Times New Roman"/>
          <w:sz w:val="24"/>
          <w:szCs w:val="24"/>
        </w:rPr>
        <w:t>картинок,</w:t>
      </w:r>
      <w:r w:rsidR="00313A84">
        <w:rPr>
          <w:rFonts w:ascii="Times New Roman" w:hAnsi="Times New Roman"/>
          <w:sz w:val="24"/>
          <w:szCs w:val="24"/>
        </w:rPr>
        <w:t xml:space="preserve"> </w:t>
      </w:r>
      <w:r w:rsidRPr="00BB4252">
        <w:rPr>
          <w:rFonts w:ascii="Times New Roman" w:hAnsi="Times New Roman"/>
          <w:sz w:val="24"/>
          <w:szCs w:val="24"/>
        </w:rPr>
        <w:t>двигательная</w:t>
      </w:r>
      <w:r w:rsidR="00313A84">
        <w:rPr>
          <w:rFonts w:ascii="Times New Roman" w:hAnsi="Times New Roman"/>
          <w:sz w:val="24"/>
          <w:szCs w:val="24"/>
        </w:rPr>
        <w:t xml:space="preserve"> </w:t>
      </w:r>
      <w:r w:rsidRPr="00BB4252">
        <w:rPr>
          <w:rFonts w:ascii="Times New Roman" w:hAnsi="Times New Roman"/>
          <w:sz w:val="24"/>
          <w:szCs w:val="24"/>
        </w:rPr>
        <w:t>активность.</w:t>
      </w:r>
      <w:proofErr w:type="gramEnd"/>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работе</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детьми</w:t>
      </w:r>
      <w:r w:rsidR="00313A84">
        <w:rPr>
          <w:rFonts w:ascii="Times New Roman" w:hAnsi="Times New Roman"/>
          <w:sz w:val="24"/>
          <w:szCs w:val="24"/>
        </w:rPr>
        <w:t xml:space="preserve"> </w:t>
      </w:r>
      <w:r w:rsidRPr="00BB4252">
        <w:rPr>
          <w:rFonts w:ascii="Times New Roman" w:hAnsi="Times New Roman"/>
          <w:sz w:val="24"/>
          <w:szCs w:val="24"/>
        </w:rPr>
        <w:t>младшего</w:t>
      </w:r>
      <w:r w:rsidR="00313A84">
        <w:rPr>
          <w:rFonts w:ascii="Times New Roman" w:hAnsi="Times New Roman"/>
          <w:sz w:val="24"/>
          <w:szCs w:val="24"/>
        </w:rPr>
        <w:t xml:space="preserve"> </w:t>
      </w:r>
      <w:r w:rsidRPr="00BB4252">
        <w:rPr>
          <w:rFonts w:ascii="Times New Roman" w:hAnsi="Times New Roman"/>
          <w:sz w:val="24"/>
          <w:szCs w:val="24"/>
        </w:rPr>
        <w:t>дошкольного</w:t>
      </w:r>
      <w:r w:rsidR="00313A84">
        <w:rPr>
          <w:rFonts w:ascii="Times New Roman" w:hAnsi="Times New Roman"/>
          <w:sz w:val="24"/>
          <w:szCs w:val="24"/>
        </w:rPr>
        <w:t xml:space="preserve"> </w:t>
      </w:r>
      <w:r w:rsidRPr="00BB4252">
        <w:rPr>
          <w:rFonts w:ascii="Times New Roman" w:hAnsi="Times New Roman"/>
          <w:sz w:val="24"/>
          <w:szCs w:val="24"/>
        </w:rPr>
        <w:t>возраста</w:t>
      </w:r>
      <w:r w:rsidR="00313A84">
        <w:rPr>
          <w:rFonts w:ascii="Times New Roman" w:hAnsi="Times New Roman"/>
          <w:sz w:val="24"/>
          <w:szCs w:val="24"/>
        </w:rPr>
        <w:t xml:space="preserve"> </w:t>
      </w:r>
      <w:r w:rsidRPr="00BB4252">
        <w:rPr>
          <w:rFonts w:ascii="Times New Roman" w:hAnsi="Times New Roman"/>
          <w:sz w:val="24"/>
          <w:szCs w:val="24"/>
        </w:rPr>
        <w:t>для</w:t>
      </w:r>
      <w:r w:rsidR="00313A84">
        <w:rPr>
          <w:rFonts w:ascii="Times New Roman" w:hAnsi="Times New Roman"/>
          <w:sz w:val="24"/>
          <w:szCs w:val="24"/>
        </w:rPr>
        <w:t xml:space="preserve"> </w:t>
      </w:r>
      <w:r w:rsidRPr="00BB4252">
        <w:rPr>
          <w:rFonts w:ascii="Times New Roman" w:hAnsi="Times New Roman"/>
          <w:sz w:val="24"/>
          <w:szCs w:val="24"/>
        </w:rPr>
        <w:t>организации</w:t>
      </w:r>
      <w:r w:rsidR="00313A84">
        <w:rPr>
          <w:rFonts w:ascii="Times New Roman" w:hAnsi="Times New Roman"/>
          <w:sz w:val="24"/>
          <w:szCs w:val="24"/>
        </w:rPr>
        <w:t xml:space="preserve"> </w:t>
      </w:r>
      <w:r w:rsidRPr="00BB4252">
        <w:rPr>
          <w:rFonts w:ascii="Times New Roman" w:hAnsi="Times New Roman"/>
          <w:sz w:val="24"/>
          <w:szCs w:val="24"/>
        </w:rPr>
        <w:t>образовательного</w:t>
      </w:r>
      <w:r w:rsidR="00313A84">
        <w:rPr>
          <w:rFonts w:ascii="Times New Roman" w:hAnsi="Times New Roman"/>
          <w:sz w:val="24"/>
          <w:szCs w:val="24"/>
        </w:rPr>
        <w:t xml:space="preserve"> </w:t>
      </w:r>
      <w:r w:rsidRPr="00BB4252">
        <w:rPr>
          <w:rFonts w:ascii="Times New Roman" w:hAnsi="Times New Roman"/>
          <w:sz w:val="24"/>
          <w:szCs w:val="24"/>
        </w:rPr>
        <w:t>процесса</w:t>
      </w:r>
      <w:r w:rsidR="00313A84">
        <w:rPr>
          <w:rFonts w:ascii="Times New Roman" w:hAnsi="Times New Roman"/>
          <w:sz w:val="24"/>
          <w:szCs w:val="24"/>
        </w:rPr>
        <w:t xml:space="preserve"> </w:t>
      </w:r>
      <w:r w:rsidRPr="00BB4252">
        <w:rPr>
          <w:rFonts w:ascii="Times New Roman" w:hAnsi="Times New Roman"/>
          <w:sz w:val="24"/>
          <w:szCs w:val="24"/>
        </w:rPr>
        <w:t>используются</w:t>
      </w:r>
      <w:r w:rsidR="00313A84">
        <w:rPr>
          <w:rFonts w:ascii="Times New Roman" w:hAnsi="Times New Roman"/>
          <w:sz w:val="24"/>
          <w:szCs w:val="24"/>
        </w:rPr>
        <w:t xml:space="preserve"> </w:t>
      </w:r>
      <w:r w:rsidRPr="00BB4252">
        <w:rPr>
          <w:rFonts w:ascii="Times New Roman" w:hAnsi="Times New Roman"/>
          <w:sz w:val="24"/>
          <w:szCs w:val="24"/>
        </w:rPr>
        <w:t>преимущественно</w:t>
      </w:r>
      <w:r w:rsidR="00313A84">
        <w:rPr>
          <w:rFonts w:ascii="Times New Roman" w:hAnsi="Times New Roman"/>
          <w:sz w:val="24"/>
          <w:szCs w:val="24"/>
        </w:rPr>
        <w:t xml:space="preserve"> </w:t>
      </w:r>
      <w:r w:rsidRPr="00BB4252">
        <w:rPr>
          <w:rFonts w:ascii="Times New Roman" w:hAnsi="Times New Roman"/>
          <w:sz w:val="24"/>
          <w:szCs w:val="24"/>
        </w:rPr>
        <w:t>игровые,</w:t>
      </w:r>
      <w:r w:rsidR="00313A84">
        <w:rPr>
          <w:rFonts w:ascii="Times New Roman" w:hAnsi="Times New Roman"/>
          <w:sz w:val="24"/>
          <w:szCs w:val="24"/>
        </w:rPr>
        <w:t xml:space="preserve"> </w:t>
      </w:r>
      <w:r w:rsidRPr="00BB4252">
        <w:rPr>
          <w:rFonts w:ascii="Times New Roman" w:hAnsi="Times New Roman"/>
          <w:sz w:val="24"/>
          <w:szCs w:val="24"/>
        </w:rPr>
        <w:t>сюжетные</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интегрированные</w:t>
      </w:r>
      <w:r w:rsidR="00313A84">
        <w:rPr>
          <w:rFonts w:ascii="Times New Roman" w:hAnsi="Times New Roman"/>
          <w:sz w:val="24"/>
          <w:szCs w:val="24"/>
        </w:rPr>
        <w:t xml:space="preserve"> </w:t>
      </w:r>
      <w:r w:rsidRPr="00BB4252">
        <w:rPr>
          <w:rFonts w:ascii="Times New Roman" w:hAnsi="Times New Roman"/>
          <w:sz w:val="24"/>
          <w:szCs w:val="24"/>
        </w:rPr>
        <w:t>формы</w:t>
      </w:r>
      <w:r w:rsidR="00313A84">
        <w:rPr>
          <w:rFonts w:ascii="Times New Roman" w:hAnsi="Times New Roman"/>
          <w:sz w:val="24"/>
          <w:szCs w:val="24"/>
        </w:rPr>
        <w:t xml:space="preserve"> </w:t>
      </w:r>
      <w:r w:rsidRPr="00BB4252">
        <w:rPr>
          <w:rFonts w:ascii="Times New Roman" w:hAnsi="Times New Roman"/>
          <w:sz w:val="24"/>
          <w:szCs w:val="24"/>
        </w:rPr>
        <w:t>образовательной</w:t>
      </w:r>
      <w:r w:rsidR="00313A84">
        <w:rPr>
          <w:rFonts w:ascii="Times New Roman" w:hAnsi="Times New Roman"/>
          <w:sz w:val="24"/>
          <w:szCs w:val="24"/>
        </w:rPr>
        <w:t xml:space="preserve"> </w:t>
      </w:r>
      <w:r w:rsidRPr="00BB4252">
        <w:rPr>
          <w:rFonts w:ascii="Times New Roman" w:hAnsi="Times New Roman"/>
          <w:sz w:val="24"/>
          <w:szCs w:val="24"/>
        </w:rPr>
        <w:t>деятельности.</w:t>
      </w:r>
      <w:r w:rsidR="00313A84">
        <w:rPr>
          <w:rFonts w:ascii="Times New Roman" w:hAnsi="Times New Roman"/>
          <w:sz w:val="24"/>
          <w:szCs w:val="24"/>
        </w:rPr>
        <w:t xml:space="preserve"> </w:t>
      </w:r>
      <w:r w:rsidRPr="00BB4252">
        <w:rPr>
          <w:rFonts w:ascii="Times New Roman" w:hAnsi="Times New Roman"/>
          <w:sz w:val="24"/>
          <w:szCs w:val="24"/>
        </w:rPr>
        <w:t>Обучение</w:t>
      </w:r>
      <w:r w:rsidR="00313A84">
        <w:rPr>
          <w:rFonts w:ascii="Times New Roman" w:hAnsi="Times New Roman"/>
          <w:sz w:val="24"/>
          <w:szCs w:val="24"/>
        </w:rPr>
        <w:t xml:space="preserve"> </w:t>
      </w:r>
      <w:r w:rsidRPr="00BB4252">
        <w:rPr>
          <w:rFonts w:ascii="Times New Roman" w:hAnsi="Times New Roman"/>
          <w:sz w:val="24"/>
          <w:szCs w:val="24"/>
        </w:rPr>
        <w:t>происходит</w:t>
      </w:r>
      <w:r w:rsidR="00313A84">
        <w:rPr>
          <w:rFonts w:ascii="Times New Roman" w:hAnsi="Times New Roman"/>
          <w:sz w:val="24"/>
          <w:szCs w:val="24"/>
        </w:rPr>
        <w:t xml:space="preserve"> </w:t>
      </w:r>
      <w:r w:rsidRPr="00BB4252">
        <w:rPr>
          <w:rFonts w:ascii="Times New Roman" w:hAnsi="Times New Roman"/>
          <w:sz w:val="24"/>
          <w:szCs w:val="24"/>
        </w:rPr>
        <w:t>опосредованно,</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процессе</w:t>
      </w:r>
      <w:r w:rsidR="00313A84">
        <w:rPr>
          <w:rFonts w:ascii="Times New Roman" w:hAnsi="Times New Roman"/>
          <w:sz w:val="24"/>
          <w:szCs w:val="24"/>
        </w:rPr>
        <w:t xml:space="preserve"> </w:t>
      </w:r>
      <w:r w:rsidRPr="00BB4252">
        <w:rPr>
          <w:rFonts w:ascii="Times New Roman" w:hAnsi="Times New Roman"/>
          <w:sz w:val="24"/>
          <w:szCs w:val="24"/>
        </w:rPr>
        <w:t>увлекательной</w:t>
      </w:r>
      <w:r w:rsidR="00313A84">
        <w:rPr>
          <w:rFonts w:ascii="Times New Roman" w:hAnsi="Times New Roman"/>
          <w:sz w:val="24"/>
          <w:szCs w:val="24"/>
        </w:rPr>
        <w:t xml:space="preserve"> </w:t>
      </w:r>
      <w:r w:rsidRPr="00BB4252">
        <w:rPr>
          <w:rFonts w:ascii="Times New Roman" w:hAnsi="Times New Roman"/>
          <w:sz w:val="24"/>
          <w:szCs w:val="24"/>
        </w:rPr>
        <w:t>для</w:t>
      </w:r>
      <w:r w:rsidR="00313A84">
        <w:rPr>
          <w:rFonts w:ascii="Times New Roman" w:hAnsi="Times New Roman"/>
          <w:sz w:val="24"/>
          <w:szCs w:val="24"/>
        </w:rPr>
        <w:t xml:space="preserve"> </w:t>
      </w:r>
      <w:r w:rsidRPr="00BB4252">
        <w:rPr>
          <w:rFonts w:ascii="Times New Roman" w:hAnsi="Times New Roman"/>
          <w:sz w:val="24"/>
          <w:szCs w:val="24"/>
        </w:rPr>
        <w:t>малышей</w:t>
      </w:r>
      <w:r w:rsidR="00313A84">
        <w:rPr>
          <w:rFonts w:ascii="Times New Roman" w:hAnsi="Times New Roman"/>
          <w:sz w:val="24"/>
          <w:szCs w:val="24"/>
        </w:rPr>
        <w:t xml:space="preserve"> </w:t>
      </w:r>
      <w:r w:rsidRPr="00BB4252">
        <w:rPr>
          <w:rFonts w:ascii="Times New Roman" w:hAnsi="Times New Roman"/>
          <w:sz w:val="24"/>
          <w:szCs w:val="24"/>
        </w:rPr>
        <w:t>деятельности;</w:t>
      </w:r>
      <w:r w:rsidR="00313A84">
        <w:rPr>
          <w:rFonts w:ascii="Times New Roman" w:hAnsi="Times New Roman"/>
          <w:sz w:val="24"/>
          <w:szCs w:val="24"/>
        </w:rPr>
        <w:t xml:space="preserve"> </w:t>
      </w:r>
    </w:p>
    <w:p w:rsidR="00BB4252" w:rsidRDefault="00BB4252" w:rsidP="007B3183">
      <w:pPr>
        <w:spacing w:after="0" w:line="240" w:lineRule="auto"/>
        <w:ind w:firstLine="709"/>
        <w:jc w:val="both"/>
        <w:rPr>
          <w:rFonts w:ascii="Times New Roman" w:hAnsi="Times New Roman"/>
          <w:sz w:val="24"/>
          <w:szCs w:val="24"/>
        </w:rPr>
      </w:pPr>
      <w:r w:rsidRPr="00BB4252">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для</w:t>
      </w:r>
      <w:r w:rsidR="00313A84">
        <w:rPr>
          <w:rFonts w:ascii="Times New Roman" w:hAnsi="Times New Roman"/>
          <w:sz w:val="24"/>
          <w:szCs w:val="24"/>
        </w:rPr>
        <w:t xml:space="preserve"> </w:t>
      </w:r>
      <w:r w:rsidRPr="00BB4252">
        <w:rPr>
          <w:rFonts w:ascii="Times New Roman" w:hAnsi="Times New Roman"/>
          <w:sz w:val="24"/>
          <w:szCs w:val="24"/>
        </w:rPr>
        <w:t>детей</w:t>
      </w:r>
      <w:r w:rsidR="00313A84">
        <w:rPr>
          <w:rFonts w:ascii="Times New Roman" w:hAnsi="Times New Roman"/>
          <w:sz w:val="24"/>
          <w:szCs w:val="24"/>
        </w:rPr>
        <w:t xml:space="preserve"> </w:t>
      </w:r>
      <w:r w:rsidRPr="00BB4252">
        <w:rPr>
          <w:rFonts w:ascii="Times New Roman" w:hAnsi="Times New Roman"/>
          <w:sz w:val="24"/>
          <w:szCs w:val="24"/>
        </w:rPr>
        <w:t>дошкольного</w:t>
      </w:r>
      <w:r w:rsidR="00313A84">
        <w:rPr>
          <w:rFonts w:ascii="Times New Roman" w:hAnsi="Times New Roman"/>
          <w:sz w:val="24"/>
          <w:szCs w:val="24"/>
        </w:rPr>
        <w:t xml:space="preserve"> </w:t>
      </w:r>
      <w:r w:rsidRPr="00BB4252">
        <w:rPr>
          <w:rFonts w:ascii="Times New Roman" w:hAnsi="Times New Roman"/>
          <w:sz w:val="24"/>
          <w:szCs w:val="24"/>
        </w:rPr>
        <w:t>возраста</w:t>
      </w:r>
      <w:r w:rsidR="00313A84">
        <w:rPr>
          <w:rFonts w:ascii="Times New Roman" w:hAnsi="Times New Roman"/>
          <w:sz w:val="24"/>
          <w:szCs w:val="24"/>
        </w:rPr>
        <w:t xml:space="preserve"> </w:t>
      </w:r>
      <w:r w:rsidRPr="00BB4252">
        <w:rPr>
          <w:rFonts w:ascii="Times New Roman" w:hAnsi="Times New Roman"/>
          <w:sz w:val="24"/>
          <w:szCs w:val="24"/>
        </w:rPr>
        <w:t>(3</w:t>
      </w:r>
      <w:r w:rsidR="00313A84">
        <w:rPr>
          <w:rFonts w:ascii="Times New Roman" w:hAnsi="Times New Roman"/>
          <w:sz w:val="24"/>
          <w:szCs w:val="24"/>
        </w:rPr>
        <w:t xml:space="preserve"> </w:t>
      </w:r>
      <w:r w:rsidRPr="00BB4252">
        <w:rPr>
          <w:rFonts w:ascii="Times New Roman" w:hAnsi="Times New Roman"/>
          <w:sz w:val="24"/>
          <w:szCs w:val="24"/>
        </w:rPr>
        <w:t>года</w:t>
      </w:r>
      <w:r w:rsidR="00313A84">
        <w:rPr>
          <w:rFonts w:ascii="Times New Roman" w:hAnsi="Times New Roman"/>
          <w:sz w:val="24"/>
          <w:szCs w:val="24"/>
        </w:rPr>
        <w:t xml:space="preserve"> </w:t>
      </w:r>
      <w:r w:rsidRPr="00BB4252">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7</w:t>
      </w:r>
      <w:r w:rsidR="00313A84">
        <w:rPr>
          <w:rFonts w:ascii="Times New Roman" w:hAnsi="Times New Roman"/>
          <w:sz w:val="24"/>
          <w:szCs w:val="24"/>
        </w:rPr>
        <w:t xml:space="preserve"> </w:t>
      </w:r>
      <w:r w:rsidRPr="00BB4252">
        <w:rPr>
          <w:rFonts w:ascii="Times New Roman" w:hAnsi="Times New Roman"/>
          <w:sz w:val="24"/>
          <w:szCs w:val="24"/>
        </w:rPr>
        <w:t>лет)</w:t>
      </w:r>
      <w:r w:rsidR="00313A84">
        <w:rPr>
          <w:rFonts w:ascii="Times New Roman" w:hAnsi="Times New Roman"/>
          <w:sz w:val="24"/>
          <w:szCs w:val="24"/>
        </w:rPr>
        <w:t xml:space="preserve"> </w:t>
      </w:r>
      <w:r w:rsidRPr="00BB4252">
        <w:rPr>
          <w:rFonts w:ascii="Times New Roman" w:hAnsi="Times New Roman"/>
          <w:sz w:val="24"/>
          <w:szCs w:val="24"/>
        </w:rPr>
        <w:t>-</w:t>
      </w:r>
      <w:r w:rsidR="00313A84">
        <w:rPr>
          <w:rFonts w:ascii="Times New Roman" w:hAnsi="Times New Roman"/>
          <w:sz w:val="24"/>
          <w:szCs w:val="24"/>
        </w:rPr>
        <w:t xml:space="preserve"> </w:t>
      </w:r>
      <w:r w:rsidRPr="00BB4252">
        <w:rPr>
          <w:rFonts w:ascii="Times New Roman" w:hAnsi="Times New Roman"/>
          <w:sz w:val="24"/>
          <w:szCs w:val="24"/>
        </w:rPr>
        <w:t>ряд</w:t>
      </w:r>
      <w:r w:rsidR="00313A84">
        <w:rPr>
          <w:rFonts w:ascii="Times New Roman" w:hAnsi="Times New Roman"/>
          <w:sz w:val="24"/>
          <w:szCs w:val="24"/>
        </w:rPr>
        <w:t xml:space="preserve"> </w:t>
      </w:r>
      <w:r w:rsidRPr="00BB4252">
        <w:rPr>
          <w:rFonts w:ascii="Times New Roman" w:hAnsi="Times New Roman"/>
          <w:sz w:val="24"/>
          <w:szCs w:val="24"/>
        </w:rPr>
        <w:t>видов</w:t>
      </w:r>
      <w:r w:rsidR="00313A84">
        <w:rPr>
          <w:rFonts w:ascii="Times New Roman" w:hAnsi="Times New Roman"/>
          <w:sz w:val="24"/>
          <w:szCs w:val="24"/>
        </w:rPr>
        <w:t xml:space="preserve"> </w:t>
      </w:r>
      <w:r w:rsidRPr="00BB4252">
        <w:rPr>
          <w:rFonts w:ascii="Times New Roman" w:hAnsi="Times New Roman"/>
          <w:sz w:val="24"/>
          <w:szCs w:val="24"/>
        </w:rPr>
        <w:t>деятельности,</w:t>
      </w:r>
      <w:r w:rsidR="00313A84">
        <w:rPr>
          <w:rFonts w:ascii="Times New Roman" w:hAnsi="Times New Roman"/>
          <w:sz w:val="24"/>
          <w:szCs w:val="24"/>
        </w:rPr>
        <w:t xml:space="preserve"> </w:t>
      </w:r>
      <w:r w:rsidRPr="00BB4252">
        <w:rPr>
          <w:rFonts w:ascii="Times New Roman" w:hAnsi="Times New Roman"/>
          <w:sz w:val="24"/>
          <w:szCs w:val="24"/>
        </w:rPr>
        <w:t>таких</w:t>
      </w:r>
      <w:r w:rsidR="00313A84">
        <w:rPr>
          <w:rFonts w:ascii="Times New Roman" w:hAnsi="Times New Roman"/>
          <w:sz w:val="24"/>
          <w:szCs w:val="24"/>
        </w:rPr>
        <w:t xml:space="preserve"> </w:t>
      </w:r>
      <w:r w:rsidRPr="00BB4252">
        <w:rPr>
          <w:rFonts w:ascii="Times New Roman" w:hAnsi="Times New Roman"/>
          <w:sz w:val="24"/>
          <w:szCs w:val="24"/>
        </w:rPr>
        <w:t>как</w:t>
      </w:r>
      <w:r w:rsidR="00313A84">
        <w:rPr>
          <w:rFonts w:ascii="Times New Roman" w:hAnsi="Times New Roman"/>
          <w:sz w:val="24"/>
          <w:szCs w:val="24"/>
        </w:rPr>
        <w:t xml:space="preserve"> </w:t>
      </w:r>
      <w:r w:rsidRPr="00BB4252">
        <w:rPr>
          <w:rFonts w:ascii="Times New Roman" w:hAnsi="Times New Roman"/>
          <w:sz w:val="24"/>
          <w:szCs w:val="24"/>
        </w:rPr>
        <w:t>игровая,</w:t>
      </w:r>
      <w:r w:rsidR="00313A84">
        <w:rPr>
          <w:rFonts w:ascii="Times New Roman" w:hAnsi="Times New Roman"/>
          <w:sz w:val="24"/>
          <w:szCs w:val="24"/>
        </w:rPr>
        <w:t xml:space="preserve"> </w:t>
      </w:r>
      <w:r w:rsidRPr="00BB4252">
        <w:rPr>
          <w:rFonts w:ascii="Times New Roman" w:hAnsi="Times New Roman"/>
          <w:sz w:val="24"/>
          <w:szCs w:val="24"/>
        </w:rPr>
        <w:t>включая</w:t>
      </w:r>
      <w:r w:rsidR="00313A84">
        <w:rPr>
          <w:rFonts w:ascii="Times New Roman" w:hAnsi="Times New Roman"/>
          <w:sz w:val="24"/>
          <w:szCs w:val="24"/>
        </w:rPr>
        <w:t xml:space="preserve"> </w:t>
      </w:r>
      <w:r w:rsidRPr="00BB4252">
        <w:rPr>
          <w:rFonts w:ascii="Times New Roman" w:hAnsi="Times New Roman"/>
          <w:sz w:val="24"/>
          <w:szCs w:val="24"/>
        </w:rPr>
        <w:t>сюжетно-ролевую</w:t>
      </w:r>
      <w:r w:rsidR="00313A84">
        <w:rPr>
          <w:rFonts w:ascii="Times New Roman" w:hAnsi="Times New Roman"/>
          <w:sz w:val="24"/>
          <w:szCs w:val="24"/>
        </w:rPr>
        <w:t xml:space="preserve"> </w:t>
      </w:r>
      <w:r w:rsidRPr="00BB4252">
        <w:rPr>
          <w:rFonts w:ascii="Times New Roman" w:hAnsi="Times New Roman"/>
          <w:sz w:val="24"/>
          <w:szCs w:val="24"/>
        </w:rPr>
        <w:t>игру,</w:t>
      </w:r>
      <w:r w:rsidR="00313A84">
        <w:rPr>
          <w:rFonts w:ascii="Times New Roman" w:hAnsi="Times New Roman"/>
          <w:sz w:val="24"/>
          <w:szCs w:val="24"/>
        </w:rPr>
        <w:t xml:space="preserve"> </w:t>
      </w:r>
      <w:r w:rsidRPr="00BB4252">
        <w:rPr>
          <w:rFonts w:ascii="Times New Roman" w:hAnsi="Times New Roman"/>
          <w:sz w:val="24"/>
          <w:szCs w:val="24"/>
        </w:rPr>
        <w:t>игру</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правилами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другие</w:t>
      </w:r>
      <w:r w:rsidR="00313A84">
        <w:rPr>
          <w:rFonts w:ascii="Times New Roman" w:hAnsi="Times New Roman"/>
          <w:sz w:val="24"/>
          <w:szCs w:val="24"/>
        </w:rPr>
        <w:t xml:space="preserve"> </w:t>
      </w:r>
      <w:r w:rsidRPr="00BB4252">
        <w:rPr>
          <w:rFonts w:ascii="Times New Roman" w:hAnsi="Times New Roman"/>
          <w:sz w:val="24"/>
          <w:szCs w:val="24"/>
        </w:rPr>
        <w:t>виды</w:t>
      </w:r>
      <w:r w:rsidR="00313A84">
        <w:rPr>
          <w:rFonts w:ascii="Times New Roman" w:hAnsi="Times New Roman"/>
          <w:sz w:val="24"/>
          <w:szCs w:val="24"/>
        </w:rPr>
        <w:t xml:space="preserve"> </w:t>
      </w:r>
      <w:r w:rsidRPr="00BB4252">
        <w:rPr>
          <w:rFonts w:ascii="Times New Roman" w:hAnsi="Times New Roman"/>
          <w:sz w:val="24"/>
          <w:szCs w:val="24"/>
        </w:rPr>
        <w:t>игры,</w:t>
      </w:r>
      <w:r w:rsidR="00313A84">
        <w:rPr>
          <w:rFonts w:ascii="Times New Roman" w:hAnsi="Times New Roman"/>
          <w:sz w:val="24"/>
          <w:szCs w:val="24"/>
        </w:rPr>
        <w:t xml:space="preserve"> </w:t>
      </w:r>
      <w:r w:rsidRPr="00BB4252">
        <w:rPr>
          <w:rFonts w:ascii="Times New Roman" w:hAnsi="Times New Roman"/>
          <w:sz w:val="24"/>
          <w:szCs w:val="24"/>
        </w:rPr>
        <w:t>коммуникативная</w:t>
      </w:r>
      <w:r w:rsidR="00313A84">
        <w:rPr>
          <w:rFonts w:ascii="Times New Roman" w:hAnsi="Times New Roman"/>
          <w:sz w:val="24"/>
          <w:szCs w:val="24"/>
        </w:rPr>
        <w:t xml:space="preserve"> </w:t>
      </w:r>
      <w:r w:rsidRPr="00BB4252">
        <w:rPr>
          <w:rFonts w:ascii="Times New Roman" w:hAnsi="Times New Roman"/>
          <w:sz w:val="24"/>
          <w:szCs w:val="24"/>
        </w:rPr>
        <w:t>(общение</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взаимодействие</w:t>
      </w:r>
      <w:r w:rsidR="00313A84">
        <w:rPr>
          <w:rFonts w:ascii="Times New Roman" w:hAnsi="Times New Roman"/>
          <w:sz w:val="24"/>
          <w:szCs w:val="24"/>
        </w:rPr>
        <w:t xml:space="preserve"> </w:t>
      </w:r>
      <w:proofErr w:type="gramStart"/>
      <w:r w:rsidRPr="00BB4252">
        <w:rPr>
          <w:rFonts w:ascii="Times New Roman" w:hAnsi="Times New Roman"/>
          <w:sz w:val="24"/>
          <w:szCs w:val="24"/>
        </w:rPr>
        <w:t>со</w:t>
      </w:r>
      <w:proofErr w:type="gramEnd"/>
      <w:r w:rsidR="00313A84">
        <w:rPr>
          <w:rFonts w:ascii="Times New Roman" w:hAnsi="Times New Roman"/>
          <w:sz w:val="24"/>
          <w:szCs w:val="24"/>
        </w:rPr>
        <w:t xml:space="preserve"> </w:t>
      </w:r>
      <w:r w:rsidRPr="00BB4252">
        <w:rPr>
          <w:rFonts w:ascii="Times New Roman" w:hAnsi="Times New Roman"/>
          <w:sz w:val="24"/>
          <w:szCs w:val="24"/>
        </w:rPr>
        <w:t>взрослыми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сверстниками),</w:t>
      </w:r>
      <w:r w:rsidR="00313A84">
        <w:rPr>
          <w:rFonts w:ascii="Times New Roman" w:hAnsi="Times New Roman"/>
          <w:sz w:val="24"/>
          <w:szCs w:val="24"/>
        </w:rPr>
        <w:t xml:space="preserve"> </w:t>
      </w:r>
      <w:r w:rsidRPr="00BB4252">
        <w:rPr>
          <w:rFonts w:ascii="Times New Roman" w:hAnsi="Times New Roman"/>
          <w:sz w:val="24"/>
          <w:szCs w:val="24"/>
        </w:rPr>
        <w:t>познавательно</w:t>
      </w:r>
      <w:r w:rsidR="004A2A08">
        <w:rPr>
          <w:rFonts w:ascii="Times New Roman" w:hAnsi="Times New Roman"/>
          <w:sz w:val="24"/>
          <w:szCs w:val="24"/>
        </w:rPr>
        <w:t>-</w:t>
      </w:r>
      <w:r w:rsidRPr="00BB4252">
        <w:rPr>
          <w:rFonts w:ascii="Times New Roman" w:hAnsi="Times New Roman"/>
          <w:sz w:val="24"/>
          <w:szCs w:val="24"/>
        </w:rPr>
        <w:t>исследовательская</w:t>
      </w:r>
      <w:r w:rsidR="00313A84">
        <w:rPr>
          <w:rFonts w:ascii="Times New Roman" w:hAnsi="Times New Roman"/>
          <w:sz w:val="24"/>
          <w:szCs w:val="24"/>
        </w:rPr>
        <w:t xml:space="preserve"> </w:t>
      </w:r>
      <w:r w:rsidRPr="00BB4252">
        <w:rPr>
          <w:rFonts w:ascii="Times New Roman" w:hAnsi="Times New Roman"/>
          <w:sz w:val="24"/>
          <w:szCs w:val="24"/>
        </w:rPr>
        <w:t>(исследования</w:t>
      </w:r>
      <w:r w:rsidR="00313A84">
        <w:rPr>
          <w:rFonts w:ascii="Times New Roman" w:hAnsi="Times New Roman"/>
          <w:sz w:val="24"/>
          <w:szCs w:val="24"/>
        </w:rPr>
        <w:t xml:space="preserve"> </w:t>
      </w:r>
      <w:r w:rsidRPr="00BB4252">
        <w:rPr>
          <w:rFonts w:ascii="Times New Roman" w:hAnsi="Times New Roman"/>
          <w:sz w:val="24"/>
          <w:szCs w:val="24"/>
        </w:rPr>
        <w:t>объектов</w:t>
      </w:r>
      <w:r w:rsidR="00313A84">
        <w:rPr>
          <w:rFonts w:ascii="Times New Roman" w:hAnsi="Times New Roman"/>
          <w:sz w:val="24"/>
          <w:szCs w:val="24"/>
        </w:rPr>
        <w:t xml:space="preserve"> </w:t>
      </w:r>
      <w:r w:rsidRPr="00BB4252">
        <w:rPr>
          <w:rFonts w:ascii="Times New Roman" w:hAnsi="Times New Roman"/>
          <w:sz w:val="24"/>
          <w:szCs w:val="24"/>
        </w:rPr>
        <w:t>окружающего</w:t>
      </w:r>
      <w:r w:rsidR="00313A84">
        <w:rPr>
          <w:rFonts w:ascii="Times New Roman" w:hAnsi="Times New Roman"/>
          <w:sz w:val="24"/>
          <w:szCs w:val="24"/>
        </w:rPr>
        <w:t xml:space="preserve"> </w:t>
      </w:r>
      <w:r w:rsidRPr="00BB4252">
        <w:rPr>
          <w:rFonts w:ascii="Times New Roman" w:hAnsi="Times New Roman"/>
          <w:sz w:val="24"/>
          <w:szCs w:val="24"/>
        </w:rPr>
        <w:t>мира</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экспериментирования</w:t>
      </w:r>
      <w:r w:rsidR="00313A84">
        <w:rPr>
          <w:rFonts w:ascii="Times New Roman" w:hAnsi="Times New Roman"/>
          <w:sz w:val="24"/>
          <w:szCs w:val="24"/>
        </w:rPr>
        <w:t xml:space="preserve"> </w:t>
      </w:r>
      <w:r w:rsidRPr="00BB4252">
        <w:rPr>
          <w:rFonts w:ascii="Times New Roman" w:hAnsi="Times New Roman"/>
          <w:sz w:val="24"/>
          <w:szCs w:val="24"/>
        </w:rPr>
        <w:t>с</w:t>
      </w:r>
      <w:r w:rsidR="00313A84">
        <w:rPr>
          <w:rFonts w:ascii="Times New Roman" w:hAnsi="Times New Roman"/>
          <w:sz w:val="24"/>
          <w:szCs w:val="24"/>
        </w:rPr>
        <w:t xml:space="preserve"> </w:t>
      </w:r>
      <w:r w:rsidRPr="00BB4252">
        <w:rPr>
          <w:rFonts w:ascii="Times New Roman" w:hAnsi="Times New Roman"/>
          <w:sz w:val="24"/>
          <w:szCs w:val="24"/>
        </w:rPr>
        <w:t>ними),</w:t>
      </w:r>
      <w:r w:rsidR="00313A84">
        <w:rPr>
          <w:rFonts w:ascii="Times New Roman" w:hAnsi="Times New Roman"/>
          <w:sz w:val="24"/>
          <w:szCs w:val="24"/>
        </w:rPr>
        <w:t xml:space="preserve"> </w:t>
      </w:r>
      <w:r w:rsidRPr="00BB4252">
        <w:rPr>
          <w:rFonts w:ascii="Times New Roman" w:hAnsi="Times New Roman"/>
          <w:sz w:val="24"/>
          <w:szCs w:val="24"/>
        </w:rPr>
        <w:t>а</w:t>
      </w:r>
      <w:r w:rsidR="00313A84">
        <w:rPr>
          <w:rFonts w:ascii="Times New Roman" w:hAnsi="Times New Roman"/>
          <w:sz w:val="24"/>
          <w:szCs w:val="24"/>
        </w:rPr>
        <w:t xml:space="preserve"> </w:t>
      </w:r>
      <w:r w:rsidRPr="00BB4252">
        <w:rPr>
          <w:rFonts w:ascii="Times New Roman" w:hAnsi="Times New Roman"/>
          <w:sz w:val="24"/>
          <w:szCs w:val="24"/>
        </w:rPr>
        <w:t>также</w:t>
      </w:r>
      <w:r w:rsidR="00313A84">
        <w:rPr>
          <w:rFonts w:ascii="Times New Roman" w:hAnsi="Times New Roman"/>
          <w:sz w:val="24"/>
          <w:szCs w:val="24"/>
        </w:rPr>
        <w:t xml:space="preserve"> </w:t>
      </w:r>
      <w:r w:rsidRPr="00BB4252">
        <w:rPr>
          <w:rFonts w:ascii="Times New Roman" w:hAnsi="Times New Roman"/>
          <w:sz w:val="24"/>
          <w:szCs w:val="24"/>
        </w:rPr>
        <w:t>восприятие</w:t>
      </w:r>
      <w:r w:rsidR="00313A84">
        <w:rPr>
          <w:rFonts w:ascii="Times New Roman" w:hAnsi="Times New Roman"/>
          <w:sz w:val="24"/>
          <w:szCs w:val="24"/>
        </w:rPr>
        <w:t xml:space="preserve"> </w:t>
      </w:r>
      <w:r w:rsidRPr="00BB4252">
        <w:rPr>
          <w:rFonts w:ascii="Times New Roman" w:hAnsi="Times New Roman"/>
          <w:sz w:val="24"/>
          <w:szCs w:val="24"/>
        </w:rPr>
        <w:t>художественной</w:t>
      </w:r>
      <w:r w:rsidR="00313A84">
        <w:rPr>
          <w:rFonts w:ascii="Times New Roman" w:hAnsi="Times New Roman"/>
          <w:sz w:val="24"/>
          <w:szCs w:val="24"/>
        </w:rPr>
        <w:t xml:space="preserve"> </w:t>
      </w:r>
      <w:r w:rsidRPr="00BB4252">
        <w:rPr>
          <w:rFonts w:ascii="Times New Roman" w:hAnsi="Times New Roman"/>
          <w:sz w:val="24"/>
          <w:szCs w:val="24"/>
        </w:rPr>
        <w:t>литературы</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фольклора,</w:t>
      </w:r>
      <w:r w:rsidR="00313A84">
        <w:rPr>
          <w:rFonts w:ascii="Times New Roman" w:hAnsi="Times New Roman"/>
          <w:sz w:val="24"/>
          <w:szCs w:val="24"/>
        </w:rPr>
        <w:t xml:space="preserve"> </w:t>
      </w:r>
      <w:r w:rsidRPr="00BB4252">
        <w:rPr>
          <w:rFonts w:ascii="Times New Roman" w:hAnsi="Times New Roman"/>
          <w:sz w:val="24"/>
          <w:szCs w:val="24"/>
        </w:rPr>
        <w:t>самообслуживание</w:t>
      </w:r>
      <w:r w:rsidR="00313A84">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элементарный</w:t>
      </w:r>
      <w:r w:rsidR="00313A84">
        <w:rPr>
          <w:rFonts w:ascii="Times New Roman" w:hAnsi="Times New Roman"/>
          <w:sz w:val="24"/>
          <w:szCs w:val="24"/>
        </w:rPr>
        <w:t xml:space="preserve"> </w:t>
      </w:r>
      <w:r w:rsidRPr="00BB4252">
        <w:rPr>
          <w:rFonts w:ascii="Times New Roman" w:hAnsi="Times New Roman"/>
          <w:sz w:val="24"/>
          <w:szCs w:val="24"/>
        </w:rPr>
        <w:t>бытовой</w:t>
      </w:r>
      <w:r w:rsidR="00313A84">
        <w:rPr>
          <w:rFonts w:ascii="Times New Roman" w:hAnsi="Times New Roman"/>
          <w:sz w:val="24"/>
          <w:szCs w:val="24"/>
        </w:rPr>
        <w:t xml:space="preserve"> </w:t>
      </w:r>
      <w:r w:rsidRPr="00BB4252">
        <w:rPr>
          <w:rFonts w:ascii="Times New Roman" w:hAnsi="Times New Roman"/>
          <w:sz w:val="24"/>
          <w:szCs w:val="24"/>
        </w:rPr>
        <w:t>труд</w:t>
      </w:r>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помещении</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на</w:t>
      </w:r>
      <w:r w:rsidR="00313A84">
        <w:rPr>
          <w:rFonts w:ascii="Times New Roman" w:hAnsi="Times New Roman"/>
          <w:sz w:val="24"/>
          <w:szCs w:val="24"/>
        </w:rPr>
        <w:t xml:space="preserve"> </w:t>
      </w:r>
      <w:r w:rsidRPr="00BB4252">
        <w:rPr>
          <w:rFonts w:ascii="Times New Roman" w:hAnsi="Times New Roman"/>
          <w:sz w:val="24"/>
          <w:szCs w:val="24"/>
        </w:rPr>
        <w:t>улице),</w:t>
      </w:r>
      <w:r w:rsidR="00313A84">
        <w:rPr>
          <w:rFonts w:ascii="Times New Roman" w:hAnsi="Times New Roman"/>
          <w:sz w:val="24"/>
          <w:szCs w:val="24"/>
        </w:rPr>
        <w:t xml:space="preserve"> </w:t>
      </w:r>
      <w:r w:rsidRPr="00BB4252">
        <w:rPr>
          <w:rFonts w:ascii="Times New Roman" w:hAnsi="Times New Roman"/>
          <w:sz w:val="24"/>
          <w:szCs w:val="24"/>
        </w:rPr>
        <w:t>конструирование</w:t>
      </w:r>
      <w:r w:rsidR="00313A84">
        <w:rPr>
          <w:rFonts w:ascii="Times New Roman" w:hAnsi="Times New Roman"/>
          <w:sz w:val="24"/>
          <w:szCs w:val="24"/>
        </w:rPr>
        <w:t xml:space="preserve"> </w:t>
      </w:r>
      <w:r w:rsidRPr="00BB4252">
        <w:rPr>
          <w:rFonts w:ascii="Times New Roman" w:hAnsi="Times New Roman"/>
          <w:sz w:val="24"/>
          <w:szCs w:val="24"/>
        </w:rPr>
        <w:t>из</w:t>
      </w:r>
      <w:r w:rsidR="00313A84">
        <w:rPr>
          <w:rFonts w:ascii="Times New Roman" w:hAnsi="Times New Roman"/>
          <w:sz w:val="24"/>
          <w:szCs w:val="24"/>
        </w:rPr>
        <w:t xml:space="preserve"> </w:t>
      </w:r>
      <w:proofErr w:type="gramStart"/>
      <w:r w:rsidRPr="00BB4252">
        <w:rPr>
          <w:rFonts w:ascii="Times New Roman" w:hAnsi="Times New Roman"/>
          <w:sz w:val="24"/>
          <w:szCs w:val="24"/>
        </w:rPr>
        <w:t>разного</w:t>
      </w:r>
      <w:r w:rsidR="00313A84">
        <w:rPr>
          <w:rFonts w:ascii="Times New Roman" w:hAnsi="Times New Roman"/>
          <w:sz w:val="24"/>
          <w:szCs w:val="24"/>
        </w:rPr>
        <w:t xml:space="preserve"> </w:t>
      </w:r>
      <w:r w:rsidRPr="00BB4252">
        <w:rPr>
          <w:rFonts w:ascii="Times New Roman" w:hAnsi="Times New Roman"/>
          <w:sz w:val="24"/>
          <w:szCs w:val="24"/>
        </w:rPr>
        <w:t>материала,</w:t>
      </w:r>
      <w:r w:rsidR="00313A84">
        <w:rPr>
          <w:rFonts w:ascii="Times New Roman" w:hAnsi="Times New Roman"/>
          <w:sz w:val="24"/>
          <w:szCs w:val="24"/>
        </w:rPr>
        <w:t xml:space="preserve"> </w:t>
      </w:r>
      <w:r w:rsidRPr="00BB4252">
        <w:rPr>
          <w:rFonts w:ascii="Times New Roman" w:hAnsi="Times New Roman"/>
          <w:sz w:val="24"/>
          <w:szCs w:val="24"/>
        </w:rPr>
        <w:t>включая</w:t>
      </w:r>
      <w:r w:rsidR="00313A84">
        <w:rPr>
          <w:rFonts w:ascii="Times New Roman" w:hAnsi="Times New Roman"/>
          <w:sz w:val="24"/>
          <w:szCs w:val="24"/>
        </w:rPr>
        <w:t xml:space="preserve"> </w:t>
      </w:r>
      <w:r w:rsidRPr="00BB4252">
        <w:rPr>
          <w:rFonts w:ascii="Times New Roman" w:hAnsi="Times New Roman"/>
          <w:sz w:val="24"/>
          <w:szCs w:val="24"/>
        </w:rPr>
        <w:t>конструкторы,</w:t>
      </w:r>
      <w:r w:rsidR="00313A84">
        <w:rPr>
          <w:rFonts w:ascii="Times New Roman" w:hAnsi="Times New Roman"/>
          <w:sz w:val="24"/>
          <w:szCs w:val="24"/>
        </w:rPr>
        <w:t xml:space="preserve"> </w:t>
      </w:r>
      <w:r w:rsidRPr="00BB4252">
        <w:rPr>
          <w:rFonts w:ascii="Times New Roman" w:hAnsi="Times New Roman"/>
          <w:sz w:val="24"/>
          <w:szCs w:val="24"/>
        </w:rPr>
        <w:t>модули,</w:t>
      </w:r>
      <w:r w:rsidR="00313A84">
        <w:rPr>
          <w:rFonts w:ascii="Times New Roman" w:hAnsi="Times New Roman"/>
          <w:sz w:val="24"/>
          <w:szCs w:val="24"/>
        </w:rPr>
        <w:t xml:space="preserve"> </w:t>
      </w:r>
      <w:r w:rsidRPr="00BB4252">
        <w:rPr>
          <w:rFonts w:ascii="Times New Roman" w:hAnsi="Times New Roman"/>
          <w:sz w:val="24"/>
          <w:szCs w:val="24"/>
        </w:rPr>
        <w:t>бумагу,</w:t>
      </w:r>
      <w:r w:rsidR="00313A84">
        <w:rPr>
          <w:rFonts w:ascii="Times New Roman" w:hAnsi="Times New Roman"/>
          <w:sz w:val="24"/>
          <w:szCs w:val="24"/>
        </w:rPr>
        <w:t xml:space="preserve"> </w:t>
      </w:r>
      <w:r w:rsidRPr="00BB4252">
        <w:rPr>
          <w:rFonts w:ascii="Times New Roman" w:hAnsi="Times New Roman"/>
          <w:sz w:val="24"/>
          <w:szCs w:val="24"/>
        </w:rPr>
        <w:t>природный</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иной</w:t>
      </w:r>
      <w:r w:rsidR="00313A84">
        <w:rPr>
          <w:rFonts w:ascii="Times New Roman" w:hAnsi="Times New Roman"/>
          <w:sz w:val="24"/>
          <w:szCs w:val="24"/>
        </w:rPr>
        <w:t xml:space="preserve"> </w:t>
      </w:r>
      <w:r w:rsidRPr="00BB4252">
        <w:rPr>
          <w:rFonts w:ascii="Times New Roman" w:hAnsi="Times New Roman"/>
          <w:sz w:val="24"/>
          <w:szCs w:val="24"/>
        </w:rPr>
        <w:t>материал,</w:t>
      </w:r>
      <w:r w:rsidR="00313A84">
        <w:rPr>
          <w:rFonts w:ascii="Times New Roman" w:hAnsi="Times New Roman"/>
          <w:sz w:val="24"/>
          <w:szCs w:val="24"/>
        </w:rPr>
        <w:t xml:space="preserve"> </w:t>
      </w:r>
      <w:r w:rsidRPr="00BB4252">
        <w:rPr>
          <w:rFonts w:ascii="Times New Roman" w:hAnsi="Times New Roman"/>
          <w:sz w:val="24"/>
          <w:szCs w:val="24"/>
        </w:rPr>
        <w:t>изобразительная</w:t>
      </w:r>
      <w:r w:rsidR="00313A84">
        <w:rPr>
          <w:rFonts w:ascii="Times New Roman" w:hAnsi="Times New Roman"/>
          <w:sz w:val="24"/>
          <w:szCs w:val="24"/>
        </w:rPr>
        <w:t xml:space="preserve"> </w:t>
      </w:r>
      <w:r w:rsidRPr="00BB4252">
        <w:rPr>
          <w:rFonts w:ascii="Times New Roman" w:hAnsi="Times New Roman"/>
          <w:sz w:val="24"/>
          <w:szCs w:val="24"/>
        </w:rPr>
        <w:t>(рисование,</w:t>
      </w:r>
      <w:r w:rsidR="00313A84">
        <w:rPr>
          <w:rFonts w:ascii="Times New Roman" w:hAnsi="Times New Roman"/>
          <w:sz w:val="24"/>
          <w:szCs w:val="24"/>
        </w:rPr>
        <w:t xml:space="preserve"> </w:t>
      </w:r>
      <w:r w:rsidRPr="00BB4252">
        <w:rPr>
          <w:rFonts w:ascii="Times New Roman" w:hAnsi="Times New Roman"/>
          <w:sz w:val="24"/>
          <w:szCs w:val="24"/>
        </w:rPr>
        <w:t>лепка,</w:t>
      </w:r>
      <w:r w:rsidR="00313A84">
        <w:rPr>
          <w:rFonts w:ascii="Times New Roman" w:hAnsi="Times New Roman"/>
          <w:sz w:val="24"/>
          <w:szCs w:val="24"/>
        </w:rPr>
        <w:t xml:space="preserve"> </w:t>
      </w:r>
      <w:r w:rsidRPr="00BB4252">
        <w:rPr>
          <w:rFonts w:ascii="Times New Roman" w:hAnsi="Times New Roman"/>
          <w:sz w:val="24"/>
          <w:szCs w:val="24"/>
        </w:rPr>
        <w:t>аппликация),</w:t>
      </w:r>
      <w:r w:rsidR="00313A84">
        <w:rPr>
          <w:rFonts w:ascii="Times New Roman" w:hAnsi="Times New Roman"/>
          <w:sz w:val="24"/>
          <w:szCs w:val="24"/>
        </w:rPr>
        <w:t xml:space="preserve"> </w:t>
      </w:r>
      <w:r w:rsidRPr="00BB4252">
        <w:rPr>
          <w:rFonts w:ascii="Times New Roman" w:hAnsi="Times New Roman"/>
          <w:sz w:val="24"/>
          <w:szCs w:val="24"/>
        </w:rPr>
        <w:t>музыкальная</w:t>
      </w:r>
      <w:r w:rsidR="00313A84">
        <w:rPr>
          <w:rFonts w:ascii="Times New Roman" w:hAnsi="Times New Roman"/>
          <w:sz w:val="24"/>
          <w:szCs w:val="24"/>
        </w:rPr>
        <w:t xml:space="preserve"> </w:t>
      </w:r>
      <w:r w:rsidRPr="00BB4252">
        <w:rPr>
          <w:rFonts w:ascii="Times New Roman" w:hAnsi="Times New Roman"/>
          <w:sz w:val="24"/>
          <w:szCs w:val="24"/>
        </w:rPr>
        <w:t>(восприятие</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понимание</w:t>
      </w:r>
      <w:r w:rsidR="00313A84">
        <w:rPr>
          <w:rFonts w:ascii="Times New Roman" w:hAnsi="Times New Roman"/>
          <w:sz w:val="24"/>
          <w:szCs w:val="24"/>
        </w:rPr>
        <w:t xml:space="preserve"> </w:t>
      </w:r>
      <w:r w:rsidRPr="00BB4252">
        <w:rPr>
          <w:rFonts w:ascii="Times New Roman" w:hAnsi="Times New Roman"/>
          <w:sz w:val="24"/>
          <w:szCs w:val="24"/>
        </w:rPr>
        <w:t>смысла</w:t>
      </w:r>
      <w:r w:rsidR="00313A84">
        <w:rPr>
          <w:rFonts w:ascii="Times New Roman" w:hAnsi="Times New Roman"/>
          <w:sz w:val="24"/>
          <w:szCs w:val="24"/>
        </w:rPr>
        <w:t xml:space="preserve"> </w:t>
      </w:r>
      <w:r w:rsidRPr="00BB4252">
        <w:rPr>
          <w:rFonts w:ascii="Times New Roman" w:hAnsi="Times New Roman"/>
          <w:sz w:val="24"/>
          <w:szCs w:val="24"/>
        </w:rPr>
        <w:t>музыкальных</w:t>
      </w:r>
      <w:r w:rsidR="00313A84">
        <w:rPr>
          <w:rFonts w:ascii="Times New Roman" w:hAnsi="Times New Roman"/>
          <w:sz w:val="24"/>
          <w:szCs w:val="24"/>
        </w:rPr>
        <w:t xml:space="preserve"> </w:t>
      </w:r>
      <w:r w:rsidRPr="00BB4252">
        <w:rPr>
          <w:rFonts w:ascii="Times New Roman" w:hAnsi="Times New Roman"/>
          <w:sz w:val="24"/>
          <w:szCs w:val="24"/>
        </w:rPr>
        <w:t>произведений,</w:t>
      </w:r>
      <w:r w:rsidR="00313A84">
        <w:rPr>
          <w:rFonts w:ascii="Times New Roman" w:hAnsi="Times New Roman"/>
          <w:sz w:val="24"/>
          <w:szCs w:val="24"/>
        </w:rPr>
        <w:t xml:space="preserve"> </w:t>
      </w:r>
      <w:r w:rsidRPr="00BB4252">
        <w:rPr>
          <w:rFonts w:ascii="Times New Roman" w:hAnsi="Times New Roman"/>
          <w:sz w:val="24"/>
          <w:szCs w:val="24"/>
        </w:rPr>
        <w:t>пение,</w:t>
      </w:r>
      <w:r w:rsidR="00313A84">
        <w:rPr>
          <w:rFonts w:ascii="Times New Roman" w:hAnsi="Times New Roman"/>
          <w:sz w:val="24"/>
          <w:szCs w:val="24"/>
        </w:rPr>
        <w:t xml:space="preserve"> </w:t>
      </w:r>
      <w:r w:rsidRPr="00BB4252">
        <w:rPr>
          <w:rFonts w:ascii="Times New Roman" w:hAnsi="Times New Roman"/>
          <w:sz w:val="24"/>
          <w:szCs w:val="24"/>
        </w:rPr>
        <w:t>музыкально-ритмические</w:t>
      </w:r>
      <w:r w:rsidR="00313A84">
        <w:rPr>
          <w:rFonts w:ascii="Times New Roman" w:hAnsi="Times New Roman"/>
          <w:sz w:val="24"/>
          <w:szCs w:val="24"/>
        </w:rPr>
        <w:t xml:space="preserve"> </w:t>
      </w:r>
      <w:r w:rsidRPr="00BB4252">
        <w:rPr>
          <w:rFonts w:ascii="Times New Roman" w:hAnsi="Times New Roman"/>
          <w:sz w:val="24"/>
          <w:szCs w:val="24"/>
        </w:rPr>
        <w:t>движения,</w:t>
      </w:r>
      <w:r w:rsidR="00313A84">
        <w:rPr>
          <w:rFonts w:ascii="Times New Roman" w:hAnsi="Times New Roman"/>
          <w:sz w:val="24"/>
          <w:szCs w:val="24"/>
        </w:rPr>
        <w:t xml:space="preserve"> </w:t>
      </w:r>
      <w:r w:rsidRPr="00BB4252">
        <w:rPr>
          <w:rFonts w:ascii="Times New Roman" w:hAnsi="Times New Roman"/>
          <w:sz w:val="24"/>
          <w:szCs w:val="24"/>
        </w:rPr>
        <w:t>игры</w:t>
      </w:r>
      <w:r w:rsidR="00313A84">
        <w:rPr>
          <w:rFonts w:ascii="Times New Roman" w:hAnsi="Times New Roman"/>
          <w:sz w:val="24"/>
          <w:szCs w:val="24"/>
        </w:rPr>
        <w:t xml:space="preserve"> </w:t>
      </w:r>
      <w:r w:rsidRPr="00BB4252">
        <w:rPr>
          <w:rFonts w:ascii="Times New Roman" w:hAnsi="Times New Roman"/>
          <w:sz w:val="24"/>
          <w:szCs w:val="24"/>
        </w:rPr>
        <w:t>на</w:t>
      </w:r>
      <w:r w:rsidR="00313A84">
        <w:rPr>
          <w:rFonts w:ascii="Times New Roman" w:hAnsi="Times New Roman"/>
          <w:sz w:val="24"/>
          <w:szCs w:val="24"/>
        </w:rPr>
        <w:t xml:space="preserve"> </w:t>
      </w:r>
      <w:r w:rsidRPr="00BB4252">
        <w:rPr>
          <w:rFonts w:ascii="Times New Roman" w:hAnsi="Times New Roman"/>
          <w:sz w:val="24"/>
          <w:szCs w:val="24"/>
        </w:rPr>
        <w:t>детских</w:t>
      </w:r>
      <w:r w:rsidR="00313A84">
        <w:rPr>
          <w:rFonts w:ascii="Times New Roman" w:hAnsi="Times New Roman"/>
          <w:sz w:val="24"/>
          <w:szCs w:val="24"/>
        </w:rPr>
        <w:t xml:space="preserve"> </w:t>
      </w:r>
      <w:r w:rsidRPr="00BB4252">
        <w:rPr>
          <w:rFonts w:ascii="Times New Roman" w:hAnsi="Times New Roman"/>
          <w:sz w:val="24"/>
          <w:szCs w:val="24"/>
        </w:rPr>
        <w:t>музыкальных</w:t>
      </w:r>
      <w:r w:rsidR="00313A84">
        <w:rPr>
          <w:rFonts w:ascii="Times New Roman" w:hAnsi="Times New Roman"/>
          <w:sz w:val="24"/>
          <w:szCs w:val="24"/>
        </w:rPr>
        <w:t xml:space="preserve"> </w:t>
      </w:r>
      <w:r w:rsidRPr="00BB4252">
        <w:rPr>
          <w:rFonts w:ascii="Times New Roman" w:hAnsi="Times New Roman"/>
          <w:sz w:val="24"/>
          <w:szCs w:val="24"/>
        </w:rPr>
        <w:t>инструментах)</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двигательная</w:t>
      </w:r>
      <w:r w:rsidR="00313A84">
        <w:rPr>
          <w:rFonts w:ascii="Times New Roman" w:hAnsi="Times New Roman"/>
          <w:sz w:val="24"/>
          <w:szCs w:val="24"/>
        </w:rPr>
        <w:t xml:space="preserve"> </w:t>
      </w:r>
      <w:r w:rsidRPr="00BB4252">
        <w:rPr>
          <w:rFonts w:ascii="Times New Roman" w:hAnsi="Times New Roman"/>
          <w:sz w:val="24"/>
          <w:szCs w:val="24"/>
        </w:rPr>
        <w:t>(овладение</w:t>
      </w:r>
      <w:r w:rsidR="00313A84">
        <w:rPr>
          <w:rFonts w:ascii="Times New Roman" w:hAnsi="Times New Roman"/>
          <w:sz w:val="24"/>
          <w:szCs w:val="24"/>
        </w:rPr>
        <w:t xml:space="preserve"> </w:t>
      </w:r>
      <w:r w:rsidRPr="00BB4252">
        <w:rPr>
          <w:rFonts w:ascii="Times New Roman" w:hAnsi="Times New Roman"/>
          <w:sz w:val="24"/>
          <w:szCs w:val="24"/>
        </w:rPr>
        <w:t>основными</w:t>
      </w:r>
      <w:r w:rsidR="00313A84">
        <w:rPr>
          <w:rFonts w:ascii="Times New Roman" w:hAnsi="Times New Roman"/>
          <w:sz w:val="24"/>
          <w:szCs w:val="24"/>
        </w:rPr>
        <w:t xml:space="preserve"> </w:t>
      </w:r>
      <w:r w:rsidRPr="00BB4252">
        <w:rPr>
          <w:rFonts w:ascii="Times New Roman" w:hAnsi="Times New Roman"/>
          <w:sz w:val="24"/>
          <w:szCs w:val="24"/>
        </w:rPr>
        <w:t>движениями)</w:t>
      </w:r>
      <w:r w:rsidR="00313A84">
        <w:rPr>
          <w:rFonts w:ascii="Times New Roman" w:hAnsi="Times New Roman"/>
          <w:sz w:val="24"/>
          <w:szCs w:val="24"/>
        </w:rPr>
        <w:t xml:space="preserve"> </w:t>
      </w:r>
      <w:r w:rsidRPr="00BB4252">
        <w:rPr>
          <w:rFonts w:ascii="Times New Roman" w:hAnsi="Times New Roman"/>
          <w:sz w:val="24"/>
          <w:szCs w:val="24"/>
        </w:rPr>
        <w:t>формы</w:t>
      </w:r>
      <w:r w:rsidR="00313A84">
        <w:rPr>
          <w:rFonts w:ascii="Times New Roman" w:hAnsi="Times New Roman"/>
          <w:sz w:val="24"/>
          <w:szCs w:val="24"/>
        </w:rPr>
        <w:t xml:space="preserve"> </w:t>
      </w:r>
      <w:r w:rsidRPr="00BB4252">
        <w:rPr>
          <w:rFonts w:ascii="Times New Roman" w:hAnsi="Times New Roman"/>
          <w:sz w:val="24"/>
          <w:szCs w:val="24"/>
        </w:rPr>
        <w:t>активности</w:t>
      </w:r>
      <w:r w:rsidR="00313A84">
        <w:rPr>
          <w:rFonts w:ascii="Times New Roman" w:hAnsi="Times New Roman"/>
          <w:sz w:val="24"/>
          <w:szCs w:val="24"/>
        </w:rPr>
        <w:t xml:space="preserve"> </w:t>
      </w:r>
      <w:r w:rsidRPr="00BB4252">
        <w:rPr>
          <w:rFonts w:ascii="Times New Roman" w:hAnsi="Times New Roman"/>
          <w:sz w:val="24"/>
          <w:szCs w:val="24"/>
        </w:rPr>
        <w:t>ребенка.</w:t>
      </w:r>
      <w:proofErr w:type="gramEnd"/>
      <w:r w:rsidR="00313A84">
        <w:rPr>
          <w:rFonts w:ascii="Times New Roman" w:hAnsi="Times New Roman"/>
          <w:sz w:val="24"/>
          <w:szCs w:val="24"/>
        </w:rPr>
        <w:t xml:space="preserve"> </w:t>
      </w:r>
      <w:r w:rsidRPr="00BB4252">
        <w:rPr>
          <w:rFonts w:ascii="Times New Roman" w:hAnsi="Times New Roman"/>
          <w:sz w:val="24"/>
          <w:szCs w:val="24"/>
        </w:rPr>
        <w:t>В</w:t>
      </w:r>
      <w:r w:rsidR="00313A84">
        <w:rPr>
          <w:rFonts w:ascii="Times New Roman" w:hAnsi="Times New Roman"/>
          <w:sz w:val="24"/>
          <w:szCs w:val="24"/>
        </w:rPr>
        <w:t xml:space="preserve"> </w:t>
      </w:r>
      <w:r w:rsidRPr="00BB4252">
        <w:rPr>
          <w:rFonts w:ascii="Times New Roman" w:hAnsi="Times New Roman"/>
          <w:sz w:val="24"/>
          <w:szCs w:val="24"/>
        </w:rPr>
        <w:t>старшем</w:t>
      </w:r>
      <w:r w:rsidR="00313A84">
        <w:rPr>
          <w:rFonts w:ascii="Times New Roman" w:hAnsi="Times New Roman"/>
          <w:sz w:val="24"/>
          <w:szCs w:val="24"/>
        </w:rPr>
        <w:t xml:space="preserve"> </w:t>
      </w:r>
      <w:r w:rsidRPr="00BB4252">
        <w:rPr>
          <w:rFonts w:ascii="Times New Roman" w:hAnsi="Times New Roman"/>
          <w:sz w:val="24"/>
          <w:szCs w:val="24"/>
        </w:rPr>
        <w:t>дошкольном</w:t>
      </w:r>
      <w:r w:rsidR="00313A84">
        <w:rPr>
          <w:rFonts w:ascii="Times New Roman" w:hAnsi="Times New Roman"/>
          <w:sz w:val="24"/>
          <w:szCs w:val="24"/>
        </w:rPr>
        <w:t xml:space="preserve"> </w:t>
      </w:r>
      <w:r w:rsidRPr="00BB4252">
        <w:rPr>
          <w:rFonts w:ascii="Times New Roman" w:hAnsi="Times New Roman"/>
          <w:sz w:val="24"/>
          <w:szCs w:val="24"/>
        </w:rPr>
        <w:t>возрасте</w:t>
      </w:r>
      <w:r w:rsidR="00313A84">
        <w:rPr>
          <w:rFonts w:ascii="Times New Roman" w:hAnsi="Times New Roman"/>
          <w:sz w:val="24"/>
          <w:szCs w:val="24"/>
        </w:rPr>
        <w:t xml:space="preserve"> </w:t>
      </w:r>
      <w:r w:rsidRPr="00BB4252">
        <w:rPr>
          <w:rFonts w:ascii="Times New Roman" w:hAnsi="Times New Roman"/>
          <w:sz w:val="24"/>
          <w:szCs w:val="24"/>
        </w:rPr>
        <w:t>(старшая</w:t>
      </w:r>
      <w:r w:rsidR="00313A84">
        <w:rPr>
          <w:rFonts w:ascii="Times New Roman" w:hAnsi="Times New Roman"/>
          <w:sz w:val="24"/>
          <w:szCs w:val="24"/>
        </w:rPr>
        <w:t xml:space="preserve"> </w:t>
      </w:r>
      <w:r w:rsidRPr="00BB4252">
        <w:rPr>
          <w:rFonts w:ascii="Times New Roman" w:hAnsi="Times New Roman"/>
          <w:sz w:val="24"/>
          <w:szCs w:val="24"/>
        </w:rPr>
        <w:t>и</w:t>
      </w:r>
      <w:r w:rsidR="00313A84">
        <w:rPr>
          <w:rFonts w:ascii="Times New Roman" w:hAnsi="Times New Roman"/>
          <w:sz w:val="24"/>
          <w:szCs w:val="24"/>
        </w:rPr>
        <w:t xml:space="preserve"> </w:t>
      </w:r>
      <w:r w:rsidRPr="00BB4252">
        <w:rPr>
          <w:rFonts w:ascii="Times New Roman" w:hAnsi="Times New Roman"/>
          <w:sz w:val="24"/>
          <w:szCs w:val="24"/>
        </w:rPr>
        <w:t>подготовительная</w:t>
      </w:r>
      <w:r w:rsidR="00313A84">
        <w:rPr>
          <w:rFonts w:ascii="Times New Roman" w:hAnsi="Times New Roman"/>
          <w:sz w:val="24"/>
          <w:szCs w:val="24"/>
        </w:rPr>
        <w:t xml:space="preserve"> </w:t>
      </w:r>
      <w:r w:rsidRPr="00BB4252">
        <w:rPr>
          <w:rFonts w:ascii="Times New Roman" w:hAnsi="Times New Roman"/>
          <w:sz w:val="24"/>
          <w:szCs w:val="24"/>
        </w:rPr>
        <w:t>к</w:t>
      </w:r>
      <w:r w:rsidR="00313A84">
        <w:rPr>
          <w:rFonts w:ascii="Times New Roman" w:hAnsi="Times New Roman"/>
          <w:sz w:val="24"/>
          <w:szCs w:val="24"/>
        </w:rPr>
        <w:t xml:space="preserve"> </w:t>
      </w:r>
      <w:r w:rsidRPr="00BB4252">
        <w:rPr>
          <w:rFonts w:ascii="Times New Roman" w:hAnsi="Times New Roman"/>
          <w:sz w:val="24"/>
          <w:szCs w:val="24"/>
        </w:rPr>
        <w:t>школе</w:t>
      </w:r>
      <w:r w:rsidR="00313A84">
        <w:rPr>
          <w:rFonts w:ascii="Times New Roman" w:hAnsi="Times New Roman"/>
          <w:sz w:val="24"/>
          <w:szCs w:val="24"/>
        </w:rPr>
        <w:t xml:space="preserve"> </w:t>
      </w:r>
      <w:r w:rsidRPr="00BB4252">
        <w:rPr>
          <w:rFonts w:ascii="Times New Roman" w:hAnsi="Times New Roman"/>
          <w:sz w:val="24"/>
          <w:szCs w:val="24"/>
        </w:rPr>
        <w:t>группы)</w:t>
      </w:r>
      <w:r w:rsidR="00313A84">
        <w:rPr>
          <w:rFonts w:ascii="Times New Roman" w:hAnsi="Times New Roman"/>
          <w:sz w:val="24"/>
          <w:szCs w:val="24"/>
        </w:rPr>
        <w:t xml:space="preserve"> </w:t>
      </w:r>
      <w:r w:rsidRPr="00BB4252">
        <w:rPr>
          <w:rFonts w:ascii="Times New Roman" w:hAnsi="Times New Roman"/>
          <w:sz w:val="24"/>
          <w:szCs w:val="24"/>
        </w:rPr>
        <w:t>выделяется</w:t>
      </w:r>
      <w:r w:rsidR="00313A84">
        <w:rPr>
          <w:rFonts w:ascii="Times New Roman" w:hAnsi="Times New Roman"/>
          <w:sz w:val="24"/>
          <w:szCs w:val="24"/>
        </w:rPr>
        <w:t xml:space="preserve"> </w:t>
      </w:r>
      <w:r w:rsidRPr="00BB4252">
        <w:rPr>
          <w:rFonts w:ascii="Times New Roman" w:hAnsi="Times New Roman"/>
          <w:sz w:val="24"/>
          <w:szCs w:val="24"/>
        </w:rPr>
        <w:t>время</w:t>
      </w:r>
      <w:r w:rsidR="00313A84">
        <w:rPr>
          <w:rFonts w:ascii="Times New Roman" w:hAnsi="Times New Roman"/>
          <w:sz w:val="24"/>
          <w:szCs w:val="24"/>
        </w:rPr>
        <w:t xml:space="preserve"> </w:t>
      </w:r>
      <w:r w:rsidRPr="00BB4252">
        <w:rPr>
          <w:rFonts w:ascii="Times New Roman" w:hAnsi="Times New Roman"/>
          <w:sz w:val="24"/>
          <w:szCs w:val="24"/>
        </w:rPr>
        <w:t>для</w:t>
      </w:r>
      <w:r w:rsidR="00313A84">
        <w:rPr>
          <w:rFonts w:ascii="Times New Roman" w:hAnsi="Times New Roman"/>
          <w:sz w:val="24"/>
          <w:szCs w:val="24"/>
        </w:rPr>
        <w:t xml:space="preserve"> </w:t>
      </w:r>
      <w:r w:rsidRPr="00BB4252">
        <w:rPr>
          <w:rFonts w:ascii="Times New Roman" w:hAnsi="Times New Roman"/>
          <w:sz w:val="24"/>
          <w:szCs w:val="24"/>
        </w:rPr>
        <w:t>занятий</w:t>
      </w:r>
      <w:r w:rsidR="00313A84">
        <w:rPr>
          <w:rFonts w:ascii="Times New Roman" w:hAnsi="Times New Roman"/>
          <w:sz w:val="24"/>
          <w:szCs w:val="24"/>
        </w:rPr>
        <w:t xml:space="preserve"> </w:t>
      </w:r>
      <w:r>
        <w:rPr>
          <w:rFonts w:ascii="Times New Roman" w:hAnsi="Times New Roman"/>
          <w:sz w:val="24"/>
          <w:szCs w:val="24"/>
        </w:rPr>
        <w:t>учебно-тренирующего</w:t>
      </w:r>
      <w:r w:rsidR="00313A84">
        <w:rPr>
          <w:rFonts w:ascii="Times New Roman" w:hAnsi="Times New Roman"/>
          <w:sz w:val="24"/>
          <w:szCs w:val="24"/>
        </w:rPr>
        <w:t xml:space="preserve"> </w:t>
      </w:r>
      <w:r>
        <w:rPr>
          <w:rFonts w:ascii="Times New Roman" w:hAnsi="Times New Roman"/>
          <w:sz w:val="24"/>
          <w:szCs w:val="24"/>
        </w:rPr>
        <w:t>характера.</w:t>
      </w:r>
    </w:p>
    <w:p w:rsidR="00BB4252" w:rsidRDefault="00BB4252" w:rsidP="007B3183">
      <w:pPr>
        <w:spacing w:after="0" w:line="240" w:lineRule="auto"/>
        <w:ind w:firstLine="709"/>
        <w:jc w:val="both"/>
        <w:rPr>
          <w:rFonts w:ascii="Times New Roman" w:hAnsi="Times New Roman"/>
          <w:sz w:val="24"/>
          <w:szCs w:val="24"/>
        </w:rPr>
      </w:pPr>
    </w:p>
    <w:p w:rsidR="00BB4252" w:rsidRPr="007E0008" w:rsidRDefault="00C40E13" w:rsidP="000D26A7">
      <w:pPr>
        <w:spacing w:after="0" w:line="240" w:lineRule="auto"/>
        <w:jc w:val="center"/>
        <w:rPr>
          <w:rFonts w:ascii="Times New Roman" w:hAnsi="Times New Roman"/>
          <w:b/>
          <w:sz w:val="24"/>
          <w:szCs w:val="24"/>
        </w:rPr>
      </w:pPr>
      <w:r w:rsidRPr="007E0008">
        <w:rPr>
          <w:rFonts w:ascii="Times New Roman" w:hAnsi="Times New Roman"/>
          <w:b/>
          <w:sz w:val="24"/>
          <w:szCs w:val="24"/>
        </w:rPr>
        <w:t>В</w:t>
      </w:r>
      <w:r w:rsidR="00313A84" w:rsidRPr="007E0008">
        <w:rPr>
          <w:rFonts w:ascii="Times New Roman" w:hAnsi="Times New Roman"/>
          <w:b/>
          <w:sz w:val="24"/>
          <w:szCs w:val="24"/>
        </w:rPr>
        <w:t xml:space="preserve"> </w:t>
      </w:r>
      <w:r w:rsidRPr="007E0008">
        <w:rPr>
          <w:rFonts w:ascii="Times New Roman" w:hAnsi="Times New Roman"/>
          <w:b/>
          <w:sz w:val="24"/>
          <w:szCs w:val="24"/>
        </w:rPr>
        <w:t>практике</w:t>
      </w:r>
      <w:r w:rsidR="00313A84" w:rsidRPr="007E0008">
        <w:rPr>
          <w:rFonts w:ascii="Times New Roman" w:hAnsi="Times New Roman"/>
          <w:b/>
          <w:sz w:val="24"/>
          <w:szCs w:val="24"/>
        </w:rPr>
        <w:t xml:space="preserve"> </w:t>
      </w:r>
      <w:r w:rsidRPr="007E0008">
        <w:rPr>
          <w:rFonts w:ascii="Times New Roman" w:hAnsi="Times New Roman"/>
          <w:b/>
          <w:sz w:val="24"/>
          <w:szCs w:val="24"/>
        </w:rPr>
        <w:t>ДОУ</w:t>
      </w:r>
      <w:r w:rsidR="00313A84" w:rsidRPr="007E0008">
        <w:rPr>
          <w:rFonts w:ascii="Times New Roman" w:hAnsi="Times New Roman"/>
          <w:b/>
          <w:sz w:val="24"/>
          <w:szCs w:val="24"/>
        </w:rPr>
        <w:t xml:space="preserve"> </w:t>
      </w:r>
      <w:r w:rsidR="00BB4252" w:rsidRPr="007E0008">
        <w:rPr>
          <w:rFonts w:ascii="Times New Roman" w:hAnsi="Times New Roman"/>
          <w:b/>
          <w:sz w:val="24"/>
          <w:szCs w:val="24"/>
        </w:rPr>
        <w:t>используются</w:t>
      </w:r>
      <w:r w:rsidR="00313A84" w:rsidRPr="007E0008">
        <w:rPr>
          <w:rFonts w:ascii="Times New Roman" w:hAnsi="Times New Roman"/>
          <w:b/>
          <w:sz w:val="24"/>
          <w:szCs w:val="24"/>
        </w:rPr>
        <w:t xml:space="preserve"> </w:t>
      </w:r>
      <w:r w:rsidR="00BB4252" w:rsidRPr="007E0008">
        <w:rPr>
          <w:rFonts w:ascii="Times New Roman" w:hAnsi="Times New Roman"/>
          <w:b/>
          <w:sz w:val="24"/>
          <w:szCs w:val="24"/>
        </w:rPr>
        <w:t>разнообразные</w:t>
      </w:r>
      <w:r w:rsidR="00313A84" w:rsidRPr="007E0008">
        <w:rPr>
          <w:rFonts w:ascii="Times New Roman" w:hAnsi="Times New Roman"/>
          <w:b/>
          <w:sz w:val="24"/>
          <w:szCs w:val="24"/>
        </w:rPr>
        <w:t xml:space="preserve"> </w:t>
      </w:r>
      <w:r w:rsidR="007E0008" w:rsidRPr="007E0008">
        <w:rPr>
          <w:rFonts w:ascii="Times New Roman" w:hAnsi="Times New Roman"/>
          <w:b/>
          <w:sz w:val="24"/>
          <w:szCs w:val="24"/>
        </w:rPr>
        <w:t>направления</w:t>
      </w:r>
      <w:r w:rsidR="00313A84" w:rsidRPr="007E0008">
        <w:rPr>
          <w:rFonts w:ascii="Times New Roman" w:hAnsi="Times New Roman"/>
          <w:b/>
          <w:sz w:val="24"/>
          <w:szCs w:val="24"/>
        </w:rPr>
        <w:t xml:space="preserve"> </w:t>
      </w:r>
      <w:r w:rsidR="00BB4252" w:rsidRPr="007E0008">
        <w:rPr>
          <w:rFonts w:ascii="Times New Roman" w:hAnsi="Times New Roman"/>
          <w:b/>
          <w:sz w:val="24"/>
          <w:szCs w:val="24"/>
        </w:rPr>
        <w:t>работы</w:t>
      </w:r>
      <w:r w:rsidR="00313A84" w:rsidRPr="007E0008">
        <w:rPr>
          <w:rFonts w:ascii="Times New Roman" w:hAnsi="Times New Roman"/>
          <w:b/>
          <w:sz w:val="24"/>
          <w:szCs w:val="24"/>
        </w:rPr>
        <w:t xml:space="preserve"> </w:t>
      </w:r>
      <w:r w:rsidR="00BB4252" w:rsidRPr="007E0008">
        <w:rPr>
          <w:rFonts w:ascii="Times New Roman" w:hAnsi="Times New Roman"/>
          <w:b/>
          <w:sz w:val="24"/>
          <w:szCs w:val="24"/>
        </w:rPr>
        <w:t>с</w:t>
      </w:r>
      <w:r w:rsidR="00313A84" w:rsidRPr="007E0008">
        <w:rPr>
          <w:rFonts w:ascii="Times New Roman" w:hAnsi="Times New Roman"/>
          <w:b/>
          <w:sz w:val="24"/>
          <w:szCs w:val="24"/>
        </w:rPr>
        <w:t xml:space="preserve"> </w:t>
      </w:r>
      <w:r w:rsidR="00BB4252" w:rsidRPr="007E0008">
        <w:rPr>
          <w:rFonts w:ascii="Times New Roman" w:hAnsi="Times New Roman"/>
          <w:b/>
          <w:sz w:val="24"/>
          <w:szCs w:val="24"/>
        </w:rPr>
        <w:t>детьми</w:t>
      </w:r>
    </w:p>
    <w:p w:rsidR="00BB4252" w:rsidRPr="007E0008" w:rsidRDefault="00BB4252" w:rsidP="007B3183">
      <w:pPr>
        <w:spacing w:after="0" w:line="240" w:lineRule="auto"/>
        <w:ind w:firstLine="709"/>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6668"/>
      </w:tblGrid>
      <w:tr w:rsidR="000D26A7" w:rsidRPr="007E0008" w:rsidTr="000D26A7">
        <w:trPr>
          <w:trHeight w:val="201"/>
          <w:jc w:val="center"/>
        </w:trPr>
        <w:tc>
          <w:tcPr>
            <w:tcW w:w="2337" w:type="dxa"/>
            <w:vMerge w:val="restart"/>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 xml:space="preserve">Непосредственно –  образовательная деятельность  </w:t>
            </w: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Примерная основная образовательная программа дошкольного образования</w:t>
            </w:r>
          </w:p>
        </w:tc>
      </w:tr>
      <w:tr w:rsidR="000D26A7" w:rsidRPr="007E0008" w:rsidTr="000D26A7">
        <w:trPr>
          <w:trHeight w:val="196"/>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Годовой календарный план</w:t>
            </w:r>
          </w:p>
        </w:tc>
      </w:tr>
      <w:tr w:rsidR="000D26A7" w:rsidRPr="007E0008" w:rsidTr="000D26A7">
        <w:trPr>
          <w:trHeight w:val="196"/>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 xml:space="preserve">Планирование организационных видов деятельности </w:t>
            </w:r>
          </w:p>
        </w:tc>
      </w:tr>
      <w:tr w:rsidR="000D26A7" w:rsidRPr="007E0008" w:rsidTr="000D26A7">
        <w:trPr>
          <w:trHeight w:val="196"/>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График кружковой работы</w:t>
            </w:r>
          </w:p>
        </w:tc>
      </w:tr>
      <w:tr w:rsidR="000D26A7" w:rsidRPr="007E0008" w:rsidTr="000D26A7">
        <w:trPr>
          <w:trHeight w:val="187"/>
          <w:jc w:val="center"/>
        </w:trPr>
        <w:tc>
          <w:tcPr>
            <w:tcW w:w="2337" w:type="dxa"/>
            <w:vMerge w:val="restart"/>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Образовательная деятельность при проведении режимных моментов</w:t>
            </w: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Социально-коммуникативное развитие</w:t>
            </w:r>
          </w:p>
        </w:tc>
      </w:tr>
      <w:tr w:rsidR="000D26A7" w:rsidRPr="007E0008" w:rsidTr="000D26A7">
        <w:trPr>
          <w:trHeight w:val="185"/>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Познавательное развитие</w:t>
            </w:r>
          </w:p>
        </w:tc>
      </w:tr>
      <w:tr w:rsidR="000D26A7" w:rsidRPr="007E0008" w:rsidTr="000D26A7">
        <w:trPr>
          <w:trHeight w:val="185"/>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Речевое развитие</w:t>
            </w:r>
          </w:p>
        </w:tc>
      </w:tr>
      <w:tr w:rsidR="000D26A7" w:rsidRPr="007E0008" w:rsidTr="000D26A7">
        <w:trPr>
          <w:trHeight w:val="185"/>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Художественно-эстетическое развитие</w:t>
            </w:r>
          </w:p>
        </w:tc>
      </w:tr>
      <w:tr w:rsidR="000D26A7" w:rsidRPr="007E0008" w:rsidTr="000D26A7">
        <w:trPr>
          <w:trHeight w:val="185"/>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Физическое развитие</w:t>
            </w:r>
          </w:p>
        </w:tc>
      </w:tr>
      <w:tr w:rsidR="000D26A7" w:rsidRPr="007E0008" w:rsidTr="000D26A7">
        <w:trPr>
          <w:trHeight w:val="78"/>
          <w:jc w:val="center"/>
        </w:trPr>
        <w:tc>
          <w:tcPr>
            <w:tcW w:w="2337"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Самостоятельная деятельность детей</w:t>
            </w: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Рациональная организация предметно-пространственной среды</w:t>
            </w:r>
          </w:p>
        </w:tc>
      </w:tr>
      <w:tr w:rsidR="000D26A7" w:rsidRPr="007E0008" w:rsidTr="000D26A7">
        <w:trPr>
          <w:trHeight w:val="119"/>
          <w:jc w:val="center"/>
        </w:trPr>
        <w:tc>
          <w:tcPr>
            <w:tcW w:w="2337" w:type="dxa"/>
            <w:vMerge w:val="restart"/>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Взаимодействие с семьями воспитанников</w:t>
            </w: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Презентация ДОУ</w:t>
            </w:r>
          </w:p>
        </w:tc>
      </w:tr>
      <w:tr w:rsidR="000D26A7" w:rsidRPr="007E0008" w:rsidTr="000D26A7">
        <w:trPr>
          <w:trHeight w:val="114"/>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Открытые занятия с детьми в ДОУ для родителей</w:t>
            </w:r>
          </w:p>
        </w:tc>
      </w:tr>
      <w:tr w:rsidR="000D26A7" w:rsidRPr="007E0008" w:rsidTr="000D26A7">
        <w:trPr>
          <w:trHeight w:val="114"/>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 xml:space="preserve">Педагогические советы с участием родителей </w:t>
            </w:r>
          </w:p>
        </w:tc>
      </w:tr>
      <w:tr w:rsidR="000D26A7" w:rsidRPr="007E0008" w:rsidTr="000D26A7">
        <w:trPr>
          <w:trHeight w:val="114"/>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Педагогические беседы с родителями</w:t>
            </w:r>
          </w:p>
        </w:tc>
      </w:tr>
      <w:tr w:rsidR="000D26A7" w:rsidRPr="007E0008" w:rsidTr="000D26A7">
        <w:trPr>
          <w:trHeight w:val="114"/>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Тематические консультации – педагогические ситуации</w:t>
            </w:r>
          </w:p>
        </w:tc>
      </w:tr>
      <w:tr w:rsidR="000D26A7" w:rsidRPr="007E0008" w:rsidTr="000D26A7">
        <w:trPr>
          <w:trHeight w:val="114"/>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 xml:space="preserve">Собрания, круглый стол с родителями </w:t>
            </w:r>
            <w:proofErr w:type="gramStart"/>
            <w:r w:rsidRPr="007E0008">
              <w:rPr>
                <w:rFonts w:ascii="Times New Roman" w:hAnsi="Times New Roman"/>
                <w:sz w:val="24"/>
                <w:szCs w:val="24"/>
              </w:rPr>
              <w:t>-а</w:t>
            </w:r>
            <w:proofErr w:type="gramEnd"/>
            <w:r w:rsidRPr="007E0008">
              <w:rPr>
                <w:rFonts w:ascii="Times New Roman" w:hAnsi="Times New Roman"/>
                <w:sz w:val="24"/>
                <w:szCs w:val="24"/>
              </w:rPr>
              <w:t>нкетирование</w:t>
            </w:r>
          </w:p>
        </w:tc>
      </w:tr>
      <w:tr w:rsidR="000D26A7" w:rsidRPr="007E0008" w:rsidTr="000D26A7">
        <w:trPr>
          <w:trHeight w:val="114"/>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Школа для родителей</w:t>
            </w:r>
          </w:p>
        </w:tc>
      </w:tr>
      <w:tr w:rsidR="000D26A7" w:rsidRPr="007E0008" w:rsidTr="000D26A7">
        <w:trPr>
          <w:trHeight w:val="114"/>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Тематические выставки</w:t>
            </w:r>
          </w:p>
        </w:tc>
      </w:tr>
      <w:tr w:rsidR="000D26A7" w:rsidRPr="007E0008" w:rsidTr="000D26A7">
        <w:trPr>
          <w:trHeight w:val="114"/>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Информационные бюллетени – тематическая информация</w:t>
            </w:r>
          </w:p>
        </w:tc>
      </w:tr>
      <w:tr w:rsidR="000D26A7" w:rsidRPr="007E0008" w:rsidTr="000D26A7">
        <w:trPr>
          <w:trHeight w:val="114"/>
          <w:jc w:val="center"/>
        </w:trPr>
        <w:tc>
          <w:tcPr>
            <w:tcW w:w="2337" w:type="dxa"/>
            <w:vMerge/>
          </w:tcPr>
          <w:p w:rsidR="000D26A7" w:rsidRPr="007E0008" w:rsidRDefault="000D26A7" w:rsidP="0082594A">
            <w:pPr>
              <w:spacing w:after="0" w:line="240" w:lineRule="auto"/>
              <w:jc w:val="both"/>
              <w:rPr>
                <w:rFonts w:ascii="Times New Roman" w:hAnsi="Times New Roman"/>
                <w:sz w:val="24"/>
                <w:szCs w:val="24"/>
              </w:rPr>
            </w:pPr>
          </w:p>
        </w:tc>
        <w:tc>
          <w:tcPr>
            <w:tcW w:w="6668" w:type="dxa"/>
          </w:tcPr>
          <w:p w:rsidR="000D26A7" w:rsidRPr="007E0008" w:rsidRDefault="000D26A7" w:rsidP="0082594A">
            <w:pPr>
              <w:spacing w:after="0" w:line="240" w:lineRule="auto"/>
              <w:jc w:val="both"/>
              <w:rPr>
                <w:rFonts w:ascii="Times New Roman" w:hAnsi="Times New Roman"/>
                <w:sz w:val="24"/>
                <w:szCs w:val="24"/>
              </w:rPr>
            </w:pPr>
            <w:r w:rsidRPr="007E0008">
              <w:rPr>
                <w:rFonts w:ascii="Times New Roman" w:hAnsi="Times New Roman"/>
                <w:sz w:val="24"/>
                <w:szCs w:val="24"/>
              </w:rPr>
              <w:t>Наши достижения – выступления на городе</w:t>
            </w:r>
          </w:p>
        </w:tc>
      </w:tr>
    </w:tbl>
    <w:p w:rsidR="000D26A7" w:rsidRDefault="000D26A7" w:rsidP="007B3183">
      <w:pPr>
        <w:spacing w:after="0" w:line="240" w:lineRule="auto"/>
        <w:ind w:firstLine="709"/>
        <w:jc w:val="both"/>
        <w:rPr>
          <w:rFonts w:ascii="Times New Roman" w:hAnsi="Times New Roman"/>
          <w:b/>
          <w:sz w:val="24"/>
          <w:szCs w:val="24"/>
        </w:rPr>
      </w:pPr>
    </w:p>
    <w:p w:rsidR="007C7B54" w:rsidRDefault="007C7B54" w:rsidP="007B3183">
      <w:pPr>
        <w:spacing w:after="0" w:line="240" w:lineRule="auto"/>
        <w:ind w:firstLine="709"/>
        <w:jc w:val="both"/>
        <w:rPr>
          <w:rFonts w:ascii="Times New Roman" w:hAnsi="Times New Roman"/>
          <w:sz w:val="24"/>
          <w:szCs w:val="24"/>
        </w:rPr>
      </w:pPr>
      <w:r w:rsidRPr="007C7B54">
        <w:rPr>
          <w:rFonts w:ascii="Times New Roman" w:hAnsi="Times New Roman"/>
          <w:sz w:val="24"/>
          <w:szCs w:val="24"/>
        </w:rPr>
        <w:lastRenderedPageBreak/>
        <w:t>Для</w:t>
      </w:r>
      <w:r w:rsidR="00313A84">
        <w:rPr>
          <w:rFonts w:ascii="Times New Roman" w:hAnsi="Times New Roman"/>
          <w:sz w:val="24"/>
          <w:szCs w:val="24"/>
        </w:rPr>
        <w:t xml:space="preserve"> </w:t>
      </w:r>
      <w:r w:rsidRPr="007C7B54">
        <w:rPr>
          <w:rFonts w:ascii="Times New Roman" w:hAnsi="Times New Roman"/>
          <w:sz w:val="24"/>
          <w:szCs w:val="24"/>
        </w:rPr>
        <w:t>полноценного</w:t>
      </w:r>
      <w:r w:rsidR="00313A84">
        <w:rPr>
          <w:rFonts w:ascii="Times New Roman" w:hAnsi="Times New Roman"/>
          <w:sz w:val="24"/>
          <w:szCs w:val="24"/>
        </w:rPr>
        <w:t xml:space="preserve"> </w:t>
      </w:r>
      <w:r w:rsidRPr="007C7B54">
        <w:rPr>
          <w:rFonts w:ascii="Times New Roman" w:hAnsi="Times New Roman"/>
          <w:sz w:val="24"/>
          <w:szCs w:val="24"/>
        </w:rPr>
        <w:t>функционирования</w:t>
      </w:r>
      <w:r w:rsidR="00313A84">
        <w:rPr>
          <w:rFonts w:ascii="Times New Roman" w:hAnsi="Times New Roman"/>
          <w:sz w:val="24"/>
          <w:szCs w:val="24"/>
        </w:rPr>
        <w:t xml:space="preserve"> </w:t>
      </w:r>
      <w:r w:rsidRPr="007C7B54">
        <w:rPr>
          <w:rFonts w:ascii="Times New Roman" w:hAnsi="Times New Roman"/>
          <w:sz w:val="24"/>
          <w:szCs w:val="24"/>
        </w:rPr>
        <w:t>ОУ,</w:t>
      </w:r>
      <w:r w:rsidR="00313A84">
        <w:rPr>
          <w:rFonts w:ascii="Times New Roman" w:hAnsi="Times New Roman"/>
          <w:sz w:val="24"/>
          <w:szCs w:val="24"/>
        </w:rPr>
        <w:t xml:space="preserve"> </w:t>
      </w:r>
      <w:r w:rsidRPr="007C7B54">
        <w:rPr>
          <w:rFonts w:ascii="Times New Roman" w:hAnsi="Times New Roman"/>
          <w:sz w:val="24"/>
          <w:szCs w:val="24"/>
        </w:rPr>
        <w:t>выбора</w:t>
      </w:r>
      <w:r w:rsidR="00313A84">
        <w:rPr>
          <w:rFonts w:ascii="Times New Roman" w:hAnsi="Times New Roman"/>
          <w:sz w:val="24"/>
          <w:szCs w:val="24"/>
        </w:rPr>
        <w:t xml:space="preserve"> </w:t>
      </w:r>
      <w:r w:rsidRPr="007C7B54">
        <w:rPr>
          <w:rFonts w:ascii="Times New Roman" w:hAnsi="Times New Roman"/>
          <w:sz w:val="24"/>
          <w:szCs w:val="24"/>
        </w:rPr>
        <w:t>перспектив</w:t>
      </w:r>
      <w:r w:rsidR="00313A84">
        <w:rPr>
          <w:rFonts w:ascii="Times New Roman" w:hAnsi="Times New Roman"/>
          <w:sz w:val="24"/>
          <w:szCs w:val="24"/>
        </w:rPr>
        <w:t xml:space="preserve"> </w:t>
      </w:r>
      <w:r w:rsidRPr="007C7B54">
        <w:rPr>
          <w:rFonts w:ascii="Times New Roman" w:hAnsi="Times New Roman"/>
          <w:sz w:val="24"/>
          <w:szCs w:val="24"/>
        </w:rPr>
        <w:t>его</w:t>
      </w:r>
      <w:r w:rsidR="00313A84">
        <w:rPr>
          <w:rFonts w:ascii="Times New Roman" w:hAnsi="Times New Roman"/>
          <w:sz w:val="24"/>
          <w:szCs w:val="24"/>
        </w:rPr>
        <w:t xml:space="preserve"> </w:t>
      </w:r>
      <w:r w:rsidRPr="007C7B54">
        <w:rPr>
          <w:rFonts w:ascii="Times New Roman" w:hAnsi="Times New Roman"/>
          <w:sz w:val="24"/>
          <w:szCs w:val="24"/>
        </w:rPr>
        <w:t>дальнейшего</w:t>
      </w:r>
      <w:r w:rsidR="00313A84">
        <w:rPr>
          <w:rFonts w:ascii="Times New Roman" w:hAnsi="Times New Roman"/>
          <w:sz w:val="24"/>
          <w:szCs w:val="24"/>
        </w:rPr>
        <w:t xml:space="preserve"> </w:t>
      </w:r>
      <w:r w:rsidRPr="007C7B54">
        <w:rPr>
          <w:rFonts w:ascii="Times New Roman" w:hAnsi="Times New Roman"/>
          <w:sz w:val="24"/>
          <w:szCs w:val="24"/>
        </w:rPr>
        <w:t>развития</w:t>
      </w:r>
      <w:r w:rsidR="00313A84">
        <w:rPr>
          <w:rFonts w:ascii="Times New Roman" w:hAnsi="Times New Roman"/>
          <w:sz w:val="24"/>
          <w:szCs w:val="24"/>
        </w:rPr>
        <w:t xml:space="preserve"> </w:t>
      </w:r>
      <w:r w:rsidRPr="007C7B54">
        <w:rPr>
          <w:rFonts w:ascii="Times New Roman" w:hAnsi="Times New Roman"/>
          <w:sz w:val="24"/>
          <w:szCs w:val="24"/>
        </w:rPr>
        <w:t>необходима</w:t>
      </w:r>
      <w:r w:rsidR="00313A84">
        <w:rPr>
          <w:rFonts w:ascii="Times New Roman" w:hAnsi="Times New Roman"/>
          <w:sz w:val="24"/>
          <w:szCs w:val="24"/>
        </w:rPr>
        <w:t xml:space="preserve"> </w:t>
      </w:r>
      <w:r w:rsidRPr="007C7B54">
        <w:rPr>
          <w:rFonts w:ascii="Times New Roman" w:hAnsi="Times New Roman"/>
          <w:sz w:val="24"/>
          <w:szCs w:val="24"/>
        </w:rPr>
        <w:t>аналитическая</w:t>
      </w:r>
      <w:r w:rsidR="00313A84">
        <w:rPr>
          <w:rFonts w:ascii="Times New Roman" w:hAnsi="Times New Roman"/>
          <w:sz w:val="24"/>
          <w:szCs w:val="24"/>
        </w:rPr>
        <w:t xml:space="preserve"> </w:t>
      </w:r>
      <w:r w:rsidRPr="007C7B54">
        <w:rPr>
          <w:rFonts w:ascii="Times New Roman" w:hAnsi="Times New Roman"/>
          <w:sz w:val="24"/>
          <w:szCs w:val="24"/>
        </w:rPr>
        <w:t>работа.</w:t>
      </w:r>
      <w:r w:rsidR="00313A84">
        <w:rPr>
          <w:rFonts w:ascii="Times New Roman" w:hAnsi="Times New Roman"/>
          <w:sz w:val="24"/>
          <w:szCs w:val="24"/>
        </w:rPr>
        <w:t xml:space="preserve"> </w:t>
      </w:r>
      <w:r w:rsidRPr="007C7B54">
        <w:rPr>
          <w:rFonts w:ascii="Times New Roman" w:hAnsi="Times New Roman"/>
          <w:sz w:val="24"/>
          <w:szCs w:val="24"/>
        </w:rPr>
        <w:t>Она</w:t>
      </w:r>
      <w:r w:rsidR="00313A84">
        <w:rPr>
          <w:rFonts w:ascii="Times New Roman" w:hAnsi="Times New Roman"/>
          <w:sz w:val="24"/>
          <w:szCs w:val="24"/>
        </w:rPr>
        <w:t xml:space="preserve"> </w:t>
      </w:r>
      <w:r w:rsidRPr="007C7B54">
        <w:rPr>
          <w:rFonts w:ascii="Times New Roman" w:hAnsi="Times New Roman"/>
          <w:sz w:val="24"/>
          <w:szCs w:val="24"/>
        </w:rPr>
        <w:t>позволяет</w:t>
      </w:r>
      <w:r w:rsidR="00313A84">
        <w:rPr>
          <w:rFonts w:ascii="Times New Roman" w:hAnsi="Times New Roman"/>
          <w:sz w:val="24"/>
          <w:szCs w:val="24"/>
        </w:rPr>
        <w:t xml:space="preserve"> </w:t>
      </w:r>
      <w:r w:rsidRPr="007C7B54">
        <w:rPr>
          <w:rFonts w:ascii="Times New Roman" w:hAnsi="Times New Roman"/>
          <w:sz w:val="24"/>
          <w:szCs w:val="24"/>
        </w:rPr>
        <w:t>отследить</w:t>
      </w:r>
      <w:r w:rsidR="00313A84">
        <w:rPr>
          <w:rFonts w:ascii="Times New Roman" w:hAnsi="Times New Roman"/>
          <w:sz w:val="24"/>
          <w:szCs w:val="24"/>
        </w:rPr>
        <w:t xml:space="preserve"> </w:t>
      </w:r>
      <w:r w:rsidRPr="007C7B54">
        <w:rPr>
          <w:rFonts w:ascii="Times New Roman" w:hAnsi="Times New Roman"/>
          <w:sz w:val="24"/>
          <w:szCs w:val="24"/>
        </w:rPr>
        <w:t>влияние</w:t>
      </w:r>
      <w:r w:rsidR="00313A84">
        <w:rPr>
          <w:rFonts w:ascii="Times New Roman" w:hAnsi="Times New Roman"/>
          <w:sz w:val="24"/>
          <w:szCs w:val="24"/>
        </w:rPr>
        <w:t xml:space="preserve"> </w:t>
      </w:r>
      <w:r w:rsidRPr="007C7B54">
        <w:rPr>
          <w:rFonts w:ascii="Times New Roman" w:hAnsi="Times New Roman"/>
          <w:sz w:val="24"/>
          <w:szCs w:val="24"/>
        </w:rPr>
        <w:t>как</w:t>
      </w:r>
      <w:r w:rsidR="00313A84">
        <w:rPr>
          <w:rFonts w:ascii="Times New Roman" w:hAnsi="Times New Roman"/>
          <w:sz w:val="24"/>
          <w:szCs w:val="24"/>
        </w:rPr>
        <w:t xml:space="preserve"> </w:t>
      </w:r>
      <w:r w:rsidRPr="007C7B54">
        <w:rPr>
          <w:rFonts w:ascii="Times New Roman" w:hAnsi="Times New Roman"/>
          <w:sz w:val="24"/>
          <w:szCs w:val="24"/>
        </w:rPr>
        <w:t>позитивных,</w:t>
      </w:r>
      <w:r w:rsidR="00313A84">
        <w:rPr>
          <w:rFonts w:ascii="Times New Roman" w:hAnsi="Times New Roman"/>
          <w:sz w:val="24"/>
          <w:szCs w:val="24"/>
        </w:rPr>
        <w:t xml:space="preserve"> </w:t>
      </w:r>
      <w:r w:rsidRPr="007C7B54">
        <w:rPr>
          <w:rFonts w:ascii="Times New Roman" w:hAnsi="Times New Roman"/>
          <w:sz w:val="24"/>
          <w:szCs w:val="24"/>
        </w:rPr>
        <w:t>так</w:t>
      </w:r>
      <w:r w:rsidR="00313A84">
        <w:rPr>
          <w:rFonts w:ascii="Times New Roman" w:hAnsi="Times New Roman"/>
          <w:sz w:val="24"/>
          <w:szCs w:val="24"/>
        </w:rPr>
        <w:t xml:space="preserve"> </w:t>
      </w:r>
      <w:r w:rsidRPr="007C7B54">
        <w:rPr>
          <w:rFonts w:ascii="Times New Roman" w:hAnsi="Times New Roman"/>
          <w:sz w:val="24"/>
          <w:szCs w:val="24"/>
        </w:rPr>
        <w:t>и</w:t>
      </w:r>
      <w:r w:rsidR="00313A84">
        <w:rPr>
          <w:rFonts w:ascii="Times New Roman" w:hAnsi="Times New Roman"/>
          <w:sz w:val="24"/>
          <w:szCs w:val="24"/>
        </w:rPr>
        <w:t xml:space="preserve"> </w:t>
      </w:r>
      <w:r w:rsidRPr="007C7B54">
        <w:rPr>
          <w:rFonts w:ascii="Times New Roman" w:hAnsi="Times New Roman"/>
          <w:sz w:val="24"/>
          <w:szCs w:val="24"/>
        </w:rPr>
        <w:t>негативных</w:t>
      </w:r>
      <w:r w:rsidR="00313A84">
        <w:rPr>
          <w:rFonts w:ascii="Times New Roman" w:hAnsi="Times New Roman"/>
          <w:sz w:val="24"/>
          <w:szCs w:val="24"/>
        </w:rPr>
        <w:t xml:space="preserve"> </w:t>
      </w:r>
      <w:r w:rsidRPr="007C7B54">
        <w:rPr>
          <w:rFonts w:ascii="Times New Roman" w:hAnsi="Times New Roman"/>
          <w:sz w:val="24"/>
          <w:szCs w:val="24"/>
        </w:rPr>
        <w:t>тенденций,</w:t>
      </w:r>
      <w:r w:rsidR="00313A84">
        <w:rPr>
          <w:rFonts w:ascii="Times New Roman" w:hAnsi="Times New Roman"/>
          <w:sz w:val="24"/>
          <w:szCs w:val="24"/>
        </w:rPr>
        <w:t xml:space="preserve"> </w:t>
      </w:r>
      <w:r w:rsidRPr="007C7B54">
        <w:rPr>
          <w:rFonts w:ascii="Times New Roman" w:hAnsi="Times New Roman"/>
          <w:sz w:val="24"/>
          <w:szCs w:val="24"/>
        </w:rPr>
        <w:t>качество</w:t>
      </w:r>
      <w:r w:rsidR="00313A84">
        <w:rPr>
          <w:rFonts w:ascii="Times New Roman" w:hAnsi="Times New Roman"/>
          <w:sz w:val="24"/>
          <w:szCs w:val="24"/>
        </w:rPr>
        <w:t xml:space="preserve"> </w:t>
      </w:r>
      <w:r w:rsidRPr="007C7B54">
        <w:rPr>
          <w:rFonts w:ascii="Times New Roman" w:hAnsi="Times New Roman"/>
          <w:sz w:val="24"/>
          <w:szCs w:val="24"/>
        </w:rPr>
        <w:t>образовательной</w:t>
      </w:r>
      <w:r w:rsidR="00313A84">
        <w:rPr>
          <w:rFonts w:ascii="Times New Roman" w:hAnsi="Times New Roman"/>
          <w:sz w:val="24"/>
          <w:szCs w:val="24"/>
        </w:rPr>
        <w:t xml:space="preserve"> </w:t>
      </w:r>
      <w:r w:rsidRPr="007C7B54">
        <w:rPr>
          <w:rFonts w:ascii="Times New Roman" w:hAnsi="Times New Roman"/>
          <w:sz w:val="24"/>
          <w:szCs w:val="24"/>
        </w:rPr>
        <w:t>работы.</w:t>
      </w:r>
    </w:p>
    <w:p w:rsidR="00BA5FE2" w:rsidRDefault="00BA5FE2" w:rsidP="007B3183">
      <w:pPr>
        <w:spacing w:after="0" w:line="240" w:lineRule="auto"/>
        <w:ind w:firstLine="709"/>
        <w:jc w:val="both"/>
        <w:rPr>
          <w:rFonts w:ascii="Times New Roman" w:hAnsi="Times New Roman"/>
          <w:sz w:val="24"/>
          <w:szCs w:val="24"/>
        </w:rPr>
      </w:pPr>
    </w:p>
    <w:p w:rsidR="00BA5FE2" w:rsidRDefault="00BA5FE2" w:rsidP="007B3183">
      <w:pPr>
        <w:spacing w:after="0" w:line="240" w:lineRule="auto"/>
        <w:ind w:firstLine="709"/>
        <w:jc w:val="both"/>
        <w:rPr>
          <w:rFonts w:ascii="Times New Roman" w:hAnsi="Times New Roman"/>
          <w:sz w:val="24"/>
          <w:szCs w:val="24"/>
        </w:rPr>
      </w:pPr>
      <w:r w:rsidRPr="00BA5FE2">
        <w:rPr>
          <w:rFonts w:ascii="Times New Roman" w:hAnsi="Times New Roman"/>
          <w:b/>
          <w:sz w:val="24"/>
          <w:szCs w:val="24"/>
        </w:rPr>
        <w:t>4.1.</w:t>
      </w:r>
      <w:r w:rsidR="00313A84">
        <w:rPr>
          <w:rFonts w:ascii="Times New Roman" w:hAnsi="Times New Roman"/>
          <w:b/>
          <w:sz w:val="24"/>
          <w:szCs w:val="24"/>
        </w:rPr>
        <w:t xml:space="preserve"> </w:t>
      </w:r>
      <w:r w:rsidRPr="00BA5FE2">
        <w:rPr>
          <w:rFonts w:ascii="Times New Roman" w:hAnsi="Times New Roman"/>
          <w:b/>
          <w:sz w:val="24"/>
          <w:szCs w:val="24"/>
        </w:rPr>
        <w:t>Блок</w:t>
      </w:r>
      <w:r w:rsidR="00313A84">
        <w:rPr>
          <w:rFonts w:ascii="Times New Roman" w:hAnsi="Times New Roman"/>
          <w:b/>
          <w:sz w:val="24"/>
          <w:szCs w:val="24"/>
        </w:rPr>
        <w:t xml:space="preserve"> </w:t>
      </w:r>
      <w:r w:rsidRPr="00BA5FE2">
        <w:rPr>
          <w:rFonts w:ascii="Times New Roman" w:hAnsi="Times New Roman"/>
          <w:b/>
          <w:sz w:val="24"/>
          <w:szCs w:val="24"/>
        </w:rPr>
        <w:t>физического</w:t>
      </w:r>
      <w:r w:rsidR="00313A84">
        <w:rPr>
          <w:rFonts w:ascii="Times New Roman" w:hAnsi="Times New Roman"/>
          <w:b/>
          <w:sz w:val="24"/>
          <w:szCs w:val="24"/>
        </w:rPr>
        <w:t xml:space="preserve"> </w:t>
      </w:r>
      <w:r w:rsidRPr="00BA5FE2">
        <w:rPr>
          <w:rFonts w:ascii="Times New Roman" w:hAnsi="Times New Roman"/>
          <w:b/>
          <w:sz w:val="24"/>
          <w:szCs w:val="24"/>
        </w:rPr>
        <w:t>развития</w:t>
      </w:r>
      <w:r w:rsidR="00313A84">
        <w:rPr>
          <w:rFonts w:ascii="Times New Roman" w:hAnsi="Times New Roman"/>
          <w:b/>
          <w:sz w:val="24"/>
          <w:szCs w:val="24"/>
        </w:rPr>
        <w:t xml:space="preserve"> </w:t>
      </w:r>
      <w:r w:rsidRPr="00BA5FE2">
        <w:rPr>
          <w:rFonts w:ascii="Times New Roman" w:hAnsi="Times New Roman"/>
          <w:b/>
          <w:sz w:val="24"/>
          <w:szCs w:val="24"/>
        </w:rPr>
        <w:t>и</w:t>
      </w:r>
      <w:r w:rsidR="00313A84">
        <w:rPr>
          <w:rFonts w:ascii="Times New Roman" w:hAnsi="Times New Roman"/>
          <w:b/>
          <w:sz w:val="24"/>
          <w:szCs w:val="24"/>
        </w:rPr>
        <w:t xml:space="preserve"> </w:t>
      </w:r>
      <w:r w:rsidRPr="00BA5FE2">
        <w:rPr>
          <w:rFonts w:ascii="Times New Roman" w:hAnsi="Times New Roman"/>
          <w:b/>
          <w:sz w:val="24"/>
          <w:szCs w:val="24"/>
        </w:rPr>
        <w:t>здоровья</w:t>
      </w:r>
      <w:r w:rsidR="00313A84">
        <w:rPr>
          <w:rFonts w:ascii="Times New Roman" w:hAnsi="Times New Roman"/>
          <w:b/>
          <w:sz w:val="24"/>
          <w:szCs w:val="24"/>
        </w:rPr>
        <w:t xml:space="preserve"> </w:t>
      </w:r>
      <w:r w:rsidRPr="00BA5FE2">
        <w:rPr>
          <w:rFonts w:ascii="Times New Roman" w:hAnsi="Times New Roman"/>
          <w:b/>
          <w:sz w:val="24"/>
          <w:szCs w:val="24"/>
        </w:rPr>
        <w:t>воспитанников</w:t>
      </w:r>
      <w:r w:rsidRPr="00BA5FE2">
        <w:rPr>
          <w:rFonts w:ascii="Times New Roman" w:hAnsi="Times New Roman"/>
          <w:sz w:val="24"/>
          <w:szCs w:val="24"/>
        </w:rPr>
        <w:t>:</w:t>
      </w:r>
      <w:r w:rsidR="00313A84">
        <w:rPr>
          <w:rFonts w:ascii="Times New Roman" w:hAnsi="Times New Roman"/>
          <w:sz w:val="24"/>
          <w:szCs w:val="24"/>
        </w:rPr>
        <w:t xml:space="preserve"> </w:t>
      </w:r>
    </w:p>
    <w:p w:rsidR="00BA5FE2" w:rsidRDefault="00BA5FE2" w:rsidP="007B3183">
      <w:pPr>
        <w:spacing w:after="0" w:line="240" w:lineRule="auto"/>
        <w:ind w:firstLine="709"/>
        <w:jc w:val="both"/>
        <w:rPr>
          <w:rFonts w:ascii="Times New Roman" w:hAnsi="Times New Roman"/>
          <w:sz w:val="24"/>
          <w:szCs w:val="24"/>
        </w:rPr>
      </w:pPr>
      <w:r w:rsidRPr="00BA5FE2">
        <w:rPr>
          <w:rFonts w:ascii="Times New Roman" w:hAnsi="Times New Roman"/>
          <w:sz w:val="24"/>
          <w:szCs w:val="24"/>
        </w:rPr>
        <w:t>Здоровье</w:t>
      </w:r>
      <w:r w:rsidR="00313A84">
        <w:rPr>
          <w:rFonts w:ascii="Times New Roman" w:hAnsi="Times New Roman"/>
          <w:sz w:val="24"/>
          <w:szCs w:val="24"/>
        </w:rPr>
        <w:t xml:space="preserve"> </w:t>
      </w:r>
      <w:r w:rsidRPr="00BA5FE2">
        <w:rPr>
          <w:rFonts w:ascii="Times New Roman" w:hAnsi="Times New Roman"/>
          <w:sz w:val="24"/>
          <w:szCs w:val="24"/>
        </w:rPr>
        <w:t>детей,</w:t>
      </w:r>
      <w:r w:rsidR="00313A84">
        <w:rPr>
          <w:rFonts w:ascii="Times New Roman" w:hAnsi="Times New Roman"/>
          <w:sz w:val="24"/>
          <w:szCs w:val="24"/>
        </w:rPr>
        <w:t xml:space="preserve"> </w:t>
      </w:r>
      <w:r w:rsidRPr="00BA5FE2">
        <w:rPr>
          <w:rFonts w:ascii="Times New Roman" w:hAnsi="Times New Roman"/>
          <w:sz w:val="24"/>
          <w:szCs w:val="24"/>
        </w:rPr>
        <w:t>посещающих</w:t>
      </w:r>
      <w:r w:rsidR="00313A84">
        <w:rPr>
          <w:rFonts w:ascii="Times New Roman" w:hAnsi="Times New Roman"/>
          <w:sz w:val="24"/>
          <w:szCs w:val="24"/>
        </w:rPr>
        <w:t xml:space="preserve"> </w:t>
      </w:r>
      <w:r w:rsidRPr="006A05F9">
        <w:rPr>
          <w:rFonts w:ascii="Times New Roman" w:hAnsi="Times New Roman"/>
          <w:sz w:val="24"/>
          <w:szCs w:val="24"/>
        </w:rPr>
        <w:t>М</w:t>
      </w:r>
      <w:r>
        <w:rPr>
          <w:rFonts w:ascii="Times New Roman" w:hAnsi="Times New Roman"/>
          <w:sz w:val="24"/>
          <w:szCs w:val="24"/>
        </w:rPr>
        <w:t>БДОУ</w:t>
      </w:r>
      <w:r w:rsidR="00313A84">
        <w:rPr>
          <w:rFonts w:ascii="Times New Roman" w:hAnsi="Times New Roman"/>
          <w:sz w:val="24"/>
          <w:szCs w:val="24"/>
        </w:rPr>
        <w:t xml:space="preserve"> </w:t>
      </w:r>
      <w:r w:rsidRPr="006A05F9">
        <w:rPr>
          <w:rFonts w:ascii="Times New Roman" w:hAnsi="Times New Roman"/>
          <w:sz w:val="24"/>
          <w:szCs w:val="24"/>
        </w:rPr>
        <w:t>г</w:t>
      </w:r>
      <w:r>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Иркутска</w:t>
      </w:r>
      <w:r w:rsidR="00313A84">
        <w:rPr>
          <w:rFonts w:ascii="Times New Roman" w:hAnsi="Times New Roman"/>
          <w:sz w:val="24"/>
          <w:szCs w:val="24"/>
        </w:rPr>
        <w:t xml:space="preserve"> </w:t>
      </w:r>
      <w:r w:rsidRPr="006A05F9">
        <w:rPr>
          <w:rFonts w:ascii="Times New Roman" w:hAnsi="Times New Roman"/>
          <w:sz w:val="24"/>
          <w:szCs w:val="24"/>
        </w:rPr>
        <w:t>детск</w:t>
      </w:r>
      <w:r>
        <w:rPr>
          <w:rFonts w:ascii="Times New Roman" w:hAnsi="Times New Roman"/>
          <w:sz w:val="24"/>
          <w:szCs w:val="24"/>
        </w:rPr>
        <w:t>ий</w:t>
      </w:r>
      <w:r w:rsidR="00313A84">
        <w:rPr>
          <w:rFonts w:ascii="Times New Roman" w:hAnsi="Times New Roman"/>
          <w:sz w:val="24"/>
          <w:szCs w:val="24"/>
        </w:rPr>
        <w:t xml:space="preserve"> </w:t>
      </w:r>
      <w:r w:rsidRPr="006A05F9">
        <w:rPr>
          <w:rFonts w:ascii="Times New Roman" w:hAnsi="Times New Roman"/>
          <w:sz w:val="24"/>
          <w:szCs w:val="24"/>
        </w:rPr>
        <w:t>сад</w:t>
      </w:r>
      <w:r w:rsidR="00313A84">
        <w:rPr>
          <w:rFonts w:ascii="Times New Roman" w:hAnsi="Times New Roman"/>
          <w:sz w:val="24"/>
          <w:szCs w:val="24"/>
        </w:rPr>
        <w:t xml:space="preserve"> </w:t>
      </w:r>
      <w:r w:rsidRPr="006A05F9">
        <w:rPr>
          <w:rFonts w:ascii="Times New Roman" w:hAnsi="Times New Roman"/>
          <w:sz w:val="24"/>
          <w:szCs w:val="24"/>
        </w:rPr>
        <w:t>№</w:t>
      </w:r>
      <w:r w:rsidR="00313A84">
        <w:rPr>
          <w:rFonts w:ascii="Times New Roman" w:hAnsi="Times New Roman"/>
          <w:sz w:val="24"/>
          <w:szCs w:val="24"/>
        </w:rPr>
        <w:t xml:space="preserve"> </w:t>
      </w:r>
      <w:r w:rsidRPr="006A05F9">
        <w:rPr>
          <w:rFonts w:ascii="Times New Roman" w:hAnsi="Times New Roman"/>
          <w:sz w:val="24"/>
          <w:szCs w:val="24"/>
        </w:rPr>
        <w:t>109</w:t>
      </w:r>
      <w:r w:rsidR="00313A84">
        <w:rPr>
          <w:rFonts w:ascii="Times New Roman" w:hAnsi="Times New Roman"/>
          <w:sz w:val="24"/>
          <w:szCs w:val="24"/>
        </w:rPr>
        <w:t xml:space="preserve"> </w:t>
      </w:r>
      <w:r w:rsidRPr="00BA5FE2">
        <w:rPr>
          <w:rFonts w:ascii="Times New Roman" w:hAnsi="Times New Roman"/>
          <w:sz w:val="24"/>
          <w:szCs w:val="24"/>
        </w:rPr>
        <w:t>является</w:t>
      </w:r>
      <w:r w:rsidR="00313A84">
        <w:rPr>
          <w:rFonts w:ascii="Times New Roman" w:hAnsi="Times New Roman"/>
          <w:sz w:val="24"/>
          <w:szCs w:val="24"/>
        </w:rPr>
        <w:t xml:space="preserve"> </w:t>
      </w:r>
      <w:r w:rsidRPr="00BA5FE2">
        <w:rPr>
          <w:rFonts w:ascii="Times New Roman" w:hAnsi="Times New Roman"/>
          <w:sz w:val="24"/>
          <w:szCs w:val="24"/>
        </w:rPr>
        <w:t>предметом</w:t>
      </w:r>
      <w:r w:rsidR="00313A84">
        <w:rPr>
          <w:rFonts w:ascii="Times New Roman" w:hAnsi="Times New Roman"/>
          <w:sz w:val="24"/>
          <w:szCs w:val="24"/>
        </w:rPr>
        <w:t xml:space="preserve"> </w:t>
      </w:r>
      <w:r w:rsidRPr="00BA5FE2">
        <w:rPr>
          <w:rFonts w:ascii="Times New Roman" w:hAnsi="Times New Roman"/>
          <w:sz w:val="24"/>
          <w:szCs w:val="24"/>
        </w:rPr>
        <w:t>пристального</w:t>
      </w:r>
      <w:r w:rsidR="00313A84">
        <w:rPr>
          <w:rFonts w:ascii="Times New Roman" w:hAnsi="Times New Roman"/>
          <w:sz w:val="24"/>
          <w:szCs w:val="24"/>
        </w:rPr>
        <w:t xml:space="preserve"> </w:t>
      </w:r>
      <w:r w:rsidRPr="00BA5FE2">
        <w:rPr>
          <w:rFonts w:ascii="Times New Roman" w:hAnsi="Times New Roman"/>
          <w:sz w:val="24"/>
          <w:szCs w:val="24"/>
        </w:rPr>
        <w:t>внимания</w:t>
      </w:r>
      <w:r w:rsidR="00313A84">
        <w:rPr>
          <w:rFonts w:ascii="Times New Roman" w:hAnsi="Times New Roman"/>
          <w:sz w:val="24"/>
          <w:szCs w:val="24"/>
        </w:rPr>
        <w:t xml:space="preserve"> </w:t>
      </w:r>
      <w:r w:rsidRPr="00BA5FE2">
        <w:rPr>
          <w:rFonts w:ascii="Times New Roman" w:hAnsi="Times New Roman"/>
          <w:sz w:val="24"/>
          <w:szCs w:val="24"/>
        </w:rPr>
        <w:t>педагогического</w:t>
      </w:r>
      <w:r w:rsidR="00313A84">
        <w:rPr>
          <w:rFonts w:ascii="Times New Roman" w:hAnsi="Times New Roman"/>
          <w:sz w:val="24"/>
          <w:szCs w:val="24"/>
        </w:rPr>
        <w:t xml:space="preserve"> </w:t>
      </w:r>
      <w:r w:rsidRPr="00BA5FE2">
        <w:rPr>
          <w:rFonts w:ascii="Times New Roman" w:hAnsi="Times New Roman"/>
          <w:sz w:val="24"/>
          <w:szCs w:val="24"/>
        </w:rPr>
        <w:t>коллектива.</w:t>
      </w:r>
      <w:r w:rsidR="00313A84">
        <w:rPr>
          <w:rFonts w:ascii="Times New Roman" w:hAnsi="Times New Roman"/>
          <w:sz w:val="24"/>
          <w:szCs w:val="24"/>
        </w:rPr>
        <w:t xml:space="preserve"> </w:t>
      </w:r>
      <w:r w:rsidRPr="00BA5FE2">
        <w:rPr>
          <w:rFonts w:ascii="Times New Roman" w:hAnsi="Times New Roman"/>
          <w:sz w:val="24"/>
          <w:szCs w:val="24"/>
        </w:rPr>
        <w:t>В</w:t>
      </w:r>
      <w:r w:rsidR="00313A84">
        <w:rPr>
          <w:rFonts w:ascii="Times New Roman" w:hAnsi="Times New Roman"/>
          <w:sz w:val="24"/>
          <w:szCs w:val="24"/>
        </w:rPr>
        <w:t xml:space="preserve"> </w:t>
      </w:r>
      <w:r w:rsidRPr="002451B7">
        <w:rPr>
          <w:rFonts w:ascii="Times New Roman" w:hAnsi="Times New Roman"/>
          <w:sz w:val="24"/>
          <w:szCs w:val="24"/>
        </w:rPr>
        <w:t>ДОУ</w:t>
      </w:r>
      <w:r w:rsidR="00313A84" w:rsidRPr="002451B7">
        <w:rPr>
          <w:rFonts w:ascii="Times New Roman" w:hAnsi="Times New Roman"/>
          <w:sz w:val="24"/>
          <w:szCs w:val="24"/>
        </w:rPr>
        <w:t xml:space="preserve"> </w:t>
      </w:r>
      <w:r w:rsidRPr="002451B7">
        <w:rPr>
          <w:rFonts w:ascii="Times New Roman" w:hAnsi="Times New Roman"/>
          <w:sz w:val="24"/>
          <w:szCs w:val="24"/>
        </w:rPr>
        <w:t>реализуется</w:t>
      </w:r>
      <w:r w:rsidR="00313A84" w:rsidRPr="002451B7">
        <w:rPr>
          <w:rFonts w:ascii="Times New Roman" w:hAnsi="Times New Roman"/>
          <w:sz w:val="24"/>
          <w:szCs w:val="24"/>
        </w:rPr>
        <w:t xml:space="preserve"> </w:t>
      </w:r>
      <w:r w:rsidRPr="002451B7">
        <w:rPr>
          <w:rFonts w:ascii="Times New Roman" w:hAnsi="Times New Roman"/>
          <w:sz w:val="24"/>
          <w:szCs w:val="24"/>
        </w:rPr>
        <w:t>программа</w:t>
      </w:r>
      <w:r w:rsidR="00313A84" w:rsidRPr="002451B7">
        <w:rPr>
          <w:rFonts w:ascii="Times New Roman" w:hAnsi="Times New Roman"/>
          <w:sz w:val="24"/>
          <w:szCs w:val="24"/>
        </w:rPr>
        <w:t xml:space="preserve"> </w:t>
      </w:r>
      <w:r w:rsidRPr="002451B7">
        <w:rPr>
          <w:rFonts w:ascii="Times New Roman" w:hAnsi="Times New Roman"/>
          <w:sz w:val="24"/>
          <w:szCs w:val="24"/>
        </w:rPr>
        <w:t>«Здоровье»</w:t>
      </w:r>
      <w:r w:rsidR="002451B7" w:rsidRPr="002451B7">
        <w:t xml:space="preserve"> </w:t>
      </w:r>
      <w:r w:rsidR="002451B7" w:rsidRPr="002451B7">
        <w:rPr>
          <w:rFonts w:ascii="Times New Roman" w:hAnsi="Times New Roman"/>
          <w:sz w:val="24"/>
          <w:szCs w:val="24"/>
        </w:rPr>
        <w:t xml:space="preserve">на основе парциальной программы </w:t>
      </w:r>
      <w:proofErr w:type="spellStart"/>
      <w:r w:rsidR="002451B7" w:rsidRPr="002451B7">
        <w:rPr>
          <w:rFonts w:ascii="Times New Roman" w:hAnsi="Times New Roman"/>
          <w:sz w:val="24"/>
          <w:szCs w:val="24"/>
        </w:rPr>
        <w:t>Алямовской</w:t>
      </w:r>
      <w:proofErr w:type="spellEnd"/>
      <w:r w:rsidR="002451B7" w:rsidRPr="002451B7">
        <w:rPr>
          <w:rFonts w:ascii="Times New Roman" w:hAnsi="Times New Roman"/>
          <w:sz w:val="24"/>
          <w:szCs w:val="24"/>
        </w:rPr>
        <w:t xml:space="preserve"> В.Г.</w:t>
      </w:r>
      <w:r w:rsidR="002451B7" w:rsidRPr="002451B7">
        <w:t xml:space="preserve"> </w:t>
      </w:r>
      <w:r w:rsidR="00313A84" w:rsidRPr="002451B7">
        <w:rPr>
          <w:rFonts w:ascii="Times New Roman" w:hAnsi="Times New Roman"/>
          <w:sz w:val="24"/>
          <w:szCs w:val="24"/>
        </w:rPr>
        <w:t xml:space="preserve"> </w:t>
      </w:r>
      <w:r w:rsidRPr="002451B7">
        <w:rPr>
          <w:rFonts w:ascii="Times New Roman" w:hAnsi="Times New Roman"/>
          <w:sz w:val="24"/>
          <w:szCs w:val="24"/>
        </w:rPr>
        <w:t>с</w:t>
      </w:r>
      <w:r w:rsidR="00313A84" w:rsidRPr="002451B7">
        <w:rPr>
          <w:rFonts w:ascii="Times New Roman" w:hAnsi="Times New Roman"/>
          <w:sz w:val="24"/>
          <w:szCs w:val="24"/>
        </w:rPr>
        <w:t xml:space="preserve"> </w:t>
      </w:r>
      <w:r w:rsidRPr="002451B7">
        <w:rPr>
          <w:rFonts w:ascii="Times New Roman" w:hAnsi="Times New Roman"/>
          <w:sz w:val="24"/>
          <w:szCs w:val="24"/>
        </w:rPr>
        <w:t>целью</w:t>
      </w:r>
      <w:r w:rsidR="00313A84" w:rsidRPr="002451B7">
        <w:rPr>
          <w:rFonts w:ascii="Times New Roman" w:hAnsi="Times New Roman"/>
          <w:sz w:val="24"/>
          <w:szCs w:val="24"/>
        </w:rPr>
        <w:t xml:space="preserve"> </w:t>
      </w:r>
      <w:r w:rsidRPr="002451B7">
        <w:rPr>
          <w:rFonts w:ascii="Times New Roman" w:hAnsi="Times New Roman"/>
          <w:sz w:val="24"/>
          <w:szCs w:val="24"/>
        </w:rPr>
        <w:t>сохранения,</w:t>
      </w:r>
      <w:r w:rsidR="00313A84" w:rsidRPr="002451B7">
        <w:rPr>
          <w:rFonts w:ascii="Times New Roman" w:hAnsi="Times New Roman"/>
          <w:sz w:val="24"/>
          <w:szCs w:val="24"/>
        </w:rPr>
        <w:t xml:space="preserve"> </w:t>
      </w:r>
      <w:r w:rsidRPr="002451B7">
        <w:rPr>
          <w:rFonts w:ascii="Times New Roman" w:hAnsi="Times New Roman"/>
          <w:sz w:val="24"/>
          <w:szCs w:val="24"/>
        </w:rPr>
        <w:t>укрепления</w:t>
      </w:r>
      <w:r w:rsidR="00313A84" w:rsidRPr="002451B7">
        <w:rPr>
          <w:rFonts w:ascii="Times New Roman" w:hAnsi="Times New Roman"/>
          <w:sz w:val="24"/>
          <w:szCs w:val="24"/>
        </w:rPr>
        <w:t xml:space="preserve"> </w:t>
      </w:r>
      <w:r w:rsidRPr="002451B7">
        <w:rPr>
          <w:rFonts w:ascii="Times New Roman" w:hAnsi="Times New Roman"/>
          <w:sz w:val="24"/>
          <w:szCs w:val="24"/>
        </w:rPr>
        <w:t>здоровья</w:t>
      </w:r>
      <w:r w:rsidR="00313A84" w:rsidRPr="002451B7">
        <w:rPr>
          <w:rFonts w:ascii="Times New Roman" w:hAnsi="Times New Roman"/>
          <w:sz w:val="24"/>
          <w:szCs w:val="24"/>
        </w:rPr>
        <w:t xml:space="preserve"> </w:t>
      </w:r>
      <w:r w:rsidRPr="002451B7">
        <w:rPr>
          <w:rFonts w:ascii="Times New Roman" w:hAnsi="Times New Roman"/>
          <w:sz w:val="24"/>
          <w:szCs w:val="24"/>
        </w:rPr>
        <w:t>детей,</w:t>
      </w:r>
      <w:r w:rsidR="00313A84" w:rsidRPr="002451B7">
        <w:rPr>
          <w:rFonts w:ascii="Times New Roman" w:hAnsi="Times New Roman"/>
          <w:sz w:val="24"/>
          <w:szCs w:val="24"/>
        </w:rPr>
        <w:t xml:space="preserve"> </w:t>
      </w:r>
      <w:r w:rsidRPr="002451B7">
        <w:rPr>
          <w:rFonts w:ascii="Times New Roman" w:hAnsi="Times New Roman"/>
          <w:sz w:val="24"/>
          <w:szCs w:val="24"/>
        </w:rPr>
        <w:t>воспитания</w:t>
      </w:r>
      <w:r w:rsidR="00313A84" w:rsidRPr="002451B7">
        <w:rPr>
          <w:rFonts w:ascii="Times New Roman" w:hAnsi="Times New Roman"/>
          <w:sz w:val="24"/>
          <w:szCs w:val="24"/>
        </w:rPr>
        <w:t xml:space="preserve"> </w:t>
      </w:r>
      <w:r w:rsidRPr="002451B7">
        <w:rPr>
          <w:rFonts w:ascii="Times New Roman" w:hAnsi="Times New Roman"/>
          <w:sz w:val="24"/>
          <w:szCs w:val="24"/>
        </w:rPr>
        <w:t>у</w:t>
      </w:r>
      <w:r w:rsidR="00313A84" w:rsidRPr="002451B7">
        <w:rPr>
          <w:rFonts w:ascii="Times New Roman" w:hAnsi="Times New Roman"/>
          <w:sz w:val="24"/>
          <w:szCs w:val="24"/>
        </w:rPr>
        <w:t xml:space="preserve"> </w:t>
      </w:r>
      <w:r w:rsidRPr="002451B7">
        <w:rPr>
          <w:rFonts w:ascii="Times New Roman" w:hAnsi="Times New Roman"/>
          <w:sz w:val="24"/>
          <w:szCs w:val="24"/>
        </w:rPr>
        <w:t>них</w:t>
      </w:r>
      <w:r w:rsidR="00313A84" w:rsidRPr="002451B7">
        <w:rPr>
          <w:rFonts w:ascii="Times New Roman" w:hAnsi="Times New Roman"/>
          <w:sz w:val="24"/>
          <w:szCs w:val="24"/>
        </w:rPr>
        <w:t xml:space="preserve"> </w:t>
      </w:r>
      <w:r w:rsidRPr="002451B7">
        <w:rPr>
          <w:rFonts w:ascii="Times New Roman" w:hAnsi="Times New Roman"/>
          <w:sz w:val="24"/>
          <w:szCs w:val="24"/>
        </w:rPr>
        <w:t>потребности</w:t>
      </w:r>
      <w:r w:rsidR="00313A84" w:rsidRPr="002451B7">
        <w:rPr>
          <w:rFonts w:ascii="Times New Roman" w:hAnsi="Times New Roman"/>
          <w:sz w:val="24"/>
          <w:szCs w:val="24"/>
        </w:rPr>
        <w:t xml:space="preserve"> </w:t>
      </w:r>
      <w:r w:rsidRPr="002451B7">
        <w:rPr>
          <w:rFonts w:ascii="Times New Roman" w:hAnsi="Times New Roman"/>
          <w:sz w:val="24"/>
          <w:szCs w:val="24"/>
        </w:rPr>
        <w:t>в</w:t>
      </w:r>
      <w:r w:rsidR="00313A84" w:rsidRPr="002451B7">
        <w:rPr>
          <w:rFonts w:ascii="Times New Roman" w:hAnsi="Times New Roman"/>
          <w:sz w:val="24"/>
          <w:szCs w:val="24"/>
        </w:rPr>
        <w:t xml:space="preserve"> </w:t>
      </w:r>
      <w:r w:rsidRPr="002451B7">
        <w:rPr>
          <w:rFonts w:ascii="Times New Roman" w:hAnsi="Times New Roman"/>
          <w:sz w:val="24"/>
          <w:szCs w:val="24"/>
        </w:rPr>
        <w:t>здоровом</w:t>
      </w:r>
      <w:r w:rsidR="00313A84" w:rsidRPr="002451B7">
        <w:rPr>
          <w:rFonts w:ascii="Times New Roman" w:hAnsi="Times New Roman"/>
          <w:sz w:val="24"/>
          <w:szCs w:val="24"/>
        </w:rPr>
        <w:t xml:space="preserve"> </w:t>
      </w:r>
      <w:r w:rsidRPr="002451B7">
        <w:rPr>
          <w:rFonts w:ascii="Times New Roman" w:hAnsi="Times New Roman"/>
          <w:sz w:val="24"/>
          <w:szCs w:val="24"/>
        </w:rPr>
        <w:t>образе</w:t>
      </w:r>
      <w:r w:rsidR="00313A84" w:rsidRPr="002451B7">
        <w:rPr>
          <w:rFonts w:ascii="Times New Roman" w:hAnsi="Times New Roman"/>
          <w:sz w:val="24"/>
          <w:szCs w:val="24"/>
        </w:rPr>
        <w:t xml:space="preserve"> </w:t>
      </w:r>
      <w:r w:rsidRPr="002451B7">
        <w:rPr>
          <w:rFonts w:ascii="Times New Roman" w:hAnsi="Times New Roman"/>
          <w:sz w:val="24"/>
          <w:szCs w:val="24"/>
        </w:rPr>
        <w:t>жизни.</w:t>
      </w:r>
      <w:r w:rsidR="00313A84" w:rsidRPr="002451B7">
        <w:rPr>
          <w:rFonts w:ascii="Times New Roman" w:hAnsi="Times New Roman"/>
          <w:sz w:val="24"/>
          <w:szCs w:val="24"/>
        </w:rPr>
        <w:t xml:space="preserve"> </w:t>
      </w:r>
      <w:r w:rsidRPr="002451B7">
        <w:rPr>
          <w:rFonts w:ascii="Times New Roman" w:hAnsi="Times New Roman"/>
          <w:sz w:val="24"/>
          <w:szCs w:val="24"/>
        </w:rPr>
        <w:t>Дважды</w:t>
      </w:r>
      <w:r w:rsidR="00313A84" w:rsidRPr="002451B7">
        <w:rPr>
          <w:rFonts w:ascii="Times New Roman" w:hAnsi="Times New Roman"/>
          <w:sz w:val="24"/>
          <w:szCs w:val="24"/>
        </w:rPr>
        <w:t xml:space="preserve"> </w:t>
      </w:r>
      <w:r w:rsidRPr="002451B7">
        <w:rPr>
          <w:rFonts w:ascii="Times New Roman" w:hAnsi="Times New Roman"/>
          <w:sz w:val="24"/>
          <w:szCs w:val="24"/>
        </w:rPr>
        <w:t>в</w:t>
      </w:r>
      <w:r w:rsidR="00313A84" w:rsidRPr="002451B7">
        <w:rPr>
          <w:rFonts w:ascii="Times New Roman" w:hAnsi="Times New Roman"/>
          <w:sz w:val="24"/>
          <w:szCs w:val="24"/>
        </w:rPr>
        <w:t xml:space="preserve"> </w:t>
      </w:r>
      <w:r w:rsidRPr="002451B7">
        <w:rPr>
          <w:rFonts w:ascii="Times New Roman" w:hAnsi="Times New Roman"/>
          <w:sz w:val="24"/>
          <w:szCs w:val="24"/>
        </w:rPr>
        <w:t>год</w:t>
      </w:r>
      <w:r w:rsidR="00313A84" w:rsidRPr="002451B7">
        <w:rPr>
          <w:rFonts w:ascii="Times New Roman" w:hAnsi="Times New Roman"/>
          <w:sz w:val="24"/>
          <w:szCs w:val="24"/>
        </w:rPr>
        <w:t xml:space="preserve"> </w:t>
      </w:r>
      <w:r w:rsidRPr="002451B7">
        <w:rPr>
          <w:rFonts w:ascii="Times New Roman" w:hAnsi="Times New Roman"/>
          <w:sz w:val="24"/>
          <w:szCs w:val="24"/>
        </w:rPr>
        <w:t>проводится</w:t>
      </w:r>
      <w:r w:rsidR="00313A84" w:rsidRPr="002451B7">
        <w:rPr>
          <w:rFonts w:ascii="Times New Roman" w:hAnsi="Times New Roman"/>
          <w:sz w:val="24"/>
          <w:szCs w:val="24"/>
        </w:rPr>
        <w:t xml:space="preserve"> </w:t>
      </w:r>
      <w:r w:rsidRPr="002451B7">
        <w:rPr>
          <w:rFonts w:ascii="Times New Roman" w:hAnsi="Times New Roman"/>
          <w:sz w:val="24"/>
          <w:szCs w:val="24"/>
        </w:rPr>
        <w:t>диагностика</w:t>
      </w:r>
      <w:r w:rsidR="00313A84" w:rsidRPr="002451B7">
        <w:rPr>
          <w:rFonts w:ascii="Times New Roman" w:hAnsi="Times New Roman"/>
          <w:sz w:val="24"/>
          <w:szCs w:val="24"/>
        </w:rPr>
        <w:t xml:space="preserve"> </w:t>
      </w:r>
      <w:r w:rsidRPr="002451B7">
        <w:rPr>
          <w:rFonts w:ascii="Times New Roman" w:hAnsi="Times New Roman"/>
          <w:sz w:val="24"/>
          <w:szCs w:val="24"/>
        </w:rPr>
        <w:t>уровня</w:t>
      </w:r>
      <w:r w:rsidR="00313A84" w:rsidRPr="002451B7">
        <w:rPr>
          <w:rFonts w:ascii="Times New Roman" w:hAnsi="Times New Roman"/>
          <w:sz w:val="24"/>
          <w:szCs w:val="24"/>
        </w:rPr>
        <w:t xml:space="preserve"> </w:t>
      </w:r>
      <w:r w:rsidRPr="002451B7">
        <w:rPr>
          <w:rFonts w:ascii="Times New Roman" w:hAnsi="Times New Roman"/>
          <w:sz w:val="24"/>
          <w:szCs w:val="24"/>
        </w:rPr>
        <w:t>физической</w:t>
      </w:r>
      <w:r w:rsidR="00313A84" w:rsidRPr="002451B7">
        <w:rPr>
          <w:rFonts w:ascii="Times New Roman" w:hAnsi="Times New Roman"/>
          <w:sz w:val="24"/>
          <w:szCs w:val="24"/>
        </w:rPr>
        <w:t xml:space="preserve"> </w:t>
      </w:r>
      <w:r w:rsidRPr="002451B7">
        <w:rPr>
          <w:rFonts w:ascii="Times New Roman" w:hAnsi="Times New Roman"/>
          <w:sz w:val="24"/>
          <w:szCs w:val="24"/>
        </w:rPr>
        <w:t>подготовленности</w:t>
      </w:r>
      <w:r w:rsidR="00313A84" w:rsidRPr="002451B7">
        <w:rPr>
          <w:rFonts w:ascii="Times New Roman" w:hAnsi="Times New Roman"/>
          <w:sz w:val="24"/>
          <w:szCs w:val="24"/>
        </w:rPr>
        <w:t xml:space="preserve"> </w:t>
      </w:r>
      <w:r w:rsidRPr="002451B7">
        <w:rPr>
          <w:rFonts w:ascii="Times New Roman" w:hAnsi="Times New Roman"/>
          <w:sz w:val="24"/>
          <w:szCs w:val="24"/>
        </w:rPr>
        <w:t>воспитанников,</w:t>
      </w:r>
      <w:r w:rsidR="00313A84" w:rsidRPr="002451B7">
        <w:rPr>
          <w:rFonts w:ascii="Times New Roman" w:hAnsi="Times New Roman"/>
          <w:sz w:val="24"/>
          <w:szCs w:val="24"/>
        </w:rPr>
        <w:t xml:space="preserve"> </w:t>
      </w:r>
      <w:r w:rsidRPr="002451B7">
        <w:rPr>
          <w:rFonts w:ascii="Times New Roman" w:hAnsi="Times New Roman"/>
          <w:sz w:val="24"/>
          <w:szCs w:val="24"/>
        </w:rPr>
        <w:t>анализируется</w:t>
      </w:r>
      <w:r w:rsidR="00313A84" w:rsidRPr="002451B7">
        <w:rPr>
          <w:rFonts w:ascii="Times New Roman" w:hAnsi="Times New Roman"/>
          <w:sz w:val="24"/>
          <w:szCs w:val="24"/>
        </w:rPr>
        <w:t xml:space="preserve"> </w:t>
      </w:r>
      <w:r w:rsidRPr="002451B7">
        <w:rPr>
          <w:rFonts w:ascii="Times New Roman" w:hAnsi="Times New Roman"/>
          <w:sz w:val="24"/>
          <w:szCs w:val="24"/>
        </w:rPr>
        <w:t>состояние</w:t>
      </w:r>
      <w:r w:rsidR="00313A84" w:rsidRPr="002451B7">
        <w:rPr>
          <w:rFonts w:ascii="Times New Roman" w:hAnsi="Times New Roman"/>
          <w:sz w:val="24"/>
          <w:szCs w:val="24"/>
        </w:rPr>
        <w:t xml:space="preserve"> </w:t>
      </w:r>
      <w:r w:rsidRPr="002451B7">
        <w:rPr>
          <w:rFonts w:ascii="Times New Roman" w:hAnsi="Times New Roman"/>
          <w:sz w:val="24"/>
          <w:szCs w:val="24"/>
        </w:rPr>
        <w:t>здоровья</w:t>
      </w:r>
      <w:r w:rsidR="00313A84" w:rsidRPr="002451B7">
        <w:rPr>
          <w:rFonts w:ascii="Times New Roman" w:hAnsi="Times New Roman"/>
          <w:sz w:val="24"/>
          <w:szCs w:val="24"/>
        </w:rPr>
        <w:t xml:space="preserve"> </w:t>
      </w:r>
      <w:r w:rsidRPr="002451B7">
        <w:rPr>
          <w:rFonts w:ascii="Times New Roman" w:hAnsi="Times New Roman"/>
          <w:sz w:val="24"/>
          <w:szCs w:val="24"/>
        </w:rPr>
        <w:t>детей,</w:t>
      </w:r>
      <w:r w:rsidR="00313A84" w:rsidRPr="002451B7">
        <w:rPr>
          <w:rFonts w:ascii="Times New Roman" w:hAnsi="Times New Roman"/>
          <w:sz w:val="24"/>
          <w:szCs w:val="24"/>
        </w:rPr>
        <w:t xml:space="preserve"> </w:t>
      </w:r>
      <w:r w:rsidRPr="002451B7">
        <w:rPr>
          <w:rFonts w:ascii="Times New Roman" w:hAnsi="Times New Roman"/>
          <w:sz w:val="24"/>
          <w:szCs w:val="24"/>
        </w:rPr>
        <w:t>ежегодно</w:t>
      </w:r>
      <w:r w:rsidR="00313A84" w:rsidRPr="002451B7">
        <w:rPr>
          <w:rFonts w:ascii="Times New Roman" w:hAnsi="Times New Roman"/>
          <w:sz w:val="24"/>
          <w:szCs w:val="24"/>
        </w:rPr>
        <w:t xml:space="preserve"> </w:t>
      </w:r>
      <w:r w:rsidRPr="002451B7">
        <w:rPr>
          <w:rFonts w:ascii="Times New Roman" w:hAnsi="Times New Roman"/>
          <w:sz w:val="24"/>
          <w:szCs w:val="24"/>
        </w:rPr>
        <w:t>проводится</w:t>
      </w:r>
      <w:r w:rsidR="00313A84" w:rsidRPr="002451B7">
        <w:rPr>
          <w:rFonts w:ascii="Times New Roman" w:hAnsi="Times New Roman"/>
          <w:sz w:val="24"/>
          <w:szCs w:val="24"/>
        </w:rPr>
        <w:t xml:space="preserve"> </w:t>
      </w:r>
      <w:r w:rsidRPr="002451B7">
        <w:rPr>
          <w:rFonts w:ascii="Times New Roman" w:hAnsi="Times New Roman"/>
          <w:sz w:val="24"/>
          <w:szCs w:val="24"/>
        </w:rPr>
        <w:t>углубленный</w:t>
      </w:r>
      <w:r w:rsidR="00313A84" w:rsidRPr="002451B7">
        <w:rPr>
          <w:rFonts w:ascii="Times New Roman" w:hAnsi="Times New Roman"/>
          <w:sz w:val="24"/>
          <w:szCs w:val="24"/>
        </w:rPr>
        <w:t xml:space="preserve"> </w:t>
      </w:r>
      <w:r w:rsidRPr="002451B7">
        <w:rPr>
          <w:rFonts w:ascii="Times New Roman" w:hAnsi="Times New Roman"/>
          <w:sz w:val="24"/>
          <w:szCs w:val="24"/>
        </w:rPr>
        <w:t>медосмотр</w:t>
      </w:r>
      <w:r w:rsidR="00313A84" w:rsidRPr="002451B7">
        <w:rPr>
          <w:rFonts w:ascii="Times New Roman" w:hAnsi="Times New Roman"/>
          <w:sz w:val="24"/>
          <w:szCs w:val="24"/>
        </w:rPr>
        <w:t xml:space="preserve"> </w:t>
      </w:r>
      <w:r w:rsidRPr="002451B7">
        <w:rPr>
          <w:rFonts w:ascii="Times New Roman" w:hAnsi="Times New Roman"/>
          <w:sz w:val="24"/>
          <w:szCs w:val="24"/>
        </w:rPr>
        <w:t>воспитанников</w:t>
      </w:r>
      <w:r w:rsidR="00313A84" w:rsidRPr="002451B7">
        <w:rPr>
          <w:rFonts w:ascii="Times New Roman" w:hAnsi="Times New Roman"/>
          <w:sz w:val="24"/>
          <w:szCs w:val="24"/>
        </w:rPr>
        <w:t xml:space="preserve"> </w:t>
      </w:r>
      <w:r w:rsidRPr="002451B7">
        <w:rPr>
          <w:rFonts w:ascii="Times New Roman" w:hAnsi="Times New Roman"/>
          <w:sz w:val="24"/>
          <w:szCs w:val="24"/>
        </w:rPr>
        <w:t>ДОУ.</w:t>
      </w:r>
      <w:r w:rsidR="00F23F70">
        <w:rPr>
          <w:rFonts w:ascii="Times New Roman" w:hAnsi="Times New Roman"/>
          <w:sz w:val="24"/>
          <w:szCs w:val="24"/>
        </w:rPr>
        <w:t xml:space="preserve"> </w:t>
      </w:r>
    </w:p>
    <w:p w:rsidR="00BA5FE2" w:rsidRDefault="00BA5FE2" w:rsidP="007B3183">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313"/>
        <w:gridCol w:w="813"/>
        <w:gridCol w:w="1063"/>
        <w:gridCol w:w="1063"/>
        <w:gridCol w:w="1064"/>
        <w:gridCol w:w="1064"/>
        <w:gridCol w:w="1064"/>
        <w:gridCol w:w="1064"/>
      </w:tblGrid>
      <w:tr w:rsidR="002451B7" w:rsidRPr="00C033EE" w:rsidTr="0082594A">
        <w:tc>
          <w:tcPr>
            <w:tcW w:w="1063" w:type="dxa"/>
            <w:vMerge w:val="restart"/>
          </w:tcPr>
          <w:p w:rsidR="002451B7" w:rsidRPr="00C033EE" w:rsidRDefault="002451B7" w:rsidP="0082594A">
            <w:pPr>
              <w:spacing w:after="0" w:line="240" w:lineRule="auto"/>
              <w:jc w:val="center"/>
              <w:rPr>
                <w:rFonts w:ascii="Times New Roman" w:hAnsi="Times New Roman"/>
                <w:b/>
              </w:rPr>
            </w:pPr>
            <w:r w:rsidRPr="00C033EE">
              <w:rPr>
                <w:rFonts w:ascii="Times New Roman" w:hAnsi="Times New Roman"/>
                <w:b/>
              </w:rPr>
              <w:t>Год</w:t>
            </w:r>
          </w:p>
        </w:tc>
        <w:tc>
          <w:tcPr>
            <w:tcW w:w="2126" w:type="dxa"/>
            <w:gridSpan w:val="2"/>
          </w:tcPr>
          <w:p w:rsidR="002451B7" w:rsidRPr="00C033EE" w:rsidRDefault="002451B7" w:rsidP="0082594A">
            <w:pPr>
              <w:spacing w:after="0" w:line="240" w:lineRule="auto"/>
              <w:jc w:val="center"/>
              <w:rPr>
                <w:rFonts w:ascii="Times New Roman" w:hAnsi="Times New Roman"/>
              </w:rPr>
            </w:pPr>
            <w:r w:rsidRPr="00C033EE">
              <w:rPr>
                <w:rFonts w:ascii="Times New Roman" w:hAnsi="Times New Roman"/>
              </w:rPr>
              <w:t>Абсолютно здоровых</w:t>
            </w:r>
          </w:p>
        </w:tc>
        <w:tc>
          <w:tcPr>
            <w:tcW w:w="4254" w:type="dxa"/>
            <w:gridSpan w:val="4"/>
          </w:tcPr>
          <w:p w:rsidR="002451B7" w:rsidRPr="00C033EE" w:rsidRDefault="002451B7" w:rsidP="0082594A">
            <w:pPr>
              <w:spacing w:after="0" w:line="240" w:lineRule="auto"/>
              <w:jc w:val="center"/>
              <w:rPr>
                <w:rFonts w:ascii="Times New Roman" w:hAnsi="Times New Roman"/>
              </w:rPr>
            </w:pPr>
            <w:r w:rsidRPr="00C033EE">
              <w:rPr>
                <w:rFonts w:ascii="Times New Roman" w:hAnsi="Times New Roman"/>
              </w:rPr>
              <w:t>Имеющие  отклонения</w:t>
            </w:r>
          </w:p>
        </w:tc>
        <w:tc>
          <w:tcPr>
            <w:tcW w:w="2128" w:type="dxa"/>
            <w:gridSpan w:val="2"/>
            <w:vMerge w:val="restart"/>
          </w:tcPr>
          <w:p w:rsidR="002451B7" w:rsidRPr="00C033EE" w:rsidRDefault="002451B7" w:rsidP="0082594A">
            <w:pPr>
              <w:spacing w:after="0" w:line="240" w:lineRule="auto"/>
              <w:jc w:val="center"/>
              <w:rPr>
                <w:rFonts w:ascii="Times New Roman" w:hAnsi="Times New Roman"/>
              </w:rPr>
            </w:pPr>
            <w:r w:rsidRPr="00C033EE">
              <w:rPr>
                <w:rFonts w:ascii="Times New Roman" w:hAnsi="Times New Roman"/>
              </w:rPr>
              <w:t>Имеющие другие заболевания</w:t>
            </w:r>
          </w:p>
        </w:tc>
      </w:tr>
      <w:tr w:rsidR="002451B7" w:rsidRPr="00C033EE" w:rsidTr="0082594A">
        <w:tc>
          <w:tcPr>
            <w:tcW w:w="1063" w:type="dxa"/>
            <w:vMerge/>
          </w:tcPr>
          <w:p w:rsidR="002451B7" w:rsidRPr="00C033EE" w:rsidRDefault="002451B7" w:rsidP="0082594A">
            <w:pPr>
              <w:spacing w:after="0" w:line="240" w:lineRule="auto"/>
              <w:jc w:val="center"/>
              <w:rPr>
                <w:rFonts w:ascii="Times New Roman" w:hAnsi="Times New Roman"/>
                <w:b/>
              </w:rPr>
            </w:pPr>
          </w:p>
        </w:tc>
        <w:tc>
          <w:tcPr>
            <w:tcW w:w="1313" w:type="dxa"/>
          </w:tcPr>
          <w:p w:rsidR="002451B7" w:rsidRPr="00C033EE" w:rsidRDefault="002451B7" w:rsidP="0082594A">
            <w:pPr>
              <w:spacing w:after="0" w:line="240" w:lineRule="auto"/>
              <w:jc w:val="center"/>
              <w:rPr>
                <w:rFonts w:ascii="Times New Roman" w:hAnsi="Times New Roman"/>
              </w:rPr>
            </w:pPr>
            <w:proofErr w:type="spellStart"/>
            <w:proofErr w:type="gramStart"/>
            <w:r w:rsidRPr="00C033EE">
              <w:rPr>
                <w:rFonts w:ascii="Times New Roman" w:hAnsi="Times New Roman"/>
              </w:rPr>
              <w:t>К-во</w:t>
            </w:r>
            <w:proofErr w:type="spellEnd"/>
            <w:proofErr w:type="gramEnd"/>
            <w:r w:rsidRPr="00C033EE">
              <w:rPr>
                <w:rFonts w:ascii="Times New Roman" w:hAnsi="Times New Roman"/>
              </w:rPr>
              <w:t xml:space="preserve"> детей</w:t>
            </w:r>
          </w:p>
        </w:tc>
        <w:tc>
          <w:tcPr>
            <w:tcW w:w="813" w:type="dxa"/>
          </w:tcPr>
          <w:p w:rsidR="002451B7" w:rsidRPr="00C033EE" w:rsidRDefault="002451B7" w:rsidP="0082594A">
            <w:pPr>
              <w:spacing w:after="0" w:line="240" w:lineRule="auto"/>
              <w:jc w:val="center"/>
              <w:rPr>
                <w:rFonts w:ascii="Times New Roman" w:hAnsi="Times New Roman"/>
              </w:rPr>
            </w:pPr>
            <w:r w:rsidRPr="00C033EE">
              <w:rPr>
                <w:rFonts w:ascii="Times New Roman" w:hAnsi="Times New Roman"/>
              </w:rPr>
              <w:t>в %</w:t>
            </w:r>
          </w:p>
        </w:tc>
        <w:tc>
          <w:tcPr>
            <w:tcW w:w="2126" w:type="dxa"/>
            <w:gridSpan w:val="2"/>
          </w:tcPr>
          <w:p w:rsidR="002451B7" w:rsidRPr="00C033EE" w:rsidRDefault="002451B7" w:rsidP="0082594A">
            <w:pPr>
              <w:spacing w:after="0" w:line="240" w:lineRule="auto"/>
              <w:jc w:val="center"/>
              <w:rPr>
                <w:rFonts w:ascii="Times New Roman" w:hAnsi="Times New Roman"/>
              </w:rPr>
            </w:pPr>
            <w:r w:rsidRPr="00C033EE">
              <w:rPr>
                <w:rFonts w:ascii="Times New Roman" w:hAnsi="Times New Roman"/>
              </w:rPr>
              <w:t xml:space="preserve">В </w:t>
            </w:r>
            <w:proofErr w:type="spellStart"/>
            <w:r w:rsidRPr="00C033EE">
              <w:rPr>
                <w:rFonts w:ascii="Times New Roman" w:hAnsi="Times New Roman"/>
              </w:rPr>
              <w:t>психич</w:t>
            </w:r>
            <w:proofErr w:type="spellEnd"/>
            <w:r w:rsidRPr="00C033EE">
              <w:rPr>
                <w:rFonts w:ascii="Times New Roman" w:hAnsi="Times New Roman"/>
              </w:rPr>
              <w:t>. развитии</w:t>
            </w:r>
          </w:p>
        </w:tc>
        <w:tc>
          <w:tcPr>
            <w:tcW w:w="2128" w:type="dxa"/>
            <w:gridSpan w:val="2"/>
          </w:tcPr>
          <w:p w:rsidR="002451B7" w:rsidRPr="00C033EE" w:rsidRDefault="002451B7" w:rsidP="0082594A">
            <w:pPr>
              <w:spacing w:after="0" w:line="240" w:lineRule="auto"/>
              <w:jc w:val="center"/>
              <w:rPr>
                <w:rFonts w:ascii="Times New Roman" w:hAnsi="Times New Roman"/>
              </w:rPr>
            </w:pPr>
            <w:r w:rsidRPr="00C033EE">
              <w:rPr>
                <w:rFonts w:ascii="Times New Roman" w:hAnsi="Times New Roman"/>
              </w:rPr>
              <w:t xml:space="preserve">В </w:t>
            </w:r>
            <w:proofErr w:type="spellStart"/>
            <w:r w:rsidRPr="00C033EE">
              <w:rPr>
                <w:rFonts w:ascii="Times New Roman" w:hAnsi="Times New Roman"/>
              </w:rPr>
              <w:t>физич</w:t>
            </w:r>
            <w:proofErr w:type="spellEnd"/>
            <w:r w:rsidRPr="00C033EE">
              <w:rPr>
                <w:rFonts w:ascii="Times New Roman" w:hAnsi="Times New Roman"/>
              </w:rPr>
              <w:t>. развитии</w:t>
            </w:r>
          </w:p>
        </w:tc>
        <w:tc>
          <w:tcPr>
            <w:tcW w:w="2128" w:type="dxa"/>
            <w:gridSpan w:val="2"/>
            <w:vMerge/>
          </w:tcPr>
          <w:p w:rsidR="002451B7" w:rsidRPr="00C033EE" w:rsidRDefault="002451B7" w:rsidP="0082594A">
            <w:pPr>
              <w:spacing w:after="0" w:line="240" w:lineRule="auto"/>
              <w:jc w:val="both"/>
              <w:rPr>
                <w:rFonts w:ascii="Times New Roman" w:hAnsi="Times New Roman"/>
                <w:sz w:val="24"/>
                <w:szCs w:val="24"/>
              </w:rPr>
            </w:pPr>
          </w:p>
        </w:tc>
      </w:tr>
      <w:tr w:rsidR="002451B7" w:rsidRPr="00C033EE" w:rsidTr="0082594A">
        <w:tc>
          <w:tcPr>
            <w:tcW w:w="106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2013</w:t>
            </w:r>
          </w:p>
        </w:tc>
        <w:tc>
          <w:tcPr>
            <w:tcW w:w="131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36</w:t>
            </w:r>
          </w:p>
        </w:tc>
        <w:tc>
          <w:tcPr>
            <w:tcW w:w="81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21%</w:t>
            </w:r>
          </w:p>
        </w:tc>
        <w:tc>
          <w:tcPr>
            <w:tcW w:w="106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w:t>
            </w:r>
          </w:p>
        </w:tc>
        <w:tc>
          <w:tcPr>
            <w:tcW w:w="106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w:t>
            </w:r>
          </w:p>
        </w:tc>
        <w:tc>
          <w:tcPr>
            <w:tcW w:w="1064"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12%</w:t>
            </w:r>
          </w:p>
        </w:tc>
        <w:tc>
          <w:tcPr>
            <w:tcW w:w="1064" w:type="dxa"/>
          </w:tcPr>
          <w:p w:rsidR="002451B7" w:rsidRPr="00C033EE" w:rsidRDefault="002451B7" w:rsidP="0082594A">
            <w:pPr>
              <w:spacing w:after="0" w:line="240" w:lineRule="auto"/>
              <w:jc w:val="center"/>
              <w:rPr>
                <w:rFonts w:ascii="Times New Roman" w:hAnsi="Times New Roman"/>
                <w:sz w:val="24"/>
                <w:szCs w:val="24"/>
              </w:rPr>
            </w:pPr>
          </w:p>
        </w:tc>
        <w:tc>
          <w:tcPr>
            <w:tcW w:w="1064"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w:t>
            </w:r>
          </w:p>
        </w:tc>
        <w:tc>
          <w:tcPr>
            <w:tcW w:w="1064"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w:t>
            </w:r>
          </w:p>
        </w:tc>
      </w:tr>
      <w:tr w:rsidR="002451B7" w:rsidRPr="00C033EE" w:rsidTr="0082594A">
        <w:tc>
          <w:tcPr>
            <w:tcW w:w="106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2014</w:t>
            </w:r>
          </w:p>
        </w:tc>
        <w:tc>
          <w:tcPr>
            <w:tcW w:w="131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32</w:t>
            </w:r>
          </w:p>
        </w:tc>
        <w:tc>
          <w:tcPr>
            <w:tcW w:w="81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18%</w:t>
            </w:r>
          </w:p>
        </w:tc>
        <w:tc>
          <w:tcPr>
            <w:tcW w:w="106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w:t>
            </w:r>
          </w:p>
        </w:tc>
        <w:tc>
          <w:tcPr>
            <w:tcW w:w="106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w:t>
            </w:r>
          </w:p>
        </w:tc>
        <w:tc>
          <w:tcPr>
            <w:tcW w:w="1064"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25%</w:t>
            </w:r>
          </w:p>
        </w:tc>
        <w:tc>
          <w:tcPr>
            <w:tcW w:w="1064" w:type="dxa"/>
          </w:tcPr>
          <w:p w:rsidR="002451B7" w:rsidRPr="00C033EE" w:rsidRDefault="002451B7" w:rsidP="0082594A">
            <w:pPr>
              <w:spacing w:after="0" w:line="240" w:lineRule="auto"/>
              <w:jc w:val="center"/>
              <w:rPr>
                <w:rFonts w:ascii="Times New Roman" w:hAnsi="Times New Roman"/>
                <w:sz w:val="24"/>
                <w:szCs w:val="24"/>
              </w:rPr>
            </w:pPr>
          </w:p>
        </w:tc>
        <w:tc>
          <w:tcPr>
            <w:tcW w:w="1064"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w:t>
            </w:r>
          </w:p>
        </w:tc>
        <w:tc>
          <w:tcPr>
            <w:tcW w:w="1064"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w:t>
            </w:r>
          </w:p>
        </w:tc>
      </w:tr>
      <w:tr w:rsidR="002451B7" w:rsidRPr="00C033EE" w:rsidTr="0082594A">
        <w:tc>
          <w:tcPr>
            <w:tcW w:w="106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2015</w:t>
            </w:r>
          </w:p>
        </w:tc>
        <w:tc>
          <w:tcPr>
            <w:tcW w:w="131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30</w:t>
            </w:r>
          </w:p>
        </w:tc>
        <w:tc>
          <w:tcPr>
            <w:tcW w:w="81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15%</w:t>
            </w:r>
          </w:p>
        </w:tc>
        <w:tc>
          <w:tcPr>
            <w:tcW w:w="106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w:t>
            </w:r>
          </w:p>
        </w:tc>
        <w:tc>
          <w:tcPr>
            <w:tcW w:w="1063"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w:t>
            </w:r>
          </w:p>
        </w:tc>
        <w:tc>
          <w:tcPr>
            <w:tcW w:w="1064"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19%</w:t>
            </w:r>
          </w:p>
        </w:tc>
        <w:tc>
          <w:tcPr>
            <w:tcW w:w="1064" w:type="dxa"/>
          </w:tcPr>
          <w:p w:rsidR="002451B7" w:rsidRPr="00C033EE" w:rsidRDefault="002451B7" w:rsidP="0082594A">
            <w:pPr>
              <w:spacing w:after="0" w:line="240" w:lineRule="auto"/>
              <w:jc w:val="center"/>
              <w:rPr>
                <w:rFonts w:ascii="Times New Roman" w:hAnsi="Times New Roman"/>
                <w:sz w:val="24"/>
                <w:szCs w:val="24"/>
              </w:rPr>
            </w:pPr>
          </w:p>
        </w:tc>
        <w:tc>
          <w:tcPr>
            <w:tcW w:w="1064"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w:t>
            </w:r>
          </w:p>
        </w:tc>
        <w:tc>
          <w:tcPr>
            <w:tcW w:w="1064" w:type="dxa"/>
          </w:tcPr>
          <w:p w:rsidR="002451B7" w:rsidRPr="00C033EE" w:rsidRDefault="002451B7" w:rsidP="0082594A">
            <w:pPr>
              <w:spacing w:after="0" w:line="240" w:lineRule="auto"/>
              <w:jc w:val="center"/>
              <w:rPr>
                <w:rFonts w:ascii="Times New Roman" w:hAnsi="Times New Roman"/>
                <w:sz w:val="24"/>
                <w:szCs w:val="24"/>
              </w:rPr>
            </w:pPr>
            <w:r>
              <w:rPr>
                <w:rFonts w:ascii="Times New Roman" w:hAnsi="Times New Roman"/>
                <w:sz w:val="24"/>
                <w:szCs w:val="24"/>
              </w:rPr>
              <w:t>-</w:t>
            </w:r>
          </w:p>
        </w:tc>
      </w:tr>
    </w:tbl>
    <w:p w:rsidR="002451B7" w:rsidRDefault="002451B7" w:rsidP="002451B7">
      <w:pPr>
        <w:spacing w:after="0" w:line="240" w:lineRule="auto"/>
        <w:ind w:firstLine="709"/>
        <w:jc w:val="both"/>
        <w:rPr>
          <w:rFonts w:ascii="Times New Roman" w:hAnsi="Times New Roman"/>
          <w:sz w:val="24"/>
          <w:szCs w:val="24"/>
        </w:rPr>
      </w:pPr>
    </w:p>
    <w:p w:rsidR="00BA5FE2" w:rsidRDefault="00BA5FE2" w:rsidP="00BA5FE2">
      <w:pPr>
        <w:spacing w:after="0" w:line="240" w:lineRule="auto"/>
        <w:ind w:firstLine="709"/>
        <w:jc w:val="center"/>
        <w:rPr>
          <w:rFonts w:ascii="Times New Roman" w:hAnsi="Times New Roman"/>
          <w:b/>
          <w:sz w:val="24"/>
          <w:szCs w:val="24"/>
        </w:rPr>
      </w:pPr>
      <w:r w:rsidRPr="00BA5FE2">
        <w:rPr>
          <w:rFonts w:ascii="Times New Roman" w:hAnsi="Times New Roman"/>
          <w:b/>
          <w:sz w:val="24"/>
          <w:szCs w:val="24"/>
        </w:rPr>
        <w:t>Уровень</w:t>
      </w:r>
      <w:r w:rsidR="00313A84">
        <w:rPr>
          <w:rFonts w:ascii="Times New Roman" w:hAnsi="Times New Roman"/>
          <w:b/>
          <w:sz w:val="24"/>
          <w:szCs w:val="24"/>
        </w:rPr>
        <w:t xml:space="preserve"> </w:t>
      </w:r>
      <w:r w:rsidRPr="00BA5FE2">
        <w:rPr>
          <w:rFonts w:ascii="Times New Roman" w:hAnsi="Times New Roman"/>
          <w:b/>
          <w:sz w:val="24"/>
          <w:szCs w:val="24"/>
        </w:rPr>
        <w:t>физического</w:t>
      </w:r>
      <w:r w:rsidR="00313A84">
        <w:rPr>
          <w:rFonts w:ascii="Times New Roman" w:hAnsi="Times New Roman"/>
          <w:b/>
          <w:sz w:val="24"/>
          <w:szCs w:val="24"/>
        </w:rPr>
        <w:t xml:space="preserve"> </w:t>
      </w:r>
      <w:r w:rsidRPr="00BA5FE2">
        <w:rPr>
          <w:rFonts w:ascii="Times New Roman" w:hAnsi="Times New Roman"/>
          <w:b/>
          <w:sz w:val="24"/>
          <w:szCs w:val="24"/>
        </w:rPr>
        <w:t>развития</w:t>
      </w:r>
      <w:r w:rsidR="00313A84">
        <w:rPr>
          <w:rFonts w:ascii="Times New Roman" w:hAnsi="Times New Roman"/>
          <w:b/>
          <w:sz w:val="24"/>
          <w:szCs w:val="24"/>
        </w:rPr>
        <w:t xml:space="preserve"> </w:t>
      </w:r>
      <w:r w:rsidRPr="00BA5FE2">
        <w:rPr>
          <w:rFonts w:ascii="Times New Roman" w:hAnsi="Times New Roman"/>
          <w:b/>
          <w:sz w:val="24"/>
          <w:szCs w:val="24"/>
        </w:rPr>
        <w:t>детей</w:t>
      </w:r>
      <w:r w:rsidR="00313A84">
        <w:rPr>
          <w:rFonts w:ascii="Times New Roman" w:hAnsi="Times New Roman"/>
          <w:b/>
          <w:sz w:val="24"/>
          <w:szCs w:val="24"/>
        </w:rPr>
        <w:t xml:space="preserve"> </w:t>
      </w:r>
      <w:r w:rsidRPr="00BA5FE2">
        <w:rPr>
          <w:rFonts w:ascii="Times New Roman" w:hAnsi="Times New Roman"/>
          <w:b/>
          <w:sz w:val="24"/>
          <w:szCs w:val="24"/>
        </w:rPr>
        <w:t>(к</w:t>
      </w:r>
      <w:r w:rsidR="00313A84">
        <w:rPr>
          <w:rFonts w:ascii="Times New Roman" w:hAnsi="Times New Roman"/>
          <w:b/>
          <w:sz w:val="24"/>
          <w:szCs w:val="24"/>
        </w:rPr>
        <w:t xml:space="preserve"> </w:t>
      </w:r>
      <w:r w:rsidRPr="00BA5FE2">
        <w:rPr>
          <w:rFonts w:ascii="Times New Roman" w:hAnsi="Times New Roman"/>
          <w:b/>
          <w:sz w:val="24"/>
          <w:szCs w:val="24"/>
        </w:rPr>
        <w:t>концу</w:t>
      </w:r>
      <w:r w:rsidR="00313A84">
        <w:rPr>
          <w:rFonts w:ascii="Times New Roman" w:hAnsi="Times New Roman"/>
          <w:b/>
          <w:sz w:val="24"/>
          <w:szCs w:val="24"/>
        </w:rPr>
        <w:t xml:space="preserve"> </w:t>
      </w:r>
      <w:r w:rsidRPr="00BA5FE2">
        <w:rPr>
          <w:rFonts w:ascii="Times New Roman" w:hAnsi="Times New Roman"/>
          <w:b/>
          <w:sz w:val="24"/>
          <w:szCs w:val="24"/>
        </w:rPr>
        <w:t>учебного</w:t>
      </w:r>
      <w:r w:rsidR="00313A84">
        <w:rPr>
          <w:rFonts w:ascii="Times New Roman" w:hAnsi="Times New Roman"/>
          <w:b/>
          <w:sz w:val="24"/>
          <w:szCs w:val="24"/>
        </w:rPr>
        <w:t xml:space="preserve"> </w:t>
      </w:r>
      <w:r w:rsidRPr="00BA5FE2">
        <w:rPr>
          <w:rFonts w:ascii="Times New Roman" w:hAnsi="Times New Roman"/>
          <w:b/>
          <w:sz w:val="24"/>
          <w:szCs w:val="24"/>
        </w:rPr>
        <w:t>года)</w:t>
      </w:r>
    </w:p>
    <w:p w:rsidR="00BA5FE2" w:rsidRDefault="00BA5FE2" w:rsidP="00BA5FE2">
      <w:pPr>
        <w:spacing w:after="0" w:line="240" w:lineRule="auto"/>
        <w:ind w:firstLine="709"/>
        <w:jc w:val="center"/>
        <w:rPr>
          <w:rFonts w:ascii="Times New Roman" w:hAnsi="Times New Roman"/>
          <w:b/>
          <w:sz w:val="24"/>
          <w:szCs w:val="24"/>
        </w:rPr>
      </w:pPr>
    </w:p>
    <w:tbl>
      <w:tblPr>
        <w:tblW w:w="0" w:type="auto"/>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1453"/>
        <w:gridCol w:w="1453"/>
        <w:gridCol w:w="2056"/>
      </w:tblGrid>
      <w:tr w:rsidR="002451B7" w:rsidRPr="00C033EE" w:rsidTr="0082594A">
        <w:trPr>
          <w:jc w:val="center"/>
        </w:trPr>
        <w:tc>
          <w:tcPr>
            <w:tcW w:w="2375"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Уровень физического развития</w:t>
            </w:r>
          </w:p>
        </w:tc>
        <w:tc>
          <w:tcPr>
            <w:tcW w:w="1453"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2013</w:t>
            </w:r>
          </w:p>
        </w:tc>
        <w:tc>
          <w:tcPr>
            <w:tcW w:w="1453"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2014</w:t>
            </w:r>
          </w:p>
        </w:tc>
        <w:tc>
          <w:tcPr>
            <w:tcW w:w="2056"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2015</w:t>
            </w:r>
          </w:p>
        </w:tc>
      </w:tr>
      <w:tr w:rsidR="002451B7" w:rsidRPr="00C033EE" w:rsidTr="0082594A">
        <w:trPr>
          <w:jc w:val="center"/>
        </w:trPr>
        <w:tc>
          <w:tcPr>
            <w:tcW w:w="2375"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оптимальный</w:t>
            </w:r>
          </w:p>
        </w:tc>
        <w:tc>
          <w:tcPr>
            <w:tcW w:w="1453" w:type="dxa"/>
          </w:tcPr>
          <w:p w:rsidR="002451B7" w:rsidRPr="00C033EE" w:rsidRDefault="002451B7" w:rsidP="0082594A">
            <w:pPr>
              <w:spacing w:after="0" w:line="240" w:lineRule="auto"/>
              <w:jc w:val="center"/>
              <w:rPr>
                <w:rFonts w:ascii="Times New Roman" w:hAnsi="Times New Roman"/>
                <w:b/>
                <w:sz w:val="24"/>
                <w:szCs w:val="24"/>
              </w:rPr>
            </w:pPr>
          </w:p>
        </w:tc>
        <w:tc>
          <w:tcPr>
            <w:tcW w:w="1453" w:type="dxa"/>
          </w:tcPr>
          <w:p w:rsidR="002451B7" w:rsidRPr="00C033EE" w:rsidRDefault="002451B7" w:rsidP="0082594A">
            <w:pPr>
              <w:spacing w:after="0" w:line="240" w:lineRule="auto"/>
              <w:jc w:val="center"/>
              <w:rPr>
                <w:rFonts w:ascii="Times New Roman" w:hAnsi="Times New Roman"/>
                <w:b/>
                <w:sz w:val="24"/>
                <w:szCs w:val="24"/>
              </w:rPr>
            </w:pPr>
          </w:p>
        </w:tc>
        <w:tc>
          <w:tcPr>
            <w:tcW w:w="2056" w:type="dxa"/>
          </w:tcPr>
          <w:p w:rsidR="002451B7" w:rsidRPr="00C033EE" w:rsidRDefault="002451B7" w:rsidP="0082594A">
            <w:pPr>
              <w:spacing w:after="0" w:line="240" w:lineRule="auto"/>
              <w:jc w:val="center"/>
              <w:rPr>
                <w:rFonts w:ascii="Times New Roman" w:hAnsi="Times New Roman"/>
                <w:b/>
                <w:sz w:val="24"/>
                <w:szCs w:val="24"/>
              </w:rPr>
            </w:pPr>
          </w:p>
        </w:tc>
      </w:tr>
      <w:tr w:rsidR="002451B7" w:rsidRPr="00C033EE" w:rsidTr="0082594A">
        <w:trPr>
          <w:jc w:val="center"/>
        </w:trPr>
        <w:tc>
          <w:tcPr>
            <w:tcW w:w="2375"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высокий</w:t>
            </w:r>
          </w:p>
        </w:tc>
        <w:tc>
          <w:tcPr>
            <w:tcW w:w="1453"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88%</w:t>
            </w:r>
          </w:p>
        </w:tc>
        <w:tc>
          <w:tcPr>
            <w:tcW w:w="1453"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72%</w:t>
            </w:r>
          </w:p>
        </w:tc>
        <w:tc>
          <w:tcPr>
            <w:tcW w:w="2056"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80%</w:t>
            </w:r>
          </w:p>
        </w:tc>
      </w:tr>
      <w:tr w:rsidR="002451B7" w:rsidRPr="00C033EE" w:rsidTr="0082594A">
        <w:trPr>
          <w:jc w:val="center"/>
        </w:trPr>
        <w:tc>
          <w:tcPr>
            <w:tcW w:w="2375"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средний</w:t>
            </w:r>
          </w:p>
        </w:tc>
        <w:tc>
          <w:tcPr>
            <w:tcW w:w="1453"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453"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2056"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19%</w:t>
            </w:r>
          </w:p>
        </w:tc>
      </w:tr>
      <w:tr w:rsidR="002451B7" w:rsidRPr="00C033EE" w:rsidTr="0082594A">
        <w:trPr>
          <w:jc w:val="center"/>
        </w:trPr>
        <w:tc>
          <w:tcPr>
            <w:tcW w:w="2375"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низкий</w:t>
            </w:r>
          </w:p>
        </w:tc>
        <w:tc>
          <w:tcPr>
            <w:tcW w:w="1453"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53"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2056"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1%</w:t>
            </w:r>
          </w:p>
        </w:tc>
      </w:tr>
    </w:tbl>
    <w:p w:rsidR="002451B7" w:rsidRDefault="002451B7" w:rsidP="00BA5FE2">
      <w:pPr>
        <w:spacing w:after="0" w:line="240" w:lineRule="auto"/>
        <w:ind w:firstLine="709"/>
        <w:jc w:val="center"/>
        <w:rPr>
          <w:rFonts w:ascii="Times New Roman" w:hAnsi="Times New Roman"/>
          <w:b/>
          <w:sz w:val="24"/>
          <w:szCs w:val="24"/>
        </w:rPr>
      </w:pPr>
    </w:p>
    <w:p w:rsidR="00BA5FE2" w:rsidRDefault="00BA5FE2" w:rsidP="00BA5FE2">
      <w:pPr>
        <w:spacing w:after="0" w:line="240" w:lineRule="auto"/>
        <w:ind w:firstLine="709"/>
        <w:jc w:val="center"/>
        <w:rPr>
          <w:rFonts w:ascii="Times New Roman" w:hAnsi="Times New Roman"/>
          <w:b/>
          <w:sz w:val="24"/>
          <w:szCs w:val="24"/>
        </w:rPr>
      </w:pPr>
      <w:r w:rsidRPr="00BA5FE2">
        <w:rPr>
          <w:rFonts w:ascii="Times New Roman" w:hAnsi="Times New Roman"/>
          <w:b/>
          <w:sz w:val="24"/>
          <w:szCs w:val="24"/>
        </w:rPr>
        <w:t>Заболеваемость</w:t>
      </w:r>
      <w:r w:rsidR="00F23F70">
        <w:rPr>
          <w:rFonts w:ascii="Times New Roman" w:hAnsi="Times New Roman"/>
          <w:b/>
          <w:sz w:val="24"/>
          <w:szCs w:val="24"/>
        </w:rPr>
        <w:t xml:space="preserve"> </w:t>
      </w:r>
    </w:p>
    <w:p w:rsidR="002451B7" w:rsidRDefault="002451B7" w:rsidP="00BA5FE2">
      <w:pPr>
        <w:spacing w:after="0" w:line="240" w:lineRule="auto"/>
        <w:ind w:firstLine="709"/>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409"/>
        <w:gridCol w:w="2285"/>
      </w:tblGrid>
      <w:tr w:rsidR="002451B7" w:rsidRPr="00C033EE" w:rsidTr="0082594A">
        <w:trPr>
          <w:jc w:val="center"/>
        </w:trPr>
        <w:tc>
          <w:tcPr>
            <w:tcW w:w="3369"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Год</w:t>
            </w:r>
          </w:p>
        </w:tc>
        <w:tc>
          <w:tcPr>
            <w:tcW w:w="2409"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Пропущено всего по болезни</w:t>
            </w:r>
            <w:r>
              <w:rPr>
                <w:rFonts w:ascii="Times New Roman" w:hAnsi="Times New Roman"/>
                <w:b/>
                <w:sz w:val="24"/>
                <w:szCs w:val="24"/>
              </w:rPr>
              <w:t xml:space="preserve"> </w:t>
            </w:r>
          </w:p>
        </w:tc>
        <w:tc>
          <w:tcPr>
            <w:tcW w:w="2285" w:type="dxa"/>
          </w:tcPr>
          <w:p w:rsidR="002451B7" w:rsidRPr="00C033EE" w:rsidRDefault="002451B7" w:rsidP="0082594A">
            <w:pPr>
              <w:spacing w:after="0" w:line="240" w:lineRule="auto"/>
              <w:ind w:firstLine="709"/>
              <w:jc w:val="center"/>
              <w:rPr>
                <w:rFonts w:ascii="Times New Roman" w:hAnsi="Times New Roman"/>
                <w:b/>
                <w:sz w:val="24"/>
                <w:szCs w:val="24"/>
              </w:rPr>
            </w:pPr>
            <w:r w:rsidRPr="00C033EE">
              <w:rPr>
                <w:rFonts w:ascii="Times New Roman" w:hAnsi="Times New Roman"/>
                <w:b/>
                <w:sz w:val="24"/>
                <w:szCs w:val="24"/>
              </w:rPr>
              <w:t>Пропущено по болезни на 1 ребёнка</w:t>
            </w:r>
          </w:p>
        </w:tc>
      </w:tr>
      <w:tr w:rsidR="002451B7" w:rsidRPr="00C033EE" w:rsidTr="0082594A">
        <w:trPr>
          <w:jc w:val="center"/>
        </w:trPr>
        <w:tc>
          <w:tcPr>
            <w:tcW w:w="3369"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2012-2013</w:t>
            </w:r>
          </w:p>
        </w:tc>
        <w:tc>
          <w:tcPr>
            <w:tcW w:w="2409"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1521</w:t>
            </w:r>
          </w:p>
        </w:tc>
        <w:tc>
          <w:tcPr>
            <w:tcW w:w="2285"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8,8</w:t>
            </w:r>
          </w:p>
        </w:tc>
      </w:tr>
      <w:tr w:rsidR="002451B7" w:rsidRPr="00C033EE" w:rsidTr="0082594A">
        <w:trPr>
          <w:jc w:val="center"/>
        </w:trPr>
        <w:tc>
          <w:tcPr>
            <w:tcW w:w="3369"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2013-2014</w:t>
            </w:r>
          </w:p>
        </w:tc>
        <w:tc>
          <w:tcPr>
            <w:tcW w:w="2409"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1448</w:t>
            </w:r>
          </w:p>
        </w:tc>
        <w:tc>
          <w:tcPr>
            <w:tcW w:w="2285"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8,2</w:t>
            </w:r>
          </w:p>
        </w:tc>
      </w:tr>
      <w:tr w:rsidR="002451B7" w:rsidRPr="00C033EE" w:rsidTr="0082594A">
        <w:trPr>
          <w:jc w:val="center"/>
        </w:trPr>
        <w:tc>
          <w:tcPr>
            <w:tcW w:w="3369"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2014-2015</w:t>
            </w:r>
          </w:p>
        </w:tc>
        <w:tc>
          <w:tcPr>
            <w:tcW w:w="2409"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1195</w:t>
            </w:r>
          </w:p>
        </w:tc>
        <w:tc>
          <w:tcPr>
            <w:tcW w:w="2285"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6</w:t>
            </w:r>
          </w:p>
        </w:tc>
      </w:tr>
    </w:tbl>
    <w:p w:rsidR="00BA5FE2" w:rsidRDefault="00BA5FE2" w:rsidP="00BA5FE2">
      <w:pPr>
        <w:spacing w:after="0" w:line="240" w:lineRule="auto"/>
        <w:ind w:firstLine="709"/>
        <w:jc w:val="center"/>
        <w:rPr>
          <w:rFonts w:ascii="Times New Roman" w:hAnsi="Times New Roman"/>
          <w:b/>
          <w:sz w:val="24"/>
          <w:szCs w:val="24"/>
        </w:rPr>
      </w:pPr>
    </w:p>
    <w:p w:rsidR="00BA5FE2" w:rsidRDefault="00BA5FE2" w:rsidP="00BA5FE2">
      <w:pPr>
        <w:spacing w:after="0" w:line="240" w:lineRule="auto"/>
        <w:ind w:firstLine="709"/>
        <w:jc w:val="center"/>
        <w:rPr>
          <w:rFonts w:ascii="Times New Roman" w:hAnsi="Times New Roman"/>
          <w:b/>
          <w:sz w:val="24"/>
          <w:szCs w:val="24"/>
        </w:rPr>
      </w:pPr>
      <w:r w:rsidRPr="00BA5FE2">
        <w:rPr>
          <w:rFonts w:ascii="Times New Roman" w:hAnsi="Times New Roman"/>
          <w:b/>
          <w:sz w:val="24"/>
          <w:szCs w:val="24"/>
        </w:rPr>
        <w:t>Группы</w:t>
      </w:r>
      <w:r w:rsidR="00313A84">
        <w:rPr>
          <w:rFonts w:ascii="Times New Roman" w:hAnsi="Times New Roman"/>
          <w:b/>
          <w:sz w:val="24"/>
          <w:szCs w:val="24"/>
        </w:rPr>
        <w:t xml:space="preserve"> </w:t>
      </w:r>
      <w:r w:rsidRPr="00BA5FE2">
        <w:rPr>
          <w:rFonts w:ascii="Times New Roman" w:hAnsi="Times New Roman"/>
          <w:b/>
          <w:sz w:val="24"/>
          <w:szCs w:val="24"/>
        </w:rPr>
        <w:t>здоровья</w:t>
      </w:r>
      <w:r w:rsidR="00F23F70">
        <w:rPr>
          <w:rFonts w:ascii="Times New Roman" w:hAnsi="Times New Roman"/>
          <w:b/>
          <w:sz w:val="24"/>
          <w:szCs w:val="24"/>
        </w:rPr>
        <w:t xml:space="preserve"> </w:t>
      </w:r>
    </w:p>
    <w:p w:rsidR="00BA5FE2" w:rsidRDefault="00BA5FE2" w:rsidP="00BA5FE2">
      <w:pPr>
        <w:spacing w:after="0" w:line="240" w:lineRule="auto"/>
        <w:ind w:firstLine="709"/>
        <w:jc w:val="center"/>
        <w:rPr>
          <w:rFonts w:ascii="Times New Roman" w:hAnsi="Times New Roman"/>
          <w:b/>
          <w:sz w:val="24"/>
          <w:szCs w:val="24"/>
        </w:rPr>
      </w:pPr>
    </w:p>
    <w:tbl>
      <w:tblPr>
        <w:tblW w:w="0" w:type="auto"/>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1487"/>
        <w:gridCol w:w="1487"/>
        <w:gridCol w:w="1488"/>
      </w:tblGrid>
      <w:tr w:rsidR="002451B7" w:rsidRPr="00C033EE" w:rsidTr="0082594A">
        <w:trPr>
          <w:jc w:val="center"/>
        </w:trPr>
        <w:tc>
          <w:tcPr>
            <w:tcW w:w="2786"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 xml:space="preserve">Уровень состояния здоровья </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2013</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2014</w:t>
            </w:r>
          </w:p>
        </w:tc>
        <w:tc>
          <w:tcPr>
            <w:tcW w:w="1488"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2015</w:t>
            </w:r>
          </w:p>
        </w:tc>
      </w:tr>
      <w:tr w:rsidR="002451B7" w:rsidRPr="00C033EE" w:rsidTr="0082594A">
        <w:trPr>
          <w:jc w:val="center"/>
        </w:trPr>
        <w:tc>
          <w:tcPr>
            <w:tcW w:w="2786"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1 группа</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36 - 21%</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32 - 18%</w:t>
            </w:r>
          </w:p>
        </w:tc>
        <w:tc>
          <w:tcPr>
            <w:tcW w:w="1488"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30 - 15%</w:t>
            </w:r>
          </w:p>
        </w:tc>
      </w:tr>
      <w:tr w:rsidR="002451B7" w:rsidRPr="00C033EE" w:rsidTr="0082594A">
        <w:trPr>
          <w:jc w:val="center"/>
        </w:trPr>
        <w:tc>
          <w:tcPr>
            <w:tcW w:w="2786"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2 группа</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116 - 67%</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96 - 54%</w:t>
            </w:r>
          </w:p>
        </w:tc>
        <w:tc>
          <w:tcPr>
            <w:tcW w:w="1488"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129 - 65%</w:t>
            </w:r>
          </w:p>
        </w:tc>
      </w:tr>
      <w:tr w:rsidR="002451B7" w:rsidRPr="00C033EE" w:rsidTr="0082594A">
        <w:trPr>
          <w:jc w:val="center"/>
        </w:trPr>
        <w:tc>
          <w:tcPr>
            <w:tcW w:w="2786"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3 группа</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21 - 12%</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44 - 25%</w:t>
            </w:r>
          </w:p>
        </w:tc>
        <w:tc>
          <w:tcPr>
            <w:tcW w:w="1488"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38 - 19%</w:t>
            </w:r>
          </w:p>
        </w:tc>
      </w:tr>
      <w:tr w:rsidR="002451B7" w:rsidRPr="00C033EE" w:rsidTr="0082594A">
        <w:trPr>
          <w:jc w:val="center"/>
        </w:trPr>
        <w:tc>
          <w:tcPr>
            <w:tcW w:w="2786"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4 группа</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5 - 3%</w:t>
            </w:r>
          </w:p>
        </w:tc>
        <w:tc>
          <w:tcPr>
            <w:tcW w:w="1488"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2 - 1%</w:t>
            </w:r>
          </w:p>
        </w:tc>
      </w:tr>
      <w:tr w:rsidR="002451B7" w:rsidRPr="00C033EE" w:rsidTr="0082594A">
        <w:trPr>
          <w:jc w:val="center"/>
        </w:trPr>
        <w:tc>
          <w:tcPr>
            <w:tcW w:w="2786"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Инвалиды</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88"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w:t>
            </w:r>
          </w:p>
        </w:tc>
      </w:tr>
      <w:tr w:rsidR="002451B7" w:rsidRPr="00C033EE" w:rsidTr="0082594A">
        <w:trPr>
          <w:jc w:val="center"/>
        </w:trPr>
        <w:tc>
          <w:tcPr>
            <w:tcW w:w="2786"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 xml:space="preserve">Всего детей </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173</w:t>
            </w:r>
          </w:p>
        </w:tc>
        <w:tc>
          <w:tcPr>
            <w:tcW w:w="1487"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177</w:t>
            </w:r>
          </w:p>
        </w:tc>
        <w:tc>
          <w:tcPr>
            <w:tcW w:w="1488"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199</w:t>
            </w:r>
          </w:p>
        </w:tc>
      </w:tr>
    </w:tbl>
    <w:p w:rsidR="008F6358" w:rsidRDefault="008F6358" w:rsidP="008F6358">
      <w:pPr>
        <w:spacing w:after="0" w:line="240" w:lineRule="auto"/>
        <w:ind w:firstLine="709"/>
        <w:jc w:val="center"/>
        <w:rPr>
          <w:rFonts w:ascii="Times New Roman" w:hAnsi="Times New Roman"/>
          <w:b/>
          <w:sz w:val="24"/>
          <w:szCs w:val="24"/>
        </w:rPr>
      </w:pPr>
      <w:r w:rsidRPr="008F6358">
        <w:rPr>
          <w:rFonts w:ascii="Times New Roman" w:hAnsi="Times New Roman"/>
          <w:b/>
          <w:sz w:val="24"/>
          <w:szCs w:val="24"/>
        </w:rPr>
        <w:lastRenderedPageBreak/>
        <w:t>Данные</w:t>
      </w:r>
      <w:r w:rsidR="00313A84">
        <w:rPr>
          <w:rFonts w:ascii="Times New Roman" w:hAnsi="Times New Roman"/>
          <w:b/>
          <w:sz w:val="24"/>
          <w:szCs w:val="24"/>
        </w:rPr>
        <w:t xml:space="preserve"> </w:t>
      </w:r>
      <w:r w:rsidRPr="008F6358">
        <w:rPr>
          <w:rFonts w:ascii="Times New Roman" w:hAnsi="Times New Roman"/>
          <w:b/>
          <w:sz w:val="24"/>
          <w:szCs w:val="24"/>
        </w:rPr>
        <w:t>о</w:t>
      </w:r>
      <w:r w:rsidR="00313A84">
        <w:rPr>
          <w:rFonts w:ascii="Times New Roman" w:hAnsi="Times New Roman"/>
          <w:b/>
          <w:sz w:val="24"/>
          <w:szCs w:val="24"/>
        </w:rPr>
        <w:t xml:space="preserve"> </w:t>
      </w:r>
      <w:r w:rsidRPr="008F6358">
        <w:rPr>
          <w:rFonts w:ascii="Times New Roman" w:hAnsi="Times New Roman"/>
          <w:b/>
          <w:sz w:val="24"/>
          <w:szCs w:val="24"/>
        </w:rPr>
        <w:t>травматизме</w:t>
      </w:r>
      <w:r w:rsidR="00F23F70">
        <w:rPr>
          <w:rFonts w:ascii="Times New Roman" w:hAnsi="Times New Roman"/>
          <w:b/>
          <w:sz w:val="24"/>
          <w:szCs w:val="24"/>
        </w:rPr>
        <w:t xml:space="preserve"> </w:t>
      </w:r>
    </w:p>
    <w:p w:rsidR="002451B7" w:rsidRDefault="002451B7" w:rsidP="008F6358">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2451B7" w:rsidRPr="00C033EE" w:rsidTr="0082594A">
        <w:tc>
          <w:tcPr>
            <w:tcW w:w="2392"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Место</w:t>
            </w:r>
          </w:p>
        </w:tc>
        <w:tc>
          <w:tcPr>
            <w:tcW w:w="2393"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2013</w:t>
            </w:r>
          </w:p>
        </w:tc>
        <w:tc>
          <w:tcPr>
            <w:tcW w:w="2393"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2014</w:t>
            </w:r>
          </w:p>
        </w:tc>
        <w:tc>
          <w:tcPr>
            <w:tcW w:w="2393" w:type="dxa"/>
          </w:tcPr>
          <w:p w:rsidR="002451B7" w:rsidRPr="00C033EE" w:rsidRDefault="002451B7" w:rsidP="002451B7">
            <w:pPr>
              <w:spacing w:after="0" w:line="240" w:lineRule="auto"/>
              <w:ind w:firstLine="709"/>
              <w:rPr>
                <w:rFonts w:ascii="Times New Roman" w:hAnsi="Times New Roman"/>
                <w:b/>
                <w:sz w:val="24"/>
                <w:szCs w:val="24"/>
              </w:rPr>
            </w:pPr>
            <w:r w:rsidRPr="00C033EE">
              <w:rPr>
                <w:rFonts w:ascii="Times New Roman" w:hAnsi="Times New Roman"/>
                <w:b/>
                <w:sz w:val="24"/>
                <w:szCs w:val="24"/>
              </w:rPr>
              <w:t>2015</w:t>
            </w:r>
          </w:p>
        </w:tc>
      </w:tr>
      <w:tr w:rsidR="002451B7" w:rsidRPr="00C033EE" w:rsidTr="0082594A">
        <w:tc>
          <w:tcPr>
            <w:tcW w:w="2392"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В ДОУ</w:t>
            </w:r>
          </w:p>
        </w:tc>
        <w:tc>
          <w:tcPr>
            <w:tcW w:w="2393"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2393"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2393"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0%</w:t>
            </w:r>
          </w:p>
        </w:tc>
      </w:tr>
      <w:tr w:rsidR="002451B7" w:rsidRPr="00C033EE" w:rsidTr="0082594A">
        <w:tc>
          <w:tcPr>
            <w:tcW w:w="2392" w:type="dxa"/>
          </w:tcPr>
          <w:p w:rsidR="002451B7" w:rsidRPr="00C033EE" w:rsidRDefault="002451B7" w:rsidP="0082594A">
            <w:pPr>
              <w:spacing w:after="0" w:line="240" w:lineRule="auto"/>
              <w:jc w:val="center"/>
              <w:rPr>
                <w:rFonts w:ascii="Times New Roman" w:hAnsi="Times New Roman"/>
                <w:b/>
                <w:sz w:val="24"/>
                <w:szCs w:val="24"/>
              </w:rPr>
            </w:pPr>
            <w:r w:rsidRPr="00C033EE">
              <w:rPr>
                <w:rFonts w:ascii="Times New Roman" w:hAnsi="Times New Roman"/>
                <w:b/>
                <w:sz w:val="24"/>
                <w:szCs w:val="24"/>
              </w:rPr>
              <w:t>Дома</w:t>
            </w:r>
          </w:p>
        </w:tc>
        <w:tc>
          <w:tcPr>
            <w:tcW w:w="2393"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0,6%</w:t>
            </w:r>
          </w:p>
        </w:tc>
        <w:tc>
          <w:tcPr>
            <w:tcW w:w="2393"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2393" w:type="dxa"/>
          </w:tcPr>
          <w:p w:rsidR="002451B7" w:rsidRPr="00C033EE" w:rsidRDefault="002451B7" w:rsidP="0082594A">
            <w:pPr>
              <w:spacing w:after="0" w:line="240" w:lineRule="auto"/>
              <w:jc w:val="center"/>
              <w:rPr>
                <w:rFonts w:ascii="Times New Roman" w:hAnsi="Times New Roman"/>
                <w:b/>
                <w:sz w:val="24"/>
                <w:szCs w:val="24"/>
              </w:rPr>
            </w:pPr>
            <w:r>
              <w:rPr>
                <w:rFonts w:ascii="Times New Roman" w:hAnsi="Times New Roman"/>
                <w:b/>
                <w:sz w:val="24"/>
                <w:szCs w:val="24"/>
              </w:rPr>
              <w:t>0,5%</w:t>
            </w:r>
          </w:p>
        </w:tc>
      </w:tr>
    </w:tbl>
    <w:p w:rsidR="002451B7" w:rsidRDefault="002451B7" w:rsidP="008F6358">
      <w:pPr>
        <w:spacing w:after="0" w:line="240" w:lineRule="auto"/>
        <w:ind w:firstLine="709"/>
        <w:jc w:val="center"/>
        <w:rPr>
          <w:rFonts w:ascii="Times New Roman" w:hAnsi="Times New Roman"/>
          <w:b/>
          <w:sz w:val="24"/>
          <w:szCs w:val="24"/>
        </w:rPr>
      </w:pPr>
    </w:p>
    <w:p w:rsidR="008F6358" w:rsidRPr="008F6358" w:rsidRDefault="008F6358" w:rsidP="008F6358">
      <w:pPr>
        <w:spacing w:after="0" w:line="240" w:lineRule="auto"/>
        <w:ind w:firstLine="709"/>
        <w:jc w:val="center"/>
        <w:rPr>
          <w:rFonts w:ascii="Times New Roman" w:hAnsi="Times New Roman"/>
          <w:b/>
          <w:sz w:val="24"/>
          <w:szCs w:val="24"/>
        </w:rPr>
      </w:pPr>
    </w:p>
    <w:p w:rsidR="008F6358" w:rsidRDefault="002451B7" w:rsidP="008F6358">
      <w:pPr>
        <w:spacing w:after="0" w:line="240" w:lineRule="auto"/>
        <w:ind w:firstLine="709"/>
        <w:jc w:val="both"/>
        <w:rPr>
          <w:rFonts w:ascii="Times New Roman" w:hAnsi="Times New Roman"/>
          <w:sz w:val="24"/>
          <w:szCs w:val="24"/>
        </w:rPr>
      </w:pPr>
      <w:r w:rsidRPr="002F3DE3">
        <w:rPr>
          <w:rFonts w:ascii="Times New Roman" w:hAnsi="Times New Roman"/>
          <w:sz w:val="24"/>
          <w:szCs w:val="24"/>
        </w:rPr>
        <w:t>Представленные</w:t>
      </w:r>
      <w:r w:rsidRPr="002F3DE3">
        <w:rPr>
          <w:rFonts w:ascii="Times New Roman" w:hAnsi="Times New Roman"/>
          <w:color w:val="FF0000"/>
          <w:sz w:val="24"/>
          <w:szCs w:val="24"/>
        </w:rPr>
        <w:t xml:space="preserve"> </w:t>
      </w:r>
      <w:r w:rsidRPr="008F6358">
        <w:rPr>
          <w:rFonts w:ascii="Times New Roman" w:hAnsi="Times New Roman"/>
          <w:sz w:val="24"/>
          <w:szCs w:val="24"/>
        </w:rPr>
        <w:t xml:space="preserve">цифры свидетельствуют, что </w:t>
      </w:r>
      <w:r>
        <w:rPr>
          <w:rFonts w:ascii="Times New Roman" w:hAnsi="Times New Roman"/>
          <w:sz w:val="24"/>
          <w:szCs w:val="24"/>
        </w:rPr>
        <w:t>15</w:t>
      </w:r>
      <w:r w:rsidRPr="008F6358">
        <w:rPr>
          <w:rFonts w:ascii="Times New Roman" w:hAnsi="Times New Roman"/>
          <w:sz w:val="24"/>
          <w:szCs w:val="24"/>
        </w:rPr>
        <w:t xml:space="preserve">% </w:t>
      </w:r>
      <w:r>
        <w:rPr>
          <w:rFonts w:ascii="Times New Roman" w:hAnsi="Times New Roman"/>
          <w:sz w:val="24"/>
          <w:szCs w:val="24"/>
        </w:rPr>
        <w:t xml:space="preserve">(30) </w:t>
      </w:r>
      <w:r w:rsidRPr="008F6358">
        <w:rPr>
          <w:rFonts w:ascii="Times New Roman" w:hAnsi="Times New Roman"/>
          <w:sz w:val="24"/>
          <w:szCs w:val="24"/>
        </w:rPr>
        <w:t>детей в 201</w:t>
      </w:r>
      <w:r>
        <w:rPr>
          <w:rFonts w:ascii="Times New Roman" w:hAnsi="Times New Roman"/>
          <w:sz w:val="24"/>
          <w:szCs w:val="24"/>
        </w:rPr>
        <w:t>5</w:t>
      </w:r>
      <w:r w:rsidRPr="008F6358">
        <w:rPr>
          <w:rFonts w:ascii="Times New Roman" w:hAnsi="Times New Roman"/>
          <w:sz w:val="24"/>
          <w:szCs w:val="24"/>
        </w:rPr>
        <w:t xml:space="preserve"> г. являются абсолютно здоровыми, при этом данная динамика является положительной</w:t>
      </w:r>
      <w:r w:rsidRPr="002451B7">
        <w:rPr>
          <w:rFonts w:ascii="Times New Roman" w:hAnsi="Times New Roman"/>
          <w:sz w:val="24"/>
          <w:szCs w:val="24"/>
        </w:rPr>
        <w:t xml:space="preserve">. </w:t>
      </w:r>
      <w:r w:rsidR="008F6358" w:rsidRPr="002451B7">
        <w:rPr>
          <w:rFonts w:ascii="Times New Roman" w:hAnsi="Times New Roman"/>
          <w:sz w:val="24"/>
          <w:szCs w:val="24"/>
        </w:rPr>
        <w:t>Анализ</w:t>
      </w:r>
      <w:r w:rsidR="00313A84" w:rsidRPr="002451B7">
        <w:rPr>
          <w:rFonts w:ascii="Times New Roman" w:hAnsi="Times New Roman"/>
          <w:sz w:val="24"/>
          <w:szCs w:val="24"/>
        </w:rPr>
        <w:t xml:space="preserve"> </w:t>
      </w:r>
      <w:r w:rsidR="008F6358" w:rsidRPr="002451B7">
        <w:rPr>
          <w:rFonts w:ascii="Times New Roman" w:hAnsi="Times New Roman"/>
          <w:sz w:val="24"/>
          <w:szCs w:val="24"/>
        </w:rPr>
        <w:t>физического</w:t>
      </w:r>
      <w:r w:rsidR="00313A84" w:rsidRPr="002451B7">
        <w:rPr>
          <w:rFonts w:ascii="Times New Roman" w:hAnsi="Times New Roman"/>
          <w:sz w:val="24"/>
          <w:szCs w:val="24"/>
        </w:rPr>
        <w:t xml:space="preserve"> </w:t>
      </w:r>
      <w:r w:rsidR="008F6358" w:rsidRPr="002451B7">
        <w:rPr>
          <w:rFonts w:ascii="Times New Roman" w:hAnsi="Times New Roman"/>
          <w:sz w:val="24"/>
          <w:szCs w:val="24"/>
        </w:rPr>
        <w:t>развития</w:t>
      </w:r>
      <w:r w:rsidR="00313A84" w:rsidRPr="002451B7">
        <w:rPr>
          <w:rFonts w:ascii="Times New Roman" w:hAnsi="Times New Roman"/>
          <w:sz w:val="24"/>
          <w:szCs w:val="24"/>
        </w:rPr>
        <w:t xml:space="preserve"> </w:t>
      </w:r>
      <w:r w:rsidR="008F6358" w:rsidRPr="002451B7">
        <w:rPr>
          <w:rFonts w:ascii="Times New Roman" w:hAnsi="Times New Roman"/>
          <w:sz w:val="24"/>
          <w:szCs w:val="24"/>
        </w:rPr>
        <w:t>воспитанников</w:t>
      </w:r>
      <w:r w:rsidR="00313A84" w:rsidRPr="002451B7">
        <w:rPr>
          <w:rFonts w:ascii="Times New Roman" w:hAnsi="Times New Roman"/>
          <w:sz w:val="24"/>
          <w:szCs w:val="24"/>
        </w:rPr>
        <w:t xml:space="preserve"> </w:t>
      </w:r>
      <w:r w:rsidR="008F6358" w:rsidRPr="002451B7">
        <w:rPr>
          <w:rFonts w:ascii="Times New Roman" w:hAnsi="Times New Roman"/>
          <w:sz w:val="24"/>
          <w:szCs w:val="24"/>
        </w:rPr>
        <w:t>к</w:t>
      </w:r>
      <w:r w:rsidR="00313A84" w:rsidRPr="002451B7">
        <w:rPr>
          <w:rFonts w:ascii="Times New Roman" w:hAnsi="Times New Roman"/>
          <w:sz w:val="24"/>
          <w:szCs w:val="24"/>
        </w:rPr>
        <w:t xml:space="preserve"> </w:t>
      </w:r>
      <w:r w:rsidR="008F6358" w:rsidRPr="002451B7">
        <w:rPr>
          <w:rFonts w:ascii="Times New Roman" w:hAnsi="Times New Roman"/>
          <w:sz w:val="24"/>
          <w:szCs w:val="24"/>
        </w:rPr>
        <w:t>концу</w:t>
      </w:r>
      <w:r w:rsidR="00313A84" w:rsidRPr="002451B7">
        <w:rPr>
          <w:rFonts w:ascii="Times New Roman" w:hAnsi="Times New Roman"/>
          <w:sz w:val="24"/>
          <w:szCs w:val="24"/>
        </w:rPr>
        <w:t xml:space="preserve"> </w:t>
      </w:r>
      <w:r w:rsidR="008F6358" w:rsidRPr="002451B7">
        <w:rPr>
          <w:rFonts w:ascii="Times New Roman" w:hAnsi="Times New Roman"/>
          <w:sz w:val="24"/>
          <w:szCs w:val="24"/>
        </w:rPr>
        <w:t>учебного</w:t>
      </w:r>
      <w:r w:rsidR="00313A84" w:rsidRPr="002451B7">
        <w:rPr>
          <w:rFonts w:ascii="Times New Roman" w:hAnsi="Times New Roman"/>
          <w:sz w:val="24"/>
          <w:szCs w:val="24"/>
        </w:rPr>
        <w:t xml:space="preserve"> </w:t>
      </w:r>
      <w:r w:rsidR="008F6358" w:rsidRPr="002451B7">
        <w:rPr>
          <w:rFonts w:ascii="Times New Roman" w:hAnsi="Times New Roman"/>
          <w:sz w:val="24"/>
          <w:szCs w:val="24"/>
        </w:rPr>
        <w:t>года</w:t>
      </w:r>
      <w:r w:rsidR="00313A84" w:rsidRPr="002451B7">
        <w:rPr>
          <w:rFonts w:ascii="Times New Roman" w:hAnsi="Times New Roman"/>
          <w:sz w:val="24"/>
          <w:szCs w:val="24"/>
        </w:rPr>
        <w:t xml:space="preserve"> </w:t>
      </w:r>
      <w:r w:rsidR="008F6358" w:rsidRPr="002451B7">
        <w:rPr>
          <w:rFonts w:ascii="Times New Roman" w:hAnsi="Times New Roman"/>
          <w:sz w:val="24"/>
          <w:szCs w:val="24"/>
        </w:rPr>
        <w:t>показывает</w:t>
      </w:r>
      <w:r w:rsidR="00313A84" w:rsidRPr="002451B7">
        <w:rPr>
          <w:rFonts w:ascii="Times New Roman" w:hAnsi="Times New Roman"/>
          <w:sz w:val="24"/>
          <w:szCs w:val="24"/>
        </w:rPr>
        <w:t xml:space="preserve"> </w:t>
      </w:r>
      <w:r w:rsidR="008F6358" w:rsidRPr="002451B7">
        <w:rPr>
          <w:rFonts w:ascii="Times New Roman" w:hAnsi="Times New Roman"/>
          <w:sz w:val="24"/>
          <w:szCs w:val="24"/>
        </w:rPr>
        <w:t>достаточно</w:t>
      </w:r>
      <w:r w:rsidR="00313A84" w:rsidRPr="002451B7">
        <w:rPr>
          <w:rFonts w:ascii="Times New Roman" w:hAnsi="Times New Roman"/>
          <w:sz w:val="24"/>
          <w:szCs w:val="24"/>
        </w:rPr>
        <w:t xml:space="preserve"> </w:t>
      </w:r>
      <w:r w:rsidR="008F6358" w:rsidRPr="002451B7">
        <w:rPr>
          <w:rFonts w:ascii="Times New Roman" w:hAnsi="Times New Roman"/>
          <w:sz w:val="24"/>
          <w:szCs w:val="24"/>
        </w:rPr>
        <w:t>высокие</w:t>
      </w:r>
      <w:r w:rsidR="00313A84" w:rsidRPr="002451B7">
        <w:rPr>
          <w:rFonts w:ascii="Times New Roman" w:hAnsi="Times New Roman"/>
          <w:sz w:val="24"/>
          <w:szCs w:val="24"/>
        </w:rPr>
        <w:t xml:space="preserve"> </w:t>
      </w:r>
      <w:r w:rsidR="008F6358" w:rsidRPr="002451B7">
        <w:rPr>
          <w:rFonts w:ascii="Times New Roman" w:hAnsi="Times New Roman"/>
          <w:sz w:val="24"/>
          <w:szCs w:val="24"/>
        </w:rPr>
        <w:t>показатели</w:t>
      </w:r>
      <w:r w:rsidR="00313A84" w:rsidRPr="002451B7">
        <w:rPr>
          <w:rFonts w:ascii="Times New Roman" w:hAnsi="Times New Roman"/>
          <w:sz w:val="24"/>
          <w:szCs w:val="24"/>
        </w:rPr>
        <w:t xml:space="preserve"> </w:t>
      </w:r>
      <w:r w:rsidR="008F6358" w:rsidRPr="002451B7">
        <w:rPr>
          <w:rFonts w:ascii="Times New Roman" w:hAnsi="Times New Roman"/>
          <w:sz w:val="24"/>
          <w:szCs w:val="24"/>
        </w:rPr>
        <w:t>результативности</w:t>
      </w:r>
      <w:r w:rsidR="00313A84" w:rsidRPr="002451B7">
        <w:rPr>
          <w:rFonts w:ascii="Times New Roman" w:hAnsi="Times New Roman"/>
          <w:sz w:val="24"/>
          <w:szCs w:val="24"/>
        </w:rPr>
        <w:t xml:space="preserve"> </w:t>
      </w:r>
      <w:r w:rsidR="008F6358" w:rsidRPr="002451B7">
        <w:rPr>
          <w:rFonts w:ascii="Times New Roman" w:hAnsi="Times New Roman"/>
          <w:sz w:val="24"/>
          <w:szCs w:val="24"/>
        </w:rPr>
        <w:t>образовательной</w:t>
      </w:r>
      <w:r w:rsidR="00313A84" w:rsidRPr="002451B7">
        <w:rPr>
          <w:rFonts w:ascii="Times New Roman" w:hAnsi="Times New Roman"/>
          <w:sz w:val="24"/>
          <w:szCs w:val="24"/>
        </w:rPr>
        <w:t xml:space="preserve"> </w:t>
      </w:r>
      <w:r w:rsidR="008F6358" w:rsidRPr="002451B7">
        <w:rPr>
          <w:rFonts w:ascii="Times New Roman" w:hAnsi="Times New Roman"/>
          <w:sz w:val="24"/>
          <w:szCs w:val="24"/>
        </w:rPr>
        <w:t>деятельности</w:t>
      </w:r>
      <w:r w:rsidR="00313A84" w:rsidRPr="002451B7">
        <w:rPr>
          <w:rFonts w:ascii="Times New Roman" w:hAnsi="Times New Roman"/>
          <w:sz w:val="24"/>
          <w:szCs w:val="24"/>
        </w:rPr>
        <w:t xml:space="preserve"> </w:t>
      </w:r>
      <w:r w:rsidR="008F6358" w:rsidRPr="002451B7">
        <w:rPr>
          <w:rFonts w:ascii="Times New Roman" w:hAnsi="Times New Roman"/>
          <w:sz w:val="24"/>
          <w:szCs w:val="24"/>
        </w:rPr>
        <w:t>в</w:t>
      </w:r>
      <w:r w:rsidR="00313A84" w:rsidRPr="002451B7">
        <w:rPr>
          <w:rFonts w:ascii="Times New Roman" w:hAnsi="Times New Roman"/>
          <w:sz w:val="24"/>
          <w:szCs w:val="24"/>
        </w:rPr>
        <w:t xml:space="preserve"> </w:t>
      </w:r>
      <w:r w:rsidR="008F6358" w:rsidRPr="002451B7">
        <w:rPr>
          <w:rFonts w:ascii="Times New Roman" w:hAnsi="Times New Roman"/>
          <w:sz w:val="24"/>
          <w:szCs w:val="24"/>
        </w:rPr>
        <w:t>данном</w:t>
      </w:r>
      <w:r w:rsidR="00313A84" w:rsidRPr="002451B7">
        <w:rPr>
          <w:rFonts w:ascii="Times New Roman" w:hAnsi="Times New Roman"/>
          <w:sz w:val="24"/>
          <w:szCs w:val="24"/>
        </w:rPr>
        <w:t xml:space="preserve"> </w:t>
      </w:r>
      <w:r w:rsidR="008F6358" w:rsidRPr="002451B7">
        <w:rPr>
          <w:rFonts w:ascii="Times New Roman" w:hAnsi="Times New Roman"/>
          <w:sz w:val="24"/>
          <w:szCs w:val="24"/>
        </w:rPr>
        <w:t>направлении.</w:t>
      </w:r>
      <w:r w:rsidR="00313A84" w:rsidRPr="002451B7">
        <w:rPr>
          <w:rFonts w:ascii="Times New Roman" w:hAnsi="Times New Roman"/>
          <w:sz w:val="24"/>
          <w:szCs w:val="24"/>
        </w:rPr>
        <w:t xml:space="preserve"> </w:t>
      </w:r>
      <w:r w:rsidR="008F6358" w:rsidRPr="002451B7">
        <w:rPr>
          <w:rFonts w:ascii="Times New Roman" w:hAnsi="Times New Roman"/>
          <w:sz w:val="24"/>
          <w:szCs w:val="24"/>
        </w:rPr>
        <w:t>Однако</w:t>
      </w:r>
      <w:r w:rsidR="00313A84" w:rsidRPr="002451B7">
        <w:rPr>
          <w:rFonts w:ascii="Times New Roman" w:hAnsi="Times New Roman"/>
          <w:sz w:val="24"/>
          <w:szCs w:val="24"/>
        </w:rPr>
        <w:t xml:space="preserve"> </w:t>
      </w:r>
      <w:r w:rsidR="008F6358" w:rsidRPr="002451B7">
        <w:rPr>
          <w:rFonts w:ascii="Times New Roman" w:hAnsi="Times New Roman"/>
          <w:sz w:val="24"/>
          <w:szCs w:val="24"/>
        </w:rPr>
        <w:t>требуется:</w:t>
      </w:r>
      <w:r w:rsidR="00313A84">
        <w:rPr>
          <w:rFonts w:ascii="Times New Roman" w:hAnsi="Times New Roman"/>
          <w:sz w:val="24"/>
          <w:szCs w:val="24"/>
        </w:rPr>
        <w:t xml:space="preserve"> </w:t>
      </w:r>
    </w:p>
    <w:p w:rsidR="008F6358" w:rsidRDefault="008F6358" w:rsidP="008F6358">
      <w:pPr>
        <w:spacing w:after="0" w:line="240" w:lineRule="auto"/>
        <w:ind w:firstLine="709"/>
        <w:jc w:val="both"/>
        <w:rPr>
          <w:rFonts w:ascii="Times New Roman" w:hAnsi="Times New Roman"/>
          <w:sz w:val="24"/>
          <w:szCs w:val="24"/>
        </w:rPr>
      </w:pPr>
      <w:r w:rsidRPr="008F6358">
        <w:rPr>
          <w:rFonts w:ascii="Times New Roman" w:hAnsi="Times New Roman"/>
          <w:sz w:val="24"/>
          <w:szCs w:val="24"/>
        </w:rPr>
        <w:t>1.</w:t>
      </w:r>
      <w:r w:rsidR="00313A84">
        <w:rPr>
          <w:rFonts w:ascii="Times New Roman" w:hAnsi="Times New Roman"/>
          <w:sz w:val="24"/>
          <w:szCs w:val="24"/>
        </w:rPr>
        <w:t xml:space="preserve"> </w:t>
      </w:r>
      <w:r w:rsidRPr="008F6358">
        <w:rPr>
          <w:rFonts w:ascii="Times New Roman" w:hAnsi="Times New Roman"/>
          <w:sz w:val="24"/>
          <w:szCs w:val="24"/>
        </w:rPr>
        <w:t>Закрепить</w:t>
      </w:r>
      <w:r w:rsidR="00313A84">
        <w:rPr>
          <w:rFonts w:ascii="Times New Roman" w:hAnsi="Times New Roman"/>
          <w:sz w:val="24"/>
          <w:szCs w:val="24"/>
        </w:rPr>
        <w:t xml:space="preserve"> </w:t>
      </w:r>
      <w:r w:rsidRPr="008F6358">
        <w:rPr>
          <w:rFonts w:ascii="Times New Roman" w:hAnsi="Times New Roman"/>
          <w:sz w:val="24"/>
          <w:szCs w:val="24"/>
        </w:rPr>
        <w:t>наметившиеся</w:t>
      </w:r>
      <w:r w:rsidR="00313A84">
        <w:rPr>
          <w:rFonts w:ascii="Times New Roman" w:hAnsi="Times New Roman"/>
          <w:sz w:val="24"/>
          <w:szCs w:val="24"/>
        </w:rPr>
        <w:t xml:space="preserve"> </w:t>
      </w:r>
      <w:r w:rsidRPr="008F6358">
        <w:rPr>
          <w:rFonts w:ascii="Times New Roman" w:hAnsi="Times New Roman"/>
          <w:sz w:val="24"/>
          <w:szCs w:val="24"/>
        </w:rPr>
        <w:t>тенденции</w:t>
      </w:r>
      <w:r w:rsidR="00313A84">
        <w:rPr>
          <w:rFonts w:ascii="Times New Roman" w:hAnsi="Times New Roman"/>
          <w:sz w:val="24"/>
          <w:szCs w:val="24"/>
        </w:rPr>
        <w:t xml:space="preserve"> </w:t>
      </w:r>
      <w:r w:rsidRPr="008F6358">
        <w:rPr>
          <w:rFonts w:ascii="Times New Roman" w:hAnsi="Times New Roman"/>
          <w:sz w:val="24"/>
          <w:szCs w:val="24"/>
        </w:rPr>
        <w:t>развития</w:t>
      </w:r>
      <w:r w:rsidR="00313A84">
        <w:rPr>
          <w:rFonts w:ascii="Times New Roman" w:hAnsi="Times New Roman"/>
          <w:sz w:val="24"/>
          <w:szCs w:val="24"/>
        </w:rPr>
        <w:t xml:space="preserve"> </w:t>
      </w:r>
      <w:r w:rsidRPr="008F6358">
        <w:rPr>
          <w:rFonts w:ascii="Times New Roman" w:hAnsi="Times New Roman"/>
          <w:sz w:val="24"/>
          <w:szCs w:val="24"/>
        </w:rPr>
        <w:t>здоровья</w:t>
      </w:r>
      <w:r w:rsidR="00313A84">
        <w:rPr>
          <w:rFonts w:ascii="Times New Roman" w:hAnsi="Times New Roman"/>
          <w:sz w:val="24"/>
          <w:szCs w:val="24"/>
        </w:rPr>
        <w:t xml:space="preserve"> </w:t>
      </w:r>
      <w:r w:rsidRPr="008F6358">
        <w:rPr>
          <w:rFonts w:ascii="Times New Roman" w:hAnsi="Times New Roman"/>
          <w:sz w:val="24"/>
          <w:szCs w:val="24"/>
        </w:rPr>
        <w:t>и</w:t>
      </w:r>
      <w:r w:rsidR="00313A84">
        <w:rPr>
          <w:rFonts w:ascii="Times New Roman" w:hAnsi="Times New Roman"/>
          <w:sz w:val="24"/>
          <w:szCs w:val="24"/>
        </w:rPr>
        <w:t xml:space="preserve"> </w:t>
      </w:r>
      <w:r w:rsidRPr="008F6358">
        <w:rPr>
          <w:rFonts w:ascii="Times New Roman" w:hAnsi="Times New Roman"/>
          <w:sz w:val="24"/>
          <w:szCs w:val="24"/>
        </w:rPr>
        <w:t>отсутствие</w:t>
      </w:r>
      <w:r w:rsidR="00313A84">
        <w:rPr>
          <w:rFonts w:ascii="Times New Roman" w:hAnsi="Times New Roman"/>
          <w:sz w:val="24"/>
          <w:szCs w:val="24"/>
        </w:rPr>
        <w:t xml:space="preserve"> </w:t>
      </w:r>
      <w:r w:rsidRPr="008F6358">
        <w:rPr>
          <w:rFonts w:ascii="Times New Roman" w:hAnsi="Times New Roman"/>
          <w:sz w:val="24"/>
          <w:szCs w:val="24"/>
        </w:rPr>
        <w:t>травматизма</w:t>
      </w:r>
      <w:r w:rsidR="00313A84">
        <w:rPr>
          <w:rFonts w:ascii="Times New Roman" w:hAnsi="Times New Roman"/>
          <w:sz w:val="24"/>
          <w:szCs w:val="24"/>
        </w:rPr>
        <w:t xml:space="preserve"> </w:t>
      </w:r>
      <w:r w:rsidRPr="008F6358">
        <w:rPr>
          <w:rFonts w:ascii="Times New Roman" w:hAnsi="Times New Roman"/>
          <w:sz w:val="24"/>
          <w:szCs w:val="24"/>
        </w:rPr>
        <w:t>воспитанников.</w:t>
      </w:r>
      <w:r w:rsidR="00313A84">
        <w:rPr>
          <w:rFonts w:ascii="Times New Roman" w:hAnsi="Times New Roman"/>
          <w:sz w:val="24"/>
          <w:szCs w:val="24"/>
        </w:rPr>
        <w:t xml:space="preserve"> </w:t>
      </w:r>
    </w:p>
    <w:p w:rsidR="008F6358" w:rsidRDefault="008F6358" w:rsidP="008F6358">
      <w:pPr>
        <w:spacing w:after="0" w:line="240" w:lineRule="auto"/>
        <w:ind w:firstLine="709"/>
        <w:jc w:val="both"/>
        <w:rPr>
          <w:rFonts w:ascii="Times New Roman" w:hAnsi="Times New Roman"/>
          <w:sz w:val="24"/>
          <w:szCs w:val="24"/>
        </w:rPr>
      </w:pPr>
      <w:r w:rsidRPr="008F6358">
        <w:rPr>
          <w:rFonts w:ascii="Times New Roman" w:hAnsi="Times New Roman"/>
          <w:sz w:val="24"/>
          <w:szCs w:val="24"/>
        </w:rPr>
        <w:t>2.</w:t>
      </w:r>
      <w:r w:rsidR="00313A84">
        <w:rPr>
          <w:rFonts w:ascii="Times New Roman" w:hAnsi="Times New Roman"/>
          <w:sz w:val="24"/>
          <w:szCs w:val="24"/>
        </w:rPr>
        <w:t xml:space="preserve"> </w:t>
      </w:r>
      <w:r w:rsidRPr="008F6358">
        <w:rPr>
          <w:rFonts w:ascii="Times New Roman" w:hAnsi="Times New Roman"/>
          <w:sz w:val="24"/>
          <w:szCs w:val="24"/>
        </w:rPr>
        <w:t>Повысить</w:t>
      </w:r>
      <w:r w:rsidR="00313A84">
        <w:rPr>
          <w:rFonts w:ascii="Times New Roman" w:hAnsi="Times New Roman"/>
          <w:sz w:val="24"/>
          <w:szCs w:val="24"/>
        </w:rPr>
        <w:t xml:space="preserve"> </w:t>
      </w:r>
      <w:r w:rsidRPr="008F6358">
        <w:rPr>
          <w:rFonts w:ascii="Times New Roman" w:hAnsi="Times New Roman"/>
          <w:sz w:val="24"/>
          <w:szCs w:val="24"/>
        </w:rPr>
        <w:t>посеща</w:t>
      </w:r>
      <w:r>
        <w:rPr>
          <w:rFonts w:ascii="Times New Roman" w:hAnsi="Times New Roman"/>
          <w:sz w:val="24"/>
          <w:szCs w:val="24"/>
        </w:rPr>
        <w:t>емость</w:t>
      </w:r>
      <w:r w:rsidR="00313A84">
        <w:rPr>
          <w:rFonts w:ascii="Times New Roman" w:hAnsi="Times New Roman"/>
          <w:sz w:val="24"/>
          <w:szCs w:val="24"/>
        </w:rPr>
        <w:t xml:space="preserve"> </w:t>
      </w:r>
      <w:r>
        <w:rPr>
          <w:rFonts w:ascii="Times New Roman" w:hAnsi="Times New Roman"/>
          <w:sz w:val="24"/>
          <w:szCs w:val="24"/>
        </w:rPr>
        <w:t>детей</w:t>
      </w:r>
      <w:r w:rsidR="00313A84">
        <w:rPr>
          <w:rFonts w:ascii="Times New Roman" w:hAnsi="Times New Roman"/>
          <w:sz w:val="24"/>
          <w:szCs w:val="24"/>
        </w:rPr>
        <w:t xml:space="preserve"> </w:t>
      </w:r>
      <w:r>
        <w:rPr>
          <w:rFonts w:ascii="Times New Roman" w:hAnsi="Times New Roman"/>
          <w:sz w:val="24"/>
          <w:szCs w:val="24"/>
        </w:rPr>
        <w:t>в</w:t>
      </w:r>
      <w:r w:rsidR="00313A84">
        <w:rPr>
          <w:rFonts w:ascii="Times New Roman" w:hAnsi="Times New Roman"/>
          <w:sz w:val="24"/>
          <w:szCs w:val="24"/>
        </w:rPr>
        <w:t xml:space="preserve"> </w:t>
      </w:r>
      <w:r>
        <w:rPr>
          <w:rFonts w:ascii="Times New Roman" w:hAnsi="Times New Roman"/>
          <w:sz w:val="24"/>
          <w:szCs w:val="24"/>
        </w:rPr>
        <w:t>детском</w:t>
      </w:r>
      <w:r w:rsidR="00313A84">
        <w:rPr>
          <w:rFonts w:ascii="Times New Roman" w:hAnsi="Times New Roman"/>
          <w:sz w:val="24"/>
          <w:szCs w:val="24"/>
        </w:rPr>
        <w:t xml:space="preserve"> </w:t>
      </w:r>
      <w:r>
        <w:rPr>
          <w:rFonts w:ascii="Times New Roman" w:hAnsi="Times New Roman"/>
          <w:sz w:val="24"/>
          <w:szCs w:val="24"/>
        </w:rPr>
        <w:t>саду.</w:t>
      </w:r>
      <w:r w:rsidR="00313A84">
        <w:rPr>
          <w:rFonts w:ascii="Times New Roman" w:hAnsi="Times New Roman"/>
          <w:sz w:val="24"/>
          <w:szCs w:val="24"/>
        </w:rPr>
        <w:t xml:space="preserve"> </w:t>
      </w:r>
    </w:p>
    <w:p w:rsidR="008F6358" w:rsidRDefault="008F6358" w:rsidP="008F6358">
      <w:pPr>
        <w:spacing w:after="0" w:line="240" w:lineRule="auto"/>
        <w:ind w:firstLine="709"/>
        <w:jc w:val="both"/>
        <w:rPr>
          <w:rFonts w:ascii="Times New Roman" w:hAnsi="Times New Roman"/>
          <w:sz w:val="24"/>
          <w:szCs w:val="24"/>
        </w:rPr>
      </w:pPr>
      <w:r>
        <w:rPr>
          <w:rFonts w:ascii="Times New Roman" w:hAnsi="Times New Roman"/>
          <w:sz w:val="24"/>
          <w:szCs w:val="24"/>
        </w:rPr>
        <w:t>3.</w:t>
      </w:r>
      <w:r w:rsidR="00313A84">
        <w:rPr>
          <w:rFonts w:ascii="Times New Roman" w:hAnsi="Times New Roman"/>
          <w:sz w:val="24"/>
          <w:szCs w:val="24"/>
        </w:rPr>
        <w:t xml:space="preserve"> </w:t>
      </w:r>
      <w:r>
        <w:rPr>
          <w:rFonts w:ascii="Times New Roman" w:hAnsi="Times New Roman"/>
          <w:sz w:val="24"/>
          <w:szCs w:val="24"/>
        </w:rPr>
        <w:t>Снизить</w:t>
      </w:r>
      <w:r w:rsidR="00313A84">
        <w:rPr>
          <w:rFonts w:ascii="Times New Roman" w:hAnsi="Times New Roman"/>
          <w:sz w:val="24"/>
          <w:szCs w:val="24"/>
        </w:rPr>
        <w:t xml:space="preserve"> </w:t>
      </w:r>
      <w:r w:rsidRPr="008F6358">
        <w:rPr>
          <w:rFonts w:ascii="Times New Roman" w:hAnsi="Times New Roman"/>
          <w:sz w:val="24"/>
          <w:szCs w:val="24"/>
        </w:rPr>
        <w:t>количество</w:t>
      </w:r>
      <w:r w:rsidR="00313A84">
        <w:rPr>
          <w:rFonts w:ascii="Times New Roman" w:hAnsi="Times New Roman"/>
          <w:sz w:val="24"/>
          <w:szCs w:val="24"/>
        </w:rPr>
        <w:t xml:space="preserve"> </w:t>
      </w:r>
      <w:r w:rsidRPr="008F6358">
        <w:rPr>
          <w:rFonts w:ascii="Times New Roman" w:hAnsi="Times New Roman"/>
          <w:sz w:val="24"/>
          <w:szCs w:val="24"/>
        </w:rPr>
        <w:t>детей</w:t>
      </w:r>
      <w:r w:rsidR="00313A84">
        <w:rPr>
          <w:rFonts w:ascii="Times New Roman" w:hAnsi="Times New Roman"/>
          <w:sz w:val="24"/>
          <w:szCs w:val="24"/>
        </w:rPr>
        <w:t xml:space="preserve"> </w:t>
      </w:r>
      <w:r w:rsidRPr="008F6358">
        <w:rPr>
          <w:rFonts w:ascii="Times New Roman" w:hAnsi="Times New Roman"/>
          <w:sz w:val="24"/>
          <w:szCs w:val="24"/>
        </w:rPr>
        <w:t>с</w:t>
      </w:r>
      <w:r w:rsidR="00313A84">
        <w:rPr>
          <w:rFonts w:ascii="Times New Roman" w:hAnsi="Times New Roman"/>
          <w:sz w:val="24"/>
          <w:szCs w:val="24"/>
        </w:rPr>
        <w:t xml:space="preserve"> </w:t>
      </w:r>
      <w:r w:rsidRPr="008F6358">
        <w:rPr>
          <w:rFonts w:ascii="Times New Roman" w:hAnsi="Times New Roman"/>
          <w:sz w:val="24"/>
          <w:szCs w:val="24"/>
        </w:rPr>
        <w:t>соматическими</w:t>
      </w:r>
      <w:r w:rsidR="00313A84">
        <w:rPr>
          <w:rFonts w:ascii="Times New Roman" w:hAnsi="Times New Roman"/>
          <w:sz w:val="24"/>
          <w:szCs w:val="24"/>
        </w:rPr>
        <w:t xml:space="preserve"> </w:t>
      </w:r>
      <w:r w:rsidRPr="008F6358">
        <w:rPr>
          <w:rFonts w:ascii="Times New Roman" w:hAnsi="Times New Roman"/>
          <w:sz w:val="24"/>
          <w:szCs w:val="24"/>
        </w:rPr>
        <w:t>заболеваниями.</w:t>
      </w:r>
      <w:r w:rsidR="00F23F70">
        <w:rPr>
          <w:rFonts w:ascii="Times New Roman" w:hAnsi="Times New Roman"/>
          <w:sz w:val="24"/>
          <w:szCs w:val="24"/>
        </w:rPr>
        <w:t xml:space="preserve"> </w:t>
      </w:r>
    </w:p>
    <w:p w:rsidR="008F6358" w:rsidRDefault="008F6358" w:rsidP="008F6358">
      <w:pPr>
        <w:spacing w:after="0" w:line="240" w:lineRule="auto"/>
        <w:ind w:firstLine="709"/>
        <w:jc w:val="both"/>
        <w:rPr>
          <w:rFonts w:ascii="Times New Roman" w:hAnsi="Times New Roman"/>
          <w:sz w:val="24"/>
          <w:szCs w:val="24"/>
        </w:rPr>
      </w:pPr>
      <w:r w:rsidRPr="008F6358">
        <w:rPr>
          <w:rFonts w:ascii="Times New Roman" w:hAnsi="Times New Roman"/>
          <w:sz w:val="24"/>
          <w:szCs w:val="24"/>
        </w:rPr>
        <w:t>4.</w:t>
      </w:r>
      <w:r w:rsidR="00313A84">
        <w:rPr>
          <w:rFonts w:ascii="Times New Roman" w:hAnsi="Times New Roman"/>
          <w:sz w:val="24"/>
          <w:szCs w:val="24"/>
        </w:rPr>
        <w:t xml:space="preserve"> </w:t>
      </w:r>
      <w:r w:rsidRPr="008F6358">
        <w:rPr>
          <w:rFonts w:ascii="Times New Roman" w:hAnsi="Times New Roman"/>
          <w:sz w:val="24"/>
          <w:szCs w:val="24"/>
        </w:rPr>
        <w:t>Воспитывать</w:t>
      </w:r>
      <w:r w:rsidR="00313A84">
        <w:rPr>
          <w:rFonts w:ascii="Times New Roman" w:hAnsi="Times New Roman"/>
          <w:sz w:val="24"/>
          <w:szCs w:val="24"/>
        </w:rPr>
        <w:t xml:space="preserve"> </w:t>
      </w:r>
      <w:r w:rsidRPr="008F6358">
        <w:rPr>
          <w:rFonts w:ascii="Times New Roman" w:hAnsi="Times New Roman"/>
          <w:sz w:val="24"/>
          <w:szCs w:val="24"/>
        </w:rPr>
        <w:t>стремление</w:t>
      </w:r>
      <w:r w:rsidR="00313A84">
        <w:rPr>
          <w:rFonts w:ascii="Times New Roman" w:hAnsi="Times New Roman"/>
          <w:sz w:val="24"/>
          <w:szCs w:val="24"/>
        </w:rPr>
        <w:t xml:space="preserve"> </w:t>
      </w:r>
      <w:r w:rsidRPr="008F6358">
        <w:rPr>
          <w:rFonts w:ascii="Times New Roman" w:hAnsi="Times New Roman"/>
          <w:sz w:val="24"/>
          <w:szCs w:val="24"/>
        </w:rPr>
        <w:t>к</w:t>
      </w:r>
      <w:r w:rsidR="00313A84">
        <w:rPr>
          <w:rFonts w:ascii="Times New Roman" w:hAnsi="Times New Roman"/>
          <w:sz w:val="24"/>
          <w:szCs w:val="24"/>
        </w:rPr>
        <w:t xml:space="preserve"> </w:t>
      </w:r>
      <w:r w:rsidRPr="008F6358">
        <w:rPr>
          <w:rFonts w:ascii="Times New Roman" w:hAnsi="Times New Roman"/>
          <w:sz w:val="24"/>
          <w:szCs w:val="24"/>
        </w:rPr>
        <w:t>здоровому</w:t>
      </w:r>
      <w:r w:rsidR="00313A84">
        <w:rPr>
          <w:rFonts w:ascii="Times New Roman" w:hAnsi="Times New Roman"/>
          <w:sz w:val="24"/>
          <w:szCs w:val="24"/>
        </w:rPr>
        <w:t xml:space="preserve"> </w:t>
      </w:r>
      <w:r w:rsidRPr="008F6358">
        <w:rPr>
          <w:rFonts w:ascii="Times New Roman" w:hAnsi="Times New Roman"/>
          <w:sz w:val="24"/>
          <w:szCs w:val="24"/>
        </w:rPr>
        <w:t>образу</w:t>
      </w:r>
      <w:r w:rsidR="00313A84">
        <w:rPr>
          <w:rFonts w:ascii="Times New Roman" w:hAnsi="Times New Roman"/>
          <w:sz w:val="24"/>
          <w:szCs w:val="24"/>
        </w:rPr>
        <w:t xml:space="preserve"> </w:t>
      </w:r>
      <w:r w:rsidRPr="008F6358">
        <w:rPr>
          <w:rFonts w:ascii="Times New Roman" w:hAnsi="Times New Roman"/>
          <w:sz w:val="24"/>
          <w:szCs w:val="24"/>
        </w:rPr>
        <w:t>жизни,</w:t>
      </w:r>
      <w:r w:rsidR="00313A84">
        <w:rPr>
          <w:rFonts w:ascii="Times New Roman" w:hAnsi="Times New Roman"/>
          <w:sz w:val="24"/>
          <w:szCs w:val="24"/>
        </w:rPr>
        <w:t xml:space="preserve"> </w:t>
      </w:r>
      <w:r w:rsidRPr="008F6358">
        <w:rPr>
          <w:rFonts w:ascii="Times New Roman" w:hAnsi="Times New Roman"/>
          <w:sz w:val="24"/>
          <w:szCs w:val="24"/>
        </w:rPr>
        <w:t>негативное</w:t>
      </w:r>
      <w:r w:rsidR="00313A84">
        <w:rPr>
          <w:rFonts w:ascii="Times New Roman" w:hAnsi="Times New Roman"/>
          <w:sz w:val="24"/>
          <w:szCs w:val="24"/>
        </w:rPr>
        <w:t xml:space="preserve"> </w:t>
      </w:r>
      <w:r w:rsidRPr="008F6358">
        <w:rPr>
          <w:rFonts w:ascii="Times New Roman" w:hAnsi="Times New Roman"/>
          <w:sz w:val="24"/>
          <w:szCs w:val="24"/>
        </w:rPr>
        <w:t>отношение</w:t>
      </w:r>
      <w:r w:rsidR="00313A84">
        <w:rPr>
          <w:rFonts w:ascii="Times New Roman" w:hAnsi="Times New Roman"/>
          <w:sz w:val="24"/>
          <w:szCs w:val="24"/>
        </w:rPr>
        <w:t xml:space="preserve"> </w:t>
      </w:r>
      <w:r w:rsidRPr="008F6358">
        <w:rPr>
          <w:rFonts w:ascii="Times New Roman" w:hAnsi="Times New Roman"/>
          <w:sz w:val="24"/>
          <w:szCs w:val="24"/>
        </w:rPr>
        <w:t>к</w:t>
      </w:r>
      <w:r w:rsidR="00313A84">
        <w:rPr>
          <w:rFonts w:ascii="Times New Roman" w:hAnsi="Times New Roman"/>
          <w:sz w:val="24"/>
          <w:szCs w:val="24"/>
        </w:rPr>
        <w:t xml:space="preserve"> </w:t>
      </w:r>
      <w:r w:rsidRPr="008F6358">
        <w:rPr>
          <w:rFonts w:ascii="Times New Roman" w:hAnsi="Times New Roman"/>
          <w:sz w:val="24"/>
          <w:szCs w:val="24"/>
        </w:rPr>
        <w:t>вредным</w:t>
      </w:r>
      <w:r w:rsidR="00313A84">
        <w:rPr>
          <w:rFonts w:ascii="Times New Roman" w:hAnsi="Times New Roman"/>
          <w:sz w:val="24"/>
          <w:szCs w:val="24"/>
        </w:rPr>
        <w:t xml:space="preserve"> </w:t>
      </w:r>
      <w:r w:rsidRPr="008F6358">
        <w:rPr>
          <w:rFonts w:ascii="Times New Roman" w:hAnsi="Times New Roman"/>
          <w:sz w:val="24"/>
          <w:szCs w:val="24"/>
        </w:rPr>
        <w:t>привычкам.</w:t>
      </w:r>
    </w:p>
    <w:p w:rsidR="008F6358" w:rsidRDefault="008F6358" w:rsidP="008F6358">
      <w:pPr>
        <w:spacing w:after="0" w:line="240" w:lineRule="auto"/>
        <w:ind w:firstLine="709"/>
        <w:jc w:val="both"/>
        <w:rPr>
          <w:rFonts w:ascii="Times New Roman" w:hAnsi="Times New Roman"/>
          <w:sz w:val="24"/>
          <w:szCs w:val="24"/>
        </w:rPr>
      </w:pPr>
    </w:p>
    <w:p w:rsidR="008F6358" w:rsidRPr="008F6358" w:rsidRDefault="008F6358" w:rsidP="008F6358">
      <w:pPr>
        <w:spacing w:after="0" w:line="240" w:lineRule="auto"/>
        <w:ind w:firstLine="709"/>
        <w:jc w:val="both"/>
        <w:rPr>
          <w:rFonts w:ascii="Times New Roman" w:hAnsi="Times New Roman"/>
          <w:b/>
          <w:sz w:val="24"/>
          <w:szCs w:val="24"/>
        </w:rPr>
      </w:pPr>
      <w:r w:rsidRPr="008F6358">
        <w:rPr>
          <w:rFonts w:ascii="Times New Roman" w:hAnsi="Times New Roman"/>
          <w:b/>
          <w:sz w:val="24"/>
          <w:szCs w:val="24"/>
        </w:rPr>
        <w:t>4.2.</w:t>
      </w:r>
      <w:r w:rsidR="00313A84">
        <w:rPr>
          <w:rFonts w:ascii="Times New Roman" w:hAnsi="Times New Roman"/>
          <w:b/>
          <w:sz w:val="24"/>
          <w:szCs w:val="24"/>
        </w:rPr>
        <w:t xml:space="preserve"> </w:t>
      </w:r>
      <w:r w:rsidRPr="008F6358">
        <w:rPr>
          <w:rFonts w:ascii="Times New Roman" w:hAnsi="Times New Roman"/>
          <w:b/>
          <w:sz w:val="24"/>
          <w:szCs w:val="24"/>
        </w:rPr>
        <w:t>Блок</w:t>
      </w:r>
      <w:r w:rsidR="00313A84">
        <w:rPr>
          <w:rFonts w:ascii="Times New Roman" w:hAnsi="Times New Roman"/>
          <w:b/>
          <w:sz w:val="24"/>
          <w:szCs w:val="24"/>
        </w:rPr>
        <w:t xml:space="preserve"> </w:t>
      </w:r>
      <w:r w:rsidRPr="008F6358">
        <w:rPr>
          <w:rFonts w:ascii="Times New Roman" w:hAnsi="Times New Roman"/>
          <w:b/>
          <w:sz w:val="24"/>
          <w:szCs w:val="24"/>
        </w:rPr>
        <w:t>результативности</w:t>
      </w:r>
      <w:r w:rsidR="00313A84">
        <w:rPr>
          <w:rFonts w:ascii="Times New Roman" w:hAnsi="Times New Roman"/>
          <w:b/>
          <w:sz w:val="24"/>
          <w:szCs w:val="24"/>
        </w:rPr>
        <w:t xml:space="preserve"> </w:t>
      </w:r>
      <w:r w:rsidRPr="008F6358">
        <w:rPr>
          <w:rFonts w:ascii="Times New Roman" w:hAnsi="Times New Roman"/>
          <w:b/>
          <w:sz w:val="24"/>
          <w:szCs w:val="24"/>
        </w:rPr>
        <w:t>воспитательно-образовательного</w:t>
      </w:r>
      <w:r w:rsidR="00313A84">
        <w:rPr>
          <w:rFonts w:ascii="Times New Roman" w:hAnsi="Times New Roman"/>
          <w:b/>
          <w:sz w:val="24"/>
          <w:szCs w:val="24"/>
        </w:rPr>
        <w:t xml:space="preserve"> </w:t>
      </w:r>
      <w:r w:rsidRPr="008F6358">
        <w:rPr>
          <w:rFonts w:ascii="Times New Roman" w:hAnsi="Times New Roman"/>
          <w:b/>
          <w:sz w:val="24"/>
          <w:szCs w:val="24"/>
        </w:rPr>
        <w:t>процесса</w:t>
      </w:r>
      <w:r w:rsidR="00313A84">
        <w:rPr>
          <w:rFonts w:ascii="Times New Roman" w:hAnsi="Times New Roman"/>
          <w:b/>
          <w:sz w:val="24"/>
          <w:szCs w:val="24"/>
        </w:rPr>
        <w:t xml:space="preserve"> </w:t>
      </w:r>
    </w:p>
    <w:p w:rsidR="008F6358" w:rsidRDefault="008F6358" w:rsidP="008F6358">
      <w:pPr>
        <w:spacing w:after="0" w:line="240" w:lineRule="auto"/>
        <w:ind w:firstLine="709"/>
        <w:jc w:val="both"/>
        <w:rPr>
          <w:rFonts w:ascii="Times New Roman" w:hAnsi="Times New Roman"/>
          <w:sz w:val="24"/>
          <w:szCs w:val="24"/>
        </w:rPr>
      </w:pPr>
      <w:r w:rsidRPr="008F6358">
        <w:rPr>
          <w:rFonts w:ascii="Times New Roman" w:hAnsi="Times New Roman"/>
          <w:sz w:val="24"/>
          <w:szCs w:val="24"/>
        </w:rPr>
        <w:t>Итоговая</w:t>
      </w:r>
      <w:r w:rsidR="00313A84">
        <w:rPr>
          <w:rFonts w:ascii="Times New Roman" w:hAnsi="Times New Roman"/>
          <w:sz w:val="24"/>
          <w:szCs w:val="24"/>
        </w:rPr>
        <w:t xml:space="preserve"> </w:t>
      </w:r>
      <w:r w:rsidRPr="008F6358">
        <w:rPr>
          <w:rFonts w:ascii="Times New Roman" w:hAnsi="Times New Roman"/>
          <w:sz w:val="24"/>
          <w:szCs w:val="24"/>
        </w:rPr>
        <w:t>оценка</w:t>
      </w:r>
      <w:r w:rsidR="00313A84">
        <w:rPr>
          <w:rFonts w:ascii="Times New Roman" w:hAnsi="Times New Roman"/>
          <w:sz w:val="24"/>
          <w:szCs w:val="24"/>
        </w:rPr>
        <w:t xml:space="preserve"> </w:t>
      </w:r>
      <w:r w:rsidRPr="008F6358">
        <w:rPr>
          <w:rFonts w:ascii="Times New Roman" w:hAnsi="Times New Roman"/>
          <w:sz w:val="24"/>
          <w:szCs w:val="24"/>
        </w:rPr>
        <w:t>освоения</w:t>
      </w:r>
      <w:r w:rsidR="00313A84">
        <w:rPr>
          <w:rFonts w:ascii="Times New Roman" w:hAnsi="Times New Roman"/>
          <w:sz w:val="24"/>
          <w:szCs w:val="24"/>
        </w:rPr>
        <w:t xml:space="preserve"> </w:t>
      </w:r>
      <w:r w:rsidRPr="008F6358">
        <w:rPr>
          <w:rFonts w:ascii="Times New Roman" w:hAnsi="Times New Roman"/>
          <w:sz w:val="24"/>
          <w:szCs w:val="24"/>
        </w:rPr>
        <w:t>содержания</w:t>
      </w:r>
      <w:r w:rsidR="00313A84">
        <w:rPr>
          <w:rFonts w:ascii="Times New Roman" w:hAnsi="Times New Roman"/>
          <w:sz w:val="24"/>
          <w:szCs w:val="24"/>
        </w:rPr>
        <w:t xml:space="preserve"> </w:t>
      </w:r>
      <w:r w:rsidRPr="008F6358">
        <w:rPr>
          <w:rFonts w:ascii="Times New Roman" w:hAnsi="Times New Roman"/>
          <w:sz w:val="24"/>
          <w:szCs w:val="24"/>
        </w:rPr>
        <w:t>образовательной</w:t>
      </w:r>
      <w:r w:rsidR="00313A84">
        <w:rPr>
          <w:rFonts w:ascii="Times New Roman" w:hAnsi="Times New Roman"/>
          <w:sz w:val="24"/>
          <w:szCs w:val="24"/>
        </w:rPr>
        <w:t xml:space="preserve"> </w:t>
      </w:r>
      <w:r w:rsidRPr="008F6358">
        <w:rPr>
          <w:rFonts w:ascii="Times New Roman" w:hAnsi="Times New Roman"/>
          <w:sz w:val="24"/>
          <w:szCs w:val="24"/>
        </w:rPr>
        <w:t>программы</w:t>
      </w:r>
      <w:r w:rsidR="00313A84">
        <w:rPr>
          <w:rFonts w:ascii="Times New Roman" w:hAnsi="Times New Roman"/>
          <w:sz w:val="24"/>
          <w:szCs w:val="24"/>
        </w:rPr>
        <w:t xml:space="preserve"> </w:t>
      </w:r>
      <w:r w:rsidRPr="008F6358">
        <w:rPr>
          <w:rFonts w:ascii="Times New Roman" w:hAnsi="Times New Roman"/>
          <w:sz w:val="24"/>
          <w:szCs w:val="24"/>
        </w:rPr>
        <w:t>проводится</w:t>
      </w:r>
      <w:r w:rsidR="00313A84">
        <w:rPr>
          <w:rFonts w:ascii="Times New Roman" w:hAnsi="Times New Roman"/>
          <w:sz w:val="24"/>
          <w:szCs w:val="24"/>
        </w:rPr>
        <w:t xml:space="preserve"> </w:t>
      </w:r>
      <w:r w:rsidRPr="008F6358">
        <w:rPr>
          <w:rFonts w:ascii="Times New Roman" w:hAnsi="Times New Roman"/>
          <w:sz w:val="24"/>
          <w:szCs w:val="24"/>
        </w:rPr>
        <w:t>при</w:t>
      </w:r>
      <w:r w:rsidR="00313A84">
        <w:rPr>
          <w:rFonts w:ascii="Times New Roman" w:hAnsi="Times New Roman"/>
          <w:sz w:val="24"/>
          <w:szCs w:val="24"/>
        </w:rPr>
        <w:t xml:space="preserve"> </w:t>
      </w:r>
      <w:r w:rsidRPr="008F6358">
        <w:rPr>
          <w:rFonts w:ascii="Times New Roman" w:hAnsi="Times New Roman"/>
          <w:sz w:val="24"/>
          <w:szCs w:val="24"/>
        </w:rPr>
        <w:t>выпуске</w:t>
      </w:r>
      <w:r w:rsidR="00313A84">
        <w:rPr>
          <w:rFonts w:ascii="Times New Roman" w:hAnsi="Times New Roman"/>
          <w:sz w:val="24"/>
          <w:szCs w:val="24"/>
        </w:rPr>
        <w:t xml:space="preserve"> </w:t>
      </w:r>
      <w:r w:rsidRPr="008F6358">
        <w:rPr>
          <w:rFonts w:ascii="Times New Roman" w:hAnsi="Times New Roman"/>
          <w:sz w:val="24"/>
          <w:szCs w:val="24"/>
        </w:rPr>
        <w:t>ребенка</w:t>
      </w:r>
      <w:r w:rsidR="00313A84">
        <w:rPr>
          <w:rFonts w:ascii="Times New Roman" w:hAnsi="Times New Roman"/>
          <w:sz w:val="24"/>
          <w:szCs w:val="24"/>
        </w:rPr>
        <w:t xml:space="preserve"> </w:t>
      </w:r>
      <w:r w:rsidRPr="008F6358">
        <w:rPr>
          <w:rFonts w:ascii="Times New Roman" w:hAnsi="Times New Roman"/>
          <w:sz w:val="24"/>
          <w:szCs w:val="24"/>
        </w:rPr>
        <w:t>из</w:t>
      </w:r>
      <w:r w:rsidR="00313A84">
        <w:rPr>
          <w:rFonts w:ascii="Times New Roman" w:hAnsi="Times New Roman"/>
          <w:sz w:val="24"/>
          <w:szCs w:val="24"/>
        </w:rPr>
        <w:t xml:space="preserve"> </w:t>
      </w:r>
      <w:r w:rsidRPr="008F6358">
        <w:rPr>
          <w:rFonts w:ascii="Times New Roman" w:hAnsi="Times New Roman"/>
          <w:sz w:val="24"/>
          <w:szCs w:val="24"/>
        </w:rPr>
        <w:t>детского</w:t>
      </w:r>
      <w:r w:rsidR="00313A84">
        <w:rPr>
          <w:rFonts w:ascii="Times New Roman" w:hAnsi="Times New Roman"/>
          <w:sz w:val="24"/>
          <w:szCs w:val="24"/>
        </w:rPr>
        <w:t xml:space="preserve"> </w:t>
      </w:r>
      <w:r w:rsidRPr="008F6358">
        <w:rPr>
          <w:rFonts w:ascii="Times New Roman" w:hAnsi="Times New Roman"/>
          <w:sz w:val="24"/>
          <w:szCs w:val="24"/>
        </w:rPr>
        <w:t>сада</w:t>
      </w:r>
      <w:r w:rsidR="00313A84">
        <w:rPr>
          <w:rFonts w:ascii="Times New Roman" w:hAnsi="Times New Roman"/>
          <w:sz w:val="24"/>
          <w:szCs w:val="24"/>
        </w:rPr>
        <w:t xml:space="preserve"> </w:t>
      </w:r>
      <w:r w:rsidRPr="008F6358">
        <w:rPr>
          <w:rFonts w:ascii="Times New Roman" w:hAnsi="Times New Roman"/>
          <w:sz w:val="24"/>
          <w:szCs w:val="24"/>
        </w:rPr>
        <w:t>в</w:t>
      </w:r>
      <w:r w:rsidR="00313A84">
        <w:rPr>
          <w:rFonts w:ascii="Times New Roman" w:hAnsi="Times New Roman"/>
          <w:sz w:val="24"/>
          <w:szCs w:val="24"/>
        </w:rPr>
        <w:t xml:space="preserve"> </w:t>
      </w:r>
      <w:r w:rsidRPr="008F6358">
        <w:rPr>
          <w:rFonts w:ascii="Times New Roman" w:hAnsi="Times New Roman"/>
          <w:sz w:val="24"/>
          <w:szCs w:val="24"/>
        </w:rPr>
        <w:t>школу</w:t>
      </w:r>
      <w:r w:rsidR="00313A84">
        <w:rPr>
          <w:rFonts w:ascii="Times New Roman" w:hAnsi="Times New Roman"/>
          <w:sz w:val="24"/>
          <w:szCs w:val="24"/>
        </w:rPr>
        <w:t xml:space="preserve"> </w:t>
      </w:r>
      <w:r w:rsidRPr="008F6358">
        <w:rPr>
          <w:rFonts w:ascii="Times New Roman" w:hAnsi="Times New Roman"/>
          <w:sz w:val="24"/>
          <w:szCs w:val="24"/>
        </w:rPr>
        <w:t>и</w:t>
      </w:r>
      <w:r w:rsidR="00313A84">
        <w:rPr>
          <w:rFonts w:ascii="Times New Roman" w:hAnsi="Times New Roman"/>
          <w:sz w:val="24"/>
          <w:szCs w:val="24"/>
        </w:rPr>
        <w:t xml:space="preserve"> </w:t>
      </w:r>
      <w:r w:rsidRPr="008F6358">
        <w:rPr>
          <w:rFonts w:ascii="Times New Roman" w:hAnsi="Times New Roman"/>
          <w:sz w:val="24"/>
          <w:szCs w:val="24"/>
        </w:rPr>
        <w:t>включает</w:t>
      </w:r>
      <w:r w:rsidR="00313A84">
        <w:rPr>
          <w:rFonts w:ascii="Times New Roman" w:hAnsi="Times New Roman"/>
          <w:sz w:val="24"/>
          <w:szCs w:val="24"/>
        </w:rPr>
        <w:t xml:space="preserve"> </w:t>
      </w:r>
      <w:r w:rsidRPr="008F6358">
        <w:rPr>
          <w:rFonts w:ascii="Times New Roman" w:hAnsi="Times New Roman"/>
          <w:sz w:val="24"/>
          <w:szCs w:val="24"/>
        </w:rPr>
        <w:t>описание</w:t>
      </w:r>
      <w:r w:rsidR="00313A84">
        <w:rPr>
          <w:rFonts w:ascii="Times New Roman" w:hAnsi="Times New Roman"/>
          <w:sz w:val="24"/>
          <w:szCs w:val="24"/>
        </w:rPr>
        <w:t xml:space="preserve"> </w:t>
      </w:r>
      <w:r w:rsidRPr="008F6358">
        <w:rPr>
          <w:rFonts w:ascii="Times New Roman" w:hAnsi="Times New Roman"/>
          <w:sz w:val="24"/>
          <w:szCs w:val="24"/>
        </w:rPr>
        <w:t>интегративных</w:t>
      </w:r>
      <w:r w:rsidR="00313A84">
        <w:rPr>
          <w:rFonts w:ascii="Times New Roman" w:hAnsi="Times New Roman"/>
          <w:sz w:val="24"/>
          <w:szCs w:val="24"/>
        </w:rPr>
        <w:t xml:space="preserve"> </w:t>
      </w:r>
      <w:r w:rsidRPr="008F6358">
        <w:rPr>
          <w:rFonts w:ascii="Times New Roman" w:hAnsi="Times New Roman"/>
          <w:sz w:val="24"/>
          <w:szCs w:val="24"/>
        </w:rPr>
        <w:t>качеств</w:t>
      </w:r>
      <w:r w:rsidR="00313A84">
        <w:rPr>
          <w:rFonts w:ascii="Times New Roman" w:hAnsi="Times New Roman"/>
          <w:sz w:val="24"/>
          <w:szCs w:val="24"/>
        </w:rPr>
        <w:t xml:space="preserve"> </w:t>
      </w:r>
      <w:r w:rsidRPr="008F6358">
        <w:rPr>
          <w:rFonts w:ascii="Times New Roman" w:hAnsi="Times New Roman"/>
          <w:sz w:val="24"/>
          <w:szCs w:val="24"/>
        </w:rPr>
        <w:t>выпускника</w:t>
      </w:r>
      <w:r w:rsidR="00313A84">
        <w:rPr>
          <w:rFonts w:ascii="Times New Roman" w:hAnsi="Times New Roman"/>
          <w:sz w:val="24"/>
          <w:szCs w:val="24"/>
        </w:rPr>
        <w:t xml:space="preserve"> </w:t>
      </w:r>
      <w:r w:rsidRPr="008F6358">
        <w:rPr>
          <w:rFonts w:ascii="Times New Roman" w:hAnsi="Times New Roman"/>
          <w:sz w:val="24"/>
          <w:szCs w:val="24"/>
        </w:rPr>
        <w:t>ДОУ.</w:t>
      </w:r>
      <w:r w:rsidR="00313A84">
        <w:rPr>
          <w:rFonts w:ascii="Times New Roman" w:hAnsi="Times New Roman"/>
          <w:sz w:val="24"/>
          <w:szCs w:val="24"/>
        </w:rPr>
        <w:t xml:space="preserve"> </w:t>
      </w:r>
      <w:r w:rsidRPr="008F6358">
        <w:rPr>
          <w:rFonts w:ascii="Times New Roman" w:hAnsi="Times New Roman"/>
          <w:sz w:val="24"/>
          <w:szCs w:val="24"/>
        </w:rPr>
        <w:t>Планируемые</w:t>
      </w:r>
      <w:r w:rsidR="00313A84">
        <w:rPr>
          <w:rFonts w:ascii="Times New Roman" w:hAnsi="Times New Roman"/>
          <w:sz w:val="24"/>
          <w:szCs w:val="24"/>
        </w:rPr>
        <w:t xml:space="preserve"> </w:t>
      </w:r>
      <w:r w:rsidRPr="008F6358">
        <w:rPr>
          <w:rFonts w:ascii="Times New Roman" w:hAnsi="Times New Roman"/>
          <w:sz w:val="24"/>
          <w:szCs w:val="24"/>
        </w:rPr>
        <w:t>итоговые</w:t>
      </w:r>
      <w:r w:rsidR="00313A84">
        <w:rPr>
          <w:rFonts w:ascii="Times New Roman" w:hAnsi="Times New Roman"/>
          <w:sz w:val="24"/>
          <w:szCs w:val="24"/>
        </w:rPr>
        <w:t xml:space="preserve"> </w:t>
      </w:r>
      <w:r w:rsidRPr="008F6358">
        <w:rPr>
          <w:rFonts w:ascii="Times New Roman" w:hAnsi="Times New Roman"/>
          <w:sz w:val="24"/>
          <w:szCs w:val="24"/>
        </w:rPr>
        <w:t>результаты</w:t>
      </w:r>
      <w:r w:rsidR="00313A84">
        <w:rPr>
          <w:rFonts w:ascii="Times New Roman" w:hAnsi="Times New Roman"/>
          <w:sz w:val="24"/>
          <w:szCs w:val="24"/>
        </w:rPr>
        <w:t xml:space="preserve"> </w:t>
      </w:r>
      <w:r w:rsidRPr="008F6358">
        <w:rPr>
          <w:rFonts w:ascii="Times New Roman" w:hAnsi="Times New Roman"/>
          <w:sz w:val="24"/>
          <w:szCs w:val="24"/>
        </w:rPr>
        <w:t>освоения</w:t>
      </w:r>
      <w:r w:rsidR="00313A84">
        <w:rPr>
          <w:rFonts w:ascii="Times New Roman" w:hAnsi="Times New Roman"/>
          <w:sz w:val="24"/>
          <w:szCs w:val="24"/>
        </w:rPr>
        <w:t xml:space="preserve"> </w:t>
      </w:r>
      <w:r w:rsidRPr="008F6358">
        <w:rPr>
          <w:rFonts w:ascii="Times New Roman" w:hAnsi="Times New Roman"/>
          <w:sz w:val="24"/>
          <w:szCs w:val="24"/>
        </w:rPr>
        <w:t>детьми</w:t>
      </w:r>
      <w:r w:rsidR="00313A84">
        <w:rPr>
          <w:rFonts w:ascii="Times New Roman" w:hAnsi="Times New Roman"/>
          <w:sz w:val="24"/>
          <w:szCs w:val="24"/>
        </w:rPr>
        <w:t xml:space="preserve"> </w:t>
      </w:r>
      <w:r w:rsidRPr="008F6358">
        <w:rPr>
          <w:rFonts w:ascii="Times New Roman" w:hAnsi="Times New Roman"/>
          <w:sz w:val="24"/>
          <w:szCs w:val="24"/>
        </w:rPr>
        <w:t>основной</w:t>
      </w:r>
      <w:r w:rsidR="00313A84">
        <w:rPr>
          <w:rFonts w:ascii="Times New Roman" w:hAnsi="Times New Roman"/>
          <w:sz w:val="24"/>
          <w:szCs w:val="24"/>
        </w:rPr>
        <w:t xml:space="preserve"> </w:t>
      </w:r>
      <w:r w:rsidRPr="008F6358">
        <w:rPr>
          <w:rFonts w:ascii="Times New Roman" w:hAnsi="Times New Roman"/>
          <w:sz w:val="24"/>
          <w:szCs w:val="24"/>
        </w:rPr>
        <w:t>общеобразовательной</w:t>
      </w:r>
      <w:r w:rsidR="00313A84">
        <w:rPr>
          <w:rFonts w:ascii="Times New Roman" w:hAnsi="Times New Roman"/>
          <w:sz w:val="24"/>
          <w:szCs w:val="24"/>
        </w:rPr>
        <w:t xml:space="preserve"> </w:t>
      </w:r>
      <w:r w:rsidRPr="008F6358">
        <w:rPr>
          <w:rFonts w:ascii="Times New Roman" w:hAnsi="Times New Roman"/>
          <w:sz w:val="24"/>
          <w:szCs w:val="24"/>
        </w:rPr>
        <w:t>программы</w:t>
      </w:r>
      <w:r w:rsidR="00313A84">
        <w:rPr>
          <w:rFonts w:ascii="Times New Roman" w:hAnsi="Times New Roman"/>
          <w:sz w:val="24"/>
          <w:szCs w:val="24"/>
        </w:rPr>
        <w:t xml:space="preserve"> </w:t>
      </w:r>
      <w:r w:rsidRPr="008F6358">
        <w:rPr>
          <w:rFonts w:ascii="Times New Roman" w:hAnsi="Times New Roman"/>
          <w:sz w:val="24"/>
          <w:szCs w:val="24"/>
        </w:rPr>
        <w:t>в</w:t>
      </w:r>
      <w:r w:rsidR="00313A84">
        <w:rPr>
          <w:rFonts w:ascii="Times New Roman" w:hAnsi="Times New Roman"/>
          <w:sz w:val="24"/>
          <w:szCs w:val="24"/>
        </w:rPr>
        <w:t xml:space="preserve"> </w:t>
      </w:r>
      <w:r w:rsidRPr="008F6358">
        <w:rPr>
          <w:rFonts w:ascii="Times New Roman" w:hAnsi="Times New Roman"/>
          <w:sz w:val="24"/>
          <w:szCs w:val="24"/>
        </w:rPr>
        <w:t>соответствии</w:t>
      </w:r>
      <w:r w:rsidR="00313A84">
        <w:rPr>
          <w:rFonts w:ascii="Times New Roman" w:hAnsi="Times New Roman"/>
          <w:sz w:val="24"/>
          <w:szCs w:val="24"/>
        </w:rPr>
        <w:t xml:space="preserve"> </w:t>
      </w:r>
      <w:r w:rsidRPr="008F6358">
        <w:rPr>
          <w:rFonts w:ascii="Times New Roman" w:hAnsi="Times New Roman"/>
          <w:sz w:val="24"/>
          <w:szCs w:val="24"/>
        </w:rPr>
        <w:t>с</w:t>
      </w:r>
      <w:r w:rsidR="00313A84">
        <w:rPr>
          <w:rFonts w:ascii="Times New Roman" w:hAnsi="Times New Roman"/>
          <w:sz w:val="24"/>
          <w:szCs w:val="24"/>
        </w:rPr>
        <w:t xml:space="preserve"> </w:t>
      </w:r>
      <w:r w:rsidRPr="008F6358">
        <w:rPr>
          <w:rFonts w:ascii="Times New Roman" w:hAnsi="Times New Roman"/>
          <w:sz w:val="24"/>
          <w:szCs w:val="24"/>
        </w:rPr>
        <w:t>ФГ</w:t>
      </w:r>
      <w:r>
        <w:rPr>
          <w:rFonts w:ascii="Times New Roman" w:hAnsi="Times New Roman"/>
          <w:sz w:val="24"/>
          <w:szCs w:val="24"/>
        </w:rPr>
        <w:t>ОС</w:t>
      </w:r>
      <w:r w:rsidR="00313A84">
        <w:rPr>
          <w:rFonts w:ascii="Times New Roman" w:hAnsi="Times New Roman"/>
          <w:sz w:val="24"/>
          <w:szCs w:val="24"/>
        </w:rPr>
        <w:t xml:space="preserve"> </w:t>
      </w:r>
      <w:r w:rsidRPr="008F6358">
        <w:rPr>
          <w:rFonts w:ascii="Times New Roman" w:hAnsi="Times New Roman"/>
          <w:sz w:val="24"/>
          <w:szCs w:val="24"/>
        </w:rPr>
        <w:t>–</w:t>
      </w:r>
      <w:r w:rsidR="00313A84">
        <w:rPr>
          <w:rFonts w:ascii="Times New Roman" w:hAnsi="Times New Roman"/>
          <w:sz w:val="24"/>
          <w:szCs w:val="24"/>
        </w:rPr>
        <w:t xml:space="preserve"> </w:t>
      </w:r>
      <w:r w:rsidRPr="008F6358">
        <w:rPr>
          <w:rFonts w:ascii="Times New Roman" w:hAnsi="Times New Roman"/>
          <w:sz w:val="24"/>
          <w:szCs w:val="24"/>
        </w:rPr>
        <w:t>физически</w:t>
      </w:r>
      <w:r w:rsidR="00313A84">
        <w:rPr>
          <w:rFonts w:ascii="Times New Roman" w:hAnsi="Times New Roman"/>
          <w:sz w:val="24"/>
          <w:szCs w:val="24"/>
        </w:rPr>
        <w:t xml:space="preserve"> </w:t>
      </w:r>
      <w:r w:rsidRPr="008F6358">
        <w:rPr>
          <w:rFonts w:ascii="Times New Roman" w:hAnsi="Times New Roman"/>
          <w:sz w:val="24"/>
          <w:szCs w:val="24"/>
        </w:rPr>
        <w:t>развитый,</w:t>
      </w:r>
      <w:r w:rsidR="00313A84">
        <w:rPr>
          <w:rFonts w:ascii="Times New Roman" w:hAnsi="Times New Roman"/>
          <w:sz w:val="24"/>
          <w:szCs w:val="24"/>
        </w:rPr>
        <w:t xml:space="preserve"> </w:t>
      </w:r>
      <w:r w:rsidRPr="008F6358">
        <w:rPr>
          <w:rFonts w:ascii="Times New Roman" w:hAnsi="Times New Roman"/>
          <w:sz w:val="24"/>
          <w:szCs w:val="24"/>
        </w:rPr>
        <w:t>любознательный,</w:t>
      </w:r>
      <w:r w:rsidR="00313A84">
        <w:rPr>
          <w:rFonts w:ascii="Times New Roman" w:hAnsi="Times New Roman"/>
          <w:sz w:val="24"/>
          <w:szCs w:val="24"/>
        </w:rPr>
        <w:t xml:space="preserve"> </w:t>
      </w:r>
      <w:r w:rsidRPr="008F6358">
        <w:rPr>
          <w:rFonts w:ascii="Times New Roman" w:hAnsi="Times New Roman"/>
          <w:sz w:val="24"/>
          <w:szCs w:val="24"/>
        </w:rPr>
        <w:t>активный;</w:t>
      </w:r>
      <w:r w:rsidR="00313A84">
        <w:rPr>
          <w:rFonts w:ascii="Times New Roman" w:hAnsi="Times New Roman"/>
          <w:sz w:val="24"/>
          <w:szCs w:val="24"/>
        </w:rPr>
        <w:t xml:space="preserve"> </w:t>
      </w:r>
      <w:r w:rsidRPr="008F6358">
        <w:rPr>
          <w:rFonts w:ascii="Times New Roman" w:hAnsi="Times New Roman"/>
          <w:sz w:val="24"/>
          <w:szCs w:val="24"/>
        </w:rPr>
        <w:t>эмоционально</w:t>
      </w:r>
      <w:r w:rsidR="00313A84">
        <w:rPr>
          <w:rFonts w:ascii="Times New Roman" w:hAnsi="Times New Roman"/>
          <w:sz w:val="24"/>
          <w:szCs w:val="24"/>
        </w:rPr>
        <w:t xml:space="preserve"> </w:t>
      </w:r>
      <w:r w:rsidRPr="008F6358">
        <w:rPr>
          <w:rFonts w:ascii="Times New Roman" w:hAnsi="Times New Roman"/>
          <w:sz w:val="24"/>
          <w:szCs w:val="24"/>
        </w:rPr>
        <w:t>отзывчивый;</w:t>
      </w:r>
      <w:r w:rsidR="00313A84">
        <w:rPr>
          <w:rFonts w:ascii="Times New Roman" w:hAnsi="Times New Roman"/>
          <w:sz w:val="24"/>
          <w:szCs w:val="24"/>
        </w:rPr>
        <w:t xml:space="preserve"> </w:t>
      </w:r>
      <w:r w:rsidRPr="008F6358">
        <w:rPr>
          <w:rFonts w:ascii="Times New Roman" w:hAnsi="Times New Roman"/>
          <w:sz w:val="24"/>
          <w:szCs w:val="24"/>
        </w:rPr>
        <w:t>овладевший</w:t>
      </w:r>
      <w:r w:rsidR="00313A84">
        <w:rPr>
          <w:rFonts w:ascii="Times New Roman" w:hAnsi="Times New Roman"/>
          <w:sz w:val="24"/>
          <w:szCs w:val="24"/>
        </w:rPr>
        <w:t xml:space="preserve"> </w:t>
      </w:r>
      <w:r w:rsidRPr="008F6358">
        <w:rPr>
          <w:rFonts w:ascii="Times New Roman" w:hAnsi="Times New Roman"/>
          <w:sz w:val="24"/>
          <w:szCs w:val="24"/>
        </w:rPr>
        <w:t>средствами</w:t>
      </w:r>
      <w:r w:rsidR="00313A84">
        <w:rPr>
          <w:rFonts w:ascii="Times New Roman" w:hAnsi="Times New Roman"/>
          <w:sz w:val="24"/>
          <w:szCs w:val="24"/>
        </w:rPr>
        <w:t xml:space="preserve"> </w:t>
      </w:r>
      <w:r w:rsidRPr="008F6358">
        <w:rPr>
          <w:rFonts w:ascii="Times New Roman" w:hAnsi="Times New Roman"/>
          <w:sz w:val="24"/>
          <w:szCs w:val="24"/>
        </w:rPr>
        <w:t>общения</w:t>
      </w:r>
      <w:r w:rsidR="00313A84">
        <w:rPr>
          <w:rFonts w:ascii="Times New Roman" w:hAnsi="Times New Roman"/>
          <w:sz w:val="24"/>
          <w:szCs w:val="24"/>
        </w:rPr>
        <w:t xml:space="preserve"> </w:t>
      </w:r>
      <w:r w:rsidRPr="008F6358">
        <w:rPr>
          <w:rFonts w:ascii="Times New Roman" w:hAnsi="Times New Roman"/>
          <w:sz w:val="24"/>
          <w:szCs w:val="24"/>
        </w:rPr>
        <w:t>и</w:t>
      </w:r>
      <w:r w:rsidR="00313A84">
        <w:rPr>
          <w:rFonts w:ascii="Times New Roman" w:hAnsi="Times New Roman"/>
          <w:sz w:val="24"/>
          <w:szCs w:val="24"/>
        </w:rPr>
        <w:t xml:space="preserve"> </w:t>
      </w:r>
      <w:r w:rsidRPr="008F6358">
        <w:rPr>
          <w:rFonts w:ascii="Times New Roman" w:hAnsi="Times New Roman"/>
          <w:sz w:val="24"/>
          <w:szCs w:val="24"/>
        </w:rPr>
        <w:t>способами</w:t>
      </w:r>
      <w:r w:rsidR="00313A84">
        <w:rPr>
          <w:rFonts w:ascii="Times New Roman" w:hAnsi="Times New Roman"/>
          <w:sz w:val="24"/>
          <w:szCs w:val="24"/>
        </w:rPr>
        <w:t xml:space="preserve"> </w:t>
      </w:r>
      <w:r w:rsidRPr="008F6358">
        <w:rPr>
          <w:rFonts w:ascii="Times New Roman" w:hAnsi="Times New Roman"/>
          <w:sz w:val="24"/>
          <w:szCs w:val="24"/>
        </w:rPr>
        <w:t>взаимодействия</w:t>
      </w:r>
      <w:r w:rsidR="00313A84">
        <w:rPr>
          <w:rFonts w:ascii="Times New Roman" w:hAnsi="Times New Roman"/>
          <w:sz w:val="24"/>
          <w:szCs w:val="24"/>
        </w:rPr>
        <w:t xml:space="preserve"> </w:t>
      </w:r>
      <w:proofErr w:type="gramStart"/>
      <w:r w:rsidRPr="008F6358">
        <w:rPr>
          <w:rFonts w:ascii="Times New Roman" w:hAnsi="Times New Roman"/>
          <w:sz w:val="24"/>
          <w:szCs w:val="24"/>
        </w:rPr>
        <w:t>со</w:t>
      </w:r>
      <w:proofErr w:type="gramEnd"/>
      <w:r w:rsidR="00313A84">
        <w:rPr>
          <w:rFonts w:ascii="Times New Roman" w:hAnsi="Times New Roman"/>
          <w:sz w:val="24"/>
          <w:szCs w:val="24"/>
        </w:rPr>
        <w:t xml:space="preserve"> </w:t>
      </w:r>
      <w:r w:rsidRPr="008F6358">
        <w:rPr>
          <w:rFonts w:ascii="Times New Roman" w:hAnsi="Times New Roman"/>
          <w:sz w:val="24"/>
          <w:szCs w:val="24"/>
        </w:rPr>
        <w:t>взрослыми</w:t>
      </w:r>
      <w:r w:rsidR="00313A84">
        <w:rPr>
          <w:rFonts w:ascii="Times New Roman" w:hAnsi="Times New Roman"/>
          <w:sz w:val="24"/>
          <w:szCs w:val="24"/>
        </w:rPr>
        <w:t xml:space="preserve"> </w:t>
      </w:r>
      <w:r w:rsidRPr="008F6358">
        <w:rPr>
          <w:rFonts w:ascii="Times New Roman" w:hAnsi="Times New Roman"/>
          <w:sz w:val="24"/>
          <w:szCs w:val="24"/>
        </w:rPr>
        <w:t>и</w:t>
      </w:r>
      <w:r w:rsidR="00313A84">
        <w:rPr>
          <w:rFonts w:ascii="Times New Roman" w:hAnsi="Times New Roman"/>
          <w:sz w:val="24"/>
          <w:szCs w:val="24"/>
        </w:rPr>
        <w:t xml:space="preserve"> </w:t>
      </w:r>
      <w:r w:rsidRPr="008F6358">
        <w:rPr>
          <w:rFonts w:ascii="Times New Roman" w:hAnsi="Times New Roman"/>
          <w:sz w:val="24"/>
          <w:szCs w:val="24"/>
        </w:rPr>
        <w:t>сверстниками;</w:t>
      </w:r>
      <w:r w:rsidR="00313A84">
        <w:rPr>
          <w:rFonts w:ascii="Times New Roman" w:hAnsi="Times New Roman"/>
          <w:sz w:val="24"/>
          <w:szCs w:val="24"/>
        </w:rPr>
        <w:t xml:space="preserve"> </w:t>
      </w:r>
      <w:r w:rsidRPr="008F6358">
        <w:rPr>
          <w:rFonts w:ascii="Times New Roman" w:hAnsi="Times New Roman"/>
          <w:sz w:val="24"/>
          <w:szCs w:val="24"/>
        </w:rPr>
        <w:t>способный</w:t>
      </w:r>
      <w:r w:rsidR="00313A84">
        <w:rPr>
          <w:rFonts w:ascii="Times New Roman" w:hAnsi="Times New Roman"/>
          <w:sz w:val="24"/>
          <w:szCs w:val="24"/>
        </w:rPr>
        <w:t xml:space="preserve"> </w:t>
      </w:r>
      <w:r w:rsidRPr="008F6358">
        <w:rPr>
          <w:rFonts w:ascii="Times New Roman" w:hAnsi="Times New Roman"/>
          <w:sz w:val="24"/>
          <w:szCs w:val="24"/>
        </w:rPr>
        <w:t>управлять</w:t>
      </w:r>
      <w:r w:rsidR="00313A84">
        <w:rPr>
          <w:rFonts w:ascii="Times New Roman" w:hAnsi="Times New Roman"/>
          <w:sz w:val="24"/>
          <w:szCs w:val="24"/>
        </w:rPr>
        <w:t xml:space="preserve"> </w:t>
      </w:r>
      <w:r w:rsidRPr="008F6358">
        <w:rPr>
          <w:rFonts w:ascii="Times New Roman" w:hAnsi="Times New Roman"/>
          <w:sz w:val="24"/>
          <w:szCs w:val="24"/>
        </w:rPr>
        <w:t>своим</w:t>
      </w:r>
      <w:r w:rsidR="00313A84">
        <w:rPr>
          <w:rFonts w:ascii="Times New Roman" w:hAnsi="Times New Roman"/>
          <w:sz w:val="24"/>
          <w:szCs w:val="24"/>
        </w:rPr>
        <w:t xml:space="preserve"> </w:t>
      </w:r>
      <w:r w:rsidRPr="008F6358">
        <w:rPr>
          <w:rFonts w:ascii="Times New Roman" w:hAnsi="Times New Roman"/>
          <w:sz w:val="24"/>
          <w:szCs w:val="24"/>
        </w:rPr>
        <w:t>поведением</w:t>
      </w:r>
      <w:r w:rsidR="00313A84">
        <w:rPr>
          <w:rFonts w:ascii="Times New Roman" w:hAnsi="Times New Roman"/>
          <w:sz w:val="24"/>
          <w:szCs w:val="24"/>
        </w:rPr>
        <w:t xml:space="preserve"> </w:t>
      </w:r>
      <w:r w:rsidRPr="008F6358">
        <w:rPr>
          <w:rFonts w:ascii="Times New Roman" w:hAnsi="Times New Roman"/>
          <w:sz w:val="24"/>
          <w:szCs w:val="24"/>
        </w:rPr>
        <w:t>и</w:t>
      </w:r>
      <w:r w:rsidR="00313A84">
        <w:rPr>
          <w:rFonts w:ascii="Times New Roman" w:hAnsi="Times New Roman"/>
          <w:sz w:val="24"/>
          <w:szCs w:val="24"/>
        </w:rPr>
        <w:t xml:space="preserve"> </w:t>
      </w:r>
      <w:r w:rsidRPr="008F6358">
        <w:rPr>
          <w:rFonts w:ascii="Times New Roman" w:hAnsi="Times New Roman"/>
          <w:sz w:val="24"/>
          <w:szCs w:val="24"/>
        </w:rPr>
        <w:t>планировать</w:t>
      </w:r>
      <w:r w:rsidR="00313A84">
        <w:rPr>
          <w:rFonts w:ascii="Times New Roman" w:hAnsi="Times New Roman"/>
          <w:sz w:val="24"/>
          <w:szCs w:val="24"/>
        </w:rPr>
        <w:t xml:space="preserve"> </w:t>
      </w:r>
      <w:r w:rsidRPr="008F6358">
        <w:rPr>
          <w:rFonts w:ascii="Times New Roman" w:hAnsi="Times New Roman"/>
          <w:sz w:val="24"/>
          <w:szCs w:val="24"/>
        </w:rPr>
        <w:t>свои</w:t>
      </w:r>
      <w:r w:rsidR="00313A84">
        <w:rPr>
          <w:rFonts w:ascii="Times New Roman" w:hAnsi="Times New Roman"/>
          <w:sz w:val="24"/>
          <w:szCs w:val="24"/>
        </w:rPr>
        <w:t xml:space="preserve"> </w:t>
      </w:r>
      <w:r w:rsidRPr="008F6358">
        <w:rPr>
          <w:rFonts w:ascii="Times New Roman" w:hAnsi="Times New Roman"/>
          <w:sz w:val="24"/>
          <w:szCs w:val="24"/>
        </w:rPr>
        <w:t>действия;</w:t>
      </w:r>
      <w:r w:rsidR="00313A84">
        <w:rPr>
          <w:rFonts w:ascii="Times New Roman" w:hAnsi="Times New Roman"/>
          <w:sz w:val="24"/>
          <w:szCs w:val="24"/>
        </w:rPr>
        <w:t xml:space="preserve"> </w:t>
      </w:r>
      <w:r w:rsidRPr="008F6358">
        <w:rPr>
          <w:rFonts w:ascii="Times New Roman" w:hAnsi="Times New Roman"/>
          <w:sz w:val="24"/>
          <w:szCs w:val="24"/>
        </w:rPr>
        <w:t>способный</w:t>
      </w:r>
      <w:r w:rsidR="00313A84">
        <w:rPr>
          <w:rFonts w:ascii="Times New Roman" w:hAnsi="Times New Roman"/>
          <w:sz w:val="24"/>
          <w:szCs w:val="24"/>
        </w:rPr>
        <w:t xml:space="preserve"> </w:t>
      </w:r>
      <w:r w:rsidRPr="008F6358">
        <w:rPr>
          <w:rFonts w:ascii="Times New Roman" w:hAnsi="Times New Roman"/>
          <w:sz w:val="24"/>
          <w:szCs w:val="24"/>
        </w:rPr>
        <w:t>решать</w:t>
      </w:r>
      <w:r w:rsidR="00313A84">
        <w:rPr>
          <w:rFonts w:ascii="Times New Roman" w:hAnsi="Times New Roman"/>
          <w:sz w:val="24"/>
          <w:szCs w:val="24"/>
        </w:rPr>
        <w:t xml:space="preserve"> </w:t>
      </w:r>
      <w:r w:rsidRPr="008F6358">
        <w:rPr>
          <w:rFonts w:ascii="Times New Roman" w:hAnsi="Times New Roman"/>
          <w:sz w:val="24"/>
          <w:szCs w:val="24"/>
        </w:rPr>
        <w:t>интеллектуальные</w:t>
      </w:r>
      <w:r w:rsidR="00313A84">
        <w:rPr>
          <w:rFonts w:ascii="Times New Roman" w:hAnsi="Times New Roman"/>
          <w:sz w:val="24"/>
          <w:szCs w:val="24"/>
        </w:rPr>
        <w:t xml:space="preserve"> </w:t>
      </w:r>
      <w:r w:rsidRPr="008F6358">
        <w:rPr>
          <w:rFonts w:ascii="Times New Roman" w:hAnsi="Times New Roman"/>
          <w:sz w:val="24"/>
          <w:szCs w:val="24"/>
        </w:rPr>
        <w:t>и</w:t>
      </w:r>
      <w:r w:rsidR="00313A84">
        <w:rPr>
          <w:rFonts w:ascii="Times New Roman" w:hAnsi="Times New Roman"/>
          <w:sz w:val="24"/>
          <w:szCs w:val="24"/>
        </w:rPr>
        <w:t xml:space="preserve"> </w:t>
      </w:r>
      <w:r w:rsidRPr="008F6358">
        <w:rPr>
          <w:rFonts w:ascii="Times New Roman" w:hAnsi="Times New Roman"/>
          <w:sz w:val="24"/>
          <w:szCs w:val="24"/>
        </w:rPr>
        <w:t>личностные</w:t>
      </w:r>
      <w:r w:rsidR="00313A84">
        <w:rPr>
          <w:rFonts w:ascii="Times New Roman" w:hAnsi="Times New Roman"/>
          <w:sz w:val="24"/>
          <w:szCs w:val="24"/>
        </w:rPr>
        <w:t xml:space="preserve"> </w:t>
      </w:r>
      <w:r w:rsidRPr="008F6358">
        <w:rPr>
          <w:rFonts w:ascii="Times New Roman" w:hAnsi="Times New Roman"/>
          <w:sz w:val="24"/>
          <w:szCs w:val="24"/>
        </w:rPr>
        <w:t>задачи</w:t>
      </w:r>
      <w:r w:rsidR="00313A84">
        <w:rPr>
          <w:rFonts w:ascii="Times New Roman" w:hAnsi="Times New Roman"/>
          <w:sz w:val="24"/>
          <w:szCs w:val="24"/>
        </w:rPr>
        <w:t xml:space="preserve"> </w:t>
      </w:r>
      <w:r w:rsidRPr="008F6358">
        <w:rPr>
          <w:rFonts w:ascii="Times New Roman" w:hAnsi="Times New Roman"/>
          <w:sz w:val="24"/>
          <w:szCs w:val="24"/>
        </w:rPr>
        <w:t>(проблемы),</w:t>
      </w:r>
      <w:r w:rsidR="00313A84">
        <w:rPr>
          <w:rFonts w:ascii="Times New Roman" w:hAnsi="Times New Roman"/>
          <w:sz w:val="24"/>
          <w:szCs w:val="24"/>
        </w:rPr>
        <w:t xml:space="preserve"> </w:t>
      </w:r>
      <w:r w:rsidRPr="008F6358">
        <w:rPr>
          <w:rFonts w:ascii="Times New Roman" w:hAnsi="Times New Roman"/>
          <w:sz w:val="24"/>
          <w:szCs w:val="24"/>
        </w:rPr>
        <w:t>адекватные</w:t>
      </w:r>
      <w:r w:rsidR="00313A84">
        <w:rPr>
          <w:rFonts w:ascii="Times New Roman" w:hAnsi="Times New Roman"/>
          <w:sz w:val="24"/>
          <w:szCs w:val="24"/>
        </w:rPr>
        <w:t xml:space="preserve"> </w:t>
      </w:r>
      <w:r w:rsidRPr="008F6358">
        <w:rPr>
          <w:rFonts w:ascii="Times New Roman" w:hAnsi="Times New Roman"/>
          <w:sz w:val="24"/>
          <w:szCs w:val="24"/>
        </w:rPr>
        <w:t>возрасту;</w:t>
      </w:r>
      <w:r w:rsidR="00313A84">
        <w:rPr>
          <w:rFonts w:ascii="Times New Roman" w:hAnsi="Times New Roman"/>
          <w:sz w:val="24"/>
          <w:szCs w:val="24"/>
        </w:rPr>
        <w:t xml:space="preserve"> </w:t>
      </w:r>
      <w:r w:rsidRPr="008F6358">
        <w:rPr>
          <w:rFonts w:ascii="Times New Roman" w:hAnsi="Times New Roman"/>
          <w:sz w:val="24"/>
          <w:szCs w:val="24"/>
        </w:rPr>
        <w:t>имеющий</w:t>
      </w:r>
      <w:r w:rsidR="00313A84">
        <w:rPr>
          <w:rFonts w:ascii="Times New Roman" w:hAnsi="Times New Roman"/>
          <w:sz w:val="24"/>
          <w:szCs w:val="24"/>
        </w:rPr>
        <w:t xml:space="preserve"> </w:t>
      </w:r>
      <w:r w:rsidRPr="008F6358">
        <w:rPr>
          <w:rFonts w:ascii="Times New Roman" w:hAnsi="Times New Roman"/>
          <w:sz w:val="24"/>
          <w:szCs w:val="24"/>
        </w:rPr>
        <w:t>первичные</w:t>
      </w:r>
      <w:r w:rsidR="00313A84">
        <w:rPr>
          <w:rFonts w:ascii="Times New Roman" w:hAnsi="Times New Roman"/>
          <w:sz w:val="24"/>
          <w:szCs w:val="24"/>
        </w:rPr>
        <w:t xml:space="preserve"> </w:t>
      </w:r>
      <w:r w:rsidRPr="008F6358">
        <w:rPr>
          <w:rFonts w:ascii="Times New Roman" w:hAnsi="Times New Roman"/>
          <w:sz w:val="24"/>
          <w:szCs w:val="24"/>
        </w:rPr>
        <w:t>представления</w:t>
      </w:r>
      <w:r w:rsidR="00313A84">
        <w:rPr>
          <w:rFonts w:ascii="Times New Roman" w:hAnsi="Times New Roman"/>
          <w:sz w:val="24"/>
          <w:szCs w:val="24"/>
        </w:rPr>
        <w:t xml:space="preserve"> </w:t>
      </w:r>
      <w:r w:rsidRPr="008F6358">
        <w:rPr>
          <w:rFonts w:ascii="Times New Roman" w:hAnsi="Times New Roman"/>
          <w:sz w:val="24"/>
          <w:szCs w:val="24"/>
        </w:rPr>
        <w:t>о</w:t>
      </w:r>
      <w:r w:rsidR="00313A84">
        <w:rPr>
          <w:rFonts w:ascii="Times New Roman" w:hAnsi="Times New Roman"/>
          <w:sz w:val="24"/>
          <w:szCs w:val="24"/>
        </w:rPr>
        <w:t xml:space="preserve"> </w:t>
      </w:r>
      <w:r w:rsidRPr="008F6358">
        <w:rPr>
          <w:rFonts w:ascii="Times New Roman" w:hAnsi="Times New Roman"/>
          <w:sz w:val="24"/>
          <w:szCs w:val="24"/>
        </w:rPr>
        <w:t>себе,</w:t>
      </w:r>
      <w:r w:rsidR="00313A84">
        <w:rPr>
          <w:rFonts w:ascii="Times New Roman" w:hAnsi="Times New Roman"/>
          <w:sz w:val="24"/>
          <w:szCs w:val="24"/>
        </w:rPr>
        <w:t xml:space="preserve"> </w:t>
      </w:r>
      <w:r w:rsidRPr="008F6358">
        <w:rPr>
          <w:rFonts w:ascii="Times New Roman" w:hAnsi="Times New Roman"/>
          <w:sz w:val="24"/>
          <w:szCs w:val="24"/>
        </w:rPr>
        <w:t>семье,</w:t>
      </w:r>
      <w:r w:rsidR="00313A84">
        <w:rPr>
          <w:rFonts w:ascii="Times New Roman" w:hAnsi="Times New Roman"/>
          <w:sz w:val="24"/>
          <w:szCs w:val="24"/>
        </w:rPr>
        <w:t xml:space="preserve"> </w:t>
      </w:r>
      <w:r w:rsidRPr="008F6358">
        <w:rPr>
          <w:rFonts w:ascii="Times New Roman" w:hAnsi="Times New Roman"/>
          <w:sz w:val="24"/>
          <w:szCs w:val="24"/>
        </w:rPr>
        <w:t>обществе,</w:t>
      </w:r>
      <w:r w:rsidR="00313A84">
        <w:rPr>
          <w:rFonts w:ascii="Times New Roman" w:hAnsi="Times New Roman"/>
          <w:sz w:val="24"/>
          <w:szCs w:val="24"/>
        </w:rPr>
        <w:t xml:space="preserve"> </w:t>
      </w:r>
      <w:r w:rsidRPr="008F6358">
        <w:rPr>
          <w:rFonts w:ascii="Times New Roman" w:hAnsi="Times New Roman"/>
          <w:sz w:val="24"/>
          <w:szCs w:val="24"/>
        </w:rPr>
        <w:t>государстве,</w:t>
      </w:r>
      <w:r w:rsidR="00313A84">
        <w:rPr>
          <w:rFonts w:ascii="Times New Roman" w:hAnsi="Times New Roman"/>
          <w:sz w:val="24"/>
          <w:szCs w:val="24"/>
        </w:rPr>
        <w:t xml:space="preserve"> </w:t>
      </w:r>
      <w:r w:rsidRPr="008F6358">
        <w:rPr>
          <w:rFonts w:ascii="Times New Roman" w:hAnsi="Times New Roman"/>
          <w:sz w:val="24"/>
          <w:szCs w:val="24"/>
        </w:rPr>
        <w:t>мире</w:t>
      </w:r>
      <w:r w:rsidR="00313A84">
        <w:rPr>
          <w:rFonts w:ascii="Times New Roman" w:hAnsi="Times New Roman"/>
          <w:sz w:val="24"/>
          <w:szCs w:val="24"/>
        </w:rPr>
        <w:t xml:space="preserve"> </w:t>
      </w:r>
      <w:r w:rsidRPr="008F6358">
        <w:rPr>
          <w:rFonts w:ascii="Times New Roman" w:hAnsi="Times New Roman"/>
          <w:sz w:val="24"/>
          <w:szCs w:val="24"/>
        </w:rPr>
        <w:t>и</w:t>
      </w:r>
      <w:r w:rsidR="00313A84">
        <w:rPr>
          <w:rFonts w:ascii="Times New Roman" w:hAnsi="Times New Roman"/>
          <w:sz w:val="24"/>
          <w:szCs w:val="24"/>
        </w:rPr>
        <w:t xml:space="preserve"> </w:t>
      </w:r>
      <w:r w:rsidRPr="008F6358">
        <w:rPr>
          <w:rFonts w:ascii="Times New Roman" w:hAnsi="Times New Roman"/>
          <w:sz w:val="24"/>
          <w:szCs w:val="24"/>
        </w:rPr>
        <w:t>природе;</w:t>
      </w:r>
      <w:r w:rsidR="00313A84">
        <w:rPr>
          <w:rFonts w:ascii="Times New Roman" w:hAnsi="Times New Roman"/>
          <w:sz w:val="24"/>
          <w:szCs w:val="24"/>
        </w:rPr>
        <w:t xml:space="preserve"> </w:t>
      </w:r>
      <w:proofErr w:type="gramStart"/>
      <w:r w:rsidRPr="008F6358">
        <w:rPr>
          <w:rFonts w:ascii="Times New Roman" w:hAnsi="Times New Roman"/>
          <w:sz w:val="24"/>
          <w:szCs w:val="24"/>
        </w:rPr>
        <w:t>овладевший</w:t>
      </w:r>
      <w:proofErr w:type="gramEnd"/>
      <w:r w:rsidR="00313A84">
        <w:rPr>
          <w:rFonts w:ascii="Times New Roman" w:hAnsi="Times New Roman"/>
          <w:sz w:val="24"/>
          <w:szCs w:val="24"/>
        </w:rPr>
        <w:t xml:space="preserve"> </w:t>
      </w:r>
      <w:r w:rsidRPr="008F6358">
        <w:rPr>
          <w:rFonts w:ascii="Times New Roman" w:hAnsi="Times New Roman"/>
          <w:sz w:val="24"/>
          <w:szCs w:val="24"/>
        </w:rPr>
        <w:t>универсальными</w:t>
      </w:r>
      <w:r w:rsidR="00313A84">
        <w:rPr>
          <w:rFonts w:ascii="Times New Roman" w:hAnsi="Times New Roman"/>
          <w:sz w:val="24"/>
          <w:szCs w:val="24"/>
        </w:rPr>
        <w:t xml:space="preserve"> </w:t>
      </w:r>
      <w:r w:rsidRPr="008F6358">
        <w:rPr>
          <w:rFonts w:ascii="Times New Roman" w:hAnsi="Times New Roman"/>
          <w:sz w:val="24"/>
          <w:szCs w:val="24"/>
        </w:rPr>
        <w:t>предпосылками</w:t>
      </w:r>
      <w:r w:rsidR="00313A84">
        <w:rPr>
          <w:rFonts w:ascii="Times New Roman" w:hAnsi="Times New Roman"/>
          <w:sz w:val="24"/>
          <w:szCs w:val="24"/>
        </w:rPr>
        <w:t xml:space="preserve"> </w:t>
      </w:r>
      <w:r w:rsidRPr="008F6358">
        <w:rPr>
          <w:rFonts w:ascii="Times New Roman" w:hAnsi="Times New Roman"/>
          <w:sz w:val="24"/>
          <w:szCs w:val="24"/>
        </w:rPr>
        <w:t>учебной</w:t>
      </w:r>
      <w:r w:rsidR="00313A84">
        <w:rPr>
          <w:rFonts w:ascii="Times New Roman" w:hAnsi="Times New Roman"/>
          <w:sz w:val="24"/>
          <w:szCs w:val="24"/>
        </w:rPr>
        <w:t xml:space="preserve"> </w:t>
      </w:r>
      <w:r w:rsidRPr="008F6358">
        <w:rPr>
          <w:rFonts w:ascii="Times New Roman" w:hAnsi="Times New Roman"/>
          <w:sz w:val="24"/>
          <w:szCs w:val="24"/>
        </w:rPr>
        <w:t>деятельности;</w:t>
      </w:r>
      <w:r w:rsidR="00313A84">
        <w:rPr>
          <w:rFonts w:ascii="Times New Roman" w:hAnsi="Times New Roman"/>
          <w:sz w:val="24"/>
          <w:szCs w:val="24"/>
        </w:rPr>
        <w:t xml:space="preserve"> </w:t>
      </w:r>
      <w:r w:rsidRPr="008F6358">
        <w:rPr>
          <w:rFonts w:ascii="Times New Roman" w:hAnsi="Times New Roman"/>
          <w:sz w:val="24"/>
          <w:szCs w:val="24"/>
        </w:rPr>
        <w:t>овладевший</w:t>
      </w:r>
      <w:r w:rsidR="00313A84">
        <w:rPr>
          <w:rFonts w:ascii="Times New Roman" w:hAnsi="Times New Roman"/>
          <w:sz w:val="24"/>
          <w:szCs w:val="24"/>
        </w:rPr>
        <w:t xml:space="preserve"> </w:t>
      </w:r>
      <w:r w:rsidRPr="008F6358">
        <w:rPr>
          <w:rFonts w:ascii="Times New Roman" w:hAnsi="Times New Roman"/>
          <w:sz w:val="24"/>
          <w:szCs w:val="24"/>
        </w:rPr>
        <w:t>необходимыми</w:t>
      </w:r>
      <w:r w:rsidR="00313A84">
        <w:rPr>
          <w:rFonts w:ascii="Times New Roman" w:hAnsi="Times New Roman"/>
          <w:sz w:val="24"/>
          <w:szCs w:val="24"/>
        </w:rPr>
        <w:t xml:space="preserve"> </w:t>
      </w:r>
      <w:r w:rsidRPr="008F6358">
        <w:rPr>
          <w:rFonts w:ascii="Times New Roman" w:hAnsi="Times New Roman"/>
          <w:sz w:val="24"/>
          <w:szCs w:val="24"/>
        </w:rPr>
        <w:t>умениями</w:t>
      </w:r>
      <w:r w:rsidR="00313A84">
        <w:rPr>
          <w:rFonts w:ascii="Times New Roman" w:hAnsi="Times New Roman"/>
          <w:sz w:val="24"/>
          <w:szCs w:val="24"/>
        </w:rPr>
        <w:t xml:space="preserve"> </w:t>
      </w:r>
      <w:r w:rsidRPr="008F6358">
        <w:rPr>
          <w:rFonts w:ascii="Times New Roman" w:hAnsi="Times New Roman"/>
          <w:sz w:val="24"/>
          <w:szCs w:val="24"/>
        </w:rPr>
        <w:t>и</w:t>
      </w:r>
      <w:r w:rsidR="00313A84">
        <w:rPr>
          <w:rFonts w:ascii="Times New Roman" w:hAnsi="Times New Roman"/>
          <w:sz w:val="24"/>
          <w:szCs w:val="24"/>
        </w:rPr>
        <w:t xml:space="preserve"> </w:t>
      </w:r>
      <w:r w:rsidRPr="008F6358">
        <w:rPr>
          <w:rFonts w:ascii="Times New Roman" w:hAnsi="Times New Roman"/>
          <w:sz w:val="24"/>
          <w:szCs w:val="24"/>
        </w:rPr>
        <w:t>навыками.</w:t>
      </w:r>
      <w:r w:rsidR="00313A84">
        <w:rPr>
          <w:rFonts w:ascii="Times New Roman" w:hAnsi="Times New Roman"/>
          <w:sz w:val="24"/>
          <w:szCs w:val="24"/>
        </w:rPr>
        <w:t xml:space="preserve"> </w:t>
      </w:r>
      <w:r w:rsidRPr="008F6358">
        <w:rPr>
          <w:rFonts w:ascii="Times New Roman" w:hAnsi="Times New Roman"/>
          <w:sz w:val="24"/>
          <w:szCs w:val="24"/>
        </w:rPr>
        <w:t>Отслеживание</w:t>
      </w:r>
      <w:r w:rsidR="00313A84">
        <w:rPr>
          <w:rFonts w:ascii="Times New Roman" w:hAnsi="Times New Roman"/>
          <w:sz w:val="24"/>
          <w:szCs w:val="24"/>
        </w:rPr>
        <w:t xml:space="preserve"> </w:t>
      </w:r>
      <w:r w:rsidRPr="008F6358">
        <w:rPr>
          <w:rFonts w:ascii="Times New Roman" w:hAnsi="Times New Roman"/>
          <w:sz w:val="24"/>
          <w:szCs w:val="24"/>
        </w:rPr>
        <w:t>уровней</w:t>
      </w:r>
      <w:r w:rsidR="00313A84">
        <w:rPr>
          <w:rFonts w:ascii="Times New Roman" w:hAnsi="Times New Roman"/>
          <w:sz w:val="24"/>
          <w:szCs w:val="24"/>
        </w:rPr>
        <w:t xml:space="preserve"> </w:t>
      </w:r>
      <w:r w:rsidRPr="008F6358">
        <w:rPr>
          <w:rFonts w:ascii="Times New Roman" w:hAnsi="Times New Roman"/>
          <w:sz w:val="24"/>
          <w:szCs w:val="24"/>
        </w:rPr>
        <w:t>развития</w:t>
      </w:r>
      <w:r w:rsidR="00313A84">
        <w:rPr>
          <w:rFonts w:ascii="Times New Roman" w:hAnsi="Times New Roman"/>
          <w:sz w:val="24"/>
          <w:szCs w:val="24"/>
        </w:rPr>
        <w:t xml:space="preserve"> </w:t>
      </w:r>
      <w:r w:rsidRPr="008F6358">
        <w:rPr>
          <w:rFonts w:ascii="Times New Roman" w:hAnsi="Times New Roman"/>
          <w:sz w:val="24"/>
          <w:szCs w:val="24"/>
        </w:rPr>
        <w:t>детей</w:t>
      </w:r>
      <w:r w:rsidR="00313A84">
        <w:rPr>
          <w:rFonts w:ascii="Times New Roman" w:hAnsi="Times New Roman"/>
          <w:sz w:val="24"/>
          <w:szCs w:val="24"/>
        </w:rPr>
        <w:t xml:space="preserve"> </w:t>
      </w:r>
      <w:r w:rsidRPr="008F6358">
        <w:rPr>
          <w:rFonts w:ascii="Times New Roman" w:hAnsi="Times New Roman"/>
          <w:sz w:val="24"/>
          <w:szCs w:val="24"/>
        </w:rPr>
        <w:t>осуществляется</w:t>
      </w:r>
      <w:r w:rsidR="00313A84">
        <w:rPr>
          <w:rFonts w:ascii="Times New Roman" w:hAnsi="Times New Roman"/>
          <w:sz w:val="24"/>
          <w:szCs w:val="24"/>
        </w:rPr>
        <w:t xml:space="preserve"> </w:t>
      </w:r>
      <w:r w:rsidRPr="008F6358">
        <w:rPr>
          <w:rFonts w:ascii="Times New Roman" w:hAnsi="Times New Roman"/>
          <w:sz w:val="24"/>
          <w:szCs w:val="24"/>
        </w:rPr>
        <w:t>на</w:t>
      </w:r>
      <w:r w:rsidR="00313A84">
        <w:rPr>
          <w:rFonts w:ascii="Times New Roman" w:hAnsi="Times New Roman"/>
          <w:sz w:val="24"/>
          <w:szCs w:val="24"/>
        </w:rPr>
        <w:t xml:space="preserve"> </w:t>
      </w:r>
      <w:r w:rsidRPr="008F6358">
        <w:rPr>
          <w:rFonts w:ascii="Times New Roman" w:hAnsi="Times New Roman"/>
          <w:sz w:val="24"/>
          <w:szCs w:val="24"/>
        </w:rPr>
        <w:t>основе</w:t>
      </w:r>
      <w:r w:rsidR="00313A84">
        <w:rPr>
          <w:rFonts w:ascii="Times New Roman" w:hAnsi="Times New Roman"/>
          <w:sz w:val="24"/>
          <w:szCs w:val="24"/>
        </w:rPr>
        <w:t xml:space="preserve"> </w:t>
      </w:r>
      <w:r w:rsidRPr="008F6358">
        <w:rPr>
          <w:rFonts w:ascii="Times New Roman" w:hAnsi="Times New Roman"/>
          <w:sz w:val="24"/>
          <w:szCs w:val="24"/>
        </w:rPr>
        <w:t>педагогического</w:t>
      </w:r>
      <w:r w:rsidR="00313A84">
        <w:t xml:space="preserve"> </w:t>
      </w:r>
      <w:r w:rsidRPr="008F6358">
        <w:rPr>
          <w:rFonts w:ascii="Times New Roman" w:hAnsi="Times New Roman"/>
          <w:sz w:val="24"/>
          <w:szCs w:val="24"/>
        </w:rPr>
        <w:t>мониторинга.</w:t>
      </w:r>
      <w:r w:rsidR="00313A84">
        <w:rPr>
          <w:rFonts w:ascii="Times New Roman" w:hAnsi="Times New Roman"/>
          <w:sz w:val="24"/>
          <w:szCs w:val="24"/>
        </w:rPr>
        <w:t xml:space="preserve"> </w:t>
      </w:r>
    </w:p>
    <w:p w:rsidR="008F6358" w:rsidRDefault="008F6358" w:rsidP="008F6358">
      <w:pPr>
        <w:spacing w:after="0" w:line="240" w:lineRule="auto"/>
        <w:ind w:firstLine="709"/>
        <w:jc w:val="both"/>
        <w:rPr>
          <w:rFonts w:ascii="Times New Roman" w:hAnsi="Times New Roman"/>
          <w:sz w:val="24"/>
          <w:szCs w:val="24"/>
        </w:rPr>
      </w:pPr>
      <w:r w:rsidRPr="008F6358">
        <w:rPr>
          <w:rFonts w:ascii="Times New Roman" w:hAnsi="Times New Roman"/>
          <w:sz w:val="24"/>
          <w:szCs w:val="24"/>
        </w:rPr>
        <w:t>Формы</w:t>
      </w:r>
      <w:r w:rsidR="00313A84">
        <w:rPr>
          <w:rFonts w:ascii="Times New Roman" w:hAnsi="Times New Roman"/>
          <w:sz w:val="24"/>
          <w:szCs w:val="24"/>
        </w:rPr>
        <w:t xml:space="preserve"> </w:t>
      </w:r>
      <w:r w:rsidRPr="008F6358">
        <w:rPr>
          <w:rFonts w:ascii="Times New Roman" w:hAnsi="Times New Roman"/>
          <w:sz w:val="24"/>
          <w:szCs w:val="24"/>
        </w:rPr>
        <w:t>проведения</w:t>
      </w:r>
      <w:r w:rsidR="00313A84">
        <w:rPr>
          <w:rFonts w:ascii="Times New Roman" w:hAnsi="Times New Roman"/>
          <w:sz w:val="24"/>
          <w:szCs w:val="24"/>
        </w:rPr>
        <w:t xml:space="preserve"> </w:t>
      </w:r>
      <w:r w:rsidRPr="008F6358">
        <w:rPr>
          <w:rFonts w:ascii="Times New Roman" w:hAnsi="Times New Roman"/>
          <w:sz w:val="24"/>
          <w:szCs w:val="24"/>
        </w:rPr>
        <w:t>мониторинга:</w:t>
      </w:r>
      <w:r w:rsidR="00313A84">
        <w:rPr>
          <w:rFonts w:ascii="Times New Roman" w:hAnsi="Times New Roman"/>
          <w:sz w:val="24"/>
          <w:szCs w:val="24"/>
        </w:rPr>
        <w:t xml:space="preserve"> </w:t>
      </w:r>
    </w:p>
    <w:p w:rsidR="008F6358" w:rsidRDefault="008F6358" w:rsidP="008F6358">
      <w:pPr>
        <w:spacing w:after="0" w:line="240" w:lineRule="auto"/>
        <w:ind w:firstLine="709"/>
        <w:jc w:val="both"/>
        <w:rPr>
          <w:rFonts w:ascii="Times New Roman" w:hAnsi="Times New Roman"/>
          <w:sz w:val="24"/>
          <w:szCs w:val="24"/>
        </w:rPr>
      </w:pPr>
      <w:r w:rsidRPr="008F6358">
        <w:rPr>
          <w:rFonts w:ascii="Times New Roman" w:hAnsi="Times New Roman"/>
          <w:sz w:val="24"/>
          <w:szCs w:val="24"/>
        </w:rPr>
        <w:t>−</w:t>
      </w:r>
      <w:r w:rsidR="00313A84">
        <w:rPr>
          <w:rFonts w:ascii="Times New Roman" w:hAnsi="Times New Roman"/>
          <w:sz w:val="24"/>
          <w:szCs w:val="24"/>
        </w:rPr>
        <w:t xml:space="preserve"> </w:t>
      </w:r>
      <w:r w:rsidRPr="008F6358">
        <w:rPr>
          <w:rFonts w:ascii="Times New Roman" w:hAnsi="Times New Roman"/>
          <w:sz w:val="24"/>
          <w:szCs w:val="24"/>
        </w:rPr>
        <w:t>беседы</w:t>
      </w:r>
      <w:r w:rsidR="00313A84">
        <w:rPr>
          <w:rFonts w:ascii="Times New Roman" w:hAnsi="Times New Roman"/>
          <w:sz w:val="24"/>
          <w:szCs w:val="24"/>
        </w:rPr>
        <w:t xml:space="preserve"> </w:t>
      </w:r>
      <w:r w:rsidRPr="008F6358">
        <w:rPr>
          <w:rFonts w:ascii="Times New Roman" w:hAnsi="Times New Roman"/>
          <w:sz w:val="24"/>
          <w:szCs w:val="24"/>
        </w:rPr>
        <w:t>с</w:t>
      </w:r>
      <w:r w:rsidR="00313A84">
        <w:rPr>
          <w:rFonts w:ascii="Times New Roman" w:hAnsi="Times New Roman"/>
          <w:sz w:val="24"/>
          <w:szCs w:val="24"/>
        </w:rPr>
        <w:t xml:space="preserve"> </w:t>
      </w:r>
      <w:r w:rsidRPr="008F6358">
        <w:rPr>
          <w:rFonts w:ascii="Times New Roman" w:hAnsi="Times New Roman"/>
          <w:sz w:val="24"/>
          <w:szCs w:val="24"/>
        </w:rPr>
        <w:t>детьми;</w:t>
      </w:r>
      <w:r w:rsidR="00313A84">
        <w:rPr>
          <w:rFonts w:ascii="Times New Roman" w:hAnsi="Times New Roman"/>
          <w:sz w:val="24"/>
          <w:szCs w:val="24"/>
        </w:rPr>
        <w:t xml:space="preserve"> </w:t>
      </w:r>
      <w:r w:rsidRPr="008F6358">
        <w:rPr>
          <w:rFonts w:ascii="Times New Roman" w:hAnsi="Times New Roman"/>
          <w:sz w:val="24"/>
          <w:szCs w:val="24"/>
        </w:rPr>
        <w:t>наблюдения,</w:t>
      </w:r>
      <w:r w:rsidR="00313A84">
        <w:rPr>
          <w:rFonts w:ascii="Times New Roman" w:hAnsi="Times New Roman"/>
          <w:sz w:val="24"/>
          <w:szCs w:val="24"/>
        </w:rPr>
        <w:t xml:space="preserve"> </w:t>
      </w:r>
      <w:r w:rsidRPr="008F6358">
        <w:rPr>
          <w:rFonts w:ascii="Times New Roman" w:hAnsi="Times New Roman"/>
          <w:sz w:val="24"/>
          <w:szCs w:val="24"/>
        </w:rPr>
        <w:t>игровые</w:t>
      </w:r>
      <w:r w:rsidR="00313A84">
        <w:rPr>
          <w:rFonts w:ascii="Times New Roman" w:hAnsi="Times New Roman"/>
          <w:sz w:val="24"/>
          <w:szCs w:val="24"/>
        </w:rPr>
        <w:t xml:space="preserve"> </w:t>
      </w:r>
      <w:r w:rsidRPr="008F6358">
        <w:rPr>
          <w:rFonts w:ascii="Times New Roman" w:hAnsi="Times New Roman"/>
          <w:sz w:val="24"/>
          <w:szCs w:val="24"/>
        </w:rPr>
        <w:t>ситуации</w:t>
      </w:r>
      <w:r w:rsidR="00313A84">
        <w:rPr>
          <w:rFonts w:ascii="Times New Roman" w:hAnsi="Times New Roman"/>
          <w:sz w:val="24"/>
          <w:szCs w:val="24"/>
        </w:rPr>
        <w:t xml:space="preserve"> </w:t>
      </w:r>
      <w:r w:rsidRPr="008F6358">
        <w:rPr>
          <w:rFonts w:ascii="Times New Roman" w:hAnsi="Times New Roman"/>
          <w:sz w:val="24"/>
          <w:szCs w:val="24"/>
        </w:rPr>
        <w:t>с</w:t>
      </w:r>
      <w:r w:rsidR="00313A84">
        <w:rPr>
          <w:rFonts w:ascii="Times New Roman" w:hAnsi="Times New Roman"/>
          <w:sz w:val="24"/>
          <w:szCs w:val="24"/>
        </w:rPr>
        <w:t xml:space="preserve"> </w:t>
      </w:r>
      <w:r w:rsidRPr="008F6358">
        <w:rPr>
          <w:rFonts w:ascii="Times New Roman" w:hAnsi="Times New Roman"/>
          <w:sz w:val="24"/>
          <w:szCs w:val="24"/>
        </w:rPr>
        <w:t>проблемными</w:t>
      </w:r>
      <w:r w:rsidR="00313A84">
        <w:rPr>
          <w:rFonts w:ascii="Times New Roman" w:hAnsi="Times New Roman"/>
          <w:sz w:val="24"/>
          <w:szCs w:val="24"/>
        </w:rPr>
        <w:t xml:space="preserve"> </w:t>
      </w:r>
      <w:r w:rsidRPr="008F6358">
        <w:rPr>
          <w:rFonts w:ascii="Times New Roman" w:hAnsi="Times New Roman"/>
          <w:sz w:val="24"/>
          <w:szCs w:val="24"/>
        </w:rPr>
        <w:t>вопросами;</w:t>
      </w:r>
      <w:r w:rsidR="00313A84">
        <w:rPr>
          <w:rFonts w:ascii="Times New Roman" w:hAnsi="Times New Roman"/>
          <w:sz w:val="24"/>
          <w:szCs w:val="24"/>
        </w:rPr>
        <w:t xml:space="preserve"> </w:t>
      </w:r>
    </w:p>
    <w:p w:rsidR="008F6358" w:rsidRDefault="008F6358" w:rsidP="008F6358">
      <w:pPr>
        <w:spacing w:after="0" w:line="240" w:lineRule="auto"/>
        <w:ind w:firstLine="709"/>
        <w:jc w:val="both"/>
        <w:rPr>
          <w:rFonts w:ascii="Times New Roman" w:hAnsi="Times New Roman"/>
          <w:sz w:val="24"/>
          <w:szCs w:val="24"/>
        </w:rPr>
      </w:pPr>
      <w:r w:rsidRPr="008F6358">
        <w:rPr>
          <w:rFonts w:ascii="Times New Roman" w:hAnsi="Times New Roman"/>
          <w:sz w:val="24"/>
          <w:szCs w:val="24"/>
        </w:rPr>
        <w:t>−</w:t>
      </w:r>
      <w:r w:rsidR="00313A84">
        <w:rPr>
          <w:rFonts w:ascii="Times New Roman" w:hAnsi="Times New Roman"/>
          <w:sz w:val="24"/>
          <w:szCs w:val="24"/>
        </w:rPr>
        <w:t xml:space="preserve"> </w:t>
      </w:r>
      <w:r w:rsidRPr="008F6358">
        <w:rPr>
          <w:rFonts w:ascii="Times New Roman" w:hAnsi="Times New Roman"/>
          <w:sz w:val="24"/>
          <w:szCs w:val="24"/>
        </w:rPr>
        <w:t>анализ</w:t>
      </w:r>
      <w:r w:rsidR="00313A84">
        <w:rPr>
          <w:rFonts w:ascii="Times New Roman" w:hAnsi="Times New Roman"/>
          <w:sz w:val="24"/>
          <w:szCs w:val="24"/>
        </w:rPr>
        <w:t xml:space="preserve"> </w:t>
      </w:r>
      <w:r w:rsidRPr="008F6358">
        <w:rPr>
          <w:rFonts w:ascii="Times New Roman" w:hAnsi="Times New Roman"/>
          <w:sz w:val="24"/>
          <w:szCs w:val="24"/>
        </w:rPr>
        <w:t>продуктов</w:t>
      </w:r>
      <w:r w:rsidR="00313A84">
        <w:rPr>
          <w:rFonts w:ascii="Times New Roman" w:hAnsi="Times New Roman"/>
          <w:sz w:val="24"/>
          <w:szCs w:val="24"/>
        </w:rPr>
        <w:t xml:space="preserve"> </w:t>
      </w:r>
      <w:r w:rsidRPr="008F6358">
        <w:rPr>
          <w:rFonts w:ascii="Times New Roman" w:hAnsi="Times New Roman"/>
          <w:sz w:val="24"/>
          <w:szCs w:val="24"/>
        </w:rPr>
        <w:t>детской</w:t>
      </w:r>
      <w:r w:rsidR="00313A84">
        <w:rPr>
          <w:rFonts w:ascii="Times New Roman" w:hAnsi="Times New Roman"/>
          <w:sz w:val="24"/>
          <w:szCs w:val="24"/>
        </w:rPr>
        <w:t xml:space="preserve"> </w:t>
      </w:r>
      <w:r w:rsidRPr="008F6358">
        <w:rPr>
          <w:rFonts w:ascii="Times New Roman" w:hAnsi="Times New Roman"/>
          <w:sz w:val="24"/>
          <w:szCs w:val="24"/>
        </w:rPr>
        <w:t>деятельности</w:t>
      </w:r>
      <w:r w:rsidR="00313A84">
        <w:rPr>
          <w:rFonts w:ascii="Times New Roman" w:hAnsi="Times New Roman"/>
          <w:sz w:val="24"/>
          <w:szCs w:val="24"/>
        </w:rPr>
        <w:t xml:space="preserve"> </w:t>
      </w:r>
      <w:r w:rsidRPr="008F6358">
        <w:rPr>
          <w:rFonts w:ascii="Times New Roman" w:hAnsi="Times New Roman"/>
          <w:sz w:val="24"/>
          <w:szCs w:val="24"/>
        </w:rPr>
        <w:t>и</w:t>
      </w:r>
      <w:r w:rsidR="00313A84">
        <w:rPr>
          <w:rFonts w:ascii="Times New Roman" w:hAnsi="Times New Roman"/>
          <w:sz w:val="24"/>
          <w:szCs w:val="24"/>
        </w:rPr>
        <w:t xml:space="preserve"> </w:t>
      </w:r>
      <w:r w:rsidRPr="008F6358">
        <w:rPr>
          <w:rFonts w:ascii="Times New Roman" w:hAnsi="Times New Roman"/>
          <w:sz w:val="24"/>
          <w:szCs w:val="24"/>
        </w:rPr>
        <w:t>специальные</w:t>
      </w:r>
      <w:r w:rsidR="00313A84">
        <w:rPr>
          <w:rFonts w:ascii="Times New Roman" w:hAnsi="Times New Roman"/>
          <w:sz w:val="24"/>
          <w:szCs w:val="24"/>
        </w:rPr>
        <w:t xml:space="preserve"> </w:t>
      </w:r>
      <w:r w:rsidRPr="008F6358">
        <w:rPr>
          <w:rFonts w:ascii="Times New Roman" w:hAnsi="Times New Roman"/>
          <w:sz w:val="24"/>
          <w:szCs w:val="24"/>
        </w:rPr>
        <w:t>педагогические</w:t>
      </w:r>
      <w:r w:rsidR="00313A84">
        <w:rPr>
          <w:rFonts w:ascii="Times New Roman" w:hAnsi="Times New Roman"/>
          <w:sz w:val="24"/>
          <w:szCs w:val="24"/>
        </w:rPr>
        <w:t xml:space="preserve"> </w:t>
      </w:r>
      <w:r w:rsidRPr="008F6358">
        <w:rPr>
          <w:rFonts w:ascii="Times New Roman" w:hAnsi="Times New Roman"/>
          <w:sz w:val="24"/>
          <w:szCs w:val="24"/>
        </w:rPr>
        <w:t>пробы,</w:t>
      </w:r>
      <w:r w:rsidR="00313A84">
        <w:rPr>
          <w:rFonts w:ascii="Times New Roman" w:hAnsi="Times New Roman"/>
          <w:sz w:val="24"/>
          <w:szCs w:val="24"/>
        </w:rPr>
        <w:t xml:space="preserve"> </w:t>
      </w:r>
      <w:r w:rsidRPr="008F6358">
        <w:rPr>
          <w:rFonts w:ascii="Times New Roman" w:hAnsi="Times New Roman"/>
          <w:sz w:val="24"/>
          <w:szCs w:val="24"/>
        </w:rPr>
        <w:t>организуемые</w:t>
      </w:r>
      <w:r w:rsidR="00313A84">
        <w:rPr>
          <w:rFonts w:ascii="Times New Roman" w:hAnsi="Times New Roman"/>
          <w:sz w:val="24"/>
          <w:szCs w:val="24"/>
        </w:rPr>
        <w:t xml:space="preserve"> </w:t>
      </w:r>
      <w:r w:rsidRPr="008F6358">
        <w:rPr>
          <w:rFonts w:ascii="Times New Roman" w:hAnsi="Times New Roman"/>
          <w:sz w:val="24"/>
          <w:szCs w:val="24"/>
        </w:rPr>
        <w:t>педагогом.</w:t>
      </w:r>
    </w:p>
    <w:p w:rsidR="008F6358" w:rsidRDefault="008F6358" w:rsidP="008F6358">
      <w:pPr>
        <w:spacing w:after="0" w:line="240" w:lineRule="auto"/>
        <w:ind w:firstLine="709"/>
        <w:jc w:val="both"/>
        <w:rPr>
          <w:rFonts w:ascii="Times New Roman" w:hAnsi="Times New Roman"/>
          <w:sz w:val="24"/>
          <w:szCs w:val="24"/>
        </w:rPr>
      </w:pPr>
    </w:p>
    <w:p w:rsidR="007E0008" w:rsidRDefault="007E0008" w:rsidP="008F6358">
      <w:pPr>
        <w:spacing w:after="0" w:line="240" w:lineRule="auto"/>
        <w:ind w:firstLine="709"/>
        <w:jc w:val="both"/>
        <w:rPr>
          <w:rFonts w:ascii="Times New Roman" w:hAnsi="Times New Roman"/>
          <w:sz w:val="24"/>
          <w:szCs w:val="24"/>
        </w:rPr>
      </w:pPr>
    </w:p>
    <w:p w:rsidR="008F6358" w:rsidRPr="008F6358" w:rsidRDefault="008F6358" w:rsidP="00693101">
      <w:pPr>
        <w:spacing w:after="0" w:line="240" w:lineRule="auto"/>
        <w:jc w:val="center"/>
        <w:rPr>
          <w:rFonts w:ascii="Times New Roman" w:hAnsi="Times New Roman"/>
          <w:b/>
          <w:sz w:val="24"/>
          <w:szCs w:val="24"/>
        </w:rPr>
      </w:pPr>
      <w:r w:rsidRPr="008F6358">
        <w:rPr>
          <w:rFonts w:ascii="Times New Roman" w:hAnsi="Times New Roman"/>
          <w:b/>
          <w:sz w:val="24"/>
          <w:szCs w:val="24"/>
        </w:rPr>
        <w:t>Монито</w:t>
      </w:r>
      <w:r>
        <w:rPr>
          <w:rFonts w:ascii="Times New Roman" w:hAnsi="Times New Roman"/>
          <w:b/>
          <w:sz w:val="24"/>
          <w:szCs w:val="24"/>
        </w:rPr>
        <w:t>ринг</w:t>
      </w:r>
      <w:r w:rsidR="00313A84">
        <w:rPr>
          <w:rFonts w:ascii="Times New Roman" w:hAnsi="Times New Roman"/>
          <w:b/>
          <w:sz w:val="24"/>
          <w:szCs w:val="24"/>
        </w:rPr>
        <w:t xml:space="preserve"> </w:t>
      </w:r>
      <w:r>
        <w:rPr>
          <w:rFonts w:ascii="Times New Roman" w:hAnsi="Times New Roman"/>
          <w:b/>
          <w:sz w:val="24"/>
          <w:szCs w:val="24"/>
        </w:rPr>
        <w:t>результативности</w:t>
      </w:r>
      <w:r w:rsidR="00313A84">
        <w:rPr>
          <w:rFonts w:ascii="Times New Roman" w:hAnsi="Times New Roman"/>
          <w:b/>
          <w:sz w:val="24"/>
          <w:szCs w:val="24"/>
        </w:rPr>
        <w:t xml:space="preserve"> </w:t>
      </w:r>
      <w:r>
        <w:rPr>
          <w:rFonts w:ascii="Times New Roman" w:hAnsi="Times New Roman"/>
          <w:b/>
          <w:sz w:val="24"/>
          <w:szCs w:val="24"/>
        </w:rPr>
        <w:t>развития</w:t>
      </w:r>
      <w:r w:rsidR="00313A84">
        <w:rPr>
          <w:rFonts w:ascii="Times New Roman" w:hAnsi="Times New Roman"/>
          <w:b/>
          <w:sz w:val="24"/>
          <w:szCs w:val="24"/>
        </w:rPr>
        <w:t xml:space="preserve"> </w:t>
      </w:r>
      <w:r w:rsidRPr="008F6358">
        <w:rPr>
          <w:rFonts w:ascii="Times New Roman" w:hAnsi="Times New Roman"/>
          <w:b/>
          <w:sz w:val="24"/>
          <w:szCs w:val="24"/>
        </w:rPr>
        <w:t>воспитанников</w:t>
      </w:r>
      <w:r w:rsidR="00313A84">
        <w:rPr>
          <w:rFonts w:ascii="Times New Roman" w:hAnsi="Times New Roman"/>
          <w:b/>
          <w:sz w:val="24"/>
          <w:szCs w:val="24"/>
        </w:rPr>
        <w:t xml:space="preserve"> </w:t>
      </w:r>
      <w:r w:rsidRPr="008F6358">
        <w:rPr>
          <w:rFonts w:ascii="Times New Roman" w:hAnsi="Times New Roman"/>
          <w:b/>
          <w:sz w:val="24"/>
          <w:szCs w:val="24"/>
        </w:rPr>
        <w:t>ДОУ</w:t>
      </w:r>
      <w:r w:rsidR="00313A84">
        <w:rPr>
          <w:rFonts w:ascii="Times New Roman" w:hAnsi="Times New Roman"/>
          <w:b/>
          <w:sz w:val="24"/>
          <w:szCs w:val="24"/>
        </w:rPr>
        <w:t xml:space="preserve"> </w:t>
      </w:r>
      <w:r w:rsidRPr="008F6358">
        <w:rPr>
          <w:rFonts w:ascii="Times New Roman" w:hAnsi="Times New Roman"/>
          <w:b/>
          <w:sz w:val="24"/>
          <w:szCs w:val="24"/>
        </w:rPr>
        <w:t>за</w:t>
      </w:r>
      <w:r w:rsidR="00313A84">
        <w:rPr>
          <w:rFonts w:ascii="Times New Roman" w:hAnsi="Times New Roman"/>
          <w:b/>
          <w:sz w:val="24"/>
          <w:szCs w:val="24"/>
        </w:rPr>
        <w:t xml:space="preserve"> </w:t>
      </w:r>
      <w:r w:rsidR="0086353E">
        <w:rPr>
          <w:rFonts w:ascii="Times New Roman" w:hAnsi="Times New Roman"/>
          <w:b/>
          <w:sz w:val="24"/>
          <w:szCs w:val="24"/>
        </w:rPr>
        <w:t>20</w:t>
      </w:r>
      <w:r>
        <w:rPr>
          <w:rFonts w:ascii="Times New Roman" w:hAnsi="Times New Roman"/>
          <w:b/>
          <w:sz w:val="24"/>
          <w:szCs w:val="24"/>
        </w:rPr>
        <w:t>1</w:t>
      </w:r>
      <w:r w:rsidR="00693101">
        <w:rPr>
          <w:rFonts w:ascii="Times New Roman" w:hAnsi="Times New Roman"/>
          <w:b/>
          <w:sz w:val="24"/>
          <w:szCs w:val="24"/>
        </w:rPr>
        <w:t>3</w:t>
      </w:r>
      <w:r w:rsidRPr="008F6358">
        <w:rPr>
          <w:rFonts w:ascii="Times New Roman" w:hAnsi="Times New Roman"/>
          <w:b/>
          <w:sz w:val="24"/>
          <w:szCs w:val="24"/>
        </w:rPr>
        <w:t>-201</w:t>
      </w:r>
      <w:r>
        <w:rPr>
          <w:rFonts w:ascii="Times New Roman" w:hAnsi="Times New Roman"/>
          <w:b/>
          <w:sz w:val="24"/>
          <w:szCs w:val="24"/>
        </w:rPr>
        <w:t>5</w:t>
      </w:r>
      <w:r w:rsidR="00313A84">
        <w:rPr>
          <w:rFonts w:ascii="Times New Roman" w:hAnsi="Times New Roman"/>
          <w:b/>
          <w:sz w:val="24"/>
          <w:szCs w:val="24"/>
        </w:rPr>
        <w:t xml:space="preserve"> </w:t>
      </w:r>
      <w:r w:rsidRPr="008F6358">
        <w:rPr>
          <w:rFonts w:ascii="Times New Roman" w:hAnsi="Times New Roman"/>
          <w:b/>
          <w:sz w:val="24"/>
          <w:szCs w:val="24"/>
        </w:rPr>
        <w:t>гг.</w:t>
      </w:r>
    </w:p>
    <w:p w:rsidR="008F6358" w:rsidRDefault="008F6358" w:rsidP="008F6358">
      <w:pPr>
        <w:spacing w:after="0" w:line="240" w:lineRule="auto"/>
        <w:ind w:firstLine="709"/>
        <w:jc w:val="both"/>
        <w:rPr>
          <w:rFonts w:ascii="Times New Roman" w:hAnsi="Times New Roman"/>
          <w:sz w:val="24"/>
          <w:szCs w:val="24"/>
        </w:rPr>
      </w:pPr>
    </w:p>
    <w:p w:rsidR="00FF65DC" w:rsidRPr="007E0008" w:rsidRDefault="008F6358" w:rsidP="008F6358">
      <w:pPr>
        <w:spacing w:after="0" w:line="240" w:lineRule="auto"/>
        <w:ind w:firstLine="709"/>
        <w:jc w:val="both"/>
        <w:rPr>
          <w:rFonts w:ascii="Times New Roman" w:hAnsi="Times New Roman"/>
          <w:sz w:val="24"/>
          <w:szCs w:val="24"/>
        </w:rPr>
      </w:pPr>
      <w:r w:rsidRPr="007E0008">
        <w:rPr>
          <w:rFonts w:ascii="Times New Roman" w:hAnsi="Times New Roman"/>
          <w:sz w:val="24"/>
          <w:szCs w:val="24"/>
        </w:rPr>
        <w:t>Мониторинг</w:t>
      </w:r>
      <w:r w:rsidR="00313A84" w:rsidRPr="007E0008">
        <w:rPr>
          <w:rFonts w:ascii="Times New Roman" w:hAnsi="Times New Roman"/>
          <w:sz w:val="24"/>
          <w:szCs w:val="24"/>
        </w:rPr>
        <w:t xml:space="preserve"> </w:t>
      </w:r>
      <w:r w:rsidRPr="007E0008">
        <w:rPr>
          <w:rFonts w:ascii="Times New Roman" w:hAnsi="Times New Roman"/>
          <w:sz w:val="24"/>
          <w:szCs w:val="24"/>
        </w:rPr>
        <w:t>воспитательно-образовательной</w:t>
      </w:r>
      <w:r w:rsidR="00313A84" w:rsidRPr="007E0008">
        <w:rPr>
          <w:rFonts w:ascii="Times New Roman" w:hAnsi="Times New Roman"/>
          <w:sz w:val="24"/>
          <w:szCs w:val="24"/>
        </w:rPr>
        <w:t xml:space="preserve"> </w:t>
      </w:r>
      <w:r w:rsidRPr="007E0008">
        <w:rPr>
          <w:rFonts w:ascii="Times New Roman" w:hAnsi="Times New Roman"/>
          <w:sz w:val="24"/>
          <w:szCs w:val="24"/>
        </w:rPr>
        <w:t>деятельности</w:t>
      </w:r>
      <w:r w:rsidR="00313A84" w:rsidRPr="007E0008">
        <w:rPr>
          <w:rFonts w:ascii="Times New Roman" w:hAnsi="Times New Roman"/>
          <w:sz w:val="24"/>
          <w:szCs w:val="24"/>
        </w:rPr>
        <w:t xml:space="preserve"> </w:t>
      </w:r>
      <w:r w:rsidRPr="007E0008">
        <w:rPr>
          <w:rFonts w:ascii="Times New Roman" w:hAnsi="Times New Roman"/>
          <w:sz w:val="24"/>
          <w:szCs w:val="24"/>
        </w:rPr>
        <w:t>проводится</w:t>
      </w:r>
      <w:r w:rsidR="00313A84" w:rsidRPr="007E0008">
        <w:rPr>
          <w:rFonts w:ascii="Times New Roman" w:hAnsi="Times New Roman"/>
          <w:sz w:val="24"/>
          <w:szCs w:val="24"/>
        </w:rPr>
        <w:t xml:space="preserve"> </w:t>
      </w:r>
      <w:r w:rsidRPr="007E0008">
        <w:rPr>
          <w:rFonts w:ascii="Times New Roman" w:hAnsi="Times New Roman"/>
          <w:sz w:val="24"/>
          <w:szCs w:val="24"/>
        </w:rPr>
        <w:t>по</w:t>
      </w:r>
      <w:r w:rsidR="00313A84" w:rsidRPr="007E0008">
        <w:rPr>
          <w:rFonts w:ascii="Times New Roman" w:hAnsi="Times New Roman"/>
          <w:sz w:val="24"/>
          <w:szCs w:val="24"/>
        </w:rPr>
        <w:t xml:space="preserve"> </w:t>
      </w:r>
      <w:r w:rsidRPr="007E0008">
        <w:rPr>
          <w:rFonts w:ascii="Times New Roman" w:hAnsi="Times New Roman"/>
          <w:sz w:val="24"/>
          <w:szCs w:val="24"/>
        </w:rPr>
        <w:t>Примерной</w:t>
      </w:r>
      <w:r w:rsidR="00313A84" w:rsidRPr="007E0008">
        <w:rPr>
          <w:rFonts w:ascii="Times New Roman" w:hAnsi="Times New Roman"/>
          <w:sz w:val="24"/>
          <w:szCs w:val="24"/>
        </w:rPr>
        <w:t xml:space="preserve"> </w:t>
      </w:r>
      <w:r w:rsidRPr="007E0008">
        <w:rPr>
          <w:rFonts w:ascii="Times New Roman" w:hAnsi="Times New Roman"/>
          <w:sz w:val="24"/>
          <w:szCs w:val="24"/>
        </w:rPr>
        <w:t>основной</w:t>
      </w:r>
      <w:r w:rsidR="00313A84" w:rsidRPr="007E0008">
        <w:rPr>
          <w:rFonts w:ascii="Times New Roman" w:hAnsi="Times New Roman"/>
          <w:sz w:val="24"/>
          <w:szCs w:val="24"/>
        </w:rPr>
        <w:t xml:space="preserve"> </w:t>
      </w:r>
      <w:r w:rsidRPr="007E0008">
        <w:rPr>
          <w:rFonts w:ascii="Times New Roman" w:hAnsi="Times New Roman"/>
          <w:sz w:val="24"/>
          <w:szCs w:val="24"/>
        </w:rPr>
        <w:t>общеобразовательной</w:t>
      </w:r>
      <w:r w:rsidR="00313A84" w:rsidRPr="007E0008">
        <w:rPr>
          <w:rFonts w:ascii="Times New Roman" w:hAnsi="Times New Roman"/>
          <w:sz w:val="24"/>
          <w:szCs w:val="24"/>
        </w:rPr>
        <w:t xml:space="preserve"> </w:t>
      </w:r>
      <w:r w:rsidRPr="007E0008">
        <w:rPr>
          <w:rFonts w:ascii="Times New Roman" w:hAnsi="Times New Roman"/>
          <w:sz w:val="24"/>
          <w:szCs w:val="24"/>
        </w:rPr>
        <w:t>программе</w:t>
      </w:r>
      <w:r w:rsidR="00313A84" w:rsidRPr="007E0008">
        <w:rPr>
          <w:rFonts w:ascii="Times New Roman" w:hAnsi="Times New Roman"/>
          <w:sz w:val="24"/>
          <w:szCs w:val="24"/>
        </w:rPr>
        <w:t xml:space="preserve"> </w:t>
      </w:r>
      <w:r w:rsidRPr="007E0008">
        <w:rPr>
          <w:rFonts w:ascii="Times New Roman" w:hAnsi="Times New Roman"/>
          <w:sz w:val="24"/>
          <w:szCs w:val="24"/>
        </w:rPr>
        <w:t>дошкольного</w:t>
      </w:r>
      <w:r w:rsidR="00313A84" w:rsidRPr="007E0008">
        <w:rPr>
          <w:rFonts w:ascii="Times New Roman" w:hAnsi="Times New Roman"/>
          <w:sz w:val="24"/>
          <w:szCs w:val="24"/>
        </w:rPr>
        <w:t xml:space="preserve"> </w:t>
      </w:r>
      <w:r w:rsidRPr="007E0008">
        <w:rPr>
          <w:rFonts w:ascii="Times New Roman" w:hAnsi="Times New Roman"/>
          <w:sz w:val="24"/>
          <w:szCs w:val="24"/>
        </w:rPr>
        <w:t>образования</w:t>
      </w:r>
      <w:r w:rsidR="00313A84" w:rsidRPr="007E0008">
        <w:rPr>
          <w:rFonts w:ascii="Times New Roman" w:hAnsi="Times New Roman"/>
          <w:sz w:val="24"/>
          <w:szCs w:val="24"/>
        </w:rPr>
        <w:t xml:space="preserve"> </w:t>
      </w:r>
      <w:r w:rsidRPr="007E0008">
        <w:rPr>
          <w:rFonts w:ascii="Times New Roman" w:hAnsi="Times New Roman"/>
          <w:sz w:val="24"/>
          <w:szCs w:val="24"/>
        </w:rPr>
        <w:t>«От</w:t>
      </w:r>
      <w:r w:rsidR="00313A84" w:rsidRPr="007E0008">
        <w:rPr>
          <w:rFonts w:ascii="Times New Roman" w:hAnsi="Times New Roman"/>
          <w:sz w:val="24"/>
          <w:szCs w:val="24"/>
        </w:rPr>
        <w:t xml:space="preserve"> </w:t>
      </w:r>
      <w:r w:rsidRPr="007E0008">
        <w:rPr>
          <w:rFonts w:ascii="Times New Roman" w:hAnsi="Times New Roman"/>
          <w:sz w:val="24"/>
          <w:szCs w:val="24"/>
        </w:rPr>
        <w:t>рождения</w:t>
      </w:r>
      <w:r w:rsidR="00313A84" w:rsidRPr="007E0008">
        <w:rPr>
          <w:rFonts w:ascii="Times New Roman" w:hAnsi="Times New Roman"/>
          <w:sz w:val="24"/>
          <w:szCs w:val="24"/>
        </w:rPr>
        <w:t xml:space="preserve"> </w:t>
      </w:r>
      <w:r w:rsidRPr="007E0008">
        <w:rPr>
          <w:rFonts w:ascii="Times New Roman" w:hAnsi="Times New Roman"/>
          <w:sz w:val="24"/>
          <w:szCs w:val="24"/>
        </w:rPr>
        <w:t>до</w:t>
      </w:r>
      <w:r w:rsidR="00313A84" w:rsidRPr="007E0008">
        <w:rPr>
          <w:rFonts w:ascii="Times New Roman" w:hAnsi="Times New Roman"/>
          <w:sz w:val="24"/>
          <w:szCs w:val="24"/>
        </w:rPr>
        <w:t xml:space="preserve"> </w:t>
      </w:r>
      <w:r w:rsidRPr="007E0008">
        <w:rPr>
          <w:rFonts w:ascii="Times New Roman" w:hAnsi="Times New Roman"/>
          <w:sz w:val="24"/>
          <w:szCs w:val="24"/>
        </w:rPr>
        <w:t>школы»</w:t>
      </w:r>
      <w:r w:rsidR="00313A84" w:rsidRPr="007E0008">
        <w:rPr>
          <w:rFonts w:ascii="Times New Roman" w:hAnsi="Times New Roman"/>
          <w:sz w:val="24"/>
          <w:szCs w:val="24"/>
        </w:rPr>
        <w:t xml:space="preserve"> </w:t>
      </w:r>
      <w:r w:rsidRPr="007E0008">
        <w:rPr>
          <w:rFonts w:ascii="Times New Roman" w:hAnsi="Times New Roman"/>
          <w:sz w:val="24"/>
          <w:szCs w:val="24"/>
        </w:rPr>
        <w:t>(авторский</w:t>
      </w:r>
      <w:r w:rsidR="00313A84" w:rsidRPr="007E0008">
        <w:rPr>
          <w:rFonts w:ascii="Times New Roman" w:hAnsi="Times New Roman"/>
          <w:sz w:val="24"/>
          <w:szCs w:val="24"/>
        </w:rPr>
        <w:t xml:space="preserve"> </w:t>
      </w:r>
      <w:r w:rsidRPr="007E0008">
        <w:rPr>
          <w:rFonts w:ascii="Times New Roman" w:hAnsi="Times New Roman"/>
          <w:sz w:val="24"/>
          <w:szCs w:val="24"/>
        </w:rPr>
        <w:t>коллектив</w:t>
      </w:r>
      <w:r w:rsidR="00313A84" w:rsidRPr="007E0008">
        <w:rPr>
          <w:rFonts w:ascii="Times New Roman" w:hAnsi="Times New Roman"/>
          <w:sz w:val="24"/>
          <w:szCs w:val="24"/>
        </w:rPr>
        <w:t xml:space="preserve"> </w:t>
      </w:r>
      <w:r w:rsidRPr="007E0008">
        <w:rPr>
          <w:rFonts w:ascii="Times New Roman" w:hAnsi="Times New Roman"/>
          <w:sz w:val="24"/>
          <w:szCs w:val="24"/>
        </w:rPr>
        <w:t>под</w:t>
      </w:r>
      <w:r w:rsidR="00313A84" w:rsidRPr="007E0008">
        <w:rPr>
          <w:rFonts w:ascii="Times New Roman" w:hAnsi="Times New Roman"/>
          <w:sz w:val="24"/>
          <w:szCs w:val="24"/>
        </w:rPr>
        <w:t xml:space="preserve"> </w:t>
      </w:r>
      <w:r w:rsidRPr="007E0008">
        <w:rPr>
          <w:rFonts w:ascii="Times New Roman" w:hAnsi="Times New Roman"/>
          <w:sz w:val="24"/>
          <w:szCs w:val="24"/>
        </w:rPr>
        <w:t>руководством</w:t>
      </w:r>
      <w:r w:rsidR="00313A84" w:rsidRPr="007E0008">
        <w:rPr>
          <w:rFonts w:ascii="Times New Roman" w:hAnsi="Times New Roman"/>
          <w:sz w:val="24"/>
          <w:szCs w:val="24"/>
        </w:rPr>
        <w:t xml:space="preserve"> </w:t>
      </w:r>
      <w:r w:rsidRPr="007E0008">
        <w:rPr>
          <w:rFonts w:ascii="Times New Roman" w:hAnsi="Times New Roman"/>
          <w:sz w:val="24"/>
          <w:szCs w:val="24"/>
        </w:rPr>
        <w:t>Н.Е.</w:t>
      </w:r>
      <w:r w:rsidR="00313A84" w:rsidRPr="007E0008">
        <w:rPr>
          <w:rFonts w:ascii="Times New Roman" w:hAnsi="Times New Roman"/>
          <w:sz w:val="24"/>
          <w:szCs w:val="24"/>
        </w:rPr>
        <w:t xml:space="preserve"> </w:t>
      </w:r>
      <w:proofErr w:type="spellStart"/>
      <w:r w:rsidRPr="007E0008">
        <w:rPr>
          <w:rFonts w:ascii="Times New Roman" w:hAnsi="Times New Roman"/>
          <w:sz w:val="24"/>
          <w:szCs w:val="24"/>
        </w:rPr>
        <w:t>Вераксы</w:t>
      </w:r>
      <w:proofErr w:type="spellEnd"/>
      <w:r w:rsidRPr="007E0008">
        <w:rPr>
          <w:rFonts w:ascii="Times New Roman" w:hAnsi="Times New Roman"/>
          <w:sz w:val="24"/>
          <w:szCs w:val="24"/>
        </w:rPr>
        <w:t>,</w:t>
      </w:r>
      <w:r w:rsidR="00313A84" w:rsidRPr="007E0008">
        <w:rPr>
          <w:rFonts w:ascii="Times New Roman" w:hAnsi="Times New Roman"/>
          <w:sz w:val="24"/>
          <w:szCs w:val="24"/>
        </w:rPr>
        <w:t xml:space="preserve"> </w:t>
      </w:r>
      <w:r w:rsidRPr="007E0008">
        <w:rPr>
          <w:rFonts w:ascii="Times New Roman" w:hAnsi="Times New Roman"/>
          <w:sz w:val="24"/>
          <w:szCs w:val="24"/>
        </w:rPr>
        <w:t>Т.С.</w:t>
      </w:r>
      <w:r w:rsidR="00313A84" w:rsidRPr="007E0008">
        <w:rPr>
          <w:rFonts w:ascii="Times New Roman" w:hAnsi="Times New Roman"/>
          <w:sz w:val="24"/>
          <w:szCs w:val="24"/>
        </w:rPr>
        <w:t xml:space="preserve"> </w:t>
      </w:r>
      <w:r w:rsidRPr="007E0008">
        <w:rPr>
          <w:rFonts w:ascii="Times New Roman" w:hAnsi="Times New Roman"/>
          <w:sz w:val="24"/>
          <w:szCs w:val="24"/>
        </w:rPr>
        <w:t>Комаровой,</w:t>
      </w:r>
      <w:r w:rsidR="00313A84" w:rsidRPr="007E0008">
        <w:rPr>
          <w:rFonts w:ascii="Times New Roman" w:hAnsi="Times New Roman"/>
          <w:sz w:val="24"/>
          <w:szCs w:val="24"/>
        </w:rPr>
        <w:t xml:space="preserve"> </w:t>
      </w:r>
      <w:r w:rsidRPr="007E0008">
        <w:rPr>
          <w:rFonts w:ascii="Times New Roman" w:hAnsi="Times New Roman"/>
          <w:sz w:val="24"/>
          <w:szCs w:val="24"/>
        </w:rPr>
        <w:t>М.А.Васильевой)</w:t>
      </w:r>
      <w:r w:rsidR="00313A84" w:rsidRPr="007E0008">
        <w:rPr>
          <w:rFonts w:ascii="Times New Roman" w:hAnsi="Times New Roman"/>
          <w:sz w:val="24"/>
          <w:szCs w:val="24"/>
        </w:rPr>
        <w:t xml:space="preserve"> </w:t>
      </w:r>
      <w:r w:rsidRPr="007E0008">
        <w:rPr>
          <w:rFonts w:ascii="Times New Roman" w:hAnsi="Times New Roman"/>
          <w:sz w:val="24"/>
          <w:szCs w:val="24"/>
        </w:rPr>
        <w:t>с</w:t>
      </w:r>
      <w:r w:rsidR="00313A84" w:rsidRPr="007E0008">
        <w:rPr>
          <w:rFonts w:ascii="Times New Roman" w:hAnsi="Times New Roman"/>
          <w:sz w:val="24"/>
          <w:szCs w:val="24"/>
        </w:rPr>
        <w:t xml:space="preserve"> </w:t>
      </w:r>
      <w:r w:rsidRPr="007E0008">
        <w:rPr>
          <w:rFonts w:ascii="Times New Roman" w:hAnsi="Times New Roman"/>
          <w:sz w:val="24"/>
          <w:szCs w:val="24"/>
        </w:rPr>
        <w:t>учетом</w:t>
      </w:r>
      <w:r w:rsidR="00313A84" w:rsidRPr="007E0008">
        <w:rPr>
          <w:rFonts w:ascii="Times New Roman" w:hAnsi="Times New Roman"/>
          <w:sz w:val="24"/>
          <w:szCs w:val="24"/>
        </w:rPr>
        <w:t xml:space="preserve"> </w:t>
      </w:r>
      <w:r w:rsidRPr="007E0008">
        <w:rPr>
          <w:rFonts w:ascii="Times New Roman" w:hAnsi="Times New Roman"/>
          <w:sz w:val="24"/>
          <w:szCs w:val="24"/>
        </w:rPr>
        <w:t>критериев</w:t>
      </w:r>
      <w:r w:rsidR="00313A84" w:rsidRPr="007E0008">
        <w:rPr>
          <w:rFonts w:ascii="Times New Roman" w:hAnsi="Times New Roman"/>
          <w:sz w:val="24"/>
          <w:szCs w:val="24"/>
        </w:rPr>
        <w:t xml:space="preserve"> </w:t>
      </w:r>
      <w:r w:rsidRPr="007E0008">
        <w:rPr>
          <w:rFonts w:ascii="Times New Roman" w:hAnsi="Times New Roman"/>
          <w:sz w:val="24"/>
          <w:szCs w:val="24"/>
        </w:rPr>
        <w:t>«Экспресс-анализа</w:t>
      </w:r>
      <w:r w:rsidR="00313A84" w:rsidRPr="007E0008">
        <w:rPr>
          <w:rFonts w:ascii="Times New Roman" w:hAnsi="Times New Roman"/>
          <w:sz w:val="24"/>
          <w:szCs w:val="24"/>
        </w:rPr>
        <w:t xml:space="preserve"> </w:t>
      </w:r>
      <w:r w:rsidRPr="007E0008">
        <w:rPr>
          <w:rFonts w:ascii="Times New Roman" w:hAnsi="Times New Roman"/>
          <w:sz w:val="24"/>
          <w:szCs w:val="24"/>
        </w:rPr>
        <w:t>и</w:t>
      </w:r>
      <w:r w:rsidR="00313A84" w:rsidRPr="007E0008">
        <w:rPr>
          <w:rFonts w:ascii="Times New Roman" w:hAnsi="Times New Roman"/>
          <w:sz w:val="24"/>
          <w:szCs w:val="24"/>
        </w:rPr>
        <w:t xml:space="preserve"> </w:t>
      </w:r>
      <w:r w:rsidRPr="007E0008">
        <w:rPr>
          <w:rFonts w:ascii="Times New Roman" w:hAnsi="Times New Roman"/>
          <w:sz w:val="24"/>
          <w:szCs w:val="24"/>
        </w:rPr>
        <w:t>оценки</w:t>
      </w:r>
      <w:r w:rsidR="00313A84" w:rsidRPr="007E0008">
        <w:rPr>
          <w:rFonts w:ascii="Times New Roman" w:hAnsi="Times New Roman"/>
          <w:sz w:val="24"/>
          <w:szCs w:val="24"/>
        </w:rPr>
        <w:t xml:space="preserve"> </w:t>
      </w:r>
      <w:r w:rsidRPr="007E0008">
        <w:rPr>
          <w:rFonts w:ascii="Times New Roman" w:hAnsi="Times New Roman"/>
          <w:sz w:val="24"/>
          <w:szCs w:val="24"/>
        </w:rPr>
        <w:t>детской</w:t>
      </w:r>
      <w:r w:rsidR="00313A84" w:rsidRPr="007E0008">
        <w:rPr>
          <w:rFonts w:ascii="Times New Roman" w:hAnsi="Times New Roman"/>
          <w:sz w:val="24"/>
          <w:szCs w:val="24"/>
        </w:rPr>
        <w:t xml:space="preserve"> </w:t>
      </w:r>
      <w:r w:rsidRPr="007E0008">
        <w:rPr>
          <w:rFonts w:ascii="Times New Roman" w:hAnsi="Times New Roman"/>
          <w:sz w:val="24"/>
          <w:szCs w:val="24"/>
        </w:rPr>
        <w:t>деятельности»</w:t>
      </w:r>
      <w:r w:rsidR="00313A84" w:rsidRPr="007E0008">
        <w:rPr>
          <w:rFonts w:ascii="Times New Roman" w:hAnsi="Times New Roman"/>
          <w:sz w:val="24"/>
          <w:szCs w:val="24"/>
        </w:rPr>
        <w:t xml:space="preserve"> </w:t>
      </w:r>
      <w:r w:rsidRPr="007E0008">
        <w:rPr>
          <w:rFonts w:ascii="Times New Roman" w:hAnsi="Times New Roman"/>
          <w:sz w:val="24"/>
          <w:szCs w:val="24"/>
        </w:rPr>
        <w:t>О.Сафоновой.</w:t>
      </w:r>
      <w:r w:rsidR="00F23F70" w:rsidRPr="007E0008">
        <w:rPr>
          <w:rFonts w:ascii="Times New Roman" w:hAnsi="Times New Roman"/>
          <w:sz w:val="24"/>
          <w:szCs w:val="24"/>
        </w:rPr>
        <w:t xml:space="preserve"> </w:t>
      </w:r>
    </w:p>
    <w:p w:rsidR="00FF65DC" w:rsidRDefault="008F6358" w:rsidP="008F6358">
      <w:pPr>
        <w:spacing w:after="0" w:line="240" w:lineRule="auto"/>
        <w:ind w:firstLine="709"/>
        <w:jc w:val="both"/>
        <w:rPr>
          <w:rFonts w:ascii="Times New Roman" w:hAnsi="Times New Roman"/>
          <w:sz w:val="24"/>
          <w:szCs w:val="24"/>
        </w:rPr>
      </w:pPr>
      <w:r w:rsidRPr="007E0008">
        <w:rPr>
          <w:rFonts w:ascii="Times New Roman" w:hAnsi="Times New Roman"/>
          <w:sz w:val="24"/>
          <w:szCs w:val="24"/>
        </w:rPr>
        <w:t>Результаты</w:t>
      </w:r>
      <w:r w:rsidR="00313A84" w:rsidRPr="007E0008">
        <w:rPr>
          <w:rFonts w:ascii="Times New Roman" w:hAnsi="Times New Roman"/>
          <w:sz w:val="24"/>
          <w:szCs w:val="24"/>
        </w:rPr>
        <w:t xml:space="preserve"> </w:t>
      </w:r>
      <w:r w:rsidRPr="007E0008">
        <w:rPr>
          <w:rFonts w:ascii="Times New Roman" w:hAnsi="Times New Roman"/>
          <w:sz w:val="24"/>
          <w:szCs w:val="24"/>
        </w:rPr>
        <w:t>педагогического</w:t>
      </w:r>
      <w:r w:rsidR="00313A84" w:rsidRPr="007E0008">
        <w:rPr>
          <w:rFonts w:ascii="Times New Roman" w:hAnsi="Times New Roman"/>
          <w:sz w:val="24"/>
          <w:szCs w:val="24"/>
        </w:rPr>
        <w:t xml:space="preserve"> </w:t>
      </w:r>
      <w:r w:rsidRPr="007E0008">
        <w:rPr>
          <w:rFonts w:ascii="Times New Roman" w:hAnsi="Times New Roman"/>
          <w:sz w:val="24"/>
          <w:szCs w:val="24"/>
        </w:rPr>
        <w:t>анализа</w:t>
      </w:r>
      <w:r w:rsidR="00313A84" w:rsidRPr="007E0008">
        <w:rPr>
          <w:rFonts w:ascii="Times New Roman" w:hAnsi="Times New Roman"/>
          <w:sz w:val="24"/>
          <w:szCs w:val="24"/>
        </w:rPr>
        <w:t xml:space="preserve"> </w:t>
      </w:r>
      <w:r w:rsidRPr="007E0008">
        <w:rPr>
          <w:rFonts w:ascii="Times New Roman" w:hAnsi="Times New Roman"/>
          <w:sz w:val="24"/>
          <w:szCs w:val="24"/>
        </w:rPr>
        <w:t>показывают</w:t>
      </w:r>
      <w:r w:rsidR="00313A84" w:rsidRPr="007E0008">
        <w:rPr>
          <w:rFonts w:ascii="Times New Roman" w:hAnsi="Times New Roman"/>
          <w:sz w:val="24"/>
          <w:szCs w:val="24"/>
        </w:rPr>
        <w:t xml:space="preserve"> </w:t>
      </w:r>
      <w:r w:rsidRPr="007E0008">
        <w:rPr>
          <w:rFonts w:ascii="Times New Roman" w:hAnsi="Times New Roman"/>
          <w:sz w:val="24"/>
          <w:szCs w:val="24"/>
        </w:rPr>
        <w:t>преобладание</w:t>
      </w:r>
      <w:r w:rsidR="00313A84" w:rsidRPr="007E0008">
        <w:rPr>
          <w:rFonts w:ascii="Times New Roman" w:hAnsi="Times New Roman"/>
          <w:sz w:val="24"/>
          <w:szCs w:val="24"/>
        </w:rPr>
        <w:t xml:space="preserve"> </w:t>
      </w:r>
      <w:r w:rsidRPr="007E0008">
        <w:rPr>
          <w:rFonts w:ascii="Times New Roman" w:hAnsi="Times New Roman"/>
          <w:sz w:val="24"/>
          <w:szCs w:val="24"/>
        </w:rPr>
        <w:t>детей</w:t>
      </w:r>
      <w:r w:rsidR="00313A84" w:rsidRPr="007E0008">
        <w:rPr>
          <w:rFonts w:ascii="Times New Roman" w:hAnsi="Times New Roman"/>
          <w:sz w:val="24"/>
          <w:szCs w:val="24"/>
        </w:rPr>
        <w:t xml:space="preserve"> </w:t>
      </w:r>
      <w:r w:rsidRPr="007E0008">
        <w:rPr>
          <w:rFonts w:ascii="Times New Roman" w:hAnsi="Times New Roman"/>
          <w:sz w:val="24"/>
          <w:szCs w:val="24"/>
        </w:rPr>
        <w:t>с</w:t>
      </w:r>
      <w:r w:rsidR="00313A84" w:rsidRPr="007E0008">
        <w:rPr>
          <w:rFonts w:ascii="Times New Roman" w:hAnsi="Times New Roman"/>
          <w:sz w:val="24"/>
          <w:szCs w:val="24"/>
        </w:rPr>
        <w:t xml:space="preserve"> </w:t>
      </w:r>
      <w:r w:rsidRPr="007E0008">
        <w:rPr>
          <w:rFonts w:ascii="Times New Roman" w:hAnsi="Times New Roman"/>
          <w:sz w:val="24"/>
          <w:szCs w:val="24"/>
        </w:rPr>
        <w:t>высоким</w:t>
      </w:r>
      <w:r w:rsidR="00313A84" w:rsidRPr="007E0008">
        <w:rPr>
          <w:rFonts w:ascii="Times New Roman" w:hAnsi="Times New Roman"/>
          <w:sz w:val="24"/>
          <w:szCs w:val="24"/>
        </w:rPr>
        <w:t xml:space="preserve"> </w:t>
      </w:r>
      <w:r w:rsidRPr="007E0008">
        <w:rPr>
          <w:rFonts w:ascii="Times New Roman" w:hAnsi="Times New Roman"/>
          <w:sz w:val="24"/>
          <w:szCs w:val="24"/>
        </w:rPr>
        <w:t>и</w:t>
      </w:r>
      <w:r w:rsidR="00313A84" w:rsidRPr="007E0008">
        <w:rPr>
          <w:rFonts w:ascii="Times New Roman" w:hAnsi="Times New Roman"/>
          <w:sz w:val="24"/>
          <w:szCs w:val="24"/>
        </w:rPr>
        <w:t xml:space="preserve"> </w:t>
      </w:r>
      <w:r w:rsidRPr="007E0008">
        <w:rPr>
          <w:rFonts w:ascii="Times New Roman" w:hAnsi="Times New Roman"/>
          <w:sz w:val="24"/>
          <w:szCs w:val="24"/>
        </w:rPr>
        <w:t>оптимальным</w:t>
      </w:r>
      <w:r w:rsidR="00313A84" w:rsidRPr="007E0008">
        <w:rPr>
          <w:rFonts w:ascii="Times New Roman" w:hAnsi="Times New Roman"/>
          <w:sz w:val="24"/>
          <w:szCs w:val="24"/>
        </w:rPr>
        <w:t xml:space="preserve"> </w:t>
      </w:r>
      <w:r w:rsidRPr="007E0008">
        <w:rPr>
          <w:rFonts w:ascii="Times New Roman" w:hAnsi="Times New Roman"/>
          <w:sz w:val="24"/>
          <w:szCs w:val="24"/>
        </w:rPr>
        <w:t>уровнями</w:t>
      </w:r>
      <w:r w:rsidR="00313A84" w:rsidRPr="007E0008">
        <w:rPr>
          <w:rFonts w:ascii="Times New Roman" w:hAnsi="Times New Roman"/>
          <w:sz w:val="24"/>
          <w:szCs w:val="24"/>
        </w:rPr>
        <w:t xml:space="preserve"> </w:t>
      </w:r>
      <w:r w:rsidRPr="007E0008">
        <w:rPr>
          <w:rFonts w:ascii="Times New Roman" w:hAnsi="Times New Roman"/>
          <w:sz w:val="24"/>
          <w:szCs w:val="24"/>
        </w:rPr>
        <w:t>развития,</w:t>
      </w:r>
      <w:r w:rsidR="00313A84" w:rsidRPr="007E0008">
        <w:rPr>
          <w:rFonts w:ascii="Times New Roman" w:hAnsi="Times New Roman"/>
          <w:sz w:val="24"/>
          <w:szCs w:val="24"/>
        </w:rPr>
        <w:t xml:space="preserve"> </w:t>
      </w:r>
      <w:r w:rsidRPr="007E0008">
        <w:rPr>
          <w:rFonts w:ascii="Times New Roman" w:hAnsi="Times New Roman"/>
          <w:sz w:val="24"/>
          <w:szCs w:val="24"/>
        </w:rPr>
        <w:t>что</w:t>
      </w:r>
      <w:r w:rsidR="00313A84" w:rsidRPr="007E0008">
        <w:rPr>
          <w:rFonts w:ascii="Times New Roman" w:hAnsi="Times New Roman"/>
          <w:sz w:val="24"/>
          <w:szCs w:val="24"/>
        </w:rPr>
        <w:t xml:space="preserve"> </w:t>
      </w:r>
      <w:r w:rsidRPr="007E0008">
        <w:rPr>
          <w:rFonts w:ascii="Times New Roman" w:hAnsi="Times New Roman"/>
          <w:sz w:val="24"/>
          <w:szCs w:val="24"/>
        </w:rPr>
        <w:t>говорит</w:t>
      </w:r>
      <w:r w:rsidR="00313A84" w:rsidRPr="007E0008">
        <w:rPr>
          <w:rFonts w:ascii="Times New Roman" w:hAnsi="Times New Roman"/>
          <w:sz w:val="24"/>
          <w:szCs w:val="24"/>
        </w:rPr>
        <w:t xml:space="preserve"> </w:t>
      </w:r>
      <w:r w:rsidRPr="007E0008">
        <w:rPr>
          <w:rFonts w:ascii="Times New Roman" w:hAnsi="Times New Roman"/>
          <w:sz w:val="24"/>
          <w:szCs w:val="24"/>
        </w:rPr>
        <w:t>об</w:t>
      </w:r>
      <w:r w:rsidR="00313A84" w:rsidRPr="007E0008">
        <w:rPr>
          <w:rFonts w:ascii="Times New Roman" w:hAnsi="Times New Roman"/>
          <w:sz w:val="24"/>
          <w:szCs w:val="24"/>
        </w:rPr>
        <w:t xml:space="preserve"> </w:t>
      </w:r>
      <w:r w:rsidRPr="007E0008">
        <w:rPr>
          <w:rFonts w:ascii="Times New Roman" w:hAnsi="Times New Roman"/>
          <w:sz w:val="24"/>
          <w:szCs w:val="24"/>
        </w:rPr>
        <w:t>эффективности</w:t>
      </w:r>
      <w:r w:rsidR="00313A84" w:rsidRPr="007E0008">
        <w:rPr>
          <w:rFonts w:ascii="Times New Roman" w:hAnsi="Times New Roman"/>
          <w:sz w:val="24"/>
          <w:szCs w:val="24"/>
        </w:rPr>
        <w:t xml:space="preserve"> </w:t>
      </w:r>
      <w:r w:rsidRPr="007E0008">
        <w:rPr>
          <w:rFonts w:ascii="Times New Roman" w:hAnsi="Times New Roman"/>
          <w:sz w:val="24"/>
          <w:szCs w:val="24"/>
        </w:rPr>
        <w:t>педагогического</w:t>
      </w:r>
      <w:r w:rsidR="00313A84" w:rsidRPr="007E0008">
        <w:rPr>
          <w:rFonts w:ascii="Times New Roman" w:hAnsi="Times New Roman"/>
          <w:sz w:val="24"/>
          <w:szCs w:val="24"/>
        </w:rPr>
        <w:t xml:space="preserve"> </w:t>
      </w:r>
      <w:r w:rsidRPr="007E0008">
        <w:rPr>
          <w:rFonts w:ascii="Times New Roman" w:hAnsi="Times New Roman"/>
          <w:sz w:val="24"/>
          <w:szCs w:val="24"/>
        </w:rPr>
        <w:t>процесса</w:t>
      </w:r>
      <w:r w:rsidR="00313A84" w:rsidRPr="007E0008">
        <w:rPr>
          <w:rFonts w:ascii="Times New Roman" w:hAnsi="Times New Roman"/>
          <w:sz w:val="24"/>
          <w:szCs w:val="24"/>
        </w:rPr>
        <w:t xml:space="preserve"> </w:t>
      </w:r>
      <w:r w:rsidRPr="007E0008">
        <w:rPr>
          <w:rFonts w:ascii="Times New Roman" w:hAnsi="Times New Roman"/>
          <w:sz w:val="24"/>
          <w:szCs w:val="24"/>
        </w:rPr>
        <w:t>в</w:t>
      </w:r>
      <w:r w:rsidR="00313A84" w:rsidRPr="007E0008">
        <w:rPr>
          <w:rFonts w:ascii="Times New Roman" w:hAnsi="Times New Roman"/>
          <w:sz w:val="24"/>
          <w:szCs w:val="24"/>
        </w:rPr>
        <w:t xml:space="preserve"> </w:t>
      </w:r>
      <w:r w:rsidRPr="007E0008">
        <w:rPr>
          <w:rFonts w:ascii="Times New Roman" w:hAnsi="Times New Roman"/>
          <w:sz w:val="24"/>
          <w:szCs w:val="24"/>
        </w:rPr>
        <w:t>ДОУ.</w:t>
      </w:r>
      <w:r w:rsidR="00313A84" w:rsidRPr="007E0008">
        <w:rPr>
          <w:rFonts w:ascii="Times New Roman" w:hAnsi="Times New Roman"/>
          <w:sz w:val="24"/>
          <w:szCs w:val="24"/>
        </w:rPr>
        <w:t xml:space="preserve"> </w:t>
      </w:r>
    </w:p>
    <w:p w:rsidR="007E0008" w:rsidRDefault="007E0008" w:rsidP="008F6358">
      <w:pPr>
        <w:spacing w:after="0" w:line="240" w:lineRule="auto"/>
        <w:ind w:firstLine="709"/>
        <w:jc w:val="both"/>
        <w:rPr>
          <w:rFonts w:ascii="Times New Roman" w:hAnsi="Times New Roman"/>
          <w:sz w:val="24"/>
          <w:szCs w:val="24"/>
        </w:rPr>
      </w:pPr>
    </w:p>
    <w:p w:rsidR="007E0008" w:rsidRDefault="007E0008" w:rsidP="008F6358">
      <w:pPr>
        <w:spacing w:after="0" w:line="240" w:lineRule="auto"/>
        <w:ind w:firstLine="709"/>
        <w:jc w:val="both"/>
        <w:rPr>
          <w:rFonts w:ascii="Times New Roman" w:hAnsi="Times New Roman"/>
          <w:sz w:val="24"/>
          <w:szCs w:val="24"/>
        </w:rPr>
      </w:pPr>
    </w:p>
    <w:p w:rsidR="008F6358" w:rsidRDefault="008F6358" w:rsidP="00693101">
      <w:pPr>
        <w:spacing w:after="0" w:line="240" w:lineRule="auto"/>
        <w:jc w:val="center"/>
        <w:rPr>
          <w:rFonts w:ascii="Times New Roman" w:hAnsi="Times New Roman"/>
          <w:sz w:val="24"/>
          <w:szCs w:val="24"/>
        </w:rPr>
      </w:pPr>
      <w:r w:rsidRPr="008F6358">
        <w:rPr>
          <w:rFonts w:ascii="Times New Roman" w:hAnsi="Times New Roman"/>
          <w:b/>
          <w:sz w:val="24"/>
          <w:szCs w:val="24"/>
        </w:rPr>
        <w:lastRenderedPageBreak/>
        <w:t>Психологическая</w:t>
      </w:r>
      <w:r w:rsidR="00313A84">
        <w:rPr>
          <w:rFonts w:ascii="Times New Roman" w:hAnsi="Times New Roman"/>
          <w:b/>
          <w:sz w:val="24"/>
          <w:szCs w:val="24"/>
        </w:rPr>
        <w:t xml:space="preserve"> </w:t>
      </w:r>
      <w:r w:rsidRPr="008F6358">
        <w:rPr>
          <w:rFonts w:ascii="Times New Roman" w:hAnsi="Times New Roman"/>
          <w:b/>
          <w:sz w:val="24"/>
          <w:szCs w:val="24"/>
        </w:rPr>
        <w:t>готовность</w:t>
      </w:r>
      <w:r w:rsidR="00F23F70">
        <w:rPr>
          <w:rFonts w:ascii="Times New Roman" w:hAnsi="Times New Roman"/>
          <w:b/>
          <w:sz w:val="24"/>
          <w:szCs w:val="24"/>
        </w:rPr>
        <w:t xml:space="preserve"> </w:t>
      </w:r>
      <w:r w:rsidRPr="008F6358">
        <w:rPr>
          <w:rFonts w:ascii="Times New Roman" w:hAnsi="Times New Roman"/>
          <w:b/>
          <w:sz w:val="24"/>
          <w:szCs w:val="24"/>
        </w:rPr>
        <w:t>выпускников</w:t>
      </w:r>
      <w:r w:rsidR="00313A84">
        <w:rPr>
          <w:rFonts w:ascii="Times New Roman" w:hAnsi="Times New Roman"/>
          <w:b/>
          <w:sz w:val="24"/>
          <w:szCs w:val="24"/>
        </w:rPr>
        <w:t xml:space="preserve"> </w:t>
      </w:r>
      <w:r w:rsidRPr="008F6358">
        <w:rPr>
          <w:rFonts w:ascii="Times New Roman" w:hAnsi="Times New Roman"/>
          <w:b/>
          <w:sz w:val="24"/>
          <w:szCs w:val="24"/>
        </w:rPr>
        <w:t>подготовительной</w:t>
      </w:r>
      <w:r w:rsidR="00313A84">
        <w:rPr>
          <w:rFonts w:ascii="Times New Roman" w:hAnsi="Times New Roman"/>
          <w:b/>
          <w:sz w:val="24"/>
          <w:szCs w:val="24"/>
        </w:rPr>
        <w:t xml:space="preserve"> </w:t>
      </w:r>
      <w:r w:rsidRPr="008F6358">
        <w:rPr>
          <w:rFonts w:ascii="Times New Roman" w:hAnsi="Times New Roman"/>
          <w:b/>
          <w:sz w:val="24"/>
          <w:szCs w:val="24"/>
        </w:rPr>
        <w:t>к</w:t>
      </w:r>
      <w:r w:rsidR="00313A84">
        <w:rPr>
          <w:rFonts w:ascii="Times New Roman" w:hAnsi="Times New Roman"/>
          <w:b/>
          <w:sz w:val="24"/>
          <w:szCs w:val="24"/>
        </w:rPr>
        <w:t xml:space="preserve"> </w:t>
      </w:r>
      <w:r w:rsidRPr="008F6358">
        <w:rPr>
          <w:rFonts w:ascii="Times New Roman" w:hAnsi="Times New Roman"/>
          <w:b/>
          <w:sz w:val="24"/>
          <w:szCs w:val="24"/>
        </w:rPr>
        <w:t>школе</w:t>
      </w:r>
      <w:r w:rsidR="00313A84">
        <w:rPr>
          <w:rFonts w:ascii="Times New Roman" w:hAnsi="Times New Roman"/>
          <w:b/>
          <w:sz w:val="24"/>
          <w:szCs w:val="24"/>
        </w:rPr>
        <w:t xml:space="preserve"> </w:t>
      </w:r>
      <w:r w:rsidRPr="008F6358">
        <w:rPr>
          <w:rFonts w:ascii="Times New Roman" w:hAnsi="Times New Roman"/>
          <w:b/>
          <w:sz w:val="24"/>
          <w:szCs w:val="24"/>
        </w:rPr>
        <w:t>группы</w:t>
      </w:r>
      <w:r w:rsidR="00F23F70">
        <w:rPr>
          <w:rFonts w:ascii="Times New Roman" w:hAnsi="Times New Roman"/>
          <w:b/>
          <w:sz w:val="24"/>
          <w:szCs w:val="24"/>
        </w:rPr>
        <w:t xml:space="preserve"> </w:t>
      </w:r>
      <w:r w:rsidRPr="008F6358">
        <w:rPr>
          <w:rFonts w:ascii="Times New Roman" w:hAnsi="Times New Roman"/>
          <w:b/>
          <w:sz w:val="24"/>
          <w:szCs w:val="24"/>
        </w:rPr>
        <w:t>к</w:t>
      </w:r>
      <w:r w:rsidR="00313A84">
        <w:rPr>
          <w:rFonts w:ascii="Times New Roman" w:hAnsi="Times New Roman"/>
          <w:b/>
          <w:sz w:val="24"/>
          <w:szCs w:val="24"/>
        </w:rPr>
        <w:t xml:space="preserve"> </w:t>
      </w:r>
      <w:r w:rsidRPr="008F6358">
        <w:rPr>
          <w:rFonts w:ascii="Times New Roman" w:hAnsi="Times New Roman"/>
          <w:b/>
          <w:sz w:val="24"/>
          <w:szCs w:val="24"/>
        </w:rPr>
        <w:t>обучению</w:t>
      </w:r>
      <w:r w:rsidR="00313A84">
        <w:rPr>
          <w:rFonts w:ascii="Times New Roman" w:hAnsi="Times New Roman"/>
          <w:b/>
          <w:sz w:val="24"/>
          <w:szCs w:val="24"/>
        </w:rPr>
        <w:t xml:space="preserve"> </w:t>
      </w:r>
      <w:r w:rsidRPr="008F6358">
        <w:rPr>
          <w:rFonts w:ascii="Times New Roman" w:hAnsi="Times New Roman"/>
          <w:b/>
          <w:sz w:val="24"/>
          <w:szCs w:val="24"/>
        </w:rPr>
        <w:t>в</w:t>
      </w:r>
      <w:r w:rsidR="00313A84">
        <w:rPr>
          <w:rFonts w:ascii="Times New Roman" w:hAnsi="Times New Roman"/>
          <w:b/>
          <w:sz w:val="24"/>
          <w:szCs w:val="24"/>
        </w:rPr>
        <w:t xml:space="preserve"> </w:t>
      </w:r>
      <w:r w:rsidRPr="008F6358">
        <w:rPr>
          <w:rFonts w:ascii="Times New Roman" w:hAnsi="Times New Roman"/>
          <w:b/>
          <w:sz w:val="24"/>
          <w:szCs w:val="24"/>
        </w:rPr>
        <w:t>школе</w:t>
      </w:r>
      <w:r w:rsidR="00313A84">
        <w:rPr>
          <w:rFonts w:ascii="Times New Roman" w:hAnsi="Times New Roman"/>
          <w:b/>
          <w:sz w:val="24"/>
          <w:szCs w:val="24"/>
        </w:rPr>
        <w:t xml:space="preserve"> </w:t>
      </w:r>
      <w:r w:rsidRPr="008F6358">
        <w:rPr>
          <w:rFonts w:ascii="Times New Roman" w:hAnsi="Times New Roman"/>
          <w:b/>
          <w:sz w:val="24"/>
          <w:szCs w:val="24"/>
        </w:rPr>
        <w:t>за</w:t>
      </w:r>
      <w:r w:rsidR="00313A84">
        <w:rPr>
          <w:rFonts w:ascii="Times New Roman" w:hAnsi="Times New Roman"/>
          <w:b/>
          <w:sz w:val="24"/>
          <w:szCs w:val="24"/>
        </w:rPr>
        <w:t xml:space="preserve"> </w:t>
      </w:r>
      <w:r w:rsidR="00693101">
        <w:rPr>
          <w:rFonts w:ascii="Times New Roman" w:hAnsi="Times New Roman"/>
          <w:b/>
          <w:sz w:val="24"/>
          <w:szCs w:val="24"/>
        </w:rPr>
        <w:t>20</w:t>
      </w:r>
      <w:r>
        <w:rPr>
          <w:rFonts w:ascii="Times New Roman" w:hAnsi="Times New Roman"/>
          <w:b/>
          <w:sz w:val="24"/>
          <w:szCs w:val="24"/>
        </w:rPr>
        <w:t>1</w:t>
      </w:r>
      <w:r w:rsidR="00693101">
        <w:rPr>
          <w:rFonts w:ascii="Times New Roman" w:hAnsi="Times New Roman"/>
          <w:b/>
          <w:sz w:val="24"/>
          <w:szCs w:val="24"/>
        </w:rPr>
        <w:t>3</w:t>
      </w:r>
      <w:r w:rsidRPr="008F6358">
        <w:rPr>
          <w:rFonts w:ascii="Times New Roman" w:hAnsi="Times New Roman"/>
          <w:b/>
          <w:sz w:val="24"/>
          <w:szCs w:val="24"/>
        </w:rPr>
        <w:t>-201</w:t>
      </w:r>
      <w:r>
        <w:rPr>
          <w:rFonts w:ascii="Times New Roman" w:hAnsi="Times New Roman"/>
          <w:b/>
          <w:sz w:val="24"/>
          <w:szCs w:val="24"/>
        </w:rPr>
        <w:t>5</w:t>
      </w:r>
      <w:r w:rsidR="00313A84">
        <w:rPr>
          <w:rFonts w:ascii="Times New Roman" w:hAnsi="Times New Roman"/>
          <w:b/>
          <w:sz w:val="24"/>
          <w:szCs w:val="24"/>
        </w:rPr>
        <w:t xml:space="preserve"> </w:t>
      </w:r>
      <w:r w:rsidRPr="008F6358">
        <w:rPr>
          <w:rFonts w:ascii="Times New Roman" w:hAnsi="Times New Roman"/>
          <w:b/>
          <w:sz w:val="24"/>
          <w:szCs w:val="24"/>
        </w:rPr>
        <w:t>гг.</w:t>
      </w:r>
      <w:r w:rsidR="00313A84">
        <w:rPr>
          <w:rFonts w:ascii="Times New Roman" w:hAnsi="Times New Roman"/>
          <w:sz w:val="24"/>
          <w:szCs w:val="24"/>
        </w:rPr>
        <w:t xml:space="preserve"> </w:t>
      </w:r>
    </w:p>
    <w:p w:rsidR="008F6358" w:rsidRDefault="008F6358" w:rsidP="008F6358">
      <w:pPr>
        <w:spacing w:after="0" w:line="240" w:lineRule="auto"/>
        <w:ind w:firstLine="709"/>
        <w:jc w:val="center"/>
        <w:rPr>
          <w:rFonts w:ascii="Times New Roman" w:hAnsi="Times New Roman"/>
          <w:b/>
          <w:sz w:val="24"/>
          <w:szCs w:val="24"/>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2551"/>
      </w:tblGrid>
      <w:tr w:rsidR="00693101" w:rsidRPr="00693101" w:rsidTr="00693101">
        <w:trPr>
          <w:jc w:val="center"/>
        </w:trPr>
        <w:tc>
          <w:tcPr>
            <w:tcW w:w="2552"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 xml:space="preserve">Год </w:t>
            </w:r>
          </w:p>
        </w:tc>
        <w:tc>
          <w:tcPr>
            <w:tcW w:w="2268"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 xml:space="preserve">Адаптация </w:t>
            </w:r>
          </w:p>
        </w:tc>
        <w:tc>
          <w:tcPr>
            <w:tcW w:w="25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Готовность к школе</w:t>
            </w:r>
          </w:p>
        </w:tc>
      </w:tr>
      <w:tr w:rsidR="00693101" w:rsidRPr="00693101" w:rsidTr="00693101">
        <w:trPr>
          <w:jc w:val="center"/>
        </w:trPr>
        <w:tc>
          <w:tcPr>
            <w:tcW w:w="2552"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2012-2013</w:t>
            </w:r>
          </w:p>
        </w:tc>
        <w:tc>
          <w:tcPr>
            <w:tcW w:w="2268"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85%</w:t>
            </w:r>
          </w:p>
        </w:tc>
        <w:tc>
          <w:tcPr>
            <w:tcW w:w="25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86%</w:t>
            </w:r>
          </w:p>
        </w:tc>
      </w:tr>
      <w:tr w:rsidR="00693101" w:rsidRPr="00693101" w:rsidTr="00693101">
        <w:trPr>
          <w:jc w:val="center"/>
        </w:trPr>
        <w:tc>
          <w:tcPr>
            <w:tcW w:w="2552"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2013-2014</w:t>
            </w:r>
          </w:p>
        </w:tc>
        <w:tc>
          <w:tcPr>
            <w:tcW w:w="2268"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93%</w:t>
            </w:r>
          </w:p>
        </w:tc>
        <w:tc>
          <w:tcPr>
            <w:tcW w:w="25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87%</w:t>
            </w:r>
          </w:p>
        </w:tc>
      </w:tr>
      <w:tr w:rsidR="00693101" w:rsidRPr="00693101" w:rsidTr="00693101">
        <w:trPr>
          <w:jc w:val="center"/>
        </w:trPr>
        <w:tc>
          <w:tcPr>
            <w:tcW w:w="2552"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2014-2015</w:t>
            </w:r>
          </w:p>
        </w:tc>
        <w:tc>
          <w:tcPr>
            <w:tcW w:w="2268"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87%</w:t>
            </w:r>
          </w:p>
        </w:tc>
        <w:tc>
          <w:tcPr>
            <w:tcW w:w="25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95%</w:t>
            </w:r>
          </w:p>
        </w:tc>
      </w:tr>
    </w:tbl>
    <w:p w:rsidR="00FF65DC" w:rsidRDefault="00FF65DC" w:rsidP="008F6358">
      <w:pPr>
        <w:spacing w:after="0" w:line="240" w:lineRule="auto"/>
        <w:ind w:firstLine="709"/>
        <w:jc w:val="center"/>
        <w:rPr>
          <w:rFonts w:ascii="Times New Roman" w:hAnsi="Times New Roman"/>
          <w:b/>
          <w:sz w:val="24"/>
          <w:szCs w:val="24"/>
        </w:rPr>
      </w:pPr>
    </w:p>
    <w:p w:rsidR="00FF65DC" w:rsidRDefault="00FF65DC" w:rsidP="008F6358">
      <w:pPr>
        <w:spacing w:after="0" w:line="240" w:lineRule="auto"/>
        <w:ind w:firstLine="709"/>
        <w:jc w:val="center"/>
        <w:rPr>
          <w:rFonts w:ascii="Times New Roman" w:hAnsi="Times New Roman"/>
          <w:b/>
          <w:sz w:val="24"/>
          <w:szCs w:val="24"/>
        </w:rPr>
      </w:pPr>
    </w:p>
    <w:p w:rsidR="00693101" w:rsidRDefault="00693101" w:rsidP="00693101">
      <w:pPr>
        <w:spacing w:after="0" w:line="240" w:lineRule="auto"/>
        <w:jc w:val="center"/>
        <w:rPr>
          <w:rFonts w:ascii="Times New Roman" w:hAnsi="Times New Roman"/>
          <w:b/>
          <w:sz w:val="24"/>
          <w:szCs w:val="24"/>
        </w:rPr>
      </w:pPr>
      <w:proofErr w:type="spellStart"/>
      <w:r>
        <w:rPr>
          <w:rFonts w:ascii="Times New Roman" w:hAnsi="Times New Roman"/>
          <w:b/>
          <w:sz w:val="24"/>
          <w:szCs w:val="24"/>
        </w:rPr>
        <w:t>Коррекционно</w:t>
      </w:r>
      <w:proofErr w:type="spellEnd"/>
      <w:r>
        <w:rPr>
          <w:rFonts w:ascii="Times New Roman" w:hAnsi="Times New Roman"/>
          <w:b/>
          <w:sz w:val="24"/>
          <w:szCs w:val="24"/>
        </w:rPr>
        <w:t xml:space="preserve"> – развивающая деятельность</w:t>
      </w:r>
    </w:p>
    <w:p w:rsidR="00693101" w:rsidRDefault="00693101" w:rsidP="00693101">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2251"/>
        <w:gridCol w:w="2251"/>
        <w:gridCol w:w="2252"/>
      </w:tblGrid>
      <w:tr w:rsidR="00693101" w:rsidTr="00693101">
        <w:trPr>
          <w:jc w:val="center"/>
        </w:trPr>
        <w:tc>
          <w:tcPr>
            <w:tcW w:w="2251" w:type="dxa"/>
          </w:tcPr>
          <w:p w:rsidR="00693101" w:rsidRPr="00693101" w:rsidRDefault="00693101" w:rsidP="00693101">
            <w:pPr>
              <w:spacing w:after="0" w:line="240" w:lineRule="auto"/>
              <w:jc w:val="center"/>
              <w:rPr>
                <w:rFonts w:ascii="Times New Roman" w:hAnsi="Times New Roman"/>
                <w:b/>
                <w:sz w:val="24"/>
                <w:szCs w:val="24"/>
              </w:rPr>
            </w:pPr>
            <w:r w:rsidRPr="00693101">
              <w:rPr>
                <w:rFonts w:ascii="Times New Roman" w:hAnsi="Times New Roman"/>
                <w:b/>
                <w:sz w:val="24"/>
                <w:szCs w:val="24"/>
              </w:rPr>
              <w:t xml:space="preserve">Год </w:t>
            </w:r>
          </w:p>
        </w:tc>
        <w:tc>
          <w:tcPr>
            <w:tcW w:w="2251" w:type="dxa"/>
          </w:tcPr>
          <w:p w:rsidR="00693101" w:rsidRPr="00693101" w:rsidRDefault="00693101" w:rsidP="00693101">
            <w:pPr>
              <w:spacing w:after="0" w:line="240" w:lineRule="auto"/>
              <w:jc w:val="center"/>
              <w:rPr>
                <w:rFonts w:ascii="Times New Roman" w:hAnsi="Times New Roman"/>
                <w:b/>
                <w:sz w:val="24"/>
                <w:szCs w:val="24"/>
              </w:rPr>
            </w:pPr>
            <w:r w:rsidRPr="00693101">
              <w:rPr>
                <w:rFonts w:ascii="Times New Roman" w:hAnsi="Times New Roman"/>
                <w:b/>
                <w:sz w:val="24"/>
                <w:szCs w:val="24"/>
              </w:rPr>
              <w:t>Снижение уровня тревожности</w:t>
            </w:r>
          </w:p>
        </w:tc>
        <w:tc>
          <w:tcPr>
            <w:tcW w:w="2251" w:type="dxa"/>
          </w:tcPr>
          <w:p w:rsidR="00693101" w:rsidRPr="00693101" w:rsidRDefault="00693101" w:rsidP="00693101">
            <w:pPr>
              <w:spacing w:after="0" w:line="240" w:lineRule="auto"/>
              <w:jc w:val="center"/>
              <w:rPr>
                <w:rFonts w:ascii="Times New Roman" w:hAnsi="Times New Roman"/>
                <w:b/>
                <w:sz w:val="24"/>
                <w:szCs w:val="24"/>
              </w:rPr>
            </w:pPr>
            <w:r w:rsidRPr="00693101">
              <w:rPr>
                <w:rFonts w:ascii="Times New Roman" w:hAnsi="Times New Roman"/>
                <w:b/>
                <w:sz w:val="24"/>
                <w:szCs w:val="24"/>
              </w:rPr>
              <w:t xml:space="preserve">Трудности в </w:t>
            </w:r>
            <w:proofErr w:type="spellStart"/>
            <w:proofErr w:type="gramStart"/>
            <w:r w:rsidRPr="00693101">
              <w:rPr>
                <w:rFonts w:ascii="Times New Roman" w:hAnsi="Times New Roman"/>
                <w:b/>
                <w:sz w:val="24"/>
                <w:szCs w:val="24"/>
              </w:rPr>
              <w:t>само-регулировании</w:t>
            </w:r>
            <w:proofErr w:type="spellEnd"/>
            <w:proofErr w:type="gramEnd"/>
          </w:p>
        </w:tc>
        <w:tc>
          <w:tcPr>
            <w:tcW w:w="2252" w:type="dxa"/>
          </w:tcPr>
          <w:p w:rsidR="00693101" w:rsidRPr="00693101" w:rsidRDefault="00693101" w:rsidP="00693101">
            <w:pPr>
              <w:spacing w:after="0" w:line="240" w:lineRule="auto"/>
              <w:jc w:val="center"/>
              <w:rPr>
                <w:rFonts w:ascii="Times New Roman" w:hAnsi="Times New Roman"/>
                <w:b/>
                <w:sz w:val="24"/>
                <w:szCs w:val="24"/>
              </w:rPr>
            </w:pPr>
            <w:r w:rsidRPr="00693101">
              <w:rPr>
                <w:rFonts w:ascii="Times New Roman" w:hAnsi="Times New Roman"/>
                <w:b/>
                <w:sz w:val="24"/>
                <w:szCs w:val="24"/>
              </w:rPr>
              <w:t>Развитие познавательной сферы</w:t>
            </w:r>
          </w:p>
        </w:tc>
      </w:tr>
      <w:tr w:rsidR="00693101" w:rsidTr="00693101">
        <w:trPr>
          <w:jc w:val="center"/>
        </w:trPr>
        <w:tc>
          <w:tcPr>
            <w:tcW w:w="22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2012-2013</w:t>
            </w:r>
          </w:p>
        </w:tc>
        <w:tc>
          <w:tcPr>
            <w:tcW w:w="22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38% - 17%</w:t>
            </w:r>
          </w:p>
        </w:tc>
        <w:tc>
          <w:tcPr>
            <w:tcW w:w="22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34% - 11%</w:t>
            </w:r>
          </w:p>
        </w:tc>
        <w:tc>
          <w:tcPr>
            <w:tcW w:w="2252"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47% - 69%</w:t>
            </w:r>
          </w:p>
        </w:tc>
      </w:tr>
      <w:tr w:rsidR="00693101" w:rsidTr="00693101">
        <w:trPr>
          <w:jc w:val="center"/>
        </w:trPr>
        <w:tc>
          <w:tcPr>
            <w:tcW w:w="22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2013-2014</w:t>
            </w:r>
          </w:p>
        </w:tc>
        <w:tc>
          <w:tcPr>
            <w:tcW w:w="22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24% - 11%</w:t>
            </w:r>
          </w:p>
        </w:tc>
        <w:tc>
          <w:tcPr>
            <w:tcW w:w="22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48% - 22%</w:t>
            </w:r>
          </w:p>
        </w:tc>
        <w:tc>
          <w:tcPr>
            <w:tcW w:w="2252"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45% - 76%</w:t>
            </w:r>
          </w:p>
        </w:tc>
      </w:tr>
      <w:tr w:rsidR="00693101" w:rsidTr="00693101">
        <w:trPr>
          <w:jc w:val="center"/>
        </w:trPr>
        <w:tc>
          <w:tcPr>
            <w:tcW w:w="22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2014-2015</w:t>
            </w:r>
          </w:p>
        </w:tc>
        <w:tc>
          <w:tcPr>
            <w:tcW w:w="22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29% - 10%</w:t>
            </w:r>
          </w:p>
        </w:tc>
        <w:tc>
          <w:tcPr>
            <w:tcW w:w="2251"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42% - 19%</w:t>
            </w:r>
          </w:p>
        </w:tc>
        <w:tc>
          <w:tcPr>
            <w:tcW w:w="2252" w:type="dxa"/>
          </w:tcPr>
          <w:p w:rsidR="00693101" w:rsidRPr="00693101" w:rsidRDefault="00693101" w:rsidP="00693101">
            <w:pPr>
              <w:spacing w:after="0"/>
              <w:jc w:val="center"/>
              <w:rPr>
                <w:rFonts w:ascii="Times New Roman" w:hAnsi="Times New Roman"/>
                <w:b/>
                <w:sz w:val="24"/>
                <w:szCs w:val="24"/>
              </w:rPr>
            </w:pPr>
            <w:r w:rsidRPr="00693101">
              <w:rPr>
                <w:rFonts w:ascii="Times New Roman" w:hAnsi="Times New Roman"/>
                <w:b/>
                <w:sz w:val="24"/>
                <w:szCs w:val="24"/>
              </w:rPr>
              <w:t>32% - 78%</w:t>
            </w:r>
          </w:p>
        </w:tc>
      </w:tr>
    </w:tbl>
    <w:p w:rsidR="00FF65DC" w:rsidRDefault="00FF65DC" w:rsidP="008F6358">
      <w:pPr>
        <w:spacing w:after="0" w:line="240" w:lineRule="auto"/>
        <w:ind w:firstLine="709"/>
        <w:jc w:val="center"/>
        <w:rPr>
          <w:rFonts w:ascii="Times New Roman" w:hAnsi="Times New Roman"/>
          <w:b/>
          <w:sz w:val="24"/>
          <w:szCs w:val="24"/>
        </w:rPr>
      </w:pPr>
    </w:p>
    <w:p w:rsidR="00FF65DC" w:rsidRDefault="00FF65DC" w:rsidP="00FF65DC">
      <w:pPr>
        <w:spacing w:after="0" w:line="240" w:lineRule="auto"/>
        <w:ind w:firstLine="709"/>
        <w:jc w:val="both"/>
        <w:rPr>
          <w:rFonts w:ascii="Times New Roman" w:hAnsi="Times New Roman"/>
          <w:sz w:val="24"/>
          <w:szCs w:val="24"/>
        </w:rPr>
      </w:pPr>
      <w:r w:rsidRPr="00FF65DC">
        <w:rPr>
          <w:rFonts w:ascii="Times New Roman" w:hAnsi="Times New Roman"/>
          <w:sz w:val="24"/>
          <w:szCs w:val="24"/>
        </w:rPr>
        <w:t>Результатом</w:t>
      </w:r>
      <w:r w:rsidR="00313A84">
        <w:rPr>
          <w:rFonts w:ascii="Times New Roman" w:hAnsi="Times New Roman"/>
          <w:sz w:val="24"/>
          <w:szCs w:val="24"/>
        </w:rPr>
        <w:t xml:space="preserve"> </w:t>
      </w:r>
      <w:r w:rsidRPr="00FF65DC">
        <w:rPr>
          <w:rFonts w:ascii="Times New Roman" w:hAnsi="Times New Roman"/>
          <w:sz w:val="24"/>
          <w:szCs w:val="24"/>
        </w:rPr>
        <w:t>осуществления</w:t>
      </w:r>
      <w:r w:rsidR="00313A84">
        <w:rPr>
          <w:rFonts w:ascii="Times New Roman" w:hAnsi="Times New Roman"/>
          <w:sz w:val="24"/>
          <w:szCs w:val="24"/>
        </w:rPr>
        <w:t xml:space="preserve"> </w:t>
      </w:r>
      <w:r w:rsidRPr="00FF65DC">
        <w:rPr>
          <w:rFonts w:ascii="Times New Roman" w:hAnsi="Times New Roman"/>
          <w:sz w:val="24"/>
          <w:szCs w:val="24"/>
        </w:rPr>
        <w:t>воспитательно-образовательного</w:t>
      </w:r>
      <w:r w:rsidR="00313A84">
        <w:rPr>
          <w:rFonts w:ascii="Times New Roman" w:hAnsi="Times New Roman"/>
          <w:sz w:val="24"/>
          <w:szCs w:val="24"/>
        </w:rPr>
        <w:t xml:space="preserve"> </w:t>
      </w:r>
      <w:r w:rsidRPr="00FF65DC">
        <w:rPr>
          <w:rFonts w:ascii="Times New Roman" w:hAnsi="Times New Roman"/>
          <w:sz w:val="24"/>
          <w:szCs w:val="24"/>
        </w:rPr>
        <w:t>процесса</w:t>
      </w:r>
      <w:r w:rsidR="00313A84">
        <w:rPr>
          <w:rFonts w:ascii="Times New Roman" w:hAnsi="Times New Roman"/>
          <w:sz w:val="24"/>
          <w:szCs w:val="24"/>
        </w:rPr>
        <w:t xml:space="preserve"> </w:t>
      </w:r>
      <w:r w:rsidRPr="00FF65DC">
        <w:rPr>
          <w:rFonts w:ascii="Times New Roman" w:hAnsi="Times New Roman"/>
          <w:sz w:val="24"/>
          <w:szCs w:val="24"/>
        </w:rPr>
        <w:t>явилась</w:t>
      </w:r>
      <w:r w:rsidR="00313A84">
        <w:rPr>
          <w:rFonts w:ascii="Times New Roman" w:hAnsi="Times New Roman"/>
          <w:sz w:val="24"/>
          <w:szCs w:val="24"/>
        </w:rPr>
        <w:t xml:space="preserve"> </w:t>
      </w:r>
      <w:r w:rsidRPr="00FF65DC">
        <w:rPr>
          <w:rFonts w:ascii="Times New Roman" w:hAnsi="Times New Roman"/>
          <w:sz w:val="24"/>
          <w:szCs w:val="24"/>
        </w:rPr>
        <w:t>качественная</w:t>
      </w:r>
      <w:r w:rsidR="00313A84">
        <w:rPr>
          <w:rFonts w:ascii="Times New Roman" w:hAnsi="Times New Roman"/>
          <w:sz w:val="24"/>
          <w:szCs w:val="24"/>
        </w:rPr>
        <w:t xml:space="preserve"> </w:t>
      </w:r>
      <w:r w:rsidRPr="00FF65DC">
        <w:rPr>
          <w:rFonts w:ascii="Times New Roman" w:hAnsi="Times New Roman"/>
          <w:sz w:val="24"/>
          <w:szCs w:val="24"/>
        </w:rPr>
        <w:t>подготовка</w:t>
      </w:r>
      <w:r w:rsidR="00313A84">
        <w:rPr>
          <w:rFonts w:ascii="Times New Roman" w:hAnsi="Times New Roman"/>
          <w:sz w:val="24"/>
          <w:szCs w:val="24"/>
        </w:rPr>
        <w:t xml:space="preserve"> </w:t>
      </w:r>
      <w:r w:rsidRPr="00FF65DC">
        <w:rPr>
          <w:rFonts w:ascii="Times New Roman" w:hAnsi="Times New Roman"/>
          <w:sz w:val="24"/>
          <w:szCs w:val="24"/>
        </w:rPr>
        <w:t>детей</w:t>
      </w:r>
      <w:r w:rsidR="00313A84">
        <w:rPr>
          <w:rFonts w:ascii="Times New Roman" w:hAnsi="Times New Roman"/>
          <w:sz w:val="24"/>
          <w:szCs w:val="24"/>
        </w:rPr>
        <w:t xml:space="preserve"> </w:t>
      </w:r>
      <w:r w:rsidRPr="00FF65DC">
        <w:rPr>
          <w:rFonts w:ascii="Times New Roman" w:hAnsi="Times New Roman"/>
          <w:sz w:val="24"/>
          <w:szCs w:val="24"/>
        </w:rPr>
        <w:t>к</w:t>
      </w:r>
      <w:r w:rsidR="00313A84">
        <w:rPr>
          <w:rFonts w:ascii="Times New Roman" w:hAnsi="Times New Roman"/>
          <w:sz w:val="24"/>
          <w:szCs w:val="24"/>
        </w:rPr>
        <w:t xml:space="preserve"> </w:t>
      </w:r>
      <w:r w:rsidRPr="00FF65DC">
        <w:rPr>
          <w:rFonts w:ascii="Times New Roman" w:hAnsi="Times New Roman"/>
          <w:sz w:val="24"/>
          <w:szCs w:val="24"/>
        </w:rPr>
        <w:t>обучению</w:t>
      </w:r>
      <w:r w:rsidR="00313A84">
        <w:rPr>
          <w:rFonts w:ascii="Times New Roman" w:hAnsi="Times New Roman"/>
          <w:sz w:val="24"/>
          <w:szCs w:val="24"/>
        </w:rPr>
        <w:t xml:space="preserve"> </w:t>
      </w:r>
      <w:r w:rsidRPr="00FF65DC">
        <w:rPr>
          <w:rFonts w:ascii="Times New Roman" w:hAnsi="Times New Roman"/>
          <w:sz w:val="24"/>
          <w:szCs w:val="24"/>
        </w:rPr>
        <w:t>в</w:t>
      </w:r>
      <w:r w:rsidR="00313A84">
        <w:rPr>
          <w:rFonts w:ascii="Times New Roman" w:hAnsi="Times New Roman"/>
          <w:sz w:val="24"/>
          <w:szCs w:val="24"/>
        </w:rPr>
        <w:t xml:space="preserve"> </w:t>
      </w:r>
      <w:r w:rsidRPr="00FF65DC">
        <w:rPr>
          <w:rFonts w:ascii="Times New Roman" w:hAnsi="Times New Roman"/>
          <w:sz w:val="24"/>
          <w:szCs w:val="24"/>
        </w:rPr>
        <w:t>школе.</w:t>
      </w:r>
      <w:r w:rsidR="00313A84">
        <w:rPr>
          <w:rFonts w:ascii="Times New Roman" w:hAnsi="Times New Roman"/>
          <w:sz w:val="24"/>
          <w:szCs w:val="24"/>
        </w:rPr>
        <w:t xml:space="preserve"> </w:t>
      </w:r>
      <w:r w:rsidRPr="00FF65DC">
        <w:rPr>
          <w:rFonts w:ascii="Times New Roman" w:hAnsi="Times New Roman"/>
          <w:sz w:val="24"/>
          <w:szCs w:val="24"/>
        </w:rPr>
        <w:t>Готовность</w:t>
      </w:r>
      <w:r w:rsidR="00313A84">
        <w:rPr>
          <w:rFonts w:ascii="Times New Roman" w:hAnsi="Times New Roman"/>
          <w:sz w:val="24"/>
          <w:szCs w:val="24"/>
        </w:rPr>
        <w:t xml:space="preserve"> </w:t>
      </w:r>
      <w:r w:rsidRPr="00FF65DC">
        <w:rPr>
          <w:rFonts w:ascii="Times New Roman" w:hAnsi="Times New Roman"/>
          <w:sz w:val="24"/>
          <w:szCs w:val="24"/>
        </w:rPr>
        <w:t>дошкольника</w:t>
      </w:r>
      <w:r w:rsidR="00313A84">
        <w:rPr>
          <w:rFonts w:ascii="Times New Roman" w:hAnsi="Times New Roman"/>
          <w:sz w:val="24"/>
          <w:szCs w:val="24"/>
        </w:rPr>
        <w:t xml:space="preserve"> </w:t>
      </w:r>
      <w:r w:rsidRPr="00FF65DC">
        <w:rPr>
          <w:rFonts w:ascii="Times New Roman" w:hAnsi="Times New Roman"/>
          <w:sz w:val="24"/>
          <w:szCs w:val="24"/>
        </w:rPr>
        <w:t>к</w:t>
      </w:r>
      <w:r w:rsidR="00313A84">
        <w:rPr>
          <w:rFonts w:ascii="Times New Roman" w:hAnsi="Times New Roman"/>
          <w:sz w:val="24"/>
          <w:szCs w:val="24"/>
        </w:rPr>
        <w:t xml:space="preserve"> </w:t>
      </w:r>
      <w:r w:rsidRPr="00FF65DC">
        <w:rPr>
          <w:rFonts w:ascii="Times New Roman" w:hAnsi="Times New Roman"/>
          <w:sz w:val="24"/>
          <w:szCs w:val="24"/>
        </w:rPr>
        <w:t>обучению</w:t>
      </w:r>
      <w:r w:rsidR="00313A84">
        <w:rPr>
          <w:rFonts w:ascii="Times New Roman" w:hAnsi="Times New Roman"/>
          <w:sz w:val="24"/>
          <w:szCs w:val="24"/>
        </w:rPr>
        <w:t xml:space="preserve"> </w:t>
      </w:r>
      <w:r w:rsidRPr="00FF65DC">
        <w:rPr>
          <w:rFonts w:ascii="Times New Roman" w:hAnsi="Times New Roman"/>
          <w:sz w:val="24"/>
          <w:szCs w:val="24"/>
        </w:rPr>
        <w:t>в</w:t>
      </w:r>
      <w:r w:rsidR="00313A84">
        <w:rPr>
          <w:rFonts w:ascii="Times New Roman" w:hAnsi="Times New Roman"/>
          <w:sz w:val="24"/>
          <w:szCs w:val="24"/>
        </w:rPr>
        <w:t xml:space="preserve"> </w:t>
      </w:r>
      <w:r w:rsidRPr="00FF65DC">
        <w:rPr>
          <w:rFonts w:ascii="Times New Roman" w:hAnsi="Times New Roman"/>
          <w:sz w:val="24"/>
          <w:szCs w:val="24"/>
        </w:rPr>
        <w:t>школе</w:t>
      </w:r>
      <w:r w:rsidR="00313A84">
        <w:rPr>
          <w:rFonts w:ascii="Times New Roman" w:hAnsi="Times New Roman"/>
          <w:sz w:val="24"/>
          <w:szCs w:val="24"/>
        </w:rPr>
        <w:t xml:space="preserve"> </w:t>
      </w:r>
      <w:r w:rsidRPr="00FF65DC">
        <w:rPr>
          <w:rFonts w:ascii="Times New Roman" w:hAnsi="Times New Roman"/>
          <w:sz w:val="24"/>
          <w:szCs w:val="24"/>
        </w:rPr>
        <w:t>характеризует</w:t>
      </w:r>
      <w:r w:rsidR="00313A84">
        <w:rPr>
          <w:rFonts w:ascii="Times New Roman" w:hAnsi="Times New Roman"/>
          <w:sz w:val="24"/>
          <w:szCs w:val="24"/>
        </w:rPr>
        <w:t xml:space="preserve"> </w:t>
      </w:r>
      <w:r w:rsidRPr="00FF65DC">
        <w:rPr>
          <w:rFonts w:ascii="Times New Roman" w:hAnsi="Times New Roman"/>
          <w:sz w:val="24"/>
          <w:szCs w:val="24"/>
        </w:rPr>
        <w:t>достигнутый</w:t>
      </w:r>
      <w:r w:rsidR="00313A84">
        <w:rPr>
          <w:rFonts w:ascii="Times New Roman" w:hAnsi="Times New Roman"/>
          <w:sz w:val="24"/>
          <w:szCs w:val="24"/>
        </w:rPr>
        <w:t xml:space="preserve"> </w:t>
      </w:r>
      <w:r w:rsidRPr="00FF65DC">
        <w:rPr>
          <w:rFonts w:ascii="Times New Roman" w:hAnsi="Times New Roman"/>
          <w:sz w:val="24"/>
          <w:szCs w:val="24"/>
        </w:rPr>
        <w:t>уровень</w:t>
      </w:r>
      <w:r w:rsidR="00313A84">
        <w:rPr>
          <w:rFonts w:ascii="Times New Roman" w:hAnsi="Times New Roman"/>
          <w:sz w:val="24"/>
          <w:szCs w:val="24"/>
        </w:rPr>
        <w:t xml:space="preserve"> </w:t>
      </w:r>
      <w:r w:rsidRPr="00FF65DC">
        <w:rPr>
          <w:rFonts w:ascii="Times New Roman" w:hAnsi="Times New Roman"/>
          <w:sz w:val="24"/>
          <w:szCs w:val="24"/>
        </w:rPr>
        <w:t>психологического</w:t>
      </w:r>
      <w:r w:rsidR="00313A84">
        <w:rPr>
          <w:rFonts w:ascii="Times New Roman" w:hAnsi="Times New Roman"/>
          <w:sz w:val="24"/>
          <w:szCs w:val="24"/>
        </w:rPr>
        <w:t xml:space="preserve"> </w:t>
      </w:r>
      <w:r w:rsidRPr="00FF65DC">
        <w:rPr>
          <w:rFonts w:ascii="Times New Roman" w:hAnsi="Times New Roman"/>
          <w:sz w:val="24"/>
          <w:szCs w:val="24"/>
        </w:rPr>
        <w:t>развития</w:t>
      </w:r>
      <w:r w:rsidR="00313A84">
        <w:rPr>
          <w:rFonts w:ascii="Times New Roman" w:hAnsi="Times New Roman"/>
          <w:sz w:val="24"/>
          <w:szCs w:val="24"/>
        </w:rPr>
        <w:t xml:space="preserve"> </w:t>
      </w:r>
      <w:r w:rsidRPr="00FF65DC">
        <w:rPr>
          <w:rFonts w:ascii="Times New Roman" w:hAnsi="Times New Roman"/>
          <w:sz w:val="24"/>
          <w:szCs w:val="24"/>
        </w:rPr>
        <w:t>накануне</w:t>
      </w:r>
      <w:r w:rsidR="00313A84">
        <w:rPr>
          <w:rFonts w:ascii="Times New Roman" w:hAnsi="Times New Roman"/>
          <w:sz w:val="24"/>
          <w:szCs w:val="24"/>
        </w:rPr>
        <w:t xml:space="preserve"> </w:t>
      </w:r>
      <w:r w:rsidRPr="00FF65DC">
        <w:rPr>
          <w:rFonts w:ascii="Times New Roman" w:hAnsi="Times New Roman"/>
          <w:sz w:val="24"/>
          <w:szCs w:val="24"/>
        </w:rPr>
        <w:t>поступления</w:t>
      </w:r>
      <w:r w:rsidR="00313A84">
        <w:rPr>
          <w:rFonts w:ascii="Times New Roman" w:hAnsi="Times New Roman"/>
          <w:sz w:val="24"/>
          <w:szCs w:val="24"/>
        </w:rPr>
        <w:t xml:space="preserve"> </w:t>
      </w:r>
      <w:r w:rsidRPr="00FF65DC">
        <w:rPr>
          <w:rFonts w:ascii="Times New Roman" w:hAnsi="Times New Roman"/>
          <w:sz w:val="24"/>
          <w:szCs w:val="24"/>
        </w:rPr>
        <w:t>в</w:t>
      </w:r>
      <w:r w:rsidR="00313A84">
        <w:rPr>
          <w:rFonts w:ascii="Times New Roman" w:hAnsi="Times New Roman"/>
          <w:sz w:val="24"/>
          <w:szCs w:val="24"/>
        </w:rPr>
        <w:t xml:space="preserve"> </w:t>
      </w:r>
      <w:r w:rsidRPr="00FF65DC">
        <w:rPr>
          <w:rFonts w:ascii="Times New Roman" w:hAnsi="Times New Roman"/>
          <w:sz w:val="24"/>
          <w:szCs w:val="24"/>
        </w:rPr>
        <w:t>школу.</w:t>
      </w:r>
      <w:r w:rsidR="00313A84">
        <w:rPr>
          <w:rFonts w:ascii="Times New Roman" w:hAnsi="Times New Roman"/>
          <w:sz w:val="24"/>
          <w:szCs w:val="24"/>
        </w:rPr>
        <w:t xml:space="preserve"> </w:t>
      </w:r>
      <w:r w:rsidRPr="00FF65DC">
        <w:rPr>
          <w:rFonts w:ascii="Times New Roman" w:hAnsi="Times New Roman"/>
          <w:sz w:val="24"/>
          <w:szCs w:val="24"/>
        </w:rPr>
        <w:t>Наглядно</w:t>
      </w:r>
      <w:r w:rsidR="00313A84">
        <w:rPr>
          <w:rFonts w:ascii="Times New Roman" w:hAnsi="Times New Roman"/>
          <w:sz w:val="24"/>
          <w:szCs w:val="24"/>
        </w:rPr>
        <w:t xml:space="preserve"> </w:t>
      </w:r>
      <w:r w:rsidRPr="00FF65DC">
        <w:rPr>
          <w:rFonts w:ascii="Times New Roman" w:hAnsi="Times New Roman"/>
          <w:sz w:val="24"/>
          <w:szCs w:val="24"/>
        </w:rPr>
        <w:t>представленные</w:t>
      </w:r>
      <w:r w:rsidR="00313A84">
        <w:rPr>
          <w:rFonts w:ascii="Times New Roman" w:hAnsi="Times New Roman"/>
          <w:sz w:val="24"/>
          <w:szCs w:val="24"/>
        </w:rPr>
        <w:t xml:space="preserve"> </w:t>
      </w:r>
      <w:r w:rsidRPr="00FF65DC">
        <w:rPr>
          <w:rFonts w:ascii="Times New Roman" w:hAnsi="Times New Roman"/>
          <w:sz w:val="24"/>
          <w:szCs w:val="24"/>
        </w:rPr>
        <w:t>на</w:t>
      </w:r>
      <w:r w:rsidR="00313A84">
        <w:rPr>
          <w:rFonts w:ascii="Times New Roman" w:hAnsi="Times New Roman"/>
          <w:sz w:val="24"/>
          <w:szCs w:val="24"/>
        </w:rPr>
        <w:t xml:space="preserve"> </w:t>
      </w:r>
      <w:r w:rsidRPr="00FF65DC">
        <w:rPr>
          <w:rFonts w:ascii="Times New Roman" w:hAnsi="Times New Roman"/>
          <w:sz w:val="24"/>
          <w:szCs w:val="24"/>
        </w:rPr>
        <w:t>диаграмме</w:t>
      </w:r>
      <w:r w:rsidR="00313A84">
        <w:rPr>
          <w:rFonts w:ascii="Times New Roman" w:hAnsi="Times New Roman"/>
          <w:sz w:val="24"/>
          <w:szCs w:val="24"/>
        </w:rPr>
        <w:t xml:space="preserve"> </w:t>
      </w:r>
      <w:r w:rsidRPr="00FF65DC">
        <w:rPr>
          <w:rFonts w:ascii="Times New Roman" w:hAnsi="Times New Roman"/>
          <w:sz w:val="24"/>
          <w:szCs w:val="24"/>
        </w:rPr>
        <w:t>результаты</w:t>
      </w:r>
      <w:r w:rsidR="00313A84">
        <w:rPr>
          <w:rFonts w:ascii="Times New Roman" w:hAnsi="Times New Roman"/>
          <w:sz w:val="24"/>
          <w:szCs w:val="24"/>
        </w:rPr>
        <w:t xml:space="preserve"> </w:t>
      </w:r>
      <w:r w:rsidRPr="00FF65DC">
        <w:rPr>
          <w:rFonts w:ascii="Times New Roman" w:hAnsi="Times New Roman"/>
          <w:sz w:val="24"/>
          <w:szCs w:val="24"/>
        </w:rPr>
        <w:t>демонстрирую</w:t>
      </w:r>
      <w:r w:rsidR="00313A84">
        <w:rPr>
          <w:rFonts w:ascii="Times New Roman" w:hAnsi="Times New Roman"/>
          <w:sz w:val="24"/>
          <w:szCs w:val="24"/>
        </w:rPr>
        <w:t xml:space="preserve"> </w:t>
      </w:r>
      <w:r w:rsidRPr="00FF65DC">
        <w:rPr>
          <w:rFonts w:ascii="Times New Roman" w:hAnsi="Times New Roman"/>
          <w:sz w:val="24"/>
          <w:szCs w:val="24"/>
        </w:rPr>
        <w:t>повышение</w:t>
      </w:r>
      <w:r w:rsidR="00313A84">
        <w:rPr>
          <w:rFonts w:ascii="Times New Roman" w:hAnsi="Times New Roman"/>
          <w:sz w:val="24"/>
          <w:szCs w:val="24"/>
        </w:rPr>
        <w:t xml:space="preserve"> </w:t>
      </w:r>
      <w:r w:rsidRPr="00FF65DC">
        <w:rPr>
          <w:rFonts w:ascii="Times New Roman" w:hAnsi="Times New Roman"/>
          <w:sz w:val="24"/>
          <w:szCs w:val="24"/>
        </w:rPr>
        <w:t>высокого</w:t>
      </w:r>
      <w:r w:rsidR="00313A84">
        <w:rPr>
          <w:rFonts w:ascii="Times New Roman" w:hAnsi="Times New Roman"/>
          <w:sz w:val="24"/>
          <w:szCs w:val="24"/>
        </w:rPr>
        <w:t xml:space="preserve"> </w:t>
      </w:r>
      <w:r w:rsidRPr="00FF65DC">
        <w:rPr>
          <w:rFonts w:ascii="Times New Roman" w:hAnsi="Times New Roman"/>
          <w:sz w:val="24"/>
          <w:szCs w:val="24"/>
        </w:rPr>
        <w:t>и</w:t>
      </w:r>
      <w:r w:rsidR="00313A84">
        <w:rPr>
          <w:rFonts w:ascii="Times New Roman" w:hAnsi="Times New Roman"/>
          <w:sz w:val="24"/>
          <w:szCs w:val="24"/>
        </w:rPr>
        <w:t xml:space="preserve"> </w:t>
      </w:r>
      <w:r w:rsidRPr="00FF65DC">
        <w:rPr>
          <w:rFonts w:ascii="Times New Roman" w:hAnsi="Times New Roman"/>
          <w:sz w:val="24"/>
          <w:szCs w:val="24"/>
        </w:rPr>
        <w:t>выше</w:t>
      </w:r>
      <w:r w:rsidR="00313A84">
        <w:rPr>
          <w:rFonts w:ascii="Times New Roman" w:hAnsi="Times New Roman"/>
          <w:sz w:val="24"/>
          <w:szCs w:val="24"/>
        </w:rPr>
        <w:t xml:space="preserve"> </w:t>
      </w:r>
      <w:r w:rsidRPr="00FF65DC">
        <w:rPr>
          <w:rFonts w:ascii="Times New Roman" w:hAnsi="Times New Roman"/>
          <w:sz w:val="24"/>
          <w:szCs w:val="24"/>
        </w:rPr>
        <w:t>среднего</w:t>
      </w:r>
      <w:r w:rsidR="00313A84">
        <w:rPr>
          <w:rFonts w:ascii="Times New Roman" w:hAnsi="Times New Roman"/>
          <w:sz w:val="24"/>
          <w:szCs w:val="24"/>
        </w:rPr>
        <w:t xml:space="preserve"> </w:t>
      </w:r>
      <w:r w:rsidRPr="00FF65DC">
        <w:rPr>
          <w:rFonts w:ascii="Times New Roman" w:hAnsi="Times New Roman"/>
          <w:sz w:val="24"/>
          <w:szCs w:val="24"/>
        </w:rPr>
        <w:t>уровня</w:t>
      </w:r>
      <w:r w:rsidR="00313A84">
        <w:rPr>
          <w:rFonts w:ascii="Times New Roman" w:hAnsi="Times New Roman"/>
          <w:sz w:val="24"/>
          <w:szCs w:val="24"/>
        </w:rPr>
        <w:t xml:space="preserve"> </w:t>
      </w:r>
      <w:r w:rsidRPr="00FF65DC">
        <w:rPr>
          <w:rFonts w:ascii="Times New Roman" w:hAnsi="Times New Roman"/>
          <w:sz w:val="24"/>
          <w:szCs w:val="24"/>
        </w:rPr>
        <w:t>и</w:t>
      </w:r>
      <w:r w:rsidR="00313A84">
        <w:rPr>
          <w:rFonts w:ascii="Times New Roman" w:hAnsi="Times New Roman"/>
          <w:sz w:val="24"/>
          <w:szCs w:val="24"/>
        </w:rPr>
        <w:t xml:space="preserve"> </w:t>
      </w:r>
      <w:r w:rsidRPr="00FF65DC">
        <w:rPr>
          <w:rFonts w:ascii="Times New Roman" w:hAnsi="Times New Roman"/>
          <w:sz w:val="24"/>
          <w:szCs w:val="24"/>
        </w:rPr>
        <w:t>снижение</w:t>
      </w:r>
      <w:r w:rsidR="00313A84">
        <w:rPr>
          <w:rFonts w:ascii="Times New Roman" w:hAnsi="Times New Roman"/>
          <w:sz w:val="24"/>
          <w:szCs w:val="24"/>
        </w:rPr>
        <w:t xml:space="preserve"> </w:t>
      </w:r>
      <w:r w:rsidRPr="00FF65DC">
        <w:rPr>
          <w:rFonts w:ascii="Times New Roman" w:hAnsi="Times New Roman"/>
          <w:sz w:val="24"/>
          <w:szCs w:val="24"/>
        </w:rPr>
        <w:t>среднего,</w:t>
      </w:r>
      <w:r w:rsidR="00313A84">
        <w:rPr>
          <w:rFonts w:ascii="Times New Roman" w:hAnsi="Times New Roman"/>
          <w:sz w:val="24"/>
          <w:szCs w:val="24"/>
        </w:rPr>
        <w:t xml:space="preserve"> </w:t>
      </w:r>
      <w:r w:rsidRPr="00FF65DC">
        <w:rPr>
          <w:rFonts w:ascii="Times New Roman" w:hAnsi="Times New Roman"/>
          <w:sz w:val="24"/>
          <w:szCs w:val="24"/>
        </w:rPr>
        <w:t>а</w:t>
      </w:r>
      <w:r w:rsidR="00313A84">
        <w:rPr>
          <w:rFonts w:ascii="Times New Roman" w:hAnsi="Times New Roman"/>
          <w:sz w:val="24"/>
          <w:szCs w:val="24"/>
        </w:rPr>
        <w:t xml:space="preserve"> </w:t>
      </w:r>
      <w:r w:rsidRPr="00FF65DC">
        <w:rPr>
          <w:rFonts w:ascii="Times New Roman" w:hAnsi="Times New Roman"/>
          <w:sz w:val="24"/>
          <w:szCs w:val="24"/>
        </w:rPr>
        <w:t>в</w:t>
      </w:r>
      <w:r w:rsidR="00313A84">
        <w:rPr>
          <w:rFonts w:ascii="Times New Roman" w:hAnsi="Times New Roman"/>
          <w:sz w:val="24"/>
          <w:szCs w:val="24"/>
        </w:rPr>
        <w:t xml:space="preserve"> </w:t>
      </w:r>
      <w:r w:rsidRPr="00FF65DC">
        <w:rPr>
          <w:rFonts w:ascii="Times New Roman" w:hAnsi="Times New Roman"/>
          <w:sz w:val="24"/>
          <w:szCs w:val="24"/>
        </w:rPr>
        <w:t>течение</w:t>
      </w:r>
      <w:r w:rsidR="00313A84">
        <w:rPr>
          <w:rFonts w:ascii="Times New Roman" w:hAnsi="Times New Roman"/>
          <w:sz w:val="24"/>
          <w:szCs w:val="24"/>
        </w:rPr>
        <w:t xml:space="preserve"> </w:t>
      </w:r>
      <w:r w:rsidRPr="00FF65DC">
        <w:rPr>
          <w:rFonts w:ascii="Times New Roman" w:hAnsi="Times New Roman"/>
          <w:sz w:val="24"/>
          <w:szCs w:val="24"/>
        </w:rPr>
        <w:t>последних</w:t>
      </w:r>
      <w:r w:rsidR="00313A84">
        <w:rPr>
          <w:rFonts w:ascii="Times New Roman" w:hAnsi="Times New Roman"/>
          <w:sz w:val="24"/>
          <w:szCs w:val="24"/>
        </w:rPr>
        <w:t xml:space="preserve"> </w:t>
      </w:r>
      <w:r w:rsidRPr="00FF65DC">
        <w:rPr>
          <w:rFonts w:ascii="Times New Roman" w:hAnsi="Times New Roman"/>
          <w:sz w:val="24"/>
          <w:szCs w:val="24"/>
        </w:rPr>
        <w:t>4-х</w:t>
      </w:r>
      <w:r w:rsidR="00313A84">
        <w:rPr>
          <w:rFonts w:ascii="Times New Roman" w:hAnsi="Times New Roman"/>
          <w:sz w:val="24"/>
          <w:szCs w:val="24"/>
        </w:rPr>
        <w:t xml:space="preserve"> </w:t>
      </w:r>
      <w:r w:rsidRPr="00FF65DC">
        <w:rPr>
          <w:rFonts w:ascii="Times New Roman" w:hAnsi="Times New Roman"/>
          <w:sz w:val="24"/>
          <w:szCs w:val="24"/>
        </w:rPr>
        <w:t>лет</w:t>
      </w:r>
      <w:r w:rsidR="00313A84">
        <w:rPr>
          <w:rFonts w:ascii="Times New Roman" w:hAnsi="Times New Roman"/>
          <w:sz w:val="24"/>
          <w:szCs w:val="24"/>
        </w:rPr>
        <w:t xml:space="preserve"> </w:t>
      </w:r>
      <w:r w:rsidRPr="00FF65DC">
        <w:rPr>
          <w:rFonts w:ascii="Times New Roman" w:hAnsi="Times New Roman"/>
          <w:sz w:val="24"/>
          <w:szCs w:val="24"/>
        </w:rPr>
        <w:t>-</w:t>
      </w:r>
      <w:r w:rsidR="00313A84">
        <w:rPr>
          <w:rFonts w:ascii="Times New Roman" w:hAnsi="Times New Roman"/>
          <w:sz w:val="24"/>
          <w:szCs w:val="24"/>
        </w:rPr>
        <w:t xml:space="preserve"> </w:t>
      </w:r>
      <w:r w:rsidRPr="00FF65DC">
        <w:rPr>
          <w:rFonts w:ascii="Times New Roman" w:hAnsi="Times New Roman"/>
          <w:sz w:val="24"/>
          <w:szCs w:val="24"/>
        </w:rPr>
        <w:t>отсутствие</w:t>
      </w:r>
      <w:r w:rsidR="00313A84">
        <w:rPr>
          <w:rFonts w:ascii="Times New Roman" w:hAnsi="Times New Roman"/>
          <w:sz w:val="24"/>
          <w:szCs w:val="24"/>
        </w:rPr>
        <w:t xml:space="preserve"> </w:t>
      </w:r>
      <w:r w:rsidRPr="00FF65DC">
        <w:rPr>
          <w:rFonts w:ascii="Times New Roman" w:hAnsi="Times New Roman"/>
          <w:sz w:val="24"/>
          <w:szCs w:val="24"/>
        </w:rPr>
        <w:t>ниже</w:t>
      </w:r>
      <w:r w:rsidR="00313A84">
        <w:rPr>
          <w:rFonts w:ascii="Times New Roman" w:hAnsi="Times New Roman"/>
          <w:sz w:val="24"/>
          <w:szCs w:val="24"/>
        </w:rPr>
        <w:t xml:space="preserve"> </w:t>
      </w:r>
      <w:r w:rsidRPr="00FF65DC">
        <w:rPr>
          <w:rFonts w:ascii="Times New Roman" w:hAnsi="Times New Roman"/>
          <w:sz w:val="24"/>
          <w:szCs w:val="24"/>
        </w:rPr>
        <w:t>среднего</w:t>
      </w:r>
      <w:r w:rsidR="00313A84">
        <w:rPr>
          <w:rFonts w:ascii="Times New Roman" w:hAnsi="Times New Roman"/>
          <w:sz w:val="24"/>
          <w:szCs w:val="24"/>
        </w:rPr>
        <w:t xml:space="preserve"> </w:t>
      </w:r>
      <w:r w:rsidRPr="00FF65DC">
        <w:rPr>
          <w:rFonts w:ascii="Times New Roman" w:hAnsi="Times New Roman"/>
          <w:sz w:val="24"/>
          <w:szCs w:val="24"/>
        </w:rPr>
        <w:t>уровня</w:t>
      </w:r>
      <w:r w:rsidR="00313A84">
        <w:rPr>
          <w:rFonts w:ascii="Times New Roman" w:hAnsi="Times New Roman"/>
          <w:sz w:val="24"/>
          <w:szCs w:val="24"/>
        </w:rPr>
        <w:t xml:space="preserve"> </w:t>
      </w:r>
      <w:r w:rsidRPr="00FF65DC">
        <w:rPr>
          <w:rFonts w:ascii="Times New Roman" w:hAnsi="Times New Roman"/>
          <w:sz w:val="24"/>
          <w:szCs w:val="24"/>
        </w:rPr>
        <w:t>готовности</w:t>
      </w:r>
      <w:r w:rsidR="00313A84">
        <w:rPr>
          <w:rFonts w:ascii="Times New Roman" w:hAnsi="Times New Roman"/>
          <w:sz w:val="24"/>
          <w:szCs w:val="24"/>
        </w:rPr>
        <w:t xml:space="preserve"> </w:t>
      </w:r>
      <w:r w:rsidRPr="00FF65DC">
        <w:rPr>
          <w:rFonts w:ascii="Times New Roman" w:hAnsi="Times New Roman"/>
          <w:sz w:val="24"/>
          <w:szCs w:val="24"/>
        </w:rPr>
        <w:t>выпускников</w:t>
      </w:r>
      <w:r w:rsidR="00313A84">
        <w:rPr>
          <w:rFonts w:ascii="Times New Roman" w:hAnsi="Times New Roman"/>
          <w:sz w:val="24"/>
          <w:szCs w:val="24"/>
        </w:rPr>
        <w:t xml:space="preserve"> </w:t>
      </w:r>
      <w:r w:rsidRPr="00FF65DC">
        <w:rPr>
          <w:rFonts w:ascii="Times New Roman" w:hAnsi="Times New Roman"/>
          <w:sz w:val="24"/>
          <w:szCs w:val="24"/>
        </w:rPr>
        <w:t>ДОУ</w:t>
      </w:r>
    </w:p>
    <w:p w:rsidR="00FF65DC" w:rsidRPr="00693101" w:rsidRDefault="00FF65DC" w:rsidP="00FF65DC">
      <w:pPr>
        <w:spacing w:after="0" w:line="240" w:lineRule="auto"/>
        <w:ind w:firstLine="709"/>
        <w:jc w:val="both"/>
        <w:rPr>
          <w:rFonts w:ascii="Times New Roman" w:hAnsi="Times New Roman"/>
          <w:sz w:val="24"/>
          <w:szCs w:val="24"/>
        </w:rPr>
      </w:pPr>
      <w:proofErr w:type="gramStart"/>
      <w:r w:rsidRPr="00693101">
        <w:rPr>
          <w:rFonts w:ascii="Times New Roman" w:hAnsi="Times New Roman"/>
          <w:sz w:val="24"/>
          <w:szCs w:val="24"/>
        </w:rPr>
        <w:t>Представленные</w:t>
      </w:r>
      <w:r w:rsidR="00313A84" w:rsidRPr="00693101">
        <w:rPr>
          <w:rFonts w:ascii="Times New Roman" w:hAnsi="Times New Roman"/>
          <w:sz w:val="24"/>
          <w:szCs w:val="24"/>
        </w:rPr>
        <w:t xml:space="preserve"> </w:t>
      </w:r>
      <w:r w:rsidRPr="00693101">
        <w:rPr>
          <w:rFonts w:ascii="Times New Roman" w:hAnsi="Times New Roman"/>
          <w:sz w:val="24"/>
          <w:szCs w:val="24"/>
        </w:rPr>
        <w:t>результаты</w:t>
      </w:r>
      <w:r w:rsidR="00313A84" w:rsidRPr="00693101">
        <w:rPr>
          <w:rFonts w:ascii="Times New Roman" w:hAnsi="Times New Roman"/>
          <w:sz w:val="24"/>
          <w:szCs w:val="24"/>
        </w:rPr>
        <w:t xml:space="preserve"> </w:t>
      </w:r>
      <w:r w:rsidRPr="00693101">
        <w:rPr>
          <w:rFonts w:ascii="Times New Roman" w:hAnsi="Times New Roman"/>
          <w:sz w:val="24"/>
          <w:szCs w:val="24"/>
        </w:rPr>
        <w:t>образовательного</w:t>
      </w:r>
      <w:r w:rsidR="00313A84" w:rsidRPr="00693101">
        <w:rPr>
          <w:rFonts w:ascii="Times New Roman" w:hAnsi="Times New Roman"/>
          <w:sz w:val="24"/>
          <w:szCs w:val="24"/>
        </w:rPr>
        <w:t xml:space="preserve"> </w:t>
      </w:r>
      <w:r w:rsidRPr="00693101">
        <w:rPr>
          <w:rFonts w:ascii="Times New Roman" w:hAnsi="Times New Roman"/>
          <w:sz w:val="24"/>
          <w:szCs w:val="24"/>
        </w:rPr>
        <w:t>процесса</w:t>
      </w:r>
      <w:r w:rsidR="00313A84" w:rsidRPr="00693101">
        <w:rPr>
          <w:rFonts w:ascii="Times New Roman" w:hAnsi="Times New Roman"/>
          <w:sz w:val="24"/>
          <w:szCs w:val="24"/>
        </w:rPr>
        <w:t xml:space="preserve"> </w:t>
      </w:r>
      <w:r w:rsidRPr="00693101">
        <w:rPr>
          <w:rFonts w:ascii="Times New Roman" w:hAnsi="Times New Roman"/>
          <w:sz w:val="24"/>
          <w:szCs w:val="24"/>
        </w:rPr>
        <w:t>за</w:t>
      </w:r>
      <w:r w:rsidR="00313A84" w:rsidRPr="00693101">
        <w:rPr>
          <w:rFonts w:ascii="Times New Roman" w:hAnsi="Times New Roman"/>
          <w:sz w:val="24"/>
          <w:szCs w:val="24"/>
        </w:rPr>
        <w:t xml:space="preserve"> </w:t>
      </w:r>
      <w:r w:rsidRPr="00693101">
        <w:rPr>
          <w:rFonts w:ascii="Times New Roman" w:hAnsi="Times New Roman"/>
          <w:sz w:val="24"/>
          <w:szCs w:val="24"/>
        </w:rPr>
        <w:t>последние</w:t>
      </w:r>
      <w:r w:rsidR="00313A84" w:rsidRPr="00693101">
        <w:rPr>
          <w:rFonts w:ascii="Times New Roman" w:hAnsi="Times New Roman"/>
          <w:sz w:val="24"/>
          <w:szCs w:val="24"/>
        </w:rPr>
        <w:t xml:space="preserve"> </w:t>
      </w:r>
      <w:r w:rsidR="00693101" w:rsidRPr="00693101">
        <w:rPr>
          <w:rFonts w:ascii="Times New Roman" w:hAnsi="Times New Roman"/>
          <w:sz w:val="24"/>
          <w:szCs w:val="24"/>
        </w:rPr>
        <w:t>3</w:t>
      </w:r>
      <w:r w:rsidR="00313A84" w:rsidRPr="00693101">
        <w:rPr>
          <w:rFonts w:ascii="Times New Roman" w:hAnsi="Times New Roman"/>
          <w:sz w:val="24"/>
          <w:szCs w:val="24"/>
        </w:rPr>
        <w:t xml:space="preserve"> </w:t>
      </w:r>
      <w:r w:rsidRPr="00693101">
        <w:rPr>
          <w:rFonts w:ascii="Times New Roman" w:hAnsi="Times New Roman"/>
          <w:sz w:val="24"/>
          <w:szCs w:val="24"/>
        </w:rPr>
        <w:t>лет</w:t>
      </w:r>
      <w:r w:rsidR="00313A84" w:rsidRPr="00693101">
        <w:rPr>
          <w:rFonts w:ascii="Times New Roman" w:hAnsi="Times New Roman"/>
          <w:sz w:val="24"/>
          <w:szCs w:val="24"/>
        </w:rPr>
        <w:t xml:space="preserve"> </w:t>
      </w:r>
      <w:r w:rsidRPr="00693101">
        <w:rPr>
          <w:rFonts w:ascii="Times New Roman" w:hAnsi="Times New Roman"/>
          <w:sz w:val="24"/>
          <w:szCs w:val="24"/>
        </w:rPr>
        <w:t>позволяют</w:t>
      </w:r>
      <w:r w:rsidR="00313A84" w:rsidRPr="00693101">
        <w:rPr>
          <w:rFonts w:ascii="Times New Roman" w:hAnsi="Times New Roman"/>
          <w:sz w:val="24"/>
          <w:szCs w:val="24"/>
        </w:rPr>
        <w:t xml:space="preserve"> </w:t>
      </w:r>
      <w:r w:rsidRPr="00693101">
        <w:rPr>
          <w:rFonts w:ascii="Times New Roman" w:hAnsi="Times New Roman"/>
          <w:sz w:val="24"/>
          <w:szCs w:val="24"/>
        </w:rPr>
        <w:t>сделать</w:t>
      </w:r>
      <w:r w:rsidR="00313A84" w:rsidRPr="00693101">
        <w:rPr>
          <w:rFonts w:ascii="Times New Roman" w:hAnsi="Times New Roman"/>
          <w:sz w:val="24"/>
          <w:szCs w:val="24"/>
        </w:rPr>
        <w:t xml:space="preserve"> </w:t>
      </w:r>
      <w:r w:rsidRPr="00693101">
        <w:rPr>
          <w:rFonts w:ascii="Times New Roman" w:hAnsi="Times New Roman"/>
          <w:sz w:val="24"/>
          <w:szCs w:val="24"/>
        </w:rPr>
        <w:t>вывод</w:t>
      </w:r>
      <w:r w:rsidR="00313A84" w:rsidRPr="00693101">
        <w:rPr>
          <w:rFonts w:ascii="Times New Roman" w:hAnsi="Times New Roman"/>
          <w:sz w:val="24"/>
          <w:szCs w:val="24"/>
        </w:rPr>
        <w:t xml:space="preserve"> </w:t>
      </w:r>
      <w:r w:rsidRPr="00693101">
        <w:rPr>
          <w:rFonts w:ascii="Times New Roman" w:hAnsi="Times New Roman"/>
          <w:sz w:val="24"/>
          <w:szCs w:val="24"/>
        </w:rPr>
        <w:t>о</w:t>
      </w:r>
      <w:r w:rsidR="00313A84" w:rsidRPr="00693101">
        <w:rPr>
          <w:rFonts w:ascii="Times New Roman" w:hAnsi="Times New Roman"/>
          <w:sz w:val="24"/>
          <w:szCs w:val="24"/>
        </w:rPr>
        <w:t xml:space="preserve"> </w:t>
      </w:r>
      <w:r w:rsidRPr="00693101">
        <w:rPr>
          <w:rFonts w:ascii="Times New Roman" w:hAnsi="Times New Roman"/>
          <w:sz w:val="24"/>
          <w:szCs w:val="24"/>
        </w:rPr>
        <w:t>значительном</w:t>
      </w:r>
      <w:r w:rsidR="00313A84" w:rsidRPr="00693101">
        <w:rPr>
          <w:rFonts w:ascii="Times New Roman" w:hAnsi="Times New Roman"/>
          <w:sz w:val="24"/>
          <w:szCs w:val="24"/>
        </w:rPr>
        <w:t xml:space="preserve"> </w:t>
      </w:r>
      <w:r w:rsidRPr="00693101">
        <w:rPr>
          <w:rFonts w:ascii="Times New Roman" w:hAnsi="Times New Roman"/>
          <w:sz w:val="24"/>
          <w:szCs w:val="24"/>
        </w:rPr>
        <w:t>их</w:t>
      </w:r>
      <w:r w:rsidR="00313A84" w:rsidRPr="00693101">
        <w:rPr>
          <w:rFonts w:ascii="Times New Roman" w:hAnsi="Times New Roman"/>
          <w:sz w:val="24"/>
          <w:szCs w:val="24"/>
        </w:rPr>
        <w:t xml:space="preserve"> </w:t>
      </w:r>
      <w:r w:rsidRPr="00693101">
        <w:rPr>
          <w:rFonts w:ascii="Times New Roman" w:hAnsi="Times New Roman"/>
          <w:sz w:val="24"/>
          <w:szCs w:val="24"/>
        </w:rPr>
        <w:t>улучшении.</w:t>
      </w:r>
      <w:proofErr w:type="gramEnd"/>
      <w:r w:rsidR="00313A84" w:rsidRPr="00693101">
        <w:rPr>
          <w:rFonts w:ascii="Times New Roman" w:hAnsi="Times New Roman"/>
          <w:sz w:val="24"/>
          <w:szCs w:val="24"/>
        </w:rPr>
        <w:t xml:space="preserve"> </w:t>
      </w:r>
      <w:r w:rsidRPr="00693101">
        <w:rPr>
          <w:rFonts w:ascii="Times New Roman" w:hAnsi="Times New Roman"/>
          <w:sz w:val="24"/>
          <w:szCs w:val="24"/>
        </w:rPr>
        <w:t>Динамика</w:t>
      </w:r>
      <w:r w:rsidR="00313A84" w:rsidRPr="00693101">
        <w:rPr>
          <w:rFonts w:ascii="Times New Roman" w:hAnsi="Times New Roman"/>
          <w:sz w:val="24"/>
          <w:szCs w:val="24"/>
        </w:rPr>
        <w:t xml:space="preserve"> </w:t>
      </w:r>
      <w:r w:rsidRPr="00693101">
        <w:rPr>
          <w:rFonts w:ascii="Times New Roman" w:hAnsi="Times New Roman"/>
          <w:sz w:val="24"/>
          <w:szCs w:val="24"/>
        </w:rPr>
        <w:t>результативности</w:t>
      </w:r>
      <w:r w:rsidR="00313A84" w:rsidRPr="00693101">
        <w:rPr>
          <w:rFonts w:ascii="Times New Roman" w:hAnsi="Times New Roman"/>
          <w:sz w:val="24"/>
          <w:szCs w:val="24"/>
        </w:rPr>
        <w:t xml:space="preserve"> </w:t>
      </w:r>
      <w:r w:rsidRPr="00693101">
        <w:rPr>
          <w:rFonts w:ascii="Times New Roman" w:hAnsi="Times New Roman"/>
          <w:sz w:val="24"/>
          <w:szCs w:val="24"/>
        </w:rPr>
        <w:t>обеспечивается</w:t>
      </w:r>
      <w:r w:rsidR="00313A84" w:rsidRPr="00693101">
        <w:rPr>
          <w:rFonts w:ascii="Times New Roman" w:hAnsi="Times New Roman"/>
          <w:sz w:val="24"/>
          <w:szCs w:val="24"/>
        </w:rPr>
        <w:t xml:space="preserve"> </w:t>
      </w:r>
      <w:r w:rsidRPr="00693101">
        <w:rPr>
          <w:rFonts w:ascii="Times New Roman" w:hAnsi="Times New Roman"/>
          <w:sz w:val="24"/>
          <w:szCs w:val="24"/>
        </w:rPr>
        <w:t>внедрением</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практику</w:t>
      </w:r>
      <w:r w:rsidR="00313A84" w:rsidRPr="00693101">
        <w:rPr>
          <w:rFonts w:ascii="Times New Roman" w:hAnsi="Times New Roman"/>
          <w:sz w:val="24"/>
          <w:szCs w:val="24"/>
        </w:rPr>
        <w:t xml:space="preserve"> </w:t>
      </w:r>
      <w:r w:rsidRPr="00693101">
        <w:rPr>
          <w:rFonts w:ascii="Times New Roman" w:hAnsi="Times New Roman"/>
          <w:sz w:val="24"/>
          <w:szCs w:val="24"/>
        </w:rPr>
        <w:t>работы</w:t>
      </w:r>
      <w:r w:rsidR="00313A84" w:rsidRPr="00693101">
        <w:rPr>
          <w:rFonts w:ascii="Times New Roman" w:hAnsi="Times New Roman"/>
          <w:sz w:val="24"/>
          <w:szCs w:val="24"/>
        </w:rPr>
        <w:t xml:space="preserve"> </w:t>
      </w:r>
      <w:r w:rsidRPr="00693101">
        <w:rPr>
          <w:rFonts w:ascii="Times New Roman" w:hAnsi="Times New Roman"/>
          <w:sz w:val="24"/>
          <w:szCs w:val="24"/>
        </w:rPr>
        <w:t>ДОУ</w:t>
      </w:r>
      <w:r w:rsidR="00313A84" w:rsidRPr="00693101">
        <w:rPr>
          <w:rFonts w:ascii="Times New Roman" w:hAnsi="Times New Roman"/>
          <w:sz w:val="24"/>
          <w:szCs w:val="24"/>
        </w:rPr>
        <w:t xml:space="preserve"> </w:t>
      </w:r>
      <w:r w:rsidRPr="00693101">
        <w:rPr>
          <w:rFonts w:ascii="Times New Roman" w:hAnsi="Times New Roman"/>
          <w:sz w:val="24"/>
          <w:szCs w:val="24"/>
        </w:rPr>
        <w:t>нового</w:t>
      </w:r>
      <w:r w:rsidR="00313A84" w:rsidRPr="00693101">
        <w:rPr>
          <w:rFonts w:ascii="Times New Roman" w:hAnsi="Times New Roman"/>
          <w:sz w:val="24"/>
          <w:szCs w:val="24"/>
        </w:rPr>
        <w:t xml:space="preserve"> </w:t>
      </w:r>
      <w:r w:rsidRPr="00693101">
        <w:rPr>
          <w:rFonts w:ascii="Times New Roman" w:hAnsi="Times New Roman"/>
          <w:sz w:val="24"/>
          <w:szCs w:val="24"/>
        </w:rPr>
        <w:t>содержания</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организации</w:t>
      </w:r>
      <w:r w:rsidR="00313A84" w:rsidRPr="00693101">
        <w:rPr>
          <w:rFonts w:ascii="Times New Roman" w:hAnsi="Times New Roman"/>
          <w:sz w:val="24"/>
          <w:szCs w:val="24"/>
        </w:rPr>
        <w:t xml:space="preserve"> </w:t>
      </w:r>
      <w:r w:rsidRPr="00693101">
        <w:rPr>
          <w:rFonts w:ascii="Times New Roman" w:hAnsi="Times New Roman"/>
          <w:sz w:val="24"/>
          <w:szCs w:val="24"/>
        </w:rPr>
        <w:t>методов</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приемов</w:t>
      </w:r>
      <w:r w:rsidR="00313A84" w:rsidRPr="00693101">
        <w:rPr>
          <w:rFonts w:ascii="Times New Roman" w:hAnsi="Times New Roman"/>
          <w:sz w:val="24"/>
          <w:szCs w:val="24"/>
        </w:rPr>
        <w:t xml:space="preserve"> </w:t>
      </w:r>
      <w:r w:rsidRPr="00693101">
        <w:rPr>
          <w:rFonts w:ascii="Times New Roman" w:hAnsi="Times New Roman"/>
          <w:sz w:val="24"/>
          <w:szCs w:val="24"/>
        </w:rPr>
        <w:t>воспитания</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обучения</w:t>
      </w:r>
      <w:r w:rsidR="00313A84" w:rsidRPr="00693101">
        <w:rPr>
          <w:rFonts w:ascii="Times New Roman" w:hAnsi="Times New Roman"/>
          <w:sz w:val="24"/>
          <w:szCs w:val="24"/>
        </w:rPr>
        <w:t xml:space="preserve"> </w:t>
      </w:r>
      <w:r w:rsidRPr="00693101">
        <w:rPr>
          <w:rFonts w:ascii="Times New Roman" w:hAnsi="Times New Roman"/>
          <w:sz w:val="24"/>
          <w:szCs w:val="24"/>
        </w:rPr>
        <w:t>комплексным</w:t>
      </w:r>
      <w:r w:rsidR="00313A84" w:rsidRPr="00693101">
        <w:rPr>
          <w:rFonts w:ascii="Times New Roman" w:hAnsi="Times New Roman"/>
          <w:sz w:val="24"/>
          <w:szCs w:val="24"/>
        </w:rPr>
        <w:t xml:space="preserve"> </w:t>
      </w:r>
      <w:r w:rsidRPr="00693101">
        <w:rPr>
          <w:rFonts w:ascii="Times New Roman" w:hAnsi="Times New Roman"/>
          <w:sz w:val="24"/>
          <w:szCs w:val="24"/>
        </w:rPr>
        <w:t>подходом</w:t>
      </w:r>
      <w:r w:rsidR="00313A84" w:rsidRPr="00693101">
        <w:rPr>
          <w:rFonts w:ascii="Times New Roman" w:hAnsi="Times New Roman"/>
          <w:sz w:val="24"/>
          <w:szCs w:val="24"/>
        </w:rPr>
        <w:t xml:space="preserve"> </w:t>
      </w:r>
      <w:r w:rsidRPr="00693101">
        <w:rPr>
          <w:rFonts w:ascii="Times New Roman" w:hAnsi="Times New Roman"/>
          <w:sz w:val="24"/>
          <w:szCs w:val="24"/>
        </w:rPr>
        <w:t>к</w:t>
      </w:r>
      <w:r w:rsidR="00313A84" w:rsidRPr="00693101">
        <w:rPr>
          <w:rFonts w:ascii="Times New Roman" w:hAnsi="Times New Roman"/>
          <w:sz w:val="24"/>
          <w:szCs w:val="24"/>
        </w:rPr>
        <w:t xml:space="preserve"> </w:t>
      </w:r>
      <w:r w:rsidRPr="00693101">
        <w:rPr>
          <w:rFonts w:ascii="Times New Roman" w:hAnsi="Times New Roman"/>
          <w:sz w:val="24"/>
          <w:szCs w:val="24"/>
        </w:rPr>
        <w:t>развитию</w:t>
      </w:r>
      <w:r w:rsidR="00313A84" w:rsidRPr="00693101">
        <w:rPr>
          <w:rFonts w:ascii="Times New Roman" w:hAnsi="Times New Roman"/>
          <w:sz w:val="24"/>
          <w:szCs w:val="24"/>
        </w:rPr>
        <w:t xml:space="preserve"> </w:t>
      </w:r>
      <w:r w:rsidRPr="00693101">
        <w:rPr>
          <w:rFonts w:ascii="Times New Roman" w:hAnsi="Times New Roman"/>
          <w:sz w:val="24"/>
          <w:szCs w:val="24"/>
        </w:rPr>
        <w:t>личности</w:t>
      </w:r>
      <w:r w:rsidR="00313A84" w:rsidRPr="00693101">
        <w:rPr>
          <w:rFonts w:ascii="Times New Roman" w:hAnsi="Times New Roman"/>
          <w:sz w:val="24"/>
          <w:szCs w:val="24"/>
        </w:rPr>
        <w:t xml:space="preserve"> </w:t>
      </w:r>
      <w:r w:rsidRPr="00693101">
        <w:rPr>
          <w:rFonts w:ascii="Times New Roman" w:hAnsi="Times New Roman"/>
          <w:sz w:val="24"/>
          <w:szCs w:val="24"/>
        </w:rPr>
        <w:t>наших</w:t>
      </w:r>
      <w:r w:rsidR="00313A84" w:rsidRPr="00693101">
        <w:rPr>
          <w:rFonts w:ascii="Times New Roman" w:hAnsi="Times New Roman"/>
          <w:sz w:val="24"/>
          <w:szCs w:val="24"/>
        </w:rPr>
        <w:t xml:space="preserve"> </w:t>
      </w:r>
      <w:r w:rsidRPr="00693101">
        <w:rPr>
          <w:rFonts w:ascii="Times New Roman" w:hAnsi="Times New Roman"/>
          <w:sz w:val="24"/>
          <w:szCs w:val="24"/>
        </w:rPr>
        <w:t>детей.</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С</w:t>
      </w:r>
      <w:r w:rsidR="00313A84" w:rsidRPr="00693101">
        <w:rPr>
          <w:rFonts w:ascii="Times New Roman" w:hAnsi="Times New Roman"/>
          <w:sz w:val="24"/>
          <w:szCs w:val="24"/>
        </w:rPr>
        <w:t xml:space="preserve"> </w:t>
      </w:r>
      <w:r w:rsidRPr="00693101">
        <w:rPr>
          <w:rFonts w:ascii="Times New Roman" w:hAnsi="Times New Roman"/>
          <w:sz w:val="24"/>
          <w:szCs w:val="24"/>
        </w:rPr>
        <w:t>целью</w:t>
      </w:r>
      <w:r w:rsidR="00313A84" w:rsidRPr="00693101">
        <w:rPr>
          <w:rFonts w:ascii="Times New Roman" w:hAnsi="Times New Roman"/>
          <w:sz w:val="24"/>
          <w:szCs w:val="24"/>
        </w:rPr>
        <w:t xml:space="preserve"> </w:t>
      </w:r>
      <w:r w:rsidRPr="00693101">
        <w:rPr>
          <w:rFonts w:ascii="Times New Roman" w:hAnsi="Times New Roman"/>
          <w:sz w:val="24"/>
          <w:szCs w:val="24"/>
        </w:rPr>
        <w:t>дальнейшего</w:t>
      </w:r>
      <w:r w:rsidR="00313A84" w:rsidRPr="00693101">
        <w:rPr>
          <w:rFonts w:ascii="Times New Roman" w:hAnsi="Times New Roman"/>
          <w:sz w:val="24"/>
          <w:szCs w:val="24"/>
        </w:rPr>
        <w:t xml:space="preserve"> </w:t>
      </w:r>
      <w:r w:rsidRPr="00693101">
        <w:rPr>
          <w:rFonts w:ascii="Times New Roman" w:hAnsi="Times New Roman"/>
          <w:sz w:val="24"/>
          <w:szCs w:val="24"/>
        </w:rPr>
        <w:t>повышения</w:t>
      </w:r>
      <w:r w:rsidR="00313A84" w:rsidRPr="00693101">
        <w:rPr>
          <w:rFonts w:ascii="Times New Roman" w:hAnsi="Times New Roman"/>
          <w:sz w:val="24"/>
          <w:szCs w:val="24"/>
        </w:rPr>
        <w:t xml:space="preserve"> </w:t>
      </w:r>
      <w:r w:rsidRPr="00693101">
        <w:rPr>
          <w:rFonts w:ascii="Times New Roman" w:hAnsi="Times New Roman"/>
          <w:sz w:val="24"/>
          <w:szCs w:val="24"/>
        </w:rPr>
        <w:t>результативности</w:t>
      </w:r>
      <w:r w:rsidR="00313A84" w:rsidRPr="00693101">
        <w:rPr>
          <w:rFonts w:ascii="Times New Roman" w:hAnsi="Times New Roman"/>
          <w:sz w:val="24"/>
          <w:szCs w:val="24"/>
        </w:rPr>
        <w:t xml:space="preserve"> </w:t>
      </w:r>
      <w:r w:rsidRPr="00693101">
        <w:rPr>
          <w:rFonts w:ascii="Times New Roman" w:hAnsi="Times New Roman"/>
          <w:sz w:val="24"/>
          <w:szCs w:val="24"/>
        </w:rPr>
        <w:t>педагогического</w:t>
      </w:r>
      <w:r w:rsidR="00313A84" w:rsidRPr="00693101">
        <w:rPr>
          <w:rFonts w:ascii="Times New Roman" w:hAnsi="Times New Roman"/>
          <w:sz w:val="24"/>
          <w:szCs w:val="24"/>
        </w:rPr>
        <w:t xml:space="preserve"> </w:t>
      </w:r>
      <w:r w:rsidRPr="00693101">
        <w:rPr>
          <w:rFonts w:ascii="Times New Roman" w:hAnsi="Times New Roman"/>
          <w:sz w:val="24"/>
          <w:szCs w:val="24"/>
        </w:rPr>
        <w:t>процесса</w:t>
      </w:r>
      <w:r w:rsidR="00313A84" w:rsidRPr="00693101">
        <w:rPr>
          <w:rFonts w:ascii="Times New Roman" w:hAnsi="Times New Roman"/>
          <w:sz w:val="24"/>
          <w:szCs w:val="24"/>
        </w:rPr>
        <w:t xml:space="preserve"> </w:t>
      </w:r>
      <w:r w:rsidRPr="00693101">
        <w:rPr>
          <w:rFonts w:ascii="Times New Roman" w:hAnsi="Times New Roman"/>
          <w:sz w:val="24"/>
          <w:szCs w:val="24"/>
        </w:rPr>
        <w:t>ДОУ,</w:t>
      </w:r>
      <w:r w:rsidR="00313A84" w:rsidRPr="00693101">
        <w:rPr>
          <w:rFonts w:ascii="Times New Roman" w:hAnsi="Times New Roman"/>
          <w:sz w:val="24"/>
          <w:szCs w:val="24"/>
        </w:rPr>
        <w:t xml:space="preserve"> </w:t>
      </w:r>
      <w:r w:rsidRPr="00693101">
        <w:rPr>
          <w:rFonts w:ascii="Times New Roman" w:hAnsi="Times New Roman"/>
          <w:sz w:val="24"/>
          <w:szCs w:val="24"/>
        </w:rPr>
        <w:t>главной</w:t>
      </w:r>
      <w:r w:rsidR="00313A84" w:rsidRPr="00693101">
        <w:rPr>
          <w:rFonts w:ascii="Times New Roman" w:hAnsi="Times New Roman"/>
          <w:sz w:val="24"/>
          <w:szCs w:val="24"/>
        </w:rPr>
        <w:t xml:space="preserve"> </w:t>
      </w:r>
      <w:r w:rsidRPr="00693101">
        <w:rPr>
          <w:rFonts w:ascii="Times New Roman" w:hAnsi="Times New Roman"/>
          <w:sz w:val="24"/>
          <w:szCs w:val="24"/>
        </w:rPr>
        <w:t>целью</w:t>
      </w:r>
      <w:r w:rsidR="00313A84" w:rsidRPr="00693101">
        <w:rPr>
          <w:rFonts w:ascii="Times New Roman" w:hAnsi="Times New Roman"/>
          <w:sz w:val="24"/>
          <w:szCs w:val="24"/>
        </w:rPr>
        <w:t xml:space="preserve"> </w:t>
      </w:r>
      <w:r w:rsidRPr="00693101">
        <w:rPr>
          <w:rFonts w:ascii="Times New Roman" w:hAnsi="Times New Roman"/>
          <w:sz w:val="24"/>
          <w:szCs w:val="24"/>
        </w:rPr>
        <w:t>которого</w:t>
      </w:r>
      <w:r w:rsidR="00313A84" w:rsidRPr="00693101">
        <w:rPr>
          <w:rFonts w:ascii="Times New Roman" w:hAnsi="Times New Roman"/>
          <w:sz w:val="24"/>
          <w:szCs w:val="24"/>
        </w:rPr>
        <w:t xml:space="preserve"> </w:t>
      </w:r>
      <w:r w:rsidRPr="00693101">
        <w:rPr>
          <w:rFonts w:ascii="Times New Roman" w:hAnsi="Times New Roman"/>
          <w:sz w:val="24"/>
          <w:szCs w:val="24"/>
        </w:rPr>
        <w:t>является</w:t>
      </w:r>
      <w:r w:rsidR="00313A84" w:rsidRPr="00693101">
        <w:rPr>
          <w:rFonts w:ascii="Times New Roman" w:hAnsi="Times New Roman"/>
          <w:sz w:val="24"/>
          <w:szCs w:val="24"/>
        </w:rPr>
        <w:t xml:space="preserve"> </w:t>
      </w:r>
      <w:r w:rsidRPr="00693101">
        <w:rPr>
          <w:rFonts w:ascii="Times New Roman" w:hAnsi="Times New Roman"/>
          <w:sz w:val="24"/>
          <w:szCs w:val="24"/>
        </w:rPr>
        <w:t>развитие</w:t>
      </w:r>
      <w:r w:rsidR="00313A84" w:rsidRPr="00693101">
        <w:rPr>
          <w:rFonts w:ascii="Times New Roman" w:hAnsi="Times New Roman"/>
          <w:sz w:val="24"/>
          <w:szCs w:val="24"/>
        </w:rPr>
        <w:t xml:space="preserve"> </w:t>
      </w:r>
      <w:r w:rsidRPr="00693101">
        <w:rPr>
          <w:rFonts w:ascii="Times New Roman" w:hAnsi="Times New Roman"/>
          <w:sz w:val="24"/>
          <w:szCs w:val="24"/>
        </w:rPr>
        <w:t>всесторонне</w:t>
      </w:r>
      <w:r w:rsidR="00313A84" w:rsidRPr="00693101">
        <w:rPr>
          <w:rFonts w:ascii="Times New Roman" w:hAnsi="Times New Roman"/>
          <w:sz w:val="24"/>
          <w:szCs w:val="24"/>
        </w:rPr>
        <w:t xml:space="preserve"> </w:t>
      </w:r>
      <w:r w:rsidRPr="00693101">
        <w:rPr>
          <w:rFonts w:ascii="Times New Roman" w:hAnsi="Times New Roman"/>
          <w:sz w:val="24"/>
          <w:szCs w:val="24"/>
        </w:rPr>
        <w:t>развитой</w:t>
      </w:r>
      <w:r w:rsidR="00313A84" w:rsidRPr="00693101">
        <w:rPr>
          <w:rFonts w:ascii="Times New Roman" w:hAnsi="Times New Roman"/>
          <w:sz w:val="24"/>
          <w:szCs w:val="24"/>
        </w:rPr>
        <w:t xml:space="preserve"> </w:t>
      </w:r>
      <w:r w:rsidRPr="00693101">
        <w:rPr>
          <w:rFonts w:ascii="Times New Roman" w:hAnsi="Times New Roman"/>
          <w:sz w:val="24"/>
          <w:szCs w:val="24"/>
        </w:rPr>
        <w:t>личности,</w:t>
      </w:r>
      <w:r w:rsidR="00313A84" w:rsidRPr="00693101">
        <w:rPr>
          <w:rFonts w:ascii="Times New Roman" w:hAnsi="Times New Roman"/>
          <w:sz w:val="24"/>
          <w:szCs w:val="24"/>
        </w:rPr>
        <w:t xml:space="preserve"> </w:t>
      </w:r>
      <w:r w:rsidRPr="00693101">
        <w:rPr>
          <w:rFonts w:ascii="Times New Roman" w:hAnsi="Times New Roman"/>
          <w:sz w:val="24"/>
          <w:szCs w:val="24"/>
        </w:rPr>
        <w:t>готовой</w:t>
      </w:r>
      <w:r w:rsidR="00313A84" w:rsidRPr="00693101">
        <w:rPr>
          <w:rFonts w:ascii="Times New Roman" w:hAnsi="Times New Roman"/>
          <w:sz w:val="24"/>
          <w:szCs w:val="24"/>
        </w:rPr>
        <w:t xml:space="preserve"> </w:t>
      </w:r>
      <w:r w:rsidRPr="00693101">
        <w:rPr>
          <w:rFonts w:ascii="Times New Roman" w:hAnsi="Times New Roman"/>
          <w:sz w:val="24"/>
          <w:szCs w:val="24"/>
        </w:rPr>
        <w:t>к</w:t>
      </w:r>
      <w:r w:rsidR="00313A84" w:rsidRPr="00693101">
        <w:rPr>
          <w:rFonts w:ascii="Times New Roman" w:hAnsi="Times New Roman"/>
          <w:sz w:val="24"/>
          <w:szCs w:val="24"/>
        </w:rPr>
        <w:t xml:space="preserve"> </w:t>
      </w:r>
      <w:r w:rsidRPr="00693101">
        <w:rPr>
          <w:rFonts w:ascii="Times New Roman" w:hAnsi="Times New Roman"/>
          <w:sz w:val="24"/>
          <w:szCs w:val="24"/>
        </w:rPr>
        <w:t>самореализации,</w:t>
      </w:r>
      <w:r w:rsidR="00313A84" w:rsidRPr="00693101">
        <w:rPr>
          <w:rFonts w:ascii="Times New Roman" w:hAnsi="Times New Roman"/>
          <w:sz w:val="24"/>
          <w:szCs w:val="24"/>
        </w:rPr>
        <w:t xml:space="preserve"> </w:t>
      </w:r>
      <w:r w:rsidRPr="00693101">
        <w:rPr>
          <w:rFonts w:ascii="Times New Roman" w:hAnsi="Times New Roman"/>
          <w:sz w:val="24"/>
          <w:szCs w:val="24"/>
        </w:rPr>
        <w:t>необходимо:</w:t>
      </w:r>
      <w:r w:rsidR="00313A84" w:rsidRPr="00693101">
        <w:rPr>
          <w:rFonts w:ascii="Times New Roman" w:hAnsi="Times New Roman"/>
          <w:sz w:val="24"/>
          <w:szCs w:val="24"/>
        </w:rPr>
        <w:t xml:space="preserve"> </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w:t>
      </w:r>
      <w:r w:rsidR="00313A84" w:rsidRPr="00693101">
        <w:rPr>
          <w:rFonts w:ascii="Times New Roman" w:hAnsi="Times New Roman"/>
          <w:sz w:val="24"/>
          <w:szCs w:val="24"/>
        </w:rPr>
        <w:t xml:space="preserve"> </w:t>
      </w:r>
      <w:r w:rsidRPr="00693101">
        <w:rPr>
          <w:rFonts w:ascii="Times New Roman" w:hAnsi="Times New Roman"/>
          <w:sz w:val="24"/>
          <w:szCs w:val="24"/>
        </w:rPr>
        <w:t>осуществлять</w:t>
      </w:r>
      <w:r w:rsidR="00313A84" w:rsidRPr="00693101">
        <w:rPr>
          <w:rFonts w:ascii="Times New Roman" w:hAnsi="Times New Roman"/>
          <w:sz w:val="24"/>
          <w:szCs w:val="24"/>
        </w:rPr>
        <w:t xml:space="preserve"> </w:t>
      </w:r>
      <w:r w:rsidRPr="00693101">
        <w:rPr>
          <w:rFonts w:ascii="Times New Roman" w:hAnsi="Times New Roman"/>
          <w:sz w:val="24"/>
          <w:szCs w:val="24"/>
        </w:rPr>
        <w:t>социально-нравственное</w:t>
      </w:r>
      <w:r w:rsidR="00313A84" w:rsidRPr="00693101">
        <w:rPr>
          <w:rFonts w:ascii="Times New Roman" w:hAnsi="Times New Roman"/>
          <w:sz w:val="24"/>
          <w:szCs w:val="24"/>
        </w:rPr>
        <w:t xml:space="preserve"> </w:t>
      </w:r>
      <w:r w:rsidRPr="00693101">
        <w:rPr>
          <w:rFonts w:ascii="Times New Roman" w:hAnsi="Times New Roman"/>
          <w:sz w:val="24"/>
          <w:szCs w:val="24"/>
        </w:rPr>
        <w:t>развитие</w:t>
      </w:r>
      <w:r w:rsidR="00313A84" w:rsidRPr="00693101">
        <w:rPr>
          <w:rFonts w:ascii="Times New Roman" w:hAnsi="Times New Roman"/>
          <w:sz w:val="24"/>
          <w:szCs w:val="24"/>
        </w:rPr>
        <w:t xml:space="preserve"> </w:t>
      </w:r>
      <w:r w:rsidRPr="00693101">
        <w:rPr>
          <w:rFonts w:ascii="Times New Roman" w:hAnsi="Times New Roman"/>
          <w:sz w:val="24"/>
          <w:szCs w:val="24"/>
        </w:rPr>
        <w:t>детей</w:t>
      </w:r>
      <w:r w:rsidR="00313A84" w:rsidRPr="00693101">
        <w:rPr>
          <w:rFonts w:ascii="Times New Roman" w:hAnsi="Times New Roman"/>
          <w:sz w:val="24"/>
          <w:szCs w:val="24"/>
        </w:rPr>
        <w:t xml:space="preserve"> </w:t>
      </w:r>
      <w:r w:rsidRPr="00693101">
        <w:rPr>
          <w:rFonts w:ascii="Times New Roman" w:hAnsi="Times New Roman"/>
          <w:sz w:val="24"/>
          <w:szCs w:val="24"/>
        </w:rPr>
        <w:t>через</w:t>
      </w:r>
      <w:r w:rsidR="00313A84" w:rsidRPr="00693101">
        <w:rPr>
          <w:rFonts w:ascii="Times New Roman" w:hAnsi="Times New Roman"/>
          <w:sz w:val="24"/>
          <w:szCs w:val="24"/>
        </w:rPr>
        <w:t xml:space="preserve"> </w:t>
      </w:r>
      <w:r w:rsidRPr="00693101">
        <w:rPr>
          <w:rFonts w:ascii="Times New Roman" w:hAnsi="Times New Roman"/>
          <w:sz w:val="24"/>
          <w:szCs w:val="24"/>
        </w:rPr>
        <w:t>формирование</w:t>
      </w:r>
      <w:r w:rsidR="00313A84" w:rsidRPr="00693101">
        <w:rPr>
          <w:rFonts w:ascii="Times New Roman" w:hAnsi="Times New Roman"/>
          <w:sz w:val="24"/>
          <w:szCs w:val="24"/>
        </w:rPr>
        <w:t xml:space="preserve"> </w:t>
      </w:r>
      <w:r w:rsidRPr="00693101">
        <w:rPr>
          <w:rFonts w:ascii="Times New Roman" w:hAnsi="Times New Roman"/>
          <w:sz w:val="24"/>
          <w:szCs w:val="24"/>
        </w:rPr>
        <w:t>системы</w:t>
      </w:r>
      <w:r w:rsidR="00313A84" w:rsidRPr="00693101">
        <w:rPr>
          <w:rFonts w:ascii="Times New Roman" w:hAnsi="Times New Roman"/>
          <w:sz w:val="24"/>
          <w:szCs w:val="24"/>
        </w:rPr>
        <w:t xml:space="preserve"> </w:t>
      </w:r>
      <w:r w:rsidRPr="00693101">
        <w:rPr>
          <w:rFonts w:ascii="Times New Roman" w:hAnsi="Times New Roman"/>
          <w:sz w:val="24"/>
          <w:szCs w:val="24"/>
        </w:rPr>
        <w:t>"Я"</w:t>
      </w:r>
      <w:r w:rsidR="00313A84" w:rsidRPr="00693101">
        <w:rPr>
          <w:rFonts w:ascii="Times New Roman" w:hAnsi="Times New Roman"/>
          <w:sz w:val="24"/>
          <w:szCs w:val="24"/>
        </w:rPr>
        <w:t xml:space="preserve"> </w:t>
      </w:r>
      <w:r w:rsidRPr="00693101">
        <w:rPr>
          <w:rFonts w:ascii="Times New Roman" w:hAnsi="Times New Roman"/>
          <w:sz w:val="24"/>
          <w:szCs w:val="24"/>
        </w:rPr>
        <w:t>–</w:t>
      </w:r>
      <w:r w:rsidR="00313A84" w:rsidRPr="00693101">
        <w:rPr>
          <w:rFonts w:ascii="Times New Roman" w:hAnsi="Times New Roman"/>
          <w:sz w:val="24"/>
          <w:szCs w:val="24"/>
        </w:rPr>
        <w:t xml:space="preserve"> </w:t>
      </w:r>
      <w:r w:rsidRPr="00693101">
        <w:rPr>
          <w:rFonts w:ascii="Times New Roman" w:hAnsi="Times New Roman"/>
          <w:sz w:val="24"/>
          <w:szCs w:val="24"/>
        </w:rPr>
        <w:t>ребенка</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его</w:t>
      </w:r>
      <w:r w:rsidR="00313A84" w:rsidRPr="00693101">
        <w:rPr>
          <w:rFonts w:ascii="Times New Roman" w:hAnsi="Times New Roman"/>
          <w:sz w:val="24"/>
          <w:szCs w:val="24"/>
        </w:rPr>
        <w:t xml:space="preserve"> </w:t>
      </w:r>
      <w:r w:rsidRPr="00693101">
        <w:rPr>
          <w:rFonts w:ascii="Times New Roman" w:hAnsi="Times New Roman"/>
          <w:sz w:val="24"/>
          <w:szCs w:val="24"/>
        </w:rPr>
        <w:t>отношений</w:t>
      </w:r>
      <w:r w:rsidR="00313A84" w:rsidRPr="00693101">
        <w:rPr>
          <w:rFonts w:ascii="Times New Roman" w:hAnsi="Times New Roman"/>
          <w:sz w:val="24"/>
          <w:szCs w:val="24"/>
        </w:rPr>
        <w:t xml:space="preserve"> </w:t>
      </w:r>
      <w:r w:rsidRPr="00693101">
        <w:rPr>
          <w:rFonts w:ascii="Times New Roman" w:hAnsi="Times New Roman"/>
          <w:sz w:val="24"/>
          <w:szCs w:val="24"/>
        </w:rPr>
        <w:t>с</w:t>
      </w:r>
      <w:r w:rsidR="00313A84" w:rsidRPr="00693101">
        <w:rPr>
          <w:rFonts w:ascii="Times New Roman" w:hAnsi="Times New Roman"/>
          <w:sz w:val="24"/>
          <w:szCs w:val="24"/>
        </w:rPr>
        <w:t xml:space="preserve"> </w:t>
      </w:r>
      <w:r w:rsidRPr="00693101">
        <w:rPr>
          <w:rFonts w:ascii="Times New Roman" w:hAnsi="Times New Roman"/>
          <w:sz w:val="24"/>
          <w:szCs w:val="24"/>
        </w:rPr>
        <w:t>окружающим</w:t>
      </w:r>
      <w:r w:rsidR="00313A84" w:rsidRPr="00693101">
        <w:rPr>
          <w:rFonts w:ascii="Times New Roman" w:hAnsi="Times New Roman"/>
          <w:sz w:val="24"/>
          <w:szCs w:val="24"/>
        </w:rPr>
        <w:t xml:space="preserve"> </w:t>
      </w:r>
      <w:r w:rsidRPr="00693101">
        <w:rPr>
          <w:rFonts w:ascii="Times New Roman" w:hAnsi="Times New Roman"/>
          <w:sz w:val="24"/>
          <w:szCs w:val="24"/>
        </w:rPr>
        <w:t>миром;</w:t>
      </w:r>
      <w:r w:rsidR="00313A84" w:rsidRPr="00693101">
        <w:rPr>
          <w:rFonts w:ascii="Times New Roman" w:hAnsi="Times New Roman"/>
          <w:sz w:val="24"/>
          <w:szCs w:val="24"/>
        </w:rPr>
        <w:t xml:space="preserve"> </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w:t>
      </w:r>
      <w:r w:rsidR="00313A84" w:rsidRPr="00693101">
        <w:rPr>
          <w:rFonts w:ascii="Times New Roman" w:hAnsi="Times New Roman"/>
          <w:sz w:val="24"/>
          <w:szCs w:val="24"/>
        </w:rPr>
        <w:t xml:space="preserve"> </w:t>
      </w:r>
      <w:r w:rsidRPr="00693101">
        <w:rPr>
          <w:rFonts w:ascii="Times New Roman" w:hAnsi="Times New Roman"/>
          <w:sz w:val="24"/>
          <w:szCs w:val="24"/>
        </w:rPr>
        <w:t>совершенствовать</w:t>
      </w:r>
      <w:r w:rsidR="00313A84" w:rsidRPr="00693101">
        <w:rPr>
          <w:rFonts w:ascii="Times New Roman" w:hAnsi="Times New Roman"/>
          <w:sz w:val="24"/>
          <w:szCs w:val="24"/>
        </w:rPr>
        <w:t xml:space="preserve"> </w:t>
      </w:r>
      <w:r w:rsidRPr="00693101">
        <w:rPr>
          <w:rFonts w:ascii="Times New Roman" w:hAnsi="Times New Roman"/>
          <w:sz w:val="24"/>
          <w:szCs w:val="24"/>
        </w:rPr>
        <w:t>интеллектуальное</w:t>
      </w:r>
      <w:r w:rsidR="00313A84" w:rsidRPr="00693101">
        <w:rPr>
          <w:rFonts w:ascii="Times New Roman" w:hAnsi="Times New Roman"/>
          <w:sz w:val="24"/>
          <w:szCs w:val="24"/>
        </w:rPr>
        <w:t xml:space="preserve"> </w:t>
      </w:r>
      <w:r w:rsidRPr="00693101">
        <w:rPr>
          <w:rFonts w:ascii="Times New Roman" w:hAnsi="Times New Roman"/>
          <w:sz w:val="24"/>
          <w:szCs w:val="24"/>
        </w:rPr>
        <w:t>развитие</w:t>
      </w:r>
      <w:r w:rsidR="00313A84" w:rsidRPr="00693101">
        <w:rPr>
          <w:rFonts w:ascii="Times New Roman" w:hAnsi="Times New Roman"/>
          <w:sz w:val="24"/>
          <w:szCs w:val="24"/>
        </w:rPr>
        <w:t xml:space="preserve"> </w:t>
      </w:r>
      <w:r w:rsidRPr="00693101">
        <w:rPr>
          <w:rFonts w:ascii="Times New Roman" w:hAnsi="Times New Roman"/>
          <w:sz w:val="24"/>
          <w:szCs w:val="24"/>
        </w:rPr>
        <w:t>ребенка</w:t>
      </w:r>
      <w:r w:rsidR="00313A84" w:rsidRPr="00693101">
        <w:rPr>
          <w:rFonts w:ascii="Times New Roman" w:hAnsi="Times New Roman"/>
          <w:sz w:val="24"/>
          <w:szCs w:val="24"/>
        </w:rPr>
        <w:t xml:space="preserve"> </w:t>
      </w:r>
      <w:r w:rsidRPr="00693101">
        <w:rPr>
          <w:rFonts w:ascii="Times New Roman" w:hAnsi="Times New Roman"/>
          <w:sz w:val="24"/>
          <w:szCs w:val="24"/>
        </w:rPr>
        <w:t>через</w:t>
      </w:r>
      <w:r w:rsidR="00313A84" w:rsidRPr="00693101">
        <w:rPr>
          <w:rFonts w:ascii="Times New Roman" w:hAnsi="Times New Roman"/>
          <w:sz w:val="24"/>
          <w:szCs w:val="24"/>
        </w:rPr>
        <w:t xml:space="preserve"> </w:t>
      </w:r>
      <w:r w:rsidRPr="00693101">
        <w:rPr>
          <w:rFonts w:ascii="Times New Roman" w:hAnsi="Times New Roman"/>
          <w:sz w:val="24"/>
          <w:szCs w:val="24"/>
        </w:rPr>
        <w:t>формирование</w:t>
      </w:r>
      <w:r w:rsidR="00313A84" w:rsidRPr="00693101">
        <w:rPr>
          <w:rFonts w:ascii="Times New Roman" w:hAnsi="Times New Roman"/>
          <w:sz w:val="24"/>
          <w:szCs w:val="24"/>
        </w:rPr>
        <w:t xml:space="preserve"> </w:t>
      </w:r>
      <w:r w:rsidRPr="00693101">
        <w:rPr>
          <w:rFonts w:ascii="Times New Roman" w:hAnsi="Times New Roman"/>
          <w:sz w:val="24"/>
          <w:szCs w:val="24"/>
        </w:rPr>
        <w:t>высших</w:t>
      </w:r>
      <w:r w:rsidR="00313A84" w:rsidRPr="00693101">
        <w:rPr>
          <w:rFonts w:ascii="Times New Roman" w:hAnsi="Times New Roman"/>
          <w:sz w:val="24"/>
          <w:szCs w:val="24"/>
        </w:rPr>
        <w:t xml:space="preserve"> </w:t>
      </w:r>
      <w:r w:rsidRPr="00693101">
        <w:rPr>
          <w:rFonts w:ascii="Times New Roman" w:hAnsi="Times New Roman"/>
          <w:sz w:val="24"/>
          <w:szCs w:val="24"/>
        </w:rPr>
        <w:t>психических</w:t>
      </w:r>
      <w:r w:rsidR="00313A84" w:rsidRPr="00693101">
        <w:rPr>
          <w:rFonts w:ascii="Times New Roman" w:hAnsi="Times New Roman"/>
          <w:sz w:val="24"/>
          <w:szCs w:val="24"/>
        </w:rPr>
        <w:t xml:space="preserve"> </w:t>
      </w:r>
      <w:r w:rsidRPr="00693101">
        <w:rPr>
          <w:rFonts w:ascii="Times New Roman" w:hAnsi="Times New Roman"/>
          <w:sz w:val="24"/>
          <w:szCs w:val="24"/>
        </w:rPr>
        <w:t>процессов</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познавательных</w:t>
      </w:r>
      <w:r w:rsidR="00313A84" w:rsidRPr="00693101">
        <w:rPr>
          <w:rFonts w:ascii="Times New Roman" w:hAnsi="Times New Roman"/>
          <w:sz w:val="24"/>
          <w:szCs w:val="24"/>
        </w:rPr>
        <w:t xml:space="preserve"> </w:t>
      </w:r>
      <w:r w:rsidRPr="00693101">
        <w:rPr>
          <w:rFonts w:ascii="Times New Roman" w:hAnsi="Times New Roman"/>
          <w:sz w:val="24"/>
          <w:szCs w:val="24"/>
        </w:rPr>
        <w:t>процессов;</w:t>
      </w:r>
      <w:r w:rsidR="00313A84" w:rsidRPr="00693101">
        <w:rPr>
          <w:rFonts w:ascii="Times New Roman" w:hAnsi="Times New Roman"/>
          <w:sz w:val="24"/>
          <w:szCs w:val="24"/>
        </w:rPr>
        <w:t xml:space="preserve"> </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w:t>
      </w:r>
      <w:r w:rsidR="00313A84" w:rsidRPr="00693101">
        <w:rPr>
          <w:rFonts w:ascii="Times New Roman" w:hAnsi="Times New Roman"/>
          <w:sz w:val="24"/>
          <w:szCs w:val="24"/>
        </w:rPr>
        <w:t xml:space="preserve"> </w:t>
      </w:r>
      <w:r w:rsidRPr="00693101">
        <w:rPr>
          <w:rFonts w:ascii="Times New Roman" w:hAnsi="Times New Roman"/>
          <w:sz w:val="24"/>
          <w:szCs w:val="24"/>
        </w:rPr>
        <w:t>уделять</w:t>
      </w:r>
      <w:r w:rsidR="00313A84" w:rsidRPr="00693101">
        <w:rPr>
          <w:rFonts w:ascii="Times New Roman" w:hAnsi="Times New Roman"/>
          <w:sz w:val="24"/>
          <w:szCs w:val="24"/>
        </w:rPr>
        <w:t xml:space="preserve"> </w:t>
      </w:r>
      <w:r w:rsidRPr="00693101">
        <w:rPr>
          <w:rFonts w:ascii="Times New Roman" w:hAnsi="Times New Roman"/>
          <w:sz w:val="24"/>
          <w:szCs w:val="24"/>
        </w:rPr>
        <w:t>особое</w:t>
      </w:r>
      <w:r w:rsidR="00313A84" w:rsidRPr="00693101">
        <w:rPr>
          <w:rFonts w:ascii="Times New Roman" w:hAnsi="Times New Roman"/>
          <w:sz w:val="24"/>
          <w:szCs w:val="24"/>
        </w:rPr>
        <w:t xml:space="preserve"> </w:t>
      </w:r>
      <w:r w:rsidRPr="00693101">
        <w:rPr>
          <w:rFonts w:ascii="Times New Roman" w:hAnsi="Times New Roman"/>
          <w:sz w:val="24"/>
          <w:szCs w:val="24"/>
        </w:rPr>
        <w:t>внимание</w:t>
      </w:r>
      <w:r w:rsidR="00313A84" w:rsidRPr="00693101">
        <w:rPr>
          <w:rFonts w:ascii="Times New Roman" w:hAnsi="Times New Roman"/>
          <w:sz w:val="24"/>
          <w:szCs w:val="24"/>
        </w:rPr>
        <w:t xml:space="preserve"> </w:t>
      </w:r>
      <w:r w:rsidRPr="00693101">
        <w:rPr>
          <w:rFonts w:ascii="Times New Roman" w:hAnsi="Times New Roman"/>
          <w:sz w:val="24"/>
          <w:szCs w:val="24"/>
        </w:rPr>
        <w:t>развитию</w:t>
      </w:r>
      <w:r w:rsidR="00313A84" w:rsidRPr="00693101">
        <w:rPr>
          <w:rFonts w:ascii="Times New Roman" w:hAnsi="Times New Roman"/>
          <w:sz w:val="24"/>
          <w:szCs w:val="24"/>
        </w:rPr>
        <w:t xml:space="preserve"> </w:t>
      </w:r>
      <w:r w:rsidRPr="00693101">
        <w:rPr>
          <w:rFonts w:ascii="Times New Roman" w:hAnsi="Times New Roman"/>
          <w:sz w:val="24"/>
          <w:szCs w:val="24"/>
        </w:rPr>
        <w:t>речи,</w:t>
      </w:r>
      <w:r w:rsidR="00313A84" w:rsidRPr="00693101">
        <w:rPr>
          <w:rFonts w:ascii="Times New Roman" w:hAnsi="Times New Roman"/>
          <w:sz w:val="24"/>
          <w:szCs w:val="24"/>
        </w:rPr>
        <w:t xml:space="preserve"> </w:t>
      </w:r>
      <w:r w:rsidRPr="00693101">
        <w:rPr>
          <w:rFonts w:ascii="Times New Roman" w:hAnsi="Times New Roman"/>
          <w:sz w:val="24"/>
          <w:szCs w:val="24"/>
        </w:rPr>
        <w:t>игре,</w:t>
      </w:r>
      <w:r w:rsidR="00313A84" w:rsidRPr="00693101">
        <w:rPr>
          <w:rFonts w:ascii="Times New Roman" w:hAnsi="Times New Roman"/>
          <w:sz w:val="24"/>
          <w:szCs w:val="24"/>
        </w:rPr>
        <w:t xml:space="preserve"> </w:t>
      </w:r>
      <w:r w:rsidRPr="00693101">
        <w:rPr>
          <w:rFonts w:ascii="Times New Roman" w:hAnsi="Times New Roman"/>
          <w:sz w:val="24"/>
          <w:szCs w:val="24"/>
        </w:rPr>
        <w:t>физической</w:t>
      </w:r>
      <w:r w:rsidR="00313A84" w:rsidRPr="00693101">
        <w:rPr>
          <w:rFonts w:ascii="Times New Roman" w:hAnsi="Times New Roman"/>
          <w:sz w:val="24"/>
          <w:szCs w:val="24"/>
        </w:rPr>
        <w:t xml:space="preserve"> </w:t>
      </w:r>
      <w:r w:rsidRPr="00693101">
        <w:rPr>
          <w:rFonts w:ascii="Times New Roman" w:hAnsi="Times New Roman"/>
          <w:sz w:val="24"/>
          <w:szCs w:val="24"/>
        </w:rPr>
        <w:t>подготовленности.</w:t>
      </w:r>
      <w:r w:rsidR="00F23F70" w:rsidRPr="00693101">
        <w:rPr>
          <w:rFonts w:ascii="Times New Roman" w:hAnsi="Times New Roman"/>
          <w:sz w:val="24"/>
          <w:szCs w:val="24"/>
        </w:rPr>
        <w:t xml:space="preserve"> </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Проведенный</w:t>
      </w:r>
      <w:r w:rsidR="00313A84" w:rsidRPr="00693101">
        <w:rPr>
          <w:rFonts w:ascii="Times New Roman" w:hAnsi="Times New Roman"/>
          <w:sz w:val="24"/>
          <w:szCs w:val="24"/>
        </w:rPr>
        <w:t xml:space="preserve"> </w:t>
      </w:r>
      <w:r w:rsidRPr="00693101">
        <w:rPr>
          <w:rFonts w:ascii="Times New Roman" w:hAnsi="Times New Roman"/>
          <w:sz w:val="24"/>
          <w:szCs w:val="24"/>
        </w:rPr>
        <w:t>выше</w:t>
      </w:r>
      <w:r w:rsidR="00313A84" w:rsidRPr="00693101">
        <w:rPr>
          <w:rFonts w:ascii="Times New Roman" w:hAnsi="Times New Roman"/>
          <w:sz w:val="24"/>
          <w:szCs w:val="24"/>
        </w:rPr>
        <w:t xml:space="preserve"> </w:t>
      </w:r>
      <w:r w:rsidRPr="00693101">
        <w:rPr>
          <w:rFonts w:ascii="Times New Roman" w:hAnsi="Times New Roman"/>
          <w:sz w:val="24"/>
          <w:szCs w:val="24"/>
        </w:rPr>
        <w:t>анализ</w:t>
      </w:r>
      <w:r w:rsidR="00313A84" w:rsidRPr="00693101">
        <w:rPr>
          <w:rFonts w:ascii="Times New Roman" w:hAnsi="Times New Roman"/>
          <w:sz w:val="24"/>
          <w:szCs w:val="24"/>
        </w:rPr>
        <w:t xml:space="preserve"> </w:t>
      </w:r>
      <w:r w:rsidRPr="00693101">
        <w:rPr>
          <w:rFonts w:ascii="Times New Roman" w:hAnsi="Times New Roman"/>
          <w:sz w:val="24"/>
          <w:szCs w:val="24"/>
        </w:rPr>
        <w:t>результатов</w:t>
      </w:r>
      <w:r w:rsidR="00313A84" w:rsidRPr="00693101">
        <w:rPr>
          <w:rFonts w:ascii="Times New Roman" w:hAnsi="Times New Roman"/>
          <w:sz w:val="24"/>
          <w:szCs w:val="24"/>
        </w:rPr>
        <w:t xml:space="preserve"> </w:t>
      </w:r>
      <w:r w:rsidRPr="00693101">
        <w:rPr>
          <w:rFonts w:ascii="Times New Roman" w:hAnsi="Times New Roman"/>
          <w:sz w:val="24"/>
          <w:szCs w:val="24"/>
        </w:rPr>
        <w:t>деятельности</w:t>
      </w:r>
      <w:r w:rsidR="00313A84" w:rsidRPr="00693101">
        <w:rPr>
          <w:rFonts w:ascii="Times New Roman" w:hAnsi="Times New Roman"/>
          <w:sz w:val="24"/>
          <w:szCs w:val="24"/>
        </w:rPr>
        <w:t xml:space="preserve"> </w:t>
      </w:r>
      <w:r w:rsidRPr="00693101">
        <w:rPr>
          <w:rFonts w:ascii="Times New Roman" w:hAnsi="Times New Roman"/>
          <w:sz w:val="24"/>
          <w:szCs w:val="24"/>
        </w:rPr>
        <w:t>коллектива</w:t>
      </w:r>
      <w:r w:rsidR="00313A84" w:rsidRPr="00693101">
        <w:rPr>
          <w:rFonts w:ascii="Times New Roman" w:hAnsi="Times New Roman"/>
          <w:sz w:val="24"/>
          <w:szCs w:val="24"/>
        </w:rPr>
        <w:t xml:space="preserve"> </w:t>
      </w:r>
      <w:r w:rsidRPr="00693101">
        <w:rPr>
          <w:rFonts w:ascii="Times New Roman" w:hAnsi="Times New Roman"/>
          <w:sz w:val="24"/>
          <w:szCs w:val="24"/>
        </w:rPr>
        <w:t>детского</w:t>
      </w:r>
      <w:r w:rsidR="00313A84" w:rsidRPr="00693101">
        <w:rPr>
          <w:rFonts w:ascii="Times New Roman" w:hAnsi="Times New Roman"/>
          <w:sz w:val="24"/>
          <w:szCs w:val="24"/>
        </w:rPr>
        <w:t xml:space="preserve"> </w:t>
      </w:r>
      <w:r w:rsidRPr="00693101">
        <w:rPr>
          <w:rFonts w:ascii="Times New Roman" w:hAnsi="Times New Roman"/>
          <w:sz w:val="24"/>
          <w:szCs w:val="24"/>
        </w:rPr>
        <w:t>сада</w:t>
      </w:r>
      <w:r w:rsidR="00313A84" w:rsidRPr="00693101">
        <w:rPr>
          <w:rFonts w:ascii="Times New Roman" w:hAnsi="Times New Roman"/>
          <w:sz w:val="24"/>
          <w:szCs w:val="24"/>
        </w:rPr>
        <w:t xml:space="preserve"> </w:t>
      </w:r>
      <w:r w:rsidRPr="00693101">
        <w:rPr>
          <w:rFonts w:ascii="Times New Roman" w:hAnsi="Times New Roman"/>
          <w:sz w:val="24"/>
          <w:szCs w:val="24"/>
        </w:rPr>
        <w:t>показал,</w:t>
      </w:r>
      <w:r w:rsidR="00313A84" w:rsidRPr="00693101">
        <w:rPr>
          <w:rFonts w:ascii="Times New Roman" w:hAnsi="Times New Roman"/>
          <w:sz w:val="24"/>
          <w:szCs w:val="24"/>
        </w:rPr>
        <w:t xml:space="preserve"> </w:t>
      </w:r>
      <w:r w:rsidRPr="00693101">
        <w:rPr>
          <w:rFonts w:ascii="Times New Roman" w:hAnsi="Times New Roman"/>
          <w:sz w:val="24"/>
          <w:szCs w:val="24"/>
        </w:rPr>
        <w:t>что</w:t>
      </w:r>
      <w:r w:rsidR="00313A84" w:rsidRPr="00693101">
        <w:rPr>
          <w:rFonts w:ascii="Times New Roman" w:hAnsi="Times New Roman"/>
          <w:sz w:val="24"/>
          <w:szCs w:val="24"/>
        </w:rPr>
        <w:t xml:space="preserve"> </w:t>
      </w:r>
      <w:r w:rsidRPr="00693101">
        <w:rPr>
          <w:rFonts w:ascii="Times New Roman" w:hAnsi="Times New Roman"/>
          <w:sz w:val="24"/>
          <w:szCs w:val="24"/>
        </w:rPr>
        <w:t>вывод</w:t>
      </w:r>
      <w:r w:rsidR="00313A84" w:rsidRPr="00693101">
        <w:rPr>
          <w:rFonts w:ascii="Times New Roman" w:hAnsi="Times New Roman"/>
          <w:sz w:val="24"/>
          <w:szCs w:val="24"/>
        </w:rPr>
        <w:t xml:space="preserve"> </w:t>
      </w:r>
      <w:r w:rsidRPr="00693101">
        <w:rPr>
          <w:rFonts w:ascii="Times New Roman" w:hAnsi="Times New Roman"/>
          <w:sz w:val="24"/>
          <w:szCs w:val="24"/>
        </w:rPr>
        <w:t>их</w:t>
      </w:r>
      <w:r w:rsidR="00313A84" w:rsidRPr="00693101">
        <w:rPr>
          <w:rFonts w:ascii="Times New Roman" w:hAnsi="Times New Roman"/>
          <w:sz w:val="24"/>
          <w:szCs w:val="24"/>
        </w:rPr>
        <w:t xml:space="preserve"> </w:t>
      </w:r>
      <w:r w:rsidRPr="00693101">
        <w:rPr>
          <w:rFonts w:ascii="Times New Roman" w:hAnsi="Times New Roman"/>
          <w:sz w:val="24"/>
          <w:szCs w:val="24"/>
        </w:rPr>
        <w:t>на</w:t>
      </w:r>
      <w:r w:rsidR="00313A84" w:rsidRPr="00693101">
        <w:rPr>
          <w:rFonts w:ascii="Times New Roman" w:hAnsi="Times New Roman"/>
          <w:sz w:val="24"/>
          <w:szCs w:val="24"/>
        </w:rPr>
        <w:t xml:space="preserve"> </w:t>
      </w:r>
      <w:r w:rsidRPr="00693101">
        <w:rPr>
          <w:rFonts w:ascii="Times New Roman" w:hAnsi="Times New Roman"/>
          <w:sz w:val="24"/>
          <w:szCs w:val="24"/>
        </w:rPr>
        <w:t>должный</w:t>
      </w:r>
      <w:r w:rsidR="00313A84" w:rsidRPr="00693101">
        <w:rPr>
          <w:rFonts w:ascii="Times New Roman" w:hAnsi="Times New Roman"/>
          <w:sz w:val="24"/>
          <w:szCs w:val="24"/>
        </w:rPr>
        <w:t xml:space="preserve"> </w:t>
      </w:r>
      <w:r w:rsidRPr="00693101">
        <w:rPr>
          <w:rFonts w:ascii="Times New Roman" w:hAnsi="Times New Roman"/>
          <w:sz w:val="24"/>
          <w:szCs w:val="24"/>
        </w:rPr>
        <w:t>уровень</w:t>
      </w:r>
      <w:r w:rsidR="00313A84" w:rsidRPr="00693101">
        <w:rPr>
          <w:rFonts w:ascii="Times New Roman" w:hAnsi="Times New Roman"/>
          <w:sz w:val="24"/>
          <w:szCs w:val="24"/>
        </w:rPr>
        <w:t xml:space="preserve"> </w:t>
      </w:r>
      <w:r w:rsidRPr="00693101">
        <w:rPr>
          <w:rFonts w:ascii="Times New Roman" w:hAnsi="Times New Roman"/>
          <w:sz w:val="24"/>
          <w:szCs w:val="24"/>
        </w:rPr>
        <w:t>во</w:t>
      </w:r>
      <w:r w:rsidR="00313A84" w:rsidRPr="00693101">
        <w:rPr>
          <w:rFonts w:ascii="Times New Roman" w:hAnsi="Times New Roman"/>
          <w:sz w:val="24"/>
          <w:szCs w:val="24"/>
        </w:rPr>
        <w:t xml:space="preserve"> </w:t>
      </w:r>
      <w:r w:rsidRPr="00693101">
        <w:rPr>
          <w:rFonts w:ascii="Times New Roman" w:hAnsi="Times New Roman"/>
          <w:sz w:val="24"/>
          <w:szCs w:val="24"/>
        </w:rPr>
        <w:t>многом</w:t>
      </w:r>
      <w:r w:rsidR="00313A84" w:rsidRPr="00693101">
        <w:rPr>
          <w:rFonts w:ascii="Times New Roman" w:hAnsi="Times New Roman"/>
          <w:sz w:val="24"/>
          <w:szCs w:val="24"/>
        </w:rPr>
        <w:t xml:space="preserve"> </w:t>
      </w:r>
      <w:r w:rsidRPr="00693101">
        <w:rPr>
          <w:rFonts w:ascii="Times New Roman" w:hAnsi="Times New Roman"/>
          <w:sz w:val="24"/>
          <w:szCs w:val="24"/>
        </w:rPr>
        <w:t>зависит</w:t>
      </w:r>
      <w:r w:rsidR="00313A84" w:rsidRPr="00693101">
        <w:rPr>
          <w:rFonts w:ascii="Times New Roman" w:hAnsi="Times New Roman"/>
          <w:sz w:val="24"/>
          <w:szCs w:val="24"/>
        </w:rPr>
        <w:t xml:space="preserve"> </w:t>
      </w:r>
      <w:r w:rsidRPr="00693101">
        <w:rPr>
          <w:rFonts w:ascii="Times New Roman" w:hAnsi="Times New Roman"/>
          <w:sz w:val="24"/>
          <w:szCs w:val="24"/>
        </w:rPr>
        <w:t>от</w:t>
      </w:r>
      <w:r w:rsidR="00313A84" w:rsidRPr="00693101">
        <w:rPr>
          <w:rFonts w:ascii="Times New Roman" w:hAnsi="Times New Roman"/>
          <w:sz w:val="24"/>
          <w:szCs w:val="24"/>
        </w:rPr>
        <w:t xml:space="preserve"> </w:t>
      </w:r>
      <w:r w:rsidRPr="00693101">
        <w:rPr>
          <w:rFonts w:ascii="Times New Roman" w:hAnsi="Times New Roman"/>
          <w:sz w:val="24"/>
          <w:szCs w:val="24"/>
        </w:rPr>
        <w:t>содержания,</w:t>
      </w:r>
      <w:r w:rsidR="00313A84" w:rsidRPr="00693101">
        <w:rPr>
          <w:rFonts w:ascii="Times New Roman" w:hAnsi="Times New Roman"/>
          <w:sz w:val="24"/>
          <w:szCs w:val="24"/>
        </w:rPr>
        <w:t xml:space="preserve"> </w:t>
      </w:r>
      <w:r w:rsidRPr="00693101">
        <w:rPr>
          <w:rFonts w:ascii="Times New Roman" w:hAnsi="Times New Roman"/>
          <w:sz w:val="24"/>
          <w:szCs w:val="24"/>
        </w:rPr>
        <w:t>технологий</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организации</w:t>
      </w:r>
      <w:r w:rsidR="00313A84" w:rsidRPr="00693101">
        <w:rPr>
          <w:rFonts w:ascii="Times New Roman" w:hAnsi="Times New Roman"/>
          <w:sz w:val="24"/>
          <w:szCs w:val="24"/>
        </w:rPr>
        <w:t xml:space="preserve"> </w:t>
      </w:r>
      <w:r w:rsidRPr="00693101">
        <w:rPr>
          <w:rFonts w:ascii="Times New Roman" w:hAnsi="Times New Roman"/>
          <w:sz w:val="24"/>
          <w:szCs w:val="24"/>
        </w:rPr>
        <w:t>образовательного</w:t>
      </w:r>
      <w:r w:rsidR="00313A84" w:rsidRPr="00693101">
        <w:rPr>
          <w:rFonts w:ascii="Times New Roman" w:hAnsi="Times New Roman"/>
          <w:sz w:val="24"/>
          <w:szCs w:val="24"/>
        </w:rPr>
        <w:t xml:space="preserve"> </w:t>
      </w:r>
      <w:r w:rsidRPr="00693101">
        <w:rPr>
          <w:rFonts w:ascii="Times New Roman" w:hAnsi="Times New Roman"/>
          <w:sz w:val="24"/>
          <w:szCs w:val="24"/>
        </w:rPr>
        <w:t>процесса.</w:t>
      </w:r>
      <w:r w:rsidR="00313A84" w:rsidRPr="00693101">
        <w:rPr>
          <w:rFonts w:ascii="Times New Roman" w:hAnsi="Times New Roman"/>
          <w:sz w:val="24"/>
          <w:szCs w:val="24"/>
        </w:rPr>
        <w:t xml:space="preserve"> </w:t>
      </w:r>
      <w:r w:rsidRPr="00693101">
        <w:rPr>
          <w:rFonts w:ascii="Times New Roman" w:hAnsi="Times New Roman"/>
          <w:sz w:val="24"/>
          <w:szCs w:val="24"/>
        </w:rPr>
        <w:t>Развивающее</w:t>
      </w:r>
      <w:r w:rsidR="00313A84" w:rsidRPr="00693101">
        <w:rPr>
          <w:rFonts w:ascii="Times New Roman" w:hAnsi="Times New Roman"/>
          <w:sz w:val="24"/>
          <w:szCs w:val="24"/>
        </w:rPr>
        <w:t xml:space="preserve"> </w:t>
      </w:r>
      <w:r w:rsidRPr="00693101">
        <w:rPr>
          <w:rFonts w:ascii="Times New Roman" w:hAnsi="Times New Roman"/>
          <w:sz w:val="24"/>
          <w:szCs w:val="24"/>
        </w:rPr>
        <w:t>обучение</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новой</w:t>
      </w:r>
      <w:r w:rsidR="00313A84" w:rsidRPr="00693101">
        <w:rPr>
          <w:rFonts w:ascii="Times New Roman" w:hAnsi="Times New Roman"/>
          <w:sz w:val="24"/>
          <w:szCs w:val="24"/>
        </w:rPr>
        <w:t xml:space="preserve"> </w:t>
      </w:r>
      <w:r w:rsidRPr="00693101">
        <w:rPr>
          <w:rFonts w:ascii="Times New Roman" w:hAnsi="Times New Roman"/>
          <w:sz w:val="24"/>
          <w:szCs w:val="24"/>
        </w:rPr>
        <w:t>модели</w:t>
      </w:r>
      <w:r w:rsidR="00313A84" w:rsidRPr="00693101">
        <w:rPr>
          <w:rFonts w:ascii="Times New Roman" w:hAnsi="Times New Roman"/>
          <w:sz w:val="24"/>
          <w:szCs w:val="24"/>
        </w:rPr>
        <w:t xml:space="preserve"> </w:t>
      </w:r>
      <w:r w:rsidRPr="00693101">
        <w:rPr>
          <w:rFonts w:ascii="Times New Roman" w:hAnsi="Times New Roman"/>
          <w:sz w:val="24"/>
          <w:szCs w:val="24"/>
        </w:rPr>
        <w:t>образовательного</w:t>
      </w:r>
      <w:r w:rsidR="00313A84" w:rsidRPr="00693101">
        <w:rPr>
          <w:rFonts w:ascii="Times New Roman" w:hAnsi="Times New Roman"/>
          <w:sz w:val="24"/>
          <w:szCs w:val="24"/>
        </w:rPr>
        <w:t xml:space="preserve"> </w:t>
      </w:r>
      <w:r w:rsidRPr="00693101">
        <w:rPr>
          <w:rFonts w:ascii="Times New Roman" w:hAnsi="Times New Roman"/>
          <w:sz w:val="24"/>
          <w:szCs w:val="24"/>
        </w:rPr>
        <w:t>пространства</w:t>
      </w:r>
      <w:r w:rsidR="00313A84" w:rsidRPr="00693101">
        <w:rPr>
          <w:rFonts w:ascii="Times New Roman" w:hAnsi="Times New Roman"/>
          <w:sz w:val="24"/>
          <w:szCs w:val="24"/>
        </w:rPr>
        <w:t xml:space="preserve"> </w:t>
      </w:r>
      <w:r w:rsidRPr="00693101">
        <w:rPr>
          <w:rFonts w:ascii="Times New Roman" w:hAnsi="Times New Roman"/>
          <w:sz w:val="24"/>
          <w:szCs w:val="24"/>
        </w:rPr>
        <w:t>предлагает</w:t>
      </w:r>
      <w:r w:rsidR="00313A84" w:rsidRPr="00693101">
        <w:rPr>
          <w:rFonts w:ascii="Times New Roman" w:hAnsi="Times New Roman"/>
          <w:sz w:val="24"/>
          <w:szCs w:val="24"/>
        </w:rPr>
        <w:t xml:space="preserve"> </w:t>
      </w:r>
      <w:r w:rsidRPr="00693101">
        <w:rPr>
          <w:rFonts w:ascii="Times New Roman" w:hAnsi="Times New Roman"/>
          <w:sz w:val="24"/>
          <w:szCs w:val="24"/>
        </w:rPr>
        <w:t>использование</w:t>
      </w:r>
      <w:r w:rsidR="00313A84" w:rsidRPr="00693101">
        <w:rPr>
          <w:rFonts w:ascii="Times New Roman" w:hAnsi="Times New Roman"/>
          <w:sz w:val="24"/>
          <w:szCs w:val="24"/>
        </w:rPr>
        <w:t xml:space="preserve"> </w:t>
      </w:r>
      <w:r w:rsidRPr="00693101">
        <w:rPr>
          <w:rFonts w:ascii="Times New Roman" w:hAnsi="Times New Roman"/>
          <w:sz w:val="24"/>
          <w:szCs w:val="24"/>
        </w:rPr>
        <w:t>новых</w:t>
      </w:r>
      <w:r w:rsidR="00313A84" w:rsidRPr="00693101">
        <w:rPr>
          <w:rFonts w:ascii="Times New Roman" w:hAnsi="Times New Roman"/>
          <w:sz w:val="24"/>
          <w:szCs w:val="24"/>
        </w:rPr>
        <w:t xml:space="preserve"> </w:t>
      </w:r>
      <w:r w:rsidRPr="00693101">
        <w:rPr>
          <w:rFonts w:ascii="Times New Roman" w:hAnsi="Times New Roman"/>
          <w:sz w:val="24"/>
          <w:szCs w:val="24"/>
        </w:rPr>
        <w:t>программ</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технологий,</w:t>
      </w:r>
      <w:r w:rsidR="00313A84" w:rsidRPr="00693101">
        <w:rPr>
          <w:rFonts w:ascii="Times New Roman" w:hAnsi="Times New Roman"/>
          <w:sz w:val="24"/>
          <w:szCs w:val="24"/>
        </w:rPr>
        <w:t xml:space="preserve"> </w:t>
      </w:r>
      <w:r w:rsidRPr="00693101">
        <w:rPr>
          <w:rFonts w:ascii="Times New Roman" w:hAnsi="Times New Roman"/>
          <w:sz w:val="24"/>
          <w:szCs w:val="24"/>
        </w:rPr>
        <w:t>которые</w:t>
      </w:r>
      <w:r w:rsidR="00313A84" w:rsidRPr="00693101">
        <w:rPr>
          <w:rFonts w:ascii="Times New Roman" w:hAnsi="Times New Roman"/>
          <w:sz w:val="24"/>
          <w:szCs w:val="24"/>
        </w:rPr>
        <w:t xml:space="preserve"> </w:t>
      </w:r>
      <w:r w:rsidRPr="00693101">
        <w:rPr>
          <w:rFonts w:ascii="Times New Roman" w:hAnsi="Times New Roman"/>
          <w:sz w:val="24"/>
          <w:szCs w:val="24"/>
        </w:rPr>
        <w:t>предусматривают</w:t>
      </w:r>
      <w:r w:rsidR="00313A84" w:rsidRPr="00693101">
        <w:rPr>
          <w:rFonts w:ascii="Times New Roman" w:hAnsi="Times New Roman"/>
          <w:sz w:val="24"/>
          <w:szCs w:val="24"/>
        </w:rPr>
        <w:t xml:space="preserve"> </w:t>
      </w:r>
      <w:r w:rsidRPr="00693101">
        <w:rPr>
          <w:rFonts w:ascii="Times New Roman" w:hAnsi="Times New Roman"/>
          <w:sz w:val="24"/>
          <w:szCs w:val="24"/>
        </w:rPr>
        <w:t>не</w:t>
      </w:r>
      <w:r w:rsidR="00313A84" w:rsidRPr="00693101">
        <w:rPr>
          <w:rFonts w:ascii="Times New Roman" w:hAnsi="Times New Roman"/>
          <w:sz w:val="24"/>
          <w:szCs w:val="24"/>
        </w:rPr>
        <w:t xml:space="preserve"> </w:t>
      </w:r>
      <w:r w:rsidRPr="00693101">
        <w:rPr>
          <w:rFonts w:ascii="Times New Roman" w:hAnsi="Times New Roman"/>
          <w:sz w:val="24"/>
          <w:szCs w:val="24"/>
        </w:rPr>
        <w:t>просто</w:t>
      </w:r>
      <w:r w:rsidR="00313A84" w:rsidRPr="00693101">
        <w:rPr>
          <w:rFonts w:ascii="Times New Roman" w:hAnsi="Times New Roman"/>
          <w:sz w:val="24"/>
          <w:szCs w:val="24"/>
        </w:rPr>
        <w:t xml:space="preserve"> </w:t>
      </w:r>
      <w:r w:rsidRPr="00693101">
        <w:rPr>
          <w:rFonts w:ascii="Times New Roman" w:hAnsi="Times New Roman"/>
          <w:sz w:val="24"/>
          <w:szCs w:val="24"/>
        </w:rPr>
        <w:t>усвоение</w:t>
      </w:r>
      <w:r w:rsidR="00313A84" w:rsidRPr="00693101">
        <w:rPr>
          <w:rFonts w:ascii="Times New Roman" w:hAnsi="Times New Roman"/>
          <w:sz w:val="24"/>
          <w:szCs w:val="24"/>
        </w:rPr>
        <w:t xml:space="preserve"> </w:t>
      </w:r>
      <w:r w:rsidRPr="00693101">
        <w:rPr>
          <w:rFonts w:ascii="Times New Roman" w:hAnsi="Times New Roman"/>
          <w:sz w:val="24"/>
          <w:szCs w:val="24"/>
        </w:rPr>
        <w:t>нового</w:t>
      </w:r>
      <w:r w:rsidR="00313A84" w:rsidRPr="00693101">
        <w:rPr>
          <w:rFonts w:ascii="Times New Roman" w:hAnsi="Times New Roman"/>
          <w:sz w:val="24"/>
          <w:szCs w:val="24"/>
        </w:rPr>
        <w:t xml:space="preserve"> </w:t>
      </w:r>
      <w:r w:rsidRPr="00693101">
        <w:rPr>
          <w:rFonts w:ascii="Times New Roman" w:hAnsi="Times New Roman"/>
          <w:sz w:val="24"/>
          <w:szCs w:val="24"/>
        </w:rPr>
        <w:t>содержания,</w:t>
      </w:r>
      <w:r w:rsidR="00313A84" w:rsidRPr="00693101">
        <w:rPr>
          <w:rFonts w:ascii="Times New Roman" w:hAnsi="Times New Roman"/>
          <w:sz w:val="24"/>
          <w:szCs w:val="24"/>
        </w:rPr>
        <w:t xml:space="preserve"> </w:t>
      </w:r>
      <w:r w:rsidRPr="00693101">
        <w:rPr>
          <w:rFonts w:ascii="Times New Roman" w:hAnsi="Times New Roman"/>
          <w:sz w:val="24"/>
          <w:szCs w:val="24"/>
        </w:rPr>
        <w:t>а</w:t>
      </w:r>
      <w:r w:rsidR="00313A84" w:rsidRPr="00693101">
        <w:rPr>
          <w:rFonts w:ascii="Times New Roman" w:hAnsi="Times New Roman"/>
          <w:sz w:val="24"/>
          <w:szCs w:val="24"/>
        </w:rPr>
        <w:t xml:space="preserve"> </w:t>
      </w:r>
      <w:r w:rsidRPr="00693101">
        <w:rPr>
          <w:rFonts w:ascii="Times New Roman" w:hAnsi="Times New Roman"/>
          <w:sz w:val="24"/>
          <w:szCs w:val="24"/>
        </w:rPr>
        <w:t>такую</w:t>
      </w:r>
      <w:r w:rsidR="00313A84" w:rsidRPr="00693101">
        <w:rPr>
          <w:rFonts w:ascii="Times New Roman" w:hAnsi="Times New Roman"/>
          <w:sz w:val="24"/>
          <w:szCs w:val="24"/>
        </w:rPr>
        <w:t xml:space="preserve"> </w:t>
      </w:r>
      <w:r w:rsidRPr="00693101">
        <w:rPr>
          <w:rFonts w:ascii="Times New Roman" w:hAnsi="Times New Roman"/>
          <w:sz w:val="24"/>
          <w:szCs w:val="24"/>
        </w:rPr>
        <w:t>организацию</w:t>
      </w:r>
      <w:r w:rsidR="00313A84" w:rsidRPr="00693101">
        <w:rPr>
          <w:rFonts w:ascii="Times New Roman" w:hAnsi="Times New Roman"/>
          <w:sz w:val="24"/>
          <w:szCs w:val="24"/>
        </w:rPr>
        <w:t xml:space="preserve"> </w:t>
      </w:r>
      <w:r w:rsidRPr="00693101">
        <w:rPr>
          <w:rFonts w:ascii="Times New Roman" w:hAnsi="Times New Roman"/>
          <w:sz w:val="24"/>
          <w:szCs w:val="24"/>
        </w:rPr>
        <w:t>познавательной</w:t>
      </w:r>
      <w:r w:rsidR="00313A84" w:rsidRPr="00693101">
        <w:rPr>
          <w:rFonts w:ascii="Times New Roman" w:hAnsi="Times New Roman"/>
          <w:sz w:val="24"/>
          <w:szCs w:val="24"/>
        </w:rPr>
        <w:t xml:space="preserve"> </w:t>
      </w:r>
      <w:r w:rsidRPr="00693101">
        <w:rPr>
          <w:rFonts w:ascii="Times New Roman" w:hAnsi="Times New Roman"/>
          <w:sz w:val="24"/>
          <w:szCs w:val="24"/>
        </w:rPr>
        <w:t>деятельности</w:t>
      </w:r>
      <w:r w:rsidR="00313A84" w:rsidRPr="00693101">
        <w:rPr>
          <w:rFonts w:ascii="Times New Roman" w:hAnsi="Times New Roman"/>
          <w:sz w:val="24"/>
          <w:szCs w:val="24"/>
        </w:rPr>
        <w:t xml:space="preserve"> </w:t>
      </w:r>
      <w:r w:rsidRPr="00693101">
        <w:rPr>
          <w:rFonts w:ascii="Times New Roman" w:hAnsi="Times New Roman"/>
          <w:sz w:val="24"/>
          <w:szCs w:val="24"/>
        </w:rPr>
        <w:t>детей,</w:t>
      </w:r>
      <w:r w:rsidR="00313A84" w:rsidRPr="00693101">
        <w:rPr>
          <w:rFonts w:ascii="Times New Roman" w:hAnsi="Times New Roman"/>
          <w:sz w:val="24"/>
          <w:szCs w:val="24"/>
        </w:rPr>
        <w:t xml:space="preserve"> </w:t>
      </w:r>
      <w:r w:rsidRPr="00693101">
        <w:rPr>
          <w:rFonts w:ascii="Times New Roman" w:hAnsi="Times New Roman"/>
          <w:sz w:val="24"/>
          <w:szCs w:val="24"/>
        </w:rPr>
        <w:t>которая</w:t>
      </w:r>
      <w:r w:rsidR="00313A84" w:rsidRPr="00693101">
        <w:rPr>
          <w:rFonts w:ascii="Times New Roman" w:hAnsi="Times New Roman"/>
          <w:sz w:val="24"/>
          <w:szCs w:val="24"/>
        </w:rPr>
        <w:t xml:space="preserve"> </w:t>
      </w:r>
      <w:r w:rsidRPr="00693101">
        <w:rPr>
          <w:rFonts w:ascii="Times New Roman" w:hAnsi="Times New Roman"/>
          <w:sz w:val="24"/>
          <w:szCs w:val="24"/>
        </w:rPr>
        <w:t>обеспечивает</w:t>
      </w:r>
      <w:r w:rsidR="00313A84" w:rsidRPr="00693101">
        <w:rPr>
          <w:rFonts w:ascii="Times New Roman" w:hAnsi="Times New Roman"/>
          <w:sz w:val="24"/>
          <w:szCs w:val="24"/>
        </w:rPr>
        <w:t xml:space="preserve"> </w:t>
      </w:r>
      <w:r w:rsidRPr="00693101">
        <w:rPr>
          <w:rFonts w:ascii="Times New Roman" w:hAnsi="Times New Roman"/>
          <w:sz w:val="24"/>
          <w:szCs w:val="24"/>
        </w:rPr>
        <w:t>ребенку</w:t>
      </w:r>
      <w:r w:rsidR="00313A84" w:rsidRPr="00693101">
        <w:rPr>
          <w:rFonts w:ascii="Times New Roman" w:hAnsi="Times New Roman"/>
          <w:sz w:val="24"/>
          <w:szCs w:val="24"/>
        </w:rPr>
        <w:t xml:space="preserve"> </w:t>
      </w:r>
      <w:r w:rsidRPr="00693101">
        <w:rPr>
          <w:rFonts w:ascii="Times New Roman" w:hAnsi="Times New Roman"/>
          <w:sz w:val="24"/>
          <w:szCs w:val="24"/>
        </w:rPr>
        <w:t>новые</w:t>
      </w:r>
      <w:r w:rsidR="00313A84" w:rsidRPr="00693101">
        <w:rPr>
          <w:rFonts w:ascii="Times New Roman" w:hAnsi="Times New Roman"/>
          <w:sz w:val="24"/>
          <w:szCs w:val="24"/>
        </w:rPr>
        <w:t xml:space="preserve"> </w:t>
      </w:r>
      <w:r w:rsidRPr="00693101">
        <w:rPr>
          <w:rFonts w:ascii="Times New Roman" w:hAnsi="Times New Roman"/>
          <w:sz w:val="24"/>
          <w:szCs w:val="24"/>
        </w:rPr>
        <w:t>достижения</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продвижения</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развитии</w:t>
      </w:r>
      <w:r w:rsidR="00313A84" w:rsidRPr="00693101">
        <w:rPr>
          <w:rFonts w:ascii="Times New Roman" w:hAnsi="Times New Roman"/>
          <w:sz w:val="24"/>
          <w:szCs w:val="24"/>
        </w:rPr>
        <w:t xml:space="preserve"> </w:t>
      </w:r>
      <w:r w:rsidRPr="00693101">
        <w:rPr>
          <w:rFonts w:ascii="Times New Roman" w:hAnsi="Times New Roman"/>
          <w:sz w:val="24"/>
          <w:szCs w:val="24"/>
        </w:rPr>
        <w:t>при</w:t>
      </w:r>
      <w:r w:rsidR="00313A84" w:rsidRPr="00693101">
        <w:rPr>
          <w:rFonts w:ascii="Times New Roman" w:hAnsi="Times New Roman"/>
          <w:sz w:val="24"/>
          <w:szCs w:val="24"/>
        </w:rPr>
        <w:t xml:space="preserve"> </w:t>
      </w:r>
      <w:r w:rsidRPr="00693101">
        <w:rPr>
          <w:rFonts w:ascii="Times New Roman" w:hAnsi="Times New Roman"/>
          <w:sz w:val="24"/>
          <w:szCs w:val="24"/>
        </w:rPr>
        <w:t>сохранении</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укреплении</w:t>
      </w:r>
      <w:r w:rsidR="00313A84" w:rsidRPr="00693101">
        <w:rPr>
          <w:rFonts w:ascii="Times New Roman" w:hAnsi="Times New Roman"/>
          <w:sz w:val="24"/>
          <w:szCs w:val="24"/>
        </w:rPr>
        <w:t xml:space="preserve"> </w:t>
      </w:r>
      <w:r w:rsidRPr="00693101">
        <w:rPr>
          <w:rFonts w:ascii="Times New Roman" w:hAnsi="Times New Roman"/>
          <w:sz w:val="24"/>
          <w:szCs w:val="24"/>
        </w:rPr>
        <w:t>здоровья.</w:t>
      </w:r>
      <w:r w:rsidR="00313A84" w:rsidRPr="00693101">
        <w:rPr>
          <w:rFonts w:ascii="Times New Roman" w:hAnsi="Times New Roman"/>
          <w:sz w:val="24"/>
          <w:szCs w:val="24"/>
        </w:rPr>
        <w:t xml:space="preserve"> </w:t>
      </w:r>
      <w:r w:rsidRPr="00693101">
        <w:rPr>
          <w:rFonts w:ascii="Times New Roman" w:hAnsi="Times New Roman"/>
          <w:sz w:val="24"/>
          <w:szCs w:val="24"/>
        </w:rPr>
        <w:t>При</w:t>
      </w:r>
      <w:r w:rsidR="00313A84" w:rsidRPr="00693101">
        <w:rPr>
          <w:rFonts w:ascii="Times New Roman" w:hAnsi="Times New Roman"/>
          <w:sz w:val="24"/>
          <w:szCs w:val="24"/>
        </w:rPr>
        <w:t xml:space="preserve"> </w:t>
      </w:r>
      <w:r w:rsidRPr="00693101">
        <w:rPr>
          <w:rFonts w:ascii="Times New Roman" w:hAnsi="Times New Roman"/>
          <w:sz w:val="24"/>
          <w:szCs w:val="24"/>
        </w:rPr>
        <w:t>этом</w:t>
      </w:r>
      <w:proofErr w:type="gramStart"/>
      <w:r w:rsidRPr="00693101">
        <w:rPr>
          <w:rFonts w:ascii="Times New Roman" w:hAnsi="Times New Roman"/>
          <w:sz w:val="24"/>
          <w:szCs w:val="24"/>
        </w:rPr>
        <w:t>,</w:t>
      </w:r>
      <w:proofErr w:type="gramEnd"/>
      <w:r w:rsidR="00313A84" w:rsidRPr="00693101">
        <w:rPr>
          <w:rFonts w:ascii="Times New Roman" w:hAnsi="Times New Roman"/>
          <w:sz w:val="24"/>
          <w:szCs w:val="24"/>
        </w:rPr>
        <w:t xml:space="preserve"> </w:t>
      </w:r>
      <w:r w:rsidRPr="00693101">
        <w:rPr>
          <w:rFonts w:ascii="Times New Roman" w:hAnsi="Times New Roman"/>
          <w:sz w:val="24"/>
          <w:szCs w:val="24"/>
        </w:rPr>
        <w:t>важное</w:t>
      </w:r>
      <w:r w:rsidR="00313A84" w:rsidRPr="00693101">
        <w:rPr>
          <w:rFonts w:ascii="Times New Roman" w:hAnsi="Times New Roman"/>
          <w:sz w:val="24"/>
          <w:szCs w:val="24"/>
        </w:rPr>
        <w:t xml:space="preserve"> </w:t>
      </w:r>
      <w:r w:rsidRPr="00693101">
        <w:rPr>
          <w:rFonts w:ascii="Times New Roman" w:hAnsi="Times New Roman"/>
          <w:sz w:val="24"/>
          <w:szCs w:val="24"/>
        </w:rPr>
        <w:t>значение</w:t>
      </w:r>
      <w:r w:rsidR="00313A84" w:rsidRPr="00693101">
        <w:rPr>
          <w:rFonts w:ascii="Times New Roman" w:hAnsi="Times New Roman"/>
          <w:sz w:val="24"/>
          <w:szCs w:val="24"/>
        </w:rPr>
        <w:t xml:space="preserve"> </w:t>
      </w:r>
      <w:r w:rsidRPr="00693101">
        <w:rPr>
          <w:rFonts w:ascii="Times New Roman" w:hAnsi="Times New Roman"/>
          <w:sz w:val="24"/>
          <w:szCs w:val="24"/>
        </w:rPr>
        <w:t>имеет</w:t>
      </w:r>
      <w:r w:rsidR="00313A84" w:rsidRPr="00693101">
        <w:rPr>
          <w:rFonts w:ascii="Times New Roman" w:hAnsi="Times New Roman"/>
          <w:sz w:val="24"/>
          <w:szCs w:val="24"/>
        </w:rPr>
        <w:t xml:space="preserve"> </w:t>
      </w:r>
      <w:r w:rsidRPr="00693101">
        <w:rPr>
          <w:rFonts w:ascii="Times New Roman" w:hAnsi="Times New Roman"/>
          <w:sz w:val="24"/>
          <w:szCs w:val="24"/>
        </w:rPr>
        <w:t>соблюдение</w:t>
      </w:r>
      <w:r w:rsidR="00313A84" w:rsidRPr="00693101">
        <w:rPr>
          <w:rFonts w:ascii="Times New Roman" w:hAnsi="Times New Roman"/>
          <w:sz w:val="24"/>
          <w:szCs w:val="24"/>
        </w:rPr>
        <w:t xml:space="preserve"> </w:t>
      </w:r>
      <w:r w:rsidRPr="00693101">
        <w:rPr>
          <w:rFonts w:ascii="Times New Roman" w:hAnsi="Times New Roman"/>
          <w:sz w:val="24"/>
          <w:szCs w:val="24"/>
        </w:rPr>
        <w:t>поэтапного</w:t>
      </w:r>
      <w:r w:rsidR="00313A84" w:rsidRPr="00693101">
        <w:rPr>
          <w:rFonts w:ascii="Times New Roman" w:hAnsi="Times New Roman"/>
          <w:sz w:val="24"/>
          <w:szCs w:val="24"/>
        </w:rPr>
        <w:t xml:space="preserve"> </w:t>
      </w:r>
      <w:r w:rsidRPr="00693101">
        <w:rPr>
          <w:rFonts w:ascii="Times New Roman" w:hAnsi="Times New Roman"/>
          <w:sz w:val="24"/>
          <w:szCs w:val="24"/>
        </w:rPr>
        <w:t>обучения:</w:t>
      </w:r>
      <w:r w:rsidR="00313A84" w:rsidRPr="00693101">
        <w:rPr>
          <w:rFonts w:ascii="Times New Roman" w:hAnsi="Times New Roman"/>
          <w:sz w:val="24"/>
          <w:szCs w:val="24"/>
        </w:rPr>
        <w:t xml:space="preserve"> </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1</w:t>
      </w:r>
      <w:r w:rsidR="00313A84" w:rsidRPr="00693101">
        <w:rPr>
          <w:rFonts w:ascii="Times New Roman" w:hAnsi="Times New Roman"/>
          <w:sz w:val="24"/>
          <w:szCs w:val="24"/>
        </w:rPr>
        <w:t xml:space="preserve"> </w:t>
      </w:r>
      <w:r w:rsidRPr="00693101">
        <w:rPr>
          <w:rFonts w:ascii="Times New Roman" w:hAnsi="Times New Roman"/>
          <w:sz w:val="24"/>
          <w:szCs w:val="24"/>
        </w:rPr>
        <w:t>–</w:t>
      </w:r>
      <w:r w:rsidR="00313A84" w:rsidRPr="00693101">
        <w:rPr>
          <w:rFonts w:ascii="Times New Roman" w:hAnsi="Times New Roman"/>
          <w:sz w:val="24"/>
          <w:szCs w:val="24"/>
        </w:rPr>
        <w:t xml:space="preserve"> </w:t>
      </w:r>
      <w:r w:rsidRPr="00693101">
        <w:rPr>
          <w:rFonts w:ascii="Times New Roman" w:hAnsi="Times New Roman"/>
          <w:sz w:val="24"/>
          <w:szCs w:val="24"/>
        </w:rPr>
        <w:t>этап</w:t>
      </w:r>
      <w:r w:rsidR="00313A84" w:rsidRPr="00693101">
        <w:rPr>
          <w:rFonts w:ascii="Times New Roman" w:hAnsi="Times New Roman"/>
          <w:sz w:val="24"/>
          <w:szCs w:val="24"/>
        </w:rPr>
        <w:t xml:space="preserve"> </w:t>
      </w:r>
      <w:r w:rsidRPr="00693101">
        <w:rPr>
          <w:rFonts w:ascii="Times New Roman" w:hAnsi="Times New Roman"/>
          <w:sz w:val="24"/>
          <w:szCs w:val="24"/>
        </w:rPr>
        <w:t>первичного</w:t>
      </w:r>
      <w:r w:rsidR="00313A84" w:rsidRPr="00693101">
        <w:rPr>
          <w:rFonts w:ascii="Times New Roman" w:hAnsi="Times New Roman"/>
          <w:sz w:val="24"/>
          <w:szCs w:val="24"/>
        </w:rPr>
        <w:t xml:space="preserve"> </w:t>
      </w:r>
      <w:r w:rsidRPr="00693101">
        <w:rPr>
          <w:rFonts w:ascii="Times New Roman" w:hAnsi="Times New Roman"/>
          <w:sz w:val="24"/>
          <w:szCs w:val="24"/>
        </w:rPr>
        <w:t>освоения</w:t>
      </w:r>
      <w:r w:rsidR="00313A84" w:rsidRPr="00693101">
        <w:rPr>
          <w:rFonts w:ascii="Times New Roman" w:hAnsi="Times New Roman"/>
          <w:sz w:val="24"/>
          <w:szCs w:val="24"/>
        </w:rPr>
        <w:t xml:space="preserve"> </w:t>
      </w:r>
      <w:r w:rsidRPr="00693101">
        <w:rPr>
          <w:rFonts w:ascii="Times New Roman" w:hAnsi="Times New Roman"/>
          <w:sz w:val="24"/>
          <w:szCs w:val="24"/>
        </w:rPr>
        <w:t>знаний</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умений;</w:t>
      </w:r>
      <w:r w:rsidR="00313A84" w:rsidRPr="00693101">
        <w:rPr>
          <w:rFonts w:ascii="Times New Roman" w:hAnsi="Times New Roman"/>
          <w:sz w:val="24"/>
          <w:szCs w:val="24"/>
        </w:rPr>
        <w:t xml:space="preserve"> </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2</w:t>
      </w:r>
      <w:r w:rsidR="00313A84" w:rsidRPr="00693101">
        <w:rPr>
          <w:rFonts w:ascii="Times New Roman" w:hAnsi="Times New Roman"/>
          <w:sz w:val="24"/>
          <w:szCs w:val="24"/>
        </w:rPr>
        <w:t xml:space="preserve"> </w:t>
      </w:r>
      <w:r w:rsidRPr="00693101">
        <w:rPr>
          <w:rFonts w:ascii="Times New Roman" w:hAnsi="Times New Roman"/>
          <w:sz w:val="24"/>
          <w:szCs w:val="24"/>
        </w:rPr>
        <w:t>–</w:t>
      </w:r>
      <w:r w:rsidR="00313A84" w:rsidRPr="00693101">
        <w:rPr>
          <w:rFonts w:ascii="Times New Roman" w:hAnsi="Times New Roman"/>
          <w:sz w:val="24"/>
          <w:szCs w:val="24"/>
        </w:rPr>
        <w:t xml:space="preserve"> </w:t>
      </w:r>
      <w:r w:rsidRPr="00693101">
        <w:rPr>
          <w:rFonts w:ascii="Times New Roman" w:hAnsi="Times New Roman"/>
          <w:sz w:val="24"/>
          <w:szCs w:val="24"/>
        </w:rPr>
        <w:t>этап</w:t>
      </w:r>
      <w:r w:rsidR="00313A84" w:rsidRPr="00693101">
        <w:rPr>
          <w:rFonts w:ascii="Times New Roman" w:hAnsi="Times New Roman"/>
          <w:sz w:val="24"/>
          <w:szCs w:val="24"/>
        </w:rPr>
        <w:t xml:space="preserve"> </w:t>
      </w:r>
      <w:r w:rsidRPr="00693101">
        <w:rPr>
          <w:rFonts w:ascii="Times New Roman" w:hAnsi="Times New Roman"/>
          <w:sz w:val="24"/>
          <w:szCs w:val="24"/>
        </w:rPr>
        <w:t>самостоятельного</w:t>
      </w:r>
      <w:r w:rsidR="00313A84" w:rsidRPr="00693101">
        <w:rPr>
          <w:rFonts w:ascii="Times New Roman" w:hAnsi="Times New Roman"/>
          <w:sz w:val="24"/>
          <w:szCs w:val="24"/>
        </w:rPr>
        <w:t xml:space="preserve"> </w:t>
      </w:r>
      <w:r w:rsidRPr="00693101">
        <w:rPr>
          <w:rFonts w:ascii="Times New Roman" w:hAnsi="Times New Roman"/>
          <w:sz w:val="24"/>
          <w:szCs w:val="24"/>
        </w:rPr>
        <w:t>применения</w:t>
      </w:r>
      <w:r w:rsidR="00313A84" w:rsidRPr="00693101">
        <w:rPr>
          <w:rFonts w:ascii="Times New Roman" w:hAnsi="Times New Roman"/>
          <w:sz w:val="24"/>
          <w:szCs w:val="24"/>
        </w:rPr>
        <w:t xml:space="preserve"> </w:t>
      </w:r>
      <w:r w:rsidRPr="00693101">
        <w:rPr>
          <w:rFonts w:ascii="Times New Roman" w:hAnsi="Times New Roman"/>
          <w:sz w:val="24"/>
          <w:szCs w:val="24"/>
        </w:rPr>
        <w:t>знаний</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умений</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специально</w:t>
      </w:r>
      <w:r w:rsidR="00313A84" w:rsidRPr="00693101">
        <w:rPr>
          <w:rFonts w:ascii="Times New Roman" w:hAnsi="Times New Roman"/>
          <w:sz w:val="24"/>
          <w:szCs w:val="24"/>
        </w:rPr>
        <w:t xml:space="preserve"> </w:t>
      </w:r>
      <w:r w:rsidRPr="00693101">
        <w:rPr>
          <w:rFonts w:ascii="Times New Roman" w:hAnsi="Times New Roman"/>
          <w:sz w:val="24"/>
          <w:szCs w:val="24"/>
        </w:rPr>
        <w:t>организованных</w:t>
      </w:r>
      <w:r w:rsidR="00313A84" w:rsidRPr="00693101">
        <w:rPr>
          <w:rFonts w:ascii="Times New Roman" w:hAnsi="Times New Roman"/>
          <w:sz w:val="24"/>
          <w:szCs w:val="24"/>
        </w:rPr>
        <w:t xml:space="preserve"> </w:t>
      </w:r>
      <w:r w:rsidRPr="00693101">
        <w:rPr>
          <w:rFonts w:ascii="Times New Roman" w:hAnsi="Times New Roman"/>
          <w:sz w:val="24"/>
          <w:szCs w:val="24"/>
        </w:rPr>
        <w:t>условиях;</w:t>
      </w:r>
      <w:r w:rsidR="00313A84" w:rsidRPr="00693101">
        <w:rPr>
          <w:rFonts w:ascii="Times New Roman" w:hAnsi="Times New Roman"/>
          <w:sz w:val="24"/>
          <w:szCs w:val="24"/>
        </w:rPr>
        <w:t xml:space="preserve"> </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3</w:t>
      </w:r>
      <w:r w:rsidR="00313A84" w:rsidRPr="00693101">
        <w:rPr>
          <w:rFonts w:ascii="Times New Roman" w:hAnsi="Times New Roman"/>
          <w:sz w:val="24"/>
          <w:szCs w:val="24"/>
        </w:rPr>
        <w:t xml:space="preserve"> </w:t>
      </w:r>
      <w:r w:rsidRPr="00693101">
        <w:rPr>
          <w:rFonts w:ascii="Times New Roman" w:hAnsi="Times New Roman"/>
          <w:sz w:val="24"/>
          <w:szCs w:val="24"/>
        </w:rPr>
        <w:t>–</w:t>
      </w:r>
      <w:r w:rsidR="00313A84" w:rsidRPr="00693101">
        <w:rPr>
          <w:rFonts w:ascii="Times New Roman" w:hAnsi="Times New Roman"/>
          <w:sz w:val="24"/>
          <w:szCs w:val="24"/>
        </w:rPr>
        <w:t xml:space="preserve"> </w:t>
      </w:r>
      <w:r w:rsidRPr="00693101">
        <w:rPr>
          <w:rFonts w:ascii="Times New Roman" w:hAnsi="Times New Roman"/>
          <w:sz w:val="24"/>
          <w:szCs w:val="24"/>
        </w:rPr>
        <w:t>этап</w:t>
      </w:r>
      <w:r w:rsidR="00313A84" w:rsidRPr="00693101">
        <w:rPr>
          <w:rFonts w:ascii="Times New Roman" w:hAnsi="Times New Roman"/>
          <w:sz w:val="24"/>
          <w:szCs w:val="24"/>
        </w:rPr>
        <w:t xml:space="preserve"> </w:t>
      </w:r>
      <w:r w:rsidRPr="00693101">
        <w:rPr>
          <w:rFonts w:ascii="Times New Roman" w:hAnsi="Times New Roman"/>
          <w:sz w:val="24"/>
          <w:szCs w:val="24"/>
        </w:rPr>
        <w:t>самостоятельного</w:t>
      </w:r>
      <w:r w:rsidR="00313A84" w:rsidRPr="00693101">
        <w:rPr>
          <w:rFonts w:ascii="Times New Roman" w:hAnsi="Times New Roman"/>
          <w:sz w:val="24"/>
          <w:szCs w:val="24"/>
        </w:rPr>
        <w:t xml:space="preserve"> </w:t>
      </w:r>
      <w:r w:rsidRPr="00693101">
        <w:rPr>
          <w:rFonts w:ascii="Times New Roman" w:hAnsi="Times New Roman"/>
          <w:sz w:val="24"/>
          <w:szCs w:val="24"/>
        </w:rPr>
        <w:t>творческого</w:t>
      </w:r>
      <w:r w:rsidR="00313A84" w:rsidRPr="00693101">
        <w:rPr>
          <w:rFonts w:ascii="Times New Roman" w:hAnsi="Times New Roman"/>
          <w:sz w:val="24"/>
          <w:szCs w:val="24"/>
        </w:rPr>
        <w:t xml:space="preserve"> </w:t>
      </w:r>
      <w:r w:rsidRPr="00693101">
        <w:rPr>
          <w:rFonts w:ascii="Times New Roman" w:hAnsi="Times New Roman"/>
          <w:sz w:val="24"/>
          <w:szCs w:val="24"/>
        </w:rPr>
        <w:t>применения</w:t>
      </w:r>
      <w:r w:rsidR="00313A84" w:rsidRPr="00693101">
        <w:rPr>
          <w:rFonts w:ascii="Times New Roman" w:hAnsi="Times New Roman"/>
          <w:sz w:val="24"/>
          <w:szCs w:val="24"/>
        </w:rPr>
        <w:t xml:space="preserve"> </w:t>
      </w:r>
      <w:r w:rsidRPr="00693101">
        <w:rPr>
          <w:rFonts w:ascii="Times New Roman" w:hAnsi="Times New Roman"/>
          <w:sz w:val="24"/>
          <w:szCs w:val="24"/>
        </w:rPr>
        <w:t>детьми</w:t>
      </w:r>
      <w:r w:rsidR="00313A84" w:rsidRPr="00693101">
        <w:rPr>
          <w:rFonts w:ascii="Times New Roman" w:hAnsi="Times New Roman"/>
          <w:sz w:val="24"/>
          <w:szCs w:val="24"/>
        </w:rPr>
        <w:t xml:space="preserve"> </w:t>
      </w:r>
      <w:r w:rsidRPr="00693101">
        <w:rPr>
          <w:rFonts w:ascii="Times New Roman" w:hAnsi="Times New Roman"/>
          <w:sz w:val="24"/>
          <w:szCs w:val="24"/>
        </w:rPr>
        <w:t>знаний</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умений.</w:t>
      </w:r>
      <w:r w:rsidR="00313A84" w:rsidRPr="00693101">
        <w:rPr>
          <w:rFonts w:ascii="Times New Roman" w:hAnsi="Times New Roman"/>
          <w:sz w:val="24"/>
          <w:szCs w:val="24"/>
        </w:rPr>
        <w:t xml:space="preserve"> </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lastRenderedPageBreak/>
        <w:t>В</w:t>
      </w:r>
      <w:r w:rsidR="00313A84" w:rsidRPr="00693101">
        <w:rPr>
          <w:rFonts w:ascii="Times New Roman" w:hAnsi="Times New Roman"/>
          <w:sz w:val="24"/>
          <w:szCs w:val="24"/>
        </w:rPr>
        <w:t xml:space="preserve"> </w:t>
      </w:r>
      <w:r w:rsidRPr="00693101">
        <w:rPr>
          <w:rFonts w:ascii="Times New Roman" w:hAnsi="Times New Roman"/>
          <w:sz w:val="24"/>
          <w:szCs w:val="24"/>
        </w:rPr>
        <w:t>ДОУ</w:t>
      </w:r>
      <w:r w:rsidR="00313A84" w:rsidRPr="00693101">
        <w:rPr>
          <w:rFonts w:ascii="Times New Roman" w:hAnsi="Times New Roman"/>
          <w:sz w:val="24"/>
          <w:szCs w:val="24"/>
        </w:rPr>
        <w:t xml:space="preserve"> </w:t>
      </w:r>
      <w:r w:rsidRPr="00693101">
        <w:rPr>
          <w:rFonts w:ascii="Times New Roman" w:hAnsi="Times New Roman"/>
          <w:sz w:val="24"/>
          <w:szCs w:val="24"/>
        </w:rPr>
        <w:t>имеется</w:t>
      </w:r>
      <w:r w:rsidR="00313A84" w:rsidRPr="00693101">
        <w:rPr>
          <w:rFonts w:ascii="Times New Roman" w:hAnsi="Times New Roman"/>
          <w:sz w:val="24"/>
          <w:szCs w:val="24"/>
        </w:rPr>
        <w:t xml:space="preserve"> </w:t>
      </w:r>
      <w:r w:rsidRPr="00693101">
        <w:rPr>
          <w:rFonts w:ascii="Times New Roman" w:hAnsi="Times New Roman"/>
          <w:sz w:val="24"/>
          <w:szCs w:val="24"/>
        </w:rPr>
        <w:t>система</w:t>
      </w:r>
      <w:r w:rsidR="00313A84" w:rsidRPr="00693101">
        <w:rPr>
          <w:rFonts w:ascii="Times New Roman" w:hAnsi="Times New Roman"/>
          <w:sz w:val="24"/>
          <w:szCs w:val="24"/>
        </w:rPr>
        <w:t xml:space="preserve"> </w:t>
      </w:r>
      <w:r w:rsidRPr="00693101">
        <w:rPr>
          <w:rFonts w:ascii="Times New Roman" w:hAnsi="Times New Roman"/>
          <w:sz w:val="24"/>
          <w:szCs w:val="24"/>
        </w:rPr>
        <w:t>физкультурно-оздоровительной</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профилактической</w:t>
      </w:r>
      <w:r w:rsidR="00313A84" w:rsidRPr="00693101">
        <w:rPr>
          <w:rFonts w:ascii="Times New Roman" w:hAnsi="Times New Roman"/>
          <w:sz w:val="24"/>
          <w:szCs w:val="24"/>
        </w:rPr>
        <w:t xml:space="preserve"> </w:t>
      </w:r>
      <w:r w:rsidRPr="00693101">
        <w:rPr>
          <w:rFonts w:ascii="Times New Roman" w:hAnsi="Times New Roman"/>
          <w:sz w:val="24"/>
          <w:szCs w:val="24"/>
        </w:rPr>
        <w:t>работы</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осуществляется</w:t>
      </w:r>
      <w:r w:rsidR="00313A84" w:rsidRPr="00693101">
        <w:rPr>
          <w:rFonts w:ascii="Times New Roman" w:hAnsi="Times New Roman"/>
          <w:sz w:val="24"/>
          <w:szCs w:val="24"/>
        </w:rPr>
        <w:t xml:space="preserve"> </w:t>
      </w:r>
      <w:r w:rsidRPr="00693101">
        <w:rPr>
          <w:rFonts w:ascii="Times New Roman" w:hAnsi="Times New Roman"/>
          <w:sz w:val="24"/>
          <w:szCs w:val="24"/>
        </w:rPr>
        <w:t>вариативный</w:t>
      </w:r>
      <w:r w:rsidR="00313A84" w:rsidRPr="00693101">
        <w:rPr>
          <w:rFonts w:ascii="Times New Roman" w:hAnsi="Times New Roman"/>
          <w:sz w:val="24"/>
          <w:szCs w:val="24"/>
        </w:rPr>
        <w:t xml:space="preserve"> </w:t>
      </w:r>
      <w:r w:rsidRPr="00693101">
        <w:rPr>
          <w:rFonts w:ascii="Times New Roman" w:hAnsi="Times New Roman"/>
          <w:sz w:val="24"/>
          <w:szCs w:val="24"/>
        </w:rPr>
        <w:t>подход</w:t>
      </w:r>
      <w:r w:rsidR="00313A84" w:rsidRPr="00693101">
        <w:rPr>
          <w:rFonts w:ascii="Times New Roman" w:hAnsi="Times New Roman"/>
          <w:sz w:val="24"/>
          <w:szCs w:val="24"/>
        </w:rPr>
        <w:t xml:space="preserve"> </w:t>
      </w:r>
      <w:r w:rsidRPr="00693101">
        <w:rPr>
          <w:rFonts w:ascii="Times New Roman" w:hAnsi="Times New Roman"/>
          <w:sz w:val="24"/>
          <w:szCs w:val="24"/>
        </w:rPr>
        <w:t>к</w:t>
      </w:r>
      <w:r w:rsidR="00313A84" w:rsidRPr="00693101">
        <w:rPr>
          <w:rFonts w:ascii="Times New Roman" w:hAnsi="Times New Roman"/>
          <w:sz w:val="24"/>
          <w:szCs w:val="24"/>
        </w:rPr>
        <w:t xml:space="preserve"> </w:t>
      </w:r>
      <w:r w:rsidRPr="00693101">
        <w:rPr>
          <w:rFonts w:ascii="Times New Roman" w:hAnsi="Times New Roman"/>
          <w:sz w:val="24"/>
          <w:szCs w:val="24"/>
        </w:rPr>
        <w:t>формам</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содержанию</w:t>
      </w:r>
      <w:r w:rsidR="00313A84" w:rsidRPr="00693101">
        <w:rPr>
          <w:rFonts w:ascii="Times New Roman" w:hAnsi="Times New Roman"/>
          <w:sz w:val="24"/>
          <w:szCs w:val="24"/>
        </w:rPr>
        <w:t xml:space="preserve"> </w:t>
      </w:r>
      <w:r w:rsidRPr="00693101">
        <w:rPr>
          <w:rFonts w:ascii="Times New Roman" w:hAnsi="Times New Roman"/>
          <w:sz w:val="24"/>
          <w:szCs w:val="24"/>
        </w:rPr>
        <w:t>физического</w:t>
      </w:r>
      <w:r w:rsidR="00313A84" w:rsidRPr="00693101">
        <w:rPr>
          <w:rFonts w:ascii="Times New Roman" w:hAnsi="Times New Roman"/>
          <w:sz w:val="24"/>
          <w:szCs w:val="24"/>
        </w:rPr>
        <w:t xml:space="preserve"> </w:t>
      </w:r>
      <w:r w:rsidRPr="00693101">
        <w:rPr>
          <w:rFonts w:ascii="Times New Roman" w:hAnsi="Times New Roman"/>
          <w:sz w:val="24"/>
          <w:szCs w:val="24"/>
        </w:rPr>
        <w:t>воспитания</w:t>
      </w:r>
      <w:r w:rsidR="00313A84" w:rsidRPr="00693101">
        <w:rPr>
          <w:rFonts w:ascii="Times New Roman" w:hAnsi="Times New Roman"/>
          <w:sz w:val="24"/>
          <w:szCs w:val="24"/>
        </w:rPr>
        <w:t xml:space="preserve"> </w:t>
      </w:r>
      <w:r w:rsidRPr="00693101">
        <w:rPr>
          <w:rFonts w:ascii="Times New Roman" w:hAnsi="Times New Roman"/>
          <w:sz w:val="24"/>
          <w:szCs w:val="24"/>
        </w:rPr>
        <w:t>детей.</w:t>
      </w:r>
      <w:r w:rsidR="00313A84" w:rsidRPr="00693101">
        <w:rPr>
          <w:rFonts w:ascii="Times New Roman" w:hAnsi="Times New Roman"/>
          <w:sz w:val="24"/>
          <w:szCs w:val="24"/>
        </w:rPr>
        <w:t xml:space="preserve"> </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Анализ</w:t>
      </w:r>
      <w:r w:rsidR="00313A84" w:rsidRPr="00693101">
        <w:rPr>
          <w:rFonts w:ascii="Times New Roman" w:hAnsi="Times New Roman"/>
          <w:sz w:val="24"/>
          <w:szCs w:val="24"/>
        </w:rPr>
        <w:t xml:space="preserve"> </w:t>
      </w:r>
      <w:r w:rsidRPr="00693101">
        <w:rPr>
          <w:rFonts w:ascii="Times New Roman" w:hAnsi="Times New Roman"/>
          <w:sz w:val="24"/>
          <w:szCs w:val="24"/>
        </w:rPr>
        <w:t>образовательного</w:t>
      </w:r>
      <w:r w:rsidR="00313A84" w:rsidRPr="00693101">
        <w:rPr>
          <w:rFonts w:ascii="Times New Roman" w:hAnsi="Times New Roman"/>
          <w:sz w:val="24"/>
          <w:szCs w:val="24"/>
        </w:rPr>
        <w:t xml:space="preserve"> </w:t>
      </w:r>
      <w:r w:rsidRPr="00693101">
        <w:rPr>
          <w:rFonts w:ascii="Times New Roman" w:hAnsi="Times New Roman"/>
          <w:sz w:val="24"/>
          <w:szCs w:val="24"/>
        </w:rPr>
        <w:t>процесса</w:t>
      </w:r>
      <w:r w:rsidR="00313A84" w:rsidRPr="00693101">
        <w:rPr>
          <w:rFonts w:ascii="Times New Roman" w:hAnsi="Times New Roman"/>
          <w:sz w:val="24"/>
          <w:szCs w:val="24"/>
        </w:rPr>
        <w:t xml:space="preserve"> </w:t>
      </w:r>
      <w:r w:rsidRPr="00693101">
        <w:rPr>
          <w:rFonts w:ascii="Times New Roman" w:hAnsi="Times New Roman"/>
          <w:sz w:val="24"/>
          <w:szCs w:val="24"/>
        </w:rPr>
        <w:t>позволяет</w:t>
      </w:r>
      <w:r w:rsidR="00313A84" w:rsidRPr="00693101">
        <w:rPr>
          <w:rFonts w:ascii="Times New Roman" w:hAnsi="Times New Roman"/>
          <w:sz w:val="24"/>
          <w:szCs w:val="24"/>
        </w:rPr>
        <w:t xml:space="preserve"> </w:t>
      </w:r>
      <w:r w:rsidRPr="00693101">
        <w:rPr>
          <w:rFonts w:ascii="Times New Roman" w:hAnsi="Times New Roman"/>
          <w:sz w:val="24"/>
          <w:szCs w:val="24"/>
        </w:rPr>
        <w:t>заключить,</w:t>
      </w:r>
      <w:r w:rsidR="00313A84" w:rsidRPr="00693101">
        <w:rPr>
          <w:rFonts w:ascii="Times New Roman" w:hAnsi="Times New Roman"/>
          <w:sz w:val="24"/>
          <w:szCs w:val="24"/>
        </w:rPr>
        <w:t xml:space="preserve"> </w:t>
      </w:r>
      <w:r w:rsidRPr="00693101">
        <w:rPr>
          <w:rFonts w:ascii="Times New Roman" w:hAnsi="Times New Roman"/>
          <w:sz w:val="24"/>
          <w:szCs w:val="24"/>
        </w:rPr>
        <w:t>что</w:t>
      </w:r>
      <w:r w:rsidR="00313A84" w:rsidRPr="00693101">
        <w:rPr>
          <w:rFonts w:ascii="Times New Roman" w:hAnsi="Times New Roman"/>
          <w:sz w:val="24"/>
          <w:szCs w:val="24"/>
        </w:rPr>
        <w:t xml:space="preserve"> </w:t>
      </w:r>
      <w:r w:rsidRPr="00693101">
        <w:rPr>
          <w:rFonts w:ascii="Times New Roman" w:hAnsi="Times New Roman"/>
          <w:sz w:val="24"/>
          <w:szCs w:val="24"/>
        </w:rPr>
        <w:t>его</w:t>
      </w:r>
      <w:r w:rsidR="00313A84" w:rsidRPr="00693101">
        <w:rPr>
          <w:rFonts w:ascii="Times New Roman" w:hAnsi="Times New Roman"/>
          <w:sz w:val="24"/>
          <w:szCs w:val="24"/>
        </w:rPr>
        <w:t xml:space="preserve"> </w:t>
      </w:r>
      <w:r w:rsidRPr="00693101">
        <w:rPr>
          <w:rFonts w:ascii="Times New Roman" w:hAnsi="Times New Roman"/>
          <w:sz w:val="24"/>
          <w:szCs w:val="24"/>
        </w:rPr>
        <w:t>организация,</w:t>
      </w:r>
      <w:r w:rsidR="00313A84" w:rsidRPr="00693101">
        <w:rPr>
          <w:rFonts w:ascii="Times New Roman" w:hAnsi="Times New Roman"/>
          <w:sz w:val="24"/>
          <w:szCs w:val="24"/>
        </w:rPr>
        <w:t xml:space="preserve"> </w:t>
      </w:r>
      <w:r w:rsidRPr="00693101">
        <w:rPr>
          <w:rFonts w:ascii="Times New Roman" w:hAnsi="Times New Roman"/>
          <w:sz w:val="24"/>
          <w:szCs w:val="24"/>
        </w:rPr>
        <w:t>содержание</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формы,</w:t>
      </w:r>
      <w:r w:rsidR="00313A84" w:rsidRPr="00693101">
        <w:rPr>
          <w:rFonts w:ascii="Times New Roman" w:hAnsi="Times New Roman"/>
          <w:sz w:val="24"/>
          <w:szCs w:val="24"/>
        </w:rPr>
        <w:t xml:space="preserve"> </w:t>
      </w:r>
      <w:r w:rsidRPr="00693101">
        <w:rPr>
          <w:rFonts w:ascii="Times New Roman" w:hAnsi="Times New Roman"/>
          <w:sz w:val="24"/>
          <w:szCs w:val="24"/>
        </w:rPr>
        <w:t>используемые</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настоящее</w:t>
      </w:r>
      <w:r w:rsidR="00313A84" w:rsidRPr="00693101">
        <w:rPr>
          <w:rFonts w:ascii="Times New Roman" w:hAnsi="Times New Roman"/>
          <w:sz w:val="24"/>
          <w:szCs w:val="24"/>
        </w:rPr>
        <w:t xml:space="preserve"> </w:t>
      </w:r>
      <w:r w:rsidRPr="00693101">
        <w:rPr>
          <w:rFonts w:ascii="Times New Roman" w:hAnsi="Times New Roman"/>
          <w:sz w:val="24"/>
          <w:szCs w:val="24"/>
        </w:rPr>
        <w:t>время</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ДОУ,</w:t>
      </w:r>
      <w:r w:rsidR="00313A84" w:rsidRPr="00693101">
        <w:rPr>
          <w:rFonts w:ascii="Times New Roman" w:hAnsi="Times New Roman"/>
          <w:sz w:val="24"/>
          <w:szCs w:val="24"/>
        </w:rPr>
        <w:t xml:space="preserve"> </w:t>
      </w:r>
      <w:r w:rsidRPr="00693101">
        <w:rPr>
          <w:rFonts w:ascii="Times New Roman" w:hAnsi="Times New Roman"/>
          <w:sz w:val="24"/>
          <w:szCs w:val="24"/>
        </w:rPr>
        <w:t>обеспечивают</w:t>
      </w:r>
      <w:r w:rsidR="00313A84" w:rsidRPr="00693101">
        <w:rPr>
          <w:rFonts w:ascii="Times New Roman" w:hAnsi="Times New Roman"/>
          <w:sz w:val="24"/>
          <w:szCs w:val="24"/>
        </w:rPr>
        <w:t xml:space="preserve"> </w:t>
      </w:r>
      <w:r w:rsidRPr="00693101">
        <w:rPr>
          <w:rFonts w:ascii="Times New Roman" w:hAnsi="Times New Roman"/>
          <w:sz w:val="24"/>
          <w:szCs w:val="24"/>
        </w:rPr>
        <w:t>психическое</w:t>
      </w:r>
      <w:r w:rsidR="00313A84" w:rsidRPr="00693101">
        <w:rPr>
          <w:rFonts w:ascii="Times New Roman" w:hAnsi="Times New Roman"/>
          <w:sz w:val="24"/>
          <w:szCs w:val="24"/>
        </w:rPr>
        <w:t xml:space="preserve"> </w:t>
      </w:r>
      <w:r w:rsidRPr="00693101">
        <w:rPr>
          <w:rFonts w:ascii="Times New Roman" w:hAnsi="Times New Roman"/>
          <w:sz w:val="24"/>
          <w:szCs w:val="24"/>
        </w:rPr>
        <w:t>развитие</w:t>
      </w:r>
      <w:r w:rsidR="00313A84" w:rsidRPr="00693101">
        <w:rPr>
          <w:rFonts w:ascii="Times New Roman" w:hAnsi="Times New Roman"/>
          <w:sz w:val="24"/>
          <w:szCs w:val="24"/>
        </w:rPr>
        <w:t xml:space="preserve"> </w:t>
      </w:r>
      <w:r w:rsidRPr="00693101">
        <w:rPr>
          <w:rFonts w:ascii="Times New Roman" w:hAnsi="Times New Roman"/>
          <w:sz w:val="24"/>
          <w:szCs w:val="24"/>
        </w:rPr>
        <w:t>детей,</w:t>
      </w:r>
      <w:r w:rsidR="00313A84" w:rsidRPr="00693101">
        <w:rPr>
          <w:rFonts w:ascii="Times New Roman" w:hAnsi="Times New Roman"/>
          <w:sz w:val="24"/>
          <w:szCs w:val="24"/>
        </w:rPr>
        <w:t xml:space="preserve"> </w:t>
      </w:r>
      <w:r w:rsidRPr="00693101">
        <w:rPr>
          <w:rFonts w:ascii="Times New Roman" w:hAnsi="Times New Roman"/>
          <w:sz w:val="24"/>
          <w:szCs w:val="24"/>
        </w:rPr>
        <w:t>сохранение</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укрепление</w:t>
      </w:r>
      <w:r w:rsidR="00313A84" w:rsidRPr="00693101">
        <w:rPr>
          <w:rFonts w:ascii="Times New Roman" w:hAnsi="Times New Roman"/>
          <w:sz w:val="24"/>
          <w:szCs w:val="24"/>
        </w:rPr>
        <w:t xml:space="preserve"> </w:t>
      </w:r>
      <w:r w:rsidRPr="00693101">
        <w:rPr>
          <w:rFonts w:ascii="Times New Roman" w:hAnsi="Times New Roman"/>
          <w:sz w:val="24"/>
          <w:szCs w:val="24"/>
        </w:rPr>
        <w:t>их</w:t>
      </w:r>
      <w:r w:rsidR="00313A84" w:rsidRPr="00693101">
        <w:rPr>
          <w:rFonts w:ascii="Times New Roman" w:hAnsi="Times New Roman"/>
          <w:sz w:val="24"/>
          <w:szCs w:val="24"/>
        </w:rPr>
        <w:t xml:space="preserve"> </w:t>
      </w:r>
      <w:r w:rsidRPr="00693101">
        <w:rPr>
          <w:rFonts w:ascii="Times New Roman" w:hAnsi="Times New Roman"/>
          <w:sz w:val="24"/>
          <w:szCs w:val="24"/>
        </w:rPr>
        <w:t>здоровья,</w:t>
      </w:r>
      <w:r w:rsidR="00313A84" w:rsidRPr="00693101">
        <w:rPr>
          <w:rFonts w:ascii="Times New Roman" w:hAnsi="Times New Roman"/>
          <w:sz w:val="24"/>
          <w:szCs w:val="24"/>
        </w:rPr>
        <w:t xml:space="preserve"> </w:t>
      </w:r>
      <w:r w:rsidRPr="00693101">
        <w:rPr>
          <w:rFonts w:ascii="Times New Roman" w:hAnsi="Times New Roman"/>
          <w:sz w:val="24"/>
          <w:szCs w:val="24"/>
        </w:rPr>
        <w:t>готовность</w:t>
      </w:r>
      <w:r w:rsidR="00313A84" w:rsidRPr="00693101">
        <w:rPr>
          <w:rFonts w:ascii="Times New Roman" w:hAnsi="Times New Roman"/>
          <w:sz w:val="24"/>
          <w:szCs w:val="24"/>
        </w:rPr>
        <w:t xml:space="preserve"> </w:t>
      </w:r>
      <w:r w:rsidRPr="00693101">
        <w:rPr>
          <w:rFonts w:ascii="Times New Roman" w:hAnsi="Times New Roman"/>
          <w:sz w:val="24"/>
          <w:szCs w:val="24"/>
        </w:rPr>
        <w:t>к</w:t>
      </w:r>
      <w:r w:rsidR="00313A84" w:rsidRPr="00693101">
        <w:rPr>
          <w:rFonts w:ascii="Times New Roman" w:hAnsi="Times New Roman"/>
          <w:sz w:val="24"/>
          <w:szCs w:val="24"/>
        </w:rPr>
        <w:t xml:space="preserve"> </w:t>
      </w:r>
      <w:r w:rsidRPr="00693101">
        <w:rPr>
          <w:rFonts w:ascii="Times New Roman" w:hAnsi="Times New Roman"/>
          <w:sz w:val="24"/>
          <w:szCs w:val="24"/>
        </w:rPr>
        <w:t>следующему</w:t>
      </w:r>
      <w:r w:rsidR="00313A84" w:rsidRPr="00693101">
        <w:rPr>
          <w:rFonts w:ascii="Times New Roman" w:hAnsi="Times New Roman"/>
          <w:sz w:val="24"/>
          <w:szCs w:val="24"/>
        </w:rPr>
        <w:t xml:space="preserve"> </w:t>
      </w:r>
      <w:r w:rsidRPr="00693101">
        <w:rPr>
          <w:rFonts w:ascii="Times New Roman" w:hAnsi="Times New Roman"/>
          <w:sz w:val="24"/>
          <w:szCs w:val="24"/>
        </w:rPr>
        <w:t>этапу</w:t>
      </w:r>
      <w:r w:rsidR="00313A84" w:rsidRPr="00693101">
        <w:rPr>
          <w:rFonts w:ascii="Times New Roman" w:hAnsi="Times New Roman"/>
          <w:sz w:val="24"/>
          <w:szCs w:val="24"/>
        </w:rPr>
        <w:t xml:space="preserve"> </w:t>
      </w:r>
      <w:r w:rsidRPr="00693101">
        <w:rPr>
          <w:rFonts w:ascii="Times New Roman" w:hAnsi="Times New Roman"/>
          <w:sz w:val="24"/>
          <w:szCs w:val="24"/>
        </w:rPr>
        <w:t>жизни</w:t>
      </w:r>
      <w:r w:rsidR="00313A84" w:rsidRPr="00693101">
        <w:rPr>
          <w:rFonts w:ascii="Times New Roman" w:hAnsi="Times New Roman"/>
          <w:sz w:val="24"/>
          <w:szCs w:val="24"/>
        </w:rPr>
        <w:t xml:space="preserve"> </w:t>
      </w:r>
      <w:r w:rsidRPr="00693101">
        <w:rPr>
          <w:rFonts w:ascii="Times New Roman" w:hAnsi="Times New Roman"/>
          <w:sz w:val="24"/>
          <w:szCs w:val="24"/>
        </w:rPr>
        <w:t>–</w:t>
      </w:r>
      <w:r w:rsidR="00313A84" w:rsidRPr="00693101">
        <w:rPr>
          <w:rFonts w:ascii="Times New Roman" w:hAnsi="Times New Roman"/>
          <w:sz w:val="24"/>
          <w:szCs w:val="24"/>
        </w:rPr>
        <w:t xml:space="preserve"> </w:t>
      </w:r>
      <w:r w:rsidRPr="00693101">
        <w:rPr>
          <w:rFonts w:ascii="Times New Roman" w:hAnsi="Times New Roman"/>
          <w:sz w:val="24"/>
          <w:szCs w:val="24"/>
        </w:rPr>
        <w:t>школьному.</w:t>
      </w:r>
      <w:r w:rsidR="00313A84" w:rsidRPr="00693101">
        <w:rPr>
          <w:rFonts w:ascii="Times New Roman" w:hAnsi="Times New Roman"/>
          <w:sz w:val="24"/>
          <w:szCs w:val="24"/>
        </w:rPr>
        <w:t xml:space="preserve"> </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Актуальной</w:t>
      </w:r>
      <w:r w:rsidR="00313A84" w:rsidRPr="00693101">
        <w:rPr>
          <w:rFonts w:ascii="Times New Roman" w:hAnsi="Times New Roman"/>
          <w:sz w:val="24"/>
          <w:szCs w:val="24"/>
        </w:rPr>
        <w:t xml:space="preserve"> </w:t>
      </w:r>
      <w:r w:rsidRPr="00693101">
        <w:rPr>
          <w:rFonts w:ascii="Times New Roman" w:hAnsi="Times New Roman"/>
          <w:sz w:val="24"/>
          <w:szCs w:val="24"/>
        </w:rPr>
        <w:t>остается</w:t>
      </w:r>
      <w:r w:rsidR="00313A84" w:rsidRPr="00693101">
        <w:rPr>
          <w:rFonts w:ascii="Times New Roman" w:hAnsi="Times New Roman"/>
          <w:sz w:val="24"/>
          <w:szCs w:val="24"/>
        </w:rPr>
        <w:t xml:space="preserve"> </w:t>
      </w:r>
      <w:r w:rsidRPr="00693101">
        <w:rPr>
          <w:rFonts w:ascii="Times New Roman" w:hAnsi="Times New Roman"/>
          <w:sz w:val="24"/>
          <w:szCs w:val="24"/>
        </w:rPr>
        <w:t>задача</w:t>
      </w:r>
      <w:r w:rsidR="00313A84" w:rsidRPr="00693101">
        <w:rPr>
          <w:rFonts w:ascii="Times New Roman" w:hAnsi="Times New Roman"/>
          <w:sz w:val="24"/>
          <w:szCs w:val="24"/>
        </w:rPr>
        <w:t xml:space="preserve"> </w:t>
      </w:r>
      <w:r w:rsidRPr="00693101">
        <w:rPr>
          <w:rFonts w:ascii="Times New Roman" w:hAnsi="Times New Roman"/>
          <w:sz w:val="24"/>
          <w:szCs w:val="24"/>
        </w:rPr>
        <w:t>–</w:t>
      </w:r>
      <w:r w:rsidR="00313A84" w:rsidRPr="00693101">
        <w:rPr>
          <w:rFonts w:ascii="Times New Roman" w:hAnsi="Times New Roman"/>
          <w:sz w:val="24"/>
          <w:szCs w:val="24"/>
        </w:rPr>
        <w:t xml:space="preserve"> </w:t>
      </w:r>
      <w:r w:rsidRPr="00693101">
        <w:rPr>
          <w:rFonts w:ascii="Times New Roman" w:hAnsi="Times New Roman"/>
          <w:sz w:val="24"/>
          <w:szCs w:val="24"/>
        </w:rPr>
        <w:t>повышение</w:t>
      </w:r>
      <w:r w:rsidR="00313A84" w:rsidRPr="00693101">
        <w:rPr>
          <w:rFonts w:ascii="Times New Roman" w:hAnsi="Times New Roman"/>
          <w:sz w:val="24"/>
          <w:szCs w:val="24"/>
        </w:rPr>
        <w:t xml:space="preserve"> </w:t>
      </w:r>
      <w:r w:rsidRPr="00693101">
        <w:rPr>
          <w:rFonts w:ascii="Times New Roman" w:hAnsi="Times New Roman"/>
          <w:sz w:val="24"/>
          <w:szCs w:val="24"/>
        </w:rPr>
        <w:t>эффективности</w:t>
      </w:r>
      <w:r w:rsidR="00313A84" w:rsidRPr="00693101">
        <w:rPr>
          <w:rFonts w:ascii="Times New Roman" w:hAnsi="Times New Roman"/>
          <w:sz w:val="24"/>
          <w:szCs w:val="24"/>
        </w:rPr>
        <w:t xml:space="preserve"> </w:t>
      </w:r>
      <w:r w:rsidRPr="00693101">
        <w:rPr>
          <w:rFonts w:ascii="Times New Roman" w:hAnsi="Times New Roman"/>
          <w:sz w:val="24"/>
          <w:szCs w:val="24"/>
        </w:rPr>
        <w:t>образовательного</w:t>
      </w:r>
      <w:r w:rsidR="00313A84" w:rsidRPr="00693101">
        <w:rPr>
          <w:rFonts w:ascii="Times New Roman" w:hAnsi="Times New Roman"/>
          <w:sz w:val="24"/>
          <w:szCs w:val="24"/>
        </w:rPr>
        <w:t xml:space="preserve"> </w:t>
      </w:r>
      <w:r w:rsidRPr="00693101">
        <w:rPr>
          <w:rFonts w:ascii="Times New Roman" w:hAnsi="Times New Roman"/>
          <w:sz w:val="24"/>
          <w:szCs w:val="24"/>
        </w:rPr>
        <w:t>процесса</w:t>
      </w:r>
      <w:r w:rsidR="00313A84" w:rsidRPr="00693101">
        <w:rPr>
          <w:rFonts w:ascii="Times New Roman" w:hAnsi="Times New Roman"/>
          <w:sz w:val="24"/>
          <w:szCs w:val="24"/>
        </w:rPr>
        <w:t xml:space="preserve"> </w:t>
      </w:r>
      <w:r w:rsidRPr="00693101">
        <w:rPr>
          <w:rFonts w:ascii="Times New Roman" w:hAnsi="Times New Roman"/>
          <w:sz w:val="24"/>
          <w:szCs w:val="24"/>
        </w:rPr>
        <w:t>по</w:t>
      </w:r>
      <w:r w:rsidR="00313A84" w:rsidRPr="00693101">
        <w:rPr>
          <w:rFonts w:ascii="Times New Roman" w:hAnsi="Times New Roman"/>
          <w:sz w:val="24"/>
          <w:szCs w:val="24"/>
        </w:rPr>
        <w:t xml:space="preserve"> </w:t>
      </w:r>
      <w:r w:rsidRPr="00693101">
        <w:rPr>
          <w:rFonts w:ascii="Times New Roman" w:hAnsi="Times New Roman"/>
          <w:sz w:val="24"/>
          <w:szCs w:val="24"/>
        </w:rPr>
        <w:t>достижению</w:t>
      </w:r>
      <w:r w:rsidR="00313A84" w:rsidRPr="00693101">
        <w:rPr>
          <w:rFonts w:ascii="Times New Roman" w:hAnsi="Times New Roman"/>
          <w:sz w:val="24"/>
          <w:szCs w:val="24"/>
        </w:rPr>
        <w:t xml:space="preserve"> </w:t>
      </w:r>
      <w:r w:rsidRPr="00693101">
        <w:rPr>
          <w:rFonts w:ascii="Times New Roman" w:hAnsi="Times New Roman"/>
          <w:sz w:val="24"/>
          <w:szCs w:val="24"/>
        </w:rPr>
        <w:t>задач</w:t>
      </w:r>
      <w:r w:rsidR="00313A84" w:rsidRPr="00693101">
        <w:rPr>
          <w:rFonts w:ascii="Times New Roman" w:hAnsi="Times New Roman"/>
          <w:sz w:val="24"/>
          <w:szCs w:val="24"/>
        </w:rPr>
        <w:t xml:space="preserve"> </w:t>
      </w:r>
      <w:r w:rsidRPr="00693101">
        <w:rPr>
          <w:rFonts w:ascii="Times New Roman" w:hAnsi="Times New Roman"/>
          <w:sz w:val="24"/>
          <w:szCs w:val="24"/>
        </w:rPr>
        <w:t>приоритетных</w:t>
      </w:r>
      <w:r w:rsidR="00313A84" w:rsidRPr="00693101">
        <w:rPr>
          <w:rFonts w:ascii="Times New Roman" w:hAnsi="Times New Roman"/>
          <w:sz w:val="24"/>
          <w:szCs w:val="24"/>
        </w:rPr>
        <w:t xml:space="preserve"> </w:t>
      </w:r>
      <w:r w:rsidRPr="00693101">
        <w:rPr>
          <w:rFonts w:ascii="Times New Roman" w:hAnsi="Times New Roman"/>
          <w:sz w:val="24"/>
          <w:szCs w:val="24"/>
        </w:rPr>
        <w:t>направлений</w:t>
      </w:r>
      <w:r w:rsidR="00313A84" w:rsidRPr="00693101">
        <w:rPr>
          <w:rFonts w:ascii="Times New Roman" w:hAnsi="Times New Roman"/>
          <w:sz w:val="24"/>
          <w:szCs w:val="24"/>
        </w:rPr>
        <w:t xml:space="preserve"> </w:t>
      </w:r>
      <w:r w:rsidRPr="00693101">
        <w:rPr>
          <w:rFonts w:ascii="Times New Roman" w:hAnsi="Times New Roman"/>
          <w:sz w:val="24"/>
          <w:szCs w:val="24"/>
        </w:rPr>
        <w:t>развития</w:t>
      </w:r>
      <w:r w:rsidR="00313A84" w:rsidRPr="00693101">
        <w:rPr>
          <w:rFonts w:ascii="Times New Roman" w:hAnsi="Times New Roman"/>
          <w:sz w:val="24"/>
          <w:szCs w:val="24"/>
        </w:rPr>
        <w:t xml:space="preserve"> </w:t>
      </w:r>
      <w:r w:rsidRPr="00693101">
        <w:rPr>
          <w:rFonts w:ascii="Times New Roman" w:hAnsi="Times New Roman"/>
          <w:sz w:val="24"/>
          <w:szCs w:val="24"/>
        </w:rPr>
        <w:t>ребенка.</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этой</w:t>
      </w:r>
      <w:r w:rsidR="00313A84" w:rsidRPr="00693101">
        <w:rPr>
          <w:rFonts w:ascii="Times New Roman" w:hAnsi="Times New Roman"/>
          <w:sz w:val="24"/>
          <w:szCs w:val="24"/>
        </w:rPr>
        <w:t xml:space="preserve"> </w:t>
      </w:r>
      <w:r w:rsidRPr="00693101">
        <w:rPr>
          <w:rFonts w:ascii="Times New Roman" w:hAnsi="Times New Roman"/>
          <w:sz w:val="24"/>
          <w:szCs w:val="24"/>
        </w:rPr>
        <w:t>связи</w:t>
      </w:r>
      <w:r w:rsidR="00313A84" w:rsidRPr="00693101">
        <w:rPr>
          <w:rFonts w:ascii="Times New Roman" w:hAnsi="Times New Roman"/>
          <w:sz w:val="24"/>
          <w:szCs w:val="24"/>
        </w:rPr>
        <w:t xml:space="preserve"> </w:t>
      </w:r>
      <w:r w:rsidRPr="00693101">
        <w:rPr>
          <w:rFonts w:ascii="Times New Roman" w:hAnsi="Times New Roman"/>
          <w:sz w:val="24"/>
          <w:szCs w:val="24"/>
        </w:rPr>
        <w:t>требуется</w:t>
      </w:r>
      <w:r w:rsidR="00313A84" w:rsidRPr="00693101">
        <w:rPr>
          <w:rFonts w:ascii="Times New Roman" w:hAnsi="Times New Roman"/>
          <w:sz w:val="24"/>
          <w:szCs w:val="24"/>
        </w:rPr>
        <w:t xml:space="preserve"> </w:t>
      </w:r>
      <w:r w:rsidRPr="00693101">
        <w:rPr>
          <w:rFonts w:ascii="Times New Roman" w:hAnsi="Times New Roman"/>
          <w:sz w:val="24"/>
          <w:szCs w:val="24"/>
        </w:rPr>
        <w:t>решение</w:t>
      </w:r>
      <w:r w:rsidR="00313A84" w:rsidRPr="00693101">
        <w:rPr>
          <w:rFonts w:ascii="Times New Roman" w:hAnsi="Times New Roman"/>
          <w:sz w:val="24"/>
          <w:szCs w:val="24"/>
        </w:rPr>
        <w:t xml:space="preserve"> </w:t>
      </w:r>
      <w:r w:rsidRPr="00693101">
        <w:rPr>
          <w:rFonts w:ascii="Times New Roman" w:hAnsi="Times New Roman"/>
          <w:sz w:val="24"/>
          <w:szCs w:val="24"/>
        </w:rPr>
        <w:t>следующих</w:t>
      </w:r>
      <w:r w:rsidR="00313A84" w:rsidRPr="00693101">
        <w:rPr>
          <w:rFonts w:ascii="Times New Roman" w:hAnsi="Times New Roman"/>
          <w:sz w:val="24"/>
          <w:szCs w:val="24"/>
        </w:rPr>
        <w:t xml:space="preserve"> </w:t>
      </w:r>
      <w:r w:rsidRPr="00693101">
        <w:rPr>
          <w:rFonts w:ascii="Times New Roman" w:hAnsi="Times New Roman"/>
          <w:sz w:val="24"/>
          <w:szCs w:val="24"/>
        </w:rPr>
        <w:t>проблем:</w:t>
      </w:r>
      <w:r w:rsidR="00F23F70" w:rsidRPr="00693101">
        <w:rPr>
          <w:rFonts w:ascii="Times New Roman" w:hAnsi="Times New Roman"/>
          <w:sz w:val="24"/>
          <w:szCs w:val="24"/>
        </w:rPr>
        <w:t xml:space="preserve"> </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1.</w:t>
      </w:r>
      <w:r w:rsidR="00313A84" w:rsidRPr="00693101">
        <w:rPr>
          <w:rFonts w:ascii="Times New Roman" w:hAnsi="Times New Roman"/>
          <w:sz w:val="24"/>
          <w:szCs w:val="24"/>
        </w:rPr>
        <w:t xml:space="preserve"> </w:t>
      </w:r>
      <w:r w:rsidRPr="00693101">
        <w:rPr>
          <w:rFonts w:ascii="Times New Roman" w:hAnsi="Times New Roman"/>
          <w:sz w:val="24"/>
          <w:szCs w:val="24"/>
        </w:rPr>
        <w:t>Дальнейшая</w:t>
      </w:r>
      <w:r w:rsidR="00313A84" w:rsidRPr="00693101">
        <w:rPr>
          <w:rFonts w:ascii="Times New Roman" w:hAnsi="Times New Roman"/>
          <w:sz w:val="24"/>
          <w:szCs w:val="24"/>
        </w:rPr>
        <w:t xml:space="preserve"> </w:t>
      </w:r>
      <w:r w:rsidRPr="00693101">
        <w:rPr>
          <w:rFonts w:ascii="Times New Roman" w:hAnsi="Times New Roman"/>
          <w:sz w:val="24"/>
          <w:szCs w:val="24"/>
        </w:rPr>
        <w:t>оптимизация</w:t>
      </w:r>
      <w:r w:rsidR="00313A84" w:rsidRPr="00693101">
        <w:rPr>
          <w:rFonts w:ascii="Times New Roman" w:hAnsi="Times New Roman"/>
          <w:sz w:val="24"/>
          <w:szCs w:val="24"/>
        </w:rPr>
        <w:t xml:space="preserve"> </w:t>
      </w:r>
      <w:r w:rsidRPr="00693101">
        <w:rPr>
          <w:rFonts w:ascii="Times New Roman" w:hAnsi="Times New Roman"/>
          <w:sz w:val="24"/>
          <w:szCs w:val="24"/>
        </w:rPr>
        <w:t>программного</w:t>
      </w:r>
      <w:r w:rsidR="00313A84" w:rsidRPr="00693101">
        <w:rPr>
          <w:rFonts w:ascii="Times New Roman" w:hAnsi="Times New Roman"/>
          <w:sz w:val="24"/>
          <w:szCs w:val="24"/>
        </w:rPr>
        <w:t xml:space="preserve"> </w:t>
      </w:r>
      <w:r w:rsidRPr="00693101">
        <w:rPr>
          <w:rFonts w:ascii="Times New Roman" w:hAnsi="Times New Roman"/>
          <w:sz w:val="24"/>
          <w:szCs w:val="24"/>
        </w:rPr>
        <w:t>обеспечения</w:t>
      </w:r>
      <w:r w:rsidR="00313A84" w:rsidRPr="00693101">
        <w:rPr>
          <w:rFonts w:ascii="Times New Roman" w:hAnsi="Times New Roman"/>
          <w:sz w:val="24"/>
          <w:szCs w:val="24"/>
        </w:rPr>
        <w:t xml:space="preserve"> </w:t>
      </w:r>
      <w:r w:rsidRPr="00693101">
        <w:rPr>
          <w:rFonts w:ascii="Times New Roman" w:hAnsi="Times New Roman"/>
          <w:sz w:val="24"/>
          <w:szCs w:val="24"/>
        </w:rPr>
        <w:t>работы</w:t>
      </w:r>
      <w:r w:rsidR="00313A84" w:rsidRPr="00693101">
        <w:rPr>
          <w:rFonts w:ascii="Times New Roman" w:hAnsi="Times New Roman"/>
          <w:sz w:val="24"/>
          <w:szCs w:val="24"/>
        </w:rPr>
        <w:t xml:space="preserve"> </w:t>
      </w:r>
      <w:r w:rsidRPr="00693101">
        <w:rPr>
          <w:rFonts w:ascii="Times New Roman" w:hAnsi="Times New Roman"/>
          <w:sz w:val="24"/>
          <w:szCs w:val="24"/>
        </w:rPr>
        <w:t>ДОУ</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соответствии</w:t>
      </w:r>
      <w:r w:rsidR="00313A84" w:rsidRPr="00693101">
        <w:rPr>
          <w:rFonts w:ascii="Times New Roman" w:hAnsi="Times New Roman"/>
          <w:sz w:val="24"/>
          <w:szCs w:val="24"/>
        </w:rPr>
        <w:t xml:space="preserve"> </w:t>
      </w:r>
      <w:r w:rsidRPr="00693101">
        <w:rPr>
          <w:rFonts w:ascii="Times New Roman" w:hAnsi="Times New Roman"/>
          <w:sz w:val="24"/>
          <w:szCs w:val="24"/>
        </w:rPr>
        <w:t>с</w:t>
      </w:r>
      <w:r w:rsidR="00313A84" w:rsidRPr="00693101">
        <w:rPr>
          <w:rFonts w:ascii="Times New Roman" w:hAnsi="Times New Roman"/>
          <w:sz w:val="24"/>
          <w:szCs w:val="24"/>
        </w:rPr>
        <w:t xml:space="preserve"> </w:t>
      </w:r>
      <w:r w:rsidRPr="00693101">
        <w:rPr>
          <w:rFonts w:ascii="Times New Roman" w:hAnsi="Times New Roman"/>
          <w:sz w:val="24"/>
          <w:szCs w:val="24"/>
        </w:rPr>
        <w:t>ФГОС</w:t>
      </w:r>
      <w:r w:rsidR="00313A84" w:rsidRPr="00693101">
        <w:rPr>
          <w:rFonts w:ascii="Times New Roman" w:hAnsi="Times New Roman"/>
          <w:sz w:val="24"/>
          <w:szCs w:val="24"/>
        </w:rPr>
        <w:t xml:space="preserve"> </w:t>
      </w:r>
      <w:proofErr w:type="gramStart"/>
      <w:r w:rsidRPr="00693101">
        <w:rPr>
          <w:rFonts w:ascii="Times New Roman" w:hAnsi="Times New Roman"/>
          <w:sz w:val="24"/>
          <w:szCs w:val="24"/>
        </w:rPr>
        <w:t>ДО</w:t>
      </w:r>
      <w:proofErr w:type="gramEnd"/>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proofErr w:type="gramStart"/>
      <w:r w:rsidRPr="00693101">
        <w:rPr>
          <w:rFonts w:ascii="Times New Roman" w:hAnsi="Times New Roman"/>
          <w:sz w:val="24"/>
          <w:szCs w:val="24"/>
        </w:rPr>
        <w:t>повышение</w:t>
      </w:r>
      <w:proofErr w:type="gramEnd"/>
      <w:r w:rsidR="00313A84" w:rsidRPr="00693101">
        <w:rPr>
          <w:rFonts w:ascii="Times New Roman" w:hAnsi="Times New Roman"/>
          <w:sz w:val="24"/>
          <w:szCs w:val="24"/>
        </w:rPr>
        <w:t xml:space="preserve"> </w:t>
      </w:r>
      <w:r w:rsidRPr="00693101">
        <w:rPr>
          <w:rFonts w:ascii="Times New Roman" w:hAnsi="Times New Roman"/>
          <w:sz w:val="24"/>
          <w:szCs w:val="24"/>
        </w:rPr>
        <w:t>квалификации</w:t>
      </w:r>
      <w:r w:rsidR="00313A84" w:rsidRPr="00693101">
        <w:rPr>
          <w:rFonts w:ascii="Times New Roman" w:hAnsi="Times New Roman"/>
          <w:sz w:val="24"/>
          <w:szCs w:val="24"/>
        </w:rPr>
        <w:t xml:space="preserve"> </w:t>
      </w:r>
      <w:r w:rsidRPr="00693101">
        <w:rPr>
          <w:rFonts w:ascii="Times New Roman" w:hAnsi="Times New Roman"/>
          <w:sz w:val="24"/>
          <w:szCs w:val="24"/>
        </w:rPr>
        <w:t>кадров.</w:t>
      </w:r>
      <w:r w:rsidR="00313A84" w:rsidRPr="00693101">
        <w:rPr>
          <w:rFonts w:ascii="Times New Roman" w:hAnsi="Times New Roman"/>
          <w:sz w:val="24"/>
          <w:szCs w:val="24"/>
        </w:rPr>
        <w:t xml:space="preserve"> </w:t>
      </w:r>
    </w:p>
    <w:p w:rsidR="00FF65DC" w:rsidRPr="00693101"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2.</w:t>
      </w:r>
      <w:r w:rsidR="00313A84" w:rsidRPr="00693101">
        <w:rPr>
          <w:rFonts w:ascii="Times New Roman" w:hAnsi="Times New Roman"/>
          <w:sz w:val="24"/>
          <w:szCs w:val="24"/>
        </w:rPr>
        <w:t xml:space="preserve"> </w:t>
      </w:r>
      <w:r w:rsidRPr="00693101">
        <w:rPr>
          <w:rFonts w:ascii="Times New Roman" w:hAnsi="Times New Roman"/>
          <w:sz w:val="24"/>
          <w:szCs w:val="24"/>
        </w:rPr>
        <w:t>Активизация</w:t>
      </w:r>
      <w:r w:rsidR="00313A84" w:rsidRPr="00693101">
        <w:rPr>
          <w:rFonts w:ascii="Times New Roman" w:hAnsi="Times New Roman"/>
          <w:sz w:val="24"/>
          <w:szCs w:val="24"/>
        </w:rPr>
        <w:t xml:space="preserve"> </w:t>
      </w:r>
      <w:r w:rsidRPr="00693101">
        <w:rPr>
          <w:rFonts w:ascii="Times New Roman" w:hAnsi="Times New Roman"/>
          <w:sz w:val="24"/>
          <w:szCs w:val="24"/>
        </w:rPr>
        <w:t>внедрения</w:t>
      </w:r>
      <w:r w:rsidR="00313A84" w:rsidRPr="00693101">
        <w:rPr>
          <w:rFonts w:ascii="Times New Roman" w:hAnsi="Times New Roman"/>
          <w:sz w:val="24"/>
          <w:szCs w:val="24"/>
        </w:rPr>
        <w:t xml:space="preserve"> </w:t>
      </w:r>
      <w:proofErr w:type="spellStart"/>
      <w:r w:rsidRPr="00693101">
        <w:rPr>
          <w:rFonts w:ascii="Times New Roman" w:hAnsi="Times New Roman"/>
          <w:sz w:val="24"/>
          <w:szCs w:val="24"/>
        </w:rPr>
        <w:t>здровьесберегающих</w:t>
      </w:r>
      <w:proofErr w:type="spellEnd"/>
      <w:r w:rsidR="00313A84" w:rsidRPr="00693101">
        <w:rPr>
          <w:rFonts w:ascii="Times New Roman" w:hAnsi="Times New Roman"/>
          <w:sz w:val="24"/>
          <w:szCs w:val="24"/>
        </w:rPr>
        <w:t xml:space="preserve"> </w:t>
      </w:r>
      <w:r w:rsidRPr="00693101">
        <w:rPr>
          <w:rFonts w:ascii="Times New Roman" w:hAnsi="Times New Roman"/>
          <w:sz w:val="24"/>
          <w:szCs w:val="24"/>
        </w:rPr>
        <w:t>развивающих</w:t>
      </w:r>
      <w:r w:rsidR="00313A84" w:rsidRPr="00693101">
        <w:rPr>
          <w:rFonts w:ascii="Times New Roman" w:hAnsi="Times New Roman"/>
          <w:sz w:val="24"/>
          <w:szCs w:val="24"/>
        </w:rPr>
        <w:t xml:space="preserve"> </w:t>
      </w:r>
      <w:r w:rsidRPr="00693101">
        <w:rPr>
          <w:rFonts w:ascii="Times New Roman" w:hAnsi="Times New Roman"/>
          <w:sz w:val="24"/>
          <w:szCs w:val="24"/>
        </w:rPr>
        <w:t>технологий,</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первую</w:t>
      </w:r>
      <w:r w:rsidR="00313A84" w:rsidRPr="00693101">
        <w:rPr>
          <w:rFonts w:ascii="Times New Roman" w:hAnsi="Times New Roman"/>
          <w:sz w:val="24"/>
          <w:szCs w:val="24"/>
        </w:rPr>
        <w:t xml:space="preserve"> </w:t>
      </w:r>
      <w:r w:rsidRPr="00693101">
        <w:rPr>
          <w:rFonts w:ascii="Times New Roman" w:hAnsi="Times New Roman"/>
          <w:sz w:val="24"/>
          <w:szCs w:val="24"/>
        </w:rPr>
        <w:t>очередь</w:t>
      </w:r>
      <w:r w:rsidR="00313A84" w:rsidRPr="00693101">
        <w:rPr>
          <w:rFonts w:ascii="Times New Roman" w:hAnsi="Times New Roman"/>
          <w:sz w:val="24"/>
          <w:szCs w:val="24"/>
        </w:rPr>
        <w:t xml:space="preserve"> </w:t>
      </w:r>
      <w:r w:rsidRPr="00693101">
        <w:rPr>
          <w:rFonts w:ascii="Times New Roman" w:hAnsi="Times New Roman"/>
          <w:sz w:val="24"/>
          <w:szCs w:val="24"/>
        </w:rPr>
        <w:t>игровых,</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образовательном</w:t>
      </w:r>
      <w:r w:rsidR="00313A84" w:rsidRPr="00693101">
        <w:rPr>
          <w:rFonts w:ascii="Times New Roman" w:hAnsi="Times New Roman"/>
          <w:sz w:val="24"/>
          <w:szCs w:val="24"/>
        </w:rPr>
        <w:t xml:space="preserve"> </w:t>
      </w:r>
      <w:r w:rsidRPr="00693101">
        <w:rPr>
          <w:rFonts w:ascii="Times New Roman" w:hAnsi="Times New Roman"/>
          <w:sz w:val="24"/>
          <w:szCs w:val="24"/>
        </w:rPr>
        <w:t>процессе.</w:t>
      </w:r>
      <w:r w:rsidR="00313A84" w:rsidRPr="00693101">
        <w:rPr>
          <w:rFonts w:ascii="Times New Roman" w:hAnsi="Times New Roman"/>
          <w:sz w:val="24"/>
          <w:szCs w:val="24"/>
        </w:rPr>
        <w:t xml:space="preserve"> </w:t>
      </w:r>
    </w:p>
    <w:p w:rsidR="00FF65DC" w:rsidRDefault="00FF65DC" w:rsidP="00FF65DC">
      <w:pPr>
        <w:spacing w:after="0" w:line="240" w:lineRule="auto"/>
        <w:ind w:firstLine="709"/>
        <w:jc w:val="both"/>
        <w:rPr>
          <w:rFonts w:ascii="Times New Roman" w:hAnsi="Times New Roman"/>
          <w:sz w:val="24"/>
          <w:szCs w:val="24"/>
        </w:rPr>
      </w:pPr>
      <w:r w:rsidRPr="00693101">
        <w:rPr>
          <w:rFonts w:ascii="Times New Roman" w:hAnsi="Times New Roman"/>
          <w:sz w:val="24"/>
          <w:szCs w:val="24"/>
        </w:rPr>
        <w:t>3.</w:t>
      </w:r>
      <w:r w:rsidR="00313A84" w:rsidRPr="00693101">
        <w:rPr>
          <w:rFonts w:ascii="Times New Roman" w:hAnsi="Times New Roman"/>
          <w:sz w:val="24"/>
          <w:szCs w:val="24"/>
        </w:rPr>
        <w:t xml:space="preserve"> </w:t>
      </w:r>
      <w:r w:rsidRPr="00693101">
        <w:rPr>
          <w:rFonts w:ascii="Times New Roman" w:hAnsi="Times New Roman"/>
          <w:sz w:val="24"/>
          <w:szCs w:val="24"/>
        </w:rPr>
        <w:t>Совершенствование</w:t>
      </w:r>
      <w:r w:rsidR="00313A84" w:rsidRPr="00693101">
        <w:rPr>
          <w:rFonts w:ascii="Times New Roman" w:hAnsi="Times New Roman"/>
          <w:sz w:val="24"/>
          <w:szCs w:val="24"/>
        </w:rPr>
        <w:t xml:space="preserve"> </w:t>
      </w:r>
      <w:r w:rsidRPr="00693101">
        <w:rPr>
          <w:rFonts w:ascii="Times New Roman" w:hAnsi="Times New Roman"/>
          <w:sz w:val="24"/>
          <w:szCs w:val="24"/>
        </w:rPr>
        <w:t>содержания</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форм</w:t>
      </w:r>
      <w:r w:rsidR="00313A84" w:rsidRPr="00693101">
        <w:rPr>
          <w:rFonts w:ascii="Times New Roman" w:hAnsi="Times New Roman"/>
          <w:sz w:val="24"/>
          <w:szCs w:val="24"/>
        </w:rPr>
        <w:t xml:space="preserve"> </w:t>
      </w:r>
      <w:r w:rsidRPr="00693101">
        <w:rPr>
          <w:rFonts w:ascii="Times New Roman" w:hAnsi="Times New Roman"/>
          <w:sz w:val="24"/>
          <w:szCs w:val="24"/>
        </w:rPr>
        <w:t>взаимодействия</w:t>
      </w:r>
      <w:r w:rsidR="00313A84" w:rsidRPr="00693101">
        <w:rPr>
          <w:rFonts w:ascii="Times New Roman" w:hAnsi="Times New Roman"/>
          <w:sz w:val="24"/>
          <w:szCs w:val="24"/>
        </w:rPr>
        <w:t xml:space="preserve"> </w:t>
      </w:r>
      <w:r w:rsidRPr="00693101">
        <w:rPr>
          <w:rFonts w:ascii="Times New Roman" w:hAnsi="Times New Roman"/>
          <w:sz w:val="24"/>
          <w:szCs w:val="24"/>
        </w:rPr>
        <w:t>детского</w:t>
      </w:r>
      <w:r w:rsidR="00313A84" w:rsidRPr="00693101">
        <w:rPr>
          <w:rFonts w:ascii="Times New Roman" w:hAnsi="Times New Roman"/>
          <w:sz w:val="24"/>
          <w:szCs w:val="24"/>
        </w:rPr>
        <w:t xml:space="preserve"> </w:t>
      </w:r>
      <w:r w:rsidRPr="00693101">
        <w:rPr>
          <w:rFonts w:ascii="Times New Roman" w:hAnsi="Times New Roman"/>
          <w:sz w:val="24"/>
          <w:szCs w:val="24"/>
        </w:rPr>
        <w:t>сада</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семьи</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образовательном</w:t>
      </w:r>
      <w:r w:rsidR="00313A84" w:rsidRPr="00693101">
        <w:rPr>
          <w:rFonts w:ascii="Times New Roman" w:hAnsi="Times New Roman"/>
          <w:sz w:val="24"/>
          <w:szCs w:val="24"/>
        </w:rPr>
        <w:t xml:space="preserve"> </w:t>
      </w:r>
      <w:r w:rsidRPr="00693101">
        <w:rPr>
          <w:rFonts w:ascii="Times New Roman" w:hAnsi="Times New Roman"/>
          <w:sz w:val="24"/>
          <w:szCs w:val="24"/>
        </w:rPr>
        <w:t>процессе.</w:t>
      </w:r>
    </w:p>
    <w:p w:rsidR="002D04AD" w:rsidRDefault="002D04AD" w:rsidP="00FF65DC">
      <w:pPr>
        <w:spacing w:after="0" w:line="240" w:lineRule="auto"/>
        <w:ind w:firstLine="709"/>
        <w:jc w:val="both"/>
        <w:rPr>
          <w:rFonts w:ascii="Times New Roman" w:hAnsi="Times New Roman"/>
          <w:sz w:val="24"/>
          <w:szCs w:val="24"/>
        </w:rPr>
      </w:pPr>
    </w:p>
    <w:p w:rsidR="002D04AD" w:rsidRDefault="002D04AD" w:rsidP="00693101">
      <w:pPr>
        <w:spacing w:after="0" w:line="240" w:lineRule="auto"/>
        <w:ind w:firstLine="709"/>
        <w:jc w:val="center"/>
        <w:rPr>
          <w:rFonts w:ascii="Times New Roman" w:hAnsi="Times New Roman"/>
          <w:sz w:val="24"/>
          <w:szCs w:val="24"/>
        </w:rPr>
      </w:pPr>
      <w:r w:rsidRPr="002D04AD">
        <w:rPr>
          <w:rFonts w:ascii="Times New Roman" w:hAnsi="Times New Roman"/>
          <w:b/>
          <w:sz w:val="24"/>
          <w:szCs w:val="24"/>
        </w:rPr>
        <w:t>4.3.</w:t>
      </w:r>
      <w:r w:rsidR="00313A84">
        <w:rPr>
          <w:rFonts w:ascii="Times New Roman" w:hAnsi="Times New Roman"/>
          <w:b/>
          <w:sz w:val="24"/>
          <w:szCs w:val="24"/>
        </w:rPr>
        <w:t xml:space="preserve"> </w:t>
      </w:r>
      <w:r w:rsidRPr="002D04AD">
        <w:rPr>
          <w:rFonts w:ascii="Times New Roman" w:hAnsi="Times New Roman"/>
          <w:b/>
          <w:sz w:val="24"/>
          <w:szCs w:val="24"/>
        </w:rPr>
        <w:t>Анализ</w:t>
      </w:r>
      <w:r w:rsidR="00313A84">
        <w:rPr>
          <w:rFonts w:ascii="Times New Roman" w:hAnsi="Times New Roman"/>
          <w:b/>
          <w:sz w:val="24"/>
          <w:szCs w:val="24"/>
        </w:rPr>
        <w:t xml:space="preserve"> </w:t>
      </w:r>
      <w:r w:rsidRPr="002D04AD">
        <w:rPr>
          <w:rFonts w:ascii="Times New Roman" w:hAnsi="Times New Roman"/>
          <w:b/>
          <w:sz w:val="24"/>
          <w:szCs w:val="24"/>
        </w:rPr>
        <w:t>эмоционального</w:t>
      </w:r>
      <w:r w:rsidR="00313A84">
        <w:rPr>
          <w:rFonts w:ascii="Times New Roman" w:hAnsi="Times New Roman"/>
          <w:b/>
          <w:sz w:val="24"/>
          <w:szCs w:val="24"/>
        </w:rPr>
        <w:t xml:space="preserve"> </w:t>
      </w:r>
      <w:r w:rsidRPr="002D04AD">
        <w:rPr>
          <w:rFonts w:ascii="Times New Roman" w:hAnsi="Times New Roman"/>
          <w:b/>
          <w:sz w:val="24"/>
          <w:szCs w:val="24"/>
        </w:rPr>
        <w:t>благополучия</w:t>
      </w:r>
      <w:r w:rsidR="00313A84">
        <w:rPr>
          <w:rFonts w:ascii="Times New Roman" w:hAnsi="Times New Roman"/>
          <w:b/>
          <w:sz w:val="24"/>
          <w:szCs w:val="24"/>
        </w:rPr>
        <w:t xml:space="preserve"> </w:t>
      </w:r>
      <w:r w:rsidRPr="002D04AD">
        <w:rPr>
          <w:rFonts w:ascii="Times New Roman" w:hAnsi="Times New Roman"/>
          <w:b/>
          <w:sz w:val="24"/>
          <w:szCs w:val="24"/>
        </w:rPr>
        <w:t>детей</w:t>
      </w:r>
      <w:r w:rsidR="00313A84">
        <w:rPr>
          <w:rFonts w:ascii="Times New Roman" w:hAnsi="Times New Roman"/>
          <w:b/>
          <w:sz w:val="24"/>
          <w:szCs w:val="24"/>
        </w:rPr>
        <w:t xml:space="preserve"> </w:t>
      </w:r>
      <w:r w:rsidRPr="002D04AD">
        <w:rPr>
          <w:rFonts w:ascii="Times New Roman" w:hAnsi="Times New Roman"/>
          <w:b/>
          <w:sz w:val="24"/>
          <w:szCs w:val="24"/>
        </w:rPr>
        <w:t>в</w:t>
      </w:r>
      <w:r w:rsidR="00313A84">
        <w:rPr>
          <w:rFonts w:ascii="Times New Roman" w:hAnsi="Times New Roman"/>
          <w:b/>
          <w:sz w:val="24"/>
          <w:szCs w:val="24"/>
        </w:rPr>
        <w:t xml:space="preserve"> </w:t>
      </w:r>
      <w:r w:rsidRPr="002D04AD">
        <w:rPr>
          <w:rFonts w:ascii="Times New Roman" w:hAnsi="Times New Roman"/>
          <w:b/>
          <w:sz w:val="24"/>
          <w:szCs w:val="24"/>
        </w:rPr>
        <w:t>ДОУ</w:t>
      </w:r>
      <w:r w:rsidRPr="002D04AD">
        <w:rPr>
          <w:rFonts w:ascii="Times New Roman" w:hAnsi="Times New Roman"/>
          <w:sz w:val="24"/>
          <w:szCs w:val="24"/>
        </w:rPr>
        <w:t>:</w:t>
      </w:r>
    </w:p>
    <w:p w:rsidR="00693101" w:rsidRDefault="00693101" w:rsidP="00693101">
      <w:pPr>
        <w:spacing w:after="0" w:line="240" w:lineRule="auto"/>
        <w:ind w:firstLine="709"/>
        <w:jc w:val="both"/>
        <w:rPr>
          <w:rFonts w:ascii="Times New Roman" w:hAnsi="Times New Roman"/>
          <w:sz w:val="24"/>
          <w:szCs w:val="24"/>
        </w:rPr>
      </w:pPr>
      <w:r w:rsidRPr="00173D47">
        <w:rPr>
          <w:rFonts w:ascii="Times New Roman" w:hAnsi="Times New Roman"/>
          <w:sz w:val="24"/>
          <w:szCs w:val="24"/>
        </w:rPr>
        <w:t xml:space="preserve">При изучении эмоциональных компонентов отношений детей к важным сторонам жизни в детском саду использовалась методика «Эмоциональное благополучие в детском саду» Т.С.Воробьевой. По цветовым тестам изучалось отношение воспитанников к детскому саду, режимным моментам, к занятиям, игре. </w:t>
      </w:r>
      <w:proofErr w:type="gramStart"/>
      <w:r w:rsidRPr="00173D47">
        <w:rPr>
          <w:rFonts w:ascii="Times New Roman" w:hAnsi="Times New Roman"/>
          <w:sz w:val="24"/>
          <w:szCs w:val="24"/>
        </w:rPr>
        <w:t xml:space="preserve">Общий анализ диагностики </w:t>
      </w:r>
      <w:r w:rsidRPr="0087211D">
        <w:rPr>
          <w:rFonts w:ascii="Times New Roman" w:hAnsi="Times New Roman"/>
          <w:sz w:val="24"/>
          <w:szCs w:val="24"/>
        </w:rPr>
        <w:t>в 2015 г.</w:t>
      </w:r>
      <w:r w:rsidRPr="00173D47">
        <w:rPr>
          <w:rFonts w:ascii="Times New Roman" w:hAnsi="Times New Roman"/>
          <w:sz w:val="24"/>
          <w:szCs w:val="24"/>
        </w:rPr>
        <w:t xml:space="preserve"> определил следующее: </w:t>
      </w:r>
      <w:r>
        <w:rPr>
          <w:rFonts w:ascii="Times New Roman" w:hAnsi="Times New Roman"/>
          <w:sz w:val="24"/>
          <w:szCs w:val="24"/>
        </w:rPr>
        <w:t>87</w:t>
      </w:r>
      <w:r w:rsidRPr="00173D47">
        <w:rPr>
          <w:rFonts w:ascii="Times New Roman" w:hAnsi="Times New Roman"/>
          <w:sz w:val="24"/>
          <w:szCs w:val="24"/>
        </w:rPr>
        <w:t xml:space="preserve">% детей с удовольствием ходят в детский сад, у остальных </w:t>
      </w:r>
      <w:r>
        <w:rPr>
          <w:rFonts w:ascii="Times New Roman" w:hAnsi="Times New Roman"/>
          <w:sz w:val="24"/>
          <w:szCs w:val="24"/>
        </w:rPr>
        <w:t xml:space="preserve">13% </w:t>
      </w:r>
      <w:r w:rsidRPr="00173D47">
        <w:rPr>
          <w:rFonts w:ascii="Times New Roman" w:hAnsi="Times New Roman"/>
          <w:sz w:val="24"/>
          <w:szCs w:val="24"/>
        </w:rPr>
        <w:t xml:space="preserve">нейтральное отношение; </w:t>
      </w:r>
      <w:r>
        <w:rPr>
          <w:rFonts w:ascii="Times New Roman" w:hAnsi="Times New Roman"/>
          <w:sz w:val="24"/>
          <w:szCs w:val="24"/>
        </w:rPr>
        <w:t>74</w:t>
      </w:r>
      <w:r w:rsidRPr="00173D47">
        <w:rPr>
          <w:rFonts w:ascii="Times New Roman" w:hAnsi="Times New Roman"/>
          <w:sz w:val="24"/>
          <w:szCs w:val="24"/>
        </w:rPr>
        <w:t>% любят заниматься, 2</w:t>
      </w:r>
      <w:r>
        <w:rPr>
          <w:rFonts w:ascii="Times New Roman" w:hAnsi="Times New Roman"/>
          <w:sz w:val="24"/>
          <w:szCs w:val="24"/>
        </w:rPr>
        <w:t>1</w:t>
      </w:r>
      <w:r w:rsidRPr="00173D47">
        <w:rPr>
          <w:rFonts w:ascii="Times New Roman" w:hAnsi="Times New Roman"/>
          <w:sz w:val="24"/>
          <w:szCs w:val="24"/>
        </w:rPr>
        <w:t xml:space="preserve">% - нейтральное отношение, </w:t>
      </w:r>
      <w:r>
        <w:rPr>
          <w:rFonts w:ascii="Times New Roman" w:hAnsi="Times New Roman"/>
          <w:sz w:val="24"/>
          <w:szCs w:val="24"/>
        </w:rPr>
        <w:t>5</w:t>
      </w:r>
      <w:r w:rsidRPr="00173D47">
        <w:rPr>
          <w:rFonts w:ascii="Times New Roman" w:hAnsi="Times New Roman"/>
          <w:sz w:val="24"/>
          <w:szCs w:val="24"/>
        </w:rPr>
        <w:t xml:space="preserve">% - плохое; </w:t>
      </w:r>
      <w:r>
        <w:rPr>
          <w:rFonts w:ascii="Times New Roman" w:hAnsi="Times New Roman"/>
          <w:sz w:val="24"/>
          <w:szCs w:val="24"/>
        </w:rPr>
        <w:t>77</w:t>
      </w:r>
      <w:r w:rsidRPr="00173D47">
        <w:rPr>
          <w:rFonts w:ascii="Times New Roman" w:hAnsi="Times New Roman"/>
          <w:sz w:val="24"/>
          <w:szCs w:val="24"/>
        </w:rPr>
        <w:t xml:space="preserve">% любят завтракать, </w:t>
      </w:r>
      <w:r>
        <w:rPr>
          <w:rFonts w:ascii="Times New Roman" w:hAnsi="Times New Roman"/>
          <w:sz w:val="24"/>
          <w:szCs w:val="24"/>
        </w:rPr>
        <w:t>18</w:t>
      </w:r>
      <w:r w:rsidRPr="00173D47">
        <w:rPr>
          <w:rFonts w:ascii="Times New Roman" w:hAnsi="Times New Roman"/>
          <w:sz w:val="24"/>
          <w:szCs w:val="24"/>
        </w:rPr>
        <w:t xml:space="preserve">% занимают нейтральную позицию, 5% - не хотят утром завтракать в детском саду; </w:t>
      </w:r>
      <w:r>
        <w:rPr>
          <w:rFonts w:ascii="Times New Roman" w:hAnsi="Times New Roman"/>
          <w:sz w:val="24"/>
          <w:szCs w:val="24"/>
        </w:rPr>
        <w:t>89</w:t>
      </w:r>
      <w:r w:rsidRPr="00173D47">
        <w:rPr>
          <w:rFonts w:ascii="Times New Roman" w:hAnsi="Times New Roman"/>
          <w:sz w:val="24"/>
          <w:szCs w:val="24"/>
        </w:rPr>
        <w:t xml:space="preserve">% детей любят гулять, </w:t>
      </w:r>
      <w:r>
        <w:rPr>
          <w:rFonts w:ascii="Times New Roman" w:hAnsi="Times New Roman"/>
          <w:sz w:val="24"/>
          <w:szCs w:val="24"/>
        </w:rPr>
        <w:t>5</w:t>
      </w:r>
      <w:r w:rsidRPr="00173D47">
        <w:rPr>
          <w:rFonts w:ascii="Times New Roman" w:hAnsi="Times New Roman"/>
          <w:sz w:val="24"/>
          <w:szCs w:val="24"/>
        </w:rPr>
        <w:t xml:space="preserve">% - нейтральное отношение, </w:t>
      </w:r>
      <w:r>
        <w:rPr>
          <w:rFonts w:ascii="Times New Roman" w:hAnsi="Times New Roman"/>
          <w:sz w:val="24"/>
          <w:szCs w:val="24"/>
        </w:rPr>
        <w:t>4</w:t>
      </w:r>
      <w:r w:rsidRPr="00173D47">
        <w:rPr>
          <w:rFonts w:ascii="Times New Roman" w:hAnsi="Times New Roman"/>
          <w:sz w:val="24"/>
          <w:szCs w:val="24"/>
        </w:rPr>
        <w:t>% - плохое;</w:t>
      </w:r>
      <w:proofErr w:type="gramEnd"/>
      <w:r w:rsidRPr="00173D47">
        <w:rPr>
          <w:rFonts w:ascii="Times New Roman" w:hAnsi="Times New Roman"/>
          <w:sz w:val="24"/>
          <w:szCs w:val="24"/>
        </w:rPr>
        <w:t xml:space="preserve"> после прогулки </w:t>
      </w:r>
      <w:r>
        <w:rPr>
          <w:rFonts w:ascii="Times New Roman" w:hAnsi="Times New Roman"/>
          <w:sz w:val="24"/>
          <w:szCs w:val="24"/>
        </w:rPr>
        <w:t>93</w:t>
      </w:r>
      <w:r w:rsidRPr="00173D47">
        <w:rPr>
          <w:rFonts w:ascii="Times New Roman" w:hAnsi="Times New Roman"/>
          <w:sz w:val="24"/>
          <w:szCs w:val="24"/>
        </w:rPr>
        <w:t xml:space="preserve">% детей положительно настроены к обеду, </w:t>
      </w:r>
      <w:r>
        <w:rPr>
          <w:rFonts w:ascii="Times New Roman" w:hAnsi="Times New Roman"/>
          <w:sz w:val="24"/>
          <w:szCs w:val="24"/>
        </w:rPr>
        <w:t>6</w:t>
      </w:r>
      <w:r w:rsidRPr="00173D47">
        <w:rPr>
          <w:rFonts w:ascii="Times New Roman" w:hAnsi="Times New Roman"/>
          <w:sz w:val="24"/>
          <w:szCs w:val="24"/>
        </w:rPr>
        <w:t xml:space="preserve">% - нейтральное отношение, </w:t>
      </w:r>
      <w:r>
        <w:rPr>
          <w:rFonts w:ascii="Times New Roman" w:hAnsi="Times New Roman"/>
          <w:sz w:val="24"/>
          <w:szCs w:val="24"/>
        </w:rPr>
        <w:t>3</w:t>
      </w:r>
      <w:r w:rsidRPr="00173D47">
        <w:rPr>
          <w:rFonts w:ascii="Times New Roman" w:hAnsi="Times New Roman"/>
          <w:sz w:val="24"/>
          <w:szCs w:val="24"/>
        </w:rPr>
        <w:t xml:space="preserve">% - нет аппетита; </w:t>
      </w:r>
      <w:r>
        <w:rPr>
          <w:rFonts w:ascii="Times New Roman" w:hAnsi="Times New Roman"/>
          <w:sz w:val="24"/>
          <w:szCs w:val="24"/>
        </w:rPr>
        <w:t>68</w:t>
      </w:r>
      <w:r w:rsidRPr="00173D47">
        <w:rPr>
          <w:rFonts w:ascii="Times New Roman" w:hAnsi="Times New Roman"/>
          <w:sz w:val="24"/>
          <w:szCs w:val="24"/>
        </w:rPr>
        <w:t xml:space="preserve">% детей любят спать в детском саду, </w:t>
      </w:r>
      <w:r>
        <w:rPr>
          <w:rFonts w:ascii="Times New Roman" w:hAnsi="Times New Roman"/>
          <w:sz w:val="24"/>
          <w:szCs w:val="24"/>
        </w:rPr>
        <w:t>23</w:t>
      </w:r>
      <w:r w:rsidRPr="00173D47">
        <w:rPr>
          <w:rFonts w:ascii="Times New Roman" w:hAnsi="Times New Roman"/>
          <w:sz w:val="24"/>
          <w:szCs w:val="24"/>
        </w:rPr>
        <w:t xml:space="preserve">% занимают нейтральную позицию, </w:t>
      </w:r>
      <w:r>
        <w:rPr>
          <w:rFonts w:ascii="Times New Roman" w:hAnsi="Times New Roman"/>
          <w:sz w:val="24"/>
          <w:szCs w:val="24"/>
        </w:rPr>
        <w:t>9% - не любят спать; 83</w:t>
      </w:r>
      <w:r w:rsidRPr="00173D47">
        <w:rPr>
          <w:rFonts w:ascii="Times New Roman" w:hAnsi="Times New Roman"/>
          <w:sz w:val="24"/>
          <w:szCs w:val="24"/>
        </w:rPr>
        <w:t xml:space="preserve">% воспитанников средней - подготовительной к школе группы любят играть, </w:t>
      </w:r>
      <w:r>
        <w:rPr>
          <w:rFonts w:ascii="Times New Roman" w:hAnsi="Times New Roman"/>
          <w:sz w:val="24"/>
          <w:szCs w:val="24"/>
        </w:rPr>
        <w:t>17</w:t>
      </w:r>
      <w:r w:rsidRPr="00173D47">
        <w:rPr>
          <w:rFonts w:ascii="Times New Roman" w:hAnsi="Times New Roman"/>
          <w:sz w:val="24"/>
          <w:szCs w:val="24"/>
        </w:rPr>
        <w:t>% - с обязательным участием взрослого.</w:t>
      </w:r>
      <w:r w:rsidRPr="002D04AD">
        <w:rPr>
          <w:rFonts w:ascii="Times New Roman" w:hAnsi="Times New Roman"/>
          <w:sz w:val="24"/>
          <w:szCs w:val="24"/>
        </w:rPr>
        <w:t xml:space="preserve">  </w:t>
      </w:r>
    </w:p>
    <w:p w:rsidR="002D04AD" w:rsidRDefault="002D04AD" w:rsidP="002D04AD">
      <w:pPr>
        <w:spacing w:after="0" w:line="240" w:lineRule="auto"/>
        <w:ind w:firstLine="709"/>
        <w:jc w:val="both"/>
        <w:rPr>
          <w:rFonts w:ascii="Times New Roman" w:hAnsi="Times New Roman"/>
          <w:sz w:val="24"/>
          <w:szCs w:val="24"/>
        </w:rPr>
      </w:pPr>
    </w:p>
    <w:p w:rsidR="002D04AD" w:rsidRDefault="002D04AD" w:rsidP="002D04AD">
      <w:pPr>
        <w:spacing w:after="0" w:line="240" w:lineRule="auto"/>
        <w:jc w:val="center"/>
        <w:rPr>
          <w:rFonts w:ascii="Times New Roman" w:hAnsi="Times New Roman"/>
          <w:b/>
          <w:sz w:val="24"/>
          <w:szCs w:val="24"/>
        </w:rPr>
      </w:pPr>
      <w:r w:rsidRPr="002D04AD">
        <w:rPr>
          <w:rFonts w:ascii="Times New Roman" w:hAnsi="Times New Roman"/>
          <w:b/>
          <w:sz w:val="24"/>
          <w:szCs w:val="24"/>
        </w:rPr>
        <w:t>Процентное</w:t>
      </w:r>
      <w:r w:rsidR="00313A84">
        <w:rPr>
          <w:rFonts w:ascii="Times New Roman" w:hAnsi="Times New Roman"/>
          <w:b/>
          <w:sz w:val="24"/>
          <w:szCs w:val="24"/>
        </w:rPr>
        <w:t xml:space="preserve"> </w:t>
      </w:r>
      <w:r w:rsidRPr="002D04AD">
        <w:rPr>
          <w:rFonts w:ascii="Times New Roman" w:hAnsi="Times New Roman"/>
          <w:b/>
          <w:sz w:val="24"/>
          <w:szCs w:val="24"/>
        </w:rPr>
        <w:t>соотношение</w:t>
      </w:r>
      <w:r w:rsidR="00313A84">
        <w:rPr>
          <w:rFonts w:ascii="Times New Roman" w:hAnsi="Times New Roman"/>
          <w:b/>
          <w:sz w:val="24"/>
          <w:szCs w:val="24"/>
        </w:rPr>
        <w:t xml:space="preserve"> </w:t>
      </w:r>
      <w:r w:rsidRPr="002D04AD">
        <w:rPr>
          <w:rFonts w:ascii="Times New Roman" w:hAnsi="Times New Roman"/>
          <w:b/>
          <w:sz w:val="24"/>
          <w:szCs w:val="24"/>
        </w:rPr>
        <w:t>положительного</w:t>
      </w:r>
      <w:r w:rsidR="00313A84">
        <w:rPr>
          <w:rFonts w:ascii="Times New Roman" w:hAnsi="Times New Roman"/>
          <w:b/>
          <w:sz w:val="24"/>
          <w:szCs w:val="24"/>
        </w:rPr>
        <w:t xml:space="preserve"> </w:t>
      </w:r>
      <w:r w:rsidRPr="002D04AD">
        <w:rPr>
          <w:rFonts w:ascii="Times New Roman" w:hAnsi="Times New Roman"/>
          <w:b/>
          <w:sz w:val="24"/>
          <w:szCs w:val="24"/>
        </w:rPr>
        <w:t>отношения</w:t>
      </w:r>
      <w:r w:rsidR="00F23F70">
        <w:rPr>
          <w:rFonts w:ascii="Times New Roman" w:hAnsi="Times New Roman"/>
          <w:b/>
          <w:sz w:val="24"/>
          <w:szCs w:val="24"/>
        </w:rPr>
        <w:t xml:space="preserve"> </w:t>
      </w:r>
      <w:r w:rsidRPr="002D04AD">
        <w:rPr>
          <w:rFonts w:ascii="Times New Roman" w:hAnsi="Times New Roman"/>
          <w:b/>
          <w:sz w:val="24"/>
          <w:szCs w:val="24"/>
        </w:rPr>
        <w:t>воспитанников</w:t>
      </w:r>
      <w:r w:rsidR="00313A84">
        <w:rPr>
          <w:rFonts w:ascii="Times New Roman" w:hAnsi="Times New Roman"/>
          <w:b/>
          <w:sz w:val="24"/>
          <w:szCs w:val="24"/>
        </w:rPr>
        <w:t xml:space="preserve"> </w:t>
      </w:r>
    </w:p>
    <w:p w:rsidR="002D04AD" w:rsidRDefault="002D04AD" w:rsidP="002D04AD">
      <w:pPr>
        <w:spacing w:after="0" w:line="240" w:lineRule="auto"/>
        <w:ind w:firstLine="709"/>
        <w:jc w:val="center"/>
        <w:rPr>
          <w:rFonts w:ascii="Times New Roman" w:hAnsi="Times New Roman"/>
          <w:b/>
          <w:sz w:val="24"/>
          <w:szCs w:val="24"/>
        </w:rPr>
      </w:pPr>
      <w:r w:rsidRPr="002D04AD">
        <w:rPr>
          <w:rFonts w:ascii="Times New Roman" w:hAnsi="Times New Roman"/>
          <w:b/>
          <w:sz w:val="24"/>
          <w:szCs w:val="24"/>
        </w:rPr>
        <w:t>ДОУ</w:t>
      </w:r>
      <w:r w:rsidR="00313A84">
        <w:rPr>
          <w:rFonts w:ascii="Times New Roman" w:hAnsi="Times New Roman"/>
          <w:b/>
          <w:sz w:val="24"/>
          <w:szCs w:val="24"/>
        </w:rPr>
        <w:t xml:space="preserve"> </w:t>
      </w:r>
      <w:r w:rsidRPr="002D04AD">
        <w:rPr>
          <w:rFonts w:ascii="Times New Roman" w:hAnsi="Times New Roman"/>
          <w:b/>
          <w:sz w:val="24"/>
          <w:szCs w:val="24"/>
        </w:rPr>
        <w:t>к</w:t>
      </w:r>
      <w:r w:rsidR="00313A84">
        <w:rPr>
          <w:rFonts w:ascii="Times New Roman" w:hAnsi="Times New Roman"/>
          <w:b/>
          <w:sz w:val="24"/>
          <w:szCs w:val="24"/>
        </w:rPr>
        <w:t xml:space="preserve"> </w:t>
      </w:r>
      <w:r w:rsidRPr="002D04AD">
        <w:rPr>
          <w:rFonts w:ascii="Times New Roman" w:hAnsi="Times New Roman"/>
          <w:b/>
          <w:sz w:val="24"/>
          <w:szCs w:val="24"/>
        </w:rPr>
        <w:t>детскому</w:t>
      </w:r>
      <w:r w:rsidR="00313A84">
        <w:rPr>
          <w:rFonts w:ascii="Times New Roman" w:hAnsi="Times New Roman"/>
          <w:b/>
          <w:sz w:val="24"/>
          <w:szCs w:val="24"/>
        </w:rPr>
        <w:t xml:space="preserve"> </w:t>
      </w:r>
      <w:r w:rsidRPr="002D04AD">
        <w:rPr>
          <w:rFonts w:ascii="Times New Roman" w:hAnsi="Times New Roman"/>
          <w:b/>
          <w:sz w:val="24"/>
          <w:szCs w:val="24"/>
        </w:rPr>
        <w:t>саду</w:t>
      </w:r>
      <w:r w:rsidR="00313A84">
        <w:rPr>
          <w:rFonts w:ascii="Times New Roman" w:hAnsi="Times New Roman"/>
          <w:b/>
          <w:sz w:val="24"/>
          <w:szCs w:val="24"/>
        </w:rPr>
        <w:t xml:space="preserve"> </w:t>
      </w:r>
    </w:p>
    <w:p w:rsidR="002D04AD" w:rsidRDefault="002D04AD" w:rsidP="002D04AD">
      <w:pPr>
        <w:spacing w:after="0" w:line="240" w:lineRule="auto"/>
        <w:ind w:firstLine="709"/>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4503"/>
      </w:tblGrid>
      <w:tr w:rsidR="00693101" w:rsidTr="00693101">
        <w:trPr>
          <w:jc w:val="center"/>
        </w:trPr>
        <w:tc>
          <w:tcPr>
            <w:tcW w:w="4502" w:type="dxa"/>
          </w:tcPr>
          <w:p w:rsidR="00693101" w:rsidRPr="00693101" w:rsidRDefault="00693101" w:rsidP="00693101">
            <w:pPr>
              <w:spacing w:after="0" w:line="240" w:lineRule="auto"/>
              <w:jc w:val="center"/>
              <w:rPr>
                <w:rFonts w:ascii="Times New Roman" w:hAnsi="Times New Roman"/>
                <w:b/>
                <w:sz w:val="24"/>
                <w:szCs w:val="24"/>
              </w:rPr>
            </w:pPr>
            <w:r w:rsidRPr="00693101">
              <w:rPr>
                <w:rFonts w:ascii="Times New Roman" w:hAnsi="Times New Roman"/>
                <w:b/>
                <w:sz w:val="24"/>
                <w:szCs w:val="24"/>
              </w:rPr>
              <w:t>Положи</w:t>
            </w:r>
            <w:r>
              <w:rPr>
                <w:rFonts w:ascii="Times New Roman" w:hAnsi="Times New Roman"/>
                <w:b/>
                <w:sz w:val="24"/>
                <w:szCs w:val="24"/>
              </w:rPr>
              <w:t xml:space="preserve">тельное отношение воспитанника </w:t>
            </w:r>
            <w:r w:rsidRPr="00693101">
              <w:rPr>
                <w:rFonts w:ascii="Times New Roman" w:hAnsi="Times New Roman"/>
                <w:b/>
                <w:sz w:val="24"/>
                <w:szCs w:val="24"/>
              </w:rPr>
              <w:t>к детскому саду</w:t>
            </w:r>
          </w:p>
        </w:tc>
        <w:tc>
          <w:tcPr>
            <w:tcW w:w="4503" w:type="dxa"/>
          </w:tcPr>
          <w:p w:rsidR="00693101" w:rsidRPr="00693101" w:rsidRDefault="00693101" w:rsidP="00693101">
            <w:pPr>
              <w:spacing w:after="0" w:line="240" w:lineRule="auto"/>
              <w:jc w:val="center"/>
              <w:rPr>
                <w:rFonts w:ascii="Times New Roman" w:hAnsi="Times New Roman"/>
                <w:b/>
                <w:sz w:val="24"/>
                <w:szCs w:val="24"/>
              </w:rPr>
            </w:pPr>
            <w:r w:rsidRPr="00693101">
              <w:rPr>
                <w:rFonts w:ascii="Times New Roman" w:hAnsi="Times New Roman"/>
                <w:b/>
                <w:sz w:val="24"/>
                <w:szCs w:val="24"/>
              </w:rPr>
              <w:t>Негативное отношение</w:t>
            </w:r>
          </w:p>
        </w:tc>
      </w:tr>
      <w:tr w:rsidR="00693101" w:rsidTr="00693101">
        <w:trPr>
          <w:jc w:val="center"/>
        </w:trPr>
        <w:tc>
          <w:tcPr>
            <w:tcW w:w="4502" w:type="dxa"/>
          </w:tcPr>
          <w:p w:rsidR="00693101" w:rsidRPr="00693101" w:rsidRDefault="00693101" w:rsidP="00693101">
            <w:pPr>
              <w:spacing w:after="0" w:line="240" w:lineRule="auto"/>
              <w:jc w:val="center"/>
              <w:rPr>
                <w:rFonts w:ascii="Times New Roman" w:hAnsi="Times New Roman"/>
                <w:b/>
                <w:sz w:val="24"/>
                <w:szCs w:val="24"/>
              </w:rPr>
            </w:pPr>
            <w:r>
              <w:rPr>
                <w:rFonts w:ascii="Times New Roman" w:hAnsi="Times New Roman"/>
                <w:b/>
                <w:sz w:val="24"/>
                <w:szCs w:val="24"/>
              </w:rPr>
              <w:t xml:space="preserve">181 - </w:t>
            </w:r>
            <w:r w:rsidRPr="00693101">
              <w:rPr>
                <w:rFonts w:ascii="Times New Roman" w:hAnsi="Times New Roman"/>
                <w:b/>
                <w:sz w:val="24"/>
                <w:szCs w:val="24"/>
              </w:rPr>
              <w:t>91%</w:t>
            </w:r>
          </w:p>
        </w:tc>
        <w:tc>
          <w:tcPr>
            <w:tcW w:w="4503" w:type="dxa"/>
          </w:tcPr>
          <w:p w:rsidR="00693101" w:rsidRPr="00693101" w:rsidRDefault="00693101" w:rsidP="00693101">
            <w:pPr>
              <w:spacing w:after="0" w:line="240" w:lineRule="auto"/>
              <w:jc w:val="center"/>
              <w:rPr>
                <w:rFonts w:ascii="Times New Roman" w:hAnsi="Times New Roman"/>
                <w:b/>
                <w:sz w:val="24"/>
                <w:szCs w:val="24"/>
              </w:rPr>
            </w:pPr>
            <w:r w:rsidRPr="00693101">
              <w:rPr>
                <w:rFonts w:ascii="Times New Roman" w:hAnsi="Times New Roman"/>
                <w:b/>
                <w:sz w:val="24"/>
                <w:szCs w:val="24"/>
              </w:rPr>
              <w:t>18 - 9%</w:t>
            </w:r>
          </w:p>
        </w:tc>
      </w:tr>
    </w:tbl>
    <w:p w:rsidR="002D04AD" w:rsidRDefault="002D04AD" w:rsidP="002D04AD">
      <w:pPr>
        <w:spacing w:after="0" w:line="240" w:lineRule="auto"/>
        <w:ind w:firstLine="709"/>
        <w:jc w:val="center"/>
        <w:rPr>
          <w:rFonts w:ascii="Times New Roman" w:hAnsi="Times New Roman"/>
          <w:b/>
          <w:sz w:val="24"/>
          <w:szCs w:val="24"/>
        </w:rPr>
      </w:pPr>
    </w:p>
    <w:p w:rsidR="002D04AD" w:rsidRPr="00693101" w:rsidRDefault="002D04AD" w:rsidP="002D04AD">
      <w:pPr>
        <w:spacing w:after="0" w:line="240" w:lineRule="auto"/>
        <w:ind w:firstLine="709"/>
        <w:jc w:val="both"/>
        <w:rPr>
          <w:rFonts w:ascii="Times New Roman" w:hAnsi="Times New Roman"/>
          <w:sz w:val="24"/>
          <w:szCs w:val="24"/>
        </w:rPr>
      </w:pPr>
      <w:r w:rsidRPr="00693101">
        <w:rPr>
          <w:rFonts w:ascii="Times New Roman" w:hAnsi="Times New Roman"/>
          <w:sz w:val="24"/>
          <w:szCs w:val="24"/>
        </w:rPr>
        <w:t>Анализ</w:t>
      </w:r>
      <w:r w:rsidR="00313A84" w:rsidRPr="00693101">
        <w:rPr>
          <w:rFonts w:ascii="Times New Roman" w:hAnsi="Times New Roman"/>
          <w:sz w:val="24"/>
          <w:szCs w:val="24"/>
        </w:rPr>
        <w:t xml:space="preserve"> </w:t>
      </w:r>
      <w:r w:rsidRPr="00693101">
        <w:rPr>
          <w:rFonts w:ascii="Times New Roman" w:hAnsi="Times New Roman"/>
          <w:sz w:val="24"/>
          <w:szCs w:val="24"/>
        </w:rPr>
        <w:t>эмоционального</w:t>
      </w:r>
      <w:r w:rsidR="00313A84" w:rsidRPr="00693101">
        <w:rPr>
          <w:rFonts w:ascii="Times New Roman" w:hAnsi="Times New Roman"/>
          <w:sz w:val="24"/>
          <w:szCs w:val="24"/>
        </w:rPr>
        <w:t xml:space="preserve"> </w:t>
      </w:r>
      <w:r w:rsidRPr="00693101">
        <w:rPr>
          <w:rFonts w:ascii="Times New Roman" w:hAnsi="Times New Roman"/>
          <w:sz w:val="24"/>
          <w:szCs w:val="24"/>
        </w:rPr>
        <w:t>благополучия</w:t>
      </w:r>
      <w:r w:rsidR="00313A84" w:rsidRPr="00693101">
        <w:rPr>
          <w:rFonts w:ascii="Times New Roman" w:hAnsi="Times New Roman"/>
          <w:sz w:val="24"/>
          <w:szCs w:val="24"/>
        </w:rPr>
        <w:t xml:space="preserve"> </w:t>
      </w:r>
      <w:r w:rsidRPr="00693101">
        <w:rPr>
          <w:rFonts w:ascii="Times New Roman" w:hAnsi="Times New Roman"/>
          <w:sz w:val="24"/>
          <w:szCs w:val="24"/>
        </w:rPr>
        <w:t>показал,</w:t>
      </w:r>
      <w:r w:rsidR="00313A84" w:rsidRPr="00693101">
        <w:rPr>
          <w:rFonts w:ascii="Times New Roman" w:hAnsi="Times New Roman"/>
          <w:sz w:val="24"/>
          <w:szCs w:val="24"/>
        </w:rPr>
        <w:t xml:space="preserve"> </w:t>
      </w:r>
      <w:r w:rsidRPr="00693101">
        <w:rPr>
          <w:rFonts w:ascii="Times New Roman" w:hAnsi="Times New Roman"/>
          <w:sz w:val="24"/>
          <w:szCs w:val="24"/>
        </w:rPr>
        <w:t>что</w:t>
      </w:r>
      <w:r w:rsidR="00313A84" w:rsidRPr="00693101">
        <w:rPr>
          <w:rFonts w:ascii="Times New Roman" w:hAnsi="Times New Roman"/>
          <w:sz w:val="24"/>
          <w:szCs w:val="24"/>
        </w:rPr>
        <w:t xml:space="preserve"> </w:t>
      </w:r>
      <w:r w:rsidRPr="00693101">
        <w:rPr>
          <w:rFonts w:ascii="Times New Roman" w:hAnsi="Times New Roman"/>
          <w:sz w:val="24"/>
          <w:szCs w:val="24"/>
        </w:rPr>
        <w:t>большинство</w:t>
      </w:r>
      <w:r w:rsidR="00313A84" w:rsidRPr="00693101">
        <w:rPr>
          <w:rFonts w:ascii="Times New Roman" w:hAnsi="Times New Roman"/>
          <w:sz w:val="24"/>
          <w:szCs w:val="24"/>
        </w:rPr>
        <w:t xml:space="preserve"> </w:t>
      </w:r>
      <w:r w:rsidRPr="00693101">
        <w:rPr>
          <w:rFonts w:ascii="Times New Roman" w:hAnsi="Times New Roman"/>
          <w:sz w:val="24"/>
          <w:szCs w:val="24"/>
        </w:rPr>
        <w:t>детей</w:t>
      </w:r>
      <w:r w:rsidR="00313A84" w:rsidRPr="00693101">
        <w:rPr>
          <w:rFonts w:ascii="Times New Roman" w:hAnsi="Times New Roman"/>
          <w:sz w:val="24"/>
          <w:szCs w:val="24"/>
        </w:rPr>
        <w:t xml:space="preserve"> </w:t>
      </w:r>
      <w:r w:rsidRPr="00693101">
        <w:rPr>
          <w:rFonts w:ascii="Times New Roman" w:hAnsi="Times New Roman"/>
          <w:sz w:val="24"/>
          <w:szCs w:val="24"/>
        </w:rPr>
        <w:t>любят</w:t>
      </w:r>
      <w:r w:rsidR="00313A84" w:rsidRPr="00693101">
        <w:rPr>
          <w:rFonts w:ascii="Times New Roman" w:hAnsi="Times New Roman"/>
          <w:sz w:val="24"/>
          <w:szCs w:val="24"/>
        </w:rPr>
        <w:t xml:space="preserve"> </w:t>
      </w:r>
      <w:r w:rsidRPr="00693101">
        <w:rPr>
          <w:rFonts w:ascii="Times New Roman" w:hAnsi="Times New Roman"/>
          <w:sz w:val="24"/>
          <w:szCs w:val="24"/>
        </w:rPr>
        <w:t>ходить</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детский</w:t>
      </w:r>
      <w:r w:rsidR="00313A84" w:rsidRPr="00693101">
        <w:rPr>
          <w:rFonts w:ascii="Times New Roman" w:hAnsi="Times New Roman"/>
          <w:sz w:val="24"/>
          <w:szCs w:val="24"/>
        </w:rPr>
        <w:t xml:space="preserve"> </w:t>
      </w:r>
      <w:r w:rsidRPr="00693101">
        <w:rPr>
          <w:rFonts w:ascii="Times New Roman" w:hAnsi="Times New Roman"/>
          <w:sz w:val="24"/>
          <w:szCs w:val="24"/>
        </w:rPr>
        <w:t>сад,</w:t>
      </w:r>
      <w:r w:rsidR="00313A84" w:rsidRPr="00693101">
        <w:rPr>
          <w:rFonts w:ascii="Times New Roman" w:hAnsi="Times New Roman"/>
          <w:sz w:val="24"/>
          <w:szCs w:val="24"/>
        </w:rPr>
        <w:t xml:space="preserve"> </w:t>
      </w:r>
      <w:r w:rsidRPr="00693101">
        <w:rPr>
          <w:rFonts w:ascii="Times New Roman" w:hAnsi="Times New Roman"/>
          <w:sz w:val="24"/>
          <w:szCs w:val="24"/>
        </w:rPr>
        <w:t>с</w:t>
      </w:r>
      <w:r w:rsidR="00313A84" w:rsidRPr="00693101">
        <w:rPr>
          <w:rFonts w:ascii="Times New Roman" w:hAnsi="Times New Roman"/>
          <w:sz w:val="24"/>
          <w:szCs w:val="24"/>
        </w:rPr>
        <w:t xml:space="preserve"> </w:t>
      </w:r>
      <w:r w:rsidRPr="00693101">
        <w:rPr>
          <w:rFonts w:ascii="Times New Roman" w:hAnsi="Times New Roman"/>
          <w:sz w:val="24"/>
          <w:szCs w:val="24"/>
        </w:rPr>
        <w:t>удовольствием</w:t>
      </w:r>
      <w:r w:rsidR="00313A84" w:rsidRPr="00693101">
        <w:rPr>
          <w:rFonts w:ascii="Times New Roman" w:hAnsi="Times New Roman"/>
          <w:sz w:val="24"/>
          <w:szCs w:val="24"/>
        </w:rPr>
        <w:t xml:space="preserve"> </w:t>
      </w:r>
      <w:r w:rsidRPr="00693101">
        <w:rPr>
          <w:rFonts w:ascii="Times New Roman" w:hAnsi="Times New Roman"/>
          <w:sz w:val="24"/>
          <w:szCs w:val="24"/>
        </w:rPr>
        <w:t>играют,</w:t>
      </w:r>
      <w:r w:rsidR="00313A84" w:rsidRPr="00693101">
        <w:rPr>
          <w:rFonts w:ascii="Times New Roman" w:hAnsi="Times New Roman"/>
          <w:sz w:val="24"/>
          <w:szCs w:val="24"/>
        </w:rPr>
        <w:t xml:space="preserve"> </w:t>
      </w:r>
      <w:r w:rsidRPr="00693101">
        <w:rPr>
          <w:rFonts w:ascii="Times New Roman" w:hAnsi="Times New Roman"/>
          <w:sz w:val="24"/>
          <w:szCs w:val="24"/>
        </w:rPr>
        <w:t>занимаются.</w:t>
      </w:r>
      <w:r w:rsidR="00313A84" w:rsidRPr="00693101">
        <w:rPr>
          <w:rFonts w:ascii="Times New Roman" w:hAnsi="Times New Roman"/>
          <w:sz w:val="24"/>
          <w:szCs w:val="24"/>
        </w:rPr>
        <w:t xml:space="preserve"> </w:t>
      </w:r>
      <w:r w:rsidRPr="00693101">
        <w:rPr>
          <w:rFonts w:ascii="Times New Roman" w:hAnsi="Times New Roman"/>
          <w:sz w:val="24"/>
          <w:szCs w:val="24"/>
        </w:rPr>
        <w:t>Небольшая</w:t>
      </w:r>
      <w:r w:rsidR="00313A84" w:rsidRPr="00693101">
        <w:rPr>
          <w:rFonts w:ascii="Times New Roman" w:hAnsi="Times New Roman"/>
          <w:sz w:val="24"/>
          <w:szCs w:val="24"/>
        </w:rPr>
        <w:t xml:space="preserve"> </w:t>
      </w:r>
      <w:r w:rsidRPr="00693101">
        <w:rPr>
          <w:rFonts w:ascii="Times New Roman" w:hAnsi="Times New Roman"/>
          <w:sz w:val="24"/>
          <w:szCs w:val="24"/>
        </w:rPr>
        <w:t>часть</w:t>
      </w:r>
      <w:r w:rsidR="00313A84" w:rsidRPr="00693101">
        <w:rPr>
          <w:rFonts w:ascii="Times New Roman" w:hAnsi="Times New Roman"/>
          <w:sz w:val="24"/>
          <w:szCs w:val="24"/>
        </w:rPr>
        <w:t xml:space="preserve"> </w:t>
      </w:r>
      <w:r w:rsidRPr="00693101">
        <w:rPr>
          <w:rFonts w:ascii="Times New Roman" w:hAnsi="Times New Roman"/>
          <w:sz w:val="24"/>
          <w:szCs w:val="24"/>
        </w:rPr>
        <w:t>детей</w:t>
      </w:r>
      <w:r w:rsidR="00313A84" w:rsidRPr="00693101">
        <w:rPr>
          <w:rFonts w:ascii="Times New Roman" w:hAnsi="Times New Roman"/>
          <w:sz w:val="24"/>
          <w:szCs w:val="24"/>
        </w:rPr>
        <w:t xml:space="preserve"> </w:t>
      </w:r>
      <w:r w:rsidRPr="00693101">
        <w:rPr>
          <w:rFonts w:ascii="Times New Roman" w:hAnsi="Times New Roman"/>
          <w:sz w:val="24"/>
          <w:szCs w:val="24"/>
        </w:rPr>
        <w:t>не</w:t>
      </w:r>
      <w:r w:rsidR="00313A84" w:rsidRPr="00693101">
        <w:rPr>
          <w:rFonts w:ascii="Times New Roman" w:hAnsi="Times New Roman"/>
          <w:sz w:val="24"/>
          <w:szCs w:val="24"/>
        </w:rPr>
        <w:t xml:space="preserve"> </w:t>
      </w:r>
      <w:r w:rsidRPr="00693101">
        <w:rPr>
          <w:rFonts w:ascii="Times New Roman" w:hAnsi="Times New Roman"/>
          <w:sz w:val="24"/>
          <w:szCs w:val="24"/>
        </w:rPr>
        <w:t>очень</w:t>
      </w:r>
      <w:r w:rsidR="00313A84" w:rsidRPr="00693101">
        <w:rPr>
          <w:rFonts w:ascii="Times New Roman" w:hAnsi="Times New Roman"/>
          <w:sz w:val="24"/>
          <w:szCs w:val="24"/>
        </w:rPr>
        <w:t xml:space="preserve"> </w:t>
      </w:r>
      <w:r w:rsidRPr="00693101">
        <w:rPr>
          <w:rFonts w:ascii="Times New Roman" w:hAnsi="Times New Roman"/>
          <w:sz w:val="24"/>
          <w:szCs w:val="24"/>
        </w:rPr>
        <w:t>любят</w:t>
      </w:r>
      <w:r w:rsidR="00313A84" w:rsidRPr="00693101">
        <w:rPr>
          <w:rFonts w:ascii="Times New Roman" w:hAnsi="Times New Roman"/>
          <w:sz w:val="24"/>
          <w:szCs w:val="24"/>
        </w:rPr>
        <w:t xml:space="preserve"> </w:t>
      </w:r>
      <w:r w:rsidRPr="00693101">
        <w:rPr>
          <w:rFonts w:ascii="Times New Roman" w:hAnsi="Times New Roman"/>
          <w:sz w:val="24"/>
          <w:szCs w:val="24"/>
        </w:rPr>
        <w:t>заниматься,</w:t>
      </w:r>
      <w:r w:rsidR="00313A84" w:rsidRPr="00693101">
        <w:rPr>
          <w:rFonts w:ascii="Times New Roman" w:hAnsi="Times New Roman"/>
          <w:sz w:val="24"/>
          <w:szCs w:val="24"/>
        </w:rPr>
        <w:t xml:space="preserve"> </w:t>
      </w:r>
      <w:r w:rsidRPr="00693101">
        <w:rPr>
          <w:rFonts w:ascii="Times New Roman" w:hAnsi="Times New Roman"/>
          <w:sz w:val="24"/>
          <w:szCs w:val="24"/>
        </w:rPr>
        <w:t>гулять,</w:t>
      </w:r>
      <w:r w:rsidR="00313A84" w:rsidRPr="00693101">
        <w:rPr>
          <w:rFonts w:ascii="Times New Roman" w:hAnsi="Times New Roman"/>
          <w:sz w:val="24"/>
          <w:szCs w:val="24"/>
        </w:rPr>
        <w:t xml:space="preserve"> </w:t>
      </w:r>
      <w:r w:rsidRPr="00693101">
        <w:rPr>
          <w:rFonts w:ascii="Times New Roman" w:hAnsi="Times New Roman"/>
          <w:sz w:val="24"/>
          <w:szCs w:val="24"/>
        </w:rPr>
        <w:t>особенно</w:t>
      </w:r>
      <w:r w:rsidR="00313A84" w:rsidRPr="00693101">
        <w:rPr>
          <w:rFonts w:ascii="Times New Roman" w:hAnsi="Times New Roman"/>
          <w:sz w:val="24"/>
          <w:szCs w:val="24"/>
        </w:rPr>
        <w:t xml:space="preserve"> </w:t>
      </w:r>
      <w:r w:rsidRPr="00693101">
        <w:rPr>
          <w:rFonts w:ascii="Times New Roman" w:hAnsi="Times New Roman"/>
          <w:sz w:val="24"/>
          <w:szCs w:val="24"/>
        </w:rPr>
        <w:t>спать,</w:t>
      </w:r>
      <w:r w:rsidR="00313A84" w:rsidRPr="00693101">
        <w:rPr>
          <w:rFonts w:ascii="Times New Roman" w:hAnsi="Times New Roman"/>
          <w:sz w:val="24"/>
          <w:szCs w:val="24"/>
        </w:rPr>
        <w:t xml:space="preserve"> </w:t>
      </w:r>
      <w:r w:rsidRPr="00693101">
        <w:rPr>
          <w:rFonts w:ascii="Times New Roman" w:hAnsi="Times New Roman"/>
          <w:sz w:val="24"/>
          <w:szCs w:val="24"/>
        </w:rPr>
        <w:t>но</w:t>
      </w:r>
      <w:r w:rsidR="00313A84" w:rsidRPr="00693101">
        <w:rPr>
          <w:rFonts w:ascii="Times New Roman" w:hAnsi="Times New Roman"/>
          <w:sz w:val="24"/>
          <w:szCs w:val="24"/>
        </w:rPr>
        <w:t xml:space="preserve"> </w:t>
      </w:r>
      <w:r w:rsidRPr="00693101">
        <w:rPr>
          <w:rFonts w:ascii="Times New Roman" w:hAnsi="Times New Roman"/>
          <w:sz w:val="24"/>
          <w:szCs w:val="24"/>
        </w:rPr>
        <w:t>с</w:t>
      </w:r>
      <w:r w:rsidR="00313A84" w:rsidRPr="00693101">
        <w:rPr>
          <w:rFonts w:ascii="Times New Roman" w:hAnsi="Times New Roman"/>
          <w:sz w:val="24"/>
          <w:szCs w:val="24"/>
        </w:rPr>
        <w:t xml:space="preserve"> </w:t>
      </w:r>
      <w:r w:rsidRPr="00693101">
        <w:rPr>
          <w:rFonts w:ascii="Times New Roman" w:hAnsi="Times New Roman"/>
          <w:sz w:val="24"/>
          <w:szCs w:val="24"/>
        </w:rPr>
        <w:t>желанием</w:t>
      </w:r>
      <w:r w:rsidR="00313A84" w:rsidRPr="00693101">
        <w:rPr>
          <w:rFonts w:ascii="Times New Roman" w:hAnsi="Times New Roman"/>
          <w:sz w:val="24"/>
          <w:szCs w:val="24"/>
        </w:rPr>
        <w:t xml:space="preserve"> </w:t>
      </w:r>
      <w:r w:rsidRPr="00693101">
        <w:rPr>
          <w:rFonts w:ascii="Times New Roman" w:hAnsi="Times New Roman"/>
          <w:sz w:val="24"/>
          <w:szCs w:val="24"/>
        </w:rPr>
        <w:t>кушают,</w:t>
      </w:r>
      <w:r w:rsidR="00313A84" w:rsidRPr="00693101">
        <w:rPr>
          <w:rFonts w:ascii="Times New Roman" w:hAnsi="Times New Roman"/>
          <w:sz w:val="24"/>
          <w:szCs w:val="24"/>
        </w:rPr>
        <w:t xml:space="preserve"> </w:t>
      </w:r>
      <w:proofErr w:type="gramStart"/>
      <w:r w:rsidRPr="00693101">
        <w:rPr>
          <w:rFonts w:ascii="Times New Roman" w:hAnsi="Times New Roman"/>
          <w:sz w:val="24"/>
          <w:szCs w:val="24"/>
        </w:rPr>
        <w:t>играют…</w:t>
      </w:r>
      <w:r w:rsidR="00313A84" w:rsidRPr="00693101">
        <w:rPr>
          <w:rFonts w:ascii="Times New Roman" w:hAnsi="Times New Roman"/>
          <w:sz w:val="24"/>
          <w:szCs w:val="24"/>
        </w:rPr>
        <w:t xml:space="preserve"> </w:t>
      </w:r>
      <w:r w:rsidRPr="00693101">
        <w:rPr>
          <w:rFonts w:ascii="Times New Roman" w:hAnsi="Times New Roman"/>
          <w:sz w:val="24"/>
          <w:szCs w:val="24"/>
        </w:rPr>
        <w:t>Данные</w:t>
      </w:r>
      <w:r w:rsidR="00313A84" w:rsidRPr="00693101">
        <w:rPr>
          <w:rFonts w:ascii="Times New Roman" w:hAnsi="Times New Roman"/>
          <w:sz w:val="24"/>
          <w:szCs w:val="24"/>
        </w:rPr>
        <w:t xml:space="preserve"> </w:t>
      </w:r>
      <w:r w:rsidRPr="00693101">
        <w:rPr>
          <w:rFonts w:ascii="Times New Roman" w:hAnsi="Times New Roman"/>
          <w:sz w:val="24"/>
          <w:szCs w:val="24"/>
        </w:rPr>
        <w:t>результаты</w:t>
      </w:r>
      <w:r w:rsidR="00313A84" w:rsidRPr="00693101">
        <w:rPr>
          <w:rFonts w:ascii="Times New Roman" w:hAnsi="Times New Roman"/>
          <w:sz w:val="24"/>
          <w:szCs w:val="24"/>
        </w:rPr>
        <w:t xml:space="preserve"> </w:t>
      </w:r>
      <w:r w:rsidRPr="00693101">
        <w:rPr>
          <w:rFonts w:ascii="Times New Roman" w:hAnsi="Times New Roman"/>
          <w:sz w:val="24"/>
          <w:szCs w:val="24"/>
        </w:rPr>
        <w:t>демонстрируют</w:t>
      </w:r>
      <w:proofErr w:type="gramEnd"/>
      <w:r w:rsidR="00313A84" w:rsidRPr="00693101">
        <w:rPr>
          <w:rFonts w:ascii="Times New Roman" w:hAnsi="Times New Roman"/>
          <w:sz w:val="24"/>
          <w:szCs w:val="24"/>
        </w:rPr>
        <w:t xml:space="preserve"> </w:t>
      </w:r>
      <w:r w:rsidRPr="00693101">
        <w:rPr>
          <w:rFonts w:ascii="Times New Roman" w:hAnsi="Times New Roman"/>
          <w:sz w:val="24"/>
          <w:szCs w:val="24"/>
        </w:rPr>
        <w:t>о</w:t>
      </w:r>
      <w:r w:rsidR="00313A84" w:rsidRPr="00693101">
        <w:rPr>
          <w:rFonts w:ascii="Times New Roman" w:hAnsi="Times New Roman"/>
          <w:sz w:val="24"/>
          <w:szCs w:val="24"/>
        </w:rPr>
        <w:t xml:space="preserve"> </w:t>
      </w:r>
      <w:r w:rsidRPr="00693101">
        <w:rPr>
          <w:rFonts w:ascii="Times New Roman" w:hAnsi="Times New Roman"/>
          <w:sz w:val="24"/>
          <w:szCs w:val="24"/>
        </w:rPr>
        <w:t>необходимости</w:t>
      </w:r>
      <w:r w:rsidR="00313A84" w:rsidRPr="00693101">
        <w:rPr>
          <w:rFonts w:ascii="Times New Roman" w:hAnsi="Times New Roman"/>
          <w:sz w:val="24"/>
          <w:szCs w:val="24"/>
        </w:rPr>
        <w:t xml:space="preserve"> </w:t>
      </w:r>
      <w:r w:rsidRPr="00693101">
        <w:rPr>
          <w:rFonts w:ascii="Times New Roman" w:hAnsi="Times New Roman"/>
          <w:sz w:val="24"/>
          <w:szCs w:val="24"/>
        </w:rPr>
        <w:t>изменений</w:t>
      </w:r>
      <w:r w:rsidR="00313A84" w:rsidRPr="00693101">
        <w:rPr>
          <w:rFonts w:ascii="Times New Roman" w:hAnsi="Times New Roman"/>
          <w:sz w:val="24"/>
          <w:szCs w:val="24"/>
        </w:rPr>
        <w:t xml:space="preserve"> </w:t>
      </w:r>
      <w:r w:rsidRPr="00693101">
        <w:rPr>
          <w:rFonts w:ascii="Times New Roman" w:hAnsi="Times New Roman"/>
          <w:sz w:val="24"/>
          <w:szCs w:val="24"/>
        </w:rPr>
        <w:t>в</w:t>
      </w:r>
      <w:r w:rsidR="00313A84" w:rsidRPr="00693101">
        <w:rPr>
          <w:rFonts w:ascii="Times New Roman" w:hAnsi="Times New Roman"/>
          <w:sz w:val="24"/>
          <w:szCs w:val="24"/>
        </w:rPr>
        <w:t xml:space="preserve"> </w:t>
      </w:r>
      <w:r w:rsidRPr="00693101">
        <w:rPr>
          <w:rFonts w:ascii="Times New Roman" w:hAnsi="Times New Roman"/>
          <w:sz w:val="24"/>
          <w:szCs w:val="24"/>
        </w:rPr>
        <w:t>режимные</w:t>
      </w:r>
      <w:r w:rsidR="00313A84" w:rsidRPr="00693101">
        <w:rPr>
          <w:rFonts w:ascii="Times New Roman" w:hAnsi="Times New Roman"/>
          <w:sz w:val="24"/>
          <w:szCs w:val="24"/>
        </w:rPr>
        <w:t xml:space="preserve"> </w:t>
      </w:r>
      <w:r w:rsidRPr="00693101">
        <w:rPr>
          <w:rFonts w:ascii="Times New Roman" w:hAnsi="Times New Roman"/>
          <w:sz w:val="24"/>
          <w:szCs w:val="24"/>
        </w:rPr>
        <w:t>моменты</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F23F70" w:rsidRPr="00693101">
        <w:rPr>
          <w:rFonts w:ascii="Times New Roman" w:hAnsi="Times New Roman"/>
          <w:sz w:val="24"/>
          <w:szCs w:val="24"/>
        </w:rPr>
        <w:t xml:space="preserve"> </w:t>
      </w:r>
      <w:r w:rsidRPr="00693101">
        <w:rPr>
          <w:rFonts w:ascii="Times New Roman" w:hAnsi="Times New Roman"/>
          <w:sz w:val="24"/>
          <w:szCs w:val="24"/>
        </w:rPr>
        <w:t>различные</w:t>
      </w:r>
      <w:r w:rsidR="00313A84" w:rsidRPr="00693101">
        <w:rPr>
          <w:rFonts w:ascii="Times New Roman" w:hAnsi="Times New Roman"/>
          <w:sz w:val="24"/>
          <w:szCs w:val="24"/>
        </w:rPr>
        <w:t xml:space="preserve"> </w:t>
      </w:r>
      <w:r w:rsidRPr="00693101">
        <w:rPr>
          <w:rFonts w:ascii="Times New Roman" w:hAnsi="Times New Roman"/>
          <w:sz w:val="24"/>
          <w:szCs w:val="24"/>
        </w:rPr>
        <w:t>виды</w:t>
      </w:r>
      <w:r w:rsidR="00313A84" w:rsidRPr="00693101">
        <w:rPr>
          <w:rFonts w:ascii="Times New Roman" w:hAnsi="Times New Roman"/>
          <w:sz w:val="24"/>
          <w:szCs w:val="24"/>
        </w:rPr>
        <w:t xml:space="preserve"> </w:t>
      </w:r>
      <w:r w:rsidRPr="00693101">
        <w:rPr>
          <w:rFonts w:ascii="Times New Roman" w:hAnsi="Times New Roman"/>
          <w:sz w:val="24"/>
          <w:szCs w:val="24"/>
        </w:rPr>
        <w:t>образовательной</w:t>
      </w:r>
      <w:r w:rsidR="00313A84" w:rsidRPr="00693101">
        <w:rPr>
          <w:rFonts w:ascii="Times New Roman" w:hAnsi="Times New Roman"/>
          <w:sz w:val="24"/>
          <w:szCs w:val="24"/>
        </w:rPr>
        <w:t xml:space="preserve"> </w:t>
      </w:r>
      <w:r w:rsidRPr="00693101">
        <w:rPr>
          <w:rFonts w:ascii="Times New Roman" w:hAnsi="Times New Roman"/>
          <w:sz w:val="24"/>
          <w:szCs w:val="24"/>
        </w:rPr>
        <w:t>деятельности,</w:t>
      </w:r>
      <w:r w:rsidR="00313A84" w:rsidRPr="00693101">
        <w:rPr>
          <w:rFonts w:ascii="Times New Roman" w:hAnsi="Times New Roman"/>
          <w:sz w:val="24"/>
          <w:szCs w:val="24"/>
        </w:rPr>
        <w:t xml:space="preserve"> </w:t>
      </w:r>
      <w:r w:rsidRPr="00693101">
        <w:rPr>
          <w:rFonts w:ascii="Times New Roman" w:hAnsi="Times New Roman"/>
          <w:sz w:val="24"/>
          <w:szCs w:val="24"/>
        </w:rPr>
        <w:t>чтобы</w:t>
      </w:r>
      <w:r w:rsidR="00313A84" w:rsidRPr="00693101">
        <w:rPr>
          <w:rFonts w:ascii="Times New Roman" w:hAnsi="Times New Roman"/>
          <w:sz w:val="24"/>
          <w:szCs w:val="24"/>
        </w:rPr>
        <w:t xml:space="preserve"> </w:t>
      </w:r>
      <w:r w:rsidRPr="00693101">
        <w:rPr>
          <w:rFonts w:ascii="Times New Roman" w:hAnsi="Times New Roman"/>
          <w:sz w:val="24"/>
          <w:szCs w:val="24"/>
        </w:rPr>
        <w:t>дети</w:t>
      </w:r>
      <w:r w:rsidR="00313A84" w:rsidRPr="00693101">
        <w:rPr>
          <w:rFonts w:ascii="Times New Roman" w:hAnsi="Times New Roman"/>
          <w:sz w:val="24"/>
          <w:szCs w:val="24"/>
        </w:rPr>
        <w:t xml:space="preserve"> </w:t>
      </w:r>
      <w:r w:rsidRPr="00693101">
        <w:rPr>
          <w:rFonts w:ascii="Times New Roman" w:hAnsi="Times New Roman"/>
          <w:sz w:val="24"/>
          <w:szCs w:val="24"/>
        </w:rPr>
        <w:t>чувствовали</w:t>
      </w:r>
      <w:r w:rsidR="00313A84" w:rsidRPr="00693101">
        <w:rPr>
          <w:rFonts w:ascii="Times New Roman" w:hAnsi="Times New Roman"/>
          <w:sz w:val="24"/>
          <w:szCs w:val="24"/>
        </w:rPr>
        <w:t xml:space="preserve"> </w:t>
      </w:r>
      <w:r w:rsidRPr="00693101">
        <w:rPr>
          <w:rFonts w:ascii="Times New Roman" w:hAnsi="Times New Roman"/>
          <w:sz w:val="24"/>
          <w:szCs w:val="24"/>
        </w:rPr>
        <w:t>себя</w:t>
      </w:r>
      <w:r w:rsidR="00313A84" w:rsidRPr="00693101">
        <w:rPr>
          <w:rFonts w:ascii="Times New Roman" w:hAnsi="Times New Roman"/>
          <w:sz w:val="24"/>
          <w:szCs w:val="24"/>
        </w:rPr>
        <w:t xml:space="preserve"> </w:t>
      </w:r>
      <w:r w:rsidRPr="00693101">
        <w:rPr>
          <w:rFonts w:ascii="Times New Roman" w:hAnsi="Times New Roman"/>
          <w:sz w:val="24"/>
          <w:szCs w:val="24"/>
        </w:rPr>
        <w:t>более</w:t>
      </w:r>
      <w:r w:rsidR="00313A84" w:rsidRPr="00693101">
        <w:rPr>
          <w:rFonts w:ascii="Times New Roman" w:hAnsi="Times New Roman"/>
          <w:sz w:val="24"/>
          <w:szCs w:val="24"/>
        </w:rPr>
        <w:t xml:space="preserve"> </w:t>
      </w:r>
      <w:r w:rsidRPr="00693101">
        <w:rPr>
          <w:rFonts w:ascii="Times New Roman" w:hAnsi="Times New Roman"/>
          <w:sz w:val="24"/>
          <w:szCs w:val="24"/>
        </w:rPr>
        <w:t>свободно</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комфортно.</w:t>
      </w:r>
    </w:p>
    <w:p w:rsidR="002D04AD" w:rsidRPr="00693101" w:rsidRDefault="00313A84" w:rsidP="002D04AD">
      <w:pPr>
        <w:spacing w:after="0" w:line="240" w:lineRule="auto"/>
        <w:ind w:firstLine="709"/>
        <w:jc w:val="both"/>
        <w:rPr>
          <w:rFonts w:ascii="Times New Roman" w:hAnsi="Times New Roman"/>
          <w:sz w:val="24"/>
          <w:szCs w:val="24"/>
        </w:rPr>
      </w:pPr>
      <w:r w:rsidRPr="00693101">
        <w:rPr>
          <w:rFonts w:ascii="Times New Roman" w:hAnsi="Times New Roman"/>
          <w:sz w:val="24"/>
          <w:szCs w:val="24"/>
        </w:rPr>
        <w:t xml:space="preserve"> </w:t>
      </w:r>
      <w:r w:rsidR="002D04AD" w:rsidRPr="00693101">
        <w:rPr>
          <w:rFonts w:ascii="Times New Roman" w:hAnsi="Times New Roman"/>
          <w:sz w:val="24"/>
          <w:szCs w:val="24"/>
        </w:rPr>
        <w:t>Важным</w:t>
      </w:r>
      <w:r w:rsidRPr="00693101">
        <w:rPr>
          <w:rFonts w:ascii="Times New Roman" w:hAnsi="Times New Roman"/>
          <w:sz w:val="24"/>
          <w:szCs w:val="24"/>
        </w:rPr>
        <w:t xml:space="preserve"> </w:t>
      </w:r>
      <w:r w:rsidR="002D04AD" w:rsidRPr="00693101">
        <w:rPr>
          <w:rFonts w:ascii="Times New Roman" w:hAnsi="Times New Roman"/>
          <w:sz w:val="24"/>
          <w:szCs w:val="24"/>
        </w:rPr>
        <w:t>компонентом</w:t>
      </w:r>
      <w:r w:rsidRPr="00693101">
        <w:rPr>
          <w:rFonts w:ascii="Times New Roman" w:hAnsi="Times New Roman"/>
          <w:sz w:val="24"/>
          <w:szCs w:val="24"/>
        </w:rPr>
        <w:t xml:space="preserve"> </w:t>
      </w:r>
      <w:r w:rsidR="002D04AD" w:rsidRPr="00693101">
        <w:rPr>
          <w:rFonts w:ascii="Times New Roman" w:hAnsi="Times New Roman"/>
          <w:sz w:val="24"/>
          <w:szCs w:val="24"/>
        </w:rPr>
        <w:t>изучения</w:t>
      </w:r>
      <w:r w:rsidRPr="00693101">
        <w:rPr>
          <w:rFonts w:ascii="Times New Roman" w:hAnsi="Times New Roman"/>
          <w:sz w:val="24"/>
          <w:szCs w:val="24"/>
        </w:rPr>
        <w:t xml:space="preserve"> </w:t>
      </w:r>
      <w:r w:rsidR="002D04AD" w:rsidRPr="00693101">
        <w:rPr>
          <w:rFonts w:ascii="Times New Roman" w:hAnsi="Times New Roman"/>
          <w:sz w:val="24"/>
          <w:szCs w:val="24"/>
        </w:rPr>
        <w:t>деятельности</w:t>
      </w:r>
      <w:r w:rsidRPr="00693101">
        <w:rPr>
          <w:rFonts w:ascii="Times New Roman" w:hAnsi="Times New Roman"/>
          <w:sz w:val="24"/>
          <w:szCs w:val="24"/>
        </w:rPr>
        <w:t xml:space="preserve"> </w:t>
      </w:r>
      <w:r w:rsidR="002D04AD" w:rsidRPr="00693101">
        <w:rPr>
          <w:rFonts w:ascii="Times New Roman" w:hAnsi="Times New Roman"/>
          <w:sz w:val="24"/>
          <w:szCs w:val="24"/>
        </w:rPr>
        <w:t>ДОУ</w:t>
      </w:r>
      <w:r w:rsidRPr="00693101">
        <w:rPr>
          <w:rFonts w:ascii="Times New Roman" w:hAnsi="Times New Roman"/>
          <w:sz w:val="24"/>
          <w:szCs w:val="24"/>
        </w:rPr>
        <w:t xml:space="preserve"> </w:t>
      </w:r>
      <w:r w:rsidR="002D04AD" w:rsidRPr="00693101">
        <w:rPr>
          <w:rFonts w:ascii="Times New Roman" w:hAnsi="Times New Roman"/>
          <w:sz w:val="24"/>
          <w:szCs w:val="24"/>
        </w:rPr>
        <w:t>является</w:t>
      </w:r>
      <w:r w:rsidRPr="00693101">
        <w:rPr>
          <w:rFonts w:ascii="Times New Roman" w:hAnsi="Times New Roman"/>
          <w:sz w:val="24"/>
          <w:szCs w:val="24"/>
        </w:rPr>
        <w:t xml:space="preserve"> </w:t>
      </w:r>
      <w:r w:rsidR="002D04AD" w:rsidRPr="00693101">
        <w:rPr>
          <w:rFonts w:ascii="Times New Roman" w:hAnsi="Times New Roman"/>
          <w:sz w:val="24"/>
          <w:szCs w:val="24"/>
        </w:rPr>
        <w:t>диагностика</w:t>
      </w:r>
      <w:r w:rsidRPr="00693101">
        <w:rPr>
          <w:rFonts w:ascii="Times New Roman" w:hAnsi="Times New Roman"/>
          <w:sz w:val="24"/>
          <w:szCs w:val="24"/>
        </w:rPr>
        <w:t xml:space="preserve"> </w:t>
      </w:r>
      <w:r w:rsidR="002D04AD" w:rsidRPr="00693101">
        <w:rPr>
          <w:rFonts w:ascii="Times New Roman" w:hAnsi="Times New Roman"/>
          <w:sz w:val="24"/>
          <w:szCs w:val="24"/>
        </w:rPr>
        <w:t>нравственного</w:t>
      </w:r>
      <w:r w:rsidRPr="00693101">
        <w:rPr>
          <w:rFonts w:ascii="Times New Roman" w:hAnsi="Times New Roman"/>
          <w:sz w:val="24"/>
          <w:szCs w:val="24"/>
        </w:rPr>
        <w:t xml:space="preserve"> </w:t>
      </w:r>
      <w:r w:rsidR="002D04AD" w:rsidRPr="00693101">
        <w:rPr>
          <w:rFonts w:ascii="Times New Roman" w:hAnsi="Times New Roman"/>
          <w:sz w:val="24"/>
          <w:szCs w:val="24"/>
        </w:rPr>
        <w:t>поведения</w:t>
      </w:r>
      <w:r w:rsidRPr="00693101">
        <w:rPr>
          <w:rFonts w:ascii="Times New Roman" w:hAnsi="Times New Roman"/>
          <w:sz w:val="24"/>
          <w:szCs w:val="24"/>
        </w:rPr>
        <w:t xml:space="preserve"> </w:t>
      </w:r>
      <w:r w:rsidR="002D04AD" w:rsidRPr="00693101">
        <w:rPr>
          <w:rFonts w:ascii="Times New Roman" w:hAnsi="Times New Roman"/>
          <w:sz w:val="24"/>
          <w:szCs w:val="24"/>
        </w:rPr>
        <w:t>и</w:t>
      </w:r>
      <w:r w:rsidRPr="00693101">
        <w:rPr>
          <w:rFonts w:ascii="Times New Roman" w:hAnsi="Times New Roman"/>
          <w:sz w:val="24"/>
          <w:szCs w:val="24"/>
        </w:rPr>
        <w:t xml:space="preserve"> </w:t>
      </w:r>
      <w:r w:rsidR="002D04AD" w:rsidRPr="00693101">
        <w:rPr>
          <w:rFonts w:ascii="Times New Roman" w:hAnsi="Times New Roman"/>
          <w:sz w:val="24"/>
          <w:szCs w:val="24"/>
        </w:rPr>
        <w:t>эмоционального</w:t>
      </w:r>
      <w:r w:rsidRPr="00693101">
        <w:rPr>
          <w:rFonts w:ascii="Times New Roman" w:hAnsi="Times New Roman"/>
          <w:sz w:val="24"/>
          <w:szCs w:val="24"/>
        </w:rPr>
        <w:t xml:space="preserve"> </w:t>
      </w:r>
      <w:r w:rsidR="002D04AD" w:rsidRPr="00693101">
        <w:rPr>
          <w:rFonts w:ascii="Times New Roman" w:hAnsi="Times New Roman"/>
          <w:sz w:val="24"/>
          <w:szCs w:val="24"/>
        </w:rPr>
        <w:t>отношения</w:t>
      </w:r>
      <w:r w:rsidRPr="00693101">
        <w:rPr>
          <w:rFonts w:ascii="Times New Roman" w:hAnsi="Times New Roman"/>
          <w:sz w:val="24"/>
          <w:szCs w:val="24"/>
        </w:rPr>
        <w:t xml:space="preserve"> </w:t>
      </w:r>
      <w:r w:rsidR="002D04AD" w:rsidRPr="00693101">
        <w:rPr>
          <w:rFonts w:ascii="Times New Roman" w:hAnsi="Times New Roman"/>
          <w:sz w:val="24"/>
          <w:szCs w:val="24"/>
        </w:rPr>
        <w:t>воспитанников</w:t>
      </w:r>
      <w:r w:rsidRPr="00693101">
        <w:rPr>
          <w:rFonts w:ascii="Times New Roman" w:hAnsi="Times New Roman"/>
          <w:sz w:val="24"/>
          <w:szCs w:val="24"/>
        </w:rPr>
        <w:t xml:space="preserve"> </w:t>
      </w:r>
      <w:r w:rsidR="002D04AD" w:rsidRPr="00693101">
        <w:rPr>
          <w:rFonts w:ascii="Times New Roman" w:hAnsi="Times New Roman"/>
          <w:sz w:val="24"/>
          <w:szCs w:val="24"/>
        </w:rPr>
        <w:t>к</w:t>
      </w:r>
      <w:r w:rsidRPr="00693101">
        <w:rPr>
          <w:rFonts w:ascii="Times New Roman" w:hAnsi="Times New Roman"/>
          <w:sz w:val="24"/>
          <w:szCs w:val="24"/>
        </w:rPr>
        <w:t xml:space="preserve"> </w:t>
      </w:r>
      <w:r w:rsidR="002D04AD" w:rsidRPr="00693101">
        <w:rPr>
          <w:rFonts w:ascii="Times New Roman" w:hAnsi="Times New Roman"/>
          <w:sz w:val="24"/>
          <w:szCs w:val="24"/>
        </w:rPr>
        <w:t>детскому</w:t>
      </w:r>
      <w:r w:rsidRPr="00693101">
        <w:rPr>
          <w:rFonts w:ascii="Times New Roman" w:hAnsi="Times New Roman"/>
          <w:sz w:val="24"/>
          <w:szCs w:val="24"/>
        </w:rPr>
        <w:t xml:space="preserve"> </w:t>
      </w:r>
      <w:r w:rsidR="002D04AD" w:rsidRPr="00693101">
        <w:rPr>
          <w:rFonts w:ascii="Times New Roman" w:hAnsi="Times New Roman"/>
          <w:sz w:val="24"/>
          <w:szCs w:val="24"/>
        </w:rPr>
        <w:t>саду.</w:t>
      </w:r>
      <w:r w:rsidRPr="00693101">
        <w:rPr>
          <w:rFonts w:ascii="Times New Roman" w:hAnsi="Times New Roman"/>
          <w:sz w:val="24"/>
          <w:szCs w:val="24"/>
        </w:rPr>
        <w:t xml:space="preserve"> </w:t>
      </w:r>
      <w:proofErr w:type="gramStart"/>
      <w:r w:rsidR="002D04AD" w:rsidRPr="00693101">
        <w:rPr>
          <w:rFonts w:ascii="Times New Roman" w:hAnsi="Times New Roman"/>
          <w:sz w:val="24"/>
          <w:szCs w:val="24"/>
        </w:rPr>
        <w:t>Наблюдения</w:t>
      </w:r>
      <w:r w:rsidRPr="00693101">
        <w:rPr>
          <w:rFonts w:ascii="Times New Roman" w:hAnsi="Times New Roman"/>
          <w:sz w:val="24"/>
          <w:szCs w:val="24"/>
        </w:rPr>
        <w:t xml:space="preserve"> </w:t>
      </w:r>
      <w:r w:rsidR="002D04AD" w:rsidRPr="00693101">
        <w:rPr>
          <w:rFonts w:ascii="Times New Roman" w:hAnsi="Times New Roman"/>
          <w:sz w:val="24"/>
          <w:szCs w:val="24"/>
        </w:rPr>
        <w:t>по</w:t>
      </w:r>
      <w:r w:rsidRPr="00693101">
        <w:rPr>
          <w:rFonts w:ascii="Times New Roman" w:hAnsi="Times New Roman"/>
          <w:sz w:val="24"/>
          <w:szCs w:val="24"/>
        </w:rPr>
        <w:t xml:space="preserve"> </w:t>
      </w:r>
      <w:r w:rsidR="002D04AD" w:rsidRPr="00693101">
        <w:rPr>
          <w:rFonts w:ascii="Times New Roman" w:hAnsi="Times New Roman"/>
          <w:sz w:val="24"/>
          <w:szCs w:val="24"/>
        </w:rPr>
        <w:t>изучению</w:t>
      </w:r>
      <w:r w:rsidRPr="00693101">
        <w:rPr>
          <w:rFonts w:ascii="Times New Roman" w:hAnsi="Times New Roman"/>
          <w:sz w:val="24"/>
          <w:szCs w:val="24"/>
        </w:rPr>
        <w:t xml:space="preserve"> </w:t>
      </w:r>
      <w:r w:rsidR="002D04AD" w:rsidRPr="00693101">
        <w:rPr>
          <w:rFonts w:ascii="Times New Roman" w:hAnsi="Times New Roman"/>
          <w:sz w:val="24"/>
          <w:szCs w:val="24"/>
        </w:rPr>
        <w:t>нравственных</w:t>
      </w:r>
      <w:r w:rsidRPr="00693101">
        <w:rPr>
          <w:rFonts w:ascii="Times New Roman" w:hAnsi="Times New Roman"/>
          <w:sz w:val="24"/>
          <w:szCs w:val="24"/>
        </w:rPr>
        <w:t xml:space="preserve"> </w:t>
      </w:r>
      <w:r w:rsidR="002D04AD" w:rsidRPr="00693101">
        <w:rPr>
          <w:rFonts w:ascii="Times New Roman" w:hAnsi="Times New Roman"/>
          <w:sz w:val="24"/>
          <w:szCs w:val="24"/>
        </w:rPr>
        <w:t>проявлений</w:t>
      </w:r>
      <w:r w:rsidRPr="00693101">
        <w:rPr>
          <w:rFonts w:ascii="Times New Roman" w:hAnsi="Times New Roman"/>
          <w:sz w:val="24"/>
          <w:szCs w:val="24"/>
        </w:rPr>
        <w:t xml:space="preserve"> </w:t>
      </w:r>
      <w:r w:rsidR="002D04AD" w:rsidRPr="00693101">
        <w:rPr>
          <w:rFonts w:ascii="Times New Roman" w:hAnsi="Times New Roman"/>
          <w:sz w:val="24"/>
          <w:szCs w:val="24"/>
        </w:rPr>
        <w:t>детей</w:t>
      </w:r>
      <w:r w:rsidRPr="00693101">
        <w:rPr>
          <w:rFonts w:ascii="Times New Roman" w:hAnsi="Times New Roman"/>
          <w:sz w:val="24"/>
          <w:szCs w:val="24"/>
        </w:rPr>
        <w:t xml:space="preserve"> </w:t>
      </w:r>
      <w:r w:rsidR="002D04AD" w:rsidRPr="00693101">
        <w:rPr>
          <w:rFonts w:ascii="Times New Roman" w:hAnsi="Times New Roman"/>
          <w:sz w:val="24"/>
          <w:szCs w:val="24"/>
        </w:rPr>
        <w:t>в</w:t>
      </w:r>
      <w:r w:rsidRPr="00693101">
        <w:rPr>
          <w:rFonts w:ascii="Times New Roman" w:hAnsi="Times New Roman"/>
          <w:sz w:val="24"/>
          <w:szCs w:val="24"/>
        </w:rPr>
        <w:t xml:space="preserve"> </w:t>
      </w:r>
      <w:r w:rsidR="002D04AD" w:rsidRPr="00693101">
        <w:rPr>
          <w:rFonts w:ascii="Times New Roman" w:hAnsi="Times New Roman"/>
          <w:sz w:val="24"/>
          <w:szCs w:val="24"/>
        </w:rPr>
        <w:t>повседневной</w:t>
      </w:r>
      <w:r w:rsidRPr="00693101">
        <w:rPr>
          <w:rFonts w:ascii="Times New Roman" w:hAnsi="Times New Roman"/>
          <w:sz w:val="24"/>
          <w:szCs w:val="24"/>
        </w:rPr>
        <w:t xml:space="preserve"> </w:t>
      </w:r>
      <w:r w:rsidR="002D04AD" w:rsidRPr="00693101">
        <w:rPr>
          <w:rFonts w:ascii="Times New Roman" w:hAnsi="Times New Roman"/>
          <w:sz w:val="24"/>
          <w:szCs w:val="24"/>
        </w:rPr>
        <w:t>деятельности</w:t>
      </w:r>
      <w:r w:rsidRPr="00693101">
        <w:rPr>
          <w:rFonts w:ascii="Times New Roman" w:hAnsi="Times New Roman"/>
          <w:sz w:val="24"/>
          <w:szCs w:val="24"/>
        </w:rPr>
        <w:t xml:space="preserve"> </w:t>
      </w:r>
      <w:r w:rsidR="002D04AD" w:rsidRPr="00693101">
        <w:rPr>
          <w:rFonts w:ascii="Times New Roman" w:hAnsi="Times New Roman"/>
          <w:sz w:val="24"/>
          <w:szCs w:val="24"/>
        </w:rPr>
        <w:t>показывают,</w:t>
      </w:r>
      <w:r w:rsidRPr="00693101">
        <w:rPr>
          <w:rFonts w:ascii="Times New Roman" w:hAnsi="Times New Roman"/>
          <w:sz w:val="24"/>
          <w:szCs w:val="24"/>
        </w:rPr>
        <w:t xml:space="preserve"> </w:t>
      </w:r>
      <w:r w:rsidR="002D04AD" w:rsidRPr="00693101">
        <w:rPr>
          <w:rFonts w:ascii="Times New Roman" w:hAnsi="Times New Roman"/>
          <w:sz w:val="24"/>
          <w:szCs w:val="24"/>
        </w:rPr>
        <w:t>что</w:t>
      </w:r>
      <w:r w:rsidRPr="00693101">
        <w:rPr>
          <w:rFonts w:ascii="Times New Roman" w:hAnsi="Times New Roman"/>
          <w:sz w:val="24"/>
          <w:szCs w:val="24"/>
        </w:rPr>
        <w:t xml:space="preserve"> </w:t>
      </w:r>
      <w:r w:rsidR="002D04AD" w:rsidRPr="00693101">
        <w:rPr>
          <w:rFonts w:ascii="Times New Roman" w:hAnsi="Times New Roman"/>
          <w:sz w:val="24"/>
          <w:szCs w:val="24"/>
        </w:rPr>
        <w:t>на</w:t>
      </w:r>
      <w:r w:rsidRPr="00693101">
        <w:rPr>
          <w:rFonts w:ascii="Times New Roman" w:hAnsi="Times New Roman"/>
          <w:sz w:val="24"/>
          <w:szCs w:val="24"/>
        </w:rPr>
        <w:t xml:space="preserve"> </w:t>
      </w:r>
      <w:r w:rsidR="002D04AD" w:rsidRPr="00693101">
        <w:rPr>
          <w:rFonts w:ascii="Times New Roman" w:hAnsi="Times New Roman"/>
          <w:sz w:val="24"/>
          <w:szCs w:val="24"/>
        </w:rPr>
        <w:t>фоне</w:t>
      </w:r>
      <w:r w:rsidRPr="00693101">
        <w:rPr>
          <w:rFonts w:ascii="Times New Roman" w:hAnsi="Times New Roman"/>
          <w:sz w:val="24"/>
          <w:szCs w:val="24"/>
        </w:rPr>
        <w:t xml:space="preserve"> </w:t>
      </w:r>
      <w:r w:rsidR="002D04AD" w:rsidRPr="00693101">
        <w:rPr>
          <w:rFonts w:ascii="Times New Roman" w:hAnsi="Times New Roman"/>
          <w:sz w:val="24"/>
          <w:szCs w:val="24"/>
        </w:rPr>
        <w:t>достаточного</w:t>
      </w:r>
      <w:r w:rsidRPr="00693101">
        <w:rPr>
          <w:rFonts w:ascii="Times New Roman" w:hAnsi="Times New Roman"/>
          <w:sz w:val="24"/>
          <w:szCs w:val="24"/>
        </w:rPr>
        <w:t xml:space="preserve"> </w:t>
      </w:r>
      <w:r w:rsidR="002D04AD" w:rsidRPr="00693101">
        <w:rPr>
          <w:rFonts w:ascii="Times New Roman" w:hAnsi="Times New Roman"/>
          <w:sz w:val="24"/>
          <w:szCs w:val="24"/>
        </w:rPr>
        <w:t>развития</w:t>
      </w:r>
      <w:r w:rsidRPr="00693101">
        <w:rPr>
          <w:rFonts w:ascii="Times New Roman" w:hAnsi="Times New Roman"/>
          <w:sz w:val="24"/>
          <w:szCs w:val="24"/>
        </w:rPr>
        <w:t xml:space="preserve"> </w:t>
      </w:r>
      <w:r w:rsidR="002D04AD" w:rsidRPr="00693101">
        <w:rPr>
          <w:rFonts w:ascii="Times New Roman" w:hAnsi="Times New Roman"/>
          <w:sz w:val="24"/>
          <w:szCs w:val="24"/>
        </w:rPr>
        <w:t>отзывчивости,</w:t>
      </w:r>
      <w:r w:rsidRPr="00693101">
        <w:rPr>
          <w:rFonts w:ascii="Times New Roman" w:hAnsi="Times New Roman"/>
          <w:sz w:val="24"/>
          <w:szCs w:val="24"/>
        </w:rPr>
        <w:t xml:space="preserve"> </w:t>
      </w:r>
      <w:r w:rsidR="002D04AD" w:rsidRPr="00693101">
        <w:rPr>
          <w:rFonts w:ascii="Times New Roman" w:hAnsi="Times New Roman"/>
          <w:sz w:val="24"/>
          <w:szCs w:val="24"/>
        </w:rPr>
        <w:t>проявления</w:t>
      </w:r>
      <w:r w:rsidRPr="00693101">
        <w:rPr>
          <w:rFonts w:ascii="Times New Roman" w:hAnsi="Times New Roman"/>
          <w:sz w:val="24"/>
          <w:szCs w:val="24"/>
        </w:rPr>
        <w:t xml:space="preserve"> </w:t>
      </w:r>
      <w:r w:rsidR="002D04AD" w:rsidRPr="00693101">
        <w:rPr>
          <w:rFonts w:ascii="Times New Roman" w:hAnsi="Times New Roman"/>
          <w:sz w:val="24"/>
          <w:szCs w:val="24"/>
        </w:rPr>
        <w:t>уважения</w:t>
      </w:r>
      <w:r w:rsidRPr="00693101">
        <w:rPr>
          <w:rFonts w:ascii="Times New Roman" w:hAnsi="Times New Roman"/>
          <w:sz w:val="24"/>
          <w:szCs w:val="24"/>
        </w:rPr>
        <w:t xml:space="preserve"> </w:t>
      </w:r>
      <w:r w:rsidR="002D04AD" w:rsidRPr="00693101">
        <w:rPr>
          <w:rFonts w:ascii="Times New Roman" w:hAnsi="Times New Roman"/>
          <w:sz w:val="24"/>
          <w:szCs w:val="24"/>
        </w:rPr>
        <w:t>к</w:t>
      </w:r>
      <w:r w:rsidRPr="00693101">
        <w:rPr>
          <w:rFonts w:ascii="Times New Roman" w:hAnsi="Times New Roman"/>
          <w:sz w:val="24"/>
          <w:szCs w:val="24"/>
        </w:rPr>
        <w:t xml:space="preserve"> </w:t>
      </w:r>
      <w:r w:rsidR="002D04AD" w:rsidRPr="00693101">
        <w:rPr>
          <w:rFonts w:ascii="Times New Roman" w:hAnsi="Times New Roman"/>
          <w:sz w:val="24"/>
          <w:szCs w:val="24"/>
        </w:rPr>
        <w:t>взрослым,</w:t>
      </w:r>
      <w:r w:rsidRPr="00693101">
        <w:rPr>
          <w:rFonts w:ascii="Times New Roman" w:hAnsi="Times New Roman"/>
          <w:sz w:val="24"/>
          <w:szCs w:val="24"/>
        </w:rPr>
        <w:t xml:space="preserve"> </w:t>
      </w:r>
      <w:r w:rsidR="002D04AD" w:rsidRPr="00693101">
        <w:rPr>
          <w:rFonts w:ascii="Times New Roman" w:hAnsi="Times New Roman"/>
          <w:sz w:val="24"/>
          <w:szCs w:val="24"/>
        </w:rPr>
        <w:t>отмечается</w:t>
      </w:r>
      <w:r w:rsidRPr="00693101">
        <w:rPr>
          <w:rFonts w:ascii="Times New Roman" w:hAnsi="Times New Roman"/>
          <w:sz w:val="24"/>
          <w:szCs w:val="24"/>
        </w:rPr>
        <w:t xml:space="preserve"> </w:t>
      </w:r>
      <w:r w:rsidR="002D04AD" w:rsidRPr="00693101">
        <w:rPr>
          <w:rFonts w:ascii="Times New Roman" w:hAnsi="Times New Roman"/>
          <w:sz w:val="24"/>
          <w:szCs w:val="24"/>
        </w:rPr>
        <w:t>недостаточный</w:t>
      </w:r>
      <w:r w:rsidRPr="00693101">
        <w:rPr>
          <w:rFonts w:ascii="Times New Roman" w:hAnsi="Times New Roman"/>
          <w:sz w:val="24"/>
          <w:szCs w:val="24"/>
        </w:rPr>
        <w:t xml:space="preserve"> </w:t>
      </w:r>
      <w:r w:rsidR="002D04AD" w:rsidRPr="00693101">
        <w:rPr>
          <w:rFonts w:ascii="Times New Roman" w:hAnsi="Times New Roman"/>
          <w:sz w:val="24"/>
          <w:szCs w:val="24"/>
        </w:rPr>
        <w:t>уровень</w:t>
      </w:r>
      <w:r w:rsidRPr="00693101">
        <w:rPr>
          <w:rFonts w:ascii="Times New Roman" w:hAnsi="Times New Roman"/>
          <w:sz w:val="24"/>
          <w:szCs w:val="24"/>
        </w:rPr>
        <w:t xml:space="preserve"> </w:t>
      </w:r>
      <w:r w:rsidR="002D04AD" w:rsidRPr="00693101">
        <w:rPr>
          <w:rFonts w:ascii="Times New Roman" w:hAnsi="Times New Roman"/>
          <w:sz w:val="24"/>
          <w:szCs w:val="24"/>
        </w:rPr>
        <w:t>развития</w:t>
      </w:r>
      <w:r w:rsidRPr="00693101">
        <w:rPr>
          <w:rFonts w:ascii="Times New Roman" w:hAnsi="Times New Roman"/>
          <w:sz w:val="24"/>
          <w:szCs w:val="24"/>
        </w:rPr>
        <w:t xml:space="preserve"> </w:t>
      </w:r>
      <w:proofErr w:type="spellStart"/>
      <w:r w:rsidR="002D04AD" w:rsidRPr="00693101">
        <w:rPr>
          <w:rFonts w:ascii="Times New Roman" w:hAnsi="Times New Roman"/>
          <w:sz w:val="24"/>
          <w:szCs w:val="24"/>
        </w:rPr>
        <w:t>эмпатии</w:t>
      </w:r>
      <w:proofErr w:type="spellEnd"/>
      <w:r w:rsidR="002D04AD" w:rsidRPr="00693101">
        <w:rPr>
          <w:rFonts w:ascii="Times New Roman" w:hAnsi="Times New Roman"/>
          <w:sz w:val="24"/>
          <w:szCs w:val="24"/>
        </w:rPr>
        <w:t>,</w:t>
      </w:r>
      <w:r w:rsidRPr="00693101">
        <w:rPr>
          <w:rFonts w:ascii="Times New Roman" w:hAnsi="Times New Roman"/>
          <w:sz w:val="24"/>
          <w:szCs w:val="24"/>
        </w:rPr>
        <w:t xml:space="preserve"> </w:t>
      </w:r>
      <w:r w:rsidR="002D04AD" w:rsidRPr="00693101">
        <w:rPr>
          <w:rFonts w:ascii="Times New Roman" w:hAnsi="Times New Roman"/>
          <w:sz w:val="24"/>
          <w:szCs w:val="24"/>
        </w:rPr>
        <w:t>чувства</w:t>
      </w:r>
      <w:r w:rsidRPr="00693101">
        <w:rPr>
          <w:rFonts w:ascii="Times New Roman" w:hAnsi="Times New Roman"/>
          <w:sz w:val="24"/>
          <w:szCs w:val="24"/>
        </w:rPr>
        <w:t xml:space="preserve"> </w:t>
      </w:r>
      <w:r w:rsidR="002D04AD" w:rsidRPr="00693101">
        <w:rPr>
          <w:rFonts w:ascii="Times New Roman" w:hAnsi="Times New Roman"/>
          <w:sz w:val="24"/>
          <w:szCs w:val="24"/>
        </w:rPr>
        <w:t>благодарности,</w:t>
      </w:r>
      <w:r w:rsidRPr="00693101">
        <w:rPr>
          <w:rFonts w:ascii="Times New Roman" w:hAnsi="Times New Roman"/>
          <w:sz w:val="24"/>
          <w:szCs w:val="24"/>
        </w:rPr>
        <w:t xml:space="preserve"> </w:t>
      </w:r>
      <w:r w:rsidR="002D04AD" w:rsidRPr="00693101">
        <w:rPr>
          <w:rFonts w:ascii="Times New Roman" w:hAnsi="Times New Roman"/>
          <w:sz w:val="24"/>
          <w:szCs w:val="24"/>
        </w:rPr>
        <w:lastRenderedPageBreak/>
        <w:t>навыков</w:t>
      </w:r>
      <w:r w:rsidRPr="00693101">
        <w:rPr>
          <w:rFonts w:ascii="Times New Roman" w:hAnsi="Times New Roman"/>
          <w:sz w:val="24"/>
          <w:szCs w:val="24"/>
        </w:rPr>
        <w:t xml:space="preserve"> </w:t>
      </w:r>
      <w:r w:rsidR="002D04AD" w:rsidRPr="00693101">
        <w:rPr>
          <w:rFonts w:ascii="Times New Roman" w:hAnsi="Times New Roman"/>
          <w:sz w:val="24"/>
          <w:szCs w:val="24"/>
        </w:rPr>
        <w:t>культуры</w:t>
      </w:r>
      <w:r w:rsidRPr="00693101">
        <w:rPr>
          <w:rFonts w:ascii="Times New Roman" w:hAnsi="Times New Roman"/>
          <w:sz w:val="24"/>
          <w:szCs w:val="24"/>
        </w:rPr>
        <w:t xml:space="preserve"> </w:t>
      </w:r>
      <w:r w:rsidR="002D04AD" w:rsidRPr="00693101">
        <w:rPr>
          <w:rFonts w:ascii="Times New Roman" w:hAnsi="Times New Roman"/>
          <w:sz w:val="24"/>
          <w:szCs w:val="24"/>
        </w:rPr>
        <w:t>поведения</w:t>
      </w:r>
      <w:r w:rsidRPr="00693101">
        <w:rPr>
          <w:rFonts w:ascii="Times New Roman" w:hAnsi="Times New Roman"/>
          <w:sz w:val="24"/>
          <w:szCs w:val="24"/>
        </w:rPr>
        <w:t xml:space="preserve"> </w:t>
      </w:r>
      <w:r w:rsidR="002D04AD" w:rsidRPr="00693101">
        <w:rPr>
          <w:rFonts w:ascii="Times New Roman" w:hAnsi="Times New Roman"/>
          <w:sz w:val="24"/>
          <w:szCs w:val="24"/>
        </w:rPr>
        <w:t>со</w:t>
      </w:r>
      <w:r w:rsidRPr="00693101">
        <w:rPr>
          <w:rFonts w:ascii="Times New Roman" w:hAnsi="Times New Roman"/>
          <w:sz w:val="24"/>
          <w:szCs w:val="24"/>
        </w:rPr>
        <w:t xml:space="preserve"> </w:t>
      </w:r>
      <w:r w:rsidR="002D04AD" w:rsidRPr="00693101">
        <w:rPr>
          <w:rFonts w:ascii="Times New Roman" w:hAnsi="Times New Roman"/>
          <w:sz w:val="24"/>
          <w:szCs w:val="24"/>
        </w:rPr>
        <w:t>сверстниками,</w:t>
      </w:r>
      <w:r w:rsidRPr="00693101">
        <w:rPr>
          <w:rFonts w:ascii="Times New Roman" w:hAnsi="Times New Roman"/>
          <w:sz w:val="24"/>
          <w:szCs w:val="24"/>
        </w:rPr>
        <w:t xml:space="preserve"> </w:t>
      </w:r>
      <w:r w:rsidR="002D04AD" w:rsidRPr="00693101">
        <w:rPr>
          <w:rFonts w:ascii="Times New Roman" w:hAnsi="Times New Roman"/>
          <w:sz w:val="24"/>
          <w:szCs w:val="24"/>
        </w:rPr>
        <w:t>умения</w:t>
      </w:r>
      <w:r w:rsidRPr="00693101">
        <w:rPr>
          <w:rFonts w:ascii="Times New Roman" w:hAnsi="Times New Roman"/>
          <w:sz w:val="24"/>
          <w:szCs w:val="24"/>
        </w:rPr>
        <w:t xml:space="preserve"> </w:t>
      </w:r>
      <w:r w:rsidR="002D04AD" w:rsidRPr="00693101">
        <w:rPr>
          <w:rFonts w:ascii="Times New Roman" w:hAnsi="Times New Roman"/>
          <w:sz w:val="24"/>
          <w:szCs w:val="24"/>
        </w:rPr>
        <w:t>считаться</w:t>
      </w:r>
      <w:r w:rsidRPr="00693101">
        <w:rPr>
          <w:rFonts w:ascii="Times New Roman" w:hAnsi="Times New Roman"/>
          <w:sz w:val="24"/>
          <w:szCs w:val="24"/>
        </w:rPr>
        <w:t xml:space="preserve"> </w:t>
      </w:r>
      <w:r w:rsidR="002D04AD" w:rsidRPr="00693101">
        <w:rPr>
          <w:rFonts w:ascii="Times New Roman" w:hAnsi="Times New Roman"/>
          <w:sz w:val="24"/>
          <w:szCs w:val="24"/>
        </w:rPr>
        <w:t>с</w:t>
      </w:r>
      <w:r w:rsidRPr="00693101">
        <w:rPr>
          <w:rFonts w:ascii="Times New Roman" w:hAnsi="Times New Roman"/>
          <w:sz w:val="24"/>
          <w:szCs w:val="24"/>
        </w:rPr>
        <w:t xml:space="preserve"> </w:t>
      </w:r>
      <w:r w:rsidR="002D04AD" w:rsidRPr="00693101">
        <w:rPr>
          <w:rFonts w:ascii="Times New Roman" w:hAnsi="Times New Roman"/>
          <w:sz w:val="24"/>
          <w:szCs w:val="24"/>
        </w:rPr>
        <w:t>мнением</w:t>
      </w:r>
      <w:r w:rsidRPr="00693101">
        <w:rPr>
          <w:rFonts w:ascii="Times New Roman" w:hAnsi="Times New Roman"/>
          <w:sz w:val="24"/>
          <w:szCs w:val="24"/>
        </w:rPr>
        <w:t xml:space="preserve"> </w:t>
      </w:r>
      <w:r w:rsidR="002D04AD" w:rsidRPr="00693101">
        <w:rPr>
          <w:rFonts w:ascii="Times New Roman" w:hAnsi="Times New Roman"/>
          <w:sz w:val="24"/>
          <w:szCs w:val="24"/>
        </w:rPr>
        <w:t>и</w:t>
      </w:r>
      <w:r w:rsidRPr="00693101">
        <w:rPr>
          <w:rFonts w:ascii="Times New Roman" w:hAnsi="Times New Roman"/>
          <w:sz w:val="24"/>
          <w:szCs w:val="24"/>
        </w:rPr>
        <w:t xml:space="preserve"> </w:t>
      </w:r>
      <w:r w:rsidR="002D04AD" w:rsidRPr="00693101">
        <w:rPr>
          <w:rFonts w:ascii="Times New Roman" w:hAnsi="Times New Roman"/>
          <w:sz w:val="24"/>
          <w:szCs w:val="24"/>
        </w:rPr>
        <w:t>интересами</w:t>
      </w:r>
      <w:r w:rsidRPr="00693101">
        <w:rPr>
          <w:rFonts w:ascii="Times New Roman" w:hAnsi="Times New Roman"/>
          <w:sz w:val="24"/>
          <w:szCs w:val="24"/>
        </w:rPr>
        <w:t xml:space="preserve"> </w:t>
      </w:r>
      <w:r w:rsidR="002D04AD" w:rsidRPr="00693101">
        <w:rPr>
          <w:rFonts w:ascii="Times New Roman" w:hAnsi="Times New Roman"/>
          <w:sz w:val="24"/>
          <w:szCs w:val="24"/>
        </w:rPr>
        <w:t>других,</w:t>
      </w:r>
      <w:r w:rsidRPr="00693101">
        <w:rPr>
          <w:rFonts w:ascii="Times New Roman" w:hAnsi="Times New Roman"/>
          <w:sz w:val="24"/>
          <w:szCs w:val="24"/>
        </w:rPr>
        <w:t xml:space="preserve"> </w:t>
      </w:r>
      <w:r w:rsidR="002D04AD" w:rsidRPr="00693101">
        <w:rPr>
          <w:rFonts w:ascii="Times New Roman" w:hAnsi="Times New Roman"/>
          <w:sz w:val="24"/>
          <w:szCs w:val="24"/>
        </w:rPr>
        <w:t>разрешать</w:t>
      </w:r>
      <w:r w:rsidRPr="00693101">
        <w:rPr>
          <w:rFonts w:ascii="Times New Roman" w:hAnsi="Times New Roman"/>
          <w:sz w:val="24"/>
          <w:szCs w:val="24"/>
        </w:rPr>
        <w:t xml:space="preserve"> </w:t>
      </w:r>
      <w:r w:rsidR="002D04AD" w:rsidRPr="00693101">
        <w:rPr>
          <w:rFonts w:ascii="Times New Roman" w:hAnsi="Times New Roman"/>
          <w:sz w:val="24"/>
          <w:szCs w:val="24"/>
        </w:rPr>
        <w:t>спокойно</w:t>
      </w:r>
      <w:r w:rsidRPr="00693101">
        <w:rPr>
          <w:rFonts w:ascii="Times New Roman" w:hAnsi="Times New Roman"/>
          <w:sz w:val="24"/>
          <w:szCs w:val="24"/>
        </w:rPr>
        <w:t xml:space="preserve"> </w:t>
      </w:r>
      <w:r w:rsidR="002D04AD" w:rsidRPr="00693101">
        <w:rPr>
          <w:rFonts w:ascii="Times New Roman" w:hAnsi="Times New Roman"/>
          <w:sz w:val="24"/>
          <w:szCs w:val="24"/>
        </w:rPr>
        <w:t>споры</w:t>
      </w:r>
      <w:r w:rsidRPr="00693101">
        <w:rPr>
          <w:rFonts w:ascii="Times New Roman" w:hAnsi="Times New Roman"/>
          <w:sz w:val="24"/>
          <w:szCs w:val="24"/>
        </w:rPr>
        <w:t xml:space="preserve"> </w:t>
      </w:r>
      <w:r w:rsidR="002D04AD" w:rsidRPr="00693101">
        <w:rPr>
          <w:rFonts w:ascii="Times New Roman" w:hAnsi="Times New Roman"/>
          <w:sz w:val="24"/>
          <w:szCs w:val="24"/>
        </w:rPr>
        <w:t>и</w:t>
      </w:r>
      <w:r w:rsidRPr="00693101">
        <w:rPr>
          <w:rFonts w:ascii="Times New Roman" w:hAnsi="Times New Roman"/>
          <w:sz w:val="24"/>
          <w:szCs w:val="24"/>
        </w:rPr>
        <w:t xml:space="preserve"> </w:t>
      </w:r>
      <w:r w:rsidR="002D04AD" w:rsidRPr="00693101">
        <w:rPr>
          <w:rFonts w:ascii="Times New Roman" w:hAnsi="Times New Roman"/>
          <w:sz w:val="24"/>
          <w:szCs w:val="24"/>
        </w:rPr>
        <w:t>конфликты,</w:t>
      </w:r>
      <w:r w:rsidRPr="00693101">
        <w:rPr>
          <w:rFonts w:ascii="Times New Roman" w:hAnsi="Times New Roman"/>
          <w:sz w:val="24"/>
          <w:szCs w:val="24"/>
        </w:rPr>
        <w:t xml:space="preserve"> </w:t>
      </w:r>
      <w:r w:rsidR="002D04AD" w:rsidRPr="00693101">
        <w:rPr>
          <w:rFonts w:ascii="Times New Roman" w:hAnsi="Times New Roman"/>
          <w:sz w:val="24"/>
          <w:szCs w:val="24"/>
        </w:rPr>
        <w:t>адекватно</w:t>
      </w:r>
      <w:r w:rsidRPr="00693101">
        <w:rPr>
          <w:rFonts w:ascii="Times New Roman" w:hAnsi="Times New Roman"/>
          <w:sz w:val="24"/>
          <w:szCs w:val="24"/>
        </w:rPr>
        <w:t xml:space="preserve"> </w:t>
      </w:r>
      <w:r w:rsidR="002D04AD" w:rsidRPr="00693101">
        <w:rPr>
          <w:rFonts w:ascii="Times New Roman" w:hAnsi="Times New Roman"/>
          <w:sz w:val="24"/>
          <w:szCs w:val="24"/>
        </w:rPr>
        <w:t>реагировать</w:t>
      </w:r>
      <w:r w:rsidRPr="00693101">
        <w:rPr>
          <w:rFonts w:ascii="Times New Roman" w:hAnsi="Times New Roman"/>
          <w:sz w:val="24"/>
          <w:szCs w:val="24"/>
        </w:rPr>
        <w:t xml:space="preserve"> </w:t>
      </w:r>
      <w:r w:rsidR="002D04AD" w:rsidRPr="00693101">
        <w:rPr>
          <w:rFonts w:ascii="Times New Roman" w:hAnsi="Times New Roman"/>
          <w:sz w:val="24"/>
          <w:szCs w:val="24"/>
        </w:rPr>
        <w:t>на</w:t>
      </w:r>
      <w:r w:rsidRPr="00693101">
        <w:rPr>
          <w:rFonts w:ascii="Times New Roman" w:hAnsi="Times New Roman"/>
          <w:sz w:val="24"/>
          <w:szCs w:val="24"/>
        </w:rPr>
        <w:t xml:space="preserve"> </w:t>
      </w:r>
      <w:r w:rsidR="002D04AD" w:rsidRPr="00693101">
        <w:rPr>
          <w:rFonts w:ascii="Times New Roman" w:hAnsi="Times New Roman"/>
          <w:sz w:val="24"/>
          <w:szCs w:val="24"/>
        </w:rPr>
        <w:t>замечания,</w:t>
      </w:r>
      <w:r w:rsidRPr="00693101">
        <w:rPr>
          <w:rFonts w:ascii="Times New Roman" w:hAnsi="Times New Roman"/>
          <w:sz w:val="24"/>
          <w:szCs w:val="24"/>
        </w:rPr>
        <w:t xml:space="preserve"> </w:t>
      </w:r>
      <w:r w:rsidR="002D04AD" w:rsidRPr="00693101">
        <w:rPr>
          <w:rFonts w:ascii="Times New Roman" w:hAnsi="Times New Roman"/>
          <w:sz w:val="24"/>
          <w:szCs w:val="24"/>
        </w:rPr>
        <w:t>что</w:t>
      </w:r>
      <w:r w:rsidRPr="00693101">
        <w:rPr>
          <w:rFonts w:ascii="Times New Roman" w:hAnsi="Times New Roman"/>
          <w:sz w:val="24"/>
          <w:szCs w:val="24"/>
        </w:rPr>
        <w:t xml:space="preserve"> </w:t>
      </w:r>
      <w:r w:rsidR="002D04AD" w:rsidRPr="00693101">
        <w:rPr>
          <w:rFonts w:ascii="Times New Roman" w:hAnsi="Times New Roman"/>
          <w:sz w:val="24"/>
          <w:szCs w:val="24"/>
        </w:rPr>
        <w:t>ведет</w:t>
      </w:r>
      <w:r w:rsidRPr="00693101">
        <w:rPr>
          <w:rFonts w:ascii="Times New Roman" w:hAnsi="Times New Roman"/>
          <w:sz w:val="24"/>
          <w:szCs w:val="24"/>
        </w:rPr>
        <w:t xml:space="preserve"> </w:t>
      </w:r>
      <w:r w:rsidR="002D04AD" w:rsidRPr="00693101">
        <w:rPr>
          <w:rFonts w:ascii="Times New Roman" w:hAnsi="Times New Roman"/>
          <w:sz w:val="24"/>
          <w:szCs w:val="24"/>
        </w:rPr>
        <w:t>к</w:t>
      </w:r>
      <w:r w:rsidRPr="00693101">
        <w:rPr>
          <w:rFonts w:ascii="Times New Roman" w:hAnsi="Times New Roman"/>
          <w:sz w:val="24"/>
          <w:szCs w:val="24"/>
        </w:rPr>
        <w:t xml:space="preserve"> </w:t>
      </w:r>
      <w:r w:rsidR="002D04AD" w:rsidRPr="00693101">
        <w:rPr>
          <w:rFonts w:ascii="Times New Roman" w:hAnsi="Times New Roman"/>
          <w:sz w:val="24"/>
          <w:szCs w:val="24"/>
        </w:rPr>
        <w:t>определенным</w:t>
      </w:r>
      <w:r w:rsidRPr="00693101">
        <w:rPr>
          <w:rFonts w:ascii="Times New Roman" w:hAnsi="Times New Roman"/>
          <w:sz w:val="24"/>
          <w:szCs w:val="24"/>
        </w:rPr>
        <w:t xml:space="preserve"> </w:t>
      </w:r>
      <w:r w:rsidR="002D04AD" w:rsidRPr="00693101">
        <w:rPr>
          <w:rFonts w:ascii="Times New Roman" w:hAnsi="Times New Roman"/>
          <w:sz w:val="24"/>
          <w:szCs w:val="24"/>
        </w:rPr>
        <w:t>проблемам,</w:t>
      </w:r>
      <w:r w:rsidRPr="00693101">
        <w:rPr>
          <w:rFonts w:ascii="Times New Roman" w:hAnsi="Times New Roman"/>
          <w:sz w:val="24"/>
          <w:szCs w:val="24"/>
        </w:rPr>
        <w:t xml:space="preserve"> </w:t>
      </w:r>
      <w:r w:rsidR="002D04AD" w:rsidRPr="00693101">
        <w:rPr>
          <w:rFonts w:ascii="Times New Roman" w:hAnsi="Times New Roman"/>
          <w:sz w:val="24"/>
          <w:szCs w:val="24"/>
        </w:rPr>
        <w:t>требующим</w:t>
      </w:r>
      <w:r w:rsidR="00F23F70" w:rsidRPr="00693101">
        <w:rPr>
          <w:rFonts w:ascii="Times New Roman" w:hAnsi="Times New Roman"/>
          <w:sz w:val="24"/>
          <w:szCs w:val="24"/>
        </w:rPr>
        <w:t xml:space="preserve"> </w:t>
      </w:r>
      <w:r w:rsidR="002D04AD" w:rsidRPr="00693101">
        <w:rPr>
          <w:rFonts w:ascii="Times New Roman" w:hAnsi="Times New Roman"/>
          <w:sz w:val="24"/>
          <w:szCs w:val="24"/>
        </w:rPr>
        <w:t>более</w:t>
      </w:r>
      <w:r w:rsidRPr="00693101">
        <w:rPr>
          <w:rFonts w:ascii="Times New Roman" w:hAnsi="Times New Roman"/>
          <w:sz w:val="24"/>
          <w:szCs w:val="24"/>
        </w:rPr>
        <w:t xml:space="preserve"> </w:t>
      </w:r>
      <w:r w:rsidR="002D04AD" w:rsidRPr="00693101">
        <w:rPr>
          <w:rFonts w:ascii="Times New Roman" w:hAnsi="Times New Roman"/>
          <w:sz w:val="24"/>
          <w:szCs w:val="24"/>
        </w:rPr>
        <w:t>углубленного</w:t>
      </w:r>
      <w:r w:rsidRPr="00693101">
        <w:rPr>
          <w:rFonts w:ascii="Times New Roman" w:hAnsi="Times New Roman"/>
          <w:sz w:val="24"/>
          <w:szCs w:val="24"/>
        </w:rPr>
        <w:t xml:space="preserve"> </w:t>
      </w:r>
      <w:r w:rsidR="002D04AD" w:rsidRPr="00693101">
        <w:rPr>
          <w:rFonts w:ascii="Times New Roman" w:hAnsi="Times New Roman"/>
          <w:sz w:val="24"/>
          <w:szCs w:val="24"/>
        </w:rPr>
        <w:t>и</w:t>
      </w:r>
      <w:r w:rsidRPr="00693101">
        <w:rPr>
          <w:rFonts w:ascii="Times New Roman" w:hAnsi="Times New Roman"/>
          <w:sz w:val="24"/>
          <w:szCs w:val="24"/>
        </w:rPr>
        <w:t xml:space="preserve"> </w:t>
      </w:r>
      <w:r w:rsidR="002D04AD" w:rsidRPr="00693101">
        <w:rPr>
          <w:rFonts w:ascii="Times New Roman" w:hAnsi="Times New Roman"/>
          <w:sz w:val="24"/>
          <w:szCs w:val="24"/>
        </w:rPr>
        <w:t>системного</w:t>
      </w:r>
      <w:r w:rsidRPr="00693101">
        <w:rPr>
          <w:rFonts w:ascii="Times New Roman" w:hAnsi="Times New Roman"/>
          <w:sz w:val="24"/>
          <w:szCs w:val="24"/>
        </w:rPr>
        <w:t xml:space="preserve"> </w:t>
      </w:r>
      <w:r w:rsidR="002D04AD" w:rsidRPr="00693101">
        <w:rPr>
          <w:rFonts w:ascii="Times New Roman" w:hAnsi="Times New Roman"/>
          <w:sz w:val="24"/>
          <w:szCs w:val="24"/>
        </w:rPr>
        <w:t>подхода.</w:t>
      </w:r>
      <w:r w:rsidRPr="00693101">
        <w:rPr>
          <w:rFonts w:ascii="Times New Roman" w:hAnsi="Times New Roman"/>
          <w:sz w:val="24"/>
          <w:szCs w:val="24"/>
        </w:rPr>
        <w:t xml:space="preserve"> </w:t>
      </w:r>
      <w:proofErr w:type="gramEnd"/>
    </w:p>
    <w:p w:rsidR="002D04AD" w:rsidRDefault="002D04AD" w:rsidP="002D04AD">
      <w:pPr>
        <w:spacing w:after="0" w:line="240" w:lineRule="auto"/>
        <w:ind w:firstLine="709"/>
        <w:jc w:val="both"/>
        <w:rPr>
          <w:rFonts w:ascii="Times New Roman" w:hAnsi="Times New Roman"/>
          <w:sz w:val="24"/>
          <w:szCs w:val="24"/>
        </w:rPr>
      </w:pPr>
      <w:r w:rsidRPr="00693101">
        <w:rPr>
          <w:rFonts w:ascii="Times New Roman" w:hAnsi="Times New Roman"/>
          <w:sz w:val="24"/>
          <w:szCs w:val="24"/>
        </w:rPr>
        <w:t>Необходимо</w:t>
      </w:r>
      <w:r w:rsidR="00313A84" w:rsidRPr="00693101">
        <w:rPr>
          <w:rFonts w:ascii="Times New Roman" w:hAnsi="Times New Roman"/>
          <w:sz w:val="24"/>
          <w:szCs w:val="24"/>
        </w:rPr>
        <w:t xml:space="preserve"> </w:t>
      </w:r>
      <w:r w:rsidRPr="00693101">
        <w:rPr>
          <w:rFonts w:ascii="Times New Roman" w:hAnsi="Times New Roman"/>
          <w:sz w:val="24"/>
          <w:szCs w:val="24"/>
        </w:rPr>
        <w:t>более</w:t>
      </w:r>
      <w:r w:rsidR="00313A84" w:rsidRPr="00693101">
        <w:rPr>
          <w:rFonts w:ascii="Times New Roman" w:hAnsi="Times New Roman"/>
          <w:sz w:val="24"/>
          <w:szCs w:val="24"/>
        </w:rPr>
        <w:t xml:space="preserve"> </w:t>
      </w:r>
      <w:r w:rsidRPr="00693101">
        <w:rPr>
          <w:rFonts w:ascii="Times New Roman" w:hAnsi="Times New Roman"/>
          <w:sz w:val="24"/>
          <w:szCs w:val="24"/>
        </w:rPr>
        <w:t>широко</w:t>
      </w:r>
      <w:r w:rsidR="00313A84" w:rsidRPr="00693101">
        <w:rPr>
          <w:rFonts w:ascii="Times New Roman" w:hAnsi="Times New Roman"/>
          <w:sz w:val="24"/>
          <w:szCs w:val="24"/>
        </w:rPr>
        <w:t xml:space="preserve"> </w:t>
      </w:r>
      <w:r w:rsidRPr="00693101">
        <w:rPr>
          <w:rFonts w:ascii="Times New Roman" w:hAnsi="Times New Roman"/>
          <w:sz w:val="24"/>
          <w:szCs w:val="24"/>
        </w:rPr>
        <w:t>использовать</w:t>
      </w:r>
      <w:r w:rsidR="00313A84" w:rsidRPr="00693101">
        <w:rPr>
          <w:rFonts w:ascii="Times New Roman" w:hAnsi="Times New Roman"/>
          <w:sz w:val="24"/>
          <w:szCs w:val="24"/>
        </w:rPr>
        <w:t xml:space="preserve"> </w:t>
      </w:r>
      <w:r w:rsidRPr="00693101">
        <w:rPr>
          <w:rFonts w:ascii="Times New Roman" w:hAnsi="Times New Roman"/>
          <w:sz w:val="24"/>
          <w:szCs w:val="24"/>
        </w:rPr>
        <w:t>ситуации,</w:t>
      </w:r>
      <w:r w:rsidR="00313A84" w:rsidRPr="00693101">
        <w:rPr>
          <w:rFonts w:ascii="Times New Roman" w:hAnsi="Times New Roman"/>
          <w:sz w:val="24"/>
          <w:szCs w:val="24"/>
        </w:rPr>
        <w:t xml:space="preserve"> </w:t>
      </w:r>
      <w:r w:rsidRPr="00693101">
        <w:rPr>
          <w:rFonts w:ascii="Times New Roman" w:hAnsi="Times New Roman"/>
          <w:sz w:val="24"/>
          <w:szCs w:val="24"/>
        </w:rPr>
        <w:t>которые</w:t>
      </w:r>
      <w:r w:rsidR="00313A84" w:rsidRPr="00693101">
        <w:rPr>
          <w:rFonts w:ascii="Times New Roman" w:hAnsi="Times New Roman"/>
          <w:sz w:val="24"/>
          <w:szCs w:val="24"/>
        </w:rPr>
        <w:t xml:space="preserve"> </w:t>
      </w:r>
      <w:r w:rsidRPr="00693101">
        <w:rPr>
          <w:rFonts w:ascii="Times New Roman" w:hAnsi="Times New Roman"/>
          <w:sz w:val="24"/>
          <w:szCs w:val="24"/>
        </w:rPr>
        <w:t>способствуют</w:t>
      </w:r>
      <w:r w:rsidR="00313A84" w:rsidRPr="00693101">
        <w:rPr>
          <w:rFonts w:ascii="Times New Roman" w:hAnsi="Times New Roman"/>
          <w:sz w:val="24"/>
          <w:szCs w:val="24"/>
        </w:rPr>
        <w:t xml:space="preserve"> </w:t>
      </w:r>
      <w:r w:rsidRPr="00693101">
        <w:rPr>
          <w:rFonts w:ascii="Times New Roman" w:hAnsi="Times New Roman"/>
          <w:sz w:val="24"/>
          <w:szCs w:val="24"/>
        </w:rPr>
        <w:t>развитию</w:t>
      </w:r>
      <w:r w:rsidR="00313A84" w:rsidRPr="00693101">
        <w:rPr>
          <w:rFonts w:ascii="Times New Roman" w:hAnsi="Times New Roman"/>
          <w:sz w:val="24"/>
          <w:szCs w:val="24"/>
        </w:rPr>
        <w:t xml:space="preserve"> </w:t>
      </w:r>
      <w:r w:rsidRPr="00693101">
        <w:rPr>
          <w:rFonts w:ascii="Times New Roman" w:hAnsi="Times New Roman"/>
          <w:sz w:val="24"/>
          <w:szCs w:val="24"/>
        </w:rPr>
        <w:t>у</w:t>
      </w:r>
      <w:r w:rsidR="00313A84" w:rsidRPr="00693101">
        <w:rPr>
          <w:rFonts w:ascii="Times New Roman" w:hAnsi="Times New Roman"/>
          <w:sz w:val="24"/>
          <w:szCs w:val="24"/>
        </w:rPr>
        <w:t xml:space="preserve"> </w:t>
      </w:r>
      <w:r w:rsidRPr="00693101">
        <w:rPr>
          <w:rFonts w:ascii="Times New Roman" w:hAnsi="Times New Roman"/>
          <w:sz w:val="24"/>
          <w:szCs w:val="24"/>
        </w:rPr>
        <w:t>детей</w:t>
      </w:r>
      <w:r w:rsidR="00313A84" w:rsidRPr="00693101">
        <w:rPr>
          <w:rFonts w:ascii="Times New Roman" w:hAnsi="Times New Roman"/>
          <w:sz w:val="24"/>
          <w:szCs w:val="24"/>
        </w:rPr>
        <w:t xml:space="preserve"> </w:t>
      </w:r>
      <w:r w:rsidRPr="00693101">
        <w:rPr>
          <w:rFonts w:ascii="Times New Roman" w:hAnsi="Times New Roman"/>
          <w:sz w:val="24"/>
          <w:szCs w:val="24"/>
        </w:rPr>
        <w:t>нравственного</w:t>
      </w:r>
      <w:r w:rsidR="00313A84" w:rsidRPr="00693101">
        <w:rPr>
          <w:rFonts w:ascii="Times New Roman" w:hAnsi="Times New Roman"/>
          <w:sz w:val="24"/>
          <w:szCs w:val="24"/>
        </w:rPr>
        <w:t xml:space="preserve"> </w:t>
      </w:r>
      <w:r w:rsidRPr="00693101">
        <w:rPr>
          <w:rFonts w:ascii="Times New Roman" w:hAnsi="Times New Roman"/>
          <w:sz w:val="24"/>
          <w:szCs w:val="24"/>
        </w:rPr>
        <w:t>сознания,</w:t>
      </w:r>
      <w:r w:rsidR="00313A84" w:rsidRPr="00693101">
        <w:rPr>
          <w:rFonts w:ascii="Times New Roman" w:hAnsi="Times New Roman"/>
          <w:sz w:val="24"/>
          <w:szCs w:val="24"/>
        </w:rPr>
        <w:t xml:space="preserve"> </w:t>
      </w:r>
      <w:r w:rsidRPr="00693101">
        <w:rPr>
          <w:rFonts w:ascii="Times New Roman" w:hAnsi="Times New Roman"/>
          <w:sz w:val="24"/>
          <w:szCs w:val="24"/>
        </w:rPr>
        <w:t>используя</w:t>
      </w:r>
      <w:r w:rsidR="00313A84" w:rsidRPr="00693101">
        <w:rPr>
          <w:rFonts w:ascii="Times New Roman" w:hAnsi="Times New Roman"/>
          <w:sz w:val="24"/>
          <w:szCs w:val="24"/>
        </w:rPr>
        <w:t xml:space="preserve"> </w:t>
      </w:r>
      <w:r w:rsidRPr="00693101">
        <w:rPr>
          <w:rFonts w:ascii="Times New Roman" w:hAnsi="Times New Roman"/>
          <w:sz w:val="24"/>
          <w:szCs w:val="24"/>
        </w:rPr>
        <w:t>активные</w:t>
      </w:r>
      <w:r w:rsidR="00313A84" w:rsidRPr="00693101">
        <w:rPr>
          <w:rFonts w:ascii="Times New Roman" w:hAnsi="Times New Roman"/>
          <w:sz w:val="24"/>
          <w:szCs w:val="24"/>
        </w:rPr>
        <w:t xml:space="preserve"> </w:t>
      </w:r>
      <w:r w:rsidRPr="00693101">
        <w:rPr>
          <w:rFonts w:ascii="Times New Roman" w:hAnsi="Times New Roman"/>
          <w:sz w:val="24"/>
          <w:szCs w:val="24"/>
        </w:rPr>
        <w:t>формы</w:t>
      </w:r>
      <w:r w:rsidR="00313A84" w:rsidRPr="00693101">
        <w:rPr>
          <w:rFonts w:ascii="Times New Roman" w:hAnsi="Times New Roman"/>
          <w:sz w:val="24"/>
          <w:szCs w:val="24"/>
        </w:rPr>
        <w:t xml:space="preserve"> </w:t>
      </w:r>
      <w:r w:rsidRPr="00693101">
        <w:rPr>
          <w:rFonts w:ascii="Times New Roman" w:hAnsi="Times New Roman"/>
          <w:sz w:val="24"/>
          <w:szCs w:val="24"/>
        </w:rPr>
        <w:t>обучения</w:t>
      </w:r>
      <w:r w:rsidR="00313A84" w:rsidRPr="00693101">
        <w:rPr>
          <w:rFonts w:ascii="Times New Roman" w:hAnsi="Times New Roman"/>
          <w:sz w:val="24"/>
          <w:szCs w:val="24"/>
        </w:rPr>
        <w:t xml:space="preserve"> </w:t>
      </w:r>
      <w:r w:rsidRPr="00693101">
        <w:rPr>
          <w:rFonts w:ascii="Times New Roman" w:hAnsi="Times New Roman"/>
          <w:sz w:val="24"/>
          <w:szCs w:val="24"/>
        </w:rPr>
        <w:t>парциальной</w:t>
      </w:r>
      <w:r w:rsidR="00313A84" w:rsidRPr="00693101">
        <w:rPr>
          <w:rFonts w:ascii="Times New Roman" w:hAnsi="Times New Roman"/>
          <w:sz w:val="24"/>
          <w:szCs w:val="24"/>
        </w:rPr>
        <w:t xml:space="preserve"> </w:t>
      </w:r>
      <w:r w:rsidRPr="00693101">
        <w:rPr>
          <w:rFonts w:ascii="Times New Roman" w:hAnsi="Times New Roman"/>
          <w:sz w:val="24"/>
          <w:szCs w:val="24"/>
        </w:rPr>
        <w:t>программы</w:t>
      </w:r>
      <w:r w:rsidR="00313A84" w:rsidRPr="00693101">
        <w:rPr>
          <w:rFonts w:ascii="Times New Roman" w:hAnsi="Times New Roman"/>
          <w:sz w:val="24"/>
          <w:szCs w:val="24"/>
        </w:rPr>
        <w:t xml:space="preserve"> </w:t>
      </w:r>
      <w:r w:rsidRPr="00693101">
        <w:rPr>
          <w:rFonts w:ascii="Times New Roman" w:hAnsi="Times New Roman"/>
          <w:sz w:val="24"/>
          <w:szCs w:val="24"/>
        </w:rPr>
        <w:t>«Истоки»</w:t>
      </w:r>
      <w:r w:rsidR="00313A84" w:rsidRPr="00693101">
        <w:rPr>
          <w:rFonts w:ascii="Times New Roman" w:hAnsi="Times New Roman"/>
          <w:sz w:val="24"/>
          <w:szCs w:val="24"/>
        </w:rPr>
        <w:t xml:space="preserve"> </w:t>
      </w:r>
      <w:r w:rsidRPr="00693101">
        <w:rPr>
          <w:rFonts w:ascii="Times New Roman" w:hAnsi="Times New Roman"/>
          <w:sz w:val="24"/>
          <w:szCs w:val="24"/>
        </w:rPr>
        <w:t>и</w:t>
      </w:r>
      <w:r w:rsidR="00313A84" w:rsidRPr="00693101">
        <w:rPr>
          <w:rFonts w:ascii="Times New Roman" w:hAnsi="Times New Roman"/>
          <w:sz w:val="24"/>
          <w:szCs w:val="24"/>
        </w:rPr>
        <w:t xml:space="preserve"> </w:t>
      </w:r>
      <w:r w:rsidRPr="00693101">
        <w:rPr>
          <w:rFonts w:ascii="Times New Roman" w:hAnsi="Times New Roman"/>
          <w:sz w:val="24"/>
          <w:szCs w:val="24"/>
        </w:rPr>
        <w:t>«Воспитание</w:t>
      </w:r>
      <w:r w:rsidR="00313A84" w:rsidRPr="00693101">
        <w:rPr>
          <w:rFonts w:ascii="Times New Roman" w:hAnsi="Times New Roman"/>
          <w:sz w:val="24"/>
          <w:szCs w:val="24"/>
        </w:rPr>
        <w:t xml:space="preserve"> </w:t>
      </w:r>
      <w:r w:rsidRPr="00693101">
        <w:rPr>
          <w:rFonts w:ascii="Times New Roman" w:hAnsi="Times New Roman"/>
          <w:sz w:val="24"/>
          <w:szCs w:val="24"/>
        </w:rPr>
        <w:t>на</w:t>
      </w:r>
      <w:r w:rsidR="00313A84" w:rsidRPr="00693101">
        <w:rPr>
          <w:rFonts w:ascii="Times New Roman" w:hAnsi="Times New Roman"/>
          <w:sz w:val="24"/>
          <w:szCs w:val="24"/>
        </w:rPr>
        <w:t xml:space="preserve"> </w:t>
      </w:r>
      <w:proofErr w:type="spellStart"/>
      <w:r w:rsidRPr="00693101">
        <w:rPr>
          <w:rFonts w:ascii="Times New Roman" w:hAnsi="Times New Roman"/>
          <w:sz w:val="24"/>
          <w:szCs w:val="24"/>
        </w:rPr>
        <w:t>социокультурном</w:t>
      </w:r>
      <w:proofErr w:type="spellEnd"/>
      <w:r w:rsidR="00313A84" w:rsidRPr="00693101">
        <w:rPr>
          <w:rFonts w:ascii="Times New Roman" w:hAnsi="Times New Roman"/>
          <w:sz w:val="24"/>
          <w:szCs w:val="24"/>
        </w:rPr>
        <w:t xml:space="preserve"> </w:t>
      </w:r>
      <w:r w:rsidRPr="00693101">
        <w:rPr>
          <w:rFonts w:ascii="Times New Roman" w:hAnsi="Times New Roman"/>
          <w:sz w:val="24"/>
          <w:szCs w:val="24"/>
        </w:rPr>
        <w:t>опыте»</w:t>
      </w:r>
      <w:r w:rsidR="00313A84" w:rsidRPr="00693101">
        <w:rPr>
          <w:rFonts w:ascii="Times New Roman" w:hAnsi="Times New Roman"/>
          <w:sz w:val="24"/>
          <w:szCs w:val="24"/>
        </w:rPr>
        <w:t xml:space="preserve"> </w:t>
      </w:r>
      <w:r w:rsidRPr="00693101">
        <w:rPr>
          <w:rFonts w:ascii="Times New Roman" w:hAnsi="Times New Roman"/>
          <w:sz w:val="24"/>
          <w:szCs w:val="24"/>
        </w:rPr>
        <w:t>с</w:t>
      </w:r>
      <w:r w:rsidR="00313A84" w:rsidRPr="00693101">
        <w:rPr>
          <w:rFonts w:ascii="Times New Roman" w:hAnsi="Times New Roman"/>
          <w:sz w:val="24"/>
          <w:szCs w:val="24"/>
        </w:rPr>
        <w:t xml:space="preserve"> </w:t>
      </w:r>
      <w:r w:rsidRPr="00693101">
        <w:rPr>
          <w:rFonts w:ascii="Times New Roman" w:hAnsi="Times New Roman"/>
          <w:sz w:val="24"/>
          <w:szCs w:val="24"/>
        </w:rPr>
        <w:t>обязательным</w:t>
      </w:r>
      <w:r w:rsidR="00313A84" w:rsidRPr="00693101">
        <w:rPr>
          <w:rFonts w:ascii="Times New Roman" w:hAnsi="Times New Roman"/>
          <w:sz w:val="24"/>
          <w:szCs w:val="24"/>
        </w:rPr>
        <w:t xml:space="preserve"> </w:t>
      </w:r>
      <w:r w:rsidRPr="00693101">
        <w:rPr>
          <w:rFonts w:ascii="Times New Roman" w:hAnsi="Times New Roman"/>
          <w:sz w:val="24"/>
          <w:szCs w:val="24"/>
        </w:rPr>
        <w:t>взаимодействием</w:t>
      </w:r>
      <w:r w:rsidR="00313A84" w:rsidRPr="00693101">
        <w:rPr>
          <w:rFonts w:ascii="Times New Roman" w:hAnsi="Times New Roman"/>
          <w:sz w:val="24"/>
          <w:szCs w:val="24"/>
        </w:rPr>
        <w:t xml:space="preserve"> </w:t>
      </w:r>
      <w:r w:rsidRPr="00693101">
        <w:rPr>
          <w:rFonts w:ascii="Times New Roman" w:hAnsi="Times New Roman"/>
          <w:sz w:val="24"/>
          <w:szCs w:val="24"/>
        </w:rPr>
        <w:t>с</w:t>
      </w:r>
      <w:r w:rsidR="00313A84" w:rsidRPr="00693101">
        <w:rPr>
          <w:rFonts w:ascii="Times New Roman" w:hAnsi="Times New Roman"/>
          <w:sz w:val="24"/>
          <w:szCs w:val="24"/>
        </w:rPr>
        <w:t xml:space="preserve"> </w:t>
      </w:r>
      <w:r w:rsidRPr="00693101">
        <w:rPr>
          <w:rFonts w:ascii="Times New Roman" w:hAnsi="Times New Roman"/>
          <w:sz w:val="24"/>
          <w:szCs w:val="24"/>
        </w:rPr>
        <w:t>родителями</w:t>
      </w:r>
      <w:r w:rsidR="00313A84" w:rsidRPr="00693101">
        <w:rPr>
          <w:rFonts w:ascii="Times New Roman" w:hAnsi="Times New Roman"/>
          <w:sz w:val="24"/>
          <w:szCs w:val="24"/>
        </w:rPr>
        <w:t xml:space="preserve"> </w:t>
      </w:r>
      <w:r w:rsidRPr="00693101">
        <w:rPr>
          <w:rFonts w:ascii="Times New Roman" w:hAnsi="Times New Roman"/>
          <w:sz w:val="24"/>
          <w:szCs w:val="24"/>
        </w:rPr>
        <w:t>воспитанников.</w:t>
      </w:r>
    </w:p>
    <w:p w:rsidR="002D04AD" w:rsidRDefault="002D04AD" w:rsidP="002D04AD">
      <w:pPr>
        <w:spacing w:after="0" w:line="240" w:lineRule="auto"/>
        <w:ind w:firstLine="709"/>
        <w:jc w:val="both"/>
        <w:rPr>
          <w:rFonts w:ascii="Times New Roman" w:hAnsi="Times New Roman"/>
          <w:sz w:val="24"/>
          <w:szCs w:val="24"/>
        </w:rPr>
      </w:pPr>
    </w:p>
    <w:p w:rsidR="002D04AD" w:rsidRDefault="002D04AD" w:rsidP="002D04AD">
      <w:pPr>
        <w:spacing w:after="0" w:line="240" w:lineRule="auto"/>
        <w:ind w:firstLine="709"/>
        <w:jc w:val="both"/>
        <w:rPr>
          <w:rFonts w:ascii="Times New Roman" w:hAnsi="Times New Roman"/>
          <w:sz w:val="24"/>
          <w:szCs w:val="24"/>
        </w:rPr>
      </w:pPr>
      <w:r>
        <w:rPr>
          <w:rFonts w:ascii="Times New Roman" w:hAnsi="Times New Roman"/>
          <w:b/>
          <w:sz w:val="24"/>
          <w:szCs w:val="24"/>
        </w:rPr>
        <w:t>4.4.</w:t>
      </w:r>
      <w:r w:rsidR="00313A84">
        <w:rPr>
          <w:rFonts w:ascii="Times New Roman" w:hAnsi="Times New Roman"/>
          <w:b/>
          <w:sz w:val="24"/>
          <w:szCs w:val="24"/>
        </w:rPr>
        <w:t xml:space="preserve"> </w:t>
      </w:r>
      <w:r w:rsidRPr="002D04AD">
        <w:rPr>
          <w:rFonts w:ascii="Times New Roman" w:hAnsi="Times New Roman"/>
          <w:b/>
          <w:sz w:val="24"/>
          <w:szCs w:val="24"/>
        </w:rPr>
        <w:t>Анализ</w:t>
      </w:r>
      <w:r w:rsidR="00313A84">
        <w:rPr>
          <w:rFonts w:ascii="Times New Roman" w:hAnsi="Times New Roman"/>
          <w:b/>
          <w:sz w:val="24"/>
          <w:szCs w:val="24"/>
        </w:rPr>
        <w:t xml:space="preserve"> </w:t>
      </w:r>
      <w:r w:rsidRPr="002D04AD">
        <w:rPr>
          <w:rFonts w:ascii="Times New Roman" w:hAnsi="Times New Roman"/>
          <w:b/>
          <w:sz w:val="24"/>
          <w:szCs w:val="24"/>
        </w:rPr>
        <w:t>психологического</w:t>
      </w:r>
      <w:r w:rsidR="00313A84">
        <w:rPr>
          <w:rFonts w:ascii="Times New Roman" w:hAnsi="Times New Roman"/>
          <w:b/>
          <w:sz w:val="24"/>
          <w:szCs w:val="24"/>
        </w:rPr>
        <w:t xml:space="preserve"> </w:t>
      </w:r>
      <w:r w:rsidRPr="002D04AD">
        <w:rPr>
          <w:rFonts w:ascii="Times New Roman" w:hAnsi="Times New Roman"/>
          <w:b/>
          <w:sz w:val="24"/>
          <w:szCs w:val="24"/>
        </w:rPr>
        <w:t>климата</w:t>
      </w:r>
      <w:r w:rsidR="00313A84">
        <w:rPr>
          <w:rFonts w:ascii="Times New Roman" w:hAnsi="Times New Roman"/>
          <w:b/>
          <w:sz w:val="24"/>
          <w:szCs w:val="24"/>
        </w:rPr>
        <w:t xml:space="preserve"> </w:t>
      </w:r>
      <w:r w:rsidRPr="002D04AD">
        <w:rPr>
          <w:rFonts w:ascii="Times New Roman" w:hAnsi="Times New Roman"/>
          <w:b/>
          <w:sz w:val="24"/>
          <w:szCs w:val="24"/>
        </w:rPr>
        <w:t>педагогического</w:t>
      </w:r>
      <w:r w:rsidR="00313A84">
        <w:rPr>
          <w:rFonts w:ascii="Times New Roman" w:hAnsi="Times New Roman"/>
          <w:b/>
          <w:sz w:val="24"/>
          <w:szCs w:val="24"/>
        </w:rPr>
        <w:t xml:space="preserve"> </w:t>
      </w:r>
      <w:r w:rsidRPr="002D04AD">
        <w:rPr>
          <w:rFonts w:ascii="Times New Roman" w:hAnsi="Times New Roman"/>
          <w:b/>
          <w:sz w:val="24"/>
          <w:szCs w:val="24"/>
        </w:rPr>
        <w:t>коллектива</w:t>
      </w:r>
      <w:r w:rsidR="00313A84">
        <w:rPr>
          <w:rFonts w:ascii="Times New Roman" w:hAnsi="Times New Roman"/>
          <w:sz w:val="24"/>
          <w:szCs w:val="24"/>
        </w:rPr>
        <w:t xml:space="preserve"> </w:t>
      </w:r>
      <w:r w:rsidRPr="002D04AD">
        <w:rPr>
          <w:rFonts w:ascii="Times New Roman" w:hAnsi="Times New Roman"/>
          <w:b/>
          <w:sz w:val="24"/>
          <w:szCs w:val="24"/>
        </w:rPr>
        <w:t>ДОУ</w:t>
      </w:r>
      <w:r w:rsidR="00313A84">
        <w:rPr>
          <w:rFonts w:ascii="Times New Roman" w:hAnsi="Times New Roman"/>
          <w:sz w:val="24"/>
          <w:szCs w:val="24"/>
        </w:rPr>
        <w:t xml:space="preserve"> </w:t>
      </w:r>
    </w:p>
    <w:p w:rsidR="002D04AD" w:rsidRDefault="002D04AD" w:rsidP="002D04AD">
      <w:pPr>
        <w:spacing w:after="0" w:line="240" w:lineRule="auto"/>
        <w:ind w:firstLine="709"/>
        <w:jc w:val="both"/>
        <w:rPr>
          <w:rFonts w:ascii="Times New Roman" w:hAnsi="Times New Roman"/>
          <w:sz w:val="24"/>
          <w:szCs w:val="24"/>
        </w:rPr>
      </w:pPr>
      <w:r w:rsidRPr="002D04AD">
        <w:rPr>
          <w:rFonts w:ascii="Times New Roman" w:hAnsi="Times New Roman"/>
          <w:sz w:val="24"/>
          <w:szCs w:val="24"/>
        </w:rPr>
        <w:t>Большое</w:t>
      </w:r>
      <w:r w:rsidR="00313A84">
        <w:rPr>
          <w:rFonts w:ascii="Times New Roman" w:hAnsi="Times New Roman"/>
          <w:sz w:val="24"/>
          <w:szCs w:val="24"/>
        </w:rPr>
        <w:t xml:space="preserve"> </w:t>
      </w:r>
      <w:r w:rsidRPr="002D04AD">
        <w:rPr>
          <w:rFonts w:ascii="Times New Roman" w:hAnsi="Times New Roman"/>
          <w:sz w:val="24"/>
          <w:szCs w:val="24"/>
        </w:rPr>
        <w:t>значение</w:t>
      </w:r>
      <w:r w:rsidR="00313A84">
        <w:rPr>
          <w:rFonts w:ascii="Times New Roman" w:hAnsi="Times New Roman"/>
          <w:sz w:val="24"/>
          <w:szCs w:val="24"/>
        </w:rPr>
        <w:t xml:space="preserve"> </w:t>
      </w:r>
      <w:r w:rsidRPr="002D04AD">
        <w:rPr>
          <w:rFonts w:ascii="Times New Roman" w:hAnsi="Times New Roman"/>
          <w:sz w:val="24"/>
          <w:szCs w:val="24"/>
        </w:rPr>
        <w:t>для</w:t>
      </w:r>
      <w:r w:rsidR="00313A84">
        <w:rPr>
          <w:rFonts w:ascii="Times New Roman" w:hAnsi="Times New Roman"/>
          <w:sz w:val="24"/>
          <w:szCs w:val="24"/>
        </w:rPr>
        <w:t xml:space="preserve"> </w:t>
      </w:r>
      <w:r w:rsidRPr="002D04AD">
        <w:rPr>
          <w:rFonts w:ascii="Times New Roman" w:hAnsi="Times New Roman"/>
          <w:sz w:val="24"/>
          <w:szCs w:val="24"/>
        </w:rPr>
        <w:t>плодотворной</w:t>
      </w:r>
      <w:r w:rsidR="00313A84">
        <w:rPr>
          <w:rFonts w:ascii="Times New Roman" w:hAnsi="Times New Roman"/>
          <w:sz w:val="24"/>
          <w:szCs w:val="24"/>
        </w:rPr>
        <w:t xml:space="preserve"> </w:t>
      </w:r>
      <w:r w:rsidRPr="002D04AD">
        <w:rPr>
          <w:rFonts w:ascii="Times New Roman" w:hAnsi="Times New Roman"/>
          <w:sz w:val="24"/>
          <w:szCs w:val="24"/>
        </w:rPr>
        <w:t>работы</w:t>
      </w:r>
      <w:r w:rsidR="00313A84">
        <w:rPr>
          <w:rFonts w:ascii="Times New Roman" w:hAnsi="Times New Roman"/>
          <w:sz w:val="24"/>
          <w:szCs w:val="24"/>
        </w:rPr>
        <w:t xml:space="preserve"> </w:t>
      </w:r>
      <w:r w:rsidRPr="002D04AD">
        <w:rPr>
          <w:rFonts w:ascii="Times New Roman" w:hAnsi="Times New Roman"/>
          <w:sz w:val="24"/>
          <w:szCs w:val="24"/>
        </w:rPr>
        <w:t>детского</w:t>
      </w:r>
      <w:r w:rsidR="00313A84">
        <w:rPr>
          <w:rFonts w:ascii="Times New Roman" w:hAnsi="Times New Roman"/>
          <w:sz w:val="24"/>
          <w:szCs w:val="24"/>
        </w:rPr>
        <w:t xml:space="preserve"> </w:t>
      </w:r>
      <w:r w:rsidRPr="002D04AD">
        <w:rPr>
          <w:rFonts w:ascii="Times New Roman" w:hAnsi="Times New Roman"/>
          <w:sz w:val="24"/>
          <w:szCs w:val="24"/>
        </w:rPr>
        <w:t>сада</w:t>
      </w:r>
      <w:r w:rsidR="00313A84">
        <w:rPr>
          <w:rFonts w:ascii="Times New Roman" w:hAnsi="Times New Roman"/>
          <w:sz w:val="24"/>
          <w:szCs w:val="24"/>
        </w:rPr>
        <w:t xml:space="preserve"> </w:t>
      </w:r>
      <w:r w:rsidRPr="002D04AD">
        <w:rPr>
          <w:rFonts w:ascii="Times New Roman" w:hAnsi="Times New Roman"/>
          <w:sz w:val="24"/>
          <w:szCs w:val="24"/>
        </w:rPr>
        <w:t>имеет</w:t>
      </w:r>
      <w:r w:rsidR="00313A84">
        <w:rPr>
          <w:rFonts w:ascii="Times New Roman" w:hAnsi="Times New Roman"/>
          <w:sz w:val="24"/>
          <w:szCs w:val="24"/>
        </w:rPr>
        <w:t xml:space="preserve"> </w:t>
      </w:r>
      <w:r w:rsidRPr="002D04AD">
        <w:rPr>
          <w:rFonts w:ascii="Times New Roman" w:hAnsi="Times New Roman"/>
          <w:sz w:val="24"/>
          <w:szCs w:val="24"/>
        </w:rPr>
        <w:t>психологический</w:t>
      </w:r>
      <w:r w:rsidR="00313A84">
        <w:rPr>
          <w:rFonts w:ascii="Times New Roman" w:hAnsi="Times New Roman"/>
          <w:sz w:val="24"/>
          <w:szCs w:val="24"/>
        </w:rPr>
        <w:t xml:space="preserve"> </w:t>
      </w:r>
      <w:r w:rsidRPr="002D04AD">
        <w:rPr>
          <w:rFonts w:ascii="Times New Roman" w:hAnsi="Times New Roman"/>
          <w:sz w:val="24"/>
          <w:szCs w:val="24"/>
        </w:rPr>
        <w:t>климат</w:t>
      </w:r>
      <w:r w:rsidR="00313A84">
        <w:rPr>
          <w:rFonts w:ascii="Times New Roman" w:hAnsi="Times New Roman"/>
          <w:sz w:val="24"/>
          <w:szCs w:val="24"/>
        </w:rPr>
        <w:t xml:space="preserve"> </w:t>
      </w:r>
      <w:r w:rsidRPr="002D04AD">
        <w:rPr>
          <w:rFonts w:ascii="Times New Roman" w:hAnsi="Times New Roman"/>
          <w:sz w:val="24"/>
          <w:szCs w:val="24"/>
        </w:rPr>
        <w:t>педагогического</w:t>
      </w:r>
      <w:r w:rsidR="00313A84">
        <w:rPr>
          <w:rFonts w:ascii="Times New Roman" w:hAnsi="Times New Roman"/>
          <w:sz w:val="24"/>
          <w:szCs w:val="24"/>
        </w:rPr>
        <w:t xml:space="preserve"> </w:t>
      </w:r>
      <w:r w:rsidRPr="002D04AD">
        <w:rPr>
          <w:rFonts w:ascii="Times New Roman" w:hAnsi="Times New Roman"/>
          <w:sz w:val="24"/>
          <w:szCs w:val="24"/>
        </w:rPr>
        <w:t>коллектива.</w:t>
      </w:r>
      <w:r w:rsidR="00313A84">
        <w:rPr>
          <w:rFonts w:ascii="Times New Roman" w:hAnsi="Times New Roman"/>
          <w:sz w:val="24"/>
          <w:szCs w:val="24"/>
        </w:rPr>
        <w:t xml:space="preserve"> </w:t>
      </w:r>
      <w:r w:rsidRPr="002D04AD">
        <w:rPr>
          <w:rFonts w:ascii="Times New Roman" w:hAnsi="Times New Roman"/>
          <w:sz w:val="24"/>
          <w:szCs w:val="24"/>
        </w:rPr>
        <w:t>Данная</w:t>
      </w:r>
      <w:r w:rsidR="00313A84">
        <w:rPr>
          <w:rFonts w:ascii="Times New Roman" w:hAnsi="Times New Roman"/>
          <w:sz w:val="24"/>
          <w:szCs w:val="24"/>
        </w:rPr>
        <w:t xml:space="preserve"> </w:t>
      </w:r>
      <w:r w:rsidRPr="002D04AD">
        <w:rPr>
          <w:rFonts w:ascii="Times New Roman" w:hAnsi="Times New Roman"/>
          <w:sz w:val="24"/>
          <w:szCs w:val="24"/>
        </w:rPr>
        <w:t>проблема</w:t>
      </w:r>
      <w:r w:rsidR="00313A84">
        <w:rPr>
          <w:rFonts w:ascii="Times New Roman" w:hAnsi="Times New Roman"/>
          <w:sz w:val="24"/>
          <w:szCs w:val="24"/>
        </w:rPr>
        <w:t xml:space="preserve"> </w:t>
      </w:r>
      <w:r w:rsidRPr="002D04AD">
        <w:rPr>
          <w:rFonts w:ascii="Times New Roman" w:hAnsi="Times New Roman"/>
          <w:sz w:val="24"/>
          <w:szCs w:val="24"/>
        </w:rPr>
        <w:t>ежегодно</w:t>
      </w:r>
      <w:r w:rsidR="00313A84">
        <w:rPr>
          <w:rFonts w:ascii="Times New Roman" w:hAnsi="Times New Roman"/>
          <w:sz w:val="24"/>
          <w:szCs w:val="24"/>
        </w:rPr>
        <w:t xml:space="preserve"> </w:t>
      </w:r>
      <w:r w:rsidRPr="002D04AD">
        <w:rPr>
          <w:rFonts w:ascii="Times New Roman" w:hAnsi="Times New Roman"/>
          <w:sz w:val="24"/>
          <w:szCs w:val="24"/>
        </w:rPr>
        <w:t>изучается</w:t>
      </w:r>
      <w:r w:rsidR="00313A84">
        <w:rPr>
          <w:rFonts w:ascii="Times New Roman" w:hAnsi="Times New Roman"/>
          <w:sz w:val="24"/>
          <w:szCs w:val="24"/>
        </w:rPr>
        <w:t xml:space="preserve"> </w:t>
      </w:r>
      <w:r w:rsidRPr="002D04AD">
        <w:rPr>
          <w:rFonts w:ascii="Times New Roman" w:hAnsi="Times New Roman"/>
          <w:sz w:val="24"/>
          <w:szCs w:val="24"/>
        </w:rPr>
        <w:t>с</w:t>
      </w:r>
      <w:r w:rsidR="00313A84">
        <w:rPr>
          <w:rFonts w:ascii="Times New Roman" w:hAnsi="Times New Roman"/>
          <w:sz w:val="24"/>
          <w:szCs w:val="24"/>
        </w:rPr>
        <w:t xml:space="preserve"> </w:t>
      </w:r>
      <w:r w:rsidRPr="002D04AD">
        <w:rPr>
          <w:rFonts w:ascii="Times New Roman" w:hAnsi="Times New Roman"/>
          <w:sz w:val="24"/>
          <w:szCs w:val="24"/>
        </w:rPr>
        <w:t>помощью</w:t>
      </w:r>
      <w:r w:rsidR="00313A84">
        <w:rPr>
          <w:rFonts w:ascii="Times New Roman" w:hAnsi="Times New Roman"/>
          <w:sz w:val="24"/>
          <w:szCs w:val="24"/>
        </w:rPr>
        <w:t xml:space="preserve"> </w:t>
      </w:r>
      <w:proofErr w:type="spellStart"/>
      <w:r w:rsidRPr="002D04AD">
        <w:rPr>
          <w:rFonts w:ascii="Times New Roman" w:hAnsi="Times New Roman"/>
          <w:sz w:val="24"/>
          <w:szCs w:val="24"/>
        </w:rPr>
        <w:t>опросника</w:t>
      </w:r>
      <w:proofErr w:type="spellEnd"/>
      <w:r w:rsidR="00313A84">
        <w:rPr>
          <w:rFonts w:ascii="Times New Roman" w:hAnsi="Times New Roman"/>
          <w:sz w:val="24"/>
          <w:szCs w:val="24"/>
        </w:rPr>
        <w:t xml:space="preserve"> </w:t>
      </w:r>
      <w:r w:rsidRPr="002D04AD">
        <w:rPr>
          <w:rFonts w:ascii="Times New Roman" w:hAnsi="Times New Roman"/>
          <w:sz w:val="24"/>
          <w:szCs w:val="24"/>
        </w:rPr>
        <w:t>на</w:t>
      </w:r>
      <w:r w:rsidR="00313A84">
        <w:rPr>
          <w:rFonts w:ascii="Times New Roman" w:hAnsi="Times New Roman"/>
          <w:sz w:val="24"/>
          <w:szCs w:val="24"/>
        </w:rPr>
        <w:t xml:space="preserve"> </w:t>
      </w:r>
      <w:r w:rsidRPr="002D04AD">
        <w:rPr>
          <w:rFonts w:ascii="Times New Roman" w:hAnsi="Times New Roman"/>
          <w:sz w:val="24"/>
          <w:szCs w:val="24"/>
        </w:rPr>
        <w:t>оценку</w:t>
      </w:r>
      <w:r w:rsidR="00313A84">
        <w:rPr>
          <w:rFonts w:ascii="Times New Roman" w:hAnsi="Times New Roman"/>
          <w:sz w:val="24"/>
          <w:szCs w:val="24"/>
        </w:rPr>
        <w:t xml:space="preserve"> </w:t>
      </w:r>
      <w:r w:rsidRPr="002D04AD">
        <w:rPr>
          <w:rFonts w:ascii="Times New Roman" w:hAnsi="Times New Roman"/>
          <w:sz w:val="24"/>
          <w:szCs w:val="24"/>
        </w:rPr>
        <w:t>социально-психологической</w:t>
      </w:r>
      <w:r w:rsidR="00313A84">
        <w:rPr>
          <w:rFonts w:ascii="Times New Roman" w:hAnsi="Times New Roman"/>
          <w:sz w:val="24"/>
          <w:szCs w:val="24"/>
        </w:rPr>
        <w:t xml:space="preserve"> </w:t>
      </w:r>
      <w:r w:rsidRPr="002D04AD">
        <w:rPr>
          <w:rFonts w:ascii="Times New Roman" w:hAnsi="Times New Roman"/>
          <w:sz w:val="24"/>
          <w:szCs w:val="24"/>
        </w:rPr>
        <w:t>адаптации</w:t>
      </w:r>
      <w:r w:rsidR="00313A84">
        <w:rPr>
          <w:rFonts w:ascii="Times New Roman" w:hAnsi="Times New Roman"/>
          <w:sz w:val="24"/>
          <w:szCs w:val="24"/>
        </w:rPr>
        <w:t xml:space="preserve"> </w:t>
      </w:r>
      <w:r w:rsidRPr="002D04AD">
        <w:rPr>
          <w:rFonts w:ascii="Times New Roman" w:hAnsi="Times New Roman"/>
          <w:sz w:val="24"/>
          <w:szCs w:val="24"/>
        </w:rPr>
        <w:t>педагога.</w:t>
      </w:r>
      <w:r w:rsidR="00313A84">
        <w:rPr>
          <w:rFonts w:ascii="Times New Roman" w:hAnsi="Times New Roman"/>
          <w:sz w:val="24"/>
          <w:szCs w:val="24"/>
        </w:rPr>
        <w:t xml:space="preserve"> </w:t>
      </w:r>
      <w:r w:rsidRPr="002D04AD">
        <w:rPr>
          <w:rFonts w:ascii="Times New Roman" w:hAnsi="Times New Roman"/>
          <w:sz w:val="24"/>
          <w:szCs w:val="24"/>
        </w:rPr>
        <w:t>Оценка</w:t>
      </w:r>
      <w:r w:rsidR="00313A84">
        <w:rPr>
          <w:rFonts w:ascii="Times New Roman" w:hAnsi="Times New Roman"/>
          <w:sz w:val="24"/>
          <w:szCs w:val="24"/>
        </w:rPr>
        <w:t xml:space="preserve"> </w:t>
      </w:r>
      <w:r w:rsidRPr="002D04AD">
        <w:rPr>
          <w:rFonts w:ascii="Times New Roman" w:hAnsi="Times New Roman"/>
          <w:sz w:val="24"/>
          <w:szCs w:val="24"/>
        </w:rPr>
        <w:t>проводится</w:t>
      </w:r>
      <w:r w:rsidR="00313A84">
        <w:rPr>
          <w:rFonts w:ascii="Times New Roman" w:hAnsi="Times New Roman"/>
          <w:sz w:val="24"/>
          <w:szCs w:val="24"/>
        </w:rPr>
        <w:t xml:space="preserve"> </w:t>
      </w:r>
      <w:r w:rsidRPr="002D04AD">
        <w:rPr>
          <w:rFonts w:ascii="Times New Roman" w:hAnsi="Times New Roman"/>
          <w:sz w:val="24"/>
          <w:szCs w:val="24"/>
        </w:rPr>
        <w:t>по</w:t>
      </w:r>
      <w:r w:rsidR="00313A84">
        <w:rPr>
          <w:rFonts w:ascii="Times New Roman" w:hAnsi="Times New Roman"/>
          <w:sz w:val="24"/>
          <w:szCs w:val="24"/>
        </w:rPr>
        <w:t xml:space="preserve"> </w:t>
      </w:r>
      <w:r w:rsidRPr="002D04AD">
        <w:rPr>
          <w:rFonts w:ascii="Times New Roman" w:hAnsi="Times New Roman"/>
          <w:sz w:val="24"/>
          <w:szCs w:val="24"/>
        </w:rPr>
        <w:t>семи</w:t>
      </w:r>
      <w:r w:rsidR="00313A84">
        <w:rPr>
          <w:rFonts w:ascii="Times New Roman" w:hAnsi="Times New Roman"/>
          <w:sz w:val="24"/>
          <w:szCs w:val="24"/>
        </w:rPr>
        <w:t xml:space="preserve"> </w:t>
      </w:r>
      <w:r w:rsidRPr="002D04AD">
        <w:rPr>
          <w:rFonts w:ascii="Times New Roman" w:hAnsi="Times New Roman"/>
          <w:sz w:val="24"/>
          <w:szCs w:val="24"/>
        </w:rPr>
        <w:t>параметрам:</w:t>
      </w:r>
      <w:r w:rsidR="00313A84">
        <w:rPr>
          <w:rFonts w:ascii="Times New Roman" w:hAnsi="Times New Roman"/>
          <w:sz w:val="24"/>
          <w:szCs w:val="24"/>
        </w:rPr>
        <w:t xml:space="preserve"> </w:t>
      </w:r>
      <w:r w:rsidRPr="002D04AD">
        <w:rPr>
          <w:rFonts w:ascii="Times New Roman" w:hAnsi="Times New Roman"/>
          <w:sz w:val="24"/>
          <w:szCs w:val="24"/>
        </w:rPr>
        <w:t>отношение</w:t>
      </w:r>
      <w:r w:rsidR="00313A84">
        <w:rPr>
          <w:rFonts w:ascii="Times New Roman" w:hAnsi="Times New Roman"/>
          <w:sz w:val="24"/>
          <w:szCs w:val="24"/>
        </w:rPr>
        <w:t xml:space="preserve"> </w:t>
      </w:r>
      <w:r w:rsidRPr="002D04AD">
        <w:rPr>
          <w:rFonts w:ascii="Times New Roman" w:hAnsi="Times New Roman"/>
          <w:sz w:val="24"/>
          <w:szCs w:val="24"/>
        </w:rPr>
        <w:t>к</w:t>
      </w:r>
      <w:r w:rsidR="00313A84">
        <w:rPr>
          <w:rFonts w:ascii="Times New Roman" w:hAnsi="Times New Roman"/>
          <w:sz w:val="24"/>
          <w:szCs w:val="24"/>
        </w:rPr>
        <w:t xml:space="preserve"> </w:t>
      </w:r>
      <w:r w:rsidRPr="002D04AD">
        <w:rPr>
          <w:rFonts w:ascii="Times New Roman" w:hAnsi="Times New Roman"/>
          <w:sz w:val="24"/>
          <w:szCs w:val="24"/>
        </w:rPr>
        <w:t>детскому</w:t>
      </w:r>
      <w:r w:rsidR="00313A84">
        <w:rPr>
          <w:rFonts w:ascii="Times New Roman" w:hAnsi="Times New Roman"/>
          <w:sz w:val="24"/>
          <w:szCs w:val="24"/>
        </w:rPr>
        <w:t xml:space="preserve"> </w:t>
      </w:r>
      <w:r w:rsidRPr="002D04AD">
        <w:rPr>
          <w:rFonts w:ascii="Times New Roman" w:hAnsi="Times New Roman"/>
          <w:sz w:val="24"/>
          <w:szCs w:val="24"/>
        </w:rPr>
        <w:t>саду,</w:t>
      </w:r>
      <w:r w:rsidR="00313A84">
        <w:rPr>
          <w:rFonts w:ascii="Times New Roman" w:hAnsi="Times New Roman"/>
          <w:sz w:val="24"/>
          <w:szCs w:val="24"/>
        </w:rPr>
        <w:t xml:space="preserve"> </w:t>
      </w:r>
      <w:r w:rsidRPr="002D04AD">
        <w:rPr>
          <w:rFonts w:ascii="Times New Roman" w:hAnsi="Times New Roman"/>
          <w:sz w:val="24"/>
          <w:szCs w:val="24"/>
        </w:rPr>
        <w:t>отношения</w:t>
      </w:r>
      <w:r w:rsidR="00313A84">
        <w:rPr>
          <w:rFonts w:ascii="Times New Roman" w:hAnsi="Times New Roman"/>
          <w:sz w:val="24"/>
          <w:szCs w:val="24"/>
        </w:rPr>
        <w:t xml:space="preserve"> </w:t>
      </w:r>
      <w:r w:rsidRPr="002D04AD">
        <w:rPr>
          <w:rFonts w:ascii="Times New Roman" w:hAnsi="Times New Roman"/>
          <w:sz w:val="24"/>
          <w:szCs w:val="24"/>
        </w:rPr>
        <w:t>между</w:t>
      </w:r>
      <w:r w:rsidR="00313A84">
        <w:rPr>
          <w:rFonts w:ascii="Times New Roman" w:hAnsi="Times New Roman"/>
          <w:sz w:val="24"/>
          <w:szCs w:val="24"/>
        </w:rPr>
        <w:t xml:space="preserve"> </w:t>
      </w:r>
      <w:r w:rsidRPr="002D04AD">
        <w:rPr>
          <w:rFonts w:ascii="Times New Roman" w:hAnsi="Times New Roman"/>
          <w:sz w:val="24"/>
          <w:szCs w:val="24"/>
        </w:rPr>
        <w:t>педагогами,</w:t>
      </w:r>
      <w:r w:rsidR="00313A84">
        <w:rPr>
          <w:rFonts w:ascii="Times New Roman" w:hAnsi="Times New Roman"/>
          <w:sz w:val="24"/>
          <w:szCs w:val="24"/>
        </w:rPr>
        <w:t xml:space="preserve"> </w:t>
      </w:r>
      <w:r w:rsidRPr="002D04AD">
        <w:rPr>
          <w:rFonts w:ascii="Times New Roman" w:hAnsi="Times New Roman"/>
          <w:sz w:val="24"/>
          <w:szCs w:val="24"/>
        </w:rPr>
        <w:t>удовлетворенность</w:t>
      </w:r>
      <w:r w:rsidR="00313A84">
        <w:rPr>
          <w:rFonts w:ascii="Times New Roman" w:hAnsi="Times New Roman"/>
          <w:sz w:val="24"/>
          <w:szCs w:val="24"/>
        </w:rPr>
        <w:t xml:space="preserve"> </w:t>
      </w:r>
      <w:r w:rsidRPr="002D04AD">
        <w:rPr>
          <w:rFonts w:ascii="Times New Roman" w:hAnsi="Times New Roman"/>
          <w:sz w:val="24"/>
          <w:szCs w:val="24"/>
        </w:rPr>
        <w:t>условиями</w:t>
      </w:r>
      <w:r w:rsidR="00313A84">
        <w:rPr>
          <w:rFonts w:ascii="Times New Roman" w:hAnsi="Times New Roman"/>
          <w:sz w:val="24"/>
          <w:szCs w:val="24"/>
        </w:rPr>
        <w:t xml:space="preserve"> </w:t>
      </w:r>
      <w:r w:rsidRPr="002D04AD">
        <w:rPr>
          <w:rFonts w:ascii="Times New Roman" w:hAnsi="Times New Roman"/>
          <w:sz w:val="24"/>
          <w:szCs w:val="24"/>
        </w:rPr>
        <w:t>труда,</w:t>
      </w:r>
      <w:r w:rsidR="00313A84">
        <w:rPr>
          <w:rFonts w:ascii="Times New Roman" w:hAnsi="Times New Roman"/>
          <w:sz w:val="24"/>
          <w:szCs w:val="24"/>
        </w:rPr>
        <w:t xml:space="preserve"> </w:t>
      </w:r>
      <w:r w:rsidRPr="002D04AD">
        <w:rPr>
          <w:rFonts w:ascii="Times New Roman" w:hAnsi="Times New Roman"/>
          <w:sz w:val="24"/>
          <w:szCs w:val="24"/>
        </w:rPr>
        <w:t>удовлетворенность</w:t>
      </w:r>
      <w:r w:rsidR="00313A84">
        <w:rPr>
          <w:rFonts w:ascii="Times New Roman" w:hAnsi="Times New Roman"/>
          <w:sz w:val="24"/>
          <w:szCs w:val="24"/>
        </w:rPr>
        <w:t xml:space="preserve"> </w:t>
      </w:r>
      <w:r w:rsidRPr="002D04AD">
        <w:rPr>
          <w:rFonts w:ascii="Times New Roman" w:hAnsi="Times New Roman"/>
          <w:sz w:val="24"/>
          <w:szCs w:val="24"/>
        </w:rPr>
        <w:t>положением</w:t>
      </w:r>
      <w:r w:rsidR="00313A84">
        <w:rPr>
          <w:rFonts w:ascii="Times New Roman" w:hAnsi="Times New Roman"/>
          <w:sz w:val="24"/>
          <w:szCs w:val="24"/>
        </w:rPr>
        <w:t xml:space="preserve"> </w:t>
      </w:r>
      <w:r w:rsidRPr="002D04AD">
        <w:rPr>
          <w:rFonts w:ascii="Times New Roman" w:hAnsi="Times New Roman"/>
          <w:sz w:val="24"/>
          <w:szCs w:val="24"/>
        </w:rPr>
        <w:t>в</w:t>
      </w:r>
      <w:r w:rsidR="00313A84">
        <w:rPr>
          <w:rFonts w:ascii="Times New Roman" w:hAnsi="Times New Roman"/>
          <w:sz w:val="24"/>
          <w:szCs w:val="24"/>
        </w:rPr>
        <w:t xml:space="preserve"> </w:t>
      </w:r>
      <w:r w:rsidRPr="002D04AD">
        <w:rPr>
          <w:rFonts w:ascii="Times New Roman" w:hAnsi="Times New Roman"/>
          <w:sz w:val="24"/>
          <w:szCs w:val="24"/>
        </w:rPr>
        <w:t>коллективе,</w:t>
      </w:r>
      <w:r w:rsidR="00313A84">
        <w:rPr>
          <w:rFonts w:ascii="Times New Roman" w:hAnsi="Times New Roman"/>
          <w:sz w:val="24"/>
          <w:szCs w:val="24"/>
        </w:rPr>
        <w:t xml:space="preserve"> </w:t>
      </w:r>
      <w:r w:rsidRPr="002D04AD">
        <w:rPr>
          <w:rFonts w:ascii="Times New Roman" w:hAnsi="Times New Roman"/>
          <w:sz w:val="24"/>
          <w:szCs w:val="24"/>
        </w:rPr>
        <w:t>отношение</w:t>
      </w:r>
      <w:r w:rsidR="00313A84">
        <w:rPr>
          <w:rFonts w:ascii="Times New Roman" w:hAnsi="Times New Roman"/>
          <w:sz w:val="24"/>
          <w:szCs w:val="24"/>
        </w:rPr>
        <w:t xml:space="preserve"> </w:t>
      </w:r>
      <w:r w:rsidRPr="002D04AD">
        <w:rPr>
          <w:rFonts w:ascii="Times New Roman" w:hAnsi="Times New Roman"/>
          <w:sz w:val="24"/>
          <w:szCs w:val="24"/>
        </w:rPr>
        <w:t>к</w:t>
      </w:r>
      <w:r w:rsidR="00313A84">
        <w:rPr>
          <w:rFonts w:ascii="Times New Roman" w:hAnsi="Times New Roman"/>
          <w:sz w:val="24"/>
          <w:szCs w:val="24"/>
        </w:rPr>
        <w:t xml:space="preserve"> </w:t>
      </w:r>
      <w:r w:rsidRPr="002D04AD">
        <w:rPr>
          <w:rFonts w:ascii="Times New Roman" w:hAnsi="Times New Roman"/>
          <w:sz w:val="24"/>
          <w:szCs w:val="24"/>
        </w:rPr>
        <w:t>работе,</w:t>
      </w:r>
      <w:r w:rsidR="00313A84">
        <w:rPr>
          <w:rFonts w:ascii="Times New Roman" w:hAnsi="Times New Roman"/>
          <w:sz w:val="24"/>
          <w:szCs w:val="24"/>
        </w:rPr>
        <w:t xml:space="preserve"> </w:t>
      </w:r>
      <w:r w:rsidRPr="002D04AD">
        <w:rPr>
          <w:rFonts w:ascii="Times New Roman" w:hAnsi="Times New Roman"/>
          <w:sz w:val="24"/>
          <w:szCs w:val="24"/>
        </w:rPr>
        <w:t>отношение</w:t>
      </w:r>
      <w:r w:rsidR="00313A84">
        <w:rPr>
          <w:rFonts w:ascii="Times New Roman" w:hAnsi="Times New Roman"/>
          <w:sz w:val="24"/>
          <w:szCs w:val="24"/>
        </w:rPr>
        <w:t xml:space="preserve"> </w:t>
      </w:r>
      <w:r w:rsidRPr="002D04AD">
        <w:rPr>
          <w:rFonts w:ascii="Times New Roman" w:hAnsi="Times New Roman"/>
          <w:sz w:val="24"/>
          <w:szCs w:val="24"/>
        </w:rPr>
        <w:t>к</w:t>
      </w:r>
      <w:r w:rsidR="00313A84">
        <w:rPr>
          <w:rFonts w:ascii="Times New Roman" w:hAnsi="Times New Roman"/>
          <w:sz w:val="24"/>
          <w:szCs w:val="24"/>
        </w:rPr>
        <w:t xml:space="preserve"> </w:t>
      </w:r>
      <w:r w:rsidRPr="002D04AD">
        <w:rPr>
          <w:rFonts w:ascii="Times New Roman" w:hAnsi="Times New Roman"/>
          <w:sz w:val="24"/>
          <w:szCs w:val="24"/>
        </w:rPr>
        <w:t>детям,</w:t>
      </w:r>
      <w:r w:rsidR="00313A84">
        <w:rPr>
          <w:rFonts w:ascii="Times New Roman" w:hAnsi="Times New Roman"/>
          <w:sz w:val="24"/>
          <w:szCs w:val="24"/>
        </w:rPr>
        <w:t xml:space="preserve"> </w:t>
      </w:r>
      <w:r w:rsidRPr="002D04AD">
        <w:rPr>
          <w:rFonts w:ascii="Times New Roman" w:hAnsi="Times New Roman"/>
          <w:sz w:val="24"/>
          <w:szCs w:val="24"/>
        </w:rPr>
        <w:t>отношение</w:t>
      </w:r>
      <w:r w:rsidR="00313A84">
        <w:rPr>
          <w:rFonts w:ascii="Times New Roman" w:hAnsi="Times New Roman"/>
          <w:sz w:val="24"/>
          <w:szCs w:val="24"/>
        </w:rPr>
        <w:t xml:space="preserve"> </w:t>
      </w:r>
      <w:r w:rsidRPr="002D04AD">
        <w:rPr>
          <w:rFonts w:ascii="Times New Roman" w:hAnsi="Times New Roman"/>
          <w:sz w:val="24"/>
          <w:szCs w:val="24"/>
        </w:rPr>
        <w:t>к</w:t>
      </w:r>
      <w:r w:rsidR="00313A84">
        <w:rPr>
          <w:rFonts w:ascii="Times New Roman" w:hAnsi="Times New Roman"/>
          <w:sz w:val="24"/>
          <w:szCs w:val="24"/>
        </w:rPr>
        <w:t xml:space="preserve"> </w:t>
      </w:r>
      <w:r w:rsidRPr="002D04AD">
        <w:rPr>
          <w:rFonts w:ascii="Times New Roman" w:hAnsi="Times New Roman"/>
          <w:sz w:val="24"/>
          <w:szCs w:val="24"/>
        </w:rPr>
        <w:t>коллективу.</w:t>
      </w:r>
      <w:r w:rsidR="00313A84">
        <w:rPr>
          <w:rFonts w:ascii="Times New Roman" w:hAnsi="Times New Roman"/>
          <w:sz w:val="24"/>
          <w:szCs w:val="24"/>
        </w:rPr>
        <w:t xml:space="preserve"> </w:t>
      </w:r>
    </w:p>
    <w:p w:rsidR="002D04AD" w:rsidRDefault="002D04AD" w:rsidP="002D04AD">
      <w:pPr>
        <w:spacing w:after="0" w:line="240" w:lineRule="auto"/>
        <w:ind w:firstLine="709"/>
        <w:jc w:val="both"/>
        <w:rPr>
          <w:rFonts w:ascii="Times New Roman" w:hAnsi="Times New Roman"/>
          <w:sz w:val="24"/>
          <w:szCs w:val="24"/>
        </w:rPr>
      </w:pPr>
      <w:r w:rsidRPr="002D04AD">
        <w:rPr>
          <w:rFonts w:ascii="Times New Roman" w:hAnsi="Times New Roman"/>
          <w:sz w:val="24"/>
          <w:szCs w:val="24"/>
        </w:rPr>
        <w:t>Анализируя</w:t>
      </w:r>
      <w:r w:rsidR="00313A84">
        <w:rPr>
          <w:rFonts w:ascii="Times New Roman" w:hAnsi="Times New Roman"/>
          <w:sz w:val="24"/>
          <w:szCs w:val="24"/>
        </w:rPr>
        <w:t xml:space="preserve"> </w:t>
      </w:r>
      <w:r w:rsidRPr="002D04AD">
        <w:rPr>
          <w:rFonts w:ascii="Times New Roman" w:hAnsi="Times New Roman"/>
          <w:sz w:val="24"/>
          <w:szCs w:val="24"/>
        </w:rPr>
        <w:t>полученные</w:t>
      </w:r>
      <w:r w:rsidR="00313A84">
        <w:rPr>
          <w:rFonts w:ascii="Times New Roman" w:hAnsi="Times New Roman"/>
          <w:sz w:val="24"/>
          <w:szCs w:val="24"/>
        </w:rPr>
        <w:t xml:space="preserve"> </w:t>
      </w:r>
      <w:r w:rsidRPr="002D04AD">
        <w:rPr>
          <w:rFonts w:ascii="Times New Roman" w:hAnsi="Times New Roman"/>
          <w:sz w:val="24"/>
          <w:szCs w:val="24"/>
        </w:rPr>
        <w:t>результаты,</w:t>
      </w:r>
      <w:r w:rsidR="00313A84">
        <w:rPr>
          <w:rFonts w:ascii="Times New Roman" w:hAnsi="Times New Roman"/>
          <w:sz w:val="24"/>
          <w:szCs w:val="24"/>
        </w:rPr>
        <w:t xml:space="preserve"> </w:t>
      </w:r>
      <w:r w:rsidRPr="002D04AD">
        <w:rPr>
          <w:rFonts w:ascii="Times New Roman" w:hAnsi="Times New Roman"/>
          <w:sz w:val="24"/>
          <w:szCs w:val="24"/>
        </w:rPr>
        <w:t>можно</w:t>
      </w:r>
      <w:r w:rsidR="00313A84">
        <w:rPr>
          <w:rFonts w:ascii="Times New Roman" w:hAnsi="Times New Roman"/>
          <w:sz w:val="24"/>
          <w:szCs w:val="24"/>
        </w:rPr>
        <w:t xml:space="preserve"> </w:t>
      </w:r>
      <w:r w:rsidRPr="002D04AD">
        <w:rPr>
          <w:rFonts w:ascii="Times New Roman" w:hAnsi="Times New Roman"/>
          <w:sz w:val="24"/>
          <w:szCs w:val="24"/>
        </w:rPr>
        <w:t>сказать,</w:t>
      </w:r>
      <w:r w:rsidR="00313A84">
        <w:rPr>
          <w:rFonts w:ascii="Times New Roman" w:hAnsi="Times New Roman"/>
          <w:sz w:val="24"/>
          <w:szCs w:val="24"/>
        </w:rPr>
        <w:t xml:space="preserve"> </w:t>
      </w:r>
      <w:r w:rsidRPr="002D04AD">
        <w:rPr>
          <w:rFonts w:ascii="Times New Roman" w:hAnsi="Times New Roman"/>
          <w:sz w:val="24"/>
          <w:szCs w:val="24"/>
        </w:rPr>
        <w:t>что</w:t>
      </w:r>
      <w:r w:rsidR="00313A84">
        <w:rPr>
          <w:rFonts w:ascii="Times New Roman" w:hAnsi="Times New Roman"/>
          <w:sz w:val="24"/>
          <w:szCs w:val="24"/>
        </w:rPr>
        <w:t xml:space="preserve"> </w:t>
      </w:r>
      <w:r w:rsidRPr="002D04AD">
        <w:rPr>
          <w:rFonts w:ascii="Times New Roman" w:hAnsi="Times New Roman"/>
          <w:sz w:val="24"/>
          <w:szCs w:val="24"/>
        </w:rPr>
        <w:t>все</w:t>
      </w:r>
      <w:r w:rsidR="00313A84">
        <w:rPr>
          <w:rFonts w:ascii="Times New Roman" w:hAnsi="Times New Roman"/>
          <w:sz w:val="24"/>
          <w:szCs w:val="24"/>
        </w:rPr>
        <w:t xml:space="preserve"> </w:t>
      </w:r>
      <w:r w:rsidRPr="002D04AD">
        <w:rPr>
          <w:rFonts w:ascii="Times New Roman" w:hAnsi="Times New Roman"/>
          <w:sz w:val="24"/>
          <w:szCs w:val="24"/>
        </w:rPr>
        <w:t>педагоги</w:t>
      </w:r>
      <w:r w:rsidR="00313A84">
        <w:rPr>
          <w:rFonts w:ascii="Times New Roman" w:hAnsi="Times New Roman"/>
          <w:sz w:val="24"/>
          <w:szCs w:val="24"/>
        </w:rPr>
        <w:t xml:space="preserve"> </w:t>
      </w:r>
      <w:r w:rsidRPr="002D04AD">
        <w:rPr>
          <w:rFonts w:ascii="Times New Roman" w:hAnsi="Times New Roman"/>
          <w:sz w:val="24"/>
          <w:szCs w:val="24"/>
        </w:rPr>
        <w:t>дошкольного</w:t>
      </w:r>
      <w:r w:rsidR="00313A84">
        <w:rPr>
          <w:rFonts w:ascii="Times New Roman" w:hAnsi="Times New Roman"/>
          <w:sz w:val="24"/>
          <w:szCs w:val="24"/>
        </w:rPr>
        <w:t xml:space="preserve"> </w:t>
      </w:r>
      <w:r w:rsidRPr="002D04AD">
        <w:rPr>
          <w:rFonts w:ascii="Times New Roman" w:hAnsi="Times New Roman"/>
          <w:sz w:val="24"/>
          <w:szCs w:val="24"/>
        </w:rPr>
        <w:t>учреждения</w:t>
      </w:r>
      <w:r w:rsidR="00313A84">
        <w:rPr>
          <w:rFonts w:ascii="Times New Roman" w:hAnsi="Times New Roman"/>
          <w:sz w:val="24"/>
          <w:szCs w:val="24"/>
        </w:rPr>
        <w:t xml:space="preserve"> </w:t>
      </w:r>
      <w:r w:rsidRPr="002D04AD">
        <w:rPr>
          <w:rFonts w:ascii="Times New Roman" w:hAnsi="Times New Roman"/>
          <w:sz w:val="24"/>
          <w:szCs w:val="24"/>
        </w:rPr>
        <w:t>положительно</w:t>
      </w:r>
      <w:r w:rsidR="00313A84">
        <w:rPr>
          <w:rFonts w:ascii="Times New Roman" w:hAnsi="Times New Roman"/>
          <w:sz w:val="24"/>
          <w:szCs w:val="24"/>
        </w:rPr>
        <w:t xml:space="preserve"> </w:t>
      </w:r>
      <w:r w:rsidRPr="002D04AD">
        <w:rPr>
          <w:rFonts w:ascii="Times New Roman" w:hAnsi="Times New Roman"/>
          <w:sz w:val="24"/>
          <w:szCs w:val="24"/>
        </w:rPr>
        <w:t>относятся</w:t>
      </w:r>
      <w:r w:rsidR="00313A84">
        <w:rPr>
          <w:rFonts w:ascii="Times New Roman" w:hAnsi="Times New Roman"/>
          <w:sz w:val="24"/>
          <w:szCs w:val="24"/>
        </w:rPr>
        <w:t xml:space="preserve"> </w:t>
      </w:r>
      <w:r w:rsidRPr="002D04AD">
        <w:rPr>
          <w:rFonts w:ascii="Times New Roman" w:hAnsi="Times New Roman"/>
          <w:sz w:val="24"/>
          <w:szCs w:val="24"/>
        </w:rPr>
        <w:t>к</w:t>
      </w:r>
      <w:r w:rsidR="00313A84">
        <w:rPr>
          <w:rFonts w:ascii="Times New Roman" w:hAnsi="Times New Roman"/>
          <w:sz w:val="24"/>
          <w:szCs w:val="24"/>
        </w:rPr>
        <w:t xml:space="preserve"> </w:t>
      </w:r>
      <w:r w:rsidRPr="002D04AD">
        <w:rPr>
          <w:rFonts w:ascii="Times New Roman" w:hAnsi="Times New Roman"/>
          <w:sz w:val="24"/>
          <w:szCs w:val="24"/>
        </w:rPr>
        <w:t>своим</w:t>
      </w:r>
      <w:r w:rsidR="00313A84">
        <w:rPr>
          <w:rFonts w:ascii="Times New Roman" w:hAnsi="Times New Roman"/>
          <w:sz w:val="24"/>
          <w:szCs w:val="24"/>
        </w:rPr>
        <w:t xml:space="preserve"> </w:t>
      </w:r>
      <w:r w:rsidRPr="002D04AD">
        <w:rPr>
          <w:rFonts w:ascii="Times New Roman" w:hAnsi="Times New Roman"/>
          <w:sz w:val="24"/>
          <w:szCs w:val="24"/>
        </w:rPr>
        <w:t>воспитанникам</w:t>
      </w:r>
      <w:r w:rsidR="00313A84">
        <w:rPr>
          <w:rFonts w:ascii="Times New Roman" w:hAnsi="Times New Roman"/>
          <w:sz w:val="24"/>
          <w:szCs w:val="24"/>
        </w:rPr>
        <w:t xml:space="preserve"> </w:t>
      </w:r>
      <w:r w:rsidRPr="002D04AD">
        <w:rPr>
          <w:rFonts w:ascii="Times New Roman" w:hAnsi="Times New Roman"/>
          <w:sz w:val="24"/>
          <w:szCs w:val="24"/>
        </w:rPr>
        <w:t>и</w:t>
      </w:r>
      <w:r w:rsidR="00313A84">
        <w:rPr>
          <w:rFonts w:ascii="Times New Roman" w:hAnsi="Times New Roman"/>
          <w:sz w:val="24"/>
          <w:szCs w:val="24"/>
        </w:rPr>
        <w:t xml:space="preserve"> </w:t>
      </w:r>
      <w:r w:rsidRPr="002D04AD">
        <w:rPr>
          <w:rFonts w:ascii="Times New Roman" w:hAnsi="Times New Roman"/>
          <w:sz w:val="24"/>
          <w:szCs w:val="24"/>
        </w:rPr>
        <w:t>детскому</w:t>
      </w:r>
      <w:r w:rsidR="00313A84">
        <w:rPr>
          <w:rFonts w:ascii="Times New Roman" w:hAnsi="Times New Roman"/>
          <w:sz w:val="24"/>
          <w:szCs w:val="24"/>
        </w:rPr>
        <w:t xml:space="preserve"> </w:t>
      </w:r>
      <w:r w:rsidRPr="002D04AD">
        <w:rPr>
          <w:rFonts w:ascii="Times New Roman" w:hAnsi="Times New Roman"/>
          <w:sz w:val="24"/>
          <w:szCs w:val="24"/>
        </w:rPr>
        <w:t>саду,</w:t>
      </w:r>
      <w:r w:rsidR="00313A84">
        <w:rPr>
          <w:rFonts w:ascii="Times New Roman" w:hAnsi="Times New Roman"/>
          <w:sz w:val="24"/>
          <w:szCs w:val="24"/>
        </w:rPr>
        <w:t xml:space="preserve"> </w:t>
      </w:r>
      <w:r w:rsidRPr="002D04AD">
        <w:rPr>
          <w:rFonts w:ascii="Times New Roman" w:hAnsi="Times New Roman"/>
          <w:sz w:val="24"/>
          <w:szCs w:val="24"/>
        </w:rPr>
        <w:t>то</w:t>
      </w:r>
      <w:r w:rsidR="00313A84">
        <w:rPr>
          <w:rFonts w:ascii="Times New Roman" w:hAnsi="Times New Roman"/>
          <w:sz w:val="24"/>
          <w:szCs w:val="24"/>
        </w:rPr>
        <w:t xml:space="preserve"> </w:t>
      </w:r>
      <w:r w:rsidRPr="002D04AD">
        <w:rPr>
          <w:rFonts w:ascii="Times New Roman" w:hAnsi="Times New Roman"/>
          <w:sz w:val="24"/>
          <w:szCs w:val="24"/>
        </w:rPr>
        <w:t>есть</w:t>
      </w:r>
      <w:r w:rsidR="00313A84">
        <w:rPr>
          <w:rFonts w:ascii="Times New Roman" w:hAnsi="Times New Roman"/>
          <w:sz w:val="24"/>
          <w:szCs w:val="24"/>
        </w:rPr>
        <w:t xml:space="preserve"> </w:t>
      </w:r>
      <w:r w:rsidRPr="002D04AD">
        <w:rPr>
          <w:rFonts w:ascii="Times New Roman" w:hAnsi="Times New Roman"/>
          <w:sz w:val="24"/>
          <w:szCs w:val="24"/>
        </w:rPr>
        <w:t>«случайных»</w:t>
      </w:r>
      <w:r w:rsidR="00313A84">
        <w:rPr>
          <w:rFonts w:ascii="Times New Roman" w:hAnsi="Times New Roman"/>
          <w:sz w:val="24"/>
          <w:szCs w:val="24"/>
        </w:rPr>
        <w:t xml:space="preserve"> </w:t>
      </w:r>
      <w:r w:rsidRPr="002D04AD">
        <w:rPr>
          <w:rFonts w:ascii="Times New Roman" w:hAnsi="Times New Roman"/>
          <w:sz w:val="24"/>
          <w:szCs w:val="24"/>
        </w:rPr>
        <w:t>людей</w:t>
      </w:r>
      <w:r w:rsidR="00313A84">
        <w:rPr>
          <w:rFonts w:ascii="Times New Roman" w:hAnsi="Times New Roman"/>
          <w:sz w:val="24"/>
          <w:szCs w:val="24"/>
        </w:rPr>
        <w:t xml:space="preserve"> </w:t>
      </w:r>
      <w:r w:rsidRPr="002D04AD">
        <w:rPr>
          <w:rFonts w:ascii="Times New Roman" w:hAnsi="Times New Roman"/>
          <w:sz w:val="24"/>
          <w:szCs w:val="24"/>
        </w:rPr>
        <w:t>в</w:t>
      </w:r>
      <w:r w:rsidR="00313A84">
        <w:rPr>
          <w:rFonts w:ascii="Times New Roman" w:hAnsi="Times New Roman"/>
          <w:sz w:val="24"/>
          <w:szCs w:val="24"/>
        </w:rPr>
        <w:t xml:space="preserve"> </w:t>
      </w:r>
      <w:r w:rsidRPr="002D04AD">
        <w:rPr>
          <w:rFonts w:ascii="Times New Roman" w:hAnsi="Times New Roman"/>
          <w:sz w:val="24"/>
          <w:szCs w:val="24"/>
        </w:rPr>
        <w:t>нашем</w:t>
      </w:r>
      <w:r w:rsidR="00313A84">
        <w:rPr>
          <w:rFonts w:ascii="Times New Roman" w:hAnsi="Times New Roman"/>
          <w:sz w:val="24"/>
          <w:szCs w:val="24"/>
        </w:rPr>
        <w:t xml:space="preserve"> </w:t>
      </w:r>
      <w:r w:rsidRPr="002D04AD">
        <w:rPr>
          <w:rFonts w:ascii="Times New Roman" w:hAnsi="Times New Roman"/>
          <w:sz w:val="24"/>
          <w:szCs w:val="24"/>
        </w:rPr>
        <w:t>коллективе</w:t>
      </w:r>
      <w:r w:rsidR="00313A84">
        <w:rPr>
          <w:rFonts w:ascii="Times New Roman" w:hAnsi="Times New Roman"/>
          <w:sz w:val="24"/>
          <w:szCs w:val="24"/>
        </w:rPr>
        <w:t xml:space="preserve"> </w:t>
      </w:r>
      <w:r w:rsidRPr="002D04AD">
        <w:rPr>
          <w:rFonts w:ascii="Times New Roman" w:hAnsi="Times New Roman"/>
          <w:sz w:val="24"/>
          <w:szCs w:val="24"/>
        </w:rPr>
        <w:t>нет.</w:t>
      </w:r>
      <w:r w:rsidR="00313A84">
        <w:rPr>
          <w:rFonts w:ascii="Times New Roman" w:hAnsi="Times New Roman"/>
          <w:sz w:val="24"/>
          <w:szCs w:val="24"/>
        </w:rPr>
        <w:t xml:space="preserve"> </w:t>
      </w:r>
      <w:r w:rsidRPr="002D04AD">
        <w:rPr>
          <w:rFonts w:ascii="Times New Roman" w:hAnsi="Times New Roman"/>
          <w:sz w:val="24"/>
          <w:szCs w:val="24"/>
        </w:rPr>
        <w:t>Коллеги</w:t>
      </w:r>
      <w:r w:rsidR="00313A84">
        <w:rPr>
          <w:rFonts w:ascii="Times New Roman" w:hAnsi="Times New Roman"/>
          <w:sz w:val="24"/>
          <w:szCs w:val="24"/>
        </w:rPr>
        <w:t xml:space="preserve"> </w:t>
      </w:r>
      <w:r w:rsidRPr="002D04AD">
        <w:rPr>
          <w:rFonts w:ascii="Times New Roman" w:hAnsi="Times New Roman"/>
          <w:sz w:val="24"/>
          <w:szCs w:val="24"/>
        </w:rPr>
        <w:t>активно</w:t>
      </w:r>
      <w:r w:rsidR="00313A84">
        <w:rPr>
          <w:rFonts w:ascii="Times New Roman" w:hAnsi="Times New Roman"/>
          <w:sz w:val="24"/>
          <w:szCs w:val="24"/>
        </w:rPr>
        <w:t xml:space="preserve"> </w:t>
      </w:r>
      <w:r w:rsidRPr="002D04AD">
        <w:rPr>
          <w:rFonts w:ascii="Times New Roman" w:hAnsi="Times New Roman"/>
          <w:sz w:val="24"/>
          <w:szCs w:val="24"/>
        </w:rPr>
        <w:t>помогают</w:t>
      </w:r>
      <w:r w:rsidR="00313A84">
        <w:rPr>
          <w:rFonts w:ascii="Times New Roman" w:hAnsi="Times New Roman"/>
          <w:sz w:val="24"/>
          <w:szCs w:val="24"/>
        </w:rPr>
        <w:t xml:space="preserve"> </w:t>
      </w:r>
      <w:r w:rsidRPr="002D04AD">
        <w:rPr>
          <w:rFonts w:ascii="Times New Roman" w:hAnsi="Times New Roman"/>
          <w:sz w:val="24"/>
          <w:szCs w:val="24"/>
        </w:rPr>
        <w:t>друг</w:t>
      </w:r>
      <w:r w:rsidR="00313A84">
        <w:rPr>
          <w:rFonts w:ascii="Times New Roman" w:hAnsi="Times New Roman"/>
          <w:sz w:val="24"/>
          <w:szCs w:val="24"/>
        </w:rPr>
        <w:t xml:space="preserve"> </w:t>
      </w:r>
      <w:r w:rsidRPr="002D04AD">
        <w:rPr>
          <w:rFonts w:ascii="Times New Roman" w:hAnsi="Times New Roman"/>
          <w:sz w:val="24"/>
          <w:szCs w:val="24"/>
        </w:rPr>
        <w:t>другу,</w:t>
      </w:r>
      <w:r w:rsidR="00313A84">
        <w:rPr>
          <w:rFonts w:ascii="Times New Roman" w:hAnsi="Times New Roman"/>
          <w:sz w:val="24"/>
          <w:szCs w:val="24"/>
        </w:rPr>
        <w:t xml:space="preserve"> </w:t>
      </w:r>
      <w:r w:rsidRPr="002D04AD">
        <w:rPr>
          <w:rFonts w:ascii="Times New Roman" w:hAnsi="Times New Roman"/>
          <w:sz w:val="24"/>
          <w:szCs w:val="24"/>
        </w:rPr>
        <w:t>преобладают</w:t>
      </w:r>
      <w:r w:rsidR="00313A84">
        <w:rPr>
          <w:rFonts w:ascii="Times New Roman" w:hAnsi="Times New Roman"/>
          <w:sz w:val="24"/>
          <w:szCs w:val="24"/>
        </w:rPr>
        <w:t xml:space="preserve"> </w:t>
      </w:r>
      <w:r w:rsidRPr="002D04AD">
        <w:rPr>
          <w:rFonts w:ascii="Times New Roman" w:hAnsi="Times New Roman"/>
          <w:sz w:val="24"/>
          <w:szCs w:val="24"/>
        </w:rPr>
        <w:t>хорошие</w:t>
      </w:r>
      <w:r w:rsidR="00313A84">
        <w:rPr>
          <w:rFonts w:ascii="Times New Roman" w:hAnsi="Times New Roman"/>
          <w:sz w:val="24"/>
          <w:szCs w:val="24"/>
        </w:rPr>
        <w:t xml:space="preserve"> </w:t>
      </w:r>
      <w:r w:rsidRPr="002D04AD">
        <w:rPr>
          <w:rFonts w:ascii="Times New Roman" w:hAnsi="Times New Roman"/>
          <w:sz w:val="24"/>
          <w:szCs w:val="24"/>
        </w:rPr>
        <w:t>взаимоотношения</w:t>
      </w:r>
      <w:r w:rsidR="00313A84">
        <w:rPr>
          <w:rFonts w:ascii="Times New Roman" w:hAnsi="Times New Roman"/>
          <w:sz w:val="24"/>
          <w:szCs w:val="24"/>
        </w:rPr>
        <w:t xml:space="preserve"> </w:t>
      </w:r>
      <w:r w:rsidRPr="002D04AD">
        <w:rPr>
          <w:rFonts w:ascii="Times New Roman" w:hAnsi="Times New Roman"/>
          <w:sz w:val="24"/>
          <w:szCs w:val="24"/>
        </w:rPr>
        <w:t>между</w:t>
      </w:r>
      <w:r w:rsidR="00313A84">
        <w:rPr>
          <w:rFonts w:ascii="Times New Roman" w:hAnsi="Times New Roman"/>
          <w:sz w:val="24"/>
          <w:szCs w:val="24"/>
        </w:rPr>
        <w:t xml:space="preserve"> </w:t>
      </w:r>
      <w:r w:rsidRPr="002D04AD">
        <w:rPr>
          <w:rFonts w:ascii="Times New Roman" w:hAnsi="Times New Roman"/>
          <w:sz w:val="24"/>
          <w:szCs w:val="24"/>
        </w:rPr>
        <w:t>членами</w:t>
      </w:r>
      <w:r w:rsidR="00313A84">
        <w:rPr>
          <w:rFonts w:ascii="Times New Roman" w:hAnsi="Times New Roman"/>
          <w:sz w:val="24"/>
          <w:szCs w:val="24"/>
        </w:rPr>
        <w:t xml:space="preserve"> </w:t>
      </w:r>
      <w:r w:rsidRPr="002D04AD">
        <w:rPr>
          <w:rFonts w:ascii="Times New Roman" w:hAnsi="Times New Roman"/>
          <w:sz w:val="24"/>
          <w:szCs w:val="24"/>
        </w:rPr>
        <w:t>коллектива.</w:t>
      </w:r>
    </w:p>
    <w:p w:rsidR="002D04AD" w:rsidRDefault="00313A84" w:rsidP="002D04A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D04AD" w:rsidRPr="002D04AD">
        <w:rPr>
          <w:rFonts w:ascii="Times New Roman" w:hAnsi="Times New Roman"/>
          <w:sz w:val="24"/>
          <w:szCs w:val="24"/>
        </w:rPr>
        <w:t>Микроклимат</w:t>
      </w:r>
      <w:r>
        <w:rPr>
          <w:rFonts w:ascii="Times New Roman" w:hAnsi="Times New Roman"/>
          <w:sz w:val="24"/>
          <w:szCs w:val="24"/>
        </w:rPr>
        <w:t xml:space="preserve"> </w:t>
      </w:r>
      <w:r w:rsidR="002D04AD" w:rsidRPr="002D04AD">
        <w:rPr>
          <w:rFonts w:ascii="Times New Roman" w:hAnsi="Times New Roman"/>
          <w:sz w:val="24"/>
          <w:szCs w:val="24"/>
        </w:rPr>
        <w:t>достаточно</w:t>
      </w:r>
      <w:r>
        <w:rPr>
          <w:rFonts w:ascii="Times New Roman" w:hAnsi="Times New Roman"/>
          <w:sz w:val="24"/>
          <w:szCs w:val="24"/>
        </w:rPr>
        <w:t xml:space="preserve"> </w:t>
      </w:r>
      <w:r w:rsidR="002D04AD" w:rsidRPr="002D04AD">
        <w:rPr>
          <w:rFonts w:ascii="Times New Roman" w:hAnsi="Times New Roman"/>
          <w:sz w:val="24"/>
          <w:szCs w:val="24"/>
        </w:rPr>
        <w:t>стабильно</w:t>
      </w:r>
      <w:r>
        <w:rPr>
          <w:rFonts w:ascii="Times New Roman" w:hAnsi="Times New Roman"/>
          <w:sz w:val="24"/>
          <w:szCs w:val="24"/>
        </w:rPr>
        <w:t xml:space="preserve"> </w:t>
      </w:r>
      <w:r w:rsidR="002D04AD" w:rsidRPr="002D04AD">
        <w:rPr>
          <w:rFonts w:ascii="Times New Roman" w:hAnsi="Times New Roman"/>
          <w:sz w:val="24"/>
          <w:szCs w:val="24"/>
        </w:rPr>
        <w:t>положительный,</w:t>
      </w:r>
      <w:r>
        <w:rPr>
          <w:rFonts w:ascii="Times New Roman" w:hAnsi="Times New Roman"/>
          <w:sz w:val="24"/>
          <w:szCs w:val="24"/>
        </w:rPr>
        <w:t xml:space="preserve"> </w:t>
      </w:r>
      <w:r w:rsidR="002D04AD" w:rsidRPr="002D04AD">
        <w:rPr>
          <w:rFonts w:ascii="Times New Roman" w:hAnsi="Times New Roman"/>
          <w:sz w:val="24"/>
          <w:szCs w:val="24"/>
        </w:rPr>
        <w:t>с</w:t>
      </w:r>
      <w:r>
        <w:rPr>
          <w:rFonts w:ascii="Times New Roman" w:hAnsi="Times New Roman"/>
          <w:sz w:val="24"/>
          <w:szCs w:val="24"/>
        </w:rPr>
        <w:t xml:space="preserve"> </w:t>
      </w:r>
      <w:r w:rsidR="002D04AD" w:rsidRPr="002D04AD">
        <w:rPr>
          <w:rFonts w:ascii="Times New Roman" w:hAnsi="Times New Roman"/>
          <w:sz w:val="24"/>
          <w:szCs w:val="24"/>
        </w:rPr>
        <w:t>редкими</w:t>
      </w:r>
      <w:r>
        <w:rPr>
          <w:rFonts w:ascii="Times New Roman" w:hAnsi="Times New Roman"/>
          <w:sz w:val="24"/>
          <w:szCs w:val="24"/>
        </w:rPr>
        <w:t xml:space="preserve"> </w:t>
      </w:r>
      <w:r w:rsidR="002D04AD" w:rsidRPr="002D04AD">
        <w:rPr>
          <w:rFonts w:ascii="Times New Roman" w:hAnsi="Times New Roman"/>
          <w:sz w:val="24"/>
          <w:szCs w:val="24"/>
        </w:rPr>
        <w:t>всплесками</w:t>
      </w:r>
      <w:r>
        <w:rPr>
          <w:rFonts w:ascii="Times New Roman" w:hAnsi="Times New Roman"/>
          <w:sz w:val="24"/>
          <w:szCs w:val="24"/>
        </w:rPr>
        <w:t xml:space="preserve"> </w:t>
      </w:r>
      <w:r w:rsidR="002D04AD" w:rsidRPr="002D04AD">
        <w:rPr>
          <w:rFonts w:ascii="Times New Roman" w:hAnsi="Times New Roman"/>
          <w:sz w:val="24"/>
          <w:szCs w:val="24"/>
        </w:rPr>
        <w:t>эмоций.</w:t>
      </w:r>
      <w:r>
        <w:rPr>
          <w:rFonts w:ascii="Times New Roman" w:hAnsi="Times New Roman"/>
          <w:sz w:val="24"/>
          <w:szCs w:val="24"/>
        </w:rPr>
        <w:t xml:space="preserve"> </w:t>
      </w:r>
      <w:r w:rsidR="002D04AD" w:rsidRPr="002D04AD">
        <w:rPr>
          <w:rFonts w:ascii="Times New Roman" w:hAnsi="Times New Roman"/>
          <w:sz w:val="24"/>
          <w:szCs w:val="24"/>
        </w:rPr>
        <w:t>Несколько</w:t>
      </w:r>
      <w:r>
        <w:rPr>
          <w:rFonts w:ascii="Times New Roman" w:hAnsi="Times New Roman"/>
          <w:sz w:val="24"/>
          <w:szCs w:val="24"/>
        </w:rPr>
        <w:t xml:space="preserve"> </w:t>
      </w:r>
      <w:r w:rsidR="002D04AD" w:rsidRPr="002D04AD">
        <w:rPr>
          <w:rFonts w:ascii="Times New Roman" w:hAnsi="Times New Roman"/>
          <w:sz w:val="24"/>
          <w:szCs w:val="24"/>
        </w:rPr>
        <w:t>снижен</w:t>
      </w:r>
      <w:r>
        <w:rPr>
          <w:rFonts w:ascii="Times New Roman" w:hAnsi="Times New Roman"/>
          <w:sz w:val="24"/>
          <w:szCs w:val="24"/>
        </w:rPr>
        <w:t xml:space="preserve"> </w:t>
      </w:r>
      <w:r w:rsidR="002D04AD" w:rsidRPr="002D04AD">
        <w:rPr>
          <w:rFonts w:ascii="Times New Roman" w:hAnsi="Times New Roman"/>
          <w:sz w:val="24"/>
          <w:szCs w:val="24"/>
        </w:rPr>
        <w:t>процент</w:t>
      </w:r>
      <w:r>
        <w:rPr>
          <w:rFonts w:ascii="Times New Roman" w:hAnsi="Times New Roman"/>
          <w:sz w:val="24"/>
          <w:szCs w:val="24"/>
        </w:rPr>
        <w:t xml:space="preserve"> </w:t>
      </w:r>
      <w:r w:rsidR="002D04AD" w:rsidRPr="002D04AD">
        <w:rPr>
          <w:rFonts w:ascii="Times New Roman" w:hAnsi="Times New Roman"/>
          <w:sz w:val="24"/>
          <w:szCs w:val="24"/>
        </w:rPr>
        <w:t>позитивного</w:t>
      </w:r>
      <w:r>
        <w:rPr>
          <w:rFonts w:ascii="Times New Roman" w:hAnsi="Times New Roman"/>
          <w:sz w:val="24"/>
          <w:szCs w:val="24"/>
        </w:rPr>
        <w:t xml:space="preserve"> </w:t>
      </w:r>
      <w:r w:rsidR="002D04AD" w:rsidRPr="002D04AD">
        <w:rPr>
          <w:rFonts w:ascii="Times New Roman" w:hAnsi="Times New Roman"/>
          <w:sz w:val="24"/>
          <w:szCs w:val="24"/>
        </w:rPr>
        <w:t>отношения</w:t>
      </w:r>
      <w:r>
        <w:rPr>
          <w:rFonts w:ascii="Times New Roman" w:hAnsi="Times New Roman"/>
          <w:sz w:val="24"/>
          <w:szCs w:val="24"/>
        </w:rPr>
        <w:t xml:space="preserve"> </w:t>
      </w:r>
      <w:r w:rsidR="002D04AD" w:rsidRPr="002D04AD">
        <w:rPr>
          <w:rFonts w:ascii="Times New Roman" w:hAnsi="Times New Roman"/>
          <w:sz w:val="24"/>
          <w:szCs w:val="24"/>
        </w:rPr>
        <w:t>к</w:t>
      </w:r>
      <w:r>
        <w:rPr>
          <w:rFonts w:ascii="Times New Roman" w:hAnsi="Times New Roman"/>
          <w:sz w:val="24"/>
          <w:szCs w:val="24"/>
        </w:rPr>
        <w:t xml:space="preserve"> </w:t>
      </w:r>
      <w:r w:rsidR="002D04AD" w:rsidRPr="002D04AD">
        <w:rPr>
          <w:rFonts w:ascii="Times New Roman" w:hAnsi="Times New Roman"/>
          <w:sz w:val="24"/>
          <w:szCs w:val="24"/>
        </w:rPr>
        <w:t>работе</w:t>
      </w:r>
      <w:r>
        <w:rPr>
          <w:rFonts w:ascii="Times New Roman" w:hAnsi="Times New Roman"/>
          <w:sz w:val="24"/>
          <w:szCs w:val="24"/>
        </w:rPr>
        <w:t xml:space="preserve"> </w:t>
      </w:r>
      <w:r w:rsidR="002D04AD" w:rsidRPr="002D04AD">
        <w:rPr>
          <w:rFonts w:ascii="Times New Roman" w:hAnsi="Times New Roman"/>
          <w:sz w:val="24"/>
          <w:szCs w:val="24"/>
        </w:rPr>
        <w:t>в</w:t>
      </w:r>
      <w:r>
        <w:rPr>
          <w:rFonts w:ascii="Times New Roman" w:hAnsi="Times New Roman"/>
          <w:sz w:val="24"/>
          <w:szCs w:val="24"/>
        </w:rPr>
        <w:t xml:space="preserve"> </w:t>
      </w:r>
      <w:r w:rsidR="002D04AD" w:rsidRPr="002D04AD">
        <w:rPr>
          <w:rFonts w:ascii="Times New Roman" w:hAnsi="Times New Roman"/>
          <w:sz w:val="24"/>
          <w:szCs w:val="24"/>
        </w:rPr>
        <w:t>целом,</w:t>
      </w:r>
      <w:r>
        <w:rPr>
          <w:rFonts w:ascii="Times New Roman" w:hAnsi="Times New Roman"/>
          <w:sz w:val="24"/>
          <w:szCs w:val="24"/>
        </w:rPr>
        <w:t xml:space="preserve"> </w:t>
      </w:r>
      <w:r w:rsidR="002D04AD" w:rsidRPr="002D04AD">
        <w:rPr>
          <w:rFonts w:ascii="Times New Roman" w:hAnsi="Times New Roman"/>
          <w:sz w:val="24"/>
          <w:szCs w:val="24"/>
        </w:rPr>
        <w:t>вероятнее</w:t>
      </w:r>
      <w:r>
        <w:rPr>
          <w:rFonts w:ascii="Times New Roman" w:hAnsi="Times New Roman"/>
          <w:sz w:val="24"/>
          <w:szCs w:val="24"/>
        </w:rPr>
        <w:t xml:space="preserve"> </w:t>
      </w:r>
      <w:r w:rsidR="002D04AD" w:rsidRPr="002D04AD">
        <w:rPr>
          <w:rFonts w:ascii="Times New Roman" w:hAnsi="Times New Roman"/>
          <w:sz w:val="24"/>
          <w:szCs w:val="24"/>
        </w:rPr>
        <w:t>всего,</w:t>
      </w:r>
      <w:r>
        <w:rPr>
          <w:rFonts w:ascii="Times New Roman" w:hAnsi="Times New Roman"/>
          <w:sz w:val="24"/>
          <w:szCs w:val="24"/>
        </w:rPr>
        <w:t xml:space="preserve"> </w:t>
      </w:r>
      <w:r w:rsidR="002D04AD" w:rsidRPr="002D04AD">
        <w:rPr>
          <w:rFonts w:ascii="Times New Roman" w:hAnsi="Times New Roman"/>
          <w:sz w:val="24"/>
          <w:szCs w:val="24"/>
        </w:rPr>
        <w:t>это</w:t>
      </w:r>
      <w:r>
        <w:rPr>
          <w:rFonts w:ascii="Times New Roman" w:hAnsi="Times New Roman"/>
          <w:sz w:val="24"/>
          <w:szCs w:val="24"/>
        </w:rPr>
        <w:t xml:space="preserve"> </w:t>
      </w:r>
      <w:r w:rsidR="002D04AD" w:rsidRPr="002D04AD">
        <w:rPr>
          <w:rFonts w:ascii="Times New Roman" w:hAnsi="Times New Roman"/>
          <w:sz w:val="24"/>
          <w:szCs w:val="24"/>
        </w:rPr>
        <w:t>объясняется</w:t>
      </w:r>
      <w:r>
        <w:rPr>
          <w:rFonts w:ascii="Times New Roman" w:hAnsi="Times New Roman"/>
          <w:sz w:val="24"/>
          <w:szCs w:val="24"/>
        </w:rPr>
        <w:t xml:space="preserve"> </w:t>
      </w:r>
      <w:r w:rsidR="002D04AD" w:rsidRPr="002D04AD">
        <w:rPr>
          <w:rFonts w:ascii="Times New Roman" w:hAnsi="Times New Roman"/>
          <w:sz w:val="24"/>
          <w:szCs w:val="24"/>
        </w:rPr>
        <w:t>тем,</w:t>
      </w:r>
      <w:r>
        <w:rPr>
          <w:rFonts w:ascii="Times New Roman" w:hAnsi="Times New Roman"/>
          <w:sz w:val="24"/>
          <w:szCs w:val="24"/>
        </w:rPr>
        <w:t xml:space="preserve"> </w:t>
      </w:r>
      <w:r w:rsidR="002D04AD" w:rsidRPr="002D04AD">
        <w:rPr>
          <w:rFonts w:ascii="Times New Roman" w:hAnsi="Times New Roman"/>
          <w:sz w:val="24"/>
          <w:szCs w:val="24"/>
        </w:rPr>
        <w:t>что</w:t>
      </w:r>
      <w:r>
        <w:rPr>
          <w:rFonts w:ascii="Times New Roman" w:hAnsi="Times New Roman"/>
          <w:sz w:val="24"/>
          <w:szCs w:val="24"/>
        </w:rPr>
        <w:t xml:space="preserve"> </w:t>
      </w:r>
      <w:r w:rsidR="002D04AD" w:rsidRPr="002D04AD">
        <w:rPr>
          <w:rFonts w:ascii="Times New Roman" w:hAnsi="Times New Roman"/>
          <w:sz w:val="24"/>
          <w:szCs w:val="24"/>
        </w:rPr>
        <w:t>престиж</w:t>
      </w:r>
      <w:r>
        <w:rPr>
          <w:rFonts w:ascii="Times New Roman" w:hAnsi="Times New Roman"/>
          <w:sz w:val="24"/>
          <w:szCs w:val="24"/>
        </w:rPr>
        <w:t xml:space="preserve"> </w:t>
      </w:r>
      <w:r w:rsidR="002D04AD" w:rsidRPr="002D04AD">
        <w:rPr>
          <w:rFonts w:ascii="Times New Roman" w:hAnsi="Times New Roman"/>
          <w:sz w:val="24"/>
          <w:szCs w:val="24"/>
        </w:rPr>
        <w:t>деятельности</w:t>
      </w:r>
      <w:r>
        <w:rPr>
          <w:rFonts w:ascii="Times New Roman" w:hAnsi="Times New Roman"/>
          <w:sz w:val="24"/>
          <w:szCs w:val="24"/>
        </w:rPr>
        <w:t xml:space="preserve"> </w:t>
      </w:r>
      <w:r w:rsidR="002D04AD" w:rsidRPr="002D04AD">
        <w:rPr>
          <w:rFonts w:ascii="Times New Roman" w:hAnsi="Times New Roman"/>
          <w:sz w:val="24"/>
          <w:szCs w:val="24"/>
        </w:rPr>
        <w:t>педагога,</w:t>
      </w:r>
      <w:r>
        <w:rPr>
          <w:rFonts w:ascii="Times New Roman" w:hAnsi="Times New Roman"/>
          <w:sz w:val="24"/>
          <w:szCs w:val="24"/>
        </w:rPr>
        <w:t xml:space="preserve"> </w:t>
      </w:r>
      <w:r w:rsidR="002D04AD" w:rsidRPr="002D04AD">
        <w:rPr>
          <w:rFonts w:ascii="Times New Roman" w:hAnsi="Times New Roman"/>
          <w:sz w:val="24"/>
          <w:szCs w:val="24"/>
        </w:rPr>
        <w:t>воспитателя,</w:t>
      </w:r>
      <w:r>
        <w:rPr>
          <w:rFonts w:ascii="Times New Roman" w:hAnsi="Times New Roman"/>
          <w:sz w:val="24"/>
          <w:szCs w:val="24"/>
        </w:rPr>
        <w:t xml:space="preserve"> </w:t>
      </w:r>
      <w:r w:rsidR="002D04AD" w:rsidRPr="002D04AD">
        <w:rPr>
          <w:rFonts w:ascii="Times New Roman" w:hAnsi="Times New Roman"/>
          <w:sz w:val="24"/>
          <w:szCs w:val="24"/>
        </w:rPr>
        <w:t>его</w:t>
      </w:r>
      <w:r>
        <w:rPr>
          <w:rFonts w:ascii="Times New Roman" w:hAnsi="Times New Roman"/>
          <w:sz w:val="24"/>
          <w:szCs w:val="24"/>
        </w:rPr>
        <w:t xml:space="preserve"> </w:t>
      </w:r>
      <w:r w:rsidR="002D04AD" w:rsidRPr="002D04AD">
        <w:rPr>
          <w:rFonts w:ascii="Times New Roman" w:hAnsi="Times New Roman"/>
          <w:sz w:val="24"/>
          <w:szCs w:val="24"/>
        </w:rPr>
        <w:t>материальный</w:t>
      </w:r>
      <w:r>
        <w:rPr>
          <w:rFonts w:ascii="Times New Roman" w:hAnsi="Times New Roman"/>
          <w:sz w:val="24"/>
          <w:szCs w:val="24"/>
        </w:rPr>
        <w:t xml:space="preserve"> </w:t>
      </w:r>
      <w:r w:rsidR="002D04AD" w:rsidRPr="002D04AD">
        <w:rPr>
          <w:rFonts w:ascii="Times New Roman" w:hAnsi="Times New Roman"/>
          <w:sz w:val="24"/>
          <w:szCs w:val="24"/>
        </w:rPr>
        <w:t>доход</w:t>
      </w:r>
      <w:r>
        <w:rPr>
          <w:rFonts w:ascii="Times New Roman" w:hAnsi="Times New Roman"/>
          <w:sz w:val="24"/>
          <w:szCs w:val="24"/>
        </w:rPr>
        <w:t xml:space="preserve"> </w:t>
      </w:r>
      <w:r w:rsidR="002D04AD" w:rsidRPr="002D04AD">
        <w:rPr>
          <w:rFonts w:ascii="Times New Roman" w:hAnsi="Times New Roman"/>
          <w:sz w:val="24"/>
          <w:szCs w:val="24"/>
        </w:rPr>
        <w:t>по</w:t>
      </w:r>
      <w:r>
        <w:rPr>
          <w:rFonts w:ascii="Times New Roman" w:hAnsi="Times New Roman"/>
          <w:sz w:val="24"/>
          <w:szCs w:val="24"/>
        </w:rPr>
        <w:t xml:space="preserve"> </w:t>
      </w:r>
      <w:r w:rsidR="002D04AD" w:rsidRPr="002D04AD">
        <w:rPr>
          <w:rFonts w:ascii="Times New Roman" w:hAnsi="Times New Roman"/>
          <w:sz w:val="24"/>
          <w:szCs w:val="24"/>
        </w:rPr>
        <w:t>сравнению</w:t>
      </w:r>
      <w:r>
        <w:rPr>
          <w:rFonts w:ascii="Times New Roman" w:hAnsi="Times New Roman"/>
          <w:sz w:val="24"/>
          <w:szCs w:val="24"/>
        </w:rPr>
        <w:t xml:space="preserve"> </w:t>
      </w:r>
      <w:r w:rsidR="002D04AD" w:rsidRPr="002D04AD">
        <w:rPr>
          <w:rFonts w:ascii="Times New Roman" w:hAnsi="Times New Roman"/>
          <w:sz w:val="24"/>
          <w:szCs w:val="24"/>
        </w:rPr>
        <w:t>с</w:t>
      </w:r>
      <w:r>
        <w:rPr>
          <w:rFonts w:ascii="Times New Roman" w:hAnsi="Times New Roman"/>
          <w:sz w:val="24"/>
          <w:szCs w:val="24"/>
        </w:rPr>
        <w:t xml:space="preserve"> </w:t>
      </w:r>
      <w:r w:rsidR="002D04AD" w:rsidRPr="002D04AD">
        <w:rPr>
          <w:rFonts w:ascii="Times New Roman" w:hAnsi="Times New Roman"/>
          <w:sz w:val="24"/>
          <w:szCs w:val="24"/>
        </w:rPr>
        <w:t>другими</w:t>
      </w:r>
      <w:r>
        <w:rPr>
          <w:rFonts w:ascii="Times New Roman" w:hAnsi="Times New Roman"/>
          <w:sz w:val="24"/>
          <w:szCs w:val="24"/>
        </w:rPr>
        <w:t xml:space="preserve"> </w:t>
      </w:r>
      <w:r w:rsidR="002D04AD" w:rsidRPr="002D04AD">
        <w:rPr>
          <w:rFonts w:ascii="Times New Roman" w:hAnsi="Times New Roman"/>
          <w:sz w:val="24"/>
          <w:szCs w:val="24"/>
        </w:rPr>
        <w:t>профессиями,</w:t>
      </w:r>
      <w:r>
        <w:rPr>
          <w:rFonts w:ascii="Times New Roman" w:hAnsi="Times New Roman"/>
          <w:sz w:val="24"/>
          <w:szCs w:val="24"/>
        </w:rPr>
        <w:t xml:space="preserve"> </w:t>
      </w:r>
      <w:r w:rsidR="002D04AD" w:rsidRPr="002D04AD">
        <w:rPr>
          <w:rFonts w:ascii="Times New Roman" w:hAnsi="Times New Roman"/>
          <w:sz w:val="24"/>
          <w:szCs w:val="24"/>
        </w:rPr>
        <w:t>востребованными</w:t>
      </w:r>
      <w:r>
        <w:rPr>
          <w:rFonts w:ascii="Times New Roman" w:hAnsi="Times New Roman"/>
          <w:sz w:val="24"/>
          <w:szCs w:val="24"/>
        </w:rPr>
        <w:t xml:space="preserve"> </w:t>
      </w:r>
      <w:r w:rsidR="002D04AD" w:rsidRPr="002D04AD">
        <w:rPr>
          <w:rFonts w:ascii="Times New Roman" w:hAnsi="Times New Roman"/>
          <w:sz w:val="24"/>
          <w:szCs w:val="24"/>
        </w:rPr>
        <w:t>на</w:t>
      </w:r>
      <w:r>
        <w:rPr>
          <w:rFonts w:ascii="Times New Roman" w:hAnsi="Times New Roman"/>
          <w:sz w:val="24"/>
          <w:szCs w:val="24"/>
        </w:rPr>
        <w:t xml:space="preserve"> </w:t>
      </w:r>
      <w:r w:rsidR="002D04AD" w:rsidRPr="002D04AD">
        <w:rPr>
          <w:rFonts w:ascii="Times New Roman" w:hAnsi="Times New Roman"/>
          <w:sz w:val="24"/>
          <w:szCs w:val="24"/>
        </w:rPr>
        <w:t>рынке</w:t>
      </w:r>
      <w:r>
        <w:rPr>
          <w:rFonts w:ascii="Times New Roman" w:hAnsi="Times New Roman"/>
          <w:sz w:val="24"/>
          <w:szCs w:val="24"/>
        </w:rPr>
        <w:t xml:space="preserve"> </w:t>
      </w:r>
      <w:r w:rsidR="002D04AD" w:rsidRPr="002D04AD">
        <w:rPr>
          <w:rFonts w:ascii="Times New Roman" w:hAnsi="Times New Roman"/>
          <w:sz w:val="24"/>
          <w:szCs w:val="24"/>
        </w:rPr>
        <w:t>труда,</w:t>
      </w:r>
      <w:r>
        <w:rPr>
          <w:rFonts w:ascii="Times New Roman" w:hAnsi="Times New Roman"/>
          <w:sz w:val="24"/>
          <w:szCs w:val="24"/>
        </w:rPr>
        <w:t xml:space="preserve"> </w:t>
      </w:r>
      <w:r w:rsidR="002D04AD" w:rsidRPr="002D04AD">
        <w:rPr>
          <w:rFonts w:ascii="Times New Roman" w:hAnsi="Times New Roman"/>
          <w:sz w:val="24"/>
          <w:szCs w:val="24"/>
        </w:rPr>
        <w:t>значительно</w:t>
      </w:r>
      <w:r>
        <w:rPr>
          <w:rFonts w:ascii="Times New Roman" w:hAnsi="Times New Roman"/>
          <w:sz w:val="24"/>
          <w:szCs w:val="24"/>
        </w:rPr>
        <w:t xml:space="preserve"> </w:t>
      </w:r>
      <w:r w:rsidR="002D04AD" w:rsidRPr="002D04AD">
        <w:rPr>
          <w:rFonts w:ascii="Times New Roman" w:hAnsi="Times New Roman"/>
          <w:sz w:val="24"/>
          <w:szCs w:val="24"/>
        </w:rPr>
        <w:t>ниже,</w:t>
      </w:r>
      <w:r>
        <w:rPr>
          <w:rFonts w:ascii="Times New Roman" w:hAnsi="Times New Roman"/>
          <w:sz w:val="24"/>
          <w:szCs w:val="24"/>
        </w:rPr>
        <w:t xml:space="preserve"> </w:t>
      </w:r>
      <w:r w:rsidR="002D04AD" w:rsidRPr="002D04AD">
        <w:rPr>
          <w:rFonts w:ascii="Times New Roman" w:hAnsi="Times New Roman"/>
          <w:sz w:val="24"/>
          <w:szCs w:val="24"/>
        </w:rPr>
        <w:t>а</w:t>
      </w:r>
      <w:r>
        <w:rPr>
          <w:rFonts w:ascii="Times New Roman" w:hAnsi="Times New Roman"/>
          <w:sz w:val="24"/>
          <w:szCs w:val="24"/>
        </w:rPr>
        <w:t xml:space="preserve"> </w:t>
      </w:r>
      <w:r w:rsidR="002D04AD" w:rsidRPr="002D04AD">
        <w:rPr>
          <w:rFonts w:ascii="Times New Roman" w:hAnsi="Times New Roman"/>
          <w:sz w:val="24"/>
          <w:szCs w:val="24"/>
        </w:rPr>
        <w:t>нагрузка</w:t>
      </w:r>
      <w:r>
        <w:rPr>
          <w:rFonts w:ascii="Times New Roman" w:hAnsi="Times New Roman"/>
          <w:sz w:val="24"/>
          <w:szCs w:val="24"/>
        </w:rPr>
        <w:t xml:space="preserve"> </w:t>
      </w:r>
      <w:r w:rsidR="002D04AD" w:rsidRPr="002D04AD">
        <w:rPr>
          <w:rFonts w:ascii="Times New Roman" w:hAnsi="Times New Roman"/>
          <w:sz w:val="24"/>
          <w:szCs w:val="24"/>
        </w:rPr>
        <w:t>очень</w:t>
      </w:r>
      <w:r>
        <w:rPr>
          <w:rFonts w:ascii="Times New Roman" w:hAnsi="Times New Roman"/>
          <w:sz w:val="24"/>
          <w:szCs w:val="24"/>
        </w:rPr>
        <w:t xml:space="preserve"> </w:t>
      </w:r>
      <w:r w:rsidR="002D04AD" w:rsidRPr="002D04AD">
        <w:rPr>
          <w:rFonts w:ascii="Times New Roman" w:hAnsi="Times New Roman"/>
          <w:sz w:val="24"/>
          <w:szCs w:val="24"/>
        </w:rPr>
        <w:t>велика,</w:t>
      </w:r>
      <w:r>
        <w:rPr>
          <w:rFonts w:ascii="Times New Roman" w:hAnsi="Times New Roman"/>
          <w:sz w:val="24"/>
          <w:szCs w:val="24"/>
        </w:rPr>
        <w:t xml:space="preserve"> </w:t>
      </w:r>
      <w:r w:rsidR="002D04AD" w:rsidRPr="002D04AD">
        <w:rPr>
          <w:rFonts w:ascii="Times New Roman" w:hAnsi="Times New Roman"/>
          <w:sz w:val="24"/>
          <w:szCs w:val="24"/>
        </w:rPr>
        <w:t>в</w:t>
      </w:r>
      <w:r>
        <w:rPr>
          <w:rFonts w:ascii="Times New Roman" w:hAnsi="Times New Roman"/>
          <w:sz w:val="24"/>
          <w:szCs w:val="24"/>
        </w:rPr>
        <w:t xml:space="preserve"> </w:t>
      </w:r>
      <w:r w:rsidR="002D04AD" w:rsidRPr="002D04AD">
        <w:rPr>
          <w:rFonts w:ascii="Times New Roman" w:hAnsi="Times New Roman"/>
          <w:sz w:val="24"/>
          <w:szCs w:val="24"/>
        </w:rPr>
        <w:t>том</w:t>
      </w:r>
      <w:r>
        <w:rPr>
          <w:rFonts w:ascii="Times New Roman" w:hAnsi="Times New Roman"/>
          <w:sz w:val="24"/>
          <w:szCs w:val="24"/>
        </w:rPr>
        <w:t xml:space="preserve"> </w:t>
      </w:r>
      <w:r w:rsidR="002D04AD" w:rsidRPr="002D04AD">
        <w:rPr>
          <w:rFonts w:ascii="Times New Roman" w:hAnsi="Times New Roman"/>
          <w:sz w:val="24"/>
          <w:szCs w:val="24"/>
        </w:rPr>
        <w:t>числе</w:t>
      </w:r>
      <w:r>
        <w:rPr>
          <w:rFonts w:ascii="Times New Roman" w:hAnsi="Times New Roman"/>
          <w:sz w:val="24"/>
          <w:szCs w:val="24"/>
        </w:rPr>
        <w:t xml:space="preserve"> </w:t>
      </w:r>
      <w:r w:rsidR="002D04AD" w:rsidRPr="002D04AD">
        <w:rPr>
          <w:rFonts w:ascii="Times New Roman" w:hAnsi="Times New Roman"/>
          <w:sz w:val="24"/>
          <w:szCs w:val="24"/>
        </w:rPr>
        <w:t>и</w:t>
      </w:r>
      <w:r>
        <w:rPr>
          <w:rFonts w:ascii="Times New Roman" w:hAnsi="Times New Roman"/>
          <w:sz w:val="24"/>
          <w:szCs w:val="24"/>
        </w:rPr>
        <w:t xml:space="preserve"> </w:t>
      </w:r>
      <w:r w:rsidR="002D04AD" w:rsidRPr="002D04AD">
        <w:rPr>
          <w:rFonts w:ascii="Times New Roman" w:hAnsi="Times New Roman"/>
          <w:sz w:val="24"/>
          <w:szCs w:val="24"/>
        </w:rPr>
        <w:t>эмоциональная.</w:t>
      </w:r>
      <w:r w:rsidR="00F23F70">
        <w:rPr>
          <w:rFonts w:ascii="Times New Roman" w:hAnsi="Times New Roman"/>
          <w:sz w:val="24"/>
          <w:szCs w:val="24"/>
        </w:rPr>
        <w:t xml:space="preserve"> </w:t>
      </w:r>
      <w:r>
        <w:rPr>
          <w:rFonts w:ascii="Times New Roman" w:hAnsi="Times New Roman"/>
          <w:sz w:val="24"/>
          <w:szCs w:val="24"/>
        </w:rPr>
        <w:t xml:space="preserve"> </w:t>
      </w:r>
      <w:r w:rsidR="002D04AD" w:rsidRPr="00B81F0F">
        <w:rPr>
          <w:rFonts w:ascii="Times New Roman" w:hAnsi="Times New Roman"/>
          <w:sz w:val="24"/>
          <w:szCs w:val="24"/>
        </w:rPr>
        <w:t>Последнее</w:t>
      </w:r>
      <w:r w:rsidRPr="00B81F0F">
        <w:rPr>
          <w:rFonts w:ascii="Times New Roman" w:hAnsi="Times New Roman"/>
          <w:sz w:val="24"/>
          <w:szCs w:val="24"/>
        </w:rPr>
        <w:t xml:space="preserve"> </w:t>
      </w:r>
      <w:r w:rsidR="002D04AD" w:rsidRPr="00B81F0F">
        <w:rPr>
          <w:rFonts w:ascii="Times New Roman" w:hAnsi="Times New Roman"/>
          <w:sz w:val="24"/>
          <w:szCs w:val="24"/>
        </w:rPr>
        <w:t>время</w:t>
      </w:r>
      <w:r w:rsidRPr="00B81F0F">
        <w:rPr>
          <w:rFonts w:ascii="Times New Roman" w:hAnsi="Times New Roman"/>
          <w:sz w:val="24"/>
          <w:szCs w:val="24"/>
        </w:rPr>
        <w:t xml:space="preserve"> </w:t>
      </w:r>
      <w:r w:rsidR="002D04AD" w:rsidRPr="00B81F0F">
        <w:rPr>
          <w:rFonts w:ascii="Times New Roman" w:hAnsi="Times New Roman"/>
          <w:sz w:val="24"/>
          <w:szCs w:val="24"/>
        </w:rPr>
        <w:t>достаточно</w:t>
      </w:r>
      <w:r w:rsidRPr="00B81F0F">
        <w:rPr>
          <w:rFonts w:ascii="Times New Roman" w:hAnsi="Times New Roman"/>
          <w:sz w:val="24"/>
          <w:szCs w:val="24"/>
        </w:rPr>
        <w:t xml:space="preserve"> </w:t>
      </w:r>
      <w:r w:rsidR="002D04AD" w:rsidRPr="00B81F0F">
        <w:rPr>
          <w:rFonts w:ascii="Times New Roman" w:hAnsi="Times New Roman"/>
          <w:sz w:val="24"/>
          <w:szCs w:val="24"/>
        </w:rPr>
        <w:t>много</w:t>
      </w:r>
      <w:r w:rsidRPr="00B81F0F">
        <w:rPr>
          <w:rFonts w:ascii="Times New Roman" w:hAnsi="Times New Roman"/>
          <w:sz w:val="24"/>
          <w:szCs w:val="24"/>
        </w:rPr>
        <w:t xml:space="preserve"> </w:t>
      </w:r>
      <w:r w:rsidR="002D04AD" w:rsidRPr="00B81F0F">
        <w:rPr>
          <w:rFonts w:ascii="Times New Roman" w:hAnsi="Times New Roman"/>
          <w:sz w:val="24"/>
          <w:szCs w:val="24"/>
        </w:rPr>
        <w:t>внимания</w:t>
      </w:r>
      <w:r w:rsidRPr="00B81F0F">
        <w:rPr>
          <w:rFonts w:ascii="Times New Roman" w:hAnsi="Times New Roman"/>
          <w:sz w:val="24"/>
          <w:szCs w:val="24"/>
        </w:rPr>
        <w:t xml:space="preserve"> </w:t>
      </w:r>
      <w:r w:rsidR="002D04AD" w:rsidRPr="00B81F0F">
        <w:rPr>
          <w:rFonts w:ascii="Times New Roman" w:hAnsi="Times New Roman"/>
          <w:sz w:val="24"/>
          <w:szCs w:val="24"/>
        </w:rPr>
        <w:t>уделяется</w:t>
      </w:r>
      <w:r w:rsidRPr="00B81F0F">
        <w:rPr>
          <w:rFonts w:ascii="Times New Roman" w:hAnsi="Times New Roman"/>
          <w:sz w:val="24"/>
          <w:szCs w:val="24"/>
        </w:rPr>
        <w:t xml:space="preserve"> </w:t>
      </w:r>
      <w:r w:rsidR="002D04AD" w:rsidRPr="00B81F0F">
        <w:rPr>
          <w:rFonts w:ascii="Times New Roman" w:hAnsi="Times New Roman"/>
          <w:sz w:val="24"/>
          <w:szCs w:val="24"/>
        </w:rPr>
        <w:t>проблеме</w:t>
      </w:r>
      <w:r w:rsidRPr="00B81F0F">
        <w:rPr>
          <w:rFonts w:ascii="Times New Roman" w:hAnsi="Times New Roman"/>
          <w:sz w:val="24"/>
          <w:szCs w:val="24"/>
        </w:rPr>
        <w:t xml:space="preserve"> </w:t>
      </w:r>
      <w:r w:rsidR="002D04AD" w:rsidRPr="00B81F0F">
        <w:rPr>
          <w:rFonts w:ascii="Times New Roman" w:hAnsi="Times New Roman"/>
          <w:sz w:val="24"/>
          <w:szCs w:val="24"/>
        </w:rPr>
        <w:t>«эмоционального</w:t>
      </w:r>
      <w:r w:rsidRPr="00B81F0F">
        <w:rPr>
          <w:rFonts w:ascii="Times New Roman" w:hAnsi="Times New Roman"/>
          <w:sz w:val="24"/>
          <w:szCs w:val="24"/>
        </w:rPr>
        <w:t xml:space="preserve"> </w:t>
      </w:r>
      <w:proofErr w:type="spellStart"/>
      <w:r w:rsidR="002D04AD" w:rsidRPr="00B81F0F">
        <w:rPr>
          <w:rFonts w:ascii="Times New Roman" w:hAnsi="Times New Roman"/>
          <w:sz w:val="24"/>
          <w:szCs w:val="24"/>
        </w:rPr>
        <w:t>самовыгорания</w:t>
      </w:r>
      <w:proofErr w:type="spellEnd"/>
      <w:r w:rsidR="002D04AD" w:rsidRPr="00B81F0F">
        <w:rPr>
          <w:rFonts w:ascii="Times New Roman" w:hAnsi="Times New Roman"/>
          <w:sz w:val="24"/>
          <w:szCs w:val="24"/>
        </w:rPr>
        <w:t>»</w:t>
      </w:r>
      <w:r w:rsidRPr="00B81F0F">
        <w:rPr>
          <w:rFonts w:ascii="Times New Roman" w:hAnsi="Times New Roman"/>
          <w:sz w:val="24"/>
          <w:szCs w:val="24"/>
        </w:rPr>
        <w:t xml:space="preserve"> </w:t>
      </w:r>
      <w:r w:rsidR="002D04AD" w:rsidRPr="00B81F0F">
        <w:rPr>
          <w:rFonts w:ascii="Times New Roman" w:hAnsi="Times New Roman"/>
          <w:sz w:val="24"/>
          <w:szCs w:val="24"/>
        </w:rPr>
        <w:t>педагогов.</w:t>
      </w:r>
      <w:r w:rsidRPr="00B81F0F">
        <w:rPr>
          <w:rFonts w:ascii="Times New Roman" w:hAnsi="Times New Roman"/>
          <w:sz w:val="24"/>
          <w:szCs w:val="24"/>
        </w:rPr>
        <w:t xml:space="preserve"> </w:t>
      </w:r>
      <w:r w:rsidR="002D04AD" w:rsidRPr="00B81F0F">
        <w:rPr>
          <w:rFonts w:ascii="Times New Roman" w:hAnsi="Times New Roman"/>
          <w:sz w:val="24"/>
          <w:szCs w:val="24"/>
        </w:rPr>
        <w:t>Данная</w:t>
      </w:r>
      <w:r w:rsidRPr="00B81F0F">
        <w:rPr>
          <w:rFonts w:ascii="Times New Roman" w:hAnsi="Times New Roman"/>
          <w:sz w:val="24"/>
          <w:szCs w:val="24"/>
        </w:rPr>
        <w:t xml:space="preserve"> </w:t>
      </w:r>
      <w:r w:rsidR="002D04AD" w:rsidRPr="00B81F0F">
        <w:rPr>
          <w:rFonts w:ascii="Times New Roman" w:hAnsi="Times New Roman"/>
          <w:sz w:val="24"/>
          <w:szCs w:val="24"/>
        </w:rPr>
        <w:t>проблема</w:t>
      </w:r>
      <w:r w:rsidRPr="00B81F0F">
        <w:rPr>
          <w:rFonts w:ascii="Times New Roman" w:hAnsi="Times New Roman"/>
          <w:sz w:val="24"/>
          <w:szCs w:val="24"/>
        </w:rPr>
        <w:t xml:space="preserve"> </w:t>
      </w:r>
      <w:r w:rsidR="002D04AD" w:rsidRPr="00B81F0F">
        <w:rPr>
          <w:rFonts w:ascii="Times New Roman" w:hAnsi="Times New Roman"/>
          <w:sz w:val="24"/>
          <w:szCs w:val="24"/>
        </w:rPr>
        <w:t>существует</w:t>
      </w:r>
      <w:r w:rsidRPr="00B81F0F">
        <w:rPr>
          <w:rFonts w:ascii="Times New Roman" w:hAnsi="Times New Roman"/>
          <w:sz w:val="24"/>
          <w:szCs w:val="24"/>
        </w:rPr>
        <w:t xml:space="preserve"> </w:t>
      </w:r>
      <w:r w:rsidR="002D04AD" w:rsidRPr="00B81F0F">
        <w:rPr>
          <w:rFonts w:ascii="Times New Roman" w:hAnsi="Times New Roman"/>
          <w:sz w:val="24"/>
          <w:szCs w:val="24"/>
        </w:rPr>
        <w:t>и</w:t>
      </w:r>
      <w:r w:rsidRPr="00B81F0F">
        <w:rPr>
          <w:rFonts w:ascii="Times New Roman" w:hAnsi="Times New Roman"/>
          <w:sz w:val="24"/>
          <w:szCs w:val="24"/>
        </w:rPr>
        <w:t xml:space="preserve"> </w:t>
      </w:r>
      <w:r w:rsidR="002D04AD" w:rsidRPr="00B81F0F">
        <w:rPr>
          <w:rFonts w:ascii="Times New Roman" w:hAnsi="Times New Roman"/>
          <w:sz w:val="24"/>
          <w:szCs w:val="24"/>
        </w:rPr>
        <w:t>в</w:t>
      </w:r>
      <w:r w:rsidRPr="00B81F0F">
        <w:rPr>
          <w:rFonts w:ascii="Times New Roman" w:hAnsi="Times New Roman"/>
          <w:sz w:val="24"/>
          <w:szCs w:val="24"/>
        </w:rPr>
        <w:t xml:space="preserve"> </w:t>
      </w:r>
      <w:r w:rsidR="002D04AD" w:rsidRPr="00B81F0F">
        <w:rPr>
          <w:rFonts w:ascii="Times New Roman" w:hAnsi="Times New Roman"/>
          <w:sz w:val="24"/>
          <w:szCs w:val="24"/>
        </w:rPr>
        <w:t>нашем</w:t>
      </w:r>
      <w:r w:rsidRPr="00B81F0F">
        <w:rPr>
          <w:rFonts w:ascii="Times New Roman" w:hAnsi="Times New Roman"/>
          <w:sz w:val="24"/>
          <w:szCs w:val="24"/>
        </w:rPr>
        <w:t xml:space="preserve"> </w:t>
      </w:r>
      <w:r w:rsidR="002D04AD" w:rsidRPr="00B81F0F">
        <w:rPr>
          <w:rFonts w:ascii="Times New Roman" w:hAnsi="Times New Roman"/>
          <w:sz w:val="24"/>
          <w:szCs w:val="24"/>
        </w:rPr>
        <w:t>коллективе.</w:t>
      </w:r>
    </w:p>
    <w:p w:rsidR="002D04AD" w:rsidRDefault="002D04AD" w:rsidP="002D04AD">
      <w:pPr>
        <w:spacing w:after="0" w:line="240" w:lineRule="auto"/>
        <w:ind w:firstLine="709"/>
        <w:jc w:val="both"/>
        <w:rPr>
          <w:rFonts w:ascii="Times New Roman" w:hAnsi="Times New Roman"/>
          <w:sz w:val="24"/>
          <w:szCs w:val="24"/>
        </w:rPr>
      </w:pPr>
    </w:p>
    <w:p w:rsidR="002D04AD" w:rsidRDefault="002D04AD" w:rsidP="002D04AD">
      <w:pPr>
        <w:spacing w:after="0" w:line="240" w:lineRule="auto"/>
        <w:ind w:firstLine="709"/>
        <w:jc w:val="center"/>
        <w:rPr>
          <w:rFonts w:ascii="Times New Roman" w:hAnsi="Times New Roman"/>
          <w:b/>
          <w:sz w:val="24"/>
          <w:szCs w:val="24"/>
        </w:rPr>
      </w:pPr>
      <w:r w:rsidRPr="002D04AD">
        <w:rPr>
          <w:rFonts w:ascii="Times New Roman" w:hAnsi="Times New Roman"/>
          <w:b/>
          <w:sz w:val="24"/>
          <w:szCs w:val="24"/>
        </w:rPr>
        <w:t>Процентное</w:t>
      </w:r>
      <w:r w:rsidR="00313A84">
        <w:rPr>
          <w:rFonts w:ascii="Times New Roman" w:hAnsi="Times New Roman"/>
          <w:b/>
          <w:sz w:val="24"/>
          <w:szCs w:val="24"/>
        </w:rPr>
        <w:t xml:space="preserve"> </w:t>
      </w:r>
      <w:r w:rsidRPr="002D04AD">
        <w:rPr>
          <w:rFonts w:ascii="Times New Roman" w:hAnsi="Times New Roman"/>
          <w:b/>
          <w:sz w:val="24"/>
          <w:szCs w:val="24"/>
        </w:rPr>
        <w:t>соотношение</w:t>
      </w:r>
      <w:r w:rsidR="00313A84">
        <w:rPr>
          <w:rFonts w:ascii="Times New Roman" w:hAnsi="Times New Roman"/>
          <w:b/>
          <w:sz w:val="24"/>
          <w:szCs w:val="24"/>
        </w:rPr>
        <w:t xml:space="preserve"> </w:t>
      </w:r>
      <w:r w:rsidRPr="002D04AD">
        <w:rPr>
          <w:rFonts w:ascii="Times New Roman" w:hAnsi="Times New Roman"/>
          <w:b/>
          <w:sz w:val="24"/>
          <w:szCs w:val="24"/>
        </w:rPr>
        <w:t>оценки</w:t>
      </w:r>
      <w:r w:rsidR="00F23F70">
        <w:rPr>
          <w:rFonts w:ascii="Times New Roman" w:hAnsi="Times New Roman"/>
          <w:b/>
          <w:sz w:val="24"/>
          <w:szCs w:val="24"/>
        </w:rPr>
        <w:t xml:space="preserve"> </w:t>
      </w:r>
      <w:r w:rsidRPr="002D04AD">
        <w:rPr>
          <w:rFonts w:ascii="Times New Roman" w:hAnsi="Times New Roman"/>
          <w:b/>
          <w:sz w:val="24"/>
          <w:szCs w:val="24"/>
        </w:rPr>
        <w:t>негативного</w:t>
      </w:r>
      <w:r w:rsidR="00313A84">
        <w:rPr>
          <w:rFonts w:ascii="Times New Roman" w:hAnsi="Times New Roman"/>
          <w:b/>
          <w:sz w:val="24"/>
          <w:szCs w:val="24"/>
        </w:rPr>
        <w:t xml:space="preserve"> </w:t>
      </w:r>
      <w:proofErr w:type="spellStart"/>
      <w:r w:rsidRPr="002D04AD">
        <w:rPr>
          <w:rFonts w:ascii="Times New Roman" w:hAnsi="Times New Roman"/>
          <w:b/>
          <w:sz w:val="24"/>
          <w:szCs w:val="24"/>
        </w:rPr>
        <w:t>психоэмоционального</w:t>
      </w:r>
      <w:proofErr w:type="spellEnd"/>
      <w:r w:rsidR="00313A84">
        <w:rPr>
          <w:rFonts w:ascii="Times New Roman" w:hAnsi="Times New Roman"/>
          <w:b/>
          <w:sz w:val="24"/>
          <w:szCs w:val="24"/>
        </w:rPr>
        <w:t xml:space="preserve"> </w:t>
      </w:r>
      <w:r w:rsidRPr="002D04AD">
        <w:rPr>
          <w:rFonts w:ascii="Times New Roman" w:hAnsi="Times New Roman"/>
          <w:b/>
          <w:sz w:val="24"/>
          <w:szCs w:val="24"/>
        </w:rPr>
        <w:t>состояния</w:t>
      </w:r>
      <w:r w:rsidR="00313A84">
        <w:rPr>
          <w:rFonts w:ascii="Times New Roman" w:hAnsi="Times New Roman"/>
          <w:b/>
          <w:sz w:val="24"/>
          <w:szCs w:val="24"/>
        </w:rPr>
        <w:t xml:space="preserve"> </w:t>
      </w:r>
      <w:r w:rsidRPr="002D04AD">
        <w:rPr>
          <w:rFonts w:ascii="Times New Roman" w:hAnsi="Times New Roman"/>
          <w:b/>
          <w:sz w:val="24"/>
          <w:szCs w:val="24"/>
        </w:rPr>
        <w:t>у</w:t>
      </w:r>
      <w:r w:rsidR="00313A84">
        <w:rPr>
          <w:rFonts w:ascii="Times New Roman" w:hAnsi="Times New Roman"/>
          <w:b/>
          <w:sz w:val="24"/>
          <w:szCs w:val="24"/>
        </w:rPr>
        <w:t xml:space="preserve"> </w:t>
      </w:r>
      <w:r w:rsidRPr="002D04AD">
        <w:rPr>
          <w:rFonts w:ascii="Times New Roman" w:hAnsi="Times New Roman"/>
          <w:b/>
          <w:sz w:val="24"/>
          <w:szCs w:val="24"/>
        </w:rPr>
        <w:t>педагогов</w:t>
      </w:r>
      <w:r w:rsidR="00313A84">
        <w:rPr>
          <w:rFonts w:ascii="Times New Roman" w:hAnsi="Times New Roman"/>
          <w:b/>
          <w:sz w:val="24"/>
          <w:szCs w:val="24"/>
        </w:rPr>
        <w:t xml:space="preserve"> </w:t>
      </w:r>
      <w:r w:rsidRPr="002D04AD">
        <w:rPr>
          <w:rFonts w:ascii="Times New Roman" w:hAnsi="Times New Roman"/>
          <w:b/>
          <w:sz w:val="24"/>
          <w:szCs w:val="24"/>
        </w:rPr>
        <w:t>ДОУ</w:t>
      </w:r>
      <w:r w:rsidR="00313A84">
        <w:rPr>
          <w:rFonts w:ascii="Times New Roman" w:hAnsi="Times New Roman"/>
          <w:b/>
          <w:sz w:val="24"/>
          <w:szCs w:val="24"/>
        </w:rPr>
        <w:t xml:space="preserve"> </w:t>
      </w:r>
      <w:r w:rsidRPr="002D04AD">
        <w:rPr>
          <w:rFonts w:ascii="Times New Roman" w:hAnsi="Times New Roman"/>
          <w:b/>
          <w:sz w:val="24"/>
          <w:szCs w:val="24"/>
        </w:rPr>
        <w:t>(2014-2015</w:t>
      </w:r>
      <w:r w:rsidR="00313A84">
        <w:rPr>
          <w:rFonts w:ascii="Times New Roman" w:hAnsi="Times New Roman"/>
          <w:b/>
          <w:sz w:val="24"/>
          <w:szCs w:val="24"/>
        </w:rPr>
        <w:t xml:space="preserve"> </w:t>
      </w:r>
      <w:r w:rsidRPr="002D04AD">
        <w:rPr>
          <w:rFonts w:ascii="Times New Roman" w:hAnsi="Times New Roman"/>
          <w:b/>
          <w:sz w:val="24"/>
          <w:szCs w:val="24"/>
        </w:rPr>
        <w:t>учебный</w:t>
      </w:r>
      <w:r w:rsidR="00313A84">
        <w:rPr>
          <w:rFonts w:ascii="Times New Roman" w:hAnsi="Times New Roman"/>
          <w:b/>
          <w:sz w:val="24"/>
          <w:szCs w:val="24"/>
        </w:rPr>
        <w:t xml:space="preserve"> </w:t>
      </w:r>
      <w:r w:rsidRPr="002D04AD">
        <w:rPr>
          <w:rFonts w:ascii="Times New Roman" w:hAnsi="Times New Roman"/>
          <w:b/>
          <w:sz w:val="24"/>
          <w:szCs w:val="24"/>
        </w:rPr>
        <w:t>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6662"/>
      </w:tblGrid>
      <w:tr w:rsidR="000908AF" w:rsidTr="00B81F0F">
        <w:tc>
          <w:tcPr>
            <w:tcW w:w="2836" w:type="dxa"/>
          </w:tcPr>
          <w:p w:rsidR="000908AF" w:rsidRPr="0081651A" w:rsidRDefault="00B81F0F" w:rsidP="0081651A">
            <w:pPr>
              <w:spacing w:after="0" w:line="240" w:lineRule="auto"/>
              <w:jc w:val="center"/>
              <w:rPr>
                <w:rFonts w:ascii="Times New Roman" w:hAnsi="Times New Roman"/>
                <w:b/>
                <w:sz w:val="24"/>
                <w:szCs w:val="24"/>
              </w:rPr>
            </w:pPr>
            <w:r>
              <w:rPr>
                <w:rFonts w:ascii="Times New Roman" w:hAnsi="Times New Roman"/>
                <w:b/>
                <w:sz w:val="24"/>
                <w:szCs w:val="24"/>
              </w:rPr>
              <w:t>5</w:t>
            </w:r>
            <w:r w:rsidR="000908AF">
              <w:rPr>
                <w:rFonts w:ascii="Times New Roman" w:hAnsi="Times New Roman"/>
                <w:b/>
                <w:sz w:val="24"/>
                <w:szCs w:val="24"/>
              </w:rPr>
              <w:t>3%</w:t>
            </w:r>
          </w:p>
        </w:tc>
        <w:tc>
          <w:tcPr>
            <w:tcW w:w="6662" w:type="dxa"/>
          </w:tcPr>
          <w:p w:rsidR="000908AF" w:rsidRPr="0081651A" w:rsidRDefault="000908AF" w:rsidP="0081651A">
            <w:pPr>
              <w:spacing w:after="0" w:line="240" w:lineRule="auto"/>
              <w:jc w:val="center"/>
              <w:rPr>
                <w:rFonts w:ascii="Times New Roman" w:hAnsi="Times New Roman"/>
                <w:b/>
                <w:sz w:val="24"/>
                <w:szCs w:val="24"/>
              </w:rPr>
            </w:pPr>
            <w:r w:rsidRPr="000908AF">
              <w:rPr>
                <w:rFonts w:ascii="Times New Roman" w:hAnsi="Times New Roman"/>
                <w:b/>
                <w:sz w:val="24"/>
                <w:szCs w:val="24"/>
              </w:rPr>
              <w:t>Начальная стадия "эмоционального выгорания"</w:t>
            </w:r>
          </w:p>
        </w:tc>
      </w:tr>
      <w:tr w:rsidR="000908AF" w:rsidTr="00B81F0F">
        <w:tc>
          <w:tcPr>
            <w:tcW w:w="2836" w:type="dxa"/>
          </w:tcPr>
          <w:p w:rsidR="000908AF" w:rsidRPr="0081651A" w:rsidRDefault="000908AF" w:rsidP="0081651A">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6662" w:type="dxa"/>
          </w:tcPr>
          <w:p w:rsidR="000908AF" w:rsidRPr="000908AF" w:rsidRDefault="000908AF" w:rsidP="000908AF">
            <w:pPr>
              <w:spacing w:after="0" w:line="240" w:lineRule="auto"/>
              <w:ind w:firstLine="709"/>
              <w:jc w:val="center"/>
              <w:rPr>
                <w:rFonts w:ascii="Times New Roman" w:hAnsi="Times New Roman"/>
                <w:b/>
                <w:sz w:val="24"/>
                <w:szCs w:val="24"/>
              </w:rPr>
            </w:pPr>
            <w:r w:rsidRPr="000908AF">
              <w:rPr>
                <w:rFonts w:ascii="Times New Roman" w:hAnsi="Times New Roman"/>
                <w:b/>
                <w:sz w:val="24"/>
                <w:szCs w:val="24"/>
              </w:rPr>
              <w:t>Депрессивное состояние</w:t>
            </w:r>
          </w:p>
          <w:p w:rsidR="000908AF" w:rsidRPr="0081651A" w:rsidRDefault="000908AF" w:rsidP="0081651A">
            <w:pPr>
              <w:spacing w:after="0" w:line="240" w:lineRule="auto"/>
              <w:jc w:val="center"/>
              <w:rPr>
                <w:rFonts w:ascii="Times New Roman" w:hAnsi="Times New Roman"/>
                <w:b/>
                <w:sz w:val="24"/>
                <w:szCs w:val="24"/>
              </w:rPr>
            </w:pPr>
          </w:p>
        </w:tc>
      </w:tr>
      <w:tr w:rsidR="000908AF" w:rsidTr="00B81F0F">
        <w:tc>
          <w:tcPr>
            <w:tcW w:w="2836" w:type="dxa"/>
          </w:tcPr>
          <w:p w:rsidR="000908AF" w:rsidRPr="0081651A" w:rsidRDefault="000908AF" w:rsidP="0081651A">
            <w:pPr>
              <w:spacing w:after="0" w:line="240" w:lineRule="auto"/>
              <w:jc w:val="center"/>
              <w:rPr>
                <w:rFonts w:ascii="Times New Roman" w:hAnsi="Times New Roman"/>
                <w:b/>
                <w:sz w:val="24"/>
                <w:szCs w:val="24"/>
              </w:rPr>
            </w:pPr>
            <w:r>
              <w:rPr>
                <w:rFonts w:ascii="Times New Roman" w:hAnsi="Times New Roman"/>
                <w:b/>
                <w:sz w:val="24"/>
                <w:szCs w:val="24"/>
              </w:rPr>
              <w:t>27%</w:t>
            </w:r>
          </w:p>
        </w:tc>
        <w:tc>
          <w:tcPr>
            <w:tcW w:w="6662" w:type="dxa"/>
          </w:tcPr>
          <w:p w:rsidR="000908AF" w:rsidRPr="000908AF" w:rsidRDefault="000908AF" w:rsidP="000908AF">
            <w:pPr>
              <w:spacing w:after="0" w:line="240" w:lineRule="auto"/>
              <w:ind w:firstLine="709"/>
              <w:jc w:val="center"/>
              <w:rPr>
                <w:rFonts w:ascii="Times New Roman" w:hAnsi="Times New Roman"/>
                <w:b/>
                <w:sz w:val="24"/>
                <w:szCs w:val="24"/>
              </w:rPr>
            </w:pPr>
            <w:r w:rsidRPr="000908AF">
              <w:rPr>
                <w:rFonts w:ascii="Times New Roman" w:hAnsi="Times New Roman"/>
                <w:b/>
                <w:sz w:val="24"/>
                <w:szCs w:val="24"/>
              </w:rPr>
              <w:t>Высокий уровень невротизации</w:t>
            </w:r>
          </w:p>
          <w:p w:rsidR="000908AF" w:rsidRPr="000908AF" w:rsidRDefault="000908AF" w:rsidP="000908AF">
            <w:pPr>
              <w:spacing w:after="0" w:line="240" w:lineRule="auto"/>
              <w:ind w:firstLine="709"/>
              <w:jc w:val="center"/>
              <w:rPr>
                <w:rFonts w:ascii="Times New Roman" w:hAnsi="Times New Roman"/>
                <w:b/>
                <w:sz w:val="24"/>
                <w:szCs w:val="24"/>
              </w:rPr>
            </w:pPr>
          </w:p>
        </w:tc>
      </w:tr>
      <w:tr w:rsidR="000908AF" w:rsidTr="00B81F0F">
        <w:tc>
          <w:tcPr>
            <w:tcW w:w="2836" w:type="dxa"/>
          </w:tcPr>
          <w:p w:rsidR="000908AF" w:rsidRPr="0081651A" w:rsidRDefault="000908AF" w:rsidP="00B81F0F">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6662" w:type="dxa"/>
          </w:tcPr>
          <w:p w:rsidR="000908AF" w:rsidRPr="000908AF" w:rsidRDefault="000908AF" w:rsidP="000908AF">
            <w:pPr>
              <w:spacing w:after="0" w:line="240" w:lineRule="auto"/>
              <w:ind w:firstLine="709"/>
              <w:jc w:val="center"/>
              <w:rPr>
                <w:rFonts w:ascii="Times New Roman" w:hAnsi="Times New Roman"/>
                <w:b/>
                <w:sz w:val="24"/>
                <w:szCs w:val="24"/>
              </w:rPr>
            </w:pPr>
            <w:r w:rsidRPr="000908AF">
              <w:rPr>
                <w:rFonts w:ascii="Times New Roman" w:hAnsi="Times New Roman"/>
                <w:b/>
                <w:sz w:val="24"/>
                <w:szCs w:val="24"/>
              </w:rPr>
              <w:t>Стресс на рабочем месте</w:t>
            </w:r>
          </w:p>
          <w:p w:rsidR="000908AF" w:rsidRPr="0081651A" w:rsidRDefault="000908AF" w:rsidP="000908AF">
            <w:pPr>
              <w:spacing w:after="0" w:line="240" w:lineRule="auto"/>
              <w:ind w:firstLine="709"/>
              <w:jc w:val="center"/>
              <w:rPr>
                <w:rFonts w:ascii="Times New Roman" w:hAnsi="Times New Roman"/>
                <w:b/>
                <w:sz w:val="24"/>
                <w:szCs w:val="24"/>
              </w:rPr>
            </w:pPr>
          </w:p>
        </w:tc>
      </w:tr>
      <w:tr w:rsidR="0081651A" w:rsidTr="00B81F0F">
        <w:tc>
          <w:tcPr>
            <w:tcW w:w="2836" w:type="dxa"/>
          </w:tcPr>
          <w:p w:rsidR="0081651A" w:rsidRPr="0081651A" w:rsidRDefault="000908AF" w:rsidP="0081651A">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6662" w:type="dxa"/>
          </w:tcPr>
          <w:p w:rsidR="000908AF" w:rsidRDefault="000908AF" w:rsidP="000908AF">
            <w:pPr>
              <w:spacing w:after="0" w:line="240" w:lineRule="auto"/>
              <w:ind w:firstLine="709"/>
              <w:jc w:val="center"/>
              <w:rPr>
                <w:rFonts w:ascii="Times New Roman" w:hAnsi="Times New Roman"/>
                <w:b/>
                <w:sz w:val="24"/>
                <w:szCs w:val="24"/>
              </w:rPr>
            </w:pPr>
            <w:r w:rsidRPr="000908AF">
              <w:rPr>
                <w:rFonts w:ascii="Times New Roman" w:hAnsi="Times New Roman"/>
                <w:b/>
                <w:sz w:val="24"/>
                <w:szCs w:val="24"/>
              </w:rPr>
              <w:t>Авторитарный стиль отношени</w:t>
            </w:r>
            <w:r>
              <w:rPr>
                <w:rFonts w:ascii="Times New Roman" w:hAnsi="Times New Roman"/>
                <w:b/>
                <w:sz w:val="24"/>
                <w:szCs w:val="24"/>
              </w:rPr>
              <w:t>й</w:t>
            </w:r>
          </w:p>
          <w:p w:rsidR="0081651A" w:rsidRPr="0081651A" w:rsidRDefault="0081651A" w:rsidP="0081651A">
            <w:pPr>
              <w:spacing w:after="0" w:line="240" w:lineRule="auto"/>
              <w:jc w:val="center"/>
              <w:rPr>
                <w:rFonts w:ascii="Times New Roman" w:hAnsi="Times New Roman"/>
                <w:b/>
                <w:sz w:val="24"/>
                <w:szCs w:val="24"/>
              </w:rPr>
            </w:pPr>
          </w:p>
        </w:tc>
      </w:tr>
    </w:tbl>
    <w:p w:rsidR="0081651A" w:rsidRDefault="0081651A" w:rsidP="0081651A">
      <w:pPr>
        <w:spacing w:after="0" w:line="240" w:lineRule="auto"/>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2251"/>
        <w:gridCol w:w="2251"/>
        <w:gridCol w:w="2252"/>
      </w:tblGrid>
      <w:tr w:rsidR="0081651A" w:rsidTr="00B81F0F">
        <w:trPr>
          <w:jc w:val="center"/>
        </w:trPr>
        <w:tc>
          <w:tcPr>
            <w:tcW w:w="4502" w:type="dxa"/>
            <w:gridSpan w:val="2"/>
          </w:tcPr>
          <w:p w:rsidR="0081651A" w:rsidRPr="0081651A" w:rsidRDefault="0081651A" w:rsidP="0081651A">
            <w:pPr>
              <w:spacing w:after="0" w:line="240" w:lineRule="auto"/>
              <w:ind w:firstLine="709"/>
              <w:jc w:val="center"/>
              <w:rPr>
                <w:rFonts w:ascii="Times New Roman" w:hAnsi="Times New Roman"/>
                <w:b/>
                <w:sz w:val="24"/>
                <w:szCs w:val="24"/>
              </w:rPr>
            </w:pPr>
            <w:r w:rsidRPr="0081651A">
              <w:rPr>
                <w:rFonts w:ascii="Times New Roman" w:hAnsi="Times New Roman"/>
                <w:b/>
                <w:sz w:val="24"/>
                <w:szCs w:val="24"/>
              </w:rPr>
              <w:t>Профилактика эмоциональное выгорание  (педагоги)</w:t>
            </w:r>
          </w:p>
        </w:tc>
        <w:tc>
          <w:tcPr>
            <w:tcW w:w="4503" w:type="dxa"/>
            <w:gridSpan w:val="2"/>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 xml:space="preserve">Повышение уровня компетентности </w:t>
            </w:r>
          </w:p>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 с родителями)</w:t>
            </w:r>
          </w:p>
        </w:tc>
      </w:tr>
      <w:tr w:rsidR="0081651A" w:rsidTr="00B81F0F">
        <w:trPr>
          <w:jc w:val="center"/>
        </w:trPr>
        <w:tc>
          <w:tcPr>
            <w:tcW w:w="2251" w:type="dxa"/>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2012г.-2013г.</w:t>
            </w:r>
          </w:p>
        </w:tc>
        <w:tc>
          <w:tcPr>
            <w:tcW w:w="2251" w:type="dxa"/>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39% - 78%</w:t>
            </w:r>
          </w:p>
        </w:tc>
        <w:tc>
          <w:tcPr>
            <w:tcW w:w="2251" w:type="dxa"/>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2012г.-2013г.</w:t>
            </w:r>
          </w:p>
        </w:tc>
        <w:tc>
          <w:tcPr>
            <w:tcW w:w="2252" w:type="dxa"/>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47% - 21%</w:t>
            </w:r>
          </w:p>
        </w:tc>
      </w:tr>
      <w:tr w:rsidR="0081651A" w:rsidTr="00B81F0F">
        <w:trPr>
          <w:jc w:val="center"/>
        </w:trPr>
        <w:tc>
          <w:tcPr>
            <w:tcW w:w="2251" w:type="dxa"/>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2013г.-2014г.</w:t>
            </w:r>
          </w:p>
        </w:tc>
        <w:tc>
          <w:tcPr>
            <w:tcW w:w="2251" w:type="dxa"/>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35% - 77%</w:t>
            </w:r>
          </w:p>
        </w:tc>
        <w:tc>
          <w:tcPr>
            <w:tcW w:w="2251" w:type="dxa"/>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2013г.-2014г.</w:t>
            </w:r>
          </w:p>
        </w:tc>
        <w:tc>
          <w:tcPr>
            <w:tcW w:w="2252" w:type="dxa"/>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25% - 13%</w:t>
            </w:r>
          </w:p>
        </w:tc>
      </w:tr>
      <w:tr w:rsidR="0081651A" w:rsidTr="00B81F0F">
        <w:trPr>
          <w:jc w:val="center"/>
        </w:trPr>
        <w:tc>
          <w:tcPr>
            <w:tcW w:w="2251" w:type="dxa"/>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2014г.-2015г.</w:t>
            </w:r>
          </w:p>
        </w:tc>
        <w:tc>
          <w:tcPr>
            <w:tcW w:w="2251" w:type="dxa"/>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38% – 81%</w:t>
            </w:r>
          </w:p>
        </w:tc>
        <w:tc>
          <w:tcPr>
            <w:tcW w:w="2251" w:type="dxa"/>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2014г.-2015г.</w:t>
            </w:r>
          </w:p>
        </w:tc>
        <w:tc>
          <w:tcPr>
            <w:tcW w:w="2252" w:type="dxa"/>
          </w:tcPr>
          <w:p w:rsidR="0081651A" w:rsidRPr="0081651A" w:rsidRDefault="0081651A" w:rsidP="0081651A">
            <w:pPr>
              <w:spacing w:after="0" w:line="240" w:lineRule="auto"/>
              <w:jc w:val="center"/>
              <w:rPr>
                <w:rFonts w:ascii="Times New Roman" w:hAnsi="Times New Roman"/>
                <w:b/>
                <w:sz w:val="24"/>
                <w:szCs w:val="24"/>
              </w:rPr>
            </w:pPr>
            <w:r w:rsidRPr="0081651A">
              <w:rPr>
                <w:rFonts w:ascii="Times New Roman" w:hAnsi="Times New Roman"/>
                <w:b/>
                <w:sz w:val="24"/>
                <w:szCs w:val="24"/>
              </w:rPr>
              <w:t>31% - 18%</w:t>
            </w:r>
          </w:p>
        </w:tc>
      </w:tr>
    </w:tbl>
    <w:p w:rsidR="002D04AD" w:rsidRDefault="002D04AD" w:rsidP="002D04AD">
      <w:pPr>
        <w:spacing w:after="0" w:line="240" w:lineRule="auto"/>
        <w:ind w:firstLine="709"/>
        <w:jc w:val="center"/>
        <w:rPr>
          <w:rFonts w:ascii="Times New Roman" w:hAnsi="Times New Roman"/>
          <w:b/>
          <w:sz w:val="24"/>
          <w:szCs w:val="24"/>
        </w:rPr>
      </w:pPr>
    </w:p>
    <w:p w:rsidR="00B81F0F" w:rsidRDefault="00B81F0F" w:rsidP="00B81F0F">
      <w:pPr>
        <w:spacing w:after="0" w:line="240" w:lineRule="auto"/>
        <w:ind w:firstLine="709"/>
        <w:jc w:val="both"/>
        <w:rPr>
          <w:rFonts w:ascii="Times New Roman" w:hAnsi="Times New Roman"/>
          <w:sz w:val="24"/>
          <w:szCs w:val="24"/>
        </w:rPr>
      </w:pPr>
      <w:proofErr w:type="gramStart"/>
      <w:r w:rsidRPr="00B81F0F">
        <w:rPr>
          <w:rFonts w:ascii="Times New Roman" w:hAnsi="Times New Roman"/>
          <w:sz w:val="24"/>
          <w:szCs w:val="24"/>
        </w:rPr>
        <w:t>Проведенный среди педагогов ДОУ цветовой те</w:t>
      </w:r>
      <w:r>
        <w:rPr>
          <w:rFonts w:ascii="Times New Roman" w:hAnsi="Times New Roman"/>
          <w:sz w:val="24"/>
          <w:szCs w:val="24"/>
        </w:rPr>
        <w:t xml:space="preserve">ст </w:t>
      </w:r>
      <w:proofErr w:type="spellStart"/>
      <w:r>
        <w:rPr>
          <w:rFonts w:ascii="Times New Roman" w:hAnsi="Times New Roman"/>
          <w:sz w:val="24"/>
          <w:szCs w:val="24"/>
        </w:rPr>
        <w:t>М.Люшера</w:t>
      </w:r>
      <w:proofErr w:type="spellEnd"/>
      <w:r>
        <w:rPr>
          <w:rFonts w:ascii="Times New Roman" w:hAnsi="Times New Roman"/>
          <w:sz w:val="24"/>
          <w:szCs w:val="24"/>
        </w:rPr>
        <w:t xml:space="preserve"> с целью оценки </w:t>
      </w:r>
      <w:proofErr w:type="spellStart"/>
      <w:r>
        <w:rPr>
          <w:rFonts w:ascii="Times New Roman" w:hAnsi="Times New Roman"/>
          <w:sz w:val="24"/>
          <w:szCs w:val="24"/>
        </w:rPr>
        <w:t>психо</w:t>
      </w:r>
      <w:r w:rsidRPr="00B81F0F">
        <w:rPr>
          <w:rFonts w:ascii="Times New Roman" w:hAnsi="Times New Roman"/>
          <w:sz w:val="24"/>
          <w:szCs w:val="24"/>
        </w:rPr>
        <w:t>эмоционального</w:t>
      </w:r>
      <w:proofErr w:type="spellEnd"/>
      <w:r w:rsidRPr="00B81F0F">
        <w:rPr>
          <w:rFonts w:ascii="Times New Roman" w:hAnsi="Times New Roman"/>
          <w:sz w:val="24"/>
          <w:szCs w:val="24"/>
        </w:rPr>
        <w:t xml:space="preserve"> состояния, выявления лиц, склонных к депрессивным состояниям и </w:t>
      </w:r>
      <w:proofErr w:type="spellStart"/>
      <w:r w:rsidRPr="00B81F0F">
        <w:rPr>
          <w:rFonts w:ascii="Times New Roman" w:hAnsi="Times New Roman"/>
          <w:sz w:val="24"/>
          <w:szCs w:val="24"/>
        </w:rPr>
        <w:t>аффектным</w:t>
      </w:r>
      <w:proofErr w:type="spellEnd"/>
      <w:r w:rsidRPr="00B81F0F">
        <w:rPr>
          <w:rFonts w:ascii="Times New Roman" w:hAnsi="Times New Roman"/>
          <w:sz w:val="24"/>
          <w:szCs w:val="24"/>
        </w:rPr>
        <w:t xml:space="preserve"> реакциям, уровня нервно-психической устойчивости показал, что 53% педагогов находятся на стадии формирования «эмоционального выгорания», у 33% ярко выраженные депрессивные состояния, у 27% респондентов высокий уровень </w:t>
      </w:r>
      <w:r w:rsidRPr="00B81F0F">
        <w:rPr>
          <w:rFonts w:ascii="Times New Roman" w:hAnsi="Times New Roman"/>
          <w:sz w:val="24"/>
          <w:szCs w:val="24"/>
        </w:rPr>
        <w:lastRenderedPageBreak/>
        <w:t>невротизации, 36% воспитателей испытывают стресс на рабочем месте (основные проблемы – сфера межличностных отношений, чрезмерная</w:t>
      </w:r>
      <w:proofErr w:type="gramEnd"/>
      <w:r w:rsidRPr="00B81F0F">
        <w:rPr>
          <w:rFonts w:ascii="Times New Roman" w:hAnsi="Times New Roman"/>
          <w:sz w:val="24"/>
          <w:szCs w:val="24"/>
        </w:rPr>
        <w:t xml:space="preserve"> загруженность на работе), 33% </w:t>
      </w:r>
      <w:proofErr w:type="gramStart"/>
      <w:r w:rsidRPr="00B81F0F">
        <w:rPr>
          <w:rFonts w:ascii="Times New Roman" w:hAnsi="Times New Roman"/>
          <w:sz w:val="24"/>
          <w:szCs w:val="24"/>
        </w:rPr>
        <w:t>склонны</w:t>
      </w:r>
      <w:proofErr w:type="gramEnd"/>
      <w:r w:rsidRPr="00B81F0F">
        <w:rPr>
          <w:rFonts w:ascii="Times New Roman" w:hAnsi="Times New Roman"/>
          <w:sz w:val="24"/>
          <w:szCs w:val="24"/>
        </w:rPr>
        <w:t xml:space="preserve"> к авторитарному стилю отношений. При этом средний возраст наших педагогов в </w:t>
      </w:r>
      <w:r w:rsidRPr="00DF60B8">
        <w:rPr>
          <w:rFonts w:ascii="Times New Roman" w:hAnsi="Times New Roman"/>
          <w:sz w:val="24"/>
          <w:szCs w:val="24"/>
        </w:rPr>
        <w:t>2013 году составил 47 лет, а педагогический стаж более 15-20 лет -80%</w:t>
      </w:r>
      <w:r w:rsidRPr="00B81F0F">
        <w:rPr>
          <w:rFonts w:ascii="Times New Roman" w:hAnsi="Times New Roman"/>
          <w:sz w:val="24"/>
          <w:szCs w:val="24"/>
        </w:rPr>
        <w:t xml:space="preserve"> от общего числа педагогов. Поэтому возникает проблема о профилактике профессиональной стагнации педагогов в ДОУ. </w:t>
      </w:r>
      <w:r w:rsidR="0081651A" w:rsidRPr="00B44B41">
        <w:rPr>
          <w:rFonts w:ascii="Times New Roman" w:hAnsi="Times New Roman"/>
          <w:sz w:val="24"/>
          <w:szCs w:val="24"/>
        </w:rPr>
        <w:t xml:space="preserve">Педагогический коллектив строит свою работу по воспитанию детей в тесном контакте с семьей. Педагоги убеждены в том, что основное воздействие на развитие ребенка всегда будет оказывать не детский сад, не школа, а прежде всего родители, семья. Главная цель работы педагогов с семьей - психолого-педагогическое просвещение, оказание помощи в воспитании детей, профилактика нарушений в детско-родительских отношениях. </w:t>
      </w:r>
    </w:p>
    <w:p w:rsidR="0081651A" w:rsidRDefault="0081651A" w:rsidP="00B81F0F">
      <w:pPr>
        <w:spacing w:after="0" w:line="240" w:lineRule="auto"/>
        <w:ind w:firstLine="709"/>
        <w:jc w:val="both"/>
        <w:rPr>
          <w:rFonts w:ascii="Times New Roman" w:hAnsi="Times New Roman"/>
          <w:sz w:val="24"/>
          <w:szCs w:val="24"/>
        </w:rPr>
      </w:pPr>
      <w:r w:rsidRPr="00B44B41">
        <w:rPr>
          <w:rFonts w:ascii="Times New Roman" w:hAnsi="Times New Roman"/>
          <w:sz w:val="24"/>
          <w:szCs w:val="24"/>
        </w:rPr>
        <w:t>Педагоги используют разнообразные формы вовлечения семьи</w:t>
      </w:r>
      <w:r w:rsidRPr="002D04AD">
        <w:rPr>
          <w:rFonts w:ascii="Times New Roman" w:hAnsi="Times New Roman"/>
          <w:sz w:val="24"/>
          <w:szCs w:val="24"/>
        </w:rPr>
        <w:t xml:space="preserve"> в образовательный процесс, что подтверждается результатами анкетирования родителей:</w:t>
      </w:r>
    </w:p>
    <w:p w:rsidR="0081651A" w:rsidRDefault="0081651A" w:rsidP="0081651A">
      <w:pPr>
        <w:spacing w:after="0" w:line="240" w:lineRule="auto"/>
        <w:ind w:firstLine="709"/>
        <w:jc w:val="both"/>
        <w:rPr>
          <w:rFonts w:ascii="Times New Roman" w:hAnsi="Times New Roman"/>
          <w:sz w:val="24"/>
          <w:szCs w:val="24"/>
        </w:rPr>
      </w:pPr>
      <w:r w:rsidRPr="002D04AD">
        <w:rPr>
          <w:rFonts w:ascii="Times New Roman" w:hAnsi="Times New Roman"/>
          <w:sz w:val="24"/>
          <w:szCs w:val="24"/>
        </w:rPr>
        <w:t xml:space="preserve"> • </w:t>
      </w:r>
      <w:r>
        <w:rPr>
          <w:rFonts w:ascii="Times New Roman" w:hAnsi="Times New Roman"/>
          <w:sz w:val="24"/>
          <w:szCs w:val="24"/>
        </w:rPr>
        <w:t>83</w:t>
      </w:r>
      <w:r w:rsidRPr="002D04AD">
        <w:rPr>
          <w:rFonts w:ascii="Times New Roman" w:hAnsi="Times New Roman"/>
          <w:sz w:val="24"/>
          <w:szCs w:val="24"/>
        </w:rPr>
        <w:t xml:space="preserve">% родителей оценивают вклад детского сада в воспитание ребенка на 90-100%, </w:t>
      </w:r>
      <w:r>
        <w:rPr>
          <w:rFonts w:ascii="Times New Roman" w:hAnsi="Times New Roman"/>
          <w:sz w:val="24"/>
          <w:szCs w:val="24"/>
        </w:rPr>
        <w:t>12</w:t>
      </w:r>
      <w:r w:rsidRPr="002D04AD">
        <w:rPr>
          <w:rFonts w:ascii="Times New Roman" w:hAnsi="Times New Roman"/>
          <w:sz w:val="24"/>
          <w:szCs w:val="24"/>
        </w:rPr>
        <w:t xml:space="preserve">% - на 70-80%, </w:t>
      </w:r>
      <w:r>
        <w:rPr>
          <w:rFonts w:ascii="Times New Roman" w:hAnsi="Times New Roman"/>
          <w:sz w:val="24"/>
          <w:szCs w:val="24"/>
        </w:rPr>
        <w:t>5</w:t>
      </w:r>
      <w:r w:rsidRPr="002D04AD">
        <w:rPr>
          <w:rFonts w:ascii="Times New Roman" w:hAnsi="Times New Roman"/>
          <w:sz w:val="24"/>
          <w:szCs w:val="24"/>
        </w:rPr>
        <w:t xml:space="preserve">% - на </w:t>
      </w:r>
      <w:r>
        <w:rPr>
          <w:rFonts w:ascii="Times New Roman" w:hAnsi="Times New Roman"/>
          <w:sz w:val="24"/>
          <w:szCs w:val="24"/>
        </w:rPr>
        <w:t>50-60</w:t>
      </w:r>
      <w:r w:rsidRPr="002D04AD">
        <w:rPr>
          <w:rFonts w:ascii="Times New Roman" w:hAnsi="Times New Roman"/>
          <w:sz w:val="24"/>
          <w:szCs w:val="24"/>
        </w:rPr>
        <w:t xml:space="preserve">% </w:t>
      </w:r>
    </w:p>
    <w:p w:rsidR="0081651A" w:rsidRDefault="0081651A" w:rsidP="0081651A">
      <w:pPr>
        <w:spacing w:after="0" w:line="240" w:lineRule="auto"/>
        <w:ind w:firstLine="709"/>
        <w:jc w:val="both"/>
        <w:rPr>
          <w:rFonts w:ascii="Times New Roman" w:hAnsi="Times New Roman"/>
          <w:sz w:val="24"/>
          <w:szCs w:val="24"/>
        </w:rPr>
      </w:pPr>
      <w:r w:rsidRPr="002D04AD">
        <w:rPr>
          <w:rFonts w:ascii="Times New Roman" w:hAnsi="Times New Roman"/>
          <w:sz w:val="24"/>
          <w:szCs w:val="24"/>
        </w:rPr>
        <w:t xml:space="preserve">• </w:t>
      </w:r>
      <w:r>
        <w:rPr>
          <w:rFonts w:ascii="Times New Roman" w:hAnsi="Times New Roman"/>
          <w:sz w:val="24"/>
          <w:szCs w:val="24"/>
        </w:rPr>
        <w:t>77</w:t>
      </w:r>
      <w:r w:rsidRPr="002D04AD">
        <w:rPr>
          <w:rFonts w:ascii="Times New Roman" w:hAnsi="Times New Roman"/>
          <w:sz w:val="24"/>
          <w:szCs w:val="24"/>
        </w:rPr>
        <w:t xml:space="preserve">% считают, что ведущая роль в воспитании детей принадлежит семье и детскому саду, только семье – </w:t>
      </w:r>
      <w:r>
        <w:rPr>
          <w:rFonts w:ascii="Times New Roman" w:hAnsi="Times New Roman"/>
          <w:sz w:val="24"/>
          <w:szCs w:val="24"/>
        </w:rPr>
        <w:t>23</w:t>
      </w:r>
      <w:r w:rsidRPr="002D04AD">
        <w:rPr>
          <w:rFonts w:ascii="Times New Roman" w:hAnsi="Times New Roman"/>
          <w:sz w:val="24"/>
          <w:szCs w:val="24"/>
        </w:rPr>
        <w:t xml:space="preserve">% </w:t>
      </w:r>
    </w:p>
    <w:p w:rsidR="0081651A" w:rsidRDefault="0081651A" w:rsidP="0081651A">
      <w:pPr>
        <w:spacing w:after="0" w:line="240" w:lineRule="auto"/>
        <w:ind w:firstLine="709"/>
        <w:jc w:val="both"/>
        <w:rPr>
          <w:rFonts w:ascii="Times New Roman" w:hAnsi="Times New Roman"/>
          <w:sz w:val="24"/>
          <w:szCs w:val="24"/>
        </w:rPr>
      </w:pPr>
      <w:r w:rsidRPr="002D04AD">
        <w:rPr>
          <w:rFonts w:ascii="Times New Roman" w:hAnsi="Times New Roman"/>
          <w:sz w:val="24"/>
          <w:szCs w:val="24"/>
        </w:rPr>
        <w:t xml:space="preserve">• Больше всего </w:t>
      </w:r>
      <w:r>
        <w:rPr>
          <w:rFonts w:ascii="Times New Roman" w:hAnsi="Times New Roman"/>
          <w:sz w:val="24"/>
          <w:szCs w:val="24"/>
        </w:rPr>
        <w:t>43</w:t>
      </w:r>
      <w:r w:rsidRPr="002D04AD">
        <w:rPr>
          <w:rFonts w:ascii="Times New Roman" w:hAnsi="Times New Roman"/>
          <w:sz w:val="24"/>
          <w:szCs w:val="24"/>
        </w:rPr>
        <w:t xml:space="preserve">% родители обращаются к воспитателям с вопросами настроения и поведения в детском саду и </w:t>
      </w:r>
      <w:r>
        <w:rPr>
          <w:rFonts w:ascii="Times New Roman" w:hAnsi="Times New Roman"/>
          <w:sz w:val="24"/>
          <w:szCs w:val="24"/>
        </w:rPr>
        <w:t>57</w:t>
      </w:r>
      <w:r w:rsidRPr="002D04AD">
        <w:rPr>
          <w:rFonts w:ascii="Times New Roman" w:hAnsi="Times New Roman"/>
          <w:sz w:val="24"/>
          <w:szCs w:val="24"/>
        </w:rPr>
        <w:t xml:space="preserve">% - об образовательном процессе и успехах детей </w:t>
      </w:r>
    </w:p>
    <w:p w:rsidR="0081651A" w:rsidRDefault="0081651A" w:rsidP="00FA641A">
      <w:pPr>
        <w:spacing w:after="0" w:line="240" w:lineRule="auto"/>
        <w:ind w:firstLine="709"/>
        <w:jc w:val="both"/>
        <w:rPr>
          <w:rFonts w:ascii="Times New Roman" w:hAnsi="Times New Roman"/>
          <w:b/>
          <w:sz w:val="24"/>
          <w:szCs w:val="24"/>
        </w:rPr>
      </w:pPr>
    </w:p>
    <w:p w:rsidR="00FA641A" w:rsidRPr="00FA641A" w:rsidRDefault="00FA641A" w:rsidP="00FA641A">
      <w:pPr>
        <w:spacing w:after="0" w:line="240" w:lineRule="auto"/>
        <w:ind w:firstLine="709"/>
        <w:jc w:val="both"/>
        <w:rPr>
          <w:rFonts w:ascii="Times New Roman" w:hAnsi="Times New Roman"/>
          <w:b/>
          <w:sz w:val="24"/>
          <w:szCs w:val="24"/>
        </w:rPr>
      </w:pPr>
      <w:r w:rsidRPr="00FA641A">
        <w:rPr>
          <w:rFonts w:ascii="Times New Roman" w:hAnsi="Times New Roman"/>
          <w:b/>
          <w:sz w:val="24"/>
          <w:szCs w:val="24"/>
        </w:rPr>
        <w:t>4.4.</w:t>
      </w:r>
      <w:r w:rsidR="00313A84">
        <w:rPr>
          <w:rFonts w:ascii="Times New Roman" w:hAnsi="Times New Roman"/>
          <w:b/>
          <w:sz w:val="24"/>
          <w:szCs w:val="24"/>
        </w:rPr>
        <w:t xml:space="preserve"> </w:t>
      </w:r>
      <w:r w:rsidRPr="00FA641A">
        <w:rPr>
          <w:rFonts w:ascii="Times New Roman" w:hAnsi="Times New Roman"/>
          <w:b/>
          <w:sz w:val="24"/>
          <w:szCs w:val="24"/>
        </w:rPr>
        <w:t>Анализ</w:t>
      </w:r>
      <w:r w:rsidR="00313A84">
        <w:rPr>
          <w:rFonts w:ascii="Times New Roman" w:hAnsi="Times New Roman"/>
          <w:b/>
          <w:sz w:val="24"/>
          <w:szCs w:val="24"/>
        </w:rPr>
        <w:t xml:space="preserve"> </w:t>
      </w:r>
      <w:r w:rsidRPr="00FA641A">
        <w:rPr>
          <w:rFonts w:ascii="Times New Roman" w:hAnsi="Times New Roman"/>
          <w:b/>
          <w:sz w:val="24"/>
          <w:szCs w:val="24"/>
        </w:rPr>
        <w:t>создания</w:t>
      </w:r>
      <w:r w:rsidR="00313A84">
        <w:rPr>
          <w:rFonts w:ascii="Times New Roman" w:hAnsi="Times New Roman"/>
          <w:b/>
          <w:sz w:val="24"/>
          <w:szCs w:val="24"/>
        </w:rPr>
        <w:t xml:space="preserve"> </w:t>
      </w:r>
      <w:r w:rsidRPr="00FA641A">
        <w:rPr>
          <w:rFonts w:ascii="Times New Roman" w:hAnsi="Times New Roman"/>
          <w:b/>
          <w:sz w:val="24"/>
          <w:szCs w:val="24"/>
        </w:rPr>
        <w:t>условий</w:t>
      </w:r>
      <w:r w:rsidR="00313A84">
        <w:rPr>
          <w:rFonts w:ascii="Times New Roman" w:hAnsi="Times New Roman"/>
          <w:b/>
          <w:sz w:val="24"/>
          <w:szCs w:val="24"/>
        </w:rPr>
        <w:t xml:space="preserve"> </w:t>
      </w:r>
      <w:r w:rsidRPr="00FA641A">
        <w:rPr>
          <w:rFonts w:ascii="Times New Roman" w:hAnsi="Times New Roman"/>
          <w:b/>
          <w:sz w:val="24"/>
          <w:szCs w:val="24"/>
        </w:rPr>
        <w:t>для</w:t>
      </w:r>
      <w:r w:rsidR="00313A84">
        <w:rPr>
          <w:rFonts w:ascii="Times New Roman" w:hAnsi="Times New Roman"/>
          <w:b/>
          <w:sz w:val="24"/>
          <w:szCs w:val="24"/>
        </w:rPr>
        <w:t xml:space="preserve"> </w:t>
      </w:r>
      <w:r w:rsidRPr="00FA641A">
        <w:rPr>
          <w:rFonts w:ascii="Times New Roman" w:hAnsi="Times New Roman"/>
          <w:b/>
          <w:sz w:val="24"/>
          <w:szCs w:val="24"/>
        </w:rPr>
        <w:t>развития</w:t>
      </w:r>
      <w:r w:rsidR="00313A84">
        <w:rPr>
          <w:rFonts w:ascii="Times New Roman" w:hAnsi="Times New Roman"/>
          <w:b/>
          <w:sz w:val="24"/>
          <w:szCs w:val="24"/>
        </w:rPr>
        <w:t xml:space="preserve"> </w:t>
      </w:r>
      <w:r w:rsidRPr="00FA641A">
        <w:rPr>
          <w:rFonts w:ascii="Times New Roman" w:hAnsi="Times New Roman"/>
          <w:b/>
          <w:sz w:val="24"/>
          <w:szCs w:val="24"/>
        </w:rPr>
        <w:t>детей</w:t>
      </w:r>
      <w:r w:rsidR="00313A84">
        <w:rPr>
          <w:rFonts w:ascii="Times New Roman" w:hAnsi="Times New Roman"/>
          <w:b/>
          <w:sz w:val="24"/>
          <w:szCs w:val="24"/>
        </w:rPr>
        <w:t xml:space="preserve"> </w:t>
      </w:r>
      <w:r w:rsidRPr="00FA641A">
        <w:rPr>
          <w:rFonts w:ascii="Times New Roman" w:hAnsi="Times New Roman"/>
          <w:b/>
          <w:sz w:val="24"/>
          <w:szCs w:val="24"/>
        </w:rPr>
        <w:t>дошкольного</w:t>
      </w:r>
      <w:r w:rsidR="00313A84">
        <w:rPr>
          <w:rFonts w:ascii="Times New Roman" w:hAnsi="Times New Roman"/>
          <w:b/>
          <w:sz w:val="24"/>
          <w:szCs w:val="24"/>
        </w:rPr>
        <w:t xml:space="preserve"> </w:t>
      </w:r>
      <w:r w:rsidRPr="00FA641A">
        <w:rPr>
          <w:rFonts w:ascii="Times New Roman" w:hAnsi="Times New Roman"/>
          <w:b/>
          <w:sz w:val="24"/>
          <w:szCs w:val="24"/>
        </w:rPr>
        <w:t>возраста</w:t>
      </w:r>
      <w:r w:rsidR="00F23F70">
        <w:rPr>
          <w:rFonts w:ascii="Times New Roman" w:hAnsi="Times New Roman"/>
          <w:b/>
          <w:sz w:val="24"/>
          <w:szCs w:val="24"/>
        </w:rPr>
        <w:t xml:space="preserve"> </w:t>
      </w:r>
    </w:p>
    <w:p w:rsidR="00FA641A" w:rsidRPr="0081651A" w:rsidRDefault="00FA641A"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Важнейшими</w:t>
      </w:r>
      <w:r w:rsidR="00313A84" w:rsidRPr="0081651A">
        <w:rPr>
          <w:rFonts w:ascii="Times New Roman" w:hAnsi="Times New Roman"/>
          <w:sz w:val="24"/>
          <w:szCs w:val="24"/>
        </w:rPr>
        <w:t xml:space="preserve"> </w:t>
      </w:r>
      <w:r w:rsidRPr="0081651A">
        <w:rPr>
          <w:rFonts w:ascii="Times New Roman" w:hAnsi="Times New Roman"/>
          <w:sz w:val="24"/>
          <w:szCs w:val="24"/>
        </w:rPr>
        <w:t>показателями,</w:t>
      </w:r>
      <w:r w:rsidR="00313A84" w:rsidRPr="0081651A">
        <w:rPr>
          <w:rFonts w:ascii="Times New Roman" w:hAnsi="Times New Roman"/>
          <w:sz w:val="24"/>
          <w:szCs w:val="24"/>
        </w:rPr>
        <w:t xml:space="preserve"> </w:t>
      </w:r>
      <w:r w:rsidRPr="0081651A">
        <w:rPr>
          <w:rFonts w:ascii="Times New Roman" w:hAnsi="Times New Roman"/>
          <w:sz w:val="24"/>
          <w:szCs w:val="24"/>
        </w:rPr>
        <w:t>влияющими</w:t>
      </w:r>
      <w:r w:rsidR="00313A84" w:rsidRPr="0081651A">
        <w:rPr>
          <w:rFonts w:ascii="Times New Roman" w:hAnsi="Times New Roman"/>
          <w:sz w:val="24"/>
          <w:szCs w:val="24"/>
        </w:rPr>
        <w:t xml:space="preserve"> </w:t>
      </w:r>
      <w:r w:rsidRPr="0081651A">
        <w:rPr>
          <w:rFonts w:ascii="Times New Roman" w:hAnsi="Times New Roman"/>
          <w:sz w:val="24"/>
          <w:szCs w:val="24"/>
        </w:rPr>
        <w:t>на</w:t>
      </w:r>
      <w:r w:rsidR="00313A84" w:rsidRPr="0081651A">
        <w:rPr>
          <w:rFonts w:ascii="Times New Roman" w:hAnsi="Times New Roman"/>
          <w:sz w:val="24"/>
          <w:szCs w:val="24"/>
        </w:rPr>
        <w:t xml:space="preserve"> </w:t>
      </w:r>
      <w:r w:rsidRPr="0081651A">
        <w:rPr>
          <w:rFonts w:ascii="Times New Roman" w:hAnsi="Times New Roman"/>
          <w:sz w:val="24"/>
          <w:szCs w:val="24"/>
        </w:rPr>
        <w:t>результативность</w:t>
      </w:r>
      <w:r w:rsidR="00313A84" w:rsidRPr="0081651A">
        <w:rPr>
          <w:rFonts w:ascii="Times New Roman" w:hAnsi="Times New Roman"/>
          <w:sz w:val="24"/>
          <w:szCs w:val="24"/>
        </w:rPr>
        <w:t xml:space="preserve"> </w:t>
      </w:r>
      <w:r w:rsidRPr="0081651A">
        <w:rPr>
          <w:rFonts w:ascii="Times New Roman" w:hAnsi="Times New Roman"/>
          <w:sz w:val="24"/>
          <w:szCs w:val="24"/>
        </w:rPr>
        <w:t>педагогического</w:t>
      </w:r>
      <w:r w:rsidR="00313A84" w:rsidRPr="0081651A">
        <w:rPr>
          <w:rFonts w:ascii="Times New Roman" w:hAnsi="Times New Roman"/>
          <w:sz w:val="24"/>
          <w:szCs w:val="24"/>
        </w:rPr>
        <w:t xml:space="preserve"> </w:t>
      </w:r>
      <w:r w:rsidRPr="0081651A">
        <w:rPr>
          <w:rFonts w:ascii="Times New Roman" w:hAnsi="Times New Roman"/>
          <w:sz w:val="24"/>
          <w:szCs w:val="24"/>
        </w:rPr>
        <w:t>процесса,</w:t>
      </w:r>
      <w:r w:rsidR="00313A84" w:rsidRPr="0081651A">
        <w:rPr>
          <w:rFonts w:ascii="Times New Roman" w:hAnsi="Times New Roman"/>
          <w:sz w:val="24"/>
          <w:szCs w:val="24"/>
        </w:rPr>
        <w:t xml:space="preserve"> </w:t>
      </w:r>
      <w:r w:rsidRPr="0081651A">
        <w:rPr>
          <w:rFonts w:ascii="Times New Roman" w:hAnsi="Times New Roman"/>
          <w:sz w:val="24"/>
          <w:szCs w:val="24"/>
        </w:rPr>
        <w:t>являются</w:t>
      </w:r>
      <w:r w:rsidR="00313A84" w:rsidRPr="0081651A">
        <w:rPr>
          <w:rFonts w:ascii="Times New Roman" w:hAnsi="Times New Roman"/>
          <w:sz w:val="24"/>
          <w:szCs w:val="24"/>
        </w:rPr>
        <w:t xml:space="preserve"> </w:t>
      </w:r>
      <w:r w:rsidRPr="0081651A">
        <w:rPr>
          <w:rFonts w:ascii="Times New Roman" w:hAnsi="Times New Roman"/>
          <w:sz w:val="24"/>
          <w:szCs w:val="24"/>
        </w:rPr>
        <w:t>условия</w:t>
      </w:r>
      <w:r w:rsidR="00313A84" w:rsidRPr="0081651A">
        <w:rPr>
          <w:rFonts w:ascii="Times New Roman" w:hAnsi="Times New Roman"/>
          <w:sz w:val="24"/>
          <w:szCs w:val="24"/>
        </w:rPr>
        <w:t xml:space="preserve"> </w:t>
      </w:r>
      <w:r w:rsidRPr="0081651A">
        <w:rPr>
          <w:rFonts w:ascii="Times New Roman" w:hAnsi="Times New Roman"/>
          <w:sz w:val="24"/>
          <w:szCs w:val="24"/>
        </w:rPr>
        <w:t>его</w:t>
      </w:r>
      <w:r w:rsidR="00313A84" w:rsidRPr="0081651A">
        <w:rPr>
          <w:rFonts w:ascii="Times New Roman" w:hAnsi="Times New Roman"/>
          <w:sz w:val="24"/>
          <w:szCs w:val="24"/>
        </w:rPr>
        <w:t xml:space="preserve"> </w:t>
      </w:r>
      <w:r w:rsidRPr="0081651A">
        <w:rPr>
          <w:rFonts w:ascii="Times New Roman" w:hAnsi="Times New Roman"/>
          <w:sz w:val="24"/>
          <w:szCs w:val="24"/>
        </w:rPr>
        <w:t>организации,</w:t>
      </w:r>
      <w:r w:rsidR="00313A84" w:rsidRPr="0081651A">
        <w:rPr>
          <w:rFonts w:ascii="Times New Roman" w:hAnsi="Times New Roman"/>
          <w:sz w:val="24"/>
          <w:szCs w:val="24"/>
        </w:rPr>
        <w:t xml:space="preserve"> </w:t>
      </w:r>
      <w:r w:rsidRPr="0081651A">
        <w:rPr>
          <w:rFonts w:ascii="Times New Roman" w:hAnsi="Times New Roman"/>
          <w:sz w:val="24"/>
          <w:szCs w:val="24"/>
        </w:rPr>
        <w:t>анализ</w:t>
      </w:r>
      <w:r w:rsidR="00313A84" w:rsidRPr="0081651A">
        <w:rPr>
          <w:rFonts w:ascii="Times New Roman" w:hAnsi="Times New Roman"/>
          <w:sz w:val="24"/>
          <w:szCs w:val="24"/>
        </w:rPr>
        <w:t xml:space="preserve"> </w:t>
      </w:r>
      <w:r w:rsidRPr="0081651A">
        <w:rPr>
          <w:rFonts w:ascii="Times New Roman" w:hAnsi="Times New Roman"/>
          <w:sz w:val="24"/>
          <w:szCs w:val="24"/>
        </w:rPr>
        <w:t>которых</w:t>
      </w:r>
      <w:r w:rsidR="00313A84" w:rsidRPr="0081651A">
        <w:rPr>
          <w:rFonts w:ascii="Times New Roman" w:hAnsi="Times New Roman"/>
          <w:sz w:val="24"/>
          <w:szCs w:val="24"/>
        </w:rPr>
        <w:t xml:space="preserve"> </w:t>
      </w:r>
      <w:r w:rsidRPr="0081651A">
        <w:rPr>
          <w:rFonts w:ascii="Times New Roman" w:hAnsi="Times New Roman"/>
          <w:sz w:val="24"/>
          <w:szCs w:val="24"/>
        </w:rPr>
        <w:t>позволяет</w:t>
      </w:r>
      <w:r w:rsidR="00313A84" w:rsidRPr="0081651A">
        <w:rPr>
          <w:rFonts w:ascii="Times New Roman" w:hAnsi="Times New Roman"/>
          <w:sz w:val="24"/>
          <w:szCs w:val="24"/>
        </w:rPr>
        <w:t xml:space="preserve"> </w:t>
      </w:r>
      <w:r w:rsidRPr="0081651A">
        <w:rPr>
          <w:rFonts w:ascii="Times New Roman" w:hAnsi="Times New Roman"/>
          <w:sz w:val="24"/>
          <w:szCs w:val="24"/>
        </w:rPr>
        <w:t>выявить</w:t>
      </w:r>
      <w:r w:rsidR="00313A84" w:rsidRPr="0081651A">
        <w:rPr>
          <w:rFonts w:ascii="Times New Roman" w:hAnsi="Times New Roman"/>
          <w:sz w:val="24"/>
          <w:szCs w:val="24"/>
        </w:rPr>
        <w:t xml:space="preserve"> </w:t>
      </w:r>
      <w:r w:rsidRPr="0081651A">
        <w:rPr>
          <w:rFonts w:ascii="Times New Roman" w:hAnsi="Times New Roman"/>
          <w:sz w:val="24"/>
          <w:szCs w:val="24"/>
        </w:rPr>
        <w:t>причины</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возможные</w:t>
      </w:r>
      <w:r w:rsidR="00313A84" w:rsidRPr="0081651A">
        <w:rPr>
          <w:rFonts w:ascii="Times New Roman" w:hAnsi="Times New Roman"/>
          <w:sz w:val="24"/>
          <w:szCs w:val="24"/>
        </w:rPr>
        <w:t xml:space="preserve"> </w:t>
      </w:r>
      <w:r w:rsidRPr="0081651A">
        <w:rPr>
          <w:rFonts w:ascii="Times New Roman" w:hAnsi="Times New Roman"/>
          <w:sz w:val="24"/>
          <w:szCs w:val="24"/>
        </w:rPr>
        <w:t>последствия</w:t>
      </w:r>
      <w:r w:rsidR="00313A84" w:rsidRPr="0081651A">
        <w:rPr>
          <w:rFonts w:ascii="Times New Roman" w:hAnsi="Times New Roman"/>
          <w:sz w:val="24"/>
          <w:szCs w:val="24"/>
        </w:rPr>
        <w:t xml:space="preserve"> </w:t>
      </w:r>
      <w:r w:rsidRPr="0081651A">
        <w:rPr>
          <w:rFonts w:ascii="Times New Roman" w:hAnsi="Times New Roman"/>
          <w:sz w:val="24"/>
          <w:szCs w:val="24"/>
        </w:rPr>
        <w:t>его</w:t>
      </w:r>
      <w:r w:rsidR="00313A84" w:rsidRPr="0081651A">
        <w:rPr>
          <w:rFonts w:ascii="Times New Roman" w:hAnsi="Times New Roman"/>
          <w:sz w:val="24"/>
          <w:szCs w:val="24"/>
        </w:rPr>
        <w:t xml:space="preserve"> </w:t>
      </w:r>
      <w:r w:rsidRPr="0081651A">
        <w:rPr>
          <w:rFonts w:ascii="Times New Roman" w:hAnsi="Times New Roman"/>
          <w:sz w:val="24"/>
          <w:szCs w:val="24"/>
        </w:rPr>
        <w:t>нарушения,</w:t>
      </w:r>
      <w:r w:rsidR="00313A84" w:rsidRPr="0081651A">
        <w:rPr>
          <w:rFonts w:ascii="Times New Roman" w:hAnsi="Times New Roman"/>
          <w:sz w:val="24"/>
          <w:szCs w:val="24"/>
        </w:rPr>
        <w:t xml:space="preserve"> </w:t>
      </w:r>
      <w:r w:rsidRPr="0081651A">
        <w:rPr>
          <w:rFonts w:ascii="Times New Roman" w:hAnsi="Times New Roman"/>
          <w:sz w:val="24"/>
          <w:szCs w:val="24"/>
        </w:rPr>
        <w:t>также</w:t>
      </w:r>
      <w:r w:rsidR="00313A84" w:rsidRPr="0081651A">
        <w:rPr>
          <w:rFonts w:ascii="Times New Roman" w:hAnsi="Times New Roman"/>
          <w:sz w:val="24"/>
          <w:szCs w:val="24"/>
        </w:rPr>
        <w:t xml:space="preserve"> </w:t>
      </w:r>
      <w:r w:rsidRPr="0081651A">
        <w:rPr>
          <w:rFonts w:ascii="Times New Roman" w:hAnsi="Times New Roman"/>
          <w:sz w:val="24"/>
          <w:szCs w:val="24"/>
        </w:rPr>
        <w:t>позволяет</w:t>
      </w:r>
      <w:r w:rsidR="00313A84" w:rsidRPr="0081651A">
        <w:rPr>
          <w:rFonts w:ascii="Times New Roman" w:hAnsi="Times New Roman"/>
          <w:sz w:val="24"/>
          <w:szCs w:val="24"/>
        </w:rPr>
        <w:t xml:space="preserve"> </w:t>
      </w:r>
      <w:r w:rsidRPr="0081651A">
        <w:rPr>
          <w:rFonts w:ascii="Times New Roman" w:hAnsi="Times New Roman"/>
          <w:sz w:val="24"/>
          <w:szCs w:val="24"/>
        </w:rPr>
        <w:t>наметить</w:t>
      </w:r>
      <w:r w:rsidR="00313A84" w:rsidRPr="0081651A">
        <w:rPr>
          <w:rFonts w:ascii="Times New Roman" w:hAnsi="Times New Roman"/>
          <w:sz w:val="24"/>
          <w:szCs w:val="24"/>
        </w:rPr>
        <w:t xml:space="preserve"> </w:t>
      </w:r>
      <w:r w:rsidRPr="0081651A">
        <w:rPr>
          <w:rFonts w:ascii="Times New Roman" w:hAnsi="Times New Roman"/>
          <w:sz w:val="24"/>
          <w:szCs w:val="24"/>
        </w:rPr>
        <w:t>пути</w:t>
      </w:r>
      <w:r w:rsidR="00313A84" w:rsidRPr="0081651A">
        <w:rPr>
          <w:rFonts w:ascii="Times New Roman" w:hAnsi="Times New Roman"/>
          <w:sz w:val="24"/>
          <w:szCs w:val="24"/>
        </w:rPr>
        <w:t xml:space="preserve"> </w:t>
      </w:r>
      <w:r w:rsidRPr="0081651A">
        <w:rPr>
          <w:rFonts w:ascii="Times New Roman" w:hAnsi="Times New Roman"/>
          <w:sz w:val="24"/>
          <w:szCs w:val="24"/>
        </w:rPr>
        <w:t>его</w:t>
      </w:r>
      <w:r w:rsidR="00313A84" w:rsidRPr="0081651A">
        <w:rPr>
          <w:rFonts w:ascii="Times New Roman" w:hAnsi="Times New Roman"/>
          <w:sz w:val="24"/>
          <w:szCs w:val="24"/>
        </w:rPr>
        <w:t xml:space="preserve"> </w:t>
      </w:r>
      <w:r w:rsidRPr="0081651A">
        <w:rPr>
          <w:rFonts w:ascii="Times New Roman" w:hAnsi="Times New Roman"/>
          <w:sz w:val="24"/>
          <w:szCs w:val="24"/>
        </w:rPr>
        <w:t>совершенствования.</w:t>
      </w:r>
      <w:r w:rsidR="00313A84" w:rsidRPr="0081651A">
        <w:rPr>
          <w:rFonts w:ascii="Times New Roman" w:hAnsi="Times New Roman"/>
          <w:sz w:val="24"/>
          <w:szCs w:val="24"/>
        </w:rPr>
        <w:t xml:space="preserve"> </w:t>
      </w:r>
    </w:p>
    <w:p w:rsidR="00FA641A" w:rsidRPr="0081651A" w:rsidRDefault="00FA641A"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Главным</w:t>
      </w:r>
      <w:r w:rsidR="00313A84" w:rsidRPr="0081651A">
        <w:rPr>
          <w:rFonts w:ascii="Times New Roman" w:hAnsi="Times New Roman"/>
          <w:sz w:val="24"/>
          <w:szCs w:val="24"/>
        </w:rPr>
        <w:t xml:space="preserve"> </w:t>
      </w:r>
      <w:r w:rsidRPr="0081651A">
        <w:rPr>
          <w:rFonts w:ascii="Times New Roman" w:hAnsi="Times New Roman"/>
          <w:sz w:val="24"/>
          <w:szCs w:val="24"/>
        </w:rPr>
        <w:t>условием</w:t>
      </w:r>
      <w:r w:rsidR="00313A84" w:rsidRPr="0081651A">
        <w:rPr>
          <w:rFonts w:ascii="Times New Roman" w:hAnsi="Times New Roman"/>
          <w:sz w:val="24"/>
          <w:szCs w:val="24"/>
        </w:rPr>
        <w:t xml:space="preserve"> </w:t>
      </w:r>
      <w:r w:rsidRPr="0081651A">
        <w:rPr>
          <w:rFonts w:ascii="Times New Roman" w:hAnsi="Times New Roman"/>
          <w:sz w:val="24"/>
          <w:szCs w:val="24"/>
        </w:rPr>
        <w:t>являются</w:t>
      </w:r>
      <w:r w:rsidR="00313A84" w:rsidRPr="0081651A">
        <w:rPr>
          <w:rFonts w:ascii="Times New Roman" w:hAnsi="Times New Roman"/>
          <w:sz w:val="24"/>
          <w:szCs w:val="24"/>
        </w:rPr>
        <w:t xml:space="preserve"> </w:t>
      </w:r>
      <w:r w:rsidRPr="0081651A">
        <w:rPr>
          <w:rFonts w:ascii="Times New Roman" w:hAnsi="Times New Roman"/>
          <w:sz w:val="24"/>
          <w:szCs w:val="24"/>
        </w:rPr>
        <w:t>человеческие</w:t>
      </w:r>
      <w:r w:rsidR="00313A84" w:rsidRPr="0081651A">
        <w:rPr>
          <w:rFonts w:ascii="Times New Roman" w:hAnsi="Times New Roman"/>
          <w:sz w:val="24"/>
          <w:szCs w:val="24"/>
        </w:rPr>
        <w:t xml:space="preserve"> </w:t>
      </w:r>
      <w:r w:rsidRPr="0081651A">
        <w:rPr>
          <w:rFonts w:ascii="Times New Roman" w:hAnsi="Times New Roman"/>
          <w:sz w:val="24"/>
          <w:szCs w:val="24"/>
        </w:rPr>
        <w:t>ресурсы,</w:t>
      </w:r>
      <w:r w:rsidR="00313A84" w:rsidRPr="0081651A">
        <w:rPr>
          <w:rFonts w:ascii="Times New Roman" w:hAnsi="Times New Roman"/>
          <w:sz w:val="24"/>
          <w:szCs w:val="24"/>
        </w:rPr>
        <w:t xml:space="preserve"> </w:t>
      </w:r>
      <w:r w:rsidRPr="0081651A">
        <w:rPr>
          <w:rFonts w:ascii="Times New Roman" w:hAnsi="Times New Roman"/>
          <w:sz w:val="24"/>
          <w:szCs w:val="24"/>
        </w:rPr>
        <w:t>а</w:t>
      </w:r>
      <w:r w:rsidR="00313A84" w:rsidRPr="0081651A">
        <w:rPr>
          <w:rFonts w:ascii="Times New Roman" w:hAnsi="Times New Roman"/>
          <w:sz w:val="24"/>
          <w:szCs w:val="24"/>
        </w:rPr>
        <w:t xml:space="preserve"> </w:t>
      </w:r>
      <w:r w:rsidRPr="0081651A">
        <w:rPr>
          <w:rFonts w:ascii="Times New Roman" w:hAnsi="Times New Roman"/>
          <w:sz w:val="24"/>
          <w:szCs w:val="24"/>
        </w:rPr>
        <w:t>именно</w:t>
      </w:r>
      <w:r w:rsidR="00313A84" w:rsidRPr="0081651A">
        <w:rPr>
          <w:rFonts w:ascii="Times New Roman" w:hAnsi="Times New Roman"/>
          <w:sz w:val="24"/>
          <w:szCs w:val="24"/>
        </w:rPr>
        <w:t xml:space="preserve"> </w:t>
      </w:r>
      <w:r w:rsidRPr="0081651A">
        <w:rPr>
          <w:rFonts w:ascii="Times New Roman" w:hAnsi="Times New Roman"/>
          <w:sz w:val="24"/>
          <w:szCs w:val="24"/>
        </w:rPr>
        <w:t>педагогические</w:t>
      </w:r>
      <w:r w:rsidR="00313A84" w:rsidRPr="0081651A">
        <w:rPr>
          <w:rFonts w:ascii="Times New Roman" w:hAnsi="Times New Roman"/>
          <w:sz w:val="24"/>
          <w:szCs w:val="24"/>
        </w:rPr>
        <w:t xml:space="preserve"> </w:t>
      </w:r>
      <w:r w:rsidRPr="0081651A">
        <w:rPr>
          <w:rFonts w:ascii="Times New Roman" w:hAnsi="Times New Roman"/>
          <w:sz w:val="24"/>
          <w:szCs w:val="24"/>
        </w:rPr>
        <w:t>кадры</w:t>
      </w:r>
      <w:r w:rsidR="00313A84" w:rsidRPr="0081651A">
        <w:rPr>
          <w:rFonts w:ascii="Times New Roman" w:hAnsi="Times New Roman"/>
          <w:sz w:val="24"/>
          <w:szCs w:val="24"/>
        </w:rPr>
        <w:t xml:space="preserve"> </w:t>
      </w:r>
      <w:r w:rsidRPr="0081651A">
        <w:rPr>
          <w:rFonts w:ascii="Times New Roman" w:hAnsi="Times New Roman"/>
          <w:sz w:val="24"/>
          <w:szCs w:val="24"/>
        </w:rPr>
        <w:t>учреждения.</w:t>
      </w:r>
      <w:r w:rsidR="00313A84" w:rsidRPr="0081651A">
        <w:rPr>
          <w:rFonts w:ascii="Times New Roman" w:hAnsi="Times New Roman"/>
          <w:sz w:val="24"/>
          <w:szCs w:val="24"/>
        </w:rPr>
        <w:t xml:space="preserve"> </w:t>
      </w:r>
      <w:r w:rsidRPr="0081651A">
        <w:rPr>
          <w:rFonts w:ascii="Times New Roman" w:hAnsi="Times New Roman"/>
          <w:sz w:val="24"/>
          <w:szCs w:val="24"/>
        </w:rPr>
        <w:t>Повышение</w:t>
      </w:r>
      <w:r w:rsidR="00313A84" w:rsidRPr="0081651A">
        <w:rPr>
          <w:rFonts w:ascii="Times New Roman" w:hAnsi="Times New Roman"/>
          <w:sz w:val="24"/>
          <w:szCs w:val="24"/>
        </w:rPr>
        <w:t xml:space="preserve"> </w:t>
      </w:r>
      <w:r w:rsidRPr="0081651A">
        <w:rPr>
          <w:rFonts w:ascii="Times New Roman" w:hAnsi="Times New Roman"/>
          <w:sz w:val="24"/>
          <w:szCs w:val="24"/>
        </w:rPr>
        <w:t>уровня</w:t>
      </w:r>
      <w:r w:rsidR="00313A84" w:rsidRPr="0081651A">
        <w:rPr>
          <w:rFonts w:ascii="Times New Roman" w:hAnsi="Times New Roman"/>
          <w:sz w:val="24"/>
          <w:szCs w:val="24"/>
        </w:rPr>
        <w:t xml:space="preserve"> </w:t>
      </w:r>
      <w:r w:rsidRPr="0081651A">
        <w:rPr>
          <w:rFonts w:ascii="Times New Roman" w:hAnsi="Times New Roman"/>
          <w:sz w:val="24"/>
          <w:szCs w:val="24"/>
        </w:rPr>
        <w:t>квалификации</w:t>
      </w:r>
      <w:r w:rsidR="00313A84" w:rsidRPr="0081651A">
        <w:rPr>
          <w:rFonts w:ascii="Times New Roman" w:hAnsi="Times New Roman"/>
          <w:sz w:val="24"/>
          <w:szCs w:val="24"/>
        </w:rPr>
        <w:t xml:space="preserve"> </w:t>
      </w:r>
      <w:r w:rsidRPr="0081651A">
        <w:rPr>
          <w:rFonts w:ascii="Times New Roman" w:hAnsi="Times New Roman"/>
          <w:sz w:val="24"/>
          <w:szCs w:val="24"/>
        </w:rPr>
        <w:t>обеспечивается</w:t>
      </w:r>
      <w:r w:rsidR="00313A84" w:rsidRPr="0081651A">
        <w:rPr>
          <w:rFonts w:ascii="Times New Roman" w:hAnsi="Times New Roman"/>
          <w:sz w:val="24"/>
          <w:szCs w:val="24"/>
        </w:rPr>
        <w:t xml:space="preserve"> </w:t>
      </w:r>
      <w:r w:rsidRPr="0081651A">
        <w:rPr>
          <w:rFonts w:ascii="Times New Roman" w:hAnsi="Times New Roman"/>
          <w:sz w:val="24"/>
          <w:szCs w:val="24"/>
        </w:rPr>
        <w:t>участием</w:t>
      </w:r>
      <w:r w:rsidR="00313A84" w:rsidRPr="0081651A">
        <w:rPr>
          <w:rFonts w:ascii="Times New Roman" w:hAnsi="Times New Roman"/>
          <w:sz w:val="24"/>
          <w:szCs w:val="24"/>
        </w:rPr>
        <w:t xml:space="preserve"> </w:t>
      </w:r>
      <w:r w:rsidRPr="0081651A">
        <w:rPr>
          <w:rFonts w:ascii="Times New Roman" w:hAnsi="Times New Roman"/>
          <w:sz w:val="24"/>
          <w:szCs w:val="24"/>
        </w:rPr>
        <w:t>педагогов</w:t>
      </w:r>
      <w:r w:rsidR="00313A84" w:rsidRPr="0081651A">
        <w:rPr>
          <w:rFonts w:ascii="Times New Roman" w:hAnsi="Times New Roman"/>
          <w:sz w:val="24"/>
          <w:szCs w:val="24"/>
        </w:rPr>
        <w:t xml:space="preserve"> </w:t>
      </w:r>
      <w:r w:rsidRPr="0081651A">
        <w:rPr>
          <w:rFonts w:ascii="Times New Roman" w:hAnsi="Times New Roman"/>
          <w:sz w:val="24"/>
          <w:szCs w:val="24"/>
        </w:rPr>
        <w:t>в</w:t>
      </w:r>
      <w:r w:rsidR="00313A84" w:rsidRPr="0081651A">
        <w:rPr>
          <w:rFonts w:ascii="Times New Roman" w:hAnsi="Times New Roman"/>
          <w:sz w:val="24"/>
          <w:szCs w:val="24"/>
        </w:rPr>
        <w:t xml:space="preserve"> </w:t>
      </w:r>
      <w:r w:rsidRPr="0081651A">
        <w:rPr>
          <w:rFonts w:ascii="Times New Roman" w:hAnsi="Times New Roman"/>
          <w:sz w:val="24"/>
          <w:szCs w:val="24"/>
        </w:rPr>
        <w:t>методических</w:t>
      </w:r>
      <w:r w:rsidR="00313A84" w:rsidRPr="0081651A">
        <w:rPr>
          <w:rFonts w:ascii="Times New Roman" w:hAnsi="Times New Roman"/>
          <w:sz w:val="24"/>
          <w:szCs w:val="24"/>
        </w:rPr>
        <w:t xml:space="preserve"> </w:t>
      </w:r>
      <w:r w:rsidRPr="0081651A">
        <w:rPr>
          <w:rFonts w:ascii="Times New Roman" w:hAnsi="Times New Roman"/>
          <w:sz w:val="24"/>
          <w:szCs w:val="24"/>
        </w:rPr>
        <w:t>объединениях,</w:t>
      </w:r>
      <w:r w:rsidR="00313A84" w:rsidRPr="0081651A">
        <w:rPr>
          <w:rFonts w:ascii="Times New Roman" w:hAnsi="Times New Roman"/>
          <w:sz w:val="24"/>
          <w:szCs w:val="24"/>
        </w:rPr>
        <w:t xml:space="preserve"> </w:t>
      </w:r>
      <w:r w:rsidRPr="0081651A">
        <w:rPr>
          <w:rFonts w:ascii="Times New Roman" w:hAnsi="Times New Roman"/>
          <w:sz w:val="24"/>
          <w:szCs w:val="24"/>
        </w:rPr>
        <w:t>через</w:t>
      </w:r>
      <w:r w:rsidR="00313A84" w:rsidRPr="0081651A">
        <w:rPr>
          <w:rFonts w:ascii="Times New Roman" w:hAnsi="Times New Roman"/>
          <w:sz w:val="24"/>
          <w:szCs w:val="24"/>
        </w:rPr>
        <w:t xml:space="preserve"> </w:t>
      </w:r>
      <w:r w:rsidRPr="0081651A">
        <w:rPr>
          <w:rFonts w:ascii="Times New Roman" w:hAnsi="Times New Roman"/>
          <w:sz w:val="24"/>
          <w:szCs w:val="24"/>
        </w:rPr>
        <w:t>курсы</w:t>
      </w:r>
      <w:r w:rsidR="00313A84" w:rsidRPr="0081651A">
        <w:rPr>
          <w:rFonts w:ascii="Times New Roman" w:hAnsi="Times New Roman"/>
          <w:sz w:val="24"/>
          <w:szCs w:val="24"/>
        </w:rPr>
        <w:t xml:space="preserve"> </w:t>
      </w:r>
      <w:r w:rsidRPr="0081651A">
        <w:rPr>
          <w:rFonts w:ascii="Times New Roman" w:hAnsi="Times New Roman"/>
          <w:sz w:val="24"/>
          <w:szCs w:val="24"/>
        </w:rPr>
        <w:t>повышения</w:t>
      </w:r>
      <w:r w:rsidR="00313A84" w:rsidRPr="0081651A">
        <w:rPr>
          <w:rFonts w:ascii="Times New Roman" w:hAnsi="Times New Roman"/>
          <w:sz w:val="24"/>
          <w:szCs w:val="24"/>
        </w:rPr>
        <w:t xml:space="preserve"> </w:t>
      </w:r>
      <w:r w:rsidRPr="0081651A">
        <w:rPr>
          <w:rFonts w:ascii="Times New Roman" w:hAnsi="Times New Roman"/>
          <w:sz w:val="24"/>
          <w:szCs w:val="24"/>
        </w:rPr>
        <w:t>квалификации,</w:t>
      </w:r>
      <w:r w:rsidR="00313A84" w:rsidRPr="0081651A">
        <w:rPr>
          <w:rFonts w:ascii="Times New Roman" w:hAnsi="Times New Roman"/>
          <w:sz w:val="24"/>
          <w:szCs w:val="24"/>
        </w:rPr>
        <w:t xml:space="preserve"> </w:t>
      </w:r>
      <w:r w:rsidRPr="0081651A">
        <w:rPr>
          <w:rFonts w:ascii="Times New Roman" w:hAnsi="Times New Roman"/>
          <w:sz w:val="24"/>
          <w:szCs w:val="24"/>
        </w:rPr>
        <w:t>самообразование,</w:t>
      </w:r>
      <w:r w:rsidR="00313A84" w:rsidRPr="0081651A">
        <w:rPr>
          <w:rFonts w:ascii="Times New Roman" w:hAnsi="Times New Roman"/>
          <w:sz w:val="24"/>
          <w:szCs w:val="24"/>
        </w:rPr>
        <w:t xml:space="preserve"> </w:t>
      </w:r>
      <w:r w:rsidRPr="0081651A">
        <w:rPr>
          <w:rFonts w:ascii="Times New Roman" w:hAnsi="Times New Roman"/>
          <w:sz w:val="24"/>
          <w:szCs w:val="24"/>
        </w:rPr>
        <w:t>развитие</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распространение</w:t>
      </w:r>
      <w:r w:rsidR="00313A84" w:rsidRPr="0081651A">
        <w:rPr>
          <w:rFonts w:ascii="Times New Roman" w:hAnsi="Times New Roman"/>
          <w:sz w:val="24"/>
          <w:szCs w:val="24"/>
        </w:rPr>
        <w:t xml:space="preserve"> </w:t>
      </w:r>
      <w:r w:rsidRPr="0081651A">
        <w:rPr>
          <w:rFonts w:ascii="Times New Roman" w:hAnsi="Times New Roman"/>
          <w:sz w:val="24"/>
          <w:szCs w:val="24"/>
        </w:rPr>
        <w:t>педагогического</w:t>
      </w:r>
      <w:r w:rsidR="00313A84" w:rsidRPr="0081651A">
        <w:rPr>
          <w:rFonts w:ascii="Times New Roman" w:hAnsi="Times New Roman"/>
          <w:sz w:val="24"/>
          <w:szCs w:val="24"/>
        </w:rPr>
        <w:t xml:space="preserve"> </w:t>
      </w:r>
      <w:r w:rsidRPr="0081651A">
        <w:rPr>
          <w:rFonts w:ascii="Times New Roman" w:hAnsi="Times New Roman"/>
          <w:sz w:val="24"/>
          <w:szCs w:val="24"/>
        </w:rPr>
        <w:t>опыта.</w:t>
      </w:r>
      <w:r w:rsidR="00313A84" w:rsidRPr="0081651A">
        <w:rPr>
          <w:rFonts w:ascii="Times New Roman" w:hAnsi="Times New Roman"/>
          <w:sz w:val="24"/>
          <w:szCs w:val="24"/>
        </w:rPr>
        <w:t xml:space="preserve"> </w:t>
      </w:r>
      <w:r w:rsidRPr="0081651A">
        <w:rPr>
          <w:rFonts w:ascii="Times New Roman" w:hAnsi="Times New Roman"/>
          <w:sz w:val="24"/>
          <w:szCs w:val="24"/>
        </w:rPr>
        <w:t>Много</w:t>
      </w:r>
      <w:r w:rsidR="00313A84" w:rsidRPr="0081651A">
        <w:rPr>
          <w:rFonts w:ascii="Times New Roman" w:hAnsi="Times New Roman"/>
          <w:sz w:val="24"/>
          <w:szCs w:val="24"/>
        </w:rPr>
        <w:t xml:space="preserve"> </w:t>
      </w:r>
      <w:r w:rsidRPr="0081651A">
        <w:rPr>
          <w:rFonts w:ascii="Times New Roman" w:hAnsi="Times New Roman"/>
          <w:sz w:val="24"/>
          <w:szCs w:val="24"/>
        </w:rPr>
        <w:t>возможностей</w:t>
      </w:r>
      <w:r w:rsidR="00313A84" w:rsidRPr="0081651A">
        <w:rPr>
          <w:rFonts w:ascii="Times New Roman" w:hAnsi="Times New Roman"/>
          <w:sz w:val="24"/>
          <w:szCs w:val="24"/>
        </w:rPr>
        <w:t xml:space="preserve"> </w:t>
      </w:r>
      <w:r w:rsidRPr="0081651A">
        <w:rPr>
          <w:rFonts w:ascii="Times New Roman" w:hAnsi="Times New Roman"/>
          <w:sz w:val="24"/>
          <w:szCs w:val="24"/>
        </w:rPr>
        <w:t>в</w:t>
      </w:r>
      <w:r w:rsidR="00313A84" w:rsidRPr="0081651A">
        <w:rPr>
          <w:rFonts w:ascii="Times New Roman" w:hAnsi="Times New Roman"/>
          <w:sz w:val="24"/>
          <w:szCs w:val="24"/>
        </w:rPr>
        <w:t xml:space="preserve"> </w:t>
      </w:r>
      <w:r w:rsidRPr="0081651A">
        <w:rPr>
          <w:rFonts w:ascii="Times New Roman" w:hAnsi="Times New Roman"/>
          <w:sz w:val="24"/>
          <w:szCs w:val="24"/>
        </w:rPr>
        <w:t>этом</w:t>
      </w:r>
      <w:r w:rsidR="00313A84" w:rsidRPr="0081651A">
        <w:rPr>
          <w:rFonts w:ascii="Times New Roman" w:hAnsi="Times New Roman"/>
          <w:sz w:val="24"/>
          <w:szCs w:val="24"/>
        </w:rPr>
        <w:t xml:space="preserve"> </w:t>
      </w:r>
      <w:r w:rsidRPr="0081651A">
        <w:rPr>
          <w:rFonts w:ascii="Times New Roman" w:hAnsi="Times New Roman"/>
          <w:sz w:val="24"/>
          <w:szCs w:val="24"/>
        </w:rPr>
        <w:t>плане</w:t>
      </w:r>
      <w:r w:rsidR="00313A84" w:rsidRPr="0081651A">
        <w:rPr>
          <w:rFonts w:ascii="Times New Roman" w:hAnsi="Times New Roman"/>
          <w:sz w:val="24"/>
          <w:szCs w:val="24"/>
        </w:rPr>
        <w:t xml:space="preserve"> </w:t>
      </w:r>
      <w:r w:rsidRPr="0081651A">
        <w:rPr>
          <w:rFonts w:ascii="Times New Roman" w:hAnsi="Times New Roman"/>
          <w:sz w:val="24"/>
          <w:szCs w:val="24"/>
        </w:rPr>
        <w:t>дают</w:t>
      </w:r>
      <w:r w:rsidR="00313A84" w:rsidRPr="0081651A">
        <w:rPr>
          <w:rFonts w:ascii="Times New Roman" w:hAnsi="Times New Roman"/>
          <w:sz w:val="24"/>
          <w:szCs w:val="24"/>
        </w:rPr>
        <w:t xml:space="preserve"> </w:t>
      </w:r>
      <w:r w:rsidRPr="0081651A">
        <w:rPr>
          <w:rFonts w:ascii="Times New Roman" w:hAnsi="Times New Roman"/>
          <w:sz w:val="24"/>
          <w:szCs w:val="24"/>
        </w:rPr>
        <w:t>тесные</w:t>
      </w:r>
      <w:r w:rsidR="00313A84" w:rsidRPr="0081651A">
        <w:rPr>
          <w:rFonts w:ascii="Times New Roman" w:hAnsi="Times New Roman"/>
          <w:sz w:val="24"/>
          <w:szCs w:val="24"/>
        </w:rPr>
        <w:t xml:space="preserve"> </w:t>
      </w:r>
      <w:r w:rsidRPr="0081651A">
        <w:rPr>
          <w:rFonts w:ascii="Times New Roman" w:hAnsi="Times New Roman"/>
          <w:sz w:val="24"/>
          <w:szCs w:val="24"/>
        </w:rPr>
        <w:t>контакты</w:t>
      </w:r>
      <w:r w:rsidR="00313A84" w:rsidRPr="0081651A">
        <w:rPr>
          <w:rFonts w:ascii="Times New Roman" w:hAnsi="Times New Roman"/>
          <w:sz w:val="24"/>
          <w:szCs w:val="24"/>
        </w:rPr>
        <w:t xml:space="preserve"> </w:t>
      </w:r>
      <w:r w:rsidRPr="0081651A">
        <w:rPr>
          <w:rFonts w:ascii="Times New Roman" w:hAnsi="Times New Roman"/>
          <w:sz w:val="24"/>
          <w:szCs w:val="24"/>
        </w:rPr>
        <w:t>ДОУ</w:t>
      </w:r>
      <w:r w:rsidR="00313A84" w:rsidRPr="0081651A">
        <w:rPr>
          <w:rFonts w:ascii="Times New Roman" w:hAnsi="Times New Roman"/>
          <w:sz w:val="24"/>
          <w:szCs w:val="24"/>
        </w:rPr>
        <w:t xml:space="preserve"> </w:t>
      </w:r>
      <w:r w:rsidRPr="0081651A">
        <w:rPr>
          <w:rFonts w:ascii="Times New Roman" w:hAnsi="Times New Roman"/>
          <w:sz w:val="24"/>
          <w:szCs w:val="24"/>
        </w:rPr>
        <w:t>с</w:t>
      </w:r>
      <w:r w:rsidR="00313A84" w:rsidRPr="0081651A">
        <w:rPr>
          <w:rFonts w:ascii="Times New Roman" w:hAnsi="Times New Roman"/>
          <w:sz w:val="24"/>
          <w:szCs w:val="24"/>
        </w:rPr>
        <w:t xml:space="preserve"> </w:t>
      </w:r>
      <w:r w:rsidRPr="0081651A">
        <w:rPr>
          <w:rFonts w:ascii="Times New Roman" w:hAnsi="Times New Roman"/>
          <w:sz w:val="24"/>
          <w:szCs w:val="24"/>
        </w:rPr>
        <w:t>внешними</w:t>
      </w:r>
      <w:r w:rsidR="00313A84" w:rsidRPr="0081651A">
        <w:rPr>
          <w:rFonts w:ascii="Times New Roman" w:hAnsi="Times New Roman"/>
          <w:sz w:val="24"/>
          <w:szCs w:val="24"/>
        </w:rPr>
        <w:t xml:space="preserve"> </w:t>
      </w:r>
      <w:r w:rsidRPr="0081651A">
        <w:rPr>
          <w:rFonts w:ascii="Times New Roman" w:hAnsi="Times New Roman"/>
          <w:sz w:val="24"/>
          <w:szCs w:val="24"/>
        </w:rPr>
        <w:t>организациями.</w:t>
      </w:r>
      <w:r w:rsidR="00313A84" w:rsidRPr="0081651A">
        <w:rPr>
          <w:rFonts w:ascii="Times New Roman" w:hAnsi="Times New Roman"/>
          <w:sz w:val="24"/>
          <w:szCs w:val="24"/>
        </w:rPr>
        <w:t xml:space="preserve"> </w:t>
      </w:r>
    </w:p>
    <w:p w:rsidR="00FA641A" w:rsidRPr="0081651A" w:rsidRDefault="00313A84"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 xml:space="preserve"> </w:t>
      </w:r>
      <w:r w:rsidR="00FA641A" w:rsidRPr="0081651A">
        <w:rPr>
          <w:rFonts w:ascii="Times New Roman" w:hAnsi="Times New Roman"/>
          <w:sz w:val="24"/>
          <w:szCs w:val="24"/>
        </w:rPr>
        <w:t>Материально-техническое</w:t>
      </w:r>
      <w:r w:rsidRPr="0081651A">
        <w:rPr>
          <w:rFonts w:ascii="Times New Roman" w:hAnsi="Times New Roman"/>
          <w:sz w:val="24"/>
          <w:szCs w:val="24"/>
        </w:rPr>
        <w:t xml:space="preserve"> </w:t>
      </w:r>
      <w:r w:rsidR="00FA641A" w:rsidRPr="0081651A">
        <w:rPr>
          <w:rFonts w:ascii="Times New Roman" w:hAnsi="Times New Roman"/>
          <w:sz w:val="24"/>
          <w:szCs w:val="24"/>
        </w:rPr>
        <w:t>обеспечение</w:t>
      </w:r>
      <w:r w:rsidRPr="0081651A">
        <w:rPr>
          <w:rFonts w:ascii="Times New Roman" w:hAnsi="Times New Roman"/>
          <w:sz w:val="24"/>
          <w:szCs w:val="24"/>
        </w:rPr>
        <w:t xml:space="preserve"> </w:t>
      </w:r>
      <w:r w:rsidR="00FA641A" w:rsidRPr="0081651A">
        <w:rPr>
          <w:rFonts w:ascii="Times New Roman" w:hAnsi="Times New Roman"/>
          <w:sz w:val="24"/>
          <w:szCs w:val="24"/>
        </w:rPr>
        <w:t>ДОУ</w:t>
      </w:r>
      <w:r w:rsidRPr="0081651A">
        <w:rPr>
          <w:rFonts w:ascii="Times New Roman" w:hAnsi="Times New Roman"/>
          <w:sz w:val="24"/>
          <w:szCs w:val="24"/>
        </w:rPr>
        <w:t xml:space="preserve"> </w:t>
      </w:r>
      <w:r w:rsidR="00FA641A" w:rsidRPr="0081651A">
        <w:rPr>
          <w:rFonts w:ascii="Times New Roman" w:hAnsi="Times New Roman"/>
          <w:sz w:val="24"/>
          <w:szCs w:val="24"/>
        </w:rPr>
        <w:t>позволяет</w:t>
      </w:r>
      <w:r w:rsidRPr="0081651A">
        <w:rPr>
          <w:rFonts w:ascii="Times New Roman" w:hAnsi="Times New Roman"/>
          <w:sz w:val="24"/>
          <w:szCs w:val="24"/>
        </w:rPr>
        <w:t xml:space="preserve"> </w:t>
      </w:r>
      <w:r w:rsidR="00FA641A" w:rsidRPr="0081651A">
        <w:rPr>
          <w:rFonts w:ascii="Times New Roman" w:hAnsi="Times New Roman"/>
          <w:sz w:val="24"/>
          <w:szCs w:val="24"/>
        </w:rPr>
        <w:t>решать</w:t>
      </w:r>
      <w:r w:rsidRPr="0081651A">
        <w:rPr>
          <w:rFonts w:ascii="Times New Roman" w:hAnsi="Times New Roman"/>
          <w:sz w:val="24"/>
          <w:szCs w:val="24"/>
        </w:rPr>
        <w:t xml:space="preserve"> </w:t>
      </w:r>
      <w:r w:rsidR="00FA641A" w:rsidRPr="0081651A">
        <w:rPr>
          <w:rFonts w:ascii="Times New Roman" w:hAnsi="Times New Roman"/>
          <w:sz w:val="24"/>
          <w:szCs w:val="24"/>
        </w:rPr>
        <w:t>воспитательно-образовательные</w:t>
      </w:r>
      <w:r w:rsidRPr="0081651A">
        <w:rPr>
          <w:rFonts w:ascii="Times New Roman" w:hAnsi="Times New Roman"/>
          <w:sz w:val="24"/>
          <w:szCs w:val="24"/>
        </w:rPr>
        <w:t xml:space="preserve"> </w:t>
      </w:r>
      <w:r w:rsidR="00FA641A" w:rsidRPr="0081651A">
        <w:rPr>
          <w:rFonts w:ascii="Times New Roman" w:hAnsi="Times New Roman"/>
          <w:sz w:val="24"/>
          <w:szCs w:val="24"/>
        </w:rPr>
        <w:t>задачи.</w:t>
      </w:r>
      <w:r w:rsidRPr="0081651A">
        <w:rPr>
          <w:rFonts w:ascii="Times New Roman" w:hAnsi="Times New Roman"/>
          <w:sz w:val="24"/>
          <w:szCs w:val="24"/>
        </w:rPr>
        <w:t xml:space="preserve"> </w:t>
      </w:r>
      <w:r w:rsidR="00FA641A" w:rsidRPr="0081651A">
        <w:rPr>
          <w:rFonts w:ascii="Times New Roman" w:hAnsi="Times New Roman"/>
          <w:sz w:val="24"/>
          <w:szCs w:val="24"/>
        </w:rPr>
        <w:t>Структура</w:t>
      </w:r>
      <w:r w:rsidRPr="0081651A">
        <w:rPr>
          <w:rFonts w:ascii="Times New Roman" w:hAnsi="Times New Roman"/>
          <w:sz w:val="24"/>
          <w:szCs w:val="24"/>
        </w:rPr>
        <w:t xml:space="preserve"> </w:t>
      </w:r>
      <w:r w:rsidR="00FA641A" w:rsidRPr="0081651A">
        <w:rPr>
          <w:rFonts w:ascii="Times New Roman" w:hAnsi="Times New Roman"/>
          <w:sz w:val="24"/>
          <w:szCs w:val="24"/>
        </w:rPr>
        <w:t>предметно-развивающей</w:t>
      </w:r>
      <w:r w:rsidRPr="0081651A">
        <w:rPr>
          <w:rFonts w:ascii="Times New Roman" w:hAnsi="Times New Roman"/>
          <w:sz w:val="24"/>
          <w:szCs w:val="24"/>
        </w:rPr>
        <w:t xml:space="preserve"> </w:t>
      </w:r>
      <w:r w:rsidR="00FA641A" w:rsidRPr="0081651A">
        <w:rPr>
          <w:rFonts w:ascii="Times New Roman" w:hAnsi="Times New Roman"/>
          <w:sz w:val="24"/>
          <w:szCs w:val="24"/>
        </w:rPr>
        <w:t>среды,</w:t>
      </w:r>
      <w:r w:rsidRPr="0081651A">
        <w:rPr>
          <w:rFonts w:ascii="Times New Roman" w:hAnsi="Times New Roman"/>
          <w:sz w:val="24"/>
          <w:szCs w:val="24"/>
        </w:rPr>
        <w:t xml:space="preserve"> </w:t>
      </w:r>
      <w:r w:rsidR="00FA641A" w:rsidRPr="0081651A">
        <w:rPr>
          <w:rFonts w:ascii="Times New Roman" w:hAnsi="Times New Roman"/>
          <w:sz w:val="24"/>
          <w:szCs w:val="24"/>
        </w:rPr>
        <w:t>наряду</w:t>
      </w:r>
      <w:r w:rsidRPr="0081651A">
        <w:rPr>
          <w:rFonts w:ascii="Times New Roman" w:hAnsi="Times New Roman"/>
          <w:sz w:val="24"/>
          <w:szCs w:val="24"/>
        </w:rPr>
        <w:t xml:space="preserve"> </w:t>
      </w:r>
      <w:r w:rsidR="00FA641A" w:rsidRPr="0081651A">
        <w:rPr>
          <w:rFonts w:ascii="Times New Roman" w:hAnsi="Times New Roman"/>
          <w:sz w:val="24"/>
          <w:szCs w:val="24"/>
        </w:rPr>
        <w:t>с</w:t>
      </w:r>
      <w:r w:rsidRPr="0081651A">
        <w:rPr>
          <w:rFonts w:ascii="Times New Roman" w:hAnsi="Times New Roman"/>
          <w:sz w:val="24"/>
          <w:szCs w:val="24"/>
        </w:rPr>
        <w:t xml:space="preserve"> </w:t>
      </w:r>
      <w:r w:rsidR="00FA641A" w:rsidRPr="0081651A">
        <w:rPr>
          <w:rFonts w:ascii="Times New Roman" w:hAnsi="Times New Roman"/>
          <w:sz w:val="24"/>
          <w:szCs w:val="24"/>
        </w:rPr>
        <w:t>групповыми</w:t>
      </w:r>
      <w:r w:rsidRPr="0081651A">
        <w:rPr>
          <w:rFonts w:ascii="Times New Roman" w:hAnsi="Times New Roman"/>
          <w:sz w:val="24"/>
          <w:szCs w:val="24"/>
        </w:rPr>
        <w:t xml:space="preserve"> </w:t>
      </w:r>
      <w:r w:rsidR="00FA641A" w:rsidRPr="0081651A">
        <w:rPr>
          <w:rFonts w:ascii="Times New Roman" w:hAnsi="Times New Roman"/>
          <w:sz w:val="24"/>
          <w:szCs w:val="24"/>
        </w:rPr>
        <w:t>комнатами</w:t>
      </w:r>
      <w:r w:rsidRPr="0081651A">
        <w:rPr>
          <w:rFonts w:ascii="Times New Roman" w:hAnsi="Times New Roman"/>
          <w:sz w:val="24"/>
          <w:szCs w:val="24"/>
        </w:rPr>
        <w:t xml:space="preserve"> </w:t>
      </w:r>
      <w:r w:rsidR="00FA641A" w:rsidRPr="0081651A">
        <w:rPr>
          <w:rFonts w:ascii="Times New Roman" w:hAnsi="Times New Roman"/>
          <w:sz w:val="24"/>
          <w:szCs w:val="24"/>
        </w:rPr>
        <w:t>включает</w:t>
      </w:r>
      <w:r w:rsidRPr="0081651A">
        <w:rPr>
          <w:rFonts w:ascii="Times New Roman" w:hAnsi="Times New Roman"/>
          <w:sz w:val="24"/>
          <w:szCs w:val="24"/>
        </w:rPr>
        <w:t xml:space="preserve"> </w:t>
      </w:r>
      <w:r w:rsidR="00FA641A" w:rsidRPr="0081651A">
        <w:rPr>
          <w:rFonts w:ascii="Times New Roman" w:hAnsi="Times New Roman"/>
          <w:sz w:val="24"/>
          <w:szCs w:val="24"/>
        </w:rPr>
        <w:t>специализированные</w:t>
      </w:r>
      <w:r w:rsidRPr="0081651A">
        <w:rPr>
          <w:rFonts w:ascii="Times New Roman" w:hAnsi="Times New Roman"/>
          <w:sz w:val="24"/>
          <w:szCs w:val="24"/>
        </w:rPr>
        <w:t xml:space="preserve"> </w:t>
      </w:r>
      <w:r w:rsidR="00FA641A" w:rsidRPr="0081651A">
        <w:rPr>
          <w:rFonts w:ascii="Times New Roman" w:hAnsi="Times New Roman"/>
          <w:sz w:val="24"/>
          <w:szCs w:val="24"/>
        </w:rPr>
        <w:t>помещения,</w:t>
      </w:r>
      <w:r w:rsidRPr="0081651A">
        <w:rPr>
          <w:rFonts w:ascii="Times New Roman" w:hAnsi="Times New Roman"/>
          <w:sz w:val="24"/>
          <w:szCs w:val="24"/>
        </w:rPr>
        <w:t xml:space="preserve"> </w:t>
      </w:r>
      <w:r w:rsidR="00FA641A" w:rsidRPr="0081651A">
        <w:rPr>
          <w:rFonts w:ascii="Times New Roman" w:hAnsi="Times New Roman"/>
          <w:sz w:val="24"/>
          <w:szCs w:val="24"/>
        </w:rPr>
        <w:t>что</w:t>
      </w:r>
      <w:r w:rsidRPr="0081651A">
        <w:rPr>
          <w:rFonts w:ascii="Times New Roman" w:hAnsi="Times New Roman"/>
          <w:sz w:val="24"/>
          <w:szCs w:val="24"/>
        </w:rPr>
        <w:t xml:space="preserve"> </w:t>
      </w:r>
      <w:r w:rsidR="00FA641A" w:rsidRPr="0081651A">
        <w:rPr>
          <w:rFonts w:ascii="Times New Roman" w:hAnsi="Times New Roman"/>
          <w:sz w:val="24"/>
          <w:szCs w:val="24"/>
        </w:rPr>
        <w:t>позволяет</w:t>
      </w:r>
      <w:r w:rsidRPr="0081651A">
        <w:rPr>
          <w:rFonts w:ascii="Times New Roman" w:hAnsi="Times New Roman"/>
          <w:sz w:val="24"/>
          <w:szCs w:val="24"/>
        </w:rPr>
        <w:t xml:space="preserve"> </w:t>
      </w:r>
      <w:r w:rsidR="00FA641A" w:rsidRPr="0081651A">
        <w:rPr>
          <w:rFonts w:ascii="Times New Roman" w:hAnsi="Times New Roman"/>
          <w:sz w:val="24"/>
          <w:szCs w:val="24"/>
        </w:rPr>
        <w:t>осуществлять</w:t>
      </w:r>
      <w:r w:rsidRPr="0081651A">
        <w:rPr>
          <w:rFonts w:ascii="Times New Roman" w:hAnsi="Times New Roman"/>
          <w:sz w:val="24"/>
          <w:szCs w:val="24"/>
        </w:rPr>
        <w:t xml:space="preserve"> </w:t>
      </w:r>
      <w:r w:rsidR="00FA641A" w:rsidRPr="0081651A">
        <w:rPr>
          <w:rFonts w:ascii="Times New Roman" w:hAnsi="Times New Roman"/>
          <w:sz w:val="24"/>
          <w:szCs w:val="24"/>
        </w:rPr>
        <w:t>всестороннее</w:t>
      </w:r>
      <w:r w:rsidRPr="0081651A">
        <w:rPr>
          <w:rFonts w:ascii="Times New Roman" w:hAnsi="Times New Roman"/>
          <w:sz w:val="24"/>
          <w:szCs w:val="24"/>
        </w:rPr>
        <w:t xml:space="preserve"> </w:t>
      </w:r>
      <w:r w:rsidR="00FA641A" w:rsidRPr="0081651A">
        <w:rPr>
          <w:rFonts w:ascii="Times New Roman" w:hAnsi="Times New Roman"/>
          <w:sz w:val="24"/>
          <w:szCs w:val="24"/>
        </w:rPr>
        <w:t>развитие</w:t>
      </w:r>
      <w:r w:rsidRPr="0081651A">
        <w:rPr>
          <w:rFonts w:ascii="Times New Roman" w:hAnsi="Times New Roman"/>
          <w:sz w:val="24"/>
          <w:szCs w:val="24"/>
        </w:rPr>
        <w:t xml:space="preserve"> </w:t>
      </w:r>
      <w:r w:rsidR="00FA641A" w:rsidRPr="0081651A">
        <w:rPr>
          <w:rFonts w:ascii="Times New Roman" w:hAnsi="Times New Roman"/>
          <w:sz w:val="24"/>
          <w:szCs w:val="24"/>
        </w:rPr>
        <w:t>личности</w:t>
      </w:r>
      <w:r w:rsidRPr="0081651A">
        <w:rPr>
          <w:rFonts w:ascii="Times New Roman" w:hAnsi="Times New Roman"/>
          <w:sz w:val="24"/>
          <w:szCs w:val="24"/>
        </w:rPr>
        <w:t xml:space="preserve"> </w:t>
      </w:r>
      <w:r w:rsidR="00FA641A" w:rsidRPr="0081651A">
        <w:rPr>
          <w:rFonts w:ascii="Times New Roman" w:hAnsi="Times New Roman"/>
          <w:sz w:val="24"/>
          <w:szCs w:val="24"/>
        </w:rPr>
        <w:t>воспитанников</w:t>
      </w:r>
      <w:r w:rsidRPr="0081651A">
        <w:rPr>
          <w:rFonts w:ascii="Times New Roman" w:hAnsi="Times New Roman"/>
          <w:sz w:val="24"/>
          <w:szCs w:val="24"/>
        </w:rPr>
        <w:t xml:space="preserve"> </w:t>
      </w:r>
    </w:p>
    <w:p w:rsidR="00FA641A" w:rsidRPr="0081651A" w:rsidRDefault="00FA641A"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Благодаря</w:t>
      </w:r>
      <w:r w:rsidR="00313A84" w:rsidRPr="0081651A">
        <w:rPr>
          <w:rFonts w:ascii="Times New Roman" w:hAnsi="Times New Roman"/>
          <w:sz w:val="24"/>
          <w:szCs w:val="24"/>
        </w:rPr>
        <w:t xml:space="preserve"> </w:t>
      </w:r>
      <w:r w:rsidRPr="0081651A">
        <w:rPr>
          <w:rFonts w:ascii="Times New Roman" w:hAnsi="Times New Roman"/>
          <w:sz w:val="24"/>
          <w:szCs w:val="24"/>
        </w:rPr>
        <w:t>усилиям</w:t>
      </w:r>
      <w:r w:rsidR="00313A84" w:rsidRPr="0081651A">
        <w:rPr>
          <w:rFonts w:ascii="Times New Roman" w:hAnsi="Times New Roman"/>
          <w:sz w:val="24"/>
          <w:szCs w:val="24"/>
        </w:rPr>
        <w:t xml:space="preserve"> </w:t>
      </w:r>
      <w:r w:rsidRPr="0081651A">
        <w:rPr>
          <w:rFonts w:ascii="Times New Roman" w:hAnsi="Times New Roman"/>
          <w:sz w:val="24"/>
          <w:szCs w:val="24"/>
        </w:rPr>
        <w:t>администрации</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коллектива,</w:t>
      </w:r>
      <w:r w:rsidR="00313A84" w:rsidRPr="0081651A">
        <w:rPr>
          <w:rFonts w:ascii="Times New Roman" w:hAnsi="Times New Roman"/>
          <w:sz w:val="24"/>
          <w:szCs w:val="24"/>
        </w:rPr>
        <w:t xml:space="preserve"> </w:t>
      </w:r>
      <w:r w:rsidRPr="0081651A">
        <w:rPr>
          <w:rFonts w:ascii="Times New Roman" w:hAnsi="Times New Roman"/>
          <w:sz w:val="24"/>
          <w:szCs w:val="24"/>
        </w:rPr>
        <w:t>в</w:t>
      </w:r>
      <w:r w:rsidR="00313A84" w:rsidRPr="0081651A">
        <w:rPr>
          <w:rFonts w:ascii="Times New Roman" w:hAnsi="Times New Roman"/>
          <w:sz w:val="24"/>
          <w:szCs w:val="24"/>
        </w:rPr>
        <w:t xml:space="preserve"> </w:t>
      </w:r>
      <w:r w:rsidRPr="0081651A">
        <w:rPr>
          <w:rFonts w:ascii="Times New Roman" w:hAnsi="Times New Roman"/>
          <w:sz w:val="24"/>
          <w:szCs w:val="24"/>
        </w:rPr>
        <w:t>ДОУ</w:t>
      </w:r>
      <w:r w:rsidR="00313A84" w:rsidRPr="0081651A">
        <w:rPr>
          <w:rFonts w:ascii="Times New Roman" w:hAnsi="Times New Roman"/>
          <w:sz w:val="24"/>
          <w:szCs w:val="24"/>
        </w:rPr>
        <w:t xml:space="preserve"> </w:t>
      </w:r>
      <w:r w:rsidRPr="0081651A">
        <w:rPr>
          <w:rFonts w:ascii="Times New Roman" w:hAnsi="Times New Roman"/>
          <w:sz w:val="24"/>
          <w:szCs w:val="24"/>
        </w:rPr>
        <w:t>создана</w:t>
      </w:r>
      <w:r w:rsidR="00313A84" w:rsidRPr="0081651A">
        <w:rPr>
          <w:rFonts w:ascii="Times New Roman" w:hAnsi="Times New Roman"/>
          <w:sz w:val="24"/>
          <w:szCs w:val="24"/>
        </w:rPr>
        <w:t xml:space="preserve"> </w:t>
      </w:r>
      <w:r w:rsidRPr="0081651A">
        <w:rPr>
          <w:rFonts w:ascii="Times New Roman" w:hAnsi="Times New Roman"/>
          <w:sz w:val="24"/>
          <w:szCs w:val="24"/>
        </w:rPr>
        <w:t>база</w:t>
      </w:r>
      <w:r w:rsidR="00313A84" w:rsidRPr="0081651A">
        <w:rPr>
          <w:rFonts w:ascii="Times New Roman" w:hAnsi="Times New Roman"/>
          <w:sz w:val="24"/>
          <w:szCs w:val="24"/>
        </w:rPr>
        <w:t xml:space="preserve"> </w:t>
      </w:r>
      <w:r w:rsidRPr="0081651A">
        <w:rPr>
          <w:rFonts w:ascii="Times New Roman" w:hAnsi="Times New Roman"/>
          <w:sz w:val="24"/>
          <w:szCs w:val="24"/>
        </w:rPr>
        <w:t>дидактических</w:t>
      </w:r>
      <w:r w:rsidR="00313A84" w:rsidRPr="0081651A">
        <w:rPr>
          <w:rFonts w:ascii="Times New Roman" w:hAnsi="Times New Roman"/>
          <w:sz w:val="24"/>
          <w:szCs w:val="24"/>
        </w:rPr>
        <w:t xml:space="preserve"> </w:t>
      </w:r>
      <w:r w:rsidRPr="0081651A">
        <w:rPr>
          <w:rFonts w:ascii="Times New Roman" w:hAnsi="Times New Roman"/>
          <w:sz w:val="24"/>
          <w:szCs w:val="24"/>
        </w:rPr>
        <w:t>игр,</w:t>
      </w:r>
      <w:r w:rsidR="00313A84" w:rsidRPr="0081651A">
        <w:rPr>
          <w:rFonts w:ascii="Times New Roman" w:hAnsi="Times New Roman"/>
          <w:sz w:val="24"/>
          <w:szCs w:val="24"/>
        </w:rPr>
        <w:t xml:space="preserve"> </w:t>
      </w:r>
      <w:r w:rsidRPr="0081651A">
        <w:rPr>
          <w:rFonts w:ascii="Times New Roman" w:hAnsi="Times New Roman"/>
          <w:sz w:val="24"/>
          <w:szCs w:val="24"/>
        </w:rPr>
        <w:t>методической</w:t>
      </w:r>
      <w:r w:rsidR="00313A84" w:rsidRPr="0081651A">
        <w:rPr>
          <w:rFonts w:ascii="Times New Roman" w:hAnsi="Times New Roman"/>
          <w:sz w:val="24"/>
          <w:szCs w:val="24"/>
        </w:rPr>
        <w:t xml:space="preserve"> </w:t>
      </w:r>
      <w:r w:rsidRPr="0081651A">
        <w:rPr>
          <w:rFonts w:ascii="Times New Roman" w:hAnsi="Times New Roman"/>
          <w:sz w:val="24"/>
          <w:szCs w:val="24"/>
        </w:rPr>
        <w:t>литературы.</w:t>
      </w:r>
      <w:r w:rsidR="00313A84" w:rsidRPr="0081651A">
        <w:rPr>
          <w:rFonts w:ascii="Times New Roman" w:hAnsi="Times New Roman"/>
          <w:sz w:val="24"/>
          <w:szCs w:val="24"/>
        </w:rPr>
        <w:t xml:space="preserve"> </w:t>
      </w:r>
      <w:r w:rsidRPr="0081651A">
        <w:rPr>
          <w:rFonts w:ascii="Times New Roman" w:hAnsi="Times New Roman"/>
          <w:sz w:val="24"/>
          <w:szCs w:val="24"/>
        </w:rPr>
        <w:t>Программно-методическое</w:t>
      </w:r>
      <w:r w:rsidR="00313A84" w:rsidRPr="0081651A">
        <w:rPr>
          <w:rFonts w:ascii="Times New Roman" w:hAnsi="Times New Roman"/>
          <w:sz w:val="24"/>
          <w:szCs w:val="24"/>
        </w:rPr>
        <w:t xml:space="preserve"> </w:t>
      </w:r>
      <w:r w:rsidRPr="0081651A">
        <w:rPr>
          <w:rFonts w:ascii="Times New Roman" w:hAnsi="Times New Roman"/>
          <w:sz w:val="24"/>
          <w:szCs w:val="24"/>
        </w:rPr>
        <w:t>обеспечение</w:t>
      </w:r>
      <w:r w:rsidR="00313A84" w:rsidRPr="0081651A">
        <w:rPr>
          <w:rFonts w:ascii="Times New Roman" w:hAnsi="Times New Roman"/>
          <w:sz w:val="24"/>
          <w:szCs w:val="24"/>
        </w:rPr>
        <w:t xml:space="preserve"> </w:t>
      </w:r>
      <w:r w:rsidRPr="0081651A">
        <w:rPr>
          <w:rFonts w:ascii="Times New Roman" w:hAnsi="Times New Roman"/>
          <w:sz w:val="24"/>
          <w:szCs w:val="24"/>
        </w:rPr>
        <w:t>образовательного</w:t>
      </w:r>
      <w:r w:rsidR="00313A84" w:rsidRPr="0081651A">
        <w:rPr>
          <w:rFonts w:ascii="Times New Roman" w:hAnsi="Times New Roman"/>
          <w:sz w:val="24"/>
          <w:szCs w:val="24"/>
        </w:rPr>
        <w:t xml:space="preserve"> </w:t>
      </w:r>
      <w:r w:rsidRPr="0081651A">
        <w:rPr>
          <w:rFonts w:ascii="Times New Roman" w:hAnsi="Times New Roman"/>
          <w:sz w:val="24"/>
          <w:szCs w:val="24"/>
        </w:rPr>
        <w:t>процесса</w:t>
      </w:r>
      <w:r w:rsidR="00313A84" w:rsidRPr="0081651A">
        <w:rPr>
          <w:rFonts w:ascii="Times New Roman" w:hAnsi="Times New Roman"/>
          <w:sz w:val="24"/>
          <w:szCs w:val="24"/>
        </w:rPr>
        <w:t xml:space="preserve"> </w:t>
      </w:r>
      <w:r w:rsidRPr="0081651A">
        <w:rPr>
          <w:rFonts w:ascii="Times New Roman" w:hAnsi="Times New Roman"/>
          <w:sz w:val="24"/>
          <w:szCs w:val="24"/>
        </w:rPr>
        <w:t>направлено</w:t>
      </w:r>
      <w:r w:rsidR="00313A84" w:rsidRPr="0081651A">
        <w:rPr>
          <w:rFonts w:ascii="Times New Roman" w:hAnsi="Times New Roman"/>
          <w:sz w:val="24"/>
          <w:szCs w:val="24"/>
        </w:rPr>
        <w:t xml:space="preserve"> </w:t>
      </w:r>
      <w:r w:rsidRPr="0081651A">
        <w:rPr>
          <w:rFonts w:ascii="Times New Roman" w:hAnsi="Times New Roman"/>
          <w:sz w:val="24"/>
          <w:szCs w:val="24"/>
        </w:rPr>
        <w:t>на</w:t>
      </w:r>
      <w:r w:rsidR="00313A84" w:rsidRPr="0081651A">
        <w:rPr>
          <w:rFonts w:ascii="Times New Roman" w:hAnsi="Times New Roman"/>
          <w:sz w:val="24"/>
          <w:szCs w:val="24"/>
        </w:rPr>
        <w:t xml:space="preserve"> </w:t>
      </w:r>
      <w:r w:rsidRPr="0081651A">
        <w:rPr>
          <w:rFonts w:ascii="Times New Roman" w:hAnsi="Times New Roman"/>
          <w:sz w:val="24"/>
          <w:szCs w:val="24"/>
        </w:rPr>
        <w:t>выполнение</w:t>
      </w:r>
      <w:r w:rsidR="00313A84" w:rsidRPr="0081651A">
        <w:rPr>
          <w:rFonts w:ascii="Times New Roman" w:hAnsi="Times New Roman"/>
          <w:sz w:val="24"/>
          <w:szCs w:val="24"/>
        </w:rPr>
        <w:t xml:space="preserve"> </w:t>
      </w:r>
      <w:r w:rsidRPr="0081651A">
        <w:rPr>
          <w:rFonts w:ascii="Times New Roman" w:hAnsi="Times New Roman"/>
          <w:sz w:val="24"/>
          <w:szCs w:val="24"/>
        </w:rPr>
        <w:t>федерального</w:t>
      </w:r>
      <w:r w:rsidR="00313A84" w:rsidRPr="0081651A">
        <w:rPr>
          <w:rFonts w:ascii="Times New Roman" w:hAnsi="Times New Roman"/>
          <w:sz w:val="24"/>
          <w:szCs w:val="24"/>
        </w:rPr>
        <w:t xml:space="preserve"> </w:t>
      </w:r>
      <w:r w:rsidRPr="0081651A">
        <w:rPr>
          <w:rFonts w:ascii="Times New Roman" w:hAnsi="Times New Roman"/>
          <w:sz w:val="24"/>
          <w:szCs w:val="24"/>
        </w:rPr>
        <w:t>государственного</w:t>
      </w:r>
      <w:r w:rsidR="00313A84" w:rsidRPr="0081651A">
        <w:rPr>
          <w:rFonts w:ascii="Times New Roman" w:hAnsi="Times New Roman"/>
          <w:sz w:val="24"/>
          <w:szCs w:val="24"/>
        </w:rPr>
        <w:t xml:space="preserve"> </w:t>
      </w:r>
      <w:r w:rsidRPr="0081651A">
        <w:rPr>
          <w:rFonts w:ascii="Times New Roman" w:hAnsi="Times New Roman"/>
          <w:sz w:val="24"/>
          <w:szCs w:val="24"/>
        </w:rPr>
        <w:t>образовательного</w:t>
      </w:r>
      <w:r w:rsidR="00313A84" w:rsidRPr="0081651A">
        <w:rPr>
          <w:rFonts w:ascii="Times New Roman" w:hAnsi="Times New Roman"/>
          <w:sz w:val="24"/>
          <w:szCs w:val="24"/>
        </w:rPr>
        <w:t xml:space="preserve"> </w:t>
      </w:r>
      <w:r w:rsidRPr="0081651A">
        <w:rPr>
          <w:rFonts w:ascii="Times New Roman" w:hAnsi="Times New Roman"/>
          <w:sz w:val="24"/>
          <w:szCs w:val="24"/>
        </w:rPr>
        <w:t>стандарта</w:t>
      </w:r>
      <w:r w:rsidR="00313A84" w:rsidRPr="0081651A">
        <w:rPr>
          <w:rFonts w:ascii="Times New Roman" w:hAnsi="Times New Roman"/>
          <w:sz w:val="24"/>
          <w:szCs w:val="24"/>
        </w:rPr>
        <w:t xml:space="preserve"> </w:t>
      </w:r>
      <w:r w:rsidRPr="0081651A">
        <w:rPr>
          <w:rFonts w:ascii="Times New Roman" w:hAnsi="Times New Roman"/>
          <w:sz w:val="24"/>
          <w:szCs w:val="24"/>
        </w:rPr>
        <w:t>дошкольного</w:t>
      </w:r>
      <w:r w:rsidR="00313A84" w:rsidRPr="0081651A">
        <w:rPr>
          <w:rFonts w:ascii="Times New Roman" w:hAnsi="Times New Roman"/>
          <w:sz w:val="24"/>
          <w:szCs w:val="24"/>
        </w:rPr>
        <w:t xml:space="preserve"> </w:t>
      </w:r>
      <w:r w:rsidRPr="0081651A">
        <w:rPr>
          <w:rFonts w:ascii="Times New Roman" w:hAnsi="Times New Roman"/>
          <w:sz w:val="24"/>
          <w:szCs w:val="24"/>
        </w:rPr>
        <w:t>образования,</w:t>
      </w:r>
      <w:r w:rsidR="00313A84" w:rsidRPr="0081651A">
        <w:rPr>
          <w:rFonts w:ascii="Times New Roman" w:hAnsi="Times New Roman"/>
          <w:sz w:val="24"/>
          <w:szCs w:val="24"/>
        </w:rPr>
        <w:t xml:space="preserve"> </w:t>
      </w:r>
      <w:r w:rsidRPr="0081651A">
        <w:rPr>
          <w:rFonts w:ascii="Times New Roman" w:hAnsi="Times New Roman"/>
          <w:sz w:val="24"/>
          <w:szCs w:val="24"/>
        </w:rPr>
        <w:t>что</w:t>
      </w:r>
      <w:r w:rsidR="00313A84" w:rsidRPr="0081651A">
        <w:rPr>
          <w:rFonts w:ascii="Times New Roman" w:hAnsi="Times New Roman"/>
          <w:sz w:val="24"/>
          <w:szCs w:val="24"/>
        </w:rPr>
        <w:t xml:space="preserve"> </w:t>
      </w:r>
      <w:r w:rsidRPr="0081651A">
        <w:rPr>
          <w:rFonts w:ascii="Times New Roman" w:hAnsi="Times New Roman"/>
          <w:sz w:val="24"/>
          <w:szCs w:val="24"/>
        </w:rPr>
        <w:t>связано</w:t>
      </w:r>
      <w:r w:rsidR="00313A84" w:rsidRPr="0081651A">
        <w:rPr>
          <w:rFonts w:ascii="Times New Roman" w:hAnsi="Times New Roman"/>
          <w:sz w:val="24"/>
          <w:szCs w:val="24"/>
        </w:rPr>
        <w:t xml:space="preserve"> </w:t>
      </w:r>
      <w:r w:rsidRPr="0081651A">
        <w:rPr>
          <w:rFonts w:ascii="Times New Roman" w:hAnsi="Times New Roman"/>
          <w:sz w:val="24"/>
          <w:szCs w:val="24"/>
        </w:rPr>
        <w:t>с</w:t>
      </w:r>
      <w:r w:rsidR="00313A84" w:rsidRPr="0081651A">
        <w:rPr>
          <w:rFonts w:ascii="Times New Roman" w:hAnsi="Times New Roman"/>
          <w:sz w:val="24"/>
          <w:szCs w:val="24"/>
        </w:rPr>
        <w:t xml:space="preserve"> </w:t>
      </w:r>
      <w:r w:rsidRPr="0081651A">
        <w:rPr>
          <w:rFonts w:ascii="Times New Roman" w:hAnsi="Times New Roman"/>
          <w:sz w:val="24"/>
          <w:szCs w:val="24"/>
        </w:rPr>
        <w:t>использованием</w:t>
      </w:r>
      <w:r w:rsidR="00313A84" w:rsidRPr="0081651A">
        <w:rPr>
          <w:rFonts w:ascii="Times New Roman" w:hAnsi="Times New Roman"/>
          <w:sz w:val="24"/>
          <w:szCs w:val="24"/>
        </w:rPr>
        <w:t xml:space="preserve"> </w:t>
      </w:r>
      <w:r w:rsidRPr="0081651A">
        <w:rPr>
          <w:rFonts w:ascii="Times New Roman" w:hAnsi="Times New Roman"/>
          <w:sz w:val="24"/>
          <w:szCs w:val="24"/>
        </w:rPr>
        <w:t>программ</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технологий,</w:t>
      </w:r>
      <w:r w:rsidR="00313A84" w:rsidRPr="0081651A">
        <w:rPr>
          <w:rFonts w:ascii="Times New Roman" w:hAnsi="Times New Roman"/>
          <w:sz w:val="24"/>
          <w:szCs w:val="24"/>
        </w:rPr>
        <w:t xml:space="preserve"> </w:t>
      </w:r>
      <w:r w:rsidRPr="0081651A">
        <w:rPr>
          <w:rFonts w:ascii="Times New Roman" w:hAnsi="Times New Roman"/>
          <w:sz w:val="24"/>
          <w:szCs w:val="24"/>
        </w:rPr>
        <w:t>обеспечивающих</w:t>
      </w:r>
      <w:r w:rsidR="00313A84" w:rsidRPr="0081651A">
        <w:rPr>
          <w:rFonts w:ascii="Times New Roman" w:hAnsi="Times New Roman"/>
          <w:sz w:val="24"/>
          <w:szCs w:val="24"/>
        </w:rPr>
        <w:t xml:space="preserve"> </w:t>
      </w:r>
      <w:r w:rsidRPr="0081651A">
        <w:rPr>
          <w:rFonts w:ascii="Times New Roman" w:hAnsi="Times New Roman"/>
          <w:sz w:val="24"/>
          <w:szCs w:val="24"/>
        </w:rPr>
        <w:t>гармоничное</w:t>
      </w:r>
      <w:r w:rsidR="00313A84" w:rsidRPr="0081651A">
        <w:rPr>
          <w:rFonts w:ascii="Times New Roman" w:hAnsi="Times New Roman"/>
          <w:sz w:val="24"/>
          <w:szCs w:val="24"/>
        </w:rPr>
        <w:t xml:space="preserve"> </w:t>
      </w:r>
      <w:r w:rsidRPr="0081651A">
        <w:rPr>
          <w:rFonts w:ascii="Times New Roman" w:hAnsi="Times New Roman"/>
          <w:sz w:val="24"/>
          <w:szCs w:val="24"/>
        </w:rPr>
        <w:t>развитие</w:t>
      </w:r>
      <w:r w:rsidR="00313A84" w:rsidRPr="0081651A">
        <w:rPr>
          <w:rFonts w:ascii="Times New Roman" w:hAnsi="Times New Roman"/>
          <w:sz w:val="24"/>
          <w:szCs w:val="24"/>
        </w:rPr>
        <w:t xml:space="preserve"> </w:t>
      </w:r>
      <w:r w:rsidRPr="0081651A">
        <w:rPr>
          <w:rFonts w:ascii="Times New Roman" w:hAnsi="Times New Roman"/>
          <w:sz w:val="24"/>
          <w:szCs w:val="24"/>
        </w:rPr>
        <w:t>ребенка,</w:t>
      </w:r>
      <w:r w:rsidR="00313A84" w:rsidRPr="0081651A">
        <w:rPr>
          <w:rFonts w:ascii="Times New Roman" w:hAnsi="Times New Roman"/>
          <w:sz w:val="24"/>
          <w:szCs w:val="24"/>
        </w:rPr>
        <w:t xml:space="preserve"> </w:t>
      </w:r>
      <w:r w:rsidRPr="0081651A">
        <w:rPr>
          <w:rFonts w:ascii="Times New Roman" w:hAnsi="Times New Roman"/>
          <w:sz w:val="24"/>
          <w:szCs w:val="24"/>
        </w:rPr>
        <w:t>ориентацию</w:t>
      </w:r>
      <w:r w:rsidR="00313A84" w:rsidRPr="0081651A">
        <w:rPr>
          <w:rFonts w:ascii="Times New Roman" w:hAnsi="Times New Roman"/>
          <w:sz w:val="24"/>
          <w:szCs w:val="24"/>
        </w:rPr>
        <w:t xml:space="preserve"> </w:t>
      </w:r>
      <w:r w:rsidRPr="0081651A">
        <w:rPr>
          <w:rFonts w:ascii="Times New Roman" w:hAnsi="Times New Roman"/>
          <w:sz w:val="24"/>
          <w:szCs w:val="24"/>
        </w:rPr>
        <w:t>на</w:t>
      </w:r>
      <w:r w:rsidR="00313A84" w:rsidRPr="0081651A">
        <w:rPr>
          <w:rFonts w:ascii="Times New Roman" w:hAnsi="Times New Roman"/>
          <w:sz w:val="24"/>
          <w:szCs w:val="24"/>
        </w:rPr>
        <w:t xml:space="preserve"> </w:t>
      </w:r>
      <w:r w:rsidRPr="0081651A">
        <w:rPr>
          <w:rFonts w:ascii="Times New Roman" w:hAnsi="Times New Roman"/>
          <w:sz w:val="24"/>
          <w:szCs w:val="24"/>
        </w:rPr>
        <w:t>удовлетворение</w:t>
      </w:r>
      <w:r w:rsidR="00313A84" w:rsidRPr="0081651A">
        <w:rPr>
          <w:rFonts w:ascii="Times New Roman" w:hAnsi="Times New Roman"/>
          <w:sz w:val="24"/>
          <w:szCs w:val="24"/>
        </w:rPr>
        <w:t xml:space="preserve"> </w:t>
      </w:r>
      <w:r w:rsidRPr="0081651A">
        <w:rPr>
          <w:rFonts w:ascii="Times New Roman" w:hAnsi="Times New Roman"/>
          <w:sz w:val="24"/>
          <w:szCs w:val="24"/>
        </w:rPr>
        <w:t>социального</w:t>
      </w:r>
      <w:r w:rsidR="00313A84" w:rsidRPr="0081651A">
        <w:rPr>
          <w:rFonts w:ascii="Times New Roman" w:hAnsi="Times New Roman"/>
          <w:sz w:val="24"/>
          <w:szCs w:val="24"/>
        </w:rPr>
        <w:t xml:space="preserve"> </w:t>
      </w:r>
      <w:r w:rsidRPr="0081651A">
        <w:rPr>
          <w:rFonts w:ascii="Times New Roman" w:hAnsi="Times New Roman"/>
          <w:sz w:val="24"/>
          <w:szCs w:val="24"/>
        </w:rPr>
        <w:t>заказа.</w:t>
      </w:r>
      <w:r w:rsidR="00313A84" w:rsidRPr="0081651A">
        <w:rPr>
          <w:rFonts w:ascii="Times New Roman" w:hAnsi="Times New Roman"/>
          <w:sz w:val="24"/>
          <w:szCs w:val="24"/>
        </w:rPr>
        <w:t xml:space="preserve"> </w:t>
      </w:r>
    </w:p>
    <w:p w:rsidR="00FA641A" w:rsidRPr="0081651A" w:rsidRDefault="00FA641A"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Развивающая</w:t>
      </w:r>
      <w:r w:rsidR="00313A84" w:rsidRPr="0081651A">
        <w:rPr>
          <w:rFonts w:ascii="Times New Roman" w:hAnsi="Times New Roman"/>
          <w:sz w:val="24"/>
          <w:szCs w:val="24"/>
        </w:rPr>
        <w:t xml:space="preserve"> </w:t>
      </w:r>
      <w:r w:rsidRPr="0081651A">
        <w:rPr>
          <w:rFonts w:ascii="Times New Roman" w:hAnsi="Times New Roman"/>
          <w:sz w:val="24"/>
          <w:szCs w:val="24"/>
        </w:rPr>
        <w:t>предметно-пространственная</w:t>
      </w:r>
      <w:r w:rsidR="00313A84" w:rsidRPr="0081651A">
        <w:rPr>
          <w:rFonts w:ascii="Times New Roman" w:hAnsi="Times New Roman"/>
          <w:sz w:val="24"/>
          <w:szCs w:val="24"/>
        </w:rPr>
        <w:t xml:space="preserve"> </w:t>
      </w:r>
      <w:r w:rsidRPr="0081651A">
        <w:rPr>
          <w:rFonts w:ascii="Times New Roman" w:hAnsi="Times New Roman"/>
          <w:sz w:val="24"/>
          <w:szCs w:val="24"/>
        </w:rPr>
        <w:t>среда</w:t>
      </w:r>
      <w:r w:rsidR="00313A84" w:rsidRPr="0081651A">
        <w:rPr>
          <w:rFonts w:ascii="Times New Roman" w:hAnsi="Times New Roman"/>
          <w:sz w:val="24"/>
          <w:szCs w:val="24"/>
        </w:rPr>
        <w:t xml:space="preserve"> </w:t>
      </w:r>
      <w:r w:rsidRPr="0081651A">
        <w:rPr>
          <w:rFonts w:ascii="Times New Roman" w:hAnsi="Times New Roman"/>
          <w:sz w:val="24"/>
          <w:szCs w:val="24"/>
        </w:rPr>
        <w:t>обеспечивает</w:t>
      </w:r>
      <w:r w:rsidR="00313A84" w:rsidRPr="0081651A">
        <w:rPr>
          <w:rFonts w:ascii="Times New Roman" w:hAnsi="Times New Roman"/>
          <w:sz w:val="24"/>
          <w:szCs w:val="24"/>
        </w:rPr>
        <w:t xml:space="preserve"> </w:t>
      </w:r>
      <w:r w:rsidRPr="0081651A">
        <w:rPr>
          <w:rFonts w:ascii="Times New Roman" w:hAnsi="Times New Roman"/>
          <w:sz w:val="24"/>
          <w:szCs w:val="24"/>
        </w:rPr>
        <w:t>максимальную</w:t>
      </w:r>
      <w:r w:rsidR="00313A84" w:rsidRPr="0081651A">
        <w:rPr>
          <w:rFonts w:ascii="Times New Roman" w:hAnsi="Times New Roman"/>
          <w:sz w:val="24"/>
          <w:szCs w:val="24"/>
        </w:rPr>
        <w:t xml:space="preserve"> </w:t>
      </w:r>
      <w:r w:rsidRPr="0081651A">
        <w:rPr>
          <w:rFonts w:ascii="Times New Roman" w:hAnsi="Times New Roman"/>
          <w:sz w:val="24"/>
          <w:szCs w:val="24"/>
        </w:rPr>
        <w:t>реализацию</w:t>
      </w:r>
      <w:r w:rsidR="00313A84" w:rsidRPr="0081651A">
        <w:rPr>
          <w:rFonts w:ascii="Times New Roman" w:hAnsi="Times New Roman"/>
          <w:sz w:val="24"/>
          <w:szCs w:val="24"/>
        </w:rPr>
        <w:t xml:space="preserve"> </w:t>
      </w:r>
      <w:r w:rsidRPr="0081651A">
        <w:rPr>
          <w:rFonts w:ascii="Times New Roman" w:hAnsi="Times New Roman"/>
          <w:sz w:val="24"/>
          <w:szCs w:val="24"/>
        </w:rPr>
        <w:t>образовательного</w:t>
      </w:r>
      <w:r w:rsidR="00313A84" w:rsidRPr="0081651A">
        <w:rPr>
          <w:rFonts w:ascii="Times New Roman" w:hAnsi="Times New Roman"/>
          <w:sz w:val="24"/>
          <w:szCs w:val="24"/>
        </w:rPr>
        <w:t xml:space="preserve"> </w:t>
      </w:r>
      <w:r w:rsidRPr="0081651A">
        <w:rPr>
          <w:rFonts w:ascii="Times New Roman" w:hAnsi="Times New Roman"/>
          <w:sz w:val="24"/>
          <w:szCs w:val="24"/>
        </w:rPr>
        <w:t>потенциала</w:t>
      </w:r>
      <w:r w:rsidR="00313A84" w:rsidRPr="0081651A">
        <w:rPr>
          <w:rFonts w:ascii="Times New Roman" w:hAnsi="Times New Roman"/>
          <w:sz w:val="24"/>
          <w:szCs w:val="24"/>
        </w:rPr>
        <w:t xml:space="preserve"> </w:t>
      </w:r>
      <w:r w:rsidRPr="0081651A">
        <w:rPr>
          <w:rFonts w:ascii="Times New Roman" w:hAnsi="Times New Roman"/>
          <w:sz w:val="24"/>
          <w:szCs w:val="24"/>
        </w:rPr>
        <w:t>пространства</w:t>
      </w:r>
      <w:r w:rsidR="00313A84" w:rsidRPr="0081651A">
        <w:rPr>
          <w:rFonts w:ascii="Times New Roman" w:hAnsi="Times New Roman"/>
          <w:sz w:val="24"/>
          <w:szCs w:val="24"/>
        </w:rPr>
        <w:t xml:space="preserve"> </w:t>
      </w:r>
      <w:r w:rsidRPr="0081651A">
        <w:rPr>
          <w:rFonts w:ascii="Times New Roman" w:hAnsi="Times New Roman"/>
          <w:sz w:val="24"/>
          <w:szCs w:val="24"/>
        </w:rPr>
        <w:t>ДОУ,</w:t>
      </w:r>
      <w:r w:rsidR="00313A84" w:rsidRPr="0081651A">
        <w:rPr>
          <w:rFonts w:ascii="Times New Roman" w:hAnsi="Times New Roman"/>
          <w:sz w:val="24"/>
          <w:szCs w:val="24"/>
        </w:rPr>
        <w:t xml:space="preserve"> </w:t>
      </w:r>
      <w:r w:rsidRPr="0081651A">
        <w:rPr>
          <w:rFonts w:ascii="Times New Roman" w:hAnsi="Times New Roman"/>
          <w:sz w:val="24"/>
          <w:szCs w:val="24"/>
        </w:rPr>
        <w:t>группы,</w:t>
      </w:r>
      <w:r w:rsidR="00313A84" w:rsidRPr="0081651A">
        <w:rPr>
          <w:rFonts w:ascii="Times New Roman" w:hAnsi="Times New Roman"/>
          <w:sz w:val="24"/>
          <w:szCs w:val="24"/>
        </w:rPr>
        <w:t xml:space="preserve"> </w:t>
      </w:r>
      <w:r w:rsidRPr="0081651A">
        <w:rPr>
          <w:rFonts w:ascii="Times New Roman" w:hAnsi="Times New Roman"/>
          <w:sz w:val="24"/>
          <w:szCs w:val="24"/>
        </w:rPr>
        <w:t>а</w:t>
      </w:r>
      <w:r w:rsidR="00313A84" w:rsidRPr="0081651A">
        <w:rPr>
          <w:rFonts w:ascii="Times New Roman" w:hAnsi="Times New Roman"/>
          <w:sz w:val="24"/>
          <w:szCs w:val="24"/>
        </w:rPr>
        <w:t xml:space="preserve"> </w:t>
      </w:r>
      <w:r w:rsidRPr="0081651A">
        <w:rPr>
          <w:rFonts w:ascii="Times New Roman" w:hAnsi="Times New Roman"/>
          <w:sz w:val="24"/>
          <w:szCs w:val="24"/>
        </w:rPr>
        <w:t>также</w:t>
      </w:r>
      <w:r w:rsidR="00313A84" w:rsidRPr="0081651A">
        <w:rPr>
          <w:rFonts w:ascii="Times New Roman" w:hAnsi="Times New Roman"/>
          <w:sz w:val="24"/>
          <w:szCs w:val="24"/>
        </w:rPr>
        <w:t xml:space="preserve"> </w:t>
      </w:r>
      <w:r w:rsidRPr="0081651A">
        <w:rPr>
          <w:rFonts w:ascii="Times New Roman" w:hAnsi="Times New Roman"/>
          <w:sz w:val="24"/>
          <w:szCs w:val="24"/>
        </w:rPr>
        <w:t>территории,</w:t>
      </w:r>
      <w:r w:rsidR="00313A84" w:rsidRPr="0081651A">
        <w:rPr>
          <w:rFonts w:ascii="Times New Roman" w:hAnsi="Times New Roman"/>
          <w:sz w:val="24"/>
          <w:szCs w:val="24"/>
        </w:rPr>
        <w:t xml:space="preserve"> </w:t>
      </w:r>
      <w:r w:rsidRPr="0081651A">
        <w:rPr>
          <w:rFonts w:ascii="Times New Roman" w:hAnsi="Times New Roman"/>
          <w:sz w:val="24"/>
          <w:szCs w:val="24"/>
        </w:rPr>
        <w:t>материалов,</w:t>
      </w:r>
      <w:r w:rsidR="00313A84" w:rsidRPr="0081651A">
        <w:rPr>
          <w:rFonts w:ascii="Times New Roman" w:hAnsi="Times New Roman"/>
          <w:sz w:val="24"/>
          <w:szCs w:val="24"/>
        </w:rPr>
        <w:t xml:space="preserve"> </w:t>
      </w:r>
      <w:r w:rsidRPr="0081651A">
        <w:rPr>
          <w:rFonts w:ascii="Times New Roman" w:hAnsi="Times New Roman"/>
          <w:sz w:val="24"/>
          <w:szCs w:val="24"/>
        </w:rPr>
        <w:t>оборудования</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инвентаря</w:t>
      </w:r>
      <w:r w:rsidR="00313A84" w:rsidRPr="0081651A">
        <w:rPr>
          <w:rFonts w:ascii="Times New Roman" w:hAnsi="Times New Roman"/>
          <w:sz w:val="24"/>
          <w:szCs w:val="24"/>
        </w:rPr>
        <w:t xml:space="preserve"> </w:t>
      </w:r>
      <w:r w:rsidRPr="0081651A">
        <w:rPr>
          <w:rFonts w:ascii="Times New Roman" w:hAnsi="Times New Roman"/>
          <w:sz w:val="24"/>
          <w:szCs w:val="24"/>
        </w:rPr>
        <w:t>для</w:t>
      </w:r>
      <w:r w:rsidR="00313A84" w:rsidRPr="0081651A">
        <w:rPr>
          <w:rFonts w:ascii="Times New Roman" w:hAnsi="Times New Roman"/>
          <w:sz w:val="24"/>
          <w:szCs w:val="24"/>
        </w:rPr>
        <w:t xml:space="preserve"> </w:t>
      </w:r>
      <w:r w:rsidRPr="0081651A">
        <w:rPr>
          <w:rFonts w:ascii="Times New Roman" w:hAnsi="Times New Roman"/>
          <w:sz w:val="24"/>
          <w:szCs w:val="24"/>
        </w:rPr>
        <w:t>развития</w:t>
      </w:r>
      <w:r w:rsidR="00313A84" w:rsidRPr="0081651A">
        <w:rPr>
          <w:rFonts w:ascii="Times New Roman" w:hAnsi="Times New Roman"/>
          <w:sz w:val="24"/>
          <w:szCs w:val="24"/>
        </w:rPr>
        <w:t xml:space="preserve"> </w:t>
      </w:r>
      <w:r w:rsidRPr="0081651A">
        <w:rPr>
          <w:rFonts w:ascii="Times New Roman" w:hAnsi="Times New Roman"/>
          <w:sz w:val="24"/>
          <w:szCs w:val="24"/>
        </w:rPr>
        <w:t>детей</w:t>
      </w:r>
      <w:r w:rsidR="00313A84" w:rsidRPr="0081651A">
        <w:rPr>
          <w:rFonts w:ascii="Times New Roman" w:hAnsi="Times New Roman"/>
          <w:sz w:val="24"/>
          <w:szCs w:val="24"/>
        </w:rPr>
        <w:t xml:space="preserve"> </w:t>
      </w:r>
      <w:r w:rsidRPr="0081651A">
        <w:rPr>
          <w:rFonts w:ascii="Times New Roman" w:hAnsi="Times New Roman"/>
          <w:sz w:val="24"/>
          <w:szCs w:val="24"/>
        </w:rPr>
        <w:t>дошкольного</w:t>
      </w:r>
      <w:r w:rsidR="00313A84" w:rsidRPr="0081651A">
        <w:rPr>
          <w:rFonts w:ascii="Times New Roman" w:hAnsi="Times New Roman"/>
          <w:sz w:val="24"/>
          <w:szCs w:val="24"/>
        </w:rPr>
        <w:t xml:space="preserve"> </w:t>
      </w:r>
      <w:r w:rsidRPr="0081651A">
        <w:rPr>
          <w:rFonts w:ascii="Times New Roman" w:hAnsi="Times New Roman"/>
          <w:sz w:val="24"/>
          <w:szCs w:val="24"/>
        </w:rPr>
        <w:t>возраста</w:t>
      </w:r>
      <w:r w:rsidR="00313A84" w:rsidRPr="0081651A">
        <w:rPr>
          <w:rFonts w:ascii="Times New Roman" w:hAnsi="Times New Roman"/>
          <w:sz w:val="24"/>
          <w:szCs w:val="24"/>
        </w:rPr>
        <w:t xml:space="preserve"> </w:t>
      </w:r>
      <w:r w:rsidRPr="0081651A">
        <w:rPr>
          <w:rFonts w:ascii="Times New Roman" w:hAnsi="Times New Roman"/>
          <w:sz w:val="24"/>
          <w:szCs w:val="24"/>
        </w:rPr>
        <w:t>в</w:t>
      </w:r>
      <w:r w:rsidR="00313A84" w:rsidRPr="0081651A">
        <w:rPr>
          <w:rFonts w:ascii="Times New Roman" w:hAnsi="Times New Roman"/>
          <w:sz w:val="24"/>
          <w:szCs w:val="24"/>
        </w:rPr>
        <w:t xml:space="preserve"> </w:t>
      </w:r>
      <w:r w:rsidRPr="0081651A">
        <w:rPr>
          <w:rFonts w:ascii="Times New Roman" w:hAnsi="Times New Roman"/>
          <w:sz w:val="24"/>
          <w:szCs w:val="24"/>
        </w:rPr>
        <w:t>соответствии</w:t>
      </w:r>
      <w:r w:rsidR="00313A84" w:rsidRPr="0081651A">
        <w:rPr>
          <w:rFonts w:ascii="Times New Roman" w:hAnsi="Times New Roman"/>
          <w:sz w:val="24"/>
          <w:szCs w:val="24"/>
        </w:rPr>
        <w:t xml:space="preserve"> </w:t>
      </w:r>
      <w:r w:rsidRPr="0081651A">
        <w:rPr>
          <w:rFonts w:ascii="Times New Roman" w:hAnsi="Times New Roman"/>
          <w:sz w:val="24"/>
          <w:szCs w:val="24"/>
        </w:rPr>
        <w:t>с</w:t>
      </w:r>
      <w:r w:rsidR="00313A84" w:rsidRPr="0081651A">
        <w:rPr>
          <w:rFonts w:ascii="Times New Roman" w:hAnsi="Times New Roman"/>
          <w:sz w:val="24"/>
          <w:szCs w:val="24"/>
        </w:rPr>
        <w:t xml:space="preserve"> </w:t>
      </w:r>
      <w:r w:rsidRPr="0081651A">
        <w:rPr>
          <w:rFonts w:ascii="Times New Roman" w:hAnsi="Times New Roman"/>
          <w:sz w:val="24"/>
          <w:szCs w:val="24"/>
        </w:rPr>
        <w:t>особенностями</w:t>
      </w:r>
      <w:r w:rsidR="00313A84" w:rsidRPr="0081651A">
        <w:rPr>
          <w:rFonts w:ascii="Times New Roman" w:hAnsi="Times New Roman"/>
          <w:sz w:val="24"/>
          <w:szCs w:val="24"/>
        </w:rPr>
        <w:t xml:space="preserve"> </w:t>
      </w:r>
      <w:r w:rsidRPr="0081651A">
        <w:rPr>
          <w:rFonts w:ascii="Times New Roman" w:hAnsi="Times New Roman"/>
          <w:sz w:val="24"/>
          <w:szCs w:val="24"/>
        </w:rPr>
        <w:t>каждого</w:t>
      </w:r>
      <w:r w:rsidR="00313A84" w:rsidRPr="0081651A">
        <w:rPr>
          <w:rFonts w:ascii="Times New Roman" w:hAnsi="Times New Roman"/>
          <w:sz w:val="24"/>
          <w:szCs w:val="24"/>
        </w:rPr>
        <w:t xml:space="preserve"> </w:t>
      </w:r>
      <w:r w:rsidRPr="0081651A">
        <w:rPr>
          <w:rFonts w:ascii="Times New Roman" w:hAnsi="Times New Roman"/>
          <w:sz w:val="24"/>
          <w:szCs w:val="24"/>
        </w:rPr>
        <w:t>возрастного</w:t>
      </w:r>
      <w:r w:rsidR="00313A84" w:rsidRPr="0081651A">
        <w:rPr>
          <w:rFonts w:ascii="Times New Roman" w:hAnsi="Times New Roman"/>
          <w:sz w:val="24"/>
          <w:szCs w:val="24"/>
        </w:rPr>
        <w:t xml:space="preserve"> </w:t>
      </w:r>
      <w:r w:rsidRPr="0081651A">
        <w:rPr>
          <w:rFonts w:ascii="Times New Roman" w:hAnsi="Times New Roman"/>
          <w:sz w:val="24"/>
          <w:szCs w:val="24"/>
        </w:rPr>
        <w:t>этапа,</w:t>
      </w:r>
      <w:r w:rsidR="00313A84" w:rsidRPr="0081651A">
        <w:rPr>
          <w:rFonts w:ascii="Times New Roman" w:hAnsi="Times New Roman"/>
          <w:sz w:val="24"/>
          <w:szCs w:val="24"/>
        </w:rPr>
        <w:t xml:space="preserve"> </w:t>
      </w:r>
      <w:r w:rsidRPr="0081651A">
        <w:rPr>
          <w:rFonts w:ascii="Times New Roman" w:hAnsi="Times New Roman"/>
          <w:sz w:val="24"/>
          <w:szCs w:val="24"/>
        </w:rPr>
        <w:t>охраны</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укрепления</w:t>
      </w:r>
      <w:r w:rsidR="00313A84" w:rsidRPr="0081651A">
        <w:rPr>
          <w:rFonts w:ascii="Times New Roman" w:hAnsi="Times New Roman"/>
          <w:sz w:val="24"/>
          <w:szCs w:val="24"/>
        </w:rPr>
        <w:t xml:space="preserve"> </w:t>
      </w:r>
      <w:r w:rsidRPr="0081651A">
        <w:rPr>
          <w:rFonts w:ascii="Times New Roman" w:hAnsi="Times New Roman"/>
          <w:sz w:val="24"/>
          <w:szCs w:val="24"/>
        </w:rPr>
        <w:t>их</w:t>
      </w:r>
      <w:r w:rsidR="00313A84" w:rsidRPr="0081651A">
        <w:rPr>
          <w:rFonts w:ascii="Times New Roman" w:hAnsi="Times New Roman"/>
          <w:sz w:val="24"/>
          <w:szCs w:val="24"/>
        </w:rPr>
        <w:t xml:space="preserve"> </w:t>
      </w:r>
      <w:r w:rsidRPr="0081651A">
        <w:rPr>
          <w:rFonts w:ascii="Times New Roman" w:hAnsi="Times New Roman"/>
          <w:sz w:val="24"/>
          <w:szCs w:val="24"/>
        </w:rPr>
        <w:t>здоровья,</w:t>
      </w:r>
      <w:r w:rsidR="00313A84" w:rsidRPr="0081651A">
        <w:rPr>
          <w:rFonts w:ascii="Times New Roman" w:hAnsi="Times New Roman"/>
          <w:sz w:val="24"/>
          <w:szCs w:val="24"/>
        </w:rPr>
        <w:t xml:space="preserve"> </w:t>
      </w:r>
      <w:r w:rsidRPr="0081651A">
        <w:rPr>
          <w:rFonts w:ascii="Times New Roman" w:hAnsi="Times New Roman"/>
          <w:sz w:val="24"/>
          <w:szCs w:val="24"/>
        </w:rPr>
        <w:t>учета</w:t>
      </w:r>
      <w:r w:rsidR="00313A84" w:rsidRPr="0081651A">
        <w:rPr>
          <w:rFonts w:ascii="Times New Roman" w:hAnsi="Times New Roman"/>
          <w:sz w:val="24"/>
          <w:szCs w:val="24"/>
        </w:rPr>
        <w:t xml:space="preserve"> </w:t>
      </w:r>
      <w:r w:rsidRPr="0081651A">
        <w:rPr>
          <w:rFonts w:ascii="Times New Roman" w:hAnsi="Times New Roman"/>
          <w:sz w:val="24"/>
          <w:szCs w:val="24"/>
        </w:rPr>
        <w:t>особенностей</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коррекции</w:t>
      </w:r>
      <w:r w:rsidR="00313A84" w:rsidRPr="0081651A">
        <w:rPr>
          <w:rFonts w:ascii="Times New Roman" w:hAnsi="Times New Roman"/>
          <w:sz w:val="24"/>
          <w:szCs w:val="24"/>
        </w:rPr>
        <w:t xml:space="preserve"> </w:t>
      </w:r>
      <w:r w:rsidRPr="0081651A">
        <w:rPr>
          <w:rFonts w:ascii="Times New Roman" w:hAnsi="Times New Roman"/>
          <w:sz w:val="24"/>
          <w:szCs w:val="24"/>
        </w:rPr>
        <w:t>недостатков</w:t>
      </w:r>
      <w:r w:rsidR="00313A84" w:rsidRPr="0081651A">
        <w:rPr>
          <w:rFonts w:ascii="Times New Roman" w:hAnsi="Times New Roman"/>
          <w:sz w:val="24"/>
          <w:szCs w:val="24"/>
        </w:rPr>
        <w:t xml:space="preserve"> </w:t>
      </w:r>
      <w:r w:rsidRPr="0081651A">
        <w:rPr>
          <w:rFonts w:ascii="Times New Roman" w:hAnsi="Times New Roman"/>
          <w:sz w:val="24"/>
          <w:szCs w:val="24"/>
        </w:rPr>
        <w:t>их</w:t>
      </w:r>
      <w:r w:rsidR="00313A84" w:rsidRPr="0081651A">
        <w:rPr>
          <w:rFonts w:ascii="Times New Roman" w:hAnsi="Times New Roman"/>
          <w:sz w:val="24"/>
          <w:szCs w:val="24"/>
        </w:rPr>
        <w:t xml:space="preserve"> </w:t>
      </w:r>
      <w:r w:rsidRPr="0081651A">
        <w:rPr>
          <w:rFonts w:ascii="Times New Roman" w:hAnsi="Times New Roman"/>
          <w:sz w:val="24"/>
          <w:szCs w:val="24"/>
        </w:rPr>
        <w:t>развития.</w:t>
      </w:r>
    </w:p>
    <w:p w:rsidR="00FA641A" w:rsidRPr="0081651A" w:rsidRDefault="00313A84"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 xml:space="preserve"> </w:t>
      </w:r>
      <w:r w:rsidR="00FA641A" w:rsidRPr="0081651A">
        <w:rPr>
          <w:rFonts w:ascii="Times New Roman" w:hAnsi="Times New Roman"/>
          <w:sz w:val="24"/>
          <w:szCs w:val="24"/>
        </w:rPr>
        <w:t>Развивающая</w:t>
      </w:r>
      <w:r w:rsidRPr="0081651A">
        <w:rPr>
          <w:rFonts w:ascii="Times New Roman" w:hAnsi="Times New Roman"/>
          <w:sz w:val="24"/>
          <w:szCs w:val="24"/>
        </w:rPr>
        <w:t xml:space="preserve"> </w:t>
      </w:r>
      <w:r w:rsidR="00FA641A" w:rsidRPr="0081651A">
        <w:rPr>
          <w:rFonts w:ascii="Times New Roman" w:hAnsi="Times New Roman"/>
          <w:sz w:val="24"/>
          <w:szCs w:val="24"/>
        </w:rPr>
        <w:t>предметно-пространственная</w:t>
      </w:r>
      <w:r w:rsidRPr="0081651A">
        <w:rPr>
          <w:rFonts w:ascii="Times New Roman" w:hAnsi="Times New Roman"/>
          <w:sz w:val="24"/>
          <w:szCs w:val="24"/>
        </w:rPr>
        <w:t xml:space="preserve"> </w:t>
      </w:r>
      <w:r w:rsidR="00FA641A" w:rsidRPr="0081651A">
        <w:rPr>
          <w:rFonts w:ascii="Times New Roman" w:hAnsi="Times New Roman"/>
          <w:sz w:val="24"/>
          <w:szCs w:val="24"/>
        </w:rPr>
        <w:t>среда</w:t>
      </w:r>
      <w:r w:rsidRPr="0081651A">
        <w:rPr>
          <w:rFonts w:ascii="Times New Roman" w:hAnsi="Times New Roman"/>
          <w:sz w:val="24"/>
          <w:szCs w:val="24"/>
        </w:rPr>
        <w:t xml:space="preserve"> </w:t>
      </w:r>
      <w:r w:rsidR="00FA641A" w:rsidRPr="0081651A">
        <w:rPr>
          <w:rFonts w:ascii="Times New Roman" w:hAnsi="Times New Roman"/>
          <w:sz w:val="24"/>
          <w:szCs w:val="24"/>
        </w:rPr>
        <w:t>дошкольного</w:t>
      </w:r>
      <w:r w:rsidRPr="0081651A">
        <w:rPr>
          <w:rFonts w:ascii="Times New Roman" w:hAnsi="Times New Roman"/>
          <w:sz w:val="24"/>
          <w:szCs w:val="24"/>
        </w:rPr>
        <w:t xml:space="preserve"> </w:t>
      </w:r>
      <w:r w:rsidR="00FA641A" w:rsidRPr="0081651A">
        <w:rPr>
          <w:rFonts w:ascii="Times New Roman" w:hAnsi="Times New Roman"/>
          <w:sz w:val="24"/>
          <w:szCs w:val="24"/>
        </w:rPr>
        <w:t>учреждения</w:t>
      </w:r>
      <w:r w:rsidRPr="0081651A">
        <w:rPr>
          <w:rFonts w:ascii="Times New Roman" w:hAnsi="Times New Roman"/>
          <w:sz w:val="24"/>
          <w:szCs w:val="24"/>
        </w:rPr>
        <w:t xml:space="preserve"> </w:t>
      </w:r>
      <w:r w:rsidR="00FA641A" w:rsidRPr="0081651A">
        <w:rPr>
          <w:rFonts w:ascii="Times New Roman" w:hAnsi="Times New Roman"/>
          <w:sz w:val="24"/>
          <w:szCs w:val="24"/>
        </w:rPr>
        <w:t>должна</w:t>
      </w:r>
      <w:r w:rsidRPr="0081651A">
        <w:rPr>
          <w:rFonts w:ascii="Times New Roman" w:hAnsi="Times New Roman"/>
          <w:sz w:val="24"/>
          <w:szCs w:val="24"/>
        </w:rPr>
        <w:t xml:space="preserve"> </w:t>
      </w:r>
      <w:r w:rsidR="00FA641A" w:rsidRPr="0081651A">
        <w:rPr>
          <w:rFonts w:ascii="Times New Roman" w:hAnsi="Times New Roman"/>
          <w:sz w:val="24"/>
          <w:szCs w:val="24"/>
        </w:rPr>
        <w:t>обеспечивать:</w:t>
      </w:r>
      <w:r w:rsidRPr="0081651A">
        <w:rPr>
          <w:rFonts w:ascii="Times New Roman" w:hAnsi="Times New Roman"/>
          <w:sz w:val="24"/>
          <w:szCs w:val="24"/>
        </w:rPr>
        <w:t xml:space="preserve"> </w:t>
      </w:r>
    </w:p>
    <w:p w:rsidR="00FA641A" w:rsidRPr="0081651A"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w:t>
      </w:r>
      <w:r w:rsidR="00313A84" w:rsidRPr="0081651A">
        <w:rPr>
          <w:rFonts w:ascii="Times New Roman" w:hAnsi="Times New Roman"/>
          <w:sz w:val="24"/>
          <w:szCs w:val="24"/>
        </w:rPr>
        <w:t xml:space="preserve"> </w:t>
      </w:r>
      <w:r w:rsidR="00FA641A" w:rsidRPr="0081651A">
        <w:rPr>
          <w:rFonts w:ascii="Times New Roman" w:hAnsi="Times New Roman"/>
          <w:sz w:val="24"/>
          <w:szCs w:val="24"/>
        </w:rPr>
        <w:t>возможность</w:t>
      </w:r>
      <w:r w:rsidR="00313A84" w:rsidRPr="0081651A">
        <w:rPr>
          <w:rFonts w:ascii="Times New Roman" w:hAnsi="Times New Roman"/>
          <w:sz w:val="24"/>
          <w:szCs w:val="24"/>
        </w:rPr>
        <w:t xml:space="preserve"> </w:t>
      </w:r>
      <w:r w:rsidR="00FA641A" w:rsidRPr="0081651A">
        <w:rPr>
          <w:rFonts w:ascii="Times New Roman" w:hAnsi="Times New Roman"/>
          <w:sz w:val="24"/>
          <w:szCs w:val="24"/>
        </w:rPr>
        <w:t>общения</w:t>
      </w:r>
      <w:r w:rsidR="00313A84" w:rsidRPr="0081651A">
        <w:rPr>
          <w:rFonts w:ascii="Times New Roman" w:hAnsi="Times New Roman"/>
          <w:sz w:val="24"/>
          <w:szCs w:val="24"/>
        </w:rPr>
        <w:t xml:space="preserve"> </w:t>
      </w:r>
      <w:r w:rsidR="00FA641A" w:rsidRPr="0081651A">
        <w:rPr>
          <w:rFonts w:ascii="Times New Roman" w:hAnsi="Times New Roman"/>
          <w:sz w:val="24"/>
          <w:szCs w:val="24"/>
        </w:rPr>
        <w:t>и</w:t>
      </w:r>
      <w:r w:rsidR="00313A84" w:rsidRPr="0081651A">
        <w:rPr>
          <w:rFonts w:ascii="Times New Roman" w:hAnsi="Times New Roman"/>
          <w:sz w:val="24"/>
          <w:szCs w:val="24"/>
        </w:rPr>
        <w:t xml:space="preserve"> </w:t>
      </w:r>
      <w:r w:rsidR="00FA641A" w:rsidRPr="0081651A">
        <w:rPr>
          <w:rFonts w:ascii="Times New Roman" w:hAnsi="Times New Roman"/>
          <w:sz w:val="24"/>
          <w:szCs w:val="24"/>
        </w:rPr>
        <w:t>совместной</w:t>
      </w:r>
      <w:r w:rsidR="00313A84" w:rsidRPr="0081651A">
        <w:rPr>
          <w:rFonts w:ascii="Times New Roman" w:hAnsi="Times New Roman"/>
          <w:sz w:val="24"/>
          <w:szCs w:val="24"/>
        </w:rPr>
        <w:t xml:space="preserve"> </w:t>
      </w:r>
      <w:r w:rsidR="00FA641A" w:rsidRPr="0081651A">
        <w:rPr>
          <w:rFonts w:ascii="Times New Roman" w:hAnsi="Times New Roman"/>
          <w:sz w:val="24"/>
          <w:szCs w:val="24"/>
        </w:rPr>
        <w:t>деятельности</w:t>
      </w:r>
      <w:r w:rsidR="00313A84" w:rsidRPr="0081651A">
        <w:rPr>
          <w:rFonts w:ascii="Times New Roman" w:hAnsi="Times New Roman"/>
          <w:sz w:val="24"/>
          <w:szCs w:val="24"/>
        </w:rPr>
        <w:t xml:space="preserve"> </w:t>
      </w:r>
      <w:r w:rsidR="00FA641A" w:rsidRPr="0081651A">
        <w:rPr>
          <w:rFonts w:ascii="Times New Roman" w:hAnsi="Times New Roman"/>
          <w:sz w:val="24"/>
          <w:szCs w:val="24"/>
        </w:rPr>
        <w:t>детей</w:t>
      </w:r>
      <w:r w:rsidR="00313A84" w:rsidRPr="0081651A">
        <w:rPr>
          <w:rFonts w:ascii="Times New Roman" w:hAnsi="Times New Roman"/>
          <w:sz w:val="24"/>
          <w:szCs w:val="24"/>
        </w:rPr>
        <w:t xml:space="preserve"> </w:t>
      </w:r>
      <w:r w:rsidR="00FA641A" w:rsidRPr="0081651A">
        <w:rPr>
          <w:rFonts w:ascii="Times New Roman" w:hAnsi="Times New Roman"/>
          <w:sz w:val="24"/>
          <w:szCs w:val="24"/>
        </w:rPr>
        <w:t>(в</w:t>
      </w:r>
      <w:r w:rsidR="00313A84" w:rsidRPr="0081651A">
        <w:rPr>
          <w:rFonts w:ascii="Times New Roman" w:hAnsi="Times New Roman"/>
          <w:sz w:val="24"/>
          <w:szCs w:val="24"/>
        </w:rPr>
        <w:t xml:space="preserve"> </w:t>
      </w:r>
      <w:r w:rsidR="00FA641A" w:rsidRPr="0081651A">
        <w:rPr>
          <w:rFonts w:ascii="Times New Roman" w:hAnsi="Times New Roman"/>
          <w:sz w:val="24"/>
          <w:szCs w:val="24"/>
        </w:rPr>
        <w:t>том</w:t>
      </w:r>
      <w:r w:rsidR="00313A84" w:rsidRPr="0081651A">
        <w:rPr>
          <w:rFonts w:ascii="Times New Roman" w:hAnsi="Times New Roman"/>
          <w:sz w:val="24"/>
          <w:szCs w:val="24"/>
        </w:rPr>
        <w:t xml:space="preserve"> </w:t>
      </w:r>
      <w:r w:rsidR="00FA641A" w:rsidRPr="0081651A">
        <w:rPr>
          <w:rFonts w:ascii="Times New Roman" w:hAnsi="Times New Roman"/>
          <w:sz w:val="24"/>
          <w:szCs w:val="24"/>
        </w:rPr>
        <w:t>числе</w:t>
      </w:r>
      <w:r w:rsidR="00313A84" w:rsidRPr="0081651A">
        <w:rPr>
          <w:rFonts w:ascii="Times New Roman" w:hAnsi="Times New Roman"/>
          <w:sz w:val="24"/>
          <w:szCs w:val="24"/>
        </w:rPr>
        <w:t xml:space="preserve"> </w:t>
      </w:r>
      <w:r w:rsidR="00FA641A" w:rsidRPr="0081651A">
        <w:rPr>
          <w:rFonts w:ascii="Times New Roman" w:hAnsi="Times New Roman"/>
          <w:sz w:val="24"/>
          <w:szCs w:val="24"/>
        </w:rPr>
        <w:t>детей</w:t>
      </w:r>
      <w:r w:rsidR="00313A84" w:rsidRPr="0081651A">
        <w:rPr>
          <w:rFonts w:ascii="Times New Roman" w:hAnsi="Times New Roman"/>
          <w:sz w:val="24"/>
          <w:szCs w:val="24"/>
        </w:rPr>
        <w:t xml:space="preserve"> </w:t>
      </w:r>
      <w:r w:rsidR="00FA641A" w:rsidRPr="0081651A">
        <w:rPr>
          <w:rFonts w:ascii="Times New Roman" w:hAnsi="Times New Roman"/>
          <w:sz w:val="24"/>
          <w:szCs w:val="24"/>
        </w:rPr>
        <w:t>разного</w:t>
      </w:r>
      <w:r w:rsidR="00313A84" w:rsidRPr="0081651A">
        <w:rPr>
          <w:rFonts w:ascii="Times New Roman" w:hAnsi="Times New Roman"/>
          <w:sz w:val="24"/>
          <w:szCs w:val="24"/>
        </w:rPr>
        <w:t xml:space="preserve"> </w:t>
      </w:r>
      <w:r w:rsidR="00FA641A" w:rsidRPr="0081651A">
        <w:rPr>
          <w:rFonts w:ascii="Times New Roman" w:hAnsi="Times New Roman"/>
          <w:sz w:val="24"/>
          <w:szCs w:val="24"/>
        </w:rPr>
        <w:t>возраста)</w:t>
      </w:r>
      <w:r w:rsidR="00313A84" w:rsidRPr="0081651A">
        <w:rPr>
          <w:rFonts w:ascii="Times New Roman" w:hAnsi="Times New Roman"/>
          <w:sz w:val="24"/>
          <w:szCs w:val="24"/>
        </w:rPr>
        <w:t xml:space="preserve"> </w:t>
      </w:r>
      <w:r w:rsidR="00FA641A" w:rsidRPr="0081651A">
        <w:rPr>
          <w:rFonts w:ascii="Times New Roman" w:hAnsi="Times New Roman"/>
          <w:sz w:val="24"/>
          <w:szCs w:val="24"/>
        </w:rPr>
        <w:t>и</w:t>
      </w:r>
      <w:r w:rsidR="00313A84" w:rsidRPr="0081651A">
        <w:rPr>
          <w:rFonts w:ascii="Times New Roman" w:hAnsi="Times New Roman"/>
          <w:sz w:val="24"/>
          <w:szCs w:val="24"/>
        </w:rPr>
        <w:t xml:space="preserve"> </w:t>
      </w:r>
      <w:r w:rsidR="00FA641A" w:rsidRPr="0081651A">
        <w:rPr>
          <w:rFonts w:ascii="Times New Roman" w:hAnsi="Times New Roman"/>
          <w:sz w:val="24"/>
          <w:szCs w:val="24"/>
        </w:rPr>
        <w:t>взрослых,</w:t>
      </w:r>
      <w:r w:rsidR="00313A84" w:rsidRPr="0081651A">
        <w:rPr>
          <w:rFonts w:ascii="Times New Roman" w:hAnsi="Times New Roman"/>
          <w:sz w:val="24"/>
          <w:szCs w:val="24"/>
        </w:rPr>
        <w:t xml:space="preserve"> </w:t>
      </w:r>
      <w:r w:rsidR="00FA641A" w:rsidRPr="0081651A">
        <w:rPr>
          <w:rFonts w:ascii="Times New Roman" w:hAnsi="Times New Roman"/>
          <w:sz w:val="24"/>
          <w:szCs w:val="24"/>
        </w:rPr>
        <w:t>двигательной</w:t>
      </w:r>
      <w:r w:rsidR="00313A84" w:rsidRPr="0081651A">
        <w:rPr>
          <w:rFonts w:ascii="Times New Roman" w:hAnsi="Times New Roman"/>
          <w:sz w:val="24"/>
          <w:szCs w:val="24"/>
        </w:rPr>
        <w:t xml:space="preserve"> </w:t>
      </w:r>
      <w:r w:rsidR="00FA641A" w:rsidRPr="0081651A">
        <w:rPr>
          <w:rFonts w:ascii="Times New Roman" w:hAnsi="Times New Roman"/>
          <w:sz w:val="24"/>
          <w:szCs w:val="24"/>
        </w:rPr>
        <w:t>активности</w:t>
      </w:r>
      <w:r w:rsidR="00313A84" w:rsidRPr="0081651A">
        <w:rPr>
          <w:rFonts w:ascii="Times New Roman" w:hAnsi="Times New Roman"/>
          <w:sz w:val="24"/>
          <w:szCs w:val="24"/>
        </w:rPr>
        <w:t xml:space="preserve"> </w:t>
      </w:r>
      <w:r w:rsidR="00FA641A" w:rsidRPr="0081651A">
        <w:rPr>
          <w:rFonts w:ascii="Times New Roman" w:hAnsi="Times New Roman"/>
          <w:sz w:val="24"/>
          <w:szCs w:val="24"/>
        </w:rPr>
        <w:t>детей,</w:t>
      </w:r>
      <w:r w:rsidR="00313A84" w:rsidRPr="0081651A">
        <w:rPr>
          <w:rFonts w:ascii="Times New Roman" w:hAnsi="Times New Roman"/>
          <w:sz w:val="24"/>
          <w:szCs w:val="24"/>
        </w:rPr>
        <w:t xml:space="preserve"> </w:t>
      </w:r>
      <w:r w:rsidR="00FA641A" w:rsidRPr="0081651A">
        <w:rPr>
          <w:rFonts w:ascii="Times New Roman" w:hAnsi="Times New Roman"/>
          <w:sz w:val="24"/>
          <w:szCs w:val="24"/>
        </w:rPr>
        <w:t>а</w:t>
      </w:r>
      <w:r w:rsidR="00313A84" w:rsidRPr="0081651A">
        <w:rPr>
          <w:rFonts w:ascii="Times New Roman" w:hAnsi="Times New Roman"/>
          <w:sz w:val="24"/>
          <w:szCs w:val="24"/>
        </w:rPr>
        <w:t xml:space="preserve"> </w:t>
      </w:r>
      <w:r w:rsidR="00FA641A" w:rsidRPr="0081651A">
        <w:rPr>
          <w:rFonts w:ascii="Times New Roman" w:hAnsi="Times New Roman"/>
          <w:sz w:val="24"/>
          <w:szCs w:val="24"/>
        </w:rPr>
        <w:t>также</w:t>
      </w:r>
      <w:r w:rsidR="00313A84" w:rsidRPr="0081651A">
        <w:rPr>
          <w:rFonts w:ascii="Times New Roman" w:hAnsi="Times New Roman"/>
          <w:sz w:val="24"/>
          <w:szCs w:val="24"/>
        </w:rPr>
        <w:t xml:space="preserve"> </w:t>
      </w:r>
      <w:r w:rsidR="00FA641A" w:rsidRPr="0081651A">
        <w:rPr>
          <w:rFonts w:ascii="Times New Roman" w:hAnsi="Times New Roman"/>
          <w:sz w:val="24"/>
          <w:szCs w:val="24"/>
        </w:rPr>
        <w:t>возможности</w:t>
      </w:r>
      <w:r w:rsidR="00313A84" w:rsidRPr="0081651A">
        <w:rPr>
          <w:rFonts w:ascii="Times New Roman" w:hAnsi="Times New Roman"/>
          <w:sz w:val="24"/>
          <w:szCs w:val="24"/>
        </w:rPr>
        <w:t xml:space="preserve"> </w:t>
      </w:r>
      <w:r w:rsidR="00FA641A" w:rsidRPr="0081651A">
        <w:rPr>
          <w:rFonts w:ascii="Times New Roman" w:hAnsi="Times New Roman"/>
          <w:sz w:val="24"/>
          <w:szCs w:val="24"/>
        </w:rPr>
        <w:t>для</w:t>
      </w:r>
      <w:r w:rsidR="00313A84" w:rsidRPr="0081651A">
        <w:rPr>
          <w:rFonts w:ascii="Times New Roman" w:hAnsi="Times New Roman"/>
          <w:sz w:val="24"/>
          <w:szCs w:val="24"/>
        </w:rPr>
        <w:t xml:space="preserve"> </w:t>
      </w:r>
      <w:r w:rsidR="00FA641A" w:rsidRPr="0081651A">
        <w:rPr>
          <w:rFonts w:ascii="Times New Roman" w:hAnsi="Times New Roman"/>
          <w:sz w:val="24"/>
          <w:szCs w:val="24"/>
        </w:rPr>
        <w:t>уединения;</w:t>
      </w:r>
      <w:r w:rsidR="00313A84" w:rsidRPr="0081651A">
        <w:rPr>
          <w:rFonts w:ascii="Times New Roman" w:hAnsi="Times New Roman"/>
          <w:sz w:val="24"/>
          <w:szCs w:val="24"/>
        </w:rPr>
        <w:t xml:space="preserve"> </w:t>
      </w:r>
    </w:p>
    <w:p w:rsidR="00FA641A" w:rsidRPr="0081651A"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lastRenderedPageBreak/>
        <w:t>–</w:t>
      </w:r>
      <w:r w:rsidR="00313A84" w:rsidRPr="0081651A">
        <w:rPr>
          <w:rFonts w:ascii="Times New Roman" w:hAnsi="Times New Roman"/>
          <w:sz w:val="24"/>
          <w:szCs w:val="24"/>
        </w:rPr>
        <w:t xml:space="preserve"> </w:t>
      </w:r>
      <w:r w:rsidR="00FA641A" w:rsidRPr="0081651A">
        <w:rPr>
          <w:rFonts w:ascii="Times New Roman" w:hAnsi="Times New Roman"/>
          <w:sz w:val="24"/>
          <w:szCs w:val="24"/>
        </w:rPr>
        <w:t>реализацию</w:t>
      </w:r>
      <w:r w:rsidR="00313A84" w:rsidRPr="0081651A">
        <w:rPr>
          <w:rFonts w:ascii="Times New Roman" w:hAnsi="Times New Roman"/>
          <w:sz w:val="24"/>
          <w:szCs w:val="24"/>
        </w:rPr>
        <w:t xml:space="preserve"> </w:t>
      </w:r>
      <w:r w:rsidR="00FA641A" w:rsidRPr="0081651A">
        <w:rPr>
          <w:rFonts w:ascii="Times New Roman" w:hAnsi="Times New Roman"/>
          <w:sz w:val="24"/>
          <w:szCs w:val="24"/>
        </w:rPr>
        <w:t>основной</w:t>
      </w:r>
      <w:r w:rsidR="00313A84" w:rsidRPr="0081651A">
        <w:rPr>
          <w:rFonts w:ascii="Times New Roman" w:hAnsi="Times New Roman"/>
          <w:sz w:val="24"/>
          <w:szCs w:val="24"/>
        </w:rPr>
        <w:t xml:space="preserve"> </w:t>
      </w:r>
      <w:r w:rsidR="00FA641A" w:rsidRPr="0081651A">
        <w:rPr>
          <w:rFonts w:ascii="Times New Roman" w:hAnsi="Times New Roman"/>
          <w:sz w:val="24"/>
          <w:szCs w:val="24"/>
        </w:rPr>
        <w:t>образовательной</w:t>
      </w:r>
      <w:r w:rsidR="00313A84" w:rsidRPr="0081651A">
        <w:rPr>
          <w:rFonts w:ascii="Times New Roman" w:hAnsi="Times New Roman"/>
          <w:sz w:val="24"/>
          <w:szCs w:val="24"/>
        </w:rPr>
        <w:t xml:space="preserve"> </w:t>
      </w:r>
      <w:r w:rsidR="00FA641A" w:rsidRPr="0081651A">
        <w:rPr>
          <w:rFonts w:ascii="Times New Roman" w:hAnsi="Times New Roman"/>
          <w:sz w:val="24"/>
          <w:szCs w:val="24"/>
        </w:rPr>
        <w:t>программы</w:t>
      </w:r>
      <w:r w:rsidR="00313A84" w:rsidRPr="0081651A">
        <w:rPr>
          <w:rFonts w:ascii="Times New Roman" w:hAnsi="Times New Roman"/>
          <w:sz w:val="24"/>
          <w:szCs w:val="24"/>
        </w:rPr>
        <w:t xml:space="preserve"> </w:t>
      </w:r>
      <w:r w:rsidR="00FA641A" w:rsidRPr="0081651A">
        <w:rPr>
          <w:rFonts w:ascii="Times New Roman" w:hAnsi="Times New Roman"/>
          <w:sz w:val="24"/>
          <w:szCs w:val="24"/>
        </w:rPr>
        <w:t>ДОУ</w:t>
      </w:r>
      <w:r w:rsidR="00313A84" w:rsidRPr="0081651A">
        <w:rPr>
          <w:rFonts w:ascii="Times New Roman" w:hAnsi="Times New Roman"/>
          <w:sz w:val="24"/>
          <w:szCs w:val="24"/>
        </w:rPr>
        <w:t xml:space="preserve"> </w:t>
      </w:r>
      <w:r w:rsidR="00FA641A" w:rsidRPr="0081651A">
        <w:rPr>
          <w:rFonts w:ascii="Times New Roman" w:hAnsi="Times New Roman"/>
          <w:sz w:val="24"/>
          <w:szCs w:val="24"/>
        </w:rPr>
        <w:t>с</w:t>
      </w:r>
      <w:r w:rsidR="00313A84" w:rsidRPr="0081651A">
        <w:rPr>
          <w:rFonts w:ascii="Times New Roman" w:hAnsi="Times New Roman"/>
          <w:sz w:val="24"/>
          <w:szCs w:val="24"/>
        </w:rPr>
        <w:t xml:space="preserve"> </w:t>
      </w:r>
      <w:r w:rsidR="00FA641A" w:rsidRPr="0081651A">
        <w:rPr>
          <w:rFonts w:ascii="Times New Roman" w:hAnsi="Times New Roman"/>
          <w:sz w:val="24"/>
          <w:szCs w:val="24"/>
        </w:rPr>
        <w:t>учетом</w:t>
      </w:r>
      <w:r w:rsidR="00313A84" w:rsidRPr="0081651A">
        <w:rPr>
          <w:rFonts w:ascii="Times New Roman" w:hAnsi="Times New Roman"/>
          <w:sz w:val="24"/>
          <w:szCs w:val="24"/>
        </w:rPr>
        <w:t xml:space="preserve"> </w:t>
      </w:r>
      <w:r w:rsidR="00FA641A" w:rsidRPr="0081651A">
        <w:rPr>
          <w:rFonts w:ascii="Times New Roman" w:hAnsi="Times New Roman"/>
          <w:sz w:val="24"/>
          <w:szCs w:val="24"/>
        </w:rPr>
        <w:t>культурных,</w:t>
      </w:r>
      <w:r w:rsidR="00313A84" w:rsidRPr="0081651A">
        <w:rPr>
          <w:rFonts w:ascii="Times New Roman" w:hAnsi="Times New Roman"/>
          <w:sz w:val="24"/>
          <w:szCs w:val="24"/>
        </w:rPr>
        <w:t xml:space="preserve"> </w:t>
      </w:r>
      <w:r w:rsidR="00FA641A" w:rsidRPr="0081651A">
        <w:rPr>
          <w:rFonts w:ascii="Times New Roman" w:hAnsi="Times New Roman"/>
          <w:sz w:val="24"/>
          <w:szCs w:val="24"/>
        </w:rPr>
        <w:t>климатических</w:t>
      </w:r>
      <w:r w:rsidR="00313A84" w:rsidRPr="0081651A">
        <w:rPr>
          <w:rFonts w:ascii="Times New Roman" w:hAnsi="Times New Roman"/>
          <w:sz w:val="24"/>
          <w:szCs w:val="24"/>
        </w:rPr>
        <w:t xml:space="preserve"> </w:t>
      </w:r>
      <w:r w:rsidR="00FA641A" w:rsidRPr="0081651A">
        <w:rPr>
          <w:rFonts w:ascii="Times New Roman" w:hAnsi="Times New Roman"/>
          <w:sz w:val="24"/>
          <w:szCs w:val="24"/>
        </w:rPr>
        <w:t>условий,</w:t>
      </w:r>
      <w:r w:rsidR="00313A84" w:rsidRPr="0081651A">
        <w:rPr>
          <w:rFonts w:ascii="Times New Roman" w:hAnsi="Times New Roman"/>
          <w:sz w:val="24"/>
          <w:szCs w:val="24"/>
        </w:rPr>
        <w:t xml:space="preserve"> </w:t>
      </w:r>
      <w:r w:rsidR="00FA641A" w:rsidRPr="0081651A">
        <w:rPr>
          <w:rFonts w:ascii="Times New Roman" w:hAnsi="Times New Roman"/>
          <w:sz w:val="24"/>
          <w:szCs w:val="24"/>
        </w:rPr>
        <w:t>в</w:t>
      </w:r>
      <w:r w:rsidR="00313A84" w:rsidRPr="0081651A">
        <w:rPr>
          <w:rFonts w:ascii="Times New Roman" w:hAnsi="Times New Roman"/>
          <w:sz w:val="24"/>
          <w:szCs w:val="24"/>
        </w:rPr>
        <w:t xml:space="preserve"> </w:t>
      </w:r>
      <w:r w:rsidR="00FA641A" w:rsidRPr="0081651A">
        <w:rPr>
          <w:rFonts w:ascii="Times New Roman" w:hAnsi="Times New Roman"/>
          <w:sz w:val="24"/>
          <w:szCs w:val="24"/>
        </w:rPr>
        <w:t>которых</w:t>
      </w:r>
      <w:r w:rsidR="00313A84" w:rsidRPr="0081651A">
        <w:rPr>
          <w:rFonts w:ascii="Times New Roman" w:hAnsi="Times New Roman"/>
          <w:sz w:val="24"/>
          <w:szCs w:val="24"/>
        </w:rPr>
        <w:t xml:space="preserve"> </w:t>
      </w:r>
      <w:r w:rsidR="00FA641A" w:rsidRPr="0081651A">
        <w:rPr>
          <w:rFonts w:ascii="Times New Roman" w:hAnsi="Times New Roman"/>
          <w:sz w:val="24"/>
          <w:szCs w:val="24"/>
        </w:rPr>
        <w:t>осуществляется</w:t>
      </w:r>
      <w:r w:rsidR="00313A84" w:rsidRPr="0081651A">
        <w:rPr>
          <w:rFonts w:ascii="Times New Roman" w:hAnsi="Times New Roman"/>
          <w:sz w:val="24"/>
          <w:szCs w:val="24"/>
        </w:rPr>
        <w:t xml:space="preserve"> </w:t>
      </w:r>
      <w:r w:rsidR="00FA641A" w:rsidRPr="0081651A">
        <w:rPr>
          <w:rFonts w:ascii="Times New Roman" w:hAnsi="Times New Roman"/>
          <w:sz w:val="24"/>
          <w:szCs w:val="24"/>
        </w:rPr>
        <w:t>образовательная</w:t>
      </w:r>
      <w:r w:rsidR="00313A84" w:rsidRPr="0081651A">
        <w:rPr>
          <w:rFonts w:ascii="Times New Roman" w:hAnsi="Times New Roman"/>
          <w:sz w:val="24"/>
          <w:szCs w:val="24"/>
        </w:rPr>
        <w:t xml:space="preserve"> </w:t>
      </w:r>
      <w:r w:rsidR="00FA641A" w:rsidRPr="0081651A">
        <w:rPr>
          <w:rFonts w:ascii="Times New Roman" w:hAnsi="Times New Roman"/>
          <w:sz w:val="24"/>
          <w:szCs w:val="24"/>
        </w:rPr>
        <w:t>деятельность,</w:t>
      </w:r>
      <w:r w:rsidR="00F23F70" w:rsidRPr="0081651A">
        <w:rPr>
          <w:rFonts w:ascii="Times New Roman" w:hAnsi="Times New Roman"/>
          <w:sz w:val="24"/>
          <w:szCs w:val="24"/>
        </w:rPr>
        <w:t xml:space="preserve"> </w:t>
      </w:r>
      <w:r w:rsidR="00FA641A" w:rsidRPr="0081651A">
        <w:rPr>
          <w:rFonts w:ascii="Times New Roman" w:hAnsi="Times New Roman"/>
          <w:sz w:val="24"/>
          <w:szCs w:val="24"/>
        </w:rPr>
        <w:t>учетом</w:t>
      </w:r>
      <w:r w:rsidR="00313A84" w:rsidRPr="0081651A">
        <w:rPr>
          <w:rFonts w:ascii="Times New Roman" w:hAnsi="Times New Roman"/>
          <w:sz w:val="24"/>
          <w:szCs w:val="24"/>
        </w:rPr>
        <w:t xml:space="preserve"> </w:t>
      </w:r>
      <w:r w:rsidR="00FA641A" w:rsidRPr="0081651A">
        <w:rPr>
          <w:rFonts w:ascii="Times New Roman" w:hAnsi="Times New Roman"/>
          <w:sz w:val="24"/>
          <w:szCs w:val="24"/>
        </w:rPr>
        <w:t>возрастных</w:t>
      </w:r>
      <w:r w:rsidR="00313A84" w:rsidRPr="0081651A">
        <w:rPr>
          <w:rFonts w:ascii="Times New Roman" w:hAnsi="Times New Roman"/>
          <w:sz w:val="24"/>
          <w:szCs w:val="24"/>
        </w:rPr>
        <w:t xml:space="preserve"> </w:t>
      </w:r>
      <w:r w:rsidR="00FA641A" w:rsidRPr="0081651A">
        <w:rPr>
          <w:rFonts w:ascii="Times New Roman" w:hAnsi="Times New Roman"/>
          <w:sz w:val="24"/>
          <w:szCs w:val="24"/>
        </w:rPr>
        <w:t>особенностей</w:t>
      </w:r>
      <w:r w:rsidR="00313A84" w:rsidRPr="0081651A">
        <w:rPr>
          <w:rFonts w:ascii="Times New Roman" w:hAnsi="Times New Roman"/>
          <w:sz w:val="24"/>
          <w:szCs w:val="24"/>
        </w:rPr>
        <w:t xml:space="preserve"> </w:t>
      </w:r>
      <w:r w:rsidR="00FA641A" w:rsidRPr="0081651A">
        <w:rPr>
          <w:rFonts w:ascii="Times New Roman" w:hAnsi="Times New Roman"/>
          <w:sz w:val="24"/>
          <w:szCs w:val="24"/>
        </w:rPr>
        <w:t>детей;</w:t>
      </w:r>
      <w:r w:rsidR="00313A84" w:rsidRPr="0081651A">
        <w:rPr>
          <w:rFonts w:ascii="Times New Roman" w:hAnsi="Times New Roman"/>
          <w:sz w:val="24"/>
          <w:szCs w:val="24"/>
        </w:rPr>
        <w:t xml:space="preserve"> </w:t>
      </w:r>
    </w:p>
    <w:p w:rsidR="00FA641A" w:rsidRPr="0081651A"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w:t>
      </w:r>
      <w:r w:rsidR="00313A84" w:rsidRPr="0081651A">
        <w:rPr>
          <w:rFonts w:ascii="Times New Roman" w:hAnsi="Times New Roman"/>
          <w:sz w:val="24"/>
          <w:szCs w:val="24"/>
        </w:rPr>
        <w:t xml:space="preserve"> </w:t>
      </w:r>
      <w:r w:rsidR="00FA641A" w:rsidRPr="0081651A">
        <w:rPr>
          <w:rFonts w:ascii="Times New Roman" w:hAnsi="Times New Roman"/>
          <w:sz w:val="24"/>
          <w:szCs w:val="24"/>
        </w:rPr>
        <w:t>игровую,</w:t>
      </w:r>
      <w:r w:rsidR="00313A84" w:rsidRPr="0081651A">
        <w:rPr>
          <w:rFonts w:ascii="Times New Roman" w:hAnsi="Times New Roman"/>
          <w:sz w:val="24"/>
          <w:szCs w:val="24"/>
        </w:rPr>
        <w:t xml:space="preserve"> </w:t>
      </w:r>
      <w:r w:rsidR="00FA641A" w:rsidRPr="0081651A">
        <w:rPr>
          <w:rFonts w:ascii="Times New Roman" w:hAnsi="Times New Roman"/>
          <w:sz w:val="24"/>
          <w:szCs w:val="24"/>
        </w:rPr>
        <w:t>познавательную,</w:t>
      </w:r>
      <w:r w:rsidR="00313A84" w:rsidRPr="0081651A">
        <w:rPr>
          <w:rFonts w:ascii="Times New Roman" w:hAnsi="Times New Roman"/>
          <w:sz w:val="24"/>
          <w:szCs w:val="24"/>
        </w:rPr>
        <w:t xml:space="preserve"> </w:t>
      </w:r>
      <w:r w:rsidR="00FA641A" w:rsidRPr="0081651A">
        <w:rPr>
          <w:rFonts w:ascii="Times New Roman" w:hAnsi="Times New Roman"/>
          <w:sz w:val="24"/>
          <w:szCs w:val="24"/>
        </w:rPr>
        <w:t>исследовательскую</w:t>
      </w:r>
      <w:r w:rsidR="00313A84" w:rsidRPr="0081651A">
        <w:rPr>
          <w:rFonts w:ascii="Times New Roman" w:hAnsi="Times New Roman"/>
          <w:sz w:val="24"/>
          <w:szCs w:val="24"/>
        </w:rPr>
        <w:t xml:space="preserve"> </w:t>
      </w:r>
      <w:r w:rsidR="00FA641A" w:rsidRPr="0081651A">
        <w:rPr>
          <w:rFonts w:ascii="Times New Roman" w:hAnsi="Times New Roman"/>
          <w:sz w:val="24"/>
          <w:szCs w:val="24"/>
        </w:rPr>
        <w:t>и</w:t>
      </w:r>
      <w:r w:rsidR="00313A84" w:rsidRPr="0081651A">
        <w:rPr>
          <w:rFonts w:ascii="Times New Roman" w:hAnsi="Times New Roman"/>
          <w:sz w:val="24"/>
          <w:szCs w:val="24"/>
        </w:rPr>
        <w:t xml:space="preserve"> </w:t>
      </w:r>
      <w:r w:rsidR="00FA641A" w:rsidRPr="0081651A">
        <w:rPr>
          <w:rFonts w:ascii="Times New Roman" w:hAnsi="Times New Roman"/>
          <w:sz w:val="24"/>
          <w:szCs w:val="24"/>
        </w:rPr>
        <w:t>творческую</w:t>
      </w:r>
      <w:r w:rsidR="00313A84" w:rsidRPr="0081651A">
        <w:rPr>
          <w:rFonts w:ascii="Times New Roman" w:hAnsi="Times New Roman"/>
          <w:sz w:val="24"/>
          <w:szCs w:val="24"/>
        </w:rPr>
        <w:t xml:space="preserve"> </w:t>
      </w:r>
      <w:r w:rsidR="00FA641A" w:rsidRPr="0081651A">
        <w:rPr>
          <w:rFonts w:ascii="Times New Roman" w:hAnsi="Times New Roman"/>
          <w:sz w:val="24"/>
          <w:szCs w:val="24"/>
        </w:rPr>
        <w:t>активность</w:t>
      </w:r>
      <w:r w:rsidR="00313A84" w:rsidRPr="0081651A">
        <w:rPr>
          <w:rFonts w:ascii="Times New Roman" w:hAnsi="Times New Roman"/>
          <w:sz w:val="24"/>
          <w:szCs w:val="24"/>
        </w:rPr>
        <w:t xml:space="preserve"> </w:t>
      </w:r>
      <w:r w:rsidR="00FA641A" w:rsidRPr="0081651A">
        <w:rPr>
          <w:rFonts w:ascii="Times New Roman" w:hAnsi="Times New Roman"/>
          <w:sz w:val="24"/>
          <w:szCs w:val="24"/>
        </w:rPr>
        <w:t>всех</w:t>
      </w:r>
      <w:r w:rsidR="00313A84" w:rsidRPr="0081651A">
        <w:rPr>
          <w:rFonts w:ascii="Times New Roman" w:hAnsi="Times New Roman"/>
          <w:sz w:val="24"/>
          <w:szCs w:val="24"/>
        </w:rPr>
        <w:t xml:space="preserve"> </w:t>
      </w:r>
      <w:r w:rsidR="00FA641A" w:rsidRPr="0081651A">
        <w:rPr>
          <w:rFonts w:ascii="Times New Roman" w:hAnsi="Times New Roman"/>
          <w:sz w:val="24"/>
          <w:szCs w:val="24"/>
        </w:rPr>
        <w:t>воспитанников,</w:t>
      </w:r>
      <w:r w:rsidR="00313A84" w:rsidRPr="0081651A">
        <w:rPr>
          <w:rFonts w:ascii="Times New Roman" w:hAnsi="Times New Roman"/>
          <w:sz w:val="24"/>
          <w:szCs w:val="24"/>
        </w:rPr>
        <w:t xml:space="preserve"> </w:t>
      </w:r>
      <w:r w:rsidR="00FA641A" w:rsidRPr="0081651A">
        <w:rPr>
          <w:rFonts w:ascii="Times New Roman" w:hAnsi="Times New Roman"/>
          <w:sz w:val="24"/>
          <w:szCs w:val="24"/>
        </w:rPr>
        <w:t>экспериментирование</w:t>
      </w:r>
      <w:r w:rsidR="00313A84" w:rsidRPr="0081651A">
        <w:rPr>
          <w:rFonts w:ascii="Times New Roman" w:hAnsi="Times New Roman"/>
          <w:sz w:val="24"/>
          <w:szCs w:val="24"/>
        </w:rPr>
        <w:t xml:space="preserve"> </w:t>
      </w:r>
      <w:r w:rsidR="00FA641A" w:rsidRPr="0081651A">
        <w:rPr>
          <w:rFonts w:ascii="Times New Roman" w:hAnsi="Times New Roman"/>
          <w:sz w:val="24"/>
          <w:szCs w:val="24"/>
        </w:rPr>
        <w:t>с</w:t>
      </w:r>
      <w:r w:rsidR="00313A84" w:rsidRPr="0081651A">
        <w:rPr>
          <w:rFonts w:ascii="Times New Roman" w:hAnsi="Times New Roman"/>
          <w:sz w:val="24"/>
          <w:szCs w:val="24"/>
        </w:rPr>
        <w:t xml:space="preserve"> </w:t>
      </w:r>
      <w:r w:rsidR="00FA641A" w:rsidRPr="0081651A">
        <w:rPr>
          <w:rFonts w:ascii="Times New Roman" w:hAnsi="Times New Roman"/>
          <w:sz w:val="24"/>
          <w:szCs w:val="24"/>
        </w:rPr>
        <w:t>доступными</w:t>
      </w:r>
      <w:r w:rsidR="00313A84" w:rsidRPr="0081651A">
        <w:rPr>
          <w:rFonts w:ascii="Times New Roman" w:hAnsi="Times New Roman"/>
          <w:sz w:val="24"/>
          <w:szCs w:val="24"/>
        </w:rPr>
        <w:t xml:space="preserve"> </w:t>
      </w:r>
      <w:r w:rsidR="00FA641A" w:rsidRPr="0081651A">
        <w:rPr>
          <w:rFonts w:ascii="Times New Roman" w:hAnsi="Times New Roman"/>
          <w:sz w:val="24"/>
          <w:szCs w:val="24"/>
        </w:rPr>
        <w:t>детям</w:t>
      </w:r>
      <w:r w:rsidR="00313A84" w:rsidRPr="0081651A">
        <w:rPr>
          <w:rFonts w:ascii="Times New Roman" w:hAnsi="Times New Roman"/>
          <w:sz w:val="24"/>
          <w:szCs w:val="24"/>
        </w:rPr>
        <w:t xml:space="preserve"> </w:t>
      </w:r>
      <w:r w:rsidR="00FA641A" w:rsidRPr="0081651A">
        <w:rPr>
          <w:rFonts w:ascii="Times New Roman" w:hAnsi="Times New Roman"/>
          <w:sz w:val="24"/>
          <w:szCs w:val="24"/>
        </w:rPr>
        <w:t>материалами</w:t>
      </w:r>
      <w:r w:rsidR="00313A84" w:rsidRPr="0081651A">
        <w:rPr>
          <w:rFonts w:ascii="Times New Roman" w:hAnsi="Times New Roman"/>
          <w:sz w:val="24"/>
          <w:szCs w:val="24"/>
        </w:rPr>
        <w:t xml:space="preserve"> </w:t>
      </w:r>
      <w:r w:rsidR="00FA641A" w:rsidRPr="0081651A">
        <w:rPr>
          <w:rFonts w:ascii="Times New Roman" w:hAnsi="Times New Roman"/>
          <w:sz w:val="24"/>
          <w:szCs w:val="24"/>
        </w:rPr>
        <w:t>(в</w:t>
      </w:r>
      <w:r w:rsidR="00313A84" w:rsidRPr="0081651A">
        <w:rPr>
          <w:rFonts w:ascii="Times New Roman" w:hAnsi="Times New Roman"/>
          <w:sz w:val="24"/>
          <w:szCs w:val="24"/>
        </w:rPr>
        <w:t xml:space="preserve"> </w:t>
      </w:r>
      <w:r w:rsidR="00FA641A" w:rsidRPr="0081651A">
        <w:rPr>
          <w:rFonts w:ascii="Times New Roman" w:hAnsi="Times New Roman"/>
          <w:sz w:val="24"/>
          <w:szCs w:val="24"/>
        </w:rPr>
        <w:t>том</w:t>
      </w:r>
      <w:r w:rsidR="00313A84" w:rsidRPr="0081651A">
        <w:rPr>
          <w:rFonts w:ascii="Times New Roman" w:hAnsi="Times New Roman"/>
          <w:sz w:val="24"/>
          <w:szCs w:val="24"/>
        </w:rPr>
        <w:t xml:space="preserve"> </w:t>
      </w:r>
      <w:r w:rsidR="00FA641A" w:rsidRPr="0081651A">
        <w:rPr>
          <w:rFonts w:ascii="Times New Roman" w:hAnsi="Times New Roman"/>
          <w:sz w:val="24"/>
          <w:szCs w:val="24"/>
        </w:rPr>
        <w:t>числе</w:t>
      </w:r>
      <w:r w:rsidR="00313A84" w:rsidRPr="0081651A">
        <w:rPr>
          <w:rFonts w:ascii="Times New Roman" w:hAnsi="Times New Roman"/>
          <w:sz w:val="24"/>
          <w:szCs w:val="24"/>
        </w:rPr>
        <w:t xml:space="preserve"> </w:t>
      </w:r>
      <w:r w:rsidR="00FA641A" w:rsidRPr="0081651A">
        <w:rPr>
          <w:rFonts w:ascii="Times New Roman" w:hAnsi="Times New Roman"/>
          <w:sz w:val="24"/>
          <w:szCs w:val="24"/>
        </w:rPr>
        <w:t>с</w:t>
      </w:r>
      <w:r w:rsidR="00313A84" w:rsidRPr="0081651A">
        <w:rPr>
          <w:rFonts w:ascii="Times New Roman" w:hAnsi="Times New Roman"/>
          <w:sz w:val="24"/>
          <w:szCs w:val="24"/>
        </w:rPr>
        <w:t xml:space="preserve"> </w:t>
      </w:r>
      <w:r w:rsidR="00FA641A" w:rsidRPr="0081651A">
        <w:rPr>
          <w:rFonts w:ascii="Times New Roman" w:hAnsi="Times New Roman"/>
          <w:sz w:val="24"/>
          <w:szCs w:val="24"/>
        </w:rPr>
        <w:t>песком</w:t>
      </w:r>
      <w:r w:rsidR="00313A84" w:rsidRPr="0081651A">
        <w:rPr>
          <w:rFonts w:ascii="Times New Roman" w:hAnsi="Times New Roman"/>
          <w:sz w:val="24"/>
          <w:szCs w:val="24"/>
        </w:rPr>
        <w:t xml:space="preserve"> </w:t>
      </w:r>
      <w:r w:rsidR="00FA641A" w:rsidRPr="0081651A">
        <w:rPr>
          <w:rFonts w:ascii="Times New Roman" w:hAnsi="Times New Roman"/>
          <w:sz w:val="24"/>
          <w:szCs w:val="24"/>
        </w:rPr>
        <w:t>и</w:t>
      </w:r>
      <w:r w:rsidR="00313A84" w:rsidRPr="0081651A">
        <w:rPr>
          <w:rFonts w:ascii="Times New Roman" w:hAnsi="Times New Roman"/>
          <w:sz w:val="24"/>
          <w:szCs w:val="24"/>
        </w:rPr>
        <w:t xml:space="preserve"> </w:t>
      </w:r>
      <w:r w:rsidR="00FA641A" w:rsidRPr="0081651A">
        <w:rPr>
          <w:rFonts w:ascii="Times New Roman" w:hAnsi="Times New Roman"/>
          <w:sz w:val="24"/>
          <w:szCs w:val="24"/>
        </w:rPr>
        <w:t>водой);</w:t>
      </w:r>
      <w:r w:rsidR="00313A84" w:rsidRPr="0081651A">
        <w:rPr>
          <w:rFonts w:ascii="Times New Roman" w:hAnsi="Times New Roman"/>
          <w:sz w:val="24"/>
          <w:szCs w:val="24"/>
        </w:rPr>
        <w:t xml:space="preserve"> </w:t>
      </w:r>
    </w:p>
    <w:p w:rsidR="00FA641A"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w:t>
      </w:r>
      <w:r w:rsidR="00313A84" w:rsidRPr="0081651A">
        <w:rPr>
          <w:rFonts w:ascii="Times New Roman" w:hAnsi="Times New Roman"/>
          <w:sz w:val="24"/>
          <w:szCs w:val="24"/>
        </w:rPr>
        <w:t xml:space="preserve"> </w:t>
      </w:r>
      <w:r w:rsidR="00FA641A" w:rsidRPr="0081651A">
        <w:rPr>
          <w:rFonts w:ascii="Times New Roman" w:hAnsi="Times New Roman"/>
          <w:sz w:val="24"/>
          <w:szCs w:val="24"/>
        </w:rPr>
        <w:t>двигательную</w:t>
      </w:r>
      <w:r w:rsidR="00313A84" w:rsidRPr="0081651A">
        <w:rPr>
          <w:rFonts w:ascii="Times New Roman" w:hAnsi="Times New Roman"/>
          <w:sz w:val="24"/>
          <w:szCs w:val="24"/>
        </w:rPr>
        <w:t xml:space="preserve"> </w:t>
      </w:r>
      <w:r w:rsidR="00FA641A" w:rsidRPr="0081651A">
        <w:rPr>
          <w:rFonts w:ascii="Times New Roman" w:hAnsi="Times New Roman"/>
          <w:sz w:val="24"/>
          <w:szCs w:val="24"/>
        </w:rPr>
        <w:t>активность,</w:t>
      </w:r>
      <w:r w:rsidR="00313A84" w:rsidRPr="0081651A">
        <w:rPr>
          <w:rFonts w:ascii="Times New Roman" w:hAnsi="Times New Roman"/>
          <w:sz w:val="24"/>
          <w:szCs w:val="24"/>
        </w:rPr>
        <w:t xml:space="preserve"> </w:t>
      </w:r>
      <w:r w:rsidR="00FA641A" w:rsidRPr="0081651A">
        <w:rPr>
          <w:rFonts w:ascii="Times New Roman" w:hAnsi="Times New Roman"/>
          <w:sz w:val="24"/>
          <w:szCs w:val="24"/>
        </w:rPr>
        <w:t>в</w:t>
      </w:r>
      <w:r w:rsidR="00313A84" w:rsidRPr="0081651A">
        <w:rPr>
          <w:rFonts w:ascii="Times New Roman" w:hAnsi="Times New Roman"/>
          <w:sz w:val="24"/>
          <w:szCs w:val="24"/>
        </w:rPr>
        <w:t xml:space="preserve"> </w:t>
      </w:r>
      <w:r w:rsidR="00FA641A" w:rsidRPr="0081651A">
        <w:rPr>
          <w:rFonts w:ascii="Times New Roman" w:hAnsi="Times New Roman"/>
          <w:sz w:val="24"/>
          <w:szCs w:val="24"/>
        </w:rPr>
        <w:t>том</w:t>
      </w:r>
      <w:r w:rsidR="00313A84" w:rsidRPr="0081651A">
        <w:rPr>
          <w:rFonts w:ascii="Times New Roman" w:hAnsi="Times New Roman"/>
          <w:sz w:val="24"/>
          <w:szCs w:val="24"/>
        </w:rPr>
        <w:t xml:space="preserve"> </w:t>
      </w:r>
      <w:r w:rsidR="00FA641A" w:rsidRPr="0081651A">
        <w:rPr>
          <w:rFonts w:ascii="Times New Roman" w:hAnsi="Times New Roman"/>
          <w:sz w:val="24"/>
          <w:szCs w:val="24"/>
        </w:rPr>
        <w:t>числе</w:t>
      </w:r>
      <w:r w:rsidR="00313A84" w:rsidRPr="0081651A">
        <w:rPr>
          <w:rFonts w:ascii="Times New Roman" w:hAnsi="Times New Roman"/>
          <w:sz w:val="24"/>
          <w:szCs w:val="24"/>
        </w:rPr>
        <w:t xml:space="preserve"> </w:t>
      </w:r>
      <w:r w:rsidR="00FA641A" w:rsidRPr="0081651A">
        <w:rPr>
          <w:rFonts w:ascii="Times New Roman" w:hAnsi="Times New Roman"/>
          <w:sz w:val="24"/>
          <w:szCs w:val="24"/>
        </w:rPr>
        <w:t>развитие</w:t>
      </w:r>
      <w:r w:rsidR="00313A84" w:rsidRPr="0081651A">
        <w:rPr>
          <w:rFonts w:ascii="Times New Roman" w:hAnsi="Times New Roman"/>
          <w:sz w:val="24"/>
          <w:szCs w:val="24"/>
        </w:rPr>
        <w:t xml:space="preserve"> </w:t>
      </w:r>
      <w:r w:rsidR="00FA641A" w:rsidRPr="0081651A">
        <w:rPr>
          <w:rFonts w:ascii="Times New Roman" w:hAnsi="Times New Roman"/>
          <w:sz w:val="24"/>
          <w:szCs w:val="24"/>
        </w:rPr>
        <w:t>крупной</w:t>
      </w:r>
      <w:r w:rsidR="00313A84" w:rsidRPr="0081651A">
        <w:rPr>
          <w:rFonts w:ascii="Times New Roman" w:hAnsi="Times New Roman"/>
          <w:sz w:val="24"/>
          <w:szCs w:val="24"/>
        </w:rPr>
        <w:t xml:space="preserve"> </w:t>
      </w:r>
      <w:r w:rsidR="00FA641A" w:rsidRPr="0081651A">
        <w:rPr>
          <w:rFonts w:ascii="Times New Roman" w:hAnsi="Times New Roman"/>
          <w:sz w:val="24"/>
          <w:szCs w:val="24"/>
        </w:rPr>
        <w:t>и</w:t>
      </w:r>
      <w:r w:rsidR="00313A84" w:rsidRPr="0081651A">
        <w:rPr>
          <w:rFonts w:ascii="Times New Roman" w:hAnsi="Times New Roman"/>
          <w:sz w:val="24"/>
          <w:szCs w:val="24"/>
        </w:rPr>
        <w:t xml:space="preserve"> </w:t>
      </w:r>
      <w:r w:rsidR="00FA641A" w:rsidRPr="0081651A">
        <w:rPr>
          <w:rFonts w:ascii="Times New Roman" w:hAnsi="Times New Roman"/>
          <w:sz w:val="24"/>
          <w:szCs w:val="24"/>
        </w:rPr>
        <w:t>мелкой</w:t>
      </w:r>
      <w:r w:rsidR="00313A84" w:rsidRPr="0081651A">
        <w:rPr>
          <w:rFonts w:ascii="Times New Roman" w:hAnsi="Times New Roman"/>
          <w:sz w:val="24"/>
          <w:szCs w:val="24"/>
        </w:rPr>
        <w:t xml:space="preserve"> </w:t>
      </w:r>
      <w:r w:rsidR="00FA641A" w:rsidRPr="0081651A">
        <w:rPr>
          <w:rFonts w:ascii="Times New Roman" w:hAnsi="Times New Roman"/>
          <w:sz w:val="24"/>
          <w:szCs w:val="24"/>
        </w:rPr>
        <w:t>моторики,</w:t>
      </w:r>
      <w:r w:rsidR="00313A84" w:rsidRPr="0081651A">
        <w:rPr>
          <w:rFonts w:ascii="Times New Roman" w:hAnsi="Times New Roman"/>
          <w:sz w:val="24"/>
          <w:szCs w:val="24"/>
        </w:rPr>
        <w:t xml:space="preserve"> </w:t>
      </w:r>
      <w:r w:rsidR="00FA641A" w:rsidRPr="0081651A">
        <w:rPr>
          <w:rFonts w:ascii="Times New Roman" w:hAnsi="Times New Roman"/>
          <w:sz w:val="24"/>
          <w:szCs w:val="24"/>
        </w:rPr>
        <w:t>участие</w:t>
      </w:r>
      <w:r w:rsidR="00313A84" w:rsidRPr="0081651A">
        <w:rPr>
          <w:rFonts w:ascii="Times New Roman" w:hAnsi="Times New Roman"/>
          <w:sz w:val="24"/>
          <w:szCs w:val="24"/>
        </w:rPr>
        <w:t xml:space="preserve"> </w:t>
      </w:r>
      <w:r w:rsidR="00FA641A" w:rsidRPr="0081651A">
        <w:rPr>
          <w:rFonts w:ascii="Times New Roman" w:hAnsi="Times New Roman"/>
          <w:sz w:val="24"/>
          <w:szCs w:val="24"/>
        </w:rPr>
        <w:t>в</w:t>
      </w:r>
      <w:r w:rsidR="00313A84" w:rsidRPr="0081651A">
        <w:rPr>
          <w:rFonts w:ascii="Times New Roman" w:hAnsi="Times New Roman"/>
          <w:sz w:val="24"/>
          <w:szCs w:val="24"/>
        </w:rPr>
        <w:t xml:space="preserve"> </w:t>
      </w:r>
      <w:r w:rsidR="00FA641A" w:rsidRPr="0081651A">
        <w:rPr>
          <w:rFonts w:ascii="Times New Roman" w:hAnsi="Times New Roman"/>
          <w:sz w:val="24"/>
          <w:szCs w:val="24"/>
        </w:rPr>
        <w:t>подвижных</w:t>
      </w:r>
      <w:r w:rsidR="00313A84" w:rsidRPr="0081651A">
        <w:rPr>
          <w:rFonts w:ascii="Times New Roman" w:hAnsi="Times New Roman"/>
          <w:sz w:val="24"/>
          <w:szCs w:val="24"/>
        </w:rPr>
        <w:t xml:space="preserve"> </w:t>
      </w:r>
      <w:r w:rsidR="00FA641A" w:rsidRPr="0081651A">
        <w:rPr>
          <w:rFonts w:ascii="Times New Roman" w:hAnsi="Times New Roman"/>
          <w:sz w:val="24"/>
          <w:szCs w:val="24"/>
        </w:rPr>
        <w:t>играх</w:t>
      </w:r>
      <w:r w:rsidR="00313A84" w:rsidRPr="0081651A">
        <w:rPr>
          <w:rFonts w:ascii="Times New Roman" w:hAnsi="Times New Roman"/>
          <w:sz w:val="24"/>
          <w:szCs w:val="24"/>
        </w:rPr>
        <w:t xml:space="preserve"> </w:t>
      </w:r>
      <w:r w:rsidR="00FA641A" w:rsidRPr="0081651A">
        <w:rPr>
          <w:rFonts w:ascii="Times New Roman" w:hAnsi="Times New Roman"/>
          <w:sz w:val="24"/>
          <w:szCs w:val="24"/>
        </w:rPr>
        <w:t>и</w:t>
      </w:r>
      <w:r w:rsidR="00313A84" w:rsidRPr="0081651A">
        <w:rPr>
          <w:rFonts w:ascii="Times New Roman" w:hAnsi="Times New Roman"/>
          <w:sz w:val="24"/>
          <w:szCs w:val="24"/>
        </w:rPr>
        <w:t xml:space="preserve"> </w:t>
      </w:r>
      <w:r w:rsidR="00FA641A" w:rsidRPr="0081651A">
        <w:rPr>
          <w:rFonts w:ascii="Times New Roman" w:hAnsi="Times New Roman"/>
          <w:sz w:val="24"/>
          <w:szCs w:val="24"/>
        </w:rPr>
        <w:t>соревнованиях;</w:t>
      </w:r>
      <w:r w:rsidR="00313A84">
        <w:rPr>
          <w:rFonts w:ascii="Times New Roman" w:hAnsi="Times New Roman"/>
          <w:sz w:val="24"/>
          <w:szCs w:val="24"/>
        </w:rPr>
        <w:t xml:space="preserve"> </w:t>
      </w:r>
    </w:p>
    <w:p w:rsidR="00FA641A" w:rsidRDefault="00FA641A" w:rsidP="00FA641A">
      <w:pPr>
        <w:spacing w:after="0" w:line="240" w:lineRule="auto"/>
        <w:ind w:firstLine="709"/>
        <w:jc w:val="both"/>
        <w:rPr>
          <w:rFonts w:ascii="Times New Roman" w:hAnsi="Times New Roman"/>
          <w:sz w:val="24"/>
          <w:szCs w:val="24"/>
        </w:rPr>
      </w:pPr>
      <w:r w:rsidRPr="00FA641A">
        <w:rPr>
          <w:rFonts w:ascii="Times New Roman" w:hAnsi="Times New Roman"/>
          <w:sz w:val="24"/>
          <w:szCs w:val="24"/>
        </w:rPr>
        <w:t>-</w:t>
      </w:r>
      <w:r w:rsidR="00313A84">
        <w:rPr>
          <w:rFonts w:ascii="Times New Roman" w:hAnsi="Times New Roman"/>
          <w:sz w:val="24"/>
          <w:szCs w:val="24"/>
        </w:rPr>
        <w:t xml:space="preserve"> </w:t>
      </w:r>
      <w:r w:rsidRPr="00FA641A">
        <w:rPr>
          <w:rFonts w:ascii="Times New Roman" w:hAnsi="Times New Roman"/>
          <w:sz w:val="24"/>
          <w:szCs w:val="24"/>
        </w:rPr>
        <w:t>эмоциональное</w:t>
      </w:r>
      <w:r w:rsidR="00313A84">
        <w:rPr>
          <w:rFonts w:ascii="Times New Roman" w:hAnsi="Times New Roman"/>
          <w:sz w:val="24"/>
          <w:szCs w:val="24"/>
        </w:rPr>
        <w:t xml:space="preserve"> </w:t>
      </w:r>
      <w:r w:rsidRPr="00FA641A">
        <w:rPr>
          <w:rFonts w:ascii="Times New Roman" w:hAnsi="Times New Roman"/>
          <w:sz w:val="24"/>
          <w:szCs w:val="24"/>
        </w:rPr>
        <w:t>благополучие</w:t>
      </w:r>
      <w:r w:rsidR="00313A84">
        <w:rPr>
          <w:rFonts w:ascii="Times New Roman" w:hAnsi="Times New Roman"/>
          <w:sz w:val="24"/>
          <w:szCs w:val="24"/>
        </w:rPr>
        <w:t xml:space="preserve"> </w:t>
      </w:r>
      <w:r w:rsidRPr="00FA641A">
        <w:rPr>
          <w:rFonts w:ascii="Times New Roman" w:hAnsi="Times New Roman"/>
          <w:sz w:val="24"/>
          <w:szCs w:val="24"/>
        </w:rPr>
        <w:t>детей</w:t>
      </w:r>
      <w:r w:rsidR="00313A84">
        <w:rPr>
          <w:rFonts w:ascii="Times New Roman" w:hAnsi="Times New Roman"/>
          <w:sz w:val="24"/>
          <w:szCs w:val="24"/>
        </w:rPr>
        <w:t xml:space="preserve"> </w:t>
      </w:r>
      <w:r w:rsidRPr="00FA641A">
        <w:rPr>
          <w:rFonts w:ascii="Times New Roman" w:hAnsi="Times New Roman"/>
          <w:sz w:val="24"/>
          <w:szCs w:val="24"/>
        </w:rPr>
        <w:t>во</w:t>
      </w:r>
      <w:r w:rsidR="00313A84">
        <w:rPr>
          <w:rFonts w:ascii="Times New Roman" w:hAnsi="Times New Roman"/>
          <w:sz w:val="24"/>
          <w:szCs w:val="24"/>
        </w:rPr>
        <w:t xml:space="preserve"> </w:t>
      </w:r>
      <w:r w:rsidRPr="00FA641A">
        <w:rPr>
          <w:rFonts w:ascii="Times New Roman" w:hAnsi="Times New Roman"/>
          <w:sz w:val="24"/>
          <w:szCs w:val="24"/>
        </w:rPr>
        <w:t>взаимодействии</w:t>
      </w:r>
      <w:r w:rsidR="00313A84">
        <w:rPr>
          <w:rFonts w:ascii="Times New Roman" w:hAnsi="Times New Roman"/>
          <w:sz w:val="24"/>
          <w:szCs w:val="24"/>
        </w:rPr>
        <w:t xml:space="preserve"> </w:t>
      </w:r>
      <w:r w:rsidRPr="00FA641A">
        <w:rPr>
          <w:rFonts w:ascii="Times New Roman" w:hAnsi="Times New Roman"/>
          <w:sz w:val="24"/>
          <w:szCs w:val="24"/>
        </w:rPr>
        <w:t>с</w:t>
      </w:r>
      <w:r w:rsidR="00313A84">
        <w:rPr>
          <w:rFonts w:ascii="Times New Roman" w:hAnsi="Times New Roman"/>
          <w:sz w:val="24"/>
          <w:szCs w:val="24"/>
        </w:rPr>
        <w:t xml:space="preserve"> </w:t>
      </w:r>
      <w:r w:rsidRPr="00FA641A">
        <w:rPr>
          <w:rFonts w:ascii="Times New Roman" w:hAnsi="Times New Roman"/>
          <w:sz w:val="24"/>
          <w:szCs w:val="24"/>
        </w:rPr>
        <w:t>предметно-пространственным</w:t>
      </w:r>
      <w:r w:rsidR="00313A84">
        <w:rPr>
          <w:rFonts w:ascii="Times New Roman" w:hAnsi="Times New Roman"/>
          <w:sz w:val="24"/>
          <w:szCs w:val="24"/>
        </w:rPr>
        <w:t xml:space="preserve"> </w:t>
      </w:r>
      <w:r w:rsidRPr="00FA641A">
        <w:rPr>
          <w:rFonts w:ascii="Times New Roman" w:hAnsi="Times New Roman"/>
          <w:sz w:val="24"/>
          <w:szCs w:val="24"/>
        </w:rPr>
        <w:t>окружением;</w:t>
      </w:r>
      <w:r w:rsidR="00313A84">
        <w:rPr>
          <w:rFonts w:ascii="Times New Roman" w:hAnsi="Times New Roman"/>
          <w:sz w:val="24"/>
          <w:szCs w:val="24"/>
        </w:rPr>
        <w:t xml:space="preserve"> </w:t>
      </w:r>
    </w:p>
    <w:p w:rsidR="00FA641A" w:rsidRDefault="00FA641A" w:rsidP="00FA641A">
      <w:pPr>
        <w:spacing w:after="0" w:line="240" w:lineRule="auto"/>
        <w:ind w:firstLine="709"/>
        <w:jc w:val="both"/>
        <w:rPr>
          <w:rFonts w:ascii="Times New Roman" w:hAnsi="Times New Roman"/>
          <w:sz w:val="24"/>
          <w:szCs w:val="24"/>
        </w:rPr>
      </w:pPr>
      <w:r w:rsidRPr="00FA641A">
        <w:rPr>
          <w:rFonts w:ascii="Times New Roman" w:hAnsi="Times New Roman"/>
          <w:sz w:val="24"/>
          <w:szCs w:val="24"/>
        </w:rPr>
        <w:t>-</w:t>
      </w:r>
      <w:r w:rsidR="00313A84">
        <w:rPr>
          <w:rFonts w:ascii="Times New Roman" w:hAnsi="Times New Roman"/>
          <w:sz w:val="24"/>
          <w:szCs w:val="24"/>
        </w:rPr>
        <w:t xml:space="preserve"> </w:t>
      </w:r>
      <w:r w:rsidRPr="00FA641A">
        <w:rPr>
          <w:rFonts w:ascii="Times New Roman" w:hAnsi="Times New Roman"/>
          <w:sz w:val="24"/>
          <w:szCs w:val="24"/>
        </w:rPr>
        <w:t>возможность</w:t>
      </w:r>
      <w:r w:rsidR="00313A84">
        <w:rPr>
          <w:rFonts w:ascii="Times New Roman" w:hAnsi="Times New Roman"/>
          <w:sz w:val="24"/>
          <w:szCs w:val="24"/>
        </w:rPr>
        <w:t xml:space="preserve"> </w:t>
      </w:r>
      <w:r w:rsidRPr="00FA641A">
        <w:rPr>
          <w:rFonts w:ascii="Times New Roman" w:hAnsi="Times New Roman"/>
          <w:sz w:val="24"/>
          <w:szCs w:val="24"/>
        </w:rPr>
        <w:t>самовыражения</w:t>
      </w:r>
      <w:r w:rsidR="00313A84">
        <w:rPr>
          <w:rFonts w:ascii="Times New Roman" w:hAnsi="Times New Roman"/>
          <w:sz w:val="24"/>
          <w:szCs w:val="24"/>
        </w:rPr>
        <w:t xml:space="preserve"> </w:t>
      </w:r>
      <w:r w:rsidRPr="00FA641A">
        <w:rPr>
          <w:rFonts w:ascii="Times New Roman" w:hAnsi="Times New Roman"/>
          <w:sz w:val="24"/>
          <w:szCs w:val="24"/>
        </w:rPr>
        <w:t>детей.</w:t>
      </w:r>
    </w:p>
    <w:p w:rsidR="00FA641A" w:rsidRDefault="00FA641A" w:rsidP="00FA641A">
      <w:pPr>
        <w:spacing w:after="0" w:line="240" w:lineRule="auto"/>
        <w:ind w:firstLine="709"/>
        <w:jc w:val="both"/>
        <w:rPr>
          <w:rFonts w:ascii="Times New Roman" w:hAnsi="Times New Roman"/>
          <w:sz w:val="24"/>
          <w:szCs w:val="24"/>
        </w:rPr>
      </w:pPr>
    </w:p>
    <w:p w:rsidR="00FA641A" w:rsidRDefault="00FA641A" w:rsidP="00FA641A">
      <w:pPr>
        <w:spacing w:after="0" w:line="240" w:lineRule="auto"/>
        <w:ind w:firstLine="709"/>
        <w:jc w:val="both"/>
        <w:rPr>
          <w:rFonts w:ascii="Times New Roman" w:hAnsi="Times New Roman"/>
          <w:sz w:val="24"/>
          <w:szCs w:val="24"/>
        </w:rPr>
      </w:pPr>
      <w:r w:rsidRPr="0081651A">
        <w:rPr>
          <w:rFonts w:ascii="Times New Roman" w:hAnsi="Times New Roman"/>
          <w:b/>
          <w:sz w:val="24"/>
          <w:szCs w:val="24"/>
        </w:rPr>
        <w:t>4.5.</w:t>
      </w:r>
      <w:r w:rsidR="00313A84" w:rsidRPr="0081651A">
        <w:rPr>
          <w:rFonts w:ascii="Times New Roman" w:hAnsi="Times New Roman"/>
          <w:b/>
          <w:sz w:val="24"/>
          <w:szCs w:val="24"/>
        </w:rPr>
        <w:t xml:space="preserve"> </w:t>
      </w:r>
      <w:r w:rsidRPr="0081651A">
        <w:rPr>
          <w:rFonts w:ascii="Times New Roman" w:hAnsi="Times New Roman"/>
          <w:b/>
          <w:sz w:val="24"/>
          <w:szCs w:val="24"/>
        </w:rPr>
        <w:t>Пути</w:t>
      </w:r>
      <w:r w:rsidR="00313A84" w:rsidRPr="0081651A">
        <w:rPr>
          <w:rFonts w:ascii="Times New Roman" w:hAnsi="Times New Roman"/>
          <w:b/>
          <w:sz w:val="24"/>
          <w:szCs w:val="24"/>
        </w:rPr>
        <w:t xml:space="preserve"> </w:t>
      </w:r>
      <w:r w:rsidRPr="0081651A">
        <w:rPr>
          <w:rFonts w:ascii="Times New Roman" w:hAnsi="Times New Roman"/>
          <w:b/>
          <w:sz w:val="24"/>
          <w:szCs w:val="24"/>
        </w:rPr>
        <w:t>развития</w:t>
      </w:r>
      <w:r w:rsidR="00313A84" w:rsidRPr="0081651A">
        <w:rPr>
          <w:rFonts w:ascii="Times New Roman" w:hAnsi="Times New Roman"/>
          <w:b/>
          <w:sz w:val="24"/>
          <w:szCs w:val="24"/>
        </w:rPr>
        <w:t xml:space="preserve"> </w:t>
      </w:r>
      <w:r w:rsidRPr="0081651A">
        <w:rPr>
          <w:rFonts w:ascii="Times New Roman" w:hAnsi="Times New Roman"/>
          <w:b/>
          <w:sz w:val="24"/>
          <w:szCs w:val="24"/>
        </w:rPr>
        <w:t>ДОУ</w:t>
      </w:r>
      <w:r w:rsidR="00313A84" w:rsidRPr="0081651A">
        <w:rPr>
          <w:rFonts w:ascii="Times New Roman" w:hAnsi="Times New Roman"/>
          <w:b/>
          <w:sz w:val="24"/>
          <w:szCs w:val="24"/>
        </w:rPr>
        <w:t xml:space="preserve"> </w:t>
      </w:r>
      <w:r w:rsidRPr="0081651A">
        <w:rPr>
          <w:rFonts w:ascii="Times New Roman" w:hAnsi="Times New Roman"/>
          <w:b/>
          <w:sz w:val="24"/>
          <w:szCs w:val="24"/>
        </w:rPr>
        <w:t>за</w:t>
      </w:r>
      <w:r w:rsidR="00313A84" w:rsidRPr="0081651A">
        <w:rPr>
          <w:rFonts w:ascii="Times New Roman" w:hAnsi="Times New Roman"/>
          <w:b/>
          <w:sz w:val="24"/>
          <w:szCs w:val="24"/>
        </w:rPr>
        <w:t xml:space="preserve"> </w:t>
      </w:r>
      <w:r w:rsidRPr="0081651A">
        <w:rPr>
          <w:rFonts w:ascii="Times New Roman" w:hAnsi="Times New Roman"/>
          <w:b/>
          <w:sz w:val="24"/>
          <w:szCs w:val="24"/>
        </w:rPr>
        <w:t>последние</w:t>
      </w:r>
      <w:r w:rsidR="00313A84" w:rsidRPr="0081651A">
        <w:rPr>
          <w:rFonts w:ascii="Times New Roman" w:hAnsi="Times New Roman"/>
          <w:b/>
          <w:sz w:val="24"/>
          <w:szCs w:val="24"/>
        </w:rPr>
        <w:t xml:space="preserve"> </w:t>
      </w:r>
      <w:r w:rsidRPr="0081651A">
        <w:rPr>
          <w:rFonts w:ascii="Times New Roman" w:hAnsi="Times New Roman"/>
          <w:b/>
          <w:sz w:val="24"/>
          <w:szCs w:val="24"/>
        </w:rPr>
        <w:t>годы</w:t>
      </w:r>
      <w:proofErr w:type="gramStart"/>
      <w:r w:rsidR="00313A84" w:rsidRPr="0081651A">
        <w:rPr>
          <w:rFonts w:ascii="Times New Roman" w:hAnsi="Times New Roman"/>
          <w:sz w:val="24"/>
          <w:szCs w:val="24"/>
        </w:rPr>
        <w:t xml:space="preserve"> </w:t>
      </w:r>
      <w:r w:rsidRPr="0081651A">
        <w:rPr>
          <w:rFonts w:ascii="Times New Roman" w:hAnsi="Times New Roman"/>
          <w:sz w:val="24"/>
          <w:szCs w:val="24"/>
        </w:rPr>
        <w:t>З</w:t>
      </w:r>
      <w:proofErr w:type="gramEnd"/>
      <w:r w:rsidRPr="0081651A">
        <w:rPr>
          <w:rFonts w:ascii="Times New Roman" w:hAnsi="Times New Roman"/>
          <w:sz w:val="24"/>
          <w:szCs w:val="24"/>
        </w:rPr>
        <w:t>а</w:t>
      </w:r>
      <w:r w:rsidR="00313A84" w:rsidRPr="0081651A">
        <w:rPr>
          <w:rFonts w:ascii="Times New Roman" w:hAnsi="Times New Roman"/>
          <w:sz w:val="24"/>
          <w:szCs w:val="24"/>
        </w:rPr>
        <w:t xml:space="preserve"> </w:t>
      </w:r>
      <w:r w:rsidRPr="0081651A">
        <w:rPr>
          <w:rFonts w:ascii="Times New Roman" w:hAnsi="Times New Roman"/>
          <w:sz w:val="24"/>
          <w:szCs w:val="24"/>
        </w:rPr>
        <w:t>201</w:t>
      </w:r>
      <w:r w:rsidR="0081651A" w:rsidRPr="0081651A">
        <w:rPr>
          <w:rFonts w:ascii="Times New Roman" w:hAnsi="Times New Roman"/>
          <w:sz w:val="24"/>
          <w:szCs w:val="24"/>
        </w:rPr>
        <w:t>3</w:t>
      </w:r>
      <w:r w:rsidRPr="0081651A">
        <w:rPr>
          <w:rFonts w:ascii="Times New Roman" w:hAnsi="Times New Roman"/>
          <w:sz w:val="24"/>
          <w:szCs w:val="24"/>
        </w:rPr>
        <w:t>-2015</w:t>
      </w:r>
      <w:r w:rsidR="00313A84" w:rsidRPr="0081651A">
        <w:rPr>
          <w:rFonts w:ascii="Times New Roman" w:hAnsi="Times New Roman"/>
          <w:sz w:val="24"/>
          <w:szCs w:val="24"/>
        </w:rPr>
        <w:t xml:space="preserve"> </w:t>
      </w:r>
      <w:r w:rsidRPr="0081651A">
        <w:rPr>
          <w:rFonts w:ascii="Times New Roman" w:hAnsi="Times New Roman"/>
          <w:sz w:val="24"/>
          <w:szCs w:val="24"/>
        </w:rPr>
        <w:t>гг.</w:t>
      </w:r>
      <w:r w:rsidR="00313A84" w:rsidRPr="0081651A">
        <w:rPr>
          <w:rFonts w:ascii="Times New Roman" w:hAnsi="Times New Roman"/>
          <w:sz w:val="24"/>
          <w:szCs w:val="24"/>
        </w:rPr>
        <w:t xml:space="preserve"> </w:t>
      </w:r>
      <w:r w:rsidRPr="0081651A">
        <w:rPr>
          <w:rFonts w:ascii="Times New Roman" w:hAnsi="Times New Roman"/>
          <w:sz w:val="24"/>
          <w:szCs w:val="24"/>
        </w:rPr>
        <w:t>в</w:t>
      </w:r>
      <w:r w:rsidR="00313A84" w:rsidRPr="0081651A">
        <w:rPr>
          <w:rFonts w:ascii="Times New Roman" w:hAnsi="Times New Roman"/>
          <w:sz w:val="24"/>
          <w:szCs w:val="24"/>
        </w:rPr>
        <w:t xml:space="preserve"> </w:t>
      </w:r>
      <w:r w:rsidRPr="0081651A">
        <w:rPr>
          <w:rFonts w:ascii="Times New Roman" w:hAnsi="Times New Roman"/>
          <w:sz w:val="24"/>
          <w:szCs w:val="24"/>
        </w:rPr>
        <w:t>дошкольном</w:t>
      </w:r>
      <w:r w:rsidR="00313A84" w:rsidRPr="0081651A">
        <w:rPr>
          <w:rFonts w:ascii="Times New Roman" w:hAnsi="Times New Roman"/>
          <w:sz w:val="24"/>
          <w:szCs w:val="24"/>
        </w:rPr>
        <w:t xml:space="preserve"> </w:t>
      </w:r>
      <w:r w:rsidRPr="0081651A">
        <w:rPr>
          <w:rFonts w:ascii="Times New Roman" w:hAnsi="Times New Roman"/>
          <w:sz w:val="24"/>
          <w:szCs w:val="24"/>
        </w:rPr>
        <w:t>учреждении</w:t>
      </w:r>
      <w:r w:rsidR="00313A84" w:rsidRPr="0081651A">
        <w:rPr>
          <w:rFonts w:ascii="Times New Roman" w:hAnsi="Times New Roman"/>
          <w:sz w:val="24"/>
          <w:szCs w:val="24"/>
        </w:rPr>
        <w:t xml:space="preserve"> </w:t>
      </w:r>
      <w:r w:rsidRPr="0081651A">
        <w:rPr>
          <w:rFonts w:ascii="Times New Roman" w:hAnsi="Times New Roman"/>
          <w:sz w:val="24"/>
          <w:szCs w:val="24"/>
        </w:rPr>
        <w:t>сделаны</w:t>
      </w:r>
      <w:r w:rsidR="00313A84" w:rsidRPr="0081651A">
        <w:rPr>
          <w:rFonts w:ascii="Times New Roman" w:hAnsi="Times New Roman"/>
          <w:sz w:val="24"/>
          <w:szCs w:val="24"/>
        </w:rPr>
        <w:t xml:space="preserve"> </w:t>
      </w:r>
      <w:r w:rsidRPr="0081651A">
        <w:rPr>
          <w:rFonts w:ascii="Times New Roman" w:hAnsi="Times New Roman"/>
          <w:sz w:val="24"/>
          <w:szCs w:val="24"/>
        </w:rPr>
        <w:t>позитивные</w:t>
      </w:r>
      <w:r w:rsidR="00313A84" w:rsidRPr="0081651A">
        <w:rPr>
          <w:rFonts w:ascii="Times New Roman" w:hAnsi="Times New Roman"/>
          <w:sz w:val="24"/>
          <w:szCs w:val="24"/>
        </w:rPr>
        <w:t xml:space="preserve"> </w:t>
      </w:r>
      <w:r w:rsidRPr="0081651A">
        <w:rPr>
          <w:rFonts w:ascii="Times New Roman" w:hAnsi="Times New Roman"/>
          <w:sz w:val="24"/>
          <w:szCs w:val="24"/>
        </w:rPr>
        <w:t>изменения:</w:t>
      </w:r>
      <w:r w:rsidR="00313A84" w:rsidRPr="0081651A">
        <w:rPr>
          <w:rFonts w:ascii="Times New Roman" w:hAnsi="Times New Roman"/>
          <w:sz w:val="24"/>
          <w:szCs w:val="24"/>
        </w:rPr>
        <w:t xml:space="preserve"> </w:t>
      </w:r>
    </w:p>
    <w:p w:rsidR="0081651A" w:rsidRPr="00BA77BB" w:rsidRDefault="0081651A" w:rsidP="0081651A">
      <w:pPr>
        <w:spacing w:after="0" w:line="240" w:lineRule="auto"/>
        <w:ind w:firstLine="709"/>
        <w:jc w:val="both"/>
        <w:rPr>
          <w:rFonts w:ascii="Times New Roman" w:hAnsi="Times New Roman"/>
          <w:sz w:val="24"/>
          <w:szCs w:val="24"/>
        </w:rPr>
      </w:pPr>
      <w:r w:rsidRPr="00BA77BB">
        <w:rPr>
          <w:rFonts w:ascii="Times New Roman" w:hAnsi="Times New Roman"/>
          <w:sz w:val="24"/>
          <w:szCs w:val="24"/>
        </w:rPr>
        <w:t xml:space="preserve">– обновлена предметно-развивающая среда, способствующая развитию познавательной сферы и сберегающая психофизическое здоровье ребенка; </w:t>
      </w:r>
    </w:p>
    <w:p w:rsidR="0081651A" w:rsidRPr="00BA77BB" w:rsidRDefault="0081651A" w:rsidP="0081651A">
      <w:pPr>
        <w:spacing w:after="0" w:line="240" w:lineRule="auto"/>
        <w:ind w:firstLine="709"/>
        <w:jc w:val="both"/>
        <w:rPr>
          <w:rFonts w:ascii="Times New Roman" w:hAnsi="Times New Roman"/>
          <w:sz w:val="24"/>
          <w:szCs w:val="24"/>
        </w:rPr>
      </w:pPr>
      <w:r w:rsidRPr="00BA77BB">
        <w:rPr>
          <w:rFonts w:ascii="Times New Roman" w:hAnsi="Times New Roman"/>
          <w:sz w:val="24"/>
          <w:szCs w:val="24"/>
        </w:rPr>
        <w:t xml:space="preserve">– в двух группах обновлена столовая и игровая мебель; </w:t>
      </w:r>
    </w:p>
    <w:p w:rsidR="0081651A" w:rsidRPr="00BA77BB" w:rsidRDefault="0081651A" w:rsidP="0081651A">
      <w:pPr>
        <w:spacing w:after="0" w:line="240" w:lineRule="auto"/>
        <w:ind w:firstLine="709"/>
        <w:jc w:val="both"/>
        <w:rPr>
          <w:rFonts w:ascii="Times New Roman" w:hAnsi="Times New Roman"/>
          <w:sz w:val="24"/>
          <w:szCs w:val="24"/>
        </w:rPr>
      </w:pPr>
      <w:r w:rsidRPr="00BA77BB">
        <w:rPr>
          <w:rFonts w:ascii="Times New Roman" w:hAnsi="Times New Roman"/>
          <w:sz w:val="24"/>
          <w:szCs w:val="24"/>
        </w:rPr>
        <w:t xml:space="preserve">– выбран цветовой дизайн помещений, способствующий активной жизнедеятельности ребенка, в тоже время не утомляющий излишней яркостью; </w:t>
      </w:r>
    </w:p>
    <w:p w:rsidR="0081651A" w:rsidRPr="00BA77BB" w:rsidRDefault="0081651A" w:rsidP="0081651A">
      <w:pPr>
        <w:spacing w:after="0" w:line="240" w:lineRule="auto"/>
        <w:ind w:firstLine="709"/>
        <w:jc w:val="both"/>
        <w:rPr>
          <w:rFonts w:ascii="Times New Roman" w:hAnsi="Times New Roman"/>
          <w:sz w:val="24"/>
          <w:szCs w:val="24"/>
        </w:rPr>
      </w:pPr>
      <w:r w:rsidRPr="00BA77BB">
        <w:rPr>
          <w:rFonts w:ascii="Times New Roman" w:hAnsi="Times New Roman"/>
          <w:sz w:val="24"/>
          <w:szCs w:val="24"/>
        </w:rPr>
        <w:t xml:space="preserve">–  обновлено игровое оборудование на участках детского сада; </w:t>
      </w:r>
    </w:p>
    <w:p w:rsidR="0081651A" w:rsidRPr="00BA77BB" w:rsidRDefault="0081651A" w:rsidP="0081651A">
      <w:pPr>
        <w:spacing w:after="0" w:line="240" w:lineRule="auto"/>
        <w:ind w:firstLine="709"/>
        <w:jc w:val="both"/>
        <w:rPr>
          <w:rFonts w:ascii="Times New Roman" w:hAnsi="Times New Roman"/>
          <w:sz w:val="24"/>
          <w:szCs w:val="24"/>
        </w:rPr>
      </w:pPr>
      <w:r w:rsidRPr="00BA77BB">
        <w:rPr>
          <w:rFonts w:ascii="Times New Roman" w:hAnsi="Times New Roman"/>
          <w:sz w:val="24"/>
          <w:szCs w:val="24"/>
        </w:rPr>
        <w:t xml:space="preserve">– ежегодное обновление дидактического и игрового материала в группах в соответствии с возрастными и </w:t>
      </w:r>
      <w:proofErr w:type="spellStart"/>
      <w:r w:rsidRPr="00BA77BB">
        <w:rPr>
          <w:rFonts w:ascii="Times New Roman" w:hAnsi="Times New Roman"/>
          <w:sz w:val="24"/>
          <w:szCs w:val="24"/>
        </w:rPr>
        <w:t>гендерными</w:t>
      </w:r>
      <w:proofErr w:type="spellEnd"/>
      <w:r w:rsidRPr="00BA77BB">
        <w:rPr>
          <w:rFonts w:ascii="Times New Roman" w:hAnsi="Times New Roman"/>
          <w:sz w:val="24"/>
          <w:szCs w:val="24"/>
        </w:rPr>
        <w:t xml:space="preserve"> особенностями воспитанников; </w:t>
      </w:r>
    </w:p>
    <w:p w:rsidR="0081651A" w:rsidRPr="00BA77BB" w:rsidRDefault="0081651A" w:rsidP="0081651A">
      <w:pPr>
        <w:spacing w:after="0" w:line="240" w:lineRule="auto"/>
        <w:ind w:firstLine="709"/>
        <w:jc w:val="both"/>
        <w:rPr>
          <w:rFonts w:ascii="Times New Roman" w:hAnsi="Times New Roman"/>
          <w:sz w:val="24"/>
          <w:szCs w:val="24"/>
        </w:rPr>
      </w:pPr>
      <w:r w:rsidRPr="00BA77BB">
        <w:rPr>
          <w:rFonts w:ascii="Times New Roman" w:hAnsi="Times New Roman"/>
          <w:sz w:val="24"/>
          <w:szCs w:val="24"/>
        </w:rPr>
        <w:t xml:space="preserve">– </w:t>
      </w:r>
      <w:proofErr w:type="gramStart"/>
      <w:r w:rsidRPr="00BA77BB">
        <w:rPr>
          <w:rFonts w:ascii="Times New Roman" w:hAnsi="Times New Roman"/>
          <w:sz w:val="24"/>
          <w:szCs w:val="24"/>
        </w:rPr>
        <w:t>переоборудованы</w:t>
      </w:r>
      <w:proofErr w:type="gramEnd"/>
      <w:r w:rsidRPr="00BA77BB">
        <w:rPr>
          <w:rFonts w:ascii="Times New Roman" w:hAnsi="Times New Roman"/>
          <w:sz w:val="24"/>
          <w:szCs w:val="24"/>
        </w:rPr>
        <w:t xml:space="preserve"> кабинет для педагога-психолога;</w:t>
      </w:r>
    </w:p>
    <w:p w:rsidR="0081651A" w:rsidRPr="00BA77BB" w:rsidRDefault="0081651A" w:rsidP="0081651A">
      <w:pPr>
        <w:spacing w:after="0" w:line="240" w:lineRule="auto"/>
        <w:ind w:firstLine="709"/>
        <w:jc w:val="both"/>
        <w:rPr>
          <w:rFonts w:ascii="Times New Roman" w:hAnsi="Times New Roman"/>
          <w:sz w:val="24"/>
          <w:szCs w:val="24"/>
        </w:rPr>
      </w:pPr>
      <w:r w:rsidRPr="00BA77BB">
        <w:rPr>
          <w:rFonts w:ascii="Times New Roman" w:hAnsi="Times New Roman"/>
          <w:sz w:val="24"/>
          <w:szCs w:val="24"/>
        </w:rPr>
        <w:t xml:space="preserve">обновлено оформление и оснащение музыкального зала (музыкальный центр, шторы и др.); </w:t>
      </w:r>
    </w:p>
    <w:p w:rsidR="0081651A" w:rsidRPr="00BA77BB" w:rsidRDefault="0081651A" w:rsidP="0081651A">
      <w:pPr>
        <w:spacing w:after="0" w:line="240" w:lineRule="auto"/>
        <w:ind w:firstLine="709"/>
        <w:jc w:val="both"/>
        <w:rPr>
          <w:rFonts w:ascii="Times New Roman" w:hAnsi="Times New Roman"/>
          <w:sz w:val="24"/>
          <w:szCs w:val="24"/>
        </w:rPr>
      </w:pPr>
      <w:r w:rsidRPr="00BA77BB">
        <w:rPr>
          <w:rFonts w:ascii="Times New Roman" w:hAnsi="Times New Roman"/>
          <w:sz w:val="24"/>
          <w:szCs w:val="24"/>
        </w:rPr>
        <w:t xml:space="preserve">– приобретены ноутбуки и принтеры в методический </w:t>
      </w:r>
      <w:proofErr w:type="gramStart"/>
      <w:r w:rsidRPr="00BA77BB">
        <w:rPr>
          <w:rFonts w:ascii="Times New Roman" w:hAnsi="Times New Roman"/>
          <w:sz w:val="24"/>
          <w:szCs w:val="24"/>
        </w:rPr>
        <w:t>кабинет</w:t>
      </w:r>
      <w:proofErr w:type="gramEnd"/>
      <w:r w:rsidRPr="00BA77BB">
        <w:rPr>
          <w:rFonts w:ascii="Times New Roman" w:hAnsi="Times New Roman"/>
          <w:sz w:val="24"/>
          <w:szCs w:val="24"/>
        </w:rPr>
        <w:t xml:space="preserve"> и кабинет заведующей; </w:t>
      </w:r>
    </w:p>
    <w:p w:rsidR="0081651A" w:rsidRPr="00BA77BB" w:rsidRDefault="0081651A" w:rsidP="0081651A">
      <w:pPr>
        <w:spacing w:after="0" w:line="240" w:lineRule="auto"/>
        <w:ind w:firstLine="709"/>
        <w:jc w:val="both"/>
        <w:rPr>
          <w:rFonts w:ascii="Times New Roman" w:hAnsi="Times New Roman"/>
          <w:sz w:val="24"/>
          <w:szCs w:val="24"/>
        </w:rPr>
      </w:pPr>
      <w:r w:rsidRPr="00BA77BB">
        <w:rPr>
          <w:rFonts w:ascii="Times New Roman" w:hAnsi="Times New Roman"/>
          <w:sz w:val="24"/>
          <w:szCs w:val="24"/>
        </w:rPr>
        <w:t xml:space="preserve">– приобретена методическая литература по ООП </w:t>
      </w:r>
      <w:proofErr w:type="gramStart"/>
      <w:r w:rsidRPr="00BA77BB">
        <w:rPr>
          <w:rFonts w:ascii="Times New Roman" w:hAnsi="Times New Roman"/>
          <w:sz w:val="24"/>
          <w:szCs w:val="24"/>
        </w:rPr>
        <w:t>ДО</w:t>
      </w:r>
      <w:proofErr w:type="gramEnd"/>
      <w:r w:rsidRPr="00BA77BB">
        <w:rPr>
          <w:rFonts w:ascii="Times New Roman" w:hAnsi="Times New Roman"/>
          <w:sz w:val="24"/>
          <w:szCs w:val="24"/>
        </w:rPr>
        <w:t xml:space="preserve"> «</w:t>
      </w:r>
      <w:proofErr w:type="gramStart"/>
      <w:r w:rsidRPr="00BA77BB">
        <w:rPr>
          <w:rFonts w:ascii="Times New Roman" w:hAnsi="Times New Roman"/>
          <w:sz w:val="24"/>
          <w:szCs w:val="24"/>
        </w:rPr>
        <w:t>От</w:t>
      </w:r>
      <w:proofErr w:type="gramEnd"/>
      <w:r w:rsidRPr="00BA77BB">
        <w:rPr>
          <w:rFonts w:ascii="Times New Roman" w:hAnsi="Times New Roman"/>
          <w:sz w:val="24"/>
          <w:szCs w:val="24"/>
        </w:rPr>
        <w:t xml:space="preserve"> рождения до школы» (под ред.Н.Е.</w:t>
      </w:r>
      <w:r w:rsidR="007E0008">
        <w:rPr>
          <w:rFonts w:ascii="Times New Roman" w:hAnsi="Times New Roman"/>
          <w:sz w:val="24"/>
          <w:szCs w:val="24"/>
        </w:rPr>
        <w:t xml:space="preserve"> </w:t>
      </w:r>
      <w:proofErr w:type="spellStart"/>
      <w:r w:rsidRPr="00BA77BB">
        <w:rPr>
          <w:rFonts w:ascii="Times New Roman" w:hAnsi="Times New Roman"/>
          <w:sz w:val="24"/>
          <w:szCs w:val="24"/>
        </w:rPr>
        <w:t>Вераксы</w:t>
      </w:r>
      <w:proofErr w:type="spellEnd"/>
      <w:r w:rsidRPr="00BA77BB">
        <w:rPr>
          <w:rFonts w:ascii="Times New Roman" w:hAnsi="Times New Roman"/>
          <w:sz w:val="24"/>
          <w:szCs w:val="24"/>
        </w:rPr>
        <w:t xml:space="preserve"> и др.) для всех возрастных групп; </w:t>
      </w:r>
    </w:p>
    <w:p w:rsidR="0081651A" w:rsidRPr="00BA77BB" w:rsidRDefault="0081651A" w:rsidP="0081651A">
      <w:pPr>
        <w:spacing w:after="0" w:line="240" w:lineRule="auto"/>
        <w:ind w:firstLine="709"/>
        <w:jc w:val="both"/>
        <w:rPr>
          <w:rFonts w:ascii="Times New Roman" w:hAnsi="Times New Roman"/>
          <w:sz w:val="24"/>
          <w:szCs w:val="24"/>
        </w:rPr>
      </w:pPr>
      <w:r w:rsidRPr="00BA77BB">
        <w:rPr>
          <w:rFonts w:ascii="Times New Roman" w:hAnsi="Times New Roman"/>
          <w:sz w:val="24"/>
          <w:szCs w:val="24"/>
        </w:rPr>
        <w:t>–</w:t>
      </w:r>
      <w:r w:rsidR="007E0008">
        <w:rPr>
          <w:rFonts w:ascii="Times New Roman" w:hAnsi="Times New Roman"/>
          <w:sz w:val="24"/>
          <w:szCs w:val="24"/>
        </w:rPr>
        <w:t xml:space="preserve"> </w:t>
      </w:r>
      <w:r w:rsidRPr="00BA77BB">
        <w:rPr>
          <w:rFonts w:ascii="Times New Roman" w:hAnsi="Times New Roman"/>
          <w:sz w:val="24"/>
          <w:szCs w:val="24"/>
        </w:rPr>
        <w:t>педагоги ДОУ неоднократно становились победителями всероссийских конкурсов, муниципальных и городских  конкурсов (2013-2015 гг.);</w:t>
      </w:r>
    </w:p>
    <w:p w:rsidR="0081651A" w:rsidRPr="004A2A08" w:rsidRDefault="0081651A" w:rsidP="0081651A">
      <w:pPr>
        <w:spacing w:after="0" w:line="240" w:lineRule="auto"/>
        <w:ind w:firstLine="709"/>
        <w:jc w:val="both"/>
        <w:rPr>
          <w:rFonts w:ascii="Times New Roman" w:hAnsi="Times New Roman"/>
          <w:sz w:val="24"/>
          <w:szCs w:val="24"/>
          <w:highlight w:val="yellow"/>
        </w:rPr>
      </w:pPr>
      <w:r w:rsidRPr="00BA77BB">
        <w:rPr>
          <w:rFonts w:ascii="Times New Roman" w:hAnsi="Times New Roman"/>
          <w:sz w:val="24"/>
          <w:szCs w:val="24"/>
        </w:rPr>
        <w:t xml:space="preserve">– созданы сайты ДОУ – </w:t>
      </w:r>
      <w:r w:rsidRPr="00065E1E">
        <w:rPr>
          <w:rFonts w:ascii="Times New Roman" w:hAnsi="Times New Roman"/>
          <w:sz w:val="24"/>
          <w:szCs w:val="24"/>
        </w:rPr>
        <w:t>Официальный</w:t>
      </w:r>
      <w:r w:rsidRPr="00FB6220">
        <w:rPr>
          <w:rFonts w:ascii="Times New Roman" w:hAnsi="Times New Roman"/>
          <w:sz w:val="24"/>
          <w:szCs w:val="24"/>
        </w:rPr>
        <w:t xml:space="preserve"> </w:t>
      </w:r>
      <w:r w:rsidRPr="00065E1E">
        <w:rPr>
          <w:rFonts w:ascii="Times New Roman" w:hAnsi="Times New Roman"/>
          <w:sz w:val="24"/>
          <w:szCs w:val="24"/>
        </w:rPr>
        <w:t>сайт</w:t>
      </w:r>
      <w:r w:rsidRPr="00FB6220">
        <w:rPr>
          <w:rFonts w:ascii="Times New Roman" w:hAnsi="Times New Roman"/>
          <w:sz w:val="24"/>
          <w:szCs w:val="24"/>
        </w:rPr>
        <w:t xml:space="preserve"> </w:t>
      </w:r>
      <w:r w:rsidRPr="00065E1E">
        <w:rPr>
          <w:rFonts w:ascii="Times New Roman" w:hAnsi="Times New Roman"/>
          <w:sz w:val="24"/>
          <w:szCs w:val="24"/>
        </w:rPr>
        <w:t>ДОУ</w:t>
      </w:r>
      <w:r w:rsidRPr="00FB6220">
        <w:rPr>
          <w:rFonts w:ascii="Times New Roman" w:hAnsi="Times New Roman"/>
          <w:sz w:val="24"/>
          <w:szCs w:val="24"/>
        </w:rPr>
        <w:t>:</w:t>
      </w:r>
      <w:r w:rsidRPr="00FB6220">
        <w:t xml:space="preserve"> </w:t>
      </w:r>
      <w:r w:rsidRPr="00AF0C6B">
        <w:rPr>
          <w:rFonts w:ascii="Times New Roman" w:hAnsi="Times New Roman"/>
          <w:sz w:val="24"/>
          <w:szCs w:val="24"/>
          <w:lang w:val="en-US"/>
        </w:rPr>
        <w:t>http</w:t>
      </w:r>
      <w:r w:rsidRPr="00FB6220">
        <w:rPr>
          <w:rFonts w:ascii="Times New Roman" w:hAnsi="Times New Roman"/>
          <w:sz w:val="24"/>
          <w:szCs w:val="24"/>
        </w:rPr>
        <w:t>://109.</w:t>
      </w:r>
      <w:proofErr w:type="spellStart"/>
      <w:r w:rsidRPr="00AF0C6B">
        <w:rPr>
          <w:rFonts w:ascii="Times New Roman" w:hAnsi="Times New Roman"/>
          <w:sz w:val="24"/>
          <w:szCs w:val="24"/>
          <w:lang w:val="en-US"/>
        </w:rPr>
        <w:t>detirkutsk</w:t>
      </w:r>
      <w:proofErr w:type="spellEnd"/>
      <w:r w:rsidRPr="00FB6220">
        <w:rPr>
          <w:rFonts w:ascii="Times New Roman" w:hAnsi="Times New Roman"/>
          <w:sz w:val="24"/>
          <w:szCs w:val="24"/>
        </w:rPr>
        <w:t>.</w:t>
      </w:r>
      <w:proofErr w:type="spellStart"/>
      <w:r w:rsidRPr="00AF0C6B">
        <w:rPr>
          <w:rFonts w:ascii="Times New Roman" w:hAnsi="Times New Roman"/>
          <w:sz w:val="24"/>
          <w:szCs w:val="24"/>
          <w:lang w:val="en-US"/>
        </w:rPr>
        <w:t>ru</w:t>
      </w:r>
      <w:proofErr w:type="spellEnd"/>
      <w:r w:rsidRPr="00FB6220">
        <w:rPr>
          <w:rFonts w:ascii="Times New Roman" w:hAnsi="Times New Roman"/>
          <w:sz w:val="24"/>
          <w:szCs w:val="24"/>
        </w:rPr>
        <w:t>/</w:t>
      </w:r>
    </w:p>
    <w:p w:rsidR="0081651A" w:rsidRDefault="0081651A" w:rsidP="00FA641A">
      <w:pPr>
        <w:spacing w:after="0" w:line="240" w:lineRule="auto"/>
        <w:ind w:firstLine="709"/>
        <w:jc w:val="both"/>
        <w:rPr>
          <w:rFonts w:ascii="Times New Roman" w:hAnsi="Times New Roman"/>
          <w:sz w:val="24"/>
          <w:szCs w:val="24"/>
        </w:rPr>
      </w:pPr>
    </w:p>
    <w:p w:rsidR="004A2A08" w:rsidRDefault="004A2A08" w:rsidP="00FA641A">
      <w:pPr>
        <w:spacing w:after="0" w:line="240" w:lineRule="auto"/>
        <w:ind w:firstLine="709"/>
        <w:jc w:val="both"/>
        <w:rPr>
          <w:rFonts w:ascii="Times New Roman" w:hAnsi="Times New Roman"/>
          <w:sz w:val="24"/>
          <w:szCs w:val="24"/>
        </w:rPr>
      </w:pPr>
      <w:r w:rsidRPr="004A2A08">
        <w:rPr>
          <w:rFonts w:ascii="Times New Roman" w:hAnsi="Times New Roman"/>
          <w:b/>
          <w:sz w:val="24"/>
          <w:szCs w:val="24"/>
        </w:rPr>
        <w:t>4.6.</w:t>
      </w:r>
      <w:r w:rsidR="00313A84">
        <w:rPr>
          <w:rFonts w:ascii="Times New Roman" w:hAnsi="Times New Roman"/>
          <w:b/>
          <w:sz w:val="24"/>
          <w:szCs w:val="24"/>
        </w:rPr>
        <w:t xml:space="preserve"> </w:t>
      </w:r>
      <w:r w:rsidRPr="004A2A08">
        <w:rPr>
          <w:rFonts w:ascii="Times New Roman" w:hAnsi="Times New Roman"/>
          <w:b/>
          <w:sz w:val="24"/>
          <w:szCs w:val="24"/>
        </w:rPr>
        <w:t>Проблемный</w:t>
      </w:r>
      <w:r w:rsidR="00313A84">
        <w:rPr>
          <w:rFonts w:ascii="Times New Roman" w:hAnsi="Times New Roman"/>
          <w:b/>
          <w:sz w:val="24"/>
          <w:szCs w:val="24"/>
        </w:rPr>
        <w:t xml:space="preserve"> </w:t>
      </w:r>
      <w:r w:rsidRPr="004A2A08">
        <w:rPr>
          <w:rFonts w:ascii="Times New Roman" w:hAnsi="Times New Roman"/>
          <w:b/>
          <w:sz w:val="24"/>
          <w:szCs w:val="24"/>
        </w:rPr>
        <w:t>вывод</w:t>
      </w:r>
      <w:r w:rsidR="00313A84">
        <w:rPr>
          <w:rFonts w:ascii="Times New Roman" w:hAnsi="Times New Roman"/>
          <w:b/>
          <w:sz w:val="24"/>
          <w:szCs w:val="24"/>
        </w:rPr>
        <w:t xml:space="preserve"> </w:t>
      </w:r>
      <w:r w:rsidRPr="004A2A08">
        <w:rPr>
          <w:rFonts w:ascii="Times New Roman" w:hAnsi="Times New Roman"/>
          <w:b/>
          <w:sz w:val="24"/>
          <w:szCs w:val="24"/>
        </w:rPr>
        <w:t>деятельности</w:t>
      </w:r>
      <w:r w:rsidR="00313A84">
        <w:rPr>
          <w:rFonts w:ascii="Times New Roman" w:hAnsi="Times New Roman"/>
          <w:b/>
          <w:sz w:val="24"/>
          <w:szCs w:val="24"/>
        </w:rPr>
        <w:t xml:space="preserve"> </w:t>
      </w:r>
      <w:r w:rsidRPr="004A2A08">
        <w:rPr>
          <w:rFonts w:ascii="Times New Roman" w:hAnsi="Times New Roman"/>
          <w:b/>
          <w:sz w:val="24"/>
          <w:szCs w:val="24"/>
        </w:rPr>
        <w:t>ДОУ</w:t>
      </w:r>
      <w:r w:rsidR="00313A84">
        <w:rPr>
          <w:rFonts w:ascii="Times New Roman" w:hAnsi="Times New Roman"/>
          <w:sz w:val="24"/>
          <w:szCs w:val="24"/>
        </w:rPr>
        <w:t xml:space="preserve"> </w:t>
      </w:r>
    </w:p>
    <w:p w:rsidR="004A2A08" w:rsidRPr="0081651A"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Представленный</w:t>
      </w:r>
      <w:r w:rsidR="00313A84" w:rsidRPr="0081651A">
        <w:rPr>
          <w:rFonts w:ascii="Times New Roman" w:hAnsi="Times New Roman"/>
          <w:sz w:val="24"/>
          <w:szCs w:val="24"/>
        </w:rPr>
        <w:t xml:space="preserve"> </w:t>
      </w:r>
      <w:r w:rsidRPr="0081651A">
        <w:rPr>
          <w:rFonts w:ascii="Times New Roman" w:hAnsi="Times New Roman"/>
          <w:sz w:val="24"/>
          <w:szCs w:val="24"/>
        </w:rPr>
        <w:t>анализ</w:t>
      </w:r>
      <w:r w:rsidR="00313A84" w:rsidRPr="0081651A">
        <w:rPr>
          <w:rFonts w:ascii="Times New Roman" w:hAnsi="Times New Roman"/>
          <w:sz w:val="24"/>
          <w:szCs w:val="24"/>
        </w:rPr>
        <w:t xml:space="preserve"> </w:t>
      </w:r>
      <w:r w:rsidRPr="0081651A">
        <w:rPr>
          <w:rFonts w:ascii="Times New Roman" w:hAnsi="Times New Roman"/>
          <w:sz w:val="24"/>
          <w:szCs w:val="24"/>
        </w:rPr>
        <w:t>результатов</w:t>
      </w:r>
      <w:r w:rsidR="00313A84" w:rsidRPr="0081651A">
        <w:rPr>
          <w:rFonts w:ascii="Times New Roman" w:hAnsi="Times New Roman"/>
          <w:sz w:val="24"/>
          <w:szCs w:val="24"/>
        </w:rPr>
        <w:t xml:space="preserve"> </w:t>
      </w:r>
      <w:r w:rsidRPr="0081651A">
        <w:rPr>
          <w:rFonts w:ascii="Times New Roman" w:hAnsi="Times New Roman"/>
          <w:sz w:val="24"/>
          <w:szCs w:val="24"/>
        </w:rPr>
        <w:t>оценки</w:t>
      </w:r>
      <w:r w:rsidR="00313A84" w:rsidRPr="0081651A">
        <w:rPr>
          <w:rFonts w:ascii="Times New Roman" w:hAnsi="Times New Roman"/>
          <w:sz w:val="24"/>
          <w:szCs w:val="24"/>
        </w:rPr>
        <w:t xml:space="preserve"> </w:t>
      </w:r>
      <w:r w:rsidRPr="0081651A">
        <w:rPr>
          <w:rFonts w:ascii="Times New Roman" w:hAnsi="Times New Roman"/>
          <w:sz w:val="24"/>
          <w:szCs w:val="24"/>
        </w:rPr>
        <w:t>ДОУ</w:t>
      </w:r>
      <w:r w:rsidR="00313A84" w:rsidRPr="0081651A">
        <w:rPr>
          <w:rFonts w:ascii="Times New Roman" w:hAnsi="Times New Roman"/>
          <w:sz w:val="24"/>
          <w:szCs w:val="24"/>
        </w:rPr>
        <w:t xml:space="preserve"> </w:t>
      </w:r>
      <w:r w:rsidRPr="0081651A">
        <w:rPr>
          <w:rFonts w:ascii="Times New Roman" w:hAnsi="Times New Roman"/>
          <w:sz w:val="24"/>
          <w:szCs w:val="24"/>
        </w:rPr>
        <w:t>позволяет</w:t>
      </w:r>
      <w:r w:rsidR="00313A84" w:rsidRPr="0081651A">
        <w:rPr>
          <w:rFonts w:ascii="Times New Roman" w:hAnsi="Times New Roman"/>
          <w:sz w:val="24"/>
          <w:szCs w:val="24"/>
        </w:rPr>
        <w:t xml:space="preserve"> </w:t>
      </w:r>
      <w:r w:rsidRPr="0081651A">
        <w:rPr>
          <w:rFonts w:ascii="Times New Roman" w:hAnsi="Times New Roman"/>
          <w:sz w:val="24"/>
          <w:szCs w:val="24"/>
        </w:rPr>
        <w:t>выявить</w:t>
      </w:r>
      <w:r w:rsidR="00313A84" w:rsidRPr="0081651A">
        <w:rPr>
          <w:rFonts w:ascii="Times New Roman" w:hAnsi="Times New Roman"/>
          <w:sz w:val="24"/>
          <w:szCs w:val="24"/>
        </w:rPr>
        <w:t xml:space="preserve"> </w:t>
      </w:r>
      <w:r w:rsidRPr="0081651A">
        <w:rPr>
          <w:rFonts w:ascii="Times New Roman" w:hAnsi="Times New Roman"/>
          <w:sz w:val="24"/>
          <w:szCs w:val="24"/>
        </w:rPr>
        <w:t>следующие</w:t>
      </w:r>
      <w:r w:rsidR="00313A84" w:rsidRPr="0081651A">
        <w:rPr>
          <w:rFonts w:ascii="Times New Roman" w:hAnsi="Times New Roman"/>
          <w:sz w:val="24"/>
          <w:szCs w:val="24"/>
        </w:rPr>
        <w:t xml:space="preserve"> </w:t>
      </w:r>
      <w:r w:rsidRPr="0081651A">
        <w:rPr>
          <w:rFonts w:ascii="Times New Roman" w:hAnsi="Times New Roman"/>
          <w:sz w:val="24"/>
          <w:szCs w:val="24"/>
        </w:rPr>
        <w:t>особенности</w:t>
      </w:r>
      <w:r w:rsidR="00313A84" w:rsidRPr="0081651A">
        <w:rPr>
          <w:rFonts w:ascii="Times New Roman" w:hAnsi="Times New Roman"/>
          <w:sz w:val="24"/>
          <w:szCs w:val="24"/>
        </w:rPr>
        <w:t xml:space="preserve"> </w:t>
      </w:r>
      <w:r w:rsidRPr="0081651A">
        <w:rPr>
          <w:rFonts w:ascii="Times New Roman" w:hAnsi="Times New Roman"/>
          <w:sz w:val="24"/>
          <w:szCs w:val="24"/>
        </w:rPr>
        <w:t>его</w:t>
      </w:r>
      <w:r w:rsidR="00313A84" w:rsidRPr="0081651A">
        <w:rPr>
          <w:rFonts w:ascii="Times New Roman" w:hAnsi="Times New Roman"/>
          <w:sz w:val="24"/>
          <w:szCs w:val="24"/>
        </w:rPr>
        <w:t xml:space="preserve"> </w:t>
      </w:r>
      <w:r w:rsidRPr="0081651A">
        <w:rPr>
          <w:rFonts w:ascii="Times New Roman" w:hAnsi="Times New Roman"/>
          <w:sz w:val="24"/>
          <w:szCs w:val="24"/>
        </w:rPr>
        <w:t>деятельности:</w:t>
      </w:r>
    </w:p>
    <w:p w:rsidR="004A2A08" w:rsidRPr="0081651A"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w:t>
      </w:r>
      <w:r w:rsidR="00313A84" w:rsidRPr="0081651A">
        <w:rPr>
          <w:rFonts w:ascii="Times New Roman" w:hAnsi="Times New Roman"/>
          <w:sz w:val="24"/>
          <w:szCs w:val="24"/>
        </w:rPr>
        <w:t xml:space="preserve"> </w:t>
      </w:r>
      <w:r w:rsidRPr="0081651A">
        <w:rPr>
          <w:rFonts w:ascii="Times New Roman" w:hAnsi="Times New Roman"/>
          <w:sz w:val="24"/>
          <w:szCs w:val="24"/>
        </w:rPr>
        <w:t>основной</w:t>
      </w:r>
      <w:r w:rsidR="00313A84" w:rsidRPr="0081651A">
        <w:rPr>
          <w:rFonts w:ascii="Times New Roman" w:hAnsi="Times New Roman"/>
          <w:sz w:val="24"/>
          <w:szCs w:val="24"/>
        </w:rPr>
        <w:t xml:space="preserve"> </w:t>
      </w:r>
      <w:r w:rsidRPr="0081651A">
        <w:rPr>
          <w:rFonts w:ascii="Times New Roman" w:hAnsi="Times New Roman"/>
          <w:sz w:val="24"/>
          <w:szCs w:val="24"/>
        </w:rPr>
        <w:t>целью,</w:t>
      </w:r>
      <w:r w:rsidR="00313A84" w:rsidRPr="0081651A">
        <w:rPr>
          <w:rFonts w:ascii="Times New Roman" w:hAnsi="Times New Roman"/>
          <w:sz w:val="24"/>
          <w:szCs w:val="24"/>
        </w:rPr>
        <w:t xml:space="preserve"> </w:t>
      </w:r>
      <w:r w:rsidRPr="0081651A">
        <w:rPr>
          <w:rFonts w:ascii="Times New Roman" w:hAnsi="Times New Roman"/>
          <w:sz w:val="24"/>
          <w:szCs w:val="24"/>
        </w:rPr>
        <w:t>желаемым</w:t>
      </w:r>
      <w:r w:rsidR="00313A84" w:rsidRPr="0081651A">
        <w:rPr>
          <w:rFonts w:ascii="Times New Roman" w:hAnsi="Times New Roman"/>
          <w:sz w:val="24"/>
          <w:szCs w:val="24"/>
        </w:rPr>
        <w:t xml:space="preserve"> </w:t>
      </w:r>
      <w:r w:rsidRPr="0081651A">
        <w:rPr>
          <w:rFonts w:ascii="Times New Roman" w:hAnsi="Times New Roman"/>
          <w:sz w:val="24"/>
          <w:szCs w:val="24"/>
        </w:rPr>
        <w:t>результатом</w:t>
      </w:r>
      <w:r w:rsidR="00313A84" w:rsidRPr="0081651A">
        <w:rPr>
          <w:rFonts w:ascii="Times New Roman" w:hAnsi="Times New Roman"/>
          <w:sz w:val="24"/>
          <w:szCs w:val="24"/>
        </w:rPr>
        <w:t xml:space="preserve"> </w:t>
      </w:r>
      <w:r w:rsidRPr="0081651A">
        <w:rPr>
          <w:rFonts w:ascii="Times New Roman" w:hAnsi="Times New Roman"/>
          <w:sz w:val="24"/>
          <w:szCs w:val="24"/>
        </w:rPr>
        <w:t>педагогического</w:t>
      </w:r>
      <w:r w:rsidR="00313A84" w:rsidRPr="0081651A">
        <w:rPr>
          <w:rFonts w:ascii="Times New Roman" w:hAnsi="Times New Roman"/>
          <w:sz w:val="24"/>
          <w:szCs w:val="24"/>
        </w:rPr>
        <w:t xml:space="preserve"> </w:t>
      </w:r>
      <w:r w:rsidRPr="0081651A">
        <w:rPr>
          <w:rFonts w:ascii="Times New Roman" w:hAnsi="Times New Roman"/>
          <w:sz w:val="24"/>
          <w:szCs w:val="24"/>
        </w:rPr>
        <w:t>процесса</w:t>
      </w:r>
      <w:r w:rsidR="00313A84" w:rsidRPr="0081651A">
        <w:rPr>
          <w:rFonts w:ascii="Times New Roman" w:hAnsi="Times New Roman"/>
          <w:sz w:val="24"/>
          <w:szCs w:val="24"/>
        </w:rPr>
        <w:t xml:space="preserve"> </w:t>
      </w:r>
      <w:r w:rsidRPr="0081651A">
        <w:rPr>
          <w:rFonts w:ascii="Times New Roman" w:hAnsi="Times New Roman"/>
          <w:sz w:val="24"/>
          <w:szCs w:val="24"/>
        </w:rPr>
        <w:t>является</w:t>
      </w:r>
      <w:r w:rsidR="00313A84" w:rsidRPr="0081651A">
        <w:rPr>
          <w:rFonts w:ascii="Times New Roman" w:hAnsi="Times New Roman"/>
          <w:sz w:val="24"/>
          <w:szCs w:val="24"/>
        </w:rPr>
        <w:t xml:space="preserve"> </w:t>
      </w:r>
      <w:r w:rsidRPr="0081651A">
        <w:rPr>
          <w:rFonts w:ascii="Times New Roman" w:hAnsi="Times New Roman"/>
          <w:sz w:val="24"/>
          <w:szCs w:val="24"/>
        </w:rPr>
        <w:t>развитие</w:t>
      </w:r>
      <w:r w:rsidR="00313A84" w:rsidRPr="0081651A">
        <w:rPr>
          <w:rFonts w:ascii="Times New Roman" w:hAnsi="Times New Roman"/>
          <w:sz w:val="24"/>
          <w:szCs w:val="24"/>
        </w:rPr>
        <w:t xml:space="preserve"> </w:t>
      </w:r>
      <w:r w:rsidR="007E0008">
        <w:rPr>
          <w:rFonts w:ascii="Times New Roman" w:hAnsi="Times New Roman"/>
          <w:sz w:val="24"/>
          <w:szCs w:val="24"/>
        </w:rPr>
        <w:t>успешной</w:t>
      </w:r>
      <w:r w:rsidR="00313A84" w:rsidRPr="0081651A">
        <w:rPr>
          <w:rFonts w:ascii="Times New Roman" w:hAnsi="Times New Roman"/>
          <w:sz w:val="24"/>
          <w:szCs w:val="24"/>
        </w:rPr>
        <w:t xml:space="preserve"> </w:t>
      </w:r>
      <w:r w:rsidRPr="0081651A">
        <w:rPr>
          <w:rFonts w:ascii="Times New Roman" w:hAnsi="Times New Roman"/>
          <w:sz w:val="24"/>
          <w:szCs w:val="24"/>
        </w:rPr>
        <w:t>личности</w:t>
      </w:r>
      <w:r w:rsidR="00313A84" w:rsidRPr="0081651A">
        <w:rPr>
          <w:rFonts w:ascii="Times New Roman" w:hAnsi="Times New Roman"/>
          <w:sz w:val="24"/>
          <w:szCs w:val="24"/>
        </w:rPr>
        <w:t xml:space="preserve"> </w:t>
      </w:r>
      <w:r w:rsidRPr="0081651A">
        <w:rPr>
          <w:rFonts w:ascii="Times New Roman" w:hAnsi="Times New Roman"/>
          <w:sz w:val="24"/>
          <w:szCs w:val="24"/>
        </w:rPr>
        <w:t>ребенка,</w:t>
      </w:r>
      <w:r w:rsidR="00313A84" w:rsidRPr="0081651A">
        <w:rPr>
          <w:rFonts w:ascii="Times New Roman" w:hAnsi="Times New Roman"/>
          <w:sz w:val="24"/>
          <w:szCs w:val="24"/>
        </w:rPr>
        <w:t xml:space="preserve"> </w:t>
      </w:r>
      <w:r w:rsidRPr="0081651A">
        <w:rPr>
          <w:rFonts w:ascii="Times New Roman" w:hAnsi="Times New Roman"/>
          <w:sz w:val="24"/>
          <w:szCs w:val="24"/>
        </w:rPr>
        <w:t>готовой</w:t>
      </w:r>
      <w:r w:rsidR="00313A84" w:rsidRPr="0081651A">
        <w:rPr>
          <w:rFonts w:ascii="Times New Roman" w:hAnsi="Times New Roman"/>
          <w:sz w:val="24"/>
          <w:szCs w:val="24"/>
        </w:rPr>
        <w:t xml:space="preserve"> </w:t>
      </w:r>
      <w:r w:rsidRPr="0081651A">
        <w:rPr>
          <w:rFonts w:ascii="Times New Roman" w:hAnsi="Times New Roman"/>
          <w:sz w:val="24"/>
          <w:szCs w:val="24"/>
        </w:rPr>
        <w:t>к</w:t>
      </w:r>
      <w:r w:rsidR="00313A84" w:rsidRPr="0081651A">
        <w:rPr>
          <w:rFonts w:ascii="Times New Roman" w:hAnsi="Times New Roman"/>
          <w:sz w:val="24"/>
          <w:szCs w:val="24"/>
        </w:rPr>
        <w:t xml:space="preserve"> </w:t>
      </w:r>
      <w:r w:rsidRPr="0081651A">
        <w:rPr>
          <w:rFonts w:ascii="Times New Roman" w:hAnsi="Times New Roman"/>
          <w:sz w:val="24"/>
          <w:szCs w:val="24"/>
        </w:rPr>
        <w:t>самореализации</w:t>
      </w:r>
      <w:r w:rsidR="00313A84" w:rsidRPr="0081651A">
        <w:rPr>
          <w:rFonts w:ascii="Times New Roman" w:hAnsi="Times New Roman"/>
          <w:sz w:val="24"/>
          <w:szCs w:val="24"/>
        </w:rPr>
        <w:t xml:space="preserve"> </w:t>
      </w:r>
      <w:r w:rsidRPr="0081651A">
        <w:rPr>
          <w:rFonts w:ascii="Times New Roman" w:hAnsi="Times New Roman"/>
          <w:sz w:val="24"/>
          <w:szCs w:val="24"/>
        </w:rPr>
        <w:t>через</w:t>
      </w:r>
      <w:r w:rsidR="00313A84" w:rsidRPr="0081651A">
        <w:rPr>
          <w:rFonts w:ascii="Times New Roman" w:hAnsi="Times New Roman"/>
          <w:sz w:val="24"/>
          <w:szCs w:val="24"/>
        </w:rPr>
        <w:t xml:space="preserve"> </w:t>
      </w:r>
      <w:r w:rsidRPr="0081651A">
        <w:rPr>
          <w:rFonts w:ascii="Times New Roman" w:hAnsi="Times New Roman"/>
          <w:sz w:val="24"/>
          <w:szCs w:val="24"/>
        </w:rPr>
        <w:t>доступные</w:t>
      </w:r>
      <w:r w:rsidR="00313A84" w:rsidRPr="0081651A">
        <w:rPr>
          <w:rFonts w:ascii="Times New Roman" w:hAnsi="Times New Roman"/>
          <w:sz w:val="24"/>
          <w:szCs w:val="24"/>
        </w:rPr>
        <w:t xml:space="preserve"> </w:t>
      </w:r>
      <w:r w:rsidRPr="0081651A">
        <w:rPr>
          <w:rFonts w:ascii="Times New Roman" w:hAnsi="Times New Roman"/>
          <w:sz w:val="24"/>
          <w:szCs w:val="24"/>
        </w:rPr>
        <w:t>ему</w:t>
      </w:r>
      <w:r w:rsidR="00313A84" w:rsidRPr="0081651A">
        <w:rPr>
          <w:rFonts w:ascii="Times New Roman" w:hAnsi="Times New Roman"/>
          <w:sz w:val="24"/>
          <w:szCs w:val="24"/>
        </w:rPr>
        <w:t xml:space="preserve"> </w:t>
      </w:r>
      <w:r w:rsidRPr="0081651A">
        <w:rPr>
          <w:rFonts w:ascii="Times New Roman" w:hAnsi="Times New Roman"/>
          <w:sz w:val="24"/>
          <w:szCs w:val="24"/>
        </w:rPr>
        <w:t>виды</w:t>
      </w:r>
      <w:r w:rsidR="00313A84" w:rsidRPr="0081651A">
        <w:rPr>
          <w:rFonts w:ascii="Times New Roman" w:hAnsi="Times New Roman"/>
          <w:sz w:val="24"/>
          <w:szCs w:val="24"/>
        </w:rPr>
        <w:t xml:space="preserve"> </w:t>
      </w:r>
      <w:r w:rsidRPr="0081651A">
        <w:rPr>
          <w:rFonts w:ascii="Times New Roman" w:hAnsi="Times New Roman"/>
          <w:sz w:val="24"/>
          <w:szCs w:val="24"/>
        </w:rPr>
        <w:t>деятельности;</w:t>
      </w:r>
      <w:r w:rsidR="00313A84" w:rsidRPr="0081651A">
        <w:rPr>
          <w:rFonts w:ascii="Times New Roman" w:hAnsi="Times New Roman"/>
          <w:sz w:val="24"/>
          <w:szCs w:val="24"/>
        </w:rPr>
        <w:t xml:space="preserve"> </w:t>
      </w:r>
    </w:p>
    <w:p w:rsidR="004A2A08" w:rsidRPr="0081651A"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w:t>
      </w:r>
      <w:r w:rsidR="00313A84" w:rsidRPr="0081651A">
        <w:rPr>
          <w:rFonts w:ascii="Times New Roman" w:hAnsi="Times New Roman"/>
          <w:sz w:val="24"/>
          <w:szCs w:val="24"/>
        </w:rPr>
        <w:t xml:space="preserve"> </w:t>
      </w:r>
      <w:r w:rsidRPr="0081651A">
        <w:rPr>
          <w:rFonts w:ascii="Times New Roman" w:hAnsi="Times New Roman"/>
          <w:sz w:val="24"/>
          <w:szCs w:val="24"/>
        </w:rPr>
        <w:t>по</w:t>
      </w:r>
      <w:r w:rsidR="00313A84" w:rsidRPr="0081651A">
        <w:rPr>
          <w:rFonts w:ascii="Times New Roman" w:hAnsi="Times New Roman"/>
          <w:sz w:val="24"/>
          <w:szCs w:val="24"/>
        </w:rPr>
        <w:t xml:space="preserve"> </w:t>
      </w:r>
      <w:r w:rsidRPr="0081651A">
        <w:rPr>
          <w:rFonts w:ascii="Times New Roman" w:hAnsi="Times New Roman"/>
          <w:sz w:val="24"/>
          <w:szCs w:val="24"/>
        </w:rPr>
        <w:t>главным</w:t>
      </w:r>
      <w:r w:rsidR="00313A84" w:rsidRPr="0081651A">
        <w:rPr>
          <w:rFonts w:ascii="Times New Roman" w:hAnsi="Times New Roman"/>
          <w:sz w:val="24"/>
          <w:szCs w:val="24"/>
        </w:rPr>
        <w:t xml:space="preserve"> </w:t>
      </w:r>
      <w:r w:rsidRPr="0081651A">
        <w:rPr>
          <w:rFonts w:ascii="Times New Roman" w:hAnsi="Times New Roman"/>
          <w:sz w:val="24"/>
          <w:szCs w:val="24"/>
        </w:rPr>
        <w:t>показателям</w:t>
      </w:r>
      <w:r w:rsidR="00313A84" w:rsidRPr="0081651A">
        <w:rPr>
          <w:rFonts w:ascii="Times New Roman" w:hAnsi="Times New Roman"/>
          <w:sz w:val="24"/>
          <w:szCs w:val="24"/>
        </w:rPr>
        <w:t xml:space="preserve"> </w:t>
      </w:r>
      <w:r w:rsidRPr="0081651A">
        <w:rPr>
          <w:rFonts w:ascii="Times New Roman" w:hAnsi="Times New Roman"/>
          <w:sz w:val="24"/>
          <w:szCs w:val="24"/>
        </w:rPr>
        <w:t>желаемого</w:t>
      </w:r>
      <w:r w:rsidR="00313A84" w:rsidRPr="0081651A">
        <w:rPr>
          <w:rFonts w:ascii="Times New Roman" w:hAnsi="Times New Roman"/>
          <w:sz w:val="24"/>
          <w:szCs w:val="24"/>
        </w:rPr>
        <w:t xml:space="preserve"> </w:t>
      </w:r>
      <w:r w:rsidRPr="0081651A">
        <w:rPr>
          <w:rFonts w:ascii="Times New Roman" w:hAnsi="Times New Roman"/>
          <w:sz w:val="24"/>
          <w:szCs w:val="24"/>
        </w:rPr>
        <w:t>результата</w:t>
      </w:r>
      <w:r w:rsidR="00313A84" w:rsidRPr="0081651A">
        <w:rPr>
          <w:rFonts w:ascii="Times New Roman" w:hAnsi="Times New Roman"/>
          <w:sz w:val="24"/>
          <w:szCs w:val="24"/>
        </w:rPr>
        <w:t xml:space="preserve"> </w:t>
      </w:r>
      <w:r w:rsidRPr="0081651A">
        <w:rPr>
          <w:rFonts w:ascii="Times New Roman" w:hAnsi="Times New Roman"/>
          <w:sz w:val="24"/>
          <w:szCs w:val="24"/>
        </w:rPr>
        <w:t>коллектив</w:t>
      </w:r>
      <w:r w:rsidR="00313A84" w:rsidRPr="0081651A">
        <w:rPr>
          <w:rFonts w:ascii="Times New Roman" w:hAnsi="Times New Roman"/>
          <w:sz w:val="24"/>
          <w:szCs w:val="24"/>
        </w:rPr>
        <w:t xml:space="preserve"> </w:t>
      </w:r>
      <w:r w:rsidRPr="0081651A">
        <w:rPr>
          <w:rFonts w:ascii="Times New Roman" w:hAnsi="Times New Roman"/>
          <w:sz w:val="24"/>
          <w:szCs w:val="24"/>
        </w:rPr>
        <w:t>ДОУ</w:t>
      </w:r>
      <w:r w:rsidR="00313A84" w:rsidRPr="0081651A">
        <w:rPr>
          <w:rFonts w:ascii="Times New Roman" w:hAnsi="Times New Roman"/>
          <w:sz w:val="24"/>
          <w:szCs w:val="24"/>
        </w:rPr>
        <w:t xml:space="preserve"> </w:t>
      </w:r>
      <w:r w:rsidRPr="0081651A">
        <w:rPr>
          <w:rFonts w:ascii="Times New Roman" w:hAnsi="Times New Roman"/>
          <w:sz w:val="24"/>
          <w:szCs w:val="24"/>
        </w:rPr>
        <w:t>добивается</w:t>
      </w:r>
      <w:r w:rsidR="00313A84" w:rsidRPr="0081651A">
        <w:rPr>
          <w:rFonts w:ascii="Times New Roman" w:hAnsi="Times New Roman"/>
          <w:sz w:val="24"/>
          <w:szCs w:val="24"/>
        </w:rPr>
        <w:t xml:space="preserve"> </w:t>
      </w:r>
      <w:r w:rsidRPr="0081651A">
        <w:rPr>
          <w:rFonts w:ascii="Times New Roman" w:hAnsi="Times New Roman"/>
          <w:sz w:val="24"/>
          <w:szCs w:val="24"/>
        </w:rPr>
        <w:t>высоких</w:t>
      </w:r>
      <w:r w:rsidR="00313A84" w:rsidRPr="0081651A">
        <w:rPr>
          <w:rFonts w:ascii="Times New Roman" w:hAnsi="Times New Roman"/>
          <w:sz w:val="24"/>
          <w:szCs w:val="24"/>
        </w:rPr>
        <w:t xml:space="preserve"> </w:t>
      </w:r>
      <w:r w:rsidRPr="0081651A">
        <w:rPr>
          <w:rFonts w:ascii="Times New Roman" w:hAnsi="Times New Roman"/>
          <w:sz w:val="24"/>
          <w:szCs w:val="24"/>
        </w:rPr>
        <w:t>показателей,</w:t>
      </w:r>
      <w:r w:rsidR="00313A84" w:rsidRPr="0081651A">
        <w:rPr>
          <w:rFonts w:ascii="Times New Roman" w:hAnsi="Times New Roman"/>
          <w:sz w:val="24"/>
          <w:szCs w:val="24"/>
        </w:rPr>
        <w:t xml:space="preserve"> </w:t>
      </w:r>
      <w:r w:rsidRPr="0081651A">
        <w:rPr>
          <w:rFonts w:ascii="Times New Roman" w:hAnsi="Times New Roman"/>
          <w:sz w:val="24"/>
          <w:szCs w:val="24"/>
        </w:rPr>
        <w:t>свидетельствующих</w:t>
      </w:r>
      <w:r w:rsidR="00313A84" w:rsidRPr="0081651A">
        <w:rPr>
          <w:rFonts w:ascii="Times New Roman" w:hAnsi="Times New Roman"/>
          <w:sz w:val="24"/>
          <w:szCs w:val="24"/>
        </w:rPr>
        <w:t xml:space="preserve"> </w:t>
      </w:r>
      <w:r w:rsidRPr="0081651A">
        <w:rPr>
          <w:rFonts w:ascii="Times New Roman" w:hAnsi="Times New Roman"/>
          <w:sz w:val="24"/>
          <w:szCs w:val="24"/>
        </w:rPr>
        <w:t>о</w:t>
      </w:r>
      <w:r w:rsidR="00313A84" w:rsidRPr="0081651A">
        <w:rPr>
          <w:rFonts w:ascii="Times New Roman" w:hAnsi="Times New Roman"/>
          <w:sz w:val="24"/>
          <w:szCs w:val="24"/>
        </w:rPr>
        <w:t xml:space="preserve"> </w:t>
      </w:r>
      <w:r w:rsidRPr="0081651A">
        <w:rPr>
          <w:rFonts w:ascii="Times New Roman" w:hAnsi="Times New Roman"/>
          <w:sz w:val="24"/>
          <w:szCs w:val="24"/>
        </w:rPr>
        <w:t>всестороннем</w:t>
      </w:r>
      <w:r w:rsidR="00313A84" w:rsidRPr="0081651A">
        <w:rPr>
          <w:rFonts w:ascii="Times New Roman" w:hAnsi="Times New Roman"/>
          <w:sz w:val="24"/>
          <w:szCs w:val="24"/>
        </w:rPr>
        <w:t xml:space="preserve"> </w:t>
      </w:r>
      <w:r w:rsidRPr="0081651A">
        <w:rPr>
          <w:rFonts w:ascii="Times New Roman" w:hAnsi="Times New Roman"/>
          <w:sz w:val="24"/>
          <w:szCs w:val="24"/>
        </w:rPr>
        <w:t>развитии</w:t>
      </w:r>
      <w:r w:rsidR="00313A84" w:rsidRPr="0081651A">
        <w:rPr>
          <w:rFonts w:ascii="Times New Roman" w:hAnsi="Times New Roman"/>
          <w:sz w:val="24"/>
          <w:szCs w:val="24"/>
        </w:rPr>
        <w:t xml:space="preserve"> </w:t>
      </w:r>
      <w:r w:rsidRPr="0081651A">
        <w:rPr>
          <w:rFonts w:ascii="Times New Roman" w:hAnsi="Times New Roman"/>
          <w:sz w:val="24"/>
          <w:szCs w:val="24"/>
        </w:rPr>
        <w:t>детей;</w:t>
      </w:r>
      <w:r w:rsidR="00313A84" w:rsidRPr="0081651A">
        <w:rPr>
          <w:rFonts w:ascii="Times New Roman" w:hAnsi="Times New Roman"/>
          <w:sz w:val="24"/>
          <w:szCs w:val="24"/>
        </w:rPr>
        <w:t xml:space="preserve"> </w:t>
      </w:r>
    </w:p>
    <w:p w:rsidR="004A2A08" w:rsidRPr="0081651A"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w:t>
      </w:r>
      <w:r w:rsidR="00313A84" w:rsidRPr="0081651A">
        <w:rPr>
          <w:rFonts w:ascii="Times New Roman" w:hAnsi="Times New Roman"/>
          <w:sz w:val="24"/>
          <w:szCs w:val="24"/>
        </w:rPr>
        <w:t xml:space="preserve"> </w:t>
      </w:r>
      <w:r w:rsidRPr="0081651A">
        <w:rPr>
          <w:rFonts w:ascii="Times New Roman" w:hAnsi="Times New Roman"/>
          <w:sz w:val="24"/>
          <w:szCs w:val="24"/>
        </w:rPr>
        <w:t>отмечена</w:t>
      </w:r>
      <w:r w:rsidR="00313A84" w:rsidRPr="0081651A">
        <w:rPr>
          <w:rFonts w:ascii="Times New Roman" w:hAnsi="Times New Roman"/>
          <w:sz w:val="24"/>
          <w:szCs w:val="24"/>
        </w:rPr>
        <w:t xml:space="preserve"> </w:t>
      </w:r>
      <w:r w:rsidRPr="0081651A">
        <w:rPr>
          <w:rFonts w:ascii="Times New Roman" w:hAnsi="Times New Roman"/>
          <w:sz w:val="24"/>
          <w:szCs w:val="24"/>
        </w:rPr>
        <w:t>динамика</w:t>
      </w:r>
      <w:r w:rsidR="00313A84" w:rsidRPr="0081651A">
        <w:rPr>
          <w:rFonts w:ascii="Times New Roman" w:hAnsi="Times New Roman"/>
          <w:sz w:val="24"/>
          <w:szCs w:val="24"/>
        </w:rPr>
        <w:t xml:space="preserve"> </w:t>
      </w:r>
      <w:r w:rsidRPr="0081651A">
        <w:rPr>
          <w:rFonts w:ascii="Times New Roman" w:hAnsi="Times New Roman"/>
          <w:sz w:val="24"/>
          <w:szCs w:val="24"/>
        </w:rPr>
        <w:t>сохранения</w:t>
      </w:r>
      <w:r w:rsidR="00313A84" w:rsidRPr="0081651A">
        <w:rPr>
          <w:rFonts w:ascii="Times New Roman" w:hAnsi="Times New Roman"/>
          <w:sz w:val="24"/>
          <w:szCs w:val="24"/>
        </w:rPr>
        <w:t xml:space="preserve"> </w:t>
      </w:r>
      <w:r w:rsidRPr="0081651A">
        <w:rPr>
          <w:rFonts w:ascii="Times New Roman" w:hAnsi="Times New Roman"/>
          <w:sz w:val="24"/>
          <w:szCs w:val="24"/>
        </w:rPr>
        <w:t>здоровья</w:t>
      </w:r>
      <w:r w:rsidR="00313A84" w:rsidRPr="0081651A">
        <w:rPr>
          <w:rFonts w:ascii="Times New Roman" w:hAnsi="Times New Roman"/>
          <w:sz w:val="24"/>
          <w:szCs w:val="24"/>
        </w:rPr>
        <w:t xml:space="preserve"> </w:t>
      </w:r>
      <w:r w:rsidRPr="0081651A">
        <w:rPr>
          <w:rFonts w:ascii="Times New Roman" w:hAnsi="Times New Roman"/>
          <w:sz w:val="24"/>
          <w:szCs w:val="24"/>
        </w:rPr>
        <w:t>детей,</w:t>
      </w:r>
      <w:r w:rsidR="00313A84" w:rsidRPr="0081651A">
        <w:rPr>
          <w:rFonts w:ascii="Times New Roman" w:hAnsi="Times New Roman"/>
          <w:sz w:val="24"/>
          <w:szCs w:val="24"/>
        </w:rPr>
        <w:t xml:space="preserve"> </w:t>
      </w:r>
      <w:r w:rsidRPr="0081651A">
        <w:rPr>
          <w:rFonts w:ascii="Times New Roman" w:hAnsi="Times New Roman"/>
          <w:sz w:val="24"/>
          <w:szCs w:val="24"/>
        </w:rPr>
        <w:t>совершенствуется</w:t>
      </w:r>
      <w:r w:rsidR="00313A84" w:rsidRPr="0081651A">
        <w:rPr>
          <w:rFonts w:ascii="Times New Roman" w:hAnsi="Times New Roman"/>
          <w:sz w:val="24"/>
          <w:szCs w:val="24"/>
        </w:rPr>
        <w:t xml:space="preserve"> </w:t>
      </w:r>
      <w:r w:rsidRPr="0081651A">
        <w:rPr>
          <w:rFonts w:ascii="Times New Roman" w:hAnsi="Times New Roman"/>
          <w:sz w:val="24"/>
          <w:szCs w:val="24"/>
        </w:rPr>
        <w:t>познавательное</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речевое</w:t>
      </w:r>
      <w:r w:rsidR="00313A84" w:rsidRPr="0081651A">
        <w:rPr>
          <w:rFonts w:ascii="Times New Roman" w:hAnsi="Times New Roman"/>
          <w:sz w:val="24"/>
          <w:szCs w:val="24"/>
        </w:rPr>
        <w:t xml:space="preserve"> </w:t>
      </w:r>
      <w:r w:rsidRPr="0081651A">
        <w:rPr>
          <w:rFonts w:ascii="Times New Roman" w:hAnsi="Times New Roman"/>
          <w:sz w:val="24"/>
          <w:szCs w:val="24"/>
        </w:rPr>
        <w:t>развитие</w:t>
      </w:r>
      <w:r w:rsidR="00313A84" w:rsidRPr="0081651A">
        <w:rPr>
          <w:rFonts w:ascii="Times New Roman" w:hAnsi="Times New Roman"/>
          <w:sz w:val="24"/>
          <w:szCs w:val="24"/>
        </w:rPr>
        <w:t xml:space="preserve"> </w:t>
      </w:r>
      <w:r w:rsidRPr="0081651A">
        <w:rPr>
          <w:rFonts w:ascii="Times New Roman" w:hAnsi="Times New Roman"/>
          <w:sz w:val="24"/>
          <w:szCs w:val="24"/>
        </w:rPr>
        <w:t>детей,</w:t>
      </w:r>
      <w:r w:rsidR="00313A84" w:rsidRPr="0081651A">
        <w:rPr>
          <w:rFonts w:ascii="Times New Roman" w:hAnsi="Times New Roman"/>
          <w:sz w:val="24"/>
          <w:szCs w:val="24"/>
        </w:rPr>
        <w:t xml:space="preserve"> </w:t>
      </w:r>
      <w:r w:rsidRPr="0081651A">
        <w:rPr>
          <w:rFonts w:ascii="Times New Roman" w:hAnsi="Times New Roman"/>
          <w:sz w:val="24"/>
          <w:szCs w:val="24"/>
        </w:rPr>
        <w:t>по</w:t>
      </w:r>
      <w:r w:rsidR="00313A84" w:rsidRPr="0081651A">
        <w:rPr>
          <w:rFonts w:ascii="Times New Roman" w:hAnsi="Times New Roman"/>
          <w:sz w:val="24"/>
          <w:szCs w:val="24"/>
        </w:rPr>
        <w:t xml:space="preserve"> </w:t>
      </w:r>
      <w:r w:rsidRPr="0081651A">
        <w:rPr>
          <w:rFonts w:ascii="Times New Roman" w:hAnsi="Times New Roman"/>
          <w:sz w:val="24"/>
          <w:szCs w:val="24"/>
        </w:rPr>
        <w:t>большинству</w:t>
      </w:r>
      <w:r w:rsidR="00313A84" w:rsidRPr="0081651A">
        <w:rPr>
          <w:rFonts w:ascii="Times New Roman" w:hAnsi="Times New Roman"/>
          <w:sz w:val="24"/>
          <w:szCs w:val="24"/>
        </w:rPr>
        <w:t xml:space="preserve"> </w:t>
      </w:r>
      <w:r w:rsidRPr="0081651A">
        <w:rPr>
          <w:rFonts w:ascii="Times New Roman" w:hAnsi="Times New Roman"/>
          <w:sz w:val="24"/>
          <w:szCs w:val="24"/>
        </w:rPr>
        <w:t>направлений</w:t>
      </w:r>
      <w:r w:rsidR="00313A84" w:rsidRPr="0081651A">
        <w:rPr>
          <w:rFonts w:ascii="Times New Roman" w:hAnsi="Times New Roman"/>
          <w:sz w:val="24"/>
          <w:szCs w:val="24"/>
        </w:rPr>
        <w:t xml:space="preserve"> </w:t>
      </w:r>
      <w:r w:rsidRPr="0081651A">
        <w:rPr>
          <w:rFonts w:ascii="Times New Roman" w:hAnsi="Times New Roman"/>
          <w:sz w:val="24"/>
          <w:szCs w:val="24"/>
        </w:rPr>
        <w:t>развития</w:t>
      </w:r>
      <w:r w:rsidR="00313A84" w:rsidRPr="0081651A">
        <w:rPr>
          <w:rFonts w:ascii="Times New Roman" w:hAnsi="Times New Roman"/>
          <w:sz w:val="24"/>
          <w:szCs w:val="24"/>
        </w:rPr>
        <w:t xml:space="preserve"> </w:t>
      </w:r>
      <w:r w:rsidRPr="0081651A">
        <w:rPr>
          <w:rFonts w:ascii="Times New Roman" w:hAnsi="Times New Roman"/>
          <w:sz w:val="24"/>
          <w:szCs w:val="24"/>
        </w:rPr>
        <w:t>детей</w:t>
      </w:r>
      <w:r w:rsidR="00313A84" w:rsidRPr="0081651A">
        <w:rPr>
          <w:rFonts w:ascii="Times New Roman" w:hAnsi="Times New Roman"/>
          <w:sz w:val="24"/>
          <w:szCs w:val="24"/>
        </w:rPr>
        <w:t xml:space="preserve"> </w:t>
      </w:r>
      <w:r w:rsidRPr="0081651A">
        <w:rPr>
          <w:rFonts w:ascii="Times New Roman" w:hAnsi="Times New Roman"/>
          <w:sz w:val="24"/>
          <w:szCs w:val="24"/>
        </w:rPr>
        <w:t>прослеживается</w:t>
      </w:r>
      <w:r w:rsidR="00313A84" w:rsidRPr="0081651A">
        <w:rPr>
          <w:rFonts w:ascii="Times New Roman" w:hAnsi="Times New Roman"/>
          <w:sz w:val="24"/>
          <w:szCs w:val="24"/>
        </w:rPr>
        <w:t xml:space="preserve"> </w:t>
      </w:r>
      <w:r w:rsidRPr="0081651A">
        <w:rPr>
          <w:rFonts w:ascii="Times New Roman" w:hAnsi="Times New Roman"/>
          <w:sz w:val="24"/>
          <w:szCs w:val="24"/>
        </w:rPr>
        <w:t>тенденция</w:t>
      </w:r>
      <w:r w:rsidR="00313A84" w:rsidRPr="0081651A">
        <w:rPr>
          <w:rFonts w:ascii="Times New Roman" w:hAnsi="Times New Roman"/>
          <w:sz w:val="24"/>
          <w:szCs w:val="24"/>
        </w:rPr>
        <w:t xml:space="preserve"> </w:t>
      </w:r>
      <w:r w:rsidRPr="0081651A">
        <w:rPr>
          <w:rFonts w:ascii="Times New Roman" w:hAnsi="Times New Roman"/>
          <w:sz w:val="24"/>
          <w:szCs w:val="24"/>
        </w:rPr>
        <w:t>соответствия</w:t>
      </w:r>
      <w:r w:rsidR="00313A84" w:rsidRPr="0081651A">
        <w:rPr>
          <w:rFonts w:ascii="Times New Roman" w:hAnsi="Times New Roman"/>
          <w:sz w:val="24"/>
          <w:szCs w:val="24"/>
        </w:rPr>
        <w:t xml:space="preserve"> </w:t>
      </w:r>
      <w:r w:rsidRPr="0081651A">
        <w:rPr>
          <w:rFonts w:ascii="Times New Roman" w:hAnsi="Times New Roman"/>
          <w:sz w:val="24"/>
          <w:szCs w:val="24"/>
        </w:rPr>
        <w:t>федеральному</w:t>
      </w:r>
      <w:r w:rsidR="00313A84" w:rsidRPr="0081651A">
        <w:rPr>
          <w:rFonts w:ascii="Times New Roman" w:hAnsi="Times New Roman"/>
          <w:sz w:val="24"/>
          <w:szCs w:val="24"/>
        </w:rPr>
        <w:t xml:space="preserve"> </w:t>
      </w:r>
      <w:r w:rsidRPr="0081651A">
        <w:rPr>
          <w:rFonts w:ascii="Times New Roman" w:hAnsi="Times New Roman"/>
          <w:sz w:val="24"/>
          <w:szCs w:val="24"/>
        </w:rPr>
        <w:t>государственному</w:t>
      </w:r>
      <w:r w:rsidR="00313A84" w:rsidRPr="0081651A">
        <w:rPr>
          <w:rFonts w:ascii="Times New Roman" w:hAnsi="Times New Roman"/>
          <w:sz w:val="24"/>
          <w:szCs w:val="24"/>
        </w:rPr>
        <w:t xml:space="preserve"> </w:t>
      </w:r>
      <w:r w:rsidRPr="0081651A">
        <w:rPr>
          <w:rFonts w:ascii="Times New Roman" w:hAnsi="Times New Roman"/>
          <w:sz w:val="24"/>
          <w:szCs w:val="24"/>
        </w:rPr>
        <w:t>образовательному</w:t>
      </w:r>
      <w:r w:rsidR="00313A84" w:rsidRPr="0081651A">
        <w:rPr>
          <w:rFonts w:ascii="Times New Roman" w:hAnsi="Times New Roman"/>
          <w:sz w:val="24"/>
          <w:szCs w:val="24"/>
        </w:rPr>
        <w:t xml:space="preserve"> </w:t>
      </w:r>
      <w:r w:rsidRPr="0081651A">
        <w:rPr>
          <w:rFonts w:ascii="Times New Roman" w:hAnsi="Times New Roman"/>
          <w:sz w:val="24"/>
          <w:szCs w:val="24"/>
        </w:rPr>
        <w:t>стандарту</w:t>
      </w:r>
      <w:r w:rsidR="00313A84" w:rsidRPr="0081651A">
        <w:rPr>
          <w:rFonts w:ascii="Times New Roman" w:hAnsi="Times New Roman"/>
          <w:sz w:val="24"/>
          <w:szCs w:val="24"/>
        </w:rPr>
        <w:t xml:space="preserve"> </w:t>
      </w:r>
      <w:r w:rsidRPr="0081651A">
        <w:rPr>
          <w:rFonts w:ascii="Times New Roman" w:hAnsi="Times New Roman"/>
          <w:sz w:val="24"/>
          <w:szCs w:val="24"/>
        </w:rPr>
        <w:t>дошкольного</w:t>
      </w:r>
      <w:r w:rsidR="00313A84" w:rsidRPr="0081651A">
        <w:rPr>
          <w:rFonts w:ascii="Times New Roman" w:hAnsi="Times New Roman"/>
          <w:sz w:val="24"/>
          <w:szCs w:val="24"/>
        </w:rPr>
        <w:t xml:space="preserve"> </w:t>
      </w:r>
      <w:r w:rsidRPr="0081651A">
        <w:rPr>
          <w:rFonts w:ascii="Times New Roman" w:hAnsi="Times New Roman"/>
          <w:sz w:val="24"/>
          <w:szCs w:val="24"/>
        </w:rPr>
        <w:t>образования;</w:t>
      </w:r>
      <w:r w:rsidR="00313A84" w:rsidRPr="0081651A">
        <w:rPr>
          <w:rFonts w:ascii="Times New Roman" w:hAnsi="Times New Roman"/>
          <w:sz w:val="24"/>
          <w:szCs w:val="24"/>
        </w:rPr>
        <w:t xml:space="preserve"> </w:t>
      </w:r>
    </w:p>
    <w:p w:rsidR="004A2A08" w:rsidRPr="0081651A"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w:t>
      </w:r>
      <w:r w:rsidR="00313A84" w:rsidRPr="0081651A">
        <w:rPr>
          <w:rFonts w:ascii="Times New Roman" w:hAnsi="Times New Roman"/>
          <w:sz w:val="24"/>
          <w:szCs w:val="24"/>
        </w:rPr>
        <w:t xml:space="preserve"> </w:t>
      </w:r>
      <w:r w:rsidRPr="0081651A">
        <w:rPr>
          <w:rFonts w:ascii="Times New Roman" w:hAnsi="Times New Roman"/>
          <w:sz w:val="24"/>
          <w:szCs w:val="24"/>
        </w:rPr>
        <w:t>организация</w:t>
      </w:r>
      <w:r w:rsidR="00313A84" w:rsidRPr="0081651A">
        <w:rPr>
          <w:rFonts w:ascii="Times New Roman" w:hAnsi="Times New Roman"/>
          <w:sz w:val="24"/>
          <w:szCs w:val="24"/>
        </w:rPr>
        <w:t xml:space="preserve"> </w:t>
      </w:r>
      <w:r w:rsidRPr="0081651A">
        <w:rPr>
          <w:rFonts w:ascii="Times New Roman" w:hAnsi="Times New Roman"/>
          <w:sz w:val="24"/>
          <w:szCs w:val="24"/>
        </w:rPr>
        <w:t>педагогического</w:t>
      </w:r>
      <w:r w:rsidR="00313A84" w:rsidRPr="0081651A">
        <w:rPr>
          <w:rFonts w:ascii="Times New Roman" w:hAnsi="Times New Roman"/>
          <w:sz w:val="24"/>
          <w:szCs w:val="24"/>
        </w:rPr>
        <w:t xml:space="preserve"> </w:t>
      </w:r>
      <w:r w:rsidRPr="0081651A">
        <w:rPr>
          <w:rFonts w:ascii="Times New Roman" w:hAnsi="Times New Roman"/>
          <w:sz w:val="24"/>
          <w:szCs w:val="24"/>
        </w:rPr>
        <w:t>процесса</w:t>
      </w:r>
      <w:r w:rsidR="00313A84" w:rsidRPr="0081651A">
        <w:rPr>
          <w:rFonts w:ascii="Times New Roman" w:hAnsi="Times New Roman"/>
          <w:sz w:val="24"/>
          <w:szCs w:val="24"/>
        </w:rPr>
        <w:t xml:space="preserve"> </w:t>
      </w:r>
      <w:r w:rsidRPr="0081651A">
        <w:rPr>
          <w:rFonts w:ascii="Times New Roman" w:hAnsi="Times New Roman"/>
          <w:sz w:val="24"/>
          <w:szCs w:val="24"/>
        </w:rPr>
        <w:t>отмечается</w:t>
      </w:r>
      <w:r w:rsidR="00313A84" w:rsidRPr="0081651A">
        <w:rPr>
          <w:rFonts w:ascii="Times New Roman" w:hAnsi="Times New Roman"/>
          <w:sz w:val="24"/>
          <w:szCs w:val="24"/>
        </w:rPr>
        <w:t xml:space="preserve"> </w:t>
      </w:r>
      <w:r w:rsidRPr="0081651A">
        <w:rPr>
          <w:rFonts w:ascii="Times New Roman" w:hAnsi="Times New Roman"/>
          <w:sz w:val="24"/>
          <w:szCs w:val="24"/>
        </w:rPr>
        <w:t>гибкостью,</w:t>
      </w:r>
      <w:r w:rsidR="00313A84" w:rsidRPr="0081651A">
        <w:rPr>
          <w:rFonts w:ascii="Times New Roman" w:hAnsi="Times New Roman"/>
          <w:sz w:val="24"/>
          <w:szCs w:val="24"/>
        </w:rPr>
        <w:t xml:space="preserve"> </w:t>
      </w:r>
      <w:r w:rsidRPr="0081651A">
        <w:rPr>
          <w:rFonts w:ascii="Times New Roman" w:hAnsi="Times New Roman"/>
          <w:sz w:val="24"/>
          <w:szCs w:val="24"/>
        </w:rPr>
        <w:t>ориентированностью</w:t>
      </w:r>
      <w:r w:rsidR="00313A84" w:rsidRPr="0081651A">
        <w:rPr>
          <w:rFonts w:ascii="Times New Roman" w:hAnsi="Times New Roman"/>
          <w:sz w:val="24"/>
          <w:szCs w:val="24"/>
        </w:rPr>
        <w:t xml:space="preserve"> </w:t>
      </w:r>
      <w:r w:rsidRPr="0081651A">
        <w:rPr>
          <w:rFonts w:ascii="Times New Roman" w:hAnsi="Times New Roman"/>
          <w:sz w:val="24"/>
          <w:szCs w:val="24"/>
        </w:rPr>
        <w:t>на</w:t>
      </w:r>
      <w:r w:rsidR="00313A84" w:rsidRPr="0081651A">
        <w:rPr>
          <w:rFonts w:ascii="Times New Roman" w:hAnsi="Times New Roman"/>
          <w:sz w:val="24"/>
          <w:szCs w:val="24"/>
        </w:rPr>
        <w:t xml:space="preserve"> </w:t>
      </w:r>
      <w:r w:rsidRPr="0081651A">
        <w:rPr>
          <w:rFonts w:ascii="Times New Roman" w:hAnsi="Times New Roman"/>
          <w:sz w:val="24"/>
          <w:szCs w:val="24"/>
        </w:rPr>
        <w:t>возрастные</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индивидуально-типологические</w:t>
      </w:r>
      <w:r w:rsidR="00313A84" w:rsidRPr="0081651A">
        <w:rPr>
          <w:rFonts w:ascii="Times New Roman" w:hAnsi="Times New Roman"/>
          <w:sz w:val="24"/>
          <w:szCs w:val="24"/>
        </w:rPr>
        <w:t xml:space="preserve"> </w:t>
      </w:r>
      <w:r w:rsidRPr="0081651A">
        <w:rPr>
          <w:rFonts w:ascii="Times New Roman" w:hAnsi="Times New Roman"/>
          <w:sz w:val="24"/>
          <w:szCs w:val="24"/>
        </w:rPr>
        <w:t>особенности</w:t>
      </w:r>
      <w:r w:rsidR="00313A84" w:rsidRPr="0081651A">
        <w:rPr>
          <w:rFonts w:ascii="Times New Roman" w:hAnsi="Times New Roman"/>
          <w:sz w:val="24"/>
          <w:szCs w:val="24"/>
        </w:rPr>
        <w:t xml:space="preserve"> </w:t>
      </w:r>
      <w:r w:rsidRPr="0081651A">
        <w:rPr>
          <w:rFonts w:ascii="Times New Roman" w:hAnsi="Times New Roman"/>
          <w:sz w:val="24"/>
          <w:szCs w:val="24"/>
        </w:rPr>
        <w:t>детей,</w:t>
      </w:r>
      <w:r w:rsidR="00313A84" w:rsidRPr="0081651A">
        <w:rPr>
          <w:rFonts w:ascii="Times New Roman" w:hAnsi="Times New Roman"/>
          <w:sz w:val="24"/>
          <w:szCs w:val="24"/>
        </w:rPr>
        <w:t xml:space="preserve"> </w:t>
      </w:r>
      <w:r w:rsidRPr="0081651A">
        <w:rPr>
          <w:rFonts w:ascii="Times New Roman" w:hAnsi="Times New Roman"/>
          <w:sz w:val="24"/>
          <w:szCs w:val="24"/>
        </w:rPr>
        <w:t>позволяет</w:t>
      </w:r>
      <w:r w:rsidR="00313A84" w:rsidRPr="0081651A">
        <w:rPr>
          <w:rFonts w:ascii="Times New Roman" w:hAnsi="Times New Roman"/>
          <w:sz w:val="24"/>
          <w:szCs w:val="24"/>
        </w:rPr>
        <w:t xml:space="preserve"> </w:t>
      </w:r>
      <w:r w:rsidRPr="0081651A">
        <w:rPr>
          <w:rFonts w:ascii="Times New Roman" w:hAnsi="Times New Roman"/>
          <w:sz w:val="24"/>
          <w:szCs w:val="24"/>
        </w:rPr>
        <w:t>осуществить</w:t>
      </w:r>
      <w:r w:rsidR="00313A84" w:rsidRPr="0081651A">
        <w:rPr>
          <w:rFonts w:ascii="Times New Roman" w:hAnsi="Times New Roman"/>
          <w:sz w:val="24"/>
          <w:szCs w:val="24"/>
        </w:rPr>
        <w:t xml:space="preserve"> </w:t>
      </w:r>
      <w:r w:rsidRPr="0081651A">
        <w:rPr>
          <w:rFonts w:ascii="Times New Roman" w:hAnsi="Times New Roman"/>
          <w:sz w:val="24"/>
          <w:szCs w:val="24"/>
        </w:rPr>
        <w:t>личностно-ориентированный</w:t>
      </w:r>
      <w:r w:rsidR="00313A84" w:rsidRPr="0081651A">
        <w:rPr>
          <w:rFonts w:ascii="Times New Roman" w:hAnsi="Times New Roman"/>
          <w:sz w:val="24"/>
          <w:szCs w:val="24"/>
        </w:rPr>
        <w:t xml:space="preserve"> </w:t>
      </w:r>
      <w:r w:rsidRPr="0081651A">
        <w:rPr>
          <w:rFonts w:ascii="Times New Roman" w:hAnsi="Times New Roman"/>
          <w:sz w:val="24"/>
          <w:szCs w:val="24"/>
        </w:rPr>
        <w:t>подход</w:t>
      </w:r>
      <w:r w:rsidR="00313A84" w:rsidRPr="0081651A">
        <w:rPr>
          <w:rFonts w:ascii="Times New Roman" w:hAnsi="Times New Roman"/>
          <w:sz w:val="24"/>
          <w:szCs w:val="24"/>
        </w:rPr>
        <w:t xml:space="preserve"> </w:t>
      </w:r>
      <w:r w:rsidRPr="0081651A">
        <w:rPr>
          <w:rFonts w:ascii="Times New Roman" w:hAnsi="Times New Roman"/>
          <w:sz w:val="24"/>
          <w:szCs w:val="24"/>
        </w:rPr>
        <w:t>к</w:t>
      </w:r>
      <w:r w:rsidR="00313A84" w:rsidRPr="0081651A">
        <w:rPr>
          <w:rFonts w:ascii="Times New Roman" w:hAnsi="Times New Roman"/>
          <w:sz w:val="24"/>
          <w:szCs w:val="24"/>
        </w:rPr>
        <w:t xml:space="preserve"> </w:t>
      </w:r>
      <w:r w:rsidRPr="0081651A">
        <w:rPr>
          <w:rFonts w:ascii="Times New Roman" w:hAnsi="Times New Roman"/>
          <w:sz w:val="24"/>
          <w:szCs w:val="24"/>
        </w:rPr>
        <w:t>детям.</w:t>
      </w:r>
      <w:r w:rsidR="00313A84" w:rsidRPr="0081651A">
        <w:rPr>
          <w:rFonts w:ascii="Times New Roman" w:hAnsi="Times New Roman"/>
          <w:sz w:val="24"/>
          <w:szCs w:val="24"/>
        </w:rPr>
        <w:t xml:space="preserve"> </w:t>
      </w:r>
      <w:r w:rsidRPr="0081651A">
        <w:rPr>
          <w:rFonts w:ascii="Times New Roman" w:hAnsi="Times New Roman"/>
          <w:sz w:val="24"/>
          <w:szCs w:val="24"/>
        </w:rPr>
        <w:t>Содержание</w:t>
      </w:r>
      <w:r w:rsidR="00313A84" w:rsidRPr="0081651A">
        <w:rPr>
          <w:rFonts w:ascii="Times New Roman" w:hAnsi="Times New Roman"/>
          <w:sz w:val="24"/>
          <w:szCs w:val="24"/>
        </w:rPr>
        <w:t xml:space="preserve"> </w:t>
      </w:r>
      <w:r w:rsidRPr="0081651A">
        <w:rPr>
          <w:rFonts w:ascii="Times New Roman" w:hAnsi="Times New Roman"/>
          <w:sz w:val="24"/>
          <w:szCs w:val="24"/>
        </w:rPr>
        <w:t>воспитательно-образовательной</w:t>
      </w:r>
      <w:r w:rsidR="00313A84" w:rsidRPr="0081651A">
        <w:rPr>
          <w:rFonts w:ascii="Times New Roman" w:hAnsi="Times New Roman"/>
          <w:sz w:val="24"/>
          <w:szCs w:val="24"/>
        </w:rPr>
        <w:t xml:space="preserve"> </w:t>
      </w:r>
      <w:r w:rsidRPr="0081651A">
        <w:rPr>
          <w:rFonts w:ascii="Times New Roman" w:hAnsi="Times New Roman"/>
          <w:sz w:val="24"/>
          <w:szCs w:val="24"/>
        </w:rPr>
        <w:t>работы</w:t>
      </w:r>
      <w:r w:rsidR="00313A84" w:rsidRPr="0081651A">
        <w:rPr>
          <w:rFonts w:ascii="Times New Roman" w:hAnsi="Times New Roman"/>
          <w:sz w:val="24"/>
          <w:szCs w:val="24"/>
        </w:rPr>
        <w:t xml:space="preserve"> </w:t>
      </w:r>
      <w:r w:rsidRPr="0081651A">
        <w:rPr>
          <w:rFonts w:ascii="Times New Roman" w:hAnsi="Times New Roman"/>
          <w:sz w:val="24"/>
          <w:szCs w:val="24"/>
        </w:rPr>
        <w:t>соответствует</w:t>
      </w:r>
      <w:r w:rsidR="00313A84" w:rsidRPr="0081651A">
        <w:rPr>
          <w:rFonts w:ascii="Times New Roman" w:hAnsi="Times New Roman"/>
          <w:sz w:val="24"/>
          <w:szCs w:val="24"/>
        </w:rPr>
        <w:t xml:space="preserve"> </w:t>
      </w:r>
      <w:r w:rsidRPr="0081651A">
        <w:rPr>
          <w:rFonts w:ascii="Times New Roman" w:hAnsi="Times New Roman"/>
          <w:sz w:val="24"/>
          <w:szCs w:val="24"/>
        </w:rPr>
        <w:t>требованиям</w:t>
      </w:r>
      <w:r w:rsidR="00313A84" w:rsidRPr="0081651A">
        <w:rPr>
          <w:rFonts w:ascii="Times New Roman" w:hAnsi="Times New Roman"/>
          <w:sz w:val="24"/>
          <w:szCs w:val="24"/>
        </w:rPr>
        <w:t xml:space="preserve"> </w:t>
      </w:r>
      <w:r w:rsidRPr="0081651A">
        <w:rPr>
          <w:rFonts w:ascii="Times New Roman" w:hAnsi="Times New Roman"/>
          <w:sz w:val="24"/>
          <w:szCs w:val="24"/>
        </w:rPr>
        <w:t>социального</w:t>
      </w:r>
      <w:r w:rsidR="00313A84" w:rsidRPr="0081651A">
        <w:rPr>
          <w:rFonts w:ascii="Times New Roman" w:hAnsi="Times New Roman"/>
          <w:sz w:val="24"/>
          <w:szCs w:val="24"/>
        </w:rPr>
        <w:t xml:space="preserve"> </w:t>
      </w:r>
      <w:r w:rsidRPr="0081651A">
        <w:rPr>
          <w:rFonts w:ascii="Times New Roman" w:hAnsi="Times New Roman"/>
          <w:sz w:val="24"/>
          <w:szCs w:val="24"/>
        </w:rPr>
        <w:t>заказа</w:t>
      </w:r>
      <w:r w:rsidR="00313A84" w:rsidRPr="0081651A">
        <w:rPr>
          <w:rFonts w:ascii="Times New Roman" w:hAnsi="Times New Roman"/>
          <w:sz w:val="24"/>
          <w:szCs w:val="24"/>
        </w:rPr>
        <w:t xml:space="preserve"> </w:t>
      </w:r>
      <w:r w:rsidRPr="0081651A">
        <w:rPr>
          <w:rFonts w:ascii="Times New Roman" w:hAnsi="Times New Roman"/>
          <w:sz w:val="24"/>
          <w:szCs w:val="24"/>
        </w:rPr>
        <w:lastRenderedPageBreak/>
        <w:t>(родителей,</w:t>
      </w:r>
      <w:r w:rsidR="00313A84" w:rsidRPr="0081651A">
        <w:rPr>
          <w:rFonts w:ascii="Times New Roman" w:hAnsi="Times New Roman"/>
          <w:sz w:val="24"/>
          <w:szCs w:val="24"/>
        </w:rPr>
        <w:t xml:space="preserve"> </w:t>
      </w:r>
      <w:r w:rsidRPr="0081651A">
        <w:rPr>
          <w:rFonts w:ascii="Times New Roman" w:hAnsi="Times New Roman"/>
          <w:sz w:val="24"/>
          <w:szCs w:val="24"/>
        </w:rPr>
        <w:t>школы),</w:t>
      </w:r>
      <w:r w:rsidR="00313A84" w:rsidRPr="0081651A">
        <w:rPr>
          <w:rFonts w:ascii="Times New Roman" w:hAnsi="Times New Roman"/>
          <w:sz w:val="24"/>
          <w:szCs w:val="24"/>
        </w:rPr>
        <w:t xml:space="preserve"> </w:t>
      </w:r>
      <w:r w:rsidRPr="0081651A">
        <w:rPr>
          <w:rFonts w:ascii="Times New Roman" w:hAnsi="Times New Roman"/>
          <w:sz w:val="24"/>
          <w:szCs w:val="24"/>
        </w:rPr>
        <w:t>обеспечивает</w:t>
      </w:r>
      <w:r w:rsidR="00313A84" w:rsidRPr="0081651A">
        <w:rPr>
          <w:rFonts w:ascii="Times New Roman" w:hAnsi="Times New Roman"/>
          <w:sz w:val="24"/>
          <w:szCs w:val="24"/>
        </w:rPr>
        <w:t xml:space="preserve"> </w:t>
      </w:r>
      <w:r w:rsidRPr="0081651A">
        <w:rPr>
          <w:rFonts w:ascii="Times New Roman" w:hAnsi="Times New Roman"/>
          <w:sz w:val="24"/>
          <w:szCs w:val="24"/>
        </w:rPr>
        <w:t>обогащенное</w:t>
      </w:r>
      <w:r w:rsidR="00313A84" w:rsidRPr="0081651A">
        <w:rPr>
          <w:rFonts w:ascii="Times New Roman" w:hAnsi="Times New Roman"/>
          <w:sz w:val="24"/>
          <w:szCs w:val="24"/>
        </w:rPr>
        <w:t xml:space="preserve"> </w:t>
      </w:r>
      <w:r w:rsidRPr="0081651A">
        <w:rPr>
          <w:rFonts w:ascii="Times New Roman" w:hAnsi="Times New Roman"/>
          <w:sz w:val="24"/>
          <w:szCs w:val="24"/>
        </w:rPr>
        <w:t>развитие</w:t>
      </w:r>
      <w:r w:rsidR="00313A84" w:rsidRPr="0081651A">
        <w:rPr>
          <w:rFonts w:ascii="Times New Roman" w:hAnsi="Times New Roman"/>
          <w:sz w:val="24"/>
          <w:szCs w:val="24"/>
        </w:rPr>
        <w:t xml:space="preserve"> </w:t>
      </w:r>
      <w:r w:rsidRPr="0081651A">
        <w:rPr>
          <w:rFonts w:ascii="Times New Roman" w:hAnsi="Times New Roman"/>
          <w:sz w:val="24"/>
          <w:szCs w:val="24"/>
        </w:rPr>
        <w:t>детей</w:t>
      </w:r>
      <w:r w:rsidR="00313A84" w:rsidRPr="0081651A">
        <w:rPr>
          <w:rFonts w:ascii="Times New Roman" w:hAnsi="Times New Roman"/>
          <w:sz w:val="24"/>
          <w:szCs w:val="24"/>
        </w:rPr>
        <w:t xml:space="preserve"> </w:t>
      </w:r>
      <w:r w:rsidRPr="0081651A">
        <w:rPr>
          <w:rFonts w:ascii="Times New Roman" w:hAnsi="Times New Roman"/>
          <w:sz w:val="24"/>
          <w:szCs w:val="24"/>
        </w:rPr>
        <w:t>за</w:t>
      </w:r>
      <w:r w:rsidR="00313A84" w:rsidRPr="0081651A">
        <w:rPr>
          <w:rFonts w:ascii="Times New Roman" w:hAnsi="Times New Roman"/>
          <w:sz w:val="24"/>
          <w:szCs w:val="24"/>
        </w:rPr>
        <w:t xml:space="preserve"> </w:t>
      </w:r>
      <w:r w:rsidRPr="0081651A">
        <w:rPr>
          <w:rFonts w:ascii="Times New Roman" w:hAnsi="Times New Roman"/>
          <w:sz w:val="24"/>
          <w:szCs w:val="24"/>
        </w:rPr>
        <w:t>счет</w:t>
      </w:r>
      <w:r w:rsidR="00313A84" w:rsidRPr="0081651A">
        <w:rPr>
          <w:rFonts w:ascii="Times New Roman" w:hAnsi="Times New Roman"/>
          <w:sz w:val="24"/>
          <w:szCs w:val="24"/>
        </w:rPr>
        <w:t xml:space="preserve"> </w:t>
      </w:r>
      <w:r w:rsidRPr="0081651A">
        <w:rPr>
          <w:rFonts w:ascii="Times New Roman" w:hAnsi="Times New Roman"/>
          <w:sz w:val="24"/>
          <w:szCs w:val="24"/>
        </w:rPr>
        <w:t>использования</w:t>
      </w:r>
      <w:r w:rsidR="00313A84" w:rsidRPr="0081651A">
        <w:rPr>
          <w:rFonts w:ascii="Times New Roman" w:hAnsi="Times New Roman"/>
          <w:sz w:val="24"/>
          <w:szCs w:val="24"/>
        </w:rPr>
        <w:t xml:space="preserve"> </w:t>
      </w:r>
      <w:r w:rsidRPr="0081651A">
        <w:rPr>
          <w:rFonts w:ascii="Times New Roman" w:hAnsi="Times New Roman"/>
          <w:sz w:val="24"/>
          <w:szCs w:val="24"/>
        </w:rPr>
        <w:t>реализуемых</w:t>
      </w:r>
      <w:r w:rsidR="00313A84" w:rsidRPr="0081651A">
        <w:rPr>
          <w:rFonts w:ascii="Times New Roman" w:hAnsi="Times New Roman"/>
          <w:sz w:val="24"/>
          <w:szCs w:val="24"/>
        </w:rPr>
        <w:t xml:space="preserve"> </w:t>
      </w:r>
      <w:r w:rsidRPr="0081651A">
        <w:rPr>
          <w:rFonts w:ascii="Times New Roman" w:hAnsi="Times New Roman"/>
          <w:sz w:val="24"/>
          <w:szCs w:val="24"/>
        </w:rPr>
        <w:t>в</w:t>
      </w:r>
      <w:r w:rsidR="00313A84" w:rsidRPr="0081651A">
        <w:rPr>
          <w:rFonts w:ascii="Times New Roman" w:hAnsi="Times New Roman"/>
          <w:sz w:val="24"/>
          <w:szCs w:val="24"/>
        </w:rPr>
        <w:t xml:space="preserve"> </w:t>
      </w:r>
      <w:r w:rsidRPr="0081651A">
        <w:rPr>
          <w:rFonts w:ascii="Times New Roman" w:hAnsi="Times New Roman"/>
          <w:sz w:val="24"/>
          <w:szCs w:val="24"/>
        </w:rPr>
        <w:t>ДОУ</w:t>
      </w:r>
      <w:r w:rsidR="00313A84" w:rsidRPr="0081651A">
        <w:rPr>
          <w:rFonts w:ascii="Times New Roman" w:hAnsi="Times New Roman"/>
          <w:sz w:val="24"/>
          <w:szCs w:val="24"/>
        </w:rPr>
        <w:t xml:space="preserve"> </w:t>
      </w:r>
      <w:r w:rsidRPr="0081651A">
        <w:rPr>
          <w:rFonts w:ascii="Times New Roman" w:hAnsi="Times New Roman"/>
          <w:sz w:val="24"/>
          <w:szCs w:val="24"/>
        </w:rPr>
        <w:t>программ;</w:t>
      </w:r>
      <w:r w:rsidR="00F23F70" w:rsidRPr="0081651A">
        <w:rPr>
          <w:rFonts w:ascii="Times New Roman" w:hAnsi="Times New Roman"/>
          <w:sz w:val="24"/>
          <w:szCs w:val="24"/>
        </w:rPr>
        <w:t xml:space="preserve"> </w:t>
      </w:r>
    </w:p>
    <w:p w:rsidR="004A2A08" w:rsidRPr="0081651A"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w:t>
      </w:r>
      <w:r w:rsidR="00313A84" w:rsidRPr="0081651A">
        <w:rPr>
          <w:rFonts w:ascii="Times New Roman" w:hAnsi="Times New Roman"/>
          <w:sz w:val="24"/>
          <w:szCs w:val="24"/>
        </w:rPr>
        <w:t xml:space="preserve"> </w:t>
      </w:r>
      <w:r w:rsidRPr="0081651A">
        <w:rPr>
          <w:rFonts w:ascii="Times New Roman" w:hAnsi="Times New Roman"/>
          <w:sz w:val="24"/>
          <w:szCs w:val="24"/>
        </w:rPr>
        <w:t>педагогический</w:t>
      </w:r>
      <w:r w:rsidR="00313A84" w:rsidRPr="0081651A">
        <w:rPr>
          <w:rFonts w:ascii="Times New Roman" w:hAnsi="Times New Roman"/>
          <w:sz w:val="24"/>
          <w:szCs w:val="24"/>
        </w:rPr>
        <w:t xml:space="preserve"> </w:t>
      </w:r>
      <w:r w:rsidRPr="0081651A">
        <w:rPr>
          <w:rFonts w:ascii="Times New Roman" w:hAnsi="Times New Roman"/>
          <w:sz w:val="24"/>
          <w:szCs w:val="24"/>
        </w:rPr>
        <w:t>процесс</w:t>
      </w:r>
      <w:r w:rsidR="00313A84" w:rsidRPr="0081651A">
        <w:rPr>
          <w:rFonts w:ascii="Times New Roman" w:hAnsi="Times New Roman"/>
          <w:sz w:val="24"/>
          <w:szCs w:val="24"/>
        </w:rPr>
        <w:t xml:space="preserve"> </w:t>
      </w:r>
      <w:r w:rsidRPr="0081651A">
        <w:rPr>
          <w:rFonts w:ascii="Times New Roman" w:hAnsi="Times New Roman"/>
          <w:sz w:val="24"/>
          <w:szCs w:val="24"/>
        </w:rPr>
        <w:t>в</w:t>
      </w:r>
      <w:r w:rsidR="00313A84" w:rsidRPr="0081651A">
        <w:rPr>
          <w:rFonts w:ascii="Times New Roman" w:hAnsi="Times New Roman"/>
          <w:sz w:val="24"/>
          <w:szCs w:val="24"/>
        </w:rPr>
        <w:t xml:space="preserve"> </w:t>
      </w:r>
      <w:r w:rsidRPr="0081651A">
        <w:rPr>
          <w:rFonts w:ascii="Times New Roman" w:hAnsi="Times New Roman"/>
          <w:sz w:val="24"/>
          <w:szCs w:val="24"/>
        </w:rPr>
        <w:t>детском</w:t>
      </w:r>
      <w:r w:rsidR="00313A84" w:rsidRPr="0081651A">
        <w:rPr>
          <w:rFonts w:ascii="Times New Roman" w:hAnsi="Times New Roman"/>
          <w:sz w:val="24"/>
          <w:szCs w:val="24"/>
        </w:rPr>
        <w:t xml:space="preserve"> </w:t>
      </w:r>
      <w:r w:rsidRPr="0081651A">
        <w:rPr>
          <w:rFonts w:ascii="Times New Roman" w:hAnsi="Times New Roman"/>
          <w:sz w:val="24"/>
          <w:szCs w:val="24"/>
        </w:rPr>
        <w:t>саду</w:t>
      </w:r>
      <w:r w:rsidR="00313A84" w:rsidRPr="0081651A">
        <w:rPr>
          <w:rFonts w:ascii="Times New Roman" w:hAnsi="Times New Roman"/>
          <w:sz w:val="24"/>
          <w:szCs w:val="24"/>
        </w:rPr>
        <w:t xml:space="preserve"> </w:t>
      </w:r>
      <w:r w:rsidRPr="0081651A">
        <w:rPr>
          <w:rFonts w:ascii="Times New Roman" w:hAnsi="Times New Roman"/>
          <w:sz w:val="24"/>
          <w:szCs w:val="24"/>
        </w:rPr>
        <w:t>имеет</w:t>
      </w:r>
      <w:r w:rsidR="00313A84" w:rsidRPr="0081651A">
        <w:rPr>
          <w:rFonts w:ascii="Times New Roman" w:hAnsi="Times New Roman"/>
          <w:sz w:val="24"/>
          <w:szCs w:val="24"/>
        </w:rPr>
        <w:t xml:space="preserve"> </w:t>
      </w:r>
      <w:r w:rsidRPr="0081651A">
        <w:rPr>
          <w:rFonts w:ascii="Times New Roman" w:hAnsi="Times New Roman"/>
          <w:sz w:val="24"/>
          <w:szCs w:val="24"/>
        </w:rPr>
        <w:t>развивающий</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корригирующий</w:t>
      </w:r>
      <w:r w:rsidR="00313A84" w:rsidRPr="0081651A">
        <w:rPr>
          <w:rFonts w:ascii="Times New Roman" w:hAnsi="Times New Roman"/>
          <w:sz w:val="24"/>
          <w:szCs w:val="24"/>
        </w:rPr>
        <w:t xml:space="preserve"> </w:t>
      </w:r>
      <w:r w:rsidRPr="0081651A">
        <w:rPr>
          <w:rFonts w:ascii="Times New Roman" w:hAnsi="Times New Roman"/>
          <w:sz w:val="24"/>
          <w:szCs w:val="24"/>
        </w:rPr>
        <w:t>характер,</w:t>
      </w:r>
      <w:r w:rsidR="00313A84" w:rsidRPr="0081651A">
        <w:rPr>
          <w:rFonts w:ascii="Times New Roman" w:hAnsi="Times New Roman"/>
          <w:sz w:val="24"/>
          <w:szCs w:val="24"/>
        </w:rPr>
        <w:t xml:space="preserve"> </w:t>
      </w:r>
      <w:r w:rsidRPr="0081651A">
        <w:rPr>
          <w:rFonts w:ascii="Times New Roman" w:hAnsi="Times New Roman"/>
          <w:sz w:val="24"/>
          <w:szCs w:val="24"/>
        </w:rPr>
        <w:t>способствует</w:t>
      </w:r>
      <w:r w:rsidR="00313A84" w:rsidRPr="0081651A">
        <w:rPr>
          <w:rFonts w:ascii="Times New Roman" w:hAnsi="Times New Roman"/>
          <w:sz w:val="24"/>
          <w:szCs w:val="24"/>
        </w:rPr>
        <w:t xml:space="preserve"> </w:t>
      </w:r>
      <w:r w:rsidRPr="0081651A">
        <w:rPr>
          <w:rFonts w:ascii="Times New Roman" w:hAnsi="Times New Roman"/>
          <w:sz w:val="24"/>
          <w:szCs w:val="24"/>
        </w:rPr>
        <w:t>формированию</w:t>
      </w:r>
      <w:r w:rsidR="00313A84" w:rsidRPr="0081651A">
        <w:rPr>
          <w:rFonts w:ascii="Times New Roman" w:hAnsi="Times New Roman"/>
          <w:sz w:val="24"/>
          <w:szCs w:val="24"/>
        </w:rPr>
        <w:t xml:space="preserve"> </w:t>
      </w:r>
      <w:r w:rsidRPr="0081651A">
        <w:rPr>
          <w:rFonts w:ascii="Times New Roman" w:hAnsi="Times New Roman"/>
          <w:sz w:val="24"/>
          <w:szCs w:val="24"/>
        </w:rPr>
        <w:t>у</w:t>
      </w:r>
      <w:r w:rsidR="00313A84" w:rsidRPr="0081651A">
        <w:rPr>
          <w:rFonts w:ascii="Times New Roman" w:hAnsi="Times New Roman"/>
          <w:sz w:val="24"/>
          <w:szCs w:val="24"/>
        </w:rPr>
        <w:t xml:space="preserve"> </w:t>
      </w:r>
      <w:r w:rsidRPr="0081651A">
        <w:rPr>
          <w:rFonts w:ascii="Times New Roman" w:hAnsi="Times New Roman"/>
          <w:sz w:val="24"/>
          <w:szCs w:val="24"/>
        </w:rPr>
        <w:t>детей</w:t>
      </w:r>
      <w:r w:rsidR="00313A84" w:rsidRPr="0081651A">
        <w:rPr>
          <w:rFonts w:ascii="Times New Roman" w:hAnsi="Times New Roman"/>
          <w:sz w:val="24"/>
          <w:szCs w:val="24"/>
        </w:rPr>
        <w:t xml:space="preserve"> </w:t>
      </w:r>
      <w:r w:rsidRPr="0081651A">
        <w:rPr>
          <w:rFonts w:ascii="Times New Roman" w:hAnsi="Times New Roman"/>
          <w:sz w:val="24"/>
          <w:szCs w:val="24"/>
        </w:rPr>
        <w:t>реального</w:t>
      </w:r>
      <w:r w:rsidR="00313A84" w:rsidRPr="0081651A">
        <w:rPr>
          <w:rFonts w:ascii="Times New Roman" w:hAnsi="Times New Roman"/>
          <w:sz w:val="24"/>
          <w:szCs w:val="24"/>
        </w:rPr>
        <w:t xml:space="preserve"> </w:t>
      </w:r>
      <w:r w:rsidRPr="0081651A">
        <w:rPr>
          <w:rFonts w:ascii="Times New Roman" w:hAnsi="Times New Roman"/>
          <w:sz w:val="24"/>
          <w:szCs w:val="24"/>
        </w:rPr>
        <w:t>образа</w:t>
      </w:r>
      <w:r w:rsidR="00313A84" w:rsidRPr="0081651A">
        <w:rPr>
          <w:rFonts w:ascii="Times New Roman" w:hAnsi="Times New Roman"/>
          <w:sz w:val="24"/>
          <w:szCs w:val="24"/>
        </w:rPr>
        <w:t xml:space="preserve"> </w:t>
      </w:r>
      <w:r w:rsidRPr="0081651A">
        <w:rPr>
          <w:rFonts w:ascii="Times New Roman" w:hAnsi="Times New Roman"/>
          <w:sz w:val="24"/>
          <w:szCs w:val="24"/>
        </w:rPr>
        <w:t>мира</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себя,</w:t>
      </w:r>
      <w:r w:rsidR="00313A84" w:rsidRPr="0081651A">
        <w:rPr>
          <w:rFonts w:ascii="Times New Roman" w:hAnsi="Times New Roman"/>
          <w:sz w:val="24"/>
          <w:szCs w:val="24"/>
        </w:rPr>
        <w:t xml:space="preserve"> </w:t>
      </w:r>
      <w:r w:rsidRPr="0081651A">
        <w:rPr>
          <w:rFonts w:ascii="Times New Roman" w:hAnsi="Times New Roman"/>
          <w:sz w:val="24"/>
          <w:szCs w:val="24"/>
        </w:rPr>
        <w:t>развитию</w:t>
      </w:r>
      <w:r w:rsidR="00313A84" w:rsidRPr="0081651A">
        <w:rPr>
          <w:rFonts w:ascii="Times New Roman" w:hAnsi="Times New Roman"/>
          <w:sz w:val="24"/>
          <w:szCs w:val="24"/>
        </w:rPr>
        <w:t xml:space="preserve"> </w:t>
      </w:r>
      <w:r w:rsidRPr="0081651A">
        <w:rPr>
          <w:rFonts w:ascii="Times New Roman" w:hAnsi="Times New Roman"/>
          <w:sz w:val="24"/>
          <w:szCs w:val="24"/>
        </w:rPr>
        <w:t>их</w:t>
      </w:r>
      <w:r w:rsidR="00313A84" w:rsidRPr="0081651A">
        <w:rPr>
          <w:rFonts w:ascii="Times New Roman" w:hAnsi="Times New Roman"/>
          <w:sz w:val="24"/>
          <w:szCs w:val="24"/>
        </w:rPr>
        <w:t xml:space="preserve"> </w:t>
      </w:r>
      <w:r w:rsidRPr="0081651A">
        <w:rPr>
          <w:rFonts w:ascii="Times New Roman" w:hAnsi="Times New Roman"/>
          <w:sz w:val="24"/>
          <w:szCs w:val="24"/>
        </w:rPr>
        <w:t>способностей.</w:t>
      </w:r>
      <w:r w:rsidR="00313A84" w:rsidRPr="0081651A">
        <w:rPr>
          <w:rFonts w:ascii="Times New Roman" w:hAnsi="Times New Roman"/>
          <w:sz w:val="24"/>
          <w:szCs w:val="24"/>
        </w:rPr>
        <w:t xml:space="preserve"> </w:t>
      </w:r>
      <w:proofErr w:type="gramStart"/>
      <w:r w:rsidRPr="0081651A">
        <w:rPr>
          <w:rFonts w:ascii="Times New Roman" w:hAnsi="Times New Roman"/>
          <w:sz w:val="24"/>
          <w:szCs w:val="24"/>
        </w:rPr>
        <w:t>Созданы</w:t>
      </w:r>
      <w:r w:rsidR="00313A84" w:rsidRPr="0081651A">
        <w:rPr>
          <w:rFonts w:ascii="Times New Roman" w:hAnsi="Times New Roman"/>
          <w:sz w:val="24"/>
          <w:szCs w:val="24"/>
        </w:rPr>
        <w:t xml:space="preserve"> </w:t>
      </w:r>
      <w:r w:rsidRPr="0081651A">
        <w:rPr>
          <w:rFonts w:ascii="Times New Roman" w:hAnsi="Times New Roman"/>
          <w:sz w:val="24"/>
          <w:szCs w:val="24"/>
        </w:rPr>
        <w:t>необходимые</w:t>
      </w:r>
      <w:r w:rsidR="00313A84" w:rsidRPr="0081651A">
        <w:rPr>
          <w:rFonts w:ascii="Times New Roman" w:hAnsi="Times New Roman"/>
          <w:sz w:val="24"/>
          <w:szCs w:val="24"/>
        </w:rPr>
        <w:t xml:space="preserve"> </w:t>
      </w:r>
      <w:r w:rsidRPr="0081651A">
        <w:rPr>
          <w:rFonts w:ascii="Times New Roman" w:hAnsi="Times New Roman"/>
          <w:sz w:val="24"/>
          <w:szCs w:val="24"/>
        </w:rPr>
        <w:t>условия</w:t>
      </w:r>
      <w:r w:rsidR="00313A84" w:rsidRPr="0081651A">
        <w:rPr>
          <w:rFonts w:ascii="Times New Roman" w:hAnsi="Times New Roman"/>
          <w:sz w:val="24"/>
          <w:szCs w:val="24"/>
        </w:rPr>
        <w:t xml:space="preserve"> </w:t>
      </w:r>
      <w:r w:rsidRPr="0081651A">
        <w:rPr>
          <w:rFonts w:ascii="Times New Roman" w:hAnsi="Times New Roman"/>
          <w:sz w:val="24"/>
          <w:szCs w:val="24"/>
        </w:rPr>
        <w:t>для</w:t>
      </w:r>
      <w:r w:rsidR="00313A84" w:rsidRPr="0081651A">
        <w:rPr>
          <w:rFonts w:ascii="Times New Roman" w:hAnsi="Times New Roman"/>
          <w:sz w:val="24"/>
          <w:szCs w:val="24"/>
        </w:rPr>
        <w:t xml:space="preserve"> </w:t>
      </w:r>
      <w:r w:rsidRPr="0081651A">
        <w:rPr>
          <w:rFonts w:ascii="Times New Roman" w:hAnsi="Times New Roman"/>
          <w:sz w:val="24"/>
          <w:szCs w:val="24"/>
        </w:rPr>
        <w:t>решения</w:t>
      </w:r>
      <w:r w:rsidR="00313A84" w:rsidRPr="0081651A">
        <w:rPr>
          <w:rFonts w:ascii="Times New Roman" w:hAnsi="Times New Roman"/>
          <w:sz w:val="24"/>
          <w:szCs w:val="24"/>
        </w:rPr>
        <w:t xml:space="preserve"> </w:t>
      </w:r>
      <w:r w:rsidRPr="0081651A">
        <w:rPr>
          <w:rFonts w:ascii="Times New Roman" w:hAnsi="Times New Roman"/>
          <w:sz w:val="24"/>
          <w:szCs w:val="24"/>
        </w:rPr>
        <w:t>задач</w:t>
      </w:r>
      <w:r w:rsidR="00313A84" w:rsidRPr="0081651A">
        <w:rPr>
          <w:rFonts w:ascii="Times New Roman" w:hAnsi="Times New Roman"/>
          <w:sz w:val="24"/>
          <w:szCs w:val="24"/>
        </w:rPr>
        <w:t xml:space="preserve"> </w:t>
      </w:r>
      <w:r w:rsidRPr="0081651A">
        <w:rPr>
          <w:rFonts w:ascii="Times New Roman" w:hAnsi="Times New Roman"/>
          <w:sz w:val="24"/>
          <w:szCs w:val="24"/>
        </w:rPr>
        <w:t>на</w:t>
      </w:r>
      <w:r w:rsidR="00313A84" w:rsidRPr="0081651A">
        <w:rPr>
          <w:rFonts w:ascii="Times New Roman" w:hAnsi="Times New Roman"/>
          <w:sz w:val="24"/>
          <w:szCs w:val="24"/>
        </w:rPr>
        <w:t xml:space="preserve"> </w:t>
      </w:r>
      <w:r w:rsidRPr="0081651A">
        <w:rPr>
          <w:rFonts w:ascii="Times New Roman" w:hAnsi="Times New Roman"/>
          <w:sz w:val="24"/>
          <w:szCs w:val="24"/>
        </w:rPr>
        <w:t>должном</w:t>
      </w:r>
      <w:r w:rsidR="00313A84" w:rsidRPr="0081651A">
        <w:rPr>
          <w:rFonts w:ascii="Times New Roman" w:hAnsi="Times New Roman"/>
          <w:sz w:val="24"/>
          <w:szCs w:val="24"/>
        </w:rPr>
        <w:t xml:space="preserve"> </w:t>
      </w:r>
      <w:r w:rsidRPr="0081651A">
        <w:rPr>
          <w:rFonts w:ascii="Times New Roman" w:hAnsi="Times New Roman"/>
          <w:sz w:val="24"/>
          <w:szCs w:val="24"/>
        </w:rPr>
        <w:t>уровне;</w:t>
      </w:r>
      <w:r w:rsidR="00313A84" w:rsidRPr="0081651A">
        <w:rPr>
          <w:rFonts w:ascii="Times New Roman" w:hAnsi="Times New Roman"/>
          <w:sz w:val="24"/>
          <w:szCs w:val="24"/>
        </w:rPr>
        <w:t xml:space="preserve"> </w:t>
      </w:r>
      <w:proofErr w:type="gramEnd"/>
    </w:p>
    <w:p w:rsidR="004A2A08" w:rsidRPr="0081651A"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w:t>
      </w:r>
      <w:r w:rsidR="00313A84" w:rsidRPr="0081651A">
        <w:rPr>
          <w:rFonts w:ascii="Times New Roman" w:hAnsi="Times New Roman"/>
          <w:sz w:val="24"/>
          <w:szCs w:val="24"/>
        </w:rPr>
        <w:t xml:space="preserve"> </w:t>
      </w:r>
      <w:r w:rsidRPr="0081651A">
        <w:rPr>
          <w:rFonts w:ascii="Times New Roman" w:hAnsi="Times New Roman"/>
          <w:sz w:val="24"/>
          <w:szCs w:val="24"/>
        </w:rPr>
        <w:t>собран</w:t>
      </w:r>
      <w:r w:rsidR="00313A84" w:rsidRPr="0081651A">
        <w:rPr>
          <w:rFonts w:ascii="Times New Roman" w:hAnsi="Times New Roman"/>
          <w:sz w:val="24"/>
          <w:szCs w:val="24"/>
        </w:rPr>
        <w:t xml:space="preserve"> </w:t>
      </w:r>
      <w:r w:rsidRPr="0081651A">
        <w:rPr>
          <w:rFonts w:ascii="Times New Roman" w:hAnsi="Times New Roman"/>
          <w:sz w:val="24"/>
          <w:szCs w:val="24"/>
        </w:rPr>
        <w:t>коллектив</w:t>
      </w:r>
      <w:r w:rsidR="00313A84" w:rsidRPr="0081651A">
        <w:rPr>
          <w:rFonts w:ascii="Times New Roman" w:hAnsi="Times New Roman"/>
          <w:sz w:val="24"/>
          <w:szCs w:val="24"/>
        </w:rPr>
        <w:t xml:space="preserve"> </w:t>
      </w:r>
      <w:r w:rsidRPr="0081651A">
        <w:rPr>
          <w:rFonts w:ascii="Times New Roman" w:hAnsi="Times New Roman"/>
          <w:sz w:val="24"/>
          <w:szCs w:val="24"/>
        </w:rPr>
        <w:t>единомышленников</w:t>
      </w:r>
      <w:r w:rsidR="00313A84" w:rsidRPr="0081651A">
        <w:rPr>
          <w:rFonts w:ascii="Times New Roman" w:hAnsi="Times New Roman"/>
          <w:sz w:val="24"/>
          <w:szCs w:val="24"/>
        </w:rPr>
        <w:t xml:space="preserve"> </w:t>
      </w:r>
      <w:r w:rsidRPr="0081651A">
        <w:rPr>
          <w:rFonts w:ascii="Times New Roman" w:hAnsi="Times New Roman"/>
          <w:sz w:val="24"/>
          <w:szCs w:val="24"/>
        </w:rPr>
        <w:t>из</w:t>
      </w:r>
      <w:r w:rsidR="00313A84" w:rsidRPr="0081651A">
        <w:rPr>
          <w:rFonts w:ascii="Times New Roman" w:hAnsi="Times New Roman"/>
          <w:sz w:val="24"/>
          <w:szCs w:val="24"/>
        </w:rPr>
        <w:t xml:space="preserve"> </w:t>
      </w:r>
      <w:r w:rsidRPr="0081651A">
        <w:rPr>
          <w:rFonts w:ascii="Times New Roman" w:hAnsi="Times New Roman"/>
          <w:sz w:val="24"/>
          <w:szCs w:val="24"/>
        </w:rPr>
        <w:t>числа</w:t>
      </w:r>
      <w:r w:rsidR="00313A84" w:rsidRPr="0081651A">
        <w:rPr>
          <w:rFonts w:ascii="Times New Roman" w:hAnsi="Times New Roman"/>
          <w:sz w:val="24"/>
          <w:szCs w:val="24"/>
        </w:rPr>
        <w:t xml:space="preserve"> </w:t>
      </w:r>
      <w:r w:rsidRPr="0081651A">
        <w:rPr>
          <w:rFonts w:ascii="Times New Roman" w:hAnsi="Times New Roman"/>
          <w:sz w:val="24"/>
          <w:szCs w:val="24"/>
        </w:rPr>
        <w:t>профессионально</w:t>
      </w:r>
      <w:r w:rsidR="00313A84" w:rsidRPr="0081651A">
        <w:rPr>
          <w:rFonts w:ascii="Times New Roman" w:hAnsi="Times New Roman"/>
          <w:sz w:val="24"/>
          <w:szCs w:val="24"/>
        </w:rPr>
        <w:t xml:space="preserve"> </w:t>
      </w:r>
      <w:r w:rsidRPr="0081651A">
        <w:rPr>
          <w:rFonts w:ascii="Times New Roman" w:hAnsi="Times New Roman"/>
          <w:sz w:val="24"/>
          <w:szCs w:val="24"/>
        </w:rPr>
        <w:t>подготовленных</w:t>
      </w:r>
      <w:r w:rsidR="00313A84" w:rsidRPr="0081651A">
        <w:rPr>
          <w:rFonts w:ascii="Times New Roman" w:hAnsi="Times New Roman"/>
          <w:sz w:val="24"/>
          <w:szCs w:val="24"/>
        </w:rPr>
        <w:t xml:space="preserve"> </w:t>
      </w:r>
      <w:r w:rsidRPr="0081651A">
        <w:rPr>
          <w:rFonts w:ascii="Times New Roman" w:hAnsi="Times New Roman"/>
          <w:sz w:val="24"/>
          <w:szCs w:val="24"/>
        </w:rPr>
        <w:t>специалистов,</w:t>
      </w:r>
      <w:r w:rsidR="00313A84" w:rsidRPr="0081651A">
        <w:rPr>
          <w:rFonts w:ascii="Times New Roman" w:hAnsi="Times New Roman"/>
          <w:sz w:val="24"/>
          <w:szCs w:val="24"/>
        </w:rPr>
        <w:t xml:space="preserve"> </w:t>
      </w:r>
      <w:r w:rsidRPr="0081651A">
        <w:rPr>
          <w:rFonts w:ascii="Times New Roman" w:hAnsi="Times New Roman"/>
          <w:sz w:val="24"/>
          <w:szCs w:val="24"/>
        </w:rPr>
        <w:t>осуществляется</w:t>
      </w:r>
      <w:r w:rsidR="00313A84" w:rsidRPr="0081651A">
        <w:rPr>
          <w:rFonts w:ascii="Times New Roman" w:hAnsi="Times New Roman"/>
          <w:sz w:val="24"/>
          <w:szCs w:val="24"/>
        </w:rPr>
        <w:t xml:space="preserve"> </w:t>
      </w:r>
      <w:r w:rsidRPr="0081651A">
        <w:rPr>
          <w:rFonts w:ascii="Times New Roman" w:hAnsi="Times New Roman"/>
          <w:sz w:val="24"/>
          <w:szCs w:val="24"/>
        </w:rPr>
        <w:t>подготовка</w:t>
      </w:r>
      <w:r w:rsidR="00313A84" w:rsidRPr="0081651A">
        <w:rPr>
          <w:rFonts w:ascii="Times New Roman" w:hAnsi="Times New Roman"/>
          <w:sz w:val="24"/>
          <w:szCs w:val="24"/>
        </w:rPr>
        <w:t xml:space="preserve"> </w:t>
      </w:r>
      <w:r w:rsidRPr="0081651A">
        <w:rPr>
          <w:rFonts w:ascii="Times New Roman" w:hAnsi="Times New Roman"/>
          <w:sz w:val="24"/>
          <w:szCs w:val="24"/>
        </w:rPr>
        <w:t>кадров,</w:t>
      </w:r>
      <w:r w:rsidR="00313A84" w:rsidRPr="0081651A">
        <w:rPr>
          <w:rFonts w:ascii="Times New Roman" w:hAnsi="Times New Roman"/>
          <w:sz w:val="24"/>
          <w:szCs w:val="24"/>
        </w:rPr>
        <w:t xml:space="preserve"> </w:t>
      </w:r>
      <w:r w:rsidRPr="0081651A">
        <w:rPr>
          <w:rFonts w:ascii="Times New Roman" w:hAnsi="Times New Roman"/>
          <w:sz w:val="24"/>
          <w:szCs w:val="24"/>
        </w:rPr>
        <w:t>создан</w:t>
      </w:r>
      <w:r w:rsidR="00313A84" w:rsidRPr="0081651A">
        <w:rPr>
          <w:rFonts w:ascii="Times New Roman" w:hAnsi="Times New Roman"/>
          <w:sz w:val="24"/>
          <w:szCs w:val="24"/>
        </w:rPr>
        <w:t xml:space="preserve"> </w:t>
      </w:r>
      <w:r w:rsidRPr="0081651A">
        <w:rPr>
          <w:rFonts w:ascii="Times New Roman" w:hAnsi="Times New Roman"/>
          <w:sz w:val="24"/>
          <w:szCs w:val="24"/>
        </w:rPr>
        <w:t>благоприятный</w:t>
      </w:r>
      <w:r w:rsidR="00313A84" w:rsidRPr="0081651A">
        <w:rPr>
          <w:rFonts w:ascii="Times New Roman" w:hAnsi="Times New Roman"/>
          <w:sz w:val="24"/>
          <w:szCs w:val="24"/>
        </w:rPr>
        <w:t xml:space="preserve"> </w:t>
      </w:r>
      <w:r w:rsidRPr="0081651A">
        <w:rPr>
          <w:rFonts w:ascii="Times New Roman" w:hAnsi="Times New Roman"/>
          <w:sz w:val="24"/>
          <w:szCs w:val="24"/>
        </w:rPr>
        <w:t>социально-психологический</w:t>
      </w:r>
      <w:r w:rsidR="00313A84" w:rsidRPr="0081651A">
        <w:rPr>
          <w:rFonts w:ascii="Times New Roman" w:hAnsi="Times New Roman"/>
          <w:sz w:val="24"/>
          <w:szCs w:val="24"/>
        </w:rPr>
        <w:t xml:space="preserve"> </w:t>
      </w:r>
      <w:r w:rsidRPr="0081651A">
        <w:rPr>
          <w:rFonts w:ascii="Times New Roman" w:hAnsi="Times New Roman"/>
          <w:sz w:val="24"/>
          <w:szCs w:val="24"/>
        </w:rPr>
        <w:t>климат</w:t>
      </w:r>
      <w:r w:rsidR="00313A84" w:rsidRPr="0081651A">
        <w:rPr>
          <w:rFonts w:ascii="Times New Roman" w:hAnsi="Times New Roman"/>
          <w:sz w:val="24"/>
          <w:szCs w:val="24"/>
        </w:rPr>
        <w:t xml:space="preserve"> </w:t>
      </w:r>
      <w:r w:rsidRPr="0081651A">
        <w:rPr>
          <w:rFonts w:ascii="Times New Roman" w:hAnsi="Times New Roman"/>
          <w:sz w:val="24"/>
          <w:szCs w:val="24"/>
        </w:rPr>
        <w:t>в</w:t>
      </w:r>
      <w:r w:rsidR="00313A84" w:rsidRPr="0081651A">
        <w:rPr>
          <w:rFonts w:ascii="Times New Roman" w:hAnsi="Times New Roman"/>
          <w:sz w:val="24"/>
          <w:szCs w:val="24"/>
        </w:rPr>
        <w:t xml:space="preserve"> </w:t>
      </w:r>
      <w:r w:rsidRPr="0081651A">
        <w:rPr>
          <w:rFonts w:ascii="Times New Roman" w:hAnsi="Times New Roman"/>
          <w:sz w:val="24"/>
          <w:szCs w:val="24"/>
        </w:rPr>
        <w:t>коллективе,</w:t>
      </w:r>
      <w:r w:rsidR="00313A84" w:rsidRPr="0081651A">
        <w:rPr>
          <w:rFonts w:ascii="Times New Roman" w:hAnsi="Times New Roman"/>
          <w:sz w:val="24"/>
          <w:szCs w:val="24"/>
        </w:rPr>
        <w:t xml:space="preserve"> </w:t>
      </w:r>
      <w:r w:rsidRPr="0081651A">
        <w:rPr>
          <w:rFonts w:ascii="Times New Roman" w:hAnsi="Times New Roman"/>
          <w:sz w:val="24"/>
          <w:szCs w:val="24"/>
        </w:rPr>
        <w:t>отношения</w:t>
      </w:r>
      <w:r w:rsidR="00313A84" w:rsidRPr="0081651A">
        <w:rPr>
          <w:rFonts w:ascii="Times New Roman" w:hAnsi="Times New Roman"/>
          <w:sz w:val="24"/>
          <w:szCs w:val="24"/>
        </w:rPr>
        <w:t xml:space="preserve"> </w:t>
      </w:r>
      <w:r w:rsidRPr="0081651A">
        <w:rPr>
          <w:rFonts w:ascii="Times New Roman" w:hAnsi="Times New Roman"/>
          <w:sz w:val="24"/>
          <w:szCs w:val="24"/>
        </w:rPr>
        <w:t>между</w:t>
      </w:r>
      <w:r w:rsidR="00313A84" w:rsidRPr="0081651A">
        <w:rPr>
          <w:rFonts w:ascii="Times New Roman" w:hAnsi="Times New Roman"/>
          <w:sz w:val="24"/>
          <w:szCs w:val="24"/>
        </w:rPr>
        <w:t xml:space="preserve"> </w:t>
      </w:r>
      <w:r w:rsidRPr="0081651A">
        <w:rPr>
          <w:rFonts w:ascii="Times New Roman" w:hAnsi="Times New Roman"/>
          <w:sz w:val="24"/>
          <w:szCs w:val="24"/>
        </w:rPr>
        <w:t>администрацией</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коллективом</w:t>
      </w:r>
      <w:r w:rsidR="00313A84" w:rsidRPr="0081651A">
        <w:rPr>
          <w:rFonts w:ascii="Times New Roman" w:hAnsi="Times New Roman"/>
          <w:sz w:val="24"/>
          <w:szCs w:val="24"/>
        </w:rPr>
        <w:t xml:space="preserve"> </w:t>
      </w:r>
      <w:r w:rsidRPr="0081651A">
        <w:rPr>
          <w:rFonts w:ascii="Times New Roman" w:hAnsi="Times New Roman"/>
          <w:sz w:val="24"/>
          <w:szCs w:val="24"/>
        </w:rPr>
        <w:t>строятся</w:t>
      </w:r>
      <w:r w:rsidR="00313A84" w:rsidRPr="0081651A">
        <w:rPr>
          <w:rFonts w:ascii="Times New Roman" w:hAnsi="Times New Roman"/>
          <w:sz w:val="24"/>
          <w:szCs w:val="24"/>
        </w:rPr>
        <w:t xml:space="preserve"> </w:t>
      </w:r>
      <w:r w:rsidRPr="0081651A">
        <w:rPr>
          <w:rFonts w:ascii="Times New Roman" w:hAnsi="Times New Roman"/>
          <w:sz w:val="24"/>
          <w:szCs w:val="24"/>
        </w:rPr>
        <w:t>на</w:t>
      </w:r>
      <w:r w:rsidR="00313A84" w:rsidRPr="0081651A">
        <w:rPr>
          <w:rFonts w:ascii="Times New Roman" w:hAnsi="Times New Roman"/>
          <w:sz w:val="24"/>
          <w:szCs w:val="24"/>
        </w:rPr>
        <w:t xml:space="preserve"> </w:t>
      </w:r>
      <w:r w:rsidRPr="0081651A">
        <w:rPr>
          <w:rFonts w:ascii="Times New Roman" w:hAnsi="Times New Roman"/>
          <w:sz w:val="24"/>
          <w:szCs w:val="24"/>
        </w:rPr>
        <w:t>основе</w:t>
      </w:r>
      <w:r w:rsidR="00313A84" w:rsidRPr="0081651A">
        <w:rPr>
          <w:rFonts w:ascii="Times New Roman" w:hAnsi="Times New Roman"/>
          <w:sz w:val="24"/>
          <w:szCs w:val="24"/>
        </w:rPr>
        <w:t xml:space="preserve"> </w:t>
      </w:r>
      <w:r w:rsidRPr="0081651A">
        <w:rPr>
          <w:rFonts w:ascii="Times New Roman" w:hAnsi="Times New Roman"/>
          <w:sz w:val="24"/>
          <w:szCs w:val="24"/>
        </w:rPr>
        <w:t>сотрудничества</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взаимопомощи;</w:t>
      </w:r>
      <w:r w:rsidR="00313A84" w:rsidRPr="0081651A">
        <w:rPr>
          <w:rFonts w:ascii="Times New Roman" w:hAnsi="Times New Roman"/>
          <w:sz w:val="24"/>
          <w:szCs w:val="24"/>
        </w:rPr>
        <w:t xml:space="preserve"> </w:t>
      </w:r>
    </w:p>
    <w:p w:rsidR="004A2A08" w:rsidRPr="0081651A"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w:t>
      </w:r>
      <w:r w:rsidR="00313A84" w:rsidRPr="0081651A">
        <w:rPr>
          <w:rFonts w:ascii="Times New Roman" w:hAnsi="Times New Roman"/>
          <w:sz w:val="24"/>
          <w:szCs w:val="24"/>
        </w:rPr>
        <w:t xml:space="preserve"> </w:t>
      </w:r>
      <w:r w:rsidRPr="0081651A">
        <w:rPr>
          <w:rFonts w:ascii="Times New Roman" w:hAnsi="Times New Roman"/>
          <w:sz w:val="24"/>
          <w:szCs w:val="24"/>
        </w:rPr>
        <w:t>материально-техническое</w:t>
      </w:r>
      <w:r w:rsidR="00313A84" w:rsidRPr="0081651A">
        <w:rPr>
          <w:rFonts w:ascii="Times New Roman" w:hAnsi="Times New Roman"/>
          <w:sz w:val="24"/>
          <w:szCs w:val="24"/>
        </w:rPr>
        <w:t xml:space="preserve"> </w:t>
      </w:r>
      <w:r w:rsidRPr="0081651A">
        <w:rPr>
          <w:rFonts w:ascii="Times New Roman" w:hAnsi="Times New Roman"/>
          <w:sz w:val="24"/>
          <w:szCs w:val="24"/>
        </w:rPr>
        <w:t>обеспечение</w:t>
      </w:r>
      <w:r w:rsidR="00313A84" w:rsidRPr="0081651A">
        <w:rPr>
          <w:rFonts w:ascii="Times New Roman" w:hAnsi="Times New Roman"/>
          <w:sz w:val="24"/>
          <w:szCs w:val="24"/>
        </w:rPr>
        <w:t xml:space="preserve"> </w:t>
      </w:r>
      <w:r w:rsidRPr="0081651A">
        <w:rPr>
          <w:rFonts w:ascii="Times New Roman" w:hAnsi="Times New Roman"/>
          <w:sz w:val="24"/>
          <w:szCs w:val="24"/>
        </w:rPr>
        <w:t>ДОУ</w:t>
      </w:r>
      <w:r w:rsidR="00313A84" w:rsidRPr="0081651A">
        <w:rPr>
          <w:rFonts w:ascii="Times New Roman" w:hAnsi="Times New Roman"/>
          <w:sz w:val="24"/>
          <w:szCs w:val="24"/>
        </w:rPr>
        <w:t xml:space="preserve"> </w:t>
      </w:r>
      <w:r w:rsidRPr="0081651A">
        <w:rPr>
          <w:rFonts w:ascii="Times New Roman" w:hAnsi="Times New Roman"/>
          <w:sz w:val="24"/>
          <w:szCs w:val="24"/>
        </w:rPr>
        <w:t>соответствует</w:t>
      </w:r>
      <w:r w:rsidR="00313A84" w:rsidRPr="0081651A">
        <w:rPr>
          <w:rFonts w:ascii="Times New Roman" w:hAnsi="Times New Roman"/>
          <w:sz w:val="24"/>
          <w:szCs w:val="24"/>
        </w:rPr>
        <w:t xml:space="preserve"> </w:t>
      </w:r>
      <w:r w:rsidRPr="0081651A">
        <w:rPr>
          <w:rFonts w:ascii="Times New Roman" w:hAnsi="Times New Roman"/>
          <w:sz w:val="24"/>
          <w:szCs w:val="24"/>
        </w:rPr>
        <w:t>требованиям,</w:t>
      </w:r>
      <w:r w:rsidR="00313A84" w:rsidRPr="0081651A">
        <w:rPr>
          <w:rFonts w:ascii="Times New Roman" w:hAnsi="Times New Roman"/>
          <w:sz w:val="24"/>
          <w:szCs w:val="24"/>
        </w:rPr>
        <w:t xml:space="preserve"> </w:t>
      </w:r>
      <w:r w:rsidRPr="0081651A">
        <w:rPr>
          <w:rFonts w:ascii="Times New Roman" w:hAnsi="Times New Roman"/>
          <w:sz w:val="24"/>
          <w:szCs w:val="24"/>
        </w:rPr>
        <w:t>предъявляемым</w:t>
      </w:r>
      <w:r w:rsidR="00313A84" w:rsidRPr="0081651A">
        <w:rPr>
          <w:rFonts w:ascii="Times New Roman" w:hAnsi="Times New Roman"/>
          <w:sz w:val="24"/>
          <w:szCs w:val="24"/>
        </w:rPr>
        <w:t xml:space="preserve"> </w:t>
      </w:r>
      <w:r w:rsidRPr="0081651A">
        <w:rPr>
          <w:rFonts w:ascii="Times New Roman" w:hAnsi="Times New Roman"/>
          <w:sz w:val="24"/>
          <w:szCs w:val="24"/>
        </w:rPr>
        <w:t>к</w:t>
      </w:r>
      <w:r w:rsidR="00313A84" w:rsidRPr="0081651A">
        <w:rPr>
          <w:rFonts w:ascii="Times New Roman" w:hAnsi="Times New Roman"/>
          <w:sz w:val="24"/>
          <w:szCs w:val="24"/>
        </w:rPr>
        <w:t xml:space="preserve"> </w:t>
      </w:r>
      <w:r w:rsidRPr="0081651A">
        <w:rPr>
          <w:rFonts w:ascii="Times New Roman" w:hAnsi="Times New Roman"/>
          <w:sz w:val="24"/>
          <w:szCs w:val="24"/>
        </w:rPr>
        <w:t>предметно-развивающей</w:t>
      </w:r>
      <w:r w:rsidR="00313A84" w:rsidRPr="0081651A">
        <w:rPr>
          <w:rFonts w:ascii="Times New Roman" w:hAnsi="Times New Roman"/>
          <w:sz w:val="24"/>
          <w:szCs w:val="24"/>
        </w:rPr>
        <w:t xml:space="preserve"> </w:t>
      </w:r>
      <w:r w:rsidRPr="0081651A">
        <w:rPr>
          <w:rFonts w:ascii="Times New Roman" w:hAnsi="Times New Roman"/>
          <w:sz w:val="24"/>
          <w:szCs w:val="24"/>
        </w:rPr>
        <w:t>среде,</w:t>
      </w:r>
      <w:r w:rsidR="00313A84" w:rsidRPr="0081651A">
        <w:rPr>
          <w:rFonts w:ascii="Times New Roman" w:hAnsi="Times New Roman"/>
          <w:sz w:val="24"/>
          <w:szCs w:val="24"/>
        </w:rPr>
        <w:t xml:space="preserve"> </w:t>
      </w:r>
      <w:r w:rsidRPr="0081651A">
        <w:rPr>
          <w:rFonts w:ascii="Times New Roman" w:hAnsi="Times New Roman"/>
          <w:sz w:val="24"/>
          <w:szCs w:val="24"/>
        </w:rPr>
        <w:t>которые</w:t>
      </w:r>
      <w:r w:rsidR="00313A84" w:rsidRPr="0081651A">
        <w:rPr>
          <w:rFonts w:ascii="Times New Roman" w:hAnsi="Times New Roman"/>
          <w:sz w:val="24"/>
          <w:szCs w:val="24"/>
        </w:rPr>
        <w:t xml:space="preserve"> </w:t>
      </w:r>
      <w:r w:rsidRPr="0081651A">
        <w:rPr>
          <w:rFonts w:ascii="Times New Roman" w:hAnsi="Times New Roman"/>
          <w:sz w:val="24"/>
          <w:szCs w:val="24"/>
        </w:rPr>
        <w:t>обеспечивают</w:t>
      </w:r>
      <w:r w:rsidR="00313A84" w:rsidRPr="0081651A">
        <w:rPr>
          <w:rFonts w:ascii="Times New Roman" w:hAnsi="Times New Roman"/>
          <w:sz w:val="24"/>
          <w:szCs w:val="24"/>
        </w:rPr>
        <w:t xml:space="preserve"> </w:t>
      </w:r>
      <w:r w:rsidRPr="0081651A">
        <w:rPr>
          <w:rFonts w:ascii="Times New Roman" w:hAnsi="Times New Roman"/>
          <w:sz w:val="24"/>
          <w:szCs w:val="24"/>
        </w:rPr>
        <w:t>эмоциональное</w:t>
      </w:r>
      <w:r w:rsidR="00313A84" w:rsidRPr="0081651A">
        <w:rPr>
          <w:rFonts w:ascii="Times New Roman" w:hAnsi="Times New Roman"/>
          <w:sz w:val="24"/>
          <w:szCs w:val="24"/>
        </w:rPr>
        <w:t xml:space="preserve"> </w:t>
      </w:r>
      <w:r w:rsidRPr="0081651A">
        <w:rPr>
          <w:rFonts w:ascii="Times New Roman" w:hAnsi="Times New Roman"/>
          <w:sz w:val="24"/>
          <w:szCs w:val="24"/>
        </w:rPr>
        <w:t>благополучие</w:t>
      </w:r>
      <w:r w:rsidR="00313A84" w:rsidRPr="0081651A">
        <w:rPr>
          <w:rFonts w:ascii="Times New Roman" w:hAnsi="Times New Roman"/>
          <w:sz w:val="24"/>
          <w:szCs w:val="24"/>
        </w:rPr>
        <w:t xml:space="preserve"> </w:t>
      </w:r>
      <w:r w:rsidRPr="0081651A">
        <w:rPr>
          <w:rFonts w:ascii="Times New Roman" w:hAnsi="Times New Roman"/>
          <w:sz w:val="24"/>
          <w:szCs w:val="24"/>
        </w:rPr>
        <w:t>детей.</w:t>
      </w:r>
      <w:r w:rsidR="00313A84" w:rsidRPr="0081651A">
        <w:rPr>
          <w:rFonts w:ascii="Times New Roman" w:hAnsi="Times New Roman"/>
          <w:sz w:val="24"/>
          <w:szCs w:val="24"/>
        </w:rPr>
        <w:t xml:space="preserve"> </w:t>
      </w:r>
    </w:p>
    <w:p w:rsidR="00FA641A" w:rsidRPr="00313A84" w:rsidRDefault="004A2A08" w:rsidP="00FA641A">
      <w:pPr>
        <w:spacing w:after="0" w:line="240" w:lineRule="auto"/>
        <w:ind w:firstLine="709"/>
        <w:jc w:val="both"/>
        <w:rPr>
          <w:rFonts w:ascii="Times New Roman" w:hAnsi="Times New Roman"/>
          <w:sz w:val="24"/>
          <w:szCs w:val="24"/>
        </w:rPr>
      </w:pPr>
      <w:r w:rsidRPr="0081651A">
        <w:rPr>
          <w:rFonts w:ascii="Times New Roman" w:hAnsi="Times New Roman"/>
          <w:sz w:val="24"/>
          <w:szCs w:val="24"/>
        </w:rPr>
        <w:t>Выше</w:t>
      </w:r>
      <w:r w:rsidR="00313A84" w:rsidRPr="0081651A">
        <w:rPr>
          <w:rFonts w:ascii="Times New Roman" w:hAnsi="Times New Roman"/>
          <w:sz w:val="24"/>
          <w:szCs w:val="24"/>
        </w:rPr>
        <w:t xml:space="preserve"> </w:t>
      </w:r>
      <w:proofErr w:type="gramStart"/>
      <w:r w:rsidRPr="0081651A">
        <w:rPr>
          <w:rFonts w:ascii="Times New Roman" w:hAnsi="Times New Roman"/>
          <w:sz w:val="24"/>
          <w:szCs w:val="24"/>
        </w:rPr>
        <w:t>изложенное</w:t>
      </w:r>
      <w:proofErr w:type="gramEnd"/>
      <w:r w:rsidR="00313A84" w:rsidRPr="0081651A">
        <w:rPr>
          <w:rFonts w:ascii="Times New Roman" w:hAnsi="Times New Roman"/>
          <w:sz w:val="24"/>
          <w:szCs w:val="24"/>
        </w:rPr>
        <w:t xml:space="preserve"> </w:t>
      </w:r>
      <w:r w:rsidRPr="0081651A">
        <w:rPr>
          <w:rFonts w:ascii="Times New Roman" w:hAnsi="Times New Roman"/>
          <w:sz w:val="24"/>
          <w:szCs w:val="24"/>
        </w:rPr>
        <w:t>позволяет</w:t>
      </w:r>
      <w:r w:rsidR="00313A84" w:rsidRPr="0081651A">
        <w:rPr>
          <w:rFonts w:ascii="Times New Roman" w:hAnsi="Times New Roman"/>
          <w:sz w:val="24"/>
          <w:szCs w:val="24"/>
        </w:rPr>
        <w:t xml:space="preserve"> </w:t>
      </w:r>
      <w:r w:rsidRPr="0081651A">
        <w:rPr>
          <w:rFonts w:ascii="Times New Roman" w:hAnsi="Times New Roman"/>
          <w:sz w:val="24"/>
          <w:szCs w:val="24"/>
        </w:rPr>
        <w:t>заключить</w:t>
      </w:r>
      <w:r w:rsidR="00313A84" w:rsidRPr="0081651A">
        <w:rPr>
          <w:rFonts w:ascii="Times New Roman" w:hAnsi="Times New Roman"/>
          <w:sz w:val="24"/>
          <w:szCs w:val="24"/>
        </w:rPr>
        <w:t xml:space="preserve"> </w:t>
      </w:r>
      <w:r w:rsidRPr="0081651A">
        <w:rPr>
          <w:rFonts w:ascii="Times New Roman" w:hAnsi="Times New Roman"/>
          <w:sz w:val="24"/>
          <w:szCs w:val="24"/>
        </w:rPr>
        <w:t>о</w:t>
      </w:r>
      <w:r w:rsidR="00313A84" w:rsidRPr="0081651A">
        <w:rPr>
          <w:rFonts w:ascii="Times New Roman" w:hAnsi="Times New Roman"/>
          <w:sz w:val="24"/>
          <w:szCs w:val="24"/>
        </w:rPr>
        <w:t xml:space="preserve"> </w:t>
      </w:r>
      <w:r w:rsidRPr="0081651A">
        <w:rPr>
          <w:rFonts w:ascii="Times New Roman" w:hAnsi="Times New Roman"/>
          <w:sz w:val="24"/>
          <w:szCs w:val="24"/>
        </w:rPr>
        <w:t>полном</w:t>
      </w:r>
      <w:r w:rsidR="00313A84" w:rsidRPr="0081651A">
        <w:rPr>
          <w:rFonts w:ascii="Times New Roman" w:hAnsi="Times New Roman"/>
          <w:sz w:val="24"/>
          <w:szCs w:val="24"/>
        </w:rPr>
        <w:t xml:space="preserve"> </w:t>
      </w:r>
      <w:r w:rsidRPr="0081651A">
        <w:rPr>
          <w:rFonts w:ascii="Times New Roman" w:hAnsi="Times New Roman"/>
          <w:sz w:val="24"/>
          <w:szCs w:val="24"/>
        </w:rPr>
        <w:t>соответствии</w:t>
      </w:r>
      <w:r w:rsidR="00313A84" w:rsidRPr="0081651A">
        <w:rPr>
          <w:rFonts w:ascii="Times New Roman" w:hAnsi="Times New Roman"/>
          <w:sz w:val="24"/>
          <w:szCs w:val="24"/>
        </w:rPr>
        <w:t xml:space="preserve"> </w:t>
      </w:r>
      <w:r w:rsidRPr="0081651A">
        <w:rPr>
          <w:rFonts w:ascii="Times New Roman" w:hAnsi="Times New Roman"/>
          <w:sz w:val="24"/>
          <w:szCs w:val="24"/>
        </w:rPr>
        <w:t>деятельности</w:t>
      </w:r>
      <w:r w:rsidR="00313A84" w:rsidRPr="0081651A">
        <w:rPr>
          <w:rFonts w:ascii="Times New Roman" w:hAnsi="Times New Roman"/>
          <w:sz w:val="24"/>
          <w:szCs w:val="24"/>
        </w:rPr>
        <w:t xml:space="preserve"> </w:t>
      </w:r>
      <w:r w:rsidRPr="0081651A">
        <w:rPr>
          <w:rFonts w:ascii="Times New Roman" w:hAnsi="Times New Roman"/>
          <w:sz w:val="24"/>
          <w:szCs w:val="24"/>
        </w:rPr>
        <w:t>ДОУ</w:t>
      </w:r>
      <w:r w:rsidR="00313A84" w:rsidRPr="0081651A">
        <w:rPr>
          <w:rFonts w:ascii="Times New Roman" w:hAnsi="Times New Roman"/>
          <w:sz w:val="24"/>
          <w:szCs w:val="24"/>
        </w:rPr>
        <w:t xml:space="preserve"> </w:t>
      </w:r>
      <w:r w:rsidRPr="0081651A">
        <w:rPr>
          <w:rFonts w:ascii="Times New Roman" w:hAnsi="Times New Roman"/>
          <w:sz w:val="24"/>
          <w:szCs w:val="24"/>
        </w:rPr>
        <w:t>современным</w:t>
      </w:r>
      <w:r w:rsidR="00313A84" w:rsidRPr="0081651A">
        <w:rPr>
          <w:rFonts w:ascii="Times New Roman" w:hAnsi="Times New Roman"/>
          <w:sz w:val="24"/>
          <w:szCs w:val="24"/>
        </w:rPr>
        <w:t xml:space="preserve"> </w:t>
      </w:r>
      <w:r w:rsidRPr="0081651A">
        <w:rPr>
          <w:rFonts w:ascii="Times New Roman" w:hAnsi="Times New Roman"/>
          <w:sz w:val="24"/>
          <w:szCs w:val="24"/>
        </w:rPr>
        <w:t>требованиям</w:t>
      </w:r>
      <w:r w:rsidR="00313A84" w:rsidRPr="0081651A">
        <w:rPr>
          <w:rFonts w:ascii="Times New Roman" w:hAnsi="Times New Roman"/>
          <w:sz w:val="24"/>
          <w:szCs w:val="24"/>
        </w:rPr>
        <w:t xml:space="preserve"> </w:t>
      </w:r>
      <w:r w:rsidRPr="0081651A">
        <w:rPr>
          <w:rFonts w:ascii="Times New Roman" w:hAnsi="Times New Roman"/>
          <w:sz w:val="24"/>
          <w:szCs w:val="24"/>
        </w:rPr>
        <w:t>к</w:t>
      </w:r>
      <w:r w:rsidR="00313A84" w:rsidRPr="0081651A">
        <w:rPr>
          <w:rFonts w:ascii="Times New Roman" w:hAnsi="Times New Roman"/>
          <w:sz w:val="24"/>
          <w:szCs w:val="24"/>
        </w:rPr>
        <w:t xml:space="preserve"> </w:t>
      </w:r>
      <w:r w:rsidRPr="0081651A">
        <w:rPr>
          <w:rFonts w:ascii="Times New Roman" w:hAnsi="Times New Roman"/>
          <w:sz w:val="24"/>
          <w:szCs w:val="24"/>
        </w:rPr>
        <w:t>содержанию</w:t>
      </w:r>
      <w:r w:rsidR="00313A84" w:rsidRPr="0081651A">
        <w:rPr>
          <w:rFonts w:ascii="Times New Roman" w:hAnsi="Times New Roman"/>
          <w:sz w:val="24"/>
          <w:szCs w:val="24"/>
        </w:rPr>
        <w:t xml:space="preserve"> </w:t>
      </w:r>
      <w:r w:rsidRPr="0081651A">
        <w:rPr>
          <w:rFonts w:ascii="Times New Roman" w:hAnsi="Times New Roman"/>
          <w:sz w:val="24"/>
          <w:szCs w:val="24"/>
        </w:rPr>
        <w:t>дошкольного</w:t>
      </w:r>
      <w:r w:rsidR="00313A84" w:rsidRPr="0081651A">
        <w:rPr>
          <w:rFonts w:ascii="Times New Roman" w:hAnsi="Times New Roman"/>
          <w:sz w:val="24"/>
          <w:szCs w:val="24"/>
        </w:rPr>
        <w:t xml:space="preserve"> </w:t>
      </w:r>
      <w:r w:rsidRPr="0081651A">
        <w:rPr>
          <w:rFonts w:ascii="Times New Roman" w:hAnsi="Times New Roman"/>
          <w:sz w:val="24"/>
          <w:szCs w:val="24"/>
        </w:rPr>
        <w:t>образования.</w:t>
      </w:r>
      <w:r w:rsidR="00313A84" w:rsidRPr="0081651A">
        <w:rPr>
          <w:rFonts w:ascii="Times New Roman" w:hAnsi="Times New Roman"/>
          <w:sz w:val="24"/>
          <w:szCs w:val="24"/>
        </w:rPr>
        <w:t xml:space="preserve"> </w:t>
      </w:r>
      <w:r w:rsidRPr="0081651A">
        <w:rPr>
          <w:rFonts w:ascii="Times New Roman" w:hAnsi="Times New Roman"/>
          <w:sz w:val="24"/>
          <w:szCs w:val="24"/>
        </w:rPr>
        <w:t>Проведенный</w:t>
      </w:r>
      <w:r w:rsidR="00313A84" w:rsidRPr="0081651A">
        <w:rPr>
          <w:rFonts w:ascii="Times New Roman" w:hAnsi="Times New Roman"/>
          <w:sz w:val="24"/>
          <w:szCs w:val="24"/>
        </w:rPr>
        <w:t xml:space="preserve"> </w:t>
      </w:r>
      <w:r w:rsidRPr="0081651A">
        <w:rPr>
          <w:rFonts w:ascii="Times New Roman" w:hAnsi="Times New Roman"/>
          <w:sz w:val="24"/>
          <w:szCs w:val="24"/>
        </w:rPr>
        <w:t>анализ</w:t>
      </w:r>
      <w:r w:rsidR="00313A84" w:rsidRPr="0081651A">
        <w:rPr>
          <w:rFonts w:ascii="Times New Roman" w:hAnsi="Times New Roman"/>
          <w:sz w:val="24"/>
          <w:szCs w:val="24"/>
        </w:rPr>
        <w:t xml:space="preserve"> </w:t>
      </w:r>
      <w:r w:rsidRPr="0081651A">
        <w:rPr>
          <w:rFonts w:ascii="Times New Roman" w:hAnsi="Times New Roman"/>
          <w:sz w:val="24"/>
          <w:szCs w:val="24"/>
        </w:rPr>
        <w:t>настоящего</w:t>
      </w:r>
      <w:r w:rsidR="00313A84" w:rsidRPr="0081651A">
        <w:rPr>
          <w:rFonts w:ascii="Times New Roman" w:hAnsi="Times New Roman"/>
          <w:sz w:val="24"/>
          <w:szCs w:val="24"/>
        </w:rPr>
        <w:t xml:space="preserve"> </w:t>
      </w:r>
      <w:r w:rsidRPr="0081651A">
        <w:rPr>
          <w:rFonts w:ascii="Times New Roman" w:hAnsi="Times New Roman"/>
          <w:sz w:val="24"/>
          <w:szCs w:val="24"/>
        </w:rPr>
        <w:t>состояния</w:t>
      </w:r>
      <w:r w:rsidR="00313A84" w:rsidRPr="0081651A">
        <w:rPr>
          <w:rFonts w:ascii="Times New Roman" w:hAnsi="Times New Roman"/>
          <w:sz w:val="24"/>
          <w:szCs w:val="24"/>
        </w:rPr>
        <w:t xml:space="preserve"> </w:t>
      </w:r>
      <w:r w:rsidRPr="0081651A">
        <w:rPr>
          <w:rFonts w:ascii="Times New Roman" w:hAnsi="Times New Roman"/>
          <w:sz w:val="24"/>
          <w:szCs w:val="24"/>
        </w:rPr>
        <w:t>деятельности</w:t>
      </w:r>
      <w:r w:rsidR="00313A84" w:rsidRPr="0081651A">
        <w:rPr>
          <w:rFonts w:ascii="Times New Roman" w:hAnsi="Times New Roman"/>
          <w:sz w:val="24"/>
          <w:szCs w:val="24"/>
        </w:rPr>
        <w:t xml:space="preserve"> </w:t>
      </w:r>
      <w:r w:rsidRPr="0081651A">
        <w:rPr>
          <w:rFonts w:ascii="Times New Roman" w:hAnsi="Times New Roman"/>
          <w:sz w:val="24"/>
          <w:szCs w:val="24"/>
        </w:rPr>
        <w:t>ДОУ</w:t>
      </w:r>
      <w:r w:rsidR="00313A84" w:rsidRPr="0081651A">
        <w:rPr>
          <w:rFonts w:ascii="Times New Roman" w:hAnsi="Times New Roman"/>
          <w:sz w:val="24"/>
          <w:szCs w:val="24"/>
        </w:rPr>
        <w:t xml:space="preserve"> </w:t>
      </w:r>
      <w:r w:rsidRPr="0081651A">
        <w:rPr>
          <w:rFonts w:ascii="Times New Roman" w:hAnsi="Times New Roman"/>
          <w:sz w:val="24"/>
          <w:szCs w:val="24"/>
        </w:rPr>
        <w:t>показал,</w:t>
      </w:r>
      <w:r w:rsidR="00313A84" w:rsidRPr="0081651A">
        <w:rPr>
          <w:rFonts w:ascii="Times New Roman" w:hAnsi="Times New Roman"/>
          <w:sz w:val="24"/>
          <w:szCs w:val="24"/>
        </w:rPr>
        <w:t xml:space="preserve"> </w:t>
      </w:r>
      <w:r w:rsidRPr="0081651A">
        <w:rPr>
          <w:rFonts w:ascii="Times New Roman" w:hAnsi="Times New Roman"/>
          <w:sz w:val="24"/>
          <w:szCs w:val="24"/>
        </w:rPr>
        <w:t>что</w:t>
      </w:r>
      <w:r w:rsidR="00313A84" w:rsidRPr="0081651A">
        <w:rPr>
          <w:rFonts w:ascii="Times New Roman" w:hAnsi="Times New Roman"/>
          <w:sz w:val="24"/>
          <w:szCs w:val="24"/>
        </w:rPr>
        <w:t xml:space="preserve"> </w:t>
      </w:r>
      <w:r w:rsidRPr="0081651A">
        <w:rPr>
          <w:rFonts w:ascii="Times New Roman" w:hAnsi="Times New Roman"/>
          <w:sz w:val="24"/>
          <w:szCs w:val="24"/>
        </w:rPr>
        <w:t>реально</w:t>
      </w:r>
      <w:r w:rsidR="00313A84" w:rsidRPr="0081651A">
        <w:rPr>
          <w:rFonts w:ascii="Times New Roman" w:hAnsi="Times New Roman"/>
          <w:sz w:val="24"/>
          <w:szCs w:val="24"/>
        </w:rPr>
        <w:t xml:space="preserve"> </w:t>
      </w:r>
      <w:r w:rsidRPr="0081651A">
        <w:rPr>
          <w:rFonts w:ascii="Times New Roman" w:hAnsi="Times New Roman"/>
          <w:sz w:val="24"/>
          <w:szCs w:val="24"/>
        </w:rPr>
        <w:t>сложились</w:t>
      </w:r>
      <w:r w:rsidR="00313A84" w:rsidRPr="0081651A">
        <w:rPr>
          <w:rFonts w:ascii="Times New Roman" w:hAnsi="Times New Roman"/>
          <w:sz w:val="24"/>
          <w:szCs w:val="24"/>
        </w:rPr>
        <w:t xml:space="preserve"> </w:t>
      </w:r>
      <w:r w:rsidRPr="0081651A">
        <w:rPr>
          <w:rFonts w:ascii="Times New Roman" w:hAnsi="Times New Roman"/>
          <w:sz w:val="24"/>
          <w:szCs w:val="24"/>
        </w:rPr>
        <w:t>условия</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потенциальные</w:t>
      </w:r>
      <w:r w:rsidR="00313A84" w:rsidRPr="0081651A">
        <w:rPr>
          <w:rFonts w:ascii="Times New Roman" w:hAnsi="Times New Roman"/>
          <w:sz w:val="24"/>
          <w:szCs w:val="24"/>
        </w:rPr>
        <w:t xml:space="preserve"> </w:t>
      </w:r>
      <w:r w:rsidRPr="0081651A">
        <w:rPr>
          <w:rFonts w:ascii="Times New Roman" w:hAnsi="Times New Roman"/>
          <w:sz w:val="24"/>
          <w:szCs w:val="24"/>
        </w:rPr>
        <w:t>возможности</w:t>
      </w:r>
      <w:r w:rsidR="00313A84" w:rsidRPr="0081651A">
        <w:rPr>
          <w:rFonts w:ascii="Times New Roman" w:hAnsi="Times New Roman"/>
          <w:sz w:val="24"/>
          <w:szCs w:val="24"/>
        </w:rPr>
        <w:t xml:space="preserve"> </w:t>
      </w:r>
      <w:r w:rsidRPr="0081651A">
        <w:rPr>
          <w:rFonts w:ascii="Times New Roman" w:hAnsi="Times New Roman"/>
          <w:sz w:val="24"/>
          <w:szCs w:val="24"/>
        </w:rPr>
        <w:t>коллектива</w:t>
      </w:r>
      <w:r w:rsidR="00313A84" w:rsidRPr="0081651A">
        <w:rPr>
          <w:rFonts w:ascii="Times New Roman" w:hAnsi="Times New Roman"/>
          <w:sz w:val="24"/>
          <w:szCs w:val="24"/>
        </w:rPr>
        <w:t xml:space="preserve"> </w:t>
      </w:r>
      <w:r w:rsidRPr="0081651A">
        <w:rPr>
          <w:rFonts w:ascii="Times New Roman" w:hAnsi="Times New Roman"/>
          <w:sz w:val="24"/>
          <w:szCs w:val="24"/>
        </w:rPr>
        <w:t>для</w:t>
      </w:r>
      <w:r w:rsidR="00313A84" w:rsidRPr="0081651A">
        <w:rPr>
          <w:rFonts w:ascii="Times New Roman" w:hAnsi="Times New Roman"/>
          <w:sz w:val="24"/>
          <w:szCs w:val="24"/>
        </w:rPr>
        <w:t xml:space="preserve"> </w:t>
      </w:r>
      <w:r w:rsidRPr="0081651A">
        <w:rPr>
          <w:rFonts w:ascii="Times New Roman" w:hAnsi="Times New Roman"/>
          <w:sz w:val="24"/>
          <w:szCs w:val="24"/>
        </w:rPr>
        <w:t>дальнейшего</w:t>
      </w:r>
      <w:r w:rsidR="00313A84" w:rsidRPr="0081651A">
        <w:rPr>
          <w:rFonts w:ascii="Times New Roman" w:hAnsi="Times New Roman"/>
          <w:sz w:val="24"/>
          <w:szCs w:val="24"/>
        </w:rPr>
        <w:t xml:space="preserve"> </w:t>
      </w:r>
      <w:r w:rsidRPr="0081651A">
        <w:rPr>
          <w:rFonts w:ascii="Times New Roman" w:hAnsi="Times New Roman"/>
          <w:sz w:val="24"/>
          <w:szCs w:val="24"/>
        </w:rPr>
        <w:t>развития</w:t>
      </w:r>
      <w:r w:rsidR="00313A84" w:rsidRPr="0081651A">
        <w:rPr>
          <w:rFonts w:ascii="Times New Roman" w:hAnsi="Times New Roman"/>
          <w:sz w:val="24"/>
          <w:szCs w:val="24"/>
        </w:rPr>
        <w:t xml:space="preserve"> </w:t>
      </w:r>
      <w:r w:rsidRPr="0081651A">
        <w:rPr>
          <w:rFonts w:ascii="Times New Roman" w:hAnsi="Times New Roman"/>
          <w:sz w:val="24"/>
          <w:szCs w:val="24"/>
        </w:rPr>
        <w:t>и</w:t>
      </w:r>
      <w:r w:rsidR="00313A84" w:rsidRPr="0081651A">
        <w:rPr>
          <w:rFonts w:ascii="Times New Roman" w:hAnsi="Times New Roman"/>
          <w:sz w:val="24"/>
          <w:szCs w:val="24"/>
        </w:rPr>
        <w:t xml:space="preserve"> </w:t>
      </w:r>
      <w:r w:rsidRPr="0081651A">
        <w:rPr>
          <w:rFonts w:ascii="Times New Roman" w:hAnsi="Times New Roman"/>
          <w:sz w:val="24"/>
          <w:szCs w:val="24"/>
        </w:rPr>
        <w:t>повышения</w:t>
      </w:r>
      <w:r w:rsidR="00313A84" w:rsidRPr="0081651A">
        <w:rPr>
          <w:rFonts w:ascii="Times New Roman" w:hAnsi="Times New Roman"/>
          <w:sz w:val="24"/>
          <w:szCs w:val="24"/>
        </w:rPr>
        <w:t xml:space="preserve"> </w:t>
      </w:r>
      <w:r w:rsidRPr="0081651A">
        <w:rPr>
          <w:rFonts w:ascii="Times New Roman" w:hAnsi="Times New Roman"/>
          <w:sz w:val="24"/>
          <w:szCs w:val="24"/>
        </w:rPr>
        <w:t>эффективности</w:t>
      </w:r>
      <w:r w:rsidR="00313A84" w:rsidRPr="0081651A">
        <w:rPr>
          <w:rFonts w:ascii="Times New Roman" w:hAnsi="Times New Roman"/>
          <w:sz w:val="24"/>
          <w:szCs w:val="24"/>
        </w:rPr>
        <w:t xml:space="preserve"> </w:t>
      </w:r>
      <w:r w:rsidRPr="0081651A">
        <w:rPr>
          <w:rFonts w:ascii="Times New Roman" w:hAnsi="Times New Roman"/>
          <w:sz w:val="24"/>
          <w:szCs w:val="24"/>
        </w:rPr>
        <w:t>деятельности</w:t>
      </w:r>
      <w:r w:rsidR="00313A84" w:rsidRPr="0081651A">
        <w:rPr>
          <w:rFonts w:ascii="Times New Roman" w:hAnsi="Times New Roman"/>
          <w:sz w:val="24"/>
          <w:szCs w:val="24"/>
        </w:rPr>
        <w:t xml:space="preserve"> </w:t>
      </w:r>
      <w:r w:rsidRPr="0081651A">
        <w:rPr>
          <w:rFonts w:ascii="Times New Roman" w:hAnsi="Times New Roman"/>
          <w:sz w:val="24"/>
          <w:szCs w:val="24"/>
        </w:rPr>
        <w:t>учреждения.</w:t>
      </w:r>
      <w:r w:rsidR="00F23F70">
        <w:rPr>
          <w:rFonts w:ascii="Times New Roman" w:hAnsi="Times New Roman"/>
          <w:sz w:val="24"/>
          <w:szCs w:val="24"/>
        </w:rPr>
        <w:t xml:space="preserve"> </w:t>
      </w:r>
      <w:r w:rsidR="00313A84">
        <w:rPr>
          <w:rFonts w:ascii="Times New Roman" w:hAnsi="Times New Roman"/>
          <w:sz w:val="24"/>
          <w:szCs w:val="24"/>
        </w:rPr>
        <w:t xml:space="preserve"> </w:t>
      </w:r>
    </w:p>
    <w:p w:rsidR="00C40E13" w:rsidRPr="00313A84" w:rsidRDefault="00C40E13" w:rsidP="00FA641A">
      <w:pPr>
        <w:spacing w:after="0" w:line="240" w:lineRule="auto"/>
        <w:ind w:firstLine="709"/>
        <w:jc w:val="both"/>
        <w:rPr>
          <w:rFonts w:ascii="Times New Roman" w:hAnsi="Times New Roman"/>
          <w:sz w:val="24"/>
          <w:szCs w:val="24"/>
        </w:rPr>
      </w:pPr>
    </w:p>
    <w:p w:rsidR="00C40E13" w:rsidRPr="00313A84" w:rsidRDefault="00C40E13" w:rsidP="00C40E13">
      <w:pPr>
        <w:spacing w:after="0" w:line="240" w:lineRule="auto"/>
        <w:ind w:firstLine="709"/>
        <w:jc w:val="center"/>
        <w:rPr>
          <w:rFonts w:ascii="Times New Roman" w:hAnsi="Times New Roman"/>
          <w:b/>
          <w:sz w:val="24"/>
          <w:szCs w:val="24"/>
        </w:rPr>
      </w:pPr>
      <w:r w:rsidRPr="00C40E13">
        <w:rPr>
          <w:rFonts w:ascii="Times New Roman" w:hAnsi="Times New Roman"/>
          <w:sz w:val="24"/>
          <w:szCs w:val="24"/>
        </w:rPr>
        <w:br w:type="page"/>
      </w:r>
      <w:r w:rsidRPr="00C40E13">
        <w:rPr>
          <w:rFonts w:ascii="Times New Roman" w:hAnsi="Times New Roman"/>
          <w:b/>
          <w:sz w:val="24"/>
          <w:szCs w:val="24"/>
        </w:rPr>
        <w:lastRenderedPageBreak/>
        <w:t>Раздел</w:t>
      </w:r>
      <w:r w:rsidR="00313A84">
        <w:rPr>
          <w:rFonts w:ascii="Times New Roman" w:hAnsi="Times New Roman"/>
          <w:b/>
          <w:sz w:val="24"/>
          <w:szCs w:val="24"/>
        </w:rPr>
        <w:t xml:space="preserve"> </w:t>
      </w:r>
      <w:r w:rsidRPr="00C40E13">
        <w:rPr>
          <w:rFonts w:ascii="Times New Roman" w:hAnsi="Times New Roman"/>
          <w:b/>
          <w:sz w:val="24"/>
          <w:szCs w:val="24"/>
        </w:rPr>
        <w:t>5</w:t>
      </w:r>
      <w:r w:rsidR="00313A84">
        <w:rPr>
          <w:rFonts w:ascii="Times New Roman" w:hAnsi="Times New Roman"/>
          <w:b/>
          <w:sz w:val="24"/>
          <w:szCs w:val="24"/>
        </w:rPr>
        <w:t xml:space="preserve"> </w:t>
      </w:r>
      <w:r w:rsidRPr="00C40E13">
        <w:rPr>
          <w:rFonts w:ascii="Times New Roman" w:hAnsi="Times New Roman"/>
          <w:b/>
          <w:sz w:val="24"/>
          <w:szCs w:val="24"/>
        </w:rPr>
        <w:t>КОНЦЕПЦИЯ</w:t>
      </w:r>
      <w:r w:rsidR="00313A84">
        <w:rPr>
          <w:rFonts w:ascii="Times New Roman" w:hAnsi="Times New Roman"/>
          <w:b/>
          <w:sz w:val="24"/>
          <w:szCs w:val="24"/>
        </w:rPr>
        <w:t xml:space="preserve"> </w:t>
      </w:r>
      <w:r w:rsidRPr="00C40E13">
        <w:rPr>
          <w:rFonts w:ascii="Times New Roman" w:hAnsi="Times New Roman"/>
          <w:b/>
          <w:sz w:val="24"/>
          <w:szCs w:val="24"/>
        </w:rPr>
        <w:t>И</w:t>
      </w:r>
      <w:r w:rsidR="00313A84">
        <w:rPr>
          <w:rFonts w:ascii="Times New Roman" w:hAnsi="Times New Roman"/>
          <w:b/>
          <w:sz w:val="24"/>
          <w:szCs w:val="24"/>
        </w:rPr>
        <w:t xml:space="preserve"> </w:t>
      </w:r>
      <w:r w:rsidRPr="00C40E13">
        <w:rPr>
          <w:rFonts w:ascii="Times New Roman" w:hAnsi="Times New Roman"/>
          <w:b/>
          <w:sz w:val="24"/>
          <w:szCs w:val="24"/>
        </w:rPr>
        <w:t>СТРАТЕГИЯ</w:t>
      </w:r>
      <w:r w:rsidR="00313A84">
        <w:rPr>
          <w:rFonts w:ascii="Times New Roman" w:hAnsi="Times New Roman"/>
          <w:b/>
          <w:sz w:val="24"/>
          <w:szCs w:val="24"/>
        </w:rPr>
        <w:t xml:space="preserve"> </w:t>
      </w:r>
      <w:r w:rsidRPr="00C40E13">
        <w:rPr>
          <w:rFonts w:ascii="Times New Roman" w:hAnsi="Times New Roman"/>
          <w:b/>
          <w:sz w:val="24"/>
          <w:szCs w:val="24"/>
        </w:rPr>
        <w:t>РАЗВИТИЯ</w:t>
      </w:r>
      <w:r w:rsidR="00313A84">
        <w:rPr>
          <w:rFonts w:ascii="Times New Roman" w:hAnsi="Times New Roman"/>
          <w:b/>
          <w:sz w:val="24"/>
          <w:szCs w:val="24"/>
        </w:rPr>
        <w:t xml:space="preserve"> </w:t>
      </w:r>
      <w:r w:rsidRPr="00C40E13">
        <w:rPr>
          <w:rFonts w:ascii="Times New Roman" w:hAnsi="Times New Roman"/>
          <w:b/>
          <w:sz w:val="24"/>
          <w:szCs w:val="24"/>
        </w:rPr>
        <w:t>ДОУ</w:t>
      </w:r>
    </w:p>
    <w:p w:rsidR="00C40E13" w:rsidRPr="00313A84" w:rsidRDefault="00C40E13" w:rsidP="00C40E13">
      <w:pPr>
        <w:spacing w:after="0" w:line="240" w:lineRule="auto"/>
        <w:ind w:firstLine="709"/>
        <w:jc w:val="center"/>
        <w:rPr>
          <w:rFonts w:ascii="Times New Roman" w:hAnsi="Times New Roman"/>
          <w:b/>
          <w:sz w:val="24"/>
          <w:szCs w:val="24"/>
        </w:rPr>
      </w:pPr>
    </w:p>
    <w:p w:rsidR="00C40E13" w:rsidRPr="00960428" w:rsidRDefault="00C40E13" w:rsidP="00C40E13">
      <w:pPr>
        <w:spacing w:after="0" w:line="240" w:lineRule="auto"/>
        <w:ind w:firstLine="709"/>
        <w:jc w:val="center"/>
        <w:rPr>
          <w:rFonts w:ascii="Times New Roman" w:hAnsi="Times New Roman"/>
          <w:b/>
          <w:i/>
          <w:sz w:val="24"/>
          <w:szCs w:val="24"/>
        </w:rPr>
      </w:pPr>
      <w:r w:rsidRPr="00960428">
        <w:rPr>
          <w:rFonts w:ascii="Times New Roman" w:hAnsi="Times New Roman"/>
          <w:b/>
          <w:i/>
          <w:sz w:val="24"/>
          <w:szCs w:val="24"/>
        </w:rPr>
        <w:t>Концептуальные</w:t>
      </w:r>
      <w:r w:rsidR="00313A84">
        <w:rPr>
          <w:rFonts w:ascii="Times New Roman" w:hAnsi="Times New Roman"/>
          <w:b/>
          <w:i/>
          <w:sz w:val="24"/>
          <w:szCs w:val="24"/>
        </w:rPr>
        <w:t xml:space="preserve"> </w:t>
      </w:r>
      <w:r w:rsidRPr="00960428">
        <w:rPr>
          <w:rFonts w:ascii="Times New Roman" w:hAnsi="Times New Roman"/>
          <w:b/>
          <w:i/>
          <w:sz w:val="24"/>
          <w:szCs w:val="24"/>
        </w:rPr>
        <w:t>основы</w:t>
      </w:r>
      <w:r w:rsidR="00313A84">
        <w:rPr>
          <w:rFonts w:ascii="Times New Roman" w:hAnsi="Times New Roman"/>
          <w:b/>
          <w:i/>
          <w:sz w:val="24"/>
          <w:szCs w:val="24"/>
        </w:rPr>
        <w:t xml:space="preserve"> </w:t>
      </w:r>
      <w:r w:rsidRPr="00960428">
        <w:rPr>
          <w:rFonts w:ascii="Times New Roman" w:hAnsi="Times New Roman"/>
          <w:b/>
          <w:i/>
          <w:sz w:val="24"/>
          <w:szCs w:val="24"/>
        </w:rPr>
        <w:t>Программы</w:t>
      </w:r>
      <w:r w:rsidR="00313A84">
        <w:rPr>
          <w:rFonts w:ascii="Times New Roman" w:hAnsi="Times New Roman"/>
          <w:b/>
          <w:i/>
          <w:sz w:val="24"/>
          <w:szCs w:val="24"/>
        </w:rPr>
        <w:t xml:space="preserve"> </w:t>
      </w:r>
      <w:r w:rsidRPr="00960428">
        <w:rPr>
          <w:rFonts w:ascii="Times New Roman" w:hAnsi="Times New Roman"/>
          <w:b/>
          <w:i/>
          <w:sz w:val="24"/>
          <w:szCs w:val="24"/>
        </w:rPr>
        <w:t>развития</w:t>
      </w:r>
      <w:r w:rsidR="00313A84">
        <w:rPr>
          <w:rFonts w:ascii="Times New Roman" w:hAnsi="Times New Roman"/>
          <w:b/>
          <w:i/>
          <w:sz w:val="24"/>
          <w:szCs w:val="24"/>
        </w:rPr>
        <w:t xml:space="preserve"> </w:t>
      </w:r>
      <w:r w:rsidRPr="00960428">
        <w:rPr>
          <w:rFonts w:ascii="Times New Roman" w:hAnsi="Times New Roman"/>
          <w:b/>
          <w:i/>
          <w:sz w:val="24"/>
          <w:szCs w:val="24"/>
        </w:rPr>
        <w:t>ДОУ:</w:t>
      </w:r>
    </w:p>
    <w:p w:rsidR="00C40E13" w:rsidRPr="00960428" w:rsidRDefault="00C40E13" w:rsidP="00C40E13">
      <w:pPr>
        <w:spacing w:after="0" w:line="240" w:lineRule="auto"/>
        <w:ind w:firstLine="709"/>
        <w:jc w:val="both"/>
        <w:rPr>
          <w:rFonts w:ascii="Times New Roman" w:hAnsi="Times New Roman"/>
          <w:b/>
          <w:sz w:val="24"/>
          <w:szCs w:val="24"/>
        </w:rPr>
      </w:pPr>
    </w:p>
    <w:p w:rsidR="00C40E13" w:rsidRPr="00313A84"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b/>
          <w:sz w:val="24"/>
          <w:szCs w:val="24"/>
        </w:rPr>
        <w:t>А.</w:t>
      </w:r>
      <w:r w:rsidR="00313A84">
        <w:rPr>
          <w:rFonts w:ascii="Times New Roman" w:hAnsi="Times New Roman"/>
          <w:b/>
          <w:sz w:val="24"/>
          <w:szCs w:val="24"/>
        </w:rPr>
        <w:t xml:space="preserve"> </w:t>
      </w:r>
      <w:r w:rsidRPr="00C40E13">
        <w:rPr>
          <w:rFonts w:ascii="Times New Roman" w:hAnsi="Times New Roman"/>
          <w:b/>
          <w:sz w:val="24"/>
          <w:szCs w:val="24"/>
        </w:rPr>
        <w:t>Введение</w:t>
      </w: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Значительные</w:t>
      </w:r>
      <w:r w:rsidR="00313A84">
        <w:rPr>
          <w:rFonts w:ascii="Times New Roman" w:hAnsi="Times New Roman"/>
          <w:sz w:val="24"/>
          <w:szCs w:val="24"/>
        </w:rPr>
        <w:t xml:space="preserve"> </w:t>
      </w:r>
      <w:r w:rsidRPr="00C40E13">
        <w:rPr>
          <w:rFonts w:ascii="Times New Roman" w:hAnsi="Times New Roman"/>
          <w:sz w:val="24"/>
          <w:szCs w:val="24"/>
        </w:rPr>
        <w:t>социально-экономические</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культурно-исторические</w:t>
      </w:r>
      <w:r w:rsidR="00313A84">
        <w:rPr>
          <w:rFonts w:ascii="Times New Roman" w:hAnsi="Times New Roman"/>
          <w:sz w:val="24"/>
          <w:szCs w:val="24"/>
        </w:rPr>
        <w:t xml:space="preserve"> </w:t>
      </w:r>
      <w:r w:rsidRPr="00C40E13">
        <w:rPr>
          <w:rFonts w:ascii="Times New Roman" w:hAnsi="Times New Roman"/>
          <w:sz w:val="24"/>
          <w:szCs w:val="24"/>
        </w:rPr>
        <w:t>изменения,</w:t>
      </w:r>
      <w:r w:rsidR="00313A84">
        <w:rPr>
          <w:rFonts w:ascii="Times New Roman" w:hAnsi="Times New Roman"/>
          <w:sz w:val="24"/>
          <w:szCs w:val="24"/>
        </w:rPr>
        <w:t xml:space="preserve"> </w:t>
      </w:r>
      <w:r w:rsidRPr="00C40E13">
        <w:rPr>
          <w:rFonts w:ascii="Times New Roman" w:hAnsi="Times New Roman"/>
          <w:sz w:val="24"/>
          <w:szCs w:val="24"/>
        </w:rPr>
        <w:t>происходящие</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современной</w:t>
      </w:r>
      <w:r w:rsidR="00313A84">
        <w:rPr>
          <w:rFonts w:ascii="Times New Roman" w:hAnsi="Times New Roman"/>
          <w:sz w:val="24"/>
          <w:szCs w:val="24"/>
        </w:rPr>
        <w:t xml:space="preserve"> </w:t>
      </w:r>
      <w:r w:rsidRPr="00C40E13">
        <w:rPr>
          <w:rFonts w:ascii="Times New Roman" w:hAnsi="Times New Roman"/>
          <w:sz w:val="24"/>
          <w:szCs w:val="24"/>
        </w:rPr>
        <w:t>России,</w:t>
      </w:r>
      <w:r w:rsidR="00313A84">
        <w:rPr>
          <w:rFonts w:ascii="Times New Roman" w:hAnsi="Times New Roman"/>
          <w:sz w:val="24"/>
          <w:szCs w:val="24"/>
        </w:rPr>
        <w:t xml:space="preserve"> </w:t>
      </w:r>
      <w:r w:rsidRPr="00C40E13">
        <w:rPr>
          <w:rFonts w:ascii="Times New Roman" w:hAnsi="Times New Roman"/>
          <w:sz w:val="24"/>
          <w:szCs w:val="24"/>
        </w:rPr>
        <w:t>определили</w:t>
      </w:r>
      <w:r w:rsidR="00313A84">
        <w:rPr>
          <w:rFonts w:ascii="Times New Roman" w:hAnsi="Times New Roman"/>
          <w:sz w:val="24"/>
          <w:szCs w:val="24"/>
        </w:rPr>
        <w:t xml:space="preserve"> </w:t>
      </w:r>
      <w:r w:rsidRPr="00C40E13">
        <w:rPr>
          <w:rFonts w:ascii="Times New Roman" w:hAnsi="Times New Roman"/>
          <w:sz w:val="24"/>
          <w:szCs w:val="24"/>
        </w:rPr>
        <w:t>формирование</w:t>
      </w:r>
      <w:r w:rsidR="00313A84">
        <w:rPr>
          <w:rFonts w:ascii="Times New Roman" w:hAnsi="Times New Roman"/>
          <w:sz w:val="24"/>
          <w:szCs w:val="24"/>
        </w:rPr>
        <w:t xml:space="preserve"> </w:t>
      </w:r>
      <w:r w:rsidRPr="00C40E13">
        <w:rPr>
          <w:rFonts w:ascii="Times New Roman" w:hAnsi="Times New Roman"/>
          <w:sz w:val="24"/>
          <w:szCs w:val="24"/>
        </w:rPr>
        <w:t>новых</w:t>
      </w:r>
      <w:r w:rsidR="00313A84">
        <w:rPr>
          <w:rFonts w:ascii="Times New Roman" w:hAnsi="Times New Roman"/>
          <w:sz w:val="24"/>
          <w:szCs w:val="24"/>
        </w:rPr>
        <w:t xml:space="preserve"> </w:t>
      </w:r>
      <w:r w:rsidRPr="00C40E13">
        <w:rPr>
          <w:rFonts w:ascii="Times New Roman" w:hAnsi="Times New Roman"/>
          <w:sz w:val="24"/>
          <w:szCs w:val="24"/>
        </w:rPr>
        <w:t>условий</w:t>
      </w:r>
      <w:r w:rsidR="00313A84">
        <w:rPr>
          <w:rFonts w:ascii="Times New Roman" w:hAnsi="Times New Roman"/>
          <w:sz w:val="24"/>
          <w:szCs w:val="24"/>
        </w:rPr>
        <w:t xml:space="preserve"> </w:t>
      </w:r>
      <w:r w:rsidRPr="00C40E13">
        <w:rPr>
          <w:rFonts w:ascii="Times New Roman" w:hAnsi="Times New Roman"/>
          <w:sz w:val="24"/>
          <w:szCs w:val="24"/>
        </w:rPr>
        <w:t>для</w:t>
      </w:r>
      <w:r w:rsidR="00313A84">
        <w:rPr>
          <w:rFonts w:ascii="Times New Roman" w:hAnsi="Times New Roman"/>
          <w:sz w:val="24"/>
          <w:szCs w:val="24"/>
        </w:rPr>
        <w:t xml:space="preserve"> </w:t>
      </w:r>
      <w:r w:rsidRPr="00C40E13">
        <w:rPr>
          <w:rFonts w:ascii="Times New Roman" w:hAnsi="Times New Roman"/>
          <w:sz w:val="24"/>
          <w:szCs w:val="24"/>
        </w:rPr>
        <w:t>развития</w:t>
      </w:r>
      <w:r w:rsidR="00313A84">
        <w:rPr>
          <w:rFonts w:ascii="Times New Roman" w:hAnsi="Times New Roman"/>
          <w:sz w:val="24"/>
          <w:szCs w:val="24"/>
        </w:rPr>
        <w:t xml:space="preserve"> </w:t>
      </w:r>
      <w:r w:rsidRPr="00C40E13">
        <w:rPr>
          <w:rFonts w:ascii="Times New Roman" w:hAnsi="Times New Roman"/>
          <w:sz w:val="24"/>
          <w:szCs w:val="24"/>
        </w:rPr>
        <w:t>общества.</w:t>
      </w:r>
      <w:r w:rsidR="00313A84">
        <w:rPr>
          <w:rFonts w:ascii="Times New Roman" w:hAnsi="Times New Roman"/>
          <w:sz w:val="24"/>
          <w:szCs w:val="24"/>
        </w:rPr>
        <w:t xml:space="preserve"> </w:t>
      </w:r>
      <w:r w:rsidRPr="00C40E13">
        <w:rPr>
          <w:rFonts w:ascii="Times New Roman" w:hAnsi="Times New Roman"/>
          <w:sz w:val="24"/>
          <w:szCs w:val="24"/>
        </w:rPr>
        <w:t>Обновления</w:t>
      </w:r>
      <w:r w:rsidR="00313A84">
        <w:rPr>
          <w:rFonts w:ascii="Times New Roman" w:hAnsi="Times New Roman"/>
          <w:sz w:val="24"/>
          <w:szCs w:val="24"/>
        </w:rPr>
        <w:t xml:space="preserve"> </w:t>
      </w:r>
      <w:r w:rsidRPr="00C40E13">
        <w:rPr>
          <w:rFonts w:ascii="Times New Roman" w:hAnsi="Times New Roman"/>
          <w:sz w:val="24"/>
          <w:szCs w:val="24"/>
        </w:rPr>
        <w:t>затронули</w:t>
      </w:r>
      <w:r w:rsidR="00313A84">
        <w:rPr>
          <w:rFonts w:ascii="Times New Roman" w:hAnsi="Times New Roman"/>
          <w:sz w:val="24"/>
          <w:szCs w:val="24"/>
        </w:rPr>
        <w:t xml:space="preserve"> </w:t>
      </w:r>
      <w:r w:rsidRPr="00C40E13">
        <w:rPr>
          <w:rFonts w:ascii="Times New Roman" w:hAnsi="Times New Roman"/>
          <w:sz w:val="24"/>
          <w:szCs w:val="24"/>
        </w:rPr>
        <w:t>все</w:t>
      </w:r>
      <w:r w:rsidR="00313A84">
        <w:rPr>
          <w:rFonts w:ascii="Times New Roman" w:hAnsi="Times New Roman"/>
          <w:sz w:val="24"/>
          <w:szCs w:val="24"/>
        </w:rPr>
        <w:t xml:space="preserve"> </w:t>
      </w:r>
      <w:r w:rsidRPr="00C40E13">
        <w:rPr>
          <w:rFonts w:ascii="Times New Roman" w:hAnsi="Times New Roman"/>
          <w:sz w:val="24"/>
          <w:szCs w:val="24"/>
        </w:rPr>
        <w:t>сферы</w:t>
      </w:r>
      <w:r w:rsidR="00313A84">
        <w:rPr>
          <w:rFonts w:ascii="Times New Roman" w:hAnsi="Times New Roman"/>
          <w:sz w:val="24"/>
          <w:szCs w:val="24"/>
        </w:rPr>
        <w:t xml:space="preserve"> </w:t>
      </w:r>
      <w:r w:rsidRPr="00C40E13">
        <w:rPr>
          <w:rFonts w:ascii="Times New Roman" w:hAnsi="Times New Roman"/>
          <w:sz w:val="24"/>
          <w:szCs w:val="24"/>
        </w:rPr>
        <w:t>жизнедеятельности,</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том</w:t>
      </w:r>
      <w:r w:rsidR="00313A84">
        <w:rPr>
          <w:rFonts w:ascii="Times New Roman" w:hAnsi="Times New Roman"/>
          <w:sz w:val="24"/>
          <w:szCs w:val="24"/>
        </w:rPr>
        <w:t xml:space="preserve"> </w:t>
      </w:r>
      <w:r w:rsidRPr="00C40E13">
        <w:rPr>
          <w:rFonts w:ascii="Times New Roman" w:hAnsi="Times New Roman"/>
          <w:sz w:val="24"/>
          <w:szCs w:val="24"/>
        </w:rPr>
        <w:t>числе</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образовательное</w:t>
      </w:r>
      <w:r w:rsidR="00313A84">
        <w:rPr>
          <w:rFonts w:ascii="Times New Roman" w:hAnsi="Times New Roman"/>
          <w:sz w:val="24"/>
          <w:szCs w:val="24"/>
        </w:rPr>
        <w:t xml:space="preserve"> </w:t>
      </w:r>
      <w:r w:rsidRPr="00C40E13">
        <w:rPr>
          <w:rFonts w:ascii="Times New Roman" w:hAnsi="Times New Roman"/>
          <w:sz w:val="24"/>
          <w:szCs w:val="24"/>
        </w:rPr>
        <w:t>пространство.</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современной</w:t>
      </w:r>
      <w:r w:rsidR="00313A84">
        <w:rPr>
          <w:rFonts w:ascii="Times New Roman" w:hAnsi="Times New Roman"/>
          <w:sz w:val="24"/>
          <w:szCs w:val="24"/>
        </w:rPr>
        <w:t xml:space="preserve"> </w:t>
      </w:r>
      <w:r w:rsidRPr="00C40E13">
        <w:rPr>
          <w:rFonts w:ascii="Times New Roman" w:hAnsi="Times New Roman"/>
          <w:sz w:val="24"/>
          <w:szCs w:val="24"/>
        </w:rPr>
        <w:t>системе</w:t>
      </w:r>
      <w:r w:rsidR="00313A84">
        <w:rPr>
          <w:rFonts w:ascii="Times New Roman" w:hAnsi="Times New Roman"/>
          <w:sz w:val="24"/>
          <w:szCs w:val="24"/>
        </w:rPr>
        <w:t xml:space="preserve"> </w:t>
      </w:r>
      <w:r w:rsidRPr="00C40E13">
        <w:rPr>
          <w:rFonts w:ascii="Times New Roman" w:hAnsi="Times New Roman"/>
          <w:sz w:val="24"/>
          <w:szCs w:val="24"/>
        </w:rPr>
        <w:t>дошкольного</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школьного</w:t>
      </w:r>
      <w:r w:rsidR="00313A84">
        <w:rPr>
          <w:rFonts w:ascii="Times New Roman" w:hAnsi="Times New Roman"/>
          <w:sz w:val="24"/>
          <w:szCs w:val="24"/>
        </w:rPr>
        <w:t xml:space="preserve"> </w:t>
      </w:r>
      <w:r w:rsidRPr="00C40E13">
        <w:rPr>
          <w:rFonts w:ascii="Times New Roman" w:hAnsi="Times New Roman"/>
          <w:sz w:val="24"/>
          <w:szCs w:val="24"/>
        </w:rPr>
        <w:t>воспитания</w:t>
      </w:r>
      <w:r w:rsidR="00313A84">
        <w:rPr>
          <w:rFonts w:ascii="Times New Roman" w:hAnsi="Times New Roman"/>
          <w:sz w:val="24"/>
          <w:szCs w:val="24"/>
        </w:rPr>
        <w:t xml:space="preserve"> </w:t>
      </w: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начальном</w:t>
      </w:r>
      <w:r w:rsidR="00313A84">
        <w:rPr>
          <w:rFonts w:ascii="Times New Roman" w:hAnsi="Times New Roman"/>
          <w:sz w:val="24"/>
          <w:szCs w:val="24"/>
        </w:rPr>
        <w:t xml:space="preserve"> </w:t>
      </w:r>
      <w:r w:rsidRPr="00C40E13">
        <w:rPr>
          <w:rFonts w:ascii="Times New Roman" w:hAnsi="Times New Roman"/>
          <w:sz w:val="24"/>
          <w:szCs w:val="24"/>
        </w:rPr>
        <w:t>этапе</w:t>
      </w:r>
      <w:r w:rsidR="00313A84">
        <w:rPr>
          <w:rFonts w:ascii="Times New Roman" w:hAnsi="Times New Roman"/>
          <w:sz w:val="24"/>
          <w:szCs w:val="24"/>
        </w:rPr>
        <w:t xml:space="preserve"> </w:t>
      </w:r>
      <w:r w:rsidRPr="00C40E13">
        <w:rPr>
          <w:rFonts w:ascii="Times New Roman" w:hAnsi="Times New Roman"/>
          <w:sz w:val="24"/>
          <w:szCs w:val="24"/>
        </w:rPr>
        <w:t>непрерывного</w:t>
      </w:r>
      <w:r w:rsidR="00313A84">
        <w:rPr>
          <w:rFonts w:ascii="Times New Roman" w:hAnsi="Times New Roman"/>
          <w:sz w:val="24"/>
          <w:szCs w:val="24"/>
        </w:rPr>
        <w:t xml:space="preserve"> </w:t>
      </w:r>
      <w:r w:rsidRPr="00C40E13">
        <w:rPr>
          <w:rFonts w:ascii="Times New Roman" w:hAnsi="Times New Roman"/>
          <w:sz w:val="24"/>
          <w:szCs w:val="24"/>
        </w:rPr>
        <w:t>образования</w:t>
      </w:r>
      <w:r w:rsidR="00313A84">
        <w:rPr>
          <w:rFonts w:ascii="Times New Roman" w:hAnsi="Times New Roman"/>
          <w:sz w:val="24"/>
          <w:szCs w:val="24"/>
        </w:rPr>
        <w:t xml:space="preserve"> </w:t>
      </w: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остро</w:t>
      </w:r>
      <w:r w:rsidR="00313A84">
        <w:rPr>
          <w:rFonts w:ascii="Times New Roman" w:hAnsi="Times New Roman"/>
          <w:sz w:val="24"/>
          <w:szCs w:val="24"/>
        </w:rPr>
        <w:t xml:space="preserve"> </w:t>
      </w:r>
      <w:r w:rsidRPr="00C40E13">
        <w:rPr>
          <w:rFonts w:ascii="Times New Roman" w:hAnsi="Times New Roman"/>
          <w:sz w:val="24"/>
          <w:szCs w:val="24"/>
        </w:rPr>
        <w:t>обозначилась</w:t>
      </w:r>
      <w:r w:rsidR="00313A84">
        <w:rPr>
          <w:rFonts w:ascii="Times New Roman" w:hAnsi="Times New Roman"/>
          <w:sz w:val="24"/>
          <w:szCs w:val="24"/>
        </w:rPr>
        <w:t xml:space="preserve"> </w:t>
      </w:r>
      <w:r w:rsidRPr="00C40E13">
        <w:rPr>
          <w:rFonts w:ascii="Times New Roman" w:hAnsi="Times New Roman"/>
          <w:sz w:val="24"/>
          <w:szCs w:val="24"/>
        </w:rPr>
        <w:t>проблема</w:t>
      </w:r>
      <w:r w:rsidR="00313A84">
        <w:rPr>
          <w:rFonts w:ascii="Times New Roman" w:hAnsi="Times New Roman"/>
          <w:sz w:val="24"/>
          <w:szCs w:val="24"/>
        </w:rPr>
        <w:t xml:space="preserve"> </w:t>
      </w:r>
      <w:r w:rsidRPr="00C40E13">
        <w:rPr>
          <w:rFonts w:ascii="Times New Roman" w:hAnsi="Times New Roman"/>
          <w:sz w:val="24"/>
          <w:szCs w:val="24"/>
        </w:rPr>
        <w:t>кардинального</w:t>
      </w:r>
      <w:r w:rsidR="00313A84">
        <w:rPr>
          <w:rFonts w:ascii="Times New Roman" w:hAnsi="Times New Roman"/>
          <w:sz w:val="24"/>
          <w:szCs w:val="24"/>
        </w:rPr>
        <w:t xml:space="preserve"> </w:t>
      </w:r>
      <w:r w:rsidRPr="00C40E13">
        <w:rPr>
          <w:rFonts w:ascii="Times New Roman" w:hAnsi="Times New Roman"/>
          <w:sz w:val="24"/>
          <w:szCs w:val="24"/>
        </w:rPr>
        <w:t>изменения</w:t>
      </w:r>
      <w:r w:rsidR="00313A84">
        <w:rPr>
          <w:rFonts w:ascii="Times New Roman" w:hAnsi="Times New Roman"/>
          <w:sz w:val="24"/>
          <w:szCs w:val="24"/>
        </w:rPr>
        <w:t xml:space="preserve"> </w:t>
      </w:r>
      <w:r w:rsidRPr="00C40E13">
        <w:rPr>
          <w:rFonts w:ascii="Times New Roman" w:hAnsi="Times New Roman"/>
          <w:sz w:val="24"/>
          <w:szCs w:val="24"/>
        </w:rPr>
        <w:t>ее</w:t>
      </w:r>
      <w:r w:rsidR="00313A84">
        <w:rPr>
          <w:rFonts w:ascii="Times New Roman" w:hAnsi="Times New Roman"/>
          <w:sz w:val="24"/>
          <w:szCs w:val="24"/>
        </w:rPr>
        <w:t xml:space="preserve"> </w:t>
      </w:r>
      <w:r w:rsidRPr="00C40E13">
        <w:rPr>
          <w:rFonts w:ascii="Times New Roman" w:hAnsi="Times New Roman"/>
          <w:sz w:val="24"/>
          <w:szCs w:val="24"/>
        </w:rPr>
        <w:t>содержания,</w:t>
      </w:r>
      <w:r w:rsidR="00313A84">
        <w:rPr>
          <w:rFonts w:ascii="Times New Roman" w:hAnsi="Times New Roman"/>
          <w:sz w:val="24"/>
          <w:szCs w:val="24"/>
        </w:rPr>
        <w:t xml:space="preserve"> </w:t>
      </w:r>
      <w:r w:rsidRPr="00C40E13">
        <w:rPr>
          <w:rFonts w:ascii="Times New Roman" w:hAnsi="Times New Roman"/>
          <w:sz w:val="24"/>
          <w:szCs w:val="24"/>
        </w:rPr>
        <w:t>форм</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методов</w:t>
      </w:r>
      <w:r w:rsidR="00313A84">
        <w:rPr>
          <w:rFonts w:ascii="Times New Roman" w:hAnsi="Times New Roman"/>
          <w:sz w:val="24"/>
          <w:szCs w:val="24"/>
        </w:rPr>
        <w:t xml:space="preserve"> </w:t>
      </w:r>
      <w:r w:rsidRPr="00C40E13">
        <w:rPr>
          <w:rFonts w:ascii="Times New Roman" w:hAnsi="Times New Roman"/>
          <w:sz w:val="24"/>
          <w:szCs w:val="24"/>
        </w:rPr>
        <w:t>организации,</w:t>
      </w:r>
      <w:r w:rsidR="00313A84">
        <w:rPr>
          <w:rFonts w:ascii="Times New Roman" w:hAnsi="Times New Roman"/>
          <w:sz w:val="24"/>
          <w:szCs w:val="24"/>
        </w:rPr>
        <w:t xml:space="preserve"> </w:t>
      </w:r>
      <w:r w:rsidRPr="00C40E13">
        <w:rPr>
          <w:rFonts w:ascii="Times New Roman" w:hAnsi="Times New Roman"/>
          <w:sz w:val="24"/>
          <w:szCs w:val="24"/>
        </w:rPr>
        <w:t>для</w:t>
      </w:r>
      <w:r w:rsidR="00313A84">
        <w:rPr>
          <w:rFonts w:ascii="Times New Roman" w:hAnsi="Times New Roman"/>
          <w:sz w:val="24"/>
          <w:szCs w:val="24"/>
        </w:rPr>
        <w:t xml:space="preserve"> </w:t>
      </w:r>
      <w:r w:rsidRPr="00C40E13">
        <w:rPr>
          <w:rFonts w:ascii="Times New Roman" w:hAnsi="Times New Roman"/>
          <w:sz w:val="24"/>
          <w:szCs w:val="24"/>
        </w:rPr>
        <w:t>обеспечения</w:t>
      </w:r>
      <w:r w:rsidR="00313A84">
        <w:rPr>
          <w:rFonts w:ascii="Times New Roman" w:hAnsi="Times New Roman"/>
          <w:sz w:val="24"/>
          <w:szCs w:val="24"/>
        </w:rPr>
        <w:t xml:space="preserve"> </w:t>
      </w:r>
      <w:r w:rsidRPr="00C40E13">
        <w:rPr>
          <w:rFonts w:ascii="Times New Roman" w:hAnsi="Times New Roman"/>
          <w:sz w:val="24"/>
          <w:szCs w:val="24"/>
        </w:rPr>
        <w:t>должного</w:t>
      </w:r>
      <w:r w:rsidR="00313A84">
        <w:rPr>
          <w:rFonts w:ascii="Times New Roman" w:hAnsi="Times New Roman"/>
          <w:sz w:val="24"/>
          <w:szCs w:val="24"/>
        </w:rPr>
        <w:t xml:space="preserve"> </w:t>
      </w:r>
      <w:r w:rsidRPr="00C40E13">
        <w:rPr>
          <w:rFonts w:ascii="Times New Roman" w:hAnsi="Times New Roman"/>
          <w:sz w:val="24"/>
          <w:szCs w:val="24"/>
        </w:rPr>
        <w:t>качества</w:t>
      </w:r>
      <w:r w:rsidR="00313A84">
        <w:rPr>
          <w:rFonts w:ascii="Times New Roman" w:hAnsi="Times New Roman"/>
          <w:sz w:val="24"/>
          <w:szCs w:val="24"/>
        </w:rPr>
        <w:t xml:space="preserve"> </w:t>
      </w:r>
      <w:r w:rsidRPr="00C40E13">
        <w:rPr>
          <w:rFonts w:ascii="Times New Roman" w:hAnsi="Times New Roman"/>
          <w:sz w:val="24"/>
          <w:szCs w:val="24"/>
        </w:rPr>
        <w:t>дошкольного</w:t>
      </w:r>
      <w:r w:rsidR="00313A84">
        <w:rPr>
          <w:rFonts w:ascii="Times New Roman" w:hAnsi="Times New Roman"/>
          <w:sz w:val="24"/>
          <w:szCs w:val="24"/>
        </w:rPr>
        <w:t xml:space="preserve"> </w:t>
      </w:r>
      <w:r w:rsidRPr="00C40E13">
        <w:rPr>
          <w:rFonts w:ascii="Times New Roman" w:hAnsi="Times New Roman"/>
          <w:sz w:val="24"/>
          <w:szCs w:val="24"/>
        </w:rPr>
        <w:t>образования</w:t>
      </w:r>
      <w:r w:rsidR="00313A84">
        <w:rPr>
          <w:rFonts w:ascii="Times New Roman" w:hAnsi="Times New Roman"/>
          <w:sz w:val="24"/>
          <w:szCs w:val="24"/>
        </w:rPr>
        <w:t xml:space="preserve"> </w:t>
      </w:r>
      <w:r w:rsidRPr="00C40E13">
        <w:rPr>
          <w:rFonts w:ascii="Times New Roman" w:hAnsi="Times New Roman"/>
          <w:sz w:val="24"/>
          <w:szCs w:val="24"/>
        </w:rPr>
        <w:t>важно</w:t>
      </w:r>
      <w:r w:rsidR="00313A84">
        <w:rPr>
          <w:rFonts w:ascii="Times New Roman" w:hAnsi="Times New Roman"/>
          <w:sz w:val="24"/>
          <w:szCs w:val="24"/>
        </w:rPr>
        <w:t xml:space="preserve"> </w:t>
      </w:r>
      <w:r w:rsidRPr="00C40E13">
        <w:rPr>
          <w:rFonts w:ascii="Times New Roman" w:hAnsi="Times New Roman"/>
          <w:sz w:val="24"/>
          <w:szCs w:val="24"/>
        </w:rPr>
        <w:t>разработать</w:t>
      </w:r>
      <w:r w:rsidR="00313A84">
        <w:rPr>
          <w:rFonts w:ascii="Times New Roman" w:hAnsi="Times New Roman"/>
          <w:sz w:val="24"/>
          <w:szCs w:val="24"/>
        </w:rPr>
        <w:t xml:space="preserve"> </w:t>
      </w:r>
      <w:r w:rsidRPr="00C40E13">
        <w:rPr>
          <w:rFonts w:ascii="Times New Roman" w:hAnsi="Times New Roman"/>
          <w:sz w:val="24"/>
          <w:szCs w:val="24"/>
        </w:rPr>
        <w:t>современные</w:t>
      </w:r>
      <w:r w:rsidR="00313A84">
        <w:rPr>
          <w:rFonts w:ascii="Times New Roman" w:hAnsi="Times New Roman"/>
          <w:sz w:val="24"/>
          <w:szCs w:val="24"/>
        </w:rPr>
        <w:t xml:space="preserve"> </w:t>
      </w:r>
      <w:r w:rsidRPr="00C40E13">
        <w:rPr>
          <w:rFonts w:ascii="Times New Roman" w:hAnsi="Times New Roman"/>
          <w:sz w:val="24"/>
          <w:szCs w:val="24"/>
        </w:rPr>
        <w:t>единые</w:t>
      </w:r>
      <w:r w:rsidR="00313A84">
        <w:rPr>
          <w:rFonts w:ascii="Times New Roman" w:hAnsi="Times New Roman"/>
          <w:sz w:val="24"/>
          <w:szCs w:val="24"/>
        </w:rPr>
        <w:t xml:space="preserve"> </w:t>
      </w:r>
      <w:r w:rsidRPr="00C40E13">
        <w:rPr>
          <w:rFonts w:ascii="Times New Roman" w:hAnsi="Times New Roman"/>
          <w:sz w:val="24"/>
          <w:szCs w:val="24"/>
        </w:rPr>
        <w:t>подходы</w:t>
      </w:r>
      <w:r w:rsidR="00313A84">
        <w:rPr>
          <w:rFonts w:ascii="Times New Roman" w:hAnsi="Times New Roman"/>
          <w:sz w:val="24"/>
          <w:szCs w:val="24"/>
        </w:rPr>
        <w:t xml:space="preserve"> </w:t>
      </w:r>
      <w:r w:rsidRPr="00C40E13">
        <w:rPr>
          <w:rFonts w:ascii="Times New Roman" w:hAnsi="Times New Roman"/>
          <w:sz w:val="24"/>
          <w:szCs w:val="24"/>
        </w:rPr>
        <w:t>к</w:t>
      </w:r>
      <w:r w:rsidR="00313A84">
        <w:rPr>
          <w:rFonts w:ascii="Times New Roman" w:hAnsi="Times New Roman"/>
          <w:sz w:val="24"/>
          <w:szCs w:val="24"/>
        </w:rPr>
        <w:t xml:space="preserve"> </w:t>
      </w:r>
      <w:r w:rsidRPr="00C40E13">
        <w:rPr>
          <w:rFonts w:ascii="Times New Roman" w:hAnsi="Times New Roman"/>
          <w:sz w:val="24"/>
          <w:szCs w:val="24"/>
        </w:rPr>
        <w:t>организации</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содержанию</w:t>
      </w:r>
      <w:r w:rsidR="00313A84">
        <w:rPr>
          <w:rFonts w:ascii="Times New Roman" w:hAnsi="Times New Roman"/>
          <w:sz w:val="24"/>
          <w:szCs w:val="24"/>
        </w:rPr>
        <w:t xml:space="preserve"> </w:t>
      </w:r>
      <w:r w:rsidRPr="00C40E13">
        <w:rPr>
          <w:rFonts w:ascii="Times New Roman" w:hAnsi="Times New Roman"/>
          <w:sz w:val="24"/>
          <w:szCs w:val="24"/>
        </w:rPr>
        <w:t>воспитательно-образовательного</w:t>
      </w:r>
      <w:r w:rsidR="00313A84">
        <w:rPr>
          <w:rFonts w:ascii="Times New Roman" w:hAnsi="Times New Roman"/>
          <w:sz w:val="24"/>
          <w:szCs w:val="24"/>
        </w:rPr>
        <w:t xml:space="preserve"> </w:t>
      </w:r>
      <w:r w:rsidRPr="00C40E13">
        <w:rPr>
          <w:rFonts w:ascii="Times New Roman" w:hAnsi="Times New Roman"/>
          <w:sz w:val="24"/>
          <w:szCs w:val="24"/>
        </w:rPr>
        <w:t>процесса.</w:t>
      </w:r>
      <w:r w:rsidR="00313A84">
        <w:rPr>
          <w:rFonts w:ascii="Times New Roman" w:hAnsi="Times New Roman"/>
          <w:sz w:val="24"/>
          <w:szCs w:val="24"/>
        </w:rPr>
        <w:t xml:space="preserve"> </w:t>
      </w:r>
    </w:p>
    <w:p w:rsidR="00C40E13" w:rsidRPr="00C40E13"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Сегодня</w:t>
      </w:r>
      <w:r w:rsidR="00313A84">
        <w:rPr>
          <w:rFonts w:ascii="Times New Roman" w:hAnsi="Times New Roman"/>
          <w:sz w:val="24"/>
          <w:szCs w:val="24"/>
        </w:rPr>
        <w:t xml:space="preserve"> </w:t>
      </w:r>
      <w:r w:rsidRPr="00C40E13">
        <w:rPr>
          <w:rFonts w:ascii="Times New Roman" w:hAnsi="Times New Roman"/>
          <w:sz w:val="24"/>
          <w:szCs w:val="24"/>
        </w:rPr>
        <w:t>дошкольная</w:t>
      </w:r>
      <w:r w:rsidR="00313A84">
        <w:rPr>
          <w:rFonts w:ascii="Times New Roman" w:hAnsi="Times New Roman"/>
          <w:sz w:val="24"/>
          <w:szCs w:val="24"/>
        </w:rPr>
        <w:t xml:space="preserve"> </w:t>
      </w:r>
      <w:r w:rsidRPr="00C40E13">
        <w:rPr>
          <w:rFonts w:ascii="Times New Roman" w:hAnsi="Times New Roman"/>
          <w:sz w:val="24"/>
          <w:szCs w:val="24"/>
        </w:rPr>
        <w:t>образовательная</w:t>
      </w:r>
      <w:r w:rsidR="00313A84">
        <w:rPr>
          <w:rFonts w:ascii="Times New Roman" w:hAnsi="Times New Roman"/>
          <w:sz w:val="24"/>
          <w:szCs w:val="24"/>
        </w:rPr>
        <w:t xml:space="preserve"> </w:t>
      </w:r>
      <w:r w:rsidRPr="00C40E13">
        <w:rPr>
          <w:rFonts w:ascii="Times New Roman" w:hAnsi="Times New Roman"/>
          <w:sz w:val="24"/>
          <w:szCs w:val="24"/>
        </w:rPr>
        <w:t>услуга</w:t>
      </w:r>
      <w:r w:rsidR="00313A84">
        <w:rPr>
          <w:rFonts w:ascii="Times New Roman" w:hAnsi="Times New Roman"/>
          <w:sz w:val="24"/>
          <w:szCs w:val="24"/>
        </w:rPr>
        <w:t xml:space="preserve"> </w:t>
      </w:r>
      <w:r w:rsidRPr="00C40E13">
        <w:rPr>
          <w:rFonts w:ascii="Times New Roman" w:hAnsi="Times New Roman"/>
          <w:sz w:val="24"/>
          <w:szCs w:val="24"/>
        </w:rPr>
        <w:t>должна</w:t>
      </w:r>
      <w:r w:rsidR="00313A84">
        <w:rPr>
          <w:rFonts w:ascii="Times New Roman" w:hAnsi="Times New Roman"/>
          <w:sz w:val="24"/>
          <w:szCs w:val="24"/>
        </w:rPr>
        <w:t xml:space="preserve"> </w:t>
      </w:r>
      <w:r w:rsidRPr="00C40E13">
        <w:rPr>
          <w:rFonts w:ascii="Times New Roman" w:hAnsi="Times New Roman"/>
          <w:sz w:val="24"/>
          <w:szCs w:val="24"/>
        </w:rPr>
        <w:t>быть</w:t>
      </w:r>
      <w:r w:rsidR="00313A84">
        <w:rPr>
          <w:rFonts w:ascii="Times New Roman" w:hAnsi="Times New Roman"/>
          <w:sz w:val="24"/>
          <w:szCs w:val="24"/>
        </w:rPr>
        <w:t xml:space="preserve"> </w:t>
      </w:r>
      <w:r w:rsidRPr="00C40E13">
        <w:rPr>
          <w:rFonts w:ascii="Times New Roman" w:hAnsi="Times New Roman"/>
          <w:sz w:val="24"/>
          <w:szCs w:val="24"/>
        </w:rPr>
        <w:t>направлена</w:t>
      </w:r>
      <w:r w:rsidR="00313A84">
        <w:rPr>
          <w:rFonts w:ascii="Times New Roman" w:hAnsi="Times New Roman"/>
          <w:sz w:val="24"/>
          <w:szCs w:val="24"/>
        </w:rPr>
        <w:t xml:space="preserve"> </w:t>
      </w:r>
      <w:r w:rsidRPr="00C40E13">
        <w:rPr>
          <w:rFonts w:ascii="Times New Roman" w:hAnsi="Times New Roman"/>
          <w:sz w:val="24"/>
          <w:szCs w:val="24"/>
        </w:rPr>
        <w:t>на</w:t>
      </w:r>
      <w:r w:rsidR="00313A84">
        <w:rPr>
          <w:rFonts w:ascii="Times New Roman" w:hAnsi="Times New Roman"/>
          <w:sz w:val="24"/>
          <w:szCs w:val="24"/>
        </w:rPr>
        <w:t xml:space="preserve"> </w:t>
      </w:r>
      <w:r w:rsidRPr="00C40E13">
        <w:rPr>
          <w:rFonts w:ascii="Times New Roman" w:hAnsi="Times New Roman"/>
          <w:sz w:val="24"/>
          <w:szCs w:val="24"/>
        </w:rPr>
        <w:t>разностороннее</w:t>
      </w:r>
      <w:r w:rsidR="00313A84">
        <w:rPr>
          <w:rFonts w:ascii="Times New Roman" w:hAnsi="Times New Roman"/>
          <w:sz w:val="24"/>
          <w:szCs w:val="24"/>
        </w:rPr>
        <w:t xml:space="preserve"> </w:t>
      </w:r>
      <w:r w:rsidRPr="00C40E13">
        <w:rPr>
          <w:rFonts w:ascii="Times New Roman" w:hAnsi="Times New Roman"/>
          <w:sz w:val="24"/>
          <w:szCs w:val="24"/>
        </w:rPr>
        <w:t>развитие,</w:t>
      </w:r>
      <w:r w:rsidR="00313A84">
        <w:rPr>
          <w:rFonts w:ascii="Times New Roman" w:hAnsi="Times New Roman"/>
          <w:sz w:val="24"/>
          <w:szCs w:val="24"/>
        </w:rPr>
        <w:t xml:space="preserve"> </w:t>
      </w:r>
      <w:r w:rsidRPr="00C40E13">
        <w:rPr>
          <w:rFonts w:ascii="Times New Roman" w:hAnsi="Times New Roman"/>
          <w:sz w:val="24"/>
          <w:szCs w:val="24"/>
        </w:rPr>
        <w:t>обучение</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воспитание</w:t>
      </w:r>
      <w:r w:rsidR="00313A84">
        <w:rPr>
          <w:rFonts w:ascii="Times New Roman" w:hAnsi="Times New Roman"/>
          <w:sz w:val="24"/>
          <w:szCs w:val="24"/>
        </w:rPr>
        <w:t xml:space="preserve"> </w:t>
      </w:r>
      <w:r w:rsidRPr="00C40E13">
        <w:rPr>
          <w:rFonts w:ascii="Times New Roman" w:hAnsi="Times New Roman"/>
          <w:sz w:val="24"/>
          <w:szCs w:val="24"/>
        </w:rPr>
        <w:t>детей</w:t>
      </w:r>
      <w:r w:rsidR="00313A84">
        <w:rPr>
          <w:rFonts w:ascii="Times New Roman" w:hAnsi="Times New Roman"/>
          <w:sz w:val="24"/>
          <w:szCs w:val="24"/>
        </w:rPr>
        <w:t xml:space="preserve"> </w:t>
      </w:r>
      <w:r w:rsidRPr="00C40E13">
        <w:rPr>
          <w:rFonts w:ascii="Times New Roman" w:hAnsi="Times New Roman"/>
          <w:sz w:val="24"/>
          <w:szCs w:val="24"/>
        </w:rPr>
        <w:t>от</w:t>
      </w:r>
      <w:r w:rsidR="00313A84">
        <w:rPr>
          <w:rFonts w:ascii="Times New Roman" w:hAnsi="Times New Roman"/>
          <w:sz w:val="24"/>
          <w:szCs w:val="24"/>
        </w:rPr>
        <w:t xml:space="preserve"> </w:t>
      </w:r>
      <w:r w:rsidRPr="00C40E13">
        <w:rPr>
          <w:rFonts w:ascii="Times New Roman" w:hAnsi="Times New Roman"/>
          <w:sz w:val="24"/>
          <w:szCs w:val="24"/>
        </w:rPr>
        <w:t>0</w:t>
      </w:r>
      <w:r w:rsidR="00313A84">
        <w:rPr>
          <w:rFonts w:ascii="Times New Roman" w:hAnsi="Times New Roman"/>
          <w:sz w:val="24"/>
          <w:szCs w:val="24"/>
        </w:rPr>
        <w:t xml:space="preserve"> </w:t>
      </w:r>
      <w:r w:rsidRPr="00C40E13">
        <w:rPr>
          <w:rFonts w:ascii="Times New Roman" w:hAnsi="Times New Roman"/>
          <w:sz w:val="24"/>
          <w:szCs w:val="24"/>
        </w:rPr>
        <w:t>до</w:t>
      </w:r>
      <w:r w:rsidR="00313A84">
        <w:rPr>
          <w:rFonts w:ascii="Times New Roman" w:hAnsi="Times New Roman"/>
          <w:sz w:val="24"/>
          <w:szCs w:val="24"/>
        </w:rPr>
        <w:t xml:space="preserve"> </w:t>
      </w:r>
      <w:r w:rsidRPr="00C40E13">
        <w:rPr>
          <w:rFonts w:ascii="Times New Roman" w:hAnsi="Times New Roman"/>
          <w:sz w:val="24"/>
          <w:szCs w:val="24"/>
        </w:rPr>
        <w:t>8</w:t>
      </w:r>
      <w:r w:rsidR="00313A84">
        <w:rPr>
          <w:rFonts w:ascii="Times New Roman" w:hAnsi="Times New Roman"/>
          <w:sz w:val="24"/>
          <w:szCs w:val="24"/>
        </w:rPr>
        <w:t xml:space="preserve"> </w:t>
      </w:r>
      <w:r w:rsidRPr="00C40E13">
        <w:rPr>
          <w:rFonts w:ascii="Times New Roman" w:hAnsi="Times New Roman"/>
          <w:sz w:val="24"/>
          <w:szCs w:val="24"/>
        </w:rPr>
        <w:t>лет</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учетом</w:t>
      </w:r>
      <w:r w:rsidR="00313A84">
        <w:rPr>
          <w:rFonts w:ascii="Times New Roman" w:hAnsi="Times New Roman"/>
          <w:sz w:val="24"/>
          <w:szCs w:val="24"/>
        </w:rPr>
        <w:t xml:space="preserve"> </w:t>
      </w:r>
      <w:r w:rsidRPr="00C40E13">
        <w:rPr>
          <w:rFonts w:ascii="Times New Roman" w:hAnsi="Times New Roman"/>
          <w:sz w:val="24"/>
          <w:szCs w:val="24"/>
        </w:rPr>
        <w:t>их</w:t>
      </w:r>
      <w:r w:rsidR="00313A84">
        <w:rPr>
          <w:rFonts w:ascii="Times New Roman" w:hAnsi="Times New Roman"/>
          <w:sz w:val="24"/>
          <w:szCs w:val="24"/>
        </w:rPr>
        <w:t xml:space="preserve"> </w:t>
      </w:r>
      <w:r w:rsidRPr="00C40E13">
        <w:rPr>
          <w:rFonts w:ascii="Times New Roman" w:hAnsi="Times New Roman"/>
          <w:sz w:val="24"/>
          <w:szCs w:val="24"/>
        </w:rPr>
        <w:t>индивидуальных</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возрастных</w:t>
      </w:r>
      <w:r w:rsidR="00313A84">
        <w:rPr>
          <w:rFonts w:ascii="Times New Roman" w:hAnsi="Times New Roman"/>
          <w:sz w:val="24"/>
          <w:szCs w:val="24"/>
        </w:rPr>
        <w:t xml:space="preserve"> </w:t>
      </w:r>
      <w:r w:rsidRPr="00C40E13">
        <w:rPr>
          <w:rFonts w:ascii="Times New Roman" w:hAnsi="Times New Roman"/>
          <w:sz w:val="24"/>
          <w:szCs w:val="24"/>
        </w:rPr>
        <w:t>особенностей,</w:t>
      </w:r>
      <w:r w:rsidR="00313A84">
        <w:rPr>
          <w:rFonts w:ascii="Times New Roman" w:hAnsi="Times New Roman"/>
          <w:sz w:val="24"/>
          <w:szCs w:val="24"/>
        </w:rPr>
        <w:t xml:space="preserve"> </w:t>
      </w:r>
      <w:r w:rsidRPr="00C40E13">
        <w:rPr>
          <w:rFonts w:ascii="Times New Roman" w:hAnsi="Times New Roman"/>
          <w:sz w:val="24"/>
          <w:szCs w:val="24"/>
        </w:rPr>
        <w:t>обеспечение</w:t>
      </w:r>
      <w:r w:rsidR="00313A84">
        <w:rPr>
          <w:rFonts w:ascii="Times New Roman" w:hAnsi="Times New Roman"/>
          <w:sz w:val="24"/>
          <w:szCs w:val="24"/>
        </w:rPr>
        <w:t xml:space="preserve"> </w:t>
      </w:r>
      <w:r w:rsidRPr="00C40E13">
        <w:rPr>
          <w:rFonts w:ascii="Times New Roman" w:hAnsi="Times New Roman"/>
          <w:sz w:val="24"/>
          <w:szCs w:val="24"/>
        </w:rPr>
        <w:t>полноценного</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своевременного</w:t>
      </w:r>
      <w:r w:rsidR="00313A84">
        <w:rPr>
          <w:rFonts w:ascii="Times New Roman" w:hAnsi="Times New Roman"/>
          <w:sz w:val="24"/>
          <w:szCs w:val="24"/>
        </w:rPr>
        <w:t xml:space="preserve"> </w:t>
      </w:r>
      <w:r w:rsidRPr="00C40E13">
        <w:rPr>
          <w:rFonts w:ascii="Times New Roman" w:hAnsi="Times New Roman"/>
          <w:sz w:val="24"/>
          <w:szCs w:val="24"/>
        </w:rPr>
        <w:t>перехода</w:t>
      </w:r>
      <w:r w:rsidR="00313A84">
        <w:rPr>
          <w:rFonts w:ascii="Times New Roman" w:hAnsi="Times New Roman"/>
          <w:sz w:val="24"/>
          <w:szCs w:val="24"/>
        </w:rPr>
        <w:t xml:space="preserve"> </w:t>
      </w:r>
      <w:r w:rsidRPr="00C40E13">
        <w:rPr>
          <w:rFonts w:ascii="Times New Roman" w:hAnsi="Times New Roman"/>
          <w:sz w:val="24"/>
          <w:szCs w:val="24"/>
        </w:rPr>
        <w:t>воспитанников</w:t>
      </w:r>
      <w:r w:rsidR="00313A84">
        <w:rPr>
          <w:rFonts w:ascii="Times New Roman" w:hAnsi="Times New Roman"/>
          <w:sz w:val="24"/>
          <w:szCs w:val="24"/>
        </w:rPr>
        <w:t xml:space="preserve"> </w:t>
      </w:r>
      <w:r w:rsidRPr="00C40E13">
        <w:rPr>
          <w:rFonts w:ascii="Times New Roman" w:hAnsi="Times New Roman"/>
          <w:sz w:val="24"/>
          <w:szCs w:val="24"/>
        </w:rPr>
        <w:t>на</w:t>
      </w:r>
      <w:r w:rsidR="00313A84">
        <w:rPr>
          <w:rFonts w:ascii="Times New Roman" w:hAnsi="Times New Roman"/>
          <w:sz w:val="24"/>
          <w:szCs w:val="24"/>
        </w:rPr>
        <w:t xml:space="preserve"> </w:t>
      </w:r>
      <w:r w:rsidRPr="00C40E13">
        <w:rPr>
          <w:rFonts w:ascii="Times New Roman" w:hAnsi="Times New Roman"/>
          <w:sz w:val="24"/>
          <w:szCs w:val="24"/>
        </w:rPr>
        <w:t>следую</w:t>
      </w:r>
      <w:r>
        <w:rPr>
          <w:rFonts w:ascii="Times New Roman" w:hAnsi="Times New Roman"/>
          <w:sz w:val="24"/>
          <w:szCs w:val="24"/>
        </w:rPr>
        <w:t>щий</w:t>
      </w:r>
      <w:r w:rsidR="00313A84">
        <w:rPr>
          <w:rFonts w:ascii="Times New Roman" w:hAnsi="Times New Roman"/>
          <w:sz w:val="24"/>
          <w:szCs w:val="24"/>
        </w:rPr>
        <w:t xml:space="preserve"> </w:t>
      </w:r>
      <w:r>
        <w:rPr>
          <w:rFonts w:ascii="Times New Roman" w:hAnsi="Times New Roman"/>
          <w:sz w:val="24"/>
          <w:szCs w:val="24"/>
        </w:rPr>
        <w:t>уровень</w:t>
      </w:r>
      <w:r w:rsidR="00313A84">
        <w:rPr>
          <w:rFonts w:ascii="Times New Roman" w:hAnsi="Times New Roman"/>
          <w:sz w:val="24"/>
          <w:szCs w:val="24"/>
        </w:rPr>
        <w:t xml:space="preserve"> </w:t>
      </w:r>
      <w:r>
        <w:rPr>
          <w:rFonts w:ascii="Times New Roman" w:hAnsi="Times New Roman"/>
          <w:sz w:val="24"/>
          <w:szCs w:val="24"/>
        </w:rPr>
        <w:t>образования.</w:t>
      </w:r>
      <w:r w:rsidR="00313A84">
        <w:rPr>
          <w:rFonts w:ascii="Times New Roman" w:hAnsi="Times New Roman"/>
          <w:sz w:val="24"/>
          <w:szCs w:val="24"/>
        </w:rPr>
        <w:t xml:space="preserve"> </w:t>
      </w:r>
      <w:r>
        <w:rPr>
          <w:rFonts w:ascii="Times New Roman" w:hAnsi="Times New Roman"/>
          <w:sz w:val="24"/>
          <w:szCs w:val="24"/>
        </w:rPr>
        <w:t>Такое</w:t>
      </w:r>
      <w:r w:rsidR="00313A84">
        <w:rPr>
          <w:rFonts w:ascii="Times New Roman" w:hAnsi="Times New Roman"/>
          <w:sz w:val="24"/>
          <w:szCs w:val="24"/>
        </w:rPr>
        <w:t xml:space="preserve"> </w:t>
      </w:r>
      <w:r>
        <w:rPr>
          <w:rFonts w:ascii="Times New Roman" w:hAnsi="Times New Roman"/>
          <w:sz w:val="24"/>
          <w:szCs w:val="24"/>
        </w:rPr>
        <w:t>положение</w:t>
      </w:r>
      <w:r w:rsidR="00313A84">
        <w:rPr>
          <w:rFonts w:ascii="Times New Roman" w:hAnsi="Times New Roman"/>
          <w:sz w:val="24"/>
          <w:szCs w:val="24"/>
        </w:rPr>
        <w:t xml:space="preserve"> </w:t>
      </w:r>
      <w:r>
        <w:rPr>
          <w:rFonts w:ascii="Times New Roman" w:hAnsi="Times New Roman"/>
          <w:sz w:val="24"/>
          <w:szCs w:val="24"/>
        </w:rPr>
        <w:t>вызвало</w:t>
      </w:r>
      <w:r w:rsidR="00313A84">
        <w:rPr>
          <w:rFonts w:ascii="Times New Roman" w:hAnsi="Times New Roman"/>
          <w:sz w:val="24"/>
          <w:szCs w:val="24"/>
        </w:rPr>
        <w:t xml:space="preserve"> </w:t>
      </w:r>
      <w:r>
        <w:rPr>
          <w:rFonts w:ascii="Times New Roman" w:hAnsi="Times New Roman"/>
          <w:sz w:val="24"/>
          <w:szCs w:val="24"/>
        </w:rPr>
        <w:t>тенденцию</w:t>
      </w:r>
      <w:r w:rsidR="00313A84">
        <w:rPr>
          <w:rFonts w:ascii="Times New Roman" w:hAnsi="Times New Roman"/>
          <w:sz w:val="24"/>
          <w:szCs w:val="24"/>
        </w:rPr>
        <w:t xml:space="preserve"> </w:t>
      </w:r>
      <w:r>
        <w:rPr>
          <w:rFonts w:ascii="Times New Roman" w:hAnsi="Times New Roman"/>
          <w:sz w:val="24"/>
          <w:szCs w:val="24"/>
        </w:rPr>
        <w:t>создания</w:t>
      </w:r>
      <w:r w:rsidR="00313A84">
        <w:rPr>
          <w:rFonts w:ascii="Times New Roman" w:hAnsi="Times New Roman"/>
          <w:sz w:val="24"/>
          <w:szCs w:val="24"/>
        </w:rPr>
        <w:t xml:space="preserve"> </w:t>
      </w:r>
      <w:r w:rsidRPr="00C40E13">
        <w:rPr>
          <w:rFonts w:ascii="Times New Roman" w:hAnsi="Times New Roman"/>
          <w:sz w:val="24"/>
          <w:szCs w:val="24"/>
        </w:rPr>
        <w:t>индивидуальных</w:t>
      </w:r>
      <w:r w:rsidR="00313A84">
        <w:rPr>
          <w:rFonts w:ascii="Times New Roman" w:hAnsi="Times New Roman"/>
          <w:sz w:val="24"/>
          <w:szCs w:val="24"/>
        </w:rPr>
        <w:t xml:space="preserve"> </w:t>
      </w:r>
      <w:r w:rsidRPr="00C40E13">
        <w:rPr>
          <w:rFonts w:ascii="Times New Roman" w:hAnsi="Times New Roman"/>
          <w:sz w:val="24"/>
          <w:szCs w:val="24"/>
        </w:rPr>
        <w:t>образовательных</w:t>
      </w:r>
      <w:r w:rsidR="00313A84">
        <w:rPr>
          <w:rFonts w:ascii="Times New Roman" w:hAnsi="Times New Roman"/>
          <w:sz w:val="24"/>
          <w:szCs w:val="24"/>
        </w:rPr>
        <w:t xml:space="preserve"> </w:t>
      </w:r>
      <w:r w:rsidRPr="00C40E13">
        <w:rPr>
          <w:rFonts w:ascii="Times New Roman" w:hAnsi="Times New Roman"/>
          <w:sz w:val="24"/>
          <w:szCs w:val="24"/>
        </w:rPr>
        <w:t>проектов</w:t>
      </w:r>
      <w:r w:rsidR="00313A84">
        <w:rPr>
          <w:rFonts w:ascii="Times New Roman" w:hAnsi="Times New Roman"/>
          <w:sz w:val="24"/>
          <w:szCs w:val="24"/>
        </w:rPr>
        <w:t xml:space="preserve"> </w:t>
      </w:r>
      <w:r w:rsidRPr="00C40E13">
        <w:rPr>
          <w:rFonts w:ascii="Times New Roman" w:hAnsi="Times New Roman"/>
          <w:sz w:val="24"/>
          <w:szCs w:val="24"/>
        </w:rPr>
        <w:t>развития</w:t>
      </w:r>
      <w:r w:rsidR="00313A84">
        <w:rPr>
          <w:rFonts w:ascii="Times New Roman" w:hAnsi="Times New Roman"/>
          <w:sz w:val="24"/>
          <w:szCs w:val="24"/>
        </w:rPr>
        <w:t xml:space="preserve"> </w:t>
      </w:r>
      <w:r w:rsidRPr="00C40E13">
        <w:rPr>
          <w:rFonts w:ascii="Times New Roman" w:hAnsi="Times New Roman"/>
          <w:sz w:val="24"/>
          <w:szCs w:val="24"/>
        </w:rPr>
        <w:t>конкрет</w:t>
      </w:r>
      <w:r>
        <w:rPr>
          <w:rFonts w:ascii="Times New Roman" w:hAnsi="Times New Roman"/>
          <w:sz w:val="24"/>
          <w:szCs w:val="24"/>
        </w:rPr>
        <w:t>ных</w:t>
      </w:r>
      <w:r w:rsidR="00313A84">
        <w:rPr>
          <w:rFonts w:ascii="Times New Roman" w:hAnsi="Times New Roman"/>
          <w:sz w:val="24"/>
          <w:szCs w:val="24"/>
        </w:rPr>
        <w:t xml:space="preserve"> </w:t>
      </w:r>
      <w:r>
        <w:rPr>
          <w:rFonts w:ascii="Times New Roman" w:hAnsi="Times New Roman"/>
          <w:sz w:val="24"/>
          <w:szCs w:val="24"/>
        </w:rPr>
        <w:t>образовательных</w:t>
      </w:r>
      <w:r w:rsidR="00313A84">
        <w:rPr>
          <w:rFonts w:ascii="Times New Roman" w:hAnsi="Times New Roman"/>
          <w:sz w:val="24"/>
          <w:szCs w:val="24"/>
        </w:rPr>
        <w:t xml:space="preserve"> </w:t>
      </w:r>
      <w:r>
        <w:rPr>
          <w:rFonts w:ascii="Times New Roman" w:hAnsi="Times New Roman"/>
          <w:sz w:val="24"/>
          <w:szCs w:val="24"/>
        </w:rPr>
        <w:t>учреждений.</w:t>
      </w:r>
    </w:p>
    <w:p w:rsidR="00C40E13" w:rsidRPr="00C40E13"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Таким</w:t>
      </w:r>
      <w:r w:rsidR="00313A84">
        <w:rPr>
          <w:rFonts w:ascii="Times New Roman" w:hAnsi="Times New Roman"/>
          <w:sz w:val="24"/>
          <w:szCs w:val="24"/>
        </w:rPr>
        <w:t xml:space="preserve"> </w:t>
      </w:r>
      <w:r w:rsidRPr="00C40E13">
        <w:rPr>
          <w:rFonts w:ascii="Times New Roman" w:hAnsi="Times New Roman"/>
          <w:sz w:val="24"/>
          <w:szCs w:val="24"/>
        </w:rPr>
        <w:t>образом,</w:t>
      </w:r>
      <w:r w:rsidR="00313A84">
        <w:rPr>
          <w:rFonts w:ascii="Times New Roman" w:hAnsi="Times New Roman"/>
          <w:sz w:val="24"/>
          <w:szCs w:val="24"/>
        </w:rPr>
        <w:t xml:space="preserve"> </w:t>
      </w:r>
      <w:r w:rsidRPr="00C40E13">
        <w:rPr>
          <w:rFonts w:ascii="Times New Roman" w:hAnsi="Times New Roman"/>
          <w:sz w:val="24"/>
          <w:szCs w:val="24"/>
        </w:rPr>
        <w:t>актуальность</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значимость</w:t>
      </w:r>
      <w:r w:rsidR="00313A84">
        <w:rPr>
          <w:rFonts w:ascii="Times New Roman" w:hAnsi="Times New Roman"/>
          <w:sz w:val="24"/>
          <w:szCs w:val="24"/>
        </w:rPr>
        <w:t xml:space="preserve"> </w:t>
      </w:r>
      <w:r w:rsidRPr="00C40E13">
        <w:rPr>
          <w:rFonts w:ascii="Times New Roman" w:hAnsi="Times New Roman"/>
          <w:sz w:val="24"/>
          <w:szCs w:val="24"/>
        </w:rPr>
        <w:t>нового</w:t>
      </w:r>
      <w:r w:rsidR="00313A84">
        <w:rPr>
          <w:rFonts w:ascii="Times New Roman" w:hAnsi="Times New Roman"/>
          <w:sz w:val="24"/>
          <w:szCs w:val="24"/>
        </w:rPr>
        <w:t xml:space="preserve"> </w:t>
      </w:r>
      <w:r w:rsidRPr="00C40E13">
        <w:rPr>
          <w:rFonts w:ascii="Times New Roman" w:hAnsi="Times New Roman"/>
          <w:sz w:val="24"/>
          <w:szCs w:val="24"/>
        </w:rPr>
        <w:t>подхода</w:t>
      </w:r>
      <w:r w:rsidR="00313A84">
        <w:rPr>
          <w:rFonts w:ascii="Times New Roman" w:hAnsi="Times New Roman"/>
          <w:sz w:val="24"/>
          <w:szCs w:val="24"/>
        </w:rPr>
        <w:t xml:space="preserve"> </w:t>
      </w:r>
      <w:r w:rsidRPr="00C40E13">
        <w:rPr>
          <w:rFonts w:ascii="Times New Roman" w:hAnsi="Times New Roman"/>
          <w:sz w:val="24"/>
          <w:szCs w:val="24"/>
        </w:rPr>
        <w:t>к</w:t>
      </w:r>
      <w:r w:rsidR="00313A84">
        <w:rPr>
          <w:rFonts w:ascii="Times New Roman" w:hAnsi="Times New Roman"/>
          <w:sz w:val="24"/>
          <w:szCs w:val="24"/>
        </w:rPr>
        <w:t xml:space="preserve"> </w:t>
      </w:r>
      <w:r w:rsidRPr="00C40E13">
        <w:rPr>
          <w:rFonts w:ascii="Times New Roman" w:hAnsi="Times New Roman"/>
          <w:sz w:val="24"/>
          <w:szCs w:val="24"/>
        </w:rPr>
        <w:t>управлению</w:t>
      </w:r>
      <w:r w:rsidR="00313A84">
        <w:rPr>
          <w:rFonts w:ascii="Times New Roman" w:hAnsi="Times New Roman"/>
          <w:sz w:val="24"/>
          <w:szCs w:val="24"/>
        </w:rPr>
        <w:t xml:space="preserve"> </w:t>
      </w:r>
      <w:r w:rsidRPr="00C40E13">
        <w:rPr>
          <w:rFonts w:ascii="Times New Roman" w:hAnsi="Times New Roman"/>
          <w:sz w:val="24"/>
          <w:szCs w:val="24"/>
        </w:rPr>
        <w:t>образовательным</w:t>
      </w:r>
      <w:r w:rsidR="00313A84">
        <w:rPr>
          <w:rFonts w:ascii="Times New Roman" w:hAnsi="Times New Roman"/>
          <w:sz w:val="24"/>
          <w:szCs w:val="24"/>
        </w:rPr>
        <w:t xml:space="preserve"> </w:t>
      </w:r>
      <w:r w:rsidRPr="00C40E13">
        <w:rPr>
          <w:rFonts w:ascii="Times New Roman" w:hAnsi="Times New Roman"/>
          <w:sz w:val="24"/>
          <w:szCs w:val="24"/>
        </w:rPr>
        <w:t>учреждением</w:t>
      </w:r>
      <w:r w:rsidR="00313A84">
        <w:rPr>
          <w:rFonts w:ascii="Times New Roman" w:hAnsi="Times New Roman"/>
          <w:sz w:val="24"/>
          <w:szCs w:val="24"/>
        </w:rPr>
        <w:t xml:space="preserve"> </w:t>
      </w:r>
      <w:r w:rsidRPr="00C40E13">
        <w:rPr>
          <w:rFonts w:ascii="Times New Roman" w:hAnsi="Times New Roman"/>
          <w:sz w:val="24"/>
          <w:szCs w:val="24"/>
        </w:rPr>
        <w:t>состоит</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необходимости</w:t>
      </w:r>
      <w:r w:rsidR="00313A84">
        <w:rPr>
          <w:rFonts w:ascii="Times New Roman" w:hAnsi="Times New Roman"/>
          <w:sz w:val="24"/>
          <w:szCs w:val="24"/>
        </w:rPr>
        <w:t xml:space="preserve"> </w:t>
      </w:r>
      <w:r w:rsidRPr="00C40E13">
        <w:rPr>
          <w:rFonts w:ascii="Times New Roman" w:hAnsi="Times New Roman"/>
          <w:sz w:val="24"/>
          <w:szCs w:val="24"/>
        </w:rPr>
        <w:t>сохранения,</w:t>
      </w:r>
      <w:r w:rsidR="00313A84">
        <w:rPr>
          <w:rFonts w:ascii="Times New Roman" w:hAnsi="Times New Roman"/>
          <w:sz w:val="24"/>
          <w:szCs w:val="24"/>
        </w:rPr>
        <w:t xml:space="preserve"> </w:t>
      </w:r>
      <w:r w:rsidRPr="00C40E13">
        <w:rPr>
          <w:rFonts w:ascii="Times New Roman" w:hAnsi="Times New Roman"/>
          <w:sz w:val="24"/>
          <w:szCs w:val="24"/>
        </w:rPr>
        <w:t>развития</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удовлетворения</w:t>
      </w:r>
      <w:r w:rsidR="00313A84">
        <w:rPr>
          <w:rFonts w:ascii="Times New Roman" w:hAnsi="Times New Roman"/>
          <w:sz w:val="24"/>
          <w:szCs w:val="24"/>
        </w:rPr>
        <w:t xml:space="preserve"> </w:t>
      </w:r>
      <w:r w:rsidRPr="00C40E13">
        <w:rPr>
          <w:rFonts w:ascii="Times New Roman" w:hAnsi="Times New Roman"/>
          <w:sz w:val="24"/>
          <w:szCs w:val="24"/>
        </w:rPr>
        <w:t>социального</w:t>
      </w:r>
      <w:r w:rsidR="00313A84">
        <w:rPr>
          <w:rFonts w:ascii="Times New Roman" w:hAnsi="Times New Roman"/>
          <w:sz w:val="24"/>
          <w:szCs w:val="24"/>
        </w:rPr>
        <w:t xml:space="preserve"> </w:t>
      </w:r>
      <w:r w:rsidRPr="00C40E13">
        <w:rPr>
          <w:rFonts w:ascii="Times New Roman" w:hAnsi="Times New Roman"/>
          <w:sz w:val="24"/>
          <w:szCs w:val="24"/>
        </w:rPr>
        <w:t>заказа</w:t>
      </w:r>
      <w:r w:rsidR="00313A84">
        <w:rPr>
          <w:rFonts w:ascii="Times New Roman" w:hAnsi="Times New Roman"/>
          <w:sz w:val="24"/>
          <w:szCs w:val="24"/>
        </w:rPr>
        <w:t xml:space="preserve"> </w:t>
      </w:r>
      <w:r w:rsidRPr="00C40E13">
        <w:rPr>
          <w:rFonts w:ascii="Times New Roman" w:hAnsi="Times New Roman"/>
          <w:sz w:val="24"/>
          <w:szCs w:val="24"/>
        </w:rPr>
        <w:t>исходя</w:t>
      </w:r>
      <w:r w:rsidR="00313A84">
        <w:rPr>
          <w:rFonts w:ascii="Times New Roman" w:hAnsi="Times New Roman"/>
          <w:sz w:val="24"/>
          <w:szCs w:val="24"/>
        </w:rPr>
        <w:t xml:space="preserve"> </w:t>
      </w:r>
      <w:r w:rsidRPr="00C40E13">
        <w:rPr>
          <w:rFonts w:ascii="Times New Roman" w:hAnsi="Times New Roman"/>
          <w:sz w:val="24"/>
          <w:szCs w:val="24"/>
        </w:rPr>
        <w:t>из</w:t>
      </w:r>
      <w:r w:rsidR="00313A84">
        <w:rPr>
          <w:rFonts w:ascii="Times New Roman" w:hAnsi="Times New Roman"/>
          <w:sz w:val="24"/>
          <w:szCs w:val="24"/>
        </w:rPr>
        <w:t xml:space="preserve"> </w:t>
      </w:r>
      <w:r w:rsidRPr="00C40E13">
        <w:rPr>
          <w:rFonts w:ascii="Times New Roman" w:hAnsi="Times New Roman"/>
          <w:sz w:val="24"/>
          <w:szCs w:val="24"/>
        </w:rPr>
        <w:t>сложившихся</w:t>
      </w:r>
      <w:r w:rsidR="00313A84">
        <w:rPr>
          <w:rFonts w:ascii="Times New Roman" w:hAnsi="Times New Roman"/>
          <w:sz w:val="24"/>
          <w:szCs w:val="24"/>
        </w:rPr>
        <w:t xml:space="preserve"> </w:t>
      </w:r>
      <w:r w:rsidRPr="00C40E13">
        <w:rPr>
          <w:rFonts w:ascii="Times New Roman" w:hAnsi="Times New Roman"/>
          <w:sz w:val="24"/>
          <w:szCs w:val="24"/>
        </w:rPr>
        <w:t>условий.</w:t>
      </w:r>
      <w:r w:rsidR="00313A84">
        <w:rPr>
          <w:rFonts w:ascii="Times New Roman" w:hAnsi="Times New Roman"/>
          <w:sz w:val="24"/>
          <w:szCs w:val="24"/>
        </w:rPr>
        <w:t xml:space="preserve"> </w:t>
      </w:r>
      <w:r w:rsidRPr="00C40E13">
        <w:rPr>
          <w:rFonts w:ascii="Times New Roman" w:hAnsi="Times New Roman"/>
          <w:sz w:val="24"/>
          <w:szCs w:val="24"/>
        </w:rPr>
        <w:t>Сознание</w:t>
      </w:r>
      <w:r w:rsidR="00313A84">
        <w:rPr>
          <w:rFonts w:ascii="Times New Roman" w:hAnsi="Times New Roman"/>
          <w:sz w:val="24"/>
          <w:szCs w:val="24"/>
        </w:rPr>
        <w:t xml:space="preserve"> </w:t>
      </w:r>
      <w:r w:rsidRPr="00C40E13">
        <w:rPr>
          <w:rFonts w:ascii="Times New Roman" w:hAnsi="Times New Roman"/>
          <w:sz w:val="24"/>
          <w:szCs w:val="24"/>
        </w:rPr>
        <w:t>этого</w:t>
      </w:r>
      <w:r w:rsidR="00313A84">
        <w:rPr>
          <w:rFonts w:ascii="Times New Roman" w:hAnsi="Times New Roman"/>
          <w:sz w:val="24"/>
          <w:szCs w:val="24"/>
        </w:rPr>
        <w:t xml:space="preserve"> </w:t>
      </w:r>
      <w:r w:rsidRPr="00C40E13">
        <w:rPr>
          <w:rFonts w:ascii="Times New Roman" w:hAnsi="Times New Roman"/>
          <w:sz w:val="24"/>
          <w:szCs w:val="24"/>
        </w:rPr>
        <w:t>привело</w:t>
      </w:r>
      <w:r w:rsidR="00313A84">
        <w:rPr>
          <w:rFonts w:ascii="Times New Roman" w:hAnsi="Times New Roman"/>
          <w:sz w:val="24"/>
          <w:szCs w:val="24"/>
        </w:rPr>
        <w:t xml:space="preserve"> </w:t>
      </w:r>
      <w:r w:rsidRPr="00C40E13">
        <w:rPr>
          <w:rFonts w:ascii="Times New Roman" w:hAnsi="Times New Roman"/>
          <w:sz w:val="24"/>
          <w:szCs w:val="24"/>
        </w:rPr>
        <w:t>нас</w:t>
      </w:r>
      <w:r w:rsidR="00313A84">
        <w:rPr>
          <w:rFonts w:ascii="Times New Roman" w:hAnsi="Times New Roman"/>
          <w:sz w:val="24"/>
          <w:szCs w:val="24"/>
        </w:rPr>
        <w:t xml:space="preserve"> </w:t>
      </w:r>
      <w:r w:rsidRPr="00C40E13">
        <w:rPr>
          <w:rFonts w:ascii="Times New Roman" w:hAnsi="Times New Roman"/>
          <w:sz w:val="24"/>
          <w:szCs w:val="24"/>
        </w:rPr>
        <w:t>к</w:t>
      </w:r>
      <w:r w:rsidR="00313A84">
        <w:rPr>
          <w:rFonts w:ascii="Times New Roman" w:hAnsi="Times New Roman"/>
          <w:sz w:val="24"/>
          <w:szCs w:val="24"/>
        </w:rPr>
        <w:t xml:space="preserve"> </w:t>
      </w:r>
      <w:r w:rsidRPr="00C40E13">
        <w:rPr>
          <w:rFonts w:ascii="Times New Roman" w:hAnsi="Times New Roman"/>
          <w:sz w:val="24"/>
          <w:szCs w:val="24"/>
        </w:rPr>
        <w:t>необходимости</w:t>
      </w:r>
      <w:r w:rsidR="00313A84">
        <w:rPr>
          <w:rFonts w:ascii="Times New Roman" w:hAnsi="Times New Roman"/>
          <w:sz w:val="24"/>
          <w:szCs w:val="24"/>
        </w:rPr>
        <w:t xml:space="preserve"> </w:t>
      </w:r>
      <w:r w:rsidRPr="00C40E13">
        <w:rPr>
          <w:rFonts w:ascii="Times New Roman" w:hAnsi="Times New Roman"/>
          <w:sz w:val="24"/>
          <w:szCs w:val="24"/>
        </w:rPr>
        <w:t>создания</w:t>
      </w:r>
      <w:r w:rsidR="00313A84">
        <w:rPr>
          <w:rFonts w:ascii="Times New Roman" w:hAnsi="Times New Roman"/>
          <w:sz w:val="24"/>
          <w:szCs w:val="24"/>
        </w:rPr>
        <w:t xml:space="preserve"> </w:t>
      </w:r>
      <w:r w:rsidRPr="00C40E13">
        <w:rPr>
          <w:rFonts w:ascii="Times New Roman" w:hAnsi="Times New Roman"/>
          <w:sz w:val="24"/>
          <w:szCs w:val="24"/>
        </w:rPr>
        <w:t>Программы</w:t>
      </w:r>
      <w:r w:rsidR="00313A84">
        <w:rPr>
          <w:rFonts w:ascii="Times New Roman" w:hAnsi="Times New Roman"/>
          <w:sz w:val="24"/>
          <w:szCs w:val="24"/>
        </w:rPr>
        <w:t xml:space="preserve"> </w:t>
      </w:r>
      <w:r w:rsidRPr="00C40E13">
        <w:rPr>
          <w:rFonts w:ascii="Times New Roman" w:hAnsi="Times New Roman"/>
          <w:sz w:val="24"/>
          <w:szCs w:val="24"/>
        </w:rPr>
        <w:t>развития</w:t>
      </w:r>
      <w:r w:rsidR="00313A84">
        <w:rPr>
          <w:rFonts w:ascii="Times New Roman" w:hAnsi="Times New Roman"/>
          <w:sz w:val="24"/>
          <w:szCs w:val="24"/>
        </w:rPr>
        <w:t xml:space="preserve"> </w:t>
      </w:r>
      <w:r w:rsidRPr="00C40E13">
        <w:rPr>
          <w:rFonts w:ascii="Times New Roman" w:hAnsi="Times New Roman"/>
          <w:sz w:val="24"/>
          <w:szCs w:val="24"/>
        </w:rPr>
        <w:t>ДОУ,</w:t>
      </w:r>
      <w:r w:rsidR="00313A84">
        <w:rPr>
          <w:rFonts w:ascii="Times New Roman" w:hAnsi="Times New Roman"/>
          <w:sz w:val="24"/>
          <w:szCs w:val="24"/>
        </w:rPr>
        <w:t xml:space="preserve"> </w:t>
      </w:r>
      <w:r w:rsidRPr="00C40E13">
        <w:rPr>
          <w:rFonts w:ascii="Times New Roman" w:hAnsi="Times New Roman"/>
          <w:sz w:val="24"/>
          <w:szCs w:val="24"/>
        </w:rPr>
        <w:t>представляющей</w:t>
      </w:r>
      <w:r w:rsidR="00313A84">
        <w:rPr>
          <w:rFonts w:ascii="Times New Roman" w:hAnsi="Times New Roman"/>
          <w:sz w:val="24"/>
          <w:szCs w:val="24"/>
        </w:rPr>
        <w:t xml:space="preserve"> </w:t>
      </w:r>
      <w:r w:rsidRPr="00C40E13">
        <w:rPr>
          <w:rFonts w:ascii="Times New Roman" w:hAnsi="Times New Roman"/>
          <w:sz w:val="24"/>
          <w:szCs w:val="24"/>
        </w:rPr>
        <w:t>собой</w:t>
      </w:r>
      <w:r w:rsidR="00313A84">
        <w:rPr>
          <w:rFonts w:ascii="Times New Roman" w:hAnsi="Times New Roman"/>
          <w:sz w:val="24"/>
          <w:szCs w:val="24"/>
        </w:rPr>
        <w:t xml:space="preserve"> </w:t>
      </w:r>
      <w:r w:rsidRPr="00C40E13">
        <w:rPr>
          <w:rFonts w:ascii="Times New Roman" w:hAnsi="Times New Roman"/>
          <w:sz w:val="24"/>
          <w:szCs w:val="24"/>
        </w:rPr>
        <w:t>стройную</w:t>
      </w:r>
      <w:r w:rsidR="00313A84">
        <w:rPr>
          <w:rFonts w:ascii="Times New Roman" w:hAnsi="Times New Roman"/>
          <w:sz w:val="24"/>
          <w:szCs w:val="24"/>
        </w:rPr>
        <w:t xml:space="preserve"> </w:t>
      </w:r>
      <w:r w:rsidRPr="00C40E13">
        <w:rPr>
          <w:rFonts w:ascii="Times New Roman" w:hAnsi="Times New Roman"/>
          <w:sz w:val="24"/>
          <w:szCs w:val="24"/>
        </w:rPr>
        <w:t>нестандартную</w:t>
      </w:r>
      <w:r w:rsidR="00313A84">
        <w:rPr>
          <w:rFonts w:ascii="Times New Roman" w:hAnsi="Times New Roman"/>
          <w:sz w:val="24"/>
          <w:szCs w:val="24"/>
        </w:rPr>
        <w:t xml:space="preserve"> </w:t>
      </w:r>
      <w:r w:rsidRPr="00C40E13">
        <w:rPr>
          <w:rFonts w:ascii="Times New Roman" w:hAnsi="Times New Roman"/>
          <w:sz w:val="24"/>
          <w:szCs w:val="24"/>
        </w:rPr>
        <w:t>систему,</w:t>
      </w:r>
      <w:r w:rsidR="00313A84">
        <w:rPr>
          <w:rFonts w:ascii="Times New Roman" w:hAnsi="Times New Roman"/>
          <w:sz w:val="24"/>
          <w:szCs w:val="24"/>
        </w:rPr>
        <w:t xml:space="preserve"> </w:t>
      </w:r>
      <w:r w:rsidRPr="00C40E13">
        <w:rPr>
          <w:rFonts w:ascii="Times New Roman" w:hAnsi="Times New Roman"/>
          <w:sz w:val="24"/>
          <w:szCs w:val="24"/>
        </w:rPr>
        <w:t>направленную</w:t>
      </w:r>
      <w:r w:rsidR="00313A84">
        <w:rPr>
          <w:rFonts w:ascii="Times New Roman" w:hAnsi="Times New Roman"/>
          <w:sz w:val="24"/>
          <w:szCs w:val="24"/>
        </w:rPr>
        <w:t xml:space="preserve"> </w:t>
      </w:r>
      <w:r w:rsidRPr="00C40E13">
        <w:rPr>
          <w:rFonts w:ascii="Times New Roman" w:hAnsi="Times New Roman"/>
          <w:sz w:val="24"/>
          <w:szCs w:val="24"/>
        </w:rPr>
        <w:t>на</w:t>
      </w:r>
      <w:r w:rsidR="00313A84">
        <w:rPr>
          <w:rFonts w:ascii="Times New Roman" w:hAnsi="Times New Roman"/>
          <w:sz w:val="24"/>
          <w:szCs w:val="24"/>
        </w:rPr>
        <w:t xml:space="preserve"> </w:t>
      </w:r>
      <w:r w:rsidRPr="00C40E13">
        <w:rPr>
          <w:rFonts w:ascii="Times New Roman" w:hAnsi="Times New Roman"/>
          <w:sz w:val="24"/>
          <w:szCs w:val="24"/>
        </w:rPr>
        <w:t>видение</w:t>
      </w:r>
      <w:r w:rsidR="00313A84">
        <w:rPr>
          <w:rFonts w:ascii="Times New Roman" w:hAnsi="Times New Roman"/>
          <w:sz w:val="24"/>
          <w:szCs w:val="24"/>
        </w:rPr>
        <w:t xml:space="preserve"> </w:t>
      </w:r>
      <w:r w:rsidRPr="00C40E13">
        <w:rPr>
          <w:rFonts w:ascii="Times New Roman" w:hAnsi="Times New Roman"/>
          <w:sz w:val="24"/>
          <w:szCs w:val="24"/>
        </w:rPr>
        <w:t>перспективы</w:t>
      </w:r>
      <w:r w:rsidR="00313A84">
        <w:rPr>
          <w:rFonts w:ascii="Times New Roman" w:hAnsi="Times New Roman"/>
          <w:sz w:val="24"/>
          <w:szCs w:val="24"/>
        </w:rPr>
        <w:t xml:space="preserve"> </w:t>
      </w:r>
      <w:r w:rsidRPr="00C40E13">
        <w:rPr>
          <w:rFonts w:ascii="Times New Roman" w:hAnsi="Times New Roman"/>
          <w:sz w:val="24"/>
          <w:szCs w:val="24"/>
        </w:rPr>
        <w:t>развития</w:t>
      </w:r>
      <w:r w:rsidR="00313A84">
        <w:rPr>
          <w:rFonts w:ascii="Times New Roman" w:hAnsi="Times New Roman"/>
          <w:sz w:val="24"/>
          <w:szCs w:val="24"/>
        </w:rPr>
        <w:t xml:space="preserve"> </w:t>
      </w:r>
      <w:r w:rsidRPr="00C40E13">
        <w:rPr>
          <w:rFonts w:ascii="Times New Roman" w:hAnsi="Times New Roman"/>
          <w:sz w:val="24"/>
          <w:szCs w:val="24"/>
        </w:rPr>
        <w:t>детского</w:t>
      </w:r>
      <w:r w:rsidR="00313A84">
        <w:rPr>
          <w:rFonts w:ascii="Times New Roman" w:hAnsi="Times New Roman"/>
          <w:sz w:val="24"/>
          <w:szCs w:val="24"/>
        </w:rPr>
        <w:t xml:space="preserve"> </w:t>
      </w:r>
      <w:r w:rsidRPr="00C40E13">
        <w:rPr>
          <w:rFonts w:ascii="Times New Roman" w:hAnsi="Times New Roman"/>
          <w:sz w:val="24"/>
          <w:szCs w:val="24"/>
        </w:rPr>
        <w:t>сада,</w:t>
      </w:r>
      <w:r w:rsidR="00313A84">
        <w:rPr>
          <w:rFonts w:ascii="Times New Roman" w:hAnsi="Times New Roman"/>
          <w:sz w:val="24"/>
          <w:szCs w:val="24"/>
        </w:rPr>
        <w:t xml:space="preserve"> </w:t>
      </w:r>
      <w:r w:rsidRPr="00C40E13">
        <w:rPr>
          <w:rFonts w:ascii="Times New Roman" w:hAnsi="Times New Roman"/>
          <w:sz w:val="24"/>
          <w:szCs w:val="24"/>
        </w:rPr>
        <w:t>выбор</w:t>
      </w:r>
      <w:r w:rsidR="00313A84">
        <w:rPr>
          <w:rFonts w:ascii="Times New Roman" w:hAnsi="Times New Roman"/>
          <w:sz w:val="24"/>
          <w:szCs w:val="24"/>
        </w:rPr>
        <w:t xml:space="preserve"> </w:t>
      </w:r>
      <w:r w:rsidRPr="00C40E13">
        <w:rPr>
          <w:rFonts w:ascii="Times New Roman" w:hAnsi="Times New Roman"/>
          <w:sz w:val="24"/>
          <w:szCs w:val="24"/>
        </w:rPr>
        <w:t>конкретных</w:t>
      </w:r>
      <w:r w:rsidR="00313A84">
        <w:rPr>
          <w:rFonts w:ascii="Times New Roman" w:hAnsi="Times New Roman"/>
          <w:sz w:val="24"/>
          <w:szCs w:val="24"/>
        </w:rPr>
        <w:t xml:space="preserve"> </w:t>
      </w:r>
      <w:r w:rsidRPr="00C40E13">
        <w:rPr>
          <w:rFonts w:ascii="Times New Roman" w:hAnsi="Times New Roman"/>
          <w:sz w:val="24"/>
          <w:szCs w:val="24"/>
        </w:rPr>
        <w:t>управленческих</w:t>
      </w:r>
      <w:r w:rsidR="00313A84">
        <w:rPr>
          <w:rFonts w:ascii="Times New Roman" w:hAnsi="Times New Roman"/>
          <w:sz w:val="24"/>
          <w:szCs w:val="24"/>
        </w:rPr>
        <w:t xml:space="preserve"> </w:t>
      </w:r>
      <w:r w:rsidRPr="00C40E13">
        <w:rPr>
          <w:rFonts w:ascii="Times New Roman" w:hAnsi="Times New Roman"/>
          <w:sz w:val="24"/>
          <w:szCs w:val="24"/>
        </w:rPr>
        <w:t>решений</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обеспечение</w:t>
      </w:r>
      <w:r w:rsidR="00313A84">
        <w:rPr>
          <w:rFonts w:ascii="Times New Roman" w:hAnsi="Times New Roman"/>
          <w:sz w:val="24"/>
          <w:szCs w:val="24"/>
        </w:rPr>
        <w:t xml:space="preserve"> </w:t>
      </w:r>
      <w:r w:rsidRPr="00C40E13">
        <w:rPr>
          <w:rFonts w:ascii="Times New Roman" w:hAnsi="Times New Roman"/>
          <w:sz w:val="24"/>
          <w:szCs w:val="24"/>
        </w:rPr>
        <w:t>поэтапного</w:t>
      </w:r>
      <w:r w:rsidR="00313A84">
        <w:rPr>
          <w:rFonts w:ascii="Times New Roman" w:hAnsi="Times New Roman"/>
          <w:sz w:val="24"/>
          <w:szCs w:val="24"/>
        </w:rPr>
        <w:t xml:space="preserve"> </w:t>
      </w:r>
      <w:r w:rsidRPr="00C40E13">
        <w:rPr>
          <w:rFonts w:ascii="Times New Roman" w:hAnsi="Times New Roman"/>
          <w:sz w:val="24"/>
          <w:szCs w:val="24"/>
        </w:rPr>
        <w:t>выпол</w:t>
      </w:r>
      <w:r>
        <w:rPr>
          <w:rFonts w:ascii="Times New Roman" w:hAnsi="Times New Roman"/>
          <w:sz w:val="24"/>
          <w:szCs w:val="24"/>
        </w:rPr>
        <w:t>нения</w:t>
      </w:r>
      <w:r w:rsidR="00313A84">
        <w:rPr>
          <w:rFonts w:ascii="Times New Roman" w:hAnsi="Times New Roman"/>
          <w:sz w:val="24"/>
          <w:szCs w:val="24"/>
        </w:rPr>
        <w:t xml:space="preserve"> </w:t>
      </w:r>
      <w:r>
        <w:rPr>
          <w:rFonts w:ascii="Times New Roman" w:hAnsi="Times New Roman"/>
          <w:sz w:val="24"/>
          <w:szCs w:val="24"/>
        </w:rPr>
        <w:t>поставленных</w:t>
      </w:r>
      <w:r w:rsidR="00313A84">
        <w:rPr>
          <w:rFonts w:ascii="Times New Roman" w:hAnsi="Times New Roman"/>
          <w:sz w:val="24"/>
          <w:szCs w:val="24"/>
        </w:rPr>
        <w:t xml:space="preserve"> </w:t>
      </w:r>
      <w:r>
        <w:rPr>
          <w:rFonts w:ascii="Times New Roman" w:hAnsi="Times New Roman"/>
          <w:sz w:val="24"/>
          <w:szCs w:val="24"/>
        </w:rPr>
        <w:t>целей.</w:t>
      </w:r>
      <w:r w:rsidR="00313A84">
        <w:rPr>
          <w:rFonts w:ascii="Times New Roman" w:hAnsi="Times New Roman"/>
          <w:sz w:val="24"/>
          <w:szCs w:val="24"/>
        </w:rPr>
        <w:t xml:space="preserve"> </w:t>
      </w:r>
    </w:p>
    <w:p w:rsidR="00C40E13" w:rsidRPr="00313A84"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Главным</w:t>
      </w:r>
      <w:r w:rsidR="00313A84">
        <w:rPr>
          <w:rFonts w:ascii="Times New Roman" w:hAnsi="Times New Roman"/>
          <w:sz w:val="24"/>
          <w:szCs w:val="24"/>
        </w:rPr>
        <w:t xml:space="preserve"> </w:t>
      </w:r>
      <w:r w:rsidRPr="00C40E13">
        <w:rPr>
          <w:rFonts w:ascii="Times New Roman" w:hAnsi="Times New Roman"/>
          <w:sz w:val="24"/>
          <w:szCs w:val="24"/>
        </w:rPr>
        <w:t>для</w:t>
      </w:r>
      <w:r w:rsidR="00313A84">
        <w:rPr>
          <w:rFonts w:ascii="Times New Roman" w:hAnsi="Times New Roman"/>
          <w:sz w:val="24"/>
          <w:szCs w:val="24"/>
        </w:rPr>
        <w:t xml:space="preserve"> </w:t>
      </w:r>
      <w:r w:rsidRPr="00C40E13">
        <w:rPr>
          <w:rFonts w:ascii="Times New Roman" w:hAnsi="Times New Roman"/>
          <w:sz w:val="24"/>
          <w:szCs w:val="24"/>
        </w:rPr>
        <w:t>развития</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является</w:t>
      </w:r>
      <w:r w:rsidR="00313A84">
        <w:rPr>
          <w:rFonts w:ascii="Times New Roman" w:hAnsi="Times New Roman"/>
          <w:sz w:val="24"/>
          <w:szCs w:val="24"/>
        </w:rPr>
        <w:t xml:space="preserve"> </w:t>
      </w:r>
      <w:r w:rsidRPr="00C40E13">
        <w:rPr>
          <w:rFonts w:ascii="Times New Roman" w:hAnsi="Times New Roman"/>
          <w:sz w:val="24"/>
          <w:szCs w:val="24"/>
        </w:rPr>
        <w:t>механизм</w:t>
      </w:r>
      <w:r w:rsidR="00313A84">
        <w:rPr>
          <w:rFonts w:ascii="Times New Roman" w:hAnsi="Times New Roman"/>
          <w:sz w:val="24"/>
          <w:szCs w:val="24"/>
        </w:rPr>
        <w:t xml:space="preserve"> </w:t>
      </w:r>
      <w:r w:rsidRPr="00C40E13">
        <w:rPr>
          <w:rFonts w:ascii="Times New Roman" w:hAnsi="Times New Roman"/>
          <w:sz w:val="24"/>
          <w:szCs w:val="24"/>
        </w:rPr>
        <w:t>освоения</w:t>
      </w:r>
      <w:r w:rsidR="00313A84">
        <w:rPr>
          <w:rFonts w:ascii="Times New Roman" w:hAnsi="Times New Roman"/>
          <w:sz w:val="24"/>
          <w:szCs w:val="24"/>
        </w:rPr>
        <w:t xml:space="preserve"> </w:t>
      </w:r>
      <w:r w:rsidRPr="00C40E13">
        <w:rPr>
          <w:rFonts w:ascii="Times New Roman" w:hAnsi="Times New Roman"/>
          <w:sz w:val="24"/>
          <w:szCs w:val="24"/>
        </w:rPr>
        <w:t>социальных,</w:t>
      </w:r>
      <w:r w:rsidR="00313A84">
        <w:rPr>
          <w:rFonts w:ascii="Times New Roman" w:hAnsi="Times New Roman"/>
          <w:sz w:val="24"/>
          <w:szCs w:val="24"/>
        </w:rPr>
        <w:t xml:space="preserve"> </w:t>
      </w:r>
      <w:r w:rsidRPr="00C40E13">
        <w:rPr>
          <w:rFonts w:ascii="Times New Roman" w:hAnsi="Times New Roman"/>
          <w:sz w:val="24"/>
          <w:szCs w:val="24"/>
        </w:rPr>
        <w:t>исторически</w:t>
      </w:r>
      <w:r w:rsidR="00313A84">
        <w:rPr>
          <w:rFonts w:ascii="Times New Roman" w:hAnsi="Times New Roman"/>
          <w:sz w:val="24"/>
          <w:szCs w:val="24"/>
        </w:rPr>
        <w:t xml:space="preserve"> </w:t>
      </w:r>
      <w:r w:rsidRPr="00C40E13">
        <w:rPr>
          <w:rFonts w:ascii="Times New Roman" w:hAnsi="Times New Roman"/>
          <w:sz w:val="24"/>
          <w:szCs w:val="24"/>
        </w:rPr>
        <w:t>сложившихся</w:t>
      </w:r>
      <w:r w:rsidR="00313A84">
        <w:rPr>
          <w:rFonts w:ascii="Times New Roman" w:hAnsi="Times New Roman"/>
          <w:sz w:val="24"/>
          <w:szCs w:val="24"/>
        </w:rPr>
        <w:t xml:space="preserve"> </w:t>
      </w:r>
      <w:r w:rsidRPr="00C40E13">
        <w:rPr>
          <w:rFonts w:ascii="Times New Roman" w:hAnsi="Times New Roman"/>
          <w:sz w:val="24"/>
          <w:szCs w:val="24"/>
        </w:rPr>
        <w:t>видов</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форм</w:t>
      </w:r>
      <w:r w:rsidR="00313A84">
        <w:rPr>
          <w:rFonts w:ascii="Times New Roman" w:hAnsi="Times New Roman"/>
          <w:sz w:val="24"/>
          <w:szCs w:val="24"/>
        </w:rPr>
        <w:t xml:space="preserve"> </w:t>
      </w:r>
      <w:r w:rsidRPr="00C40E13">
        <w:rPr>
          <w:rFonts w:ascii="Times New Roman" w:hAnsi="Times New Roman"/>
          <w:sz w:val="24"/>
          <w:szCs w:val="24"/>
        </w:rPr>
        <w:t>деятельности,</w:t>
      </w:r>
      <w:r w:rsidR="00313A84">
        <w:rPr>
          <w:rFonts w:ascii="Times New Roman" w:hAnsi="Times New Roman"/>
          <w:sz w:val="24"/>
          <w:szCs w:val="24"/>
        </w:rPr>
        <w:t xml:space="preserve"> </w:t>
      </w:r>
      <w:r w:rsidRPr="00C40E13">
        <w:rPr>
          <w:rFonts w:ascii="Times New Roman" w:hAnsi="Times New Roman"/>
          <w:sz w:val="24"/>
          <w:szCs w:val="24"/>
        </w:rPr>
        <w:t>результатом</w:t>
      </w:r>
      <w:r w:rsidR="00313A84">
        <w:rPr>
          <w:rFonts w:ascii="Times New Roman" w:hAnsi="Times New Roman"/>
          <w:sz w:val="24"/>
          <w:szCs w:val="24"/>
        </w:rPr>
        <w:t xml:space="preserve"> </w:t>
      </w:r>
      <w:r w:rsidRPr="00C40E13">
        <w:rPr>
          <w:rFonts w:ascii="Times New Roman" w:hAnsi="Times New Roman"/>
          <w:sz w:val="24"/>
          <w:szCs w:val="24"/>
        </w:rPr>
        <w:t>которых</w:t>
      </w:r>
      <w:r w:rsidR="00313A84">
        <w:rPr>
          <w:rFonts w:ascii="Times New Roman" w:hAnsi="Times New Roman"/>
          <w:sz w:val="24"/>
          <w:szCs w:val="24"/>
        </w:rPr>
        <w:t xml:space="preserve"> </w:t>
      </w:r>
      <w:r w:rsidRPr="00C40E13">
        <w:rPr>
          <w:rFonts w:ascii="Times New Roman" w:hAnsi="Times New Roman"/>
          <w:sz w:val="24"/>
          <w:szCs w:val="24"/>
        </w:rPr>
        <w:t>является</w:t>
      </w:r>
      <w:r w:rsidR="00313A84">
        <w:rPr>
          <w:rFonts w:ascii="Times New Roman" w:hAnsi="Times New Roman"/>
          <w:sz w:val="24"/>
          <w:szCs w:val="24"/>
        </w:rPr>
        <w:t xml:space="preserve"> </w:t>
      </w:r>
      <w:r w:rsidRPr="00C40E13">
        <w:rPr>
          <w:rFonts w:ascii="Times New Roman" w:hAnsi="Times New Roman"/>
          <w:sz w:val="24"/>
          <w:szCs w:val="24"/>
        </w:rPr>
        <w:t>возникновение</w:t>
      </w:r>
      <w:r w:rsidR="00313A84">
        <w:rPr>
          <w:rFonts w:ascii="Times New Roman" w:hAnsi="Times New Roman"/>
          <w:sz w:val="24"/>
          <w:szCs w:val="24"/>
        </w:rPr>
        <w:t xml:space="preserve"> </w:t>
      </w:r>
      <w:r w:rsidRPr="00C40E13">
        <w:rPr>
          <w:rFonts w:ascii="Times New Roman" w:hAnsi="Times New Roman"/>
          <w:sz w:val="24"/>
          <w:szCs w:val="24"/>
        </w:rPr>
        <w:t>осознания</w:t>
      </w:r>
      <w:r w:rsidR="00313A84">
        <w:rPr>
          <w:rFonts w:ascii="Times New Roman" w:hAnsi="Times New Roman"/>
          <w:sz w:val="24"/>
          <w:szCs w:val="24"/>
        </w:rPr>
        <w:t xml:space="preserve"> </w:t>
      </w:r>
      <w:r w:rsidRPr="00C40E13">
        <w:rPr>
          <w:rFonts w:ascii="Times New Roman" w:hAnsi="Times New Roman"/>
          <w:sz w:val="24"/>
          <w:szCs w:val="24"/>
        </w:rPr>
        <w:t>ребенком</w:t>
      </w:r>
      <w:r w:rsidR="00313A84">
        <w:rPr>
          <w:rFonts w:ascii="Times New Roman" w:hAnsi="Times New Roman"/>
          <w:sz w:val="24"/>
          <w:szCs w:val="24"/>
        </w:rPr>
        <w:t xml:space="preserve"> </w:t>
      </w:r>
      <w:r w:rsidRPr="00C40E13">
        <w:rPr>
          <w:rFonts w:ascii="Times New Roman" w:hAnsi="Times New Roman"/>
          <w:sz w:val="24"/>
          <w:szCs w:val="24"/>
        </w:rPr>
        <w:t>своего</w:t>
      </w:r>
      <w:r w:rsidR="00313A84">
        <w:rPr>
          <w:rFonts w:ascii="Times New Roman" w:hAnsi="Times New Roman"/>
          <w:sz w:val="24"/>
          <w:szCs w:val="24"/>
        </w:rPr>
        <w:t xml:space="preserve"> </w:t>
      </w:r>
      <w:r w:rsidRPr="00C40E13">
        <w:rPr>
          <w:rFonts w:ascii="Times New Roman" w:hAnsi="Times New Roman"/>
          <w:sz w:val="24"/>
          <w:szCs w:val="24"/>
        </w:rPr>
        <w:t>«Я»</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своих</w:t>
      </w:r>
      <w:r w:rsidR="00313A84">
        <w:rPr>
          <w:rFonts w:ascii="Times New Roman" w:hAnsi="Times New Roman"/>
          <w:sz w:val="24"/>
          <w:szCs w:val="24"/>
        </w:rPr>
        <w:t xml:space="preserve"> </w:t>
      </w:r>
      <w:r w:rsidRPr="00C40E13">
        <w:rPr>
          <w:rFonts w:ascii="Times New Roman" w:hAnsi="Times New Roman"/>
          <w:sz w:val="24"/>
          <w:szCs w:val="24"/>
        </w:rPr>
        <w:t>творческих</w:t>
      </w:r>
      <w:r w:rsidR="00313A84">
        <w:rPr>
          <w:rFonts w:ascii="Times New Roman" w:hAnsi="Times New Roman"/>
          <w:sz w:val="24"/>
          <w:szCs w:val="24"/>
        </w:rPr>
        <w:t xml:space="preserve"> </w:t>
      </w:r>
      <w:r w:rsidRPr="00C40E13">
        <w:rPr>
          <w:rFonts w:ascii="Times New Roman" w:hAnsi="Times New Roman"/>
          <w:sz w:val="24"/>
          <w:szCs w:val="24"/>
        </w:rPr>
        <w:t>способностей,</w:t>
      </w:r>
      <w:r w:rsidR="00313A84">
        <w:rPr>
          <w:rFonts w:ascii="Times New Roman" w:hAnsi="Times New Roman"/>
          <w:sz w:val="24"/>
          <w:szCs w:val="24"/>
        </w:rPr>
        <w:t xml:space="preserve"> </w:t>
      </w:r>
      <w:r w:rsidRPr="00C40E13">
        <w:rPr>
          <w:rFonts w:ascii="Times New Roman" w:hAnsi="Times New Roman"/>
          <w:sz w:val="24"/>
          <w:szCs w:val="24"/>
        </w:rPr>
        <w:t>умение</w:t>
      </w:r>
      <w:r w:rsidR="00313A84">
        <w:rPr>
          <w:rFonts w:ascii="Times New Roman" w:hAnsi="Times New Roman"/>
          <w:sz w:val="24"/>
          <w:szCs w:val="24"/>
        </w:rPr>
        <w:t xml:space="preserve"> </w:t>
      </w:r>
      <w:r w:rsidRPr="00C40E13">
        <w:rPr>
          <w:rFonts w:ascii="Times New Roman" w:hAnsi="Times New Roman"/>
          <w:sz w:val="24"/>
          <w:szCs w:val="24"/>
        </w:rPr>
        <w:t>проявить</w:t>
      </w:r>
      <w:r w:rsidR="00313A84">
        <w:rPr>
          <w:rFonts w:ascii="Times New Roman" w:hAnsi="Times New Roman"/>
          <w:sz w:val="24"/>
          <w:szCs w:val="24"/>
        </w:rPr>
        <w:t xml:space="preserve"> </w:t>
      </w:r>
      <w:r w:rsidRPr="00C40E13">
        <w:rPr>
          <w:rFonts w:ascii="Times New Roman" w:hAnsi="Times New Roman"/>
          <w:sz w:val="24"/>
          <w:szCs w:val="24"/>
        </w:rPr>
        <w:t>самостоятельность,</w:t>
      </w:r>
      <w:r w:rsidR="00313A84">
        <w:rPr>
          <w:rFonts w:ascii="Times New Roman" w:hAnsi="Times New Roman"/>
          <w:sz w:val="24"/>
          <w:szCs w:val="24"/>
        </w:rPr>
        <w:t xml:space="preserve"> </w:t>
      </w:r>
      <w:r w:rsidRPr="00C40E13">
        <w:rPr>
          <w:rFonts w:ascii="Times New Roman" w:hAnsi="Times New Roman"/>
          <w:sz w:val="24"/>
          <w:szCs w:val="24"/>
        </w:rPr>
        <w:t>инициативность,</w:t>
      </w:r>
      <w:r w:rsidR="00313A84">
        <w:rPr>
          <w:rFonts w:ascii="Times New Roman" w:hAnsi="Times New Roman"/>
          <w:sz w:val="24"/>
          <w:szCs w:val="24"/>
        </w:rPr>
        <w:t xml:space="preserve"> </w:t>
      </w:r>
      <w:r w:rsidRPr="00C40E13">
        <w:rPr>
          <w:rFonts w:ascii="Times New Roman" w:hAnsi="Times New Roman"/>
          <w:sz w:val="24"/>
          <w:szCs w:val="24"/>
        </w:rPr>
        <w:t>творчество.</w:t>
      </w:r>
      <w:r w:rsidR="00313A84">
        <w:rPr>
          <w:rFonts w:ascii="Times New Roman" w:hAnsi="Times New Roman"/>
          <w:sz w:val="24"/>
          <w:szCs w:val="24"/>
        </w:rPr>
        <w:t xml:space="preserve"> </w:t>
      </w:r>
      <w:r w:rsidRPr="00C40E13">
        <w:rPr>
          <w:rFonts w:ascii="Times New Roman" w:hAnsi="Times New Roman"/>
          <w:sz w:val="24"/>
          <w:szCs w:val="24"/>
        </w:rPr>
        <w:t>Усвоенные</w:t>
      </w:r>
      <w:r w:rsidR="00313A84">
        <w:rPr>
          <w:rFonts w:ascii="Times New Roman" w:hAnsi="Times New Roman"/>
          <w:sz w:val="24"/>
          <w:szCs w:val="24"/>
        </w:rPr>
        <w:t xml:space="preserve"> </w:t>
      </w:r>
      <w:r w:rsidRPr="00C40E13">
        <w:rPr>
          <w:rFonts w:ascii="Times New Roman" w:hAnsi="Times New Roman"/>
          <w:sz w:val="24"/>
          <w:szCs w:val="24"/>
        </w:rPr>
        <w:t>во</w:t>
      </w:r>
      <w:r w:rsidR="00313A84">
        <w:rPr>
          <w:rFonts w:ascii="Times New Roman" w:hAnsi="Times New Roman"/>
          <w:sz w:val="24"/>
          <w:szCs w:val="24"/>
        </w:rPr>
        <w:t xml:space="preserve"> </w:t>
      </w:r>
      <w:r w:rsidRPr="00C40E13">
        <w:rPr>
          <w:rFonts w:ascii="Times New Roman" w:hAnsi="Times New Roman"/>
          <w:sz w:val="24"/>
          <w:szCs w:val="24"/>
        </w:rPr>
        <w:t>вн</w:t>
      </w:r>
      <w:r>
        <w:rPr>
          <w:rFonts w:ascii="Times New Roman" w:hAnsi="Times New Roman"/>
          <w:sz w:val="24"/>
          <w:szCs w:val="24"/>
        </w:rPr>
        <w:t>ешней</w:t>
      </w:r>
      <w:r w:rsidR="00313A84">
        <w:rPr>
          <w:rFonts w:ascii="Times New Roman" w:hAnsi="Times New Roman"/>
          <w:sz w:val="24"/>
          <w:szCs w:val="24"/>
        </w:rPr>
        <w:t xml:space="preserve"> </w:t>
      </w:r>
      <w:r>
        <w:rPr>
          <w:rFonts w:ascii="Times New Roman" w:hAnsi="Times New Roman"/>
          <w:sz w:val="24"/>
          <w:szCs w:val="24"/>
        </w:rPr>
        <w:t>форме</w:t>
      </w:r>
      <w:r w:rsidR="00313A84">
        <w:rPr>
          <w:rFonts w:ascii="Times New Roman" w:hAnsi="Times New Roman"/>
          <w:sz w:val="24"/>
          <w:szCs w:val="24"/>
        </w:rPr>
        <w:t xml:space="preserve"> </w:t>
      </w:r>
      <w:r>
        <w:rPr>
          <w:rFonts w:ascii="Times New Roman" w:hAnsi="Times New Roman"/>
          <w:sz w:val="24"/>
          <w:szCs w:val="24"/>
        </w:rPr>
        <w:t>протекания</w:t>
      </w:r>
      <w:r w:rsidR="00313A84">
        <w:rPr>
          <w:rFonts w:ascii="Times New Roman" w:hAnsi="Times New Roman"/>
          <w:sz w:val="24"/>
          <w:szCs w:val="24"/>
        </w:rPr>
        <w:t xml:space="preserve"> </w:t>
      </w:r>
      <w:r>
        <w:rPr>
          <w:rFonts w:ascii="Times New Roman" w:hAnsi="Times New Roman"/>
          <w:sz w:val="24"/>
          <w:szCs w:val="24"/>
        </w:rPr>
        <w:t>процессы</w:t>
      </w:r>
      <w:r w:rsidR="00313A84">
        <w:rPr>
          <w:rFonts w:ascii="Times New Roman" w:hAnsi="Times New Roman"/>
          <w:sz w:val="24"/>
          <w:szCs w:val="24"/>
        </w:rPr>
        <w:t xml:space="preserve"> </w:t>
      </w:r>
      <w:r>
        <w:rPr>
          <w:rFonts w:ascii="Times New Roman" w:hAnsi="Times New Roman"/>
          <w:sz w:val="24"/>
          <w:szCs w:val="24"/>
        </w:rPr>
        <w:t>деятельности</w:t>
      </w:r>
      <w:r w:rsidR="00313A84">
        <w:rPr>
          <w:rFonts w:ascii="Times New Roman" w:hAnsi="Times New Roman"/>
          <w:sz w:val="24"/>
          <w:szCs w:val="24"/>
        </w:rPr>
        <w:t xml:space="preserve"> </w:t>
      </w:r>
      <w:r>
        <w:rPr>
          <w:rFonts w:ascii="Times New Roman" w:hAnsi="Times New Roman"/>
          <w:sz w:val="24"/>
          <w:szCs w:val="24"/>
        </w:rPr>
        <w:t>преобразуются</w:t>
      </w:r>
      <w:r w:rsidR="00313A84">
        <w:rPr>
          <w:rFonts w:ascii="Times New Roman" w:hAnsi="Times New Roman"/>
          <w:sz w:val="24"/>
          <w:szCs w:val="24"/>
        </w:rPr>
        <w:t xml:space="preserve"> </w:t>
      </w:r>
      <w:proofErr w:type="gramStart"/>
      <w:r>
        <w:rPr>
          <w:rFonts w:ascii="Times New Roman" w:hAnsi="Times New Roman"/>
          <w:sz w:val="24"/>
          <w:szCs w:val="24"/>
        </w:rPr>
        <w:t>во</w:t>
      </w:r>
      <w:proofErr w:type="gramEnd"/>
      <w:r w:rsidR="00313A84">
        <w:rPr>
          <w:rFonts w:ascii="Times New Roman" w:hAnsi="Times New Roman"/>
          <w:sz w:val="24"/>
          <w:szCs w:val="24"/>
        </w:rPr>
        <w:t xml:space="preserve"> </w:t>
      </w:r>
      <w:r>
        <w:rPr>
          <w:rFonts w:ascii="Times New Roman" w:hAnsi="Times New Roman"/>
          <w:sz w:val="24"/>
          <w:szCs w:val="24"/>
        </w:rPr>
        <w:t>внутренние,</w:t>
      </w:r>
      <w:r w:rsidR="00313A84">
        <w:rPr>
          <w:rFonts w:ascii="Times New Roman" w:hAnsi="Times New Roman"/>
          <w:sz w:val="24"/>
          <w:szCs w:val="24"/>
        </w:rPr>
        <w:t xml:space="preserve"> </w:t>
      </w:r>
      <w:r w:rsidRPr="00C40E13">
        <w:rPr>
          <w:rFonts w:ascii="Times New Roman" w:hAnsi="Times New Roman"/>
          <w:sz w:val="24"/>
          <w:szCs w:val="24"/>
        </w:rPr>
        <w:t>умственные</w:t>
      </w:r>
      <w:r w:rsidR="00313A84">
        <w:rPr>
          <w:rFonts w:ascii="Times New Roman" w:hAnsi="Times New Roman"/>
          <w:sz w:val="24"/>
          <w:szCs w:val="24"/>
        </w:rPr>
        <w:t xml:space="preserve"> </w:t>
      </w:r>
      <w:r w:rsidRPr="00C40E13">
        <w:rPr>
          <w:rFonts w:ascii="Times New Roman" w:hAnsi="Times New Roman"/>
          <w:sz w:val="24"/>
          <w:szCs w:val="24"/>
        </w:rPr>
        <w:t>(</w:t>
      </w:r>
      <w:proofErr w:type="spellStart"/>
      <w:r w:rsidRPr="00C40E13">
        <w:rPr>
          <w:rFonts w:ascii="Times New Roman" w:hAnsi="Times New Roman"/>
          <w:sz w:val="24"/>
          <w:szCs w:val="24"/>
        </w:rPr>
        <w:t>Л.С.Выготский</w:t>
      </w:r>
      <w:proofErr w:type="spellEnd"/>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А.Н.Леонтьев,</w:t>
      </w:r>
      <w:r w:rsidR="00313A84">
        <w:rPr>
          <w:rFonts w:ascii="Times New Roman" w:hAnsi="Times New Roman"/>
          <w:sz w:val="24"/>
          <w:szCs w:val="24"/>
        </w:rPr>
        <w:t xml:space="preserve"> </w:t>
      </w:r>
      <w:r w:rsidRPr="00C40E13">
        <w:rPr>
          <w:rFonts w:ascii="Times New Roman" w:hAnsi="Times New Roman"/>
          <w:sz w:val="24"/>
          <w:szCs w:val="24"/>
        </w:rPr>
        <w:t>П.Я.Гальперин</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др.).</w:t>
      </w:r>
      <w:r w:rsidR="00313A84">
        <w:rPr>
          <w:rFonts w:ascii="Times New Roman" w:hAnsi="Times New Roman"/>
          <w:sz w:val="24"/>
          <w:szCs w:val="24"/>
        </w:rPr>
        <w:t xml:space="preserve"> </w:t>
      </w:r>
      <w:r w:rsidRPr="00C40E13">
        <w:rPr>
          <w:rFonts w:ascii="Times New Roman" w:hAnsi="Times New Roman"/>
          <w:sz w:val="24"/>
          <w:szCs w:val="24"/>
        </w:rPr>
        <w:t>Активная</w:t>
      </w:r>
      <w:r w:rsidR="00313A84">
        <w:rPr>
          <w:rFonts w:ascii="Times New Roman" w:hAnsi="Times New Roman"/>
          <w:sz w:val="24"/>
          <w:szCs w:val="24"/>
        </w:rPr>
        <w:t xml:space="preserve"> </w:t>
      </w:r>
      <w:r w:rsidRPr="00C40E13">
        <w:rPr>
          <w:rFonts w:ascii="Times New Roman" w:hAnsi="Times New Roman"/>
          <w:sz w:val="24"/>
          <w:szCs w:val="24"/>
        </w:rPr>
        <w:t>самостоятельная</w:t>
      </w:r>
      <w:r w:rsidR="00313A84">
        <w:rPr>
          <w:rFonts w:ascii="Times New Roman" w:hAnsi="Times New Roman"/>
          <w:sz w:val="24"/>
          <w:szCs w:val="24"/>
        </w:rPr>
        <w:t xml:space="preserve"> </w:t>
      </w:r>
      <w:r w:rsidRPr="00C40E13">
        <w:rPr>
          <w:rFonts w:ascii="Times New Roman" w:hAnsi="Times New Roman"/>
          <w:sz w:val="24"/>
          <w:szCs w:val="24"/>
        </w:rPr>
        <w:t>деятельность</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его</w:t>
      </w:r>
      <w:r w:rsidR="00313A84">
        <w:rPr>
          <w:rFonts w:ascii="Times New Roman" w:hAnsi="Times New Roman"/>
          <w:sz w:val="24"/>
          <w:szCs w:val="24"/>
        </w:rPr>
        <w:t xml:space="preserve"> </w:t>
      </w:r>
      <w:r w:rsidRPr="00C40E13">
        <w:rPr>
          <w:rFonts w:ascii="Times New Roman" w:hAnsi="Times New Roman"/>
          <w:sz w:val="24"/>
          <w:szCs w:val="24"/>
        </w:rPr>
        <w:t>общение</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взрослыми</w:t>
      </w:r>
      <w:r w:rsidR="00313A84">
        <w:rPr>
          <w:rFonts w:ascii="Times New Roman" w:hAnsi="Times New Roman"/>
          <w:sz w:val="24"/>
          <w:szCs w:val="24"/>
        </w:rPr>
        <w:t xml:space="preserve"> </w:t>
      </w:r>
      <w:r w:rsidRPr="00C40E13">
        <w:rPr>
          <w:rFonts w:ascii="Times New Roman" w:hAnsi="Times New Roman"/>
          <w:sz w:val="24"/>
          <w:szCs w:val="24"/>
        </w:rPr>
        <w:t>выступают</w:t>
      </w:r>
      <w:r w:rsidR="00313A84">
        <w:rPr>
          <w:rFonts w:ascii="Times New Roman" w:hAnsi="Times New Roman"/>
          <w:sz w:val="24"/>
          <w:szCs w:val="24"/>
        </w:rPr>
        <w:t xml:space="preserve"> </w:t>
      </w:r>
      <w:r w:rsidRPr="00C40E13">
        <w:rPr>
          <w:rFonts w:ascii="Times New Roman" w:hAnsi="Times New Roman"/>
          <w:sz w:val="24"/>
          <w:szCs w:val="24"/>
        </w:rPr>
        <w:t>основными</w:t>
      </w:r>
      <w:r w:rsidR="00313A84">
        <w:rPr>
          <w:rFonts w:ascii="Times New Roman" w:hAnsi="Times New Roman"/>
          <w:sz w:val="24"/>
          <w:szCs w:val="24"/>
        </w:rPr>
        <w:t xml:space="preserve"> </w:t>
      </w:r>
      <w:r w:rsidRPr="00C40E13">
        <w:rPr>
          <w:rFonts w:ascii="Times New Roman" w:hAnsi="Times New Roman"/>
          <w:sz w:val="24"/>
          <w:szCs w:val="24"/>
        </w:rPr>
        <w:t>условиями</w:t>
      </w:r>
      <w:r w:rsidR="00313A84">
        <w:rPr>
          <w:rFonts w:ascii="Times New Roman" w:hAnsi="Times New Roman"/>
          <w:sz w:val="24"/>
          <w:szCs w:val="24"/>
        </w:rPr>
        <w:t xml:space="preserve"> </w:t>
      </w:r>
      <w:r w:rsidRPr="00C40E13">
        <w:rPr>
          <w:rFonts w:ascii="Times New Roman" w:hAnsi="Times New Roman"/>
          <w:sz w:val="24"/>
          <w:szCs w:val="24"/>
        </w:rPr>
        <w:t>усвоения</w:t>
      </w:r>
      <w:r w:rsidR="00313A84">
        <w:rPr>
          <w:rFonts w:ascii="Times New Roman" w:hAnsi="Times New Roman"/>
          <w:sz w:val="24"/>
          <w:szCs w:val="24"/>
        </w:rPr>
        <w:t xml:space="preserve"> </w:t>
      </w:r>
      <w:r w:rsidRPr="00C40E13">
        <w:rPr>
          <w:rFonts w:ascii="Times New Roman" w:hAnsi="Times New Roman"/>
          <w:sz w:val="24"/>
          <w:szCs w:val="24"/>
        </w:rPr>
        <w:t>им</w:t>
      </w:r>
      <w:r w:rsidR="00313A84">
        <w:rPr>
          <w:rFonts w:ascii="Times New Roman" w:hAnsi="Times New Roman"/>
          <w:sz w:val="24"/>
          <w:szCs w:val="24"/>
        </w:rPr>
        <w:t xml:space="preserve"> </w:t>
      </w:r>
      <w:r w:rsidRPr="00C40E13">
        <w:rPr>
          <w:rFonts w:ascii="Times New Roman" w:hAnsi="Times New Roman"/>
          <w:sz w:val="24"/>
          <w:szCs w:val="24"/>
        </w:rPr>
        <w:t>социального</w:t>
      </w:r>
      <w:r w:rsidR="00313A84">
        <w:rPr>
          <w:rFonts w:ascii="Times New Roman" w:hAnsi="Times New Roman"/>
          <w:sz w:val="24"/>
          <w:szCs w:val="24"/>
        </w:rPr>
        <w:t xml:space="preserve"> </w:t>
      </w:r>
      <w:r w:rsidRPr="00C40E13">
        <w:rPr>
          <w:rFonts w:ascii="Times New Roman" w:hAnsi="Times New Roman"/>
          <w:sz w:val="24"/>
          <w:szCs w:val="24"/>
        </w:rPr>
        <w:t>опыта</w:t>
      </w:r>
      <w:r w:rsidR="00313A84">
        <w:rPr>
          <w:rFonts w:ascii="Times New Roman" w:hAnsi="Times New Roman"/>
          <w:sz w:val="24"/>
          <w:szCs w:val="24"/>
        </w:rPr>
        <w:t xml:space="preserve"> </w:t>
      </w:r>
      <w:r w:rsidRPr="00C40E13">
        <w:rPr>
          <w:rFonts w:ascii="Times New Roman" w:hAnsi="Times New Roman"/>
          <w:sz w:val="24"/>
          <w:szCs w:val="24"/>
        </w:rPr>
        <w:t>(Л.С.</w:t>
      </w:r>
      <w:r w:rsidR="00313A84">
        <w:rPr>
          <w:rFonts w:ascii="Times New Roman" w:hAnsi="Times New Roman"/>
          <w:sz w:val="24"/>
          <w:szCs w:val="24"/>
        </w:rPr>
        <w:t xml:space="preserve"> </w:t>
      </w:r>
      <w:proofErr w:type="spellStart"/>
      <w:r w:rsidRPr="00C40E13">
        <w:rPr>
          <w:rFonts w:ascii="Times New Roman" w:hAnsi="Times New Roman"/>
          <w:sz w:val="24"/>
          <w:szCs w:val="24"/>
        </w:rPr>
        <w:t>Выготский</w:t>
      </w:r>
      <w:proofErr w:type="spellEnd"/>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О.Е.Смирнова,</w:t>
      </w:r>
      <w:r w:rsidR="00313A84">
        <w:rPr>
          <w:rFonts w:ascii="Times New Roman" w:hAnsi="Times New Roman"/>
          <w:sz w:val="24"/>
          <w:szCs w:val="24"/>
        </w:rPr>
        <w:t xml:space="preserve"> </w:t>
      </w:r>
      <w:r w:rsidRPr="00C40E13">
        <w:rPr>
          <w:rFonts w:ascii="Times New Roman" w:hAnsi="Times New Roman"/>
          <w:sz w:val="24"/>
          <w:szCs w:val="24"/>
        </w:rPr>
        <w:t>В.С.Мухина,</w:t>
      </w:r>
      <w:r w:rsidR="00313A84">
        <w:rPr>
          <w:rFonts w:ascii="Times New Roman" w:hAnsi="Times New Roman"/>
          <w:sz w:val="24"/>
          <w:szCs w:val="24"/>
        </w:rPr>
        <w:t xml:space="preserve"> </w:t>
      </w:r>
      <w:r w:rsidRPr="00C40E13">
        <w:rPr>
          <w:rFonts w:ascii="Times New Roman" w:hAnsi="Times New Roman"/>
          <w:sz w:val="24"/>
          <w:szCs w:val="24"/>
        </w:rPr>
        <w:t>А.К.Маркова).</w:t>
      </w:r>
      <w:r w:rsidR="00313A84">
        <w:rPr>
          <w:rFonts w:ascii="Times New Roman" w:hAnsi="Times New Roman"/>
          <w:sz w:val="24"/>
          <w:szCs w:val="24"/>
        </w:rPr>
        <w:t xml:space="preserve"> </w:t>
      </w:r>
    </w:p>
    <w:p w:rsidR="00C40E13"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Программа</w:t>
      </w:r>
      <w:r w:rsidR="00313A84">
        <w:rPr>
          <w:rFonts w:ascii="Times New Roman" w:hAnsi="Times New Roman"/>
          <w:sz w:val="24"/>
          <w:szCs w:val="24"/>
        </w:rPr>
        <w:t xml:space="preserve"> </w:t>
      </w:r>
      <w:r w:rsidRPr="00C40E13">
        <w:rPr>
          <w:rFonts w:ascii="Times New Roman" w:hAnsi="Times New Roman"/>
          <w:sz w:val="24"/>
          <w:szCs w:val="24"/>
        </w:rPr>
        <w:t>развития</w:t>
      </w:r>
      <w:r w:rsidR="00313A84">
        <w:rPr>
          <w:rFonts w:ascii="Times New Roman" w:hAnsi="Times New Roman"/>
          <w:sz w:val="24"/>
          <w:szCs w:val="24"/>
        </w:rPr>
        <w:t xml:space="preserve"> </w:t>
      </w:r>
      <w:r w:rsidRPr="00C40E13">
        <w:rPr>
          <w:rFonts w:ascii="Times New Roman" w:hAnsi="Times New Roman"/>
          <w:sz w:val="24"/>
          <w:szCs w:val="24"/>
        </w:rPr>
        <w:t>детского</w:t>
      </w:r>
      <w:r w:rsidR="00313A84">
        <w:rPr>
          <w:rFonts w:ascii="Times New Roman" w:hAnsi="Times New Roman"/>
          <w:sz w:val="24"/>
          <w:szCs w:val="24"/>
        </w:rPr>
        <w:t xml:space="preserve"> </w:t>
      </w:r>
      <w:r w:rsidRPr="00C40E13">
        <w:rPr>
          <w:rFonts w:ascii="Times New Roman" w:hAnsi="Times New Roman"/>
          <w:sz w:val="24"/>
          <w:szCs w:val="24"/>
        </w:rPr>
        <w:t>сада</w:t>
      </w:r>
      <w:r w:rsidR="00313A84">
        <w:rPr>
          <w:rFonts w:ascii="Times New Roman" w:hAnsi="Times New Roman"/>
          <w:sz w:val="24"/>
          <w:szCs w:val="24"/>
        </w:rPr>
        <w:t xml:space="preserve"> </w:t>
      </w:r>
      <w:r w:rsidRPr="00C40E13">
        <w:rPr>
          <w:rFonts w:ascii="Times New Roman" w:hAnsi="Times New Roman"/>
          <w:sz w:val="24"/>
          <w:szCs w:val="24"/>
        </w:rPr>
        <w:t>на</w:t>
      </w:r>
      <w:r w:rsidR="00313A84">
        <w:rPr>
          <w:rFonts w:ascii="Times New Roman" w:hAnsi="Times New Roman"/>
          <w:sz w:val="24"/>
          <w:szCs w:val="24"/>
        </w:rPr>
        <w:t xml:space="preserve"> </w:t>
      </w:r>
      <w:r w:rsidRPr="00C40E13">
        <w:rPr>
          <w:rFonts w:ascii="Times New Roman" w:hAnsi="Times New Roman"/>
          <w:sz w:val="24"/>
          <w:szCs w:val="24"/>
        </w:rPr>
        <w:t>2015</w:t>
      </w:r>
      <w:r>
        <w:rPr>
          <w:rFonts w:ascii="Times New Roman" w:hAnsi="Times New Roman"/>
          <w:sz w:val="24"/>
          <w:szCs w:val="24"/>
        </w:rPr>
        <w:t>–20</w:t>
      </w:r>
      <w:r w:rsidRPr="00C40E13">
        <w:rPr>
          <w:rFonts w:ascii="Times New Roman" w:hAnsi="Times New Roman"/>
          <w:sz w:val="24"/>
          <w:szCs w:val="24"/>
        </w:rPr>
        <w:t>20</w:t>
      </w:r>
      <w:r w:rsidR="00313A84">
        <w:rPr>
          <w:rFonts w:ascii="Times New Roman" w:hAnsi="Times New Roman"/>
          <w:sz w:val="24"/>
          <w:szCs w:val="24"/>
        </w:rPr>
        <w:t xml:space="preserve"> </w:t>
      </w:r>
      <w:r w:rsidRPr="00C40E13">
        <w:rPr>
          <w:rFonts w:ascii="Times New Roman" w:hAnsi="Times New Roman"/>
          <w:sz w:val="24"/>
          <w:szCs w:val="24"/>
        </w:rPr>
        <w:t>гг.</w:t>
      </w:r>
      <w:r w:rsidR="00313A84">
        <w:rPr>
          <w:rFonts w:ascii="Times New Roman" w:hAnsi="Times New Roman"/>
          <w:sz w:val="24"/>
          <w:szCs w:val="24"/>
        </w:rPr>
        <w:t xml:space="preserve"> </w:t>
      </w: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нормативно-управленческий</w:t>
      </w:r>
      <w:r w:rsidR="00313A84">
        <w:rPr>
          <w:rFonts w:ascii="Times New Roman" w:hAnsi="Times New Roman"/>
          <w:sz w:val="24"/>
          <w:szCs w:val="24"/>
        </w:rPr>
        <w:t xml:space="preserve"> </w:t>
      </w:r>
      <w:r w:rsidRPr="00C40E13">
        <w:rPr>
          <w:rFonts w:ascii="Times New Roman" w:hAnsi="Times New Roman"/>
          <w:sz w:val="24"/>
          <w:szCs w:val="24"/>
        </w:rPr>
        <w:t>документ,</w:t>
      </w:r>
      <w:r w:rsidR="00313A84">
        <w:rPr>
          <w:rFonts w:ascii="Times New Roman" w:hAnsi="Times New Roman"/>
          <w:sz w:val="24"/>
          <w:szCs w:val="24"/>
        </w:rPr>
        <w:t xml:space="preserve"> </w:t>
      </w:r>
      <w:r w:rsidRPr="00C40E13">
        <w:rPr>
          <w:rFonts w:ascii="Times New Roman" w:hAnsi="Times New Roman"/>
          <w:sz w:val="24"/>
          <w:szCs w:val="24"/>
        </w:rPr>
        <w:t>определяющий</w:t>
      </w:r>
      <w:r w:rsidR="00313A84">
        <w:rPr>
          <w:rFonts w:ascii="Times New Roman" w:hAnsi="Times New Roman"/>
          <w:sz w:val="24"/>
          <w:szCs w:val="24"/>
        </w:rPr>
        <w:t xml:space="preserve"> </w:t>
      </w:r>
      <w:r w:rsidRPr="00C40E13">
        <w:rPr>
          <w:rFonts w:ascii="Times New Roman" w:hAnsi="Times New Roman"/>
          <w:sz w:val="24"/>
          <w:szCs w:val="24"/>
        </w:rPr>
        <w:t>специфику</w:t>
      </w:r>
      <w:r w:rsidR="00313A84">
        <w:rPr>
          <w:rFonts w:ascii="Times New Roman" w:hAnsi="Times New Roman"/>
          <w:sz w:val="24"/>
          <w:szCs w:val="24"/>
        </w:rPr>
        <w:t xml:space="preserve"> </w:t>
      </w:r>
      <w:r w:rsidRPr="00C40E13">
        <w:rPr>
          <w:rFonts w:ascii="Times New Roman" w:hAnsi="Times New Roman"/>
          <w:sz w:val="24"/>
          <w:szCs w:val="24"/>
        </w:rPr>
        <w:t>содержания</w:t>
      </w:r>
      <w:r w:rsidR="00313A84">
        <w:rPr>
          <w:rFonts w:ascii="Times New Roman" w:hAnsi="Times New Roman"/>
          <w:sz w:val="24"/>
          <w:szCs w:val="24"/>
        </w:rPr>
        <w:t xml:space="preserve"> </w:t>
      </w:r>
      <w:r w:rsidRPr="00C40E13">
        <w:rPr>
          <w:rFonts w:ascii="Times New Roman" w:hAnsi="Times New Roman"/>
          <w:sz w:val="24"/>
          <w:szCs w:val="24"/>
        </w:rPr>
        <w:t>образования</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особенности</w:t>
      </w:r>
      <w:r w:rsidR="00313A84">
        <w:rPr>
          <w:rFonts w:ascii="Times New Roman" w:hAnsi="Times New Roman"/>
          <w:sz w:val="24"/>
          <w:szCs w:val="24"/>
        </w:rPr>
        <w:t xml:space="preserve"> </w:t>
      </w:r>
      <w:r w:rsidRPr="00C40E13">
        <w:rPr>
          <w:rFonts w:ascii="Times New Roman" w:hAnsi="Times New Roman"/>
          <w:sz w:val="24"/>
          <w:szCs w:val="24"/>
        </w:rPr>
        <w:t>образовательного</w:t>
      </w:r>
      <w:r w:rsidR="00313A84">
        <w:rPr>
          <w:rFonts w:ascii="Times New Roman" w:hAnsi="Times New Roman"/>
          <w:sz w:val="24"/>
          <w:szCs w:val="24"/>
        </w:rPr>
        <w:t xml:space="preserve"> </w:t>
      </w:r>
      <w:r w:rsidRPr="00C40E13">
        <w:rPr>
          <w:rFonts w:ascii="Times New Roman" w:hAnsi="Times New Roman"/>
          <w:sz w:val="24"/>
          <w:szCs w:val="24"/>
        </w:rPr>
        <w:t>процесса</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управления</w:t>
      </w:r>
      <w:r w:rsidR="00313A84">
        <w:rPr>
          <w:rFonts w:ascii="Times New Roman" w:hAnsi="Times New Roman"/>
          <w:sz w:val="24"/>
          <w:szCs w:val="24"/>
        </w:rPr>
        <w:t xml:space="preserve"> </w:t>
      </w:r>
      <w:r w:rsidRPr="00C40E13">
        <w:rPr>
          <w:rFonts w:ascii="Times New Roman" w:hAnsi="Times New Roman"/>
          <w:sz w:val="24"/>
          <w:szCs w:val="24"/>
        </w:rPr>
        <w:t>МБДОУ</w:t>
      </w:r>
      <w:r w:rsidR="00313A84">
        <w:rPr>
          <w:rFonts w:ascii="Times New Roman" w:hAnsi="Times New Roman"/>
          <w:sz w:val="24"/>
          <w:szCs w:val="24"/>
        </w:rPr>
        <w:t xml:space="preserve"> </w:t>
      </w:r>
      <w:r>
        <w:rPr>
          <w:rFonts w:ascii="Times New Roman" w:hAnsi="Times New Roman"/>
          <w:sz w:val="24"/>
          <w:szCs w:val="24"/>
        </w:rPr>
        <w:t>города</w:t>
      </w:r>
      <w:r w:rsidR="00313A84">
        <w:rPr>
          <w:rFonts w:ascii="Times New Roman" w:hAnsi="Times New Roman"/>
          <w:sz w:val="24"/>
          <w:szCs w:val="24"/>
        </w:rPr>
        <w:t xml:space="preserve"> </w:t>
      </w:r>
      <w:r>
        <w:rPr>
          <w:rFonts w:ascii="Times New Roman" w:hAnsi="Times New Roman"/>
          <w:sz w:val="24"/>
          <w:szCs w:val="24"/>
        </w:rPr>
        <w:t>Иркутска</w:t>
      </w:r>
      <w:r w:rsidR="00313A84">
        <w:rPr>
          <w:rFonts w:ascii="Times New Roman" w:hAnsi="Times New Roman"/>
          <w:sz w:val="24"/>
          <w:szCs w:val="24"/>
        </w:rPr>
        <w:t xml:space="preserve"> </w:t>
      </w:r>
      <w:r w:rsidRPr="00C40E13">
        <w:rPr>
          <w:rFonts w:ascii="Times New Roman" w:hAnsi="Times New Roman"/>
          <w:sz w:val="24"/>
          <w:szCs w:val="24"/>
        </w:rPr>
        <w:t>детский</w:t>
      </w:r>
      <w:r w:rsidR="00313A84">
        <w:rPr>
          <w:rFonts w:ascii="Times New Roman" w:hAnsi="Times New Roman"/>
          <w:sz w:val="24"/>
          <w:szCs w:val="24"/>
        </w:rPr>
        <w:t xml:space="preserve"> </w:t>
      </w:r>
      <w:r w:rsidRPr="00C40E13">
        <w:rPr>
          <w:rFonts w:ascii="Times New Roman" w:hAnsi="Times New Roman"/>
          <w:sz w:val="24"/>
          <w:szCs w:val="24"/>
        </w:rPr>
        <w:t>сад</w:t>
      </w:r>
      <w:r w:rsidR="00313A84">
        <w:rPr>
          <w:rFonts w:ascii="Times New Roman" w:hAnsi="Times New Roman"/>
          <w:sz w:val="24"/>
          <w:szCs w:val="24"/>
        </w:rPr>
        <w:t xml:space="preserve"> </w:t>
      </w:r>
      <w:r>
        <w:rPr>
          <w:rFonts w:ascii="Times New Roman" w:hAnsi="Times New Roman"/>
          <w:sz w:val="24"/>
          <w:szCs w:val="24"/>
        </w:rPr>
        <w:t>№109</w:t>
      </w:r>
      <w:r w:rsidR="00313A84">
        <w:rPr>
          <w:rFonts w:ascii="Times New Roman" w:hAnsi="Times New Roman"/>
          <w:sz w:val="24"/>
          <w:szCs w:val="24"/>
        </w:rPr>
        <w:t xml:space="preserve"> </w:t>
      </w:r>
      <w:r w:rsidRPr="00C40E13">
        <w:rPr>
          <w:rFonts w:ascii="Times New Roman" w:hAnsi="Times New Roman"/>
          <w:sz w:val="24"/>
          <w:szCs w:val="24"/>
        </w:rPr>
        <w:t>(далее</w:t>
      </w:r>
      <w:r w:rsidR="00313A84">
        <w:rPr>
          <w:rFonts w:ascii="Times New Roman" w:hAnsi="Times New Roman"/>
          <w:sz w:val="24"/>
          <w:szCs w:val="24"/>
        </w:rPr>
        <w:t xml:space="preserve"> </w:t>
      </w: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ДОУ)</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режиме</w:t>
      </w:r>
      <w:r w:rsidR="00313A84">
        <w:rPr>
          <w:rFonts w:ascii="Times New Roman" w:hAnsi="Times New Roman"/>
          <w:sz w:val="24"/>
          <w:szCs w:val="24"/>
        </w:rPr>
        <w:t xml:space="preserve"> </w:t>
      </w:r>
      <w:r w:rsidRPr="00C40E13">
        <w:rPr>
          <w:rFonts w:ascii="Times New Roman" w:hAnsi="Times New Roman"/>
          <w:sz w:val="24"/>
          <w:szCs w:val="24"/>
        </w:rPr>
        <w:t>работы</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приоритетом</w:t>
      </w:r>
      <w:r w:rsidR="00313A84">
        <w:rPr>
          <w:rFonts w:ascii="Times New Roman" w:hAnsi="Times New Roman"/>
          <w:sz w:val="24"/>
          <w:szCs w:val="24"/>
        </w:rPr>
        <w:t xml:space="preserve"> </w:t>
      </w:r>
      <w:r w:rsidRPr="00C40E13">
        <w:rPr>
          <w:rFonts w:ascii="Times New Roman" w:hAnsi="Times New Roman"/>
          <w:sz w:val="24"/>
          <w:szCs w:val="24"/>
        </w:rPr>
        <w:t>«успешного</w:t>
      </w:r>
      <w:r w:rsidR="00313A84">
        <w:rPr>
          <w:rFonts w:ascii="Times New Roman" w:hAnsi="Times New Roman"/>
          <w:sz w:val="24"/>
          <w:szCs w:val="24"/>
        </w:rPr>
        <w:t xml:space="preserve"> </w:t>
      </w:r>
      <w:r w:rsidRPr="00C40E13">
        <w:rPr>
          <w:rFonts w:ascii="Times New Roman" w:hAnsi="Times New Roman"/>
          <w:sz w:val="24"/>
          <w:szCs w:val="24"/>
        </w:rPr>
        <w:t>дошкольника».</w:t>
      </w:r>
    </w:p>
    <w:p w:rsidR="00C40E13"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Подготовке</w:t>
      </w:r>
      <w:r w:rsidR="00313A84">
        <w:rPr>
          <w:rFonts w:ascii="Times New Roman" w:hAnsi="Times New Roman"/>
          <w:sz w:val="24"/>
          <w:szCs w:val="24"/>
        </w:rPr>
        <w:t xml:space="preserve"> </w:t>
      </w:r>
      <w:r w:rsidRPr="00C40E13">
        <w:rPr>
          <w:rFonts w:ascii="Times New Roman" w:hAnsi="Times New Roman"/>
          <w:sz w:val="24"/>
          <w:szCs w:val="24"/>
        </w:rPr>
        <w:t>Программы</w:t>
      </w:r>
      <w:r w:rsidR="00313A84">
        <w:rPr>
          <w:rFonts w:ascii="Times New Roman" w:hAnsi="Times New Roman"/>
          <w:sz w:val="24"/>
          <w:szCs w:val="24"/>
        </w:rPr>
        <w:t xml:space="preserve"> </w:t>
      </w:r>
      <w:r w:rsidRPr="00C40E13">
        <w:rPr>
          <w:rFonts w:ascii="Times New Roman" w:hAnsi="Times New Roman"/>
          <w:sz w:val="24"/>
          <w:szCs w:val="24"/>
        </w:rPr>
        <w:t>развития</w:t>
      </w:r>
      <w:r w:rsidR="00313A84">
        <w:rPr>
          <w:rFonts w:ascii="Times New Roman" w:hAnsi="Times New Roman"/>
          <w:sz w:val="24"/>
          <w:szCs w:val="24"/>
        </w:rPr>
        <w:t xml:space="preserve"> </w:t>
      </w:r>
      <w:r w:rsidRPr="00C40E13">
        <w:rPr>
          <w:rFonts w:ascii="Times New Roman" w:hAnsi="Times New Roman"/>
          <w:sz w:val="24"/>
          <w:szCs w:val="24"/>
        </w:rPr>
        <w:t>предшествовали:</w:t>
      </w:r>
      <w:r w:rsidR="00313A84">
        <w:rPr>
          <w:rFonts w:ascii="Times New Roman" w:hAnsi="Times New Roman"/>
          <w:sz w:val="24"/>
          <w:szCs w:val="24"/>
        </w:rPr>
        <w:t xml:space="preserve"> </w:t>
      </w:r>
      <w:r w:rsidRPr="00C40E13">
        <w:rPr>
          <w:rFonts w:ascii="Times New Roman" w:hAnsi="Times New Roman"/>
          <w:sz w:val="24"/>
          <w:szCs w:val="24"/>
        </w:rPr>
        <w:t>анализ</w:t>
      </w:r>
      <w:r w:rsidR="00313A84">
        <w:rPr>
          <w:rFonts w:ascii="Times New Roman" w:hAnsi="Times New Roman"/>
          <w:sz w:val="24"/>
          <w:szCs w:val="24"/>
        </w:rPr>
        <w:t xml:space="preserve"> </w:t>
      </w:r>
      <w:r w:rsidR="00B81F0F">
        <w:rPr>
          <w:rFonts w:ascii="Times New Roman" w:hAnsi="Times New Roman"/>
          <w:sz w:val="24"/>
          <w:szCs w:val="24"/>
        </w:rPr>
        <w:t>работы</w:t>
      </w:r>
      <w:r w:rsidR="00313A84">
        <w:rPr>
          <w:rFonts w:ascii="Times New Roman" w:hAnsi="Times New Roman"/>
          <w:sz w:val="24"/>
          <w:szCs w:val="24"/>
        </w:rPr>
        <w:t xml:space="preserve"> </w:t>
      </w:r>
      <w:r w:rsidRPr="00C40E13">
        <w:rPr>
          <w:rFonts w:ascii="Times New Roman" w:hAnsi="Times New Roman"/>
          <w:sz w:val="24"/>
          <w:szCs w:val="24"/>
        </w:rPr>
        <w:t>ДОУ</w:t>
      </w:r>
      <w:r w:rsidR="00B81F0F">
        <w:rPr>
          <w:rFonts w:ascii="Times New Roman" w:hAnsi="Times New Roman"/>
          <w:sz w:val="24"/>
          <w:szCs w:val="24"/>
        </w:rPr>
        <w:t xml:space="preserve"> за предшествующий период</w:t>
      </w:r>
      <w:r w:rsidR="00313A84">
        <w:rPr>
          <w:rFonts w:ascii="Times New Roman" w:hAnsi="Times New Roman"/>
          <w:sz w:val="24"/>
          <w:szCs w:val="24"/>
        </w:rPr>
        <w:t xml:space="preserve"> </w:t>
      </w:r>
      <w:r w:rsidRPr="00C40E13">
        <w:rPr>
          <w:rFonts w:ascii="Times New Roman" w:hAnsi="Times New Roman"/>
          <w:sz w:val="24"/>
          <w:szCs w:val="24"/>
        </w:rPr>
        <w:t>200</w:t>
      </w:r>
      <w:r>
        <w:rPr>
          <w:rFonts w:ascii="Times New Roman" w:hAnsi="Times New Roman"/>
          <w:sz w:val="24"/>
          <w:szCs w:val="24"/>
        </w:rPr>
        <w:t>9</w:t>
      </w:r>
      <w:r w:rsidRPr="00C40E13">
        <w:rPr>
          <w:rFonts w:ascii="Times New Roman" w:hAnsi="Times New Roman"/>
          <w:sz w:val="24"/>
          <w:szCs w:val="24"/>
        </w:rPr>
        <w:t>–201</w:t>
      </w:r>
      <w:r>
        <w:rPr>
          <w:rFonts w:ascii="Times New Roman" w:hAnsi="Times New Roman"/>
          <w:sz w:val="24"/>
          <w:szCs w:val="24"/>
        </w:rPr>
        <w:t>4</w:t>
      </w:r>
      <w:r w:rsidR="00313A84">
        <w:rPr>
          <w:rFonts w:ascii="Times New Roman" w:hAnsi="Times New Roman"/>
          <w:sz w:val="24"/>
          <w:szCs w:val="24"/>
        </w:rPr>
        <w:t xml:space="preserve"> </w:t>
      </w:r>
      <w:r w:rsidRPr="00C40E13">
        <w:rPr>
          <w:rFonts w:ascii="Times New Roman" w:hAnsi="Times New Roman"/>
          <w:sz w:val="24"/>
          <w:szCs w:val="24"/>
        </w:rPr>
        <w:t>гг.,</w:t>
      </w:r>
      <w:r w:rsidR="00313A84">
        <w:rPr>
          <w:rFonts w:ascii="Times New Roman" w:hAnsi="Times New Roman"/>
          <w:sz w:val="24"/>
          <w:szCs w:val="24"/>
        </w:rPr>
        <w:t xml:space="preserve"> </w:t>
      </w:r>
      <w:r w:rsidRPr="00C40E13">
        <w:rPr>
          <w:rFonts w:ascii="Times New Roman" w:hAnsi="Times New Roman"/>
          <w:sz w:val="24"/>
          <w:szCs w:val="24"/>
        </w:rPr>
        <w:t>изучение</w:t>
      </w:r>
      <w:r w:rsidR="00313A84">
        <w:rPr>
          <w:rFonts w:ascii="Times New Roman" w:hAnsi="Times New Roman"/>
          <w:sz w:val="24"/>
          <w:szCs w:val="24"/>
        </w:rPr>
        <w:t xml:space="preserve"> </w:t>
      </w:r>
      <w:r w:rsidRPr="00C40E13">
        <w:rPr>
          <w:rFonts w:ascii="Times New Roman" w:hAnsi="Times New Roman"/>
          <w:sz w:val="24"/>
          <w:szCs w:val="24"/>
        </w:rPr>
        <w:t>требований</w:t>
      </w:r>
      <w:r w:rsidR="00313A84">
        <w:rPr>
          <w:rFonts w:ascii="Times New Roman" w:hAnsi="Times New Roman"/>
          <w:sz w:val="24"/>
          <w:szCs w:val="24"/>
        </w:rPr>
        <w:t xml:space="preserve"> </w:t>
      </w:r>
      <w:r w:rsidRPr="00C40E13">
        <w:rPr>
          <w:rFonts w:ascii="Times New Roman" w:hAnsi="Times New Roman"/>
          <w:sz w:val="24"/>
          <w:szCs w:val="24"/>
        </w:rPr>
        <w:t>федерального</w:t>
      </w:r>
      <w:r w:rsidR="00313A84">
        <w:rPr>
          <w:rFonts w:ascii="Times New Roman" w:hAnsi="Times New Roman"/>
          <w:sz w:val="24"/>
          <w:szCs w:val="24"/>
        </w:rPr>
        <w:t xml:space="preserve"> </w:t>
      </w:r>
      <w:r w:rsidRPr="00C40E13">
        <w:rPr>
          <w:rFonts w:ascii="Times New Roman" w:hAnsi="Times New Roman"/>
          <w:sz w:val="24"/>
          <w:szCs w:val="24"/>
        </w:rPr>
        <w:t>государственного</w:t>
      </w:r>
      <w:r w:rsidR="00313A84">
        <w:rPr>
          <w:rFonts w:ascii="Times New Roman" w:hAnsi="Times New Roman"/>
          <w:sz w:val="24"/>
          <w:szCs w:val="24"/>
        </w:rPr>
        <w:t xml:space="preserve"> </w:t>
      </w:r>
      <w:r w:rsidRPr="00C40E13">
        <w:rPr>
          <w:rFonts w:ascii="Times New Roman" w:hAnsi="Times New Roman"/>
          <w:sz w:val="24"/>
          <w:szCs w:val="24"/>
        </w:rPr>
        <w:t>стандарта</w:t>
      </w:r>
      <w:r w:rsidR="00313A84">
        <w:rPr>
          <w:rFonts w:ascii="Times New Roman" w:hAnsi="Times New Roman"/>
          <w:sz w:val="24"/>
          <w:szCs w:val="24"/>
        </w:rPr>
        <w:t xml:space="preserve"> </w:t>
      </w:r>
      <w:r w:rsidRPr="00C40E13">
        <w:rPr>
          <w:rFonts w:ascii="Times New Roman" w:hAnsi="Times New Roman"/>
          <w:sz w:val="24"/>
          <w:szCs w:val="24"/>
        </w:rPr>
        <w:t>дошкольного</w:t>
      </w:r>
      <w:r w:rsidR="00313A84">
        <w:rPr>
          <w:rFonts w:ascii="Times New Roman" w:hAnsi="Times New Roman"/>
          <w:sz w:val="24"/>
          <w:szCs w:val="24"/>
        </w:rPr>
        <w:t xml:space="preserve"> </w:t>
      </w:r>
      <w:r w:rsidRPr="00C40E13">
        <w:rPr>
          <w:rFonts w:ascii="Times New Roman" w:hAnsi="Times New Roman"/>
          <w:sz w:val="24"/>
          <w:szCs w:val="24"/>
        </w:rPr>
        <w:t>образования,</w:t>
      </w:r>
      <w:r w:rsidR="00313A84">
        <w:rPr>
          <w:rFonts w:ascii="Times New Roman" w:hAnsi="Times New Roman"/>
          <w:sz w:val="24"/>
          <w:szCs w:val="24"/>
        </w:rPr>
        <w:t xml:space="preserve"> </w:t>
      </w:r>
      <w:r w:rsidRPr="00C40E13">
        <w:rPr>
          <w:rFonts w:ascii="Times New Roman" w:hAnsi="Times New Roman"/>
          <w:sz w:val="24"/>
          <w:szCs w:val="24"/>
        </w:rPr>
        <w:t>возможностей</w:t>
      </w:r>
      <w:r w:rsidR="00313A84">
        <w:rPr>
          <w:rFonts w:ascii="Times New Roman" w:hAnsi="Times New Roman"/>
          <w:sz w:val="24"/>
          <w:szCs w:val="24"/>
        </w:rPr>
        <w:t xml:space="preserve"> </w:t>
      </w:r>
      <w:r w:rsidRPr="00C40E13">
        <w:rPr>
          <w:rFonts w:ascii="Times New Roman" w:hAnsi="Times New Roman"/>
          <w:sz w:val="24"/>
          <w:szCs w:val="24"/>
        </w:rPr>
        <w:t>общества</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окружающего</w:t>
      </w:r>
      <w:r w:rsidR="00313A84">
        <w:rPr>
          <w:rFonts w:ascii="Times New Roman" w:hAnsi="Times New Roman"/>
          <w:sz w:val="24"/>
          <w:szCs w:val="24"/>
        </w:rPr>
        <w:t xml:space="preserve"> </w:t>
      </w:r>
      <w:r w:rsidRPr="00C40E13">
        <w:rPr>
          <w:rFonts w:ascii="Times New Roman" w:hAnsi="Times New Roman"/>
          <w:sz w:val="24"/>
          <w:szCs w:val="24"/>
        </w:rPr>
        <w:t>социума.</w:t>
      </w:r>
      <w:r w:rsidR="00F23F70">
        <w:rPr>
          <w:rFonts w:ascii="Times New Roman" w:hAnsi="Times New Roman"/>
          <w:sz w:val="24"/>
          <w:szCs w:val="24"/>
        </w:rPr>
        <w:t xml:space="preserve"> </w:t>
      </w:r>
    </w:p>
    <w:p w:rsidR="00735025"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b/>
          <w:sz w:val="24"/>
          <w:szCs w:val="24"/>
        </w:rPr>
        <w:t>Б.</w:t>
      </w:r>
      <w:r w:rsidR="00313A84">
        <w:rPr>
          <w:rFonts w:ascii="Times New Roman" w:hAnsi="Times New Roman"/>
          <w:b/>
          <w:sz w:val="24"/>
          <w:szCs w:val="24"/>
        </w:rPr>
        <w:t xml:space="preserve"> </w:t>
      </w:r>
      <w:r w:rsidRPr="00C40E13">
        <w:rPr>
          <w:rFonts w:ascii="Times New Roman" w:hAnsi="Times New Roman"/>
          <w:b/>
          <w:sz w:val="24"/>
          <w:szCs w:val="24"/>
        </w:rPr>
        <w:t>Актуальность.</w:t>
      </w:r>
      <w:r w:rsidR="00313A84">
        <w:rPr>
          <w:rFonts w:ascii="Times New Roman" w:hAnsi="Times New Roman"/>
          <w:sz w:val="24"/>
          <w:szCs w:val="24"/>
        </w:rPr>
        <w:t xml:space="preserve"> </w:t>
      </w:r>
      <w:r w:rsidRPr="00C40E13">
        <w:rPr>
          <w:rFonts w:ascii="Times New Roman" w:hAnsi="Times New Roman"/>
          <w:sz w:val="24"/>
          <w:szCs w:val="24"/>
        </w:rPr>
        <w:t>Современному</w:t>
      </w:r>
      <w:r w:rsidR="00313A84">
        <w:rPr>
          <w:rFonts w:ascii="Times New Roman" w:hAnsi="Times New Roman"/>
          <w:sz w:val="24"/>
          <w:szCs w:val="24"/>
        </w:rPr>
        <w:t xml:space="preserve"> </w:t>
      </w:r>
      <w:r w:rsidRPr="00C40E13">
        <w:rPr>
          <w:rFonts w:ascii="Times New Roman" w:hAnsi="Times New Roman"/>
          <w:sz w:val="24"/>
          <w:szCs w:val="24"/>
        </w:rPr>
        <w:t>обществу</w:t>
      </w:r>
      <w:r w:rsidR="00313A84">
        <w:rPr>
          <w:rFonts w:ascii="Times New Roman" w:hAnsi="Times New Roman"/>
          <w:sz w:val="24"/>
          <w:szCs w:val="24"/>
        </w:rPr>
        <w:t xml:space="preserve"> </w:t>
      </w:r>
      <w:r w:rsidRPr="00C40E13">
        <w:rPr>
          <w:rFonts w:ascii="Times New Roman" w:hAnsi="Times New Roman"/>
          <w:sz w:val="24"/>
          <w:szCs w:val="24"/>
        </w:rPr>
        <w:t>нужны</w:t>
      </w:r>
      <w:r w:rsidR="00313A84">
        <w:rPr>
          <w:rFonts w:ascii="Times New Roman" w:hAnsi="Times New Roman"/>
          <w:sz w:val="24"/>
          <w:szCs w:val="24"/>
        </w:rPr>
        <w:t xml:space="preserve"> </w:t>
      </w:r>
      <w:r w:rsidR="00735025">
        <w:rPr>
          <w:rFonts w:ascii="Times New Roman" w:hAnsi="Times New Roman"/>
          <w:sz w:val="24"/>
          <w:szCs w:val="24"/>
        </w:rPr>
        <w:t>здоровые,</w:t>
      </w:r>
      <w:r w:rsidR="00313A84">
        <w:rPr>
          <w:rFonts w:ascii="Times New Roman" w:hAnsi="Times New Roman"/>
          <w:sz w:val="24"/>
          <w:szCs w:val="24"/>
        </w:rPr>
        <w:t xml:space="preserve"> </w:t>
      </w:r>
      <w:r w:rsidRPr="00C40E13">
        <w:rPr>
          <w:rFonts w:ascii="Times New Roman" w:hAnsi="Times New Roman"/>
          <w:sz w:val="24"/>
          <w:szCs w:val="24"/>
        </w:rPr>
        <w:t>грамотные,</w:t>
      </w:r>
      <w:r w:rsidR="00313A84">
        <w:rPr>
          <w:rFonts w:ascii="Times New Roman" w:hAnsi="Times New Roman"/>
          <w:sz w:val="24"/>
          <w:szCs w:val="24"/>
        </w:rPr>
        <w:t xml:space="preserve"> </w:t>
      </w:r>
      <w:r w:rsidRPr="00C40E13">
        <w:rPr>
          <w:rFonts w:ascii="Times New Roman" w:hAnsi="Times New Roman"/>
          <w:sz w:val="24"/>
          <w:szCs w:val="24"/>
        </w:rPr>
        <w:t>компетентные,</w:t>
      </w:r>
      <w:r w:rsidR="00313A84">
        <w:rPr>
          <w:rFonts w:ascii="Times New Roman" w:hAnsi="Times New Roman"/>
          <w:sz w:val="24"/>
          <w:szCs w:val="24"/>
        </w:rPr>
        <w:t xml:space="preserve"> </w:t>
      </w:r>
      <w:r w:rsidRPr="00C40E13">
        <w:rPr>
          <w:rFonts w:ascii="Times New Roman" w:hAnsi="Times New Roman"/>
          <w:sz w:val="24"/>
          <w:szCs w:val="24"/>
        </w:rPr>
        <w:t>успешные</w:t>
      </w:r>
      <w:r w:rsidR="00313A84">
        <w:rPr>
          <w:rFonts w:ascii="Times New Roman" w:hAnsi="Times New Roman"/>
          <w:sz w:val="24"/>
          <w:szCs w:val="24"/>
        </w:rPr>
        <w:t xml:space="preserve"> </w:t>
      </w:r>
      <w:r w:rsidRPr="00C40E13">
        <w:rPr>
          <w:rFonts w:ascii="Times New Roman" w:hAnsi="Times New Roman"/>
          <w:sz w:val="24"/>
          <w:szCs w:val="24"/>
        </w:rPr>
        <w:t>люди.</w:t>
      </w:r>
      <w:r w:rsidR="00313A84">
        <w:rPr>
          <w:rFonts w:ascii="Times New Roman" w:hAnsi="Times New Roman"/>
          <w:sz w:val="24"/>
          <w:szCs w:val="24"/>
        </w:rPr>
        <w:t xml:space="preserve"> </w:t>
      </w:r>
      <w:r w:rsidRPr="00C03CD0">
        <w:rPr>
          <w:rFonts w:ascii="Times New Roman" w:hAnsi="Times New Roman"/>
          <w:sz w:val="24"/>
          <w:szCs w:val="24"/>
        </w:rPr>
        <w:t>Успешность</w:t>
      </w:r>
      <w:r w:rsidR="00313A84" w:rsidRPr="00C03CD0">
        <w:rPr>
          <w:rFonts w:ascii="Times New Roman" w:hAnsi="Times New Roman"/>
          <w:sz w:val="24"/>
          <w:szCs w:val="24"/>
        </w:rPr>
        <w:t xml:space="preserve"> </w:t>
      </w:r>
      <w:r w:rsidRPr="00C03CD0">
        <w:rPr>
          <w:rFonts w:ascii="Times New Roman" w:hAnsi="Times New Roman"/>
          <w:sz w:val="24"/>
          <w:szCs w:val="24"/>
        </w:rPr>
        <w:t>рассматривается</w:t>
      </w:r>
      <w:r w:rsidR="00313A84" w:rsidRPr="00C03CD0">
        <w:rPr>
          <w:rFonts w:ascii="Times New Roman" w:hAnsi="Times New Roman"/>
          <w:sz w:val="24"/>
          <w:szCs w:val="24"/>
        </w:rPr>
        <w:t xml:space="preserve"> </w:t>
      </w:r>
      <w:r w:rsidRPr="00C03CD0">
        <w:rPr>
          <w:rFonts w:ascii="Times New Roman" w:hAnsi="Times New Roman"/>
          <w:sz w:val="24"/>
          <w:szCs w:val="24"/>
        </w:rPr>
        <w:t>как</w:t>
      </w:r>
      <w:r w:rsidR="00313A84" w:rsidRPr="00C03CD0">
        <w:rPr>
          <w:rFonts w:ascii="Times New Roman" w:hAnsi="Times New Roman"/>
          <w:sz w:val="24"/>
          <w:szCs w:val="24"/>
        </w:rPr>
        <w:t xml:space="preserve"> </w:t>
      </w:r>
      <w:r w:rsidRPr="00C03CD0">
        <w:rPr>
          <w:rFonts w:ascii="Times New Roman" w:hAnsi="Times New Roman"/>
          <w:sz w:val="24"/>
          <w:szCs w:val="24"/>
        </w:rPr>
        <w:t>владение</w:t>
      </w:r>
      <w:r w:rsidR="00313A84" w:rsidRPr="00C03CD0">
        <w:rPr>
          <w:rFonts w:ascii="Times New Roman" w:hAnsi="Times New Roman"/>
          <w:sz w:val="24"/>
          <w:szCs w:val="24"/>
        </w:rPr>
        <w:t xml:space="preserve"> </w:t>
      </w:r>
      <w:r w:rsidRPr="00C03CD0">
        <w:rPr>
          <w:rFonts w:ascii="Times New Roman" w:hAnsi="Times New Roman"/>
          <w:sz w:val="24"/>
          <w:szCs w:val="24"/>
        </w:rPr>
        <w:t>набором</w:t>
      </w:r>
      <w:r w:rsidR="00313A84" w:rsidRPr="00C03CD0">
        <w:rPr>
          <w:rFonts w:ascii="Times New Roman" w:hAnsi="Times New Roman"/>
          <w:sz w:val="24"/>
          <w:szCs w:val="24"/>
        </w:rPr>
        <w:t xml:space="preserve"> </w:t>
      </w:r>
      <w:r w:rsidRPr="00C03CD0">
        <w:rPr>
          <w:rFonts w:ascii="Times New Roman" w:hAnsi="Times New Roman"/>
          <w:sz w:val="24"/>
          <w:szCs w:val="24"/>
        </w:rPr>
        <w:t>умений</w:t>
      </w:r>
      <w:r w:rsidR="00313A84" w:rsidRPr="00C03CD0">
        <w:rPr>
          <w:rFonts w:ascii="Times New Roman" w:hAnsi="Times New Roman"/>
          <w:sz w:val="24"/>
          <w:szCs w:val="24"/>
        </w:rPr>
        <w:t xml:space="preserve"> </w:t>
      </w:r>
      <w:r w:rsidRPr="00C03CD0">
        <w:rPr>
          <w:rFonts w:ascii="Times New Roman" w:hAnsi="Times New Roman"/>
          <w:sz w:val="24"/>
          <w:szCs w:val="24"/>
        </w:rPr>
        <w:t>(компетентностей),</w:t>
      </w:r>
      <w:r w:rsidR="00313A84" w:rsidRPr="00C03CD0">
        <w:rPr>
          <w:rFonts w:ascii="Times New Roman" w:hAnsi="Times New Roman"/>
          <w:sz w:val="24"/>
          <w:szCs w:val="24"/>
        </w:rPr>
        <w:t xml:space="preserve"> </w:t>
      </w:r>
      <w:r w:rsidRPr="00C03CD0">
        <w:rPr>
          <w:rFonts w:ascii="Times New Roman" w:hAnsi="Times New Roman"/>
          <w:sz w:val="24"/>
          <w:szCs w:val="24"/>
        </w:rPr>
        <w:t>позволяющих</w:t>
      </w:r>
      <w:r w:rsidR="00313A84" w:rsidRPr="00C03CD0">
        <w:rPr>
          <w:rFonts w:ascii="Times New Roman" w:hAnsi="Times New Roman"/>
          <w:sz w:val="24"/>
          <w:szCs w:val="24"/>
        </w:rPr>
        <w:t xml:space="preserve"> </w:t>
      </w:r>
      <w:r w:rsidRPr="00C03CD0">
        <w:rPr>
          <w:rFonts w:ascii="Times New Roman" w:hAnsi="Times New Roman"/>
          <w:sz w:val="24"/>
          <w:szCs w:val="24"/>
        </w:rPr>
        <w:t>адаптироваться</w:t>
      </w:r>
      <w:r w:rsidR="00313A84" w:rsidRPr="00C03CD0">
        <w:rPr>
          <w:rFonts w:ascii="Times New Roman" w:hAnsi="Times New Roman"/>
          <w:sz w:val="24"/>
          <w:szCs w:val="24"/>
        </w:rPr>
        <w:t xml:space="preserve"> </w:t>
      </w:r>
      <w:r w:rsidRPr="00C03CD0">
        <w:rPr>
          <w:rFonts w:ascii="Times New Roman" w:hAnsi="Times New Roman"/>
          <w:sz w:val="24"/>
          <w:szCs w:val="24"/>
        </w:rPr>
        <w:t>к</w:t>
      </w:r>
      <w:r w:rsidR="00313A84" w:rsidRPr="00C03CD0">
        <w:rPr>
          <w:rFonts w:ascii="Times New Roman" w:hAnsi="Times New Roman"/>
          <w:sz w:val="24"/>
          <w:szCs w:val="24"/>
        </w:rPr>
        <w:t xml:space="preserve"> </w:t>
      </w:r>
      <w:r w:rsidRPr="00C03CD0">
        <w:rPr>
          <w:rFonts w:ascii="Times New Roman" w:hAnsi="Times New Roman"/>
          <w:sz w:val="24"/>
          <w:szCs w:val="24"/>
        </w:rPr>
        <w:t>сложным</w:t>
      </w:r>
      <w:r w:rsidR="00313A84" w:rsidRPr="00C03CD0">
        <w:rPr>
          <w:rFonts w:ascii="Times New Roman" w:hAnsi="Times New Roman"/>
          <w:sz w:val="24"/>
          <w:szCs w:val="24"/>
        </w:rPr>
        <w:t xml:space="preserve"> </w:t>
      </w:r>
      <w:r w:rsidRPr="00C03CD0">
        <w:rPr>
          <w:rFonts w:ascii="Times New Roman" w:hAnsi="Times New Roman"/>
          <w:sz w:val="24"/>
          <w:szCs w:val="24"/>
        </w:rPr>
        <w:t>условиям</w:t>
      </w:r>
      <w:r w:rsidR="00313A84" w:rsidRPr="00C03CD0">
        <w:rPr>
          <w:rFonts w:ascii="Times New Roman" w:hAnsi="Times New Roman"/>
          <w:sz w:val="24"/>
          <w:szCs w:val="24"/>
        </w:rPr>
        <w:t xml:space="preserve"> </w:t>
      </w:r>
      <w:r w:rsidRPr="00C03CD0">
        <w:rPr>
          <w:rFonts w:ascii="Times New Roman" w:hAnsi="Times New Roman"/>
          <w:sz w:val="24"/>
          <w:szCs w:val="24"/>
        </w:rPr>
        <w:t>жизни.</w:t>
      </w:r>
      <w:r w:rsidR="00313A84" w:rsidRPr="00C03CD0">
        <w:rPr>
          <w:rFonts w:ascii="Times New Roman" w:hAnsi="Times New Roman"/>
          <w:sz w:val="24"/>
          <w:szCs w:val="24"/>
        </w:rPr>
        <w:t xml:space="preserve"> </w:t>
      </w:r>
      <w:r w:rsidRPr="00C03CD0">
        <w:rPr>
          <w:rFonts w:ascii="Times New Roman" w:hAnsi="Times New Roman"/>
          <w:sz w:val="24"/>
          <w:szCs w:val="24"/>
        </w:rPr>
        <w:t>Компетентность</w:t>
      </w:r>
      <w:r w:rsidR="00313A84" w:rsidRPr="00C03CD0">
        <w:rPr>
          <w:rFonts w:ascii="Times New Roman" w:hAnsi="Times New Roman"/>
          <w:sz w:val="24"/>
          <w:szCs w:val="24"/>
        </w:rPr>
        <w:t xml:space="preserve"> </w:t>
      </w:r>
      <w:r w:rsidRPr="00C03CD0">
        <w:rPr>
          <w:rFonts w:ascii="Times New Roman" w:hAnsi="Times New Roman"/>
          <w:sz w:val="24"/>
          <w:szCs w:val="24"/>
        </w:rPr>
        <w:t>рассматривается</w:t>
      </w:r>
      <w:r w:rsidR="00313A84" w:rsidRPr="00C03CD0">
        <w:rPr>
          <w:rFonts w:ascii="Times New Roman" w:hAnsi="Times New Roman"/>
          <w:sz w:val="24"/>
          <w:szCs w:val="24"/>
        </w:rPr>
        <w:t xml:space="preserve"> </w:t>
      </w:r>
      <w:r w:rsidRPr="00C03CD0">
        <w:rPr>
          <w:rFonts w:ascii="Times New Roman" w:hAnsi="Times New Roman"/>
          <w:sz w:val="24"/>
          <w:szCs w:val="24"/>
        </w:rPr>
        <w:t>как</w:t>
      </w:r>
      <w:r w:rsidR="00313A84" w:rsidRPr="00C03CD0">
        <w:rPr>
          <w:rFonts w:ascii="Times New Roman" w:hAnsi="Times New Roman"/>
          <w:sz w:val="24"/>
          <w:szCs w:val="24"/>
        </w:rPr>
        <w:t xml:space="preserve"> </w:t>
      </w:r>
      <w:r w:rsidRPr="00C03CD0">
        <w:rPr>
          <w:rFonts w:ascii="Times New Roman" w:hAnsi="Times New Roman"/>
          <w:sz w:val="24"/>
          <w:szCs w:val="24"/>
        </w:rPr>
        <w:t>комплексная</w:t>
      </w:r>
      <w:r w:rsidR="00313A84" w:rsidRPr="00C03CD0">
        <w:rPr>
          <w:rFonts w:ascii="Times New Roman" w:hAnsi="Times New Roman"/>
          <w:sz w:val="24"/>
          <w:szCs w:val="24"/>
        </w:rPr>
        <w:t xml:space="preserve"> </w:t>
      </w:r>
      <w:r w:rsidRPr="00C03CD0">
        <w:rPr>
          <w:rFonts w:ascii="Times New Roman" w:hAnsi="Times New Roman"/>
          <w:sz w:val="24"/>
          <w:szCs w:val="24"/>
        </w:rPr>
        <w:t>характеристика</w:t>
      </w:r>
      <w:r w:rsidR="00313A84" w:rsidRPr="00C03CD0">
        <w:rPr>
          <w:rFonts w:ascii="Times New Roman" w:hAnsi="Times New Roman"/>
          <w:sz w:val="24"/>
          <w:szCs w:val="24"/>
        </w:rPr>
        <w:t xml:space="preserve"> </w:t>
      </w:r>
      <w:r w:rsidRPr="00C03CD0">
        <w:rPr>
          <w:rFonts w:ascii="Times New Roman" w:hAnsi="Times New Roman"/>
          <w:sz w:val="24"/>
          <w:szCs w:val="24"/>
        </w:rPr>
        <w:t>личности,</w:t>
      </w:r>
      <w:r w:rsidR="00313A84" w:rsidRPr="00C03CD0">
        <w:rPr>
          <w:rFonts w:ascii="Times New Roman" w:hAnsi="Times New Roman"/>
          <w:sz w:val="24"/>
          <w:szCs w:val="24"/>
        </w:rPr>
        <w:t xml:space="preserve"> </w:t>
      </w:r>
      <w:r w:rsidRPr="00C03CD0">
        <w:rPr>
          <w:rFonts w:ascii="Times New Roman" w:hAnsi="Times New Roman"/>
          <w:sz w:val="24"/>
          <w:szCs w:val="24"/>
        </w:rPr>
        <w:t>отражающая</w:t>
      </w:r>
      <w:r w:rsidR="00313A84" w:rsidRPr="00C03CD0">
        <w:rPr>
          <w:rFonts w:ascii="Times New Roman" w:hAnsi="Times New Roman"/>
          <w:sz w:val="24"/>
          <w:szCs w:val="24"/>
        </w:rPr>
        <w:t xml:space="preserve"> </w:t>
      </w:r>
      <w:r w:rsidRPr="00C03CD0">
        <w:rPr>
          <w:rFonts w:ascii="Times New Roman" w:hAnsi="Times New Roman"/>
          <w:sz w:val="24"/>
          <w:szCs w:val="24"/>
        </w:rPr>
        <w:t>результат</w:t>
      </w:r>
      <w:r w:rsidR="00313A84" w:rsidRPr="00C03CD0">
        <w:rPr>
          <w:rFonts w:ascii="Times New Roman" w:hAnsi="Times New Roman"/>
          <w:sz w:val="24"/>
          <w:szCs w:val="24"/>
        </w:rPr>
        <w:t xml:space="preserve"> </w:t>
      </w:r>
      <w:r w:rsidRPr="00C03CD0">
        <w:rPr>
          <w:rFonts w:ascii="Times New Roman" w:hAnsi="Times New Roman"/>
          <w:sz w:val="24"/>
          <w:szCs w:val="24"/>
        </w:rPr>
        <w:t>освоения</w:t>
      </w:r>
      <w:r w:rsidR="00313A84" w:rsidRPr="00C03CD0">
        <w:rPr>
          <w:rFonts w:ascii="Times New Roman" w:hAnsi="Times New Roman"/>
          <w:sz w:val="24"/>
          <w:szCs w:val="24"/>
        </w:rPr>
        <w:t xml:space="preserve"> </w:t>
      </w:r>
      <w:r w:rsidRPr="00C03CD0">
        <w:rPr>
          <w:rFonts w:ascii="Times New Roman" w:hAnsi="Times New Roman"/>
          <w:sz w:val="24"/>
          <w:szCs w:val="24"/>
        </w:rPr>
        <w:t>знаний,</w:t>
      </w:r>
      <w:r w:rsidR="00313A84" w:rsidRPr="00C03CD0">
        <w:rPr>
          <w:rFonts w:ascii="Times New Roman" w:hAnsi="Times New Roman"/>
          <w:sz w:val="24"/>
          <w:szCs w:val="24"/>
        </w:rPr>
        <w:t xml:space="preserve"> </w:t>
      </w:r>
      <w:r w:rsidRPr="00C03CD0">
        <w:rPr>
          <w:rFonts w:ascii="Times New Roman" w:hAnsi="Times New Roman"/>
          <w:sz w:val="24"/>
          <w:szCs w:val="24"/>
        </w:rPr>
        <w:t>умений,</w:t>
      </w:r>
      <w:r w:rsidR="00313A84" w:rsidRPr="00C03CD0">
        <w:rPr>
          <w:rFonts w:ascii="Times New Roman" w:hAnsi="Times New Roman"/>
          <w:sz w:val="24"/>
          <w:szCs w:val="24"/>
        </w:rPr>
        <w:t xml:space="preserve"> </w:t>
      </w:r>
      <w:r w:rsidRPr="00C03CD0">
        <w:rPr>
          <w:rFonts w:ascii="Times New Roman" w:hAnsi="Times New Roman"/>
          <w:sz w:val="24"/>
          <w:szCs w:val="24"/>
        </w:rPr>
        <w:t>навыков,</w:t>
      </w:r>
      <w:r w:rsidR="00313A84" w:rsidRPr="00C03CD0">
        <w:rPr>
          <w:rFonts w:ascii="Times New Roman" w:hAnsi="Times New Roman"/>
          <w:sz w:val="24"/>
          <w:szCs w:val="24"/>
        </w:rPr>
        <w:t xml:space="preserve"> </w:t>
      </w:r>
      <w:r w:rsidRPr="00C03CD0">
        <w:rPr>
          <w:rFonts w:ascii="Times New Roman" w:hAnsi="Times New Roman"/>
          <w:sz w:val="24"/>
          <w:szCs w:val="24"/>
        </w:rPr>
        <w:t>отношений,</w:t>
      </w:r>
      <w:r w:rsidR="00313A84" w:rsidRPr="00C03CD0">
        <w:rPr>
          <w:rFonts w:ascii="Times New Roman" w:hAnsi="Times New Roman"/>
          <w:sz w:val="24"/>
          <w:szCs w:val="24"/>
        </w:rPr>
        <w:t xml:space="preserve"> </w:t>
      </w:r>
      <w:r w:rsidRPr="00C03CD0">
        <w:rPr>
          <w:rFonts w:ascii="Times New Roman" w:hAnsi="Times New Roman"/>
          <w:sz w:val="24"/>
          <w:szCs w:val="24"/>
        </w:rPr>
        <w:t>проявляющаяся</w:t>
      </w:r>
      <w:r w:rsidR="00313A84" w:rsidRPr="00C03CD0">
        <w:rPr>
          <w:rFonts w:ascii="Times New Roman" w:hAnsi="Times New Roman"/>
          <w:sz w:val="24"/>
          <w:szCs w:val="24"/>
        </w:rPr>
        <w:t xml:space="preserve"> </w:t>
      </w:r>
      <w:r w:rsidRPr="00C03CD0">
        <w:rPr>
          <w:rFonts w:ascii="Times New Roman" w:hAnsi="Times New Roman"/>
          <w:sz w:val="24"/>
          <w:szCs w:val="24"/>
        </w:rPr>
        <w:t>в</w:t>
      </w:r>
      <w:r w:rsidR="00313A84" w:rsidRPr="00C03CD0">
        <w:rPr>
          <w:rFonts w:ascii="Times New Roman" w:hAnsi="Times New Roman"/>
          <w:sz w:val="24"/>
          <w:szCs w:val="24"/>
        </w:rPr>
        <w:t xml:space="preserve"> </w:t>
      </w:r>
      <w:r w:rsidRPr="00C03CD0">
        <w:rPr>
          <w:rFonts w:ascii="Times New Roman" w:hAnsi="Times New Roman"/>
          <w:sz w:val="24"/>
          <w:szCs w:val="24"/>
        </w:rPr>
        <w:t>готовности</w:t>
      </w:r>
      <w:r w:rsidR="00313A84" w:rsidRPr="00C03CD0">
        <w:rPr>
          <w:rFonts w:ascii="Times New Roman" w:hAnsi="Times New Roman"/>
          <w:sz w:val="24"/>
          <w:szCs w:val="24"/>
        </w:rPr>
        <w:t xml:space="preserve"> </w:t>
      </w:r>
      <w:r w:rsidRPr="00C03CD0">
        <w:rPr>
          <w:rFonts w:ascii="Times New Roman" w:hAnsi="Times New Roman"/>
          <w:sz w:val="24"/>
          <w:szCs w:val="24"/>
        </w:rPr>
        <w:t>и</w:t>
      </w:r>
      <w:r w:rsidR="00313A84" w:rsidRPr="00C03CD0">
        <w:rPr>
          <w:rFonts w:ascii="Times New Roman" w:hAnsi="Times New Roman"/>
          <w:sz w:val="24"/>
          <w:szCs w:val="24"/>
        </w:rPr>
        <w:t xml:space="preserve"> </w:t>
      </w:r>
      <w:r w:rsidRPr="00C03CD0">
        <w:rPr>
          <w:rFonts w:ascii="Times New Roman" w:hAnsi="Times New Roman"/>
          <w:sz w:val="24"/>
          <w:szCs w:val="24"/>
        </w:rPr>
        <w:t>способности</w:t>
      </w:r>
      <w:r w:rsidR="00313A84" w:rsidRPr="00C03CD0">
        <w:rPr>
          <w:rFonts w:ascii="Times New Roman" w:hAnsi="Times New Roman"/>
          <w:sz w:val="24"/>
          <w:szCs w:val="24"/>
        </w:rPr>
        <w:t xml:space="preserve"> </w:t>
      </w:r>
      <w:r w:rsidRPr="00C03CD0">
        <w:rPr>
          <w:rFonts w:ascii="Times New Roman" w:hAnsi="Times New Roman"/>
          <w:sz w:val="24"/>
          <w:szCs w:val="24"/>
        </w:rPr>
        <w:t>принимать</w:t>
      </w:r>
      <w:r w:rsidR="00313A84" w:rsidRPr="00C03CD0">
        <w:rPr>
          <w:rFonts w:ascii="Times New Roman" w:hAnsi="Times New Roman"/>
          <w:sz w:val="24"/>
          <w:szCs w:val="24"/>
        </w:rPr>
        <w:t xml:space="preserve"> </w:t>
      </w:r>
      <w:r w:rsidRPr="00C03CD0">
        <w:rPr>
          <w:rFonts w:ascii="Times New Roman" w:hAnsi="Times New Roman"/>
          <w:sz w:val="24"/>
          <w:szCs w:val="24"/>
        </w:rPr>
        <w:t>ответственные</w:t>
      </w:r>
      <w:r w:rsidR="00313A84" w:rsidRPr="00C03CD0">
        <w:rPr>
          <w:rFonts w:ascii="Times New Roman" w:hAnsi="Times New Roman"/>
          <w:sz w:val="24"/>
          <w:szCs w:val="24"/>
        </w:rPr>
        <w:t xml:space="preserve"> </w:t>
      </w:r>
      <w:r w:rsidRPr="00C03CD0">
        <w:rPr>
          <w:rFonts w:ascii="Times New Roman" w:hAnsi="Times New Roman"/>
          <w:sz w:val="24"/>
          <w:szCs w:val="24"/>
        </w:rPr>
        <w:t>решения</w:t>
      </w:r>
      <w:r w:rsidR="00313A84" w:rsidRPr="00C03CD0">
        <w:rPr>
          <w:rFonts w:ascii="Times New Roman" w:hAnsi="Times New Roman"/>
          <w:sz w:val="24"/>
          <w:szCs w:val="24"/>
        </w:rPr>
        <w:t xml:space="preserve"> </w:t>
      </w:r>
      <w:r w:rsidRPr="00C03CD0">
        <w:rPr>
          <w:rFonts w:ascii="Times New Roman" w:hAnsi="Times New Roman"/>
          <w:sz w:val="24"/>
          <w:szCs w:val="24"/>
        </w:rPr>
        <w:t>в</w:t>
      </w:r>
      <w:r w:rsidR="00313A84" w:rsidRPr="00C03CD0">
        <w:rPr>
          <w:rFonts w:ascii="Times New Roman" w:hAnsi="Times New Roman"/>
          <w:sz w:val="24"/>
          <w:szCs w:val="24"/>
        </w:rPr>
        <w:t xml:space="preserve"> </w:t>
      </w:r>
      <w:r w:rsidRPr="00C03CD0">
        <w:rPr>
          <w:rFonts w:ascii="Times New Roman" w:hAnsi="Times New Roman"/>
          <w:sz w:val="24"/>
          <w:szCs w:val="24"/>
        </w:rPr>
        <w:t>деятельности.</w:t>
      </w:r>
      <w:r w:rsidR="00313A84">
        <w:rPr>
          <w:rFonts w:ascii="Times New Roman" w:hAnsi="Times New Roman"/>
          <w:sz w:val="24"/>
          <w:szCs w:val="24"/>
        </w:rPr>
        <w:t xml:space="preserve"> </w:t>
      </w:r>
    </w:p>
    <w:p w:rsidR="00735025"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lastRenderedPageBreak/>
        <w:t>В</w:t>
      </w:r>
      <w:r w:rsidR="00313A84">
        <w:rPr>
          <w:rFonts w:ascii="Times New Roman" w:hAnsi="Times New Roman"/>
          <w:sz w:val="24"/>
          <w:szCs w:val="24"/>
        </w:rPr>
        <w:t xml:space="preserve"> </w:t>
      </w:r>
      <w:r w:rsidRPr="00C40E13">
        <w:rPr>
          <w:rFonts w:ascii="Times New Roman" w:hAnsi="Times New Roman"/>
          <w:sz w:val="24"/>
          <w:szCs w:val="24"/>
        </w:rPr>
        <w:t>контексте</w:t>
      </w:r>
      <w:r w:rsidR="00313A84">
        <w:rPr>
          <w:rFonts w:ascii="Times New Roman" w:hAnsi="Times New Roman"/>
          <w:sz w:val="24"/>
          <w:szCs w:val="24"/>
        </w:rPr>
        <w:t xml:space="preserve"> </w:t>
      </w:r>
      <w:r w:rsidRPr="00C40E13">
        <w:rPr>
          <w:rFonts w:ascii="Times New Roman" w:hAnsi="Times New Roman"/>
          <w:sz w:val="24"/>
          <w:szCs w:val="24"/>
        </w:rPr>
        <w:t>современных</w:t>
      </w:r>
      <w:r w:rsidR="00313A84">
        <w:rPr>
          <w:rFonts w:ascii="Times New Roman" w:hAnsi="Times New Roman"/>
          <w:sz w:val="24"/>
          <w:szCs w:val="24"/>
        </w:rPr>
        <w:t xml:space="preserve"> </w:t>
      </w:r>
      <w:r w:rsidRPr="00C40E13">
        <w:rPr>
          <w:rFonts w:ascii="Times New Roman" w:hAnsi="Times New Roman"/>
          <w:sz w:val="24"/>
          <w:szCs w:val="24"/>
        </w:rPr>
        <w:t>представлений</w:t>
      </w:r>
      <w:r w:rsidR="00313A84">
        <w:rPr>
          <w:rFonts w:ascii="Times New Roman" w:hAnsi="Times New Roman"/>
          <w:sz w:val="24"/>
          <w:szCs w:val="24"/>
        </w:rPr>
        <w:t xml:space="preserve"> </w:t>
      </w:r>
      <w:r w:rsidRPr="00C40E13">
        <w:rPr>
          <w:rFonts w:ascii="Times New Roman" w:hAnsi="Times New Roman"/>
          <w:sz w:val="24"/>
          <w:szCs w:val="24"/>
        </w:rPr>
        <w:t>о</w:t>
      </w:r>
      <w:r w:rsidR="00313A84">
        <w:rPr>
          <w:rFonts w:ascii="Times New Roman" w:hAnsi="Times New Roman"/>
          <w:sz w:val="24"/>
          <w:szCs w:val="24"/>
        </w:rPr>
        <w:t xml:space="preserve"> </w:t>
      </w:r>
      <w:r w:rsidRPr="00C40E13">
        <w:rPr>
          <w:rFonts w:ascii="Times New Roman" w:hAnsi="Times New Roman"/>
          <w:sz w:val="24"/>
          <w:szCs w:val="24"/>
        </w:rPr>
        <w:t>цели</w:t>
      </w:r>
      <w:r w:rsidR="00313A84">
        <w:rPr>
          <w:rFonts w:ascii="Times New Roman" w:hAnsi="Times New Roman"/>
          <w:sz w:val="24"/>
          <w:szCs w:val="24"/>
        </w:rPr>
        <w:t xml:space="preserve"> </w:t>
      </w:r>
      <w:r w:rsidRPr="00C40E13">
        <w:rPr>
          <w:rFonts w:ascii="Times New Roman" w:hAnsi="Times New Roman"/>
          <w:sz w:val="24"/>
          <w:szCs w:val="24"/>
        </w:rPr>
        <w:t>образования</w:t>
      </w:r>
      <w:r w:rsidR="00313A84">
        <w:rPr>
          <w:rFonts w:ascii="Times New Roman" w:hAnsi="Times New Roman"/>
          <w:sz w:val="24"/>
          <w:szCs w:val="24"/>
        </w:rPr>
        <w:t xml:space="preserve"> </w:t>
      </w:r>
      <w:r w:rsidRPr="00C40E13">
        <w:rPr>
          <w:rFonts w:ascii="Times New Roman" w:hAnsi="Times New Roman"/>
          <w:sz w:val="24"/>
          <w:szCs w:val="24"/>
        </w:rPr>
        <w:t>начальные</w:t>
      </w:r>
      <w:r w:rsidR="00313A84">
        <w:rPr>
          <w:rFonts w:ascii="Times New Roman" w:hAnsi="Times New Roman"/>
          <w:sz w:val="24"/>
          <w:szCs w:val="24"/>
        </w:rPr>
        <w:t xml:space="preserve"> </w:t>
      </w:r>
      <w:r w:rsidRPr="00C40E13">
        <w:rPr>
          <w:rFonts w:ascii="Times New Roman" w:hAnsi="Times New Roman"/>
          <w:sz w:val="24"/>
          <w:szCs w:val="24"/>
        </w:rPr>
        <w:t>ключевые</w:t>
      </w:r>
      <w:r w:rsidR="00313A84">
        <w:rPr>
          <w:rFonts w:ascii="Times New Roman" w:hAnsi="Times New Roman"/>
          <w:sz w:val="24"/>
          <w:szCs w:val="24"/>
        </w:rPr>
        <w:t xml:space="preserve"> </w:t>
      </w:r>
      <w:r w:rsidRPr="00C40E13">
        <w:rPr>
          <w:rFonts w:ascii="Times New Roman" w:hAnsi="Times New Roman"/>
          <w:sz w:val="24"/>
          <w:szCs w:val="24"/>
        </w:rPr>
        <w:t>компетентности</w:t>
      </w:r>
      <w:r w:rsidR="00313A84">
        <w:rPr>
          <w:rFonts w:ascii="Times New Roman" w:hAnsi="Times New Roman"/>
          <w:sz w:val="24"/>
          <w:szCs w:val="24"/>
        </w:rPr>
        <w:t xml:space="preserve"> </w:t>
      </w:r>
      <w:r w:rsidRPr="00C40E13">
        <w:rPr>
          <w:rFonts w:ascii="Times New Roman" w:hAnsi="Times New Roman"/>
          <w:sz w:val="24"/>
          <w:szCs w:val="24"/>
        </w:rPr>
        <w:t>являются</w:t>
      </w:r>
      <w:r w:rsidR="00313A84">
        <w:rPr>
          <w:rFonts w:ascii="Times New Roman" w:hAnsi="Times New Roman"/>
          <w:sz w:val="24"/>
          <w:szCs w:val="24"/>
        </w:rPr>
        <w:t xml:space="preserve"> </w:t>
      </w:r>
      <w:r w:rsidRPr="00C40E13">
        <w:rPr>
          <w:rFonts w:ascii="Times New Roman" w:hAnsi="Times New Roman"/>
          <w:sz w:val="24"/>
          <w:szCs w:val="24"/>
        </w:rPr>
        <w:t>актуальными</w:t>
      </w:r>
      <w:r w:rsidR="00313A84">
        <w:rPr>
          <w:rFonts w:ascii="Times New Roman" w:hAnsi="Times New Roman"/>
          <w:sz w:val="24"/>
          <w:szCs w:val="24"/>
        </w:rPr>
        <w:t xml:space="preserve"> </w:t>
      </w:r>
      <w:r w:rsidRPr="00C40E13">
        <w:rPr>
          <w:rFonts w:ascii="Times New Roman" w:hAnsi="Times New Roman"/>
          <w:sz w:val="24"/>
          <w:szCs w:val="24"/>
        </w:rPr>
        <w:t>для</w:t>
      </w:r>
      <w:r w:rsidR="00313A84">
        <w:rPr>
          <w:rFonts w:ascii="Times New Roman" w:hAnsi="Times New Roman"/>
          <w:sz w:val="24"/>
          <w:szCs w:val="24"/>
        </w:rPr>
        <w:t xml:space="preserve"> </w:t>
      </w:r>
      <w:r w:rsidRPr="00C40E13">
        <w:rPr>
          <w:rFonts w:ascii="Times New Roman" w:hAnsi="Times New Roman"/>
          <w:sz w:val="24"/>
          <w:szCs w:val="24"/>
        </w:rPr>
        <w:t>дошкольников</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фиксируют</w:t>
      </w:r>
      <w:r w:rsidR="00313A84">
        <w:rPr>
          <w:rFonts w:ascii="Times New Roman" w:hAnsi="Times New Roman"/>
          <w:sz w:val="24"/>
          <w:szCs w:val="24"/>
        </w:rPr>
        <w:t xml:space="preserve"> </w:t>
      </w:r>
      <w:r w:rsidRPr="00C40E13">
        <w:rPr>
          <w:rFonts w:ascii="Times New Roman" w:hAnsi="Times New Roman"/>
          <w:sz w:val="24"/>
          <w:szCs w:val="24"/>
        </w:rPr>
        <w:t>степень</w:t>
      </w:r>
      <w:r w:rsidR="00313A84">
        <w:rPr>
          <w:rFonts w:ascii="Times New Roman" w:hAnsi="Times New Roman"/>
          <w:sz w:val="24"/>
          <w:szCs w:val="24"/>
        </w:rPr>
        <w:t xml:space="preserve"> </w:t>
      </w:r>
      <w:r w:rsidRPr="00C40E13">
        <w:rPr>
          <w:rFonts w:ascii="Times New Roman" w:hAnsi="Times New Roman"/>
          <w:sz w:val="24"/>
          <w:szCs w:val="24"/>
        </w:rPr>
        <w:t>их</w:t>
      </w:r>
      <w:r w:rsidR="00313A84">
        <w:rPr>
          <w:rFonts w:ascii="Times New Roman" w:hAnsi="Times New Roman"/>
          <w:sz w:val="24"/>
          <w:szCs w:val="24"/>
        </w:rPr>
        <w:t xml:space="preserve"> </w:t>
      </w:r>
      <w:r w:rsidRPr="00C40E13">
        <w:rPr>
          <w:rFonts w:ascii="Times New Roman" w:hAnsi="Times New Roman"/>
          <w:sz w:val="24"/>
          <w:szCs w:val="24"/>
        </w:rPr>
        <w:t>готовности</w:t>
      </w:r>
      <w:r w:rsidR="00313A84">
        <w:rPr>
          <w:rFonts w:ascii="Times New Roman" w:hAnsi="Times New Roman"/>
          <w:sz w:val="24"/>
          <w:szCs w:val="24"/>
        </w:rPr>
        <w:t xml:space="preserve"> </w:t>
      </w:r>
      <w:r w:rsidRPr="00C40E13">
        <w:rPr>
          <w:rFonts w:ascii="Times New Roman" w:hAnsi="Times New Roman"/>
          <w:sz w:val="24"/>
          <w:szCs w:val="24"/>
        </w:rPr>
        <w:t>к</w:t>
      </w:r>
      <w:r w:rsidR="00313A84">
        <w:rPr>
          <w:rFonts w:ascii="Times New Roman" w:hAnsi="Times New Roman"/>
          <w:sz w:val="24"/>
          <w:szCs w:val="24"/>
        </w:rPr>
        <w:t xml:space="preserve"> </w:t>
      </w:r>
      <w:r w:rsidRPr="00C40E13">
        <w:rPr>
          <w:rFonts w:ascii="Times New Roman" w:hAnsi="Times New Roman"/>
          <w:sz w:val="24"/>
          <w:szCs w:val="24"/>
        </w:rPr>
        <w:t>включению</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новую</w:t>
      </w:r>
      <w:r w:rsidR="00313A84">
        <w:rPr>
          <w:rFonts w:ascii="Times New Roman" w:hAnsi="Times New Roman"/>
          <w:sz w:val="24"/>
          <w:szCs w:val="24"/>
        </w:rPr>
        <w:t xml:space="preserve"> </w:t>
      </w: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школьную</w:t>
      </w:r>
      <w:r w:rsidR="00313A84">
        <w:rPr>
          <w:rFonts w:ascii="Times New Roman" w:hAnsi="Times New Roman"/>
          <w:sz w:val="24"/>
          <w:szCs w:val="24"/>
        </w:rPr>
        <w:t xml:space="preserve"> </w:t>
      </w: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жизнь.</w:t>
      </w:r>
      <w:r w:rsidR="00313A84">
        <w:rPr>
          <w:rFonts w:ascii="Times New Roman" w:hAnsi="Times New Roman"/>
          <w:sz w:val="24"/>
          <w:szCs w:val="24"/>
        </w:rPr>
        <w:t xml:space="preserve"> </w:t>
      </w:r>
      <w:r w:rsidRPr="00C40E13">
        <w:rPr>
          <w:rFonts w:ascii="Times New Roman" w:hAnsi="Times New Roman"/>
          <w:sz w:val="24"/>
          <w:szCs w:val="24"/>
        </w:rPr>
        <w:t>Исследования</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педагогический</w:t>
      </w:r>
      <w:r w:rsidR="00313A84">
        <w:rPr>
          <w:rFonts w:ascii="Times New Roman" w:hAnsi="Times New Roman"/>
          <w:sz w:val="24"/>
          <w:szCs w:val="24"/>
        </w:rPr>
        <w:t xml:space="preserve"> </w:t>
      </w:r>
      <w:r w:rsidRPr="00C40E13">
        <w:rPr>
          <w:rFonts w:ascii="Times New Roman" w:hAnsi="Times New Roman"/>
          <w:sz w:val="24"/>
          <w:szCs w:val="24"/>
        </w:rPr>
        <w:t>опыт</w:t>
      </w:r>
      <w:r w:rsidR="00313A84">
        <w:rPr>
          <w:rFonts w:ascii="Times New Roman" w:hAnsi="Times New Roman"/>
          <w:sz w:val="24"/>
          <w:szCs w:val="24"/>
        </w:rPr>
        <w:t xml:space="preserve"> </w:t>
      </w:r>
      <w:r w:rsidRPr="00C40E13">
        <w:rPr>
          <w:rFonts w:ascii="Times New Roman" w:hAnsi="Times New Roman"/>
          <w:sz w:val="24"/>
          <w:szCs w:val="24"/>
        </w:rPr>
        <w:t>показывают,</w:t>
      </w:r>
      <w:r w:rsidR="00313A84">
        <w:rPr>
          <w:rFonts w:ascii="Times New Roman" w:hAnsi="Times New Roman"/>
          <w:sz w:val="24"/>
          <w:szCs w:val="24"/>
        </w:rPr>
        <w:t xml:space="preserve"> </w:t>
      </w:r>
      <w:r w:rsidRPr="00C40E13">
        <w:rPr>
          <w:rFonts w:ascii="Times New Roman" w:hAnsi="Times New Roman"/>
          <w:sz w:val="24"/>
          <w:szCs w:val="24"/>
        </w:rPr>
        <w:t>что</w:t>
      </w:r>
      <w:r w:rsidR="00313A84">
        <w:rPr>
          <w:rFonts w:ascii="Times New Roman" w:hAnsi="Times New Roman"/>
          <w:sz w:val="24"/>
          <w:szCs w:val="24"/>
        </w:rPr>
        <w:t xml:space="preserve"> </w:t>
      </w:r>
      <w:r w:rsidRPr="00C40E13">
        <w:rPr>
          <w:rFonts w:ascii="Times New Roman" w:hAnsi="Times New Roman"/>
          <w:sz w:val="24"/>
          <w:szCs w:val="24"/>
        </w:rPr>
        <w:t>способность</w:t>
      </w:r>
      <w:r w:rsidR="00313A84">
        <w:rPr>
          <w:rFonts w:ascii="Times New Roman" w:hAnsi="Times New Roman"/>
          <w:sz w:val="24"/>
          <w:szCs w:val="24"/>
        </w:rPr>
        <w:t xml:space="preserve"> </w:t>
      </w:r>
      <w:r w:rsidRPr="00C40E13">
        <w:rPr>
          <w:rFonts w:ascii="Times New Roman" w:hAnsi="Times New Roman"/>
          <w:sz w:val="24"/>
          <w:szCs w:val="24"/>
        </w:rPr>
        <w:t>обнаруживать</w:t>
      </w:r>
      <w:r w:rsidR="00313A84">
        <w:rPr>
          <w:rFonts w:ascii="Times New Roman" w:hAnsi="Times New Roman"/>
          <w:sz w:val="24"/>
          <w:szCs w:val="24"/>
        </w:rPr>
        <w:t xml:space="preserve"> </w:t>
      </w:r>
      <w:r w:rsidRPr="00C40E13">
        <w:rPr>
          <w:rFonts w:ascii="Times New Roman" w:hAnsi="Times New Roman"/>
          <w:sz w:val="24"/>
          <w:szCs w:val="24"/>
        </w:rPr>
        <w:t>проблему,</w:t>
      </w:r>
      <w:r w:rsidR="00313A84">
        <w:rPr>
          <w:rFonts w:ascii="Times New Roman" w:hAnsi="Times New Roman"/>
          <w:sz w:val="24"/>
          <w:szCs w:val="24"/>
        </w:rPr>
        <w:t xml:space="preserve"> </w:t>
      </w:r>
      <w:r w:rsidRPr="00C40E13">
        <w:rPr>
          <w:rFonts w:ascii="Times New Roman" w:hAnsi="Times New Roman"/>
          <w:sz w:val="24"/>
          <w:szCs w:val="24"/>
        </w:rPr>
        <w:t>ставить</w:t>
      </w:r>
      <w:r w:rsidR="00313A84">
        <w:rPr>
          <w:rFonts w:ascii="Times New Roman" w:hAnsi="Times New Roman"/>
          <w:sz w:val="24"/>
          <w:szCs w:val="24"/>
        </w:rPr>
        <w:t xml:space="preserve"> </w:t>
      </w:r>
      <w:r w:rsidRPr="00C40E13">
        <w:rPr>
          <w:rFonts w:ascii="Times New Roman" w:hAnsi="Times New Roman"/>
          <w:sz w:val="24"/>
          <w:szCs w:val="24"/>
        </w:rPr>
        <w:t>задачу,</w:t>
      </w:r>
      <w:r w:rsidR="00313A84">
        <w:rPr>
          <w:rFonts w:ascii="Times New Roman" w:hAnsi="Times New Roman"/>
          <w:sz w:val="24"/>
          <w:szCs w:val="24"/>
        </w:rPr>
        <w:t xml:space="preserve"> </w:t>
      </w:r>
      <w:r w:rsidRPr="00C40E13">
        <w:rPr>
          <w:rFonts w:ascii="Times New Roman" w:hAnsi="Times New Roman"/>
          <w:sz w:val="24"/>
          <w:szCs w:val="24"/>
        </w:rPr>
        <w:t>планировать</w:t>
      </w:r>
      <w:r w:rsidR="00313A84">
        <w:rPr>
          <w:rFonts w:ascii="Times New Roman" w:hAnsi="Times New Roman"/>
          <w:sz w:val="24"/>
          <w:szCs w:val="24"/>
        </w:rPr>
        <w:t xml:space="preserve"> </w:t>
      </w:r>
      <w:r w:rsidRPr="00C40E13">
        <w:rPr>
          <w:rFonts w:ascii="Times New Roman" w:hAnsi="Times New Roman"/>
          <w:sz w:val="24"/>
          <w:szCs w:val="24"/>
        </w:rPr>
        <w:t>свои</w:t>
      </w:r>
      <w:r w:rsidR="00313A84">
        <w:rPr>
          <w:rFonts w:ascii="Times New Roman" w:hAnsi="Times New Roman"/>
          <w:sz w:val="24"/>
          <w:szCs w:val="24"/>
        </w:rPr>
        <w:t xml:space="preserve"> </w:t>
      </w:r>
      <w:r w:rsidRPr="00C40E13">
        <w:rPr>
          <w:rFonts w:ascii="Times New Roman" w:hAnsi="Times New Roman"/>
          <w:sz w:val="24"/>
          <w:szCs w:val="24"/>
        </w:rPr>
        <w:t>действия,</w:t>
      </w:r>
      <w:r w:rsidR="00313A84">
        <w:rPr>
          <w:rFonts w:ascii="Times New Roman" w:hAnsi="Times New Roman"/>
          <w:sz w:val="24"/>
          <w:szCs w:val="24"/>
        </w:rPr>
        <w:t xml:space="preserve"> </w:t>
      </w:r>
      <w:r w:rsidRPr="00C40E13">
        <w:rPr>
          <w:rFonts w:ascii="Times New Roman" w:hAnsi="Times New Roman"/>
          <w:sz w:val="24"/>
          <w:szCs w:val="24"/>
        </w:rPr>
        <w:t>оценивать</w:t>
      </w:r>
      <w:r w:rsidR="00313A84">
        <w:rPr>
          <w:rFonts w:ascii="Times New Roman" w:hAnsi="Times New Roman"/>
          <w:sz w:val="24"/>
          <w:szCs w:val="24"/>
        </w:rPr>
        <w:t xml:space="preserve"> </w:t>
      </w:r>
      <w:r w:rsidRPr="00C40E13">
        <w:rPr>
          <w:rFonts w:ascii="Times New Roman" w:hAnsi="Times New Roman"/>
          <w:sz w:val="24"/>
          <w:szCs w:val="24"/>
        </w:rPr>
        <w:t>свою</w:t>
      </w:r>
      <w:r w:rsidR="00313A84">
        <w:rPr>
          <w:rFonts w:ascii="Times New Roman" w:hAnsi="Times New Roman"/>
          <w:sz w:val="24"/>
          <w:szCs w:val="24"/>
        </w:rPr>
        <w:t xml:space="preserve"> </w:t>
      </w:r>
      <w:r w:rsidRPr="00C40E13">
        <w:rPr>
          <w:rFonts w:ascii="Times New Roman" w:hAnsi="Times New Roman"/>
          <w:sz w:val="24"/>
          <w:szCs w:val="24"/>
        </w:rPr>
        <w:t>умелость</w:t>
      </w:r>
      <w:r w:rsidR="00313A84">
        <w:rPr>
          <w:rFonts w:ascii="Times New Roman" w:hAnsi="Times New Roman"/>
          <w:sz w:val="24"/>
          <w:szCs w:val="24"/>
        </w:rPr>
        <w:t xml:space="preserve"> </w:t>
      </w:r>
      <w:r w:rsidRPr="00C40E13">
        <w:rPr>
          <w:rFonts w:ascii="Times New Roman" w:hAnsi="Times New Roman"/>
          <w:sz w:val="24"/>
          <w:szCs w:val="24"/>
        </w:rPr>
        <w:t>или</w:t>
      </w:r>
      <w:r w:rsidR="00313A84">
        <w:rPr>
          <w:rFonts w:ascii="Times New Roman" w:hAnsi="Times New Roman"/>
          <w:sz w:val="24"/>
          <w:szCs w:val="24"/>
        </w:rPr>
        <w:t xml:space="preserve"> </w:t>
      </w:r>
      <w:r w:rsidRPr="00C40E13">
        <w:rPr>
          <w:rFonts w:ascii="Times New Roman" w:hAnsi="Times New Roman"/>
          <w:sz w:val="24"/>
          <w:szCs w:val="24"/>
        </w:rPr>
        <w:t>неумелость</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находить</w:t>
      </w:r>
      <w:r w:rsidR="00313A84">
        <w:rPr>
          <w:rFonts w:ascii="Times New Roman" w:hAnsi="Times New Roman"/>
          <w:sz w:val="24"/>
          <w:szCs w:val="24"/>
        </w:rPr>
        <w:t xml:space="preserve"> </w:t>
      </w:r>
      <w:r w:rsidRPr="00C40E13">
        <w:rPr>
          <w:rFonts w:ascii="Times New Roman" w:hAnsi="Times New Roman"/>
          <w:sz w:val="24"/>
          <w:szCs w:val="24"/>
        </w:rPr>
        <w:t>точное,</w:t>
      </w:r>
      <w:r w:rsidR="00313A84">
        <w:rPr>
          <w:rFonts w:ascii="Times New Roman" w:hAnsi="Times New Roman"/>
          <w:sz w:val="24"/>
          <w:szCs w:val="24"/>
        </w:rPr>
        <w:t xml:space="preserve"> </w:t>
      </w:r>
      <w:r w:rsidRPr="00C40E13">
        <w:rPr>
          <w:rFonts w:ascii="Times New Roman" w:hAnsi="Times New Roman"/>
          <w:sz w:val="24"/>
          <w:szCs w:val="24"/>
        </w:rPr>
        <w:t>а</w:t>
      </w:r>
      <w:r w:rsidR="00313A84">
        <w:rPr>
          <w:rFonts w:ascii="Times New Roman" w:hAnsi="Times New Roman"/>
          <w:sz w:val="24"/>
          <w:szCs w:val="24"/>
        </w:rPr>
        <w:t xml:space="preserve"> </w:t>
      </w:r>
      <w:r w:rsidRPr="00C40E13">
        <w:rPr>
          <w:rFonts w:ascii="Times New Roman" w:hAnsi="Times New Roman"/>
          <w:sz w:val="24"/>
          <w:szCs w:val="24"/>
        </w:rPr>
        <w:t>иногда</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нетривиальное</w:t>
      </w:r>
      <w:r w:rsidR="00313A84">
        <w:rPr>
          <w:rFonts w:ascii="Times New Roman" w:hAnsi="Times New Roman"/>
          <w:sz w:val="24"/>
          <w:szCs w:val="24"/>
        </w:rPr>
        <w:t xml:space="preserve"> </w:t>
      </w:r>
      <w:r w:rsidRPr="00C40E13">
        <w:rPr>
          <w:rFonts w:ascii="Times New Roman" w:hAnsi="Times New Roman"/>
          <w:sz w:val="24"/>
          <w:szCs w:val="24"/>
        </w:rPr>
        <w:t>решение</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детских</w:t>
      </w:r>
      <w:r w:rsidR="00313A84">
        <w:rPr>
          <w:rFonts w:ascii="Times New Roman" w:hAnsi="Times New Roman"/>
          <w:sz w:val="24"/>
          <w:szCs w:val="24"/>
        </w:rPr>
        <w:t xml:space="preserve"> </w:t>
      </w:r>
      <w:r w:rsidRPr="00C40E13">
        <w:rPr>
          <w:rFonts w:ascii="Times New Roman" w:hAnsi="Times New Roman"/>
          <w:sz w:val="24"/>
          <w:szCs w:val="24"/>
        </w:rPr>
        <w:t>видах</w:t>
      </w:r>
      <w:r w:rsidR="00313A84">
        <w:rPr>
          <w:rFonts w:ascii="Times New Roman" w:hAnsi="Times New Roman"/>
          <w:sz w:val="24"/>
          <w:szCs w:val="24"/>
        </w:rPr>
        <w:t xml:space="preserve"> </w:t>
      </w:r>
      <w:r w:rsidRPr="00C40E13">
        <w:rPr>
          <w:rFonts w:ascii="Times New Roman" w:hAnsi="Times New Roman"/>
          <w:sz w:val="24"/>
          <w:szCs w:val="24"/>
        </w:rPr>
        <w:t>деятельности</w:t>
      </w:r>
      <w:r w:rsidR="00313A84">
        <w:rPr>
          <w:rFonts w:ascii="Times New Roman" w:hAnsi="Times New Roman"/>
          <w:sz w:val="24"/>
          <w:szCs w:val="24"/>
        </w:rPr>
        <w:t xml:space="preserve"> </w:t>
      </w:r>
      <w:r w:rsidRPr="00C40E13">
        <w:rPr>
          <w:rFonts w:ascii="Times New Roman" w:hAnsi="Times New Roman"/>
          <w:sz w:val="24"/>
          <w:szCs w:val="24"/>
        </w:rPr>
        <w:t>вполне</w:t>
      </w:r>
      <w:r w:rsidR="00313A84">
        <w:rPr>
          <w:rFonts w:ascii="Times New Roman" w:hAnsi="Times New Roman"/>
          <w:sz w:val="24"/>
          <w:szCs w:val="24"/>
        </w:rPr>
        <w:t xml:space="preserve"> </w:t>
      </w:r>
      <w:r w:rsidRPr="00C40E13">
        <w:rPr>
          <w:rFonts w:ascii="Times New Roman" w:hAnsi="Times New Roman"/>
          <w:sz w:val="24"/>
          <w:szCs w:val="24"/>
        </w:rPr>
        <w:t>доступна</w:t>
      </w:r>
      <w:r w:rsidR="00313A84">
        <w:rPr>
          <w:rFonts w:ascii="Times New Roman" w:hAnsi="Times New Roman"/>
          <w:sz w:val="24"/>
          <w:szCs w:val="24"/>
        </w:rPr>
        <w:t xml:space="preserve"> </w:t>
      </w:r>
      <w:r w:rsidRPr="00C40E13">
        <w:rPr>
          <w:rFonts w:ascii="Times New Roman" w:hAnsi="Times New Roman"/>
          <w:sz w:val="24"/>
          <w:szCs w:val="24"/>
        </w:rPr>
        <w:t>детям</w:t>
      </w:r>
      <w:r w:rsidR="00313A84">
        <w:rPr>
          <w:rFonts w:ascii="Times New Roman" w:hAnsi="Times New Roman"/>
          <w:sz w:val="24"/>
          <w:szCs w:val="24"/>
        </w:rPr>
        <w:t xml:space="preserve"> </w:t>
      </w:r>
      <w:r w:rsidRPr="00C40E13">
        <w:rPr>
          <w:rFonts w:ascii="Times New Roman" w:hAnsi="Times New Roman"/>
          <w:sz w:val="24"/>
          <w:szCs w:val="24"/>
        </w:rPr>
        <w:t>дошкольного</w:t>
      </w:r>
      <w:r w:rsidR="00313A84">
        <w:rPr>
          <w:rFonts w:ascii="Times New Roman" w:hAnsi="Times New Roman"/>
          <w:sz w:val="24"/>
          <w:szCs w:val="24"/>
        </w:rPr>
        <w:t xml:space="preserve"> </w:t>
      </w:r>
      <w:r w:rsidRPr="00C40E13">
        <w:rPr>
          <w:rFonts w:ascii="Times New Roman" w:hAnsi="Times New Roman"/>
          <w:sz w:val="24"/>
          <w:szCs w:val="24"/>
        </w:rPr>
        <w:t>возраста.</w:t>
      </w:r>
      <w:r w:rsidR="00313A84">
        <w:rPr>
          <w:rFonts w:ascii="Times New Roman" w:hAnsi="Times New Roman"/>
          <w:sz w:val="24"/>
          <w:szCs w:val="24"/>
        </w:rPr>
        <w:t xml:space="preserve"> </w:t>
      </w:r>
    </w:p>
    <w:p w:rsidR="00433D42" w:rsidRDefault="00C40E13" w:rsidP="00433D42">
      <w:pPr>
        <w:spacing w:after="0" w:line="240" w:lineRule="auto"/>
        <w:ind w:firstLine="709"/>
        <w:jc w:val="both"/>
        <w:rPr>
          <w:rFonts w:ascii="Times New Roman" w:hAnsi="Times New Roman"/>
          <w:sz w:val="24"/>
          <w:szCs w:val="24"/>
        </w:rPr>
      </w:pPr>
      <w:proofErr w:type="spellStart"/>
      <w:r w:rsidRPr="00C03CD0">
        <w:rPr>
          <w:rFonts w:ascii="Times New Roman" w:hAnsi="Times New Roman"/>
          <w:sz w:val="24"/>
          <w:szCs w:val="24"/>
        </w:rPr>
        <w:t>Компетентностный</w:t>
      </w:r>
      <w:proofErr w:type="spellEnd"/>
      <w:r w:rsidR="00313A84" w:rsidRPr="00C03CD0">
        <w:rPr>
          <w:rFonts w:ascii="Times New Roman" w:hAnsi="Times New Roman"/>
          <w:sz w:val="24"/>
          <w:szCs w:val="24"/>
        </w:rPr>
        <w:t xml:space="preserve"> </w:t>
      </w:r>
      <w:r w:rsidRPr="00C03CD0">
        <w:rPr>
          <w:rFonts w:ascii="Times New Roman" w:hAnsi="Times New Roman"/>
          <w:sz w:val="24"/>
          <w:szCs w:val="24"/>
        </w:rPr>
        <w:t>подход</w:t>
      </w:r>
      <w:r w:rsidR="00313A84">
        <w:rPr>
          <w:rFonts w:ascii="Times New Roman" w:hAnsi="Times New Roman"/>
          <w:sz w:val="24"/>
          <w:szCs w:val="24"/>
        </w:rPr>
        <w:t xml:space="preserve"> </w:t>
      </w:r>
      <w:r w:rsidRPr="00C40E13">
        <w:rPr>
          <w:rFonts w:ascii="Times New Roman" w:hAnsi="Times New Roman"/>
          <w:sz w:val="24"/>
          <w:szCs w:val="24"/>
        </w:rPr>
        <w:t>обоснован</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определении</w:t>
      </w:r>
      <w:r w:rsidR="00313A84">
        <w:rPr>
          <w:rFonts w:ascii="Times New Roman" w:hAnsi="Times New Roman"/>
          <w:sz w:val="24"/>
          <w:szCs w:val="24"/>
        </w:rPr>
        <w:t xml:space="preserve"> </w:t>
      </w:r>
      <w:r w:rsidRPr="00C40E13">
        <w:rPr>
          <w:rFonts w:ascii="Times New Roman" w:hAnsi="Times New Roman"/>
          <w:sz w:val="24"/>
          <w:szCs w:val="24"/>
        </w:rPr>
        <w:t>критериев</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показателей</w:t>
      </w:r>
      <w:r w:rsidR="00313A84">
        <w:rPr>
          <w:rFonts w:ascii="Times New Roman" w:hAnsi="Times New Roman"/>
          <w:sz w:val="24"/>
          <w:szCs w:val="24"/>
        </w:rPr>
        <w:t xml:space="preserve"> </w:t>
      </w:r>
      <w:r w:rsidRPr="00C40E13">
        <w:rPr>
          <w:rFonts w:ascii="Times New Roman" w:hAnsi="Times New Roman"/>
          <w:sz w:val="24"/>
          <w:szCs w:val="24"/>
        </w:rPr>
        <w:t>оценки</w:t>
      </w:r>
      <w:r w:rsidR="00313A84">
        <w:rPr>
          <w:rFonts w:ascii="Times New Roman" w:hAnsi="Times New Roman"/>
          <w:sz w:val="24"/>
          <w:szCs w:val="24"/>
        </w:rPr>
        <w:t xml:space="preserve"> </w:t>
      </w:r>
      <w:r w:rsidRPr="00C40E13">
        <w:rPr>
          <w:rFonts w:ascii="Times New Roman" w:hAnsi="Times New Roman"/>
          <w:sz w:val="24"/>
          <w:szCs w:val="24"/>
        </w:rPr>
        <w:t>образовательного</w:t>
      </w:r>
      <w:r w:rsidR="00313A84">
        <w:rPr>
          <w:rFonts w:ascii="Times New Roman" w:hAnsi="Times New Roman"/>
          <w:sz w:val="24"/>
          <w:szCs w:val="24"/>
        </w:rPr>
        <w:t xml:space="preserve"> </w:t>
      </w:r>
      <w:r w:rsidRPr="00C40E13">
        <w:rPr>
          <w:rFonts w:ascii="Times New Roman" w:hAnsi="Times New Roman"/>
          <w:sz w:val="24"/>
          <w:szCs w:val="24"/>
        </w:rPr>
        <w:t>процесса</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результата.</w:t>
      </w:r>
      <w:r w:rsidR="00313A84">
        <w:rPr>
          <w:rFonts w:ascii="Times New Roman" w:hAnsi="Times New Roman"/>
          <w:sz w:val="24"/>
          <w:szCs w:val="24"/>
        </w:rPr>
        <w:t xml:space="preserve"> </w:t>
      </w:r>
      <w:r w:rsidRPr="00C40E13">
        <w:rPr>
          <w:rFonts w:ascii="Times New Roman" w:hAnsi="Times New Roman"/>
          <w:sz w:val="24"/>
          <w:szCs w:val="24"/>
        </w:rPr>
        <w:t>Становление</w:t>
      </w:r>
      <w:r w:rsidR="00313A84">
        <w:rPr>
          <w:rFonts w:ascii="Times New Roman" w:hAnsi="Times New Roman"/>
          <w:sz w:val="24"/>
          <w:szCs w:val="24"/>
        </w:rPr>
        <w:t xml:space="preserve"> </w:t>
      </w:r>
      <w:r w:rsidRPr="00C40E13">
        <w:rPr>
          <w:rFonts w:ascii="Times New Roman" w:hAnsi="Times New Roman"/>
          <w:sz w:val="24"/>
          <w:szCs w:val="24"/>
        </w:rPr>
        <w:t>начальных</w:t>
      </w:r>
      <w:r w:rsidR="00313A84">
        <w:rPr>
          <w:rFonts w:ascii="Times New Roman" w:hAnsi="Times New Roman"/>
          <w:sz w:val="24"/>
          <w:szCs w:val="24"/>
        </w:rPr>
        <w:t xml:space="preserve"> </w:t>
      </w:r>
      <w:r w:rsidRPr="00C40E13">
        <w:rPr>
          <w:rFonts w:ascii="Times New Roman" w:hAnsi="Times New Roman"/>
          <w:sz w:val="24"/>
          <w:szCs w:val="24"/>
        </w:rPr>
        <w:t>компетентностей</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старшего</w:t>
      </w:r>
      <w:r w:rsidR="00313A84">
        <w:rPr>
          <w:rFonts w:ascii="Times New Roman" w:hAnsi="Times New Roman"/>
          <w:sz w:val="24"/>
          <w:szCs w:val="24"/>
        </w:rPr>
        <w:t xml:space="preserve"> </w:t>
      </w:r>
      <w:r w:rsidRPr="00C40E13">
        <w:rPr>
          <w:rFonts w:ascii="Times New Roman" w:hAnsi="Times New Roman"/>
          <w:sz w:val="24"/>
          <w:szCs w:val="24"/>
        </w:rPr>
        <w:t>дошкольного</w:t>
      </w:r>
      <w:r w:rsidR="00313A84">
        <w:rPr>
          <w:rFonts w:ascii="Times New Roman" w:hAnsi="Times New Roman"/>
          <w:sz w:val="24"/>
          <w:szCs w:val="24"/>
        </w:rPr>
        <w:t xml:space="preserve"> </w:t>
      </w:r>
      <w:r w:rsidRPr="00C40E13">
        <w:rPr>
          <w:rFonts w:ascii="Times New Roman" w:hAnsi="Times New Roman"/>
          <w:sz w:val="24"/>
          <w:szCs w:val="24"/>
        </w:rPr>
        <w:t>возраста</w:t>
      </w:r>
      <w:r w:rsidR="00313A84">
        <w:rPr>
          <w:rFonts w:ascii="Times New Roman" w:hAnsi="Times New Roman"/>
          <w:sz w:val="24"/>
          <w:szCs w:val="24"/>
        </w:rPr>
        <w:t xml:space="preserve"> </w:t>
      </w:r>
      <w:r w:rsidRPr="00C40E13">
        <w:rPr>
          <w:rFonts w:ascii="Times New Roman" w:hAnsi="Times New Roman"/>
          <w:sz w:val="24"/>
          <w:szCs w:val="24"/>
        </w:rPr>
        <w:t>происходит</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условиях</w:t>
      </w:r>
      <w:r w:rsidR="00313A84">
        <w:rPr>
          <w:rFonts w:ascii="Times New Roman" w:hAnsi="Times New Roman"/>
          <w:sz w:val="24"/>
          <w:szCs w:val="24"/>
        </w:rPr>
        <w:t xml:space="preserve"> </w:t>
      </w:r>
      <w:r w:rsidRPr="00C40E13">
        <w:rPr>
          <w:rFonts w:ascii="Times New Roman" w:hAnsi="Times New Roman"/>
          <w:sz w:val="24"/>
          <w:szCs w:val="24"/>
        </w:rPr>
        <w:t>вариативной</w:t>
      </w:r>
      <w:r w:rsidR="00313A84">
        <w:rPr>
          <w:rFonts w:ascii="Times New Roman" w:hAnsi="Times New Roman"/>
          <w:sz w:val="24"/>
          <w:szCs w:val="24"/>
        </w:rPr>
        <w:t xml:space="preserve"> </w:t>
      </w:r>
      <w:r w:rsidRPr="00C40E13">
        <w:rPr>
          <w:rFonts w:ascii="Times New Roman" w:hAnsi="Times New Roman"/>
          <w:sz w:val="24"/>
          <w:szCs w:val="24"/>
        </w:rPr>
        <w:t>организации</w:t>
      </w:r>
      <w:r w:rsidR="00313A84">
        <w:rPr>
          <w:rFonts w:ascii="Times New Roman" w:hAnsi="Times New Roman"/>
          <w:sz w:val="24"/>
          <w:szCs w:val="24"/>
        </w:rPr>
        <w:t xml:space="preserve"> </w:t>
      </w:r>
      <w:r w:rsidRPr="00C40E13">
        <w:rPr>
          <w:rFonts w:ascii="Times New Roman" w:hAnsi="Times New Roman"/>
          <w:sz w:val="24"/>
          <w:szCs w:val="24"/>
        </w:rPr>
        <w:t>педагогического</w:t>
      </w:r>
      <w:r w:rsidR="00313A84">
        <w:rPr>
          <w:rFonts w:ascii="Times New Roman" w:hAnsi="Times New Roman"/>
          <w:sz w:val="24"/>
          <w:szCs w:val="24"/>
        </w:rPr>
        <w:t xml:space="preserve"> </w:t>
      </w:r>
      <w:r w:rsidRPr="00C40E13">
        <w:rPr>
          <w:rFonts w:ascii="Times New Roman" w:hAnsi="Times New Roman"/>
          <w:sz w:val="24"/>
          <w:szCs w:val="24"/>
        </w:rPr>
        <w:t>процесса,</w:t>
      </w:r>
      <w:r w:rsidR="00313A84">
        <w:rPr>
          <w:rFonts w:ascii="Times New Roman" w:hAnsi="Times New Roman"/>
          <w:sz w:val="24"/>
          <w:szCs w:val="24"/>
        </w:rPr>
        <w:t xml:space="preserve"> </w:t>
      </w:r>
      <w:r w:rsidRPr="00C40E13">
        <w:rPr>
          <w:rFonts w:ascii="Times New Roman" w:hAnsi="Times New Roman"/>
          <w:sz w:val="24"/>
          <w:szCs w:val="24"/>
        </w:rPr>
        <w:t>что</w:t>
      </w:r>
      <w:r w:rsidR="00313A84">
        <w:rPr>
          <w:rFonts w:ascii="Times New Roman" w:hAnsi="Times New Roman"/>
          <w:sz w:val="24"/>
          <w:szCs w:val="24"/>
        </w:rPr>
        <w:t xml:space="preserve"> </w:t>
      </w:r>
      <w:r w:rsidRPr="00C40E13">
        <w:rPr>
          <w:rFonts w:ascii="Times New Roman" w:hAnsi="Times New Roman"/>
          <w:sz w:val="24"/>
          <w:szCs w:val="24"/>
        </w:rPr>
        <w:t>обеспечивает</w:t>
      </w:r>
      <w:r w:rsidR="00313A84">
        <w:rPr>
          <w:rFonts w:ascii="Times New Roman" w:hAnsi="Times New Roman"/>
          <w:sz w:val="24"/>
          <w:szCs w:val="24"/>
        </w:rPr>
        <w:t xml:space="preserve"> </w:t>
      </w:r>
      <w:r w:rsidRPr="00C40E13">
        <w:rPr>
          <w:rFonts w:ascii="Times New Roman" w:hAnsi="Times New Roman"/>
          <w:sz w:val="24"/>
          <w:szCs w:val="24"/>
        </w:rPr>
        <w:t>детям</w:t>
      </w:r>
      <w:r w:rsidR="00313A84">
        <w:rPr>
          <w:rFonts w:ascii="Times New Roman" w:hAnsi="Times New Roman"/>
          <w:sz w:val="24"/>
          <w:szCs w:val="24"/>
        </w:rPr>
        <w:t xml:space="preserve"> </w:t>
      </w:r>
      <w:r w:rsidRPr="00C40E13">
        <w:rPr>
          <w:rFonts w:ascii="Times New Roman" w:hAnsi="Times New Roman"/>
          <w:sz w:val="24"/>
          <w:szCs w:val="24"/>
        </w:rPr>
        <w:t>возможность</w:t>
      </w:r>
      <w:r w:rsidR="00313A84">
        <w:rPr>
          <w:rFonts w:ascii="Times New Roman" w:hAnsi="Times New Roman"/>
          <w:sz w:val="24"/>
          <w:szCs w:val="24"/>
        </w:rPr>
        <w:t xml:space="preserve"> </w:t>
      </w:r>
      <w:r w:rsidRPr="00C40E13">
        <w:rPr>
          <w:rFonts w:ascii="Times New Roman" w:hAnsi="Times New Roman"/>
          <w:sz w:val="24"/>
          <w:szCs w:val="24"/>
        </w:rPr>
        <w:t>выбора</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проявления</w:t>
      </w:r>
      <w:r w:rsidR="00313A84">
        <w:rPr>
          <w:rFonts w:ascii="Times New Roman" w:hAnsi="Times New Roman"/>
          <w:sz w:val="24"/>
          <w:szCs w:val="24"/>
        </w:rPr>
        <w:t xml:space="preserve"> </w:t>
      </w:r>
      <w:r w:rsidRPr="00C40E13">
        <w:rPr>
          <w:rFonts w:ascii="Times New Roman" w:hAnsi="Times New Roman"/>
          <w:sz w:val="24"/>
          <w:szCs w:val="24"/>
        </w:rPr>
        <w:t>самостоятельности</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соответствии</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интересами</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склонностями.</w:t>
      </w:r>
      <w:r w:rsidR="00313A84">
        <w:rPr>
          <w:rFonts w:ascii="Times New Roman" w:hAnsi="Times New Roman"/>
          <w:sz w:val="24"/>
          <w:szCs w:val="24"/>
        </w:rPr>
        <w:t xml:space="preserve"> </w:t>
      </w:r>
    </w:p>
    <w:p w:rsidR="00433D42" w:rsidRDefault="00433D42" w:rsidP="00433D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Нацеленность образовательного процесса на сохранение и укрепление здоровья детей позволит осуществлять задачи связанные с приобретением ключевых компетентностей и будет способствовать выходу на достаточную степень готовности к адаптации к новым условиям жизни. Решение данных задач и должен обеспечивать </w:t>
      </w:r>
      <w:proofErr w:type="spellStart"/>
      <w:r>
        <w:rPr>
          <w:rFonts w:ascii="Times New Roman" w:hAnsi="Times New Roman"/>
          <w:sz w:val="24"/>
          <w:szCs w:val="24"/>
        </w:rPr>
        <w:t>здоровьесберегающий</w:t>
      </w:r>
      <w:proofErr w:type="spellEnd"/>
      <w:r>
        <w:rPr>
          <w:rFonts w:ascii="Times New Roman" w:hAnsi="Times New Roman"/>
          <w:sz w:val="24"/>
          <w:szCs w:val="24"/>
        </w:rPr>
        <w:t xml:space="preserve"> подход и создание </w:t>
      </w:r>
      <w:proofErr w:type="spellStart"/>
      <w:r>
        <w:rPr>
          <w:rFonts w:ascii="Times New Roman" w:hAnsi="Times New Roman"/>
          <w:sz w:val="24"/>
          <w:szCs w:val="24"/>
        </w:rPr>
        <w:t>здоровьесберегающего</w:t>
      </w:r>
      <w:proofErr w:type="spellEnd"/>
      <w:r>
        <w:rPr>
          <w:rFonts w:ascii="Times New Roman" w:hAnsi="Times New Roman"/>
          <w:sz w:val="24"/>
          <w:szCs w:val="24"/>
        </w:rPr>
        <w:t xml:space="preserve"> пространства</w:t>
      </w:r>
      <w:r w:rsidRPr="005D44EC">
        <w:rPr>
          <w:rFonts w:ascii="Times New Roman" w:hAnsi="Times New Roman"/>
          <w:sz w:val="24"/>
          <w:szCs w:val="24"/>
        </w:rPr>
        <w:t xml:space="preserve"> </w:t>
      </w:r>
      <w:r>
        <w:rPr>
          <w:rFonts w:ascii="Times New Roman" w:hAnsi="Times New Roman"/>
          <w:sz w:val="24"/>
          <w:szCs w:val="24"/>
        </w:rPr>
        <w:t>образовательного учреждения.</w:t>
      </w:r>
    </w:p>
    <w:p w:rsidR="00A46A7B" w:rsidRDefault="00A46A7B" w:rsidP="00C40E13">
      <w:pPr>
        <w:spacing w:after="0" w:line="240" w:lineRule="auto"/>
        <w:ind w:firstLine="709"/>
        <w:jc w:val="both"/>
        <w:rPr>
          <w:rFonts w:ascii="Times New Roman" w:hAnsi="Times New Roman"/>
          <w:sz w:val="24"/>
          <w:szCs w:val="24"/>
        </w:rPr>
      </w:pPr>
      <w:proofErr w:type="spellStart"/>
      <w:r w:rsidRPr="00C03CD0">
        <w:rPr>
          <w:rFonts w:ascii="Times New Roman" w:hAnsi="Times New Roman"/>
          <w:sz w:val="24"/>
          <w:szCs w:val="24"/>
        </w:rPr>
        <w:t>Здоровьесберегающий</w:t>
      </w:r>
      <w:proofErr w:type="spellEnd"/>
      <w:r w:rsidRPr="00C03CD0">
        <w:rPr>
          <w:rFonts w:ascii="Times New Roman" w:hAnsi="Times New Roman"/>
          <w:sz w:val="24"/>
          <w:szCs w:val="24"/>
        </w:rPr>
        <w:t xml:space="preserve"> подход</w:t>
      </w:r>
      <w:r>
        <w:rPr>
          <w:rFonts w:ascii="Times New Roman" w:hAnsi="Times New Roman"/>
          <w:sz w:val="24"/>
          <w:szCs w:val="24"/>
        </w:rPr>
        <w:t xml:space="preserve"> является неотъемлемой частью личностно-ориентированного образовательно-воспитательного процесса, обеспечивающего наилучшее развитие индивидуальности, свободу и самодостаточности личности.</w:t>
      </w:r>
    </w:p>
    <w:p w:rsidR="00A46A7B" w:rsidRPr="00A46A7B" w:rsidRDefault="00A46A7B" w:rsidP="00433D42">
      <w:pPr>
        <w:spacing w:after="0" w:line="240" w:lineRule="auto"/>
        <w:ind w:firstLine="720"/>
        <w:jc w:val="both"/>
        <w:rPr>
          <w:rFonts w:ascii="Times New Roman" w:hAnsi="Times New Roman"/>
          <w:sz w:val="24"/>
          <w:szCs w:val="24"/>
        </w:rPr>
      </w:pPr>
      <w:r w:rsidRPr="00A46A7B">
        <w:rPr>
          <w:rFonts w:ascii="Times New Roman" w:hAnsi="Times New Roman"/>
          <w:sz w:val="24"/>
          <w:szCs w:val="24"/>
        </w:rPr>
        <w:t xml:space="preserve">Главная отличительная </w:t>
      </w:r>
      <w:r>
        <w:rPr>
          <w:rFonts w:ascii="Times New Roman" w:hAnsi="Times New Roman"/>
          <w:sz w:val="24"/>
          <w:szCs w:val="24"/>
        </w:rPr>
        <w:t xml:space="preserve">особенность </w:t>
      </w:r>
      <w:proofErr w:type="spellStart"/>
      <w:r>
        <w:rPr>
          <w:rFonts w:ascii="Times New Roman" w:hAnsi="Times New Roman"/>
          <w:sz w:val="24"/>
          <w:szCs w:val="24"/>
        </w:rPr>
        <w:t>здоровьесберегающего</w:t>
      </w:r>
      <w:proofErr w:type="spellEnd"/>
      <w:r w:rsidR="00433D42">
        <w:rPr>
          <w:rFonts w:ascii="Times New Roman" w:hAnsi="Times New Roman"/>
          <w:sz w:val="24"/>
          <w:szCs w:val="24"/>
        </w:rPr>
        <w:t xml:space="preserve"> подхода в образовательном процессе – это </w:t>
      </w:r>
      <w:r w:rsidRPr="00A46A7B">
        <w:rPr>
          <w:rFonts w:ascii="Times New Roman" w:hAnsi="Times New Roman"/>
          <w:sz w:val="24"/>
          <w:szCs w:val="24"/>
        </w:rPr>
        <w:t xml:space="preserve">приоритет здоровья среди других направлений работы образовательного учреждения, включающее последовательное формирование </w:t>
      </w:r>
      <w:proofErr w:type="spellStart"/>
      <w:r w:rsidRPr="00A46A7B">
        <w:rPr>
          <w:rFonts w:ascii="Times New Roman" w:hAnsi="Times New Roman"/>
          <w:sz w:val="24"/>
          <w:szCs w:val="24"/>
        </w:rPr>
        <w:t>здоровьесберегающего</w:t>
      </w:r>
      <w:proofErr w:type="spellEnd"/>
      <w:r w:rsidRPr="00A46A7B">
        <w:rPr>
          <w:rFonts w:ascii="Times New Roman" w:hAnsi="Times New Roman"/>
          <w:sz w:val="24"/>
          <w:szCs w:val="24"/>
        </w:rPr>
        <w:t xml:space="preserve"> образовательного пространства с обязательным использованием всеми педагогами </w:t>
      </w:r>
      <w:proofErr w:type="spellStart"/>
      <w:r w:rsidRPr="00A46A7B">
        <w:rPr>
          <w:rFonts w:ascii="Times New Roman" w:hAnsi="Times New Roman"/>
          <w:sz w:val="24"/>
          <w:szCs w:val="24"/>
        </w:rPr>
        <w:t>здоровьесберегающих</w:t>
      </w:r>
      <w:proofErr w:type="spellEnd"/>
      <w:r w:rsidRPr="00A46A7B">
        <w:rPr>
          <w:rFonts w:ascii="Times New Roman" w:hAnsi="Times New Roman"/>
          <w:sz w:val="24"/>
          <w:szCs w:val="24"/>
        </w:rPr>
        <w:t xml:space="preserve"> технологий. Вместе с тем, следует иметь в виду и то, что </w:t>
      </w:r>
      <w:proofErr w:type="spellStart"/>
      <w:r w:rsidRPr="00A46A7B">
        <w:rPr>
          <w:rFonts w:ascii="Times New Roman" w:hAnsi="Times New Roman"/>
          <w:sz w:val="24"/>
          <w:szCs w:val="24"/>
        </w:rPr>
        <w:t>здоровьесбережение</w:t>
      </w:r>
      <w:proofErr w:type="spellEnd"/>
      <w:r w:rsidRPr="00A46A7B">
        <w:rPr>
          <w:rFonts w:ascii="Times New Roman" w:hAnsi="Times New Roman"/>
          <w:sz w:val="24"/>
          <w:szCs w:val="24"/>
        </w:rPr>
        <w:t xml:space="preserve"> не может выступать в качестве основной и единственной цели образовательного процесса, а только в качестве условий, одной из задач достижения главной цели.</w:t>
      </w:r>
    </w:p>
    <w:p w:rsidR="00A806A9" w:rsidRDefault="00152224" w:rsidP="00C40E13">
      <w:pPr>
        <w:spacing w:after="0" w:line="240" w:lineRule="auto"/>
        <w:ind w:firstLine="709"/>
        <w:jc w:val="both"/>
        <w:rPr>
          <w:rFonts w:ascii="Times New Roman" w:hAnsi="Times New Roman"/>
          <w:sz w:val="24"/>
          <w:szCs w:val="24"/>
        </w:rPr>
      </w:pPr>
      <w:r>
        <w:rPr>
          <w:rFonts w:ascii="Times New Roman" w:hAnsi="Times New Roman"/>
          <w:sz w:val="24"/>
          <w:szCs w:val="24"/>
        </w:rPr>
        <w:t>Важным</w:t>
      </w:r>
      <w:r w:rsidR="00313A84">
        <w:rPr>
          <w:rFonts w:ascii="Times New Roman" w:hAnsi="Times New Roman"/>
          <w:sz w:val="24"/>
          <w:szCs w:val="24"/>
        </w:rPr>
        <w:t xml:space="preserve"> </w:t>
      </w:r>
      <w:r>
        <w:rPr>
          <w:rFonts w:ascii="Times New Roman" w:hAnsi="Times New Roman"/>
          <w:sz w:val="24"/>
          <w:szCs w:val="24"/>
        </w:rPr>
        <w:t>условием</w:t>
      </w:r>
      <w:r w:rsidR="00313A84">
        <w:rPr>
          <w:rFonts w:ascii="Times New Roman" w:hAnsi="Times New Roman"/>
          <w:sz w:val="24"/>
          <w:szCs w:val="24"/>
        </w:rPr>
        <w:t xml:space="preserve"> </w:t>
      </w:r>
      <w:r>
        <w:rPr>
          <w:rFonts w:ascii="Times New Roman" w:hAnsi="Times New Roman"/>
          <w:sz w:val="24"/>
          <w:szCs w:val="24"/>
        </w:rPr>
        <w:t>реализации</w:t>
      </w:r>
      <w:r w:rsidR="00313A84">
        <w:rPr>
          <w:rFonts w:ascii="Times New Roman" w:hAnsi="Times New Roman"/>
          <w:sz w:val="24"/>
          <w:szCs w:val="24"/>
        </w:rPr>
        <w:t xml:space="preserve"> </w:t>
      </w:r>
      <w:r>
        <w:rPr>
          <w:rFonts w:ascii="Times New Roman" w:hAnsi="Times New Roman"/>
          <w:sz w:val="24"/>
          <w:szCs w:val="24"/>
        </w:rPr>
        <w:t>качественного</w:t>
      </w:r>
      <w:r w:rsidR="00313A84">
        <w:rPr>
          <w:rFonts w:ascii="Times New Roman" w:hAnsi="Times New Roman"/>
          <w:sz w:val="24"/>
          <w:szCs w:val="24"/>
        </w:rPr>
        <w:t xml:space="preserve"> </w:t>
      </w:r>
      <w:r>
        <w:rPr>
          <w:rFonts w:ascii="Times New Roman" w:hAnsi="Times New Roman"/>
          <w:sz w:val="24"/>
          <w:szCs w:val="24"/>
        </w:rPr>
        <w:t>полноценного</w:t>
      </w:r>
      <w:r w:rsidR="00313A84">
        <w:rPr>
          <w:rFonts w:ascii="Times New Roman" w:hAnsi="Times New Roman"/>
          <w:sz w:val="24"/>
          <w:szCs w:val="24"/>
        </w:rPr>
        <w:t xml:space="preserve"> </w:t>
      </w:r>
      <w:r>
        <w:rPr>
          <w:rFonts w:ascii="Times New Roman" w:hAnsi="Times New Roman"/>
          <w:sz w:val="24"/>
          <w:szCs w:val="24"/>
        </w:rPr>
        <w:t>проживания</w:t>
      </w:r>
      <w:r w:rsidR="00313A84">
        <w:rPr>
          <w:rFonts w:ascii="Times New Roman" w:hAnsi="Times New Roman"/>
          <w:sz w:val="24"/>
          <w:szCs w:val="24"/>
        </w:rPr>
        <w:t xml:space="preserve"> </w:t>
      </w:r>
      <w:r>
        <w:rPr>
          <w:rFonts w:ascii="Times New Roman" w:hAnsi="Times New Roman"/>
          <w:sz w:val="24"/>
          <w:szCs w:val="24"/>
        </w:rPr>
        <w:t>периода</w:t>
      </w:r>
      <w:r w:rsidR="00313A84">
        <w:rPr>
          <w:rFonts w:ascii="Times New Roman" w:hAnsi="Times New Roman"/>
          <w:sz w:val="24"/>
          <w:szCs w:val="24"/>
        </w:rPr>
        <w:t xml:space="preserve"> </w:t>
      </w:r>
      <w:r>
        <w:rPr>
          <w:rFonts w:ascii="Times New Roman" w:hAnsi="Times New Roman"/>
          <w:sz w:val="24"/>
          <w:szCs w:val="24"/>
        </w:rPr>
        <w:t>дошкольного</w:t>
      </w:r>
      <w:r w:rsidR="00313A84">
        <w:rPr>
          <w:rFonts w:ascii="Times New Roman" w:hAnsi="Times New Roman"/>
          <w:sz w:val="24"/>
          <w:szCs w:val="24"/>
        </w:rPr>
        <w:t xml:space="preserve"> </w:t>
      </w:r>
      <w:r>
        <w:rPr>
          <w:rFonts w:ascii="Times New Roman" w:hAnsi="Times New Roman"/>
          <w:sz w:val="24"/>
          <w:szCs w:val="24"/>
        </w:rPr>
        <w:t>детства</w:t>
      </w:r>
      <w:r w:rsidR="00313A84">
        <w:rPr>
          <w:rFonts w:ascii="Times New Roman" w:hAnsi="Times New Roman"/>
          <w:sz w:val="24"/>
          <w:szCs w:val="24"/>
        </w:rPr>
        <w:t xml:space="preserve"> </w:t>
      </w:r>
      <w:r>
        <w:rPr>
          <w:rFonts w:ascii="Times New Roman" w:hAnsi="Times New Roman"/>
          <w:sz w:val="24"/>
          <w:szCs w:val="24"/>
        </w:rPr>
        <w:t>и</w:t>
      </w:r>
      <w:r w:rsidR="00313A84">
        <w:rPr>
          <w:rFonts w:ascii="Times New Roman" w:hAnsi="Times New Roman"/>
          <w:sz w:val="24"/>
          <w:szCs w:val="24"/>
        </w:rPr>
        <w:t xml:space="preserve"> </w:t>
      </w:r>
      <w:r>
        <w:rPr>
          <w:rFonts w:ascii="Times New Roman" w:hAnsi="Times New Roman"/>
          <w:sz w:val="24"/>
          <w:szCs w:val="24"/>
        </w:rPr>
        <w:t>подготовки</w:t>
      </w:r>
      <w:r w:rsidR="00313A84">
        <w:rPr>
          <w:rFonts w:ascii="Times New Roman" w:hAnsi="Times New Roman"/>
          <w:sz w:val="24"/>
          <w:szCs w:val="24"/>
        </w:rPr>
        <w:t xml:space="preserve"> </w:t>
      </w:r>
      <w:r>
        <w:rPr>
          <w:rFonts w:ascii="Times New Roman" w:hAnsi="Times New Roman"/>
          <w:sz w:val="24"/>
          <w:szCs w:val="24"/>
        </w:rPr>
        <w:t>ребёнка</w:t>
      </w:r>
      <w:r w:rsidR="00313A84">
        <w:rPr>
          <w:rFonts w:ascii="Times New Roman" w:hAnsi="Times New Roman"/>
          <w:sz w:val="24"/>
          <w:szCs w:val="24"/>
        </w:rPr>
        <w:t xml:space="preserve"> </w:t>
      </w:r>
      <w:r>
        <w:rPr>
          <w:rFonts w:ascii="Times New Roman" w:hAnsi="Times New Roman"/>
          <w:sz w:val="24"/>
          <w:szCs w:val="24"/>
        </w:rPr>
        <w:t>к</w:t>
      </w:r>
      <w:r w:rsidR="00313A84">
        <w:rPr>
          <w:rFonts w:ascii="Times New Roman" w:hAnsi="Times New Roman"/>
          <w:sz w:val="24"/>
          <w:szCs w:val="24"/>
        </w:rPr>
        <w:t xml:space="preserve"> </w:t>
      </w:r>
      <w:r>
        <w:rPr>
          <w:rFonts w:ascii="Times New Roman" w:hAnsi="Times New Roman"/>
          <w:sz w:val="24"/>
          <w:szCs w:val="24"/>
        </w:rPr>
        <w:t>будущей</w:t>
      </w:r>
      <w:r w:rsidR="00313A84">
        <w:rPr>
          <w:rFonts w:ascii="Times New Roman" w:hAnsi="Times New Roman"/>
          <w:sz w:val="24"/>
          <w:szCs w:val="24"/>
        </w:rPr>
        <w:t xml:space="preserve"> </w:t>
      </w:r>
      <w:r>
        <w:rPr>
          <w:rFonts w:ascii="Times New Roman" w:hAnsi="Times New Roman"/>
          <w:sz w:val="24"/>
          <w:szCs w:val="24"/>
        </w:rPr>
        <w:t>жизни</w:t>
      </w:r>
      <w:r w:rsidR="00313A84">
        <w:rPr>
          <w:rFonts w:ascii="Times New Roman" w:hAnsi="Times New Roman"/>
          <w:sz w:val="24"/>
          <w:szCs w:val="24"/>
        </w:rPr>
        <w:t xml:space="preserve"> </w:t>
      </w:r>
      <w:r>
        <w:rPr>
          <w:rFonts w:ascii="Times New Roman" w:hAnsi="Times New Roman"/>
          <w:sz w:val="24"/>
          <w:szCs w:val="24"/>
        </w:rPr>
        <w:t>является</w:t>
      </w:r>
      <w:r w:rsidR="00313A84">
        <w:rPr>
          <w:rFonts w:ascii="Times New Roman" w:hAnsi="Times New Roman"/>
          <w:sz w:val="24"/>
          <w:szCs w:val="24"/>
        </w:rPr>
        <w:t xml:space="preserve"> </w:t>
      </w:r>
      <w:r>
        <w:rPr>
          <w:rFonts w:ascii="Times New Roman" w:hAnsi="Times New Roman"/>
          <w:sz w:val="24"/>
          <w:szCs w:val="24"/>
        </w:rPr>
        <w:t>создание</w:t>
      </w:r>
      <w:r w:rsidR="00313A84">
        <w:rPr>
          <w:rFonts w:ascii="Times New Roman" w:hAnsi="Times New Roman"/>
          <w:sz w:val="24"/>
          <w:szCs w:val="24"/>
        </w:rPr>
        <w:t xml:space="preserve"> </w:t>
      </w:r>
      <w:r>
        <w:rPr>
          <w:rFonts w:ascii="Times New Roman" w:hAnsi="Times New Roman"/>
          <w:sz w:val="24"/>
          <w:szCs w:val="24"/>
        </w:rPr>
        <w:t>условий</w:t>
      </w:r>
      <w:r w:rsidR="00313A84">
        <w:rPr>
          <w:rFonts w:ascii="Times New Roman" w:hAnsi="Times New Roman"/>
          <w:sz w:val="24"/>
          <w:szCs w:val="24"/>
        </w:rPr>
        <w:t xml:space="preserve"> </w:t>
      </w:r>
      <w:proofErr w:type="spellStart"/>
      <w:r w:rsidRPr="00C03CD0">
        <w:rPr>
          <w:rFonts w:ascii="Times New Roman" w:hAnsi="Times New Roman"/>
          <w:sz w:val="24"/>
          <w:szCs w:val="24"/>
        </w:rPr>
        <w:t>здоровьесберегающего</w:t>
      </w:r>
      <w:proofErr w:type="spellEnd"/>
      <w:r w:rsidR="00313A84" w:rsidRPr="00C03CD0">
        <w:rPr>
          <w:rFonts w:ascii="Times New Roman" w:hAnsi="Times New Roman"/>
          <w:sz w:val="24"/>
          <w:szCs w:val="24"/>
        </w:rPr>
        <w:t xml:space="preserve"> </w:t>
      </w:r>
      <w:r w:rsidRPr="00C03CD0">
        <w:rPr>
          <w:rFonts w:ascii="Times New Roman" w:hAnsi="Times New Roman"/>
          <w:sz w:val="24"/>
          <w:szCs w:val="24"/>
        </w:rPr>
        <w:t>образовательного</w:t>
      </w:r>
      <w:r w:rsidR="00313A84" w:rsidRPr="00C03CD0">
        <w:rPr>
          <w:rFonts w:ascii="Times New Roman" w:hAnsi="Times New Roman"/>
          <w:sz w:val="24"/>
          <w:szCs w:val="24"/>
        </w:rPr>
        <w:t xml:space="preserve"> </w:t>
      </w:r>
      <w:r w:rsidRPr="00C03CD0">
        <w:rPr>
          <w:rFonts w:ascii="Times New Roman" w:hAnsi="Times New Roman"/>
          <w:sz w:val="24"/>
          <w:szCs w:val="24"/>
        </w:rPr>
        <w:t>пространства.</w:t>
      </w:r>
      <w:r w:rsidR="00313A84">
        <w:rPr>
          <w:rFonts w:ascii="Times New Roman" w:hAnsi="Times New Roman"/>
          <w:sz w:val="24"/>
          <w:szCs w:val="24"/>
        </w:rPr>
        <w:t xml:space="preserve"> </w:t>
      </w:r>
    </w:p>
    <w:p w:rsidR="00433D42" w:rsidRPr="00433D42" w:rsidRDefault="00433D42" w:rsidP="00433D42">
      <w:pPr>
        <w:pStyle w:val="ab"/>
        <w:spacing w:before="0" w:beforeAutospacing="0" w:after="0" w:afterAutospacing="0"/>
        <w:ind w:firstLine="709"/>
        <w:jc w:val="both"/>
        <w:rPr>
          <w:rFonts w:eastAsia="Calibri"/>
          <w:lang w:eastAsia="en-US"/>
        </w:rPr>
      </w:pPr>
      <w:proofErr w:type="spellStart"/>
      <w:r w:rsidRPr="00433D42">
        <w:rPr>
          <w:rFonts w:eastAsia="Calibri"/>
          <w:lang w:eastAsia="en-US"/>
        </w:rPr>
        <w:t>Здоровьесберегающее</w:t>
      </w:r>
      <w:proofErr w:type="spellEnd"/>
      <w:r w:rsidRPr="00433D42">
        <w:rPr>
          <w:rFonts w:eastAsia="Calibri"/>
          <w:lang w:eastAsia="en-US"/>
        </w:rPr>
        <w:t xml:space="preserve"> пространство на современном этапе рассматривается как комплекс социально-гигиенических, психолого-педагогических, морально-этических, экологических, физкультурно-оздоровительных, образовательных системных мер, обеспечивающих ребенку психическое и физическое благополучие, комфортную, морально-нравственную и бытовую среду в семье и детском саду. </w:t>
      </w:r>
    </w:p>
    <w:p w:rsidR="00735025" w:rsidRPr="00C03CD0"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Дошкольник</w:t>
      </w:r>
      <w:r w:rsidR="00313A84">
        <w:rPr>
          <w:rFonts w:ascii="Times New Roman" w:hAnsi="Times New Roman"/>
          <w:sz w:val="24"/>
          <w:szCs w:val="24"/>
        </w:rPr>
        <w:t xml:space="preserve"> </w:t>
      </w: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это</w:t>
      </w:r>
      <w:r w:rsidR="00313A84">
        <w:rPr>
          <w:rFonts w:ascii="Times New Roman" w:hAnsi="Times New Roman"/>
          <w:sz w:val="24"/>
          <w:szCs w:val="24"/>
        </w:rPr>
        <w:t xml:space="preserve"> </w:t>
      </w:r>
      <w:r w:rsidRPr="00C40E13">
        <w:rPr>
          <w:rFonts w:ascii="Times New Roman" w:hAnsi="Times New Roman"/>
          <w:sz w:val="24"/>
          <w:szCs w:val="24"/>
        </w:rPr>
        <w:t>практик,</w:t>
      </w:r>
      <w:r w:rsidR="00313A84">
        <w:rPr>
          <w:rFonts w:ascii="Times New Roman" w:hAnsi="Times New Roman"/>
          <w:sz w:val="24"/>
          <w:szCs w:val="24"/>
        </w:rPr>
        <w:t xml:space="preserve"> </w:t>
      </w:r>
      <w:r w:rsidRPr="00C40E13">
        <w:rPr>
          <w:rFonts w:ascii="Times New Roman" w:hAnsi="Times New Roman"/>
          <w:sz w:val="24"/>
          <w:szCs w:val="24"/>
        </w:rPr>
        <w:t>познание</w:t>
      </w:r>
      <w:r w:rsidR="00313A84">
        <w:rPr>
          <w:rFonts w:ascii="Times New Roman" w:hAnsi="Times New Roman"/>
          <w:sz w:val="24"/>
          <w:szCs w:val="24"/>
        </w:rPr>
        <w:t xml:space="preserve"> </w:t>
      </w:r>
      <w:r w:rsidRPr="00C40E13">
        <w:rPr>
          <w:rFonts w:ascii="Times New Roman" w:hAnsi="Times New Roman"/>
          <w:sz w:val="24"/>
          <w:szCs w:val="24"/>
        </w:rPr>
        <w:t>им</w:t>
      </w:r>
      <w:r w:rsidR="00313A84">
        <w:rPr>
          <w:rFonts w:ascii="Times New Roman" w:hAnsi="Times New Roman"/>
          <w:sz w:val="24"/>
          <w:szCs w:val="24"/>
        </w:rPr>
        <w:t xml:space="preserve"> </w:t>
      </w:r>
      <w:r w:rsidRPr="00C40E13">
        <w:rPr>
          <w:rFonts w:ascii="Times New Roman" w:hAnsi="Times New Roman"/>
          <w:sz w:val="24"/>
          <w:szCs w:val="24"/>
        </w:rPr>
        <w:t>мира</w:t>
      </w:r>
      <w:r w:rsidR="00313A84">
        <w:rPr>
          <w:rFonts w:ascii="Times New Roman" w:hAnsi="Times New Roman"/>
          <w:sz w:val="24"/>
          <w:szCs w:val="24"/>
        </w:rPr>
        <w:t xml:space="preserve"> </w:t>
      </w:r>
      <w:r w:rsidRPr="00C40E13">
        <w:rPr>
          <w:rFonts w:ascii="Times New Roman" w:hAnsi="Times New Roman"/>
          <w:sz w:val="24"/>
          <w:szCs w:val="24"/>
        </w:rPr>
        <w:t>идет</w:t>
      </w:r>
      <w:r w:rsidR="00313A84">
        <w:rPr>
          <w:rFonts w:ascii="Times New Roman" w:hAnsi="Times New Roman"/>
          <w:sz w:val="24"/>
          <w:szCs w:val="24"/>
        </w:rPr>
        <w:t xml:space="preserve"> </w:t>
      </w:r>
      <w:r w:rsidRPr="00C40E13">
        <w:rPr>
          <w:rFonts w:ascii="Times New Roman" w:hAnsi="Times New Roman"/>
          <w:sz w:val="24"/>
          <w:szCs w:val="24"/>
        </w:rPr>
        <w:t>исключительно</w:t>
      </w:r>
      <w:r w:rsidR="00313A84">
        <w:rPr>
          <w:rFonts w:ascii="Times New Roman" w:hAnsi="Times New Roman"/>
          <w:sz w:val="24"/>
          <w:szCs w:val="24"/>
        </w:rPr>
        <w:t xml:space="preserve"> </w:t>
      </w:r>
      <w:r w:rsidRPr="00C40E13">
        <w:rPr>
          <w:rFonts w:ascii="Times New Roman" w:hAnsi="Times New Roman"/>
          <w:sz w:val="24"/>
          <w:szCs w:val="24"/>
        </w:rPr>
        <w:t>чувственно-практическим</w:t>
      </w:r>
      <w:r w:rsidR="00313A84">
        <w:rPr>
          <w:rFonts w:ascii="Times New Roman" w:hAnsi="Times New Roman"/>
          <w:sz w:val="24"/>
          <w:szCs w:val="24"/>
        </w:rPr>
        <w:t xml:space="preserve"> </w:t>
      </w:r>
      <w:r w:rsidRPr="00C40E13">
        <w:rPr>
          <w:rFonts w:ascii="Times New Roman" w:hAnsi="Times New Roman"/>
          <w:sz w:val="24"/>
          <w:szCs w:val="24"/>
        </w:rPr>
        <w:t>путем.</w:t>
      </w:r>
      <w:r w:rsidR="00313A84">
        <w:rPr>
          <w:rFonts w:ascii="Times New Roman" w:hAnsi="Times New Roman"/>
          <w:sz w:val="24"/>
          <w:szCs w:val="24"/>
        </w:rPr>
        <w:t xml:space="preserve"> </w:t>
      </w:r>
      <w:r w:rsidRPr="00C40E13">
        <w:rPr>
          <w:rFonts w:ascii="Times New Roman" w:hAnsi="Times New Roman"/>
          <w:sz w:val="24"/>
          <w:szCs w:val="24"/>
        </w:rPr>
        <w:t>Именно</w:t>
      </w:r>
      <w:r w:rsidR="00313A84">
        <w:rPr>
          <w:rFonts w:ascii="Times New Roman" w:hAnsi="Times New Roman"/>
          <w:sz w:val="24"/>
          <w:szCs w:val="24"/>
        </w:rPr>
        <w:t xml:space="preserve"> </w:t>
      </w:r>
      <w:r w:rsidRPr="00C40E13">
        <w:rPr>
          <w:rFonts w:ascii="Times New Roman" w:hAnsi="Times New Roman"/>
          <w:sz w:val="24"/>
          <w:szCs w:val="24"/>
        </w:rPr>
        <w:t>сочетание</w:t>
      </w:r>
      <w:r w:rsidR="00313A84">
        <w:rPr>
          <w:rFonts w:ascii="Times New Roman" w:hAnsi="Times New Roman"/>
          <w:sz w:val="24"/>
          <w:szCs w:val="24"/>
        </w:rPr>
        <w:t xml:space="preserve"> </w:t>
      </w:r>
      <w:r w:rsidRPr="00C40E13">
        <w:rPr>
          <w:rFonts w:ascii="Times New Roman" w:hAnsi="Times New Roman"/>
          <w:sz w:val="24"/>
          <w:szCs w:val="24"/>
        </w:rPr>
        <w:t>возможности</w:t>
      </w:r>
      <w:r w:rsidR="00313A84">
        <w:rPr>
          <w:rFonts w:ascii="Times New Roman" w:hAnsi="Times New Roman"/>
          <w:sz w:val="24"/>
          <w:szCs w:val="24"/>
        </w:rPr>
        <w:t xml:space="preserve"> </w:t>
      </w:r>
      <w:r w:rsidRPr="00C40E13">
        <w:rPr>
          <w:rFonts w:ascii="Times New Roman" w:hAnsi="Times New Roman"/>
          <w:sz w:val="24"/>
          <w:szCs w:val="24"/>
        </w:rPr>
        <w:t>выбора</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потребностью</w:t>
      </w:r>
      <w:r w:rsidR="00313A84">
        <w:rPr>
          <w:rFonts w:ascii="Times New Roman" w:hAnsi="Times New Roman"/>
          <w:sz w:val="24"/>
          <w:szCs w:val="24"/>
        </w:rPr>
        <w:t xml:space="preserve"> </w:t>
      </w:r>
      <w:r w:rsidRPr="00C40E13">
        <w:rPr>
          <w:rFonts w:ascii="Times New Roman" w:hAnsi="Times New Roman"/>
          <w:sz w:val="24"/>
          <w:szCs w:val="24"/>
        </w:rPr>
        <w:t>все</w:t>
      </w:r>
      <w:r w:rsidR="00313A84">
        <w:rPr>
          <w:rFonts w:ascii="Times New Roman" w:hAnsi="Times New Roman"/>
          <w:sz w:val="24"/>
          <w:szCs w:val="24"/>
        </w:rPr>
        <w:t xml:space="preserve"> </w:t>
      </w:r>
      <w:r w:rsidRPr="00C40E13">
        <w:rPr>
          <w:rFonts w:ascii="Times New Roman" w:hAnsi="Times New Roman"/>
          <w:sz w:val="24"/>
          <w:szCs w:val="24"/>
        </w:rPr>
        <w:t>попробовать</w:t>
      </w:r>
      <w:r w:rsidR="00313A84">
        <w:rPr>
          <w:rFonts w:ascii="Times New Roman" w:hAnsi="Times New Roman"/>
          <w:sz w:val="24"/>
          <w:szCs w:val="24"/>
        </w:rPr>
        <w:t xml:space="preserve"> </w:t>
      </w:r>
      <w:r w:rsidRPr="00C40E13">
        <w:rPr>
          <w:rFonts w:ascii="Times New Roman" w:hAnsi="Times New Roman"/>
          <w:sz w:val="24"/>
          <w:szCs w:val="24"/>
        </w:rPr>
        <w:t>самому</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предопределяет</w:t>
      </w:r>
      <w:r w:rsidR="00313A84">
        <w:rPr>
          <w:rFonts w:ascii="Times New Roman" w:hAnsi="Times New Roman"/>
          <w:sz w:val="24"/>
          <w:szCs w:val="24"/>
        </w:rPr>
        <w:t xml:space="preserve"> </w:t>
      </w:r>
      <w:r w:rsidRPr="00C40E13">
        <w:rPr>
          <w:rFonts w:ascii="Times New Roman" w:hAnsi="Times New Roman"/>
          <w:sz w:val="24"/>
          <w:szCs w:val="24"/>
        </w:rPr>
        <w:t>эффективность</w:t>
      </w:r>
      <w:r w:rsidR="00313A84">
        <w:rPr>
          <w:rFonts w:ascii="Times New Roman" w:hAnsi="Times New Roman"/>
          <w:sz w:val="24"/>
          <w:szCs w:val="24"/>
        </w:rPr>
        <w:t xml:space="preserve"> </w:t>
      </w:r>
      <w:r w:rsidRPr="00C40E13">
        <w:rPr>
          <w:rFonts w:ascii="Times New Roman" w:hAnsi="Times New Roman"/>
          <w:sz w:val="24"/>
          <w:szCs w:val="24"/>
        </w:rPr>
        <w:t>использо</w:t>
      </w:r>
      <w:r w:rsidR="00735025">
        <w:rPr>
          <w:rFonts w:ascii="Times New Roman" w:hAnsi="Times New Roman"/>
          <w:sz w:val="24"/>
          <w:szCs w:val="24"/>
        </w:rPr>
        <w:t>вания</w:t>
      </w:r>
      <w:r w:rsidR="00313A84">
        <w:rPr>
          <w:rFonts w:ascii="Times New Roman" w:hAnsi="Times New Roman"/>
          <w:sz w:val="24"/>
          <w:szCs w:val="24"/>
        </w:rPr>
        <w:t xml:space="preserve"> </w:t>
      </w:r>
      <w:proofErr w:type="spellStart"/>
      <w:r w:rsidR="00735025" w:rsidRPr="00C03CD0">
        <w:rPr>
          <w:rFonts w:ascii="Times New Roman" w:hAnsi="Times New Roman"/>
          <w:sz w:val="24"/>
          <w:szCs w:val="24"/>
        </w:rPr>
        <w:t>системно-деятельностного</w:t>
      </w:r>
      <w:proofErr w:type="spellEnd"/>
      <w:r w:rsidR="00313A84" w:rsidRPr="00C03CD0">
        <w:rPr>
          <w:rFonts w:ascii="Times New Roman" w:hAnsi="Times New Roman"/>
          <w:sz w:val="24"/>
          <w:szCs w:val="24"/>
        </w:rPr>
        <w:t xml:space="preserve"> </w:t>
      </w:r>
      <w:r w:rsidR="00735025" w:rsidRPr="00C03CD0">
        <w:rPr>
          <w:rFonts w:ascii="Times New Roman" w:hAnsi="Times New Roman"/>
          <w:sz w:val="24"/>
          <w:szCs w:val="24"/>
        </w:rPr>
        <w:t>п</w:t>
      </w:r>
      <w:r w:rsidRPr="00C03CD0">
        <w:rPr>
          <w:rFonts w:ascii="Times New Roman" w:hAnsi="Times New Roman"/>
          <w:sz w:val="24"/>
          <w:szCs w:val="24"/>
        </w:rPr>
        <w:t>одхода</w:t>
      </w:r>
      <w:r w:rsidR="00313A84" w:rsidRPr="00C03CD0">
        <w:rPr>
          <w:rFonts w:ascii="Times New Roman" w:hAnsi="Times New Roman"/>
          <w:sz w:val="24"/>
          <w:szCs w:val="24"/>
        </w:rPr>
        <w:t xml:space="preserve"> </w:t>
      </w:r>
      <w:r w:rsidRPr="00C03CD0">
        <w:rPr>
          <w:rFonts w:ascii="Times New Roman" w:hAnsi="Times New Roman"/>
          <w:sz w:val="24"/>
          <w:szCs w:val="24"/>
        </w:rPr>
        <w:t>в</w:t>
      </w:r>
      <w:r w:rsidR="00313A84" w:rsidRPr="00C03CD0">
        <w:rPr>
          <w:rFonts w:ascii="Times New Roman" w:hAnsi="Times New Roman"/>
          <w:sz w:val="24"/>
          <w:szCs w:val="24"/>
        </w:rPr>
        <w:t xml:space="preserve"> </w:t>
      </w:r>
      <w:r w:rsidRPr="00C03CD0">
        <w:rPr>
          <w:rFonts w:ascii="Times New Roman" w:hAnsi="Times New Roman"/>
          <w:sz w:val="24"/>
          <w:szCs w:val="24"/>
        </w:rPr>
        <w:t>развитии</w:t>
      </w:r>
      <w:r w:rsidR="00313A84" w:rsidRPr="00C03CD0">
        <w:rPr>
          <w:rFonts w:ascii="Times New Roman" w:hAnsi="Times New Roman"/>
          <w:sz w:val="24"/>
          <w:szCs w:val="24"/>
        </w:rPr>
        <w:t xml:space="preserve"> </w:t>
      </w:r>
      <w:r w:rsidRPr="00C03CD0">
        <w:rPr>
          <w:rFonts w:ascii="Times New Roman" w:hAnsi="Times New Roman"/>
          <w:sz w:val="24"/>
          <w:szCs w:val="24"/>
        </w:rPr>
        <w:t>дошкольника.</w:t>
      </w:r>
      <w:r w:rsidR="00313A84" w:rsidRPr="00C03CD0">
        <w:rPr>
          <w:rFonts w:ascii="Times New Roman" w:hAnsi="Times New Roman"/>
          <w:sz w:val="24"/>
          <w:szCs w:val="24"/>
        </w:rPr>
        <w:t xml:space="preserve"> </w:t>
      </w:r>
    </w:p>
    <w:p w:rsidR="00735025"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Решение</w:t>
      </w:r>
      <w:r w:rsidR="00313A84">
        <w:rPr>
          <w:rFonts w:ascii="Times New Roman" w:hAnsi="Times New Roman"/>
          <w:sz w:val="24"/>
          <w:szCs w:val="24"/>
        </w:rPr>
        <w:t xml:space="preserve"> </w:t>
      </w:r>
      <w:r w:rsidRPr="00C40E13">
        <w:rPr>
          <w:rFonts w:ascii="Times New Roman" w:hAnsi="Times New Roman"/>
          <w:sz w:val="24"/>
          <w:szCs w:val="24"/>
        </w:rPr>
        <w:t>поставленной</w:t>
      </w:r>
      <w:r w:rsidR="00313A84">
        <w:rPr>
          <w:rFonts w:ascii="Times New Roman" w:hAnsi="Times New Roman"/>
          <w:sz w:val="24"/>
          <w:szCs w:val="24"/>
        </w:rPr>
        <w:t xml:space="preserve"> </w:t>
      </w:r>
      <w:proofErr w:type="gramStart"/>
      <w:r w:rsidRPr="00C40E13">
        <w:rPr>
          <w:rFonts w:ascii="Times New Roman" w:hAnsi="Times New Roman"/>
          <w:sz w:val="24"/>
          <w:szCs w:val="24"/>
        </w:rPr>
        <w:t>проблемы</w:t>
      </w:r>
      <w:proofErr w:type="gramEnd"/>
      <w:r w:rsidR="00313A84">
        <w:rPr>
          <w:rFonts w:ascii="Times New Roman" w:hAnsi="Times New Roman"/>
          <w:sz w:val="24"/>
          <w:szCs w:val="24"/>
        </w:rPr>
        <w:t xml:space="preserve"> </w:t>
      </w:r>
      <w:r w:rsidRPr="00C40E13">
        <w:rPr>
          <w:rFonts w:ascii="Times New Roman" w:hAnsi="Times New Roman"/>
          <w:sz w:val="24"/>
          <w:szCs w:val="24"/>
        </w:rPr>
        <w:t>возможно</w:t>
      </w:r>
      <w:r w:rsidR="00313A84">
        <w:rPr>
          <w:rFonts w:ascii="Times New Roman" w:hAnsi="Times New Roman"/>
          <w:sz w:val="24"/>
          <w:szCs w:val="24"/>
        </w:rPr>
        <w:t xml:space="preserve"> </w:t>
      </w:r>
      <w:r w:rsidRPr="00C40E13">
        <w:rPr>
          <w:rFonts w:ascii="Times New Roman" w:hAnsi="Times New Roman"/>
          <w:sz w:val="24"/>
          <w:szCs w:val="24"/>
        </w:rPr>
        <w:t>осуществить</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различных</w:t>
      </w:r>
      <w:r w:rsidR="00313A84">
        <w:rPr>
          <w:rFonts w:ascii="Times New Roman" w:hAnsi="Times New Roman"/>
          <w:sz w:val="24"/>
          <w:szCs w:val="24"/>
        </w:rPr>
        <w:t xml:space="preserve"> </w:t>
      </w:r>
      <w:r w:rsidRPr="00C40E13">
        <w:rPr>
          <w:rFonts w:ascii="Times New Roman" w:hAnsi="Times New Roman"/>
          <w:sz w:val="24"/>
          <w:szCs w:val="24"/>
        </w:rPr>
        <w:t>условиях:</w:t>
      </w:r>
      <w:r w:rsidR="00313A84">
        <w:rPr>
          <w:rFonts w:ascii="Times New Roman" w:hAnsi="Times New Roman"/>
          <w:sz w:val="24"/>
          <w:szCs w:val="24"/>
        </w:rPr>
        <w:t xml:space="preserve"> </w:t>
      </w:r>
      <w:r w:rsidRPr="00C40E13">
        <w:rPr>
          <w:rFonts w:ascii="Times New Roman" w:hAnsi="Times New Roman"/>
          <w:sz w:val="24"/>
          <w:szCs w:val="24"/>
        </w:rPr>
        <w:t>школа,</w:t>
      </w:r>
      <w:r w:rsidR="00313A84">
        <w:rPr>
          <w:rFonts w:ascii="Times New Roman" w:hAnsi="Times New Roman"/>
          <w:sz w:val="24"/>
          <w:szCs w:val="24"/>
        </w:rPr>
        <w:t xml:space="preserve"> </w:t>
      </w:r>
      <w:r w:rsidRPr="00C40E13">
        <w:rPr>
          <w:rFonts w:ascii="Times New Roman" w:hAnsi="Times New Roman"/>
          <w:sz w:val="24"/>
          <w:szCs w:val="24"/>
        </w:rPr>
        <w:t>учреждения</w:t>
      </w:r>
      <w:r w:rsidR="00313A84">
        <w:rPr>
          <w:rFonts w:ascii="Times New Roman" w:hAnsi="Times New Roman"/>
          <w:sz w:val="24"/>
          <w:szCs w:val="24"/>
        </w:rPr>
        <w:t xml:space="preserve"> </w:t>
      </w:r>
      <w:r w:rsidRPr="00C40E13">
        <w:rPr>
          <w:rFonts w:ascii="Times New Roman" w:hAnsi="Times New Roman"/>
          <w:sz w:val="24"/>
          <w:szCs w:val="24"/>
        </w:rPr>
        <w:t>дополнительного</w:t>
      </w:r>
      <w:r w:rsidR="00313A84">
        <w:rPr>
          <w:rFonts w:ascii="Times New Roman" w:hAnsi="Times New Roman"/>
          <w:sz w:val="24"/>
          <w:szCs w:val="24"/>
        </w:rPr>
        <w:t xml:space="preserve"> </w:t>
      </w:r>
      <w:r w:rsidRPr="00C40E13">
        <w:rPr>
          <w:rFonts w:ascii="Times New Roman" w:hAnsi="Times New Roman"/>
          <w:sz w:val="24"/>
          <w:szCs w:val="24"/>
        </w:rPr>
        <w:t>образования,</w:t>
      </w:r>
      <w:r w:rsidR="00313A84">
        <w:rPr>
          <w:rFonts w:ascii="Times New Roman" w:hAnsi="Times New Roman"/>
          <w:sz w:val="24"/>
          <w:szCs w:val="24"/>
        </w:rPr>
        <w:t xml:space="preserve"> </w:t>
      </w:r>
      <w:r w:rsidRPr="00C40E13">
        <w:rPr>
          <w:rFonts w:ascii="Times New Roman" w:hAnsi="Times New Roman"/>
          <w:sz w:val="24"/>
          <w:szCs w:val="24"/>
        </w:rPr>
        <w:t>семья.</w:t>
      </w:r>
      <w:r w:rsidR="00313A84">
        <w:rPr>
          <w:rFonts w:ascii="Times New Roman" w:hAnsi="Times New Roman"/>
          <w:sz w:val="24"/>
          <w:szCs w:val="24"/>
        </w:rPr>
        <w:t xml:space="preserve"> </w:t>
      </w:r>
      <w:r w:rsidRPr="00C40E13">
        <w:rPr>
          <w:rFonts w:ascii="Times New Roman" w:hAnsi="Times New Roman"/>
          <w:sz w:val="24"/>
          <w:szCs w:val="24"/>
        </w:rPr>
        <w:t>Но</w:t>
      </w:r>
      <w:r w:rsidR="00313A84">
        <w:rPr>
          <w:rFonts w:ascii="Times New Roman" w:hAnsi="Times New Roman"/>
          <w:sz w:val="24"/>
          <w:szCs w:val="24"/>
        </w:rPr>
        <w:t xml:space="preserve"> </w:t>
      </w:r>
      <w:r w:rsidRPr="00C40E13">
        <w:rPr>
          <w:rFonts w:ascii="Times New Roman" w:hAnsi="Times New Roman"/>
          <w:sz w:val="24"/>
          <w:szCs w:val="24"/>
        </w:rPr>
        <w:t>налицо</w:t>
      </w:r>
      <w:r w:rsidR="00313A84">
        <w:rPr>
          <w:rFonts w:ascii="Times New Roman" w:hAnsi="Times New Roman"/>
          <w:sz w:val="24"/>
          <w:szCs w:val="24"/>
        </w:rPr>
        <w:t xml:space="preserve"> </w:t>
      </w:r>
      <w:r w:rsidRPr="00C40E13">
        <w:rPr>
          <w:rFonts w:ascii="Times New Roman" w:hAnsi="Times New Roman"/>
          <w:sz w:val="24"/>
          <w:szCs w:val="24"/>
        </w:rPr>
        <w:t>преимущество</w:t>
      </w:r>
      <w:r w:rsidR="00313A84">
        <w:rPr>
          <w:rFonts w:ascii="Times New Roman" w:hAnsi="Times New Roman"/>
          <w:sz w:val="24"/>
          <w:szCs w:val="24"/>
        </w:rPr>
        <w:t xml:space="preserve"> </w:t>
      </w:r>
      <w:r w:rsidRPr="00C40E13">
        <w:rPr>
          <w:rFonts w:ascii="Times New Roman" w:hAnsi="Times New Roman"/>
          <w:sz w:val="24"/>
          <w:szCs w:val="24"/>
        </w:rPr>
        <w:t>системы</w:t>
      </w:r>
      <w:r w:rsidR="00313A84">
        <w:rPr>
          <w:rFonts w:ascii="Times New Roman" w:hAnsi="Times New Roman"/>
          <w:sz w:val="24"/>
          <w:szCs w:val="24"/>
        </w:rPr>
        <w:t xml:space="preserve"> </w:t>
      </w:r>
      <w:r w:rsidRPr="00C40E13">
        <w:rPr>
          <w:rFonts w:ascii="Times New Roman" w:hAnsi="Times New Roman"/>
          <w:sz w:val="24"/>
          <w:szCs w:val="24"/>
        </w:rPr>
        <w:t>дошкольного</w:t>
      </w:r>
      <w:r w:rsidR="00313A84">
        <w:rPr>
          <w:rFonts w:ascii="Times New Roman" w:hAnsi="Times New Roman"/>
          <w:sz w:val="24"/>
          <w:szCs w:val="24"/>
        </w:rPr>
        <w:t xml:space="preserve"> </w:t>
      </w:r>
      <w:r w:rsidRPr="00C40E13">
        <w:rPr>
          <w:rFonts w:ascii="Times New Roman" w:hAnsi="Times New Roman"/>
          <w:sz w:val="24"/>
          <w:szCs w:val="24"/>
        </w:rPr>
        <w:t>образования.</w:t>
      </w:r>
      <w:r w:rsidR="00313A84">
        <w:rPr>
          <w:rFonts w:ascii="Times New Roman" w:hAnsi="Times New Roman"/>
          <w:sz w:val="24"/>
          <w:szCs w:val="24"/>
        </w:rPr>
        <w:t xml:space="preserve"> </w:t>
      </w:r>
      <w:r w:rsidRPr="00C40E13">
        <w:rPr>
          <w:rFonts w:ascii="Times New Roman" w:hAnsi="Times New Roman"/>
          <w:sz w:val="24"/>
          <w:szCs w:val="24"/>
        </w:rPr>
        <w:t>Это:</w:t>
      </w:r>
    </w:p>
    <w:p w:rsidR="00735025" w:rsidRDefault="00313A84" w:rsidP="00C40E1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40E13" w:rsidRPr="00C40E13">
        <w:rPr>
          <w:rFonts w:ascii="Times New Roman" w:hAnsi="Times New Roman"/>
          <w:sz w:val="24"/>
          <w:szCs w:val="24"/>
        </w:rPr>
        <w:t>–</w:t>
      </w:r>
      <w:r>
        <w:rPr>
          <w:rFonts w:ascii="Times New Roman" w:hAnsi="Times New Roman"/>
          <w:sz w:val="24"/>
          <w:szCs w:val="24"/>
        </w:rPr>
        <w:t xml:space="preserve"> </w:t>
      </w:r>
      <w:r w:rsidR="00C40E13" w:rsidRPr="00C40E13">
        <w:rPr>
          <w:rFonts w:ascii="Times New Roman" w:hAnsi="Times New Roman"/>
          <w:sz w:val="24"/>
          <w:szCs w:val="24"/>
        </w:rPr>
        <w:t>целостный</w:t>
      </w:r>
      <w:r>
        <w:rPr>
          <w:rFonts w:ascii="Times New Roman" w:hAnsi="Times New Roman"/>
          <w:sz w:val="24"/>
          <w:szCs w:val="24"/>
        </w:rPr>
        <w:t xml:space="preserve"> </w:t>
      </w:r>
      <w:r w:rsidR="00C40E13" w:rsidRPr="00C40E13">
        <w:rPr>
          <w:rFonts w:ascii="Times New Roman" w:hAnsi="Times New Roman"/>
          <w:sz w:val="24"/>
          <w:szCs w:val="24"/>
        </w:rPr>
        <w:t>характер</w:t>
      </w:r>
      <w:r>
        <w:rPr>
          <w:rFonts w:ascii="Times New Roman" w:hAnsi="Times New Roman"/>
          <w:sz w:val="24"/>
          <w:szCs w:val="24"/>
        </w:rPr>
        <w:t xml:space="preserve"> </w:t>
      </w:r>
      <w:r w:rsidR="00C40E13" w:rsidRPr="00C40E13">
        <w:rPr>
          <w:rFonts w:ascii="Times New Roman" w:hAnsi="Times New Roman"/>
          <w:sz w:val="24"/>
          <w:szCs w:val="24"/>
        </w:rPr>
        <w:t>педагогического</w:t>
      </w:r>
      <w:r>
        <w:rPr>
          <w:rFonts w:ascii="Times New Roman" w:hAnsi="Times New Roman"/>
          <w:sz w:val="24"/>
          <w:szCs w:val="24"/>
        </w:rPr>
        <w:t xml:space="preserve"> </w:t>
      </w:r>
      <w:r w:rsidR="00C40E13" w:rsidRPr="00C40E13">
        <w:rPr>
          <w:rFonts w:ascii="Times New Roman" w:hAnsi="Times New Roman"/>
          <w:sz w:val="24"/>
          <w:szCs w:val="24"/>
        </w:rPr>
        <w:t>процесса,</w:t>
      </w:r>
      <w:r>
        <w:rPr>
          <w:rFonts w:ascii="Times New Roman" w:hAnsi="Times New Roman"/>
          <w:sz w:val="24"/>
          <w:szCs w:val="24"/>
        </w:rPr>
        <w:t xml:space="preserve"> </w:t>
      </w:r>
      <w:r w:rsidR="00C40E13" w:rsidRPr="00C40E13">
        <w:rPr>
          <w:rFonts w:ascii="Times New Roman" w:hAnsi="Times New Roman"/>
          <w:sz w:val="24"/>
          <w:szCs w:val="24"/>
        </w:rPr>
        <w:t>его</w:t>
      </w:r>
      <w:r>
        <w:rPr>
          <w:rFonts w:ascii="Times New Roman" w:hAnsi="Times New Roman"/>
          <w:sz w:val="24"/>
          <w:szCs w:val="24"/>
        </w:rPr>
        <w:t xml:space="preserve"> </w:t>
      </w:r>
      <w:r w:rsidR="00C40E13" w:rsidRPr="00C40E13">
        <w:rPr>
          <w:rFonts w:ascii="Times New Roman" w:hAnsi="Times New Roman"/>
          <w:sz w:val="24"/>
          <w:szCs w:val="24"/>
        </w:rPr>
        <w:t>развивающий</w:t>
      </w:r>
      <w:r>
        <w:rPr>
          <w:rFonts w:ascii="Times New Roman" w:hAnsi="Times New Roman"/>
          <w:sz w:val="24"/>
          <w:szCs w:val="24"/>
        </w:rPr>
        <w:t xml:space="preserve"> </w:t>
      </w:r>
      <w:r w:rsidR="00C40E13" w:rsidRPr="00C40E13">
        <w:rPr>
          <w:rFonts w:ascii="Times New Roman" w:hAnsi="Times New Roman"/>
          <w:sz w:val="24"/>
          <w:szCs w:val="24"/>
        </w:rPr>
        <w:t>и</w:t>
      </w:r>
      <w:r>
        <w:rPr>
          <w:rFonts w:ascii="Times New Roman" w:hAnsi="Times New Roman"/>
          <w:sz w:val="24"/>
          <w:szCs w:val="24"/>
        </w:rPr>
        <w:t xml:space="preserve"> </w:t>
      </w:r>
      <w:r w:rsidR="00C40E13" w:rsidRPr="00C40E13">
        <w:rPr>
          <w:rFonts w:ascii="Times New Roman" w:hAnsi="Times New Roman"/>
          <w:sz w:val="24"/>
          <w:szCs w:val="24"/>
        </w:rPr>
        <w:t>воспитывающий</w:t>
      </w:r>
      <w:r>
        <w:rPr>
          <w:rFonts w:ascii="Times New Roman" w:hAnsi="Times New Roman"/>
          <w:sz w:val="24"/>
          <w:szCs w:val="24"/>
        </w:rPr>
        <w:t xml:space="preserve"> </w:t>
      </w:r>
      <w:r w:rsidR="00C40E13" w:rsidRPr="00C40E13">
        <w:rPr>
          <w:rFonts w:ascii="Times New Roman" w:hAnsi="Times New Roman"/>
          <w:sz w:val="24"/>
          <w:szCs w:val="24"/>
        </w:rPr>
        <w:t>характер;</w:t>
      </w:r>
      <w:r>
        <w:rPr>
          <w:rFonts w:ascii="Times New Roman" w:hAnsi="Times New Roman"/>
          <w:sz w:val="24"/>
          <w:szCs w:val="24"/>
        </w:rPr>
        <w:t xml:space="preserve"> </w:t>
      </w:r>
    </w:p>
    <w:p w:rsidR="00735025"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наличие</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учреждениях</w:t>
      </w:r>
      <w:r w:rsidR="00313A84">
        <w:rPr>
          <w:rFonts w:ascii="Times New Roman" w:hAnsi="Times New Roman"/>
          <w:sz w:val="24"/>
          <w:szCs w:val="24"/>
        </w:rPr>
        <w:t xml:space="preserve"> </w:t>
      </w:r>
      <w:r w:rsidRPr="00C40E13">
        <w:rPr>
          <w:rFonts w:ascii="Times New Roman" w:hAnsi="Times New Roman"/>
          <w:sz w:val="24"/>
          <w:szCs w:val="24"/>
        </w:rPr>
        <w:t>дошкольного</w:t>
      </w:r>
      <w:r w:rsidR="00313A84">
        <w:rPr>
          <w:rFonts w:ascii="Times New Roman" w:hAnsi="Times New Roman"/>
          <w:sz w:val="24"/>
          <w:szCs w:val="24"/>
        </w:rPr>
        <w:t xml:space="preserve"> </w:t>
      </w:r>
      <w:r w:rsidRPr="00C40E13">
        <w:rPr>
          <w:rFonts w:ascii="Times New Roman" w:hAnsi="Times New Roman"/>
          <w:sz w:val="24"/>
          <w:szCs w:val="24"/>
        </w:rPr>
        <w:t>образования</w:t>
      </w:r>
      <w:r w:rsidR="00313A84">
        <w:rPr>
          <w:rFonts w:ascii="Times New Roman" w:hAnsi="Times New Roman"/>
          <w:sz w:val="24"/>
          <w:szCs w:val="24"/>
        </w:rPr>
        <w:t xml:space="preserve"> </w:t>
      </w:r>
      <w:r w:rsidRPr="00C40E13">
        <w:rPr>
          <w:rFonts w:ascii="Times New Roman" w:hAnsi="Times New Roman"/>
          <w:sz w:val="24"/>
          <w:szCs w:val="24"/>
        </w:rPr>
        <w:t>эмоционально-комфортной</w:t>
      </w:r>
      <w:r w:rsidR="00313A84">
        <w:rPr>
          <w:rFonts w:ascii="Times New Roman" w:hAnsi="Times New Roman"/>
          <w:sz w:val="24"/>
          <w:szCs w:val="24"/>
        </w:rPr>
        <w:t xml:space="preserve"> </w:t>
      </w:r>
      <w:r w:rsidRPr="00C40E13">
        <w:rPr>
          <w:rFonts w:ascii="Times New Roman" w:hAnsi="Times New Roman"/>
          <w:sz w:val="24"/>
          <w:szCs w:val="24"/>
        </w:rPr>
        <w:t>для</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развивающей</w:t>
      </w:r>
      <w:r w:rsidR="00313A84">
        <w:rPr>
          <w:rFonts w:ascii="Times New Roman" w:hAnsi="Times New Roman"/>
          <w:sz w:val="24"/>
          <w:szCs w:val="24"/>
        </w:rPr>
        <w:t xml:space="preserve"> </w:t>
      </w:r>
      <w:r w:rsidRPr="00C40E13">
        <w:rPr>
          <w:rFonts w:ascii="Times New Roman" w:hAnsi="Times New Roman"/>
          <w:sz w:val="24"/>
          <w:szCs w:val="24"/>
        </w:rPr>
        <w:t>образовательной</w:t>
      </w:r>
      <w:r w:rsidR="00313A84">
        <w:rPr>
          <w:rFonts w:ascii="Times New Roman" w:hAnsi="Times New Roman"/>
          <w:sz w:val="24"/>
          <w:szCs w:val="24"/>
        </w:rPr>
        <w:t xml:space="preserve"> </w:t>
      </w:r>
      <w:r w:rsidRPr="00C40E13">
        <w:rPr>
          <w:rFonts w:ascii="Times New Roman" w:hAnsi="Times New Roman"/>
          <w:sz w:val="24"/>
          <w:szCs w:val="24"/>
        </w:rPr>
        <w:t>среды.</w:t>
      </w:r>
      <w:r w:rsidR="00313A84">
        <w:rPr>
          <w:rFonts w:ascii="Times New Roman" w:hAnsi="Times New Roman"/>
          <w:sz w:val="24"/>
          <w:szCs w:val="24"/>
        </w:rPr>
        <w:t xml:space="preserve"> </w:t>
      </w:r>
    </w:p>
    <w:p w:rsidR="00735025" w:rsidRDefault="00735025" w:rsidP="00C40E13">
      <w:pPr>
        <w:spacing w:after="0" w:line="240" w:lineRule="auto"/>
        <w:ind w:firstLine="709"/>
        <w:jc w:val="both"/>
        <w:rPr>
          <w:rFonts w:ascii="Times New Roman" w:hAnsi="Times New Roman"/>
          <w:sz w:val="24"/>
          <w:szCs w:val="24"/>
        </w:rPr>
      </w:pPr>
      <w:r>
        <w:rPr>
          <w:rFonts w:ascii="Times New Roman" w:hAnsi="Times New Roman"/>
          <w:sz w:val="24"/>
          <w:szCs w:val="24"/>
        </w:rPr>
        <w:t>В</w:t>
      </w:r>
      <w:r w:rsidR="00313A84">
        <w:rPr>
          <w:rFonts w:ascii="Times New Roman" w:hAnsi="Times New Roman"/>
          <w:sz w:val="24"/>
          <w:szCs w:val="24"/>
        </w:rPr>
        <w:t xml:space="preserve"> </w:t>
      </w:r>
      <w:r>
        <w:rPr>
          <w:rFonts w:ascii="Times New Roman" w:hAnsi="Times New Roman"/>
          <w:sz w:val="24"/>
          <w:szCs w:val="24"/>
        </w:rPr>
        <w:t>таком</w:t>
      </w:r>
      <w:r w:rsidR="00313A84">
        <w:rPr>
          <w:rFonts w:ascii="Times New Roman" w:hAnsi="Times New Roman"/>
          <w:sz w:val="24"/>
          <w:szCs w:val="24"/>
        </w:rPr>
        <w:t xml:space="preserve"> </w:t>
      </w:r>
      <w:r>
        <w:rPr>
          <w:rFonts w:ascii="Times New Roman" w:hAnsi="Times New Roman"/>
          <w:sz w:val="24"/>
          <w:szCs w:val="24"/>
        </w:rPr>
        <w:t>образовательном</w:t>
      </w:r>
      <w:r w:rsidR="00313A84">
        <w:rPr>
          <w:rFonts w:ascii="Times New Roman" w:hAnsi="Times New Roman"/>
          <w:sz w:val="24"/>
          <w:szCs w:val="24"/>
        </w:rPr>
        <w:t xml:space="preserve"> </w:t>
      </w:r>
      <w:r>
        <w:rPr>
          <w:rFonts w:ascii="Times New Roman" w:hAnsi="Times New Roman"/>
          <w:sz w:val="24"/>
          <w:szCs w:val="24"/>
        </w:rPr>
        <w:t>пространстве</w:t>
      </w:r>
      <w:r w:rsidR="00313A84">
        <w:rPr>
          <w:rFonts w:ascii="Times New Roman" w:hAnsi="Times New Roman"/>
          <w:sz w:val="24"/>
          <w:szCs w:val="24"/>
        </w:rPr>
        <w:t xml:space="preserve"> </w:t>
      </w:r>
      <w:r>
        <w:rPr>
          <w:rFonts w:ascii="Times New Roman" w:hAnsi="Times New Roman"/>
          <w:sz w:val="24"/>
          <w:szCs w:val="24"/>
        </w:rPr>
        <w:t>ведущие</w:t>
      </w:r>
      <w:r w:rsidR="00313A84">
        <w:rPr>
          <w:rFonts w:ascii="Times New Roman" w:hAnsi="Times New Roman"/>
          <w:sz w:val="24"/>
          <w:szCs w:val="24"/>
        </w:rPr>
        <w:t xml:space="preserve"> </w:t>
      </w:r>
      <w:r>
        <w:rPr>
          <w:rFonts w:ascii="Times New Roman" w:hAnsi="Times New Roman"/>
          <w:sz w:val="24"/>
          <w:szCs w:val="24"/>
        </w:rPr>
        <w:t>в</w:t>
      </w:r>
      <w:r w:rsidR="00313A84">
        <w:rPr>
          <w:rFonts w:ascii="Times New Roman" w:hAnsi="Times New Roman"/>
          <w:sz w:val="24"/>
          <w:szCs w:val="24"/>
        </w:rPr>
        <w:t xml:space="preserve"> </w:t>
      </w:r>
      <w:r>
        <w:rPr>
          <w:rFonts w:ascii="Times New Roman" w:hAnsi="Times New Roman"/>
          <w:sz w:val="24"/>
          <w:szCs w:val="24"/>
        </w:rPr>
        <w:t>дошкольном</w:t>
      </w:r>
      <w:r w:rsidR="00313A84">
        <w:rPr>
          <w:rFonts w:ascii="Times New Roman" w:hAnsi="Times New Roman"/>
          <w:sz w:val="24"/>
          <w:szCs w:val="24"/>
        </w:rPr>
        <w:t xml:space="preserve"> </w:t>
      </w:r>
      <w:r>
        <w:rPr>
          <w:rFonts w:ascii="Times New Roman" w:hAnsi="Times New Roman"/>
          <w:sz w:val="24"/>
          <w:szCs w:val="24"/>
        </w:rPr>
        <w:t>возрасте</w:t>
      </w:r>
      <w:r w:rsidR="00313A84">
        <w:rPr>
          <w:rFonts w:ascii="Times New Roman" w:hAnsi="Times New Roman"/>
          <w:sz w:val="24"/>
          <w:szCs w:val="24"/>
        </w:rPr>
        <w:t xml:space="preserve"> </w:t>
      </w:r>
      <w:r w:rsidR="00C40E13" w:rsidRPr="00C40E13">
        <w:rPr>
          <w:rFonts w:ascii="Times New Roman" w:hAnsi="Times New Roman"/>
          <w:sz w:val="24"/>
          <w:szCs w:val="24"/>
        </w:rPr>
        <w:t>процессы</w:t>
      </w:r>
      <w:r w:rsidR="00313A84">
        <w:rPr>
          <w:rFonts w:ascii="Times New Roman" w:hAnsi="Times New Roman"/>
          <w:sz w:val="24"/>
          <w:szCs w:val="24"/>
        </w:rPr>
        <w:t xml:space="preserve"> </w:t>
      </w:r>
      <w:r w:rsidR="00C40E13" w:rsidRPr="00C40E13">
        <w:rPr>
          <w:rFonts w:ascii="Times New Roman" w:hAnsi="Times New Roman"/>
          <w:sz w:val="24"/>
          <w:szCs w:val="24"/>
        </w:rPr>
        <w:t>социализации</w:t>
      </w:r>
      <w:r w:rsidR="00313A84">
        <w:rPr>
          <w:rFonts w:ascii="Times New Roman" w:hAnsi="Times New Roman"/>
          <w:sz w:val="24"/>
          <w:szCs w:val="24"/>
        </w:rPr>
        <w:t xml:space="preserve"> </w:t>
      </w:r>
      <w:r w:rsidR="00C40E13" w:rsidRPr="00C40E13">
        <w:rPr>
          <w:rFonts w:ascii="Times New Roman" w:hAnsi="Times New Roman"/>
          <w:sz w:val="24"/>
          <w:szCs w:val="24"/>
        </w:rPr>
        <w:t>и</w:t>
      </w:r>
      <w:r w:rsidR="00313A84">
        <w:rPr>
          <w:rFonts w:ascii="Times New Roman" w:hAnsi="Times New Roman"/>
          <w:sz w:val="24"/>
          <w:szCs w:val="24"/>
        </w:rPr>
        <w:t xml:space="preserve"> </w:t>
      </w:r>
      <w:r w:rsidR="00C40E13" w:rsidRPr="00C40E13">
        <w:rPr>
          <w:rFonts w:ascii="Times New Roman" w:hAnsi="Times New Roman"/>
          <w:sz w:val="24"/>
          <w:szCs w:val="24"/>
        </w:rPr>
        <w:t>индивидуализации</w:t>
      </w:r>
      <w:r w:rsidR="00313A84">
        <w:rPr>
          <w:rFonts w:ascii="Times New Roman" w:hAnsi="Times New Roman"/>
          <w:sz w:val="24"/>
          <w:szCs w:val="24"/>
        </w:rPr>
        <w:t xml:space="preserve"> </w:t>
      </w:r>
      <w:r w:rsidR="00C40E13" w:rsidRPr="00C40E13">
        <w:rPr>
          <w:rFonts w:ascii="Times New Roman" w:hAnsi="Times New Roman"/>
          <w:sz w:val="24"/>
          <w:szCs w:val="24"/>
        </w:rPr>
        <w:t>гармонично</w:t>
      </w:r>
      <w:r w:rsidR="00313A84">
        <w:rPr>
          <w:rFonts w:ascii="Times New Roman" w:hAnsi="Times New Roman"/>
          <w:sz w:val="24"/>
          <w:szCs w:val="24"/>
        </w:rPr>
        <w:t xml:space="preserve"> </w:t>
      </w:r>
      <w:r>
        <w:rPr>
          <w:rFonts w:ascii="Times New Roman" w:hAnsi="Times New Roman"/>
          <w:sz w:val="24"/>
          <w:szCs w:val="24"/>
        </w:rPr>
        <w:t>дополняют</w:t>
      </w:r>
      <w:r w:rsidR="00313A84">
        <w:rPr>
          <w:rFonts w:ascii="Times New Roman" w:hAnsi="Times New Roman"/>
          <w:sz w:val="24"/>
          <w:szCs w:val="24"/>
        </w:rPr>
        <w:t xml:space="preserve"> </w:t>
      </w:r>
      <w:r>
        <w:rPr>
          <w:rFonts w:ascii="Times New Roman" w:hAnsi="Times New Roman"/>
          <w:sz w:val="24"/>
          <w:szCs w:val="24"/>
        </w:rPr>
        <w:t>друг</w:t>
      </w:r>
      <w:r w:rsidR="00313A84">
        <w:rPr>
          <w:rFonts w:ascii="Times New Roman" w:hAnsi="Times New Roman"/>
          <w:sz w:val="24"/>
          <w:szCs w:val="24"/>
        </w:rPr>
        <w:t xml:space="preserve"> </w:t>
      </w:r>
      <w:r>
        <w:rPr>
          <w:rFonts w:ascii="Times New Roman" w:hAnsi="Times New Roman"/>
          <w:sz w:val="24"/>
          <w:szCs w:val="24"/>
        </w:rPr>
        <w:t>друга.</w:t>
      </w:r>
    </w:p>
    <w:p w:rsidR="00735025"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lastRenderedPageBreak/>
        <w:t>Основной</w:t>
      </w:r>
      <w:r w:rsidR="00313A84">
        <w:rPr>
          <w:rFonts w:ascii="Times New Roman" w:hAnsi="Times New Roman"/>
          <w:sz w:val="24"/>
          <w:szCs w:val="24"/>
        </w:rPr>
        <w:t xml:space="preserve"> </w:t>
      </w:r>
      <w:r w:rsidRPr="00C40E13">
        <w:rPr>
          <w:rFonts w:ascii="Times New Roman" w:hAnsi="Times New Roman"/>
          <w:sz w:val="24"/>
          <w:szCs w:val="24"/>
        </w:rPr>
        <w:t>деятельностью</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дошкольных</w:t>
      </w:r>
      <w:r w:rsidR="00313A84">
        <w:rPr>
          <w:rFonts w:ascii="Times New Roman" w:hAnsi="Times New Roman"/>
          <w:sz w:val="24"/>
          <w:szCs w:val="24"/>
        </w:rPr>
        <w:t xml:space="preserve"> </w:t>
      </w:r>
      <w:r w:rsidRPr="00C40E13">
        <w:rPr>
          <w:rFonts w:ascii="Times New Roman" w:hAnsi="Times New Roman"/>
          <w:sz w:val="24"/>
          <w:szCs w:val="24"/>
        </w:rPr>
        <w:t>образовательных</w:t>
      </w:r>
      <w:r w:rsidR="00313A84">
        <w:rPr>
          <w:rFonts w:ascii="Times New Roman" w:hAnsi="Times New Roman"/>
          <w:sz w:val="24"/>
          <w:szCs w:val="24"/>
        </w:rPr>
        <w:t xml:space="preserve"> </w:t>
      </w:r>
      <w:r w:rsidRPr="00C40E13">
        <w:rPr>
          <w:rFonts w:ascii="Times New Roman" w:hAnsi="Times New Roman"/>
          <w:sz w:val="24"/>
          <w:szCs w:val="24"/>
        </w:rPr>
        <w:t>учреждениях</w:t>
      </w:r>
      <w:r w:rsidR="00313A84">
        <w:rPr>
          <w:rFonts w:ascii="Times New Roman" w:hAnsi="Times New Roman"/>
          <w:sz w:val="24"/>
          <w:szCs w:val="24"/>
        </w:rPr>
        <w:t xml:space="preserve"> </w:t>
      </w:r>
      <w:r w:rsidRPr="00C40E13">
        <w:rPr>
          <w:rFonts w:ascii="Times New Roman" w:hAnsi="Times New Roman"/>
          <w:sz w:val="24"/>
          <w:szCs w:val="24"/>
        </w:rPr>
        <w:t>является</w:t>
      </w:r>
      <w:r w:rsidR="00313A84">
        <w:rPr>
          <w:rFonts w:ascii="Times New Roman" w:hAnsi="Times New Roman"/>
          <w:sz w:val="24"/>
          <w:szCs w:val="24"/>
        </w:rPr>
        <w:t xml:space="preserve"> </w:t>
      </w:r>
      <w:r w:rsidRPr="00C40E13">
        <w:rPr>
          <w:rFonts w:ascii="Times New Roman" w:hAnsi="Times New Roman"/>
          <w:sz w:val="24"/>
          <w:szCs w:val="24"/>
        </w:rPr>
        <w:t>игра.</w:t>
      </w:r>
      <w:r w:rsidR="00313A84">
        <w:rPr>
          <w:rFonts w:ascii="Times New Roman" w:hAnsi="Times New Roman"/>
          <w:sz w:val="24"/>
          <w:szCs w:val="24"/>
        </w:rPr>
        <w:t xml:space="preserve"> </w:t>
      </w:r>
      <w:r w:rsidRPr="00C40E13">
        <w:rPr>
          <w:rFonts w:ascii="Times New Roman" w:hAnsi="Times New Roman"/>
          <w:sz w:val="24"/>
          <w:szCs w:val="24"/>
        </w:rPr>
        <w:t>Первое</w:t>
      </w:r>
      <w:r w:rsidR="00313A84">
        <w:rPr>
          <w:rFonts w:ascii="Times New Roman" w:hAnsi="Times New Roman"/>
          <w:sz w:val="24"/>
          <w:szCs w:val="24"/>
        </w:rPr>
        <w:t xml:space="preserve"> </w:t>
      </w:r>
      <w:r w:rsidRPr="00C40E13">
        <w:rPr>
          <w:rFonts w:ascii="Times New Roman" w:hAnsi="Times New Roman"/>
          <w:sz w:val="24"/>
          <w:szCs w:val="24"/>
        </w:rPr>
        <w:t>требование</w:t>
      </w:r>
      <w:r w:rsidR="00313A84">
        <w:rPr>
          <w:rFonts w:ascii="Times New Roman" w:hAnsi="Times New Roman"/>
          <w:sz w:val="24"/>
          <w:szCs w:val="24"/>
        </w:rPr>
        <w:t xml:space="preserve"> </w:t>
      </w:r>
      <w:r w:rsidRPr="00C40E13">
        <w:rPr>
          <w:rFonts w:ascii="Times New Roman" w:hAnsi="Times New Roman"/>
          <w:sz w:val="24"/>
          <w:szCs w:val="24"/>
        </w:rPr>
        <w:t>к</w:t>
      </w:r>
      <w:r w:rsidR="00313A84">
        <w:rPr>
          <w:rFonts w:ascii="Times New Roman" w:hAnsi="Times New Roman"/>
          <w:sz w:val="24"/>
          <w:szCs w:val="24"/>
        </w:rPr>
        <w:t xml:space="preserve"> </w:t>
      </w:r>
      <w:r w:rsidRPr="00C40E13">
        <w:rPr>
          <w:rFonts w:ascii="Times New Roman" w:hAnsi="Times New Roman"/>
          <w:sz w:val="24"/>
          <w:szCs w:val="24"/>
        </w:rPr>
        <w:t>играм,</w:t>
      </w:r>
      <w:r w:rsidR="00313A84">
        <w:rPr>
          <w:rFonts w:ascii="Times New Roman" w:hAnsi="Times New Roman"/>
          <w:sz w:val="24"/>
          <w:szCs w:val="24"/>
        </w:rPr>
        <w:t xml:space="preserve"> </w:t>
      </w:r>
      <w:r w:rsidRPr="00C40E13">
        <w:rPr>
          <w:rFonts w:ascii="Times New Roman" w:hAnsi="Times New Roman"/>
          <w:sz w:val="24"/>
          <w:szCs w:val="24"/>
        </w:rPr>
        <w:t>проводимым</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детьми</w:t>
      </w:r>
      <w:r w:rsidR="00313A84">
        <w:rPr>
          <w:rFonts w:ascii="Times New Roman" w:hAnsi="Times New Roman"/>
          <w:sz w:val="24"/>
          <w:szCs w:val="24"/>
        </w:rPr>
        <w:t xml:space="preserve"> </w:t>
      </w:r>
      <w:r w:rsidRPr="00C40E13">
        <w:rPr>
          <w:rFonts w:ascii="Times New Roman" w:hAnsi="Times New Roman"/>
          <w:sz w:val="24"/>
          <w:szCs w:val="24"/>
        </w:rPr>
        <w:t>дошкольного</w:t>
      </w:r>
      <w:r w:rsidR="00313A84">
        <w:rPr>
          <w:rFonts w:ascii="Times New Roman" w:hAnsi="Times New Roman"/>
          <w:sz w:val="24"/>
          <w:szCs w:val="24"/>
        </w:rPr>
        <w:t xml:space="preserve"> </w:t>
      </w:r>
      <w:r w:rsidRPr="00C40E13">
        <w:rPr>
          <w:rFonts w:ascii="Times New Roman" w:hAnsi="Times New Roman"/>
          <w:sz w:val="24"/>
          <w:szCs w:val="24"/>
        </w:rPr>
        <w:t>возраста,</w:t>
      </w:r>
      <w:r w:rsidR="00313A84">
        <w:rPr>
          <w:rFonts w:ascii="Times New Roman" w:hAnsi="Times New Roman"/>
          <w:sz w:val="24"/>
          <w:szCs w:val="24"/>
        </w:rPr>
        <w:t xml:space="preserve"> </w:t>
      </w:r>
      <w:r w:rsidRPr="00C40E13">
        <w:rPr>
          <w:rFonts w:ascii="Times New Roman" w:hAnsi="Times New Roman"/>
          <w:sz w:val="24"/>
          <w:szCs w:val="24"/>
        </w:rPr>
        <w:t>состоит</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том,</w:t>
      </w:r>
      <w:r w:rsidR="00313A84">
        <w:rPr>
          <w:rFonts w:ascii="Times New Roman" w:hAnsi="Times New Roman"/>
          <w:sz w:val="24"/>
          <w:szCs w:val="24"/>
        </w:rPr>
        <w:t xml:space="preserve"> </w:t>
      </w:r>
      <w:r w:rsidRPr="00C40E13">
        <w:rPr>
          <w:rFonts w:ascii="Times New Roman" w:hAnsi="Times New Roman"/>
          <w:sz w:val="24"/>
          <w:szCs w:val="24"/>
        </w:rPr>
        <w:t>чтобы</w:t>
      </w:r>
      <w:r w:rsidR="00313A84">
        <w:rPr>
          <w:rFonts w:ascii="Times New Roman" w:hAnsi="Times New Roman"/>
          <w:sz w:val="24"/>
          <w:szCs w:val="24"/>
        </w:rPr>
        <w:t xml:space="preserve"> </w:t>
      </w:r>
      <w:r w:rsidRPr="00C40E13">
        <w:rPr>
          <w:rFonts w:ascii="Times New Roman" w:hAnsi="Times New Roman"/>
          <w:sz w:val="24"/>
          <w:szCs w:val="24"/>
        </w:rPr>
        <w:t>они</w:t>
      </w:r>
      <w:r w:rsidR="00313A84">
        <w:rPr>
          <w:rFonts w:ascii="Times New Roman" w:hAnsi="Times New Roman"/>
          <w:sz w:val="24"/>
          <w:szCs w:val="24"/>
        </w:rPr>
        <w:t xml:space="preserve"> </w:t>
      </w:r>
      <w:r w:rsidR="00082598">
        <w:rPr>
          <w:rFonts w:ascii="Times New Roman" w:hAnsi="Times New Roman"/>
          <w:sz w:val="24"/>
          <w:szCs w:val="24"/>
        </w:rPr>
        <w:t xml:space="preserve">несли оздоровительную направленность и </w:t>
      </w:r>
      <w:r w:rsidRPr="00C40E13">
        <w:rPr>
          <w:rFonts w:ascii="Times New Roman" w:hAnsi="Times New Roman"/>
          <w:sz w:val="24"/>
          <w:szCs w:val="24"/>
        </w:rPr>
        <w:t>развивали</w:t>
      </w:r>
      <w:r w:rsidR="00313A84">
        <w:rPr>
          <w:rFonts w:ascii="Times New Roman" w:hAnsi="Times New Roman"/>
          <w:sz w:val="24"/>
          <w:szCs w:val="24"/>
        </w:rPr>
        <w:t xml:space="preserve"> </w:t>
      </w:r>
      <w:r w:rsidRPr="00C40E13">
        <w:rPr>
          <w:rFonts w:ascii="Times New Roman" w:hAnsi="Times New Roman"/>
          <w:sz w:val="24"/>
          <w:szCs w:val="24"/>
        </w:rPr>
        <w:t>познавательные</w:t>
      </w:r>
      <w:r w:rsidR="00313A84">
        <w:rPr>
          <w:rFonts w:ascii="Times New Roman" w:hAnsi="Times New Roman"/>
          <w:sz w:val="24"/>
          <w:szCs w:val="24"/>
        </w:rPr>
        <w:t xml:space="preserve"> </w:t>
      </w:r>
      <w:r w:rsidRPr="00C40E13">
        <w:rPr>
          <w:rFonts w:ascii="Times New Roman" w:hAnsi="Times New Roman"/>
          <w:sz w:val="24"/>
          <w:szCs w:val="24"/>
        </w:rPr>
        <w:t>интересы.</w:t>
      </w:r>
      <w:r w:rsidR="00313A84">
        <w:rPr>
          <w:rFonts w:ascii="Times New Roman" w:hAnsi="Times New Roman"/>
          <w:sz w:val="24"/>
          <w:szCs w:val="24"/>
        </w:rPr>
        <w:t xml:space="preserve"> </w:t>
      </w:r>
    </w:p>
    <w:p w:rsidR="00735025"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этой</w:t>
      </w:r>
      <w:r w:rsidR="00313A84">
        <w:rPr>
          <w:rFonts w:ascii="Times New Roman" w:hAnsi="Times New Roman"/>
          <w:sz w:val="24"/>
          <w:szCs w:val="24"/>
        </w:rPr>
        <w:t xml:space="preserve"> </w:t>
      </w:r>
      <w:r w:rsidRPr="00C40E13">
        <w:rPr>
          <w:rFonts w:ascii="Times New Roman" w:hAnsi="Times New Roman"/>
          <w:sz w:val="24"/>
          <w:szCs w:val="24"/>
        </w:rPr>
        <w:t>точки</w:t>
      </w:r>
      <w:r w:rsidR="00313A84">
        <w:rPr>
          <w:rFonts w:ascii="Times New Roman" w:hAnsi="Times New Roman"/>
          <w:sz w:val="24"/>
          <w:szCs w:val="24"/>
        </w:rPr>
        <w:t xml:space="preserve"> </w:t>
      </w:r>
      <w:r w:rsidRPr="00C40E13">
        <w:rPr>
          <w:rFonts w:ascii="Times New Roman" w:hAnsi="Times New Roman"/>
          <w:sz w:val="24"/>
          <w:szCs w:val="24"/>
        </w:rPr>
        <w:t>зрения</w:t>
      </w:r>
      <w:r w:rsidR="00313A84">
        <w:rPr>
          <w:rFonts w:ascii="Times New Roman" w:hAnsi="Times New Roman"/>
          <w:sz w:val="24"/>
          <w:szCs w:val="24"/>
        </w:rPr>
        <w:t xml:space="preserve"> </w:t>
      </w:r>
      <w:r w:rsidRPr="00C40E13">
        <w:rPr>
          <w:rFonts w:ascii="Times New Roman" w:hAnsi="Times New Roman"/>
          <w:sz w:val="24"/>
          <w:szCs w:val="24"/>
        </w:rPr>
        <w:t>наиболее</w:t>
      </w:r>
      <w:r w:rsidR="00313A84">
        <w:rPr>
          <w:rFonts w:ascii="Times New Roman" w:hAnsi="Times New Roman"/>
          <w:sz w:val="24"/>
          <w:szCs w:val="24"/>
        </w:rPr>
        <w:t xml:space="preserve"> </w:t>
      </w:r>
      <w:r w:rsidRPr="00C40E13">
        <w:rPr>
          <w:rFonts w:ascii="Times New Roman" w:hAnsi="Times New Roman"/>
          <w:sz w:val="24"/>
          <w:szCs w:val="24"/>
        </w:rPr>
        <w:t>полезны</w:t>
      </w:r>
      <w:r w:rsidR="00313A84">
        <w:rPr>
          <w:rFonts w:ascii="Times New Roman" w:hAnsi="Times New Roman"/>
          <w:sz w:val="24"/>
          <w:szCs w:val="24"/>
        </w:rPr>
        <w:t xml:space="preserve"> </w:t>
      </w:r>
      <w:r w:rsidRPr="00C40E13">
        <w:rPr>
          <w:rFonts w:ascii="Times New Roman" w:hAnsi="Times New Roman"/>
          <w:sz w:val="24"/>
          <w:szCs w:val="24"/>
        </w:rPr>
        <w:t>для</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игры,</w:t>
      </w:r>
      <w:r w:rsidR="00313A84">
        <w:rPr>
          <w:rFonts w:ascii="Times New Roman" w:hAnsi="Times New Roman"/>
          <w:sz w:val="24"/>
          <w:szCs w:val="24"/>
        </w:rPr>
        <w:t xml:space="preserve"> </w:t>
      </w:r>
      <w:r w:rsidRPr="00C40E13">
        <w:rPr>
          <w:rFonts w:ascii="Times New Roman" w:hAnsi="Times New Roman"/>
          <w:sz w:val="24"/>
          <w:szCs w:val="24"/>
        </w:rPr>
        <w:t>отвечающие</w:t>
      </w:r>
      <w:r w:rsidR="00313A84">
        <w:rPr>
          <w:rFonts w:ascii="Times New Roman" w:hAnsi="Times New Roman"/>
          <w:sz w:val="24"/>
          <w:szCs w:val="24"/>
        </w:rPr>
        <w:t xml:space="preserve"> </w:t>
      </w:r>
      <w:r w:rsidRPr="00C40E13">
        <w:rPr>
          <w:rFonts w:ascii="Times New Roman" w:hAnsi="Times New Roman"/>
          <w:sz w:val="24"/>
          <w:szCs w:val="24"/>
        </w:rPr>
        <w:t>следующим</w:t>
      </w:r>
      <w:r w:rsidR="00313A84">
        <w:rPr>
          <w:rFonts w:ascii="Times New Roman" w:hAnsi="Times New Roman"/>
          <w:sz w:val="24"/>
          <w:szCs w:val="24"/>
        </w:rPr>
        <w:t xml:space="preserve"> </w:t>
      </w:r>
      <w:r w:rsidRPr="00C40E13">
        <w:rPr>
          <w:rFonts w:ascii="Times New Roman" w:hAnsi="Times New Roman"/>
          <w:sz w:val="24"/>
          <w:szCs w:val="24"/>
        </w:rPr>
        <w:t>требованиям:</w:t>
      </w:r>
      <w:r w:rsidR="00313A84">
        <w:rPr>
          <w:rFonts w:ascii="Times New Roman" w:hAnsi="Times New Roman"/>
          <w:sz w:val="24"/>
          <w:szCs w:val="24"/>
        </w:rPr>
        <w:t xml:space="preserve"> </w:t>
      </w:r>
    </w:p>
    <w:p w:rsidR="00082598" w:rsidRDefault="00082598" w:rsidP="00C40E13">
      <w:pPr>
        <w:spacing w:after="0" w:line="240" w:lineRule="auto"/>
        <w:ind w:firstLine="709"/>
        <w:jc w:val="both"/>
        <w:rPr>
          <w:rFonts w:ascii="Times New Roman" w:hAnsi="Times New Roman"/>
          <w:sz w:val="24"/>
          <w:szCs w:val="24"/>
        </w:rPr>
      </w:pPr>
      <w:r>
        <w:rPr>
          <w:rFonts w:ascii="Times New Roman" w:hAnsi="Times New Roman"/>
          <w:sz w:val="24"/>
          <w:szCs w:val="24"/>
        </w:rPr>
        <w:t>– соответствие индивидуальным и возрастным особенностям</w:t>
      </w:r>
    </w:p>
    <w:p w:rsidR="00735025"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способность</w:t>
      </w:r>
      <w:r w:rsidR="00313A84">
        <w:rPr>
          <w:rFonts w:ascii="Times New Roman" w:hAnsi="Times New Roman"/>
          <w:sz w:val="24"/>
          <w:szCs w:val="24"/>
        </w:rPr>
        <w:t xml:space="preserve"> </w:t>
      </w:r>
      <w:r w:rsidRPr="00C40E13">
        <w:rPr>
          <w:rFonts w:ascii="Times New Roman" w:hAnsi="Times New Roman"/>
          <w:sz w:val="24"/>
          <w:szCs w:val="24"/>
        </w:rPr>
        <w:t>побуждать</w:t>
      </w:r>
      <w:r w:rsidR="00313A84">
        <w:rPr>
          <w:rFonts w:ascii="Times New Roman" w:hAnsi="Times New Roman"/>
          <w:sz w:val="24"/>
          <w:szCs w:val="24"/>
        </w:rPr>
        <w:t xml:space="preserve"> </w:t>
      </w:r>
      <w:r w:rsidRPr="00C40E13">
        <w:rPr>
          <w:rFonts w:ascii="Times New Roman" w:hAnsi="Times New Roman"/>
          <w:sz w:val="24"/>
          <w:szCs w:val="24"/>
        </w:rPr>
        <w:t>интерес;</w:t>
      </w:r>
      <w:r w:rsidR="00313A84">
        <w:rPr>
          <w:rFonts w:ascii="Times New Roman" w:hAnsi="Times New Roman"/>
          <w:sz w:val="24"/>
          <w:szCs w:val="24"/>
        </w:rPr>
        <w:t xml:space="preserve"> </w:t>
      </w:r>
    </w:p>
    <w:p w:rsidR="00735025"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обеспечение</w:t>
      </w:r>
      <w:r w:rsidR="00313A84">
        <w:rPr>
          <w:rFonts w:ascii="Times New Roman" w:hAnsi="Times New Roman"/>
          <w:sz w:val="24"/>
          <w:szCs w:val="24"/>
        </w:rPr>
        <w:t xml:space="preserve"> </w:t>
      </w:r>
      <w:r w:rsidRPr="00C40E13">
        <w:rPr>
          <w:rFonts w:ascii="Times New Roman" w:hAnsi="Times New Roman"/>
          <w:sz w:val="24"/>
          <w:szCs w:val="24"/>
        </w:rPr>
        <w:t>возможности</w:t>
      </w:r>
      <w:r w:rsidR="00313A84">
        <w:rPr>
          <w:rFonts w:ascii="Times New Roman" w:hAnsi="Times New Roman"/>
          <w:sz w:val="24"/>
          <w:szCs w:val="24"/>
        </w:rPr>
        <w:t xml:space="preserve"> </w:t>
      </w:r>
      <w:r w:rsidRPr="00C40E13">
        <w:rPr>
          <w:rFonts w:ascii="Times New Roman" w:hAnsi="Times New Roman"/>
          <w:sz w:val="24"/>
          <w:szCs w:val="24"/>
        </w:rPr>
        <w:t>проявить</w:t>
      </w:r>
      <w:r w:rsidR="00313A84">
        <w:rPr>
          <w:rFonts w:ascii="Times New Roman" w:hAnsi="Times New Roman"/>
          <w:sz w:val="24"/>
          <w:szCs w:val="24"/>
        </w:rPr>
        <w:t xml:space="preserve"> </w:t>
      </w:r>
      <w:r w:rsidRPr="00C40E13">
        <w:rPr>
          <w:rFonts w:ascii="Times New Roman" w:hAnsi="Times New Roman"/>
          <w:sz w:val="24"/>
          <w:szCs w:val="24"/>
        </w:rPr>
        <w:t>свои</w:t>
      </w:r>
      <w:r w:rsidR="00313A84">
        <w:rPr>
          <w:rFonts w:ascii="Times New Roman" w:hAnsi="Times New Roman"/>
          <w:sz w:val="24"/>
          <w:szCs w:val="24"/>
        </w:rPr>
        <w:t xml:space="preserve"> </w:t>
      </w:r>
      <w:r w:rsidRPr="00C40E13">
        <w:rPr>
          <w:rFonts w:ascii="Times New Roman" w:hAnsi="Times New Roman"/>
          <w:sz w:val="24"/>
          <w:szCs w:val="24"/>
        </w:rPr>
        <w:t>способности;</w:t>
      </w:r>
      <w:r w:rsidR="00313A84">
        <w:rPr>
          <w:rFonts w:ascii="Times New Roman" w:hAnsi="Times New Roman"/>
          <w:sz w:val="24"/>
          <w:szCs w:val="24"/>
        </w:rPr>
        <w:t xml:space="preserve"> </w:t>
      </w:r>
    </w:p>
    <w:p w:rsidR="00735025"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вовлечение</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соревнование</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другими</w:t>
      </w:r>
      <w:r w:rsidR="00313A84">
        <w:rPr>
          <w:rFonts w:ascii="Times New Roman" w:hAnsi="Times New Roman"/>
          <w:sz w:val="24"/>
          <w:szCs w:val="24"/>
        </w:rPr>
        <w:t xml:space="preserve"> </w:t>
      </w:r>
      <w:r w:rsidRPr="00C40E13">
        <w:rPr>
          <w:rFonts w:ascii="Times New Roman" w:hAnsi="Times New Roman"/>
          <w:sz w:val="24"/>
          <w:szCs w:val="24"/>
        </w:rPr>
        <w:t>людьми;</w:t>
      </w:r>
    </w:p>
    <w:p w:rsidR="00735025" w:rsidRDefault="00313A84" w:rsidP="00C40E1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40E13" w:rsidRPr="00C40E13">
        <w:rPr>
          <w:rFonts w:ascii="Times New Roman" w:hAnsi="Times New Roman"/>
          <w:sz w:val="24"/>
          <w:szCs w:val="24"/>
        </w:rPr>
        <w:t>–</w:t>
      </w:r>
      <w:r>
        <w:rPr>
          <w:rFonts w:ascii="Times New Roman" w:hAnsi="Times New Roman"/>
          <w:sz w:val="24"/>
          <w:szCs w:val="24"/>
        </w:rPr>
        <w:t xml:space="preserve"> </w:t>
      </w:r>
      <w:r w:rsidR="00C40E13" w:rsidRPr="00C40E13">
        <w:rPr>
          <w:rFonts w:ascii="Times New Roman" w:hAnsi="Times New Roman"/>
          <w:sz w:val="24"/>
          <w:szCs w:val="24"/>
        </w:rPr>
        <w:t>предоставление</w:t>
      </w:r>
      <w:r>
        <w:rPr>
          <w:rFonts w:ascii="Times New Roman" w:hAnsi="Times New Roman"/>
          <w:sz w:val="24"/>
          <w:szCs w:val="24"/>
        </w:rPr>
        <w:t xml:space="preserve"> </w:t>
      </w:r>
      <w:r w:rsidR="00C40E13" w:rsidRPr="00C40E13">
        <w:rPr>
          <w:rFonts w:ascii="Times New Roman" w:hAnsi="Times New Roman"/>
          <w:sz w:val="24"/>
          <w:szCs w:val="24"/>
        </w:rPr>
        <w:t>самостоятельности</w:t>
      </w:r>
      <w:r>
        <w:rPr>
          <w:rFonts w:ascii="Times New Roman" w:hAnsi="Times New Roman"/>
          <w:sz w:val="24"/>
          <w:szCs w:val="24"/>
        </w:rPr>
        <w:t xml:space="preserve"> </w:t>
      </w:r>
      <w:r w:rsidR="00C40E13" w:rsidRPr="00C40E13">
        <w:rPr>
          <w:rFonts w:ascii="Times New Roman" w:hAnsi="Times New Roman"/>
          <w:sz w:val="24"/>
          <w:szCs w:val="24"/>
        </w:rPr>
        <w:t>в</w:t>
      </w:r>
      <w:r>
        <w:rPr>
          <w:rFonts w:ascii="Times New Roman" w:hAnsi="Times New Roman"/>
          <w:sz w:val="24"/>
          <w:szCs w:val="24"/>
        </w:rPr>
        <w:t xml:space="preserve"> </w:t>
      </w:r>
      <w:r w:rsidR="00C40E13" w:rsidRPr="00C40E13">
        <w:rPr>
          <w:rFonts w:ascii="Times New Roman" w:hAnsi="Times New Roman"/>
          <w:sz w:val="24"/>
          <w:szCs w:val="24"/>
        </w:rPr>
        <w:t>поиске</w:t>
      </w:r>
      <w:r>
        <w:rPr>
          <w:rFonts w:ascii="Times New Roman" w:hAnsi="Times New Roman"/>
          <w:sz w:val="24"/>
          <w:szCs w:val="24"/>
        </w:rPr>
        <w:t xml:space="preserve"> </w:t>
      </w:r>
      <w:r w:rsidR="00C40E13" w:rsidRPr="00C40E13">
        <w:rPr>
          <w:rFonts w:ascii="Times New Roman" w:hAnsi="Times New Roman"/>
          <w:sz w:val="24"/>
          <w:szCs w:val="24"/>
        </w:rPr>
        <w:t>знаний,</w:t>
      </w:r>
      <w:r>
        <w:rPr>
          <w:rFonts w:ascii="Times New Roman" w:hAnsi="Times New Roman"/>
          <w:sz w:val="24"/>
          <w:szCs w:val="24"/>
        </w:rPr>
        <w:t xml:space="preserve"> </w:t>
      </w:r>
      <w:r w:rsidR="00C40E13" w:rsidRPr="00C40E13">
        <w:rPr>
          <w:rFonts w:ascii="Times New Roman" w:hAnsi="Times New Roman"/>
          <w:sz w:val="24"/>
          <w:szCs w:val="24"/>
        </w:rPr>
        <w:t>формировании</w:t>
      </w:r>
      <w:r>
        <w:rPr>
          <w:rFonts w:ascii="Times New Roman" w:hAnsi="Times New Roman"/>
          <w:sz w:val="24"/>
          <w:szCs w:val="24"/>
        </w:rPr>
        <w:t xml:space="preserve"> </w:t>
      </w:r>
      <w:r w:rsidR="00C40E13" w:rsidRPr="00C40E13">
        <w:rPr>
          <w:rFonts w:ascii="Times New Roman" w:hAnsi="Times New Roman"/>
          <w:sz w:val="24"/>
          <w:szCs w:val="24"/>
        </w:rPr>
        <w:t>умений</w:t>
      </w:r>
      <w:r>
        <w:rPr>
          <w:rFonts w:ascii="Times New Roman" w:hAnsi="Times New Roman"/>
          <w:sz w:val="24"/>
          <w:szCs w:val="24"/>
        </w:rPr>
        <w:t xml:space="preserve"> </w:t>
      </w:r>
      <w:r w:rsidR="00C40E13" w:rsidRPr="00C40E13">
        <w:rPr>
          <w:rFonts w:ascii="Times New Roman" w:hAnsi="Times New Roman"/>
          <w:sz w:val="24"/>
          <w:szCs w:val="24"/>
        </w:rPr>
        <w:t>и</w:t>
      </w:r>
      <w:r>
        <w:rPr>
          <w:rFonts w:ascii="Times New Roman" w:hAnsi="Times New Roman"/>
          <w:sz w:val="24"/>
          <w:szCs w:val="24"/>
        </w:rPr>
        <w:t xml:space="preserve"> </w:t>
      </w:r>
      <w:r w:rsidR="00C40E13" w:rsidRPr="00C40E13">
        <w:rPr>
          <w:rFonts w:ascii="Times New Roman" w:hAnsi="Times New Roman"/>
          <w:sz w:val="24"/>
          <w:szCs w:val="24"/>
        </w:rPr>
        <w:t>навыков;</w:t>
      </w:r>
      <w:r>
        <w:rPr>
          <w:rFonts w:ascii="Times New Roman" w:hAnsi="Times New Roman"/>
          <w:sz w:val="24"/>
          <w:szCs w:val="24"/>
        </w:rPr>
        <w:t xml:space="preserve"> </w:t>
      </w:r>
    </w:p>
    <w:p w:rsidR="00735025"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доступность</w:t>
      </w:r>
      <w:r w:rsidR="00313A84">
        <w:rPr>
          <w:rFonts w:ascii="Times New Roman" w:hAnsi="Times New Roman"/>
          <w:sz w:val="24"/>
          <w:szCs w:val="24"/>
        </w:rPr>
        <w:t xml:space="preserve"> </w:t>
      </w:r>
      <w:r w:rsidRPr="00C40E13">
        <w:rPr>
          <w:rFonts w:ascii="Times New Roman" w:hAnsi="Times New Roman"/>
          <w:sz w:val="24"/>
          <w:szCs w:val="24"/>
        </w:rPr>
        <w:t>для</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игре</w:t>
      </w:r>
      <w:r w:rsidR="00313A84">
        <w:rPr>
          <w:rFonts w:ascii="Times New Roman" w:hAnsi="Times New Roman"/>
          <w:sz w:val="24"/>
          <w:szCs w:val="24"/>
        </w:rPr>
        <w:t xml:space="preserve"> </w:t>
      </w:r>
      <w:r w:rsidRPr="00C40E13">
        <w:rPr>
          <w:rFonts w:ascii="Times New Roman" w:hAnsi="Times New Roman"/>
          <w:sz w:val="24"/>
          <w:szCs w:val="24"/>
        </w:rPr>
        <w:t>источников</w:t>
      </w:r>
      <w:r w:rsidR="00313A84">
        <w:rPr>
          <w:rFonts w:ascii="Times New Roman" w:hAnsi="Times New Roman"/>
          <w:sz w:val="24"/>
          <w:szCs w:val="24"/>
        </w:rPr>
        <w:t xml:space="preserve"> </w:t>
      </w:r>
      <w:r w:rsidRPr="00C40E13">
        <w:rPr>
          <w:rFonts w:ascii="Times New Roman" w:hAnsi="Times New Roman"/>
          <w:sz w:val="24"/>
          <w:szCs w:val="24"/>
        </w:rPr>
        <w:t>новых</w:t>
      </w:r>
      <w:r w:rsidR="00313A84">
        <w:rPr>
          <w:rFonts w:ascii="Times New Roman" w:hAnsi="Times New Roman"/>
          <w:sz w:val="24"/>
          <w:szCs w:val="24"/>
        </w:rPr>
        <w:t xml:space="preserve"> </w:t>
      </w:r>
      <w:r w:rsidRPr="00C40E13">
        <w:rPr>
          <w:rFonts w:ascii="Times New Roman" w:hAnsi="Times New Roman"/>
          <w:sz w:val="24"/>
          <w:szCs w:val="24"/>
        </w:rPr>
        <w:t>знаний,</w:t>
      </w:r>
      <w:r w:rsidR="00313A84">
        <w:rPr>
          <w:rFonts w:ascii="Times New Roman" w:hAnsi="Times New Roman"/>
          <w:sz w:val="24"/>
          <w:szCs w:val="24"/>
        </w:rPr>
        <w:t xml:space="preserve"> </w:t>
      </w:r>
      <w:r w:rsidRPr="00C40E13">
        <w:rPr>
          <w:rFonts w:ascii="Times New Roman" w:hAnsi="Times New Roman"/>
          <w:sz w:val="24"/>
          <w:szCs w:val="24"/>
        </w:rPr>
        <w:t>умений;</w:t>
      </w:r>
      <w:r w:rsidR="00313A84">
        <w:rPr>
          <w:rFonts w:ascii="Times New Roman" w:hAnsi="Times New Roman"/>
          <w:sz w:val="24"/>
          <w:szCs w:val="24"/>
        </w:rPr>
        <w:t xml:space="preserve"> </w:t>
      </w:r>
    </w:p>
    <w:p w:rsidR="00735025"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получение</w:t>
      </w:r>
      <w:r w:rsidR="00313A84">
        <w:rPr>
          <w:rFonts w:ascii="Times New Roman" w:hAnsi="Times New Roman"/>
          <w:sz w:val="24"/>
          <w:szCs w:val="24"/>
        </w:rPr>
        <w:t xml:space="preserve"> </w:t>
      </w:r>
      <w:r w:rsidRPr="00C40E13">
        <w:rPr>
          <w:rFonts w:ascii="Times New Roman" w:hAnsi="Times New Roman"/>
          <w:sz w:val="24"/>
          <w:szCs w:val="24"/>
        </w:rPr>
        <w:t>заслуженных</w:t>
      </w:r>
      <w:r w:rsidR="00313A84">
        <w:rPr>
          <w:rFonts w:ascii="Times New Roman" w:hAnsi="Times New Roman"/>
          <w:sz w:val="24"/>
          <w:szCs w:val="24"/>
        </w:rPr>
        <w:t xml:space="preserve"> </w:t>
      </w:r>
      <w:r w:rsidRPr="00C40E13">
        <w:rPr>
          <w:rFonts w:ascii="Times New Roman" w:hAnsi="Times New Roman"/>
          <w:sz w:val="24"/>
          <w:szCs w:val="24"/>
        </w:rPr>
        <w:t>поощрений</w:t>
      </w:r>
      <w:r w:rsidR="00313A84">
        <w:rPr>
          <w:rFonts w:ascii="Times New Roman" w:hAnsi="Times New Roman"/>
          <w:sz w:val="24"/>
          <w:szCs w:val="24"/>
        </w:rPr>
        <w:t xml:space="preserve"> </w:t>
      </w:r>
      <w:r w:rsidRPr="00C40E13">
        <w:rPr>
          <w:rFonts w:ascii="Times New Roman" w:hAnsi="Times New Roman"/>
          <w:sz w:val="24"/>
          <w:szCs w:val="24"/>
        </w:rPr>
        <w:t>за</w:t>
      </w:r>
      <w:r w:rsidR="00313A84">
        <w:rPr>
          <w:rFonts w:ascii="Times New Roman" w:hAnsi="Times New Roman"/>
          <w:sz w:val="24"/>
          <w:szCs w:val="24"/>
        </w:rPr>
        <w:t xml:space="preserve"> </w:t>
      </w:r>
      <w:r w:rsidRPr="00C40E13">
        <w:rPr>
          <w:rFonts w:ascii="Times New Roman" w:hAnsi="Times New Roman"/>
          <w:sz w:val="24"/>
          <w:szCs w:val="24"/>
        </w:rPr>
        <w:t>успехи.</w:t>
      </w:r>
      <w:r w:rsidR="00313A84">
        <w:rPr>
          <w:rFonts w:ascii="Times New Roman" w:hAnsi="Times New Roman"/>
          <w:sz w:val="24"/>
          <w:szCs w:val="24"/>
        </w:rPr>
        <w:t xml:space="preserve"> </w:t>
      </w:r>
      <w:r w:rsidRPr="00C40E13">
        <w:rPr>
          <w:rFonts w:ascii="Times New Roman" w:hAnsi="Times New Roman"/>
          <w:sz w:val="24"/>
          <w:szCs w:val="24"/>
        </w:rPr>
        <w:t>Поэтому</w:t>
      </w:r>
      <w:r w:rsidR="00313A84">
        <w:rPr>
          <w:rFonts w:ascii="Times New Roman" w:hAnsi="Times New Roman"/>
          <w:sz w:val="24"/>
          <w:szCs w:val="24"/>
        </w:rPr>
        <w:t xml:space="preserve"> </w:t>
      </w:r>
      <w:r w:rsidRPr="00C40E13">
        <w:rPr>
          <w:rFonts w:ascii="Times New Roman" w:hAnsi="Times New Roman"/>
          <w:sz w:val="24"/>
          <w:szCs w:val="24"/>
        </w:rPr>
        <w:t>актуальными</w:t>
      </w:r>
      <w:r w:rsidR="00313A84">
        <w:rPr>
          <w:rFonts w:ascii="Times New Roman" w:hAnsi="Times New Roman"/>
          <w:sz w:val="24"/>
          <w:szCs w:val="24"/>
        </w:rPr>
        <w:t xml:space="preserve"> </w:t>
      </w:r>
      <w:r w:rsidRPr="00C40E13">
        <w:rPr>
          <w:rFonts w:ascii="Times New Roman" w:hAnsi="Times New Roman"/>
          <w:sz w:val="24"/>
          <w:szCs w:val="24"/>
        </w:rPr>
        <w:t>являются</w:t>
      </w:r>
      <w:r w:rsidR="00313A84">
        <w:rPr>
          <w:rFonts w:ascii="Times New Roman" w:hAnsi="Times New Roman"/>
          <w:sz w:val="24"/>
          <w:szCs w:val="24"/>
        </w:rPr>
        <w:t xml:space="preserve"> </w:t>
      </w:r>
      <w:r w:rsidR="00E15BD0">
        <w:rPr>
          <w:rFonts w:ascii="Times New Roman" w:hAnsi="Times New Roman"/>
          <w:sz w:val="24"/>
          <w:szCs w:val="24"/>
        </w:rPr>
        <w:t xml:space="preserve">гармоничное </w:t>
      </w:r>
      <w:r w:rsidRPr="00C40E13">
        <w:rPr>
          <w:rFonts w:ascii="Times New Roman" w:hAnsi="Times New Roman"/>
          <w:sz w:val="24"/>
          <w:szCs w:val="24"/>
        </w:rPr>
        <w:t>развитие</w:t>
      </w:r>
      <w:r w:rsidR="00313A84">
        <w:rPr>
          <w:rFonts w:ascii="Times New Roman" w:hAnsi="Times New Roman"/>
          <w:sz w:val="24"/>
          <w:szCs w:val="24"/>
        </w:rPr>
        <w:t xml:space="preserve"> </w:t>
      </w:r>
      <w:r w:rsidRPr="00C40E13">
        <w:rPr>
          <w:rFonts w:ascii="Times New Roman" w:hAnsi="Times New Roman"/>
          <w:sz w:val="24"/>
          <w:szCs w:val="24"/>
        </w:rPr>
        <w:t>успешного</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условиях</w:t>
      </w:r>
      <w:r w:rsidR="00313A84">
        <w:rPr>
          <w:rFonts w:ascii="Times New Roman" w:hAnsi="Times New Roman"/>
          <w:sz w:val="24"/>
          <w:szCs w:val="24"/>
        </w:rPr>
        <w:t xml:space="preserve"> </w:t>
      </w:r>
      <w:r w:rsidRPr="00C40E13">
        <w:rPr>
          <w:rFonts w:ascii="Times New Roman" w:hAnsi="Times New Roman"/>
          <w:sz w:val="24"/>
          <w:szCs w:val="24"/>
        </w:rPr>
        <w:t>игровой</w:t>
      </w:r>
      <w:r w:rsidR="00313A84">
        <w:rPr>
          <w:rFonts w:ascii="Times New Roman" w:hAnsi="Times New Roman"/>
          <w:sz w:val="24"/>
          <w:szCs w:val="24"/>
        </w:rPr>
        <w:t xml:space="preserve"> </w:t>
      </w:r>
      <w:r w:rsidRPr="00C40E13">
        <w:rPr>
          <w:rFonts w:ascii="Times New Roman" w:hAnsi="Times New Roman"/>
          <w:sz w:val="24"/>
          <w:szCs w:val="24"/>
        </w:rPr>
        <w:t>деятельности</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оценка</w:t>
      </w:r>
      <w:r w:rsidR="00313A84">
        <w:rPr>
          <w:rFonts w:ascii="Times New Roman" w:hAnsi="Times New Roman"/>
          <w:sz w:val="24"/>
          <w:szCs w:val="24"/>
        </w:rPr>
        <w:t xml:space="preserve"> </w:t>
      </w:r>
      <w:r w:rsidRPr="00C40E13">
        <w:rPr>
          <w:rFonts w:ascii="Times New Roman" w:hAnsi="Times New Roman"/>
          <w:sz w:val="24"/>
          <w:szCs w:val="24"/>
        </w:rPr>
        <w:t>его</w:t>
      </w:r>
      <w:r w:rsidR="00313A84">
        <w:rPr>
          <w:rFonts w:ascii="Times New Roman" w:hAnsi="Times New Roman"/>
          <w:sz w:val="24"/>
          <w:szCs w:val="24"/>
        </w:rPr>
        <w:t xml:space="preserve"> </w:t>
      </w:r>
      <w:r w:rsidRPr="00C40E13">
        <w:rPr>
          <w:rFonts w:ascii="Times New Roman" w:hAnsi="Times New Roman"/>
          <w:sz w:val="24"/>
          <w:szCs w:val="24"/>
        </w:rPr>
        <w:t>успешности</w:t>
      </w:r>
      <w:r w:rsidR="00313A84">
        <w:rPr>
          <w:rFonts w:ascii="Times New Roman" w:hAnsi="Times New Roman"/>
          <w:sz w:val="24"/>
          <w:szCs w:val="24"/>
        </w:rPr>
        <w:t xml:space="preserve"> </w:t>
      </w:r>
      <w:r w:rsidRPr="00C40E13">
        <w:rPr>
          <w:rFonts w:ascii="Times New Roman" w:hAnsi="Times New Roman"/>
          <w:sz w:val="24"/>
          <w:szCs w:val="24"/>
        </w:rPr>
        <w:t>на</w:t>
      </w:r>
      <w:r w:rsidR="00313A84">
        <w:rPr>
          <w:rFonts w:ascii="Times New Roman" w:hAnsi="Times New Roman"/>
          <w:sz w:val="24"/>
          <w:szCs w:val="24"/>
        </w:rPr>
        <w:t xml:space="preserve"> </w:t>
      </w:r>
      <w:r w:rsidRPr="00C40E13">
        <w:rPr>
          <w:rFonts w:ascii="Times New Roman" w:hAnsi="Times New Roman"/>
          <w:sz w:val="24"/>
          <w:szCs w:val="24"/>
        </w:rPr>
        <w:t>основе</w:t>
      </w:r>
      <w:r w:rsidR="00313A84">
        <w:rPr>
          <w:rFonts w:ascii="Times New Roman" w:hAnsi="Times New Roman"/>
          <w:sz w:val="24"/>
          <w:szCs w:val="24"/>
        </w:rPr>
        <w:t xml:space="preserve"> </w:t>
      </w:r>
      <w:r w:rsidRPr="00C40E13">
        <w:rPr>
          <w:rFonts w:ascii="Times New Roman" w:hAnsi="Times New Roman"/>
          <w:sz w:val="24"/>
          <w:szCs w:val="24"/>
        </w:rPr>
        <w:t>формирования</w:t>
      </w:r>
      <w:r w:rsidR="00F23F70">
        <w:rPr>
          <w:rFonts w:ascii="Times New Roman" w:hAnsi="Times New Roman"/>
          <w:sz w:val="24"/>
          <w:szCs w:val="24"/>
        </w:rPr>
        <w:t xml:space="preserve"> </w:t>
      </w:r>
      <w:r w:rsidRPr="00C40E13">
        <w:rPr>
          <w:rFonts w:ascii="Times New Roman" w:hAnsi="Times New Roman"/>
          <w:sz w:val="24"/>
          <w:szCs w:val="24"/>
        </w:rPr>
        <w:t>компетентностей.</w:t>
      </w:r>
      <w:r w:rsidR="00313A84">
        <w:rPr>
          <w:rFonts w:ascii="Times New Roman" w:hAnsi="Times New Roman"/>
          <w:sz w:val="24"/>
          <w:szCs w:val="24"/>
        </w:rPr>
        <w:t xml:space="preserve"> </w:t>
      </w:r>
    </w:p>
    <w:p w:rsidR="00735025" w:rsidRPr="00C40E13" w:rsidRDefault="00C40E13" w:rsidP="00C40E13">
      <w:pPr>
        <w:spacing w:after="0" w:line="240" w:lineRule="auto"/>
        <w:ind w:firstLine="709"/>
        <w:jc w:val="both"/>
        <w:rPr>
          <w:rFonts w:ascii="Times New Roman" w:hAnsi="Times New Roman"/>
          <w:sz w:val="24"/>
          <w:szCs w:val="24"/>
        </w:rPr>
      </w:pPr>
      <w:r w:rsidRPr="00735025">
        <w:rPr>
          <w:rFonts w:ascii="Times New Roman" w:hAnsi="Times New Roman"/>
          <w:b/>
          <w:sz w:val="24"/>
          <w:szCs w:val="24"/>
        </w:rPr>
        <w:t>В.</w:t>
      </w:r>
      <w:r w:rsidR="00313A84">
        <w:rPr>
          <w:rFonts w:ascii="Times New Roman" w:hAnsi="Times New Roman"/>
          <w:sz w:val="24"/>
          <w:szCs w:val="24"/>
        </w:rPr>
        <w:t xml:space="preserve"> </w:t>
      </w:r>
      <w:r w:rsidRPr="00C40E13">
        <w:rPr>
          <w:rFonts w:ascii="Times New Roman" w:hAnsi="Times New Roman"/>
          <w:sz w:val="24"/>
          <w:szCs w:val="24"/>
        </w:rPr>
        <w:t>Основанием</w:t>
      </w:r>
      <w:r w:rsidR="00313A84">
        <w:rPr>
          <w:rFonts w:ascii="Times New Roman" w:hAnsi="Times New Roman"/>
          <w:sz w:val="24"/>
          <w:szCs w:val="24"/>
        </w:rPr>
        <w:t xml:space="preserve"> </w:t>
      </w:r>
      <w:r w:rsidRPr="00C40E13">
        <w:rPr>
          <w:rFonts w:ascii="Times New Roman" w:hAnsi="Times New Roman"/>
          <w:sz w:val="24"/>
          <w:szCs w:val="24"/>
        </w:rPr>
        <w:t>для</w:t>
      </w:r>
      <w:r w:rsidR="00313A84">
        <w:rPr>
          <w:rFonts w:ascii="Times New Roman" w:hAnsi="Times New Roman"/>
          <w:sz w:val="24"/>
          <w:szCs w:val="24"/>
        </w:rPr>
        <w:t xml:space="preserve"> </w:t>
      </w:r>
      <w:r w:rsidR="00A44F2A">
        <w:rPr>
          <w:rFonts w:ascii="Times New Roman" w:hAnsi="Times New Roman"/>
          <w:sz w:val="24"/>
          <w:szCs w:val="24"/>
        </w:rPr>
        <w:t>разработки</w:t>
      </w:r>
      <w:r w:rsidR="00313A84">
        <w:rPr>
          <w:rFonts w:ascii="Times New Roman" w:hAnsi="Times New Roman"/>
          <w:sz w:val="24"/>
          <w:szCs w:val="24"/>
        </w:rPr>
        <w:t xml:space="preserve"> </w:t>
      </w:r>
      <w:r w:rsidR="00A44F2A">
        <w:rPr>
          <w:rFonts w:ascii="Times New Roman" w:hAnsi="Times New Roman"/>
          <w:sz w:val="24"/>
          <w:szCs w:val="24"/>
        </w:rPr>
        <w:t>Программы</w:t>
      </w:r>
      <w:r w:rsidR="00313A84">
        <w:rPr>
          <w:rFonts w:ascii="Times New Roman" w:hAnsi="Times New Roman"/>
          <w:sz w:val="24"/>
          <w:szCs w:val="24"/>
        </w:rPr>
        <w:t xml:space="preserve"> </w:t>
      </w:r>
      <w:r w:rsidR="00A44F2A">
        <w:rPr>
          <w:rFonts w:ascii="Times New Roman" w:hAnsi="Times New Roman"/>
          <w:sz w:val="24"/>
          <w:szCs w:val="24"/>
        </w:rPr>
        <w:t>развития</w:t>
      </w:r>
      <w:r w:rsidR="00313A84">
        <w:rPr>
          <w:rFonts w:ascii="Times New Roman" w:hAnsi="Times New Roman"/>
          <w:sz w:val="24"/>
          <w:szCs w:val="24"/>
        </w:rPr>
        <w:t xml:space="preserve"> </w:t>
      </w:r>
      <w:r w:rsidRPr="00C40E13">
        <w:rPr>
          <w:rFonts w:ascii="Times New Roman" w:hAnsi="Times New Roman"/>
          <w:sz w:val="24"/>
          <w:szCs w:val="24"/>
        </w:rPr>
        <w:t>ДОУ</w:t>
      </w:r>
      <w:r w:rsidR="00313A84">
        <w:rPr>
          <w:rFonts w:ascii="Times New Roman" w:hAnsi="Times New Roman"/>
          <w:sz w:val="24"/>
          <w:szCs w:val="24"/>
        </w:rPr>
        <w:t xml:space="preserve"> </w:t>
      </w:r>
      <w:r w:rsidRPr="00C40E13">
        <w:rPr>
          <w:rFonts w:ascii="Times New Roman" w:hAnsi="Times New Roman"/>
          <w:sz w:val="24"/>
          <w:szCs w:val="24"/>
        </w:rPr>
        <w:t>явились:</w:t>
      </w:r>
      <w:r w:rsidR="00313A84">
        <w:rPr>
          <w:rFonts w:ascii="Times New Roman" w:hAnsi="Times New Roman"/>
          <w:sz w:val="24"/>
          <w:szCs w:val="24"/>
        </w:rPr>
        <w:t xml:space="preserve"> </w:t>
      </w:r>
    </w:p>
    <w:p w:rsidR="00A44F2A"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Выявленные</w:t>
      </w:r>
      <w:r w:rsidR="00313A84">
        <w:rPr>
          <w:rFonts w:ascii="Times New Roman" w:hAnsi="Times New Roman"/>
          <w:sz w:val="24"/>
          <w:szCs w:val="24"/>
        </w:rPr>
        <w:t xml:space="preserve"> </w:t>
      </w:r>
      <w:r w:rsidRPr="00C40E13">
        <w:rPr>
          <w:rFonts w:ascii="Times New Roman" w:hAnsi="Times New Roman"/>
          <w:sz w:val="24"/>
          <w:szCs w:val="24"/>
        </w:rPr>
        <w:t>проблемы:</w:t>
      </w:r>
      <w:r w:rsidR="00313A84">
        <w:rPr>
          <w:rFonts w:ascii="Times New Roman" w:hAnsi="Times New Roman"/>
          <w:sz w:val="24"/>
          <w:szCs w:val="24"/>
        </w:rPr>
        <w:t xml:space="preserve"> </w:t>
      </w:r>
    </w:p>
    <w:p w:rsidR="00A44F2A"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недостаточное</w:t>
      </w:r>
      <w:r w:rsidR="00313A84">
        <w:rPr>
          <w:rFonts w:ascii="Times New Roman" w:hAnsi="Times New Roman"/>
          <w:sz w:val="24"/>
          <w:szCs w:val="24"/>
        </w:rPr>
        <w:t xml:space="preserve"> </w:t>
      </w:r>
      <w:r w:rsidRPr="00C40E13">
        <w:rPr>
          <w:rFonts w:ascii="Times New Roman" w:hAnsi="Times New Roman"/>
          <w:sz w:val="24"/>
          <w:szCs w:val="24"/>
        </w:rPr>
        <w:t>использование</w:t>
      </w:r>
      <w:r w:rsidR="00313A84">
        <w:rPr>
          <w:rFonts w:ascii="Times New Roman" w:hAnsi="Times New Roman"/>
          <w:sz w:val="24"/>
          <w:szCs w:val="24"/>
        </w:rPr>
        <w:t xml:space="preserve"> </w:t>
      </w:r>
      <w:r w:rsidRPr="00C40E13">
        <w:rPr>
          <w:rFonts w:ascii="Times New Roman" w:hAnsi="Times New Roman"/>
          <w:sz w:val="24"/>
          <w:szCs w:val="24"/>
        </w:rPr>
        <w:t>игровых</w:t>
      </w:r>
      <w:r w:rsidR="00A44F2A">
        <w:rPr>
          <w:rFonts w:ascii="Times New Roman" w:hAnsi="Times New Roman"/>
          <w:sz w:val="24"/>
          <w:szCs w:val="24"/>
        </w:rPr>
        <w:t>,</w:t>
      </w:r>
      <w:r w:rsidR="00313A84">
        <w:rPr>
          <w:rFonts w:ascii="Times New Roman" w:hAnsi="Times New Roman"/>
          <w:sz w:val="24"/>
          <w:szCs w:val="24"/>
        </w:rPr>
        <w:t xml:space="preserve"> </w:t>
      </w:r>
      <w:proofErr w:type="spellStart"/>
      <w:r w:rsidR="00A44F2A">
        <w:rPr>
          <w:rFonts w:ascii="Times New Roman" w:hAnsi="Times New Roman"/>
          <w:sz w:val="24"/>
          <w:szCs w:val="24"/>
        </w:rPr>
        <w:t>здоровьесберегающих</w:t>
      </w:r>
      <w:proofErr w:type="spellEnd"/>
      <w:r w:rsidR="00A44F2A">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развивающих</w:t>
      </w:r>
      <w:r w:rsidR="00313A84">
        <w:rPr>
          <w:rFonts w:ascii="Times New Roman" w:hAnsi="Times New Roman"/>
          <w:sz w:val="24"/>
          <w:szCs w:val="24"/>
        </w:rPr>
        <w:t xml:space="preserve"> </w:t>
      </w:r>
      <w:r w:rsidRPr="00C40E13">
        <w:rPr>
          <w:rFonts w:ascii="Times New Roman" w:hAnsi="Times New Roman"/>
          <w:sz w:val="24"/>
          <w:szCs w:val="24"/>
        </w:rPr>
        <w:t>технологий</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работе</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дошкольниками,</w:t>
      </w:r>
      <w:r w:rsidR="00313A84">
        <w:rPr>
          <w:rFonts w:ascii="Times New Roman" w:hAnsi="Times New Roman"/>
          <w:sz w:val="24"/>
          <w:szCs w:val="24"/>
        </w:rPr>
        <w:t xml:space="preserve"> </w:t>
      </w:r>
      <w:r w:rsidRPr="00C40E13">
        <w:rPr>
          <w:rFonts w:ascii="Times New Roman" w:hAnsi="Times New Roman"/>
          <w:sz w:val="24"/>
          <w:szCs w:val="24"/>
        </w:rPr>
        <w:t>преобладание</w:t>
      </w:r>
      <w:r w:rsidR="00313A84">
        <w:rPr>
          <w:rFonts w:ascii="Times New Roman" w:hAnsi="Times New Roman"/>
          <w:sz w:val="24"/>
          <w:szCs w:val="24"/>
        </w:rPr>
        <w:t xml:space="preserve"> </w:t>
      </w:r>
      <w:r w:rsidRPr="00C40E13">
        <w:rPr>
          <w:rFonts w:ascii="Times New Roman" w:hAnsi="Times New Roman"/>
          <w:sz w:val="24"/>
          <w:szCs w:val="24"/>
        </w:rPr>
        <w:t>традиционных</w:t>
      </w:r>
      <w:r w:rsidR="00313A84">
        <w:rPr>
          <w:rFonts w:ascii="Times New Roman" w:hAnsi="Times New Roman"/>
          <w:sz w:val="24"/>
          <w:szCs w:val="24"/>
        </w:rPr>
        <w:t xml:space="preserve"> </w:t>
      </w:r>
      <w:r w:rsidRPr="00C40E13">
        <w:rPr>
          <w:rFonts w:ascii="Times New Roman" w:hAnsi="Times New Roman"/>
          <w:sz w:val="24"/>
          <w:szCs w:val="24"/>
        </w:rPr>
        <w:t>форм</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методов</w:t>
      </w:r>
      <w:r w:rsidR="00313A84">
        <w:rPr>
          <w:rFonts w:ascii="Times New Roman" w:hAnsi="Times New Roman"/>
          <w:sz w:val="24"/>
          <w:szCs w:val="24"/>
        </w:rPr>
        <w:t xml:space="preserve"> </w:t>
      </w:r>
      <w:r w:rsidRPr="00C40E13">
        <w:rPr>
          <w:rFonts w:ascii="Times New Roman" w:hAnsi="Times New Roman"/>
          <w:sz w:val="24"/>
          <w:szCs w:val="24"/>
        </w:rPr>
        <w:t>организации</w:t>
      </w:r>
      <w:r w:rsidR="00313A84">
        <w:rPr>
          <w:rFonts w:ascii="Times New Roman" w:hAnsi="Times New Roman"/>
          <w:sz w:val="24"/>
          <w:szCs w:val="24"/>
        </w:rPr>
        <w:t xml:space="preserve"> </w:t>
      </w:r>
      <w:r w:rsidRPr="00C40E13">
        <w:rPr>
          <w:rFonts w:ascii="Times New Roman" w:hAnsi="Times New Roman"/>
          <w:sz w:val="24"/>
          <w:szCs w:val="24"/>
        </w:rPr>
        <w:t>образовательного</w:t>
      </w:r>
      <w:r w:rsidR="00313A84">
        <w:rPr>
          <w:rFonts w:ascii="Times New Roman" w:hAnsi="Times New Roman"/>
          <w:sz w:val="24"/>
          <w:szCs w:val="24"/>
        </w:rPr>
        <w:t xml:space="preserve"> </w:t>
      </w:r>
      <w:r w:rsidRPr="00C40E13">
        <w:rPr>
          <w:rFonts w:ascii="Times New Roman" w:hAnsi="Times New Roman"/>
          <w:sz w:val="24"/>
          <w:szCs w:val="24"/>
        </w:rPr>
        <w:t>процесса;</w:t>
      </w:r>
      <w:r w:rsidR="00313A84">
        <w:rPr>
          <w:rFonts w:ascii="Times New Roman" w:hAnsi="Times New Roman"/>
          <w:sz w:val="24"/>
          <w:szCs w:val="24"/>
        </w:rPr>
        <w:t xml:space="preserve"> </w:t>
      </w:r>
      <w:r w:rsidRPr="00C40E13">
        <w:rPr>
          <w:rFonts w:ascii="Times New Roman" w:hAnsi="Times New Roman"/>
          <w:sz w:val="24"/>
          <w:szCs w:val="24"/>
        </w:rPr>
        <w:t>идет</w:t>
      </w:r>
      <w:r w:rsidR="00313A84">
        <w:rPr>
          <w:rFonts w:ascii="Times New Roman" w:hAnsi="Times New Roman"/>
          <w:sz w:val="24"/>
          <w:szCs w:val="24"/>
        </w:rPr>
        <w:t xml:space="preserve"> </w:t>
      </w:r>
      <w:r w:rsidRPr="00C40E13">
        <w:rPr>
          <w:rFonts w:ascii="Times New Roman" w:hAnsi="Times New Roman"/>
          <w:sz w:val="24"/>
          <w:szCs w:val="24"/>
        </w:rPr>
        <w:t>вытеснение</w:t>
      </w:r>
      <w:r w:rsidR="00313A84">
        <w:rPr>
          <w:rFonts w:ascii="Times New Roman" w:hAnsi="Times New Roman"/>
          <w:sz w:val="24"/>
          <w:szCs w:val="24"/>
        </w:rPr>
        <w:t xml:space="preserve"> </w:t>
      </w:r>
      <w:r w:rsidRPr="00C40E13">
        <w:rPr>
          <w:rFonts w:ascii="Times New Roman" w:hAnsi="Times New Roman"/>
          <w:sz w:val="24"/>
          <w:szCs w:val="24"/>
        </w:rPr>
        <w:t>игры</w:t>
      </w:r>
      <w:r w:rsidR="00313A84">
        <w:rPr>
          <w:rFonts w:ascii="Times New Roman" w:hAnsi="Times New Roman"/>
          <w:sz w:val="24"/>
          <w:szCs w:val="24"/>
        </w:rPr>
        <w:t xml:space="preserve"> </w:t>
      </w:r>
      <w:r w:rsidRPr="00C40E13">
        <w:rPr>
          <w:rFonts w:ascii="Times New Roman" w:hAnsi="Times New Roman"/>
          <w:sz w:val="24"/>
          <w:szCs w:val="24"/>
        </w:rPr>
        <w:t>как</w:t>
      </w:r>
      <w:r w:rsidR="00313A84">
        <w:rPr>
          <w:rFonts w:ascii="Times New Roman" w:hAnsi="Times New Roman"/>
          <w:sz w:val="24"/>
          <w:szCs w:val="24"/>
        </w:rPr>
        <w:t xml:space="preserve"> </w:t>
      </w:r>
      <w:r w:rsidRPr="00C40E13">
        <w:rPr>
          <w:rFonts w:ascii="Times New Roman" w:hAnsi="Times New Roman"/>
          <w:sz w:val="24"/>
          <w:szCs w:val="24"/>
        </w:rPr>
        <w:t>основного</w:t>
      </w:r>
      <w:r w:rsidR="00313A84">
        <w:rPr>
          <w:rFonts w:ascii="Times New Roman" w:hAnsi="Times New Roman"/>
          <w:sz w:val="24"/>
          <w:szCs w:val="24"/>
        </w:rPr>
        <w:t xml:space="preserve"> </w:t>
      </w:r>
      <w:r w:rsidRPr="00C40E13">
        <w:rPr>
          <w:rFonts w:ascii="Times New Roman" w:hAnsi="Times New Roman"/>
          <w:sz w:val="24"/>
          <w:szCs w:val="24"/>
        </w:rPr>
        <w:t>вида</w:t>
      </w:r>
      <w:r w:rsidR="00313A84">
        <w:rPr>
          <w:rFonts w:ascii="Times New Roman" w:hAnsi="Times New Roman"/>
          <w:sz w:val="24"/>
          <w:szCs w:val="24"/>
        </w:rPr>
        <w:t xml:space="preserve"> </w:t>
      </w:r>
      <w:r w:rsidRPr="00C40E13">
        <w:rPr>
          <w:rFonts w:ascii="Times New Roman" w:hAnsi="Times New Roman"/>
          <w:sz w:val="24"/>
          <w:szCs w:val="24"/>
        </w:rPr>
        <w:t>деятельности</w:t>
      </w:r>
      <w:r w:rsidR="00313A84">
        <w:rPr>
          <w:rFonts w:ascii="Times New Roman" w:hAnsi="Times New Roman"/>
          <w:sz w:val="24"/>
          <w:szCs w:val="24"/>
        </w:rPr>
        <w:t xml:space="preserve"> </w:t>
      </w:r>
      <w:r w:rsidRPr="00C40E13">
        <w:rPr>
          <w:rFonts w:ascii="Times New Roman" w:hAnsi="Times New Roman"/>
          <w:sz w:val="24"/>
          <w:szCs w:val="24"/>
        </w:rPr>
        <w:t>дошкольника;</w:t>
      </w:r>
      <w:r w:rsidR="00313A84">
        <w:rPr>
          <w:rFonts w:ascii="Times New Roman" w:hAnsi="Times New Roman"/>
          <w:sz w:val="24"/>
          <w:szCs w:val="24"/>
        </w:rPr>
        <w:t xml:space="preserve"> </w:t>
      </w:r>
    </w:p>
    <w:p w:rsidR="00A44F2A" w:rsidRPr="00433D42" w:rsidRDefault="00A44F2A" w:rsidP="00C40E13">
      <w:pPr>
        <w:spacing w:after="0" w:line="240" w:lineRule="auto"/>
        <w:ind w:firstLine="709"/>
        <w:jc w:val="both"/>
        <w:rPr>
          <w:rFonts w:ascii="Times New Roman" w:hAnsi="Times New Roman"/>
          <w:sz w:val="24"/>
          <w:szCs w:val="24"/>
        </w:rPr>
      </w:pPr>
      <w:r w:rsidRPr="00433D42">
        <w:rPr>
          <w:rFonts w:ascii="Times New Roman" w:hAnsi="Times New Roman"/>
          <w:sz w:val="24"/>
          <w:szCs w:val="24"/>
        </w:rPr>
        <w:t>–</w:t>
      </w:r>
      <w:r w:rsidR="00313A84" w:rsidRPr="00433D42">
        <w:rPr>
          <w:rFonts w:ascii="Times New Roman" w:hAnsi="Times New Roman"/>
          <w:sz w:val="24"/>
          <w:szCs w:val="24"/>
        </w:rPr>
        <w:t xml:space="preserve"> </w:t>
      </w:r>
      <w:r w:rsidR="00433D42">
        <w:rPr>
          <w:rFonts w:ascii="Times New Roman" w:hAnsi="Times New Roman"/>
          <w:sz w:val="24"/>
          <w:szCs w:val="24"/>
        </w:rPr>
        <w:t>слабый</w:t>
      </w:r>
      <w:r w:rsidR="00313A84" w:rsidRPr="00433D42">
        <w:rPr>
          <w:rFonts w:ascii="Times New Roman" w:hAnsi="Times New Roman"/>
          <w:sz w:val="24"/>
          <w:szCs w:val="24"/>
        </w:rPr>
        <w:t xml:space="preserve"> </w:t>
      </w:r>
      <w:r w:rsidRPr="00433D42">
        <w:rPr>
          <w:rFonts w:ascii="Times New Roman" w:hAnsi="Times New Roman"/>
          <w:sz w:val="24"/>
          <w:szCs w:val="24"/>
        </w:rPr>
        <w:t>уровень</w:t>
      </w:r>
      <w:r w:rsidR="00313A84" w:rsidRPr="00433D42">
        <w:rPr>
          <w:rFonts w:ascii="Times New Roman" w:hAnsi="Times New Roman"/>
          <w:sz w:val="24"/>
          <w:szCs w:val="24"/>
        </w:rPr>
        <w:t xml:space="preserve"> </w:t>
      </w:r>
      <w:r w:rsidRPr="00433D42">
        <w:rPr>
          <w:rFonts w:ascii="Times New Roman" w:hAnsi="Times New Roman"/>
          <w:sz w:val="24"/>
          <w:szCs w:val="24"/>
        </w:rPr>
        <w:t>интеграции</w:t>
      </w:r>
      <w:r w:rsidR="00313A84" w:rsidRPr="00433D42">
        <w:rPr>
          <w:rFonts w:ascii="Times New Roman" w:hAnsi="Times New Roman"/>
          <w:sz w:val="24"/>
          <w:szCs w:val="24"/>
        </w:rPr>
        <w:t xml:space="preserve"> </w:t>
      </w:r>
      <w:r w:rsidRPr="00433D42">
        <w:rPr>
          <w:rFonts w:ascii="Times New Roman" w:hAnsi="Times New Roman"/>
          <w:sz w:val="24"/>
          <w:szCs w:val="24"/>
        </w:rPr>
        <w:t>взаимодействия</w:t>
      </w:r>
      <w:r w:rsidR="00313A84" w:rsidRPr="00433D42">
        <w:rPr>
          <w:rFonts w:ascii="Times New Roman" w:hAnsi="Times New Roman"/>
          <w:sz w:val="24"/>
          <w:szCs w:val="24"/>
        </w:rPr>
        <w:t xml:space="preserve"> </w:t>
      </w:r>
      <w:r w:rsidRPr="00433D42">
        <w:rPr>
          <w:rFonts w:ascii="Times New Roman" w:hAnsi="Times New Roman"/>
          <w:sz w:val="24"/>
          <w:szCs w:val="24"/>
        </w:rPr>
        <w:t>педагогического</w:t>
      </w:r>
      <w:r w:rsidR="00313A84" w:rsidRPr="00433D42">
        <w:rPr>
          <w:rFonts w:ascii="Times New Roman" w:hAnsi="Times New Roman"/>
          <w:sz w:val="24"/>
          <w:szCs w:val="24"/>
        </w:rPr>
        <w:t xml:space="preserve"> </w:t>
      </w:r>
      <w:r w:rsidRPr="00433D42">
        <w:rPr>
          <w:rFonts w:ascii="Times New Roman" w:hAnsi="Times New Roman"/>
          <w:sz w:val="24"/>
          <w:szCs w:val="24"/>
        </w:rPr>
        <w:t>персонала</w:t>
      </w:r>
      <w:r w:rsidR="00313A84" w:rsidRPr="00433D42">
        <w:rPr>
          <w:rFonts w:ascii="Times New Roman" w:hAnsi="Times New Roman"/>
          <w:sz w:val="24"/>
          <w:szCs w:val="24"/>
        </w:rPr>
        <w:t xml:space="preserve"> </w:t>
      </w:r>
      <w:r w:rsidRPr="00433D42">
        <w:rPr>
          <w:rFonts w:ascii="Times New Roman" w:hAnsi="Times New Roman"/>
          <w:sz w:val="24"/>
          <w:szCs w:val="24"/>
        </w:rPr>
        <w:t>по</w:t>
      </w:r>
      <w:r w:rsidR="00313A84" w:rsidRPr="00433D42">
        <w:rPr>
          <w:rFonts w:ascii="Times New Roman" w:hAnsi="Times New Roman"/>
          <w:sz w:val="24"/>
          <w:szCs w:val="24"/>
        </w:rPr>
        <w:t xml:space="preserve"> </w:t>
      </w:r>
      <w:r w:rsidRPr="00433D42">
        <w:rPr>
          <w:rFonts w:ascii="Times New Roman" w:hAnsi="Times New Roman"/>
          <w:sz w:val="24"/>
          <w:szCs w:val="24"/>
        </w:rPr>
        <w:t>созданию</w:t>
      </w:r>
      <w:r w:rsidR="00313A84" w:rsidRPr="00433D42">
        <w:rPr>
          <w:rFonts w:ascii="Times New Roman" w:hAnsi="Times New Roman"/>
          <w:sz w:val="24"/>
          <w:szCs w:val="24"/>
        </w:rPr>
        <w:t xml:space="preserve"> </w:t>
      </w:r>
      <w:proofErr w:type="spellStart"/>
      <w:r w:rsidRPr="00433D42">
        <w:rPr>
          <w:rFonts w:ascii="Times New Roman" w:hAnsi="Times New Roman"/>
          <w:sz w:val="24"/>
          <w:szCs w:val="24"/>
        </w:rPr>
        <w:t>здоровьесберегающего</w:t>
      </w:r>
      <w:proofErr w:type="spellEnd"/>
      <w:r w:rsidR="00313A84" w:rsidRPr="00433D42">
        <w:rPr>
          <w:rFonts w:ascii="Times New Roman" w:hAnsi="Times New Roman"/>
          <w:sz w:val="24"/>
          <w:szCs w:val="24"/>
        </w:rPr>
        <w:t xml:space="preserve"> </w:t>
      </w:r>
      <w:r w:rsidRPr="00433D42">
        <w:rPr>
          <w:rFonts w:ascii="Times New Roman" w:hAnsi="Times New Roman"/>
          <w:sz w:val="24"/>
          <w:szCs w:val="24"/>
        </w:rPr>
        <w:t>пространства</w:t>
      </w:r>
      <w:r w:rsidR="00313A84" w:rsidRPr="00433D42">
        <w:rPr>
          <w:rFonts w:ascii="Times New Roman" w:hAnsi="Times New Roman"/>
          <w:sz w:val="24"/>
          <w:szCs w:val="24"/>
        </w:rPr>
        <w:t xml:space="preserve"> </w:t>
      </w:r>
      <w:r w:rsidRPr="00433D42">
        <w:rPr>
          <w:rFonts w:ascii="Times New Roman" w:hAnsi="Times New Roman"/>
          <w:sz w:val="24"/>
          <w:szCs w:val="24"/>
        </w:rPr>
        <w:t>ДОУ</w:t>
      </w:r>
    </w:p>
    <w:p w:rsidR="00A44F2A" w:rsidRDefault="00C40E13" w:rsidP="00C40E13">
      <w:pPr>
        <w:spacing w:after="0" w:line="240" w:lineRule="auto"/>
        <w:ind w:firstLine="709"/>
        <w:jc w:val="both"/>
        <w:rPr>
          <w:rFonts w:ascii="Times New Roman" w:hAnsi="Times New Roman"/>
          <w:sz w:val="24"/>
          <w:szCs w:val="24"/>
        </w:rPr>
      </w:pPr>
      <w:r w:rsidRPr="00433D42">
        <w:rPr>
          <w:rFonts w:ascii="Times New Roman" w:hAnsi="Times New Roman"/>
          <w:sz w:val="24"/>
          <w:szCs w:val="24"/>
        </w:rPr>
        <w:t>–</w:t>
      </w:r>
      <w:r w:rsidR="00313A84" w:rsidRPr="00433D42">
        <w:rPr>
          <w:rFonts w:ascii="Times New Roman" w:hAnsi="Times New Roman"/>
          <w:sz w:val="24"/>
          <w:szCs w:val="24"/>
        </w:rPr>
        <w:t xml:space="preserve"> </w:t>
      </w:r>
      <w:r w:rsidRPr="00433D42">
        <w:rPr>
          <w:rFonts w:ascii="Times New Roman" w:hAnsi="Times New Roman"/>
          <w:sz w:val="24"/>
          <w:szCs w:val="24"/>
        </w:rPr>
        <w:t>неготовность</w:t>
      </w:r>
      <w:r w:rsidR="00313A84" w:rsidRPr="00433D42">
        <w:rPr>
          <w:rFonts w:ascii="Times New Roman" w:hAnsi="Times New Roman"/>
          <w:sz w:val="24"/>
          <w:szCs w:val="24"/>
        </w:rPr>
        <w:t xml:space="preserve"> </w:t>
      </w:r>
      <w:r w:rsidRPr="00433D42">
        <w:rPr>
          <w:rFonts w:ascii="Times New Roman" w:hAnsi="Times New Roman"/>
          <w:sz w:val="24"/>
          <w:szCs w:val="24"/>
        </w:rPr>
        <w:t>педагогов</w:t>
      </w:r>
      <w:r w:rsidR="00313A84" w:rsidRPr="00433D42">
        <w:rPr>
          <w:rFonts w:ascii="Times New Roman" w:hAnsi="Times New Roman"/>
          <w:sz w:val="24"/>
          <w:szCs w:val="24"/>
        </w:rPr>
        <w:t xml:space="preserve"> </w:t>
      </w:r>
      <w:r w:rsidRPr="00433D42">
        <w:rPr>
          <w:rFonts w:ascii="Times New Roman" w:hAnsi="Times New Roman"/>
          <w:sz w:val="24"/>
          <w:szCs w:val="24"/>
        </w:rPr>
        <w:t>организовать</w:t>
      </w:r>
      <w:r w:rsidR="00313A84" w:rsidRPr="00433D42">
        <w:rPr>
          <w:rFonts w:ascii="Times New Roman" w:hAnsi="Times New Roman"/>
          <w:sz w:val="24"/>
          <w:szCs w:val="24"/>
        </w:rPr>
        <w:t xml:space="preserve"> </w:t>
      </w:r>
      <w:r w:rsidRPr="00433D42">
        <w:rPr>
          <w:rFonts w:ascii="Times New Roman" w:hAnsi="Times New Roman"/>
          <w:sz w:val="24"/>
          <w:szCs w:val="24"/>
        </w:rPr>
        <w:t>образовательный</w:t>
      </w:r>
      <w:r w:rsidR="00313A84">
        <w:rPr>
          <w:rFonts w:ascii="Times New Roman" w:hAnsi="Times New Roman"/>
          <w:sz w:val="24"/>
          <w:szCs w:val="24"/>
        </w:rPr>
        <w:t xml:space="preserve"> </w:t>
      </w:r>
      <w:r w:rsidRPr="00C40E13">
        <w:rPr>
          <w:rFonts w:ascii="Times New Roman" w:hAnsi="Times New Roman"/>
          <w:sz w:val="24"/>
          <w:szCs w:val="24"/>
        </w:rPr>
        <w:t>процесс</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использованием</w:t>
      </w:r>
      <w:r w:rsidR="00313A84">
        <w:rPr>
          <w:rFonts w:ascii="Times New Roman" w:hAnsi="Times New Roman"/>
          <w:sz w:val="24"/>
          <w:szCs w:val="24"/>
        </w:rPr>
        <w:t xml:space="preserve"> </w:t>
      </w:r>
      <w:proofErr w:type="spellStart"/>
      <w:r w:rsidRPr="00C40E13">
        <w:rPr>
          <w:rFonts w:ascii="Times New Roman" w:hAnsi="Times New Roman"/>
          <w:sz w:val="24"/>
          <w:szCs w:val="24"/>
        </w:rPr>
        <w:t>системно-деятельностного</w:t>
      </w:r>
      <w:proofErr w:type="spellEnd"/>
      <w:r w:rsidR="00313A84">
        <w:rPr>
          <w:rFonts w:ascii="Times New Roman" w:hAnsi="Times New Roman"/>
          <w:sz w:val="24"/>
          <w:szCs w:val="24"/>
        </w:rPr>
        <w:t xml:space="preserve"> </w:t>
      </w:r>
      <w:r w:rsidRPr="00C40E13">
        <w:rPr>
          <w:rFonts w:ascii="Times New Roman" w:hAnsi="Times New Roman"/>
          <w:sz w:val="24"/>
          <w:szCs w:val="24"/>
        </w:rPr>
        <w:t>подхода;</w:t>
      </w:r>
      <w:r w:rsidR="00313A84">
        <w:rPr>
          <w:rFonts w:ascii="Times New Roman" w:hAnsi="Times New Roman"/>
          <w:sz w:val="24"/>
          <w:szCs w:val="24"/>
        </w:rPr>
        <w:t xml:space="preserve"> </w:t>
      </w:r>
    </w:p>
    <w:p w:rsidR="00A44F2A"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преобладание</w:t>
      </w:r>
      <w:r w:rsidR="00313A84">
        <w:rPr>
          <w:rFonts w:ascii="Times New Roman" w:hAnsi="Times New Roman"/>
          <w:sz w:val="24"/>
          <w:szCs w:val="24"/>
        </w:rPr>
        <w:t xml:space="preserve"> </w:t>
      </w:r>
      <w:r w:rsidRPr="00C40E13">
        <w:rPr>
          <w:rFonts w:ascii="Times New Roman" w:hAnsi="Times New Roman"/>
          <w:sz w:val="24"/>
          <w:szCs w:val="24"/>
        </w:rPr>
        <w:t>репродуктивных</w:t>
      </w:r>
      <w:r w:rsidR="00313A84">
        <w:rPr>
          <w:rFonts w:ascii="Times New Roman" w:hAnsi="Times New Roman"/>
          <w:sz w:val="24"/>
          <w:szCs w:val="24"/>
        </w:rPr>
        <w:t xml:space="preserve"> </w:t>
      </w:r>
      <w:r w:rsidRPr="00C40E13">
        <w:rPr>
          <w:rFonts w:ascii="Times New Roman" w:hAnsi="Times New Roman"/>
          <w:sz w:val="24"/>
          <w:szCs w:val="24"/>
        </w:rPr>
        <w:t>форм</w:t>
      </w:r>
      <w:r w:rsidR="00313A84">
        <w:rPr>
          <w:rFonts w:ascii="Times New Roman" w:hAnsi="Times New Roman"/>
          <w:sz w:val="24"/>
          <w:szCs w:val="24"/>
        </w:rPr>
        <w:t xml:space="preserve"> </w:t>
      </w:r>
      <w:r w:rsidRPr="00C40E13">
        <w:rPr>
          <w:rFonts w:ascii="Times New Roman" w:hAnsi="Times New Roman"/>
          <w:sz w:val="24"/>
          <w:szCs w:val="24"/>
        </w:rPr>
        <w:t>организации</w:t>
      </w:r>
      <w:r w:rsidR="00313A84">
        <w:rPr>
          <w:rFonts w:ascii="Times New Roman" w:hAnsi="Times New Roman"/>
          <w:sz w:val="24"/>
          <w:szCs w:val="24"/>
        </w:rPr>
        <w:t xml:space="preserve"> </w:t>
      </w:r>
      <w:r w:rsidRPr="00C40E13">
        <w:rPr>
          <w:rFonts w:ascii="Times New Roman" w:hAnsi="Times New Roman"/>
          <w:sz w:val="24"/>
          <w:szCs w:val="24"/>
        </w:rPr>
        <w:t>образовательного</w:t>
      </w:r>
      <w:r w:rsidR="00313A84">
        <w:rPr>
          <w:rFonts w:ascii="Times New Roman" w:hAnsi="Times New Roman"/>
          <w:sz w:val="24"/>
          <w:szCs w:val="24"/>
        </w:rPr>
        <w:t xml:space="preserve"> </w:t>
      </w:r>
      <w:r w:rsidRPr="00C40E13">
        <w:rPr>
          <w:rFonts w:ascii="Times New Roman" w:hAnsi="Times New Roman"/>
          <w:sz w:val="24"/>
          <w:szCs w:val="24"/>
        </w:rPr>
        <w:t>процесса,</w:t>
      </w:r>
      <w:r w:rsidR="00313A84">
        <w:rPr>
          <w:rFonts w:ascii="Times New Roman" w:hAnsi="Times New Roman"/>
          <w:sz w:val="24"/>
          <w:szCs w:val="24"/>
        </w:rPr>
        <w:t xml:space="preserve"> </w:t>
      </w:r>
      <w:r w:rsidRPr="00C40E13">
        <w:rPr>
          <w:rFonts w:ascii="Times New Roman" w:hAnsi="Times New Roman"/>
          <w:sz w:val="24"/>
          <w:szCs w:val="24"/>
        </w:rPr>
        <w:t>не</w:t>
      </w:r>
      <w:r w:rsidR="00313A84">
        <w:rPr>
          <w:rFonts w:ascii="Times New Roman" w:hAnsi="Times New Roman"/>
          <w:sz w:val="24"/>
          <w:szCs w:val="24"/>
        </w:rPr>
        <w:t xml:space="preserve"> </w:t>
      </w:r>
      <w:r w:rsidRPr="00C40E13">
        <w:rPr>
          <w:rFonts w:ascii="Times New Roman" w:hAnsi="Times New Roman"/>
          <w:sz w:val="24"/>
          <w:szCs w:val="24"/>
        </w:rPr>
        <w:t>способствующих</w:t>
      </w:r>
      <w:r w:rsidR="00313A84">
        <w:rPr>
          <w:rFonts w:ascii="Times New Roman" w:hAnsi="Times New Roman"/>
          <w:sz w:val="24"/>
          <w:szCs w:val="24"/>
        </w:rPr>
        <w:t xml:space="preserve"> </w:t>
      </w:r>
      <w:r w:rsidRPr="00C40E13">
        <w:rPr>
          <w:rFonts w:ascii="Times New Roman" w:hAnsi="Times New Roman"/>
          <w:sz w:val="24"/>
          <w:szCs w:val="24"/>
        </w:rPr>
        <w:t>раскрытию</w:t>
      </w:r>
      <w:r w:rsidR="00313A84">
        <w:rPr>
          <w:rFonts w:ascii="Times New Roman" w:hAnsi="Times New Roman"/>
          <w:sz w:val="24"/>
          <w:szCs w:val="24"/>
        </w:rPr>
        <w:t xml:space="preserve"> </w:t>
      </w:r>
      <w:r w:rsidRPr="00C40E13">
        <w:rPr>
          <w:rFonts w:ascii="Times New Roman" w:hAnsi="Times New Roman"/>
          <w:sz w:val="24"/>
          <w:szCs w:val="24"/>
        </w:rPr>
        <w:t>индивидуальности</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творческого</w:t>
      </w:r>
      <w:r w:rsidR="00313A84">
        <w:rPr>
          <w:rFonts w:ascii="Times New Roman" w:hAnsi="Times New Roman"/>
          <w:sz w:val="24"/>
          <w:szCs w:val="24"/>
        </w:rPr>
        <w:t xml:space="preserve"> </w:t>
      </w:r>
      <w:r w:rsidRPr="00C40E13">
        <w:rPr>
          <w:rFonts w:ascii="Times New Roman" w:hAnsi="Times New Roman"/>
          <w:sz w:val="24"/>
          <w:szCs w:val="24"/>
        </w:rPr>
        <w:t>потенциала</w:t>
      </w:r>
      <w:r w:rsidR="00313A84">
        <w:rPr>
          <w:rFonts w:ascii="Times New Roman" w:hAnsi="Times New Roman"/>
          <w:sz w:val="24"/>
          <w:szCs w:val="24"/>
        </w:rPr>
        <w:t xml:space="preserve"> </w:t>
      </w:r>
      <w:r w:rsidRPr="00C40E13">
        <w:rPr>
          <w:rFonts w:ascii="Times New Roman" w:hAnsi="Times New Roman"/>
          <w:sz w:val="24"/>
          <w:szCs w:val="24"/>
        </w:rPr>
        <w:t>воспитанника;</w:t>
      </w:r>
      <w:r w:rsidR="00313A84">
        <w:rPr>
          <w:rFonts w:ascii="Times New Roman" w:hAnsi="Times New Roman"/>
          <w:sz w:val="24"/>
          <w:szCs w:val="24"/>
        </w:rPr>
        <w:t xml:space="preserve"> </w:t>
      </w:r>
    </w:p>
    <w:p w:rsidR="00A44F2A"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снижение</w:t>
      </w:r>
      <w:r w:rsidR="00313A84">
        <w:rPr>
          <w:rFonts w:ascii="Times New Roman" w:hAnsi="Times New Roman"/>
          <w:sz w:val="24"/>
          <w:szCs w:val="24"/>
        </w:rPr>
        <w:t xml:space="preserve"> </w:t>
      </w:r>
      <w:r w:rsidRPr="00C40E13">
        <w:rPr>
          <w:rFonts w:ascii="Times New Roman" w:hAnsi="Times New Roman"/>
          <w:sz w:val="24"/>
          <w:szCs w:val="24"/>
        </w:rPr>
        <w:t>уровня</w:t>
      </w:r>
      <w:r w:rsidR="00313A84">
        <w:rPr>
          <w:rFonts w:ascii="Times New Roman" w:hAnsi="Times New Roman"/>
          <w:sz w:val="24"/>
          <w:szCs w:val="24"/>
        </w:rPr>
        <w:t xml:space="preserve"> </w:t>
      </w:r>
      <w:r w:rsidRPr="00C40E13">
        <w:rPr>
          <w:rFonts w:ascii="Times New Roman" w:hAnsi="Times New Roman"/>
          <w:sz w:val="24"/>
          <w:szCs w:val="24"/>
        </w:rPr>
        <w:t>мотивационной</w:t>
      </w:r>
      <w:r w:rsidR="00313A84">
        <w:rPr>
          <w:rFonts w:ascii="Times New Roman" w:hAnsi="Times New Roman"/>
          <w:sz w:val="24"/>
          <w:szCs w:val="24"/>
        </w:rPr>
        <w:t xml:space="preserve"> </w:t>
      </w:r>
      <w:r w:rsidRPr="00C40E13">
        <w:rPr>
          <w:rFonts w:ascii="Times New Roman" w:hAnsi="Times New Roman"/>
          <w:sz w:val="24"/>
          <w:szCs w:val="24"/>
        </w:rPr>
        <w:t>готовности</w:t>
      </w:r>
      <w:r w:rsidR="00313A84">
        <w:rPr>
          <w:rFonts w:ascii="Times New Roman" w:hAnsi="Times New Roman"/>
          <w:sz w:val="24"/>
          <w:szCs w:val="24"/>
        </w:rPr>
        <w:t xml:space="preserve"> </w:t>
      </w:r>
      <w:r w:rsidRPr="00C40E13">
        <w:rPr>
          <w:rFonts w:ascii="Times New Roman" w:hAnsi="Times New Roman"/>
          <w:sz w:val="24"/>
          <w:szCs w:val="24"/>
        </w:rPr>
        <w:t>детей</w:t>
      </w:r>
      <w:r w:rsidR="00313A84">
        <w:rPr>
          <w:rFonts w:ascii="Times New Roman" w:hAnsi="Times New Roman"/>
          <w:sz w:val="24"/>
          <w:szCs w:val="24"/>
        </w:rPr>
        <w:t xml:space="preserve"> </w:t>
      </w:r>
      <w:r w:rsidRPr="00C40E13">
        <w:rPr>
          <w:rFonts w:ascii="Times New Roman" w:hAnsi="Times New Roman"/>
          <w:sz w:val="24"/>
          <w:szCs w:val="24"/>
        </w:rPr>
        <w:t>к</w:t>
      </w:r>
      <w:r w:rsidR="00313A84">
        <w:rPr>
          <w:rFonts w:ascii="Times New Roman" w:hAnsi="Times New Roman"/>
          <w:sz w:val="24"/>
          <w:szCs w:val="24"/>
        </w:rPr>
        <w:t xml:space="preserve"> </w:t>
      </w:r>
      <w:r w:rsidRPr="00C40E13">
        <w:rPr>
          <w:rFonts w:ascii="Times New Roman" w:hAnsi="Times New Roman"/>
          <w:sz w:val="24"/>
          <w:szCs w:val="24"/>
        </w:rPr>
        <w:t>школе,</w:t>
      </w:r>
      <w:r w:rsidR="00313A84">
        <w:rPr>
          <w:rFonts w:ascii="Times New Roman" w:hAnsi="Times New Roman"/>
          <w:sz w:val="24"/>
          <w:szCs w:val="24"/>
        </w:rPr>
        <w:t xml:space="preserve"> </w:t>
      </w:r>
      <w:r w:rsidRPr="00C40E13">
        <w:rPr>
          <w:rFonts w:ascii="Times New Roman" w:hAnsi="Times New Roman"/>
          <w:sz w:val="24"/>
          <w:szCs w:val="24"/>
        </w:rPr>
        <w:t>недостаточное</w:t>
      </w:r>
      <w:r w:rsidR="00313A84">
        <w:rPr>
          <w:rFonts w:ascii="Times New Roman" w:hAnsi="Times New Roman"/>
          <w:sz w:val="24"/>
          <w:szCs w:val="24"/>
        </w:rPr>
        <w:t xml:space="preserve"> </w:t>
      </w:r>
      <w:r w:rsidRPr="00C40E13">
        <w:rPr>
          <w:rFonts w:ascii="Times New Roman" w:hAnsi="Times New Roman"/>
          <w:sz w:val="24"/>
          <w:szCs w:val="24"/>
        </w:rPr>
        <w:t>умение</w:t>
      </w:r>
      <w:r w:rsidR="00313A84">
        <w:rPr>
          <w:rFonts w:ascii="Times New Roman" w:hAnsi="Times New Roman"/>
          <w:sz w:val="24"/>
          <w:szCs w:val="24"/>
        </w:rPr>
        <w:t xml:space="preserve"> </w:t>
      </w:r>
      <w:r w:rsidRPr="00C40E13">
        <w:rPr>
          <w:rFonts w:ascii="Times New Roman" w:hAnsi="Times New Roman"/>
          <w:sz w:val="24"/>
          <w:szCs w:val="24"/>
        </w:rPr>
        <w:t>самоорганизации</w:t>
      </w:r>
      <w:r w:rsidR="00313A84">
        <w:rPr>
          <w:rFonts w:ascii="Times New Roman" w:hAnsi="Times New Roman"/>
          <w:sz w:val="24"/>
          <w:szCs w:val="24"/>
        </w:rPr>
        <w:t xml:space="preserve"> </w:t>
      </w:r>
      <w:r w:rsidRPr="00C40E13">
        <w:rPr>
          <w:rFonts w:ascii="Times New Roman" w:hAnsi="Times New Roman"/>
          <w:sz w:val="24"/>
          <w:szCs w:val="24"/>
        </w:rPr>
        <w:t>детской</w:t>
      </w:r>
      <w:r w:rsidR="00313A84">
        <w:rPr>
          <w:rFonts w:ascii="Times New Roman" w:hAnsi="Times New Roman"/>
          <w:sz w:val="24"/>
          <w:szCs w:val="24"/>
        </w:rPr>
        <w:t xml:space="preserve"> </w:t>
      </w:r>
      <w:r w:rsidRPr="00C40E13">
        <w:rPr>
          <w:rFonts w:ascii="Times New Roman" w:hAnsi="Times New Roman"/>
          <w:sz w:val="24"/>
          <w:szCs w:val="24"/>
        </w:rPr>
        <w:t>деятельности;</w:t>
      </w:r>
      <w:r w:rsidR="00313A84">
        <w:rPr>
          <w:rFonts w:ascii="Times New Roman" w:hAnsi="Times New Roman"/>
          <w:sz w:val="24"/>
          <w:szCs w:val="24"/>
        </w:rPr>
        <w:t xml:space="preserve"> </w:t>
      </w:r>
    </w:p>
    <w:p w:rsidR="00A44F2A"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proofErr w:type="spellStart"/>
      <w:r w:rsidRPr="00C40E13">
        <w:rPr>
          <w:rFonts w:ascii="Times New Roman" w:hAnsi="Times New Roman"/>
          <w:sz w:val="24"/>
          <w:szCs w:val="24"/>
        </w:rPr>
        <w:t>несовершенность</w:t>
      </w:r>
      <w:proofErr w:type="spellEnd"/>
      <w:r w:rsidR="00313A84">
        <w:rPr>
          <w:rFonts w:ascii="Times New Roman" w:hAnsi="Times New Roman"/>
          <w:sz w:val="24"/>
          <w:szCs w:val="24"/>
        </w:rPr>
        <w:t xml:space="preserve"> </w:t>
      </w:r>
      <w:r w:rsidRPr="00C40E13">
        <w:rPr>
          <w:rFonts w:ascii="Times New Roman" w:hAnsi="Times New Roman"/>
          <w:sz w:val="24"/>
          <w:szCs w:val="24"/>
        </w:rPr>
        <w:t>оценки</w:t>
      </w:r>
      <w:r w:rsidR="00313A84">
        <w:rPr>
          <w:rFonts w:ascii="Times New Roman" w:hAnsi="Times New Roman"/>
          <w:sz w:val="24"/>
          <w:szCs w:val="24"/>
        </w:rPr>
        <w:t xml:space="preserve"> </w:t>
      </w:r>
      <w:r w:rsidRPr="00C40E13">
        <w:rPr>
          <w:rFonts w:ascii="Times New Roman" w:hAnsi="Times New Roman"/>
          <w:sz w:val="24"/>
          <w:szCs w:val="24"/>
        </w:rPr>
        <w:t>качества</w:t>
      </w:r>
      <w:r w:rsidR="00313A84">
        <w:rPr>
          <w:rFonts w:ascii="Times New Roman" w:hAnsi="Times New Roman"/>
          <w:sz w:val="24"/>
          <w:szCs w:val="24"/>
        </w:rPr>
        <w:t xml:space="preserve"> </w:t>
      </w:r>
      <w:r w:rsidRPr="00C40E13">
        <w:rPr>
          <w:rFonts w:ascii="Times New Roman" w:hAnsi="Times New Roman"/>
          <w:sz w:val="24"/>
          <w:szCs w:val="24"/>
        </w:rPr>
        <w:t>образования</w:t>
      </w:r>
      <w:r w:rsidR="00313A84">
        <w:rPr>
          <w:rFonts w:ascii="Times New Roman" w:hAnsi="Times New Roman"/>
          <w:sz w:val="24"/>
          <w:szCs w:val="24"/>
        </w:rPr>
        <w:t xml:space="preserve"> </w:t>
      </w:r>
      <w:r w:rsidRPr="00C40E13">
        <w:rPr>
          <w:rFonts w:ascii="Times New Roman" w:hAnsi="Times New Roman"/>
          <w:sz w:val="24"/>
          <w:szCs w:val="24"/>
        </w:rPr>
        <w:t>дошкольников</w:t>
      </w:r>
      <w:r w:rsidR="00313A84">
        <w:rPr>
          <w:rFonts w:ascii="Times New Roman" w:hAnsi="Times New Roman"/>
          <w:sz w:val="24"/>
          <w:szCs w:val="24"/>
        </w:rPr>
        <w:t xml:space="preserve"> </w:t>
      </w:r>
      <w:r w:rsidRPr="00C40E13">
        <w:rPr>
          <w:rFonts w:ascii="Times New Roman" w:hAnsi="Times New Roman"/>
          <w:sz w:val="24"/>
          <w:szCs w:val="24"/>
        </w:rPr>
        <w:t>на</w:t>
      </w:r>
      <w:r w:rsidR="00313A84">
        <w:rPr>
          <w:rFonts w:ascii="Times New Roman" w:hAnsi="Times New Roman"/>
          <w:sz w:val="24"/>
          <w:szCs w:val="24"/>
        </w:rPr>
        <w:t xml:space="preserve"> </w:t>
      </w:r>
      <w:r w:rsidRPr="00C40E13">
        <w:rPr>
          <w:rFonts w:ascii="Times New Roman" w:hAnsi="Times New Roman"/>
          <w:sz w:val="24"/>
          <w:szCs w:val="24"/>
        </w:rPr>
        <w:t>основе</w:t>
      </w:r>
      <w:r w:rsidR="00313A84">
        <w:rPr>
          <w:rFonts w:ascii="Times New Roman" w:hAnsi="Times New Roman"/>
          <w:sz w:val="24"/>
          <w:szCs w:val="24"/>
        </w:rPr>
        <w:t xml:space="preserve"> </w:t>
      </w:r>
      <w:r w:rsidRPr="00C40E13">
        <w:rPr>
          <w:rFonts w:ascii="Times New Roman" w:hAnsi="Times New Roman"/>
          <w:sz w:val="24"/>
          <w:szCs w:val="24"/>
        </w:rPr>
        <w:t>реализации</w:t>
      </w:r>
      <w:r w:rsidR="00313A84">
        <w:rPr>
          <w:rFonts w:ascii="Times New Roman" w:hAnsi="Times New Roman"/>
          <w:sz w:val="24"/>
          <w:szCs w:val="24"/>
        </w:rPr>
        <w:t xml:space="preserve"> </w:t>
      </w:r>
      <w:proofErr w:type="spellStart"/>
      <w:r w:rsidRPr="00C40E13">
        <w:rPr>
          <w:rFonts w:ascii="Times New Roman" w:hAnsi="Times New Roman"/>
          <w:sz w:val="24"/>
          <w:szCs w:val="24"/>
        </w:rPr>
        <w:t>компетентностного</w:t>
      </w:r>
      <w:proofErr w:type="spellEnd"/>
      <w:r w:rsidR="00313A84">
        <w:rPr>
          <w:rFonts w:ascii="Times New Roman" w:hAnsi="Times New Roman"/>
          <w:sz w:val="24"/>
          <w:szCs w:val="24"/>
        </w:rPr>
        <w:t xml:space="preserve"> </w:t>
      </w:r>
      <w:r w:rsidRPr="00C40E13">
        <w:rPr>
          <w:rFonts w:ascii="Times New Roman" w:hAnsi="Times New Roman"/>
          <w:sz w:val="24"/>
          <w:szCs w:val="24"/>
        </w:rPr>
        <w:t>подхода;</w:t>
      </w:r>
      <w:r w:rsidR="00313A84">
        <w:rPr>
          <w:rFonts w:ascii="Times New Roman" w:hAnsi="Times New Roman"/>
          <w:sz w:val="24"/>
          <w:szCs w:val="24"/>
        </w:rPr>
        <w:t xml:space="preserve"> </w:t>
      </w:r>
    </w:p>
    <w:p w:rsidR="00C40E13" w:rsidRPr="00C40E13"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несогласованность</w:t>
      </w:r>
      <w:r w:rsidR="00313A84">
        <w:rPr>
          <w:rFonts w:ascii="Times New Roman" w:hAnsi="Times New Roman"/>
          <w:sz w:val="24"/>
          <w:szCs w:val="24"/>
        </w:rPr>
        <w:t xml:space="preserve"> </w:t>
      </w:r>
      <w:r w:rsidRPr="00C40E13">
        <w:rPr>
          <w:rFonts w:ascii="Times New Roman" w:hAnsi="Times New Roman"/>
          <w:sz w:val="24"/>
          <w:szCs w:val="24"/>
        </w:rPr>
        <w:t>требований</w:t>
      </w:r>
      <w:r w:rsidR="00313A84">
        <w:rPr>
          <w:rFonts w:ascii="Times New Roman" w:hAnsi="Times New Roman"/>
          <w:sz w:val="24"/>
          <w:szCs w:val="24"/>
        </w:rPr>
        <w:t xml:space="preserve"> </w:t>
      </w:r>
      <w:r w:rsidRPr="00C40E13">
        <w:rPr>
          <w:rFonts w:ascii="Times New Roman" w:hAnsi="Times New Roman"/>
          <w:sz w:val="24"/>
          <w:szCs w:val="24"/>
        </w:rPr>
        <w:t>педагогов</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родителей</w:t>
      </w:r>
      <w:r w:rsidR="00313A84">
        <w:rPr>
          <w:rFonts w:ascii="Times New Roman" w:hAnsi="Times New Roman"/>
          <w:sz w:val="24"/>
          <w:szCs w:val="24"/>
        </w:rPr>
        <w:t xml:space="preserve"> </w:t>
      </w:r>
      <w:r w:rsidRPr="00C40E13">
        <w:rPr>
          <w:rFonts w:ascii="Times New Roman" w:hAnsi="Times New Roman"/>
          <w:sz w:val="24"/>
          <w:szCs w:val="24"/>
        </w:rPr>
        <w:t>к</w:t>
      </w:r>
      <w:r w:rsidR="00313A84">
        <w:rPr>
          <w:rFonts w:ascii="Times New Roman" w:hAnsi="Times New Roman"/>
          <w:sz w:val="24"/>
          <w:szCs w:val="24"/>
        </w:rPr>
        <w:t xml:space="preserve"> </w:t>
      </w:r>
      <w:r w:rsidRPr="00C40E13">
        <w:rPr>
          <w:rFonts w:ascii="Times New Roman" w:hAnsi="Times New Roman"/>
          <w:sz w:val="24"/>
          <w:szCs w:val="24"/>
        </w:rPr>
        <w:t>воспитанию</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развитию</w:t>
      </w:r>
      <w:r w:rsidR="00313A84">
        <w:rPr>
          <w:rFonts w:ascii="Times New Roman" w:hAnsi="Times New Roman"/>
          <w:sz w:val="24"/>
          <w:szCs w:val="24"/>
        </w:rPr>
        <w:t xml:space="preserve"> </w:t>
      </w:r>
      <w:r w:rsidRPr="00C40E13">
        <w:rPr>
          <w:rFonts w:ascii="Times New Roman" w:hAnsi="Times New Roman"/>
          <w:sz w:val="24"/>
          <w:szCs w:val="24"/>
        </w:rPr>
        <w:t>детей,</w:t>
      </w:r>
      <w:r w:rsidR="00313A84">
        <w:rPr>
          <w:rFonts w:ascii="Times New Roman" w:hAnsi="Times New Roman"/>
          <w:sz w:val="24"/>
          <w:szCs w:val="24"/>
        </w:rPr>
        <w:t xml:space="preserve"> </w:t>
      </w:r>
      <w:r w:rsidRPr="00C40E13">
        <w:rPr>
          <w:rFonts w:ascii="Times New Roman" w:hAnsi="Times New Roman"/>
          <w:sz w:val="24"/>
          <w:szCs w:val="24"/>
        </w:rPr>
        <w:t>недостаточная</w:t>
      </w:r>
      <w:r w:rsidR="00313A84">
        <w:rPr>
          <w:rFonts w:ascii="Times New Roman" w:hAnsi="Times New Roman"/>
          <w:sz w:val="24"/>
          <w:szCs w:val="24"/>
        </w:rPr>
        <w:t xml:space="preserve"> </w:t>
      </w:r>
      <w:r w:rsidRPr="00C40E13">
        <w:rPr>
          <w:rFonts w:ascii="Times New Roman" w:hAnsi="Times New Roman"/>
          <w:sz w:val="24"/>
          <w:szCs w:val="24"/>
        </w:rPr>
        <w:t>грамотность</w:t>
      </w:r>
      <w:r w:rsidR="00313A84">
        <w:rPr>
          <w:rFonts w:ascii="Times New Roman" w:hAnsi="Times New Roman"/>
          <w:sz w:val="24"/>
          <w:szCs w:val="24"/>
        </w:rPr>
        <w:t xml:space="preserve"> </w:t>
      </w:r>
      <w:r w:rsidRPr="00C40E13">
        <w:rPr>
          <w:rFonts w:ascii="Times New Roman" w:hAnsi="Times New Roman"/>
          <w:sz w:val="24"/>
          <w:szCs w:val="24"/>
        </w:rPr>
        <w:t>родителей</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вопросах</w:t>
      </w:r>
      <w:r w:rsidR="00313A84">
        <w:rPr>
          <w:rFonts w:ascii="Times New Roman" w:hAnsi="Times New Roman"/>
          <w:sz w:val="24"/>
          <w:szCs w:val="24"/>
        </w:rPr>
        <w:t xml:space="preserve"> </w:t>
      </w:r>
      <w:r w:rsidRPr="00C40E13">
        <w:rPr>
          <w:rFonts w:ascii="Times New Roman" w:hAnsi="Times New Roman"/>
          <w:sz w:val="24"/>
          <w:szCs w:val="24"/>
        </w:rPr>
        <w:t>последовательного</w:t>
      </w:r>
      <w:r w:rsidR="00313A84">
        <w:rPr>
          <w:rFonts w:ascii="Times New Roman" w:hAnsi="Times New Roman"/>
          <w:sz w:val="24"/>
          <w:szCs w:val="24"/>
        </w:rPr>
        <w:t xml:space="preserve"> </w:t>
      </w:r>
      <w:r w:rsidRPr="00C40E13">
        <w:rPr>
          <w:rFonts w:ascii="Times New Roman" w:hAnsi="Times New Roman"/>
          <w:sz w:val="24"/>
          <w:szCs w:val="24"/>
        </w:rPr>
        <w:t>развития</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воспитания</w:t>
      </w:r>
      <w:r w:rsidR="00313A84">
        <w:rPr>
          <w:rFonts w:ascii="Times New Roman" w:hAnsi="Times New Roman"/>
          <w:sz w:val="24"/>
          <w:szCs w:val="24"/>
        </w:rPr>
        <w:t xml:space="preserve"> </w:t>
      </w:r>
      <w:r w:rsidRPr="00C40E13">
        <w:rPr>
          <w:rFonts w:ascii="Times New Roman" w:hAnsi="Times New Roman"/>
          <w:sz w:val="24"/>
          <w:szCs w:val="24"/>
        </w:rPr>
        <w:t>детей.</w:t>
      </w:r>
      <w:r w:rsidR="00F23F70">
        <w:rPr>
          <w:rFonts w:ascii="Times New Roman" w:hAnsi="Times New Roman"/>
          <w:sz w:val="24"/>
          <w:szCs w:val="24"/>
        </w:rPr>
        <w:t xml:space="preserve"> </w:t>
      </w:r>
    </w:p>
    <w:p w:rsidR="00A44F2A" w:rsidRDefault="00C40E13" w:rsidP="00C40E13">
      <w:pPr>
        <w:spacing w:after="0" w:line="240" w:lineRule="auto"/>
        <w:ind w:firstLine="709"/>
        <w:jc w:val="both"/>
        <w:rPr>
          <w:rFonts w:ascii="Times New Roman" w:hAnsi="Times New Roman"/>
          <w:sz w:val="24"/>
          <w:szCs w:val="24"/>
        </w:rPr>
      </w:pPr>
      <w:r w:rsidRPr="00A44F2A">
        <w:rPr>
          <w:rFonts w:ascii="Times New Roman" w:hAnsi="Times New Roman"/>
          <w:b/>
          <w:sz w:val="24"/>
          <w:szCs w:val="24"/>
        </w:rPr>
        <w:t>Нормативная</w:t>
      </w:r>
      <w:r w:rsidR="00313A84">
        <w:rPr>
          <w:rFonts w:ascii="Times New Roman" w:hAnsi="Times New Roman"/>
          <w:b/>
          <w:sz w:val="24"/>
          <w:szCs w:val="24"/>
        </w:rPr>
        <w:t xml:space="preserve"> </w:t>
      </w:r>
      <w:r w:rsidRPr="00A44F2A">
        <w:rPr>
          <w:rFonts w:ascii="Times New Roman" w:hAnsi="Times New Roman"/>
          <w:b/>
          <w:sz w:val="24"/>
          <w:szCs w:val="24"/>
        </w:rPr>
        <w:t>база:</w:t>
      </w:r>
      <w:r w:rsidR="00313A84">
        <w:rPr>
          <w:rFonts w:ascii="Times New Roman" w:hAnsi="Times New Roman"/>
          <w:sz w:val="24"/>
          <w:szCs w:val="24"/>
        </w:rPr>
        <w:t xml:space="preserve"> </w:t>
      </w:r>
    </w:p>
    <w:p w:rsidR="00A44F2A" w:rsidRPr="00C03CD0" w:rsidRDefault="00A44F2A" w:rsidP="00C40E13">
      <w:pPr>
        <w:spacing w:after="0" w:line="240" w:lineRule="auto"/>
        <w:ind w:firstLine="709"/>
        <w:jc w:val="both"/>
        <w:rPr>
          <w:rFonts w:ascii="Times New Roman" w:hAnsi="Times New Roman"/>
          <w:sz w:val="24"/>
          <w:szCs w:val="24"/>
        </w:rPr>
      </w:pPr>
      <w:r w:rsidRPr="00C03CD0">
        <w:rPr>
          <w:rFonts w:ascii="Times New Roman" w:hAnsi="Times New Roman"/>
          <w:b/>
          <w:i/>
          <w:sz w:val="24"/>
          <w:szCs w:val="24"/>
        </w:rPr>
        <w:t>Нормативно-правовая</w:t>
      </w:r>
      <w:r w:rsidR="00313A84" w:rsidRPr="00C03CD0">
        <w:rPr>
          <w:rFonts w:ascii="Times New Roman" w:hAnsi="Times New Roman"/>
          <w:b/>
          <w:i/>
          <w:sz w:val="24"/>
          <w:szCs w:val="24"/>
        </w:rPr>
        <w:t xml:space="preserve"> </w:t>
      </w:r>
      <w:r w:rsidR="00C40E13" w:rsidRPr="00C03CD0">
        <w:rPr>
          <w:rFonts w:ascii="Times New Roman" w:hAnsi="Times New Roman"/>
          <w:b/>
          <w:i/>
          <w:sz w:val="24"/>
          <w:szCs w:val="24"/>
        </w:rPr>
        <w:t>база</w:t>
      </w:r>
      <w:r w:rsidR="00313A84" w:rsidRPr="00C03CD0">
        <w:rPr>
          <w:rFonts w:ascii="Times New Roman" w:hAnsi="Times New Roman"/>
          <w:b/>
          <w:i/>
          <w:sz w:val="24"/>
          <w:szCs w:val="24"/>
        </w:rPr>
        <w:t xml:space="preserve"> </w:t>
      </w:r>
      <w:r w:rsidR="00C40E13" w:rsidRPr="00C03CD0">
        <w:rPr>
          <w:rFonts w:ascii="Times New Roman" w:hAnsi="Times New Roman"/>
          <w:b/>
          <w:i/>
          <w:sz w:val="24"/>
          <w:szCs w:val="24"/>
        </w:rPr>
        <w:t>разработки</w:t>
      </w:r>
      <w:r w:rsidR="00313A84" w:rsidRPr="00C03CD0">
        <w:rPr>
          <w:rFonts w:ascii="Times New Roman" w:hAnsi="Times New Roman"/>
          <w:b/>
          <w:i/>
          <w:sz w:val="24"/>
          <w:szCs w:val="24"/>
        </w:rPr>
        <w:t xml:space="preserve"> </w:t>
      </w:r>
      <w:r w:rsidR="00C40E13" w:rsidRPr="00C03CD0">
        <w:rPr>
          <w:rFonts w:ascii="Times New Roman" w:hAnsi="Times New Roman"/>
          <w:b/>
          <w:i/>
          <w:sz w:val="24"/>
          <w:szCs w:val="24"/>
        </w:rPr>
        <w:t>программы</w:t>
      </w:r>
      <w:r w:rsidR="00313A84" w:rsidRPr="00C03CD0">
        <w:rPr>
          <w:rFonts w:ascii="Times New Roman" w:hAnsi="Times New Roman"/>
          <w:sz w:val="24"/>
          <w:szCs w:val="24"/>
        </w:rPr>
        <w:t xml:space="preserve"> </w:t>
      </w:r>
    </w:p>
    <w:p w:rsidR="00A44F2A" w:rsidRPr="00A44F2A" w:rsidRDefault="00C40E13" w:rsidP="00C40E13">
      <w:pPr>
        <w:spacing w:after="0" w:line="240" w:lineRule="auto"/>
        <w:ind w:firstLine="709"/>
        <w:jc w:val="both"/>
        <w:rPr>
          <w:rFonts w:ascii="Times New Roman" w:hAnsi="Times New Roman"/>
          <w:i/>
          <w:sz w:val="24"/>
          <w:szCs w:val="24"/>
        </w:rPr>
      </w:pPr>
      <w:r w:rsidRPr="00A44F2A">
        <w:rPr>
          <w:rFonts w:ascii="Times New Roman" w:hAnsi="Times New Roman"/>
          <w:i/>
          <w:sz w:val="24"/>
          <w:szCs w:val="24"/>
        </w:rPr>
        <w:t>Международно-правовые</w:t>
      </w:r>
      <w:r w:rsidR="00313A84">
        <w:rPr>
          <w:rFonts w:ascii="Times New Roman" w:hAnsi="Times New Roman"/>
          <w:i/>
          <w:sz w:val="24"/>
          <w:szCs w:val="24"/>
        </w:rPr>
        <w:t xml:space="preserve"> </w:t>
      </w:r>
      <w:r w:rsidRPr="00A44F2A">
        <w:rPr>
          <w:rFonts w:ascii="Times New Roman" w:hAnsi="Times New Roman"/>
          <w:i/>
          <w:sz w:val="24"/>
          <w:szCs w:val="24"/>
        </w:rPr>
        <w:t>акты:</w:t>
      </w:r>
      <w:r w:rsidR="00313A84">
        <w:rPr>
          <w:rFonts w:ascii="Times New Roman" w:hAnsi="Times New Roman"/>
          <w:i/>
          <w:sz w:val="24"/>
          <w:szCs w:val="24"/>
        </w:rPr>
        <w:t xml:space="preserve"> </w:t>
      </w:r>
    </w:p>
    <w:p w:rsidR="00A44F2A" w:rsidRDefault="00960428" w:rsidP="00C40E13">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Конвенция</w:t>
      </w:r>
      <w:r w:rsidR="00313A84">
        <w:rPr>
          <w:rFonts w:ascii="Times New Roman" w:hAnsi="Times New Roman"/>
          <w:sz w:val="24"/>
          <w:szCs w:val="24"/>
        </w:rPr>
        <w:t xml:space="preserve"> </w:t>
      </w:r>
      <w:r w:rsidR="00C40E13" w:rsidRPr="00C40E13">
        <w:rPr>
          <w:rFonts w:ascii="Times New Roman" w:hAnsi="Times New Roman"/>
          <w:sz w:val="24"/>
          <w:szCs w:val="24"/>
        </w:rPr>
        <w:t>о</w:t>
      </w:r>
      <w:r w:rsidR="00313A84">
        <w:rPr>
          <w:rFonts w:ascii="Times New Roman" w:hAnsi="Times New Roman"/>
          <w:sz w:val="24"/>
          <w:szCs w:val="24"/>
        </w:rPr>
        <w:t xml:space="preserve"> </w:t>
      </w:r>
      <w:r w:rsidR="00C40E13" w:rsidRPr="00C40E13">
        <w:rPr>
          <w:rFonts w:ascii="Times New Roman" w:hAnsi="Times New Roman"/>
          <w:sz w:val="24"/>
          <w:szCs w:val="24"/>
        </w:rPr>
        <w:t>защите</w:t>
      </w:r>
      <w:r w:rsidR="00313A84">
        <w:rPr>
          <w:rFonts w:ascii="Times New Roman" w:hAnsi="Times New Roman"/>
          <w:sz w:val="24"/>
          <w:szCs w:val="24"/>
        </w:rPr>
        <w:t xml:space="preserve"> </w:t>
      </w:r>
      <w:r w:rsidR="00C40E13" w:rsidRPr="00C40E13">
        <w:rPr>
          <w:rFonts w:ascii="Times New Roman" w:hAnsi="Times New Roman"/>
          <w:sz w:val="24"/>
          <w:szCs w:val="24"/>
        </w:rPr>
        <w:t>прав</w:t>
      </w:r>
      <w:r w:rsidR="00313A84">
        <w:rPr>
          <w:rFonts w:ascii="Times New Roman" w:hAnsi="Times New Roman"/>
          <w:sz w:val="24"/>
          <w:szCs w:val="24"/>
        </w:rPr>
        <w:t xml:space="preserve"> </w:t>
      </w:r>
      <w:r w:rsidR="00C40E13" w:rsidRPr="00C40E13">
        <w:rPr>
          <w:rFonts w:ascii="Times New Roman" w:hAnsi="Times New Roman"/>
          <w:sz w:val="24"/>
          <w:szCs w:val="24"/>
        </w:rPr>
        <w:t>человека</w:t>
      </w:r>
      <w:r w:rsidR="00313A84">
        <w:rPr>
          <w:rFonts w:ascii="Times New Roman" w:hAnsi="Times New Roman"/>
          <w:sz w:val="24"/>
          <w:szCs w:val="24"/>
        </w:rPr>
        <w:t xml:space="preserve"> </w:t>
      </w:r>
      <w:r w:rsidR="00C40E13" w:rsidRPr="00C40E13">
        <w:rPr>
          <w:rFonts w:ascii="Times New Roman" w:hAnsi="Times New Roman"/>
          <w:sz w:val="24"/>
          <w:szCs w:val="24"/>
        </w:rPr>
        <w:t>и</w:t>
      </w:r>
      <w:r w:rsidR="00313A84">
        <w:rPr>
          <w:rFonts w:ascii="Times New Roman" w:hAnsi="Times New Roman"/>
          <w:sz w:val="24"/>
          <w:szCs w:val="24"/>
        </w:rPr>
        <w:t xml:space="preserve"> </w:t>
      </w:r>
      <w:r w:rsidR="00C40E13" w:rsidRPr="00C40E13">
        <w:rPr>
          <w:rFonts w:ascii="Times New Roman" w:hAnsi="Times New Roman"/>
          <w:sz w:val="24"/>
          <w:szCs w:val="24"/>
        </w:rPr>
        <w:t>основных</w:t>
      </w:r>
      <w:r w:rsidR="00313A84">
        <w:rPr>
          <w:rFonts w:ascii="Times New Roman" w:hAnsi="Times New Roman"/>
          <w:sz w:val="24"/>
          <w:szCs w:val="24"/>
        </w:rPr>
        <w:t xml:space="preserve"> </w:t>
      </w:r>
      <w:r w:rsidR="00C40E13" w:rsidRPr="00C40E13">
        <w:rPr>
          <w:rFonts w:ascii="Times New Roman" w:hAnsi="Times New Roman"/>
          <w:sz w:val="24"/>
          <w:szCs w:val="24"/>
        </w:rPr>
        <w:t>свобод</w:t>
      </w:r>
      <w:r w:rsidR="00313A84">
        <w:rPr>
          <w:rFonts w:ascii="Times New Roman" w:hAnsi="Times New Roman"/>
          <w:sz w:val="24"/>
          <w:szCs w:val="24"/>
        </w:rPr>
        <w:t xml:space="preserve"> </w:t>
      </w:r>
      <w:r w:rsidR="00C40E13" w:rsidRPr="00C40E13">
        <w:rPr>
          <w:rFonts w:ascii="Times New Roman" w:hAnsi="Times New Roman"/>
          <w:sz w:val="24"/>
          <w:szCs w:val="24"/>
        </w:rPr>
        <w:t>от</w:t>
      </w:r>
      <w:r w:rsidR="00313A84">
        <w:rPr>
          <w:rFonts w:ascii="Times New Roman" w:hAnsi="Times New Roman"/>
          <w:sz w:val="24"/>
          <w:szCs w:val="24"/>
        </w:rPr>
        <w:t xml:space="preserve"> </w:t>
      </w:r>
      <w:r w:rsidR="00C40E13" w:rsidRPr="00C40E13">
        <w:rPr>
          <w:rFonts w:ascii="Times New Roman" w:hAnsi="Times New Roman"/>
          <w:sz w:val="24"/>
          <w:szCs w:val="24"/>
        </w:rPr>
        <w:t>04.11.1950</w:t>
      </w:r>
      <w:r w:rsidR="00313A84">
        <w:rPr>
          <w:rFonts w:ascii="Times New Roman" w:hAnsi="Times New Roman"/>
          <w:sz w:val="24"/>
          <w:szCs w:val="24"/>
        </w:rPr>
        <w:t xml:space="preserve"> </w:t>
      </w:r>
      <w:r w:rsidR="00C40E13" w:rsidRPr="00C40E13">
        <w:rPr>
          <w:rFonts w:ascii="Times New Roman" w:hAnsi="Times New Roman"/>
          <w:sz w:val="24"/>
          <w:szCs w:val="24"/>
        </w:rPr>
        <w:t>(с</w:t>
      </w:r>
      <w:r w:rsidR="00313A84">
        <w:rPr>
          <w:rFonts w:ascii="Times New Roman" w:hAnsi="Times New Roman"/>
          <w:sz w:val="24"/>
          <w:szCs w:val="24"/>
        </w:rPr>
        <w:t xml:space="preserve"> </w:t>
      </w:r>
      <w:proofErr w:type="spellStart"/>
      <w:r w:rsidR="00C40E13" w:rsidRPr="00C40E13">
        <w:rPr>
          <w:rFonts w:ascii="Times New Roman" w:hAnsi="Times New Roman"/>
          <w:sz w:val="24"/>
          <w:szCs w:val="24"/>
        </w:rPr>
        <w:t>изм</w:t>
      </w:r>
      <w:proofErr w:type="spellEnd"/>
      <w:r w:rsidR="00C40E13" w:rsidRPr="00C40E13">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и</w:t>
      </w:r>
      <w:r w:rsidR="00313A84">
        <w:rPr>
          <w:rFonts w:ascii="Times New Roman" w:hAnsi="Times New Roman"/>
          <w:sz w:val="24"/>
          <w:szCs w:val="24"/>
        </w:rPr>
        <w:t xml:space="preserve"> </w:t>
      </w:r>
      <w:r w:rsidR="00C40E13" w:rsidRPr="00C40E13">
        <w:rPr>
          <w:rFonts w:ascii="Times New Roman" w:hAnsi="Times New Roman"/>
          <w:sz w:val="24"/>
          <w:szCs w:val="24"/>
        </w:rPr>
        <w:t>доп.);</w:t>
      </w:r>
    </w:p>
    <w:p w:rsidR="00A44F2A" w:rsidRDefault="00960428" w:rsidP="00C40E13">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Конвенция</w:t>
      </w:r>
      <w:r w:rsidR="00313A84">
        <w:rPr>
          <w:rFonts w:ascii="Times New Roman" w:hAnsi="Times New Roman"/>
          <w:sz w:val="24"/>
          <w:szCs w:val="24"/>
        </w:rPr>
        <w:t xml:space="preserve"> </w:t>
      </w:r>
      <w:r w:rsidR="00C40E13" w:rsidRPr="00C40E13">
        <w:rPr>
          <w:rFonts w:ascii="Times New Roman" w:hAnsi="Times New Roman"/>
          <w:sz w:val="24"/>
          <w:szCs w:val="24"/>
        </w:rPr>
        <w:t>о</w:t>
      </w:r>
      <w:r w:rsidR="00313A84">
        <w:rPr>
          <w:rFonts w:ascii="Times New Roman" w:hAnsi="Times New Roman"/>
          <w:sz w:val="24"/>
          <w:szCs w:val="24"/>
        </w:rPr>
        <w:t xml:space="preserve"> </w:t>
      </w:r>
      <w:r w:rsidR="00C40E13" w:rsidRPr="00C40E13">
        <w:rPr>
          <w:rFonts w:ascii="Times New Roman" w:hAnsi="Times New Roman"/>
          <w:sz w:val="24"/>
          <w:szCs w:val="24"/>
        </w:rPr>
        <w:t>правах</w:t>
      </w:r>
      <w:r w:rsidR="00313A84">
        <w:rPr>
          <w:rFonts w:ascii="Times New Roman" w:hAnsi="Times New Roman"/>
          <w:sz w:val="24"/>
          <w:szCs w:val="24"/>
        </w:rPr>
        <w:t xml:space="preserve"> </w:t>
      </w:r>
      <w:r w:rsidR="00C40E13" w:rsidRPr="00C40E13">
        <w:rPr>
          <w:rFonts w:ascii="Times New Roman" w:hAnsi="Times New Roman"/>
          <w:sz w:val="24"/>
          <w:szCs w:val="24"/>
        </w:rPr>
        <w:t>ребенка</w:t>
      </w:r>
      <w:r w:rsidR="00313A84">
        <w:rPr>
          <w:rFonts w:ascii="Times New Roman" w:hAnsi="Times New Roman"/>
          <w:sz w:val="24"/>
          <w:szCs w:val="24"/>
        </w:rPr>
        <w:t xml:space="preserve"> </w:t>
      </w:r>
      <w:r w:rsidR="00C40E13" w:rsidRPr="00C40E13">
        <w:rPr>
          <w:rFonts w:ascii="Times New Roman" w:hAnsi="Times New Roman"/>
          <w:sz w:val="24"/>
          <w:szCs w:val="24"/>
        </w:rPr>
        <w:t>(одобрена</w:t>
      </w:r>
      <w:r w:rsidR="00313A84">
        <w:rPr>
          <w:rFonts w:ascii="Times New Roman" w:hAnsi="Times New Roman"/>
          <w:sz w:val="24"/>
          <w:szCs w:val="24"/>
        </w:rPr>
        <w:t xml:space="preserve"> </w:t>
      </w:r>
      <w:r w:rsidR="00C40E13" w:rsidRPr="00C40E13">
        <w:rPr>
          <w:rFonts w:ascii="Times New Roman" w:hAnsi="Times New Roman"/>
          <w:sz w:val="24"/>
          <w:szCs w:val="24"/>
        </w:rPr>
        <w:t>Генеральной</w:t>
      </w:r>
      <w:r w:rsidR="00313A84">
        <w:rPr>
          <w:rFonts w:ascii="Times New Roman" w:hAnsi="Times New Roman"/>
          <w:sz w:val="24"/>
          <w:szCs w:val="24"/>
        </w:rPr>
        <w:t xml:space="preserve"> </w:t>
      </w:r>
      <w:r w:rsidR="00C40E13" w:rsidRPr="00C40E13">
        <w:rPr>
          <w:rFonts w:ascii="Times New Roman" w:hAnsi="Times New Roman"/>
          <w:sz w:val="24"/>
          <w:szCs w:val="24"/>
        </w:rPr>
        <w:t>Ассамблеей</w:t>
      </w:r>
      <w:r w:rsidR="00313A84">
        <w:rPr>
          <w:rFonts w:ascii="Times New Roman" w:hAnsi="Times New Roman"/>
          <w:sz w:val="24"/>
          <w:szCs w:val="24"/>
        </w:rPr>
        <w:t xml:space="preserve"> </w:t>
      </w:r>
      <w:r w:rsidR="00C40E13" w:rsidRPr="00C40E13">
        <w:rPr>
          <w:rFonts w:ascii="Times New Roman" w:hAnsi="Times New Roman"/>
          <w:sz w:val="24"/>
          <w:szCs w:val="24"/>
        </w:rPr>
        <w:t>ООН</w:t>
      </w:r>
      <w:r w:rsidR="00313A84">
        <w:rPr>
          <w:rFonts w:ascii="Times New Roman" w:hAnsi="Times New Roman"/>
          <w:sz w:val="24"/>
          <w:szCs w:val="24"/>
        </w:rPr>
        <w:t xml:space="preserve"> </w:t>
      </w:r>
      <w:r w:rsidR="00C40E13" w:rsidRPr="00C40E13">
        <w:rPr>
          <w:rFonts w:ascii="Times New Roman" w:hAnsi="Times New Roman"/>
          <w:sz w:val="24"/>
          <w:szCs w:val="24"/>
        </w:rPr>
        <w:t>20.11.89,</w:t>
      </w:r>
      <w:r w:rsidR="00313A84">
        <w:rPr>
          <w:rFonts w:ascii="Times New Roman" w:hAnsi="Times New Roman"/>
          <w:sz w:val="24"/>
          <w:szCs w:val="24"/>
        </w:rPr>
        <w:t xml:space="preserve"> </w:t>
      </w:r>
      <w:r w:rsidR="00C40E13" w:rsidRPr="00C40E13">
        <w:rPr>
          <w:rFonts w:ascii="Times New Roman" w:hAnsi="Times New Roman"/>
          <w:sz w:val="24"/>
          <w:szCs w:val="24"/>
        </w:rPr>
        <w:t>вступила</w:t>
      </w:r>
      <w:r w:rsidR="00313A84">
        <w:rPr>
          <w:rFonts w:ascii="Times New Roman" w:hAnsi="Times New Roman"/>
          <w:sz w:val="24"/>
          <w:szCs w:val="24"/>
        </w:rPr>
        <w:t xml:space="preserve"> </w:t>
      </w:r>
      <w:r w:rsidR="00C40E13" w:rsidRPr="00C40E13">
        <w:rPr>
          <w:rFonts w:ascii="Times New Roman" w:hAnsi="Times New Roman"/>
          <w:sz w:val="24"/>
          <w:szCs w:val="24"/>
        </w:rPr>
        <w:t>в</w:t>
      </w:r>
      <w:r w:rsidR="00313A84">
        <w:rPr>
          <w:rFonts w:ascii="Times New Roman" w:hAnsi="Times New Roman"/>
          <w:sz w:val="24"/>
          <w:szCs w:val="24"/>
        </w:rPr>
        <w:t xml:space="preserve"> </w:t>
      </w:r>
      <w:r w:rsidR="00C40E13" w:rsidRPr="00C40E13">
        <w:rPr>
          <w:rFonts w:ascii="Times New Roman" w:hAnsi="Times New Roman"/>
          <w:sz w:val="24"/>
          <w:szCs w:val="24"/>
        </w:rPr>
        <w:t>силу</w:t>
      </w:r>
      <w:r w:rsidR="00313A84">
        <w:rPr>
          <w:rFonts w:ascii="Times New Roman" w:hAnsi="Times New Roman"/>
          <w:sz w:val="24"/>
          <w:szCs w:val="24"/>
        </w:rPr>
        <w:t xml:space="preserve"> </w:t>
      </w:r>
      <w:r w:rsidR="00C40E13" w:rsidRPr="00C40E13">
        <w:rPr>
          <w:rFonts w:ascii="Times New Roman" w:hAnsi="Times New Roman"/>
          <w:sz w:val="24"/>
          <w:szCs w:val="24"/>
        </w:rPr>
        <w:t>для</w:t>
      </w:r>
      <w:r w:rsidR="00313A84">
        <w:rPr>
          <w:rFonts w:ascii="Times New Roman" w:hAnsi="Times New Roman"/>
          <w:sz w:val="24"/>
          <w:szCs w:val="24"/>
        </w:rPr>
        <w:t xml:space="preserve"> </w:t>
      </w:r>
      <w:r w:rsidR="00C40E13" w:rsidRPr="00C40E13">
        <w:rPr>
          <w:rFonts w:ascii="Times New Roman" w:hAnsi="Times New Roman"/>
          <w:sz w:val="24"/>
          <w:szCs w:val="24"/>
        </w:rPr>
        <w:t>СССР</w:t>
      </w:r>
      <w:r w:rsidR="00313A84">
        <w:rPr>
          <w:rFonts w:ascii="Times New Roman" w:hAnsi="Times New Roman"/>
          <w:sz w:val="24"/>
          <w:szCs w:val="24"/>
        </w:rPr>
        <w:t xml:space="preserve"> </w:t>
      </w:r>
      <w:r w:rsidR="00C40E13" w:rsidRPr="00C40E13">
        <w:rPr>
          <w:rFonts w:ascii="Times New Roman" w:hAnsi="Times New Roman"/>
          <w:sz w:val="24"/>
          <w:szCs w:val="24"/>
        </w:rPr>
        <w:t>15.09.1990);</w:t>
      </w:r>
      <w:r w:rsidR="00313A84">
        <w:rPr>
          <w:rFonts w:ascii="Times New Roman" w:hAnsi="Times New Roman"/>
          <w:sz w:val="24"/>
          <w:szCs w:val="24"/>
        </w:rPr>
        <w:t xml:space="preserve"> </w:t>
      </w:r>
    </w:p>
    <w:p w:rsidR="00A44F2A" w:rsidRDefault="00960428" w:rsidP="00C40E13">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Декларацией</w:t>
      </w:r>
      <w:r w:rsidR="00313A84">
        <w:rPr>
          <w:rFonts w:ascii="Times New Roman" w:hAnsi="Times New Roman"/>
          <w:sz w:val="24"/>
          <w:szCs w:val="24"/>
        </w:rPr>
        <w:t xml:space="preserve"> </w:t>
      </w:r>
      <w:r w:rsidR="00C40E13" w:rsidRPr="00C40E13">
        <w:rPr>
          <w:rFonts w:ascii="Times New Roman" w:hAnsi="Times New Roman"/>
          <w:sz w:val="24"/>
          <w:szCs w:val="24"/>
        </w:rPr>
        <w:t>прав</w:t>
      </w:r>
      <w:r w:rsidR="00313A84">
        <w:rPr>
          <w:rFonts w:ascii="Times New Roman" w:hAnsi="Times New Roman"/>
          <w:sz w:val="24"/>
          <w:szCs w:val="24"/>
        </w:rPr>
        <w:t xml:space="preserve"> </w:t>
      </w:r>
      <w:r w:rsidR="00C40E13" w:rsidRPr="00C40E13">
        <w:rPr>
          <w:rFonts w:ascii="Times New Roman" w:hAnsi="Times New Roman"/>
          <w:sz w:val="24"/>
          <w:szCs w:val="24"/>
        </w:rPr>
        <w:t>ребёнка</w:t>
      </w:r>
      <w:r w:rsidR="00313A84">
        <w:rPr>
          <w:rFonts w:ascii="Times New Roman" w:hAnsi="Times New Roman"/>
          <w:sz w:val="24"/>
          <w:szCs w:val="24"/>
        </w:rPr>
        <w:t xml:space="preserve"> </w:t>
      </w:r>
      <w:r w:rsidR="00C40E13" w:rsidRPr="00C40E13">
        <w:rPr>
          <w:rFonts w:ascii="Times New Roman" w:hAnsi="Times New Roman"/>
          <w:sz w:val="24"/>
          <w:szCs w:val="24"/>
        </w:rPr>
        <w:t>(провозглашена</w:t>
      </w:r>
      <w:r w:rsidR="00313A84">
        <w:rPr>
          <w:rFonts w:ascii="Times New Roman" w:hAnsi="Times New Roman"/>
          <w:sz w:val="24"/>
          <w:szCs w:val="24"/>
        </w:rPr>
        <w:t xml:space="preserve"> </w:t>
      </w:r>
      <w:r w:rsidR="00C40E13" w:rsidRPr="00C40E13">
        <w:rPr>
          <w:rFonts w:ascii="Times New Roman" w:hAnsi="Times New Roman"/>
          <w:sz w:val="24"/>
          <w:szCs w:val="24"/>
        </w:rPr>
        <w:t>резолюцией</w:t>
      </w:r>
      <w:r w:rsidR="00313A84">
        <w:rPr>
          <w:rFonts w:ascii="Times New Roman" w:hAnsi="Times New Roman"/>
          <w:sz w:val="24"/>
          <w:szCs w:val="24"/>
        </w:rPr>
        <w:t xml:space="preserve"> </w:t>
      </w:r>
      <w:r w:rsidR="00C40E13" w:rsidRPr="00C40E13">
        <w:rPr>
          <w:rFonts w:ascii="Times New Roman" w:hAnsi="Times New Roman"/>
          <w:sz w:val="24"/>
          <w:szCs w:val="24"/>
        </w:rPr>
        <w:t>1386</w:t>
      </w:r>
      <w:r w:rsidR="00313A84">
        <w:rPr>
          <w:rFonts w:ascii="Times New Roman" w:hAnsi="Times New Roman"/>
          <w:sz w:val="24"/>
          <w:szCs w:val="24"/>
        </w:rPr>
        <w:t xml:space="preserve"> </w:t>
      </w:r>
      <w:r w:rsidR="00C40E13" w:rsidRPr="00C40E13">
        <w:rPr>
          <w:rFonts w:ascii="Times New Roman" w:hAnsi="Times New Roman"/>
          <w:sz w:val="24"/>
          <w:szCs w:val="24"/>
        </w:rPr>
        <w:t>(</w:t>
      </w:r>
      <w:r w:rsidR="00C40E13" w:rsidRPr="00C40E13">
        <w:rPr>
          <w:rFonts w:ascii="Times New Roman" w:hAnsi="Times New Roman"/>
          <w:sz w:val="24"/>
          <w:szCs w:val="24"/>
          <w:lang w:val="en-US"/>
        </w:rPr>
        <w:t>XIV</w:t>
      </w:r>
      <w:r w:rsidR="00C40E13" w:rsidRPr="00C40E13">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Генеральной</w:t>
      </w:r>
      <w:r w:rsidR="00313A84">
        <w:rPr>
          <w:rFonts w:ascii="Times New Roman" w:hAnsi="Times New Roman"/>
          <w:sz w:val="24"/>
          <w:szCs w:val="24"/>
        </w:rPr>
        <w:t xml:space="preserve"> </w:t>
      </w:r>
      <w:r w:rsidR="00C40E13" w:rsidRPr="00C40E13">
        <w:rPr>
          <w:rFonts w:ascii="Times New Roman" w:hAnsi="Times New Roman"/>
          <w:sz w:val="24"/>
          <w:szCs w:val="24"/>
        </w:rPr>
        <w:t>Ассамбл</w:t>
      </w:r>
      <w:proofErr w:type="gramStart"/>
      <w:r w:rsidR="00C40E13" w:rsidRPr="00C40E13">
        <w:rPr>
          <w:rFonts w:ascii="Times New Roman" w:hAnsi="Times New Roman"/>
          <w:sz w:val="24"/>
          <w:szCs w:val="24"/>
        </w:rPr>
        <w:t>еи</w:t>
      </w:r>
      <w:r w:rsidR="00313A84">
        <w:rPr>
          <w:rFonts w:ascii="Times New Roman" w:hAnsi="Times New Roman"/>
          <w:sz w:val="24"/>
          <w:szCs w:val="24"/>
        </w:rPr>
        <w:t xml:space="preserve"> </w:t>
      </w:r>
      <w:r w:rsidR="00C40E13" w:rsidRPr="00C40E13">
        <w:rPr>
          <w:rFonts w:ascii="Times New Roman" w:hAnsi="Times New Roman"/>
          <w:sz w:val="24"/>
          <w:szCs w:val="24"/>
        </w:rPr>
        <w:t>ОО</w:t>
      </w:r>
      <w:proofErr w:type="gramEnd"/>
      <w:r w:rsidR="00C40E13" w:rsidRPr="00C40E13">
        <w:rPr>
          <w:rFonts w:ascii="Times New Roman" w:hAnsi="Times New Roman"/>
          <w:sz w:val="24"/>
          <w:szCs w:val="24"/>
        </w:rPr>
        <w:t>Н</w:t>
      </w:r>
      <w:r w:rsidR="00313A84">
        <w:rPr>
          <w:rFonts w:ascii="Times New Roman" w:hAnsi="Times New Roman"/>
          <w:sz w:val="24"/>
          <w:szCs w:val="24"/>
        </w:rPr>
        <w:t xml:space="preserve"> </w:t>
      </w:r>
      <w:r w:rsidR="00C40E13" w:rsidRPr="00C40E13">
        <w:rPr>
          <w:rFonts w:ascii="Times New Roman" w:hAnsi="Times New Roman"/>
          <w:sz w:val="24"/>
          <w:szCs w:val="24"/>
        </w:rPr>
        <w:t>от</w:t>
      </w:r>
      <w:r w:rsidR="00313A84">
        <w:rPr>
          <w:rFonts w:ascii="Times New Roman" w:hAnsi="Times New Roman"/>
          <w:sz w:val="24"/>
          <w:szCs w:val="24"/>
        </w:rPr>
        <w:t xml:space="preserve"> </w:t>
      </w:r>
      <w:r w:rsidR="00C40E13" w:rsidRPr="00C40E13">
        <w:rPr>
          <w:rFonts w:ascii="Times New Roman" w:hAnsi="Times New Roman"/>
          <w:sz w:val="24"/>
          <w:szCs w:val="24"/>
        </w:rPr>
        <w:t>20.11.1959).</w:t>
      </w:r>
      <w:r w:rsidR="00313A84">
        <w:rPr>
          <w:rFonts w:ascii="Times New Roman" w:hAnsi="Times New Roman"/>
          <w:sz w:val="24"/>
          <w:szCs w:val="24"/>
        </w:rPr>
        <w:t xml:space="preserve"> </w:t>
      </w:r>
    </w:p>
    <w:p w:rsidR="00A44F2A" w:rsidRDefault="00C40E13" w:rsidP="00C40E13">
      <w:pPr>
        <w:spacing w:after="0" w:line="240" w:lineRule="auto"/>
        <w:ind w:firstLine="709"/>
        <w:jc w:val="both"/>
        <w:rPr>
          <w:rFonts w:ascii="Times New Roman" w:hAnsi="Times New Roman"/>
          <w:sz w:val="24"/>
          <w:szCs w:val="24"/>
        </w:rPr>
      </w:pPr>
      <w:r w:rsidRPr="00A44F2A">
        <w:rPr>
          <w:rFonts w:ascii="Times New Roman" w:hAnsi="Times New Roman"/>
          <w:i/>
          <w:sz w:val="24"/>
          <w:szCs w:val="24"/>
        </w:rPr>
        <w:t>Законы</w:t>
      </w:r>
      <w:r w:rsidR="00313A84">
        <w:rPr>
          <w:rFonts w:ascii="Times New Roman" w:hAnsi="Times New Roman"/>
          <w:i/>
          <w:sz w:val="24"/>
          <w:szCs w:val="24"/>
        </w:rPr>
        <w:t xml:space="preserve"> </w:t>
      </w:r>
      <w:r w:rsidRPr="00A44F2A">
        <w:rPr>
          <w:rFonts w:ascii="Times New Roman" w:hAnsi="Times New Roman"/>
          <w:i/>
          <w:sz w:val="24"/>
          <w:szCs w:val="24"/>
        </w:rPr>
        <w:t>РФ</w:t>
      </w:r>
      <w:r w:rsidRPr="00C40E13">
        <w:rPr>
          <w:rFonts w:ascii="Times New Roman" w:hAnsi="Times New Roman"/>
          <w:sz w:val="24"/>
          <w:szCs w:val="24"/>
        </w:rPr>
        <w:t>:</w:t>
      </w:r>
      <w:r w:rsidR="00313A84">
        <w:rPr>
          <w:rFonts w:ascii="Times New Roman" w:hAnsi="Times New Roman"/>
          <w:sz w:val="24"/>
          <w:szCs w:val="24"/>
        </w:rPr>
        <w:t xml:space="preserve"> </w:t>
      </w:r>
    </w:p>
    <w:p w:rsidR="00A44F2A" w:rsidRDefault="00960428" w:rsidP="00C40E13">
      <w:pPr>
        <w:spacing w:after="0" w:line="240" w:lineRule="auto"/>
        <w:ind w:firstLine="709"/>
        <w:jc w:val="both"/>
        <w:rPr>
          <w:rFonts w:ascii="Times New Roman" w:hAnsi="Times New Roman"/>
          <w:sz w:val="24"/>
          <w:szCs w:val="24"/>
        </w:rPr>
      </w:pPr>
      <w:r>
        <w:rPr>
          <w:rFonts w:ascii="Times New Roman" w:hAnsi="Times New Roman"/>
          <w:sz w:val="24"/>
          <w:szCs w:val="24"/>
        </w:rPr>
        <w:t>–</w:t>
      </w:r>
      <w:r w:rsidR="00C40E13" w:rsidRPr="00C40E13">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Конституция</w:t>
      </w:r>
      <w:r w:rsidR="00313A84">
        <w:rPr>
          <w:rFonts w:ascii="Times New Roman" w:hAnsi="Times New Roman"/>
          <w:sz w:val="24"/>
          <w:szCs w:val="24"/>
        </w:rPr>
        <w:t xml:space="preserve"> </w:t>
      </w:r>
      <w:r w:rsidR="00C40E13" w:rsidRPr="00C40E13">
        <w:rPr>
          <w:rFonts w:ascii="Times New Roman" w:hAnsi="Times New Roman"/>
          <w:sz w:val="24"/>
          <w:szCs w:val="24"/>
        </w:rPr>
        <w:t>РФ</w:t>
      </w:r>
      <w:r w:rsidR="00313A84">
        <w:rPr>
          <w:rFonts w:ascii="Times New Roman" w:hAnsi="Times New Roman"/>
          <w:sz w:val="24"/>
          <w:szCs w:val="24"/>
        </w:rPr>
        <w:t xml:space="preserve"> </w:t>
      </w:r>
      <w:r w:rsidR="00C40E13" w:rsidRPr="00C40E13">
        <w:rPr>
          <w:rFonts w:ascii="Times New Roman" w:hAnsi="Times New Roman"/>
          <w:sz w:val="24"/>
          <w:szCs w:val="24"/>
        </w:rPr>
        <w:t>от</w:t>
      </w:r>
      <w:r w:rsidR="00313A84">
        <w:rPr>
          <w:rFonts w:ascii="Times New Roman" w:hAnsi="Times New Roman"/>
          <w:sz w:val="24"/>
          <w:szCs w:val="24"/>
        </w:rPr>
        <w:t xml:space="preserve"> </w:t>
      </w:r>
      <w:r w:rsidR="00C40E13" w:rsidRPr="00C40E13">
        <w:rPr>
          <w:rFonts w:ascii="Times New Roman" w:hAnsi="Times New Roman"/>
          <w:sz w:val="24"/>
          <w:szCs w:val="24"/>
        </w:rPr>
        <w:t>12.12.1993</w:t>
      </w:r>
      <w:r w:rsidR="00313A84">
        <w:rPr>
          <w:rFonts w:ascii="Times New Roman" w:hAnsi="Times New Roman"/>
          <w:sz w:val="24"/>
          <w:szCs w:val="24"/>
        </w:rPr>
        <w:t xml:space="preserve"> </w:t>
      </w:r>
      <w:r w:rsidR="00C40E13" w:rsidRPr="00C40E13">
        <w:rPr>
          <w:rFonts w:ascii="Times New Roman" w:hAnsi="Times New Roman"/>
          <w:sz w:val="24"/>
          <w:szCs w:val="24"/>
        </w:rPr>
        <w:t>(с</w:t>
      </w:r>
      <w:r w:rsidR="00313A84">
        <w:rPr>
          <w:rFonts w:ascii="Times New Roman" w:hAnsi="Times New Roman"/>
          <w:sz w:val="24"/>
          <w:szCs w:val="24"/>
        </w:rPr>
        <w:t xml:space="preserve"> </w:t>
      </w:r>
      <w:proofErr w:type="spellStart"/>
      <w:r w:rsidR="00C40E13" w:rsidRPr="00C40E13">
        <w:rPr>
          <w:rFonts w:ascii="Times New Roman" w:hAnsi="Times New Roman"/>
          <w:sz w:val="24"/>
          <w:szCs w:val="24"/>
        </w:rPr>
        <w:t>изм</w:t>
      </w:r>
      <w:proofErr w:type="spellEnd"/>
      <w:r w:rsidR="00C40E13" w:rsidRPr="00C40E13">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и</w:t>
      </w:r>
      <w:r w:rsidR="00313A84">
        <w:rPr>
          <w:rFonts w:ascii="Times New Roman" w:hAnsi="Times New Roman"/>
          <w:sz w:val="24"/>
          <w:szCs w:val="24"/>
        </w:rPr>
        <w:t xml:space="preserve"> </w:t>
      </w:r>
      <w:r w:rsidR="00C40E13" w:rsidRPr="00C40E13">
        <w:rPr>
          <w:rFonts w:ascii="Times New Roman" w:hAnsi="Times New Roman"/>
          <w:sz w:val="24"/>
          <w:szCs w:val="24"/>
        </w:rPr>
        <w:t>доп.);</w:t>
      </w:r>
      <w:r w:rsidR="00313A84">
        <w:rPr>
          <w:rFonts w:ascii="Times New Roman" w:hAnsi="Times New Roman"/>
          <w:sz w:val="24"/>
          <w:szCs w:val="24"/>
        </w:rPr>
        <w:t xml:space="preserve"> </w:t>
      </w:r>
    </w:p>
    <w:p w:rsidR="00960428" w:rsidRDefault="00960428" w:rsidP="00C40E13">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Семейный</w:t>
      </w:r>
      <w:r w:rsidR="00313A84">
        <w:rPr>
          <w:rFonts w:ascii="Times New Roman" w:hAnsi="Times New Roman"/>
          <w:sz w:val="24"/>
          <w:szCs w:val="24"/>
        </w:rPr>
        <w:t xml:space="preserve"> </w:t>
      </w:r>
      <w:r w:rsidR="00C40E13" w:rsidRPr="00C40E13">
        <w:rPr>
          <w:rFonts w:ascii="Times New Roman" w:hAnsi="Times New Roman"/>
          <w:sz w:val="24"/>
          <w:szCs w:val="24"/>
        </w:rPr>
        <w:t>кодекс</w:t>
      </w:r>
      <w:r w:rsidR="00313A84">
        <w:rPr>
          <w:rFonts w:ascii="Times New Roman" w:hAnsi="Times New Roman"/>
          <w:sz w:val="24"/>
          <w:szCs w:val="24"/>
        </w:rPr>
        <w:t xml:space="preserve"> </w:t>
      </w:r>
      <w:r w:rsidR="00C40E13" w:rsidRPr="00C40E13">
        <w:rPr>
          <w:rFonts w:ascii="Times New Roman" w:hAnsi="Times New Roman"/>
          <w:sz w:val="24"/>
          <w:szCs w:val="24"/>
        </w:rPr>
        <w:t>РФ</w:t>
      </w:r>
      <w:r w:rsidR="00313A84">
        <w:rPr>
          <w:rFonts w:ascii="Times New Roman" w:hAnsi="Times New Roman"/>
          <w:sz w:val="24"/>
          <w:szCs w:val="24"/>
        </w:rPr>
        <w:t xml:space="preserve"> </w:t>
      </w:r>
      <w:r w:rsidR="00C40E13" w:rsidRPr="00C40E13">
        <w:rPr>
          <w:rFonts w:ascii="Times New Roman" w:hAnsi="Times New Roman"/>
          <w:sz w:val="24"/>
          <w:szCs w:val="24"/>
        </w:rPr>
        <w:t>от</w:t>
      </w:r>
      <w:r w:rsidR="00313A84">
        <w:rPr>
          <w:rFonts w:ascii="Times New Roman" w:hAnsi="Times New Roman"/>
          <w:sz w:val="24"/>
          <w:szCs w:val="24"/>
        </w:rPr>
        <w:t xml:space="preserve"> </w:t>
      </w:r>
      <w:r w:rsidR="00C40E13" w:rsidRPr="00C40E13">
        <w:rPr>
          <w:rFonts w:ascii="Times New Roman" w:hAnsi="Times New Roman"/>
          <w:sz w:val="24"/>
          <w:szCs w:val="24"/>
        </w:rPr>
        <w:t>08.12.1995</w:t>
      </w:r>
      <w:r w:rsidR="00313A84">
        <w:rPr>
          <w:rFonts w:ascii="Times New Roman" w:hAnsi="Times New Roman"/>
          <w:sz w:val="24"/>
          <w:szCs w:val="24"/>
        </w:rPr>
        <w:t xml:space="preserve"> </w:t>
      </w:r>
      <w:r w:rsidR="00C40E13" w:rsidRPr="00C40E13">
        <w:rPr>
          <w:rFonts w:ascii="Times New Roman" w:hAnsi="Times New Roman"/>
          <w:sz w:val="24"/>
          <w:szCs w:val="24"/>
        </w:rPr>
        <w:t>№223</w:t>
      </w:r>
      <w:r w:rsidR="00313A84">
        <w:rPr>
          <w:rFonts w:ascii="Times New Roman" w:hAnsi="Times New Roman"/>
          <w:sz w:val="24"/>
          <w:szCs w:val="24"/>
        </w:rPr>
        <w:t xml:space="preserve"> </w:t>
      </w:r>
      <w:r w:rsidR="00C40E13" w:rsidRPr="00C40E13">
        <w:rPr>
          <w:rFonts w:ascii="Times New Roman" w:hAnsi="Times New Roman"/>
          <w:sz w:val="24"/>
          <w:szCs w:val="24"/>
        </w:rPr>
        <w:t>ФЗ</w:t>
      </w:r>
      <w:r w:rsidR="00313A84">
        <w:rPr>
          <w:rFonts w:ascii="Times New Roman" w:hAnsi="Times New Roman"/>
          <w:sz w:val="24"/>
          <w:szCs w:val="24"/>
        </w:rPr>
        <w:t xml:space="preserve"> </w:t>
      </w:r>
      <w:r w:rsidR="00C40E13" w:rsidRPr="00C40E13">
        <w:rPr>
          <w:rFonts w:ascii="Times New Roman" w:hAnsi="Times New Roman"/>
          <w:sz w:val="24"/>
          <w:szCs w:val="24"/>
        </w:rPr>
        <w:t>(с</w:t>
      </w:r>
      <w:r w:rsidR="00313A84">
        <w:rPr>
          <w:rFonts w:ascii="Times New Roman" w:hAnsi="Times New Roman"/>
          <w:sz w:val="24"/>
          <w:szCs w:val="24"/>
        </w:rPr>
        <w:t xml:space="preserve"> </w:t>
      </w:r>
      <w:proofErr w:type="spellStart"/>
      <w:r w:rsidR="00C40E13" w:rsidRPr="00C40E13">
        <w:rPr>
          <w:rFonts w:ascii="Times New Roman" w:hAnsi="Times New Roman"/>
          <w:sz w:val="24"/>
          <w:szCs w:val="24"/>
        </w:rPr>
        <w:t>изм</w:t>
      </w:r>
      <w:proofErr w:type="spellEnd"/>
      <w:r w:rsidR="00C40E13" w:rsidRPr="00C40E13">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и</w:t>
      </w:r>
      <w:r w:rsidR="00313A84">
        <w:rPr>
          <w:rFonts w:ascii="Times New Roman" w:hAnsi="Times New Roman"/>
          <w:sz w:val="24"/>
          <w:szCs w:val="24"/>
        </w:rPr>
        <w:t xml:space="preserve"> </w:t>
      </w:r>
      <w:r w:rsidR="00C40E13" w:rsidRPr="00C40E13">
        <w:rPr>
          <w:rFonts w:ascii="Times New Roman" w:hAnsi="Times New Roman"/>
          <w:sz w:val="24"/>
          <w:szCs w:val="24"/>
        </w:rPr>
        <w:t>доп.);</w:t>
      </w:r>
      <w:r w:rsidR="00313A84">
        <w:rPr>
          <w:rFonts w:ascii="Times New Roman" w:hAnsi="Times New Roman"/>
          <w:sz w:val="24"/>
          <w:szCs w:val="24"/>
        </w:rPr>
        <w:t xml:space="preserve"> </w:t>
      </w:r>
    </w:p>
    <w:p w:rsidR="00960428" w:rsidRDefault="00960428" w:rsidP="00C40E13">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Федеральный</w:t>
      </w:r>
      <w:r w:rsidR="00313A84">
        <w:rPr>
          <w:rFonts w:ascii="Times New Roman" w:hAnsi="Times New Roman"/>
          <w:sz w:val="24"/>
          <w:szCs w:val="24"/>
        </w:rPr>
        <w:t xml:space="preserve"> </w:t>
      </w:r>
      <w:r w:rsidR="00C40E13" w:rsidRPr="00C40E13">
        <w:rPr>
          <w:rFonts w:ascii="Times New Roman" w:hAnsi="Times New Roman"/>
          <w:sz w:val="24"/>
          <w:szCs w:val="24"/>
        </w:rPr>
        <w:t>закон</w:t>
      </w:r>
      <w:r w:rsidR="00313A84">
        <w:rPr>
          <w:rFonts w:ascii="Times New Roman" w:hAnsi="Times New Roman"/>
          <w:sz w:val="24"/>
          <w:szCs w:val="24"/>
        </w:rPr>
        <w:t xml:space="preserve"> </w:t>
      </w:r>
      <w:r w:rsidR="00C40E13" w:rsidRPr="00C40E13">
        <w:rPr>
          <w:rFonts w:ascii="Times New Roman" w:hAnsi="Times New Roman"/>
          <w:sz w:val="24"/>
          <w:szCs w:val="24"/>
        </w:rPr>
        <w:t>РФ</w:t>
      </w:r>
      <w:r w:rsidR="00313A84">
        <w:rPr>
          <w:rFonts w:ascii="Times New Roman" w:hAnsi="Times New Roman"/>
          <w:sz w:val="24"/>
          <w:szCs w:val="24"/>
        </w:rPr>
        <w:t xml:space="preserve"> </w:t>
      </w:r>
      <w:r w:rsidR="00C40E13" w:rsidRPr="00C40E13">
        <w:rPr>
          <w:rFonts w:ascii="Times New Roman" w:hAnsi="Times New Roman"/>
          <w:sz w:val="24"/>
          <w:szCs w:val="24"/>
        </w:rPr>
        <w:t>«Об</w:t>
      </w:r>
      <w:r w:rsidR="00313A84">
        <w:rPr>
          <w:rFonts w:ascii="Times New Roman" w:hAnsi="Times New Roman"/>
          <w:sz w:val="24"/>
          <w:szCs w:val="24"/>
        </w:rPr>
        <w:t xml:space="preserve"> </w:t>
      </w:r>
      <w:r w:rsidR="00C40E13" w:rsidRPr="00C40E13">
        <w:rPr>
          <w:rFonts w:ascii="Times New Roman" w:hAnsi="Times New Roman"/>
          <w:sz w:val="24"/>
          <w:szCs w:val="24"/>
        </w:rPr>
        <w:t>основных</w:t>
      </w:r>
      <w:r w:rsidR="00313A84">
        <w:rPr>
          <w:rFonts w:ascii="Times New Roman" w:hAnsi="Times New Roman"/>
          <w:sz w:val="24"/>
          <w:szCs w:val="24"/>
        </w:rPr>
        <w:t xml:space="preserve"> </w:t>
      </w:r>
      <w:r w:rsidR="00C40E13" w:rsidRPr="00C40E13">
        <w:rPr>
          <w:rFonts w:ascii="Times New Roman" w:hAnsi="Times New Roman"/>
          <w:sz w:val="24"/>
          <w:szCs w:val="24"/>
        </w:rPr>
        <w:t>гарантиях</w:t>
      </w:r>
      <w:r w:rsidR="00313A84">
        <w:rPr>
          <w:rFonts w:ascii="Times New Roman" w:hAnsi="Times New Roman"/>
          <w:sz w:val="24"/>
          <w:szCs w:val="24"/>
        </w:rPr>
        <w:t xml:space="preserve"> </w:t>
      </w:r>
      <w:r w:rsidR="00C40E13" w:rsidRPr="00C40E13">
        <w:rPr>
          <w:rFonts w:ascii="Times New Roman" w:hAnsi="Times New Roman"/>
          <w:sz w:val="24"/>
          <w:szCs w:val="24"/>
        </w:rPr>
        <w:t>прав</w:t>
      </w:r>
      <w:r w:rsidR="00313A84">
        <w:rPr>
          <w:rFonts w:ascii="Times New Roman" w:hAnsi="Times New Roman"/>
          <w:sz w:val="24"/>
          <w:szCs w:val="24"/>
        </w:rPr>
        <w:t xml:space="preserve"> </w:t>
      </w:r>
      <w:r w:rsidR="00C40E13" w:rsidRPr="00C40E13">
        <w:rPr>
          <w:rFonts w:ascii="Times New Roman" w:hAnsi="Times New Roman"/>
          <w:sz w:val="24"/>
          <w:szCs w:val="24"/>
        </w:rPr>
        <w:t>ребенка</w:t>
      </w:r>
      <w:r w:rsidR="00313A84">
        <w:rPr>
          <w:rFonts w:ascii="Times New Roman" w:hAnsi="Times New Roman"/>
          <w:sz w:val="24"/>
          <w:szCs w:val="24"/>
        </w:rPr>
        <w:t xml:space="preserve"> </w:t>
      </w:r>
      <w:r w:rsidR="00C40E13" w:rsidRPr="00C40E13">
        <w:rPr>
          <w:rFonts w:ascii="Times New Roman" w:hAnsi="Times New Roman"/>
          <w:sz w:val="24"/>
          <w:szCs w:val="24"/>
        </w:rPr>
        <w:t>в</w:t>
      </w:r>
      <w:r w:rsidR="00313A84">
        <w:rPr>
          <w:rFonts w:ascii="Times New Roman" w:hAnsi="Times New Roman"/>
          <w:sz w:val="24"/>
          <w:szCs w:val="24"/>
        </w:rPr>
        <w:t xml:space="preserve"> </w:t>
      </w:r>
      <w:r w:rsidR="00C40E13" w:rsidRPr="00C40E13">
        <w:rPr>
          <w:rFonts w:ascii="Times New Roman" w:hAnsi="Times New Roman"/>
          <w:sz w:val="24"/>
          <w:szCs w:val="24"/>
        </w:rPr>
        <w:t>Российской</w:t>
      </w:r>
      <w:r w:rsidR="00313A84">
        <w:rPr>
          <w:rFonts w:ascii="Times New Roman" w:hAnsi="Times New Roman"/>
          <w:sz w:val="24"/>
          <w:szCs w:val="24"/>
        </w:rPr>
        <w:t xml:space="preserve"> </w:t>
      </w:r>
      <w:r w:rsidR="00C40E13" w:rsidRPr="00C40E13">
        <w:rPr>
          <w:rFonts w:ascii="Times New Roman" w:hAnsi="Times New Roman"/>
          <w:sz w:val="24"/>
          <w:szCs w:val="24"/>
        </w:rPr>
        <w:t>Федерации»</w:t>
      </w:r>
      <w:r w:rsidR="00313A84">
        <w:rPr>
          <w:rFonts w:ascii="Times New Roman" w:hAnsi="Times New Roman"/>
          <w:sz w:val="24"/>
          <w:szCs w:val="24"/>
        </w:rPr>
        <w:t xml:space="preserve"> </w:t>
      </w:r>
      <w:r w:rsidR="00C40E13" w:rsidRPr="00C40E13">
        <w:rPr>
          <w:rFonts w:ascii="Times New Roman" w:hAnsi="Times New Roman"/>
          <w:sz w:val="24"/>
          <w:szCs w:val="24"/>
        </w:rPr>
        <w:t>от</w:t>
      </w:r>
      <w:r w:rsidR="00313A84">
        <w:rPr>
          <w:rFonts w:ascii="Times New Roman" w:hAnsi="Times New Roman"/>
          <w:sz w:val="24"/>
          <w:szCs w:val="24"/>
        </w:rPr>
        <w:t xml:space="preserve"> </w:t>
      </w:r>
      <w:r w:rsidR="00C40E13" w:rsidRPr="00C40E13">
        <w:rPr>
          <w:rFonts w:ascii="Times New Roman" w:hAnsi="Times New Roman"/>
          <w:sz w:val="24"/>
          <w:szCs w:val="24"/>
        </w:rPr>
        <w:t>24.07.1998</w:t>
      </w:r>
      <w:r w:rsidR="00313A84">
        <w:rPr>
          <w:rFonts w:ascii="Times New Roman" w:hAnsi="Times New Roman"/>
          <w:sz w:val="24"/>
          <w:szCs w:val="24"/>
        </w:rPr>
        <w:t xml:space="preserve"> </w:t>
      </w:r>
      <w:r w:rsidR="00C40E13" w:rsidRPr="00C40E13">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124-ФЗ</w:t>
      </w:r>
      <w:r w:rsidR="00313A84">
        <w:rPr>
          <w:rFonts w:ascii="Times New Roman" w:hAnsi="Times New Roman"/>
          <w:sz w:val="24"/>
          <w:szCs w:val="24"/>
        </w:rPr>
        <w:t xml:space="preserve"> </w:t>
      </w:r>
      <w:r w:rsidR="00C40E13" w:rsidRPr="00C40E13">
        <w:rPr>
          <w:rFonts w:ascii="Times New Roman" w:hAnsi="Times New Roman"/>
          <w:sz w:val="24"/>
          <w:szCs w:val="24"/>
        </w:rPr>
        <w:t>(с</w:t>
      </w:r>
      <w:r w:rsidR="00313A84">
        <w:rPr>
          <w:rFonts w:ascii="Times New Roman" w:hAnsi="Times New Roman"/>
          <w:sz w:val="24"/>
          <w:szCs w:val="24"/>
        </w:rPr>
        <w:t xml:space="preserve"> </w:t>
      </w:r>
      <w:proofErr w:type="spellStart"/>
      <w:r w:rsidR="00C40E13" w:rsidRPr="00C40E13">
        <w:rPr>
          <w:rFonts w:ascii="Times New Roman" w:hAnsi="Times New Roman"/>
          <w:sz w:val="24"/>
          <w:szCs w:val="24"/>
        </w:rPr>
        <w:t>изм</w:t>
      </w:r>
      <w:proofErr w:type="spellEnd"/>
      <w:r w:rsidR="00C40E13" w:rsidRPr="00C40E13">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и</w:t>
      </w:r>
      <w:r w:rsidR="00313A84">
        <w:rPr>
          <w:rFonts w:ascii="Times New Roman" w:hAnsi="Times New Roman"/>
          <w:sz w:val="24"/>
          <w:szCs w:val="24"/>
        </w:rPr>
        <w:t xml:space="preserve"> </w:t>
      </w:r>
      <w:r w:rsidR="00C40E13" w:rsidRPr="00C40E13">
        <w:rPr>
          <w:rFonts w:ascii="Times New Roman" w:hAnsi="Times New Roman"/>
          <w:sz w:val="24"/>
          <w:szCs w:val="24"/>
        </w:rPr>
        <w:t>доп.);</w:t>
      </w:r>
      <w:r w:rsidR="00313A84">
        <w:rPr>
          <w:rFonts w:ascii="Times New Roman" w:hAnsi="Times New Roman"/>
          <w:sz w:val="24"/>
          <w:szCs w:val="24"/>
        </w:rPr>
        <w:t xml:space="preserve"> </w:t>
      </w:r>
    </w:p>
    <w:p w:rsidR="00960428" w:rsidRDefault="00960428" w:rsidP="00C40E1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313A84">
        <w:rPr>
          <w:rFonts w:ascii="Times New Roman" w:hAnsi="Times New Roman"/>
          <w:sz w:val="24"/>
          <w:szCs w:val="24"/>
        </w:rPr>
        <w:t xml:space="preserve"> </w:t>
      </w:r>
      <w:r w:rsidR="00C40E13" w:rsidRPr="00C40E13">
        <w:rPr>
          <w:rFonts w:ascii="Times New Roman" w:hAnsi="Times New Roman"/>
          <w:sz w:val="24"/>
          <w:szCs w:val="24"/>
        </w:rPr>
        <w:t>Федеральный</w:t>
      </w:r>
      <w:r w:rsidR="00313A84">
        <w:rPr>
          <w:rFonts w:ascii="Times New Roman" w:hAnsi="Times New Roman"/>
          <w:sz w:val="24"/>
          <w:szCs w:val="24"/>
        </w:rPr>
        <w:t xml:space="preserve"> </w:t>
      </w:r>
      <w:r w:rsidR="00C40E13" w:rsidRPr="00C40E13">
        <w:rPr>
          <w:rFonts w:ascii="Times New Roman" w:hAnsi="Times New Roman"/>
          <w:sz w:val="24"/>
          <w:szCs w:val="24"/>
        </w:rPr>
        <w:t>закон</w:t>
      </w:r>
      <w:r w:rsidR="00313A84">
        <w:rPr>
          <w:rFonts w:ascii="Times New Roman" w:hAnsi="Times New Roman"/>
          <w:sz w:val="24"/>
          <w:szCs w:val="24"/>
        </w:rPr>
        <w:t xml:space="preserve"> </w:t>
      </w:r>
      <w:r w:rsidR="00C40E13" w:rsidRPr="00C40E13">
        <w:rPr>
          <w:rFonts w:ascii="Times New Roman" w:hAnsi="Times New Roman"/>
          <w:sz w:val="24"/>
          <w:szCs w:val="24"/>
        </w:rPr>
        <w:t>от</w:t>
      </w:r>
      <w:r w:rsidR="00313A84">
        <w:rPr>
          <w:rFonts w:ascii="Times New Roman" w:hAnsi="Times New Roman"/>
          <w:sz w:val="24"/>
          <w:szCs w:val="24"/>
        </w:rPr>
        <w:t xml:space="preserve"> </w:t>
      </w:r>
      <w:r w:rsidR="00C40E13" w:rsidRPr="00C40E13">
        <w:rPr>
          <w:rFonts w:ascii="Times New Roman" w:hAnsi="Times New Roman"/>
          <w:sz w:val="24"/>
          <w:szCs w:val="24"/>
        </w:rPr>
        <w:t>29</w:t>
      </w:r>
      <w:r w:rsidR="00313A84">
        <w:rPr>
          <w:rFonts w:ascii="Times New Roman" w:hAnsi="Times New Roman"/>
          <w:sz w:val="24"/>
          <w:szCs w:val="24"/>
        </w:rPr>
        <w:t xml:space="preserve"> </w:t>
      </w:r>
      <w:r w:rsidR="00C40E13" w:rsidRPr="00C40E13">
        <w:rPr>
          <w:rFonts w:ascii="Times New Roman" w:hAnsi="Times New Roman"/>
          <w:sz w:val="24"/>
          <w:szCs w:val="24"/>
        </w:rPr>
        <w:t>декабря</w:t>
      </w:r>
      <w:r w:rsidR="00313A84">
        <w:rPr>
          <w:rFonts w:ascii="Times New Roman" w:hAnsi="Times New Roman"/>
          <w:sz w:val="24"/>
          <w:szCs w:val="24"/>
        </w:rPr>
        <w:t xml:space="preserve"> </w:t>
      </w:r>
      <w:r w:rsidR="00C40E13" w:rsidRPr="00C40E13">
        <w:rPr>
          <w:rFonts w:ascii="Times New Roman" w:hAnsi="Times New Roman"/>
          <w:sz w:val="24"/>
          <w:szCs w:val="24"/>
        </w:rPr>
        <w:t>2012</w:t>
      </w:r>
      <w:r w:rsidR="00313A84">
        <w:rPr>
          <w:rFonts w:ascii="Times New Roman" w:hAnsi="Times New Roman"/>
          <w:sz w:val="24"/>
          <w:szCs w:val="24"/>
        </w:rPr>
        <w:t xml:space="preserve"> </w:t>
      </w:r>
      <w:r w:rsidR="00C40E13" w:rsidRPr="00C40E13">
        <w:rPr>
          <w:rFonts w:ascii="Times New Roman" w:hAnsi="Times New Roman"/>
          <w:sz w:val="24"/>
          <w:szCs w:val="24"/>
        </w:rPr>
        <w:t>г.</w:t>
      </w:r>
      <w:r w:rsidR="00313A84">
        <w:rPr>
          <w:rFonts w:ascii="Times New Roman" w:hAnsi="Times New Roman"/>
          <w:sz w:val="24"/>
          <w:szCs w:val="24"/>
        </w:rPr>
        <w:t xml:space="preserve"> </w:t>
      </w:r>
      <w:r w:rsidR="00C40E13" w:rsidRPr="00C40E13">
        <w:rPr>
          <w:rFonts w:ascii="Times New Roman" w:hAnsi="Times New Roman"/>
          <w:sz w:val="24"/>
          <w:szCs w:val="24"/>
          <w:lang w:val="en-US"/>
        </w:rPr>
        <w:t>N</w:t>
      </w:r>
      <w:r w:rsidR="00313A84">
        <w:rPr>
          <w:rFonts w:ascii="Times New Roman" w:hAnsi="Times New Roman"/>
          <w:sz w:val="24"/>
          <w:szCs w:val="24"/>
        </w:rPr>
        <w:t xml:space="preserve"> </w:t>
      </w:r>
      <w:r w:rsidR="00C40E13" w:rsidRPr="00C40E13">
        <w:rPr>
          <w:rFonts w:ascii="Times New Roman" w:hAnsi="Times New Roman"/>
          <w:sz w:val="24"/>
          <w:szCs w:val="24"/>
        </w:rPr>
        <w:t>273-ФЗ</w:t>
      </w:r>
      <w:r w:rsidR="00313A84">
        <w:rPr>
          <w:rFonts w:ascii="Times New Roman" w:hAnsi="Times New Roman"/>
          <w:sz w:val="24"/>
          <w:szCs w:val="24"/>
        </w:rPr>
        <w:t xml:space="preserve"> </w:t>
      </w:r>
      <w:r w:rsidR="00C40E13" w:rsidRPr="00C40E13">
        <w:rPr>
          <w:rFonts w:ascii="Times New Roman" w:hAnsi="Times New Roman"/>
          <w:sz w:val="24"/>
          <w:szCs w:val="24"/>
        </w:rPr>
        <w:t>"Об</w:t>
      </w:r>
      <w:r w:rsidR="00313A84">
        <w:rPr>
          <w:rFonts w:ascii="Times New Roman" w:hAnsi="Times New Roman"/>
          <w:sz w:val="24"/>
          <w:szCs w:val="24"/>
        </w:rPr>
        <w:t xml:space="preserve"> </w:t>
      </w:r>
      <w:r w:rsidR="00C40E13" w:rsidRPr="00C40E13">
        <w:rPr>
          <w:rFonts w:ascii="Times New Roman" w:hAnsi="Times New Roman"/>
          <w:sz w:val="24"/>
          <w:szCs w:val="24"/>
        </w:rPr>
        <w:t>образовании</w:t>
      </w:r>
      <w:r w:rsidR="00313A84">
        <w:rPr>
          <w:rFonts w:ascii="Times New Roman" w:hAnsi="Times New Roman"/>
          <w:sz w:val="24"/>
          <w:szCs w:val="24"/>
        </w:rPr>
        <w:t xml:space="preserve"> </w:t>
      </w:r>
      <w:r w:rsidR="00C40E13" w:rsidRPr="00C40E13">
        <w:rPr>
          <w:rFonts w:ascii="Times New Roman" w:hAnsi="Times New Roman"/>
          <w:sz w:val="24"/>
          <w:szCs w:val="24"/>
        </w:rPr>
        <w:t>в</w:t>
      </w:r>
      <w:r w:rsidR="00313A84">
        <w:rPr>
          <w:rFonts w:ascii="Times New Roman" w:hAnsi="Times New Roman"/>
          <w:sz w:val="24"/>
          <w:szCs w:val="24"/>
        </w:rPr>
        <w:t xml:space="preserve"> </w:t>
      </w:r>
      <w:r w:rsidR="00C40E13" w:rsidRPr="00C40E13">
        <w:rPr>
          <w:rFonts w:ascii="Times New Roman" w:hAnsi="Times New Roman"/>
          <w:sz w:val="24"/>
          <w:szCs w:val="24"/>
        </w:rPr>
        <w:t>Российской</w:t>
      </w:r>
      <w:r w:rsidR="00313A84">
        <w:rPr>
          <w:rFonts w:ascii="Times New Roman" w:hAnsi="Times New Roman"/>
          <w:sz w:val="24"/>
          <w:szCs w:val="24"/>
        </w:rPr>
        <w:t xml:space="preserve"> </w:t>
      </w:r>
      <w:r w:rsidR="00C40E13" w:rsidRPr="00C40E13">
        <w:rPr>
          <w:rFonts w:ascii="Times New Roman" w:hAnsi="Times New Roman"/>
          <w:sz w:val="24"/>
          <w:szCs w:val="24"/>
        </w:rPr>
        <w:t>Федерации".</w:t>
      </w:r>
      <w:r w:rsidR="00313A84">
        <w:rPr>
          <w:rFonts w:ascii="Times New Roman" w:hAnsi="Times New Roman"/>
          <w:sz w:val="24"/>
          <w:szCs w:val="24"/>
        </w:rPr>
        <w:t xml:space="preserve"> </w:t>
      </w:r>
      <w:r w:rsidR="00C40E13" w:rsidRPr="00C40E13">
        <w:rPr>
          <w:rFonts w:ascii="Times New Roman" w:hAnsi="Times New Roman"/>
          <w:sz w:val="24"/>
          <w:szCs w:val="24"/>
        </w:rPr>
        <w:t>Документы</w:t>
      </w:r>
      <w:r w:rsidR="00313A84">
        <w:rPr>
          <w:rFonts w:ascii="Times New Roman" w:hAnsi="Times New Roman"/>
          <w:sz w:val="24"/>
          <w:szCs w:val="24"/>
        </w:rPr>
        <w:t xml:space="preserve"> </w:t>
      </w:r>
      <w:r w:rsidR="00C40E13" w:rsidRPr="00C40E13">
        <w:rPr>
          <w:rFonts w:ascii="Times New Roman" w:hAnsi="Times New Roman"/>
          <w:sz w:val="24"/>
          <w:szCs w:val="24"/>
        </w:rPr>
        <w:t>Федеральных</w:t>
      </w:r>
      <w:r w:rsidR="00313A84">
        <w:rPr>
          <w:rFonts w:ascii="Times New Roman" w:hAnsi="Times New Roman"/>
          <w:sz w:val="24"/>
          <w:szCs w:val="24"/>
        </w:rPr>
        <w:t xml:space="preserve"> </w:t>
      </w:r>
      <w:r w:rsidR="00C40E13" w:rsidRPr="00C40E13">
        <w:rPr>
          <w:rFonts w:ascii="Times New Roman" w:hAnsi="Times New Roman"/>
          <w:sz w:val="24"/>
          <w:szCs w:val="24"/>
        </w:rPr>
        <w:t>служб:</w:t>
      </w:r>
      <w:r w:rsidR="00313A84">
        <w:rPr>
          <w:rFonts w:ascii="Times New Roman" w:hAnsi="Times New Roman"/>
          <w:sz w:val="24"/>
          <w:szCs w:val="24"/>
        </w:rPr>
        <w:t xml:space="preserve"> </w:t>
      </w:r>
    </w:p>
    <w:p w:rsidR="00960428" w:rsidRDefault="00960428" w:rsidP="00C40E13">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Санитарно-эпидемиологические</w:t>
      </w:r>
      <w:r w:rsidR="00313A84">
        <w:rPr>
          <w:rFonts w:ascii="Times New Roman" w:hAnsi="Times New Roman"/>
          <w:sz w:val="24"/>
          <w:szCs w:val="24"/>
        </w:rPr>
        <w:t xml:space="preserve"> </w:t>
      </w:r>
      <w:r w:rsidR="00C40E13" w:rsidRPr="00C40E13">
        <w:rPr>
          <w:rFonts w:ascii="Times New Roman" w:hAnsi="Times New Roman"/>
          <w:sz w:val="24"/>
          <w:szCs w:val="24"/>
        </w:rPr>
        <w:t>требования</w:t>
      </w:r>
      <w:r w:rsidR="00313A84">
        <w:rPr>
          <w:rFonts w:ascii="Times New Roman" w:hAnsi="Times New Roman"/>
          <w:sz w:val="24"/>
          <w:szCs w:val="24"/>
        </w:rPr>
        <w:t xml:space="preserve"> </w:t>
      </w:r>
      <w:r w:rsidR="00C40E13" w:rsidRPr="00C40E13">
        <w:rPr>
          <w:rFonts w:ascii="Times New Roman" w:hAnsi="Times New Roman"/>
          <w:sz w:val="24"/>
          <w:szCs w:val="24"/>
        </w:rPr>
        <w:t>к</w:t>
      </w:r>
      <w:r w:rsidR="00313A84">
        <w:rPr>
          <w:rFonts w:ascii="Times New Roman" w:hAnsi="Times New Roman"/>
          <w:sz w:val="24"/>
          <w:szCs w:val="24"/>
        </w:rPr>
        <w:t xml:space="preserve"> </w:t>
      </w:r>
      <w:r w:rsidR="00C40E13" w:rsidRPr="00C40E13">
        <w:rPr>
          <w:rFonts w:ascii="Times New Roman" w:hAnsi="Times New Roman"/>
          <w:sz w:val="24"/>
          <w:szCs w:val="24"/>
        </w:rPr>
        <w:t>устройству,</w:t>
      </w:r>
      <w:r w:rsidR="00313A84">
        <w:rPr>
          <w:rFonts w:ascii="Times New Roman" w:hAnsi="Times New Roman"/>
          <w:sz w:val="24"/>
          <w:szCs w:val="24"/>
        </w:rPr>
        <w:t xml:space="preserve"> </w:t>
      </w:r>
      <w:r w:rsidR="00C40E13" w:rsidRPr="00C40E13">
        <w:rPr>
          <w:rFonts w:ascii="Times New Roman" w:hAnsi="Times New Roman"/>
          <w:sz w:val="24"/>
          <w:szCs w:val="24"/>
        </w:rPr>
        <w:t>содержанию</w:t>
      </w:r>
      <w:r w:rsidR="00313A84">
        <w:rPr>
          <w:rFonts w:ascii="Times New Roman" w:hAnsi="Times New Roman"/>
          <w:sz w:val="24"/>
          <w:szCs w:val="24"/>
        </w:rPr>
        <w:t xml:space="preserve"> </w:t>
      </w:r>
      <w:r w:rsidR="00C40E13" w:rsidRPr="00C40E13">
        <w:rPr>
          <w:rFonts w:ascii="Times New Roman" w:hAnsi="Times New Roman"/>
          <w:sz w:val="24"/>
          <w:szCs w:val="24"/>
        </w:rPr>
        <w:t>и</w:t>
      </w:r>
      <w:r w:rsidR="00313A84">
        <w:rPr>
          <w:rFonts w:ascii="Times New Roman" w:hAnsi="Times New Roman"/>
          <w:sz w:val="24"/>
          <w:szCs w:val="24"/>
        </w:rPr>
        <w:t xml:space="preserve"> </w:t>
      </w:r>
      <w:r w:rsidR="00C40E13" w:rsidRPr="00C40E13">
        <w:rPr>
          <w:rFonts w:ascii="Times New Roman" w:hAnsi="Times New Roman"/>
          <w:sz w:val="24"/>
          <w:szCs w:val="24"/>
        </w:rPr>
        <w:t>организации</w:t>
      </w:r>
      <w:r w:rsidR="00313A84">
        <w:rPr>
          <w:rFonts w:ascii="Times New Roman" w:hAnsi="Times New Roman"/>
          <w:sz w:val="24"/>
          <w:szCs w:val="24"/>
        </w:rPr>
        <w:t xml:space="preserve"> </w:t>
      </w:r>
      <w:r w:rsidR="00C40E13" w:rsidRPr="00C40E13">
        <w:rPr>
          <w:rFonts w:ascii="Times New Roman" w:hAnsi="Times New Roman"/>
          <w:sz w:val="24"/>
          <w:szCs w:val="24"/>
        </w:rPr>
        <w:t>режима</w:t>
      </w:r>
      <w:r w:rsidR="00313A84">
        <w:rPr>
          <w:rFonts w:ascii="Times New Roman" w:hAnsi="Times New Roman"/>
          <w:sz w:val="24"/>
          <w:szCs w:val="24"/>
        </w:rPr>
        <w:t xml:space="preserve"> </w:t>
      </w:r>
      <w:r w:rsidR="00C40E13" w:rsidRPr="00C40E13">
        <w:rPr>
          <w:rFonts w:ascii="Times New Roman" w:hAnsi="Times New Roman"/>
          <w:sz w:val="24"/>
          <w:szCs w:val="24"/>
        </w:rPr>
        <w:t>работы</w:t>
      </w:r>
      <w:r w:rsidR="00313A84">
        <w:rPr>
          <w:rFonts w:ascii="Times New Roman" w:hAnsi="Times New Roman"/>
          <w:sz w:val="24"/>
          <w:szCs w:val="24"/>
        </w:rPr>
        <w:t xml:space="preserve"> </w:t>
      </w:r>
      <w:r w:rsidR="00C40E13" w:rsidRPr="00C40E13">
        <w:rPr>
          <w:rFonts w:ascii="Times New Roman" w:hAnsi="Times New Roman"/>
          <w:sz w:val="24"/>
          <w:szCs w:val="24"/>
        </w:rPr>
        <w:t>дошкольных</w:t>
      </w:r>
      <w:r w:rsidR="00313A84">
        <w:rPr>
          <w:rFonts w:ascii="Times New Roman" w:hAnsi="Times New Roman"/>
          <w:sz w:val="24"/>
          <w:szCs w:val="24"/>
        </w:rPr>
        <w:t xml:space="preserve"> </w:t>
      </w:r>
      <w:r w:rsidR="00C40E13" w:rsidRPr="00C40E13">
        <w:rPr>
          <w:rFonts w:ascii="Times New Roman" w:hAnsi="Times New Roman"/>
          <w:sz w:val="24"/>
          <w:szCs w:val="24"/>
        </w:rPr>
        <w:t>образовательных</w:t>
      </w:r>
      <w:r w:rsidR="00313A84">
        <w:rPr>
          <w:rFonts w:ascii="Times New Roman" w:hAnsi="Times New Roman"/>
          <w:sz w:val="24"/>
          <w:szCs w:val="24"/>
        </w:rPr>
        <w:t xml:space="preserve"> </w:t>
      </w:r>
      <w:r w:rsidR="00C40E13" w:rsidRPr="00C40E13">
        <w:rPr>
          <w:rFonts w:ascii="Times New Roman" w:hAnsi="Times New Roman"/>
          <w:sz w:val="24"/>
          <w:szCs w:val="24"/>
        </w:rPr>
        <w:t>организаций</w:t>
      </w:r>
      <w:r w:rsidR="00313A84">
        <w:rPr>
          <w:rFonts w:ascii="Times New Roman" w:hAnsi="Times New Roman"/>
          <w:sz w:val="24"/>
          <w:szCs w:val="24"/>
        </w:rPr>
        <w:t xml:space="preserve"> </w:t>
      </w:r>
      <w:r w:rsidR="00C40E13" w:rsidRPr="00C40E13">
        <w:rPr>
          <w:rFonts w:ascii="Times New Roman" w:hAnsi="Times New Roman"/>
          <w:sz w:val="24"/>
          <w:szCs w:val="24"/>
        </w:rPr>
        <w:t>-</w:t>
      </w:r>
      <w:r w:rsidR="00313A84">
        <w:rPr>
          <w:rFonts w:ascii="Times New Roman" w:hAnsi="Times New Roman"/>
          <w:sz w:val="24"/>
          <w:szCs w:val="24"/>
        </w:rPr>
        <w:t xml:space="preserve"> </w:t>
      </w:r>
      <w:proofErr w:type="spellStart"/>
      <w:r w:rsidR="00C40E13" w:rsidRPr="00C40E13">
        <w:rPr>
          <w:rFonts w:ascii="Times New Roman" w:hAnsi="Times New Roman"/>
          <w:sz w:val="24"/>
          <w:szCs w:val="24"/>
        </w:rPr>
        <w:t>Санитарноэпидемиологические</w:t>
      </w:r>
      <w:proofErr w:type="spellEnd"/>
      <w:r w:rsidR="00313A84">
        <w:rPr>
          <w:rFonts w:ascii="Times New Roman" w:hAnsi="Times New Roman"/>
          <w:sz w:val="24"/>
          <w:szCs w:val="24"/>
        </w:rPr>
        <w:t xml:space="preserve"> </w:t>
      </w:r>
      <w:r w:rsidR="00C40E13" w:rsidRPr="00C40E13">
        <w:rPr>
          <w:rFonts w:ascii="Times New Roman" w:hAnsi="Times New Roman"/>
          <w:sz w:val="24"/>
          <w:szCs w:val="24"/>
        </w:rPr>
        <w:t>правила</w:t>
      </w:r>
      <w:r w:rsidR="00313A84">
        <w:rPr>
          <w:rFonts w:ascii="Times New Roman" w:hAnsi="Times New Roman"/>
          <w:sz w:val="24"/>
          <w:szCs w:val="24"/>
        </w:rPr>
        <w:t xml:space="preserve"> </w:t>
      </w:r>
      <w:r w:rsidR="00C40E13" w:rsidRPr="00C40E13">
        <w:rPr>
          <w:rFonts w:ascii="Times New Roman" w:hAnsi="Times New Roman"/>
          <w:sz w:val="24"/>
          <w:szCs w:val="24"/>
        </w:rPr>
        <w:t>и</w:t>
      </w:r>
      <w:r w:rsidR="00313A84">
        <w:rPr>
          <w:rFonts w:ascii="Times New Roman" w:hAnsi="Times New Roman"/>
          <w:sz w:val="24"/>
          <w:szCs w:val="24"/>
        </w:rPr>
        <w:t xml:space="preserve"> </w:t>
      </w:r>
      <w:r w:rsidR="00C40E13" w:rsidRPr="00C40E13">
        <w:rPr>
          <w:rFonts w:ascii="Times New Roman" w:hAnsi="Times New Roman"/>
          <w:sz w:val="24"/>
          <w:szCs w:val="24"/>
        </w:rPr>
        <w:t>нормативы</w:t>
      </w:r>
      <w:r w:rsidR="00313A84">
        <w:rPr>
          <w:rFonts w:ascii="Times New Roman" w:hAnsi="Times New Roman"/>
          <w:sz w:val="24"/>
          <w:szCs w:val="24"/>
        </w:rPr>
        <w:t xml:space="preserve"> </w:t>
      </w:r>
      <w:proofErr w:type="spellStart"/>
      <w:r w:rsidR="00C40E13" w:rsidRPr="00C40E13">
        <w:rPr>
          <w:rFonts w:ascii="Times New Roman" w:hAnsi="Times New Roman"/>
          <w:sz w:val="24"/>
          <w:szCs w:val="24"/>
        </w:rPr>
        <w:t>СанПиН</w:t>
      </w:r>
      <w:proofErr w:type="spellEnd"/>
      <w:r w:rsidR="00313A84">
        <w:rPr>
          <w:rFonts w:ascii="Times New Roman" w:hAnsi="Times New Roman"/>
          <w:sz w:val="24"/>
          <w:szCs w:val="24"/>
        </w:rPr>
        <w:t xml:space="preserve"> </w:t>
      </w:r>
      <w:r w:rsidR="00C40E13" w:rsidRPr="00C40E13">
        <w:rPr>
          <w:rFonts w:ascii="Times New Roman" w:hAnsi="Times New Roman"/>
          <w:sz w:val="24"/>
          <w:szCs w:val="24"/>
        </w:rPr>
        <w:t>2.4.1.3049-13</w:t>
      </w:r>
      <w:r w:rsidR="00313A84">
        <w:rPr>
          <w:rFonts w:ascii="Times New Roman" w:hAnsi="Times New Roman"/>
          <w:sz w:val="24"/>
          <w:szCs w:val="24"/>
        </w:rPr>
        <w:t xml:space="preserve"> </w:t>
      </w:r>
      <w:r w:rsidR="00C40E13" w:rsidRPr="00C40E13">
        <w:rPr>
          <w:rFonts w:ascii="Times New Roman" w:hAnsi="Times New Roman"/>
          <w:sz w:val="24"/>
          <w:szCs w:val="24"/>
        </w:rPr>
        <w:t>(Утвержденные</w:t>
      </w:r>
      <w:r w:rsidR="00313A84">
        <w:rPr>
          <w:rFonts w:ascii="Times New Roman" w:hAnsi="Times New Roman"/>
          <w:sz w:val="24"/>
          <w:szCs w:val="24"/>
        </w:rPr>
        <w:t xml:space="preserve"> </w:t>
      </w:r>
      <w:r w:rsidR="00C40E13" w:rsidRPr="00C40E13">
        <w:rPr>
          <w:rFonts w:ascii="Times New Roman" w:hAnsi="Times New Roman"/>
          <w:sz w:val="24"/>
          <w:szCs w:val="24"/>
        </w:rPr>
        <w:t>постановлением</w:t>
      </w:r>
      <w:r w:rsidR="00313A84">
        <w:rPr>
          <w:rFonts w:ascii="Times New Roman" w:hAnsi="Times New Roman"/>
          <w:sz w:val="24"/>
          <w:szCs w:val="24"/>
        </w:rPr>
        <w:t xml:space="preserve"> </w:t>
      </w:r>
      <w:r w:rsidR="00C40E13" w:rsidRPr="00C40E13">
        <w:rPr>
          <w:rFonts w:ascii="Times New Roman" w:hAnsi="Times New Roman"/>
          <w:sz w:val="24"/>
          <w:szCs w:val="24"/>
        </w:rPr>
        <w:t>Главного</w:t>
      </w:r>
      <w:r w:rsidR="00313A84">
        <w:rPr>
          <w:rFonts w:ascii="Times New Roman" w:hAnsi="Times New Roman"/>
          <w:sz w:val="24"/>
          <w:szCs w:val="24"/>
        </w:rPr>
        <w:t xml:space="preserve"> </w:t>
      </w:r>
      <w:r w:rsidR="00C40E13" w:rsidRPr="00C40E13">
        <w:rPr>
          <w:rFonts w:ascii="Times New Roman" w:hAnsi="Times New Roman"/>
          <w:sz w:val="24"/>
          <w:szCs w:val="24"/>
        </w:rPr>
        <w:t>государственного</w:t>
      </w:r>
      <w:r w:rsidR="00313A84">
        <w:rPr>
          <w:rFonts w:ascii="Times New Roman" w:hAnsi="Times New Roman"/>
          <w:sz w:val="24"/>
          <w:szCs w:val="24"/>
        </w:rPr>
        <w:t xml:space="preserve"> </w:t>
      </w:r>
      <w:r w:rsidR="00C40E13" w:rsidRPr="00C40E13">
        <w:rPr>
          <w:rFonts w:ascii="Times New Roman" w:hAnsi="Times New Roman"/>
          <w:sz w:val="24"/>
          <w:szCs w:val="24"/>
        </w:rPr>
        <w:t>санитарного</w:t>
      </w:r>
      <w:r w:rsidR="00313A84">
        <w:rPr>
          <w:rFonts w:ascii="Times New Roman" w:hAnsi="Times New Roman"/>
          <w:sz w:val="24"/>
          <w:szCs w:val="24"/>
        </w:rPr>
        <w:t xml:space="preserve"> </w:t>
      </w:r>
      <w:r w:rsidR="00C40E13" w:rsidRPr="00C40E13">
        <w:rPr>
          <w:rFonts w:ascii="Times New Roman" w:hAnsi="Times New Roman"/>
          <w:sz w:val="24"/>
          <w:szCs w:val="24"/>
        </w:rPr>
        <w:t>врача</w:t>
      </w:r>
      <w:r w:rsidR="00313A84">
        <w:rPr>
          <w:rFonts w:ascii="Times New Roman" w:hAnsi="Times New Roman"/>
          <w:sz w:val="24"/>
          <w:szCs w:val="24"/>
        </w:rPr>
        <w:t xml:space="preserve"> </w:t>
      </w:r>
      <w:r w:rsidR="00C40E13" w:rsidRPr="00C40E13">
        <w:rPr>
          <w:rFonts w:ascii="Times New Roman" w:hAnsi="Times New Roman"/>
          <w:sz w:val="24"/>
          <w:szCs w:val="24"/>
        </w:rPr>
        <w:t>Российской</w:t>
      </w:r>
      <w:r w:rsidR="00313A84">
        <w:rPr>
          <w:rFonts w:ascii="Times New Roman" w:hAnsi="Times New Roman"/>
          <w:sz w:val="24"/>
          <w:szCs w:val="24"/>
        </w:rPr>
        <w:t xml:space="preserve"> </w:t>
      </w:r>
      <w:r w:rsidR="00C40E13" w:rsidRPr="00C40E13">
        <w:rPr>
          <w:rFonts w:ascii="Times New Roman" w:hAnsi="Times New Roman"/>
          <w:sz w:val="24"/>
          <w:szCs w:val="24"/>
        </w:rPr>
        <w:t>Федерации</w:t>
      </w:r>
      <w:r w:rsidR="00313A84">
        <w:rPr>
          <w:rFonts w:ascii="Times New Roman" w:hAnsi="Times New Roman"/>
          <w:sz w:val="24"/>
          <w:szCs w:val="24"/>
        </w:rPr>
        <w:t xml:space="preserve"> </w:t>
      </w:r>
      <w:r w:rsidR="00C40E13" w:rsidRPr="00C40E13">
        <w:rPr>
          <w:rFonts w:ascii="Times New Roman" w:hAnsi="Times New Roman"/>
          <w:sz w:val="24"/>
          <w:szCs w:val="24"/>
        </w:rPr>
        <w:t>от</w:t>
      </w:r>
      <w:r w:rsidR="00313A84">
        <w:rPr>
          <w:rFonts w:ascii="Times New Roman" w:hAnsi="Times New Roman"/>
          <w:sz w:val="24"/>
          <w:szCs w:val="24"/>
        </w:rPr>
        <w:t xml:space="preserve"> </w:t>
      </w:r>
      <w:r w:rsidR="00C40E13" w:rsidRPr="00C40E13">
        <w:rPr>
          <w:rFonts w:ascii="Times New Roman" w:hAnsi="Times New Roman"/>
          <w:sz w:val="24"/>
          <w:szCs w:val="24"/>
        </w:rPr>
        <w:t>15</w:t>
      </w:r>
      <w:r w:rsidR="00313A84">
        <w:rPr>
          <w:rFonts w:ascii="Times New Roman" w:hAnsi="Times New Roman"/>
          <w:sz w:val="24"/>
          <w:szCs w:val="24"/>
        </w:rPr>
        <w:t xml:space="preserve"> </w:t>
      </w:r>
      <w:r w:rsidR="00C40E13" w:rsidRPr="00C40E13">
        <w:rPr>
          <w:rFonts w:ascii="Times New Roman" w:hAnsi="Times New Roman"/>
          <w:sz w:val="24"/>
          <w:szCs w:val="24"/>
        </w:rPr>
        <w:t>мая</w:t>
      </w:r>
      <w:r w:rsidR="00313A84">
        <w:rPr>
          <w:rFonts w:ascii="Times New Roman" w:hAnsi="Times New Roman"/>
          <w:sz w:val="24"/>
          <w:szCs w:val="24"/>
        </w:rPr>
        <w:t xml:space="preserve"> </w:t>
      </w:r>
      <w:r w:rsidR="00C40E13" w:rsidRPr="00C40E13">
        <w:rPr>
          <w:rFonts w:ascii="Times New Roman" w:hAnsi="Times New Roman"/>
          <w:sz w:val="24"/>
          <w:szCs w:val="24"/>
        </w:rPr>
        <w:t>2013</w:t>
      </w:r>
      <w:r w:rsidR="00313A84">
        <w:rPr>
          <w:rFonts w:ascii="Times New Roman" w:hAnsi="Times New Roman"/>
          <w:sz w:val="24"/>
          <w:szCs w:val="24"/>
        </w:rPr>
        <w:t xml:space="preserve"> </w:t>
      </w:r>
      <w:r w:rsidR="00C40E13" w:rsidRPr="00C40E13">
        <w:rPr>
          <w:rFonts w:ascii="Times New Roman" w:hAnsi="Times New Roman"/>
          <w:sz w:val="24"/>
          <w:szCs w:val="24"/>
        </w:rPr>
        <w:t>г.</w:t>
      </w:r>
      <w:r w:rsidR="00313A84">
        <w:rPr>
          <w:rFonts w:ascii="Times New Roman" w:hAnsi="Times New Roman"/>
          <w:sz w:val="24"/>
          <w:szCs w:val="24"/>
        </w:rPr>
        <w:t xml:space="preserve"> </w:t>
      </w:r>
      <w:r w:rsidR="00C40E13" w:rsidRPr="00C40E13">
        <w:rPr>
          <w:rFonts w:ascii="Times New Roman" w:hAnsi="Times New Roman"/>
          <w:sz w:val="24"/>
          <w:szCs w:val="24"/>
          <w:lang w:val="en-US"/>
        </w:rPr>
        <w:t>N</w:t>
      </w:r>
      <w:r w:rsidR="00313A84">
        <w:rPr>
          <w:rFonts w:ascii="Times New Roman" w:hAnsi="Times New Roman"/>
          <w:sz w:val="24"/>
          <w:szCs w:val="24"/>
        </w:rPr>
        <w:t xml:space="preserve"> </w:t>
      </w:r>
      <w:r w:rsidR="00C40E13" w:rsidRPr="00C40E13">
        <w:rPr>
          <w:rFonts w:ascii="Times New Roman" w:hAnsi="Times New Roman"/>
          <w:sz w:val="24"/>
          <w:szCs w:val="24"/>
        </w:rPr>
        <w:t>26).</w:t>
      </w:r>
      <w:r w:rsidR="00313A84">
        <w:rPr>
          <w:rFonts w:ascii="Times New Roman" w:hAnsi="Times New Roman"/>
          <w:sz w:val="24"/>
          <w:szCs w:val="24"/>
        </w:rPr>
        <w:t xml:space="preserve"> </w:t>
      </w:r>
    </w:p>
    <w:p w:rsidR="00960428" w:rsidRDefault="00C40E13" w:rsidP="00C40E13">
      <w:pPr>
        <w:spacing w:after="0" w:line="240" w:lineRule="auto"/>
        <w:ind w:firstLine="709"/>
        <w:jc w:val="both"/>
        <w:rPr>
          <w:rFonts w:ascii="Times New Roman" w:hAnsi="Times New Roman"/>
          <w:sz w:val="24"/>
          <w:szCs w:val="24"/>
        </w:rPr>
      </w:pPr>
      <w:r w:rsidRPr="00960428">
        <w:rPr>
          <w:rFonts w:ascii="Times New Roman" w:hAnsi="Times New Roman"/>
          <w:i/>
          <w:sz w:val="24"/>
          <w:szCs w:val="24"/>
        </w:rPr>
        <w:t>Нормативно-правовые</w:t>
      </w:r>
      <w:r w:rsidR="00313A84">
        <w:rPr>
          <w:rFonts w:ascii="Times New Roman" w:hAnsi="Times New Roman"/>
          <w:i/>
          <w:sz w:val="24"/>
          <w:szCs w:val="24"/>
        </w:rPr>
        <w:t xml:space="preserve"> </w:t>
      </w:r>
      <w:r w:rsidRPr="00960428">
        <w:rPr>
          <w:rFonts w:ascii="Times New Roman" w:hAnsi="Times New Roman"/>
          <w:i/>
          <w:sz w:val="24"/>
          <w:szCs w:val="24"/>
        </w:rPr>
        <w:t>документы</w:t>
      </w:r>
      <w:r w:rsidR="00313A84">
        <w:rPr>
          <w:rFonts w:ascii="Times New Roman" w:hAnsi="Times New Roman"/>
          <w:i/>
          <w:sz w:val="24"/>
          <w:szCs w:val="24"/>
        </w:rPr>
        <w:t xml:space="preserve"> </w:t>
      </w:r>
      <w:r w:rsidRPr="00960428">
        <w:rPr>
          <w:rFonts w:ascii="Times New Roman" w:hAnsi="Times New Roman"/>
          <w:i/>
          <w:sz w:val="24"/>
          <w:szCs w:val="24"/>
        </w:rPr>
        <w:t>Минобразования</w:t>
      </w:r>
      <w:r w:rsidR="00313A84">
        <w:rPr>
          <w:rFonts w:ascii="Times New Roman" w:hAnsi="Times New Roman"/>
          <w:i/>
          <w:sz w:val="24"/>
          <w:szCs w:val="24"/>
        </w:rPr>
        <w:t xml:space="preserve"> </w:t>
      </w:r>
      <w:r w:rsidRPr="00960428">
        <w:rPr>
          <w:rFonts w:ascii="Times New Roman" w:hAnsi="Times New Roman"/>
          <w:i/>
          <w:sz w:val="24"/>
          <w:szCs w:val="24"/>
        </w:rPr>
        <w:t>России</w:t>
      </w:r>
      <w:r w:rsidRPr="00C40E13">
        <w:rPr>
          <w:rFonts w:ascii="Times New Roman" w:hAnsi="Times New Roman"/>
          <w:sz w:val="24"/>
          <w:szCs w:val="24"/>
        </w:rPr>
        <w:t>:</w:t>
      </w:r>
      <w:r w:rsidR="00313A84">
        <w:rPr>
          <w:rFonts w:ascii="Times New Roman" w:hAnsi="Times New Roman"/>
          <w:sz w:val="24"/>
          <w:szCs w:val="24"/>
        </w:rPr>
        <w:t xml:space="preserve"> </w:t>
      </w:r>
    </w:p>
    <w:p w:rsidR="00552469" w:rsidRDefault="00552469" w:rsidP="00C40E13">
      <w:pPr>
        <w:spacing w:after="0" w:line="240" w:lineRule="auto"/>
        <w:ind w:firstLine="709"/>
        <w:jc w:val="both"/>
        <w:rPr>
          <w:rFonts w:ascii="Times New Roman" w:hAnsi="Times New Roman"/>
          <w:sz w:val="24"/>
          <w:szCs w:val="24"/>
        </w:rPr>
      </w:pPr>
      <w:r w:rsidRPr="00552469">
        <w:rPr>
          <w:rFonts w:ascii="Times New Roman" w:hAnsi="Times New Roman"/>
          <w:sz w:val="24"/>
          <w:szCs w:val="24"/>
        </w:rPr>
        <w:t xml:space="preserve">– </w:t>
      </w:r>
      <w:r w:rsidRPr="00C40E13">
        <w:rPr>
          <w:rFonts w:ascii="Times New Roman" w:hAnsi="Times New Roman"/>
          <w:sz w:val="24"/>
          <w:szCs w:val="24"/>
        </w:rPr>
        <w:t>Приказ</w:t>
      </w:r>
      <w:r>
        <w:rPr>
          <w:rFonts w:ascii="Times New Roman" w:hAnsi="Times New Roman"/>
          <w:sz w:val="24"/>
          <w:szCs w:val="24"/>
        </w:rPr>
        <w:t xml:space="preserve"> </w:t>
      </w:r>
      <w:proofErr w:type="spellStart"/>
      <w:r w:rsidRPr="00C40E13">
        <w:rPr>
          <w:rFonts w:ascii="Times New Roman" w:hAnsi="Times New Roman"/>
          <w:sz w:val="24"/>
          <w:szCs w:val="24"/>
        </w:rPr>
        <w:t>Минобрнауки</w:t>
      </w:r>
      <w:proofErr w:type="spellEnd"/>
      <w:r>
        <w:rPr>
          <w:rFonts w:ascii="Times New Roman" w:hAnsi="Times New Roman"/>
          <w:sz w:val="24"/>
          <w:szCs w:val="24"/>
        </w:rPr>
        <w:t xml:space="preserve"> </w:t>
      </w:r>
      <w:r w:rsidRPr="00C40E13">
        <w:rPr>
          <w:rFonts w:ascii="Times New Roman" w:hAnsi="Times New Roman"/>
          <w:sz w:val="24"/>
          <w:szCs w:val="24"/>
        </w:rPr>
        <w:t>РФ</w:t>
      </w:r>
      <w:r w:rsidRPr="00552469">
        <w:rPr>
          <w:rFonts w:ascii="Times New Roman" w:hAnsi="Times New Roman"/>
          <w:sz w:val="24"/>
          <w:szCs w:val="24"/>
        </w:rPr>
        <w:t xml:space="preserve"> от 30 августа 2013 г. N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60428" w:rsidRDefault="00960428" w:rsidP="00C40E13">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Приказ</w:t>
      </w:r>
      <w:r w:rsidR="00313A84">
        <w:rPr>
          <w:rFonts w:ascii="Times New Roman" w:hAnsi="Times New Roman"/>
          <w:sz w:val="24"/>
          <w:szCs w:val="24"/>
        </w:rPr>
        <w:t xml:space="preserve"> </w:t>
      </w:r>
      <w:proofErr w:type="spellStart"/>
      <w:r w:rsidR="00C40E13" w:rsidRPr="00C40E13">
        <w:rPr>
          <w:rFonts w:ascii="Times New Roman" w:hAnsi="Times New Roman"/>
          <w:sz w:val="24"/>
          <w:szCs w:val="24"/>
        </w:rPr>
        <w:t>Минобрнауки</w:t>
      </w:r>
      <w:proofErr w:type="spellEnd"/>
      <w:r w:rsidR="00313A84">
        <w:rPr>
          <w:rFonts w:ascii="Times New Roman" w:hAnsi="Times New Roman"/>
          <w:sz w:val="24"/>
          <w:szCs w:val="24"/>
        </w:rPr>
        <w:t xml:space="preserve"> </w:t>
      </w:r>
      <w:r w:rsidR="00C40E13" w:rsidRPr="00C40E13">
        <w:rPr>
          <w:rFonts w:ascii="Times New Roman" w:hAnsi="Times New Roman"/>
          <w:sz w:val="24"/>
          <w:szCs w:val="24"/>
        </w:rPr>
        <w:t>РФ</w:t>
      </w:r>
      <w:r w:rsidR="00313A84">
        <w:rPr>
          <w:rFonts w:ascii="Times New Roman" w:hAnsi="Times New Roman"/>
          <w:sz w:val="24"/>
          <w:szCs w:val="24"/>
        </w:rPr>
        <w:t xml:space="preserve"> </w:t>
      </w:r>
      <w:r w:rsidR="00C40E13" w:rsidRPr="00C40E13">
        <w:rPr>
          <w:rFonts w:ascii="Times New Roman" w:hAnsi="Times New Roman"/>
          <w:sz w:val="24"/>
          <w:szCs w:val="24"/>
        </w:rPr>
        <w:t>от</w:t>
      </w:r>
      <w:r w:rsidR="00313A84">
        <w:rPr>
          <w:rFonts w:ascii="Times New Roman" w:hAnsi="Times New Roman"/>
          <w:sz w:val="24"/>
          <w:szCs w:val="24"/>
        </w:rPr>
        <w:t xml:space="preserve"> </w:t>
      </w:r>
      <w:r w:rsidR="00C40E13" w:rsidRPr="00C40E13">
        <w:rPr>
          <w:rFonts w:ascii="Times New Roman" w:hAnsi="Times New Roman"/>
          <w:sz w:val="24"/>
          <w:szCs w:val="24"/>
        </w:rPr>
        <w:t>17.10.2013</w:t>
      </w:r>
      <w:r w:rsidR="00313A84">
        <w:rPr>
          <w:rFonts w:ascii="Times New Roman" w:hAnsi="Times New Roman"/>
          <w:sz w:val="24"/>
          <w:szCs w:val="24"/>
        </w:rPr>
        <w:t xml:space="preserve"> </w:t>
      </w:r>
      <w:r w:rsidR="00C40E13" w:rsidRPr="00C40E13">
        <w:rPr>
          <w:rFonts w:ascii="Times New Roman" w:hAnsi="Times New Roman"/>
          <w:sz w:val="24"/>
          <w:szCs w:val="24"/>
        </w:rPr>
        <w:t>№</w:t>
      </w:r>
      <w:r w:rsidR="00313A84">
        <w:rPr>
          <w:rFonts w:ascii="Times New Roman" w:hAnsi="Times New Roman"/>
          <w:sz w:val="24"/>
          <w:szCs w:val="24"/>
        </w:rPr>
        <w:t xml:space="preserve"> </w:t>
      </w:r>
      <w:r w:rsidR="00C40E13" w:rsidRPr="00C40E13">
        <w:rPr>
          <w:rFonts w:ascii="Times New Roman" w:hAnsi="Times New Roman"/>
          <w:sz w:val="24"/>
          <w:szCs w:val="24"/>
        </w:rPr>
        <w:t>1155</w:t>
      </w:r>
      <w:r w:rsidR="00313A84">
        <w:rPr>
          <w:rFonts w:ascii="Times New Roman" w:hAnsi="Times New Roman"/>
          <w:sz w:val="24"/>
          <w:szCs w:val="24"/>
        </w:rPr>
        <w:t xml:space="preserve"> </w:t>
      </w:r>
      <w:r w:rsidR="00C40E13" w:rsidRPr="00C40E13">
        <w:rPr>
          <w:rFonts w:ascii="Times New Roman" w:hAnsi="Times New Roman"/>
          <w:sz w:val="24"/>
          <w:szCs w:val="24"/>
        </w:rPr>
        <w:t>"Об</w:t>
      </w:r>
      <w:r w:rsidR="00313A84">
        <w:rPr>
          <w:rFonts w:ascii="Times New Roman" w:hAnsi="Times New Roman"/>
          <w:sz w:val="24"/>
          <w:szCs w:val="24"/>
        </w:rPr>
        <w:t xml:space="preserve"> </w:t>
      </w:r>
      <w:r w:rsidR="00C40E13" w:rsidRPr="00C40E13">
        <w:rPr>
          <w:rFonts w:ascii="Times New Roman" w:hAnsi="Times New Roman"/>
          <w:sz w:val="24"/>
          <w:szCs w:val="24"/>
        </w:rPr>
        <w:t>утверждении</w:t>
      </w:r>
      <w:r w:rsidR="00313A84">
        <w:rPr>
          <w:rFonts w:ascii="Times New Roman" w:hAnsi="Times New Roman"/>
          <w:sz w:val="24"/>
          <w:szCs w:val="24"/>
        </w:rPr>
        <w:t xml:space="preserve"> </w:t>
      </w:r>
      <w:r w:rsidR="00C40E13" w:rsidRPr="00C40E13">
        <w:rPr>
          <w:rFonts w:ascii="Times New Roman" w:hAnsi="Times New Roman"/>
          <w:sz w:val="24"/>
          <w:szCs w:val="24"/>
        </w:rPr>
        <w:t>федерального</w:t>
      </w:r>
      <w:r w:rsidR="00313A84">
        <w:rPr>
          <w:rFonts w:ascii="Times New Roman" w:hAnsi="Times New Roman"/>
          <w:sz w:val="24"/>
          <w:szCs w:val="24"/>
        </w:rPr>
        <w:t xml:space="preserve"> </w:t>
      </w:r>
      <w:r w:rsidR="00C40E13" w:rsidRPr="00C40E13">
        <w:rPr>
          <w:rFonts w:ascii="Times New Roman" w:hAnsi="Times New Roman"/>
          <w:sz w:val="24"/>
          <w:szCs w:val="24"/>
        </w:rPr>
        <w:t>государственного</w:t>
      </w:r>
      <w:r w:rsidR="00313A84">
        <w:rPr>
          <w:rFonts w:ascii="Times New Roman" w:hAnsi="Times New Roman"/>
          <w:sz w:val="24"/>
          <w:szCs w:val="24"/>
        </w:rPr>
        <w:t xml:space="preserve"> </w:t>
      </w:r>
      <w:r w:rsidR="00C40E13" w:rsidRPr="00C40E13">
        <w:rPr>
          <w:rFonts w:ascii="Times New Roman" w:hAnsi="Times New Roman"/>
          <w:sz w:val="24"/>
          <w:szCs w:val="24"/>
        </w:rPr>
        <w:t>образовательного</w:t>
      </w:r>
      <w:r w:rsidR="00313A84">
        <w:rPr>
          <w:rFonts w:ascii="Times New Roman" w:hAnsi="Times New Roman"/>
          <w:sz w:val="24"/>
          <w:szCs w:val="24"/>
        </w:rPr>
        <w:t xml:space="preserve"> </w:t>
      </w:r>
      <w:r w:rsidR="00C40E13" w:rsidRPr="00C40E13">
        <w:rPr>
          <w:rFonts w:ascii="Times New Roman" w:hAnsi="Times New Roman"/>
          <w:sz w:val="24"/>
          <w:szCs w:val="24"/>
        </w:rPr>
        <w:t>стандарта</w:t>
      </w:r>
      <w:r w:rsidR="00313A84">
        <w:rPr>
          <w:rFonts w:ascii="Times New Roman" w:hAnsi="Times New Roman"/>
          <w:sz w:val="24"/>
          <w:szCs w:val="24"/>
        </w:rPr>
        <w:t xml:space="preserve"> </w:t>
      </w:r>
      <w:r w:rsidR="00C40E13" w:rsidRPr="00C40E13">
        <w:rPr>
          <w:rFonts w:ascii="Times New Roman" w:hAnsi="Times New Roman"/>
          <w:sz w:val="24"/>
          <w:szCs w:val="24"/>
        </w:rPr>
        <w:t>дошкольного</w:t>
      </w:r>
      <w:r w:rsidR="00313A84">
        <w:rPr>
          <w:rFonts w:ascii="Times New Roman" w:hAnsi="Times New Roman"/>
          <w:sz w:val="24"/>
          <w:szCs w:val="24"/>
        </w:rPr>
        <w:t xml:space="preserve"> </w:t>
      </w:r>
      <w:r w:rsidR="00C40E13" w:rsidRPr="00C40E13">
        <w:rPr>
          <w:rFonts w:ascii="Times New Roman" w:hAnsi="Times New Roman"/>
          <w:sz w:val="24"/>
          <w:szCs w:val="24"/>
        </w:rPr>
        <w:t>образования"</w:t>
      </w:r>
      <w:r w:rsidR="00313A84">
        <w:rPr>
          <w:rFonts w:ascii="Times New Roman" w:hAnsi="Times New Roman"/>
          <w:sz w:val="24"/>
          <w:szCs w:val="24"/>
        </w:rPr>
        <w:t xml:space="preserve"> </w:t>
      </w:r>
    </w:p>
    <w:p w:rsidR="00960428" w:rsidRDefault="00C40E13" w:rsidP="00C40E13">
      <w:pPr>
        <w:spacing w:after="0" w:line="240" w:lineRule="auto"/>
        <w:ind w:firstLine="709"/>
        <w:jc w:val="both"/>
        <w:rPr>
          <w:rFonts w:ascii="Times New Roman" w:hAnsi="Times New Roman"/>
          <w:sz w:val="24"/>
          <w:szCs w:val="24"/>
        </w:rPr>
      </w:pPr>
      <w:r w:rsidRPr="00960428">
        <w:rPr>
          <w:rFonts w:ascii="Times New Roman" w:hAnsi="Times New Roman"/>
          <w:b/>
          <w:sz w:val="24"/>
          <w:szCs w:val="24"/>
        </w:rPr>
        <w:t>Г.</w:t>
      </w:r>
      <w:r w:rsidR="00313A84">
        <w:rPr>
          <w:rFonts w:ascii="Times New Roman" w:hAnsi="Times New Roman"/>
          <w:b/>
          <w:sz w:val="24"/>
          <w:szCs w:val="24"/>
        </w:rPr>
        <w:t xml:space="preserve"> </w:t>
      </w:r>
      <w:r w:rsidRPr="00960428">
        <w:rPr>
          <w:rFonts w:ascii="Times New Roman" w:hAnsi="Times New Roman"/>
          <w:b/>
          <w:sz w:val="24"/>
          <w:szCs w:val="24"/>
        </w:rPr>
        <w:t>Концептуальные</w:t>
      </w:r>
      <w:r w:rsidR="00313A84">
        <w:rPr>
          <w:rFonts w:ascii="Times New Roman" w:hAnsi="Times New Roman"/>
          <w:b/>
          <w:sz w:val="24"/>
          <w:szCs w:val="24"/>
        </w:rPr>
        <w:t xml:space="preserve"> </w:t>
      </w:r>
      <w:r w:rsidRPr="00960428">
        <w:rPr>
          <w:rFonts w:ascii="Times New Roman" w:hAnsi="Times New Roman"/>
          <w:b/>
          <w:sz w:val="24"/>
          <w:szCs w:val="24"/>
        </w:rPr>
        <w:t>идеи,</w:t>
      </w:r>
      <w:r w:rsidR="00313A84">
        <w:rPr>
          <w:rFonts w:ascii="Times New Roman" w:hAnsi="Times New Roman"/>
          <w:b/>
          <w:sz w:val="24"/>
          <w:szCs w:val="24"/>
        </w:rPr>
        <w:t xml:space="preserve"> </w:t>
      </w:r>
      <w:r w:rsidRPr="00960428">
        <w:rPr>
          <w:rFonts w:ascii="Times New Roman" w:hAnsi="Times New Roman"/>
          <w:b/>
          <w:sz w:val="24"/>
          <w:szCs w:val="24"/>
        </w:rPr>
        <w:t>основные</w:t>
      </w:r>
      <w:r w:rsidR="00313A84">
        <w:rPr>
          <w:rFonts w:ascii="Times New Roman" w:hAnsi="Times New Roman"/>
          <w:b/>
          <w:sz w:val="24"/>
          <w:szCs w:val="24"/>
        </w:rPr>
        <w:t xml:space="preserve"> </w:t>
      </w:r>
      <w:r w:rsidRPr="00960428">
        <w:rPr>
          <w:rFonts w:ascii="Times New Roman" w:hAnsi="Times New Roman"/>
          <w:b/>
          <w:sz w:val="24"/>
          <w:szCs w:val="24"/>
        </w:rPr>
        <w:t>положения,</w:t>
      </w:r>
      <w:r w:rsidR="00313A84">
        <w:rPr>
          <w:rFonts w:ascii="Times New Roman" w:hAnsi="Times New Roman"/>
          <w:b/>
          <w:sz w:val="24"/>
          <w:szCs w:val="24"/>
        </w:rPr>
        <w:t xml:space="preserve"> </w:t>
      </w:r>
      <w:r w:rsidRPr="00960428">
        <w:rPr>
          <w:rFonts w:ascii="Times New Roman" w:hAnsi="Times New Roman"/>
          <w:b/>
          <w:sz w:val="24"/>
          <w:szCs w:val="24"/>
        </w:rPr>
        <w:t>принципы</w:t>
      </w:r>
      <w:r w:rsidR="00313A84">
        <w:rPr>
          <w:rFonts w:ascii="Times New Roman" w:hAnsi="Times New Roman"/>
          <w:b/>
          <w:sz w:val="24"/>
          <w:szCs w:val="24"/>
        </w:rPr>
        <w:t xml:space="preserve"> </w:t>
      </w:r>
      <w:r w:rsidRPr="00960428">
        <w:rPr>
          <w:rFonts w:ascii="Times New Roman" w:hAnsi="Times New Roman"/>
          <w:b/>
          <w:sz w:val="24"/>
          <w:szCs w:val="24"/>
        </w:rPr>
        <w:t>и</w:t>
      </w:r>
      <w:r w:rsidR="00313A84">
        <w:rPr>
          <w:rFonts w:ascii="Times New Roman" w:hAnsi="Times New Roman"/>
          <w:b/>
          <w:sz w:val="24"/>
          <w:szCs w:val="24"/>
        </w:rPr>
        <w:t xml:space="preserve"> </w:t>
      </w:r>
      <w:r w:rsidRPr="00960428">
        <w:rPr>
          <w:rFonts w:ascii="Times New Roman" w:hAnsi="Times New Roman"/>
          <w:b/>
          <w:sz w:val="24"/>
          <w:szCs w:val="24"/>
        </w:rPr>
        <w:t>подходы,</w:t>
      </w:r>
      <w:r w:rsidR="00313A84">
        <w:rPr>
          <w:rFonts w:ascii="Times New Roman" w:hAnsi="Times New Roman"/>
          <w:b/>
          <w:sz w:val="24"/>
          <w:szCs w:val="24"/>
        </w:rPr>
        <w:t xml:space="preserve"> </w:t>
      </w:r>
      <w:r w:rsidRPr="00960428">
        <w:rPr>
          <w:rFonts w:ascii="Times New Roman" w:hAnsi="Times New Roman"/>
          <w:b/>
          <w:sz w:val="24"/>
          <w:szCs w:val="24"/>
        </w:rPr>
        <w:t>реализуемые</w:t>
      </w:r>
      <w:r w:rsidR="00313A84">
        <w:rPr>
          <w:rFonts w:ascii="Times New Roman" w:hAnsi="Times New Roman"/>
          <w:b/>
          <w:sz w:val="24"/>
          <w:szCs w:val="24"/>
        </w:rPr>
        <w:t xml:space="preserve"> </w:t>
      </w:r>
      <w:r w:rsidRPr="00960428">
        <w:rPr>
          <w:rFonts w:ascii="Times New Roman" w:hAnsi="Times New Roman"/>
          <w:b/>
          <w:sz w:val="24"/>
          <w:szCs w:val="24"/>
        </w:rPr>
        <w:t>в</w:t>
      </w:r>
      <w:r w:rsidR="00313A84">
        <w:rPr>
          <w:rFonts w:ascii="Times New Roman" w:hAnsi="Times New Roman"/>
          <w:b/>
          <w:sz w:val="24"/>
          <w:szCs w:val="24"/>
        </w:rPr>
        <w:t xml:space="preserve"> </w:t>
      </w:r>
      <w:r w:rsidRPr="00960428">
        <w:rPr>
          <w:rFonts w:ascii="Times New Roman" w:hAnsi="Times New Roman"/>
          <w:b/>
          <w:sz w:val="24"/>
          <w:szCs w:val="24"/>
        </w:rPr>
        <w:t>Программе</w:t>
      </w:r>
      <w:r w:rsidR="00313A84">
        <w:rPr>
          <w:rFonts w:ascii="Times New Roman" w:hAnsi="Times New Roman"/>
          <w:b/>
          <w:sz w:val="24"/>
          <w:szCs w:val="24"/>
        </w:rPr>
        <w:t xml:space="preserve"> </w:t>
      </w:r>
      <w:r w:rsidRPr="00960428">
        <w:rPr>
          <w:rFonts w:ascii="Times New Roman" w:hAnsi="Times New Roman"/>
          <w:b/>
          <w:sz w:val="24"/>
          <w:szCs w:val="24"/>
        </w:rPr>
        <w:t>развития</w:t>
      </w:r>
      <w:r w:rsidRPr="00C40E13">
        <w:rPr>
          <w:rFonts w:ascii="Times New Roman" w:hAnsi="Times New Roman"/>
          <w:sz w:val="24"/>
          <w:szCs w:val="24"/>
        </w:rPr>
        <w:t>.</w:t>
      </w:r>
      <w:r w:rsidR="00313A84">
        <w:rPr>
          <w:rFonts w:ascii="Times New Roman" w:hAnsi="Times New Roman"/>
          <w:sz w:val="24"/>
          <w:szCs w:val="24"/>
        </w:rPr>
        <w:t xml:space="preserve"> </w:t>
      </w:r>
    </w:p>
    <w:p w:rsidR="00960428"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Анализ</w:t>
      </w:r>
      <w:r w:rsidR="00313A84">
        <w:rPr>
          <w:rFonts w:ascii="Times New Roman" w:hAnsi="Times New Roman"/>
          <w:sz w:val="24"/>
          <w:szCs w:val="24"/>
        </w:rPr>
        <w:t xml:space="preserve"> </w:t>
      </w:r>
      <w:r w:rsidRPr="00C40E13">
        <w:rPr>
          <w:rFonts w:ascii="Times New Roman" w:hAnsi="Times New Roman"/>
          <w:sz w:val="24"/>
          <w:szCs w:val="24"/>
        </w:rPr>
        <w:t>нормативных,</w:t>
      </w:r>
      <w:r w:rsidR="00313A84">
        <w:rPr>
          <w:rFonts w:ascii="Times New Roman" w:hAnsi="Times New Roman"/>
          <w:sz w:val="24"/>
          <w:szCs w:val="24"/>
        </w:rPr>
        <w:t xml:space="preserve"> </w:t>
      </w:r>
      <w:r w:rsidRPr="00C40E13">
        <w:rPr>
          <w:rFonts w:ascii="Times New Roman" w:hAnsi="Times New Roman"/>
          <w:sz w:val="24"/>
          <w:szCs w:val="24"/>
        </w:rPr>
        <w:t>научных,</w:t>
      </w:r>
      <w:r w:rsidR="00313A84">
        <w:rPr>
          <w:rFonts w:ascii="Times New Roman" w:hAnsi="Times New Roman"/>
          <w:sz w:val="24"/>
          <w:szCs w:val="24"/>
        </w:rPr>
        <w:t xml:space="preserve"> </w:t>
      </w:r>
      <w:r w:rsidRPr="00C40E13">
        <w:rPr>
          <w:rFonts w:ascii="Times New Roman" w:hAnsi="Times New Roman"/>
          <w:sz w:val="24"/>
          <w:szCs w:val="24"/>
        </w:rPr>
        <w:t>методических</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др.</w:t>
      </w:r>
      <w:r w:rsidR="00313A84">
        <w:rPr>
          <w:rFonts w:ascii="Times New Roman" w:hAnsi="Times New Roman"/>
          <w:sz w:val="24"/>
          <w:szCs w:val="24"/>
        </w:rPr>
        <w:t xml:space="preserve"> </w:t>
      </w:r>
      <w:r w:rsidRPr="00C40E13">
        <w:rPr>
          <w:rFonts w:ascii="Times New Roman" w:hAnsi="Times New Roman"/>
          <w:sz w:val="24"/>
          <w:szCs w:val="24"/>
        </w:rPr>
        <w:t>документов</w:t>
      </w:r>
      <w:r w:rsidR="00313A84">
        <w:rPr>
          <w:rFonts w:ascii="Times New Roman" w:hAnsi="Times New Roman"/>
          <w:sz w:val="24"/>
          <w:szCs w:val="24"/>
        </w:rPr>
        <w:t xml:space="preserve"> </w:t>
      </w:r>
      <w:r w:rsidRPr="00C40E13">
        <w:rPr>
          <w:rFonts w:ascii="Times New Roman" w:hAnsi="Times New Roman"/>
          <w:sz w:val="24"/>
          <w:szCs w:val="24"/>
        </w:rPr>
        <w:t>по</w:t>
      </w:r>
      <w:r w:rsidR="00313A84">
        <w:rPr>
          <w:rFonts w:ascii="Times New Roman" w:hAnsi="Times New Roman"/>
          <w:sz w:val="24"/>
          <w:szCs w:val="24"/>
        </w:rPr>
        <w:t xml:space="preserve"> </w:t>
      </w:r>
      <w:r w:rsidRPr="00C40E13">
        <w:rPr>
          <w:rFonts w:ascii="Times New Roman" w:hAnsi="Times New Roman"/>
          <w:sz w:val="24"/>
          <w:szCs w:val="24"/>
        </w:rPr>
        <w:t>актуальным</w:t>
      </w:r>
      <w:r w:rsidR="00313A84">
        <w:rPr>
          <w:rFonts w:ascii="Times New Roman" w:hAnsi="Times New Roman"/>
          <w:sz w:val="24"/>
          <w:szCs w:val="24"/>
        </w:rPr>
        <w:t xml:space="preserve"> </w:t>
      </w:r>
      <w:r w:rsidRPr="00C40E13">
        <w:rPr>
          <w:rFonts w:ascii="Times New Roman" w:hAnsi="Times New Roman"/>
          <w:sz w:val="24"/>
          <w:szCs w:val="24"/>
        </w:rPr>
        <w:t>аспектам</w:t>
      </w:r>
      <w:r w:rsidR="00313A84">
        <w:rPr>
          <w:rFonts w:ascii="Times New Roman" w:hAnsi="Times New Roman"/>
          <w:sz w:val="24"/>
          <w:szCs w:val="24"/>
        </w:rPr>
        <w:t xml:space="preserve"> </w:t>
      </w:r>
      <w:r w:rsidRPr="00C40E13">
        <w:rPr>
          <w:rFonts w:ascii="Times New Roman" w:hAnsi="Times New Roman"/>
          <w:sz w:val="24"/>
          <w:szCs w:val="24"/>
        </w:rPr>
        <w:t>дошкольного</w:t>
      </w:r>
      <w:r w:rsidR="00313A84">
        <w:rPr>
          <w:rFonts w:ascii="Times New Roman" w:hAnsi="Times New Roman"/>
          <w:sz w:val="24"/>
          <w:szCs w:val="24"/>
        </w:rPr>
        <w:t xml:space="preserve"> </w:t>
      </w:r>
      <w:r w:rsidRPr="00C40E13">
        <w:rPr>
          <w:rFonts w:ascii="Times New Roman" w:hAnsi="Times New Roman"/>
          <w:sz w:val="24"/>
          <w:szCs w:val="24"/>
        </w:rPr>
        <w:t>образования</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выделенным</w:t>
      </w:r>
      <w:r w:rsidR="00313A84">
        <w:rPr>
          <w:rFonts w:ascii="Times New Roman" w:hAnsi="Times New Roman"/>
          <w:sz w:val="24"/>
          <w:szCs w:val="24"/>
        </w:rPr>
        <w:t xml:space="preserve"> </w:t>
      </w:r>
      <w:r w:rsidRPr="00C40E13">
        <w:rPr>
          <w:rFonts w:ascii="Times New Roman" w:hAnsi="Times New Roman"/>
          <w:sz w:val="24"/>
          <w:szCs w:val="24"/>
        </w:rPr>
        <w:t>тенденциям</w:t>
      </w:r>
      <w:r w:rsidR="00313A84">
        <w:rPr>
          <w:rFonts w:ascii="Times New Roman" w:hAnsi="Times New Roman"/>
          <w:sz w:val="24"/>
          <w:szCs w:val="24"/>
        </w:rPr>
        <w:t xml:space="preserve"> </w:t>
      </w:r>
      <w:r w:rsidRPr="00C40E13">
        <w:rPr>
          <w:rFonts w:ascii="Times New Roman" w:hAnsi="Times New Roman"/>
          <w:sz w:val="24"/>
          <w:szCs w:val="24"/>
        </w:rPr>
        <w:t>деятельности</w:t>
      </w:r>
      <w:r w:rsidR="00313A84">
        <w:rPr>
          <w:rFonts w:ascii="Times New Roman" w:hAnsi="Times New Roman"/>
          <w:sz w:val="24"/>
          <w:szCs w:val="24"/>
        </w:rPr>
        <w:t xml:space="preserve"> </w:t>
      </w:r>
      <w:r w:rsidRPr="00C40E13">
        <w:rPr>
          <w:rFonts w:ascii="Times New Roman" w:hAnsi="Times New Roman"/>
          <w:sz w:val="24"/>
          <w:szCs w:val="24"/>
        </w:rPr>
        <w:t>ДОУ</w:t>
      </w:r>
      <w:r w:rsidR="00313A84">
        <w:rPr>
          <w:rFonts w:ascii="Times New Roman" w:hAnsi="Times New Roman"/>
          <w:sz w:val="24"/>
          <w:szCs w:val="24"/>
        </w:rPr>
        <w:t xml:space="preserve"> </w:t>
      </w:r>
      <w:r w:rsidRPr="00C40E13">
        <w:rPr>
          <w:rFonts w:ascii="Times New Roman" w:hAnsi="Times New Roman"/>
          <w:sz w:val="24"/>
          <w:szCs w:val="24"/>
        </w:rPr>
        <w:t>позволил</w:t>
      </w:r>
      <w:r w:rsidR="00313A84">
        <w:rPr>
          <w:rFonts w:ascii="Times New Roman" w:hAnsi="Times New Roman"/>
          <w:sz w:val="24"/>
          <w:szCs w:val="24"/>
        </w:rPr>
        <w:t xml:space="preserve"> </w:t>
      </w:r>
      <w:r w:rsidRPr="00C40E13">
        <w:rPr>
          <w:rFonts w:ascii="Times New Roman" w:hAnsi="Times New Roman"/>
          <w:sz w:val="24"/>
          <w:szCs w:val="24"/>
        </w:rPr>
        <w:t>сформулировать</w:t>
      </w:r>
      <w:r w:rsidR="00313A84">
        <w:rPr>
          <w:rFonts w:ascii="Times New Roman" w:hAnsi="Times New Roman"/>
          <w:sz w:val="24"/>
          <w:szCs w:val="24"/>
        </w:rPr>
        <w:t xml:space="preserve"> </w:t>
      </w:r>
      <w:r w:rsidRPr="00C40E13">
        <w:rPr>
          <w:rFonts w:ascii="Times New Roman" w:hAnsi="Times New Roman"/>
          <w:sz w:val="24"/>
          <w:szCs w:val="24"/>
        </w:rPr>
        <w:t>ключевую</w:t>
      </w:r>
      <w:r w:rsidR="00313A84">
        <w:rPr>
          <w:rFonts w:ascii="Times New Roman" w:hAnsi="Times New Roman"/>
          <w:sz w:val="24"/>
          <w:szCs w:val="24"/>
        </w:rPr>
        <w:t xml:space="preserve"> </w:t>
      </w:r>
      <w:r w:rsidRPr="00C40E13">
        <w:rPr>
          <w:rFonts w:ascii="Times New Roman" w:hAnsi="Times New Roman"/>
          <w:sz w:val="24"/>
          <w:szCs w:val="24"/>
        </w:rPr>
        <w:t>идею</w:t>
      </w:r>
      <w:r w:rsidR="00313A84">
        <w:rPr>
          <w:rFonts w:ascii="Times New Roman" w:hAnsi="Times New Roman"/>
          <w:sz w:val="24"/>
          <w:szCs w:val="24"/>
        </w:rPr>
        <w:t xml:space="preserve"> </w:t>
      </w:r>
      <w:r w:rsidRPr="00C40E13">
        <w:rPr>
          <w:rFonts w:ascii="Times New Roman" w:hAnsi="Times New Roman"/>
          <w:sz w:val="24"/>
          <w:szCs w:val="24"/>
        </w:rPr>
        <w:t>Программы</w:t>
      </w:r>
      <w:r w:rsidR="00313A84">
        <w:rPr>
          <w:rFonts w:ascii="Times New Roman" w:hAnsi="Times New Roman"/>
          <w:sz w:val="24"/>
          <w:szCs w:val="24"/>
        </w:rPr>
        <w:t xml:space="preserve"> </w:t>
      </w:r>
      <w:r w:rsidRPr="00C40E13">
        <w:rPr>
          <w:rFonts w:ascii="Times New Roman" w:hAnsi="Times New Roman"/>
          <w:sz w:val="24"/>
          <w:szCs w:val="24"/>
        </w:rPr>
        <w:t>развития.</w:t>
      </w:r>
      <w:r w:rsidR="00313A84">
        <w:rPr>
          <w:rFonts w:ascii="Times New Roman" w:hAnsi="Times New Roman"/>
          <w:sz w:val="24"/>
          <w:szCs w:val="24"/>
        </w:rPr>
        <w:t xml:space="preserve"> </w:t>
      </w:r>
    </w:p>
    <w:p w:rsidR="00960428"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Концептуальной</w:t>
      </w:r>
      <w:r w:rsidR="00313A84">
        <w:rPr>
          <w:rFonts w:ascii="Times New Roman" w:hAnsi="Times New Roman"/>
          <w:sz w:val="24"/>
          <w:szCs w:val="24"/>
        </w:rPr>
        <w:t xml:space="preserve"> </w:t>
      </w:r>
      <w:r w:rsidRPr="00C40E13">
        <w:rPr>
          <w:rFonts w:ascii="Times New Roman" w:hAnsi="Times New Roman"/>
          <w:sz w:val="24"/>
          <w:szCs w:val="24"/>
        </w:rPr>
        <w:t>идеей</w:t>
      </w:r>
      <w:r w:rsidR="00313A84">
        <w:rPr>
          <w:rFonts w:ascii="Times New Roman" w:hAnsi="Times New Roman"/>
          <w:sz w:val="24"/>
          <w:szCs w:val="24"/>
        </w:rPr>
        <w:t xml:space="preserve"> </w:t>
      </w:r>
      <w:r w:rsidRPr="00C40E13">
        <w:rPr>
          <w:rFonts w:ascii="Times New Roman" w:hAnsi="Times New Roman"/>
          <w:sz w:val="24"/>
          <w:szCs w:val="24"/>
        </w:rPr>
        <w:t>коллектива</w:t>
      </w:r>
      <w:r w:rsidR="00313A84">
        <w:rPr>
          <w:rFonts w:ascii="Times New Roman" w:hAnsi="Times New Roman"/>
          <w:sz w:val="24"/>
          <w:szCs w:val="24"/>
        </w:rPr>
        <w:t xml:space="preserve"> </w:t>
      </w:r>
      <w:r w:rsidRPr="00C40E13">
        <w:rPr>
          <w:rFonts w:ascii="Times New Roman" w:hAnsi="Times New Roman"/>
          <w:sz w:val="24"/>
          <w:szCs w:val="24"/>
        </w:rPr>
        <w:t>детского</w:t>
      </w:r>
      <w:r w:rsidR="00313A84">
        <w:rPr>
          <w:rFonts w:ascii="Times New Roman" w:hAnsi="Times New Roman"/>
          <w:sz w:val="24"/>
          <w:szCs w:val="24"/>
        </w:rPr>
        <w:t xml:space="preserve"> </w:t>
      </w:r>
      <w:r w:rsidRPr="00C40E13">
        <w:rPr>
          <w:rFonts w:ascii="Times New Roman" w:hAnsi="Times New Roman"/>
          <w:sz w:val="24"/>
          <w:szCs w:val="24"/>
        </w:rPr>
        <w:t>сада</w:t>
      </w:r>
      <w:r w:rsidR="00313A84">
        <w:rPr>
          <w:rFonts w:ascii="Times New Roman" w:hAnsi="Times New Roman"/>
          <w:sz w:val="24"/>
          <w:szCs w:val="24"/>
        </w:rPr>
        <w:t xml:space="preserve"> </w:t>
      </w:r>
      <w:r w:rsidRPr="00C40E13">
        <w:rPr>
          <w:rFonts w:ascii="Times New Roman" w:hAnsi="Times New Roman"/>
          <w:sz w:val="24"/>
          <w:szCs w:val="24"/>
        </w:rPr>
        <w:t>является</w:t>
      </w:r>
      <w:r w:rsidR="00313A84">
        <w:rPr>
          <w:rFonts w:ascii="Times New Roman" w:hAnsi="Times New Roman"/>
          <w:sz w:val="24"/>
          <w:szCs w:val="24"/>
        </w:rPr>
        <w:t xml:space="preserve"> </w:t>
      </w:r>
      <w:r w:rsidRPr="00C40E13">
        <w:rPr>
          <w:rFonts w:ascii="Times New Roman" w:hAnsi="Times New Roman"/>
          <w:sz w:val="24"/>
          <w:szCs w:val="24"/>
        </w:rPr>
        <w:t>установка,</w:t>
      </w:r>
      <w:r w:rsidR="00313A84">
        <w:rPr>
          <w:rFonts w:ascii="Times New Roman" w:hAnsi="Times New Roman"/>
          <w:sz w:val="24"/>
          <w:szCs w:val="24"/>
        </w:rPr>
        <w:t xml:space="preserve"> </w:t>
      </w:r>
      <w:r w:rsidRPr="00C40E13">
        <w:rPr>
          <w:rFonts w:ascii="Times New Roman" w:hAnsi="Times New Roman"/>
          <w:sz w:val="24"/>
          <w:szCs w:val="24"/>
        </w:rPr>
        <w:t>что</w:t>
      </w:r>
      <w:r w:rsidR="00313A84">
        <w:rPr>
          <w:rFonts w:ascii="Times New Roman" w:hAnsi="Times New Roman"/>
          <w:sz w:val="24"/>
          <w:szCs w:val="24"/>
        </w:rPr>
        <w:t xml:space="preserve"> </w:t>
      </w:r>
      <w:r w:rsidRPr="00C40E13">
        <w:rPr>
          <w:rFonts w:ascii="Times New Roman" w:hAnsi="Times New Roman"/>
          <w:sz w:val="24"/>
          <w:szCs w:val="24"/>
        </w:rPr>
        <w:t>каждый</w:t>
      </w:r>
      <w:r w:rsidR="00313A84">
        <w:rPr>
          <w:rFonts w:ascii="Times New Roman" w:hAnsi="Times New Roman"/>
          <w:sz w:val="24"/>
          <w:szCs w:val="24"/>
        </w:rPr>
        <w:t xml:space="preserve"> </w:t>
      </w:r>
      <w:r w:rsidRPr="00C40E13">
        <w:rPr>
          <w:rFonts w:ascii="Times New Roman" w:hAnsi="Times New Roman"/>
          <w:sz w:val="24"/>
          <w:szCs w:val="24"/>
        </w:rPr>
        <w:t>ребенок</w:t>
      </w:r>
      <w:r w:rsidR="00313A84">
        <w:rPr>
          <w:rFonts w:ascii="Times New Roman" w:hAnsi="Times New Roman"/>
          <w:sz w:val="24"/>
          <w:szCs w:val="24"/>
        </w:rPr>
        <w:t xml:space="preserve"> </w:t>
      </w: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успешный</w:t>
      </w:r>
      <w:r w:rsidR="00313A84">
        <w:rPr>
          <w:rFonts w:ascii="Times New Roman" w:hAnsi="Times New Roman"/>
          <w:sz w:val="24"/>
          <w:szCs w:val="24"/>
        </w:rPr>
        <w:t xml:space="preserve"> </w:t>
      </w:r>
      <w:r w:rsidRPr="00C40E13">
        <w:rPr>
          <w:rFonts w:ascii="Times New Roman" w:hAnsi="Times New Roman"/>
          <w:sz w:val="24"/>
          <w:szCs w:val="24"/>
        </w:rPr>
        <w:t>дошкольник.</w:t>
      </w:r>
      <w:r w:rsidR="00313A84">
        <w:rPr>
          <w:rFonts w:ascii="Times New Roman" w:hAnsi="Times New Roman"/>
          <w:sz w:val="24"/>
          <w:szCs w:val="24"/>
        </w:rPr>
        <w:t xml:space="preserve"> </w:t>
      </w:r>
    </w:p>
    <w:p w:rsidR="00960428"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Успешность</w:t>
      </w:r>
      <w:r w:rsidR="00313A84">
        <w:rPr>
          <w:rFonts w:ascii="Times New Roman" w:hAnsi="Times New Roman"/>
          <w:sz w:val="24"/>
          <w:szCs w:val="24"/>
        </w:rPr>
        <w:t xml:space="preserve"> </w:t>
      </w:r>
      <w:r w:rsidRPr="00C40E13">
        <w:rPr>
          <w:rFonts w:ascii="Times New Roman" w:hAnsi="Times New Roman"/>
          <w:sz w:val="24"/>
          <w:szCs w:val="24"/>
        </w:rPr>
        <w:t>выпускника</w:t>
      </w:r>
      <w:r w:rsidR="00313A84">
        <w:rPr>
          <w:rFonts w:ascii="Times New Roman" w:hAnsi="Times New Roman"/>
          <w:sz w:val="24"/>
          <w:szCs w:val="24"/>
        </w:rPr>
        <w:t xml:space="preserve"> </w:t>
      </w:r>
      <w:r w:rsidRPr="00C40E13">
        <w:rPr>
          <w:rFonts w:ascii="Times New Roman" w:hAnsi="Times New Roman"/>
          <w:sz w:val="24"/>
          <w:szCs w:val="24"/>
        </w:rPr>
        <w:t>дошкольного</w:t>
      </w:r>
      <w:r w:rsidR="00313A84">
        <w:rPr>
          <w:rFonts w:ascii="Times New Roman" w:hAnsi="Times New Roman"/>
          <w:sz w:val="24"/>
          <w:szCs w:val="24"/>
        </w:rPr>
        <w:t xml:space="preserve"> </w:t>
      </w:r>
      <w:r w:rsidRPr="00C40E13">
        <w:rPr>
          <w:rFonts w:ascii="Times New Roman" w:hAnsi="Times New Roman"/>
          <w:sz w:val="24"/>
          <w:szCs w:val="24"/>
        </w:rPr>
        <w:t>учреждения</w:t>
      </w:r>
      <w:r w:rsidR="00313A84">
        <w:rPr>
          <w:rFonts w:ascii="Times New Roman" w:hAnsi="Times New Roman"/>
          <w:sz w:val="24"/>
          <w:szCs w:val="24"/>
        </w:rPr>
        <w:t xml:space="preserve"> </w:t>
      </w:r>
      <w:r w:rsidRPr="00C40E13">
        <w:rPr>
          <w:rFonts w:ascii="Times New Roman" w:hAnsi="Times New Roman"/>
          <w:sz w:val="24"/>
          <w:szCs w:val="24"/>
        </w:rPr>
        <w:t>предполагает</w:t>
      </w:r>
      <w:r w:rsidR="00313A84">
        <w:rPr>
          <w:rFonts w:ascii="Times New Roman" w:hAnsi="Times New Roman"/>
          <w:sz w:val="24"/>
          <w:szCs w:val="24"/>
        </w:rPr>
        <w:t xml:space="preserve"> </w:t>
      </w:r>
      <w:r w:rsidRPr="00C40E13">
        <w:rPr>
          <w:rFonts w:ascii="Times New Roman" w:hAnsi="Times New Roman"/>
          <w:sz w:val="24"/>
          <w:szCs w:val="24"/>
        </w:rPr>
        <w:t>личностную</w:t>
      </w:r>
      <w:r w:rsidR="00313A84">
        <w:rPr>
          <w:rFonts w:ascii="Times New Roman" w:hAnsi="Times New Roman"/>
          <w:sz w:val="24"/>
          <w:szCs w:val="24"/>
        </w:rPr>
        <w:t xml:space="preserve"> </w:t>
      </w:r>
      <w:r w:rsidRPr="00C40E13">
        <w:rPr>
          <w:rFonts w:ascii="Times New Roman" w:hAnsi="Times New Roman"/>
          <w:sz w:val="24"/>
          <w:szCs w:val="24"/>
        </w:rPr>
        <w:t>готовность</w:t>
      </w:r>
      <w:r w:rsidR="00313A84">
        <w:rPr>
          <w:rFonts w:ascii="Times New Roman" w:hAnsi="Times New Roman"/>
          <w:sz w:val="24"/>
          <w:szCs w:val="24"/>
        </w:rPr>
        <w:t xml:space="preserve"> </w:t>
      </w:r>
      <w:r w:rsidRPr="00C40E13">
        <w:rPr>
          <w:rFonts w:ascii="Times New Roman" w:hAnsi="Times New Roman"/>
          <w:sz w:val="24"/>
          <w:szCs w:val="24"/>
        </w:rPr>
        <w:t>его</w:t>
      </w:r>
      <w:r w:rsidR="00313A84">
        <w:rPr>
          <w:rFonts w:ascii="Times New Roman" w:hAnsi="Times New Roman"/>
          <w:sz w:val="24"/>
          <w:szCs w:val="24"/>
        </w:rPr>
        <w:t xml:space="preserve"> </w:t>
      </w:r>
      <w:r w:rsidRPr="00C40E13">
        <w:rPr>
          <w:rFonts w:ascii="Times New Roman" w:hAnsi="Times New Roman"/>
          <w:sz w:val="24"/>
          <w:szCs w:val="24"/>
        </w:rPr>
        <w:t>к</w:t>
      </w:r>
      <w:r w:rsidR="00313A84">
        <w:rPr>
          <w:rFonts w:ascii="Times New Roman" w:hAnsi="Times New Roman"/>
          <w:sz w:val="24"/>
          <w:szCs w:val="24"/>
        </w:rPr>
        <w:t xml:space="preserve"> </w:t>
      </w:r>
      <w:r w:rsidRPr="00C40E13">
        <w:rPr>
          <w:rFonts w:ascii="Times New Roman" w:hAnsi="Times New Roman"/>
          <w:sz w:val="24"/>
          <w:szCs w:val="24"/>
        </w:rPr>
        <w:t>школе</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выражается</w:t>
      </w:r>
      <w:r w:rsidR="00313A84">
        <w:rPr>
          <w:rFonts w:ascii="Times New Roman" w:hAnsi="Times New Roman"/>
          <w:sz w:val="24"/>
          <w:szCs w:val="24"/>
        </w:rPr>
        <w:t xml:space="preserve"> </w:t>
      </w:r>
      <w:r w:rsidRPr="00C40E13">
        <w:rPr>
          <w:rFonts w:ascii="Times New Roman" w:hAnsi="Times New Roman"/>
          <w:sz w:val="24"/>
          <w:szCs w:val="24"/>
        </w:rPr>
        <w:t>во</w:t>
      </w:r>
      <w:r w:rsidR="00313A84">
        <w:rPr>
          <w:rFonts w:ascii="Times New Roman" w:hAnsi="Times New Roman"/>
          <w:sz w:val="24"/>
          <w:szCs w:val="24"/>
        </w:rPr>
        <w:t xml:space="preserve"> </w:t>
      </w:r>
      <w:r w:rsidRPr="00C40E13">
        <w:rPr>
          <w:rFonts w:ascii="Times New Roman" w:hAnsi="Times New Roman"/>
          <w:sz w:val="24"/>
          <w:szCs w:val="24"/>
        </w:rPr>
        <w:t>«внутренней</w:t>
      </w:r>
      <w:r w:rsidR="00313A84">
        <w:rPr>
          <w:rFonts w:ascii="Times New Roman" w:hAnsi="Times New Roman"/>
          <w:sz w:val="24"/>
          <w:szCs w:val="24"/>
        </w:rPr>
        <w:t xml:space="preserve"> </w:t>
      </w:r>
      <w:r w:rsidRPr="00C40E13">
        <w:rPr>
          <w:rFonts w:ascii="Times New Roman" w:hAnsi="Times New Roman"/>
          <w:sz w:val="24"/>
          <w:szCs w:val="24"/>
        </w:rPr>
        <w:t>позиции</w:t>
      </w:r>
      <w:r w:rsidR="00313A84">
        <w:rPr>
          <w:rFonts w:ascii="Times New Roman" w:hAnsi="Times New Roman"/>
          <w:sz w:val="24"/>
          <w:szCs w:val="24"/>
        </w:rPr>
        <w:t xml:space="preserve"> </w:t>
      </w:r>
      <w:r w:rsidRPr="00C40E13">
        <w:rPr>
          <w:rFonts w:ascii="Times New Roman" w:hAnsi="Times New Roman"/>
          <w:sz w:val="24"/>
          <w:szCs w:val="24"/>
        </w:rPr>
        <w:t>школьника»</w:t>
      </w:r>
      <w:r w:rsidR="00313A84">
        <w:rPr>
          <w:rFonts w:ascii="Times New Roman" w:hAnsi="Times New Roman"/>
          <w:sz w:val="24"/>
          <w:szCs w:val="24"/>
        </w:rPr>
        <w:t xml:space="preserve"> </w:t>
      </w:r>
      <w:r w:rsidRPr="00C40E13">
        <w:rPr>
          <w:rFonts w:ascii="Times New Roman" w:hAnsi="Times New Roman"/>
          <w:sz w:val="24"/>
          <w:szCs w:val="24"/>
        </w:rPr>
        <w:t>(то</w:t>
      </w:r>
      <w:r w:rsidR="00313A84">
        <w:rPr>
          <w:rFonts w:ascii="Times New Roman" w:hAnsi="Times New Roman"/>
          <w:sz w:val="24"/>
          <w:szCs w:val="24"/>
        </w:rPr>
        <w:t xml:space="preserve"> </w:t>
      </w:r>
      <w:r w:rsidRPr="00C40E13">
        <w:rPr>
          <w:rFonts w:ascii="Times New Roman" w:hAnsi="Times New Roman"/>
          <w:sz w:val="24"/>
          <w:szCs w:val="24"/>
        </w:rPr>
        <w:t>есть</w:t>
      </w:r>
      <w:r w:rsidR="00313A84">
        <w:rPr>
          <w:rFonts w:ascii="Times New Roman" w:hAnsi="Times New Roman"/>
          <w:sz w:val="24"/>
          <w:szCs w:val="24"/>
        </w:rPr>
        <w:t xml:space="preserve"> </w:t>
      </w:r>
      <w:r w:rsidRPr="00C40E13">
        <w:rPr>
          <w:rFonts w:ascii="Times New Roman" w:hAnsi="Times New Roman"/>
          <w:sz w:val="24"/>
          <w:szCs w:val="24"/>
        </w:rPr>
        <w:t>готовности</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принять</w:t>
      </w:r>
      <w:r w:rsidR="00313A84">
        <w:rPr>
          <w:rFonts w:ascii="Times New Roman" w:hAnsi="Times New Roman"/>
          <w:sz w:val="24"/>
          <w:szCs w:val="24"/>
        </w:rPr>
        <w:t xml:space="preserve"> </w:t>
      </w:r>
      <w:r w:rsidRPr="00C40E13">
        <w:rPr>
          <w:rFonts w:ascii="Times New Roman" w:hAnsi="Times New Roman"/>
          <w:sz w:val="24"/>
          <w:szCs w:val="24"/>
        </w:rPr>
        <w:t>новую</w:t>
      </w:r>
      <w:r w:rsidR="00313A84">
        <w:rPr>
          <w:rFonts w:ascii="Times New Roman" w:hAnsi="Times New Roman"/>
          <w:sz w:val="24"/>
          <w:szCs w:val="24"/>
        </w:rPr>
        <w:t xml:space="preserve"> </w:t>
      </w:r>
      <w:r w:rsidRPr="00C40E13">
        <w:rPr>
          <w:rFonts w:ascii="Times New Roman" w:hAnsi="Times New Roman"/>
          <w:sz w:val="24"/>
          <w:szCs w:val="24"/>
        </w:rPr>
        <w:t>социальную</w:t>
      </w:r>
      <w:r w:rsidR="00313A84">
        <w:rPr>
          <w:rFonts w:ascii="Times New Roman" w:hAnsi="Times New Roman"/>
          <w:sz w:val="24"/>
          <w:szCs w:val="24"/>
        </w:rPr>
        <w:t xml:space="preserve"> </w:t>
      </w:r>
      <w:r w:rsidRPr="00C40E13">
        <w:rPr>
          <w:rFonts w:ascii="Times New Roman" w:hAnsi="Times New Roman"/>
          <w:sz w:val="24"/>
          <w:szCs w:val="24"/>
        </w:rPr>
        <w:t>позицию</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роль</w:t>
      </w:r>
      <w:r w:rsidR="00313A84">
        <w:rPr>
          <w:rFonts w:ascii="Times New Roman" w:hAnsi="Times New Roman"/>
          <w:sz w:val="24"/>
          <w:szCs w:val="24"/>
        </w:rPr>
        <w:t xml:space="preserve"> </w:t>
      </w:r>
      <w:r w:rsidRPr="00C40E13">
        <w:rPr>
          <w:rFonts w:ascii="Times New Roman" w:hAnsi="Times New Roman"/>
          <w:sz w:val="24"/>
          <w:szCs w:val="24"/>
        </w:rPr>
        <w:t>ученика),</w:t>
      </w:r>
      <w:r w:rsidR="00313A84">
        <w:rPr>
          <w:rFonts w:ascii="Times New Roman" w:hAnsi="Times New Roman"/>
          <w:sz w:val="24"/>
          <w:szCs w:val="24"/>
        </w:rPr>
        <w:t xml:space="preserve"> </w:t>
      </w:r>
      <w:r w:rsidRPr="00C40E13">
        <w:rPr>
          <w:rFonts w:ascii="Times New Roman" w:hAnsi="Times New Roman"/>
          <w:sz w:val="24"/>
          <w:szCs w:val="24"/>
        </w:rPr>
        <w:t>включающей</w:t>
      </w:r>
      <w:r w:rsidR="00313A84">
        <w:rPr>
          <w:rFonts w:ascii="Times New Roman" w:hAnsi="Times New Roman"/>
          <w:sz w:val="24"/>
          <w:szCs w:val="24"/>
        </w:rPr>
        <w:t xml:space="preserve"> </w:t>
      </w:r>
      <w:proofErr w:type="spellStart"/>
      <w:r w:rsidRPr="00C40E13">
        <w:rPr>
          <w:rFonts w:ascii="Times New Roman" w:hAnsi="Times New Roman"/>
          <w:sz w:val="24"/>
          <w:szCs w:val="24"/>
        </w:rPr>
        <w:t>сформированность</w:t>
      </w:r>
      <w:proofErr w:type="spellEnd"/>
      <w:r w:rsidR="00313A84">
        <w:rPr>
          <w:rFonts w:ascii="Times New Roman" w:hAnsi="Times New Roman"/>
          <w:sz w:val="24"/>
          <w:szCs w:val="24"/>
        </w:rPr>
        <w:t xml:space="preserve"> </w:t>
      </w:r>
      <w:r w:rsidRPr="00C40E13">
        <w:rPr>
          <w:rFonts w:ascii="Times New Roman" w:hAnsi="Times New Roman"/>
          <w:sz w:val="24"/>
          <w:szCs w:val="24"/>
        </w:rPr>
        <w:t>мотивации</w:t>
      </w:r>
      <w:r w:rsidR="00313A84">
        <w:rPr>
          <w:rFonts w:ascii="Times New Roman" w:hAnsi="Times New Roman"/>
          <w:sz w:val="24"/>
          <w:szCs w:val="24"/>
        </w:rPr>
        <w:t xml:space="preserve"> </w:t>
      </w:r>
      <w:r w:rsidRPr="00C40E13">
        <w:rPr>
          <w:rFonts w:ascii="Times New Roman" w:hAnsi="Times New Roman"/>
          <w:sz w:val="24"/>
          <w:szCs w:val="24"/>
        </w:rPr>
        <w:t>на</w:t>
      </w:r>
      <w:r w:rsidR="00313A84">
        <w:rPr>
          <w:rFonts w:ascii="Times New Roman" w:hAnsi="Times New Roman"/>
          <w:sz w:val="24"/>
          <w:szCs w:val="24"/>
        </w:rPr>
        <w:t xml:space="preserve"> </w:t>
      </w:r>
      <w:r w:rsidRPr="00C40E13">
        <w:rPr>
          <w:rFonts w:ascii="Times New Roman" w:hAnsi="Times New Roman"/>
          <w:sz w:val="24"/>
          <w:szCs w:val="24"/>
        </w:rPr>
        <w:t>успешность</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учебе</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дальнейшей</w:t>
      </w:r>
      <w:r w:rsidR="00313A84">
        <w:rPr>
          <w:rFonts w:ascii="Times New Roman" w:hAnsi="Times New Roman"/>
          <w:sz w:val="24"/>
          <w:szCs w:val="24"/>
        </w:rPr>
        <w:t xml:space="preserve"> </w:t>
      </w:r>
      <w:r w:rsidRPr="00C40E13">
        <w:rPr>
          <w:rFonts w:ascii="Times New Roman" w:hAnsi="Times New Roman"/>
          <w:sz w:val="24"/>
          <w:szCs w:val="24"/>
        </w:rPr>
        <w:t>жизни,</w:t>
      </w:r>
      <w:r w:rsidR="00313A84">
        <w:rPr>
          <w:rFonts w:ascii="Times New Roman" w:hAnsi="Times New Roman"/>
          <w:sz w:val="24"/>
          <w:szCs w:val="24"/>
        </w:rPr>
        <w:t xml:space="preserve"> </w:t>
      </w:r>
      <w:r w:rsidRPr="00C40E13">
        <w:rPr>
          <w:rFonts w:ascii="Times New Roman" w:hAnsi="Times New Roman"/>
          <w:sz w:val="24"/>
          <w:szCs w:val="24"/>
        </w:rPr>
        <w:t>начальных</w:t>
      </w:r>
      <w:r w:rsidR="00313A84">
        <w:rPr>
          <w:rFonts w:ascii="Times New Roman" w:hAnsi="Times New Roman"/>
          <w:sz w:val="24"/>
          <w:szCs w:val="24"/>
        </w:rPr>
        <w:t xml:space="preserve"> </w:t>
      </w:r>
      <w:r w:rsidRPr="00C40E13">
        <w:rPr>
          <w:rFonts w:ascii="Times New Roman" w:hAnsi="Times New Roman"/>
          <w:sz w:val="24"/>
          <w:szCs w:val="24"/>
        </w:rPr>
        <w:t>ключевых</w:t>
      </w:r>
      <w:r w:rsidR="00313A84">
        <w:rPr>
          <w:rFonts w:ascii="Times New Roman" w:hAnsi="Times New Roman"/>
          <w:sz w:val="24"/>
          <w:szCs w:val="24"/>
        </w:rPr>
        <w:t xml:space="preserve"> </w:t>
      </w:r>
      <w:r w:rsidRPr="00C40E13">
        <w:rPr>
          <w:rFonts w:ascii="Times New Roman" w:hAnsi="Times New Roman"/>
          <w:sz w:val="24"/>
          <w:szCs w:val="24"/>
        </w:rPr>
        <w:t>компетентностей</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универсальных</w:t>
      </w:r>
      <w:r w:rsidR="00313A84">
        <w:rPr>
          <w:rFonts w:ascii="Times New Roman" w:hAnsi="Times New Roman"/>
          <w:sz w:val="24"/>
          <w:szCs w:val="24"/>
        </w:rPr>
        <w:t xml:space="preserve"> </w:t>
      </w:r>
      <w:r w:rsidRPr="00C40E13">
        <w:rPr>
          <w:rFonts w:ascii="Times New Roman" w:hAnsi="Times New Roman"/>
          <w:sz w:val="24"/>
          <w:szCs w:val="24"/>
        </w:rPr>
        <w:t>учебных</w:t>
      </w:r>
      <w:r w:rsidR="00313A84">
        <w:rPr>
          <w:rFonts w:ascii="Times New Roman" w:hAnsi="Times New Roman"/>
          <w:sz w:val="24"/>
          <w:szCs w:val="24"/>
        </w:rPr>
        <w:t xml:space="preserve"> </w:t>
      </w:r>
      <w:r w:rsidRPr="00C40E13">
        <w:rPr>
          <w:rFonts w:ascii="Times New Roman" w:hAnsi="Times New Roman"/>
          <w:sz w:val="24"/>
          <w:szCs w:val="24"/>
        </w:rPr>
        <w:t>действий</w:t>
      </w:r>
      <w:r w:rsidR="00960428">
        <w:rPr>
          <w:rFonts w:ascii="Times New Roman" w:hAnsi="Times New Roman"/>
          <w:sz w:val="24"/>
          <w:szCs w:val="24"/>
        </w:rPr>
        <w:t>,</w:t>
      </w:r>
      <w:r w:rsidR="00313A84">
        <w:rPr>
          <w:rFonts w:ascii="Times New Roman" w:hAnsi="Times New Roman"/>
          <w:sz w:val="24"/>
          <w:szCs w:val="24"/>
        </w:rPr>
        <w:t xml:space="preserve"> </w:t>
      </w:r>
      <w:r w:rsidR="00960428" w:rsidRPr="00FD0226">
        <w:rPr>
          <w:rFonts w:ascii="Times New Roman" w:hAnsi="Times New Roman"/>
          <w:sz w:val="24"/>
          <w:szCs w:val="24"/>
        </w:rPr>
        <w:t>что</w:t>
      </w:r>
      <w:r w:rsidR="00313A84" w:rsidRPr="00FD0226">
        <w:rPr>
          <w:rFonts w:ascii="Times New Roman" w:hAnsi="Times New Roman"/>
          <w:sz w:val="24"/>
          <w:szCs w:val="24"/>
        </w:rPr>
        <w:t xml:space="preserve"> </w:t>
      </w:r>
      <w:r w:rsidR="00960428" w:rsidRPr="00FD0226">
        <w:rPr>
          <w:rFonts w:ascii="Times New Roman" w:hAnsi="Times New Roman"/>
          <w:sz w:val="24"/>
          <w:szCs w:val="24"/>
        </w:rPr>
        <w:t>базируется</w:t>
      </w:r>
      <w:r w:rsidR="00313A84" w:rsidRPr="00FD0226">
        <w:rPr>
          <w:rFonts w:ascii="Times New Roman" w:hAnsi="Times New Roman"/>
          <w:sz w:val="24"/>
          <w:szCs w:val="24"/>
        </w:rPr>
        <w:t xml:space="preserve"> </w:t>
      </w:r>
      <w:r w:rsidR="00960428" w:rsidRPr="00FD0226">
        <w:rPr>
          <w:rFonts w:ascii="Times New Roman" w:hAnsi="Times New Roman"/>
          <w:sz w:val="24"/>
          <w:szCs w:val="24"/>
        </w:rPr>
        <w:t>на</w:t>
      </w:r>
      <w:r w:rsidR="00313A84" w:rsidRPr="00FD0226">
        <w:rPr>
          <w:rFonts w:ascii="Times New Roman" w:hAnsi="Times New Roman"/>
          <w:sz w:val="24"/>
          <w:szCs w:val="24"/>
        </w:rPr>
        <w:t xml:space="preserve"> </w:t>
      </w:r>
      <w:r w:rsidR="002E4772" w:rsidRPr="00FD0226">
        <w:rPr>
          <w:rFonts w:ascii="Times New Roman" w:hAnsi="Times New Roman"/>
          <w:sz w:val="24"/>
          <w:szCs w:val="24"/>
        </w:rPr>
        <w:t>устойчивом</w:t>
      </w:r>
      <w:r w:rsidR="00313A84" w:rsidRPr="00FD0226">
        <w:rPr>
          <w:rFonts w:ascii="Times New Roman" w:hAnsi="Times New Roman"/>
          <w:sz w:val="24"/>
          <w:szCs w:val="24"/>
        </w:rPr>
        <w:t xml:space="preserve"> </w:t>
      </w:r>
      <w:r w:rsidR="002E4772" w:rsidRPr="00FD0226">
        <w:rPr>
          <w:rFonts w:ascii="Times New Roman" w:hAnsi="Times New Roman"/>
          <w:sz w:val="24"/>
          <w:szCs w:val="24"/>
        </w:rPr>
        <w:t>выборе</w:t>
      </w:r>
      <w:r w:rsidR="00313A84" w:rsidRPr="00FD0226">
        <w:rPr>
          <w:rFonts w:ascii="Times New Roman" w:hAnsi="Times New Roman"/>
          <w:sz w:val="24"/>
          <w:szCs w:val="24"/>
        </w:rPr>
        <w:t xml:space="preserve"> </w:t>
      </w:r>
      <w:r w:rsidR="002E4772" w:rsidRPr="00FD0226">
        <w:rPr>
          <w:rFonts w:ascii="Times New Roman" w:hAnsi="Times New Roman"/>
          <w:sz w:val="24"/>
          <w:szCs w:val="24"/>
        </w:rPr>
        <w:t>приоритета</w:t>
      </w:r>
      <w:r w:rsidR="00313A84" w:rsidRPr="00FD0226">
        <w:rPr>
          <w:rFonts w:ascii="Times New Roman" w:hAnsi="Times New Roman"/>
          <w:sz w:val="24"/>
          <w:szCs w:val="24"/>
        </w:rPr>
        <w:t xml:space="preserve"> </w:t>
      </w:r>
      <w:r w:rsidR="002E4772" w:rsidRPr="00FD0226">
        <w:rPr>
          <w:rFonts w:ascii="Times New Roman" w:hAnsi="Times New Roman"/>
          <w:sz w:val="24"/>
          <w:szCs w:val="24"/>
        </w:rPr>
        <w:t>ЗОЖ</w:t>
      </w:r>
      <w:proofErr w:type="gramStart"/>
      <w:r w:rsidR="00313A84" w:rsidRPr="00FD0226">
        <w:rPr>
          <w:rFonts w:ascii="Times New Roman" w:hAnsi="Times New Roman"/>
          <w:sz w:val="24"/>
          <w:szCs w:val="24"/>
        </w:rPr>
        <w:t xml:space="preserve"> </w:t>
      </w:r>
      <w:r w:rsidRPr="00FD0226">
        <w:rPr>
          <w:rFonts w:ascii="Times New Roman" w:hAnsi="Times New Roman"/>
          <w:sz w:val="24"/>
          <w:szCs w:val="24"/>
        </w:rPr>
        <w:t>.</w:t>
      </w:r>
      <w:proofErr w:type="gramEnd"/>
      <w:r w:rsidR="00313A84">
        <w:rPr>
          <w:rFonts w:ascii="Times New Roman" w:hAnsi="Times New Roman"/>
          <w:sz w:val="24"/>
          <w:szCs w:val="24"/>
        </w:rPr>
        <w:t xml:space="preserve"> </w:t>
      </w:r>
    </w:p>
    <w:p w:rsidR="002E4772"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Развитие</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дальнейшая</w:t>
      </w:r>
      <w:r w:rsidR="00313A84">
        <w:rPr>
          <w:rFonts w:ascii="Times New Roman" w:hAnsi="Times New Roman"/>
          <w:sz w:val="24"/>
          <w:szCs w:val="24"/>
        </w:rPr>
        <w:t xml:space="preserve"> </w:t>
      </w:r>
      <w:r w:rsidRPr="00C40E13">
        <w:rPr>
          <w:rFonts w:ascii="Times New Roman" w:hAnsi="Times New Roman"/>
          <w:sz w:val="24"/>
          <w:szCs w:val="24"/>
        </w:rPr>
        <w:t>стабильная</w:t>
      </w:r>
      <w:r w:rsidR="00313A84">
        <w:rPr>
          <w:rFonts w:ascii="Times New Roman" w:hAnsi="Times New Roman"/>
          <w:sz w:val="24"/>
          <w:szCs w:val="24"/>
        </w:rPr>
        <w:t xml:space="preserve"> </w:t>
      </w:r>
      <w:r w:rsidRPr="00C40E13">
        <w:rPr>
          <w:rFonts w:ascii="Times New Roman" w:hAnsi="Times New Roman"/>
          <w:sz w:val="24"/>
          <w:szCs w:val="24"/>
        </w:rPr>
        <w:t>деятельность</w:t>
      </w:r>
      <w:r w:rsidR="00313A84">
        <w:rPr>
          <w:rFonts w:ascii="Times New Roman" w:hAnsi="Times New Roman"/>
          <w:sz w:val="24"/>
          <w:szCs w:val="24"/>
        </w:rPr>
        <w:t xml:space="preserve"> </w:t>
      </w:r>
      <w:r w:rsidRPr="00C40E13">
        <w:rPr>
          <w:rFonts w:ascii="Times New Roman" w:hAnsi="Times New Roman"/>
          <w:sz w:val="24"/>
          <w:szCs w:val="24"/>
        </w:rPr>
        <w:t>ДОУ,</w:t>
      </w:r>
      <w:r w:rsidR="00313A84">
        <w:rPr>
          <w:rFonts w:ascii="Times New Roman" w:hAnsi="Times New Roman"/>
          <w:sz w:val="24"/>
          <w:szCs w:val="24"/>
        </w:rPr>
        <w:t xml:space="preserve"> </w:t>
      </w:r>
      <w:r w:rsidRPr="00C40E13">
        <w:rPr>
          <w:rFonts w:ascii="Times New Roman" w:hAnsi="Times New Roman"/>
          <w:sz w:val="24"/>
          <w:szCs w:val="24"/>
        </w:rPr>
        <w:t>опи</w:t>
      </w:r>
      <w:r w:rsidR="002E4772">
        <w:rPr>
          <w:rFonts w:ascii="Times New Roman" w:hAnsi="Times New Roman"/>
          <w:sz w:val="24"/>
          <w:szCs w:val="24"/>
        </w:rPr>
        <w:t>раясь</w:t>
      </w:r>
      <w:r w:rsidR="00313A84">
        <w:rPr>
          <w:rFonts w:ascii="Times New Roman" w:hAnsi="Times New Roman"/>
          <w:sz w:val="24"/>
          <w:szCs w:val="24"/>
        </w:rPr>
        <w:t xml:space="preserve"> </w:t>
      </w:r>
      <w:r w:rsidR="002E4772">
        <w:rPr>
          <w:rFonts w:ascii="Times New Roman" w:hAnsi="Times New Roman"/>
          <w:sz w:val="24"/>
          <w:szCs w:val="24"/>
        </w:rPr>
        <w:t>на</w:t>
      </w:r>
      <w:r w:rsidR="00F23F70">
        <w:rPr>
          <w:rFonts w:ascii="Times New Roman" w:hAnsi="Times New Roman"/>
          <w:sz w:val="24"/>
          <w:szCs w:val="24"/>
        </w:rPr>
        <w:t xml:space="preserve"> </w:t>
      </w:r>
      <w:r w:rsidR="002E4772">
        <w:rPr>
          <w:rFonts w:ascii="Times New Roman" w:hAnsi="Times New Roman"/>
          <w:sz w:val="24"/>
          <w:szCs w:val="24"/>
        </w:rPr>
        <w:t>Программу</w:t>
      </w:r>
      <w:r w:rsidR="00F23F70">
        <w:rPr>
          <w:rFonts w:ascii="Times New Roman" w:hAnsi="Times New Roman"/>
          <w:sz w:val="24"/>
          <w:szCs w:val="24"/>
        </w:rPr>
        <w:t xml:space="preserve"> </w:t>
      </w:r>
      <w:r w:rsidR="002E4772">
        <w:rPr>
          <w:rFonts w:ascii="Times New Roman" w:hAnsi="Times New Roman"/>
          <w:sz w:val="24"/>
          <w:szCs w:val="24"/>
        </w:rPr>
        <w:t>развития,</w:t>
      </w:r>
      <w:r w:rsidR="00313A84">
        <w:rPr>
          <w:rFonts w:ascii="Times New Roman" w:hAnsi="Times New Roman"/>
          <w:sz w:val="24"/>
          <w:szCs w:val="24"/>
        </w:rPr>
        <w:t xml:space="preserve"> </w:t>
      </w:r>
      <w:r w:rsidR="002E4772">
        <w:rPr>
          <w:rFonts w:ascii="Times New Roman" w:hAnsi="Times New Roman"/>
          <w:sz w:val="24"/>
          <w:szCs w:val="24"/>
        </w:rPr>
        <w:t>строится</w:t>
      </w:r>
      <w:r w:rsidR="00313A84">
        <w:rPr>
          <w:rFonts w:ascii="Times New Roman" w:hAnsi="Times New Roman"/>
          <w:sz w:val="24"/>
          <w:szCs w:val="24"/>
        </w:rPr>
        <w:t xml:space="preserve"> </w:t>
      </w:r>
      <w:r w:rsidR="002E4772">
        <w:rPr>
          <w:rFonts w:ascii="Times New Roman" w:hAnsi="Times New Roman"/>
          <w:sz w:val="24"/>
          <w:szCs w:val="24"/>
        </w:rPr>
        <w:t>на</w:t>
      </w:r>
      <w:r w:rsidR="00313A84">
        <w:rPr>
          <w:rFonts w:ascii="Times New Roman" w:hAnsi="Times New Roman"/>
          <w:sz w:val="24"/>
          <w:szCs w:val="24"/>
        </w:rPr>
        <w:t xml:space="preserve"> </w:t>
      </w:r>
      <w:r w:rsidR="002E4772">
        <w:rPr>
          <w:rFonts w:ascii="Times New Roman" w:hAnsi="Times New Roman"/>
          <w:sz w:val="24"/>
          <w:szCs w:val="24"/>
        </w:rPr>
        <w:t>следующих</w:t>
      </w:r>
      <w:r w:rsidR="00313A84">
        <w:rPr>
          <w:rFonts w:ascii="Times New Roman" w:hAnsi="Times New Roman"/>
          <w:sz w:val="24"/>
          <w:szCs w:val="24"/>
        </w:rPr>
        <w:t xml:space="preserve"> </w:t>
      </w:r>
      <w:r w:rsidRPr="00C40E13">
        <w:rPr>
          <w:rFonts w:ascii="Times New Roman" w:hAnsi="Times New Roman"/>
          <w:sz w:val="24"/>
          <w:szCs w:val="24"/>
        </w:rPr>
        <w:t>основных</w:t>
      </w:r>
      <w:r w:rsidR="00F23F70">
        <w:rPr>
          <w:rFonts w:ascii="Times New Roman" w:hAnsi="Times New Roman"/>
          <w:sz w:val="24"/>
          <w:szCs w:val="24"/>
        </w:rPr>
        <w:t xml:space="preserve"> </w:t>
      </w:r>
      <w:r w:rsidRPr="00C40E13">
        <w:rPr>
          <w:rFonts w:ascii="Times New Roman" w:hAnsi="Times New Roman"/>
          <w:sz w:val="24"/>
          <w:szCs w:val="24"/>
        </w:rPr>
        <w:t>положениях:</w:t>
      </w:r>
      <w:r w:rsidR="00313A84">
        <w:rPr>
          <w:rFonts w:ascii="Times New Roman" w:hAnsi="Times New Roman"/>
          <w:sz w:val="24"/>
          <w:szCs w:val="24"/>
        </w:rPr>
        <w:t xml:space="preserve"> </w:t>
      </w:r>
    </w:p>
    <w:p w:rsidR="002E4772" w:rsidRDefault="00C40E13" w:rsidP="00C40E13">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приоритет</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Ценность</w:t>
      </w:r>
      <w:r w:rsidR="00313A84">
        <w:rPr>
          <w:rFonts w:ascii="Times New Roman" w:hAnsi="Times New Roman"/>
          <w:sz w:val="24"/>
          <w:szCs w:val="24"/>
        </w:rPr>
        <w:t xml:space="preserve"> </w:t>
      </w:r>
      <w:r w:rsidRPr="00C40E13">
        <w:rPr>
          <w:rFonts w:ascii="Times New Roman" w:hAnsi="Times New Roman"/>
          <w:sz w:val="24"/>
          <w:szCs w:val="24"/>
        </w:rPr>
        <w:t>качества</w:t>
      </w:r>
      <w:r w:rsidR="00313A84">
        <w:rPr>
          <w:rFonts w:ascii="Times New Roman" w:hAnsi="Times New Roman"/>
          <w:sz w:val="24"/>
          <w:szCs w:val="24"/>
        </w:rPr>
        <w:t xml:space="preserve"> </w:t>
      </w:r>
      <w:r w:rsidRPr="00C40E13">
        <w:rPr>
          <w:rFonts w:ascii="Times New Roman" w:hAnsi="Times New Roman"/>
          <w:sz w:val="24"/>
          <w:szCs w:val="24"/>
        </w:rPr>
        <w:t>образовательного</w:t>
      </w:r>
      <w:r w:rsidR="00313A84">
        <w:rPr>
          <w:rFonts w:ascii="Times New Roman" w:hAnsi="Times New Roman"/>
          <w:sz w:val="24"/>
          <w:szCs w:val="24"/>
        </w:rPr>
        <w:t xml:space="preserve"> </w:t>
      </w:r>
      <w:r w:rsidRPr="00C40E13">
        <w:rPr>
          <w:rFonts w:ascii="Times New Roman" w:hAnsi="Times New Roman"/>
          <w:sz w:val="24"/>
          <w:szCs w:val="24"/>
        </w:rPr>
        <w:t>процесса</w:t>
      </w:r>
      <w:r w:rsidR="00313A84">
        <w:rPr>
          <w:rFonts w:ascii="Times New Roman" w:hAnsi="Times New Roman"/>
          <w:sz w:val="24"/>
          <w:szCs w:val="24"/>
        </w:rPr>
        <w:t xml:space="preserve"> </w:t>
      </w:r>
      <w:r w:rsidRPr="00C40E13">
        <w:rPr>
          <w:rFonts w:ascii="Times New Roman" w:hAnsi="Times New Roman"/>
          <w:sz w:val="24"/>
          <w:szCs w:val="24"/>
        </w:rPr>
        <w:t>для</w:t>
      </w:r>
      <w:r w:rsidR="00313A84">
        <w:rPr>
          <w:rFonts w:ascii="Times New Roman" w:hAnsi="Times New Roman"/>
          <w:sz w:val="24"/>
          <w:szCs w:val="24"/>
        </w:rPr>
        <w:t xml:space="preserve"> </w:t>
      </w:r>
      <w:r w:rsidRPr="00C40E13">
        <w:rPr>
          <w:rFonts w:ascii="Times New Roman" w:hAnsi="Times New Roman"/>
          <w:sz w:val="24"/>
          <w:szCs w:val="24"/>
        </w:rPr>
        <w:t>ДОУ</w:t>
      </w:r>
      <w:r w:rsidR="00313A84">
        <w:rPr>
          <w:rFonts w:ascii="Times New Roman" w:hAnsi="Times New Roman"/>
          <w:sz w:val="24"/>
          <w:szCs w:val="24"/>
        </w:rPr>
        <w:t xml:space="preserve"> </w:t>
      </w:r>
      <w:r w:rsidRPr="00C40E13">
        <w:rPr>
          <w:rFonts w:ascii="Times New Roman" w:hAnsi="Times New Roman"/>
          <w:sz w:val="24"/>
          <w:szCs w:val="24"/>
        </w:rPr>
        <w:t>напрямую</w:t>
      </w:r>
      <w:r w:rsidR="00313A84">
        <w:rPr>
          <w:rFonts w:ascii="Times New Roman" w:hAnsi="Times New Roman"/>
          <w:sz w:val="24"/>
          <w:szCs w:val="24"/>
        </w:rPr>
        <w:t xml:space="preserve"> </w:t>
      </w:r>
      <w:r w:rsidRPr="00C40E13">
        <w:rPr>
          <w:rFonts w:ascii="Times New Roman" w:hAnsi="Times New Roman"/>
          <w:sz w:val="24"/>
          <w:szCs w:val="24"/>
        </w:rPr>
        <w:t>связана</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ценностью</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Стремление</w:t>
      </w:r>
      <w:r w:rsidR="00313A84">
        <w:rPr>
          <w:rFonts w:ascii="Times New Roman" w:hAnsi="Times New Roman"/>
          <w:sz w:val="24"/>
          <w:szCs w:val="24"/>
        </w:rPr>
        <w:t xml:space="preserve"> </w:t>
      </w:r>
      <w:r w:rsidRPr="00C40E13">
        <w:rPr>
          <w:rFonts w:ascii="Times New Roman" w:hAnsi="Times New Roman"/>
          <w:sz w:val="24"/>
          <w:szCs w:val="24"/>
        </w:rPr>
        <w:t>построить</w:t>
      </w:r>
      <w:r w:rsidR="00313A84">
        <w:rPr>
          <w:rFonts w:ascii="Times New Roman" w:hAnsi="Times New Roman"/>
          <w:sz w:val="24"/>
          <w:szCs w:val="24"/>
        </w:rPr>
        <w:t xml:space="preserve"> </w:t>
      </w:r>
      <w:proofErr w:type="spellStart"/>
      <w:r w:rsidR="002E4772">
        <w:rPr>
          <w:rFonts w:ascii="Times New Roman" w:hAnsi="Times New Roman"/>
          <w:sz w:val="24"/>
          <w:szCs w:val="24"/>
        </w:rPr>
        <w:t>здоровьесберегающий</w:t>
      </w:r>
      <w:proofErr w:type="spellEnd"/>
      <w:r w:rsidR="00313A84">
        <w:rPr>
          <w:rFonts w:ascii="Times New Roman" w:hAnsi="Times New Roman"/>
          <w:sz w:val="24"/>
          <w:szCs w:val="24"/>
        </w:rPr>
        <w:t xml:space="preserve"> </w:t>
      </w:r>
      <w:r w:rsidRPr="00C40E13">
        <w:rPr>
          <w:rFonts w:ascii="Times New Roman" w:hAnsi="Times New Roman"/>
          <w:sz w:val="24"/>
          <w:szCs w:val="24"/>
        </w:rPr>
        <w:t>образовательный</w:t>
      </w:r>
      <w:r w:rsidR="00313A84">
        <w:rPr>
          <w:rFonts w:ascii="Times New Roman" w:hAnsi="Times New Roman"/>
          <w:sz w:val="24"/>
          <w:szCs w:val="24"/>
        </w:rPr>
        <w:t xml:space="preserve"> </w:t>
      </w:r>
      <w:r w:rsidRPr="00C40E13">
        <w:rPr>
          <w:rFonts w:ascii="Times New Roman" w:hAnsi="Times New Roman"/>
          <w:sz w:val="24"/>
          <w:szCs w:val="24"/>
        </w:rPr>
        <w:t>процесс</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соответствии</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индивидуальными</w:t>
      </w:r>
      <w:r w:rsidR="00313A84">
        <w:rPr>
          <w:rFonts w:ascii="Times New Roman" w:hAnsi="Times New Roman"/>
          <w:sz w:val="24"/>
          <w:szCs w:val="24"/>
        </w:rPr>
        <w:t xml:space="preserve"> </w:t>
      </w:r>
      <w:r w:rsidRPr="00C40E13">
        <w:rPr>
          <w:rFonts w:ascii="Times New Roman" w:hAnsi="Times New Roman"/>
          <w:sz w:val="24"/>
          <w:szCs w:val="24"/>
        </w:rPr>
        <w:t>потребностями</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возможностями</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означает,</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одной</w:t>
      </w:r>
      <w:r w:rsidR="00313A84">
        <w:rPr>
          <w:rFonts w:ascii="Times New Roman" w:hAnsi="Times New Roman"/>
          <w:sz w:val="24"/>
          <w:szCs w:val="24"/>
        </w:rPr>
        <w:t xml:space="preserve"> </w:t>
      </w:r>
      <w:r w:rsidRPr="00C40E13">
        <w:rPr>
          <w:rFonts w:ascii="Times New Roman" w:hAnsi="Times New Roman"/>
          <w:sz w:val="24"/>
          <w:szCs w:val="24"/>
        </w:rPr>
        <w:t>стороны,</w:t>
      </w:r>
      <w:r w:rsidR="00313A84">
        <w:rPr>
          <w:rFonts w:ascii="Times New Roman" w:hAnsi="Times New Roman"/>
          <w:sz w:val="24"/>
          <w:szCs w:val="24"/>
        </w:rPr>
        <w:t xml:space="preserve"> </w:t>
      </w:r>
      <w:r w:rsidRPr="00C40E13">
        <w:rPr>
          <w:rFonts w:ascii="Times New Roman" w:hAnsi="Times New Roman"/>
          <w:sz w:val="24"/>
          <w:szCs w:val="24"/>
        </w:rPr>
        <w:t>бережное</w:t>
      </w:r>
      <w:r w:rsidR="00313A84">
        <w:rPr>
          <w:rFonts w:ascii="Times New Roman" w:hAnsi="Times New Roman"/>
          <w:sz w:val="24"/>
          <w:szCs w:val="24"/>
        </w:rPr>
        <w:t xml:space="preserve"> </w:t>
      </w:r>
      <w:r w:rsidRPr="00C40E13">
        <w:rPr>
          <w:rFonts w:ascii="Times New Roman" w:hAnsi="Times New Roman"/>
          <w:sz w:val="24"/>
          <w:szCs w:val="24"/>
        </w:rPr>
        <w:t>отношение</w:t>
      </w:r>
      <w:r w:rsidR="00313A84">
        <w:rPr>
          <w:rFonts w:ascii="Times New Roman" w:hAnsi="Times New Roman"/>
          <w:sz w:val="24"/>
          <w:szCs w:val="24"/>
        </w:rPr>
        <w:t xml:space="preserve"> </w:t>
      </w:r>
      <w:r w:rsidRPr="00C40E13">
        <w:rPr>
          <w:rFonts w:ascii="Times New Roman" w:hAnsi="Times New Roman"/>
          <w:sz w:val="24"/>
          <w:szCs w:val="24"/>
        </w:rPr>
        <w:t>к</w:t>
      </w:r>
      <w:r w:rsidR="00313A84">
        <w:rPr>
          <w:rFonts w:ascii="Times New Roman" w:hAnsi="Times New Roman"/>
          <w:sz w:val="24"/>
          <w:szCs w:val="24"/>
        </w:rPr>
        <w:t xml:space="preserve"> </w:t>
      </w:r>
      <w:r w:rsidRPr="00C40E13">
        <w:rPr>
          <w:rFonts w:ascii="Times New Roman" w:hAnsi="Times New Roman"/>
          <w:sz w:val="24"/>
          <w:szCs w:val="24"/>
        </w:rPr>
        <w:t>ребенку</w:t>
      </w:r>
      <w:r w:rsidR="00313A84">
        <w:rPr>
          <w:rFonts w:ascii="Times New Roman" w:hAnsi="Times New Roman"/>
          <w:sz w:val="24"/>
          <w:szCs w:val="24"/>
        </w:rPr>
        <w:t xml:space="preserve"> </w:t>
      </w:r>
      <w:r w:rsidRPr="00C40E13">
        <w:rPr>
          <w:rFonts w:ascii="Times New Roman" w:hAnsi="Times New Roman"/>
          <w:sz w:val="24"/>
          <w:szCs w:val="24"/>
        </w:rPr>
        <w:t>(его</w:t>
      </w:r>
      <w:r w:rsidR="00313A84">
        <w:rPr>
          <w:rFonts w:ascii="Times New Roman" w:hAnsi="Times New Roman"/>
          <w:sz w:val="24"/>
          <w:szCs w:val="24"/>
        </w:rPr>
        <w:t xml:space="preserve"> </w:t>
      </w:r>
      <w:r w:rsidRPr="00C40E13">
        <w:rPr>
          <w:rFonts w:ascii="Times New Roman" w:hAnsi="Times New Roman"/>
          <w:sz w:val="24"/>
          <w:szCs w:val="24"/>
        </w:rPr>
        <w:t>здоровью,</w:t>
      </w:r>
      <w:r w:rsidR="00313A84">
        <w:rPr>
          <w:rFonts w:ascii="Times New Roman" w:hAnsi="Times New Roman"/>
          <w:sz w:val="24"/>
          <w:szCs w:val="24"/>
        </w:rPr>
        <w:t xml:space="preserve"> </w:t>
      </w:r>
      <w:r w:rsidRPr="00C40E13">
        <w:rPr>
          <w:rFonts w:ascii="Times New Roman" w:hAnsi="Times New Roman"/>
          <w:sz w:val="24"/>
          <w:szCs w:val="24"/>
        </w:rPr>
        <w:t>интересам,</w:t>
      </w:r>
      <w:r w:rsidR="00313A84">
        <w:rPr>
          <w:rFonts w:ascii="Times New Roman" w:hAnsi="Times New Roman"/>
          <w:sz w:val="24"/>
          <w:szCs w:val="24"/>
        </w:rPr>
        <w:t xml:space="preserve"> </w:t>
      </w:r>
      <w:r w:rsidRPr="00C40E13">
        <w:rPr>
          <w:rFonts w:ascii="Times New Roman" w:hAnsi="Times New Roman"/>
          <w:sz w:val="24"/>
          <w:szCs w:val="24"/>
        </w:rPr>
        <w:t>возможностям),</w:t>
      </w:r>
      <w:r w:rsidR="00313A84">
        <w:rPr>
          <w:rFonts w:ascii="Times New Roman" w:hAnsi="Times New Roman"/>
          <w:sz w:val="24"/>
          <w:szCs w:val="24"/>
        </w:rPr>
        <w:t xml:space="preserve"> </w:t>
      </w:r>
      <w:r w:rsidRPr="00C40E13">
        <w:rPr>
          <w:rFonts w:ascii="Times New Roman" w:hAnsi="Times New Roman"/>
          <w:sz w:val="24"/>
          <w:szCs w:val="24"/>
        </w:rPr>
        <w:t>с</w:t>
      </w:r>
      <w:r w:rsidR="00313A84">
        <w:rPr>
          <w:rFonts w:ascii="Times New Roman" w:hAnsi="Times New Roman"/>
          <w:sz w:val="24"/>
          <w:szCs w:val="24"/>
        </w:rPr>
        <w:t xml:space="preserve"> </w:t>
      </w:r>
      <w:r w:rsidRPr="00C40E13">
        <w:rPr>
          <w:rFonts w:ascii="Times New Roman" w:hAnsi="Times New Roman"/>
          <w:sz w:val="24"/>
          <w:szCs w:val="24"/>
        </w:rPr>
        <w:t>другой</w:t>
      </w:r>
      <w:r w:rsidR="00313A84">
        <w:rPr>
          <w:rFonts w:ascii="Times New Roman" w:hAnsi="Times New Roman"/>
          <w:sz w:val="24"/>
          <w:szCs w:val="24"/>
        </w:rPr>
        <w:t xml:space="preserve"> </w:t>
      </w:r>
      <w:r w:rsidRPr="00C40E13">
        <w:rPr>
          <w:rFonts w:ascii="Times New Roman" w:hAnsi="Times New Roman"/>
          <w:sz w:val="24"/>
          <w:szCs w:val="24"/>
        </w:rPr>
        <w:t>стороны,</w:t>
      </w:r>
      <w:r w:rsidR="00313A84">
        <w:rPr>
          <w:rFonts w:ascii="Times New Roman" w:hAnsi="Times New Roman"/>
          <w:sz w:val="24"/>
          <w:szCs w:val="24"/>
        </w:rPr>
        <w:t xml:space="preserve"> </w:t>
      </w:r>
      <w:r w:rsidRPr="00C40E13">
        <w:rPr>
          <w:rFonts w:ascii="Times New Roman" w:hAnsi="Times New Roman"/>
          <w:sz w:val="24"/>
          <w:szCs w:val="24"/>
        </w:rPr>
        <w:t>создание</w:t>
      </w:r>
      <w:r w:rsidR="00313A84">
        <w:rPr>
          <w:rFonts w:ascii="Times New Roman" w:hAnsi="Times New Roman"/>
          <w:sz w:val="24"/>
          <w:szCs w:val="24"/>
        </w:rPr>
        <w:t xml:space="preserve"> </w:t>
      </w:r>
      <w:r w:rsidRPr="00C40E13">
        <w:rPr>
          <w:rFonts w:ascii="Times New Roman" w:hAnsi="Times New Roman"/>
          <w:sz w:val="24"/>
          <w:szCs w:val="24"/>
        </w:rPr>
        <w:t>оптимальных</w:t>
      </w:r>
      <w:r w:rsidR="00313A84">
        <w:rPr>
          <w:rFonts w:ascii="Times New Roman" w:hAnsi="Times New Roman"/>
          <w:sz w:val="24"/>
          <w:szCs w:val="24"/>
        </w:rPr>
        <w:t xml:space="preserve"> </w:t>
      </w:r>
      <w:r w:rsidRPr="00C40E13">
        <w:rPr>
          <w:rFonts w:ascii="Times New Roman" w:hAnsi="Times New Roman"/>
          <w:sz w:val="24"/>
          <w:szCs w:val="24"/>
        </w:rPr>
        <w:t>условий</w:t>
      </w:r>
      <w:r w:rsidR="00313A84">
        <w:rPr>
          <w:rFonts w:ascii="Times New Roman" w:hAnsi="Times New Roman"/>
          <w:sz w:val="24"/>
          <w:szCs w:val="24"/>
        </w:rPr>
        <w:t xml:space="preserve"> </w:t>
      </w:r>
      <w:r w:rsidRPr="00C40E13">
        <w:rPr>
          <w:rFonts w:ascii="Times New Roman" w:hAnsi="Times New Roman"/>
          <w:sz w:val="24"/>
          <w:szCs w:val="24"/>
        </w:rPr>
        <w:t>для</w:t>
      </w:r>
      <w:r w:rsidR="00313A84">
        <w:rPr>
          <w:rFonts w:ascii="Times New Roman" w:hAnsi="Times New Roman"/>
          <w:sz w:val="24"/>
          <w:szCs w:val="24"/>
        </w:rPr>
        <w:t xml:space="preserve"> </w:t>
      </w:r>
      <w:r w:rsidRPr="00C40E13">
        <w:rPr>
          <w:rFonts w:ascii="Times New Roman" w:hAnsi="Times New Roman"/>
          <w:sz w:val="24"/>
          <w:szCs w:val="24"/>
        </w:rPr>
        <w:t>его</w:t>
      </w:r>
      <w:r w:rsidR="00313A84">
        <w:rPr>
          <w:rFonts w:ascii="Times New Roman" w:hAnsi="Times New Roman"/>
          <w:sz w:val="24"/>
          <w:szCs w:val="24"/>
        </w:rPr>
        <w:t xml:space="preserve"> </w:t>
      </w:r>
      <w:r w:rsidRPr="00C40E13">
        <w:rPr>
          <w:rFonts w:ascii="Times New Roman" w:hAnsi="Times New Roman"/>
          <w:sz w:val="24"/>
          <w:szCs w:val="24"/>
        </w:rPr>
        <w:t>развития</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образовательном</w:t>
      </w:r>
      <w:r w:rsidR="00313A84">
        <w:rPr>
          <w:rFonts w:ascii="Times New Roman" w:hAnsi="Times New Roman"/>
          <w:sz w:val="24"/>
          <w:szCs w:val="24"/>
        </w:rPr>
        <w:t xml:space="preserve"> </w:t>
      </w:r>
      <w:r w:rsidRPr="00C40E13">
        <w:rPr>
          <w:rFonts w:ascii="Times New Roman" w:hAnsi="Times New Roman"/>
          <w:sz w:val="24"/>
          <w:szCs w:val="24"/>
        </w:rPr>
        <w:t>процессе.</w:t>
      </w:r>
      <w:r w:rsidR="00313A84">
        <w:rPr>
          <w:rFonts w:ascii="Times New Roman" w:hAnsi="Times New Roman"/>
          <w:sz w:val="24"/>
          <w:szCs w:val="24"/>
        </w:rPr>
        <w:t xml:space="preserve"> </w:t>
      </w:r>
      <w:r w:rsidRPr="00C40E13">
        <w:rPr>
          <w:rFonts w:ascii="Times New Roman" w:hAnsi="Times New Roman"/>
          <w:sz w:val="24"/>
          <w:szCs w:val="24"/>
        </w:rPr>
        <w:t>Такими</w:t>
      </w:r>
      <w:r w:rsidR="00313A84">
        <w:rPr>
          <w:rFonts w:ascii="Times New Roman" w:hAnsi="Times New Roman"/>
          <w:sz w:val="24"/>
          <w:szCs w:val="24"/>
        </w:rPr>
        <w:t xml:space="preserve"> </w:t>
      </w:r>
      <w:r w:rsidRPr="00C40E13">
        <w:rPr>
          <w:rFonts w:ascii="Times New Roman" w:hAnsi="Times New Roman"/>
          <w:sz w:val="24"/>
          <w:szCs w:val="24"/>
        </w:rPr>
        <w:t>условиями</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ДОУ</w:t>
      </w:r>
      <w:r w:rsidR="00313A84">
        <w:rPr>
          <w:rFonts w:ascii="Times New Roman" w:hAnsi="Times New Roman"/>
          <w:sz w:val="24"/>
          <w:szCs w:val="24"/>
        </w:rPr>
        <w:t xml:space="preserve"> </w:t>
      </w:r>
      <w:r w:rsidRPr="00C40E13">
        <w:rPr>
          <w:rFonts w:ascii="Times New Roman" w:hAnsi="Times New Roman"/>
          <w:sz w:val="24"/>
          <w:szCs w:val="24"/>
        </w:rPr>
        <w:t>выступают</w:t>
      </w:r>
      <w:r w:rsidR="00313A84">
        <w:rPr>
          <w:rFonts w:ascii="Times New Roman" w:hAnsi="Times New Roman"/>
          <w:sz w:val="24"/>
          <w:szCs w:val="24"/>
        </w:rPr>
        <w:t xml:space="preserve"> </w:t>
      </w:r>
      <w:r w:rsidRPr="00C40E13">
        <w:rPr>
          <w:rFonts w:ascii="Times New Roman" w:hAnsi="Times New Roman"/>
          <w:sz w:val="24"/>
          <w:szCs w:val="24"/>
        </w:rPr>
        <w:t>вариативность</w:t>
      </w:r>
      <w:r w:rsidR="00313A84">
        <w:rPr>
          <w:rFonts w:ascii="Times New Roman" w:hAnsi="Times New Roman"/>
          <w:sz w:val="24"/>
          <w:szCs w:val="24"/>
        </w:rPr>
        <w:t xml:space="preserve"> </w:t>
      </w:r>
      <w:r w:rsidRPr="00C40E13">
        <w:rPr>
          <w:rFonts w:ascii="Times New Roman" w:hAnsi="Times New Roman"/>
          <w:sz w:val="24"/>
          <w:szCs w:val="24"/>
        </w:rPr>
        <w:t>образовательных</w:t>
      </w:r>
      <w:r w:rsidR="00313A84">
        <w:rPr>
          <w:rFonts w:ascii="Times New Roman" w:hAnsi="Times New Roman"/>
          <w:sz w:val="24"/>
          <w:szCs w:val="24"/>
        </w:rPr>
        <w:t xml:space="preserve"> </w:t>
      </w:r>
      <w:r w:rsidRPr="00C40E13">
        <w:rPr>
          <w:rFonts w:ascii="Times New Roman" w:hAnsi="Times New Roman"/>
          <w:sz w:val="24"/>
          <w:szCs w:val="24"/>
        </w:rPr>
        <w:t>программ,</w:t>
      </w:r>
      <w:r w:rsidR="00313A84">
        <w:rPr>
          <w:rFonts w:ascii="Times New Roman" w:hAnsi="Times New Roman"/>
          <w:sz w:val="24"/>
          <w:szCs w:val="24"/>
        </w:rPr>
        <w:t xml:space="preserve"> </w:t>
      </w:r>
      <w:r w:rsidR="002E4772" w:rsidRPr="00552469">
        <w:rPr>
          <w:rFonts w:ascii="Times New Roman" w:hAnsi="Times New Roman"/>
          <w:sz w:val="24"/>
          <w:szCs w:val="24"/>
        </w:rPr>
        <w:t>построение</w:t>
      </w:r>
      <w:r w:rsidR="00313A84" w:rsidRPr="00552469">
        <w:rPr>
          <w:rFonts w:ascii="Times New Roman" w:hAnsi="Times New Roman"/>
          <w:sz w:val="24"/>
          <w:szCs w:val="24"/>
        </w:rPr>
        <w:t xml:space="preserve"> </w:t>
      </w:r>
      <w:proofErr w:type="spellStart"/>
      <w:r w:rsidR="002E4772" w:rsidRPr="00552469">
        <w:rPr>
          <w:rFonts w:ascii="Times New Roman" w:hAnsi="Times New Roman"/>
          <w:sz w:val="24"/>
          <w:szCs w:val="24"/>
        </w:rPr>
        <w:t>здоровьесберегающего</w:t>
      </w:r>
      <w:proofErr w:type="spellEnd"/>
      <w:r w:rsidR="00313A84" w:rsidRPr="00552469">
        <w:rPr>
          <w:rFonts w:ascii="Times New Roman" w:hAnsi="Times New Roman"/>
          <w:sz w:val="24"/>
          <w:szCs w:val="24"/>
        </w:rPr>
        <w:t xml:space="preserve"> </w:t>
      </w:r>
      <w:r w:rsidR="002E4772" w:rsidRPr="00552469">
        <w:rPr>
          <w:rFonts w:ascii="Times New Roman" w:hAnsi="Times New Roman"/>
          <w:sz w:val="24"/>
          <w:szCs w:val="24"/>
        </w:rPr>
        <w:t>образовательного</w:t>
      </w:r>
      <w:r w:rsidR="00313A84" w:rsidRPr="00552469">
        <w:rPr>
          <w:rFonts w:ascii="Times New Roman" w:hAnsi="Times New Roman"/>
          <w:sz w:val="24"/>
          <w:szCs w:val="24"/>
        </w:rPr>
        <w:t xml:space="preserve"> </w:t>
      </w:r>
      <w:r w:rsidR="002E4772" w:rsidRPr="00552469">
        <w:rPr>
          <w:rFonts w:ascii="Times New Roman" w:hAnsi="Times New Roman"/>
          <w:sz w:val="24"/>
          <w:szCs w:val="24"/>
        </w:rPr>
        <w:t>пространства,</w:t>
      </w:r>
      <w:r w:rsidR="00313A84" w:rsidRPr="00552469">
        <w:rPr>
          <w:rFonts w:ascii="Times New Roman" w:hAnsi="Times New Roman"/>
          <w:sz w:val="24"/>
          <w:szCs w:val="24"/>
        </w:rPr>
        <w:t xml:space="preserve"> </w:t>
      </w:r>
      <w:r w:rsidRPr="00552469">
        <w:rPr>
          <w:rFonts w:ascii="Times New Roman" w:hAnsi="Times New Roman"/>
          <w:sz w:val="24"/>
          <w:szCs w:val="24"/>
        </w:rPr>
        <w:t>использовани</w:t>
      </w:r>
      <w:r w:rsidRPr="00C40E13">
        <w:rPr>
          <w:rFonts w:ascii="Times New Roman" w:hAnsi="Times New Roman"/>
          <w:sz w:val="24"/>
          <w:szCs w:val="24"/>
        </w:rPr>
        <w:t>е</w:t>
      </w:r>
      <w:r w:rsidR="00313A84">
        <w:rPr>
          <w:rFonts w:ascii="Times New Roman" w:hAnsi="Times New Roman"/>
          <w:sz w:val="24"/>
          <w:szCs w:val="24"/>
        </w:rPr>
        <w:t xml:space="preserve"> </w:t>
      </w:r>
      <w:r w:rsidRPr="00C40E13">
        <w:rPr>
          <w:rFonts w:ascii="Times New Roman" w:hAnsi="Times New Roman"/>
          <w:sz w:val="24"/>
          <w:szCs w:val="24"/>
        </w:rPr>
        <w:t>современных</w:t>
      </w:r>
      <w:r w:rsidR="00313A84">
        <w:rPr>
          <w:rFonts w:ascii="Times New Roman" w:hAnsi="Times New Roman"/>
          <w:sz w:val="24"/>
          <w:szCs w:val="24"/>
        </w:rPr>
        <w:t xml:space="preserve"> </w:t>
      </w:r>
      <w:r w:rsidRPr="00C40E13">
        <w:rPr>
          <w:rFonts w:ascii="Times New Roman" w:hAnsi="Times New Roman"/>
          <w:sz w:val="24"/>
          <w:szCs w:val="24"/>
        </w:rPr>
        <w:t>образовательных</w:t>
      </w:r>
      <w:r w:rsidR="00313A84">
        <w:rPr>
          <w:rFonts w:ascii="Times New Roman" w:hAnsi="Times New Roman"/>
          <w:sz w:val="24"/>
          <w:szCs w:val="24"/>
        </w:rPr>
        <w:t xml:space="preserve"> </w:t>
      </w:r>
      <w:r w:rsidRPr="00C40E13">
        <w:rPr>
          <w:rFonts w:ascii="Times New Roman" w:hAnsi="Times New Roman"/>
          <w:sz w:val="24"/>
          <w:szCs w:val="24"/>
        </w:rPr>
        <w:t>технологий,</w:t>
      </w:r>
      <w:r w:rsidR="00313A84">
        <w:rPr>
          <w:rFonts w:ascii="Times New Roman" w:hAnsi="Times New Roman"/>
          <w:sz w:val="24"/>
          <w:szCs w:val="24"/>
        </w:rPr>
        <w:t xml:space="preserve"> </w:t>
      </w:r>
      <w:r w:rsidRPr="00C40E13">
        <w:rPr>
          <w:rFonts w:ascii="Times New Roman" w:hAnsi="Times New Roman"/>
          <w:sz w:val="24"/>
          <w:szCs w:val="24"/>
        </w:rPr>
        <w:t>обеспечивающих</w:t>
      </w:r>
      <w:r w:rsidR="00313A84">
        <w:rPr>
          <w:rFonts w:ascii="Times New Roman" w:hAnsi="Times New Roman"/>
          <w:sz w:val="24"/>
          <w:szCs w:val="24"/>
        </w:rPr>
        <w:t xml:space="preserve"> </w:t>
      </w:r>
      <w:r w:rsidRPr="00C40E13">
        <w:rPr>
          <w:rFonts w:ascii="Times New Roman" w:hAnsi="Times New Roman"/>
          <w:sz w:val="24"/>
          <w:szCs w:val="24"/>
        </w:rPr>
        <w:t>личностное</w:t>
      </w:r>
      <w:r w:rsidR="00313A84">
        <w:rPr>
          <w:rFonts w:ascii="Times New Roman" w:hAnsi="Times New Roman"/>
          <w:sz w:val="24"/>
          <w:szCs w:val="24"/>
        </w:rPr>
        <w:t xml:space="preserve"> </w:t>
      </w:r>
      <w:r w:rsidRPr="00C40E13">
        <w:rPr>
          <w:rFonts w:ascii="Times New Roman" w:hAnsi="Times New Roman"/>
          <w:sz w:val="24"/>
          <w:szCs w:val="24"/>
        </w:rPr>
        <w:t>развитие</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за</w:t>
      </w:r>
      <w:r w:rsidR="00313A84">
        <w:rPr>
          <w:rFonts w:ascii="Times New Roman" w:hAnsi="Times New Roman"/>
          <w:sz w:val="24"/>
          <w:szCs w:val="24"/>
        </w:rPr>
        <w:t xml:space="preserve"> </w:t>
      </w:r>
      <w:r w:rsidRPr="00C40E13">
        <w:rPr>
          <w:rFonts w:ascii="Times New Roman" w:hAnsi="Times New Roman"/>
          <w:sz w:val="24"/>
          <w:szCs w:val="24"/>
        </w:rPr>
        <w:t>счет</w:t>
      </w:r>
      <w:r w:rsidR="00313A84">
        <w:rPr>
          <w:rFonts w:ascii="Times New Roman" w:hAnsi="Times New Roman"/>
          <w:sz w:val="24"/>
          <w:szCs w:val="24"/>
        </w:rPr>
        <w:t xml:space="preserve"> </w:t>
      </w:r>
      <w:r w:rsidRPr="00C40E13">
        <w:rPr>
          <w:rFonts w:ascii="Times New Roman" w:hAnsi="Times New Roman"/>
          <w:sz w:val="24"/>
          <w:szCs w:val="24"/>
        </w:rPr>
        <w:t>уменьшения</w:t>
      </w:r>
      <w:r w:rsidR="00313A84">
        <w:rPr>
          <w:rFonts w:ascii="Times New Roman" w:hAnsi="Times New Roman"/>
          <w:sz w:val="24"/>
          <w:szCs w:val="24"/>
        </w:rPr>
        <w:t xml:space="preserve"> </w:t>
      </w:r>
      <w:r w:rsidRPr="00C40E13">
        <w:rPr>
          <w:rFonts w:ascii="Times New Roman" w:hAnsi="Times New Roman"/>
          <w:sz w:val="24"/>
          <w:szCs w:val="24"/>
        </w:rPr>
        <w:t>доли</w:t>
      </w:r>
      <w:r w:rsidR="00313A84">
        <w:rPr>
          <w:rFonts w:ascii="Times New Roman" w:hAnsi="Times New Roman"/>
          <w:sz w:val="24"/>
          <w:szCs w:val="24"/>
        </w:rPr>
        <w:t xml:space="preserve"> </w:t>
      </w:r>
      <w:r w:rsidRPr="00C40E13">
        <w:rPr>
          <w:rFonts w:ascii="Times New Roman" w:hAnsi="Times New Roman"/>
          <w:sz w:val="24"/>
          <w:szCs w:val="24"/>
        </w:rPr>
        <w:t>репродуктивной</w:t>
      </w:r>
      <w:r w:rsidR="00313A84">
        <w:rPr>
          <w:rFonts w:ascii="Times New Roman" w:hAnsi="Times New Roman"/>
          <w:sz w:val="24"/>
          <w:szCs w:val="24"/>
        </w:rPr>
        <w:t xml:space="preserve"> </w:t>
      </w:r>
      <w:r w:rsidRPr="00C40E13">
        <w:rPr>
          <w:rFonts w:ascii="Times New Roman" w:hAnsi="Times New Roman"/>
          <w:sz w:val="24"/>
          <w:szCs w:val="24"/>
        </w:rPr>
        <w:t>деятельности</w:t>
      </w:r>
      <w:r w:rsidR="00313A84">
        <w:rPr>
          <w:rFonts w:ascii="Times New Roman" w:hAnsi="Times New Roman"/>
          <w:sz w:val="24"/>
          <w:szCs w:val="24"/>
        </w:rPr>
        <w:t xml:space="preserve"> </w:t>
      </w:r>
      <w:r w:rsidRPr="00C40E13">
        <w:rPr>
          <w:rFonts w:ascii="Times New Roman" w:hAnsi="Times New Roman"/>
          <w:sz w:val="24"/>
          <w:szCs w:val="24"/>
        </w:rPr>
        <w:t>в</w:t>
      </w:r>
      <w:r w:rsidR="00313A84">
        <w:rPr>
          <w:rFonts w:ascii="Times New Roman" w:hAnsi="Times New Roman"/>
          <w:sz w:val="24"/>
          <w:szCs w:val="24"/>
        </w:rPr>
        <w:t xml:space="preserve"> </w:t>
      </w:r>
      <w:r w:rsidRPr="00C40E13">
        <w:rPr>
          <w:rFonts w:ascii="Times New Roman" w:hAnsi="Times New Roman"/>
          <w:sz w:val="24"/>
          <w:szCs w:val="24"/>
        </w:rPr>
        <w:t>образовательном</w:t>
      </w:r>
      <w:r w:rsidR="00313A84">
        <w:rPr>
          <w:rFonts w:ascii="Times New Roman" w:hAnsi="Times New Roman"/>
          <w:sz w:val="24"/>
          <w:szCs w:val="24"/>
        </w:rPr>
        <w:t xml:space="preserve"> </w:t>
      </w:r>
      <w:r w:rsidRPr="00C40E13">
        <w:rPr>
          <w:rFonts w:ascii="Times New Roman" w:hAnsi="Times New Roman"/>
          <w:sz w:val="24"/>
          <w:szCs w:val="24"/>
        </w:rPr>
        <w:t>процессе,</w:t>
      </w:r>
      <w:r w:rsidR="00313A84">
        <w:rPr>
          <w:rFonts w:ascii="Times New Roman" w:hAnsi="Times New Roman"/>
          <w:sz w:val="24"/>
          <w:szCs w:val="24"/>
        </w:rPr>
        <w:t xml:space="preserve"> </w:t>
      </w:r>
      <w:r w:rsidRPr="00C40E13">
        <w:rPr>
          <w:rFonts w:ascii="Times New Roman" w:hAnsi="Times New Roman"/>
          <w:sz w:val="24"/>
          <w:szCs w:val="24"/>
        </w:rPr>
        <w:t>современная</w:t>
      </w:r>
      <w:r w:rsidR="00313A84">
        <w:rPr>
          <w:rFonts w:ascii="Times New Roman" w:hAnsi="Times New Roman"/>
          <w:sz w:val="24"/>
          <w:szCs w:val="24"/>
        </w:rPr>
        <w:t xml:space="preserve"> </w:t>
      </w:r>
      <w:r w:rsidRPr="00C40E13">
        <w:rPr>
          <w:rFonts w:ascii="Times New Roman" w:hAnsi="Times New Roman"/>
          <w:sz w:val="24"/>
          <w:szCs w:val="24"/>
        </w:rPr>
        <w:t>методическая</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техническая</w:t>
      </w:r>
      <w:r w:rsidR="00313A84">
        <w:rPr>
          <w:rFonts w:ascii="Times New Roman" w:hAnsi="Times New Roman"/>
          <w:sz w:val="24"/>
          <w:szCs w:val="24"/>
        </w:rPr>
        <w:t xml:space="preserve"> </w:t>
      </w:r>
      <w:r w:rsidRPr="00C40E13">
        <w:rPr>
          <w:rFonts w:ascii="Times New Roman" w:hAnsi="Times New Roman"/>
          <w:sz w:val="24"/>
          <w:szCs w:val="24"/>
        </w:rPr>
        <w:t>оснащенность</w:t>
      </w:r>
      <w:r w:rsidR="00313A84">
        <w:rPr>
          <w:rFonts w:ascii="Times New Roman" w:hAnsi="Times New Roman"/>
          <w:sz w:val="24"/>
          <w:szCs w:val="24"/>
        </w:rPr>
        <w:t xml:space="preserve"> </w:t>
      </w:r>
      <w:r w:rsidRPr="00C40E13">
        <w:rPr>
          <w:rFonts w:ascii="Times New Roman" w:hAnsi="Times New Roman"/>
          <w:sz w:val="24"/>
          <w:szCs w:val="24"/>
        </w:rPr>
        <w:t>образовательного</w:t>
      </w:r>
      <w:r w:rsidR="00313A84">
        <w:rPr>
          <w:rFonts w:ascii="Times New Roman" w:hAnsi="Times New Roman"/>
          <w:sz w:val="24"/>
          <w:szCs w:val="24"/>
        </w:rPr>
        <w:t xml:space="preserve"> </w:t>
      </w:r>
      <w:r w:rsidRPr="00C40E13">
        <w:rPr>
          <w:rFonts w:ascii="Times New Roman" w:hAnsi="Times New Roman"/>
          <w:sz w:val="24"/>
          <w:szCs w:val="24"/>
        </w:rPr>
        <w:t>процесса,</w:t>
      </w:r>
      <w:r w:rsidR="00313A84">
        <w:rPr>
          <w:rFonts w:ascii="Times New Roman" w:hAnsi="Times New Roman"/>
          <w:sz w:val="24"/>
          <w:szCs w:val="24"/>
        </w:rPr>
        <w:t xml:space="preserve"> </w:t>
      </w:r>
      <w:r w:rsidRPr="00C40E13">
        <w:rPr>
          <w:rFonts w:ascii="Times New Roman" w:hAnsi="Times New Roman"/>
          <w:sz w:val="24"/>
          <w:szCs w:val="24"/>
        </w:rPr>
        <w:t>высококвалифицированный</w:t>
      </w:r>
      <w:r w:rsidR="00313A84">
        <w:rPr>
          <w:rFonts w:ascii="Times New Roman" w:hAnsi="Times New Roman"/>
          <w:sz w:val="24"/>
          <w:szCs w:val="24"/>
        </w:rPr>
        <w:t xml:space="preserve"> </w:t>
      </w:r>
      <w:r w:rsidRPr="00C40E13">
        <w:rPr>
          <w:rFonts w:ascii="Times New Roman" w:hAnsi="Times New Roman"/>
          <w:sz w:val="24"/>
          <w:szCs w:val="24"/>
        </w:rPr>
        <w:t>педагогический</w:t>
      </w:r>
      <w:r w:rsidR="00313A84">
        <w:rPr>
          <w:rFonts w:ascii="Times New Roman" w:hAnsi="Times New Roman"/>
          <w:sz w:val="24"/>
          <w:szCs w:val="24"/>
        </w:rPr>
        <w:t xml:space="preserve"> </w:t>
      </w:r>
      <w:r w:rsidRPr="00C40E13">
        <w:rPr>
          <w:rFonts w:ascii="Times New Roman" w:hAnsi="Times New Roman"/>
          <w:sz w:val="24"/>
          <w:szCs w:val="24"/>
        </w:rPr>
        <w:t>коллектив,</w:t>
      </w:r>
      <w:r w:rsidR="00313A84">
        <w:rPr>
          <w:rFonts w:ascii="Times New Roman" w:hAnsi="Times New Roman"/>
          <w:sz w:val="24"/>
          <w:szCs w:val="24"/>
        </w:rPr>
        <w:t xml:space="preserve"> </w:t>
      </w:r>
      <w:r w:rsidRPr="00C40E13">
        <w:rPr>
          <w:rFonts w:ascii="Times New Roman" w:hAnsi="Times New Roman"/>
          <w:sz w:val="24"/>
          <w:szCs w:val="24"/>
        </w:rPr>
        <w:t>позитивная</w:t>
      </w:r>
      <w:r w:rsidR="00313A84">
        <w:rPr>
          <w:rFonts w:ascii="Times New Roman" w:hAnsi="Times New Roman"/>
          <w:sz w:val="24"/>
          <w:szCs w:val="24"/>
        </w:rPr>
        <w:t xml:space="preserve"> </w:t>
      </w:r>
      <w:r w:rsidRPr="00C40E13">
        <w:rPr>
          <w:rFonts w:ascii="Times New Roman" w:hAnsi="Times New Roman"/>
          <w:sz w:val="24"/>
          <w:szCs w:val="24"/>
        </w:rPr>
        <w:t>социально-психологическая</w:t>
      </w:r>
      <w:r w:rsidR="00313A84">
        <w:rPr>
          <w:rFonts w:ascii="Times New Roman" w:hAnsi="Times New Roman"/>
          <w:sz w:val="24"/>
          <w:szCs w:val="24"/>
        </w:rPr>
        <w:t xml:space="preserve"> </w:t>
      </w:r>
      <w:r w:rsidRPr="00C40E13">
        <w:rPr>
          <w:rFonts w:ascii="Times New Roman" w:hAnsi="Times New Roman"/>
          <w:sz w:val="24"/>
          <w:szCs w:val="24"/>
        </w:rPr>
        <w:t>атмосфера</w:t>
      </w:r>
      <w:r w:rsidR="00313A84">
        <w:rPr>
          <w:rFonts w:ascii="Times New Roman" w:hAnsi="Times New Roman"/>
          <w:sz w:val="24"/>
          <w:szCs w:val="24"/>
        </w:rPr>
        <w:t xml:space="preserve"> </w:t>
      </w:r>
      <w:r w:rsidRPr="00C40E13">
        <w:rPr>
          <w:rFonts w:ascii="Times New Roman" w:hAnsi="Times New Roman"/>
          <w:sz w:val="24"/>
          <w:szCs w:val="24"/>
        </w:rPr>
        <w:t>воспитательной</w:t>
      </w:r>
      <w:r w:rsidR="00313A84">
        <w:rPr>
          <w:rFonts w:ascii="Times New Roman" w:hAnsi="Times New Roman"/>
          <w:sz w:val="24"/>
          <w:szCs w:val="24"/>
        </w:rPr>
        <w:t xml:space="preserve"> </w:t>
      </w:r>
      <w:r w:rsidRPr="00C40E13">
        <w:rPr>
          <w:rFonts w:ascii="Times New Roman" w:hAnsi="Times New Roman"/>
          <w:sz w:val="24"/>
          <w:szCs w:val="24"/>
        </w:rPr>
        <w:t>работы;</w:t>
      </w:r>
      <w:r w:rsidR="00313A84">
        <w:rPr>
          <w:rFonts w:ascii="Times New Roman" w:hAnsi="Times New Roman"/>
          <w:sz w:val="24"/>
          <w:szCs w:val="24"/>
        </w:rPr>
        <w:t xml:space="preserve"> </w:t>
      </w:r>
    </w:p>
    <w:p w:rsidR="002E4772" w:rsidRDefault="00C40E13" w:rsidP="002E4772">
      <w:pPr>
        <w:spacing w:after="0" w:line="240" w:lineRule="auto"/>
        <w:ind w:firstLine="709"/>
        <w:jc w:val="both"/>
        <w:rPr>
          <w:rFonts w:ascii="Times New Roman" w:hAnsi="Times New Roman"/>
          <w:sz w:val="24"/>
          <w:szCs w:val="24"/>
        </w:rPr>
      </w:pPr>
      <w:r w:rsidRPr="00C40E13">
        <w:rPr>
          <w:rFonts w:ascii="Times New Roman" w:hAnsi="Times New Roman"/>
          <w:sz w:val="24"/>
          <w:szCs w:val="24"/>
        </w:rPr>
        <w:t>–</w:t>
      </w:r>
      <w:r w:rsidR="00313A84">
        <w:rPr>
          <w:rFonts w:ascii="Times New Roman" w:hAnsi="Times New Roman"/>
          <w:sz w:val="24"/>
          <w:szCs w:val="24"/>
        </w:rPr>
        <w:t xml:space="preserve"> </w:t>
      </w:r>
      <w:r w:rsidRPr="00C40E13">
        <w:rPr>
          <w:rFonts w:ascii="Times New Roman" w:hAnsi="Times New Roman"/>
          <w:sz w:val="24"/>
          <w:szCs w:val="24"/>
        </w:rPr>
        <w:t>доступность</w:t>
      </w:r>
      <w:r w:rsidR="00313A84">
        <w:rPr>
          <w:rFonts w:ascii="Times New Roman" w:hAnsi="Times New Roman"/>
          <w:sz w:val="24"/>
          <w:szCs w:val="24"/>
        </w:rPr>
        <w:t xml:space="preserve"> </w:t>
      </w:r>
      <w:r w:rsidRPr="00C40E13">
        <w:rPr>
          <w:rFonts w:ascii="Times New Roman" w:hAnsi="Times New Roman"/>
          <w:sz w:val="24"/>
          <w:szCs w:val="24"/>
        </w:rPr>
        <w:t>дошкольного</w:t>
      </w:r>
      <w:r w:rsidR="00313A84">
        <w:rPr>
          <w:rFonts w:ascii="Times New Roman" w:hAnsi="Times New Roman"/>
          <w:sz w:val="24"/>
          <w:szCs w:val="24"/>
        </w:rPr>
        <w:t xml:space="preserve"> </w:t>
      </w:r>
      <w:r w:rsidRPr="00C40E13">
        <w:rPr>
          <w:rFonts w:ascii="Times New Roman" w:hAnsi="Times New Roman"/>
          <w:sz w:val="24"/>
          <w:szCs w:val="24"/>
        </w:rPr>
        <w:t>образования.</w:t>
      </w:r>
      <w:r w:rsidR="00313A84">
        <w:rPr>
          <w:rFonts w:ascii="Times New Roman" w:hAnsi="Times New Roman"/>
          <w:sz w:val="24"/>
          <w:szCs w:val="24"/>
        </w:rPr>
        <w:t xml:space="preserve"> </w:t>
      </w:r>
      <w:r w:rsidRPr="00C40E13">
        <w:rPr>
          <w:rFonts w:ascii="Times New Roman" w:hAnsi="Times New Roman"/>
          <w:sz w:val="24"/>
          <w:szCs w:val="24"/>
        </w:rPr>
        <w:t>Под</w:t>
      </w:r>
      <w:r w:rsidR="00313A84">
        <w:rPr>
          <w:rFonts w:ascii="Times New Roman" w:hAnsi="Times New Roman"/>
          <w:sz w:val="24"/>
          <w:szCs w:val="24"/>
        </w:rPr>
        <w:t xml:space="preserve"> </w:t>
      </w:r>
      <w:r w:rsidRPr="00C40E13">
        <w:rPr>
          <w:rFonts w:ascii="Times New Roman" w:hAnsi="Times New Roman"/>
          <w:sz w:val="24"/>
          <w:szCs w:val="24"/>
        </w:rPr>
        <w:t>доступностью</w:t>
      </w:r>
      <w:r w:rsidR="00313A84">
        <w:rPr>
          <w:rFonts w:ascii="Times New Roman" w:hAnsi="Times New Roman"/>
          <w:sz w:val="24"/>
          <w:szCs w:val="24"/>
        </w:rPr>
        <w:t xml:space="preserve"> </w:t>
      </w:r>
      <w:r w:rsidRPr="00C40E13">
        <w:rPr>
          <w:rFonts w:ascii="Times New Roman" w:hAnsi="Times New Roman"/>
          <w:sz w:val="24"/>
          <w:szCs w:val="24"/>
        </w:rPr>
        <w:t>понимается</w:t>
      </w:r>
      <w:r w:rsidR="00313A84">
        <w:rPr>
          <w:rFonts w:ascii="Times New Roman" w:hAnsi="Times New Roman"/>
          <w:sz w:val="24"/>
          <w:szCs w:val="24"/>
        </w:rPr>
        <w:t xml:space="preserve"> </w:t>
      </w:r>
      <w:r w:rsidRPr="00C40E13">
        <w:rPr>
          <w:rFonts w:ascii="Times New Roman" w:hAnsi="Times New Roman"/>
          <w:sz w:val="24"/>
          <w:szCs w:val="24"/>
        </w:rPr>
        <w:t>соответствие</w:t>
      </w:r>
      <w:r w:rsidR="00313A84">
        <w:rPr>
          <w:rFonts w:ascii="Times New Roman" w:hAnsi="Times New Roman"/>
          <w:sz w:val="24"/>
          <w:szCs w:val="24"/>
        </w:rPr>
        <w:t xml:space="preserve"> </w:t>
      </w:r>
      <w:r w:rsidRPr="00C40E13">
        <w:rPr>
          <w:rFonts w:ascii="Times New Roman" w:hAnsi="Times New Roman"/>
          <w:sz w:val="24"/>
          <w:szCs w:val="24"/>
        </w:rPr>
        <w:t>содержания</w:t>
      </w:r>
      <w:r w:rsidR="00313A84">
        <w:rPr>
          <w:rFonts w:ascii="Times New Roman" w:hAnsi="Times New Roman"/>
          <w:sz w:val="24"/>
          <w:szCs w:val="24"/>
        </w:rPr>
        <w:t xml:space="preserve"> </w:t>
      </w:r>
      <w:r w:rsidRPr="00C40E13">
        <w:rPr>
          <w:rFonts w:ascii="Times New Roman" w:hAnsi="Times New Roman"/>
          <w:sz w:val="24"/>
          <w:szCs w:val="24"/>
        </w:rPr>
        <w:t>образования</w:t>
      </w:r>
      <w:r w:rsidR="00313A84">
        <w:rPr>
          <w:rFonts w:ascii="Times New Roman" w:hAnsi="Times New Roman"/>
          <w:sz w:val="24"/>
          <w:szCs w:val="24"/>
        </w:rPr>
        <w:t xml:space="preserve"> </w:t>
      </w:r>
      <w:r w:rsidRPr="00C40E13">
        <w:rPr>
          <w:rFonts w:ascii="Times New Roman" w:hAnsi="Times New Roman"/>
          <w:sz w:val="24"/>
          <w:szCs w:val="24"/>
        </w:rPr>
        <w:t>образовательным</w:t>
      </w:r>
      <w:r w:rsidR="00313A84">
        <w:rPr>
          <w:rFonts w:ascii="Times New Roman" w:hAnsi="Times New Roman"/>
          <w:sz w:val="24"/>
          <w:szCs w:val="24"/>
        </w:rPr>
        <w:t xml:space="preserve"> </w:t>
      </w:r>
      <w:r w:rsidRPr="00C40E13">
        <w:rPr>
          <w:rFonts w:ascii="Times New Roman" w:hAnsi="Times New Roman"/>
          <w:sz w:val="24"/>
          <w:szCs w:val="24"/>
        </w:rPr>
        <w:t>потребностям</w:t>
      </w:r>
      <w:r w:rsidR="00313A84">
        <w:rPr>
          <w:rFonts w:ascii="Times New Roman" w:hAnsi="Times New Roman"/>
          <w:sz w:val="24"/>
          <w:szCs w:val="24"/>
        </w:rPr>
        <w:t xml:space="preserve"> </w:t>
      </w:r>
      <w:r w:rsidRPr="00C40E13">
        <w:rPr>
          <w:rFonts w:ascii="Times New Roman" w:hAnsi="Times New Roman"/>
          <w:sz w:val="24"/>
          <w:szCs w:val="24"/>
        </w:rPr>
        <w:t>и</w:t>
      </w:r>
      <w:r w:rsidR="00313A84">
        <w:rPr>
          <w:rFonts w:ascii="Times New Roman" w:hAnsi="Times New Roman"/>
          <w:sz w:val="24"/>
          <w:szCs w:val="24"/>
        </w:rPr>
        <w:t xml:space="preserve"> </w:t>
      </w:r>
      <w:r w:rsidRPr="00C40E13">
        <w:rPr>
          <w:rFonts w:ascii="Times New Roman" w:hAnsi="Times New Roman"/>
          <w:sz w:val="24"/>
          <w:szCs w:val="24"/>
        </w:rPr>
        <w:t>интересам</w:t>
      </w:r>
      <w:r w:rsidR="00313A84">
        <w:rPr>
          <w:rFonts w:ascii="Times New Roman" w:hAnsi="Times New Roman"/>
          <w:sz w:val="24"/>
          <w:szCs w:val="24"/>
        </w:rPr>
        <w:t xml:space="preserve"> </w:t>
      </w:r>
      <w:r w:rsidRPr="00C40E13">
        <w:rPr>
          <w:rFonts w:ascii="Times New Roman" w:hAnsi="Times New Roman"/>
          <w:sz w:val="24"/>
          <w:szCs w:val="24"/>
        </w:rPr>
        <w:t>воспитанника,</w:t>
      </w:r>
      <w:r w:rsidR="00313A84">
        <w:rPr>
          <w:rFonts w:ascii="Times New Roman" w:hAnsi="Times New Roman"/>
          <w:sz w:val="24"/>
          <w:szCs w:val="24"/>
        </w:rPr>
        <w:t xml:space="preserve"> </w:t>
      </w:r>
      <w:r w:rsidRPr="00C40E13">
        <w:rPr>
          <w:rFonts w:ascii="Times New Roman" w:hAnsi="Times New Roman"/>
          <w:sz w:val="24"/>
          <w:szCs w:val="24"/>
        </w:rPr>
        <w:t>соответствие</w:t>
      </w:r>
      <w:r w:rsidR="00313A84">
        <w:rPr>
          <w:rFonts w:ascii="Times New Roman" w:hAnsi="Times New Roman"/>
          <w:sz w:val="24"/>
          <w:szCs w:val="24"/>
        </w:rPr>
        <w:t xml:space="preserve"> </w:t>
      </w:r>
      <w:r w:rsidRPr="00C40E13">
        <w:rPr>
          <w:rFonts w:ascii="Times New Roman" w:hAnsi="Times New Roman"/>
          <w:sz w:val="24"/>
          <w:szCs w:val="24"/>
        </w:rPr>
        <w:t>трудности</w:t>
      </w:r>
      <w:r w:rsidR="00313A84">
        <w:rPr>
          <w:rFonts w:ascii="Times New Roman" w:hAnsi="Times New Roman"/>
          <w:sz w:val="24"/>
          <w:szCs w:val="24"/>
        </w:rPr>
        <w:t xml:space="preserve"> </w:t>
      </w:r>
      <w:r w:rsidRPr="00C40E13">
        <w:rPr>
          <w:rFonts w:ascii="Times New Roman" w:hAnsi="Times New Roman"/>
          <w:sz w:val="24"/>
          <w:szCs w:val="24"/>
        </w:rPr>
        <w:t>образовательного</w:t>
      </w:r>
      <w:r w:rsidR="00313A84">
        <w:rPr>
          <w:rFonts w:ascii="Times New Roman" w:hAnsi="Times New Roman"/>
          <w:sz w:val="24"/>
          <w:szCs w:val="24"/>
        </w:rPr>
        <w:t xml:space="preserve"> </w:t>
      </w:r>
      <w:r w:rsidRPr="00C40E13">
        <w:rPr>
          <w:rFonts w:ascii="Times New Roman" w:hAnsi="Times New Roman"/>
          <w:sz w:val="24"/>
          <w:szCs w:val="24"/>
        </w:rPr>
        <w:t>процесса</w:t>
      </w:r>
      <w:r w:rsidR="00313A84">
        <w:rPr>
          <w:rFonts w:ascii="Times New Roman" w:hAnsi="Times New Roman"/>
          <w:sz w:val="24"/>
          <w:szCs w:val="24"/>
        </w:rPr>
        <w:t xml:space="preserve"> </w:t>
      </w:r>
      <w:r w:rsidRPr="00C40E13">
        <w:rPr>
          <w:rFonts w:ascii="Times New Roman" w:hAnsi="Times New Roman"/>
          <w:sz w:val="24"/>
          <w:szCs w:val="24"/>
        </w:rPr>
        <w:t>физическим</w:t>
      </w:r>
      <w:r w:rsidR="00313A84">
        <w:rPr>
          <w:rFonts w:ascii="Times New Roman" w:hAnsi="Times New Roman"/>
          <w:sz w:val="24"/>
          <w:szCs w:val="24"/>
        </w:rPr>
        <w:t xml:space="preserve"> </w:t>
      </w:r>
      <w:r w:rsidRPr="00C40E13">
        <w:rPr>
          <w:rFonts w:ascii="Times New Roman" w:hAnsi="Times New Roman"/>
          <w:sz w:val="24"/>
          <w:szCs w:val="24"/>
        </w:rPr>
        <w:t>возможностям</w:t>
      </w:r>
      <w:r w:rsidR="00313A84">
        <w:rPr>
          <w:rFonts w:ascii="Times New Roman" w:hAnsi="Times New Roman"/>
          <w:sz w:val="24"/>
          <w:szCs w:val="24"/>
        </w:rPr>
        <w:t xml:space="preserve"> </w:t>
      </w:r>
      <w:r w:rsidRPr="00C40E13">
        <w:rPr>
          <w:rFonts w:ascii="Times New Roman" w:hAnsi="Times New Roman"/>
          <w:sz w:val="24"/>
          <w:szCs w:val="24"/>
        </w:rPr>
        <w:t>ребенка,</w:t>
      </w:r>
      <w:r w:rsidR="00313A84">
        <w:rPr>
          <w:rFonts w:ascii="Times New Roman" w:hAnsi="Times New Roman"/>
          <w:sz w:val="24"/>
          <w:szCs w:val="24"/>
        </w:rPr>
        <w:t xml:space="preserve"> </w:t>
      </w:r>
      <w:r w:rsidRPr="00C40E13">
        <w:rPr>
          <w:rFonts w:ascii="Times New Roman" w:hAnsi="Times New Roman"/>
          <w:sz w:val="24"/>
          <w:szCs w:val="24"/>
        </w:rPr>
        <w:t>получение</w:t>
      </w:r>
      <w:r w:rsidR="00313A84">
        <w:rPr>
          <w:rFonts w:ascii="Times New Roman" w:hAnsi="Times New Roman"/>
          <w:sz w:val="24"/>
          <w:szCs w:val="24"/>
        </w:rPr>
        <w:t xml:space="preserve"> </w:t>
      </w:r>
      <w:r w:rsidR="002E4772" w:rsidRPr="002E4772">
        <w:rPr>
          <w:rFonts w:ascii="Times New Roman" w:hAnsi="Times New Roman"/>
          <w:sz w:val="24"/>
          <w:szCs w:val="24"/>
        </w:rPr>
        <w:t>образования</w:t>
      </w:r>
      <w:r w:rsidR="00313A84">
        <w:rPr>
          <w:rFonts w:ascii="Times New Roman" w:hAnsi="Times New Roman"/>
          <w:sz w:val="24"/>
          <w:szCs w:val="24"/>
        </w:rPr>
        <w:t xml:space="preserve"> </w:t>
      </w:r>
      <w:r w:rsidR="002E4772" w:rsidRPr="002E4772">
        <w:rPr>
          <w:rFonts w:ascii="Times New Roman" w:hAnsi="Times New Roman"/>
          <w:sz w:val="24"/>
          <w:szCs w:val="24"/>
        </w:rPr>
        <w:t>в</w:t>
      </w:r>
      <w:r w:rsidR="00313A84">
        <w:rPr>
          <w:rFonts w:ascii="Times New Roman" w:hAnsi="Times New Roman"/>
          <w:sz w:val="24"/>
          <w:szCs w:val="24"/>
        </w:rPr>
        <w:t xml:space="preserve"> </w:t>
      </w:r>
      <w:r w:rsidR="002E4772" w:rsidRPr="002E4772">
        <w:rPr>
          <w:rFonts w:ascii="Times New Roman" w:hAnsi="Times New Roman"/>
          <w:sz w:val="24"/>
          <w:szCs w:val="24"/>
        </w:rPr>
        <w:t>независимости</w:t>
      </w:r>
      <w:r w:rsidR="00313A84">
        <w:rPr>
          <w:rFonts w:ascii="Times New Roman" w:hAnsi="Times New Roman"/>
          <w:sz w:val="24"/>
          <w:szCs w:val="24"/>
        </w:rPr>
        <w:t xml:space="preserve"> </w:t>
      </w:r>
      <w:r w:rsidR="002E4772" w:rsidRPr="002E4772">
        <w:rPr>
          <w:rFonts w:ascii="Times New Roman" w:hAnsi="Times New Roman"/>
          <w:sz w:val="24"/>
          <w:szCs w:val="24"/>
        </w:rPr>
        <w:t>от</w:t>
      </w:r>
      <w:r w:rsidR="00313A84">
        <w:rPr>
          <w:rFonts w:ascii="Times New Roman" w:hAnsi="Times New Roman"/>
          <w:sz w:val="24"/>
          <w:szCs w:val="24"/>
        </w:rPr>
        <w:t xml:space="preserve"> </w:t>
      </w:r>
      <w:r w:rsidR="002E4772" w:rsidRPr="002E4772">
        <w:rPr>
          <w:rFonts w:ascii="Times New Roman" w:hAnsi="Times New Roman"/>
          <w:sz w:val="24"/>
          <w:szCs w:val="24"/>
        </w:rPr>
        <w:t>внешних</w:t>
      </w:r>
      <w:r w:rsidR="00313A84">
        <w:rPr>
          <w:rFonts w:ascii="Times New Roman" w:hAnsi="Times New Roman"/>
          <w:sz w:val="24"/>
          <w:szCs w:val="24"/>
        </w:rPr>
        <w:t xml:space="preserve"> </w:t>
      </w:r>
      <w:r w:rsidR="002E4772" w:rsidRPr="002E4772">
        <w:rPr>
          <w:rFonts w:ascii="Times New Roman" w:hAnsi="Times New Roman"/>
          <w:sz w:val="24"/>
          <w:szCs w:val="24"/>
        </w:rPr>
        <w:t>препятствий.</w:t>
      </w:r>
      <w:r w:rsidR="00313A84">
        <w:rPr>
          <w:rFonts w:ascii="Times New Roman" w:hAnsi="Times New Roman"/>
          <w:sz w:val="24"/>
          <w:szCs w:val="24"/>
        </w:rPr>
        <w:t xml:space="preserve"> </w:t>
      </w:r>
      <w:r w:rsidR="002E4772" w:rsidRPr="002E4772">
        <w:rPr>
          <w:rFonts w:ascii="Times New Roman" w:hAnsi="Times New Roman"/>
          <w:sz w:val="24"/>
          <w:szCs w:val="24"/>
        </w:rPr>
        <w:t>Для</w:t>
      </w:r>
      <w:r w:rsidR="00313A84">
        <w:rPr>
          <w:rFonts w:ascii="Times New Roman" w:hAnsi="Times New Roman"/>
          <w:sz w:val="24"/>
          <w:szCs w:val="24"/>
        </w:rPr>
        <w:t xml:space="preserve"> </w:t>
      </w:r>
      <w:r w:rsidR="002E4772" w:rsidRPr="002E4772">
        <w:rPr>
          <w:rFonts w:ascii="Times New Roman" w:hAnsi="Times New Roman"/>
          <w:sz w:val="24"/>
          <w:szCs w:val="24"/>
        </w:rPr>
        <w:t>обеспечения</w:t>
      </w:r>
      <w:r w:rsidR="00313A84">
        <w:rPr>
          <w:rFonts w:ascii="Times New Roman" w:hAnsi="Times New Roman"/>
          <w:sz w:val="24"/>
          <w:szCs w:val="24"/>
        </w:rPr>
        <w:t xml:space="preserve"> </w:t>
      </w:r>
      <w:r w:rsidR="002E4772" w:rsidRPr="002E4772">
        <w:rPr>
          <w:rFonts w:ascii="Times New Roman" w:hAnsi="Times New Roman"/>
          <w:sz w:val="24"/>
          <w:szCs w:val="24"/>
        </w:rPr>
        <w:t>соответствия</w:t>
      </w:r>
      <w:r w:rsidR="00313A84">
        <w:rPr>
          <w:rFonts w:ascii="Times New Roman" w:hAnsi="Times New Roman"/>
          <w:sz w:val="24"/>
          <w:szCs w:val="24"/>
        </w:rPr>
        <w:t xml:space="preserve"> </w:t>
      </w:r>
      <w:r w:rsidR="002E4772" w:rsidRPr="002E4772">
        <w:rPr>
          <w:rFonts w:ascii="Times New Roman" w:hAnsi="Times New Roman"/>
          <w:sz w:val="24"/>
          <w:szCs w:val="24"/>
        </w:rPr>
        <w:t>дошкольного</w:t>
      </w:r>
      <w:r w:rsidR="00313A84">
        <w:rPr>
          <w:rFonts w:ascii="Times New Roman" w:hAnsi="Times New Roman"/>
          <w:sz w:val="24"/>
          <w:szCs w:val="24"/>
        </w:rPr>
        <w:t xml:space="preserve"> </w:t>
      </w:r>
      <w:r w:rsidR="002E4772" w:rsidRPr="002E4772">
        <w:rPr>
          <w:rFonts w:ascii="Times New Roman" w:hAnsi="Times New Roman"/>
          <w:sz w:val="24"/>
          <w:szCs w:val="24"/>
        </w:rPr>
        <w:t>образования</w:t>
      </w:r>
      <w:r w:rsidR="00313A84">
        <w:rPr>
          <w:rFonts w:ascii="Times New Roman" w:hAnsi="Times New Roman"/>
          <w:sz w:val="24"/>
          <w:szCs w:val="24"/>
        </w:rPr>
        <w:t xml:space="preserve"> </w:t>
      </w:r>
      <w:r w:rsidR="002E4772" w:rsidRPr="002E4772">
        <w:rPr>
          <w:rFonts w:ascii="Times New Roman" w:hAnsi="Times New Roman"/>
          <w:sz w:val="24"/>
          <w:szCs w:val="24"/>
        </w:rPr>
        <w:t>образовательным</w:t>
      </w:r>
      <w:r w:rsidR="00313A84">
        <w:rPr>
          <w:rFonts w:ascii="Times New Roman" w:hAnsi="Times New Roman"/>
          <w:sz w:val="24"/>
          <w:szCs w:val="24"/>
        </w:rPr>
        <w:t xml:space="preserve"> </w:t>
      </w:r>
      <w:r w:rsidR="002E4772" w:rsidRPr="002E4772">
        <w:rPr>
          <w:rFonts w:ascii="Times New Roman" w:hAnsi="Times New Roman"/>
          <w:sz w:val="24"/>
          <w:szCs w:val="24"/>
        </w:rPr>
        <w:t>запросам</w:t>
      </w:r>
      <w:r w:rsidR="00313A84">
        <w:rPr>
          <w:rFonts w:ascii="Times New Roman" w:hAnsi="Times New Roman"/>
          <w:sz w:val="24"/>
          <w:szCs w:val="24"/>
        </w:rPr>
        <w:t xml:space="preserve"> </w:t>
      </w:r>
      <w:r w:rsidR="002E4772" w:rsidRPr="002E4772">
        <w:rPr>
          <w:rFonts w:ascii="Times New Roman" w:hAnsi="Times New Roman"/>
          <w:sz w:val="24"/>
          <w:szCs w:val="24"/>
        </w:rPr>
        <w:t>родителей</w:t>
      </w:r>
      <w:r w:rsidR="00313A84">
        <w:rPr>
          <w:rFonts w:ascii="Times New Roman" w:hAnsi="Times New Roman"/>
          <w:sz w:val="24"/>
          <w:szCs w:val="24"/>
        </w:rPr>
        <w:t xml:space="preserve"> </w:t>
      </w:r>
      <w:r w:rsidR="002E4772" w:rsidRPr="00552469">
        <w:rPr>
          <w:rFonts w:ascii="Times New Roman" w:hAnsi="Times New Roman"/>
          <w:sz w:val="24"/>
          <w:szCs w:val="24"/>
        </w:rPr>
        <w:t>необходимо</w:t>
      </w:r>
      <w:r w:rsidR="00313A84" w:rsidRPr="00552469">
        <w:rPr>
          <w:rFonts w:ascii="Times New Roman" w:hAnsi="Times New Roman"/>
          <w:sz w:val="24"/>
          <w:szCs w:val="24"/>
        </w:rPr>
        <w:t xml:space="preserve"> </w:t>
      </w:r>
      <w:r w:rsidR="00552469">
        <w:rPr>
          <w:rFonts w:ascii="Times New Roman" w:hAnsi="Times New Roman"/>
          <w:sz w:val="24"/>
          <w:szCs w:val="24"/>
        </w:rPr>
        <w:t>расширить спектр</w:t>
      </w:r>
      <w:r w:rsidR="00313A84">
        <w:rPr>
          <w:rFonts w:ascii="Times New Roman" w:hAnsi="Times New Roman"/>
          <w:sz w:val="24"/>
          <w:szCs w:val="24"/>
        </w:rPr>
        <w:t xml:space="preserve"> </w:t>
      </w:r>
      <w:r w:rsidR="002E4772" w:rsidRPr="002E4772">
        <w:rPr>
          <w:rFonts w:ascii="Times New Roman" w:hAnsi="Times New Roman"/>
          <w:sz w:val="24"/>
          <w:szCs w:val="24"/>
        </w:rPr>
        <w:t>дополнительны</w:t>
      </w:r>
      <w:r w:rsidR="00552469">
        <w:rPr>
          <w:rFonts w:ascii="Times New Roman" w:hAnsi="Times New Roman"/>
          <w:sz w:val="24"/>
          <w:szCs w:val="24"/>
        </w:rPr>
        <w:t>х</w:t>
      </w:r>
      <w:r w:rsidR="00313A84">
        <w:rPr>
          <w:rFonts w:ascii="Times New Roman" w:hAnsi="Times New Roman"/>
          <w:sz w:val="24"/>
          <w:szCs w:val="24"/>
        </w:rPr>
        <w:t xml:space="preserve"> </w:t>
      </w:r>
      <w:r w:rsidR="002E4772" w:rsidRPr="002E4772">
        <w:rPr>
          <w:rFonts w:ascii="Times New Roman" w:hAnsi="Times New Roman"/>
          <w:sz w:val="24"/>
          <w:szCs w:val="24"/>
        </w:rPr>
        <w:t>образовательны</w:t>
      </w:r>
      <w:r w:rsidR="00552469">
        <w:rPr>
          <w:rFonts w:ascii="Times New Roman" w:hAnsi="Times New Roman"/>
          <w:sz w:val="24"/>
          <w:szCs w:val="24"/>
        </w:rPr>
        <w:t>х</w:t>
      </w:r>
      <w:r w:rsidR="00313A84">
        <w:rPr>
          <w:rFonts w:ascii="Times New Roman" w:hAnsi="Times New Roman"/>
          <w:sz w:val="24"/>
          <w:szCs w:val="24"/>
        </w:rPr>
        <w:t xml:space="preserve"> </w:t>
      </w:r>
      <w:r w:rsidR="002E4772" w:rsidRPr="002E4772">
        <w:rPr>
          <w:rFonts w:ascii="Times New Roman" w:hAnsi="Times New Roman"/>
          <w:sz w:val="24"/>
          <w:szCs w:val="24"/>
        </w:rPr>
        <w:t>услуг.</w:t>
      </w:r>
      <w:r w:rsidR="00313A84">
        <w:rPr>
          <w:rFonts w:ascii="Times New Roman" w:hAnsi="Times New Roman"/>
          <w:sz w:val="24"/>
          <w:szCs w:val="24"/>
        </w:rPr>
        <w:t xml:space="preserve"> </w:t>
      </w:r>
      <w:r w:rsidR="002E4772" w:rsidRPr="002E4772">
        <w:rPr>
          <w:rFonts w:ascii="Times New Roman" w:hAnsi="Times New Roman"/>
          <w:sz w:val="24"/>
          <w:szCs w:val="24"/>
        </w:rPr>
        <w:t>Для</w:t>
      </w:r>
      <w:r w:rsidR="00313A84">
        <w:rPr>
          <w:rFonts w:ascii="Times New Roman" w:hAnsi="Times New Roman"/>
          <w:sz w:val="24"/>
          <w:szCs w:val="24"/>
        </w:rPr>
        <w:t xml:space="preserve"> </w:t>
      </w:r>
      <w:r w:rsidR="002E4772" w:rsidRPr="002E4772">
        <w:rPr>
          <w:rFonts w:ascii="Times New Roman" w:hAnsi="Times New Roman"/>
          <w:sz w:val="24"/>
          <w:szCs w:val="24"/>
        </w:rPr>
        <w:t>обеспечения</w:t>
      </w:r>
      <w:r w:rsidR="00313A84">
        <w:rPr>
          <w:rFonts w:ascii="Times New Roman" w:hAnsi="Times New Roman"/>
          <w:sz w:val="24"/>
          <w:szCs w:val="24"/>
        </w:rPr>
        <w:t xml:space="preserve"> </w:t>
      </w:r>
      <w:r w:rsidR="002E4772" w:rsidRPr="002E4772">
        <w:rPr>
          <w:rFonts w:ascii="Times New Roman" w:hAnsi="Times New Roman"/>
          <w:sz w:val="24"/>
          <w:szCs w:val="24"/>
        </w:rPr>
        <w:t>качества</w:t>
      </w:r>
      <w:r w:rsidR="00313A84">
        <w:rPr>
          <w:rFonts w:ascii="Times New Roman" w:hAnsi="Times New Roman"/>
          <w:sz w:val="24"/>
          <w:szCs w:val="24"/>
        </w:rPr>
        <w:t xml:space="preserve"> </w:t>
      </w:r>
      <w:r w:rsidR="002E4772" w:rsidRPr="002E4772">
        <w:rPr>
          <w:rFonts w:ascii="Times New Roman" w:hAnsi="Times New Roman"/>
          <w:sz w:val="24"/>
          <w:szCs w:val="24"/>
        </w:rPr>
        <w:t>образования</w:t>
      </w:r>
      <w:r w:rsidR="00313A84">
        <w:rPr>
          <w:rFonts w:ascii="Times New Roman" w:hAnsi="Times New Roman"/>
          <w:sz w:val="24"/>
          <w:szCs w:val="24"/>
        </w:rPr>
        <w:t xml:space="preserve"> </w:t>
      </w:r>
      <w:r w:rsidR="002E4772" w:rsidRPr="002E4772">
        <w:rPr>
          <w:rFonts w:ascii="Times New Roman" w:hAnsi="Times New Roman"/>
          <w:sz w:val="24"/>
          <w:szCs w:val="24"/>
        </w:rPr>
        <w:t>необходимо</w:t>
      </w:r>
      <w:r w:rsidR="00313A84">
        <w:rPr>
          <w:rFonts w:ascii="Times New Roman" w:hAnsi="Times New Roman"/>
          <w:sz w:val="24"/>
          <w:szCs w:val="24"/>
        </w:rPr>
        <w:t xml:space="preserve"> </w:t>
      </w:r>
      <w:r w:rsidR="002E4772" w:rsidRPr="002E4772">
        <w:rPr>
          <w:rFonts w:ascii="Times New Roman" w:hAnsi="Times New Roman"/>
          <w:sz w:val="24"/>
          <w:szCs w:val="24"/>
        </w:rPr>
        <w:t>оптимизировать</w:t>
      </w:r>
      <w:r w:rsidR="00313A84">
        <w:rPr>
          <w:rFonts w:ascii="Times New Roman" w:hAnsi="Times New Roman"/>
          <w:sz w:val="24"/>
          <w:szCs w:val="24"/>
        </w:rPr>
        <w:t xml:space="preserve"> </w:t>
      </w:r>
      <w:r w:rsidR="002E4772" w:rsidRPr="002E4772">
        <w:rPr>
          <w:rFonts w:ascii="Times New Roman" w:hAnsi="Times New Roman"/>
          <w:sz w:val="24"/>
          <w:szCs w:val="24"/>
        </w:rPr>
        <w:t>нагрузку</w:t>
      </w:r>
      <w:r w:rsidR="00313A84">
        <w:rPr>
          <w:rFonts w:ascii="Times New Roman" w:hAnsi="Times New Roman"/>
          <w:sz w:val="24"/>
          <w:szCs w:val="24"/>
        </w:rPr>
        <w:t xml:space="preserve"> </w:t>
      </w:r>
      <w:r w:rsidR="002E4772" w:rsidRPr="002E4772">
        <w:rPr>
          <w:rFonts w:ascii="Times New Roman" w:hAnsi="Times New Roman"/>
          <w:sz w:val="24"/>
          <w:szCs w:val="24"/>
        </w:rPr>
        <w:t>в</w:t>
      </w:r>
      <w:r w:rsidR="00313A84">
        <w:rPr>
          <w:rFonts w:ascii="Times New Roman" w:hAnsi="Times New Roman"/>
          <w:sz w:val="24"/>
          <w:szCs w:val="24"/>
        </w:rPr>
        <w:t xml:space="preserve"> </w:t>
      </w:r>
      <w:r w:rsidR="002E4772" w:rsidRPr="002E4772">
        <w:rPr>
          <w:rFonts w:ascii="Times New Roman" w:hAnsi="Times New Roman"/>
          <w:sz w:val="24"/>
          <w:szCs w:val="24"/>
        </w:rPr>
        <w:t>течение</w:t>
      </w:r>
      <w:r w:rsidR="00313A84">
        <w:rPr>
          <w:rFonts w:ascii="Times New Roman" w:hAnsi="Times New Roman"/>
          <w:sz w:val="24"/>
          <w:szCs w:val="24"/>
        </w:rPr>
        <w:t xml:space="preserve"> </w:t>
      </w:r>
      <w:r w:rsidR="002E4772" w:rsidRPr="002E4772">
        <w:rPr>
          <w:rFonts w:ascii="Times New Roman" w:hAnsi="Times New Roman"/>
          <w:sz w:val="24"/>
          <w:szCs w:val="24"/>
        </w:rPr>
        <w:t>дня,</w:t>
      </w:r>
      <w:r w:rsidR="00313A84">
        <w:rPr>
          <w:rFonts w:ascii="Times New Roman" w:hAnsi="Times New Roman"/>
          <w:sz w:val="24"/>
          <w:szCs w:val="24"/>
        </w:rPr>
        <w:t xml:space="preserve"> </w:t>
      </w:r>
      <w:r w:rsidR="002E4772" w:rsidRPr="002E4772">
        <w:rPr>
          <w:rFonts w:ascii="Times New Roman" w:hAnsi="Times New Roman"/>
          <w:sz w:val="24"/>
          <w:szCs w:val="24"/>
        </w:rPr>
        <w:t>недели,</w:t>
      </w:r>
      <w:r w:rsidR="00313A84">
        <w:rPr>
          <w:rFonts w:ascii="Times New Roman" w:hAnsi="Times New Roman"/>
          <w:sz w:val="24"/>
          <w:szCs w:val="24"/>
        </w:rPr>
        <w:t xml:space="preserve"> </w:t>
      </w:r>
      <w:r w:rsidR="002E4772" w:rsidRPr="002E4772">
        <w:rPr>
          <w:rFonts w:ascii="Times New Roman" w:hAnsi="Times New Roman"/>
          <w:sz w:val="24"/>
          <w:szCs w:val="24"/>
        </w:rPr>
        <w:t>учебного</w:t>
      </w:r>
      <w:r w:rsidR="00313A84">
        <w:rPr>
          <w:rFonts w:ascii="Times New Roman" w:hAnsi="Times New Roman"/>
          <w:sz w:val="24"/>
          <w:szCs w:val="24"/>
        </w:rPr>
        <w:t xml:space="preserve"> </w:t>
      </w:r>
      <w:r w:rsidR="002E4772" w:rsidRPr="002E4772">
        <w:rPr>
          <w:rFonts w:ascii="Times New Roman" w:hAnsi="Times New Roman"/>
          <w:sz w:val="24"/>
          <w:szCs w:val="24"/>
        </w:rPr>
        <w:t>года,</w:t>
      </w:r>
      <w:r w:rsidR="00313A84">
        <w:rPr>
          <w:rFonts w:ascii="Times New Roman" w:hAnsi="Times New Roman"/>
          <w:sz w:val="24"/>
          <w:szCs w:val="24"/>
        </w:rPr>
        <w:t xml:space="preserve"> </w:t>
      </w:r>
      <w:r w:rsidR="002E4772" w:rsidRPr="002E4772">
        <w:rPr>
          <w:rFonts w:ascii="Times New Roman" w:hAnsi="Times New Roman"/>
          <w:sz w:val="24"/>
          <w:szCs w:val="24"/>
        </w:rPr>
        <w:t>рационально</w:t>
      </w:r>
      <w:r w:rsidR="00313A84">
        <w:rPr>
          <w:rFonts w:ascii="Times New Roman" w:hAnsi="Times New Roman"/>
          <w:sz w:val="24"/>
          <w:szCs w:val="24"/>
        </w:rPr>
        <w:t xml:space="preserve"> </w:t>
      </w:r>
      <w:r w:rsidR="002E4772" w:rsidRPr="002E4772">
        <w:rPr>
          <w:rFonts w:ascii="Times New Roman" w:hAnsi="Times New Roman"/>
          <w:sz w:val="24"/>
          <w:szCs w:val="24"/>
        </w:rPr>
        <w:t>составить</w:t>
      </w:r>
      <w:r w:rsidR="00313A84">
        <w:rPr>
          <w:rFonts w:ascii="Times New Roman" w:hAnsi="Times New Roman"/>
          <w:sz w:val="24"/>
          <w:szCs w:val="24"/>
        </w:rPr>
        <w:t xml:space="preserve"> </w:t>
      </w:r>
      <w:r w:rsidR="002E4772" w:rsidRPr="002E4772">
        <w:rPr>
          <w:rFonts w:ascii="Times New Roman" w:hAnsi="Times New Roman"/>
          <w:sz w:val="24"/>
          <w:szCs w:val="24"/>
        </w:rPr>
        <w:t>учебный</w:t>
      </w:r>
      <w:r w:rsidR="00313A84">
        <w:rPr>
          <w:rFonts w:ascii="Times New Roman" w:hAnsi="Times New Roman"/>
          <w:sz w:val="24"/>
          <w:szCs w:val="24"/>
        </w:rPr>
        <w:t xml:space="preserve"> </w:t>
      </w:r>
      <w:r w:rsidR="002E4772" w:rsidRPr="002E4772">
        <w:rPr>
          <w:rFonts w:ascii="Times New Roman" w:hAnsi="Times New Roman"/>
          <w:sz w:val="24"/>
          <w:szCs w:val="24"/>
        </w:rPr>
        <w:t>план;</w:t>
      </w:r>
      <w:r w:rsidR="00313A84">
        <w:rPr>
          <w:rFonts w:ascii="Times New Roman" w:hAnsi="Times New Roman"/>
          <w:sz w:val="24"/>
          <w:szCs w:val="24"/>
        </w:rPr>
        <w:t xml:space="preserve"> </w:t>
      </w:r>
    </w:p>
    <w:p w:rsidR="002E4772"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lastRenderedPageBreak/>
        <w:t>–</w:t>
      </w:r>
      <w:r w:rsidR="00313A84">
        <w:rPr>
          <w:rFonts w:ascii="Times New Roman" w:hAnsi="Times New Roman"/>
          <w:sz w:val="24"/>
          <w:szCs w:val="24"/>
        </w:rPr>
        <w:t xml:space="preserve"> </w:t>
      </w:r>
      <w:r w:rsidRPr="002E4772">
        <w:rPr>
          <w:rFonts w:ascii="Times New Roman" w:hAnsi="Times New Roman"/>
          <w:sz w:val="24"/>
          <w:szCs w:val="24"/>
        </w:rPr>
        <w:t>качество</w:t>
      </w:r>
      <w:r w:rsidR="00313A84">
        <w:rPr>
          <w:rFonts w:ascii="Times New Roman" w:hAnsi="Times New Roman"/>
          <w:sz w:val="24"/>
          <w:szCs w:val="24"/>
        </w:rPr>
        <w:t xml:space="preserve"> </w:t>
      </w:r>
      <w:r w:rsidRPr="002E4772">
        <w:rPr>
          <w:rFonts w:ascii="Times New Roman" w:hAnsi="Times New Roman"/>
          <w:sz w:val="24"/>
          <w:szCs w:val="24"/>
        </w:rPr>
        <w:t>дошкольного</w:t>
      </w:r>
      <w:r w:rsidR="00313A84">
        <w:rPr>
          <w:rFonts w:ascii="Times New Roman" w:hAnsi="Times New Roman"/>
          <w:sz w:val="24"/>
          <w:szCs w:val="24"/>
        </w:rPr>
        <w:t xml:space="preserve"> </w:t>
      </w:r>
      <w:r w:rsidRPr="002E4772">
        <w:rPr>
          <w:rFonts w:ascii="Times New Roman" w:hAnsi="Times New Roman"/>
          <w:sz w:val="24"/>
          <w:szCs w:val="24"/>
        </w:rPr>
        <w:t>образования.</w:t>
      </w:r>
      <w:r w:rsidR="00313A84">
        <w:rPr>
          <w:rFonts w:ascii="Times New Roman" w:hAnsi="Times New Roman"/>
          <w:sz w:val="24"/>
          <w:szCs w:val="24"/>
        </w:rPr>
        <w:t xml:space="preserve"> </w:t>
      </w:r>
      <w:r w:rsidRPr="002E4772">
        <w:rPr>
          <w:rFonts w:ascii="Times New Roman" w:hAnsi="Times New Roman"/>
          <w:sz w:val="24"/>
          <w:szCs w:val="24"/>
        </w:rPr>
        <w:t>Эта</w:t>
      </w:r>
      <w:r w:rsidR="00313A84">
        <w:rPr>
          <w:rFonts w:ascii="Times New Roman" w:hAnsi="Times New Roman"/>
          <w:sz w:val="24"/>
          <w:szCs w:val="24"/>
        </w:rPr>
        <w:t xml:space="preserve"> </w:t>
      </w:r>
      <w:r w:rsidRPr="002E4772">
        <w:rPr>
          <w:rFonts w:ascii="Times New Roman" w:hAnsi="Times New Roman"/>
          <w:sz w:val="24"/>
          <w:szCs w:val="24"/>
        </w:rPr>
        <w:t>ценность</w:t>
      </w:r>
      <w:r w:rsidR="00313A84">
        <w:rPr>
          <w:rFonts w:ascii="Times New Roman" w:hAnsi="Times New Roman"/>
          <w:sz w:val="24"/>
          <w:szCs w:val="24"/>
        </w:rPr>
        <w:t xml:space="preserve"> </w:t>
      </w:r>
      <w:r w:rsidRPr="002E4772">
        <w:rPr>
          <w:rFonts w:ascii="Times New Roman" w:hAnsi="Times New Roman"/>
          <w:sz w:val="24"/>
          <w:szCs w:val="24"/>
        </w:rPr>
        <w:t>определяется</w:t>
      </w:r>
      <w:r w:rsidR="00313A84">
        <w:rPr>
          <w:rFonts w:ascii="Times New Roman" w:hAnsi="Times New Roman"/>
          <w:sz w:val="24"/>
          <w:szCs w:val="24"/>
        </w:rPr>
        <w:t xml:space="preserve"> </w:t>
      </w:r>
      <w:r w:rsidRPr="002E4772">
        <w:rPr>
          <w:rFonts w:ascii="Times New Roman" w:hAnsi="Times New Roman"/>
          <w:sz w:val="24"/>
          <w:szCs w:val="24"/>
        </w:rPr>
        <w:t>предоставлением</w:t>
      </w:r>
      <w:r w:rsidR="00313A84">
        <w:rPr>
          <w:rFonts w:ascii="Times New Roman" w:hAnsi="Times New Roman"/>
          <w:sz w:val="24"/>
          <w:szCs w:val="24"/>
        </w:rPr>
        <w:t xml:space="preserve"> </w:t>
      </w:r>
      <w:r w:rsidRPr="002E4772">
        <w:rPr>
          <w:rFonts w:ascii="Times New Roman" w:hAnsi="Times New Roman"/>
          <w:sz w:val="24"/>
          <w:szCs w:val="24"/>
        </w:rPr>
        <w:t>возможности</w:t>
      </w:r>
      <w:r w:rsidR="00313A84">
        <w:rPr>
          <w:rFonts w:ascii="Times New Roman" w:hAnsi="Times New Roman"/>
          <w:sz w:val="24"/>
          <w:szCs w:val="24"/>
        </w:rPr>
        <w:t xml:space="preserve"> </w:t>
      </w:r>
      <w:r w:rsidRPr="002E4772">
        <w:rPr>
          <w:rFonts w:ascii="Times New Roman" w:hAnsi="Times New Roman"/>
          <w:sz w:val="24"/>
          <w:szCs w:val="24"/>
        </w:rPr>
        <w:t>выбора</w:t>
      </w:r>
      <w:r w:rsidR="00313A84">
        <w:rPr>
          <w:rFonts w:ascii="Times New Roman" w:hAnsi="Times New Roman"/>
          <w:sz w:val="24"/>
          <w:szCs w:val="24"/>
        </w:rPr>
        <w:t xml:space="preserve"> </w:t>
      </w:r>
      <w:r w:rsidRPr="002E4772">
        <w:rPr>
          <w:rFonts w:ascii="Times New Roman" w:hAnsi="Times New Roman"/>
          <w:sz w:val="24"/>
          <w:szCs w:val="24"/>
        </w:rPr>
        <w:t>для</w:t>
      </w:r>
      <w:r w:rsidR="00313A84">
        <w:rPr>
          <w:rFonts w:ascii="Times New Roman" w:hAnsi="Times New Roman"/>
          <w:sz w:val="24"/>
          <w:szCs w:val="24"/>
        </w:rPr>
        <w:t xml:space="preserve"> </w:t>
      </w:r>
      <w:r w:rsidRPr="002E4772">
        <w:rPr>
          <w:rFonts w:ascii="Times New Roman" w:hAnsi="Times New Roman"/>
          <w:sz w:val="24"/>
          <w:szCs w:val="24"/>
        </w:rPr>
        <w:t>ребенка</w:t>
      </w:r>
      <w:r w:rsidR="00313A84">
        <w:rPr>
          <w:rFonts w:ascii="Times New Roman" w:hAnsi="Times New Roman"/>
          <w:sz w:val="24"/>
          <w:szCs w:val="24"/>
        </w:rPr>
        <w:t xml:space="preserve"> </w:t>
      </w:r>
      <w:r w:rsidRPr="002E4772">
        <w:rPr>
          <w:rFonts w:ascii="Times New Roman" w:hAnsi="Times New Roman"/>
          <w:sz w:val="24"/>
          <w:szCs w:val="24"/>
        </w:rPr>
        <w:t>индивидуального</w:t>
      </w:r>
      <w:r w:rsidR="00313A84">
        <w:rPr>
          <w:rFonts w:ascii="Times New Roman" w:hAnsi="Times New Roman"/>
          <w:sz w:val="24"/>
          <w:szCs w:val="24"/>
        </w:rPr>
        <w:t xml:space="preserve"> </w:t>
      </w:r>
      <w:r w:rsidRPr="002E4772">
        <w:rPr>
          <w:rFonts w:ascii="Times New Roman" w:hAnsi="Times New Roman"/>
          <w:sz w:val="24"/>
          <w:szCs w:val="24"/>
        </w:rPr>
        <w:t>образовательного</w:t>
      </w:r>
      <w:r w:rsidR="00313A84">
        <w:rPr>
          <w:rFonts w:ascii="Times New Roman" w:hAnsi="Times New Roman"/>
          <w:sz w:val="24"/>
          <w:szCs w:val="24"/>
        </w:rPr>
        <w:t xml:space="preserve"> </w:t>
      </w:r>
      <w:r w:rsidRPr="002E4772">
        <w:rPr>
          <w:rFonts w:ascii="Times New Roman" w:hAnsi="Times New Roman"/>
          <w:sz w:val="24"/>
          <w:szCs w:val="24"/>
        </w:rPr>
        <w:t>плана</w:t>
      </w:r>
      <w:r w:rsidR="00313A84">
        <w:rPr>
          <w:rFonts w:ascii="Times New Roman" w:hAnsi="Times New Roman"/>
          <w:sz w:val="24"/>
          <w:szCs w:val="24"/>
        </w:rPr>
        <w:t xml:space="preserve"> </w:t>
      </w:r>
      <w:r w:rsidRPr="002E4772">
        <w:rPr>
          <w:rFonts w:ascii="Times New Roman" w:hAnsi="Times New Roman"/>
          <w:sz w:val="24"/>
          <w:szCs w:val="24"/>
        </w:rPr>
        <w:t>на</w:t>
      </w:r>
      <w:r w:rsidR="00313A84">
        <w:rPr>
          <w:rFonts w:ascii="Times New Roman" w:hAnsi="Times New Roman"/>
          <w:sz w:val="24"/>
          <w:szCs w:val="24"/>
        </w:rPr>
        <w:t xml:space="preserve"> </w:t>
      </w:r>
      <w:r w:rsidRPr="002E4772">
        <w:rPr>
          <w:rFonts w:ascii="Times New Roman" w:hAnsi="Times New Roman"/>
          <w:sz w:val="24"/>
          <w:szCs w:val="24"/>
        </w:rPr>
        <w:t>основе</w:t>
      </w:r>
      <w:r w:rsidR="00313A84">
        <w:rPr>
          <w:rFonts w:ascii="Times New Roman" w:hAnsi="Times New Roman"/>
          <w:sz w:val="24"/>
          <w:szCs w:val="24"/>
        </w:rPr>
        <w:t xml:space="preserve"> </w:t>
      </w:r>
      <w:r w:rsidRPr="002E4772">
        <w:rPr>
          <w:rFonts w:ascii="Times New Roman" w:hAnsi="Times New Roman"/>
          <w:sz w:val="24"/>
          <w:szCs w:val="24"/>
        </w:rPr>
        <w:t>разнообразия</w:t>
      </w:r>
      <w:r w:rsidR="00313A84">
        <w:rPr>
          <w:rFonts w:ascii="Times New Roman" w:hAnsi="Times New Roman"/>
          <w:sz w:val="24"/>
          <w:szCs w:val="24"/>
        </w:rPr>
        <w:t xml:space="preserve"> </w:t>
      </w:r>
      <w:r w:rsidRPr="002E4772">
        <w:rPr>
          <w:rFonts w:ascii="Times New Roman" w:hAnsi="Times New Roman"/>
          <w:sz w:val="24"/>
          <w:szCs w:val="24"/>
        </w:rPr>
        <w:t>содержания,</w:t>
      </w:r>
      <w:r w:rsidR="00313A84">
        <w:rPr>
          <w:rFonts w:ascii="Times New Roman" w:hAnsi="Times New Roman"/>
          <w:sz w:val="24"/>
          <w:szCs w:val="24"/>
        </w:rPr>
        <w:t xml:space="preserve"> </w:t>
      </w:r>
      <w:r w:rsidRPr="002E4772">
        <w:rPr>
          <w:rFonts w:ascii="Times New Roman" w:hAnsi="Times New Roman"/>
          <w:sz w:val="24"/>
          <w:szCs w:val="24"/>
        </w:rPr>
        <w:t>форм</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методов</w:t>
      </w:r>
      <w:r w:rsidR="00313A84">
        <w:rPr>
          <w:rFonts w:ascii="Times New Roman" w:hAnsi="Times New Roman"/>
          <w:sz w:val="24"/>
          <w:szCs w:val="24"/>
        </w:rPr>
        <w:t xml:space="preserve"> </w:t>
      </w:r>
      <w:r w:rsidRPr="002E4772">
        <w:rPr>
          <w:rFonts w:ascii="Times New Roman" w:hAnsi="Times New Roman"/>
          <w:sz w:val="24"/>
          <w:szCs w:val="24"/>
        </w:rPr>
        <w:t>работы</w:t>
      </w:r>
      <w:r w:rsidR="00313A84">
        <w:rPr>
          <w:rFonts w:ascii="Times New Roman" w:hAnsi="Times New Roman"/>
          <w:sz w:val="24"/>
          <w:szCs w:val="24"/>
        </w:rPr>
        <w:t xml:space="preserve"> </w:t>
      </w:r>
      <w:r w:rsidRPr="002E4772">
        <w:rPr>
          <w:rFonts w:ascii="Times New Roman" w:hAnsi="Times New Roman"/>
          <w:sz w:val="24"/>
          <w:szCs w:val="24"/>
        </w:rPr>
        <w:t>с</w:t>
      </w:r>
      <w:r w:rsidR="00313A84">
        <w:rPr>
          <w:rFonts w:ascii="Times New Roman" w:hAnsi="Times New Roman"/>
          <w:sz w:val="24"/>
          <w:szCs w:val="24"/>
        </w:rPr>
        <w:t xml:space="preserve"> </w:t>
      </w:r>
      <w:r w:rsidRPr="002E4772">
        <w:rPr>
          <w:rFonts w:ascii="Times New Roman" w:hAnsi="Times New Roman"/>
          <w:sz w:val="24"/>
          <w:szCs w:val="24"/>
        </w:rPr>
        <w:t>детьми;</w:t>
      </w:r>
      <w:r w:rsidR="00313A84">
        <w:rPr>
          <w:rFonts w:ascii="Times New Roman" w:hAnsi="Times New Roman"/>
          <w:sz w:val="24"/>
          <w:szCs w:val="24"/>
        </w:rPr>
        <w:t xml:space="preserve"> </w:t>
      </w:r>
      <w:r w:rsidRPr="002E4772">
        <w:rPr>
          <w:rFonts w:ascii="Times New Roman" w:hAnsi="Times New Roman"/>
          <w:sz w:val="24"/>
          <w:szCs w:val="24"/>
        </w:rPr>
        <w:t>обеспечением</w:t>
      </w:r>
      <w:r w:rsidR="00313A84">
        <w:rPr>
          <w:rFonts w:ascii="Times New Roman" w:hAnsi="Times New Roman"/>
          <w:sz w:val="24"/>
          <w:szCs w:val="24"/>
        </w:rPr>
        <w:t xml:space="preserve"> </w:t>
      </w:r>
      <w:r w:rsidRPr="002E4772">
        <w:rPr>
          <w:rFonts w:ascii="Times New Roman" w:hAnsi="Times New Roman"/>
          <w:sz w:val="24"/>
          <w:szCs w:val="24"/>
        </w:rPr>
        <w:t>социальной</w:t>
      </w:r>
      <w:r w:rsidR="00313A84">
        <w:rPr>
          <w:rFonts w:ascii="Times New Roman" w:hAnsi="Times New Roman"/>
          <w:sz w:val="24"/>
          <w:szCs w:val="24"/>
        </w:rPr>
        <w:t xml:space="preserve"> </w:t>
      </w:r>
      <w:r w:rsidRPr="002E4772">
        <w:rPr>
          <w:rFonts w:ascii="Times New Roman" w:hAnsi="Times New Roman"/>
          <w:sz w:val="24"/>
          <w:szCs w:val="24"/>
        </w:rPr>
        <w:t>защиты</w:t>
      </w:r>
      <w:r w:rsidR="00313A84">
        <w:rPr>
          <w:rFonts w:ascii="Times New Roman" w:hAnsi="Times New Roman"/>
          <w:sz w:val="24"/>
          <w:szCs w:val="24"/>
        </w:rPr>
        <w:t xml:space="preserve"> </w:t>
      </w:r>
      <w:r w:rsidRPr="002E4772">
        <w:rPr>
          <w:rFonts w:ascii="Times New Roman" w:hAnsi="Times New Roman"/>
          <w:sz w:val="24"/>
          <w:szCs w:val="24"/>
        </w:rPr>
        <w:t>ребенка;</w:t>
      </w:r>
      <w:r w:rsidR="00313A84">
        <w:rPr>
          <w:rFonts w:ascii="Times New Roman" w:hAnsi="Times New Roman"/>
          <w:sz w:val="24"/>
          <w:szCs w:val="24"/>
        </w:rPr>
        <w:t xml:space="preserve"> </w:t>
      </w:r>
      <w:r w:rsidRPr="002E4772">
        <w:rPr>
          <w:rFonts w:ascii="Times New Roman" w:hAnsi="Times New Roman"/>
          <w:sz w:val="24"/>
          <w:szCs w:val="24"/>
        </w:rPr>
        <w:t>гарантией</w:t>
      </w:r>
      <w:r w:rsidR="00313A84">
        <w:rPr>
          <w:rFonts w:ascii="Times New Roman" w:hAnsi="Times New Roman"/>
          <w:sz w:val="24"/>
          <w:szCs w:val="24"/>
        </w:rPr>
        <w:t xml:space="preserve"> </w:t>
      </w:r>
      <w:r w:rsidRPr="002E4772">
        <w:rPr>
          <w:rFonts w:ascii="Times New Roman" w:hAnsi="Times New Roman"/>
          <w:sz w:val="24"/>
          <w:szCs w:val="24"/>
        </w:rPr>
        <w:t>достижения</w:t>
      </w:r>
      <w:r w:rsidR="00313A84">
        <w:rPr>
          <w:rFonts w:ascii="Times New Roman" w:hAnsi="Times New Roman"/>
          <w:sz w:val="24"/>
          <w:szCs w:val="24"/>
        </w:rPr>
        <w:t xml:space="preserve"> </w:t>
      </w:r>
      <w:r w:rsidRPr="002E4772">
        <w:rPr>
          <w:rFonts w:ascii="Times New Roman" w:hAnsi="Times New Roman"/>
          <w:sz w:val="24"/>
          <w:szCs w:val="24"/>
        </w:rPr>
        <w:t>каждым</w:t>
      </w:r>
      <w:r w:rsidR="00313A84">
        <w:rPr>
          <w:rFonts w:ascii="Times New Roman" w:hAnsi="Times New Roman"/>
          <w:sz w:val="24"/>
          <w:szCs w:val="24"/>
        </w:rPr>
        <w:t xml:space="preserve"> </w:t>
      </w:r>
      <w:r w:rsidRPr="002E4772">
        <w:rPr>
          <w:rFonts w:ascii="Times New Roman" w:hAnsi="Times New Roman"/>
          <w:sz w:val="24"/>
          <w:szCs w:val="24"/>
        </w:rPr>
        <w:t>ребенком</w:t>
      </w:r>
      <w:r w:rsidR="00313A84">
        <w:rPr>
          <w:rFonts w:ascii="Times New Roman" w:hAnsi="Times New Roman"/>
          <w:sz w:val="24"/>
          <w:szCs w:val="24"/>
        </w:rPr>
        <w:t xml:space="preserve"> </w:t>
      </w:r>
      <w:r w:rsidRPr="002E4772">
        <w:rPr>
          <w:rFonts w:ascii="Times New Roman" w:hAnsi="Times New Roman"/>
          <w:sz w:val="24"/>
          <w:szCs w:val="24"/>
        </w:rPr>
        <w:t>необходимого</w:t>
      </w:r>
      <w:r w:rsidR="00313A84">
        <w:rPr>
          <w:rFonts w:ascii="Times New Roman" w:hAnsi="Times New Roman"/>
          <w:sz w:val="24"/>
          <w:szCs w:val="24"/>
        </w:rPr>
        <w:t xml:space="preserve"> </w:t>
      </w:r>
      <w:r w:rsidRPr="002E4772">
        <w:rPr>
          <w:rFonts w:ascii="Times New Roman" w:hAnsi="Times New Roman"/>
          <w:sz w:val="24"/>
          <w:szCs w:val="24"/>
        </w:rPr>
        <w:t>уровня</w:t>
      </w:r>
      <w:r w:rsidR="00313A84">
        <w:rPr>
          <w:rFonts w:ascii="Times New Roman" w:hAnsi="Times New Roman"/>
          <w:sz w:val="24"/>
          <w:szCs w:val="24"/>
        </w:rPr>
        <w:t xml:space="preserve"> </w:t>
      </w:r>
      <w:r w:rsidRPr="002E4772">
        <w:rPr>
          <w:rFonts w:ascii="Times New Roman" w:hAnsi="Times New Roman"/>
          <w:sz w:val="24"/>
          <w:szCs w:val="24"/>
        </w:rPr>
        <w:t>подготовки</w:t>
      </w:r>
      <w:r w:rsidR="00313A84">
        <w:rPr>
          <w:rFonts w:ascii="Times New Roman" w:hAnsi="Times New Roman"/>
          <w:sz w:val="24"/>
          <w:szCs w:val="24"/>
        </w:rPr>
        <w:t xml:space="preserve"> </w:t>
      </w:r>
      <w:r w:rsidRPr="002E4772">
        <w:rPr>
          <w:rFonts w:ascii="Times New Roman" w:hAnsi="Times New Roman"/>
          <w:sz w:val="24"/>
          <w:szCs w:val="24"/>
        </w:rPr>
        <w:t>для</w:t>
      </w:r>
      <w:r w:rsidR="00313A84">
        <w:rPr>
          <w:rFonts w:ascii="Times New Roman" w:hAnsi="Times New Roman"/>
          <w:sz w:val="24"/>
          <w:szCs w:val="24"/>
        </w:rPr>
        <w:t xml:space="preserve"> </w:t>
      </w:r>
      <w:r w:rsidRPr="002E4772">
        <w:rPr>
          <w:rFonts w:ascii="Times New Roman" w:hAnsi="Times New Roman"/>
          <w:sz w:val="24"/>
          <w:szCs w:val="24"/>
        </w:rPr>
        <w:t>успешного</w:t>
      </w:r>
      <w:r w:rsidR="00313A84">
        <w:rPr>
          <w:rFonts w:ascii="Times New Roman" w:hAnsi="Times New Roman"/>
          <w:sz w:val="24"/>
          <w:szCs w:val="24"/>
        </w:rPr>
        <w:t xml:space="preserve"> </w:t>
      </w:r>
      <w:r w:rsidRPr="002E4772">
        <w:rPr>
          <w:rFonts w:ascii="Times New Roman" w:hAnsi="Times New Roman"/>
          <w:sz w:val="24"/>
          <w:szCs w:val="24"/>
        </w:rPr>
        <w:t>обучения</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начальной</w:t>
      </w:r>
      <w:r w:rsidR="00313A84">
        <w:rPr>
          <w:rFonts w:ascii="Times New Roman" w:hAnsi="Times New Roman"/>
          <w:sz w:val="24"/>
          <w:szCs w:val="24"/>
        </w:rPr>
        <w:t xml:space="preserve"> </w:t>
      </w:r>
      <w:r w:rsidRPr="002E4772">
        <w:rPr>
          <w:rFonts w:ascii="Times New Roman" w:hAnsi="Times New Roman"/>
          <w:sz w:val="24"/>
          <w:szCs w:val="24"/>
        </w:rPr>
        <w:t>школе.</w:t>
      </w:r>
      <w:r w:rsidR="00313A84">
        <w:rPr>
          <w:rFonts w:ascii="Times New Roman" w:hAnsi="Times New Roman"/>
          <w:sz w:val="24"/>
          <w:szCs w:val="24"/>
        </w:rPr>
        <w:t xml:space="preserve"> </w:t>
      </w:r>
      <w:r w:rsidRPr="002E4772">
        <w:rPr>
          <w:rFonts w:ascii="Times New Roman" w:hAnsi="Times New Roman"/>
          <w:sz w:val="24"/>
          <w:szCs w:val="24"/>
        </w:rPr>
        <w:t>Характеристики</w:t>
      </w:r>
      <w:r w:rsidR="00313A84">
        <w:rPr>
          <w:rFonts w:ascii="Times New Roman" w:hAnsi="Times New Roman"/>
          <w:sz w:val="24"/>
          <w:szCs w:val="24"/>
        </w:rPr>
        <w:t xml:space="preserve"> </w:t>
      </w:r>
      <w:r w:rsidRPr="002E4772">
        <w:rPr>
          <w:rFonts w:ascii="Times New Roman" w:hAnsi="Times New Roman"/>
          <w:sz w:val="24"/>
          <w:szCs w:val="24"/>
        </w:rPr>
        <w:t>качества</w:t>
      </w:r>
      <w:r w:rsidR="00313A84">
        <w:rPr>
          <w:rFonts w:ascii="Times New Roman" w:hAnsi="Times New Roman"/>
          <w:sz w:val="24"/>
          <w:szCs w:val="24"/>
        </w:rPr>
        <w:t xml:space="preserve"> </w:t>
      </w:r>
      <w:r w:rsidRPr="002E4772">
        <w:rPr>
          <w:rFonts w:ascii="Times New Roman" w:hAnsi="Times New Roman"/>
          <w:sz w:val="24"/>
          <w:szCs w:val="24"/>
        </w:rPr>
        <w:t>дошкольного</w:t>
      </w:r>
      <w:r w:rsidR="00313A84">
        <w:rPr>
          <w:rFonts w:ascii="Times New Roman" w:hAnsi="Times New Roman"/>
          <w:sz w:val="24"/>
          <w:szCs w:val="24"/>
        </w:rPr>
        <w:t xml:space="preserve"> </w:t>
      </w:r>
      <w:r w:rsidRPr="002E4772">
        <w:rPr>
          <w:rFonts w:ascii="Times New Roman" w:hAnsi="Times New Roman"/>
          <w:sz w:val="24"/>
          <w:szCs w:val="24"/>
        </w:rPr>
        <w:t>образования</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настоящее</w:t>
      </w:r>
      <w:r w:rsidR="00313A84">
        <w:rPr>
          <w:rFonts w:ascii="Times New Roman" w:hAnsi="Times New Roman"/>
          <w:sz w:val="24"/>
          <w:szCs w:val="24"/>
        </w:rPr>
        <w:t xml:space="preserve"> </w:t>
      </w:r>
      <w:r w:rsidRPr="002E4772">
        <w:rPr>
          <w:rFonts w:ascii="Times New Roman" w:hAnsi="Times New Roman"/>
          <w:sz w:val="24"/>
          <w:szCs w:val="24"/>
        </w:rPr>
        <w:t>время</w:t>
      </w:r>
      <w:r w:rsidR="00313A84">
        <w:rPr>
          <w:rFonts w:ascii="Times New Roman" w:hAnsi="Times New Roman"/>
          <w:sz w:val="24"/>
          <w:szCs w:val="24"/>
        </w:rPr>
        <w:t xml:space="preserve"> </w:t>
      </w:r>
      <w:r w:rsidRPr="002E4772">
        <w:rPr>
          <w:rFonts w:ascii="Times New Roman" w:hAnsi="Times New Roman"/>
          <w:sz w:val="24"/>
          <w:szCs w:val="24"/>
        </w:rPr>
        <w:t>определяет</w:t>
      </w:r>
      <w:r w:rsidR="00313A84">
        <w:rPr>
          <w:rFonts w:ascii="Times New Roman" w:hAnsi="Times New Roman"/>
          <w:sz w:val="24"/>
          <w:szCs w:val="24"/>
        </w:rPr>
        <w:t xml:space="preserve"> </w:t>
      </w:r>
      <w:r w:rsidRPr="002E4772">
        <w:rPr>
          <w:rFonts w:ascii="Times New Roman" w:hAnsi="Times New Roman"/>
          <w:sz w:val="24"/>
          <w:szCs w:val="24"/>
        </w:rPr>
        <w:t>общество.</w:t>
      </w:r>
      <w:r w:rsidR="00313A84">
        <w:rPr>
          <w:rFonts w:ascii="Times New Roman" w:hAnsi="Times New Roman"/>
          <w:sz w:val="24"/>
          <w:szCs w:val="24"/>
        </w:rPr>
        <w:t xml:space="preserve"> </w:t>
      </w:r>
      <w:r w:rsidRPr="002E4772">
        <w:rPr>
          <w:rFonts w:ascii="Times New Roman" w:hAnsi="Times New Roman"/>
          <w:sz w:val="24"/>
          <w:szCs w:val="24"/>
        </w:rPr>
        <w:t>Удовлетворение</w:t>
      </w:r>
      <w:r w:rsidR="00313A84">
        <w:rPr>
          <w:rFonts w:ascii="Times New Roman" w:hAnsi="Times New Roman"/>
          <w:sz w:val="24"/>
          <w:szCs w:val="24"/>
        </w:rPr>
        <w:t xml:space="preserve"> </w:t>
      </w:r>
      <w:r w:rsidRPr="002E4772">
        <w:rPr>
          <w:rFonts w:ascii="Times New Roman" w:hAnsi="Times New Roman"/>
          <w:sz w:val="24"/>
          <w:szCs w:val="24"/>
        </w:rPr>
        <w:t>этих</w:t>
      </w:r>
      <w:r w:rsidR="00313A84">
        <w:rPr>
          <w:rFonts w:ascii="Times New Roman" w:hAnsi="Times New Roman"/>
          <w:sz w:val="24"/>
          <w:szCs w:val="24"/>
        </w:rPr>
        <w:t xml:space="preserve"> </w:t>
      </w:r>
      <w:r w:rsidRPr="002E4772">
        <w:rPr>
          <w:rFonts w:ascii="Times New Roman" w:hAnsi="Times New Roman"/>
          <w:sz w:val="24"/>
          <w:szCs w:val="24"/>
        </w:rPr>
        <w:t>запросов</w:t>
      </w:r>
      <w:r w:rsidR="00313A84">
        <w:rPr>
          <w:rFonts w:ascii="Times New Roman" w:hAnsi="Times New Roman"/>
          <w:sz w:val="24"/>
          <w:szCs w:val="24"/>
        </w:rPr>
        <w:t xml:space="preserve"> </w:t>
      </w:r>
      <w:r w:rsidRPr="002E4772">
        <w:rPr>
          <w:rFonts w:ascii="Times New Roman" w:hAnsi="Times New Roman"/>
          <w:sz w:val="24"/>
          <w:szCs w:val="24"/>
        </w:rPr>
        <w:t>является</w:t>
      </w:r>
      <w:r w:rsidR="00313A84">
        <w:rPr>
          <w:rFonts w:ascii="Times New Roman" w:hAnsi="Times New Roman"/>
          <w:sz w:val="24"/>
          <w:szCs w:val="24"/>
        </w:rPr>
        <w:t xml:space="preserve"> </w:t>
      </w:r>
      <w:r w:rsidRPr="002E4772">
        <w:rPr>
          <w:rFonts w:ascii="Times New Roman" w:hAnsi="Times New Roman"/>
          <w:sz w:val="24"/>
          <w:szCs w:val="24"/>
        </w:rPr>
        <w:t>показателем</w:t>
      </w:r>
      <w:r w:rsidR="00313A84">
        <w:rPr>
          <w:rFonts w:ascii="Times New Roman" w:hAnsi="Times New Roman"/>
          <w:sz w:val="24"/>
          <w:szCs w:val="24"/>
        </w:rPr>
        <w:t xml:space="preserve"> </w:t>
      </w:r>
      <w:r w:rsidRPr="002E4772">
        <w:rPr>
          <w:rFonts w:ascii="Times New Roman" w:hAnsi="Times New Roman"/>
          <w:sz w:val="24"/>
          <w:szCs w:val="24"/>
        </w:rPr>
        <w:t>качества</w:t>
      </w:r>
      <w:r w:rsidR="00313A84">
        <w:rPr>
          <w:rFonts w:ascii="Times New Roman" w:hAnsi="Times New Roman"/>
          <w:sz w:val="24"/>
          <w:szCs w:val="24"/>
        </w:rPr>
        <w:t xml:space="preserve"> </w:t>
      </w:r>
      <w:r w:rsidRPr="002E4772">
        <w:rPr>
          <w:rFonts w:ascii="Times New Roman" w:hAnsi="Times New Roman"/>
          <w:sz w:val="24"/>
          <w:szCs w:val="24"/>
        </w:rPr>
        <w:t>дошкольного</w:t>
      </w:r>
      <w:r w:rsidR="00313A84">
        <w:rPr>
          <w:rFonts w:ascii="Times New Roman" w:hAnsi="Times New Roman"/>
          <w:sz w:val="24"/>
          <w:szCs w:val="24"/>
        </w:rPr>
        <w:t xml:space="preserve"> </w:t>
      </w:r>
      <w:r w:rsidRPr="002E4772">
        <w:rPr>
          <w:rFonts w:ascii="Times New Roman" w:hAnsi="Times New Roman"/>
          <w:sz w:val="24"/>
          <w:szCs w:val="24"/>
        </w:rPr>
        <w:t>образования;</w:t>
      </w:r>
      <w:r w:rsidR="00313A84">
        <w:rPr>
          <w:rFonts w:ascii="Times New Roman" w:hAnsi="Times New Roman"/>
          <w:sz w:val="24"/>
          <w:szCs w:val="24"/>
        </w:rPr>
        <w:t xml:space="preserve"> </w:t>
      </w:r>
    </w:p>
    <w:p w:rsidR="002E4772"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привлекательность</w:t>
      </w:r>
      <w:r w:rsidR="00313A84">
        <w:rPr>
          <w:rFonts w:ascii="Times New Roman" w:hAnsi="Times New Roman"/>
          <w:sz w:val="24"/>
          <w:szCs w:val="24"/>
        </w:rPr>
        <w:t xml:space="preserve"> </w:t>
      </w:r>
      <w:r w:rsidRPr="002E4772">
        <w:rPr>
          <w:rFonts w:ascii="Times New Roman" w:hAnsi="Times New Roman"/>
          <w:sz w:val="24"/>
          <w:szCs w:val="24"/>
        </w:rPr>
        <w:t>дошкольного</w:t>
      </w:r>
      <w:r w:rsidR="00313A84">
        <w:rPr>
          <w:rFonts w:ascii="Times New Roman" w:hAnsi="Times New Roman"/>
          <w:sz w:val="24"/>
          <w:szCs w:val="24"/>
        </w:rPr>
        <w:t xml:space="preserve"> </w:t>
      </w:r>
      <w:r w:rsidRPr="002E4772">
        <w:rPr>
          <w:rFonts w:ascii="Times New Roman" w:hAnsi="Times New Roman"/>
          <w:sz w:val="24"/>
          <w:szCs w:val="24"/>
        </w:rPr>
        <w:t>образования.</w:t>
      </w:r>
      <w:r w:rsidR="00313A84">
        <w:rPr>
          <w:rFonts w:ascii="Times New Roman" w:hAnsi="Times New Roman"/>
          <w:sz w:val="24"/>
          <w:szCs w:val="24"/>
        </w:rPr>
        <w:t xml:space="preserve"> </w:t>
      </w:r>
      <w:r w:rsidRPr="002E4772">
        <w:rPr>
          <w:rFonts w:ascii="Times New Roman" w:hAnsi="Times New Roman"/>
          <w:sz w:val="24"/>
          <w:szCs w:val="24"/>
        </w:rPr>
        <w:t>Расширение</w:t>
      </w:r>
      <w:r w:rsidR="00313A84">
        <w:rPr>
          <w:rFonts w:ascii="Times New Roman" w:hAnsi="Times New Roman"/>
          <w:sz w:val="24"/>
          <w:szCs w:val="24"/>
        </w:rPr>
        <w:t xml:space="preserve"> </w:t>
      </w:r>
      <w:r w:rsidRPr="002E4772">
        <w:rPr>
          <w:rFonts w:ascii="Times New Roman" w:hAnsi="Times New Roman"/>
          <w:sz w:val="24"/>
          <w:szCs w:val="24"/>
        </w:rPr>
        <w:t>привлекательности</w:t>
      </w:r>
      <w:r w:rsidR="00313A84">
        <w:rPr>
          <w:rFonts w:ascii="Times New Roman" w:hAnsi="Times New Roman"/>
          <w:sz w:val="24"/>
          <w:szCs w:val="24"/>
        </w:rPr>
        <w:t xml:space="preserve"> </w:t>
      </w:r>
      <w:r w:rsidRPr="002E4772">
        <w:rPr>
          <w:rFonts w:ascii="Times New Roman" w:hAnsi="Times New Roman"/>
          <w:sz w:val="24"/>
          <w:szCs w:val="24"/>
        </w:rPr>
        <w:t>дошкольного</w:t>
      </w:r>
      <w:r w:rsidR="00313A84">
        <w:rPr>
          <w:rFonts w:ascii="Times New Roman" w:hAnsi="Times New Roman"/>
          <w:sz w:val="24"/>
          <w:szCs w:val="24"/>
        </w:rPr>
        <w:t xml:space="preserve"> </w:t>
      </w:r>
      <w:r w:rsidRPr="002E4772">
        <w:rPr>
          <w:rFonts w:ascii="Times New Roman" w:hAnsi="Times New Roman"/>
          <w:sz w:val="24"/>
          <w:szCs w:val="24"/>
        </w:rPr>
        <w:t>образования</w:t>
      </w:r>
      <w:r w:rsidR="00313A84">
        <w:rPr>
          <w:rFonts w:ascii="Times New Roman" w:hAnsi="Times New Roman"/>
          <w:sz w:val="24"/>
          <w:szCs w:val="24"/>
        </w:rPr>
        <w:t xml:space="preserve"> </w:t>
      </w:r>
      <w:r w:rsidRPr="002E4772">
        <w:rPr>
          <w:rFonts w:ascii="Times New Roman" w:hAnsi="Times New Roman"/>
          <w:sz w:val="24"/>
          <w:szCs w:val="24"/>
        </w:rPr>
        <w:t>для</w:t>
      </w:r>
      <w:r w:rsidR="00313A84">
        <w:rPr>
          <w:rFonts w:ascii="Times New Roman" w:hAnsi="Times New Roman"/>
          <w:sz w:val="24"/>
          <w:szCs w:val="24"/>
        </w:rPr>
        <w:t xml:space="preserve"> </w:t>
      </w:r>
      <w:r w:rsidRPr="002E4772">
        <w:rPr>
          <w:rFonts w:ascii="Times New Roman" w:hAnsi="Times New Roman"/>
          <w:sz w:val="24"/>
          <w:szCs w:val="24"/>
        </w:rPr>
        <w:t>различных</w:t>
      </w:r>
      <w:r w:rsidR="00313A84">
        <w:rPr>
          <w:rFonts w:ascii="Times New Roman" w:hAnsi="Times New Roman"/>
          <w:sz w:val="24"/>
          <w:szCs w:val="24"/>
        </w:rPr>
        <w:t xml:space="preserve"> </w:t>
      </w:r>
      <w:r w:rsidRPr="002E4772">
        <w:rPr>
          <w:rFonts w:ascii="Times New Roman" w:hAnsi="Times New Roman"/>
          <w:sz w:val="24"/>
          <w:szCs w:val="24"/>
        </w:rPr>
        <w:t>социальных</w:t>
      </w:r>
      <w:r w:rsidR="00313A84">
        <w:rPr>
          <w:rFonts w:ascii="Times New Roman" w:hAnsi="Times New Roman"/>
          <w:sz w:val="24"/>
          <w:szCs w:val="24"/>
        </w:rPr>
        <w:t xml:space="preserve"> </w:t>
      </w:r>
      <w:r w:rsidRPr="002E4772">
        <w:rPr>
          <w:rFonts w:ascii="Times New Roman" w:hAnsi="Times New Roman"/>
          <w:sz w:val="24"/>
          <w:szCs w:val="24"/>
        </w:rPr>
        <w:t>субъектов</w:t>
      </w:r>
      <w:r w:rsidR="00313A84">
        <w:rPr>
          <w:rFonts w:ascii="Times New Roman" w:hAnsi="Times New Roman"/>
          <w:sz w:val="24"/>
          <w:szCs w:val="24"/>
        </w:rPr>
        <w:t xml:space="preserve"> </w:t>
      </w:r>
      <w:r w:rsidRPr="002E4772">
        <w:rPr>
          <w:rFonts w:ascii="Times New Roman" w:hAnsi="Times New Roman"/>
          <w:sz w:val="24"/>
          <w:szCs w:val="24"/>
        </w:rPr>
        <w:t>общества</w:t>
      </w:r>
      <w:r w:rsidR="00313A84">
        <w:rPr>
          <w:rFonts w:ascii="Times New Roman" w:hAnsi="Times New Roman"/>
          <w:sz w:val="24"/>
          <w:szCs w:val="24"/>
        </w:rPr>
        <w:t xml:space="preserve"> </w:t>
      </w:r>
      <w:r w:rsidRPr="002E4772">
        <w:rPr>
          <w:rFonts w:ascii="Times New Roman" w:hAnsi="Times New Roman"/>
          <w:sz w:val="24"/>
          <w:szCs w:val="24"/>
        </w:rPr>
        <w:t>станет</w:t>
      </w:r>
      <w:r w:rsidR="00313A84">
        <w:rPr>
          <w:rFonts w:ascii="Times New Roman" w:hAnsi="Times New Roman"/>
          <w:sz w:val="24"/>
          <w:szCs w:val="24"/>
        </w:rPr>
        <w:t xml:space="preserve"> </w:t>
      </w:r>
      <w:r w:rsidRPr="002E4772">
        <w:rPr>
          <w:rFonts w:ascii="Times New Roman" w:hAnsi="Times New Roman"/>
          <w:sz w:val="24"/>
          <w:szCs w:val="24"/>
        </w:rPr>
        <w:t>возможным</w:t>
      </w:r>
      <w:r w:rsidR="00313A84">
        <w:rPr>
          <w:rFonts w:ascii="Times New Roman" w:hAnsi="Times New Roman"/>
          <w:sz w:val="24"/>
          <w:szCs w:val="24"/>
        </w:rPr>
        <w:t xml:space="preserve"> </w:t>
      </w:r>
      <w:r w:rsidRPr="002E4772">
        <w:rPr>
          <w:rFonts w:ascii="Times New Roman" w:hAnsi="Times New Roman"/>
          <w:sz w:val="24"/>
          <w:szCs w:val="24"/>
        </w:rPr>
        <w:t>лишь</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том</w:t>
      </w:r>
      <w:r w:rsidR="00313A84">
        <w:rPr>
          <w:rFonts w:ascii="Times New Roman" w:hAnsi="Times New Roman"/>
          <w:sz w:val="24"/>
          <w:szCs w:val="24"/>
        </w:rPr>
        <w:t xml:space="preserve"> </w:t>
      </w:r>
      <w:r w:rsidRPr="002E4772">
        <w:rPr>
          <w:rFonts w:ascii="Times New Roman" w:hAnsi="Times New Roman"/>
          <w:sz w:val="24"/>
          <w:szCs w:val="24"/>
        </w:rPr>
        <w:t>случае,</w:t>
      </w:r>
      <w:r w:rsidR="00313A84">
        <w:rPr>
          <w:rFonts w:ascii="Times New Roman" w:hAnsi="Times New Roman"/>
          <w:sz w:val="24"/>
          <w:szCs w:val="24"/>
        </w:rPr>
        <w:t xml:space="preserve"> </w:t>
      </w:r>
      <w:r w:rsidRPr="002E4772">
        <w:rPr>
          <w:rFonts w:ascii="Times New Roman" w:hAnsi="Times New Roman"/>
          <w:sz w:val="24"/>
          <w:szCs w:val="24"/>
        </w:rPr>
        <w:t>когда</w:t>
      </w:r>
      <w:r w:rsidR="00313A84">
        <w:rPr>
          <w:rFonts w:ascii="Times New Roman" w:hAnsi="Times New Roman"/>
          <w:sz w:val="24"/>
          <w:szCs w:val="24"/>
        </w:rPr>
        <w:t xml:space="preserve"> </w:t>
      </w:r>
      <w:r w:rsidRPr="002E4772">
        <w:rPr>
          <w:rFonts w:ascii="Times New Roman" w:hAnsi="Times New Roman"/>
          <w:sz w:val="24"/>
          <w:szCs w:val="24"/>
        </w:rPr>
        <w:t>результат</w:t>
      </w:r>
      <w:r w:rsidR="00313A84">
        <w:rPr>
          <w:rFonts w:ascii="Times New Roman" w:hAnsi="Times New Roman"/>
          <w:sz w:val="24"/>
          <w:szCs w:val="24"/>
        </w:rPr>
        <w:t xml:space="preserve"> </w:t>
      </w:r>
      <w:r w:rsidRPr="002E4772">
        <w:rPr>
          <w:rFonts w:ascii="Times New Roman" w:hAnsi="Times New Roman"/>
          <w:sz w:val="24"/>
          <w:szCs w:val="24"/>
        </w:rPr>
        <w:t>воспитательно-образовательного</w:t>
      </w:r>
      <w:r w:rsidR="00313A84">
        <w:rPr>
          <w:rFonts w:ascii="Times New Roman" w:hAnsi="Times New Roman"/>
          <w:sz w:val="24"/>
          <w:szCs w:val="24"/>
        </w:rPr>
        <w:t xml:space="preserve"> </w:t>
      </w:r>
      <w:r w:rsidRPr="002E4772">
        <w:rPr>
          <w:rFonts w:ascii="Times New Roman" w:hAnsi="Times New Roman"/>
          <w:sz w:val="24"/>
          <w:szCs w:val="24"/>
        </w:rPr>
        <w:t>процесса</w:t>
      </w:r>
      <w:r w:rsidR="00313A84">
        <w:rPr>
          <w:rFonts w:ascii="Times New Roman" w:hAnsi="Times New Roman"/>
          <w:sz w:val="24"/>
          <w:szCs w:val="24"/>
        </w:rPr>
        <w:t xml:space="preserve"> </w:t>
      </w:r>
      <w:r w:rsidRPr="002E4772">
        <w:rPr>
          <w:rFonts w:ascii="Times New Roman" w:hAnsi="Times New Roman"/>
          <w:sz w:val="24"/>
          <w:szCs w:val="24"/>
        </w:rPr>
        <w:t>станет</w:t>
      </w:r>
      <w:r w:rsidR="00313A84">
        <w:rPr>
          <w:rFonts w:ascii="Times New Roman" w:hAnsi="Times New Roman"/>
          <w:sz w:val="24"/>
          <w:szCs w:val="24"/>
        </w:rPr>
        <w:t xml:space="preserve"> </w:t>
      </w:r>
      <w:r w:rsidRPr="002E4772">
        <w:rPr>
          <w:rFonts w:ascii="Times New Roman" w:hAnsi="Times New Roman"/>
          <w:sz w:val="24"/>
          <w:szCs w:val="24"/>
        </w:rPr>
        <w:t>гарантией</w:t>
      </w:r>
      <w:r w:rsidR="00313A84">
        <w:rPr>
          <w:rFonts w:ascii="Times New Roman" w:hAnsi="Times New Roman"/>
          <w:sz w:val="24"/>
          <w:szCs w:val="24"/>
        </w:rPr>
        <w:t xml:space="preserve"> </w:t>
      </w:r>
      <w:r w:rsidRPr="002E4772">
        <w:rPr>
          <w:rFonts w:ascii="Times New Roman" w:hAnsi="Times New Roman"/>
          <w:sz w:val="24"/>
          <w:szCs w:val="24"/>
        </w:rPr>
        <w:t>успеха</w:t>
      </w:r>
      <w:r w:rsidR="00313A84">
        <w:rPr>
          <w:rFonts w:ascii="Times New Roman" w:hAnsi="Times New Roman"/>
          <w:sz w:val="24"/>
          <w:szCs w:val="24"/>
        </w:rPr>
        <w:t xml:space="preserve"> </w:t>
      </w:r>
      <w:r w:rsidRPr="002E4772">
        <w:rPr>
          <w:rFonts w:ascii="Times New Roman" w:hAnsi="Times New Roman"/>
          <w:sz w:val="24"/>
          <w:szCs w:val="24"/>
        </w:rPr>
        <w:t>личности</w:t>
      </w:r>
      <w:r w:rsidR="00313A84">
        <w:rPr>
          <w:rFonts w:ascii="Times New Roman" w:hAnsi="Times New Roman"/>
          <w:sz w:val="24"/>
          <w:szCs w:val="24"/>
        </w:rPr>
        <w:t xml:space="preserve"> </w:t>
      </w:r>
      <w:r w:rsidRPr="002E4772">
        <w:rPr>
          <w:rFonts w:ascii="Times New Roman" w:hAnsi="Times New Roman"/>
          <w:sz w:val="24"/>
          <w:szCs w:val="24"/>
        </w:rPr>
        <w:t>ребенка.</w:t>
      </w:r>
      <w:r w:rsidR="00313A84">
        <w:rPr>
          <w:rFonts w:ascii="Times New Roman" w:hAnsi="Times New Roman"/>
          <w:sz w:val="24"/>
          <w:szCs w:val="24"/>
        </w:rPr>
        <w:t xml:space="preserve"> </w:t>
      </w:r>
      <w:r w:rsidRPr="002E4772">
        <w:rPr>
          <w:rFonts w:ascii="Times New Roman" w:hAnsi="Times New Roman"/>
          <w:sz w:val="24"/>
          <w:szCs w:val="24"/>
        </w:rPr>
        <w:t>Это</w:t>
      </w:r>
      <w:r w:rsidR="00313A84">
        <w:rPr>
          <w:rFonts w:ascii="Times New Roman" w:hAnsi="Times New Roman"/>
          <w:sz w:val="24"/>
          <w:szCs w:val="24"/>
        </w:rPr>
        <w:t xml:space="preserve"> </w:t>
      </w:r>
      <w:r w:rsidRPr="002E4772">
        <w:rPr>
          <w:rFonts w:ascii="Times New Roman" w:hAnsi="Times New Roman"/>
          <w:sz w:val="24"/>
          <w:szCs w:val="24"/>
        </w:rPr>
        <w:t>предполагает:</w:t>
      </w:r>
      <w:r w:rsidR="00313A84">
        <w:rPr>
          <w:rFonts w:ascii="Times New Roman" w:hAnsi="Times New Roman"/>
          <w:sz w:val="24"/>
          <w:szCs w:val="24"/>
        </w:rPr>
        <w:t xml:space="preserve"> </w:t>
      </w:r>
      <w:r w:rsidRPr="002E4772">
        <w:rPr>
          <w:rFonts w:ascii="Times New Roman" w:hAnsi="Times New Roman"/>
          <w:sz w:val="24"/>
          <w:szCs w:val="24"/>
        </w:rPr>
        <w:t>использование</w:t>
      </w:r>
      <w:r w:rsidR="00313A84">
        <w:rPr>
          <w:rFonts w:ascii="Times New Roman" w:hAnsi="Times New Roman"/>
          <w:sz w:val="24"/>
          <w:szCs w:val="24"/>
        </w:rPr>
        <w:t xml:space="preserve"> </w:t>
      </w:r>
      <w:r w:rsidRPr="002E4772">
        <w:rPr>
          <w:rFonts w:ascii="Times New Roman" w:hAnsi="Times New Roman"/>
          <w:sz w:val="24"/>
          <w:szCs w:val="24"/>
        </w:rPr>
        <w:t>инновационных</w:t>
      </w:r>
      <w:r w:rsidR="00313A84">
        <w:rPr>
          <w:rFonts w:ascii="Times New Roman" w:hAnsi="Times New Roman"/>
          <w:sz w:val="24"/>
          <w:szCs w:val="24"/>
        </w:rPr>
        <w:t xml:space="preserve"> </w:t>
      </w:r>
      <w:r w:rsidRPr="002E4772">
        <w:rPr>
          <w:rFonts w:ascii="Times New Roman" w:hAnsi="Times New Roman"/>
          <w:sz w:val="24"/>
          <w:szCs w:val="24"/>
        </w:rPr>
        <w:t>педагогических</w:t>
      </w:r>
      <w:r w:rsidR="00313A84">
        <w:rPr>
          <w:rFonts w:ascii="Times New Roman" w:hAnsi="Times New Roman"/>
          <w:sz w:val="24"/>
          <w:szCs w:val="24"/>
        </w:rPr>
        <w:t xml:space="preserve"> </w:t>
      </w:r>
      <w:r w:rsidRPr="002E4772">
        <w:rPr>
          <w:rFonts w:ascii="Times New Roman" w:hAnsi="Times New Roman"/>
          <w:sz w:val="24"/>
          <w:szCs w:val="24"/>
        </w:rPr>
        <w:t>практик</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образовательном</w:t>
      </w:r>
      <w:r w:rsidR="00313A84">
        <w:rPr>
          <w:rFonts w:ascii="Times New Roman" w:hAnsi="Times New Roman"/>
          <w:sz w:val="24"/>
          <w:szCs w:val="24"/>
        </w:rPr>
        <w:t xml:space="preserve"> </w:t>
      </w:r>
      <w:r w:rsidRPr="002E4772">
        <w:rPr>
          <w:rFonts w:ascii="Times New Roman" w:hAnsi="Times New Roman"/>
          <w:sz w:val="24"/>
          <w:szCs w:val="24"/>
        </w:rPr>
        <w:t>процессе;</w:t>
      </w:r>
      <w:r w:rsidR="00313A84">
        <w:rPr>
          <w:rFonts w:ascii="Times New Roman" w:hAnsi="Times New Roman"/>
          <w:sz w:val="24"/>
          <w:szCs w:val="24"/>
        </w:rPr>
        <w:t xml:space="preserve"> </w:t>
      </w:r>
      <w:r w:rsidRPr="002E4772">
        <w:rPr>
          <w:rFonts w:ascii="Times New Roman" w:hAnsi="Times New Roman"/>
          <w:sz w:val="24"/>
          <w:szCs w:val="24"/>
        </w:rPr>
        <w:t>проведение</w:t>
      </w:r>
      <w:r w:rsidR="00313A84">
        <w:rPr>
          <w:rFonts w:ascii="Times New Roman" w:hAnsi="Times New Roman"/>
          <w:sz w:val="24"/>
          <w:szCs w:val="24"/>
        </w:rPr>
        <w:t xml:space="preserve"> </w:t>
      </w:r>
      <w:r w:rsidRPr="002E4772">
        <w:rPr>
          <w:rFonts w:ascii="Times New Roman" w:hAnsi="Times New Roman"/>
          <w:sz w:val="24"/>
          <w:szCs w:val="24"/>
        </w:rPr>
        <w:t>маркетингового</w:t>
      </w:r>
      <w:r w:rsidR="00313A84">
        <w:rPr>
          <w:rFonts w:ascii="Times New Roman" w:hAnsi="Times New Roman"/>
          <w:sz w:val="24"/>
          <w:szCs w:val="24"/>
        </w:rPr>
        <w:t xml:space="preserve"> </w:t>
      </w:r>
      <w:r w:rsidRPr="002E4772">
        <w:rPr>
          <w:rFonts w:ascii="Times New Roman" w:hAnsi="Times New Roman"/>
          <w:sz w:val="24"/>
          <w:szCs w:val="24"/>
        </w:rPr>
        <w:t>анализа</w:t>
      </w:r>
      <w:r w:rsidR="00313A84">
        <w:rPr>
          <w:rFonts w:ascii="Times New Roman" w:hAnsi="Times New Roman"/>
          <w:sz w:val="24"/>
          <w:szCs w:val="24"/>
        </w:rPr>
        <w:t xml:space="preserve"> </w:t>
      </w:r>
      <w:r w:rsidRPr="002E4772">
        <w:rPr>
          <w:rFonts w:ascii="Times New Roman" w:hAnsi="Times New Roman"/>
          <w:sz w:val="24"/>
          <w:szCs w:val="24"/>
        </w:rPr>
        <w:t>рынка</w:t>
      </w:r>
      <w:r w:rsidR="00313A84">
        <w:rPr>
          <w:rFonts w:ascii="Times New Roman" w:hAnsi="Times New Roman"/>
          <w:sz w:val="24"/>
          <w:szCs w:val="24"/>
        </w:rPr>
        <w:t xml:space="preserve"> </w:t>
      </w:r>
      <w:r w:rsidRPr="002E4772">
        <w:rPr>
          <w:rFonts w:ascii="Times New Roman" w:hAnsi="Times New Roman"/>
          <w:sz w:val="24"/>
          <w:szCs w:val="24"/>
        </w:rPr>
        <w:t>образовательных</w:t>
      </w:r>
      <w:r w:rsidR="00313A84">
        <w:rPr>
          <w:rFonts w:ascii="Times New Roman" w:hAnsi="Times New Roman"/>
          <w:sz w:val="24"/>
          <w:szCs w:val="24"/>
        </w:rPr>
        <w:t xml:space="preserve"> </w:t>
      </w:r>
      <w:r w:rsidRPr="002E4772">
        <w:rPr>
          <w:rFonts w:ascii="Times New Roman" w:hAnsi="Times New Roman"/>
          <w:sz w:val="24"/>
          <w:szCs w:val="24"/>
        </w:rPr>
        <w:t>услуг;</w:t>
      </w:r>
      <w:r w:rsidR="00313A84">
        <w:rPr>
          <w:rFonts w:ascii="Times New Roman" w:hAnsi="Times New Roman"/>
          <w:sz w:val="24"/>
          <w:szCs w:val="24"/>
        </w:rPr>
        <w:t xml:space="preserve"> </w:t>
      </w:r>
      <w:r w:rsidRPr="002E4772">
        <w:rPr>
          <w:rFonts w:ascii="Times New Roman" w:hAnsi="Times New Roman"/>
          <w:sz w:val="24"/>
          <w:szCs w:val="24"/>
        </w:rPr>
        <w:t>проведение</w:t>
      </w:r>
      <w:r w:rsidR="00313A84">
        <w:rPr>
          <w:rFonts w:ascii="Times New Roman" w:hAnsi="Times New Roman"/>
          <w:sz w:val="24"/>
          <w:szCs w:val="24"/>
        </w:rPr>
        <w:t xml:space="preserve"> </w:t>
      </w:r>
      <w:r w:rsidRPr="002E4772">
        <w:rPr>
          <w:rFonts w:ascii="Times New Roman" w:hAnsi="Times New Roman"/>
          <w:sz w:val="24"/>
          <w:szCs w:val="24"/>
        </w:rPr>
        <w:t>анализа</w:t>
      </w:r>
      <w:r w:rsidR="00313A84">
        <w:rPr>
          <w:rFonts w:ascii="Times New Roman" w:hAnsi="Times New Roman"/>
          <w:sz w:val="24"/>
          <w:szCs w:val="24"/>
        </w:rPr>
        <w:t xml:space="preserve"> </w:t>
      </w:r>
      <w:r w:rsidRPr="002E4772">
        <w:rPr>
          <w:rFonts w:ascii="Times New Roman" w:hAnsi="Times New Roman"/>
          <w:sz w:val="24"/>
          <w:szCs w:val="24"/>
        </w:rPr>
        <w:t>достижений</w:t>
      </w:r>
      <w:r w:rsidR="00313A84">
        <w:rPr>
          <w:rFonts w:ascii="Times New Roman" w:hAnsi="Times New Roman"/>
          <w:sz w:val="24"/>
          <w:szCs w:val="24"/>
        </w:rPr>
        <w:t xml:space="preserve"> </w:t>
      </w:r>
      <w:r w:rsidRPr="002E4772">
        <w:rPr>
          <w:rFonts w:ascii="Times New Roman" w:hAnsi="Times New Roman"/>
          <w:sz w:val="24"/>
          <w:szCs w:val="24"/>
        </w:rPr>
        <w:t>дошкольного</w:t>
      </w:r>
      <w:r w:rsidR="00313A84">
        <w:rPr>
          <w:rFonts w:ascii="Times New Roman" w:hAnsi="Times New Roman"/>
          <w:sz w:val="24"/>
          <w:szCs w:val="24"/>
        </w:rPr>
        <w:t xml:space="preserve"> </w:t>
      </w:r>
      <w:r w:rsidRPr="002E4772">
        <w:rPr>
          <w:rFonts w:ascii="Times New Roman" w:hAnsi="Times New Roman"/>
          <w:sz w:val="24"/>
          <w:szCs w:val="24"/>
        </w:rPr>
        <w:t>образовательного</w:t>
      </w:r>
      <w:r w:rsidR="00313A84">
        <w:rPr>
          <w:rFonts w:ascii="Times New Roman" w:hAnsi="Times New Roman"/>
          <w:sz w:val="24"/>
          <w:szCs w:val="24"/>
        </w:rPr>
        <w:t xml:space="preserve"> </w:t>
      </w:r>
      <w:r w:rsidRPr="002E4772">
        <w:rPr>
          <w:rFonts w:ascii="Times New Roman" w:hAnsi="Times New Roman"/>
          <w:sz w:val="24"/>
          <w:szCs w:val="24"/>
        </w:rPr>
        <w:t>учреждения;</w:t>
      </w:r>
      <w:r w:rsidR="00313A84">
        <w:rPr>
          <w:rFonts w:ascii="Times New Roman" w:hAnsi="Times New Roman"/>
          <w:sz w:val="24"/>
          <w:szCs w:val="24"/>
        </w:rPr>
        <w:t xml:space="preserve"> </w:t>
      </w:r>
    </w:p>
    <w:p w:rsidR="002E4772"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преемственность</w:t>
      </w:r>
      <w:r w:rsidR="00313A84">
        <w:rPr>
          <w:rFonts w:ascii="Times New Roman" w:hAnsi="Times New Roman"/>
          <w:sz w:val="24"/>
          <w:szCs w:val="24"/>
        </w:rPr>
        <w:t xml:space="preserve"> </w:t>
      </w:r>
      <w:r w:rsidRPr="002E4772">
        <w:rPr>
          <w:rFonts w:ascii="Times New Roman" w:hAnsi="Times New Roman"/>
          <w:sz w:val="24"/>
          <w:szCs w:val="24"/>
        </w:rPr>
        <w:t>дошкольного</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начального</w:t>
      </w:r>
      <w:r w:rsidR="00313A84">
        <w:rPr>
          <w:rFonts w:ascii="Times New Roman" w:hAnsi="Times New Roman"/>
          <w:sz w:val="24"/>
          <w:szCs w:val="24"/>
        </w:rPr>
        <w:t xml:space="preserve"> </w:t>
      </w:r>
      <w:r w:rsidRPr="002E4772">
        <w:rPr>
          <w:rFonts w:ascii="Times New Roman" w:hAnsi="Times New Roman"/>
          <w:sz w:val="24"/>
          <w:szCs w:val="24"/>
        </w:rPr>
        <w:t>школьного</w:t>
      </w:r>
      <w:r w:rsidR="00313A84">
        <w:rPr>
          <w:rFonts w:ascii="Times New Roman" w:hAnsi="Times New Roman"/>
          <w:sz w:val="24"/>
          <w:szCs w:val="24"/>
        </w:rPr>
        <w:t xml:space="preserve"> </w:t>
      </w:r>
      <w:r w:rsidRPr="002E4772">
        <w:rPr>
          <w:rFonts w:ascii="Times New Roman" w:hAnsi="Times New Roman"/>
          <w:sz w:val="24"/>
          <w:szCs w:val="24"/>
        </w:rPr>
        <w:t>образования.</w:t>
      </w:r>
      <w:r w:rsidR="00313A84">
        <w:rPr>
          <w:rFonts w:ascii="Times New Roman" w:hAnsi="Times New Roman"/>
          <w:sz w:val="24"/>
          <w:szCs w:val="24"/>
        </w:rPr>
        <w:t xml:space="preserve"> </w:t>
      </w:r>
      <w:r w:rsidRPr="002E4772">
        <w:rPr>
          <w:rFonts w:ascii="Times New Roman" w:hAnsi="Times New Roman"/>
          <w:sz w:val="24"/>
          <w:szCs w:val="24"/>
        </w:rPr>
        <w:t>Предполагает</w:t>
      </w:r>
      <w:r w:rsidR="00313A84">
        <w:rPr>
          <w:rFonts w:ascii="Times New Roman" w:hAnsi="Times New Roman"/>
          <w:sz w:val="24"/>
          <w:szCs w:val="24"/>
        </w:rPr>
        <w:t xml:space="preserve"> </w:t>
      </w:r>
      <w:r w:rsidRPr="002E4772">
        <w:rPr>
          <w:rFonts w:ascii="Times New Roman" w:hAnsi="Times New Roman"/>
          <w:sz w:val="24"/>
          <w:szCs w:val="24"/>
        </w:rPr>
        <w:t>дальнейшее</w:t>
      </w:r>
      <w:r w:rsidR="00313A84">
        <w:rPr>
          <w:rFonts w:ascii="Times New Roman" w:hAnsi="Times New Roman"/>
          <w:sz w:val="24"/>
          <w:szCs w:val="24"/>
        </w:rPr>
        <w:t xml:space="preserve"> </w:t>
      </w:r>
      <w:r w:rsidRPr="002E4772">
        <w:rPr>
          <w:rFonts w:ascii="Times New Roman" w:hAnsi="Times New Roman"/>
          <w:sz w:val="24"/>
          <w:szCs w:val="24"/>
        </w:rPr>
        <w:t>развитие</w:t>
      </w:r>
      <w:r w:rsidR="00313A84">
        <w:rPr>
          <w:rFonts w:ascii="Times New Roman" w:hAnsi="Times New Roman"/>
          <w:sz w:val="24"/>
          <w:szCs w:val="24"/>
        </w:rPr>
        <w:t xml:space="preserve"> </w:t>
      </w:r>
      <w:r w:rsidRPr="002E4772">
        <w:rPr>
          <w:rFonts w:ascii="Times New Roman" w:hAnsi="Times New Roman"/>
          <w:sz w:val="24"/>
          <w:szCs w:val="24"/>
        </w:rPr>
        <w:t>контактов</w:t>
      </w:r>
      <w:r w:rsidR="00313A84">
        <w:rPr>
          <w:rFonts w:ascii="Times New Roman" w:hAnsi="Times New Roman"/>
          <w:sz w:val="24"/>
          <w:szCs w:val="24"/>
        </w:rPr>
        <w:t xml:space="preserve"> </w:t>
      </w:r>
      <w:r w:rsidRPr="002E4772">
        <w:rPr>
          <w:rFonts w:ascii="Times New Roman" w:hAnsi="Times New Roman"/>
          <w:sz w:val="24"/>
          <w:szCs w:val="24"/>
        </w:rPr>
        <w:t>ДОУ</w:t>
      </w:r>
      <w:r w:rsidR="00313A84">
        <w:rPr>
          <w:rFonts w:ascii="Times New Roman" w:hAnsi="Times New Roman"/>
          <w:sz w:val="24"/>
          <w:szCs w:val="24"/>
        </w:rPr>
        <w:t xml:space="preserve"> </w:t>
      </w:r>
      <w:r w:rsidRPr="002E4772">
        <w:rPr>
          <w:rFonts w:ascii="Times New Roman" w:hAnsi="Times New Roman"/>
          <w:sz w:val="24"/>
          <w:szCs w:val="24"/>
        </w:rPr>
        <w:t>со</w:t>
      </w:r>
      <w:r w:rsidR="00313A84">
        <w:rPr>
          <w:rFonts w:ascii="Times New Roman" w:hAnsi="Times New Roman"/>
          <w:sz w:val="24"/>
          <w:szCs w:val="24"/>
        </w:rPr>
        <w:t xml:space="preserve"> </w:t>
      </w:r>
      <w:r w:rsidRPr="002E4772">
        <w:rPr>
          <w:rFonts w:ascii="Times New Roman" w:hAnsi="Times New Roman"/>
          <w:sz w:val="24"/>
          <w:szCs w:val="24"/>
        </w:rPr>
        <w:t>школой</w:t>
      </w:r>
      <w:r w:rsidR="00313A84">
        <w:rPr>
          <w:rFonts w:ascii="Times New Roman" w:hAnsi="Times New Roman"/>
          <w:sz w:val="24"/>
          <w:szCs w:val="24"/>
        </w:rPr>
        <w:t xml:space="preserve"> </w:t>
      </w:r>
      <w:r w:rsidRPr="002E4772">
        <w:rPr>
          <w:rFonts w:ascii="Times New Roman" w:hAnsi="Times New Roman"/>
          <w:sz w:val="24"/>
          <w:szCs w:val="24"/>
        </w:rPr>
        <w:t>с</w:t>
      </w:r>
      <w:r w:rsidR="00313A84">
        <w:rPr>
          <w:rFonts w:ascii="Times New Roman" w:hAnsi="Times New Roman"/>
          <w:sz w:val="24"/>
          <w:szCs w:val="24"/>
        </w:rPr>
        <w:t xml:space="preserve"> </w:t>
      </w:r>
      <w:r w:rsidRPr="002E4772">
        <w:rPr>
          <w:rFonts w:ascii="Times New Roman" w:hAnsi="Times New Roman"/>
          <w:sz w:val="24"/>
          <w:szCs w:val="24"/>
        </w:rPr>
        <w:t>целью</w:t>
      </w:r>
      <w:r w:rsidR="00313A84">
        <w:rPr>
          <w:rFonts w:ascii="Times New Roman" w:hAnsi="Times New Roman"/>
          <w:sz w:val="24"/>
          <w:szCs w:val="24"/>
        </w:rPr>
        <w:t xml:space="preserve"> </w:t>
      </w:r>
      <w:r w:rsidRPr="002E4772">
        <w:rPr>
          <w:rFonts w:ascii="Times New Roman" w:hAnsi="Times New Roman"/>
          <w:sz w:val="24"/>
          <w:szCs w:val="24"/>
        </w:rPr>
        <w:t>обеспечения</w:t>
      </w:r>
      <w:r w:rsidR="00313A84">
        <w:rPr>
          <w:rFonts w:ascii="Times New Roman" w:hAnsi="Times New Roman"/>
          <w:sz w:val="24"/>
          <w:szCs w:val="24"/>
        </w:rPr>
        <w:t xml:space="preserve"> </w:t>
      </w:r>
      <w:r w:rsidRPr="002E4772">
        <w:rPr>
          <w:rFonts w:ascii="Times New Roman" w:hAnsi="Times New Roman"/>
          <w:sz w:val="24"/>
          <w:szCs w:val="24"/>
        </w:rPr>
        <w:t>преемственности</w:t>
      </w:r>
      <w:r w:rsidR="00313A84">
        <w:rPr>
          <w:rFonts w:ascii="Times New Roman" w:hAnsi="Times New Roman"/>
          <w:sz w:val="24"/>
          <w:szCs w:val="24"/>
        </w:rPr>
        <w:t xml:space="preserve"> </w:t>
      </w:r>
      <w:r w:rsidRPr="002E4772">
        <w:rPr>
          <w:rFonts w:ascii="Times New Roman" w:hAnsi="Times New Roman"/>
          <w:sz w:val="24"/>
          <w:szCs w:val="24"/>
        </w:rPr>
        <w:t>образования,</w:t>
      </w:r>
      <w:r w:rsidR="00F23F70">
        <w:rPr>
          <w:rFonts w:ascii="Times New Roman" w:hAnsi="Times New Roman"/>
          <w:sz w:val="24"/>
          <w:szCs w:val="24"/>
        </w:rPr>
        <w:t xml:space="preserve"> </w:t>
      </w:r>
      <w:r w:rsidRPr="002E4772">
        <w:rPr>
          <w:rFonts w:ascii="Times New Roman" w:hAnsi="Times New Roman"/>
          <w:sz w:val="24"/>
          <w:szCs w:val="24"/>
        </w:rPr>
        <w:t>развития</w:t>
      </w:r>
      <w:r w:rsidR="00313A84">
        <w:rPr>
          <w:rFonts w:ascii="Times New Roman" w:hAnsi="Times New Roman"/>
          <w:sz w:val="24"/>
          <w:szCs w:val="24"/>
        </w:rPr>
        <w:t xml:space="preserve"> </w:t>
      </w:r>
      <w:r w:rsidRPr="002E4772">
        <w:rPr>
          <w:rFonts w:ascii="Times New Roman" w:hAnsi="Times New Roman"/>
          <w:sz w:val="24"/>
          <w:szCs w:val="24"/>
        </w:rPr>
        <w:t>детей</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интеграции</w:t>
      </w:r>
      <w:r w:rsidR="00313A84">
        <w:rPr>
          <w:rFonts w:ascii="Times New Roman" w:hAnsi="Times New Roman"/>
          <w:sz w:val="24"/>
          <w:szCs w:val="24"/>
        </w:rPr>
        <w:t xml:space="preserve"> </w:t>
      </w:r>
      <w:r w:rsidRPr="002E4772">
        <w:rPr>
          <w:rFonts w:ascii="Times New Roman" w:hAnsi="Times New Roman"/>
          <w:sz w:val="24"/>
          <w:szCs w:val="24"/>
        </w:rPr>
        <w:t>дошкольного</w:t>
      </w:r>
      <w:r w:rsidR="00313A84">
        <w:rPr>
          <w:rFonts w:ascii="Times New Roman" w:hAnsi="Times New Roman"/>
          <w:sz w:val="24"/>
          <w:szCs w:val="24"/>
        </w:rPr>
        <w:t xml:space="preserve"> </w:t>
      </w:r>
      <w:r w:rsidRPr="002E4772">
        <w:rPr>
          <w:rFonts w:ascii="Times New Roman" w:hAnsi="Times New Roman"/>
          <w:sz w:val="24"/>
          <w:szCs w:val="24"/>
        </w:rPr>
        <w:t>образования</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образовательное</w:t>
      </w:r>
      <w:r w:rsidR="00313A84">
        <w:rPr>
          <w:rFonts w:ascii="Times New Roman" w:hAnsi="Times New Roman"/>
          <w:sz w:val="24"/>
          <w:szCs w:val="24"/>
        </w:rPr>
        <w:t xml:space="preserve"> </w:t>
      </w:r>
      <w:r w:rsidRPr="002E4772">
        <w:rPr>
          <w:rFonts w:ascii="Times New Roman" w:hAnsi="Times New Roman"/>
          <w:sz w:val="24"/>
          <w:szCs w:val="24"/>
        </w:rPr>
        <w:t>пространство</w:t>
      </w:r>
      <w:r w:rsidR="00313A84">
        <w:rPr>
          <w:rFonts w:ascii="Times New Roman" w:hAnsi="Times New Roman"/>
          <w:sz w:val="24"/>
          <w:szCs w:val="24"/>
        </w:rPr>
        <w:t xml:space="preserve"> </w:t>
      </w:r>
      <w:r w:rsidRPr="002E4772">
        <w:rPr>
          <w:rFonts w:ascii="Times New Roman" w:hAnsi="Times New Roman"/>
          <w:sz w:val="24"/>
          <w:szCs w:val="24"/>
        </w:rPr>
        <w:t>поселка.</w:t>
      </w:r>
      <w:r w:rsidR="00313A84">
        <w:rPr>
          <w:rFonts w:ascii="Times New Roman" w:hAnsi="Times New Roman"/>
          <w:sz w:val="24"/>
          <w:szCs w:val="24"/>
        </w:rPr>
        <w:t xml:space="preserve"> </w:t>
      </w:r>
      <w:r w:rsidRPr="002E4772">
        <w:rPr>
          <w:rFonts w:ascii="Times New Roman" w:hAnsi="Times New Roman"/>
          <w:sz w:val="24"/>
          <w:szCs w:val="24"/>
        </w:rPr>
        <w:t>Это</w:t>
      </w:r>
      <w:r w:rsidR="00313A84">
        <w:rPr>
          <w:rFonts w:ascii="Times New Roman" w:hAnsi="Times New Roman"/>
          <w:sz w:val="24"/>
          <w:szCs w:val="24"/>
        </w:rPr>
        <w:t xml:space="preserve"> </w:t>
      </w:r>
      <w:r w:rsidRPr="002E4772">
        <w:rPr>
          <w:rFonts w:ascii="Times New Roman" w:hAnsi="Times New Roman"/>
          <w:sz w:val="24"/>
          <w:szCs w:val="24"/>
        </w:rPr>
        <w:t>позволит</w:t>
      </w:r>
      <w:r w:rsidR="00313A84">
        <w:rPr>
          <w:rFonts w:ascii="Times New Roman" w:hAnsi="Times New Roman"/>
          <w:sz w:val="24"/>
          <w:szCs w:val="24"/>
        </w:rPr>
        <w:t xml:space="preserve"> </w:t>
      </w:r>
      <w:r w:rsidRPr="002E4772">
        <w:rPr>
          <w:rFonts w:ascii="Times New Roman" w:hAnsi="Times New Roman"/>
          <w:sz w:val="24"/>
          <w:szCs w:val="24"/>
        </w:rPr>
        <w:t>выпускнику</w:t>
      </w:r>
      <w:r w:rsidR="00313A84">
        <w:rPr>
          <w:rFonts w:ascii="Times New Roman" w:hAnsi="Times New Roman"/>
          <w:sz w:val="24"/>
          <w:szCs w:val="24"/>
        </w:rPr>
        <w:t xml:space="preserve"> </w:t>
      </w:r>
      <w:r w:rsidRPr="002E4772">
        <w:rPr>
          <w:rFonts w:ascii="Times New Roman" w:hAnsi="Times New Roman"/>
          <w:sz w:val="24"/>
          <w:szCs w:val="24"/>
        </w:rPr>
        <w:t>ДОУ</w:t>
      </w:r>
      <w:r w:rsidR="00313A84">
        <w:rPr>
          <w:rFonts w:ascii="Times New Roman" w:hAnsi="Times New Roman"/>
          <w:sz w:val="24"/>
          <w:szCs w:val="24"/>
        </w:rPr>
        <w:t xml:space="preserve"> </w:t>
      </w:r>
      <w:r w:rsidRPr="002E4772">
        <w:rPr>
          <w:rFonts w:ascii="Times New Roman" w:hAnsi="Times New Roman"/>
          <w:sz w:val="24"/>
          <w:szCs w:val="24"/>
        </w:rPr>
        <w:t>продолжить</w:t>
      </w:r>
      <w:r w:rsidR="00313A84">
        <w:rPr>
          <w:rFonts w:ascii="Times New Roman" w:hAnsi="Times New Roman"/>
          <w:sz w:val="24"/>
          <w:szCs w:val="24"/>
        </w:rPr>
        <w:t xml:space="preserve"> </w:t>
      </w:r>
      <w:r w:rsidRPr="002E4772">
        <w:rPr>
          <w:rFonts w:ascii="Times New Roman" w:hAnsi="Times New Roman"/>
          <w:sz w:val="24"/>
          <w:szCs w:val="24"/>
        </w:rPr>
        <w:t>свое</w:t>
      </w:r>
      <w:r w:rsidR="00313A84">
        <w:rPr>
          <w:rFonts w:ascii="Times New Roman" w:hAnsi="Times New Roman"/>
          <w:sz w:val="24"/>
          <w:szCs w:val="24"/>
        </w:rPr>
        <w:t xml:space="preserve"> </w:t>
      </w:r>
      <w:r w:rsidRPr="002E4772">
        <w:rPr>
          <w:rFonts w:ascii="Times New Roman" w:hAnsi="Times New Roman"/>
          <w:sz w:val="24"/>
          <w:szCs w:val="24"/>
        </w:rPr>
        <w:t>обучение</w:t>
      </w:r>
      <w:r w:rsidR="00313A84">
        <w:rPr>
          <w:rFonts w:ascii="Times New Roman" w:hAnsi="Times New Roman"/>
          <w:sz w:val="24"/>
          <w:szCs w:val="24"/>
        </w:rPr>
        <w:t xml:space="preserve"> </w:t>
      </w:r>
      <w:r w:rsidRPr="002E4772">
        <w:rPr>
          <w:rFonts w:ascii="Times New Roman" w:hAnsi="Times New Roman"/>
          <w:sz w:val="24"/>
          <w:szCs w:val="24"/>
        </w:rPr>
        <w:t>не</w:t>
      </w:r>
      <w:r w:rsidR="00313A84">
        <w:rPr>
          <w:rFonts w:ascii="Times New Roman" w:hAnsi="Times New Roman"/>
          <w:sz w:val="24"/>
          <w:szCs w:val="24"/>
        </w:rPr>
        <w:t xml:space="preserve"> </w:t>
      </w:r>
      <w:r w:rsidRPr="002E4772">
        <w:rPr>
          <w:rFonts w:ascii="Times New Roman" w:hAnsi="Times New Roman"/>
          <w:sz w:val="24"/>
          <w:szCs w:val="24"/>
        </w:rPr>
        <w:t>только</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школе,</w:t>
      </w:r>
      <w:r w:rsidR="00313A84">
        <w:rPr>
          <w:rFonts w:ascii="Times New Roman" w:hAnsi="Times New Roman"/>
          <w:sz w:val="24"/>
          <w:szCs w:val="24"/>
        </w:rPr>
        <w:t xml:space="preserve"> </w:t>
      </w:r>
      <w:r w:rsidRPr="002E4772">
        <w:rPr>
          <w:rFonts w:ascii="Times New Roman" w:hAnsi="Times New Roman"/>
          <w:sz w:val="24"/>
          <w:szCs w:val="24"/>
        </w:rPr>
        <w:t>но</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учреждениях</w:t>
      </w:r>
      <w:r w:rsidR="00313A84">
        <w:rPr>
          <w:rFonts w:ascii="Times New Roman" w:hAnsi="Times New Roman"/>
          <w:sz w:val="24"/>
          <w:szCs w:val="24"/>
        </w:rPr>
        <w:t xml:space="preserve"> </w:t>
      </w:r>
      <w:r w:rsidRPr="002E4772">
        <w:rPr>
          <w:rFonts w:ascii="Times New Roman" w:hAnsi="Times New Roman"/>
          <w:sz w:val="24"/>
          <w:szCs w:val="24"/>
        </w:rPr>
        <w:t>дополнительного</w:t>
      </w:r>
      <w:r w:rsidR="00313A84">
        <w:rPr>
          <w:rFonts w:ascii="Times New Roman" w:hAnsi="Times New Roman"/>
          <w:sz w:val="24"/>
          <w:szCs w:val="24"/>
        </w:rPr>
        <w:t xml:space="preserve"> </w:t>
      </w:r>
      <w:r w:rsidRPr="002E4772">
        <w:rPr>
          <w:rFonts w:ascii="Times New Roman" w:hAnsi="Times New Roman"/>
          <w:sz w:val="24"/>
          <w:szCs w:val="24"/>
        </w:rPr>
        <w:t>образования</w:t>
      </w:r>
      <w:r w:rsidR="00313A84">
        <w:rPr>
          <w:rFonts w:ascii="Times New Roman" w:hAnsi="Times New Roman"/>
          <w:sz w:val="24"/>
          <w:szCs w:val="24"/>
        </w:rPr>
        <w:t xml:space="preserve"> </w:t>
      </w:r>
      <w:r w:rsidRPr="002E4772">
        <w:rPr>
          <w:rFonts w:ascii="Times New Roman" w:hAnsi="Times New Roman"/>
          <w:sz w:val="24"/>
          <w:szCs w:val="24"/>
        </w:rPr>
        <w:t>(музыкальной,</w:t>
      </w:r>
      <w:r w:rsidR="00313A84">
        <w:rPr>
          <w:rFonts w:ascii="Times New Roman" w:hAnsi="Times New Roman"/>
          <w:sz w:val="24"/>
          <w:szCs w:val="24"/>
        </w:rPr>
        <w:t xml:space="preserve"> </w:t>
      </w:r>
      <w:r w:rsidRPr="002E4772">
        <w:rPr>
          <w:rFonts w:ascii="Times New Roman" w:hAnsi="Times New Roman"/>
          <w:sz w:val="24"/>
          <w:szCs w:val="24"/>
        </w:rPr>
        <w:t>художественной,</w:t>
      </w:r>
      <w:r w:rsidR="00313A84">
        <w:rPr>
          <w:rFonts w:ascii="Times New Roman" w:hAnsi="Times New Roman"/>
          <w:sz w:val="24"/>
          <w:szCs w:val="24"/>
        </w:rPr>
        <w:t xml:space="preserve"> </w:t>
      </w:r>
      <w:r w:rsidRPr="002E4772">
        <w:rPr>
          <w:rFonts w:ascii="Times New Roman" w:hAnsi="Times New Roman"/>
          <w:sz w:val="24"/>
          <w:szCs w:val="24"/>
        </w:rPr>
        <w:t>спортивной).</w:t>
      </w:r>
      <w:r w:rsidR="00313A84">
        <w:rPr>
          <w:rFonts w:ascii="Times New Roman" w:hAnsi="Times New Roman"/>
          <w:sz w:val="24"/>
          <w:szCs w:val="24"/>
        </w:rPr>
        <w:t xml:space="preserve"> </w:t>
      </w:r>
      <w:r w:rsidRPr="002E4772">
        <w:rPr>
          <w:rFonts w:ascii="Times New Roman" w:hAnsi="Times New Roman"/>
          <w:sz w:val="24"/>
          <w:szCs w:val="24"/>
        </w:rPr>
        <w:t>Успешной</w:t>
      </w:r>
      <w:r w:rsidR="00F23F70">
        <w:rPr>
          <w:rFonts w:ascii="Times New Roman" w:hAnsi="Times New Roman"/>
          <w:sz w:val="24"/>
          <w:szCs w:val="24"/>
        </w:rPr>
        <w:t xml:space="preserve"> </w:t>
      </w:r>
      <w:r w:rsidRPr="002E4772">
        <w:rPr>
          <w:rFonts w:ascii="Times New Roman" w:hAnsi="Times New Roman"/>
          <w:sz w:val="24"/>
          <w:szCs w:val="24"/>
        </w:rPr>
        <w:t>реализации</w:t>
      </w:r>
      <w:r w:rsidR="00313A84">
        <w:rPr>
          <w:rFonts w:ascii="Times New Roman" w:hAnsi="Times New Roman"/>
          <w:sz w:val="24"/>
          <w:szCs w:val="24"/>
        </w:rPr>
        <w:t xml:space="preserve"> </w:t>
      </w:r>
      <w:r w:rsidRPr="002E4772">
        <w:rPr>
          <w:rFonts w:ascii="Times New Roman" w:hAnsi="Times New Roman"/>
          <w:sz w:val="24"/>
          <w:szCs w:val="24"/>
        </w:rPr>
        <w:t>этого</w:t>
      </w:r>
      <w:r w:rsidR="00313A84">
        <w:rPr>
          <w:rFonts w:ascii="Times New Roman" w:hAnsi="Times New Roman"/>
          <w:sz w:val="24"/>
          <w:szCs w:val="24"/>
        </w:rPr>
        <w:t xml:space="preserve"> </w:t>
      </w:r>
      <w:r w:rsidRPr="002E4772">
        <w:rPr>
          <w:rFonts w:ascii="Times New Roman" w:hAnsi="Times New Roman"/>
          <w:sz w:val="24"/>
          <w:szCs w:val="24"/>
        </w:rPr>
        <w:t>направления</w:t>
      </w:r>
      <w:r w:rsidR="00313A84">
        <w:rPr>
          <w:rFonts w:ascii="Times New Roman" w:hAnsi="Times New Roman"/>
          <w:sz w:val="24"/>
          <w:szCs w:val="24"/>
        </w:rPr>
        <w:t xml:space="preserve"> </w:t>
      </w:r>
      <w:r w:rsidRPr="002E4772">
        <w:rPr>
          <w:rFonts w:ascii="Times New Roman" w:hAnsi="Times New Roman"/>
          <w:sz w:val="24"/>
          <w:szCs w:val="24"/>
        </w:rPr>
        <w:t>могут</w:t>
      </w:r>
      <w:r w:rsidR="00313A84">
        <w:rPr>
          <w:rFonts w:ascii="Times New Roman" w:hAnsi="Times New Roman"/>
          <w:sz w:val="24"/>
          <w:szCs w:val="24"/>
        </w:rPr>
        <w:t xml:space="preserve"> </w:t>
      </w:r>
      <w:r w:rsidRPr="002E4772">
        <w:rPr>
          <w:rFonts w:ascii="Times New Roman" w:hAnsi="Times New Roman"/>
          <w:sz w:val="24"/>
          <w:szCs w:val="24"/>
        </w:rPr>
        <w:t>послужить</w:t>
      </w:r>
      <w:r w:rsidR="00313A84">
        <w:rPr>
          <w:rFonts w:ascii="Times New Roman" w:hAnsi="Times New Roman"/>
          <w:sz w:val="24"/>
          <w:szCs w:val="24"/>
        </w:rPr>
        <w:t xml:space="preserve"> </w:t>
      </w:r>
      <w:r w:rsidRPr="002E4772">
        <w:rPr>
          <w:rFonts w:ascii="Times New Roman" w:hAnsi="Times New Roman"/>
          <w:sz w:val="24"/>
          <w:szCs w:val="24"/>
        </w:rPr>
        <w:t>действия</w:t>
      </w:r>
      <w:r w:rsidR="00313A84">
        <w:rPr>
          <w:rFonts w:ascii="Times New Roman" w:hAnsi="Times New Roman"/>
          <w:sz w:val="24"/>
          <w:szCs w:val="24"/>
        </w:rPr>
        <w:t xml:space="preserve"> </w:t>
      </w:r>
      <w:r w:rsidRPr="002E4772">
        <w:rPr>
          <w:rFonts w:ascii="Times New Roman" w:hAnsi="Times New Roman"/>
          <w:sz w:val="24"/>
          <w:szCs w:val="24"/>
        </w:rPr>
        <w:t>ДОУ</w:t>
      </w:r>
      <w:r w:rsidR="00313A84">
        <w:rPr>
          <w:rFonts w:ascii="Times New Roman" w:hAnsi="Times New Roman"/>
          <w:sz w:val="24"/>
          <w:szCs w:val="24"/>
        </w:rPr>
        <w:t xml:space="preserve"> </w:t>
      </w:r>
      <w:r w:rsidRPr="002E4772">
        <w:rPr>
          <w:rFonts w:ascii="Times New Roman" w:hAnsi="Times New Roman"/>
          <w:sz w:val="24"/>
          <w:szCs w:val="24"/>
        </w:rPr>
        <w:t>по</w:t>
      </w:r>
      <w:r w:rsidR="00313A84">
        <w:rPr>
          <w:rFonts w:ascii="Times New Roman" w:hAnsi="Times New Roman"/>
          <w:sz w:val="24"/>
          <w:szCs w:val="24"/>
        </w:rPr>
        <w:t xml:space="preserve"> </w:t>
      </w:r>
      <w:r w:rsidRPr="002E4772">
        <w:rPr>
          <w:rFonts w:ascii="Times New Roman" w:hAnsi="Times New Roman"/>
          <w:sz w:val="24"/>
          <w:szCs w:val="24"/>
        </w:rPr>
        <w:t>организации</w:t>
      </w:r>
      <w:r w:rsidR="00313A84">
        <w:rPr>
          <w:rFonts w:ascii="Times New Roman" w:hAnsi="Times New Roman"/>
          <w:sz w:val="24"/>
          <w:szCs w:val="24"/>
        </w:rPr>
        <w:t xml:space="preserve"> </w:t>
      </w:r>
      <w:r w:rsidRPr="002E4772">
        <w:rPr>
          <w:rFonts w:ascii="Times New Roman" w:hAnsi="Times New Roman"/>
          <w:sz w:val="24"/>
          <w:szCs w:val="24"/>
        </w:rPr>
        <w:t>участия</w:t>
      </w:r>
      <w:r w:rsidR="00313A84">
        <w:rPr>
          <w:rFonts w:ascii="Times New Roman" w:hAnsi="Times New Roman"/>
          <w:sz w:val="24"/>
          <w:szCs w:val="24"/>
        </w:rPr>
        <w:t xml:space="preserve"> </w:t>
      </w:r>
      <w:r w:rsidRPr="002E4772">
        <w:rPr>
          <w:rFonts w:ascii="Times New Roman" w:hAnsi="Times New Roman"/>
          <w:sz w:val="24"/>
          <w:szCs w:val="24"/>
        </w:rPr>
        <w:t>детей</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конкурсах,</w:t>
      </w:r>
      <w:r w:rsidR="00313A84">
        <w:rPr>
          <w:rFonts w:ascii="Times New Roman" w:hAnsi="Times New Roman"/>
          <w:sz w:val="24"/>
          <w:szCs w:val="24"/>
        </w:rPr>
        <w:t xml:space="preserve"> </w:t>
      </w:r>
      <w:r w:rsidRPr="002E4772">
        <w:rPr>
          <w:rFonts w:ascii="Times New Roman" w:hAnsi="Times New Roman"/>
          <w:sz w:val="24"/>
          <w:szCs w:val="24"/>
        </w:rPr>
        <w:t>соревнованиях</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т.</w:t>
      </w:r>
      <w:r w:rsidR="00313A84">
        <w:rPr>
          <w:rFonts w:ascii="Times New Roman" w:hAnsi="Times New Roman"/>
          <w:sz w:val="24"/>
          <w:szCs w:val="24"/>
        </w:rPr>
        <w:t xml:space="preserve"> </w:t>
      </w:r>
      <w:r w:rsidRPr="002E4772">
        <w:rPr>
          <w:rFonts w:ascii="Times New Roman" w:hAnsi="Times New Roman"/>
          <w:sz w:val="24"/>
          <w:szCs w:val="24"/>
        </w:rPr>
        <w:t>д.;</w:t>
      </w:r>
      <w:r w:rsidR="00313A84">
        <w:rPr>
          <w:rFonts w:ascii="Times New Roman" w:hAnsi="Times New Roman"/>
          <w:sz w:val="24"/>
          <w:szCs w:val="24"/>
        </w:rPr>
        <w:t xml:space="preserve"> </w:t>
      </w:r>
    </w:p>
    <w:p w:rsidR="002E4772"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компетентность</w:t>
      </w:r>
      <w:r w:rsidR="00313A84">
        <w:rPr>
          <w:rFonts w:ascii="Times New Roman" w:hAnsi="Times New Roman"/>
          <w:sz w:val="24"/>
          <w:szCs w:val="24"/>
        </w:rPr>
        <w:t xml:space="preserve"> </w:t>
      </w:r>
      <w:r w:rsidRPr="002E4772">
        <w:rPr>
          <w:rFonts w:ascii="Times New Roman" w:hAnsi="Times New Roman"/>
          <w:sz w:val="24"/>
          <w:szCs w:val="24"/>
        </w:rPr>
        <w:t>(профессионально-педагогическая)</w:t>
      </w:r>
      <w:r w:rsidR="00313A84">
        <w:rPr>
          <w:rFonts w:ascii="Times New Roman" w:hAnsi="Times New Roman"/>
          <w:sz w:val="24"/>
          <w:szCs w:val="24"/>
        </w:rPr>
        <w:t xml:space="preserve"> </w:t>
      </w: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это</w:t>
      </w:r>
      <w:r w:rsidR="00313A84">
        <w:rPr>
          <w:rFonts w:ascii="Times New Roman" w:hAnsi="Times New Roman"/>
          <w:sz w:val="24"/>
          <w:szCs w:val="24"/>
        </w:rPr>
        <w:t xml:space="preserve"> </w:t>
      </w:r>
      <w:r w:rsidRPr="002E4772">
        <w:rPr>
          <w:rFonts w:ascii="Times New Roman" w:hAnsi="Times New Roman"/>
          <w:sz w:val="24"/>
          <w:szCs w:val="24"/>
        </w:rPr>
        <w:t>системное</w:t>
      </w:r>
      <w:r w:rsidR="00313A84">
        <w:rPr>
          <w:rFonts w:ascii="Times New Roman" w:hAnsi="Times New Roman"/>
          <w:sz w:val="24"/>
          <w:szCs w:val="24"/>
        </w:rPr>
        <w:t xml:space="preserve"> </w:t>
      </w:r>
      <w:r w:rsidRPr="002E4772">
        <w:rPr>
          <w:rFonts w:ascii="Times New Roman" w:hAnsi="Times New Roman"/>
          <w:sz w:val="24"/>
          <w:szCs w:val="24"/>
        </w:rPr>
        <w:t>понятие,</w:t>
      </w:r>
      <w:r w:rsidR="00313A84">
        <w:rPr>
          <w:rFonts w:ascii="Times New Roman" w:hAnsi="Times New Roman"/>
          <w:sz w:val="24"/>
          <w:szCs w:val="24"/>
        </w:rPr>
        <w:t xml:space="preserve"> </w:t>
      </w:r>
      <w:r w:rsidRPr="002E4772">
        <w:rPr>
          <w:rFonts w:ascii="Times New Roman" w:hAnsi="Times New Roman"/>
          <w:sz w:val="24"/>
          <w:szCs w:val="24"/>
        </w:rPr>
        <w:t>которое</w:t>
      </w:r>
      <w:r w:rsidR="00313A84">
        <w:rPr>
          <w:rFonts w:ascii="Times New Roman" w:hAnsi="Times New Roman"/>
          <w:sz w:val="24"/>
          <w:szCs w:val="24"/>
        </w:rPr>
        <w:t xml:space="preserve"> </w:t>
      </w:r>
      <w:r w:rsidRPr="002E4772">
        <w:rPr>
          <w:rFonts w:ascii="Times New Roman" w:hAnsi="Times New Roman"/>
          <w:sz w:val="24"/>
          <w:szCs w:val="24"/>
        </w:rPr>
        <w:t>определяет</w:t>
      </w:r>
      <w:r w:rsidR="00313A84">
        <w:rPr>
          <w:rFonts w:ascii="Times New Roman" w:hAnsi="Times New Roman"/>
          <w:sz w:val="24"/>
          <w:szCs w:val="24"/>
        </w:rPr>
        <w:t xml:space="preserve"> </w:t>
      </w:r>
      <w:r w:rsidRPr="002E4772">
        <w:rPr>
          <w:rFonts w:ascii="Times New Roman" w:hAnsi="Times New Roman"/>
          <w:sz w:val="24"/>
          <w:szCs w:val="24"/>
        </w:rPr>
        <w:t>объем</w:t>
      </w:r>
      <w:r w:rsidR="00313A84">
        <w:rPr>
          <w:rFonts w:ascii="Times New Roman" w:hAnsi="Times New Roman"/>
          <w:sz w:val="24"/>
          <w:szCs w:val="24"/>
        </w:rPr>
        <w:t xml:space="preserve"> </w:t>
      </w:r>
      <w:r w:rsidRPr="002E4772">
        <w:rPr>
          <w:rFonts w:ascii="Times New Roman" w:hAnsi="Times New Roman"/>
          <w:sz w:val="24"/>
          <w:szCs w:val="24"/>
        </w:rPr>
        <w:t>компетенций,</w:t>
      </w:r>
      <w:r w:rsidR="00313A84">
        <w:rPr>
          <w:rFonts w:ascii="Times New Roman" w:hAnsi="Times New Roman"/>
          <w:sz w:val="24"/>
          <w:szCs w:val="24"/>
        </w:rPr>
        <w:t xml:space="preserve"> </w:t>
      </w:r>
      <w:r w:rsidRPr="002E4772">
        <w:rPr>
          <w:rFonts w:ascii="Times New Roman" w:hAnsi="Times New Roman"/>
          <w:sz w:val="24"/>
          <w:szCs w:val="24"/>
        </w:rPr>
        <w:t>круг</w:t>
      </w:r>
      <w:r w:rsidR="00313A84">
        <w:rPr>
          <w:rFonts w:ascii="Times New Roman" w:hAnsi="Times New Roman"/>
          <w:sz w:val="24"/>
          <w:szCs w:val="24"/>
        </w:rPr>
        <w:t xml:space="preserve"> </w:t>
      </w:r>
      <w:r w:rsidRPr="002E4772">
        <w:rPr>
          <w:rFonts w:ascii="Times New Roman" w:hAnsi="Times New Roman"/>
          <w:sz w:val="24"/>
          <w:szCs w:val="24"/>
        </w:rPr>
        <w:t>полномочий</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сфере</w:t>
      </w:r>
      <w:r w:rsidR="00313A84">
        <w:rPr>
          <w:rFonts w:ascii="Times New Roman" w:hAnsi="Times New Roman"/>
          <w:sz w:val="24"/>
          <w:szCs w:val="24"/>
        </w:rPr>
        <w:t xml:space="preserve"> </w:t>
      </w:r>
      <w:r w:rsidRPr="002E4772">
        <w:rPr>
          <w:rFonts w:ascii="Times New Roman" w:hAnsi="Times New Roman"/>
          <w:sz w:val="24"/>
          <w:szCs w:val="24"/>
        </w:rPr>
        <w:t>профессионально-педагогической</w:t>
      </w:r>
      <w:r w:rsidR="00313A84">
        <w:rPr>
          <w:rFonts w:ascii="Times New Roman" w:hAnsi="Times New Roman"/>
          <w:sz w:val="24"/>
          <w:szCs w:val="24"/>
        </w:rPr>
        <w:t xml:space="preserve"> </w:t>
      </w:r>
      <w:r w:rsidRPr="002E4772">
        <w:rPr>
          <w:rFonts w:ascii="Times New Roman" w:hAnsi="Times New Roman"/>
          <w:sz w:val="24"/>
          <w:szCs w:val="24"/>
        </w:rPr>
        <w:t>деятельности.</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более</w:t>
      </w:r>
      <w:r w:rsidR="00313A84">
        <w:rPr>
          <w:rFonts w:ascii="Times New Roman" w:hAnsi="Times New Roman"/>
          <w:sz w:val="24"/>
          <w:szCs w:val="24"/>
        </w:rPr>
        <w:t xml:space="preserve"> </w:t>
      </w:r>
      <w:r w:rsidRPr="002E4772">
        <w:rPr>
          <w:rFonts w:ascii="Times New Roman" w:hAnsi="Times New Roman"/>
          <w:sz w:val="24"/>
          <w:szCs w:val="24"/>
        </w:rPr>
        <w:t>узком</w:t>
      </w:r>
      <w:r w:rsidR="00313A84">
        <w:rPr>
          <w:rFonts w:ascii="Times New Roman" w:hAnsi="Times New Roman"/>
          <w:sz w:val="24"/>
          <w:szCs w:val="24"/>
        </w:rPr>
        <w:t xml:space="preserve"> </w:t>
      </w:r>
      <w:r w:rsidRPr="002E4772">
        <w:rPr>
          <w:rFonts w:ascii="Times New Roman" w:hAnsi="Times New Roman"/>
          <w:sz w:val="24"/>
          <w:szCs w:val="24"/>
        </w:rPr>
        <w:t>понимании</w:t>
      </w:r>
      <w:r w:rsidR="00313A84">
        <w:rPr>
          <w:rFonts w:ascii="Times New Roman" w:hAnsi="Times New Roman"/>
          <w:sz w:val="24"/>
          <w:szCs w:val="24"/>
        </w:rPr>
        <w:t xml:space="preserve"> </w:t>
      </w:r>
      <w:r w:rsidRPr="002E4772">
        <w:rPr>
          <w:rFonts w:ascii="Times New Roman" w:hAnsi="Times New Roman"/>
          <w:sz w:val="24"/>
          <w:szCs w:val="24"/>
        </w:rPr>
        <w:t>под</w:t>
      </w:r>
      <w:r w:rsidR="00313A84">
        <w:rPr>
          <w:rFonts w:ascii="Times New Roman" w:hAnsi="Times New Roman"/>
          <w:sz w:val="24"/>
          <w:szCs w:val="24"/>
        </w:rPr>
        <w:t xml:space="preserve"> </w:t>
      </w:r>
      <w:r w:rsidRPr="002E4772">
        <w:rPr>
          <w:rFonts w:ascii="Times New Roman" w:hAnsi="Times New Roman"/>
          <w:sz w:val="24"/>
          <w:szCs w:val="24"/>
        </w:rPr>
        <w:t>профессионально-педагогичес</w:t>
      </w:r>
      <w:r>
        <w:rPr>
          <w:rFonts w:ascii="Times New Roman" w:hAnsi="Times New Roman"/>
          <w:sz w:val="24"/>
          <w:szCs w:val="24"/>
        </w:rPr>
        <w:t>кой</w:t>
      </w:r>
      <w:r w:rsidR="00313A84">
        <w:rPr>
          <w:rFonts w:ascii="Times New Roman" w:hAnsi="Times New Roman"/>
          <w:sz w:val="24"/>
          <w:szCs w:val="24"/>
        </w:rPr>
        <w:t xml:space="preserve"> </w:t>
      </w:r>
      <w:r>
        <w:rPr>
          <w:rFonts w:ascii="Times New Roman" w:hAnsi="Times New Roman"/>
          <w:sz w:val="24"/>
          <w:szCs w:val="24"/>
        </w:rPr>
        <w:t>компетентностью</w:t>
      </w:r>
      <w:r w:rsidR="00313A84">
        <w:rPr>
          <w:rFonts w:ascii="Times New Roman" w:hAnsi="Times New Roman"/>
          <w:sz w:val="24"/>
          <w:szCs w:val="24"/>
        </w:rPr>
        <w:t xml:space="preserve"> </w:t>
      </w:r>
      <w:r>
        <w:rPr>
          <w:rFonts w:ascii="Times New Roman" w:hAnsi="Times New Roman"/>
          <w:sz w:val="24"/>
          <w:szCs w:val="24"/>
        </w:rPr>
        <w:t>понимается</w:t>
      </w:r>
      <w:r w:rsidR="00313A84">
        <w:rPr>
          <w:rFonts w:ascii="Times New Roman" w:hAnsi="Times New Roman"/>
          <w:sz w:val="24"/>
          <w:szCs w:val="24"/>
        </w:rPr>
        <w:t xml:space="preserve"> </w:t>
      </w:r>
      <w:r w:rsidRPr="002E4772">
        <w:rPr>
          <w:rFonts w:ascii="Times New Roman" w:hAnsi="Times New Roman"/>
          <w:sz w:val="24"/>
          <w:szCs w:val="24"/>
        </w:rPr>
        <w:t>системное</w:t>
      </w:r>
      <w:r w:rsidR="00313A84">
        <w:rPr>
          <w:rFonts w:ascii="Times New Roman" w:hAnsi="Times New Roman"/>
          <w:sz w:val="24"/>
          <w:szCs w:val="24"/>
        </w:rPr>
        <w:t xml:space="preserve"> </w:t>
      </w:r>
      <w:r w:rsidRPr="002E4772">
        <w:rPr>
          <w:rFonts w:ascii="Times New Roman" w:hAnsi="Times New Roman"/>
          <w:sz w:val="24"/>
          <w:szCs w:val="24"/>
        </w:rPr>
        <w:t>явление,</w:t>
      </w:r>
      <w:r w:rsidR="00313A84">
        <w:rPr>
          <w:rFonts w:ascii="Times New Roman" w:hAnsi="Times New Roman"/>
          <w:sz w:val="24"/>
          <w:szCs w:val="24"/>
        </w:rPr>
        <w:t xml:space="preserve"> </w:t>
      </w:r>
      <w:r w:rsidRPr="002E4772">
        <w:rPr>
          <w:rFonts w:ascii="Times New Roman" w:hAnsi="Times New Roman"/>
          <w:sz w:val="24"/>
          <w:szCs w:val="24"/>
        </w:rPr>
        <w:t>сущность</w:t>
      </w:r>
      <w:r w:rsidR="00313A84">
        <w:rPr>
          <w:rFonts w:ascii="Times New Roman" w:hAnsi="Times New Roman"/>
          <w:sz w:val="24"/>
          <w:szCs w:val="24"/>
        </w:rPr>
        <w:t xml:space="preserve"> </w:t>
      </w:r>
      <w:r w:rsidRPr="002E4772">
        <w:rPr>
          <w:rFonts w:ascii="Times New Roman" w:hAnsi="Times New Roman"/>
          <w:sz w:val="24"/>
          <w:szCs w:val="24"/>
        </w:rPr>
        <w:t>которого</w:t>
      </w:r>
      <w:r w:rsidR="00313A84">
        <w:rPr>
          <w:rFonts w:ascii="Times New Roman" w:hAnsi="Times New Roman"/>
          <w:sz w:val="24"/>
          <w:szCs w:val="24"/>
        </w:rPr>
        <w:t xml:space="preserve"> </w:t>
      </w:r>
      <w:r w:rsidRPr="002E4772">
        <w:rPr>
          <w:rFonts w:ascii="Times New Roman" w:hAnsi="Times New Roman"/>
          <w:sz w:val="24"/>
          <w:szCs w:val="24"/>
        </w:rPr>
        <w:t>состоит</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системном</w:t>
      </w:r>
      <w:r w:rsidR="00313A84">
        <w:rPr>
          <w:rFonts w:ascii="Times New Roman" w:hAnsi="Times New Roman"/>
          <w:sz w:val="24"/>
          <w:szCs w:val="24"/>
        </w:rPr>
        <w:t xml:space="preserve"> </w:t>
      </w:r>
      <w:r w:rsidRPr="002E4772">
        <w:rPr>
          <w:rFonts w:ascii="Times New Roman" w:hAnsi="Times New Roman"/>
          <w:sz w:val="24"/>
          <w:szCs w:val="24"/>
        </w:rPr>
        <w:t>единстве</w:t>
      </w:r>
      <w:r w:rsidR="00313A84">
        <w:rPr>
          <w:rFonts w:ascii="Times New Roman" w:hAnsi="Times New Roman"/>
          <w:sz w:val="24"/>
          <w:szCs w:val="24"/>
        </w:rPr>
        <w:t xml:space="preserve"> </w:t>
      </w:r>
      <w:r w:rsidRPr="002E4772">
        <w:rPr>
          <w:rFonts w:ascii="Times New Roman" w:hAnsi="Times New Roman"/>
          <w:sz w:val="24"/>
          <w:szCs w:val="24"/>
        </w:rPr>
        <w:t>педагогических</w:t>
      </w:r>
      <w:r w:rsidR="00313A84">
        <w:rPr>
          <w:rFonts w:ascii="Times New Roman" w:hAnsi="Times New Roman"/>
          <w:sz w:val="24"/>
          <w:szCs w:val="24"/>
        </w:rPr>
        <w:t xml:space="preserve"> </w:t>
      </w:r>
      <w:r w:rsidRPr="002E4772">
        <w:rPr>
          <w:rFonts w:ascii="Times New Roman" w:hAnsi="Times New Roman"/>
          <w:sz w:val="24"/>
          <w:szCs w:val="24"/>
        </w:rPr>
        <w:t>знаний,</w:t>
      </w:r>
      <w:r w:rsidR="00313A84">
        <w:rPr>
          <w:rFonts w:ascii="Times New Roman" w:hAnsi="Times New Roman"/>
          <w:sz w:val="24"/>
          <w:szCs w:val="24"/>
        </w:rPr>
        <w:t xml:space="preserve"> </w:t>
      </w:r>
      <w:r w:rsidRPr="002E4772">
        <w:rPr>
          <w:rFonts w:ascii="Times New Roman" w:hAnsi="Times New Roman"/>
          <w:sz w:val="24"/>
          <w:szCs w:val="24"/>
        </w:rPr>
        <w:t>опыта,</w:t>
      </w:r>
      <w:r w:rsidR="00313A84">
        <w:rPr>
          <w:rFonts w:ascii="Times New Roman" w:hAnsi="Times New Roman"/>
          <w:sz w:val="24"/>
          <w:szCs w:val="24"/>
        </w:rPr>
        <w:t xml:space="preserve"> </w:t>
      </w:r>
      <w:r w:rsidRPr="002E4772">
        <w:rPr>
          <w:rFonts w:ascii="Times New Roman" w:hAnsi="Times New Roman"/>
          <w:sz w:val="24"/>
          <w:szCs w:val="24"/>
        </w:rPr>
        <w:t>свойств</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качеств</w:t>
      </w:r>
      <w:r w:rsidR="00313A84">
        <w:rPr>
          <w:rFonts w:ascii="Times New Roman" w:hAnsi="Times New Roman"/>
          <w:sz w:val="24"/>
          <w:szCs w:val="24"/>
        </w:rPr>
        <w:t xml:space="preserve"> </w:t>
      </w:r>
      <w:r w:rsidRPr="002E4772">
        <w:rPr>
          <w:rFonts w:ascii="Times New Roman" w:hAnsi="Times New Roman"/>
          <w:sz w:val="24"/>
          <w:szCs w:val="24"/>
        </w:rPr>
        <w:t>педагога,</w:t>
      </w:r>
      <w:r w:rsidR="00313A84">
        <w:rPr>
          <w:rFonts w:ascii="Times New Roman" w:hAnsi="Times New Roman"/>
          <w:sz w:val="24"/>
          <w:szCs w:val="24"/>
        </w:rPr>
        <w:t xml:space="preserve"> </w:t>
      </w:r>
      <w:r w:rsidRPr="002E4772">
        <w:rPr>
          <w:rFonts w:ascii="Times New Roman" w:hAnsi="Times New Roman"/>
          <w:sz w:val="24"/>
          <w:szCs w:val="24"/>
        </w:rPr>
        <w:t>позволяющих</w:t>
      </w:r>
      <w:r w:rsidR="00313A84">
        <w:rPr>
          <w:rFonts w:ascii="Times New Roman" w:hAnsi="Times New Roman"/>
          <w:sz w:val="24"/>
          <w:szCs w:val="24"/>
        </w:rPr>
        <w:t xml:space="preserve"> </w:t>
      </w:r>
      <w:r w:rsidRPr="002E4772">
        <w:rPr>
          <w:rFonts w:ascii="Times New Roman" w:hAnsi="Times New Roman"/>
          <w:sz w:val="24"/>
          <w:szCs w:val="24"/>
        </w:rPr>
        <w:t>эффективно</w:t>
      </w:r>
      <w:r w:rsidR="00313A84">
        <w:rPr>
          <w:rFonts w:ascii="Times New Roman" w:hAnsi="Times New Roman"/>
          <w:sz w:val="24"/>
          <w:szCs w:val="24"/>
        </w:rPr>
        <w:t xml:space="preserve"> </w:t>
      </w:r>
      <w:r w:rsidRPr="002E4772">
        <w:rPr>
          <w:rFonts w:ascii="Times New Roman" w:hAnsi="Times New Roman"/>
          <w:sz w:val="24"/>
          <w:szCs w:val="24"/>
        </w:rPr>
        <w:t>осуществлять</w:t>
      </w:r>
      <w:r w:rsidR="00313A84">
        <w:rPr>
          <w:rFonts w:ascii="Times New Roman" w:hAnsi="Times New Roman"/>
          <w:sz w:val="24"/>
          <w:szCs w:val="24"/>
        </w:rPr>
        <w:t xml:space="preserve"> </w:t>
      </w:r>
      <w:r w:rsidRPr="002E4772">
        <w:rPr>
          <w:rFonts w:ascii="Times New Roman" w:hAnsi="Times New Roman"/>
          <w:sz w:val="24"/>
          <w:szCs w:val="24"/>
        </w:rPr>
        <w:t>педагогическую</w:t>
      </w:r>
      <w:r w:rsidR="00313A84">
        <w:rPr>
          <w:rFonts w:ascii="Times New Roman" w:hAnsi="Times New Roman"/>
          <w:sz w:val="24"/>
          <w:szCs w:val="24"/>
        </w:rPr>
        <w:t xml:space="preserve"> </w:t>
      </w:r>
      <w:r w:rsidRPr="002E4772">
        <w:rPr>
          <w:rFonts w:ascii="Times New Roman" w:hAnsi="Times New Roman"/>
          <w:sz w:val="24"/>
          <w:szCs w:val="24"/>
        </w:rPr>
        <w:t>деятельность,</w:t>
      </w:r>
      <w:r w:rsidR="00313A84">
        <w:rPr>
          <w:rFonts w:ascii="Times New Roman" w:hAnsi="Times New Roman"/>
          <w:sz w:val="24"/>
          <w:szCs w:val="24"/>
        </w:rPr>
        <w:t xml:space="preserve"> </w:t>
      </w:r>
      <w:r w:rsidRPr="002E4772">
        <w:rPr>
          <w:rFonts w:ascii="Times New Roman" w:hAnsi="Times New Roman"/>
          <w:sz w:val="24"/>
          <w:szCs w:val="24"/>
        </w:rPr>
        <w:t>целенаправленно</w:t>
      </w:r>
      <w:r w:rsidR="00313A84">
        <w:rPr>
          <w:rFonts w:ascii="Times New Roman" w:hAnsi="Times New Roman"/>
          <w:sz w:val="24"/>
          <w:szCs w:val="24"/>
        </w:rPr>
        <w:t xml:space="preserve"> </w:t>
      </w:r>
      <w:r w:rsidRPr="002E4772">
        <w:rPr>
          <w:rFonts w:ascii="Times New Roman" w:hAnsi="Times New Roman"/>
          <w:sz w:val="24"/>
          <w:szCs w:val="24"/>
        </w:rPr>
        <w:t>организовывать</w:t>
      </w:r>
      <w:r w:rsidR="00313A84">
        <w:rPr>
          <w:rFonts w:ascii="Times New Roman" w:hAnsi="Times New Roman"/>
          <w:sz w:val="24"/>
          <w:szCs w:val="24"/>
        </w:rPr>
        <w:t xml:space="preserve"> </w:t>
      </w:r>
      <w:r w:rsidRPr="002E4772">
        <w:rPr>
          <w:rFonts w:ascii="Times New Roman" w:hAnsi="Times New Roman"/>
          <w:sz w:val="24"/>
          <w:szCs w:val="24"/>
        </w:rPr>
        <w:t>процесс</w:t>
      </w:r>
      <w:r w:rsidR="00313A84">
        <w:rPr>
          <w:rFonts w:ascii="Times New Roman" w:hAnsi="Times New Roman"/>
          <w:sz w:val="24"/>
          <w:szCs w:val="24"/>
        </w:rPr>
        <w:t xml:space="preserve"> </w:t>
      </w:r>
      <w:r w:rsidRPr="002E4772">
        <w:rPr>
          <w:rFonts w:ascii="Times New Roman" w:hAnsi="Times New Roman"/>
          <w:sz w:val="24"/>
          <w:szCs w:val="24"/>
        </w:rPr>
        <w:t>педагогического</w:t>
      </w:r>
      <w:r w:rsidR="00F23F70">
        <w:rPr>
          <w:rFonts w:ascii="Times New Roman" w:hAnsi="Times New Roman"/>
          <w:sz w:val="24"/>
          <w:szCs w:val="24"/>
        </w:rPr>
        <w:t xml:space="preserve"> </w:t>
      </w:r>
      <w:r w:rsidRPr="002E4772">
        <w:rPr>
          <w:rFonts w:ascii="Times New Roman" w:hAnsi="Times New Roman"/>
          <w:sz w:val="24"/>
          <w:szCs w:val="24"/>
        </w:rPr>
        <w:t>общения</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также</w:t>
      </w:r>
      <w:r w:rsidR="00313A84">
        <w:rPr>
          <w:rFonts w:ascii="Times New Roman" w:hAnsi="Times New Roman"/>
          <w:sz w:val="24"/>
          <w:szCs w:val="24"/>
        </w:rPr>
        <w:t xml:space="preserve"> </w:t>
      </w:r>
      <w:r w:rsidRPr="002E4772">
        <w:rPr>
          <w:rFonts w:ascii="Times New Roman" w:hAnsi="Times New Roman"/>
          <w:sz w:val="24"/>
          <w:szCs w:val="24"/>
        </w:rPr>
        <w:t>предполагающих</w:t>
      </w:r>
      <w:r w:rsidR="00313A84">
        <w:rPr>
          <w:rFonts w:ascii="Times New Roman" w:hAnsi="Times New Roman"/>
          <w:sz w:val="24"/>
          <w:szCs w:val="24"/>
        </w:rPr>
        <w:t xml:space="preserve"> </w:t>
      </w:r>
      <w:r w:rsidRPr="002E4772">
        <w:rPr>
          <w:rFonts w:ascii="Times New Roman" w:hAnsi="Times New Roman"/>
          <w:sz w:val="24"/>
          <w:szCs w:val="24"/>
        </w:rPr>
        <w:t>личностное</w:t>
      </w:r>
      <w:r w:rsidR="00313A84">
        <w:rPr>
          <w:rFonts w:ascii="Times New Roman" w:hAnsi="Times New Roman"/>
          <w:sz w:val="24"/>
          <w:szCs w:val="24"/>
        </w:rPr>
        <w:t xml:space="preserve"> </w:t>
      </w:r>
      <w:r w:rsidRPr="002E4772">
        <w:rPr>
          <w:rFonts w:ascii="Times New Roman" w:hAnsi="Times New Roman"/>
          <w:sz w:val="24"/>
          <w:szCs w:val="24"/>
        </w:rPr>
        <w:t>развитие</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совершенствование</w:t>
      </w:r>
      <w:r w:rsidR="00313A84">
        <w:rPr>
          <w:rFonts w:ascii="Times New Roman" w:hAnsi="Times New Roman"/>
          <w:sz w:val="24"/>
          <w:szCs w:val="24"/>
        </w:rPr>
        <w:t xml:space="preserve"> </w:t>
      </w:r>
      <w:r w:rsidRPr="002E4772">
        <w:rPr>
          <w:rFonts w:ascii="Times New Roman" w:hAnsi="Times New Roman"/>
          <w:sz w:val="24"/>
          <w:szCs w:val="24"/>
        </w:rPr>
        <w:t>педагога;</w:t>
      </w:r>
      <w:r w:rsidR="00313A84">
        <w:rPr>
          <w:rFonts w:ascii="Times New Roman" w:hAnsi="Times New Roman"/>
          <w:sz w:val="24"/>
          <w:szCs w:val="24"/>
        </w:rPr>
        <w:t xml:space="preserve"> </w:t>
      </w:r>
    </w:p>
    <w:p w:rsidR="002E4772"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интеграция</w:t>
      </w:r>
      <w:r w:rsidR="00313A84">
        <w:rPr>
          <w:rFonts w:ascii="Times New Roman" w:hAnsi="Times New Roman"/>
          <w:sz w:val="24"/>
          <w:szCs w:val="24"/>
        </w:rPr>
        <w:t xml:space="preserve"> </w:t>
      </w:r>
      <w:r w:rsidRPr="002E4772">
        <w:rPr>
          <w:rFonts w:ascii="Times New Roman" w:hAnsi="Times New Roman"/>
          <w:sz w:val="24"/>
          <w:szCs w:val="24"/>
        </w:rPr>
        <w:t>с</w:t>
      </w:r>
      <w:r w:rsidR="00313A84">
        <w:rPr>
          <w:rFonts w:ascii="Times New Roman" w:hAnsi="Times New Roman"/>
          <w:sz w:val="24"/>
          <w:szCs w:val="24"/>
        </w:rPr>
        <w:t xml:space="preserve"> </w:t>
      </w:r>
      <w:r w:rsidRPr="002E4772">
        <w:rPr>
          <w:rFonts w:ascii="Times New Roman" w:hAnsi="Times New Roman"/>
          <w:sz w:val="24"/>
          <w:szCs w:val="24"/>
        </w:rPr>
        <w:t>преемственными</w:t>
      </w:r>
      <w:r w:rsidR="00313A84">
        <w:rPr>
          <w:rFonts w:ascii="Times New Roman" w:hAnsi="Times New Roman"/>
          <w:sz w:val="24"/>
          <w:szCs w:val="24"/>
        </w:rPr>
        <w:t xml:space="preserve"> </w:t>
      </w:r>
      <w:r w:rsidRPr="002E4772">
        <w:rPr>
          <w:rFonts w:ascii="Times New Roman" w:hAnsi="Times New Roman"/>
          <w:sz w:val="24"/>
          <w:szCs w:val="24"/>
        </w:rPr>
        <w:t>учреждениями,</w:t>
      </w:r>
      <w:r w:rsidR="00313A84">
        <w:rPr>
          <w:rFonts w:ascii="Times New Roman" w:hAnsi="Times New Roman"/>
          <w:sz w:val="24"/>
          <w:szCs w:val="24"/>
        </w:rPr>
        <w:t xml:space="preserve"> </w:t>
      </w:r>
      <w:r w:rsidRPr="002E4772">
        <w:rPr>
          <w:rFonts w:ascii="Times New Roman" w:hAnsi="Times New Roman"/>
          <w:sz w:val="24"/>
          <w:szCs w:val="24"/>
        </w:rPr>
        <w:t>которая</w:t>
      </w:r>
      <w:r w:rsidR="00313A84">
        <w:rPr>
          <w:rFonts w:ascii="Times New Roman" w:hAnsi="Times New Roman"/>
          <w:sz w:val="24"/>
          <w:szCs w:val="24"/>
        </w:rPr>
        <w:t xml:space="preserve"> </w:t>
      </w:r>
      <w:r w:rsidRPr="002E4772">
        <w:rPr>
          <w:rFonts w:ascii="Times New Roman" w:hAnsi="Times New Roman"/>
          <w:sz w:val="24"/>
          <w:szCs w:val="24"/>
        </w:rPr>
        <w:t>строится</w:t>
      </w:r>
      <w:r w:rsidR="00313A84">
        <w:rPr>
          <w:rFonts w:ascii="Times New Roman" w:hAnsi="Times New Roman"/>
          <w:sz w:val="24"/>
          <w:szCs w:val="24"/>
        </w:rPr>
        <w:t xml:space="preserve"> </w:t>
      </w:r>
      <w:r w:rsidRPr="002E4772">
        <w:rPr>
          <w:rFonts w:ascii="Times New Roman" w:hAnsi="Times New Roman"/>
          <w:sz w:val="24"/>
          <w:szCs w:val="24"/>
        </w:rPr>
        <w:t>с</w:t>
      </w:r>
      <w:r w:rsidR="00313A84">
        <w:rPr>
          <w:rFonts w:ascii="Times New Roman" w:hAnsi="Times New Roman"/>
          <w:sz w:val="24"/>
          <w:szCs w:val="24"/>
        </w:rPr>
        <w:t xml:space="preserve"> </w:t>
      </w:r>
      <w:r w:rsidRPr="002E4772">
        <w:rPr>
          <w:rFonts w:ascii="Times New Roman" w:hAnsi="Times New Roman"/>
          <w:sz w:val="24"/>
          <w:szCs w:val="24"/>
        </w:rPr>
        <w:t>учетом</w:t>
      </w:r>
      <w:r w:rsidR="00313A84">
        <w:rPr>
          <w:rFonts w:ascii="Times New Roman" w:hAnsi="Times New Roman"/>
          <w:sz w:val="24"/>
          <w:szCs w:val="24"/>
        </w:rPr>
        <w:t xml:space="preserve"> </w:t>
      </w:r>
      <w:r w:rsidRPr="002E4772">
        <w:rPr>
          <w:rFonts w:ascii="Times New Roman" w:hAnsi="Times New Roman"/>
          <w:sz w:val="24"/>
          <w:szCs w:val="24"/>
        </w:rPr>
        <w:t>формирования</w:t>
      </w:r>
      <w:r w:rsidR="00313A84">
        <w:rPr>
          <w:rFonts w:ascii="Times New Roman" w:hAnsi="Times New Roman"/>
          <w:sz w:val="24"/>
          <w:szCs w:val="24"/>
        </w:rPr>
        <w:t xml:space="preserve"> </w:t>
      </w:r>
      <w:r w:rsidRPr="002E4772">
        <w:rPr>
          <w:rFonts w:ascii="Times New Roman" w:hAnsi="Times New Roman"/>
          <w:sz w:val="24"/>
          <w:szCs w:val="24"/>
        </w:rPr>
        <w:t>рынка</w:t>
      </w:r>
      <w:r w:rsidR="00313A84">
        <w:rPr>
          <w:rFonts w:ascii="Times New Roman" w:hAnsi="Times New Roman"/>
          <w:sz w:val="24"/>
          <w:szCs w:val="24"/>
        </w:rPr>
        <w:t xml:space="preserve"> </w:t>
      </w:r>
      <w:r w:rsidRPr="002E4772">
        <w:rPr>
          <w:rFonts w:ascii="Times New Roman" w:hAnsi="Times New Roman"/>
          <w:sz w:val="24"/>
          <w:szCs w:val="24"/>
        </w:rPr>
        <w:t>образовательных</w:t>
      </w:r>
      <w:r w:rsidR="00313A84">
        <w:rPr>
          <w:rFonts w:ascii="Times New Roman" w:hAnsi="Times New Roman"/>
          <w:sz w:val="24"/>
          <w:szCs w:val="24"/>
        </w:rPr>
        <w:t xml:space="preserve"> </w:t>
      </w:r>
      <w:r w:rsidRPr="002E4772">
        <w:rPr>
          <w:rFonts w:ascii="Times New Roman" w:hAnsi="Times New Roman"/>
          <w:sz w:val="24"/>
          <w:szCs w:val="24"/>
        </w:rPr>
        <w:t>услуг,</w:t>
      </w:r>
      <w:r w:rsidR="00313A84">
        <w:rPr>
          <w:rFonts w:ascii="Times New Roman" w:hAnsi="Times New Roman"/>
          <w:sz w:val="24"/>
          <w:szCs w:val="24"/>
        </w:rPr>
        <w:t xml:space="preserve"> </w:t>
      </w:r>
      <w:r w:rsidRPr="002E4772">
        <w:rPr>
          <w:rFonts w:ascii="Times New Roman" w:hAnsi="Times New Roman"/>
          <w:sz w:val="24"/>
          <w:szCs w:val="24"/>
        </w:rPr>
        <w:t>ориентирована</w:t>
      </w:r>
      <w:r w:rsidR="00313A84">
        <w:rPr>
          <w:rFonts w:ascii="Times New Roman" w:hAnsi="Times New Roman"/>
          <w:sz w:val="24"/>
          <w:szCs w:val="24"/>
        </w:rPr>
        <w:t xml:space="preserve"> </w:t>
      </w:r>
      <w:r w:rsidRPr="002E4772">
        <w:rPr>
          <w:rFonts w:ascii="Times New Roman" w:hAnsi="Times New Roman"/>
          <w:sz w:val="24"/>
          <w:szCs w:val="24"/>
        </w:rPr>
        <w:t>на</w:t>
      </w:r>
      <w:r w:rsidR="00313A84">
        <w:rPr>
          <w:rFonts w:ascii="Times New Roman" w:hAnsi="Times New Roman"/>
          <w:sz w:val="24"/>
          <w:szCs w:val="24"/>
        </w:rPr>
        <w:t xml:space="preserve"> </w:t>
      </w:r>
      <w:r w:rsidRPr="002E4772">
        <w:rPr>
          <w:rFonts w:ascii="Times New Roman" w:hAnsi="Times New Roman"/>
          <w:sz w:val="24"/>
          <w:szCs w:val="24"/>
        </w:rPr>
        <w:t>развитие</w:t>
      </w:r>
      <w:r w:rsidR="00313A84">
        <w:rPr>
          <w:rFonts w:ascii="Times New Roman" w:hAnsi="Times New Roman"/>
          <w:sz w:val="24"/>
          <w:szCs w:val="24"/>
        </w:rPr>
        <w:t xml:space="preserve"> </w:t>
      </w:r>
      <w:r w:rsidRPr="002E4772">
        <w:rPr>
          <w:rFonts w:ascii="Times New Roman" w:hAnsi="Times New Roman"/>
          <w:sz w:val="24"/>
          <w:szCs w:val="24"/>
        </w:rPr>
        <w:t>вариативности</w:t>
      </w:r>
      <w:r w:rsidR="00313A84">
        <w:rPr>
          <w:rFonts w:ascii="Times New Roman" w:hAnsi="Times New Roman"/>
          <w:sz w:val="24"/>
          <w:szCs w:val="24"/>
        </w:rPr>
        <w:t xml:space="preserve"> </w:t>
      </w:r>
      <w:r w:rsidRPr="002E4772">
        <w:rPr>
          <w:rFonts w:ascii="Times New Roman" w:hAnsi="Times New Roman"/>
          <w:sz w:val="24"/>
          <w:szCs w:val="24"/>
        </w:rPr>
        <w:t>образовательных</w:t>
      </w:r>
      <w:r w:rsidR="00313A84">
        <w:rPr>
          <w:rFonts w:ascii="Times New Roman" w:hAnsi="Times New Roman"/>
          <w:sz w:val="24"/>
          <w:szCs w:val="24"/>
        </w:rPr>
        <w:t xml:space="preserve"> </w:t>
      </w:r>
      <w:r w:rsidRPr="002E4772">
        <w:rPr>
          <w:rFonts w:ascii="Times New Roman" w:hAnsi="Times New Roman"/>
          <w:sz w:val="24"/>
          <w:szCs w:val="24"/>
        </w:rPr>
        <w:t>услуг</w:t>
      </w:r>
      <w:r w:rsidR="00313A84">
        <w:rPr>
          <w:rFonts w:ascii="Times New Roman" w:hAnsi="Times New Roman"/>
          <w:sz w:val="24"/>
          <w:szCs w:val="24"/>
        </w:rPr>
        <w:t xml:space="preserve"> </w:t>
      </w:r>
      <w:r w:rsidRPr="002E4772">
        <w:rPr>
          <w:rFonts w:ascii="Times New Roman" w:hAnsi="Times New Roman"/>
          <w:sz w:val="24"/>
          <w:szCs w:val="24"/>
        </w:rPr>
        <w:t>с</w:t>
      </w:r>
      <w:r w:rsidR="00313A84">
        <w:rPr>
          <w:rFonts w:ascii="Times New Roman" w:hAnsi="Times New Roman"/>
          <w:sz w:val="24"/>
          <w:szCs w:val="24"/>
        </w:rPr>
        <w:t xml:space="preserve"> </w:t>
      </w:r>
      <w:r w:rsidRPr="002E4772">
        <w:rPr>
          <w:rFonts w:ascii="Times New Roman" w:hAnsi="Times New Roman"/>
          <w:sz w:val="24"/>
          <w:szCs w:val="24"/>
        </w:rPr>
        <w:t>учетом</w:t>
      </w:r>
      <w:r w:rsidR="00313A84">
        <w:rPr>
          <w:rFonts w:ascii="Times New Roman" w:hAnsi="Times New Roman"/>
          <w:sz w:val="24"/>
          <w:szCs w:val="24"/>
        </w:rPr>
        <w:t xml:space="preserve"> </w:t>
      </w:r>
      <w:r w:rsidRPr="002E4772">
        <w:rPr>
          <w:rFonts w:ascii="Times New Roman" w:hAnsi="Times New Roman"/>
          <w:sz w:val="24"/>
          <w:szCs w:val="24"/>
        </w:rPr>
        <w:t>интересов</w:t>
      </w:r>
      <w:r w:rsidR="00313A84">
        <w:rPr>
          <w:rFonts w:ascii="Times New Roman" w:hAnsi="Times New Roman"/>
          <w:sz w:val="24"/>
          <w:szCs w:val="24"/>
        </w:rPr>
        <w:t xml:space="preserve"> </w:t>
      </w:r>
      <w:r w:rsidRPr="002E4772">
        <w:rPr>
          <w:rFonts w:ascii="Times New Roman" w:hAnsi="Times New Roman"/>
          <w:sz w:val="24"/>
          <w:szCs w:val="24"/>
        </w:rPr>
        <w:t>ребенка</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запросов</w:t>
      </w:r>
      <w:r w:rsidR="00313A84">
        <w:rPr>
          <w:rFonts w:ascii="Times New Roman" w:hAnsi="Times New Roman"/>
          <w:sz w:val="24"/>
          <w:szCs w:val="24"/>
        </w:rPr>
        <w:t xml:space="preserve"> </w:t>
      </w:r>
      <w:r w:rsidRPr="002E4772">
        <w:rPr>
          <w:rFonts w:ascii="Times New Roman" w:hAnsi="Times New Roman"/>
          <w:sz w:val="24"/>
          <w:szCs w:val="24"/>
        </w:rPr>
        <w:t>семьи,</w:t>
      </w:r>
      <w:r w:rsidR="00313A84">
        <w:rPr>
          <w:rFonts w:ascii="Times New Roman" w:hAnsi="Times New Roman"/>
          <w:sz w:val="24"/>
          <w:szCs w:val="24"/>
        </w:rPr>
        <w:t xml:space="preserve"> </w:t>
      </w:r>
      <w:r w:rsidRPr="002E4772">
        <w:rPr>
          <w:rFonts w:ascii="Times New Roman" w:hAnsi="Times New Roman"/>
          <w:sz w:val="24"/>
          <w:szCs w:val="24"/>
        </w:rPr>
        <w:t>районных</w:t>
      </w:r>
      <w:r w:rsidR="00313A84">
        <w:rPr>
          <w:rFonts w:ascii="Times New Roman" w:hAnsi="Times New Roman"/>
          <w:sz w:val="24"/>
          <w:szCs w:val="24"/>
        </w:rPr>
        <w:t xml:space="preserve"> </w:t>
      </w:r>
      <w:r w:rsidRPr="002E4772">
        <w:rPr>
          <w:rFonts w:ascii="Times New Roman" w:hAnsi="Times New Roman"/>
          <w:sz w:val="24"/>
          <w:szCs w:val="24"/>
        </w:rPr>
        <w:t>сообществ.</w:t>
      </w:r>
      <w:r w:rsidR="00313A84">
        <w:rPr>
          <w:rFonts w:ascii="Times New Roman" w:hAnsi="Times New Roman"/>
          <w:sz w:val="24"/>
          <w:szCs w:val="24"/>
        </w:rPr>
        <w:t xml:space="preserve"> </w:t>
      </w:r>
      <w:r w:rsidRPr="002E4772">
        <w:rPr>
          <w:rFonts w:ascii="Times New Roman" w:hAnsi="Times New Roman"/>
          <w:sz w:val="24"/>
          <w:szCs w:val="24"/>
        </w:rPr>
        <w:t>Обеспечивается</w:t>
      </w:r>
      <w:r w:rsidR="00313A84">
        <w:rPr>
          <w:rFonts w:ascii="Times New Roman" w:hAnsi="Times New Roman"/>
          <w:sz w:val="24"/>
          <w:szCs w:val="24"/>
        </w:rPr>
        <w:t xml:space="preserve"> </w:t>
      </w:r>
      <w:r w:rsidRPr="002E4772">
        <w:rPr>
          <w:rFonts w:ascii="Times New Roman" w:hAnsi="Times New Roman"/>
          <w:sz w:val="24"/>
          <w:szCs w:val="24"/>
        </w:rPr>
        <w:t>системой</w:t>
      </w:r>
      <w:r w:rsidR="00313A84">
        <w:rPr>
          <w:rFonts w:ascii="Times New Roman" w:hAnsi="Times New Roman"/>
          <w:sz w:val="24"/>
          <w:szCs w:val="24"/>
        </w:rPr>
        <w:t xml:space="preserve"> </w:t>
      </w:r>
      <w:r w:rsidRPr="002E4772">
        <w:rPr>
          <w:rFonts w:ascii="Times New Roman" w:hAnsi="Times New Roman"/>
          <w:sz w:val="24"/>
          <w:szCs w:val="24"/>
        </w:rPr>
        <w:t>договоров</w:t>
      </w:r>
      <w:r w:rsidR="00313A84">
        <w:rPr>
          <w:rFonts w:ascii="Times New Roman" w:hAnsi="Times New Roman"/>
          <w:sz w:val="24"/>
          <w:szCs w:val="24"/>
        </w:rPr>
        <w:t xml:space="preserve"> </w:t>
      </w:r>
      <w:r w:rsidRPr="002E4772">
        <w:rPr>
          <w:rFonts w:ascii="Times New Roman" w:hAnsi="Times New Roman"/>
          <w:sz w:val="24"/>
          <w:szCs w:val="24"/>
        </w:rPr>
        <w:t>детского</w:t>
      </w:r>
      <w:r w:rsidR="00313A84">
        <w:rPr>
          <w:rFonts w:ascii="Times New Roman" w:hAnsi="Times New Roman"/>
          <w:sz w:val="24"/>
          <w:szCs w:val="24"/>
        </w:rPr>
        <w:t xml:space="preserve"> </w:t>
      </w:r>
      <w:r w:rsidRPr="002E4772">
        <w:rPr>
          <w:rFonts w:ascii="Times New Roman" w:hAnsi="Times New Roman"/>
          <w:sz w:val="24"/>
          <w:szCs w:val="24"/>
        </w:rPr>
        <w:t>сада</w:t>
      </w:r>
      <w:r w:rsidR="00313A84">
        <w:rPr>
          <w:rFonts w:ascii="Times New Roman" w:hAnsi="Times New Roman"/>
          <w:sz w:val="24"/>
          <w:szCs w:val="24"/>
        </w:rPr>
        <w:t xml:space="preserve"> </w:t>
      </w:r>
      <w:r w:rsidRPr="002E4772">
        <w:rPr>
          <w:rFonts w:ascii="Times New Roman" w:hAnsi="Times New Roman"/>
          <w:sz w:val="24"/>
          <w:szCs w:val="24"/>
        </w:rPr>
        <w:t>с</w:t>
      </w:r>
      <w:r w:rsidR="00313A84">
        <w:rPr>
          <w:rFonts w:ascii="Times New Roman" w:hAnsi="Times New Roman"/>
          <w:sz w:val="24"/>
          <w:szCs w:val="24"/>
        </w:rPr>
        <w:t xml:space="preserve"> </w:t>
      </w:r>
      <w:r w:rsidRPr="002E4772">
        <w:rPr>
          <w:rFonts w:ascii="Times New Roman" w:hAnsi="Times New Roman"/>
          <w:sz w:val="24"/>
          <w:szCs w:val="24"/>
        </w:rPr>
        <w:t>учреждениями</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службами</w:t>
      </w:r>
      <w:r w:rsidR="00313A84">
        <w:rPr>
          <w:rFonts w:ascii="Times New Roman" w:hAnsi="Times New Roman"/>
          <w:sz w:val="24"/>
          <w:szCs w:val="24"/>
        </w:rPr>
        <w:t xml:space="preserve"> </w:t>
      </w:r>
      <w:r w:rsidRPr="002E4772">
        <w:rPr>
          <w:rFonts w:ascii="Times New Roman" w:hAnsi="Times New Roman"/>
          <w:sz w:val="24"/>
          <w:szCs w:val="24"/>
        </w:rPr>
        <w:t>разной</w:t>
      </w:r>
      <w:r w:rsidR="00313A84">
        <w:rPr>
          <w:rFonts w:ascii="Times New Roman" w:hAnsi="Times New Roman"/>
          <w:sz w:val="24"/>
          <w:szCs w:val="24"/>
        </w:rPr>
        <w:t xml:space="preserve"> </w:t>
      </w:r>
      <w:r w:rsidRPr="002E4772">
        <w:rPr>
          <w:rFonts w:ascii="Times New Roman" w:hAnsi="Times New Roman"/>
          <w:sz w:val="24"/>
          <w:szCs w:val="24"/>
        </w:rPr>
        <w:t>ведомственной</w:t>
      </w:r>
      <w:r w:rsidR="00313A84">
        <w:rPr>
          <w:rFonts w:ascii="Times New Roman" w:hAnsi="Times New Roman"/>
          <w:sz w:val="24"/>
          <w:szCs w:val="24"/>
        </w:rPr>
        <w:t xml:space="preserve"> </w:t>
      </w:r>
      <w:r w:rsidRPr="002E4772">
        <w:rPr>
          <w:rFonts w:ascii="Times New Roman" w:hAnsi="Times New Roman"/>
          <w:sz w:val="24"/>
          <w:szCs w:val="24"/>
        </w:rPr>
        <w:t>принадлежности</w:t>
      </w:r>
      <w:r w:rsidR="00313A84">
        <w:rPr>
          <w:rFonts w:ascii="Times New Roman" w:hAnsi="Times New Roman"/>
          <w:sz w:val="24"/>
          <w:szCs w:val="24"/>
        </w:rPr>
        <w:t xml:space="preserve"> </w:t>
      </w:r>
      <w:r w:rsidRPr="002E4772">
        <w:rPr>
          <w:rFonts w:ascii="Times New Roman" w:hAnsi="Times New Roman"/>
          <w:sz w:val="24"/>
          <w:szCs w:val="24"/>
        </w:rPr>
        <w:t>(учреждениями</w:t>
      </w:r>
      <w:r w:rsidR="00313A84">
        <w:rPr>
          <w:rFonts w:ascii="Times New Roman" w:hAnsi="Times New Roman"/>
          <w:sz w:val="24"/>
          <w:szCs w:val="24"/>
        </w:rPr>
        <w:t xml:space="preserve"> </w:t>
      </w:r>
      <w:r w:rsidRPr="002E4772">
        <w:rPr>
          <w:rFonts w:ascii="Times New Roman" w:hAnsi="Times New Roman"/>
          <w:sz w:val="24"/>
          <w:szCs w:val="24"/>
        </w:rPr>
        <w:t>здравоохранения,</w:t>
      </w:r>
      <w:r w:rsidR="00313A84">
        <w:rPr>
          <w:rFonts w:ascii="Times New Roman" w:hAnsi="Times New Roman"/>
          <w:sz w:val="24"/>
          <w:szCs w:val="24"/>
        </w:rPr>
        <w:t xml:space="preserve"> </w:t>
      </w:r>
      <w:r w:rsidRPr="002E4772">
        <w:rPr>
          <w:rFonts w:ascii="Times New Roman" w:hAnsi="Times New Roman"/>
          <w:sz w:val="24"/>
          <w:szCs w:val="24"/>
        </w:rPr>
        <w:t>культуры,</w:t>
      </w:r>
      <w:r w:rsidR="00313A84">
        <w:rPr>
          <w:rFonts w:ascii="Times New Roman" w:hAnsi="Times New Roman"/>
          <w:sz w:val="24"/>
          <w:szCs w:val="24"/>
        </w:rPr>
        <w:t xml:space="preserve"> </w:t>
      </w:r>
      <w:r w:rsidRPr="002E4772">
        <w:rPr>
          <w:rFonts w:ascii="Times New Roman" w:hAnsi="Times New Roman"/>
          <w:sz w:val="24"/>
          <w:szCs w:val="24"/>
        </w:rPr>
        <w:t>физкультуры</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спорта,</w:t>
      </w:r>
      <w:r w:rsidR="00313A84">
        <w:rPr>
          <w:rFonts w:ascii="Times New Roman" w:hAnsi="Times New Roman"/>
          <w:sz w:val="24"/>
          <w:szCs w:val="24"/>
        </w:rPr>
        <w:t xml:space="preserve"> </w:t>
      </w:r>
      <w:r w:rsidRPr="002E4772">
        <w:rPr>
          <w:rFonts w:ascii="Times New Roman" w:hAnsi="Times New Roman"/>
          <w:sz w:val="24"/>
          <w:szCs w:val="24"/>
        </w:rPr>
        <w:t>образования).</w:t>
      </w:r>
      <w:r w:rsidR="00F23F70">
        <w:rPr>
          <w:rFonts w:ascii="Times New Roman" w:hAnsi="Times New Roman"/>
          <w:sz w:val="24"/>
          <w:szCs w:val="24"/>
        </w:rPr>
        <w:t xml:space="preserve"> </w:t>
      </w:r>
      <w:r w:rsidRPr="002E4772">
        <w:rPr>
          <w:rFonts w:ascii="Times New Roman" w:hAnsi="Times New Roman"/>
          <w:sz w:val="24"/>
          <w:szCs w:val="24"/>
        </w:rPr>
        <w:t>Интеграция</w:t>
      </w:r>
      <w:r w:rsidR="00313A84">
        <w:rPr>
          <w:rFonts w:ascii="Times New Roman" w:hAnsi="Times New Roman"/>
          <w:sz w:val="24"/>
          <w:szCs w:val="24"/>
        </w:rPr>
        <w:t xml:space="preserve"> </w:t>
      </w:r>
      <w:r w:rsidRPr="002E4772">
        <w:rPr>
          <w:rFonts w:ascii="Times New Roman" w:hAnsi="Times New Roman"/>
          <w:sz w:val="24"/>
          <w:szCs w:val="24"/>
        </w:rPr>
        <w:t>основана:</w:t>
      </w:r>
      <w:r w:rsidR="00313A84">
        <w:rPr>
          <w:rFonts w:ascii="Times New Roman" w:hAnsi="Times New Roman"/>
          <w:sz w:val="24"/>
          <w:szCs w:val="24"/>
        </w:rPr>
        <w:t xml:space="preserve"> </w:t>
      </w:r>
    </w:p>
    <w:p w:rsidR="002E4772" w:rsidRDefault="00D85ED2" w:rsidP="002E4772">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2E4772" w:rsidRPr="002E4772">
        <w:rPr>
          <w:rFonts w:ascii="Times New Roman" w:hAnsi="Times New Roman"/>
          <w:sz w:val="24"/>
          <w:szCs w:val="24"/>
        </w:rPr>
        <w:t>на</w:t>
      </w:r>
      <w:r w:rsidR="00313A84">
        <w:rPr>
          <w:rFonts w:ascii="Times New Roman" w:hAnsi="Times New Roman"/>
          <w:sz w:val="24"/>
          <w:szCs w:val="24"/>
        </w:rPr>
        <w:t xml:space="preserve"> </w:t>
      </w:r>
      <w:r w:rsidR="002E4772" w:rsidRPr="002E4772">
        <w:rPr>
          <w:rFonts w:ascii="Times New Roman" w:hAnsi="Times New Roman"/>
          <w:sz w:val="24"/>
          <w:szCs w:val="24"/>
        </w:rPr>
        <w:t>единстве</w:t>
      </w:r>
      <w:r w:rsidR="00313A84">
        <w:rPr>
          <w:rFonts w:ascii="Times New Roman" w:hAnsi="Times New Roman"/>
          <w:sz w:val="24"/>
          <w:szCs w:val="24"/>
        </w:rPr>
        <w:t xml:space="preserve"> </w:t>
      </w:r>
      <w:r w:rsidR="002E4772" w:rsidRPr="002E4772">
        <w:rPr>
          <w:rFonts w:ascii="Times New Roman" w:hAnsi="Times New Roman"/>
          <w:sz w:val="24"/>
          <w:szCs w:val="24"/>
        </w:rPr>
        <w:t>требований</w:t>
      </w:r>
      <w:r w:rsidR="00313A84">
        <w:rPr>
          <w:rFonts w:ascii="Times New Roman" w:hAnsi="Times New Roman"/>
          <w:sz w:val="24"/>
          <w:szCs w:val="24"/>
        </w:rPr>
        <w:t xml:space="preserve"> </w:t>
      </w:r>
      <w:r w:rsidR="002E4772" w:rsidRPr="002E4772">
        <w:rPr>
          <w:rFonts w:ascii="Times New Roman" w:hAnsi="Times New Roman"/>
          <w:sz w:val="24"/>
          <w:szCs w:val="24"/>
        </w:rPr>
        <w:t>к</w:t>
      </w:r>
      <w:r w:rsidR="00313A84">
        <w:rPr>
          <w:rFonts w:ascii="Times New Roman" w:hAnsi="Times New Roman"/>
          <w:sz w:val="24"/>
          <w:szCs w:val="24"/>
        </w:rPr>
        <w:t xml:space="preserve"> </w:t>
      </w:r>
      <w:r w:rsidR="002E4772" w:rsidRPr="002E4772">
        <w:rPr>
          <w:rFonts w:ascii="Times New Roman" w:hAnsi="Times New Roman"/>
          <w:sz w:val="24"/>
          <w:szCs w:val="24"/>
        </w:rPr>
        <w:t>воспитанию</w:t>
      </w:r>
      <w:r w:rsidR="00313A84">
        <w:rPr>
          <w:rFonts w:ascii="Times New Roman" w:hAnsi="Times New Roman"/>
          <w:sz w:val="24"/>
          <w:szCs w:val="24"/>
        </w:rPr>
        <w:t xml:space="preserve"> </w:t>
      </w:r>
      <w:r w:rsidR="002E4772" w:rsidRPr="002E4772">
        <w:rPr>
          <w:rFonts w:ascii="Times New Roman" w:hAnsi="Times New Roman"/>
          <w:sz w:val="24"/>
          <w:szCs w:val="24"/>
        </w:rPr>
        <w:t>и</w:t>
      </w:r>
      <w:r w:rsidR="00313A84">
        <w:rPr>
          <w:rFonts w:ascii="Times New Roman" w:hAnsi="Times New Roman"/>
          <w:sz w:val="24"/>
          <w:szCs w:val="24"/>
        </w:rPr>
        <w:t xml:space="preserve"> </w:t>
      </w:r>
      <w:r w:rsidR="002E4772" w:rsidRPr="002E4772">
        <w:rPr>
          <w:rFonts w:ascii="Times New Roman" w:hAnsi="Times New Roman"/>
          <w:sz w:val="24"/>
          <w:szCs w:val="24"/>
        </w:rPr>
        <w:t>развитию</w:t>
      </w:r>
      <w:r w:rsidR="00313A84">
        <w:rPr>
          <w:rFonts w:ascii="Times New Roman" w:hAnsi="Times New Roman"/>
          <w:sz w:val="24"/>
          <w:szCs w:val="24"/>
        </w:rPr>
        <w:t xml:space="preserve"> </w:t>
      </w:r>
      <w:r w:rsidR="002E4772" w:rsidRPr="002E4772">
        <w:rPr>
          <w:rFonts w:ascii="Times New Roman" w:hAnsi="Times New Roman"/>
          <w:sz w:val="24"/>
          <w:szCs w:val="24"/>
        </w:rPr>
        <w:t>дошкольников;</w:t>
      </w:r>
      <w:r w:rsidR="00313A84">
        <w:rPr>
          <w:rFonts w:ascii="Times New Roman" w:hAnsi="Times New Roman"/>
          <w:sz w:val="24"/>
          <w:szCs w:val="24"/>
        </w:rPr>
        <w:t xml:space="preserve"> </w:t>
      </w:r>
    </w:p>
    <w:p w:rsidR="002E4772" w:rsidRDefault="00D85ED2" w:rsidP="002E4772">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proofErr w:type="gramStart"/>
      <w:r w:rsidR="002E4772" w:rsidRPr="002E4772">
        <w:rPr>
          <w:rFonts w:ascii="Times New Roman" w:hAnsi="Times New Roman"/>
          <w:sz w:val="24"/>
          <w:szCs w:val="24"/>
        </w:rPr>
        <w:t>единстве</w:t>
      </w:r>
      <w:proofErr w:type="gramEnd"/>
      <w:r w:rsidR="00313A84">
        <w:rPr>
          <w:rFonts w:ascii="Times New Roman" w:hAnsi="Times New Roman"/>
          <w:sz w:val="24"/>
          <w:szCs w:val="24"/>
        </w:rPr>
        <w:t xml:space="preserve"> </w:t>
      </w:r>
      <w:r w:rsidR="002E4772" w:rsidRPr="002E4772">
        <w:rPr>
          <w:rFonts w:ascii="Times New Roman" w:hAnsi="Times New Roman"/>
          <w:sz w:val="24"/>
          <w:szCs w:val="24"/>
        </w:rPr>
        <w:t>методов</w:t>
      </w:r>
      <w:r w:rsidR="00313A84">
        <w:rPr>
          <w:rFonts w:ascii="Times New Roman" w:hAnsi="Times New Roman"/>
          <w:sz w:val="24"/>
          <w:szCs w:val="24"/>
        </w:rPr>
        <w:t xml:space="preserve"> </w:t>
      </w:r>
      <w:r w:rsidR="002E4772" w:rsidRPr="002E4772">
        <w:rPr>
          <w:rFonts w:ascii="Times New Roman" w:hAnsi="Times New Roman"/>
          <w:sz w:val="24"/>
          <w:szCs w:val="24"/>
        </w:rPr>
        <w:t>и</w:t>
      </w:r>
      <w:r w:rsidR="00313A84">
        <w:rPr>
          <w:rFonts w:ascii="Times New Roman" w:hAnsi="Times New Roman"/>
          <w:sz w:val="24"/>
          <w:szCs w:val="24"/>
        </w:rPr>
        <w:t xml:space="preserve"> </w:t>
      </w:r>
      <w:r w:rsidR="002E4772" w:rsidRPr="002E4772">
        <w:rPr>
          <w:rFonts w:ascii="Times New Roman" w:hAnsi="Times New Roman"/>
          <w:sz w:val="24"/>
          <w:szCs w:val="24"/>
        </w:rPr>
        <w:t>средств</w:t>
      </w:r>
      <w:r w:rsidR="00313A84">
        <w:rPr>
          <w:rFonts w:ascii="Times New Roman" w:hAnsi="Times New Roman"/>
          <w:sz w:val="24"/>
          <w:szCs w:val="24"/>
        </w:rPr>
        <w:t xml:space="preserve"> </w:t>
      </w:r>
      <w:r w:rsidR="002E4772" w:rsidRPr="002E4772">
        <w:rPr>
          <w:rFonts w:ascii="Times New Roman" w:hAnsi="Times New Roman"/>
          <w:sz w:val="24"/>
          <w:szCs w:val="24"/>
        </w:rPr>
        <w:t>воспитательного</w:t>
      </w:r>
      <w:r w:rsidR="00313A84">
        <w:rPr>
          <w:rFonts w:ascii="Times New Roman" w:hAnsi="Times New Roman"/>
          <w:sz w:val="24"/>
          <w:szCs w:val="24"/>
        </w:rPr>
        <w:t xml:space="preserve"> </w:t>
      </w:r>
      <w:r w:rsidR="002E4772" w:rsidRPr="002E4772">
        <w:rPr>
          <w:rFonts w:ascii="Times New Roman" w:hAnsi="Times New Roman"/>
          <w:sz w:val="24"/>
          <w:szCs w:val="24"/>
        </w:rPr>
        <w:t>воздействия</w:t>
      </w:r>
      <w:r w:rsidR="00313A84">
        <w:rPr>
          <w:rFonts w:ascii="Times New Roman" w:hAnsi="Times New Roman"/>
          <w:sz w:val="24"/>
          <w:szCs w:val="24"/>
        </w:rPr>
        <w:t xml:space="preserve"> </w:t>
      </w:r>
      <w:r w:rsidR="002E4772" w:rsidRPr="002E4772">
        <w:rPr>
          <w:rFonts w:ascii="Times New Roman" w:hAnsi="Times New Roman"/>
          <w:sz w:val="24"/>
          <w:szCs w:val="24"/>
        </w:rPr>
        <w:t>в</w:t>
      </w:r>
      <w:r w:rsidR="00313A84">
        <w:rPr>
          <w:rFonts w:ascii="Times New Roman" w:hAnsi="Times New Roman"/>
          <w:sz w:val="24"/>
          <w:szCs w:val="24"/>
        </w:rPr>
        <w:t xml:space="preserve"> </w:t>
      </w:r>
      <w:r w:rsidR="002E4772" w:rsidRPr="002E4772">
        <w:rPr>
          <w:rFonts w:ascii="Times New Roman" w:hAnsi="Times New Roman"/>
          <w:sz w:val="24"/>
          <w:szCs w:val="24"/>
        </w:rPr>
        <w:t>процессе</w:t>
      </w:r>
      <w:r w:rsidR="00313A84">
        <w:rPr>
          <w:rFonts w:ascii="Times New Roman" w:hAnsi="Times New Roman"/>
          <w:sz w:val="24"/>
          <w:szCs w:val="24"/>
        </w:rPr>
        <w:t xml:space="preserve"> </w:t>
      </w:r>
      <w:r w:rsidR="002E4772" w:rsidRPr="002E4772">
        <w:rPr>
          <w:rFonts w:ascii="Times New Roman" w:hAnsi="Times New Roman"/>
          <w:sz w:val="24"/>
          <w:szCs w:val="24"/>
        </w:rPr>
        <w:t>формирования</w:t>
      </w:r>
      <w:r w:rsidR="00313A84">
        <w:rPr>
          <w:rFonts w:ascii="Times New Roman" w:hAnsi="Times New Roman"/>
          <w:sz w:val="24"/>
          <w:szCs w:val="24"/>
        </w:rPr>
        <w:t xml:space="preserve"> </w:t>
      </w:r>
      <w:r w:rsidR="002E4772" w:rsidRPr="002E4772">
        <w:rPr>
          <w:rFonts w:ascii="Times New Roman" w:hAnsi="Times New Roman"/>
          <w:sz w:val="24"/>
          <w:szCs w:val="24"/>
        </w:rPr>
        <w:t>ключевых</w:t>
      </w:r>
      <w:r w:rsidR="00313A84">
        <w:rPr>
          <w:rFonts w:ascii="Times New Roman" w:hAnsi="Times New Roman"/>
          <w:sz w:val="24"/>
          <w:szCs w:val="24"/>
        </w:rPr>
        <w:t xml:space="preserve"> </w:t>
      </w:r>
      <w:r w:rsidR="002E4772" w:rsidRPr="002E4772">
        <w:rPr>
          <w:rFonts w:ascii="Times New Roman" w:hAnsi="Times New Roman"/>
          <w:sz w:val="24"/>
          <w:szCs w:val="24"/>
        </w:rPr>
        <w:t>компетенций</w:t>
      </w:r>
      <w:r w:rsidR="00313A84">
        <w:rPr>
          <w:rFonts w:ascii="Times New Roman" w:hAnsi="Times New Roman"/>
          <w:sz w:val="24"/>
          <w:szCs w:val="24"/>
        </w:rPr>
        <w:t xml:space="preserve"> </w:t>
      </w:r>
      <w:r w:rsidR="002E4772" w:rsidRPr="002E4772">
        <w:rPr>
          <w:rFonts w:ascii="Times New Roman" w:hAnsi="Times New Roman"/>
          <w:sz w:val="24"/>
          <w:szCs w:val="24"/>
        </w:rPr>
        <w:t>дошкольника,</w:t>
      </w:r>
      <w:r w:rsidR="00313A84">
        <w:rPr>
          <w:rFonts w:ascii="Times New Roman" w:hAnsi="Times New Roman"/>
          <w:sz w:val="24"/>
          <w:szCs w:val="24"/>
        </w:rPr>
        <w:t xml:space="preserve"> </w:t>
      </w:r>
      <w:r w:rsidR="002E4772" w:rsidRPr="002E4772">
        <w:rPr>
          <w:rFonts w:ascii="Times New Roman" w:hAnsi="Times New Roman"/>
          <w:sz w:val="24"/>
          <w:szCs w:val="24"/>
        </w:rPr>
        <w:t>необходимых</w:t>
      </w:r>
      <w:r w:rsidR="00313A84">
        <w:rPr>
          <w:rFonts w:ascii="Times New Roman" w:hAnsi="Times New Roman"/>
          <w:sz w:val="24"/>
          <w:szCs w:val="24"/>
        </w:rPr>
        <w:t xml:space="preserve"> </w:t>
      </w:r>
      <w:r w:rsidR="002E4772" w:rsidRPr="002E4772">
        <w:rPr>
          <w:rFonts w:ascii="Times New Roman" w:hAnsi="Times New Roman"/>
          <w:sz w:val="24"/>
          <w:szCs w:val="24"/>
        </w:rPr>
        <w:t>для</w:t>
      </w:r>
      <w:r w:rsidR="00313A84">
        <w:rPr>
          <w:rFonts w:ascii="Times New Roman" w:hAnsi="Times New Roman"/>
          <w:sz w:val="24"/>
          <w:szCs w:val="24"/>
        </w:rPr>
        <w:t xml:space="preserve"> </w:t>
      </w:r>
      <w:r w:rsidR="002E4772" w:rsidRPr="002E4772">
        <w:rPr>
          <w:rFonts w:ascii="Times New Roman" w:hAnsi="Times New Roman"/>
          <w:sz w:val="24"/>
          <w:szCs w:val="24"/>
        </w:rPr>
        <w:t>успешного</w:t>
      </w:r>
      <w:r w:rsidR="00313A84">
        <w:rPr>
          <w:rFonts w:ascii="Times New Roman" w:hAnsi="Times New Roman"/>
          <w:sz w:val="24"/>
          <w:szCs w:val="24"/>
        </w:rPr>
        <w:t xml:space="preserve"> </w:t>
      </w:r>
      <w:r w:rsidR="002E4772" w:rsidRPr="002E4772">
        <w:rPr>
          <w:rFonts w:ascii="Times New Roman" w:hAnsi="Times New Roman"/>
          <w:sz w:val="24"/>
          <w:szCs w:val="24"/>
        </w:rPr>
        <w:t>обучения</w:t>
      </w:r>
      <w:r w:rsidR="00313A84">
        <w:rPr>
          <w:rFonts w:ascii="Times New Roman" w:hAnsi="Times New Roman"/>
          <w:sz w:val="24"/>
          <w:szCs w:val="24"/>
        </w:rPr>
        <w:t xml:space="preserve"> </w:t>
      </w:r>
      <w:r w:rsidR="002E4772" w:rsidRPr="002E4772">
        <w:rPr>
          <w:rFonts w:ascii="Times New Roman" w:hAnsi="Times New Roman"/>
          <w:sz w:val="24"/>
          <w:szCs w:val="24"/>
        </w:rPr>
        <w:t>на</w:t>
      </w:r>
      <w:r w:rsidR="00313A84">
        <w:rPr>
          <w:rFonts w:ascii="Times New Roman" w:hAnsi="Times New Roman"/>
          <w:sz w:val="24"/>
          <w:szCs w:val="24"/>
        </w:rPr>
        <w:t xml:space="preserve"> </w:t>
      </w:r>
      <w:r w:rsidR="002E4772" w:rsidRPr="002E4772">
        <w:rPr>
          <w:rFonts w:ascii="Times New Roman" w:hAnsi="Times New Roman"/>
          <w:sz w:val="24"/>
          <w:szCs w:val="24"/>
        </w:rPr>
        <w:t>преемственных</w:t>
      </w:r>
      <w:r w:rsidR="00313A84">
        <w:rPr>
          <w:rFonts w:ascii="Times New Roman" w:hAnsi="Times New Roman"/>
          <w:sz w:val="24"/>
          <w:szCs w:val="24"/>
        </w:rPr>
        <w:t xml:space="preserve"> </w:t>
      </w:r>
      <w:r w:rsidR="002E4772" w:rsidRPr="002E4772">
        <w:rPr>
          <w:rFonts w:ascii="Times New Roman" w:hAnsi="Times New Roman"/>
          <w:sz w:val="24"/>
          <w:szCs w:val="24"/>
        </w:rPr>
        <w:t>ступенях</w:t>
      </w:r>
      <w:r w:rsidR="00313A84">
        <w:rPr>
          <w:rFonts w:ascii="Times New Roman" w:hAnsi="Times New Roman"/>
          <w:sz w:val="24"/>
          <w:szCs w:val="24"/>
        </w:rPr>
        <w:t xml:space="preserve"> </w:t>
      </w:r>
      <w:r w:rsidR="002E4772" w:rsidRPr="002E4772">
        <w:rPr>
          <w:rFonts w:ascii="Times New Roman" w:hAnsi="Times New Roman"/>
          <w:sz w:val="24"/>
          <w:szCs w:val="24"/>
        </w:rPr>
        <w:t>образования;</w:t>
      </w:r>
    </w:p>
    <w:p w:rsidR="002E4772" w:rsidRDefault="00313A84" w:rsidP="002E477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85ED2">
        <w:rPr>
          <w:rFonts w:ascii="Times New Roman" w:hAnsi="Times New Roman"/>
          <w:sz w:val="24"/>
          <w:szCs w:val="24"/>
        </w:rPr>
        <w:t>•</w:t>
      </w:r>
      <w:r>
        <w:rPr>
          <w:rFonts w:ascii="Times New Roman" w:hAnsi="Times New Roman"/>
          <w:sz w:val="24"/>
          <w:szCs w:val="24"/>
        </w:rPr>
        <w:t xml:space="preserve"> </w:t>
      </w:r>
      <w:r w:rsidR="002E4772" w:rsidRPr="002E4772">
        <w:rPr>
          <w:rFonts w:ascii="Times New Roman" w:hAnsi="Times New Roman"/>
          <w:sz w:val="24"/>
          <w:szCs w:val="24"/>
        </w:rPr>
        <w:t>совместном</w:t>
      </w:r>
      <w:r>
        <w:rPr>
          <w:rFonts w:ascii="Times New Roman" w:hAnsi="Times New Roman"/>
          <w:sz w:val="24"/>
          <w:szCs w:val="24"/>
        </w:rPr>
        <w:t xml:space="preserve"> </w:t>
      </w:r>
      <w:r w:rsidR="002E4772" w:rsidRPr="002E4772">
        <w:rPr>
          <w:rFonts w:ascii="Times New Roman" w:hAnsi="Times New Roman"/>
          <w:sz w:val="24"/>
          <w:szCs w:val="24"/>
        </w:rPr>
        <w:t>«проживании»</w:t>
      </w:r>
      <w:r>
        <w:rPr>
          <w:rFonts w:ascii="Times New Roman" w:hAnsi="Times New Roman"/>
          <w:sz w:val="24"/>
          <w:szCs w:val="24"/>
        </w:rPr>
        <w:t xml:space="preserve"> </w:t>
      </w:r>
      <w:r w:rsidR="002E4772" w:rsidRPr="002E4772">
        <w:rPr>
          <w:rFonts w:ascii="Times New Roman" w:hAnsi="Times New Roman"/>
          <w:sz w:val="24"/>
          <w:szCs w:val="24"/>
        </w:rPr>
        <w:t>значимых</w:t>
      </w:r>
      <w:r>
        <w:rPr>
          <w:rFonts w:ascii="Times New Roman" w:hAnsi="Times New Roman"/>
          <w:sz w:val="24"/>
          <w:szCs w:val="24"/>
        </w:rPr>
        <w:t xml:space="preserve"> </w:t>
      </w:r>
      <w:r w:rsidR="002E4772" w:rsidRPr="002E4772">
        <w:rPr>
          <w:rFonts w:ascii="Times New Roman" w:hAnsi="Times New Roman"/>
          <w:sz w:val="24"/>
          <w:szCs w:val="24"/>
        </w:rPr>
        <w:t>«событий»;</w:t>
      </w:r>
      <w:r>
        <w:rPr>
          <w:rFonts w:ascii="Times New Roman" w:hAnsi="Times New Roman"/>
          <w:sz w:val="24"/>
          <w:szCs w:val="24"/>
        </w:rPr>
        <w:t xml:space="preserve"> </w:t>
      </w:r>
    </w:p>
    <w:p w:rsidR="002E4772"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социализация</w:t>
      </w:r>
      <w:r w:rsidR="00313A84">
        <w:rPr>
          <w:rFonts w:ascii="Times New Roman" w:hAnsi="Times New Roman"/>
          <w:sz w:val="24"/>
          <w:szCs w:val="24"/>
        </w:rPr>
        <w:t xml:space="preserve"> </w:t>
      </w:r>
      <w:r w:rsidRPr="002E4772">
        <w:rPr>
          <w:rFonts w:ascii="Times New Roman" w:hAnsi="Times New Roman"/>
          <w:sz w:val="24"/>
          <w:szCs w:val="24"/>
        </w:rPr>
        <w:t>выпускников</w:t>
      </w:r>
      <w:r w:rsidR="00313A84">
        <w:rPr>
          <w:rFonts w:ascii="Times New Roman" w:hAnsi="Times New Roman"/>
          <w:sz w:val="24"/>
          <w:szCs w:val="24"/>
        </w:rPr>
        <w:t xml:space="preserve"> </w:t>
      </w:r>
      <w:r w:rsidRPr="002E4772">
        <w:rPr>
          <w:rFonts w:ascii="Times New Roman" w:hAnsi="Times New Roman"/>
          <w:sz w:val="24"/>
          <w:szCs w:val="24"/>
        </w:rPr>
        <w:t>детского</w:t>
      </w:r>
      <w:r w:rsidR="00313A84">
        <w:rPr>
          <w:rFonts w:ascii="Times New Roman" w:hAnsi="Times New Roman"/>
          <w:sz w:val="24"/>
          <w:szCs w:val="24"/>
        </w:rPr>
        <w:t xml:space="preserve"> </w:t>
      </w:r>
      <w:r w:rsidRPr="002E4772">
        <w:rPr>
          <w:rFonts w:ascii="Times New Roman" w:hAnsi="Times New Roman"/>
          <w:sz w:val="24"/>
          <w:szCs w:val="24"/>
        </w:rPr>
        <w:t>сада</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обществе.</w:t>
      </w:r>
      <w:r w:rsidR="00313A84">
        <w:rPr>
          <w:rFonts w:ascii="Times New Roman" w:hAnsi="Times New Roman"/>
          <w:sz w:val="24"/>
          <w:szCs w:val="24"/>
        </w:rPr>
        <w:t xml:space="preserve"> </w:t>
      </w:r>
      <w:r w:rsidRPr="002E4772">
        <w:rPr>
          <w:rFonts w:ascii="Times New Roman" w:hAnsi="Times New Roman"/>
          <w:sz w:val="24"/>
          <w:szCs w:val="24"/>
        </w:rPr>
        <w:t>Успех</w:t>
      </w:r>
      <w:r w:rsidR="00313A84">
        <w:rPr>
          <w:rFonts w:ascii="Times New Roman" w:hAnsi="Times New Roman"/>
          <w:sz w:val="24"/>
          <w:szCs w:val="24"/>
        </w:rPr>
        <w:t xml:space="preserve"> </w:t>
      </w:r>
      <w:r w:rsidRPr="002E4772">
        <w:rPr>
          <w:rFonts w:ascii="Times New Roman" w:hAnsi="Times New Roman"/>
          <w:sz w:val="24"/>
          <w:szCs w:val="24"/>
        </w:rPr>
        <w:t>человека</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современном</w:t>
      </w:r>
      <w:r w:rsidR="00313A84">
        <w:rPr>
          <w:rFonts w:ascii="Times New Roman" w:hAnsi="Times New Roman"/>
          <w:sz w:val="24"/>
          <w:szCs w:val="24"/>
        </w:rPr>
        <w:t xml:space="preserve"> </w:t>
      </w:r>
      <w:r w:rsidRPr="002E4772">
        <w:rPr>
          <w:rFonts w:ascii="Times New Roman" w:hAnsi="Times New Roman"/>
          <w:sz w:val="24"/>
          <w:szCs w:val="24"/>
        </w:rPr>
        <w:t>обществе</w:t>
      </w:r>
      <w:r w:rsidR="00313A84">
        <w:rPr>
          <w:rFonts w:ascii="Times New Roman" w:hAnsi="Times New Roman"/>
          <w:sz w:val="24"/>
          <w:szCs w:val="24"/>
        </w:rPr>
        <w:t xml:space="preserve"> </w:t>
      </w:r>
      <w:r w:rsidRPr="002E4772">
        <w:rPr>
          <w:rFonts w:ascii="Times New Roman" w:hAnsi="Times New Roman"/>
          <w:sz w:val="24"/>
          <w:szCs w:val="24"/>
        </w:rPr>
        <w:t>определяется</w:t>
      </w:r>
      <w:r w:rsidR="00313A84">
        <w:rPr>
          <w:rFonts w:ascii="Times New Roman" w:hAnsi="Times New Roman"/>
          <w:sz w:val="24"/>
          <w:szCs w:val="24"/>
        </w:rPr>
        <w:t xml:space="preserve"> </w:t>
      </w:r>
      <w:r w:rsidRPr="002E4772">
        <w:rPr>
          <w:rFonts w:ascii="Times New Roman" w:hAnsi="Times New Roman"/>
          <w:sz w:val="24"/>
          <w:szCs w:val="24"/>
        </w:rPr>
        <w:t>не</w:t>
      </w:r>
      <w:r w:rsidR="00313A84">
        <w:rPr>
          <w:rFonts w:ascii="Times New Roman" w:hAnsi="Times New Roman"/>
          <w:sz w:val="24"/>
          <w:szCs w:val="24"/>
        </w:rPr>
        <w:t xml:space="preserve"> </w:t>
      </w:r>
      <w:r w:rsidRPr="002E4772">
        <w:rPr>
          <w:rFonts w:ascii="Times New Roman" w:hAnsi="Times New Roman"/>
          <w:sz w:val="24"/>
          <w:szCs w:val="24"/>
        </w:rPr>
        <w:t>столько</w:t>
      </w:r>
      <w:r w:rsidR="00313A84">
        <w:rPr>
          <w:rFonts w:ascii="Times New Roman" w:hAnsi="Times New Roman"/>
          <w:sz w:val="24"/>
          <w:szCs w:val="24"/>
        </w:rPr>
        <w:t xml:space="preserve"> </w:t>
      </w:r>
      <w:r w:rsidRPr="002E4772">
        <w:rPr>
          <w:rFonts w:ascii="Times New Roman" w:hAnsi="Times New Roman"/>
          <w:sz w:val="24"/>
          <w:szCs w:val="24"/>
        </w:rPr>
        <w:t>объемом</w:t>
      </w:r>
      <w:r w:rsidR="00313A84">
        <w:rPr>
          <w:rFonts w:ascii="Times New Roman" w:hAnsi="Times New Roman"/>
          <w:sz w:val="24"/>
          <w:szCs w:val="24"/>
        </w:rPr>
        <w:t xml:space="preserve"> </w:t>
      </w:r>
      <w:r w:rsidRPr="002E4772">
        <w:rPr>
          <w:rFonts w:ascii="Times New Roman" w:hAnsi="Times New Roman"/>
          <w:sz w:val="24"/>
          <w:szCs w:val="24"/>
        </w:rPr>
        <w:t>полученных</w:t>
      </w:r>
      <w:r w:rsidR="00313A84">
        <w:rPr>
          <w:rFonts w:ascii="Times New Roman" w:hAnsi="Times New Roman"/>
          <w:sz w:val="24"/>
          <w:szCs w:val="24"/>
        </w:rPr>
        <w:t xml:space="preserve"> </w:t>
      </w:r>
      <w:r w:rsidRPr="002E4772">
        <w:rPr>
          <w:rFonts w:ascii="Times New Roman" w:hAnsi="Times New Roman"/>
          <w:sz w:val="24"/>
          <w:szCs w:val="24"/>
        </w:rPr>
        <w:t>знаний,</w:t>
      </w:r>
      <w:r w:rsidR="00313A84">
        <w:rPr>
          <w:rFonts w:ascii="Times New Roman" w:hAnsi="Times New Roman"/>
          <w:sz w:val="24"/>
          <w:szCs w:val="24"/>
        </w:rPr>
        <w:t xml:space="preserve"> </w:t>
      </w:r>
      <w:r w:rsidRPr="002E4772">
        <w:rPr>
          <w:rFonts w:ascii="Times New Roman" w:hAnsi="Times New Roman"/>
          <w:sz w:val="24"/>
          <w:szCs w:val="24"/>
        </w:rPr>
        <w:t>сколько</w:t>
      </w:r>
      <w:r w:rsidR="00313A84">
        <w:rPr>
          <w:rFonts w:ascii="Times New Roman" w:hAnsi="Times New Roman"/>
          <w:sz w:val="24"/>
          <w:szCs w:val="24"/>
        </w:rPr>
        <w:t xml:space="preserve"> </w:t>
      </w:r>
      <w:r w:rsidRPr="002E4772">
        <w:rPr>
          <w:rFonts w:ascii="Times New Roman" w:hAnsi="Times New Roman"/>
          <w:sz w:val="24"/>
          <w:szCs w:val="24"/>
        </w:rPr>
        <w:t>способностью</w:t>
      </w:r>
      <w:r w:rsidR="00313A84">
        <w:rPr>
          <w:rFonts w:ascii="Times New Roman" w:hAnsi="Times New Roman"/>
          <w:sz w:val="24"/>
          <w:szCs w:val="24"/>
        </w:rPr>
        <w:t xml:space="preserve"> </w:t>
      </w:r>
      <w:r w:rsidRPr="002E4772">
        <w:rPr>
          <w:rFonts w:ascii="Times New Roman" w:hAnsi="Times New Roman"/>
          <w:sz w:val="24"/>
          <w:szCs w:val="24"/>
        </w:rPr>
        <w:t>применить</w:t>
      </w:r>
      <w:r w:rsidR="00313A84">
        <w:rPr>
          <w:rFonts w:ascii="Times New Roman" w:hAnsi="Times New Roman"/>
          <w:sz w:val="24"/>
          <w:szCs w:val="24"/>
        </w:rPr>
        <w:t xml:space="preserve"> </w:t>
      </w:r>
      <w:r w:rsidRPr="002E4772">
        <w:rPr>
          <w:rFonts w:ascii="Times New Roman" w:hAnsi="Times New Roman"/>
          <w:sz w:val="24"/>
          <w:szCs w:val="24"/>
        </w:rPr>
        <w:t>эти</w:t>
      </w:r>
      <w:r w:rsidR="00313A84">
        <w:rPr>
          <w:rFonts w:ascii="Times New Roman" w:hAnsi="Times New Roman"/>
          <w:sz w:val="24"/>
          <w:szCs w:val="24"/>
        </w:rPr>
        <w:t xml:space="preserve"> </w:t>
      </w:r>
      <w:r w:rsidRPr="002E4772">
        <w:rPr>
          <w:rFonts w:ascii="Times New Roman" w:hAnsi="Times New Roman"/>
          <w:sz w:val="24"/>
          <w:szCs w:val="24"/>
        </w:rPr>
        <w:t>знания</w:t>
      </w:r>
      <w:r w:rsidR="00313A84">
        <w:rPr>
          <w:rFonts w:ascii="Times New Roman" w:hAnsi="Times New Roman"/>
          <w:sz w:val="24"/>
          <w:szCs w:val="24"/>
        </w:rPr>
        <w:t xml:space="preserve"> </w:t>
      </w:r>
      <w:r w:rsidRPr="002E4772">
        <w:rPr>
          <w:rFonts w:ascii="Times New Roman" w:hAnsi="Times New Roman"/>
          <w:sz w:val="24"/>
          <w:szCs w:val="24"/>
        </w:rPr>
        <w:t>на</w:t>
      </w:r>
      <w:r w:rsidR="00313A84">
        <w:rPr>
          <w:rFonts w:ascii="Times New Roman" w:hAnsi="Times New Roman"/>
          <w:sz w:val="24"/>
          <w:szCs w:val="24"/>
        </w:rPr>
        <w:t xml:space="preserve"> </w:t>
      </w:r>
      <w:r w:rsidRPr="002E4772">
        <w:rPr>
          <w:rFonts w:ascii="Times New Roman" w:hAnsi="Times New Roman"/>
          <w:sz w:val="24"/>
          <w:szCs w:val="24"/>
        </w:rPr>
        <w:t>практике.</w:t>
      </w:r>
      <w:r w:rsidR="00313A84">
        <w:rPr>
          <w:rFonts w:ascii="Times New Roman" w:hAnsi="Times New Roman"/>
          <w:sz w:val="24"/>
          <w:szCs w:val="24"/>
        </w:rPr>
        <w:t xml:space="preserve"> </w:t>
      </w:r>
      <w:r w:rsidRPr="002E4772">
        <w:rPr>
          <w:rFonts w:ascii="Times New Roman" w:hAnsi="Times New Roman"/>
          <w:sz w:val="24"/>
          <w:szCs w:val="24"/>
        </w:rPr>
        <w:t>ДОУ</w:t>
      </w:r>
      <w:r w:rsidR="00313A84">
        <w:rPr>
          <w:rFonts w:ascii="Times New Roman" w:hAnsi="Times New Roman"/>
          <w:sz w:val="24"/>
          <w:szCs w:val="24"/>
        </w:rPr>
        <w:t xml:space="preserve"> </w:t>
      </w:r>
      <w:r w:rsidRPr="002E4772">
        <w:rPr>
          <w:rFonts w:ascii="Times New Roman" w:hAnsi="Times New Roman"/>
          <w:sz w:val="24"/>
          <w:szCs w:val="24"/>
        </w:rPr>
        <w:t>будет</w:t>
      </w:r>
      <w:r w:rsidR="00313A84">
        <w:rPr>
          <w:rFonts w:ascii="Times New Roman" w:hAnsi="Times New Roman"/>
          <w:sz w:val="24"/>
          <w:szCs w:val="24"/>
        </w:rPr>
        <w:t xml:space="preserve"> </w:t>
      </w:r>
      <w:r w:rsidRPr="002E4772">
        <w:rPr>
          <w:rFonts w:ascii="Times New Roman" w:hAnsi="Times New Roman"/>
          <w:sz w:val="24"/>
          <w:szCs w:val="24"/>
        </w:rPr>
        <w:t>продолжать</w:t>
      </w:r>
      <w:r w:rsidR="00313A84">
        <w:rPr>
          <w:rFonts w:ascii="Times New Roman" w:hAnsi="Times New Roman"/>
          <w:sz w:val="24"/>
          <w:szCs w:val="24"/>
        </w:rPr>
        <w:t xml:space="preserve"> </w:t>
      </w:r>
      <w:r w:rsidRPr="002E4772">
        <w:rPr>
          <w:rFonts w:ascii="Times New Roman" w:hAnsi="Times New Roman"/>
          <w:sz w:val="24"/>
          <w:szCs w:val="24"/>
        </w:rPr>
        <w:t>свою</w:t>
      </w:r>
      <w:r w:rsidR="00313A84">
        <w:rPr>
          <w:rFonts w:ascii="Times New Roman" w:hAnsi="Times New Roman"/>
          <w:sz w:val="24"/>
          <w:szCs w:val="24"/>
        </w:rPr>
        <w:t xml:space="preserve"> </w:t>
      </w:r>
      <w:r w:rsidRPr="002E4772">
        <w:rPr>
          <w:rFonts w:ascii="Times New Roman" w:hAnsi="Times New Roman"/>
          <w:sz w:val="24"/>
          <w:szCs w:val="24"/>
        </w:rPr>
        <w:t>работу</w:t>
      </w:r>
      <w:r w:rsidR="00313A84">
        <w:rPr>
          <w:rFonts w:ascii="Times New Roman" w:hAnsi="Times New Roman"/>
          <w:sz w:val="24"/>
          <w:szCs w:val="24"/>
        </w:rPr>
        <w:t xml:space="preserve"> </w:t>
      </w:r>
      <w:r w:rsidRPr="002E4772">
        <w:rPr>
          <w:rFonts w:ascii="Times New Roman" w:hAnsi="Times New Roman"/>
          <w:sz w:val="24"/>
          <w:szCs w:val="24"/>
        </w:rPr>
        <w:t>по</w:t>
      </w:r>
      <w:r w:rsidR="00313A84">
        <w:rPr>
          <w:rFonts w:ascii="Times New Roman" w:hAnsi="Times New Roman"/>
          <w:sz w:val="24"/>
          <w:szCs w:val="24"/>
        </w:rPr>
        <w:t xml:space="preserve"> </w:t>
      </w:r>
      <w:r w:rsidRPr="002E4772">
        <w:rPr>
          <w:rFonts w:ascii="Times New Roman" w:hAnsi="Times New Roman"/>
          <w:sz w:val="24"/>
          <w:szCs w:val="24"/>
        </w:rPr>
        <w:t>апробации</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внедрению</w:t>
      </w:r>
      <w:r w:rsidR="00313A84">
        <w:rPr>
          <w:rFonts w:ascii="Times New Roman" w:hAnsi="Times New Roman"/>
          <w:sz w:val="24"/>
          <w:szCs w:val="24"/>
        </w:rPr>
        <w:t xml:space="preserve"> </w:t>
      </w:r>
      <w:r w:rsidRPr="002E4772">
        <w:rPr>
          <w:rFonts w:ascii="Times New Roman" w:hAnsi="Times New Roman"/>
          <w:sz w:val="24"/>
          <w:szCs w:val="24"/>
        </w:rPr>
        <w:t>современных</w:t>
      </w:r>
      <w:r w:rsidR="00313A84">
        <w:rPr>
          <w:rFonts w:ascii="Times New Roman" w:hAnsi="Times New Roman"/>
          <w:sz w:val="24"/>
          <w:szCs w:val="24"/>
        </w:rPr>
        <w:t xml:space="preserve"> </w:t>
      </w:r>
      <w:r w:rsidRPr="002E4772">
        <w:rPr>
          <w:rFonts w:ascii="Times New Roman" w:hAnsi="Times New Roman"/>
          <w:sz w:val="24"/>
          <w:szCs w:val="24"/>
        </w:rPr>
        <w:t>форм</w:t>
      </w:r>
      <w:r w:rsidR="00313A84">
        <w:rPr>
          <w:rFonts w:ascii="Times New Roman" w:hAnsi="Times New Roman"/>
          <w:sz w:val="24"/>
          <w:szCs w:val="24"/>
        </w:rPr>
        <w:t xml:space="preserve"> </w:t>
      </w:r>
      <w:proofErr w:type="spellStart"/>
      <w:r w:rsidRPr="002E4772">
        <w:rPr>
          <w:rFonts w:ascii="Times New Roman" w:hAnsi="Times New Roman"/>
          <w:sz w:val="24"/>
          <w:szCs w:val="24"/>
        </w:rPr>
        <w:t>предшкольного</w:t>
      </w:r>
      <w:proofErr w:type="spellEnd"/>
      <w:r w:rsidR="00313A84">
        <w:rPr>
          <w:rFonts w:ascii="Times New Roman" w:hAnsi="Times New Roman"/>
          <w:sz w:val="24"/>
          <w:szCs w:val="24"/>
        </w:rPr>
        <w:t xml:space="preserve"> </w:t>
      </w:r>
      <w:r w:rsidRPr="002E4772">
        <w:rPr>
          <w:rFonts w:ascii="Times New Roman" w:hAnsi="Times New Roman"/>
          <w:sz w:val="24"/>
          <w:szCs w:val="24"/>
        </w:rPr>
        <w:t>обучения.</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рамках</w:t>
      </w:r>
      <w:r w:rsidR="00313A84">
        <w:rPr>
          <w:rFonts w:ascii="Times New Roman" w:hAnsi="Times New Roman"/>
          <w:sz w:val="24"/>
          <w:szCs w:val="24"/>
        </w:rPr>
        <w:t xml:space="preserve"> </w:t>
      </w:r>
      <w:r w:rsidRPr="002E4772">
        <w:rPr>
          <w:rFonts w:ascii="Times New Roman" w:hAnsi="Times New Roman"/>
          <w:sz w:val="24"/>
          <w:szCs w:val="24"/>
        </w:rPr>
        <w:t>работы</w:t>
      </w:r>
      <w:r w:rsidR="00313A84">
        <w:rPr>
          <w:rFonts w:ascii="Times New Roman" w:hAnsi="Times New Roman"/>
          <w:sz w:val="24"/>
          <w:szCs w:val="24"/>
        </w:rPr>
        <w:t xml:space="preserve"> </w:t>
      </w:r>
      <w:r w:rsidRPr="002E4772">
        <w:rPr>
          <w:rFonts w:ascii="Times New Roman" w:hAnsi="Times New Roman"/>
          <w:sz w:val="24"/>
          <w:szCs w:val="24"/>
        </w:rPr>
        <w:t>педагогического</w:t>
      </w:r>
      <w:r w:rsidR="00313A84">
        <w:rPr>
          <w:rFonts w:ascii="Times New Roman" w:hAnsi="Times New Roman"/>
          <w:sz w:val="24"/>
          <w:szCs w:val="24"/>
        </w:rPr>
        <w:t xml:space="preserve"> </w:t>
      </w:r>
      <w:r w:rsidRPr="002E4772">
        <w:rPr>
          <w:rFonts w:ascii="Times New Roman" w:hAnsi="Times New Roman"/>
          <w:sz w:val="24"/>
          <w:szCs w:val="24"/>
        </w:rPr>
        <w:t>коллектива</w:t>
      </w:r>
      <w:r w:rsidR="00313A84">
        <w:rPr>
          <w:rFonts w:ascii="Times New Roman" w:hAnsi="Times New Roman"/>
          <w:sz w:val="24"/>
          <w:szCs w:val="24"/>
        </w:rPr>
        <w:t xml:space="preserve"> </w:t>
      </w:r>
      <w:r w:rsidRPr="002E4772">
        <w:rPr>
          <w:rFonts w:ascii="Times New Roman" w:hAnsi="Times New Roman"/>
          <w:sz w:val="24"/>
          <w:szCs w:val="24"/>
        </w:rPr>
        <w:t>по</w:t>
      </w:r>
      <w:r w:rsidR="00313A84">
        <w:rPr>
          <w:rFonts w:ascii="Times New Roman" w:hAnsi="Times New Roman"/>
          <w:sz w:val="24"/>
          <w:szCs w:val="24"/>
        </w:rPr>
        <w:t xml:space="preserve"> </w:t>
      </w:r>
      <w:r w:rsidRPr="002E4772">
        <w:rPr>
          <w:rFonts w:ascii="Times New Roman" w:hAnsi="Times New Roman"/>
          <w:sz w:val="24"/>
          <w:szCs w:val="24"/>
        </w:rPr>
        <w:t>теме</w:t>
      </w:r>
      <w:r w:rsidR="00313A84">
        <w:rPr>
          <w:rFonts w:ascii="Times New Roman" w:hAnsi="Times New Roman"/>
          <w:sz w:val="24"/>
          <w:szCs w:val="24"/>
        </w:rPr>
        <w:t xml:space="preserve"> </w:t>
      </w:r>
      <w:r w:rsidRPr="002E4772">
        <w:rPr>
          <w:rFonts w:ascii="Times New Roman" w:hAnsi="Times New Roman"/>
          <w:sz w:val="24"/>
          <w:szCs w:val="24"/>
        </w:rPr>
        <w:t>инновационного</w:t>
      </w:r>
      <w:r w:rsidR="00313A84">
        <w:rPr>
          <w:rFonts w:ascii="Times New Roman" w:hAnsi="Times New Roman"/>
          <w:sz w:val="24"/>
          <w:szCs w:val="24"/>
        </w:rPr>
        <w:t xml:space="preserve"> </w:t>
      </w:r>
      <w:r w:rsidRPr="002E4772">
        <w:rPr>
          <w:rFonts w:ascii="Times New Roman" w:hAnsi="Times New Roman"/>
          <w:sz w:val="24"/>
          <w:szCs w:val="24"/>
        </w:rPr>
        <w:t>проекта</w:t>
      </w:r>
      <w:r w:rsidR="00313A84">
        <w:rPr>
          <w:rFonts w:ascii="Times New Roman" w:hAnsi="Times New Roman"/>
          <w:sz w:val="24"/>
          <w:szCs w:val="24"/>
        </w:rPr>
        <w:t xml:space="preserve"> </w:t>
      </w:r>
      <w:r w:rsidRPr="002E4772">
        <w:rPr>
          <w:rFonts w:ascii="Times New Roman" w:hAnsi="Times New Roman"/>
          <w:sz w:val="24"/>
          <w:szCs w:val="24"/>
        </w:rPr>
        <w:t>«Реализация</w:t>
      </w:r>
      <w:r w:rsidR="00313A84">
        <w:rPr>
          <w:rFonts w:ascii="Times New Roman" w:hAnsi="Times New Roman"/>
          <w:sz w:val="24"/>
          <w:szCs w:val="24"/>
        </w:rPr>
        <w:t xml:space="preserve"> </w:t>
      </w:r>
      <w:proofErr w:type="spellStart"/>
      <w:r w:rsidR="00552469">
        <w:rPr>
          <w:rFonts w:ascii="Times New Roman" w:hAnsi="Times New Roman"/>
          <w:sz w:val="24"/>
          <w:szCs w:val="24"/>
        </w:rPr>
        <w:t>здоровьесберегающего</w:t>
      </w:r>
      <w:proofErr w:type="spellEnd"/>
      <w:r w:rsidR="00313A84">
        <w:rPr>
          <w:rFonts w:ascii="Times New Roman" w:hAnsi="Times New Roman"/>
          <w:sz w:val="24"/>
          <w:szCs w:val="24"/>
        </w:rPr>
        <w:t xml:space="preserve"> </w:t>
      </w:r>
      <w:r w:rsidRPr="002E4772">
        <w:rPr>
          <w:rFonts w:ascii="Times New Roman" w:hAnsi="Times New Roman"/>
          <w:sz w:val="24"/>
          <w:szCs w:val="24"/>
        </w:rPr>
        <w:t>подхода</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образовательном</w:t>
      </w:r>
      <w:r w:rsidR="00313A84">
        <w:rPr>
          <w:rFonts w:ascii="Times New Roman" w:hAnsi="Times New Roman"/>
          <w:sz w:val="24"/>
          <w:szCs w:val="24"/>
        </w:rPr>
        <w:t xml:space="preserve"> </w:t>
      </w:r>
      <w:r w:rsidRPr="002E4772">
        <w:rPr>
          <w:rFonts w:ascii="Times New Roman" w:hAnsi="Times New Roman"/>
          <w:sz w:val="24"/>
          <w:szCs w:val="24"/>
        </w:rPr>
        <w:t>процессе</w:t>
      </w:r>
      <w:r w:rsidR="00313A84">
        <w:rPr>
          <w:rFonts w:ascii="Times New Roman" w:hAnsi="Times New Roman"/>
          <w:sz w:val="24"/>
          <w:szCs w:val="24"/>
        </w:rPr>
        <w:t xml:space="preserve"> </w:t>
      </w:r>
      <w:r w:rsidRPr="002E4772">
        <w:rPr>
          <w:rFonts w:ascii="Times New Roman" w:hAnsi="Times New Roman"/>
          <w:sz w:val="24"/>
          <w:szCs w:val="24"/>
        </w:rPr>
        <w:t>дошкольной</w:t>
      </w:r>
      <w:r w:rsidR="00313A84">
        <w:rPr>
          <w:rFonts w:ascii="Times New Roman" w:hAnsi="Times New Roman"/>
          <w:sz w:val="24"/>
          <w:szCs w:val="24"/>
        </w:rPr>
        <w:t xml:space="preserve"> </w:t>
      </w:r>
      <w:r w:rsidRPr="002E4772">
        <w:rPr>
          <w:rFonts w:ascii="Times New Roman" w:hAnsi="Times New Roman"/>
          <w:sz w:val="24"/>
          <w:szCs w:val="24"/>
        </w:rPr>
        <w:t>образовательной</w:t>
      </w:r>
      <w:r w:rsidR="00313A84">
        <w:rPr>
          <w:rFonts w:ascii="Times New Roman" w:hAnsi="Times New Roman"/>
          <w:sz w:val="24"/>
          <w:szCs w:val="24"/>
        </w:rPr>
        <w:t xml:space="preserve"> </w:t>
      </w:r>
      <w:r w:rsidRPr="002E4772">
        <w:rPr>
          <w:rFonts w:ascii="Times New Roman" w:hAnsi="Times New Roman"/>
          <w:sz w:val="24"/>
          <w:szCs w:val="24"/>
        </w:rPr>
        <w:t>организации»</w:t>
      </w:r>
      <w:r w:rsidR="00313A84">
        <w:rPr>
          <w:rFonts w:ascii="Times New Roman" w:hAnsi="Times New Roman"/>
          <w:sz w:val="24"/>
          <w:szCs w:val="24"/>
        </w:rPr>
        <w:t xml:space="preserve"> </w:t>
      </w:r>
      <w:r w:rsidRPr="002E4772">
        <w:rPr>
          <w:rFonts w:ascii="Times New Roman" w:hAnsi="Times New Roman"/>
          <w:sz w:val="24"/>
          <w:szCs w:val="24"/>
        </w:rPr>
        <w:t>будут</w:t>
      </w:r>
      <w:r w:rsidR="00313A84">
        <w:rPr>
          <w:rFonts w:ascii="Times New Roman" w:hAnsi="Times New Roman"/>
          <w:sz w:val="24"/>
          <w:szCs w:val="24"/>
        </w:rPr>
        <w:t xml:space="preserve"> </w:t>
      </w:r>
      <w:r w:rsidRPr="002E4772">
        <w:rPr>
          <w:rFonts w:ascii="Times New Roman" w:hAnsi="Times New Roman"/>
          <w:sz w:val="24"/>
          <w:szCs w:val="24"/>
        </w:rPr>
        <w:t>разработаны,</w:t>
      </w:r>
      <w:r w:rsidR="00313A84">
        <w:rPr>
          <w:rFonts w:ascii="Times New Roman" w:hAnsi="Times New Roman"/>
          <w:sz w:val="24"/>
          <w:szCs w:val="24"/>
        </w:rPr>
        <w:t xml:space="preserve"> </w:t>
      </w:r>
      <w:r w:rsidRPr="002E4772">
        <w:rPr>
          <w:rFonts w:ascii="Times New Roman" w:hAnsi="Times New Roman"/>
          <w:sz w:val="24"/>
          <w:szCs w:val="24"/>
        </w:rPr>
        <w:t>апробированы,</w:t>
      </w:r>
      <w:r w:rsidR="00313A84">
        <w:rPr>
          <w:rFonts w:ascii="Times New Roman" w:hAnsi="Times New Roman"/>
          <w:sz w:val="24"/>
          <w:szCs w:val="24"/>
        </w:rPr>
        <w:t xml:space="preserve"> </w:t>
      </w:r>
      <w:r w:rsidRPr="002E4772">
        <w:rPr>
          <w:rFonts w:ascii="Times New Roman" w:hAnsi="Times New Roman"/>
          <w:sz w:val="24"/>
          <w:szCs w:val="24"/>
        </w:rPr>
        <w:t>проанализированы</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распространены</w:t>
      </w:r>
      <w:r w:rsidR="00313A84">
        <w:rPr>
          <w:rFonts w:ascii="Times New Roman" w:hAnsi="Times New Roman"/>
          <w:sz w:val="24"/>
          <w:szCs w:val="24"/>
        </w:rPr>
        <w:t xml:space="preserve"> </w:t>
      </w:r>
      <w:r w:rsidRPr="002E4772">
        <w:rPr>
          <w:rFonts w:ascii="Times New Roman" w:hAnsi="Times New Roman"/>
          <w:sz w:val="24"/>
          <w:szCs w:val="24"/>
        </w:rPr>
        <w:t>рекомендации</w:t>
      </w:r>
      <w:r w:rsidR="00313A84">
        <w:rPr>
          <w:rFonts w:ascii="Times New Roman" w:hAnsi="Times New Roman"/>
          <w:sz w:val="24"/>
          <w:szCs w:val="24"/>
        </w:rPr>
        <w:t xml:space="preserve"> </w:t>
      </w:r>
      <w:r w:rsidRPr="002E4772">
        <w:rPr>
          <w:rFonts w:ascii="Times New Roman" w:hAnsi="Times New Roman"/>
          <w:sz w:val="24"/>
          <w:szCs w:val="24"/>
        </w:rPr>
        <w:t>по</w:t>
      </w:r>
      <w:r w:rsidR="00313A84">
        <w:rPr>
          <w:rFonts w:ascii="Times New Roman" w:hAnsi="Times New Roman"/>
          <w:sz w:val="24"/>
          <w:szCs w:val="24"/>
        </w:rPr>
        <w:t xml:space="preserve"> </w:t>
      </w:r>
      <w:r w:rsidRPr="002E4772">
        <w:rPr>
          <w:rFonts w:ascii="Times New Roman" w:hAnsi="Times New Roman"/>
          <w:sz w:val="24"/>
          <w:szCs w:val="24"/>
        </w:rPr>
        <w:t>реализации</w:t>
      </w:r>
      <w:r w:rsidR="00313A84">
        <w:rPr>
          <w:rFonts w:ascii="Times New Roman" w:hAnsi="Times New Roman"/>
          <w:sz w:val="24"/>
          <w:szCs w:val="24"/>
        </w:rPr>
        <w:t xml:space="preserve"> </w:t>
      </w:r>
      <w:r w:rsidRPr="002E4772">
        <w:rPr>
          <w:rFonts w:ascii="Times New Roman" w:hAnsi="Times New Roman"/>
          <w:sz w:val="24"/>
          <w:szCs w:val="24"/>
        </w:rPr>
        <w:t>ФГОС</w:t>
      </w:r>
      <w:r w:rsidR="00313A84">
        <w:rPr>
          <w:rFonts w:ascii="Times New Roman" w:hAnsi="Times New Roman"/>
          <w:sz w:val="24"/>
          <w:szCs w:val="24"/>
        </w:rPr>
        <w:t xml:space="preserve"> </w:t>
      </w:r>
      <w:proofErr w:type="gramStart"/>
      <w:r w:rsidRPr="002E4772">
        <w:rPr>
          <w:rFonts w:ascii="Times New Roman" w:hAnsi="Times New Roman"/>
          <w:sz w:val="24"/>
          <w:szCs w:val="24"/>
        </w:rPr>
        <w:t>ДО</w:t>
      </w:r>
      <w:proofErr w:type="gramEnd"/>
      <w:r w:rsidR="00313A84">
        <w:rPr>
          <w:rFonts w:ascii="Times New Roman" w:hAnsi="Times New Roman"/>
          <w:sz w:val="24"/>
          <w:szCs w:val="24"/>
        </w:rPr>
        <w:t xml:space="preserve"> </w:t>
      </w:r>
      <w:r w:rsidRPr="002E4772">
        <w:rPr>
          <w:rFonts w:ascii="Times New Roman" w:hAnsi="Times New Roman"/>
          <w:sz w:val="24"/>
          <w:szCs w:val="24"/>
        </w:rPr>
        <w:t>во</w:t>
      </w:r>
      <w:r w:rsidR="00313A84">
        <w:rPr>
          <w:rFonts w:ascii="Times New Roman" w:hAnsi="Times New Roman"/>
          <w:sz w:val="24"/>
          <w:szCs w:val="24"/>
        </w:rPr>
        <w:t xml:space="preserve"> </w:t>
      </w:r>
      <w:r w:rsidRPr="002E4772">
        <w:rPr>
          <w:rFonts w:ascii="Times New Roman" w:hAnsi="Times New Roman"/>
          <w:sz w:val="24"/>
          <w:szCs w:val="24"/>
        </w:rPr>
        <w:t>взаимодействии</w:t>
      </w:r>
      <w:r w:rsidR="00313A84">
        <w:rPr>
          <w:rFonts w:ascii="Times New Roman" w:hAnsi="Times New Roman"/>
          <w:sz w:val="24"/>
          <w:szCs w:val="24"/>
        </w:rPr>
        <w:t xml:space="preserve"> </w:t>
      </w:r>
      <w:r w:rsidRPr="002E4772">
        <w:rPr>
          <w:rFonts w:ascii="Times New Roman" w:hAnsi="Times New Roman"/>
          <w:sz w:val="24"/>
          <w:szCs w:val="24"/>
        </w:rPr>
        <w:t>с</w:t>
      </w:r>
      <w:r w:rsidR="00313A84">
        <w:rPr>
          <w:rFonts w:ascii="Times New Roman" w:hAnsi="Times New Roman"/>
          <w:sz w:val="24"/>
          <w:szCs w:val="24"/>
        </w:rPr>
        <w:t xml:space="preserve"> </w:t>
      </w:r>
      <w:r w:rsidRPr="002E4772">
        <w:rPr>
          <w:rFonts w:ascii="Times New Roman" w:hAnsi="Times New Roman"/>
          <w:sz w:val="24"/>
          <w:szCs w:val="24"/>
        </w:rPr>
        <w:t>ФГОС</w:t>
      </w:r>
      <w:r w:rsidR="00313A84">
        <w:rPr>
          <w:rFonts w:ascii="Times New Roman" w:hAnsi="Times New Roman"/>
          <w:sz w:val="24"/>
          <w:szCs w:val="24"/>
        </w:rPr>
        <w:t xml:space="preserve"> </w:t>
      </w:r>
      <w:r w:rsidRPr="002E4772">
        <w:rPr>
          <w:rFonts w:ascii="Times New Roman" w:hAnsi="Times New Roman"/>
          <w:sz w:val="24"/>
          <w:szCs w:val="24"/>
        </w:rPr>
        <w:t>НОО.</w:t>
      </w:r>
      <w:r w:rsidR="00313A84">
        <w:rPr>
          <w:rFonts w:ascii="Times New Roman" w:hAnsi="Times New Roman"/>
          <w:sz w:val="24"/>
          <w:szCs w:val="24"/>
        </w:rPr>
        <w:t xml:space="preserve"> </w:t>
      </w:r>
    </w:p>
    <w:p w:rsidR="002E4772"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lastRenderedPageBreak/>
        <w:t>Деятельность</w:t>
      </w:r>
      <w:r w:rsidR="00313A84">
        <w:rPr>
          <w:rFonts w:ascii="Times New Roman" w:hAnsi="Times New Roman"/>
          <w:sz w:val="24"/>
          <w:szCs w:val="24"/>
        </w:rPr>
        <w:t xml:space="preserve"> </w:t>
      </w:r>
      <w:r w:rsidRPr="002E4772">
        <w:rPr>
          <w:rFonts w:ascii="Times New Roman" w:hAnsi="Times New Roman"/>
          <w:sz w:val="24"/>
          <w:szCs w:val="24"/>
        </w:rPr>
        <w:t>М</w:t>
      </w:r>
      <w:r>
        <w:rPr>
          <w:rFonts w:ascii="Times New Roman" w:hAnsi="Times New Roman"/>
          <w:sz w:val="24"/>
          <w:szCs w:val="24"/>
        </w:rPr>
        <w:t>Б</w:t>
      </w:r>
      <w:r w:rsidRPr="002E4772">
        <w:rPr>
          <w:rFonts w:ascii="Times New Roman" w:hAnsi="Times New Roman"/>
          <w:sz w:val="24"/>
          <w:szCs w:val="24"/>
        </w:rPr>
        <w:t>ДОУ</w:t>
      </w:r>
      <w:r w:rsidR="00313A84">
        <w:rPr>
          <w:rFonts w:ascii="Times New Roman" w:hAnsi="Times New Roman"/>
          <w:sz w:val="24"/>
          <w:szCs w:val="24"/>
        </w:rPr>
        <w:t xml:space="preserve"> </w:t>
      </w:r>
      <w:r w:rsidRPr="002E4772">
        <w:rPr>
          <w:rFonts w:ascii="Times New Roman" w:hAnsi="Times New Roman"/>
          <w:sz w:val="24"/>
          <w:szCs w:val="24"/>
        </w:rPr>
        <w:t>города</w:t>
      </w:r>
      <w:r w:rsidR="00313A84">
        <w:rPr>
          <w:rFonts w:ascii="Times New Roman" w:hAnsi="Times New Roman"/>
          <w:sz w:val="24"/>
          <w:szCs w:val="24"/>
        </w:rPr>
        <w:t xml:space="preserve"> </w:t>
      </w:r>
      <w:r w:rsidRPr="002E4772">
        <w:rPr>
          <w:rFonts w:ascii="Times New Roman" w:hAnsi="Times New Roman"/>
          <w:sz w:val="24"/>
          <w:szCs w:val="24"/>
        </w:rPr>
        <w:t>Иркутска</w:t>
      </w:r>
      <w:r w:rsidR="00313A84">
        <w:rPr>
          <w:rFonts w:ascii="Times New Roman" w:hAnsi="Times New Roman"/>
          <w:sz w:val="24"/>
          <w:szCs w:val="24"/>
        </w:rPr>
        <w:t xml:space="preserve"> </w:t>
      </w:r>
      <w:r w:rsidRPr="002E4772">
        <w:rPr>
          <w:rFonts w:ascii="Times New Roman" w:hAnsi="Times New Roman"/>
          <w:sz w:val="24"/>
          <w:szCs w:val="24"/>
        </w:rPr>
        <w:t>детского</w:t>
      </w:r>
      <w:r w:rsidR="00313A84">
        <w:rPr>
          <w:rFonts w:ascii="Times New Roman" w:hAnsi="Times New Roman"/>
          <w:sz w:val="24"/>
          <w:szCs w:val="24"/>
        </w:rPr>
        <w:t xml:space="preserve"> </w:t>
      </w:r>
      <w:r w:rsidRPr="002E4772">
        <w:rPr>
          <w:rFonts w:ascii="Times New Roman" w:hAnsi="Times New Roman"/>
          <w:sz w:val="24"/>
          <w:szCs w:val="24"/>
        </w:rPr>
        <w:t>сада</w:t>
      </w:r>
      <w:r w:rsidR="00313A84">
        <w:rPr>
          <w:rFonts w:ascii="Times New Roman" w:hAnsi="Times New Roman"/>
          <w:sz w:val="24"/>
          <w:szCs w:val="24"/>
        </w:rPr>
        <w:t xml:space="preserve"> </w:t>
      </w: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109</w:t>
      </w:r>
      <w:r w:rsidR="00313A84">
        <w:rPr>
          <w:rFonts w:ascii="Times New Roman" w:hAnsi="Times New Roman"/>
          <w:sz w:val="24"/>
          <w:szCs w:val="24"/>
        </w:rPr>
        <w:t xml:space="preserve"> </w:t>
      </w:r>
      <w:r w:rsidRPr="002E4772">
        <w:rPr>
          <w:rFonts w:ascii="Times New Roman" w:hAnsi="Times New Roman"/>
          <w:sz w:val="24"/>
          <w:szCs w:val="24"/>
        </w:rPr>
        <w:t>осуществляется</w:t>
      </w:r>
      <w:r w:rsidR="00313A84">
        <w:rPr>
          <w:rFonts w:ascii="Times New Roman" w:hAnsi="Times New Roman"/>
          <w:sz w:val="24"/>
          <w:szCs w:val="24"/>
        </w:rPr>
        <w:t xml:space="preserve"> </w:t>
      </w:r>
      <w:r w:rsidRPr="002E4772">
        <w:rPr>
          <w:rFonts w:ascii="Times New Roman" w:hAnsi="Times New Roman"/>
          <w:sz w:val="24"/>
          <w:szCs w:val="24"/>
        </w:rPr>
        <w:t>с</w:t>
      </w:r>
      <w:r w:rsidR="00313A84">
        <w:rPr>
          <w:rFonts w:ascii="Times New Roman" w:hAnsi="Times New Roman"/>
          <w:sz w:val="24"/>
          <w:szCs w:val="24"/>
        </w:rPr>
        <w:t xml:space="preserve"> </w:t>
      </w:r>
      <w:r w:rsidRPr="002E4772">
        <w:rPr>
          <w:rFonts w:ascii="Times New Roman" w:hAnsi="Times New Roman"/>
          <w:sz w:val="24"/>
          <w:szCs w:val="24"/>
        </w:rPr>
        <w:t>учетом</w:t>
      </w:r>
      <w:r w:rsidR="00313A84">
        <w:rPr>
          <w:rFonts w:ascii="Times New Roman" w:hAnsi="Times New Roman"/>
          <w:sz w:val="24"/>
          <w:szCs w:val="24"/>
        </w:rPr>
        <w:t xml:space="preserve"> </w:t>
      </w:r>
      <w:r w:rsidRPr="002E4772">
        <w:rPr>
          <w:rFonts w:ascii="Times New Roman" w:hAnsi="Times New Roman"/>
          <w:sz w:val="24"/>
          <w:szCs w:val="24"/>
        </w:rPr>
        <w:t>основополагающих</w:t>
      </w:r>
      <w:r w:rsidR="00313A84">
        <w:rPr>
          <w:rFonts w:ascii="Times New Roman" w:hAnsi="Times New Roman"/>
          <w:sz w:val="24"/>
          <w:szCs w:val="24"/>
        </w:rPr>
        <w:t xml:space="preserve"> </w:t>
      </w:r>
      <w:r w:rsidRPr="002E4772">
        <w:rPr>
          <w:rFonts w:ascii="Times New Roman" w:hAnsi="Times New Roman"/>
          <w:sz w:val="24"/>
          <w:szCs w:val="24"/>
        </w:rPr>
        <w:t>базовых</w:t>
      </w:r>
      <w:r w:rsidR="00313A84">
        <w:rPr>
          <w:rFonts w:ascii="Times New Roman" w:hAnsi="Times New Roman"/>
          <w:sz w:val="24"/>
          <w:szCs w:val="24"/>
        </w:rPr>
        <w:t xml:space="preserve"> </w:t>
      </w:r>
      <w:proofErr w:type="gramStart"/>
      <w:r w:rsidRPr="002E4772">
        <w:rPr>
          <w:rFonts w:ascii="Times New Roman" w:hAnsi="Times New Roman"/>
          <w:sz w:val="24"/>
          <w:szCs w:val="24"/>
        </w:rPr>
        <w:t>принципах</w:t>
      </w:r>
      <w:proofErr w:type="gramEnd"/>
      <w:r w:rsidRPr="002E4772">
        <w:rPr>
          <w:rFonts w:ascii="Times New Roman" w:hAnsi="Times New Roman"/>
          <w:sz w:val="24"/>
          <w:szCs w:val="24"/>
        </w:rPr>
        <w:t>:</w:t>
      </w:r>
      <w:r w:rsidR="00313A84">
        <w:rPr>
          <w:rFonts w:ascii="Times New Roman" w:hAnsi="Times New Roman"/>
          <w:sz w:val="24"/>
          <w:szCs w:val="24"/>
        </w:rPr>
        <w:t xml:space="preserve"> </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единства</w:t>
      </w:r>
      <w:r w:rsidR="00313A84">
        <w:rPr>
          <w:rFonts w:ascii="Times New Roman" w:hAnsi="Times New Roman"/>
          <w:sz w:val="24"/>
          <w:szCs w:val="24"/>
        </w:rPr>
        <w:t xml:space="preserve"> </w:t>
      </w:r>
      <w:r w:rsidRPr="002E4772">
        <w:rPr>
          <w:rFonts w:ascii="Times New Roman" w:hAnsi="Times New Roman"/>
          <w:sz w:val="24"/>
          <w:szCs w:val="24"/>
        </w:rPr>
        <w:t>образовательного</w:t>
      </w:r>
      <w:r w:rsidR="00313A84">
        <w:rPr>
          <w:rFonts w:ascii="Times New Roman" w:hAnsi="Times New Roman"/>
          <w:sz w:val="24"/>
          <w:szCs w:val="24"/>
        </w:rPr>
        <w:t xml:space="preserve"> </w:t>
      </w:r>
      <w:r w:rsidRPr="002E4772">
        <w:rPr>
          <w:rFonts w:ascii="Times New Roman" w:hAnsi="Times New Roman"/>
          <w:sz w:val="24"/>
          <w:szCs w:val="24"/>
        </w:rPr>
        <w:t>пространства,</w:t>
      </w:r>
      <w:r w:rsidR="00313A84">
        <w:rPr>
          <w:rFonts w:ascii="Times New Roman" w:hAnsi="Times New Roman"/>
          <w:sz w:val="24"/>
          <w:szCs w:val="24"/>
        </w:rPr>
        <w:t xml:space="preserve"> </w:t>
      </w:r>
      <w:r w:rsidRPr="002E4772">
        <w:rPr>
          <w:rFonts w:ascii="Times New Roman" w:hAnsi="Times New Roman"/>
          <w:sz w:val="24"/>
          <w:szCs w:val="24"/>
        </w:rPr>
        <w:t>предполагающего</w:t>
      </w:r>
      <w:r w:rsidR="00313A84">
        <w:rPr>
          <w:rFonts w:ascii="Times New Roman" w:hAnsi="Times New Roman"/>
          <w:sz w:val="24"/>
          <w:szCs w:val="24"/>
        </w:rPr>
        <w:t xml:space="preserve"> </w:t>
      </w:r>
      <w:r w:rsidRPr="002E4772">
        <w:rPr>
          <w:rFonts w:ascii="Times New Roman" w:hAnsi="Times New Roman"/>
          <w:sz w:val="24"/>
          <w:szCs w:val="24"/>
        </w:rPr>
        <w:t>участие</w:t>
      </w:r>
      <w:r w:rsidR="00313A84">
        <w:rPr>
          <w:rFonts w:ascii="Times New Roman" w:hAnsi="Times New Roman"/>
          <w:sz w:val="24"/>
          <w:szCs w:val="24"/>
        </w:rPr>
        <w:t xml:space="preserve"> </w:t>
      </w:r>
      <w:r w:rsidRPr="002E4772">
        <w:rPr>
          <w:rFonts w:ascii="Times New Roman" w:hAnsi="Times New Roman"/>
          <w:sz w:val="24"/>
          <w:szCs w:val="24"/>
        </w:rPr>
        <w:t>ДОУ</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функционировании</w:t>
      </w:r>
      <w:r w:rsidR="00313A84">
        <w:rPr>
          <w:rFonts w:ascii="Times New Roman" w:hAnsi="Times New Roman"/>
          <w:sz w:val="24"/>
          <w:szCs w:val="24"/>
        </w:rPr>
        <w:t xml:space="preserve"> </w:t>
      </w:r>
      <w:r w:rsidRPr="002E4772">
        <w:rPr>
          <w:rFonts w:ascii="Times New Roman" w:hAnsi="Times New Roman"/>
          <w:sz w:val="24"/>
          <w:szCs w:val="24"/>
        </w:rPr>
        <w:t>единых</w:t>
      </w:r>
      <w:r w:rsidR="00313A84">
        <w:rPr>
          <w:rFonts w:ascii="Times New Roman" w:hAnsi="Times New Roman"/>
          <w:sz w:val="24"/>
          <w:szCs w:val="24"/>
        </w:rPr>
        <w:t xml:space="preserve"> </w:t>
      </w:r>
      <w:r w:rsidRPr="002E4772">
        <w:rPr>
          <w:rFonts w:ascii="Times New Roman" w:hAnsi="Times New Roman"/>
          <w:sz w:val="24"/>
          <w:szCs w:val="24"/>
        </w:rPr>
        <w:t>образовательных</w:t>
      </w:r>
      <w:r w:rsidR="00313A84">
        <w:rPr>
          <w:rFonts w:ascii="Times New Roman" w:hAnsi="Times New Roman"/>
          <w:sz w:val="24"/>
          <w:szCs w:val="24"/>
        </w:rPr>
        <w:t xml:space="preserve"> </w:t>
      </w:r>
      <w:r w:rsidRPr="002E4772">
        <w:rPr>
          <w:rFonts w:ascii="Times New Roman" w:hAnsi="Times New Roman"/>
          <w:sz w:val="24"/>
          <w:szCs w:val="24"/>
        </w:rPr>
        <w:t>систем</w:t>
      </w:r>
      <w:r w:rsidR="00313A84">
        <w:rPr>
          <w:rFonts w:ascii="Times New Roman" w:hAnsi="Times New Roman"/>
          <w:sz w:val="24"/>
          <w:szCs w:val="24"/>
        </w:rPr>
        <w:t xml:space="preserve"> </w:t>
      </w:r>
      <w:r>
        <w:rPr>
          <w:rFonts w:ascii="Times New Roman" w:hAnsi="Times New Roman"/>
          <w:sz w:val="24"/>
          <w:szCs w:val="24"/>
        </w:rPr>
        <w:t>города</w:t>
      </w:r>
      <w:r w:rsidRPr="002E4772">
        <w:rPr>
          <w:rFonts w:ascii="Times New Roman" w:hAnsi="Times New Roman"/>
          <w:sz w:val="24"/>
          <w:szCs w:val="24"/>
        </w:rPr>
        <w:t>,</w:t>
      </w:r>
      <w:r w:rsidR="00313A84">
        <w:rPr>
          <w:rFonts w:ascii="Times New Roman" w:hAnsi="Times New Roman"/>
          <w:sz w:val="24"/>
          <w:szCs w:val="24"/>
        </w:rPr>
        <w:t xml:space="preserve"> </w:t>
      </w:r>
      <w:r>
        <w:rPr>
          <w:rFonts w:ascii="Times New Roman" w:hAnsi="Times New Roman"/>
          <w:sz w:val="24"/>
          <w:szCs w:val="24"/>
        </w:rPr>
        <w:t>области</w:t>
      </w:r>
      <w:r w:rsidRPr="002E4772">
        <w:rPr>
          <w:rFonts w:ascii="Times New Roman" w:hAnsi="Times New Roman"/>
          <w:sz w:val="24"/>
          <w:szCs w:val="24"/>
        </w:rPr>
        <w:t>;</w:t>
      </w:r>
    </w:p>
    <w:p w:rsidR="00015065" w:rsidRDefault="00313A84" w:rsidP="002E477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E4772" w:rsidRPr="002E4772">
        <w:rPr>
          <w:rFonts w:ascii="Times New Roman" w:hAnsi="Times New Roman"/>
          <w:sz w:val="24"/>
          <w:szCs w:val="24"/>
        </w:rPr>
        <w:t>–</w:t>
      </w:r>
      <w:r>
        <w:rPr>
          <w:rFonts w:ascii="Times New Roman" w:hAnsi="Times New Roman"/>
          <w:sz w:val="24"/>
          <w:szCs w:val="24"/>
        </w:rPr>
        <w:t xml:space="preserve"> </w:t>
      </w:r>
      <w:r w:rsidR="002E4772" w:rsidRPr="002E4772">
        <w:rPr>
          <w:rFonts w:ascii="Times New Roman" w:hAnsi="Times New Roman"/>
          <w:sz w:val="24"/>
          <w:szCs w:val="24"/>
        </w:rPr>
        <w:t>гуманистической</w:t>
      </w:r>
      <w:r>
        <w:rPr>
          <w:rFonts w:ascii="Times New Roman" w:hAnsi="Times New Roman"/>
          <w:sz w:val="24"/>
          <w:szCs w:val="24"/>
        </w:rPr>
        <w:t xml:space="preserve"> </w:t>
      </w:r>
      <w:r w:rsidR="002E4772" w:rsidRPr="002E4772">
        <w:rPr>
          <w:rFonts w:ascii="Times New Roman" w:hAnsi="Times New Roman"/>
          <w:sz w:val="24"/>
          <w:szCs w:val="24"/>
        </w:rPr>
        <w:t>направленности,</w:t>
      </w:r>
      <w:r>
        <w:rPr>
          <w:rFonts w:ascii="Times New Roman" w:hAnsi="Times New Roman"/>
          <w:sz w:val="24"/>
          <w:szCs w:val="24"/>
        </w:rPr>
        <w:t xml:space="preserve"> </w:t>
      </w:r>
      <w:r w:rsidR="002E4772" w:rsidRPr="002E4772">
        <w:rPr>
          <w:rFonts w:ascii="Times New Roman" w:hAnsi="Times New Roman"/>
          <w:sz w:val="24"/>
          <w:szCs w:val="24"/>
        </w:rPr>
        <w:t>выраженной</w:t>
      </w:r>
      <w:r>
        <w:rPr>
          <w:rFonts w:ascii="Times New Roman" w:hAnsi="Times New Roman"/>
          <w:sz w:val="24"/>
          <w:szCs w:val="24"/>
        </w:rPr>
        <w:t xml:space="preserve"> </w:t>
      </w:r>
      <w:r w:rsidR="002E4772" w:rsidRPr="002E4772">
        <w:rPr>
          <w:rFonts w:ascii="Times New Roman" w:hAnsi="Times New Roman"/>
          <w:sz w:val="24"/>
          <w:szCs w:val="24"/>
        </w:rPr>
        <w:t>в</w:t>
      </w:r>
      <w:r>
        <w:rPr>
          <w:rFonts w:ascii="Times New Roman" w:hAnsi="Times New Roman"/>
          <w:sz w:val="24"/>
          <w:szCs w:val="24"/>
        </w:rPr>
        <w:t xml:space="preserve"> </w:t>
      </w:r>
      <w:r w:rsidR="002E4772" w:rsidRPr="002E4772">
        <w:rPr>
          <w:rFonts w:ascii="Times New Roman" w:hAnsi="Times New Roman"/>
          <w:sz w:val="24"/>
          <w:szCs w:val="24"/>
        </w:rPr>
        <w:t>признании</w:t>
      </w:r>
      <w:r>
        <w:rPr>
          <w:rFonts w:ascii="Times New Roman" w:hAnsi="Times New Roman"/>
          <w:sz w:val="24"/>
          <w:szCs w:val="24"/>
        </w:rPr>
        <w:t xml:space="preserve"> </w:t>
      </w:r>
      <w:r w:rsidR="002E4772" w:rsidRPr="002E4772">
        <w:rPr>
          <w:rFonts w:ascii="Times New Roman" w:hAnsi="Times New Roman"/>
          <w:sz w:val="24"/>
          <w:szCs w:val="24"/>
        </w:rPr>
        <w:t>индивидуальных</w:t>
      </w:r>
      <w:r>
        <w:rPr>
          <w:rFonts w:ascii="Times New Roman" w:hAnsi="Times New Roman"/>
          <w:sz w:val="24"/>
          <w:szCs w:val="24"/>
        </w:rPr>
        <w:t xml:space="preserve"> </w:t>
      </w:r>
      <w:r w:rsidR="002E4772" w:rsidRPr="002E4772">
        <w:rPr>
          <w:rFonts w:ascii="Times New Roman" w:hAnsi="Times New Roman"/>
          <w:sz w:val="24"/>
          <w:szCs w:val="24"/>
        </w:rPr>
        <w:t>особенностей</w:t>
      </w:r>
      <w:r>
        <w:rPr>
          <w:rFonts w:ascii="Times New Roman" w:hAnsi="Times New Roman"/>
          <w:sz w:val="24"/>
          <w:szCs w:val="24"/>
        </w:rPr>
        <w:t xml:space="preserve"> </w:t>
      </w:r>
      <w:r w:rsidR="002E4772" w:rsidRPr="002E4772">
        <w:rPr>
          <w:rFonts w:ascii="Times New Roman" w:hAnsi="Times New Roman"/>
          <w:sz w:val="24"/>
          <w:szCs w:val="24"/>
        </w:rPr>
        <w:t>ребенка</w:t>
      </w:r>
      <w:r>
        <w:rPr>
          <w:rFonts w:ascii="Times New Roman" w:hAnsi="Times New Roman"/>
          <w:sz w:val="24"/>
          <w:szCs w:val="24"/>
        </w:rPr>
        <w:t xml:space="preserve"> </w:t>
      </w:r>
      <w:r w:rsidR="002E4772" w:rsidRPr="002E4772">
        <w:rPr>
          <w:rFonts w:ascii="Times New Roman" w:hAnsi="Times New Roman"/>
          <w:sz w:val="24"/>
          <w:szCs w:val="24"/>
        </w:rPr>
        <w:t>и</w:t>
      </w:r>
      <w:r>
        <w:rPr>
          <w:rFonts w:ascii="Times New Roman" w:hAnsi="Times New Roman"/>
          <w:sz w:val="24"/>
          <w:szCs w:val="24"/>
        </w:rPr>
        <w:t xml:space="preserve"> </w:t>
      </w:r>
      <w:r w:rsidR="002E4772" w:rsidRPr="002E4772">
        <w:rPr>
          <w:rFonts w:ascii="Times New Roman" w:hAnsi="Times New Roman"/>
          <w:sz w:val="24"/>
          <w:szCs w:val="24"/>
        </w:rPr>
        <w:t>безусловном</w:t>
      </w:r>
      <w:r>
        <w:rPr>
          <w:rFonts w:ascii="Times New Roman" w:hAnsi="Times New Roman"/>
          <w:sz w:val="24"/>
          <w:szCs w:val="24"/>
        </w:rPr>
        <w:t xml:space="preserve"> </w:t>
      </w:r>
      <w:r w:rsidR="002E4772" w:rsidRPr="002E4772">
        <w:rPr>
          <w:rFonts w:ascii="Times New Roman" w:hAnsi="Times New Roman"/>
          <w:sz w:val="24"/>
          <w:szCs w:val="24"/>
        </w:rPr>
        <w:t>принятии</w:t>
      </w:r>
      <w:r>
        <w:rPr>
          <w:rFonts w:ascii="Times New Roman" w:hAnsi="Times New Roman"/>
          <w:sz w:val="24"/>
          <w:szCs w:val="24"/>
        </w:rPr>
        <w:t xml:space="preserve"> </w:t>
      </w:r>
      <w:r w:rsidR="002E4772" w:rsidRPr="002E4772">
        <w:rPr>
          <w:rFonts w:ascii="Times New Roman" w:hAnsi="Times New Roman"/>
          <w:sz w:val="24"/>
          <w:szCs w:val="24"/>
        </w:rPr>
        <w:t>его</w:t>
      </w:r>
      <w:r>
        <w:rPr>
          <w:rFonts w:ascii="Times New Roman" w:hAnsi="Times New Roman"/>
          <w:sz w:val="24"/>
          <w:szCs w:val="24"/>
        </w:rPr>
        <w:t xml:space="preserve"> </w:t>
      </w:r>
      <w:r w:rsidR="002E4772" w:rsidRPr="002E4772">
        <w:rPr>
          <w:rFonts w:ascii="Times New Roman" w:hAnsi="Times New Roman"/>
          <w:sz w:val="24"/>
          <w:szCs w:val="24"/>
        </w:rPr>
        <w:t>во</w:t>
      </w:r>
      <w:r>
        <w:rPr>
          <w:rFonts w:ascii="Times New Roman" w:hAnsi="Times New Roman"/>
          <w:sz w:val="24"/>
          <w:szCs w:val="24"/>
        </w:rPr>
        <w:t xml:space="preserve"> </w:t>
      </w:r>
      <w:r w:rsidR="002E4772" w:rsidRPr="002E4772">
        <w:rPr>
          <w:rFonts w:ascii="Times New Roman" w:hAnsi="Times New Roman"/>
          <w:sz w:val="24"/>
          <w:szCs w:val="24"/>
        </w:rPr>
        <w:t>всех</w:t>
      </w:r>
      <w:r>
        <w:rPr>
          <w:rFonts w:ascii="Times New Roman" w:hAnsi="Times New Roman"/>
          <w:sz w:val="24"/>
          <w:szCs w:val="24"/>
        </w:rPr>
        <w:t xml:space="preserve"> </w:t>
      </w:r>
      <w:r w:rsidR="002E4772" w:rsidRPr="002E4772">
        <w:rPr>
          <w:rFonts w:ascii="Times New Roman" w:hAnsi="Times New Roman"/>
          <w:sz w:val="24"/>
          <w:szCs w:val="24"/>
        </w:rPr>
        <w:t>проявлениях;</w:t>
      </w:r>
      <w:r>
        <w:rPr>
          <w:rFonts w:ascii="Times New Roman" w:hAnsi="Times New Roman"/>
          <w:sz w:val="24"/>
          <w:szCs w:val="24"/>
        </w:rPr>
        <w:t xml:space="preserve"> </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proofErr w:type="spellStart"/>
      <w:r w:rsidRPr="002E4772">
        <w:rPr>
          <w:rFonts w:ascii="Times New Roman" w:hAnsi="Times New Roman"/>
          <w:sz w:val="24"/>
          <w:szCs w:val="24"/>
        </w:rPr>
        <w:t>человекосообразности</w:t>
      </w:r>
      <w:proofErr w:type="spellEnd"/>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то</w:t>
      </w:r>
      <w:r w:rsidR="00313A84">
        <w:rPr>
          <w:rFonts w:ascii="Times New Roman" w:hAnsi="Times New Roman"/>
          <w:sz w:val="24"/>
          <w:szCs w:val="24"/>
        </w:rPr>
        <w:t xml:space="preserve"> </w:t>
      </w:r>
      <w:r w:rsidRPr="002E4772">
        <w:rPr>
          <w:rFonts w:ascii="Times New Roman" w:hAnsi="Times New Roman"/>
          <w:sz w:val="24"/>
          <w:szCs w:val="24"/>
        </w:rPr>
        <w:t>есть</w:t>
      </w:r>
      <w:r w:rsidR="00313A84">
        <w:rPr>
          <w:rFonts w:ascii="Times New Roman" w:hAnsi="Times New Roman"/>
          <w:sz w:val="24"/>
          <w:szCs w:val="24"/>
        </w:rPr>
        <w:t xml:space="preserve"> </w:t>
      </w:r>
      <w:r w:rsidRPr="002E4772">
        <w:rPr>
          <w:rFonts w:ascii="Times New Roman" w:hAnsi="Times New Roman"/>
          <w:sz w:val="24"/>
          <w:szCs w:val="24"/>
        </w:rPr>
        <w:t>единства</w:t>
      </w:r>
      <w:r w:rsidR="00313A84">
        <w:rPr>
          <w:rFonts w:ascii="Times New Roman" w:hAnsi="Times New Roman"/>
          <w:sz w:val="24"/>
          <w:szCs w:val="24"/>
        </w:rPr>
        <w:t xml:space="preserve"> </w:t>
      </w:r>
      <w:r w:rsidRPr="002E4772">
        <w:rPr>
          <w:rFonts w:ascii="Times New Roman" w:hAnsi="Times New Roman"/>
          <w:sz w:val="24"/>
          <w:szCs w:val="24"/>
        </w:rPr>
        <w:t>культуры</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природной</w:t>
      </w:r>
      <w:r w:rsidR="00313A84">
        <w:rPr>
          <w:rFonts w:ascii="Times New Roman" w:hAnsi="Times New Roman"/>
          <w:sz w:val="24"/>
          <w:szCs w:val="24"/>
        </w:rPr>
        <w:t xml:space="preserve"> </w:t>
      </w:r>
      <w:r w:rsidRPr="002E4772">
        <w:rPr>
          <w:rFonts w:ascii="Times New Roman" w:hAnsi="Times New Roman"/>
          <w:sz w:val="24"/>
          <w:szCs w:val="24"/>
        </w:rPr>
        <w:t>сообразности;</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целостности</w:t>
      </w:r>
      <w:r w:rsidR="00313A84">
        <w:rPr>
          <w:rFonts w:ascii="Times New Roman" w:hAnsi="Times New Roman"/>
          <w:sz w:val="24"/>
          <w:szCs w:val="24"/>
        </w:rPr>
        <w:t xml:space="preserve"> </w:t>
      </w:r>
      <w:r w:rsidRPr="002E4772">
        <w:rPr>
          <w:rFonts w:ascii="Times New Roman" w:hAnsi="Times New Roman"/>
          <w:sz w:val="24"/>
          <w:szCs w:val="24"/>
        </w:rPr>
        <w:t>педагогического</w:t>
      </w:r>
      <w:r w:rsidR="00313A84">
        <w:rPr>
          <w:rFonts w:ascii="Times New Roman" w:hAnsi="Times New Roman"/>
          <w:sz w:val="24"/>
          <w:szCs w:val="24"/>
        </w:rPr>
        <w:t xml:space="preserve"> </w:t>
      </w:r>
      <w:r w:rsidRPr="002E4772">
        <w:rPr>
          <w:rFonts w:ascii="Times New Roman" w:hAnsi="Times New Roman"/>
          <w:sz w:val="24"/>
          <w:szCs w:val="24"/>
        </w:rPr>
        <w:t>процесса</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комплексности</w:t>
      </w:r>
      <w:r w:rsidR="00313A84">
        <w:rPr>
          <w:rFonts w:ascii="Times New Roman" w:hAnsi="Times New Roman"/>
          <w:sz w:val="24"/>
          <w:szCs w:val="24"/>
        </w:rPr>
        <w:t xml:space="preserve"> </w:t>
      </w:r>
      <w:r w:rsidRPr="002E4772">
        <w:rPr>
          <w:rFonts w:ascii="Times New Roman" w:hAnsi="Times New Roman"/>
          <w:sz w:val="24"/>
          <w:szCs w:val="24"/>
        </w:rPr>
        <w:t>целей;</w:t>
      </w:r>
      <w:r w:rsidR="00313A84">
        <w:rPr>
          <w:rFonts w:ascii="Times New Roman" w:hAnsi="Times New Roman"/>
          <w:sz w:val="24"/>
          <w:szCs w:val="24"/>
        </w:rPr>
        <w:t xml:space="preserve"> </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развивающего</w:t>
      </w:r>
      <w:r w:rsidR="00313A84">
        <w:rPr>
          <w:rFonts w:ascii="Times New Roman" w:hAnsi="Times New Roman"/>
          <w:sz w:val="24"/>
          <w:szCs w:val="24"/>
        </w:rPr>
        <w:t xml:space="preserve"> </w:t>
      </w:r>
      <w:r w:rsidRPr="002E4772">
        <w:rPr>
          <w:rFonts w:ascii="Times New Roman" w:hAnsi="Times New Roman"/>
          <w:sz w:val="24"/>
          <w:szCs w:val="24"/>
        </w:rPr>
        <w:t>обучения,</w:t>
      </w:r>
      <w:r w:rsidR="00313A84">
        <w:rPr>
          <w:rFonts w:ascii="Times New Roman" w:hAnsi="Times New Roman"/>
          <w:sz w:val="24"/>
          <w:szCs w:val="24"/>
        </w:rPr>
        <w:t xml:space="preserve"> </w:t>
      </w:r>
      <w:r w:rsidRPr="002E4772">
        <w:rPr>
          <w:rFonts w:ascii="Times New Roman" w:hAnsi="Times New Roman"/>
          <w:sz w:val="24"/>
          <w:szCs w:val="24"/>
        </w:rPr>
        <w:t>опирающегося</w:t>
      </w:r>
      <w:r w:rsidR="00313A84">
        <w:rPr>
          <w:rFonts w:ascii="Times New Roman" w:hAnsi="Times New Roman"/>
          <w:sz w:val="24"/>
          <w:szCs w:val="24"/>
        </w:rPr>
        <w:t xml:space="preserve"> </w:t>
      </w:r>
      <w:r w:rsidRPr="002E4772">
        <w:rPr>
          <w:rFonts w:ascii="Times New Roman" w:hAnsi="Times New Roman"/>
          <w:sz w:val="24"/>
          <w:szCs w:val="24"/>
        </w:rPr>
        <w:t>на</w:t>
      </w:r>
      <w:r w:rsidR="00313A84">
        <w:rPr>
          <w:rFonts w:ascii="Times New Roman" w:hAnsi="Times New Roman"/>
          <w:sz w:val="24"/>
          <w:szCs w:val="24"/>
        </w:rPr>
        <w:t xml:space="preserve"> </w:t>
      </w:r>
      <w:r w:rsidRPr="002E4772">
        <w:rPr>
          <w:rFonts w:ascii="Times New Roman" w:hAnsi="Times New Roman"/>
          <w:sz w:val="24"/>
          <w:szCs w:val="24"/>
        </w:rPr>
        <w:t>«зону</w:t>
      </w:r>
      <w:r w:rsidR="00313A84">
        <w:rPr>
          <w:rFonts w:ascii="Times New Roman" w:hAnsi="Times New Roman"/>
          <w:sz w:val="24"/>
          <w:szCs w:val="24"/>
        </w:rPr>
        <w:t xml:space="preserve"> </w:t>
      </w:r>
      <w:r w:rsidRPr="002E4772">
        <w:rPr>
          <w:rFonts w:ascii="Times New Roman" w:hAnsi="Times New Roman"/>
          <w:sz w:val="24"/>
          <w:szCs w:val="24"/>
        </w:rPr>
        <w:t>ближайшего</w:t>
      </w:r>
      <w:r w:rsidR="00313A84">
        <w:rPr>
          <w:rFonts w:ascii="Times New Roman" w:hAnsi="Times New Roman"/>
          <w:sz w:val="24"/>
          <w:szCs w:val="24"/>
        </w:rPr>
        <w:t xml:space="preserve"> </w:t>
      </w:r>
      <w:r w:rsidRPr="002E4772">
        <w:rPr>
          <w:rFonts w:ascii="Times New Roman" w:hAnsi="Times New Roman"/>
          <w:sz w:val="24"/>
          <w:szCs w:val="24"/>
        </w:rPr>
        <w:t>развития»</w:t>
      </w:r>
      <w:r w:rsidR="00313A84">
        <w:rPr>
          <w:rFonts w:ascii="Times New Roman" w:hAnsi="Times New Roman"/>
          <w:sz w:val="24"/>
          <w:szCs w:val="24"/>
        </w:rPr>
        <w:t xml:space="preserve"> </w:t>
      </w:r>
      <w:r w:rsidRPr="002E4772">
        <w:rPr>
          <w:rFonts w:ascii="Times New Roman" w:hAnsi="Times New Roman"/>
          <w:sz w:val="24"/>
          <w:szCs w:val="24"/>
        </w:rPr>
        <w:t>воспитанников</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предполагающего</w:t>
      </w:r>
      <w:r w:rsidR="00313A84">
        <w:rPr>
          <w:rFonts w:ascii="Times New Roman" w:hAnsi="Times New Roman"/>
          <w:sz w:val="24"/>
          <w:szCs w:val="24"/>
        </w:rPr>
        <w:t xml:space="preserve"> </w:t>
      </w:r>
      <w:r w:rsidRPr="002E4772">
        <w:rPr>
          <w:rFonts w:ascii="Times New Roman" w:hAnsi="Times New Roman"/>
          <w:sz w:val="24"/>
          <w:szCs w:val="24"/>
        </w:rPr>
        <w:t>применение</w:t>
      </w:r>
      <w:r w:rsidR="00313A84">
        <w:rPr>
          <w:rFonts w:ascii="Times New Roman" w:hAnsi="Times New Roman"/>
          <w:sz w:val="24"/>
          <w:szCs w:val="24"/>
        </w:rPr>
        <w:t xml:space="preserve"> </w:t>
      </w:r>
      <w:r w:rsidRPr="002E4772">
        <w:rPr>
          <w:rFonts w:ascii="Times New Roman" w:hAnsi="Times New Roman"/>
          <w:sz w:val="24"/>
          <w:szCs w:val="24"/>
        </w:rPr>
        <w:t>форм</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методов</w:t>
      </w:r>
      <w:r w:rsidR="00313A84">
        <w:rPr>
          <w:rFonts w:ascii="Times New Roman" w:hAnsi="Times New Roman"/>
          <w:sz w:val="24"/>
          <w:szCs w:val="24"/>
        </w:rPr>
        <w:t xml:space="preserve"> </w:t>
      </w:r>
      <w:r w:rsidRPr="002E4772">
        <w:rPr>
          <w:rFonts w:ascii="Times New Roman" w:hAnsi="Times New Roman"/>
          <w:sz w:val="24"/>
          <w:szCs w:val="24"/>
        </w:rPr>
        <w:t>развития</w:t>
      </w:r>
      <w:r w:rsidR="00313A84">
        <w:rPr>
          <w:rFonts w:ascii="Times New Roman" w:hAnsi="Times New Roman"/>
          <w:sz w:val="24"/>
          <w:szCs w:val="24"/>
        </w:rPr>
        <w:t xml:space="preserve"> </w:t>
      </w:r>
      <w:r w:rsidRPr="002E4772">
        <w:rPr>
          <w:rFonts w:ascii="Times New Roman" w:hAnsi="Times New Roman"/>
          <w:sz w:val="24"/>
          <w:szCs w:val="24"/>
        </w:rPr>
        <w:t>творческой</w:t>
      </w:r>
      <w:r w:rsidR="00313A84">
        <w:rPr>
          <w:rFonts w:ascii="Times New Roman" w:hAnsi="Times New Roman"/>
          <w:sz w:val="24"/>
          <w:szCs w:val="24"/>
        </w:rPr>
        <w:t xml:space="preserve"> </w:t>
      </w:r>
      <w:r w:rsidRPr="002E4772">
        <w:rPr>
          <w:rFonts w:ascii="Times New Roman" w:hAnsi="Times New Roman"/>
          <w:sz w:val="24"/>
          <w:szCs w:val="24"/>
        </w:rPr>
        <w:t>мыслительной</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практической</w:t>
      </w:r>
      <w:r w:rsidR="00313A84">
        <w:rPr>
          <w:rFonts w:ascii="Times New Roman" w:hAnsi="Times New Roman"/>
          <w:sz w:val="24"/>
          <w:szCs w:val="24"/>
        </w:rPr>
        <w:t xml:space="preserve"> </w:t>
      </w:r>
      <w:r w:rsidRPr="002E4772">
        <w:rPr>
          <w:rFonts w:ascii="Times New Roman" w:hAnsi="Times New Roman"/>
          <w:sz w:val="24"/>
          <w:szCs w:val="24"/>
        </w:rPr>
        <w:t>деятельности;</w:t>
      </w:r>
      <w:r w:rsidR="00313A84">
        <w:rPr>
          <w:rFonts w:ascii="Times New Roman" w:hAnsi="Times New Roman"/>
          <w:sz w:val="24"/>
          <w:szCs w:val="24"/>
        </w:rPr>
        <w:t xml:space="preserve"> </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ориентации</w:t>
      </w:r>
      <w:r w:rsidR="00313A84">
        <w:rPr>
          <w:rFonts w:ascii="Times New Roman" w:hAnsi="Times New Roman"/>
          <w:sz w:val="24"/>
          <w:szCs w:val="24"/>
        </w:rPr>
        <w:t xml:space="preserve"> </w:t>
      </w:r>
      <w:r w:rsidRPr="002E4772">
        <w:rPr>
          <w:rFonts w:ascii="Times New Roman" w:hAnsi="Times New Roman"/>
          <w:sz w:val="24"/>
          <w:szCs w:val="24"/>
        </w:rPr>
        <w:t>на</w:t>
      </w:r>
      <w:r w:rsidR="00313A84">
        <w:rPr>
          <w:rFonts w:ascii="Times New Roman" w:hAnsi="Times New Roman"/>
          <w:sz w:val="24"/>
          <w:szCs w:val="24"/>
        </w:rPr>
        <w:t xml:space="preserve"> </w:t>
      </w:r>
      <w:r w:rsidRPr="002E4772">
        <w:rPr>
          <w:rFonts w:ascii="Times New Roman" w:hAnsi="Times New Roman"/>
          <w:sz w:val="24"/>
          <w:szCs w:val="24"/>
        </w:rPr>
        <w:t>личностные</w:t>
      </w:r>
      <w:r w:rsidR="00313A84">
        <w:rPr>
          <w:rFonts w:ascii="Times New Roman" w:hAnsi="Times New Roman"/>
          <w:sz w:val="24"/>
          <w:szCs w:val="24"/>
        </w:rPr>
        <w:t xml:space="preserve"> </w:t>
      </w:r>
      <w:r w:rsidRPr="002E4772">
        <w:rPr>
          <w:rFonts w:ascii="Times New Roman" w:hAnsi="Times New Roman"/>
          <w:sz w:val="24"/>
          <w:szCs w:val="24"/>
        </w:rPr>
        <w:t>интересы,</w:t>
      </w:r>
      <w:r w:rsidR="00313A84">
        <w:rPr>
          <w:rFonts w:ascii="Times New Roman" w:hAnsi="Times New Roman"/>
          <w:sz w:val="24"/>
          <w:szCs w:val="24"/>
        </w:rPr>
        <w:t xml:space="preserve"> </w:t>
      </w:r>
      <w:r w:rsidRPr="002E4772">
        <w:rPr>
          <w:rFonts w:ascii="Times New Roman" w:hAnsi="Times New Roman"/>
          <w:sz w:val="24"/>
          <w:szCs w:val="24"/>
        </w:rPr>
        <w:t>потребности,</w:t>
      </w:r>
      <w:r w:rsidR="00313A84">
        <w:rPr>
          <w:rFonts w:ascii="Times New Roman" w:hAnsi="Times New Roman"/>
          <w:sz w:val="24"/>
          <w:szCs w:val="24"/>
        </w:rPr>
        <w:t xml:space="preserve"> </w:t>
      </w:r>
      <w:r w:rsidRPr="002E4772">
        <w:rPr>
          <w:rFonts w:ascii="Times New Roman" w:hAnsi="Times New Roman"/>
          <w:sz w:val="24"/>
          <w:szCs w:val="24"/>
        </w:rPr>
        <w:t>способности</w:t>
      </w:r>
      <w:r w:rsidR="00313A84">
        <w:rPr>
          <w:rFonts w:ascii="Times New Roman" w:hAnsi="Times New Roman"/>
          <w:sz w:val="24"/>
          <w:szCs w:val="24"/>
        </w:rPr>
        <w:t xml:space="preserve"> </w:t>
      </w:r>
      <w:r w:rsidRPr="002E4772">
        <w:rPr>
          <w:rFonts w:ascii="Times New Roman" w:hAnsi="Times New Roman"/>
          <w:sz w:val="24"/>
          <w:szCs w:val="24"/>
        </w:rPr>
        <w:t>детей,</w:t>
      </w:r>
      <w:r w:rsidR="00313A84">
        <w:rPr>
          <w:rFonts w:ascii="Times New Roman" w:hAnsi="Times New Roman"/>
          <w:sz w:val="24"/>
          <w:szCs w:val="24"/>
        </w:rPr>
        <w:t xml:space="preserve"> </w:t>
      </w:r>
      <w:r w:rsidRPr="002E4772">
        <w:rPr>
          <w:rFonts w:ascii="Times New Roman" w:hAnsi="Times New Roman"/>
          <w:sz w:val="24"/>
          <w:szCs w:val="24"/>
        </w:rPr>
        <w:t>предполагающей</w:t>
      </w:r>
      <w:r w:rsidR="00313A84">
        <w:rPr>
          <w:rFonts w:ascii="Times New Roman" w:hAnsi="Times New Roman"/>
          <w:sz w:val="24"/>
          <w:szCs w:val="24"/>
        </w:rPr>
        <w:t xml:space="preserve"> </w:t>
      </w:r>
      <w:r w:rsidRPr="002E4772">
        <w:rPr>
          <w:rFonts w:ascii="Times New Roman" w:hAnsi="Times New Roman"/>
          <w:sz w:val="24"/>
          <w:szCs w:val="24"/>
        </w:rPr>
        <w:t>всесторонний</w:t>
      </w:r>
      <w:r w:rsidR="00313A84">
        <w:rPr>
          <w:rFonts w:ascii="Times New Roman" w:hAnsi="Times New Roman"/>
          <w:sz w:val="24"/>
          <w:szCs w:val="24"/>
        </w:rPr>
        <w:t xml:space="preserve"> </w:t>
      </w:r>
      <w:r w:rsidRPr="002E4772">
        <w:rPr>
          <w:rFonts w:ascii="Times New Roman" w:hAnsi="Times New Roman"/>
          <w:sz w:val="24"/>
          <w:szCs w:val="24"/>
        </w:rPr>
        <w:t>учет</w:t>
      </w:r>
      <w:r w:rsidR="00313A84">
        <w:rPr>
          <w:rFonts w:ascii="Times New Roman" w:hAnsi="Times New Roman"/>
          <w:sz w:val="24"/>
          <w:szCs w:val="24"/>
        </w:rPr>
        <w:t xml:space="preserve"> </w:t>
      </w:r>
      <w:r w:rsidR="00015065">
        <w:rPr>
          <w:rFonts w:ascii="Times New Roman" w:hAnsi="Times New Roman"/>
          <w:sz w:val="24"/>
          <w:szCs w:val="24"/>
        </w:rPr>
        <w:t>уровня</w:t>
      </w:r>
      <w:r w:rsidR="00313A84">
        <w:rPr>
          <w:rFonts w:ascii="Times New Roman" w:hAnsi="Times New Roman"/>
          <w:sz w:val="24"/>
          <w:szCs w:val="24"/>
        </w:rPr>
        <w:t xml:space="preserve"> </w:t>
      </w:r>
      <w:r w:rsidR="00015065">
        <w:rPr>
          <w:rFonts w:ascii="Times New Roman" w:hAnsi="Times New Roman"/>
          <w:sz w:val="24"/>
          <w:szCs w:val="24"/>
        </w:rPr>
        <w:t>развития</w:t>
      </w:r>
      <w:r w:rsidR="00313A84">
        <w:rPr>
          <w:rFonts w:ascii="Times New Roman" w:hAnsi="Times New Roman"/>
          <w:sz w:val="24"/>
          <w:szCs w:val="24"/>
        </w:rPr>
        <w:t xml:space="preserve"> </w:t>
      </w:r>
      <w:r w:rsidR="00015065">
        <w:rPr>
          <w:rFonts w:ascii="Times New Roman" w:hAnsi="Times New Roman"/>
          <w:sz w:val="24"/>
          <w:szCs w:val="24"/>
        </w:rPr>
        <w:t>и</w:t>
      </w:r>
      <w:r w:rsidR="00313A84">
        <w:rPr>
          <w:rFonts w:ascii="Times New Roman" w:hAnsi="Times New Roman"/>
          <w:sz w:val="24"/>
          <w:szCs w:val="24"/>
        </w:rPr>
        <w:t xml:space="preserve"> </w:t>
      </w:r>
      <w:r w:rsidR="00015065">
        <w:rPr>
          <w:rFonts w:ascii="Times New Roman" w:hAnsi="Times New Roman"/>
          <w:sz w:val="24"/>
          <w:szCs w:val="24"/>
        </w:rPr>
        <w:t>способностей</w:t>
      </w:r>
      <w:r w:rsidR="00313A84">
        <w:rPr>
          <w:rFonts w:ascii="Times New Roman" w:hAnsi="Times New Roman"/>
          <w:sz w:val="24"/>
          <w:szCs w:val="24"/>
        </w:rPr>
        <w:t xml:space="preserve"> </w:t>
      </w:r>
      <w:r w:rsidRPr="002E4772">
        <w:rPr>
          <w:rFonts w:ascii="Times New Roman" w:hAnsi="Times New Roman"/>
          <w:sz w:val="24"/>
          <w:szCs w:val="24"/>
        </w:rPr>
        <w:t>к</w:t>
      </w:r>
      <w:r w:rsidR="00015065">
        <w:rPr>
          <w:rFonts w:ascii="Times New Roman" w:hAnsi="Times New Roman"/>
          <w:sz w:val="24"/>
          <w:szCs w:val="24"/>
        </w:rPr>
        <w:t>аждого</w:t>
      </w:r>
      <w:r w:rsidR="00313A84">
        <w:rPr>
          <w:rFonts w:ascii="Times New Roman" w:hAnsi="Times New Roman"/>
          <w:sz w:val="24"/>
          <w:szCs w:val="24"/>
        </w:rPr>
        <w:t xml:space="preserve"> </w:t>
      </w:r>
      <w:r w:rsidR="00015065">
        <w:rPr>
          <w:rFonts w:ascii="Times New Roman" w:hAnsi="Times New Roman"/>
          <w:sz w:val="24"/>
          <w:szCs w:val="24"/>
        </w:rPr>
        <w:t>ребенка,</w:t>
      </w:r>
      <w:r w:rsidR="00313A84">
        <w:rPr>
          <w:rFonts w:ascii="Times New Roman" w:hAnsi="Times New Roman"/>
          <w:sz w:val="24"/>
          <w:szCs w:val="24"/>
        </w:rPr>
        <w:t xml:space="preserve"> </w:t>
      </w:r>
      <w:r w:rsidR="00015065">
        <w:rPr>
          <w:rFonts w:ascii="Times New Roman" w:hAnsi="Times New Roman"/>
          <w:sz w:val="24"/>
          <w:szCs w:val="24"/>
        </w:rPr>
        <w:t>формирование</w:t>
      </w:r>
      <w:r w:rsidR="00313A84">
        <w:rPr>
          <w:rFonts w:ascii="Times New Roman" w:hAnsi="Times New Roman"/>
          <w:sz w:val="24"/>
          <w:szCs w:val="24"/>
        </w:rPr>
        <w:t xml:space="preserve"> </w:t>
      </w:r>
      <w:r w:rsidR="00015065">
        <w:rPr>
          <w:rFonts w:ascii="Times New Roman" w:hAnsi="Times New Roman"/>
          <w:sz w:val="24"/>
          <w:szCs w:val="24"/>
        </w:rPr>
        <w:t>на</w:t>
      </w:r>
      <w:r w:rsidR="00313A84">
        <w:rPr>
          <w:rFonts w:ascii="Times New Roman" w:hAnsi="Times New Roman"/>
          <w:sz w:val="24"/>
          <w:szCs w:val="24"/>
        </w:rPr>
        <w:t xml:space="preserve"> </w:t>
      </w:r>
      <w:r w:rsidR="00015065">
        <w:rPr>
          <w:rFonts w:ascii="Times New Roman" w:hAnsi="Times New Roman"/>
          <w:sz w:val="24"/>
          <w:szCs w:val="24"/>
        </w:rPr>
        <w:t>этой</w:t>
      </w:r>
      <w:r w:rsidR="00313A84">
        <w:rPr>
          <w:rFonts w:ascii="Times New Roman" w:hAnsi="Times New Roman"/>
          <w:sz w:val="24"/>
          <w:szCs w:val="24"/>
        </w:rPr>
        <w:t xml:space="preserve"> </w:t>
      </w:r>
      <w:r w:rsidR="00015065">
        <w:rPr>
          <w:rFonts w:ascii="Times New Roman" w:hAnsi="Times New Roman"/>
          <w:sz w:val="24"/>
          <w:szCs w:val="24"/>
        </w:rPr>
        <w:t>основе</w:t>
      </w:r>
      <w:r w:rsidR="00313A84">
        <w:rPr>
          <w:rFonts w:ascii="Times New Roman" w:hAnsi="Times New Roman"/>
          <w:sz w:val="24"/>
          <w:szCs w:val="24"/>
        </w:rPr>
        <w:t xml:space="preserve"> </w:t>
      </w:r>
      <w:r w:rsidR="00015065">
        <w:rPr>
          <w:rFonts w:ascii="Times New Roman" w:hAnsi="Times New Roman"/>
          <w:sz w:val="24"/>
          <w:szCs w:val="24"/>
        </w:rPr>
        <w:t>личных</w:t>
      </w:r>
      <w:r w:rsidR="00313A84">
        <w:rPr>
          <w:rFonts w:ascii="Times New Roman" w:hAnsi="Times New Roman"/>
          <w:sz w:val="24"/>
          <w:szCs w:val="24"/>
        </w:rPr>
        <w:t xml:space="preserve"> </w:t>
      </w:r>
      <w:r w:rsidRPr="002E4772">
        <w:rPr>
          <w:rFonts w:ascii="Times New Roman" w:hAnsi="Times New Roman"/>
          <w:sz w:val="24"/>
          <w:szCs w:val="24"/>
        </w:rPr>
        <w:t>планов,</w:t>
      </w:r>
      <w:r w:rsidR="00313A84">
        <w:rPr>
          <w:rFonts w:ascii="Times New Roman" w:hAnsi="Times New Roman"/>
          <w:sz w:val="24"/>
          <w:szCs w:val="24"/>
        </w:rPr>
        <w:t xml:space="preserve"> </w:t>
      </w:r>
      <w:r w:rsidRPr="002E4772">
        <w:rPr>
          <w:rFonts w:ascii="Times New Roman" w:hAnsi="Times New Roman"/>
          <w:sz w:val="24"/>
          <w:szCs w:val="24"/>
        </w:rPr>
        <w:t>программ</w:t>
      </w:r>
      <w:r w:rsidR="00313A84">
        <w:rPr>
          <w:rFonts w:ascii="Times New Roman" w:hAnsi="Times New Roman"/>
          <w:sz w:val="24"/>
          <w:szCs w:val="24"/>
        </w:rPr>
        <w:t xml:space="preserve"> </w:t>
      </w:r>
      <w:r w:rsidRPr="002E4772">
        <w:rPr>
          <w:rFonts w:ascii="Times New Roman" w:hAnsi="Times New Roman"/>
          <w:sz w:val="24"/>
          <w:szCs w:val="24"/>
        </w:rPr>
        <w:t>обучения</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воспитания</w:t>
      </w:r>
      <w:r w:rsidR="00313A84">
        <w:rPr>
          <w:rFonts w:ascii="Times New Roman" w:hAnsi="Times New Roman"/>
          <w:sz w:val="24"/>
          <w:szCs w:val="24"/>
        </w:rPr>
        <w:t xml:space="preserve"> </w:t>
      </w:r>
      <w:r w:rsidRPr="002E4772">
        <w:rPr>
          <w:rFonts w:ascii="Times New Roman" w:hAnsi="Times New Roman"/>
          <w:sz w:val="24"/>
          <w:szCs w:val="24"/>
        </w:rPr>
        <w:t>с</w:t>
      </w:r>
      <w:r w:rsidR="00313A84">
        <w:rPr>
          <w:rFonts w:ascii="Times New Roman" w:hAnsi="Times New Roman"/>
          <w:sz w:val="24"/>
          <w:szCs w:val="24"/>
        </w:rPr>
        <w:t xml:space="preserve"> </w:t>
      </w:r>
      <w:r w:rsidRPr="002E4772">
        <w:rPr>
          <w:rFonts w:ascii="Times New Roman" w:hAnsi="Times New Roman"/>
          <w:sz w:val="24"/>
          <w:szCs w:val="24"/>
        </w:rPr>
        <w:t>целью</w:t>
      </w:r>
      <w:r w:rsidR="00313A84">
        <w:rPr>
          <w:rFonts w:ascii="Times New Roman" w:hAnsi="Times New Roman"/>
          <w:sz w:val="24"/>
          <w:szCs w:val="24"/>
        </w:rPr>
        <w:t xml:space="preserve"> </w:t>
      </w:r>
      <w:r w:rsidRPr="002E4772">
        <w:rPr>
          <w:rFonts w:ascii="Times New Roman" w:hAnsi="Times New Roman"/>
          <w:sz w:val="24"/>
          <w:szCs w:val="24"/>
        </w:rPr>
        <w:t>повышения</w:t>
      </w:r>
      <w:r w:rsidR="00313A84">
        <w:rPr>
          <w:rFonts w:ascii="Times New Roman" w:hAnsi="Times New Roman"/>
          <w:sz w:val="24"/>
          <w:szCs w:val="24"/>
        </w:rPr>
        <w:t xml:space="preserve"> </w:t>
      </w:r>
      <w:r w:rsidRPr="002E4772">
        <w:rPr>
          <w:rFonts w:ascii="Times New Roman" w:hAnsi="Times New Roman"/>
          <w:sz w:val="24"/>
          <w:szCs w:val="24"/>
        </w:rPr>
        <w:t>познавательной</w:t>
      </w:r>
      <w:r w:rsidR="00313A84">
        <w:rPr>
          <w:rFonts w:ascii="Times New Roman" w:hAnsi="Times New Roman"/>
          <w:sz w:val="24"/>
          <w:szCs w:val="24"/>
        </w:rPr>
        <w:t xml:space="preserve"> </w:t>
      </w:r>
      <w:r w:rsidRPr="002E4772">
        <w:rPr>
          <w:rFonts w:ascii="Times New Roman" w:hAnsi="Times New Roman"/>
          <w:sz w:val="24"/>
          <w:szCs w:val="24"/>
        </w:rPr>
        <w:t>мотивации</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активности</w:t>
      </w:r>
      <w:r w:rsidR="00313A84">
        <w:rPr>
          <w:rFonts w:ascii="Times New Roman" w:hAnsi="Times New Roman"/>
          <w:sz w:val="24"/>
          <w:szCs w:val="24"/>
        </w:rPr>
        <w:t xml:space="preserve"> </w:t>
      </w:r>
      <w:r w:rsidRPr="002E4772">
        <w:rPr>
          <w:rFonts w:ascii="Times New Roman" w:hAnsi="Times New Roman"/>
          <w:sz w:val="24"/>
          <w:szCs w:val="24"/>
        </w:rPr>
        <w:t>детей,</w:t>
      </w:r>
      <w:r w:rsidR="00313A84">
        <w:rPr>
          <w:rFonts w:ascii="Times New Roman" w:hAnsi="Times New Roman"/>
          <w:sz w:val="24"/>
          <w:szCs w:val="24"/>
        </w:rPr>
        <w:t xml:space="preserve"> </w:t>
      </w:r>
      <w:r w:rsidRPr="002E4772">
        <w:rPr>
          <w:rFonts w:ascii="Times New Roman" w:hAnsi="Times New Roman"/>
          <w:sz w:val="24"/>
          <w:szCs w:val="24"/>
        </w:rPr>
        <w:t>развитие</w:t>
      </w:r>
      <w:r w:rsidR="00313A84">
        <w:rPr>
          <w:rFonts w:ascii="Times New Roman" w:hAnsi="Times New Roman"/>
          <w:sz w:val="24"/>
          <w:szCs w:val="24"/>
        </w:rPr>
        <w:t xml:space="preserve"> </w:t>
      </w:r>
      <w:r w:rsidRPr="002E4772">
        <w:rPr>
          <w:rFonts w:ascii="Times New Roman" w:hAnsi="Times New Roman"/>
          <w:sz w:val="24"/>
          <w:szCs w:val="24"/>
        </w:rPr>
        <w:t>т</w:t>
      </w:r>
      <w:r w:rsidR="00015065">
        <w:rPr>
          <w:rFonts w:ascii="Times New Roman" w:hAnsi="Times New Roman"/>
          <w:sz w:val="24"/>
          <w:szCs w:val="24"/>
        </w:rPr>
        <w:t>ворческого</w:t>
      </w:r>
      <w:r w:rsidR="00313A84">
        <w:rPr>
          <w:rFonts w:ascii="Times New Roman" w:hAnsi="Times New Roman"/>
          <w:sz w:val="24"/>
          <w:szCs w:val="24"/>
        </w:rPr>
        <w:t xml:space="preserve"> </w:t>
      </w:r>
      <w:r w:rsidR="00015065">
        <w:rPr>
          <w:rFonts w:ascii="Times New Roman" w:hAnsi="Times New Roman"/>
          <w:sz w:val="24"/>
          <w:szCs w:val="24"/>
        </w:rPr>
        <w:t>потенциала</w:t>
      </w:r>
      <w:r w:rsidR="00313A84">
        <w:rPr>
          <w:rFonts w:ascii="Times New Roman" w:hAnsi="Times New Roman"/>
          <w:sz w:val="24"/>
          <w:szCs w:val="24"/>
        </w:rPr>
        <w:t xml:space="preserve"> </w:t>
      </w:r>
      <w:r w:rsidR="00015065">
        <w:rPr>
          <w:rFonts w:ascii="Times New Roman" w:hAnsi="Times New Roman"/>
          <w:sz w:val="24"/>
          <w:szCs w:val="24"/>
        </w:rPr>
        <w:t>личности;</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ориентации</w:t>
      </w:r>
      <w:r w:rsidR="00313A84">
        <w:rPr>
          <w:rFonts w:ascii="Times New Roman" w:hAnsi="Times New Roman"/>
          <w:sz w:val="24"/>
          <w:szCs w:val="24"/>
        </w:rPr>
        <w:t xml:space="preserve"> </w:t>
      </w:r>
      <w:r w:rsidRPr="002E4772">
        <w:rPr>
          <w:rFonts w:ascii="Times New Roman" w:hAnsi="Times New Roman"/>
          <w:sz w:val="24"/>
          <w:szCs w:val="24"/>
        </w:rPr>
        <w:t>на</w:t>
      </w:r>
      <w:r w:rsidR="00313A84">
        <w:rPr>
          <w:rFonts w:ascii="Times New Roman" w:hAnsi="Times New Roman"/>
          <w:sz w:val="24"/>
          <w:szCs w:val="24"/>
        </w:rPr>
        <w:t xml:space="preserve"> </w:t>
      </w:r>
      <w:r w:rsidRPr="002E4772">
        <w:rPr>
          <w:rFonts w:ascii="Times New Roman" w:hAnsi="Times New Roman"/>
          <w:sz w:val="24"/>
          <w:szCs w:val="24"/>
        </w:rPr>
        <w:t>успешность</w:t>
      </w:r>
      <w:r w:rsidR="00313A84">
        <w:rPr>
          <w:rFonts w:ascii="Times New Roman" w:hAnsi="Times New Roman"/>
          <w:sz w:val="24"/>
          <w:szCs w:val="24"/>
        </w:rPr>
        <w:t xml:space="preserve"> </w:t>
      </w:r>
      <w:r w:rsidRPr="002E4772">
        <w:rPr>
          <w:rFonts w:ascii="Times New Roman" w:hAnsi="Times New Roman"/>
          <w:sz w:val="24"/>
          <w:szCs w:val="24"/>
        </w:rPr>
        <w:t>ребенка,</w:t>
      </w:r>
      <w:r w:rsidR="00313A84">
        <w:rPr>
          <w:rFonts w:ascii="Times New Roman" w:hAnsi="Times New Roman"/>
          <w:sz w:val="24"/>
          <w:szCs w:val="24"/>
        </w:rPr>
        <w:t xml:space="preserve"> </w:t>
      </w:r>
      <w:r w:rsidRPr="002E4772">
        <w:rPr>
          <w:rFonts w:ascii="Times New Roman" w:hAnsi="Times New Roman"/>
          <w:sz w:val="24"/>
          <w:szCs w:val="24"/>
        </w:rPr>
        <w:t>при</w:t>
      </w:r>
      <w:r w:rsidR="00313A84">
        <w:rPr>
          <w:rFonts w:ascii="Times New Roman" w:hAnsi="Times New Roman"/>
          <w:sz w:val="24"/>
          <w:szCs w:val="24"/>
        </w:rPr>
        <w:t xml:space="preserve"> </w:t>
      </w:r>
      <w:r w:rsidRPr="002E4772">
        <w:rPr>
          <w:rFonts w:ascii="Times New Roman" w:hAnsi="Times New Roman"/>
          <w:sz w:val="24"/>
          <w:szCs w:val="24"/>
        </w:rPr>
        <w:t>котором</w:t>
      </w:r>
      <w:r w:rsidR="00313A84">
        <w:rPr>
          <w:rFonts w:ascii="Times New Roman" w:hAnsi="Times New Roman"/>
          <w:sz w:val="24"/>
          <w:szCs w:val="24"/>
        </w:rPr>
        <w:t xml:space="preserve"> </w:t>
      </w:r>
      <w:r w:rsidRPr="002E4772">
        <w:rPr>
          <w:rFonts w:ascii="Times New Roman" w:hAnsi="Times New Roman"/>
          <w:sz w:val="24"/>
          <w:szCs w:val="24"/>
        </w:rPr>
        <w:t>любое</w:t>
      </w:r>
      <w:r w:rsidR="00313A84">
        <w:rPr>
          <w:rFonts w:ascii="Times New Roman" w:hAnsi="Times New Roman"/>
          <w:sz w:val="24"/>
          <w:szCs w:val="24"/>
        </w:rPr>
        <w:t xml:space="preserve"> </w:t>
      </w:r>
      <w:r w:rsidRPr="002E4772">
        <w:rPr>
          <w:rFonts w:ascii="Times New Roman" w:hAnsi="Times New Roman"/>
          <w:sz w:val="24"/>
          <w:szCs w:val="24"/>
        </w:rPr>
        <w:t>достижение</w:t>
      </w:r>
      <w:r w:rsidR="00313A84">
        <w:rPr>
          <w:rFonts w:ascii="Times New Roman" w:hAnsi="Times New Roman"/>
          <w:sz w:val="24"/>
          <w:szCs w:val="24"/>
        </w:rPr>
        <w:t xml:space="preserve"> </w:t>
      </w:r>
      <w:r w:rsidRPr="002E4772">
        <w:rPr>
          <w:rFonts w:ascii="Times New Roman" w:hAnsi="Times New Roman"/>
          <w:sz w:val="24"/>
          <w:szCs w:val="24"/>
        </w:rPr>
        <w:t>воспитанника</w:t>
      </w:r>
      <w:r w:rsidR="00313A84">
        <w:rPr>
          <w:rFonts w:ascii="Times New Roman" w:hAnsi="Times New Roman"/>
          <w:sz w:val="24"/>
          <w:szCs w:val="24"/>
        </w:rPr>
        <w:t xml:space="preserve"> </w:t>
      </w:r>
      <w:r w:rsidRPr="002E4772">
        <w:rPr>
          <w:rFonts w:ascii="Times New Roman" w:hAnsi="Times New Roman"/>
          <w:sz w:val="24"/>
          <w:szCs w:val="24"/>
        </w:rPr>
        <w:t>рассматривается</w:t>
      </w:r>
      <w:r w:rsidR="00313A84">
        <w:rPr>
          <w:rFonts w:ascii="Times New Roman" w:hAnsi="Times New Roman"/>
          <w:sz w:val="24"/>
          <w:szCs w:val="24"/>
        </w:rPr>
        <w:t xml:space="preserve"> </w:t>
      </w:r>
      <w:r w:rsidRPr="002E4772">
        <w:rPr>
          <w:rFonts w:ascii="Times New Roman" w:hAnsi="Times New Roman"/>
          <w:sz w:val="24"/>
          <w:szCs w:val="24"/>
        </w:rPr>
        <w:t>как</w:t>
      </w:r>
      <w:r w:rsidR="00313A84">
        <w:rPr>
          <w:rFonts w:ascii="Times New Roman" w:hAnsi="Times New Roman"/>
          <w:sz w:val="24"/>
          <w:szCs w:val="24"/>
        </w:rPr>
        <w:t xml:space="preserve"> </w:t>
      </w:r>
      <w:r w:rsidRPr="002E4772">
        <w:rPr>
          <w:rFonts w:ascii="Times New Roman" w:hAnsi="Times New Roman"/>
          <w:sz w:val="24"/>
          <w:szCs w:val="24"/>
        </w:rPr>
        <w:t>значимый</w:t>
      </w:r>
      <w:r w:rsidR="00313A84">
        <w:rPr>
          <w:rFonts w:ascii="Times New Roman" w:hAnsi="Times New Roman"/>
          <w:sz w:val="24"/>
          <w:szCs w:val="24"/>
        </w:rPr>
        <w:t xml:space="preserve"> </w:t>
      </w:r>
      <w:r w:rsidRPr="002E4772">
        <w:rPr>
          <w:rFonts w:ascii="Times New Roman" w:hAnsi="Times New Roman"/>
          <w:sz w:val="24"/>
          <w:szCs w:val="24"/>
        </w:rPr>
        <w:t>для</w:t>
      </w:r>
      <w:r w:rsidR="00313A84">
        <w:rPr>
          <w:rFonts w:ascii="Times New Roman" w:hAnsi="Times New Roman"/>
          <w:sz w:val="24"/>
          <w:szCs w:val="24"/>
        </w:rPr>
        <w:t xml:space="preserve"> </w:t>
      </w:r>
      <w:r w:rsidRPr="002E4772">
        <w:rPr>
          <w:rFonts w:ascii="Times New Roman" w:hAnsi="Times New Roman"/>
          <w:sz w:val="24"/>
          <w:szCs w:val="24"/>
        </w:rPr>
        <w:t>него</w:t>
      </w:r>
      <w:r w:rsidR="00313A84">
        <w:rPr>
          <w:rFonts w:ascii="Times New Roman" w:hAnsi="Times New Roman"/>
          <w:sz w:val="24"/>
          <w:szCs w:val="24"/>
        </w:rPr>
        <w:t xml:space="preserve"> </w:t>
      </w:r>
      <w:r w:rsidRPr="002E4772">
        <w:rPr>
          <w:rFonts w:ascii="Times New Roman" w:hAnsi="Times New Roman"/>
          <w:sz w:val="24"/>
          <w:szCs w:val="24"/>
        </w:rPr>
        <w:t>результат;</w:t>
      </w:r>
      <w:r w:rsidR="00313A84">
        <w:rPr>
          <w:rFonts w:ascii="Times New Roman" w:hAnsi="Times New Roman"/>
          <w:sz w:val="24"/>
          <w:szCs w:val="24"/>
        </w:rPr>
        <w:t xml:space="preserve"> </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эффективности,</w:t>
      </w:r>
      <w:r w:rsidR="00313A84">
        <w:rPr>
          <w:rFonts w:ascii="Times New Roman" w:hAnsi="Times New Roman"/>
          <w:sz w:val="24"/>
          <w:szCs w:val="24"/>
        </w:rPr>
        <w:t xml:space="preserve"> </w:t>
      </w:r>
      <w:r w:rsidRPr="002E4772">
        <w:rPr>
          <w:rFonts w:ascii="Times New Roman" w:hAnsi="Times New Roman"/>
          <w:sz w:val="24"/>
          <w:szCs w:val="24"/>
        </w:rPr>
        <w:t>активности</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равности</w:t>
      </w:r>
      <w:r w:rsidR="00313A84">
        <w:rPr>
          <w:rFonts w:ascii="Times New Roman" w:hAnsi="Times New Roman"/>
          <w:sz w:val="24"/>
          <w:szCs w:val="24"/>
        </w:rPr>
        <w:t xml:space="preserve"> </w:t>
      </w:r>
      <w:r w:rsidRPr="002E4772">
        <w:rPr>
          <w:rFonts w:ascii="Times New Roman" w:hAnsi="Times New Roman"/>
          <w:sz w:val="24"/>
          <w:szCs w:val="24"/>
        </w:rPr>
        <w:t>социального</w:t>
      </w:r>
      <w:r w:rsidR="00313A84">
        <w:rPr>
          <w:rFonts w:ascii="Times New Roman" w:hAnsi="Times New Roman"/>
          <w:sz w:val="24"/>
          <w:szCs w:val="24"/>
        </w:rPr>
        <w:t xml:space="preserve"> </w:t>
      </w:r>
      <w:r w:rsidRPr="002E4772">
        <w:rPr>
          <w:rFonts w:ascii="Times New Roman" w:hAnsi="Times New Roman"/>
          <w:sz w:val="24"/>
          <w:szCs w:val="24"/>
        </w:rPr>
        <w:t>партнерства,</w:t>
      </w:r>
      <w:r w:rsidR="00313A84">
        <w:rPr>
          <w:rFonts w:ascii="Times New Roman" w:hAnsi="Times New Roman"/>
          <w:sz w:val="24"/>
          <w:szCs w:val="24"/>
        </w:rPr>
        <w:t xml:space="preserve"> </w:t>
      </w:r>
      <w:r w:rsidRPr="002E4772">
        <w:rPr>
          <w:rFonts w:ascii="Times New Roman" w:hAnsi="Times New Roman"/>
          <w:sz w:val="24"/>
          <w:szCs w:val="24"/>
        </w:rPr>
        <w:t>признание</w:t>
      </w:r>
      <w:r w:rsidR="00313A84">
        <w:rPr>
          <w:rFonts w:ascii="Times New Roman" w:hAnsi="Times New Roman"/>
          <w:sz w:val="24"/>
          <w:szCs w:val="24"/>
        </w:rPr>
        <w:t xml:space="preserve"> </w:t>
      </w:r>
      <w:r w:rsidRPr="002E4772">
        <w:rPr>
          <w:rFonts w:ascii="Times New Roman" w:hAnsi="Times New Roman"/>
          <w:sz w:val="24"/>
          <w:szCs w:val="24"/>
        </w:rPr>
        <w:t>ценности</w:t>
      </w:r>
      <w:r w:rsidR="00313A84">
        <w:rPr>
          <w:rFonts w:ascii="Times New Roman" w:hAnsi="Times New Roman"/>
          <w:sz w:val="24"/>
          <w:szCs w:val="24"/>
        </w:rPr>
        <w:t xml:space="preserve"> </w:t>
      </w:r>
      <w:r w:rsidRPr="002E4772">
        <w:rPr>
          <w:rFonts w:ascii="Times New Roman" w:hAnsi="Times New Roman"/>
          <w:sz w:val="24"/>
          <w:szCs w:val="24"/>
        </w:rPr>
        <w:t>совместной</w:t>
      </w:r>
      <w:r w:rsidR="00313A84">
        <w:rPr>
          <w:rFonts w:ascii="Times New Roman" w:hAnsi="Times New Roman"/>
          <w:sz w:val="24"/>
          <w:szCs w:val="24"/>
        </w:rPr>
        <w:t xml:space="preserve"> </w:t>
      </w:r>
      <w:r w:rsidRPr="002E4772">
        <w:rPr>
          <w:rFonts w:ascii="Times New Roman" w:hAnsi="Times New Roman"/>
          <w:sz w:val="24"/>
          <w:szCs w:val="24"/>
        </w:rPr>
        <w:t>деятельности</w:t>
      </w:r>
      <w:r w:rsidR="00313A84">
        <w:rPr>
          <w:rFonts w:ascii="Times New Roman" w:hAnsi="Times New Roman"/>
          <w:sz w:val="24"/>
          <w:szCs w:val="24"/>
        </w:rPr>
        <w:t xml:space="preserve"> </w:t>
      </w:r>
      <w:r w:rsidRPr="002E4772">
        <w:rPr>
          <w:rFonts w:ascii="Times New Roman" w:hAnsi="Times New Roman"/>
          <w:sz w:val="24"/>
          <w:szCs w:val="24"/>
        </w:rPr>
        <w:t>ДОУ</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социальных</w:t>
      </w:r>
      <w:r w:rsidR="00313A84">
        <w:rPr>
          <w:rFonts w:ascii="Times New Roman" w:hAnsi="Times New Roman"/>
          <w:sz w:val="24"/>
          <w:szCs w:val="24"/>
        </w:rPr>
        <w:t xml:space="preserve"> </w:t>
      </w:r>
      <w:r w:rsidRPr="002E4772">
        <w:rPr>
          <w:rFonts w:ascii="Times New Roman" w:hAnsi="Times New Roman"/>
          <w:sz w:val="24"/>
          <w:szCs w:val="24"/>
        </w:rPr>
        <w:t>партнеров,</w:t>
      </w:r>
      <w:r w:rsidR="00313A84">
        <w:rPr>
          <w:rFonts w:ascii="Times New Roman" w:hAnsi="Times New Roman"/>
          <w:sz w:val="24"/>
          <w:szCs w:val="24"/>
        </w:rPr>
        <w:t xml:space="preserve"> </w:t>
      </w:r>
      <w:r w:rsidRPr="002E4772">
        <w:rPr>
          <w:rFonts w:ascii="Times New Roman" w:hAnsi="Times New Roman"/>
          <w:sz w:val="24"/>
          <w:szCs w:val="24"/>
        </w:rPr>
        <w:t>интеграции</w:t>
      </w:r>
      <w:r w:rsidR="00313A84">
        <w:rPr>
          <w:rFonts w:ascii="Times New Roman" w:hAnsi="Times New Roman"/>
          <w:sz w:val="24"/>
          <w:szCs w:val="24"/>
        </w:rPr>
        <w:t xml:space="preserve"> </w:t>
      </w:r>
      <w:r w:rsidRPr="002E4772">
        <w:rPr>
          <w:rFonts w:ascii="Times New Roman" w:hAnsi="Times New Roman"/>
          <w:sz w:val="24"/>
          <w:szCs w:val="24"/>
        </w:rPr>
        <w:t>деятельности</w:t>
      </w:r>
      <w:r w:rsidR="00313A84">
        <w:rPr>
          <w:rFonts w:ascii="Times New Roman" w:hAnsi="Times New Roman"/>
          <w:sz w:val="24"/>
          <w:szCs w:val="24"/>
        </w:rPr>
        <w:t xml:space="preserve"> </w:t>
      </w:r>
      <w:r w:rsidRPr="002E4772">
        <w:rPr>
          <w:rFonts w:ascii="Times New Roman" w:hAnsi="Times New Roman"/>
          <w:sz w:val="24"/>
          <w:szCs w:val="24"/>
        </w:rPr>
        <w:t>с</w:t>
      </w:r>
      <w:r w:rsidR="00313A84">
        <w:rPr>
          <w:rFonts w:ascii="Times New Roman" w:hAnsi="Times New Roman"/>
          <w:sz w:val="24"/>
          <w:szCs w:val="24"/>
        </w:rPr>
        <w:t xml:space="preserve"> </w:t>
      </w:r>
      <w:r w:rsidRPr="002E4772">
        <w:rPr>
          <w:rFonts w:ascii="Times New Roman" w:hAnsi="Times New Roman"/>
          <w:sz w:val="24"/>
          <w:szCs w:val="24"/>
        </w:rPr>
        <w:t>преемственными</w:t>
      </w:r>
      <w:r w:rsidR="00313A84">
        <w:rPr>
          <w:rFonts w:ascii="Times New Roman" w:hAnsi="Times New Roman"/>
          <w:sz w:val="24"/>
          <w:szCs w:val="24"/>
        </w:rPr>
        <w:t xml:space="preserve"> </w:t>
      </w:r>
      <w:r w:rsidRPr="002E4772">
        <w:rPr>
          <w:rFonts w:ascii="Times New Roman" w:hAnsi="Times New Roman"/>
          <w:sz w:val="24"/>
          <w:szCs w:val="24"/>
        </w:rPr>
        <w:t>учреждениями,</w:t>
      </w:r>
      <w:r w:rsidR="00313A84">
        <w:rPr>
          <w:rFonts w:ascii="Times New Roman" w:hAnsi="Times New Roman"/>
          <w:sz w:val="24"/>
          <w:szCs w:val="24"/>
        </w:rPr>
        <w:t xml:space="preserve"> </w:t>
      </w:r>
      <w:r w:rsidRPr="002E4772">
        <w:rPr>
          <w:rFonts w:ascii="Times New Roman" w:hAnsi="Times New Roman"/>
          <w:sz w:val="24"/>
          <w:szCs w:val="24"/>
        </w:rPr>
        <w:t>обеспечивающейся</w:t>
      </w:r>
      <w:r w:rsidR="00313A84">
        <w:rPr>
          <w:rFonts w:ascii="Times New Roman" w:hAnsi="Times New Roman"/>
          <w:sz w:val="24"/>
          <w:szCs w:val="24"/>
        </w:rPr>
        <w:t xml:space="preserve"> </w:t>
      </w:r>
      <w:r w:rsidRPr="002E4772">
        <w:rPr>
          <w:rFonts w:ascii="Times New Roman" w:hAnsi="Times New Roman"/>
          <w:sz w:val="24"/>
          <w:szCs w:val="24"/>
        </w:rPr>
        <w:t>системой</w:t>
      </w:r>
      <w:r w:rsidR="00313A84">
        <w:rPr>
          <w:rFonts w:ascii="Times New Roman" w:hAnsi="Times New Roman"/>
          <w:sz w:val="24"/>
          <w:szCs w:val="24"/>
        </w:rPr>
        <w:t xml:space="preserve"> </w:t>
      </w:r>
      <w:r w:rsidRPr="002E4772">
        <w:rPr>
          <w:rFonts w:ascii="Times New Roman" w:hAnsi="Times New Roman"/>
          <w:sz w:val="24"/>
          <w:szCs w:val="24"/>
        </w:rPr>
        <w:t>договоров</w:t>
      </w:r>
      <w:r w:rsidR="00313A84">
        <w:rPr>
          <w:rFonts w:ascii="Times New Roman" w:hAnsi="Times New Roman"/>
          <w:sz w:val="24"/>
          <w:szCs w:val="24"/>
        </w:rPr>
        <w:t xml:space="preserve"> </w:t>
      </w:r>
      <w:r w:rsidRPr="002E4772">
        <w:rPr>
          <w:rFonts w:ascii="Times New Roman" w:hAnsi="Times New Roman"/>
          <w:sz w:val="24"/>
          <w:szCs w:val="24"/>
        </w:rPr>
        <w:t>детского</w:t>
      </w:r>
      <w:r w:rsidR="00313A84">
        <w:rPr>
          <w:rFonts w:ascii="Times New Roman" w:hAnsi="Times New Roman"/>
          <w:sz w:val="24"/>
          <w:szCs w:val="24"/>
        </w:rPr>
        <w:t xml:space="preserve"> </w:t>
      </w:r>
      <w:r w:rsidRPr="002E4772">
        <w:rPr>
          <w:rFonts w:ascii="Times New Roman" w:hAnsi="Times New Roman"/>
          <w:sz w:val="24"/>
          <w:szCs w:val="24"/>
        </w:rPr>
        <w:t>сада</w:t>
      </w:r>
      <w:r w:rsidR="00313A84">
        <w:rPr>
          <w:rFonts w:ascii="Times New Roman" w:hAnsi="Times New Roman"/>
          <w:sz w:val="24"/>
          <w:szCs w:val="24"/>
        </w:rPr>
        <w:t xml:space="preserve"> </w:t>
      </w:r>
      <w:r w:rsidRPr="002E4772">
        <w:rPr>
          <w:rFonts w:ascii="Times New Roman" w:hAnsi="Times New Roman"/>
          <w:sz w:val="24"/>
          <w:szCs w:val="24"/>
        </w:rPr>
        <w:t>с</w:t>
      </w:r>
      <w:r w:rsidR="00313A84">
        <w:rPr>
          <w:rFonts w:ascii="Times New Roman" w:hAnsi="Times New Roman"/>
          <w:sz w:val="24"/>
          <w:szCs w:val="24"/>
        </w:rPr>
        <w:t xml:space="preserve"> </w:t>
      </w:r>
      <w:r w:rsidRPr="002E4772">
        <w:rPr>
          <w:rFonts w:ascii="Times New Roman" w:hAnsi="Times New Roman"/>
          <w:sz w:val="24"/>
          <w:szCs w:val="24"/>
        </w:rPr>
        <w:t>учреждениями</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службами</w:t>
      </w:r>
      <w:r w:rsidR="00313A84">
        <w:rPr>
          <w:rFonts w:ascii="Times New Roman" w:hAnsi="Times New Roman"/>
          <w:sz w:val="24"/>
          <w:szCs w:val="24"/>
        </w:rPr>
        <w:t xml:space="preserve"> </w:t>
      </w:r>
      <w:r w:rsidRPr="002E4772">
        <w:rPr>
          <w:rFonts w:ascii="Times New Roman" w:hAnsi="Times New Roman"/>
          <w:sz w:val="24"/>
          <w:szCs w:val="24"/>
        </w:rPr>
        <w:t>разной</w:t>
      </w:r>
      <w:r w:rsidR="00313A84">
        <w:rPr>
          <w:rFonts w:ascii="Times New Roman" w:hAnsi="Times New Roman"/>
          <w:sz w:val="24"/>
          <w:szCs w:val="24"/>
        </w:rPr>
        <w:t xml:space="preserve"> </w:t>
      </w:r>
      <w:r w:rsidRPr="002E4772">
        <w:rPr>
          <w:rFonts w:ascii="Times New Roman" w:hAnsi="Times New Roman"/>
          <w:sz w:val="24"/>
          <w:szCs w:val="24"/>
        </w:rPr>
        <w:t>ведомственной</w:t>
      </w:r>
      <w:r w:rsidR="00313A84">
        <w:rPr>
          <w:rFonts w:ascii="Times New Roman" w:hAnsi="Times New Roman"/>
          <w:sz w:val="24"/>
          <w:szCs w:val="24"/>
        </w:rPr>
        <w:t xml:space="preserve"> </w:t>
      </w:r>
      <w:r w:rsidRPr="002E4772">
        <w:rPr>
          <w:rFonts w:ascii="Times New Roman" w:hAnsi="Times New Roman"/>
          <w:sz w:val="24"/>
          <w:szCs w:val="24"/>
        </w:rPr>
        <w:t>принадлежности;</w:t>
      </w:r>
      <w:r w:rsidR="00313A84">
        <w:rPr>
          <w:rFonts w:ascii="Times New Roman" w:hAnsi="Times New Roman"/>
          <w:sz w:val="24"/>
          <w:szCs w:val="24"/>
        </w:rPr>
        <w:t xml:space="preserve"> </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расширение</w:t>
      </w:r>
      <w:r w:rsidR="00313A84">
        <w:rPr>
          <w:rFonts w:ascii="Times New Roman" w:hAnsi="Times New Roman"/>
          <w:sz w:val="24"/>
          <w:szCs w:val="24"/>
        </w:rPr>
        <w:t xml:space="preserve"> </w:t>
      </w:r>
      <w:r w:rsidRPr="002E4772">
        <w:rPr>
          <w:rFonts w:ascii="Times New Roman" w:hAnsi="Times New Roman"/>
          <w:sz w:val="24"/>
          <w:szCs w:val="24"/>
        </w:rPr>
        <w:t>спектра</w:t>
      </w:r>
      <w:r w:rsidR="00313A84">
        <w:rPr>
          <w:rFonts w:ascii="Times New Roman" w:hAnsi="Times New Roman"/>
          <w:sz w:val="24"/>
          <w:szCs w:val="24"/>
        </w:rPr>
        <w:t xml:space="preserve"> </w:t>
      </w:r>
      <w:r w:rsidRPr="002E4772">
        <w:rPr>
          <w:rFonts w:ascii="Times New Roman" w:hAnsi="Times New Roman"/>
          <w:sz w:val="24"/>
          <w:szCs w:val="24"/>
        </w:rPr>
        <w:t>образовательных</w:t>
      </w:r>
      <w:r w:rsidR="00313A84">
        <w:rPr>
          <w:rFonts w:ascii="Times New Roman" w:hAnsi="Times New Roman"/>
          <w:sz w:val="24"/>
          <w:szCs w:val="24"/>
        </w:rPr>
        <w:t xml:space="preserve"> </w:t>
      </w:r>
      <w:r w:rsidRPr="002E4772">
        <w:rPr>
          <w:rFonts w:ascii="Times New Roman" w:hAnsi="Times New Roman"/>
          <w:sz w:val="24"/>
          <w:szCs w:val="24"/>
        </w:rPr>
        <w:t>услуг,</w:t>
      </w:r>
      <w:r w:rsidR="00313A84">
        <w:rPr>
          <w:rFonts w:ascii="Times New Roman" w:hAnsi="Times New Roman"/>
          <w:sz w:val="24"/>
          <w:szCs w:val="24"/>
        </w:rPr>
        <w:t xml:space="preserve"> </w:t>
      </w:r>
      <w:r w:rsidRPr="002E4772">
        <w:rPr>
          <w:rFonts w:ascii="Times New Roman" w:hAnsi="Times New Roman"/>
          <w:sz w:val="24"/>
          <w:szCs w:val="24"/>
        </w:rPr>
        <w:t>предполагающего</w:t>
      </w:r>
      <w:r w:rsidR="00313A84">
        <w:rPr>
          <w:rFonts w:ascii="Times New Roman" w:hAnsi="Times New Roman"/>
          <w:sz w:val="24"/>
          <w:szCs w:val="24"/>
        </w:rPr>
        <w:t xml:space="preserve"> </w:t>
      </w:r>
      <w:r w:rsidRPr="002E4772">
        <w:rPr>
          <w:rFonts w:ascii="Times New Roman" w:hAnsi="Times New Roman"/>
          <w:sz w:val="24"/>
          <w:szCs w:val="24"/>
        </w:rPr>
        <w:t>вариативность</w:t>
      </w:r>
      <w:r w:rsidR="00313A84">
        <w:rPr>
          <w:rFonts w:ascii="Times New Roman" w:hAnsi="Times New Roman"/>
          <w:sz w:val="24"/>
          <w:szCs w:val="24"/>
        </w:rPr>
        <w:t xml:space="preserve"> </w:t>
      </w:r>
      <w:r w:rsidRPr="002E4772">
        <w:rPr>
          <w:rFonts w:ascii="Times New Roman" w:hAnsi="Times New Roman"/>
          <w:sz w:val="24"/>
          <w:szCs w:val="24"/>
        </w:rPr>
        <w:t>реализуемых</w:t>
      </w:r>
      <w:r w:rsidR="00313A84">
        <w:rPr>
          <w:rFonts w:ascii="Times New Roman" w:hAnsi="Times New Roman"/>
          <w:sz w:val="24"/>
          <w:szCs w:val="24"/>
        </w:rPr>
        <w:t xml:space="preserve"> </w:t>
      </w:r>
      <w:r w:rsidRPr="002E4772">
        <w:rPr>
          <w:rFonts w:ascii="Times New Roman" w:hAnsi="Times New Roman"/>
          <w:sz w:val="24"/>
          <w:szCs w:val="24"/>
        </w:rPr>
        <w:t>образовательных</w:t>
      </w:r>
      <w:r w:rsidR="00313A84">
        <w:rPr>
          <w:rFonts w:ascii="Times New Roman" w:hAnsi="Times New Roman"/>
          <w:sz w:val="24"/>
          <w:szCs w:val="24"/>
        </w:rPr>
        <w:t xml:space="preserve"> </w:t>
      </w:r>
      <w:r w:rsidRPr="002E4772">
        <w:rPr>
          <w:rFonts w:ascii="Times New Roman" w:hAnsi="Times New Roman"/>
          <w:sz w:val="24"/>
          <w:szCs w:val="24"/>
        </w:rPr>
        <w:t>программ</w:t>
      </w:r>
      <w:r w:rsidR="00313A84">
        <w:rPr>
          <w:rFonts w:ascii="Times New Roman" w:hAnsi="Times New Roman"/>
          <w:sz w:val="24"/>
          <w:szCs w:val="24"/>
        </w:rPr>
        <w:t xml:space="preserve"> </w:t>
      </w:r>
      <w:r w:rsidRPr="002E4772">
        <w:rPr>
          <w:rFonts w:ascii="Times New Roman" w:hAnsi="Times New Roman"/>
          <w:sz w:val="24"/>
          <w:szCs w:val="24"/>
        </w:rPr>
        <w:t>по</w:t>
      </w:r>
      <w:r w:rsidR="00313A84">
        <w:rPr>
          <w:rFonts w:ascii="Times New Roman" w:hAnsi="Times New Roman"/>
          <w:sz w:val="24"/>
          <w:szCs w:val="24"/>
        </w:rPr>
        <w:t xml:space="preserve"> </w:t>
      </w:r>
      <w:r w:rsidRPr="002E4772">
        <w:rPr>
          <w:rFonts w:ascii="Times New Roman" w:hAnsi="Times New Roman"/>
          <w:sz w:val="24"/>
          <w:szCs w:val="24"/>
        </w:rPr>
        <w:t>дополнительному</w:t>
      </w:r>
      <w:r w:rsidR="00313A84">
        <w:rPr>
          <w:rFonts w:ascii="Times New Roman" w:hAnsi="Times New Roman"/>
          <w:sz w:val="24"/>
          <w:szCs w:val="24"/>
        </w:rPr>
        <w:t xml:space="preserve"> </w:t>
      </w:r>
      <w:r w:rsidRPr="002E4772">
        <w:rPr>
          <w:rFonts w:ascii="Times New Roman" w:hAnsi="Times New Roman"/>
          <w:sz w:val="24"/>
          <w:szCs w:val="24"/>
        </w:rPr>
        <w:t>образованию;</w:t>
      </w:r>
      <w:r w:rsidR="00313A84">
        <w:rPr>
          <w:rFonts w:ascii="Times New Roman" w:hAnsi="Times New Roman"/>
          <w:sz w:val="24"/>
          <w:szCs w:val="24"/>
        </w:rPr>
        <w:t xml:space="preserve"> </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обратной</w:t>
      </w:r>
      <w:r w:rsidR="00313A84">
        <w:rPr>
          <w:rFonts w:ascii="Times New Roman" w:hAnsi="Times New Roman"/>
          <w:sz w:val="24"/>
          <w:szCs w:val="24"/>
        </w:rPr>
        <w:t xml:space="preserve"> </w:t>
      </w:r>
      <w:r w:rsidRPr="002E4772">
        <w:rPr>
          <w:rFonts w:ascii="Times New Roman" w:hAnsi="Times New Roman"/>
          <w:sz w:val="24"/>
          <w:szCs w:val="24"/>
        </w:rPr>
        <w:t>связи.</w:t>
      </w:r>
      <w:r w:rsidR="00313A84">
        <w:rPr>
          <w:rFonts w:ascii="Times New Roman" w:hAnsi="Times New Roman"/>
          <w:sz w:val="24"/>
          <w:szCs w:val="24"/>
        </w:rPr>
        <w:t xml:space="preserve"> </w:t>
      </w:r>
      <w:r w:rsidRPr="002E4772">
        <w:rPr>
          <w:rFonts w:ascii="Times New Roman" w:hAnsi="Times New Roman"/>
          <w:sz w:val="24"/>
          <w:szCs w:val="24"/>
        </w:rPr>
        <w:t>Отслеживание</w:t>
      </w:r>
      <w:r w:rsidR="00313A84">
        <w:rPr>
          <w:rFonts w:ascii="Times New Roman" w:hAnsi="Times New Roman"/>
          <w:sz w:val="24"/>
          <w:szCs w:val="24"/>
        </w:rPr>
        <w:t xml:space="preserve"> </w:t>
      </w:r>
      <w:r w:rsidRPr="002E4772">
        <w:rPr>
          <w:rFonts w:ascii="Times New Roman" w:hAnsi="Times New Roman"/>
          <w:sz w:val="24"/>
          <w:szCs w:val="24"/>
        </w:rPr>
        <w:t>(мониторинг)</w:t>
      </w:r>
      <w:r w:rsidR="00313A84">
        <w:rPr>
          <w:rFonts w:ascii="Times New Roman" w:hAnsi="Times New Roman"/>
          <w:sz w:val="24"/>
          <w:szCs w:val="24"/>
        </w:rPr>
        <w:t xml:space="preserve"> </w:t>
      </w:r>
      <w:r w:rsidRPr="002E4772">
        <w:rPr>
          <w:rFonts w:ascii="Times New Roman" w:hAnsi="Times New Roman"/>
          <w:sz w:val="24"/>
          <w:szCs w:val="24"/>
        </w:rPr>
        <w:t>отдельных</w:t>
      </w:r>
      <w:r w:rsidR="00313A84">
        <w:rPr>
          <w:rFonts w:ascii="Times New Roman" w:hAnsi="Times New Roman"/>
          <w:sz w:val="24"/>
          <w:szCs w:val="24"/>
        </w:rPr>
        <w:t xml:space="preserve"> </w:t>
      </w:r>
      <w:r w:rsidRPr="002E4772">
        <w:rPr>
          <w:rFonts w:ascii="Times New Roman" w:hAnsi="Times New Roman"/>
          <w:sz w:val="24"/>
          <w:szCs w:val="24"/>
        </w:rPr>
        <w:t>параметров</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образовательной</w:t>
      </w:r>
      <w:r w:rsidR="00313A84">
        <w:rPr>
          <w:rFonts w:ascii="Times New Roman" w:hAnsi="Times New Roman"/>
          <w:sz w:val="24"/>
          <w:szCs w:val="24"/>
        </w:rPr>
        <w:t xml:space="preserve"> </w:t>
      </w:r>
      <w:r w:rsidRPr="002E4772">
        <w:rPr>
          <w:rFonts w:ascii="Times New Roman" w:hAnsi="Times New Roman"/>
          <w:sz w:val="24"/>
          <w:szCs w:val="24"/>
        </w:rPr>
        <w:t>деятельности;</w:t>
      </w:r>
      <w:r w:rsidR="00313A84">
        <w:rPr>
          <w:rFonts w:ascii="Times New Roman" w:hAnsi="Times New Roman"/>
          <w:sz w:val="24"/>
          <w:szCs w:val="24"/>
        </w:rPr>
        <w:t xml:space="preserve"> </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своей</w:t>
      </w:r>
      <w:r w:rsidR="00313A84">
        <w:rPr>
          <w:rFonts w:ascii="Times New Roman" w:hAnsi="Times New Roman"/>
          <w:sz w:val="24"/>
          <w:szCs w:val="24"/>
        </w:rPr>
        <w:t xml:space="preserve"> </w:t>
      </w:r>
      <w:r w:rsidRPr="002E4772">
        <w:rPr>
          <w:rFonts w:ascii="Times New Roman" w:hAnsi="Times New Roman"/>
          <w:sz w:val="24"/>
          <w:szCs w:val="24"/>
        </w:rPr>
        <w:t>работе</w:t>
      </w:r>
      <w:r w:rsidR="00313A84">
        <w:rPr>
          <w:rFonts w:ascii="Times New Roman" w:hAnsi="Times New Roman"/>
          <w:sz w:val="24"/>
          <w:szCs w:val="24"/>
        </w:rPr>
        <w:t xml:space="preserve"> </w:t>
      </w:r>
      <w:r w:rsidRPr="002E4772">
        <w:rPr>
          <w:rFonts w:ascii="Times New Roman" w:hAnsi="Times New Roman"/>
          <w:sz w:val="24"/>
          <w:szCs w:val="24"/>
        </w:rPr>
        <w:t>педагогический</w:t>
      </w:r>
      <w:r w:rsidR="00313A84">
        <w:rPr>
          <w:rFonts w:ascii="Times New Roman" w:hAnsi="Times New Roman"/>
          <w:sz w:val="24"/>
          <w:szCs w:val="24"/>
        </w:rPr>
        <w:t xml:space="preserve"> </w:t>
      </w:r>
      <w:r w:rsidRPr="002E4772">
        <w:rPr>
          <w:rFonts w:ascii="Times New Roman" w:hAnsi="Times New Roman"/>
          <w:sz w:val="24"/>
          <w:szCs w:val="24"/>
        </w:rPr>
        <w:t>коллектив</w:t>
      </w:r>
      <w:r w:rsidR="00313A84">
        <w:rPr>
          <w:rFonts w:ascii="Times New Roman" w:hAnsi="Times New Roman"/>
          <w:sz w:val="24"/>
          <w:szCs w:val="24"/>
        </w:rPr>
        <w:t xml:space="preserve"> </w:t>
      </w:r>
      <w:r w:rsidRPr="002E4772">
        <w:rPr>
          <w:rFonts w:ascii="Times New Roman" w:hAnsi="Times New Roman"/>
          <w:sz w:val="24"/>
          <w:szCs w:val="24"/>
        </w:rPr>
        <w:t>ДОУ</w:t>
      </w:r>
      <w:r w:rsidR="00313A84">
        <w:rPr>
          <w:rFonts w:ascii="Times New Roman" w:hAnsi="Times New Roman"/>
          <w:sz w:val="24"/>
          <w:szCs w:val="24"/>
        </w:rPr>
        <w:t xml:space="preserve"> </w:t>
      </w:r>
      <w:r w:rsidRPr="002E4772">
        <w:rPr>
          <w:rFonts w:ascii="Times New Roman" w:hAnsi="Times New Roman"/>
          <w:sz w:val="24"/>
          <w:szCs w:val="24"/>
        </w:rPr>
        <w:t>использует</w:t>
      </w:r>
      <w:r w:rsidR="00313A84">
        <w:rPr>
          <w:rFonts w:ascii="Times New Roman" w:hAnsi="Times New Roman"/>
          <w:sz w:val="24"/>
          <w:szCs w:val="24"/>
        </w:rPr>
        <w:t xml:space="preserve"> </w:t>
      </w:r>
      <w:r w:rsidRPr="002E4772">
        <w:rPr>
          <w:rFonts w:ascii="Times New Roman" w:hAnsi="Times New Roman"/>
          <w:sz w:val="24"/>
          <w:szCs w:val="24"/>
        </w:rPr>
        <w:t>следующие</w:t>
      </w:r>
      <w:r w:rsidR="00313A84">
        <w:rPr>
          <w:rFonts w:ascii="Times New Roman" w:hAnsi="Times New Roman"/>
          <w:sz w:val="24"/>
          <w:szCs w:val="24"/>
        </w:rPr>
        <w:t xml:space="preserve"> </w:t>
      </w:r>
      <w:r w:rsidRPr="002E4772">
        <w:rPr>
          <w:rFonts w:ascii="Times New Roman" w:hAnsi="Times New Roman"/>
          <w:sz w:val="24"/>
          <w:szCs w:val="24"/>
        </w:rPr>
        <w:t>методологические</w:t>
      </w:r>
      <w:r w:rsidR="00313A84">
        <w:rPr>
          <w:rFonts w:ascii="Times New Roman" w:hAnsi="Times New Roman"/>
          <w:sz w:val="24"/>
          <w:szCs w:val="24"/>
        </w:rPr>
        <w:t xml:space="preserve"> </w:t>
      </w:r>
      <w:r w:rsidRPr="002E4772">
        <w:rPr>
          <w:rFonts w:ascii="Times New Roman" w:hAnsi="Times New Roman"/>
          <w:sz w:val="24"/>
          <w:szCs w:val="24"/>
        </w:rPr>
        <w:t>подходы:</w:t>
      </w:r>
      <w:r w:rsidR="00313A84">
        <w:rPr>
          <w:rFonts w:ascii="Times New Roman" w:hAnsi="Times New Roman"/>
          <w:sz w:val="24"/>
          <w:szCs w:val="24"/>
        </w:rPr>
        <w:t xml:space="preserve"> </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proofErr w:type="spellStart"/>
      <w:r w:rsidRPr="002E4772">
        <w:rPr>
          <w:rFonts w:ascii="Times New Roman" w:hAnsi="Times New Roman"/>
          <w:sz w:val="24"/>
          <w:szCs w:val="24"/>
        </w:rPr>
        <w:t>компетентностный</w:t>
      </w:r>
      <w:proofErr w:type="spellEnd"/>
      <w:r w:rsidR="00313A84">
        <w:rPr>
          <w:rFonts w:ascii="Times New Roman" w:hAnsi="Times New Roman"/>
          <w:sz w:val="24"/>
          <w:szCs w:val="24"/>
        </w:rPr>
        <w:t xml:space="preserve"> </w:t>
      </w:r>
      <w:r w:rsidRPr="002E4772">
        <w:rPr>
          <w:rFonts w:ascii="Times New Roman" w:hAnsi="Times New Roman"/>
          <w:sz w:val="24"/>
          <w:szCs w:val="24"/>
        </w:rPr>
        <w:t>подход</w:t>
      </w:r>
      <w:r w:rsidR="00313A84">
        <w:rPr>
          <w:rFonts w:ascii="Times New Roman" w:hAnsi="Times New Roman"/>
          <w:sz w:val="24"/>
          <w:szCs w:val="24"/>
        </w:rPr>
        <w:t xml:space="preserve"> </w:t>
      </w:r>
      <w:r w:rsidRPr="002E4772">
        <w:rPr>
          <w:rFonts w:ascii="Times New Roman" w:hAnsi="Times New Roman"/>
          <w:sz w:val="24"/>
          <w:szCs w:val="24"/>
        </w:rPr>
        <w:t>акцентирует</w:t>
      </w:r>
      <w:r w:rsidR="00313A84">
        <w:rPr>
          <w:rFonts w:ascii="Times New Roman" w:hAnsi="Times New Roman"/>
          <w:sz w:val="24"/>
          <w:szCs w:val="24"/>
        </w:rPr>
        <w:t xml:space="preserve"> </w:t>
      </w:r>
      <w:r w:rsidRPr="002E4772">
        <w:rPr>
          <w:rFonts w:ascii="Times New Roman" w:hAnsi="Times New Roman"/>
          <w:sz w:val="24"/>
          <w:szCs w:val="24"/>
        </w:rPr>
        <w:t>внимание</w:t>
      </w:r>
      <w:r w:rsidR="00313A84">
        <w:rPr>
          <w:rFonts w:ascii="Times New Roman" w:hAnsi="Times New Roman"/>
          <w:sz w:val="24"/>
          <w:szCs w:val="24"/>
        </w:rPr>
        <w:t xml:space="preserve"> </w:t>
      </w:r>
      <w:r w:rsidRPr="002E4772">
        <w:rPr>
          <w:rFonts w:ascii="Times New Roman" w:hAnsi="Times New Roman"/>
          <w:sz w:val="24"/>
          <w:szCs w:val="24"/>
        </w:rPr>
        <w:t>на</w:t>
      </w:r>
      <w:r w:rsidR="00313A84">
        <w:rPr>
          <w:rFonts w:ascii="Times New Roman" w:hAnsi="Times New Roman"/>
          <w:sz w:val="24"/>
          <w:szCs w:val="24"/>
        </w:rPr>
        <w:t xml:space="preserve"> </w:t>
      </w:r>
      <w:r w:rsidRPr="002E4772">
        <w:rPr>
          <w:rFonts w:ascii="Times New Roman" w:hAnsi="Times New Roman"/>
          <w:sz w:val="24"/>
          <w:szCs w:val="24"/>
        </w:rPr>
        <w:t>результат</w:t>
      </w:r>
      <w:r w:rsidR="00313A84">
        <w:rPr>
          <w:rFonts w:ascii="Times New Roman" w:hAnsi="Times New Roman"/>
          <w:sz w:val="24"/>
          <w:szCs w:val="24"/>
        </w:rPr>
        <w:t xml:space="preserve"> </w:t>
      </w:r>
      <w:r w:rsidRPr="002E4772">
        <w:rPr>
          <w:rFonts w:ascii="Times New Roman" w:hAnsi="Times New Roman"/>
          <w:sz w:val="24"/>
          <w:szCs w:val="24"/>
        </w:rPr>
        <w:t>дошкольного</w:t>
      </w:r>
      <w:r w:rsidR="00313A84">
        <w:rPr>
          <w:rFonts w:ascii="Times New Roman" w:hAnsi="Times New Roman"/>
          <w:sz w:val="24"/>
          <w:szCs w:val="24"/>
        </w:rPr>
        <w:t xml:space="preserve"> </w:t>
      </w:r>
      <w:r w:rsidRPr="002E4772">
        <w:rPr>
          <w:rFonts w:ascii="Times New Roman" w:hAnsi="Times New Roman"/>
          <w:sz w:val="24"/>
          <w:szCs w:val="24"/>
        </w:rPr>
        <w:t>воспитания,</w:t>
      </w:r>
      <w:r w:rsidR="00313A84">
        <w:rPr>
          <w:rFonts w:ascii="Times New Roman" w:hAnsi="Times New Roman"/>
          <w:sz w:val="24"/>
          <w:szCs w:val="24"/>
        </w:rPr>
        <w:t xml:space="preserve"> </w:t>
      </w:r>
      <w:r w:rsidRPr="002E4772">
        <w:rPr>
          <w:rFonts w:ascii="Times New Roman" w:hAnsi="Times New Roman"/>
          <w:sz w:val="24"/>
          <w:szCs w:val="24"/>
        </w:rPr>
        <w:t>который</w:t>
      </w:r>
      <w:r w:rsidR="00313A84">
        <w:rPr>
          <w:rFonts w:ascii="Times New Roman" w:hAnsi="Times New Roman"/>
          <w:sz w:val="24"/>
          <w:szCs w:val="24"/>
        </w:rPr>
        <w:t xml:space="preserve"> </w:t>
      </w:r>
      <w:r w:rsidRPr="002E4772">
        <w:rPr>
          <w:rFonts w:ascii="Times New Roman" w:hAnsi="Times New Roman"/>
          <w:sz w:val="24"/>
          <w:szCs w:val="24"/>
        </w:rPr>
        <w:t>состоит</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формировании</w:t>
      </w:r>
      <w:r w:rsidR="00313A84">
        <w:rPr>
          <w:rFonts w:ascii="Times New Roman" w:hAnsi="Times New Roman"/>
          <w:sz w:val="24"/>
          <w:szCs w:val="24"/>
        </w:rPr>
        <w:t xml:space="preserve"> </w:t>
      </w:r>
      <w:r w:rsidRPr="002E4772">
        <w:rPr>
          <w:rFonts w:ascii="Times New Roman" w:hAnsi="Times New Roman"/>
          <w:sz w:val="24"/>
          <w:szCs w:val="24"/>
        </w:rPr>
        <w:t>у</w:t>
      </w:r>
      <w:r w:rsidR="00313A84">
        <w:rPr>
          <w:rFonts w:ascii="Times New Roman" w:hAnsi="Times New Roman"/>
          <w:sz w:val="24"/>
          <w:szCs w:val="24"/>
        </w:rPr>
        <w:t xml:space="preserve"> </w:t>
      </w:r>
      <w:r w:rsidRPr="002E4772">
        <w:rPr>
          <w:rFonts w:ascii="Times New Roman" w:hAnsi="Times New Roman"/>
          <w:sz w:val="24"/>
          <w:szCs w:val="24"/>
        </w:rPr>
        <w:t>дошкольника</w:t>
      </w:r>
      <w:r w:rsidR="00313A84">
        <w:rPr>
          <w:rFonts w:ascii="Times New Roman" w:hAnsi="Times New Roman"/>
          <w:sz w:val="24"/>
          <w:szCs w:val="24"/>
        </w:rPr>
        <w:t xml:space="preserve"> </w:t>
      </w:r>
      <w:r w:rsidRPr="002E4772">
        <w:rPr>
          <w:rFonts w:ascii="Times New Roman" w:hAnsi="Times New Roman"/>
          <w:sz w:val="24"/>
          <w:szCs w:val="24"/>
        </w:rPr>
        <w:t>личностных</w:t>
      </w:r>
      <w:r w:rsidR="00313A84">
        <w:rPr>
          <w:rFonts w:ascii="Times New Roman" w:hAnsi="Times New Roman"/>
          <w:sz w:val="24"/>
          <w:szCs w:val="24"/>
        </w:rPr>
        <w:t xml:space="preserve"> </w:t>
      </w:r>
      <w:r w:rsidRPr="002E4772">
        <w:rPr>
          <w:rFonts w:ascii="Times New Roman" w:hAnsi="Times New Roman"/>
          <w:sz w:val="24"/>
          <w:szCs w:val="24"/>
        </w:rPr>
        <w:t>качеств,</w:t>
      </w:r>
      <w:r w:rsidR="00313A84">
        <w:rPr>
          <w:rFonts w:ascii="Times New Roman" w:hAnsi="Times New Roman"/>
          <w:sz w:val="24"/>
          <w:szCs w:val="24"/>
        </w:rPr>
        <w:t xml:space="preserve"> </w:t>
      </w:r>
      <w:r w:rsidRPr="002E4772">
        <w:rPr>
          <w:rFonts w:ascii="Times New Roman" w:hAnsi="Times New Roman"/>
          <w:sz w:val="24"/>
          <w:szCs w:val="24"/>
        </w:rPr>
        <w:t>необходимых</w:t>
      </w:r>
      <w:r w:rsidR="00313A84">
        <w:rPr>
          <w:rFonts w:ascii="Times New Roman" w:hAnsi="Times New Roman"/>
          <w:sz w:val="24"/>
          <w:szCs w:val="24"/>
        </w:rPr>
        <w:t xml:space="preserve"> </w:t>
      </w:r>
      <w:r w:rsidRPr="002E4772">
        <w:rPr>
          <w:rFonts w:ascii="Times New Roman" w:hAnsi="Times New Roman"/>
          <w:sz w:val="24"/>
          <w:szCs w:val="24"/>
        </w:rPr>
        <w:t>для</w:t>
      </w:r>
      <w:r w:rsidR="00313A84">
        <w:rPr>
          <w:rFonts w:ascii="Times New Roman" w:hAnsi="Times New Roman"/>
          <w:sz w:val="24"/>
          <w:szCs w:val="24"/>
        </w:rPr>
        <w:t xml:space="preserve"> </w:t>
      </w:r>
      <w:r w:rsidRPr="002E4772">
        <w:rPr>
          <w:rFonts w:ascii="Times New Roman" w:hAnsi="Times New Roman"/>
          <w:sz w:val="24"/>
          <w:szCs w:val="24"/>
        </w:rPr>
        <w:t>овладения</w:t>
      </w:r>
      <w:r w:rsidR="00313A84">
        <w:rPr>
          <w:rFonts w:ascii="Times New Roman" w:hAnsi="Times New Roman"/>
          <w:sz w:val="24"/>
          <w:szCs w:val="24"/>
        </w:rPr>
        <w:t xml:space="preserve"> </w:t>
      </w:r>
      <w:r w:rsidRPr="002E4772">
        <w:rPr>
          <w:rFonts w:ascii="Times New Roman" w:hAnsi="Times New Roman"/>
          <w:sz w:val="24"/>
          <w:szCs w:val="24"/>
        </w:rPr>
        <w:t>учебной</w:t>
      </w:r>
      <w:r w:rsidR="00313A84">
        <w:rPr>
          <w:rFonts w:ascii="Times New Roman" w:hAnsi="Times New Roman"/>
          <w:sz w:val="24"/>
          <w:szCs w:val="24"/>
        </w:rPr>
        <w:t xml:space="preserve"> </w:t>
      </w:r>
      <w:r w:rsidRPr="002E4772">
        <w:rPr>
          <w:rFonts w:ascii="Times New Roman" w:hAnsi="Times New Roman"/>
          <w:sz w:val="24"/>
          <w:szCs w:val="24"/>
        </w:rPr>
        <w:t>деятельностью:</w:t>
      </w:r>
      <w:r w:rsidR="00313A84">
        <w:rPr>
          <w:rFonts w:ascii="Times New Roman" w:hAnsi="Times New Roman"/>
          <w:sz w:val="24"/>
          <w:szCs w:val="24"/>
        </w:rPr>
        <w:t xml:space="preserve"> </w:t>
      </w:r>
      <w:r w:rsidRPr="002E4772">
        <w:rPr>
          <w:rFonts w:ascii="Times New Roman" w:hAnsi="Times New Roman"/>
          <w:sz w:val="24"/>
          <w:szCs w:val="24"/>
        </w:rPr>
        <w:t>любознательности,</w:t>
      </w:r>
      <w:r w:rsidR="00313A84">
        <w:rPr>
          <w:rFonts w:ascii="Times New Roman" w:hAnsi="Times New Roman"/>
          <w:sz w:val="24"/>
          <w:szCs w:val="24"/>
        </w:rPr>
        <w:t xml:space="preserve"> </w:t>
      </w:r>
      <w:r w:rsidRPr="002E4772">
        <w:rPr>
          <w:rFonts w:ascii="Times New Roman" w:hAnsi="Times New Roman"/>
          <w:sz w:val="24"/>
          <w:szCs w:val="24"/>
        </w:rPr>
        <w:t>инициативности,</w:t>
      </w:r>
      <w:r w:rsidR="00313A84">
        <w:rPr>
          <w:rFonts w:ascii="Times New Roman" w:hAnsi="Times New Roman"/>
          <w:sz w:val="24"/>
          <w:szCs w:val="24"/>
        </w:rPr>
        <w:t xml:space="preserve"> </w:t>
      </w:r>
      <w:r w:rsidRPr="002E4772">
        <w:rPr>
          <w:rFonts w:ascii="Times New Roman" w:hAnsi="Times New Roman"/>
          <w:sz w:val="24"/>
          <w:szCs w:val="24"/>
        </w:rPr>
        <w:t>самостоятельности,</w:t>
      </w:r>
      <w:r w:rsidR="00313A84">
        <w:rPr>
          <w:rFonts w:ascii="Times New Roman" w:hAnsi="Times New Roman"/>
          <w:sz w:val="24"/>
          <w:szCs w:val="24"/>
        </w:rPr>
        <w:t xml:space="preserve"> </w:t>
      </w:r>
      <w:r w:rsidRPr="002E4772">
        <w:rPr>
          <w:rFonts w:ascii="Times New Roman" w:hAnsi="Times New Roman"/>
          <w:sz w:val="24"/>
          <w:szCs w:val="24"/>
        </w:rPr>
        <w:t>произвольности,</w:t>
      </w:r>
      <w:r w:rsidR="00313A84">
        <w:rPr>
          <w:rFonts w:ascii="Times New Roman" w:hAnsi="Times New Roman"/>
          <w:sz w:val="24"/>
          <w:szCs w:val="24"/>
        </w:rPr>
        <w:t xml:space="preserve"> </w:t>
      </w:r>
      <w:r w:rsidRPr="002E4772">
        <w:rPr>
          <w:rFonts w:ascii="Times New Roman" w:hAnsi="Times New Roman"/>
          <w:sz w:val="24"/>
          <w:szCs w:val="24"/>
        </w:rPr>
        <w:t>творческого</w:t>
      </w:r>
      <w:r w:rsidR="00313A84">
        <w:rPr>
          <w:rFonts w:ascii="Times New Roman" w:hAnsi="Times New Roman"/>
          <w:sz w:val="24"/>
          <w:szCs w:val="24"/>
        </w:rPr>
        <w:t xml:space="preserve"> </w:t>
      </w:r>
      <w:r w:rsidRPr="002E4772">
        <w:rPr>
          <w:rFonts w:ascii="Times New Roman" w:hAnsi="Times New Roman"/>
          <w:sz w:val="24"/>
          <w:szCs w:val="24"/>
        </w:rPr>
        <w:t>самовыражения.</w:t>
      </w:r>
      <w:r w:rsidR="00313A84">
        <w:rPr>
          <w:rFonts w:ascii="Times New Roman" w:hAnsi="Times New Roman"/>
          <w:sz w:val="24"/>
          <w:szCs w:val="24"/>
        </w:rPr>
        <w:t xml:space="preserve"> </w:t>
      </w:r>
      <w:r w:rsidRPr="002E4772">
        <w:rPr>
          <w:rFonts w:ascii="Times New Roman" w:hAnsi="Times New Roman"/>
          <w:sz w:val="24"/>
          <w:szCs w:val="24"/>
        </w:rPr>
        <w:t>К</w:t>
      </w:r>
      <w:r w:rsidR="00313A84">
        <w:rPr>
          <w:rFonts w:ascii="Times New Roman" w:hAnsi="Times New Roman"/>
          <w:sz w:val="24"/>
          <w:szCs w:val="24"/>
        </w:rPr>
        <w:t xml:space="preserve"> </w:t>
      </w:r>
      <w:r w:rsidRPr="002E4772">
        <w:rPr>
          <w:rFonts w:ascii="Times New Roman" w:hAnsi="Times New Roman"/>
          <w:sz w:val="24"/>
          <w:szCs w:val="24"/>
        </w:rPr>
        <w:t>ключевым</w:t>
      </w:r>
      <w:r w:rsidR="00313A84">
        <w:rPr>
          <w:rFonts w:ascii="Times New Roman" w:hAnsi="Times New Roman"/>
          <w:sz w:val="24"/>
          <w:szCs w:val="24"/>
        </w:rPr>
        <w:t xml:space="preserve"> </w:t>
      </w:r>
      <w:r w:rsidRPr="002E4772">
        <w:rPr>
          <w:rFonts w:ascii="Times New Roman" w:hAnsi="Times New Roman"/>
          <w:sz w:val="24"/>
          <w:szCs w:val="24"/>
        </w:rPr>
        <w:t>компетенциям</w:t>
      </w:r>
      <w:r w:rsidR="00313A84">
        <w:rPr>
          <w:rFonts w:ascii="Times New Roman" w:hAnsi="Times New Roman"/>
          <w:sz w:val="24"/>
          <w:szCs w:val="24"/>
        </w:rPr>
        <w:t xml:space="preserve"> </w:t>
      </w:r>
      <w:r w:rsidRPr="002E4772">
        <w:rPr>
          <w:rFonts w:ascii="Times New Roman" w:hAnsi="Times New Roman"/>
          <w:sz w:val="24"/>
          <w:szCs w:val="24"/>
        </w:rPr>
        <w:t>дошкольников</w:t>
      </w:r>
      <w:r w:rsidR="00313A84">
        <w:rPr>
          <w:rFonts w:ascii="Times New Roman" w:hAnsi="Times New Roman"/>
          <w:sz w:val="24"/>
          <w:szCs w:val="24"/>
        </w:rPr>
        <w:t xml:space="preserve"> </w:t>
      </w:r>
      <w:r w:rsidRPr="002E4772">
        <w:rPr>
          <w:rFonts w:ascii="Times New Roman" w:hAnsi="Times New Roman"/>
          <w:sz w:val="24"/>
          <w:szCs w:val="24"/>
        </w:rPr>
        <w:t>согласно</w:t>
      </w:r>
      <w:r w:rsidR="00313A84">
        <w:rPr>
          <w:rFonts w:ascii="Times New Roman" w:hAnsi="Times New Roman"/>
          <w:sz w:val="24"/>
          <w:szCs w:val="24"/>
        </w:rPr>
        <w:t xml:space="preserve"> </w:t>
      </w:r>
      <w:r w:rsidRPr="002E4772">
        <w:rPr>
          <w:rFonts w:ascii="Times New Roman" w:hAnsi="Times New Roman"/>
          <w:sz w:val="24"/>
          <w:szCs w:val="24"/>
        </w:rPr>
        <w:t>Концепции</w:t>
      </w:r>
      <w:r w:rsidR="00313A84">
        <w:rPr>
          <w:rFonts w:ascii="Times New Roman" w:hAnsi="Times New Roman"/>
          <w:sz w:val="24"/>
          <w:szCs w:val="24"/>
        </w:rPr>
        <w:t xml:space="preserve"> </w:t>
      </w:r>
      <w:r w:rsidRPr="002E4772">
        <w:rPr>
          <w:rFonts w:ascii="Times New Roman" w:hAnsi="Times New Roman"/>
          <w:sz w:val="24"/>
          <w:szCs w:val="24"/>
        </w:rPr>
        <w:t>содержания</w:t>
      </w:r>
      <w:r w:rsidR="00313A84">
        <w:rPr>
          <w:rFonts w:ascii="Times New Roman" w:hAnsi="Times New Roman"/>
          <w:sz w:val="24"/>
          <w:szCs w:val="24"/>
        </w:rPr>
        <w:t xml:space="preserve"> </w:t>
      </w:r>
      <w:r w:rsidRPr="002E4772">
        <w:rPr>
          <w:rFonts w:ascii="Times New Roman" w:hAnsi="Times New Roman"/>
          <w:sz w:val="24"/>
          <w:szCs w:val="24"/>
        </w:rPr>
        <w:t>непрерывного</w:t>
      </w:r>
      <w:r w:rsidR="00313A84">
        <w:rPr>
          <w:rFonts w:ascii="Times New Roman" w:hAnsi="Times New Roman"/>
          <w:sz w:val="24"/>
          <w:szCs w:val="24"/>
        </w:rPr>
        <w:t xml:space="preserve"> </w:t>
      </w:r>
      <w:r w:rsidRPr="002E4772">
        <w:rPr>
          <w:rFonts w:ascii="Times New Roman" w:hAnsi="Times New Roman"/>
          <w:sz w:val="24"/>
          <w:szCs w:val="24"/>
        </w:rPr>
        <w:t>образования</w:t>
      </w:r>
      <w:r w:rsidR="00313A84">
        <w:rPr>
          <w:rFonts w:ascii="Times New Roman" w:hAnsi="Times New Roman"/>
          <w:sz w:val="24"/>
          <w:szCs w:val="24"/>
        </w:rPr>
        <w:t xml:space="preserve"> </w:t>
      </w:r>
      <w:r w:rsidRPr="002E4772">
        <w:rPr>
          <w:rFonts w:ascii="Times New Roman" w:hAnsi="Times New Roman"/>
          <w:sz w:val="24"/>
          <w:szCs w:val="24"/>
        </w:rPr>
        <w:t>(дошкольное</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начальное</w:t>
      </w:r>
      <w:r w:rsidR="00313A84">
        <w:rPr>
          <w:rFonts w:ascii="Times New Roman" w:hAnsi="Times New Roman"/>
          <w:sz w:val="24"/>
          <w:szCs w:val="24"/>
        </w:rPr>
        <w:t xml:space="preserve"> </w:t>
      </w:r>
      <w:r w:rsidRPr="002E4772">
        <w:rPr>
          <w:rFonts w:ascii="Times New Roman" w:hAnsi="Times New Roman"/>
          <w:sz w:val="24"/>
          <w:szCs w:val="24"/>
        </w:rPr>
        <w:t>звено)</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Концепции</w:t>
      </w:r>
      <w:r w:rsidR="00313A84">
        <w:rPr>
          <w:rFonts w:ascii="Times New Roman" w:hAnsi="Times New Roman"/>
          <w:sz w:val="24"/>
          <w:szCs w:val="24"/>
        </w:rPr>
        <w:t xml:space="preserve"> </w:t>
      </w:r>
      <w:r w:rsidRPr="002E4772">
        <w:rPr>
          <w:rFonts w:ascii="Times New Roman" w:hAnsi="Times New Roman"/>
          <w:sz w:val="24"/>
          <w:szCs w:val="24"/>
        </w:rPr>
        <w:t>преемственности</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работе</w:t>
      </w:r>
      <w:r w:rsidR="00313A84">
        <w:rPr>
          <w:rFonts w:ascii="Times New Roman" w:hAnsi="Times New Roman"/>
          <w:sz w:val="24"/>
          <w:szCs w:val="24"/>
        </w:rPr>
        <w:t xml:space="preserve"> </w:t>
      </w:r>
      <w:r w:rsidRPr="002E4772">
        <w:rPr>
          <w:rFonts w:ascii="Times New Roman" w:hAnsi="Times New Roman"/>
          <w:sz w:val="24"/>
          <w:szCs w:val="24"/>
        </w:rPr>
        <w:t>детского</w:t>
      </w:r>
      <w:r w:rsidR="00313A84">
        <w:rPr>
          <w:rFonts w:ascii="Times New Roman" w:hAnsi="Times New Roman"/>
          <w:sz w:val="24"/>
          <w:szCs w:val="24"/>
        </w:rPr>
        <w:t xml:space="preserve"> </w:t>
      </w:r>
      <w:r w:rsidRPr="002E4772">
        <w:rPr>
          <w:rFonts w:ascii="Times New Roman" w:hAnsi="Times New Roman"/>
          <w:sz w:val="24"/>
          <w:szCs w:val="24"/>
        </w:rPr>
        <w:t>сада</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начальной</w:t>
      </w:r>
      <w:r w:rsidR="00313A84">
        <w:rPr>
          <w:rFonts w:ascii="Times New Roman" w:hAnsi="Times New Roman"/>
          <w:sz w:val="24"/>
          <w:szCs w:val="24"/>
        </w:rPr>
        <w:t xml:space="preserve"> </w:t>
      </w:r>
      <w:r w:rsidRPr="002E4772">
        <w:rPr>
          <w:rFonts w:ascii="Times New Roman" w:hAnsi="Times New Roman"/>
          <w:sz w:val="24"/>
          <w:szCs w:val="24"/>
        </w:rPr>
        <w:t>школы</w:t>
      </w:r>
      <w:r w:rsidR="00313A84">
        <w:rPr>
          <w:rFonts w:ascii="Times New Roman" w:hAnsi="Times New Roman"/>
          <w:sz w:val="24"/>
          <w:szCs w:val="24"/>
        </w:rPr>
        <w:t xml:space="preserve"> </w:t>
      </w:r>
      <w:r w:rsidRPr="002E4772">
        <w:rPr>
          <w:rFonts w:ascii="Times New Roman" w:hAnsi="Times New Roman"/>
          <w:sz w:val="24"/>
          <w:szCs w:val="24"/>
        </w:rPr>
        <w:t>относятся</w:t>
      </w:r>
      <w:r w:rsidR="00313A84">
        <w:rPr>
          <w:rFonts w:ascii="Times New Roman" w:hAnsi="Times New Roman"/>
          <w:sz w:val="24"/>
          <w:szCs w:val="24"/>
        </w:rPr>
        <w:t xml:space="preserve"> </w:t>
      </w:r>
      <w:r w:rsidRPr="002E4772">
        <w:rPr>
          <w:rFonts w:ascii="Times New Roman" w:hAnsi="Times New Roman"/>
          <w:sz w:val="24"/>
          <w:szCs w:val="24"/>
        </w:rPr>
        <w:t>ведущие</w:t>
      </w:r>
      <w:r w:rsidR="00313A84">
        <w:rPr>
          <w:rFonts w:ascii="Times New Roman" w:hAnsi="Times New Roman"/>
          <w:sz w:val="24"/>
          <w:szCs w:val="24"/>
        </w:rPr>
        <w:t xml:space="preserve"> </w:t>
      </w:r>
      <w:r w:rsidRPr="002E4772">
        <w:rPr>
          <w:rFonts w:ascii="Times New Roman" w:hAnsi="Times New Roman"/>
          <w:sz w:val="24"/>
          <w:szCs w:val="24"/>
        </w:rPr>
        <w:t>показатели</w:t>
      </w:r>
      <w:r w:rsidR="00313A84">
        <w:rPr>
          <w:rFonts w:ascii="Times New Roman" w:hAnsi="Times New Roman"/>
          <w:sz w:val="24"/>
          <w:szCs w:val="24"/>
        </w:rPr>
        <w:t xml:space="preserve"> </w:t>
      </w:r>
      <w:r w:rsidRPr="002E4772">
        <w:rPr>
          <w:rFonts w:ascii="Times New Roman" w:hAnsi="Times New Roman"/>
          <w:sz w:val="24"/>
          <w:szCs w:val="24"/>
        </w:rPr>
        <w:t>подготовки</w:t>
      </w:r>
      <w:r w:rsidR="00313A84">
        <w:rPr>
          <w:rFonts w:ascii="Times New Roman" w:hAnsi="Times New Roman"/>
          <w:sz w:val="24"/>
          <w:szCs w:val="24"/>
        </w:rPr>
        <w:t xml:space="preserve"> </w:t>
      </w:r>
      <w:r w:rsidRPr="002E4772">
        <w:rPr>
          <w:rFonts w:ascii="Times New Roman" w:hAnsi="Times New Roman"/>
          <w:sz w:val="24"/>
          <w:szCs w:val="24"/>
        </w:rPr>
        <w:t>детей</w:t>
      </w:r>
      <w:r w:rsidR="00313A84">
        <w:rPr>
          <w:rFonts w:ascii="Times New Roman" w:hAnsi="Times New Roman"/>
          <w:sz w:val="24"/>
          <w:szCs w:val="24"/>
        </w:rPr>
        <w:t xml:space="preserve"> </w:t>
      </w:r>
      <w:r w:rsidRPr="002E4772">
        <w:rPr>
          <w:rFonts w:ascii="Times New Roman" w:hAnsi="Times New Roman"/>
          <w:sz w:val="24"/>
          <w:szCs w:val="24"/>
        </w:rPr>
        <w:t>к</w:t>
      </w:r>
      <w:r w:rsidR="00313A84">
        <w:rPr>
          <w:rFonts w:ascii="Times New Roman" w:hAnsi="Times New Roman"/>
          <w:sz w:val="24"/>
          <w:szCs w:val="24"/>
        </w:rPr>
        <w:t xml:space="preserve"> </w:t>
      </w:r>
      <w:r w:rsidRPr="002E4772">
        <w:rPr>
          <w:rFonts w:ascii="Times New Roman" w:hAnsi="Times New Roman"/>
          <w:sz w:val="24"/>
          <w:szCs w:val="24"/>
        </w:rPr>
        <w:t>школе.</w:t>
      </w:r>
      <w:r w:rsidR="00313A84">
        <w:rPr>
          <w:rFonts w:ascii="Times New Roman" w:hAnsi="Times New Roman"/>
          <w:sz w:val="24"/>
          <w:szCs w:val="24"/>
        </w:rPr>
        <w:t xml:space="preserve"> </w:t>
      </w:r>
      <w:proofErr w:type="spellStart"/>
      <w:r w:rsidRPr="002E4772">
        <w:rPr>
          <w:rFonts w:ascii="Times New Roman" w:hAnsi="Times New Roman"/>
          <w:sz w:val="24"/>
          <w:szCs w:val="24"/>
        </w:rPr>
        <w:t>Компетентностный</w:t>
      </w:r>
      <w:proofErr w:type="spellEnd"/>
      <w:r w:rsidR="00313A84">
        <w:rPr>
          <w:rFonts w:ascii="Times New Roman" w:hAnsi="Times New Roman"/>
          <w:sz w:val="24"/>
          <w:szCs w:val="24"/>
        </w:rPr>
        <w:t xml:space="preserve"> </w:t>
      </w:r>
      <w:r w:rsidRPr="002E4772">
        <w:rPr>
          <w:rFonts w:ascii="Times New Roman" w:hAnsi="Times New Roman"/>
          <w:sz w:val="24"/>
          <w:szCs w:val="24"/>
        </w:rPr>
        <w:t>подход</w:t>
      </w:r>
      <w:r w:rsidR="00313A84">
        <w:rPr>
          <w:rFonts w:ascii="Times New Roman" w:hAnsi="Times New Roman"/>
          <w:sz w:val="24"/>
          <w:szCs w:val="24"/>
        </w:rPr>
        <w:t xml:space="preserve"> </w:t>
      </w:r>
      <w:r w:rsidRPr="002E4772">
        <w:rPr>
          <w:rFonts w:ascii="Times New Roman" w:hAnsi="Times New Roman"/>
          <w:sz w:val="24"/>
          <w:szCs w:val="24"/>
        </w:rPr>
        <w:t>планируется</w:t>
      </w:r>
      <w:r w:rsidR="00313A84">
        <w:rPr>
          <w:rFonts w:ascii="Times New Roman" w:hAnsi="Times New Roman"/>
          <w:sz w:val="24"/>
          <w:szCs w:val="24"/>
        </w:rPr>
        <w:t xml:space="preserve"> </w:t>
      </w:r>
      <w:r w:rsidRPr="002E4772">
        <w:rPr>
          <w:rFonts w:ascii="Times New Roman" w:hAnsi="Times New Roman"/>
          <w:sz w:val="24"/>
          <w:szCs w:val="24"/>
        </w:rPr>
        <w:t>осуществлять</w:t>
      </w:r>
      <w:r w:rsidR="00313A84">
        <w:rPr>
          <w:rFonts w:ascii="Times New Roman" w:hAnsi="Times New Roman"/>
          <w:sz w:val="24"/>
          <w:szCs w:val="24"/>
        </w:rPr>
        <w:t xml:space="preserve"> </w:t>
      </w:r>
      <w:r w:rsidRPr="002E4772">
        <w:rPr>
          <w:rFonts w:ascii="Times New Roman" w:hAnsi="Times New Roman"/>
          <w:sz w:val="24"/>
          <w:szCs w:val="24"/>
        </w:rPr>
        <w:t>за</w:t>
      </w:r>
      <w:r w:rsidR="00313A84">
        <w:rPr>
          <w:rFonts w:ascii="Times New Roman" w:hAnsi="Times New Roman"/>
          <w:sz w:val="24"/>
          <w:szCs w:val="24"/>
        </w:rPr>
        <w:t xml:space="preserve"> </w:t>
      </w:r>
      <w:r w:rsidRPr="002E4772">
        <w:rPr>
          <w:rFonts w:ascii="Times New Roman" w:hAnsi="Times New Roman"/>
          <w:sz w:val="24"/>
          <w:szCs w:val="24"/>
        </w:rPr>
        <w:t>счет:</w:t>
      </w:r>
      <w:r w:rsidR="00313A84">
        <w:rPr>
          <w:rFonts w:ascii="Times New Roman" w:hAnsi="Times New Roman"/>
          <w:sz w:val="24"/>
          <w:szCs w:val="24"/>
        </w:rPr>
        <w:t xml:space="preserve"> </w:t>
      </w:r>
      <w:r w:rsidRPr="002E4772">
        <w:rPr>
          <w:rFonts w:ascii="Times New Roman" w:hAnsi="Times New Roman"/>
          <w:sz w:val="24"/>
          <w:szCs w:val="24"/>
        </w:rPr>
        <w:t>единства</w:t>
      </w:r>
      <w:r w:rsidR="00313A84">
        <w:rPr>
          <w:rFonts w:ascii="Times New Roman" w:hAnsi="Times New Roman"/>
          <w:sz w:val="24"/>
          <w:szCs w:val="24"/>
        </w:rPr>
        <w:t xml:space="preserve"> </w:t>
      </w:r>
      <w:r w:rsidRPr="002E4772">
        <w:rPr>
          <w:rFonts w:ascii="Times New Roman" w:hAnsi="Times New Roman"/>
          <w:sz w:val="24"/>
          <w:szCs w:val="24"/>
        </w:rPr>
        <w:t>требований</w:t>
      </w:r>
      <w:r w:rsidR="00313A84">
        <w:rPr>
          <w:rFonts w:ascii="Times New Roman" w:hAnsi="Times New Roman"/>
          <w:sz w:val="24"/>
          <w:szCs w:val="24"/>
        </w:rPr>
        <w:t xml:space="preserve"> </w:t>
      </w:r>
      <w:r w:rsidRPr="002E4772">
        <w:rPr>
          <w:rFonts w:ascii="Times New Roman" w:hAnsi="Times New Roman"/>
          <w:sz w:val="24"/>
          <w:szCs w:val="24"/>
        </w:rPr>
        <w:t>к</w:t>
      </w:r>
      <w:r w:rsidR="00313A84">
        <w:rPr>
          <w:rFonts w:ascii="Times New Roman" w:hAnsi="Times New Roman"/>
          <w:sz w:val="24"/>
          <w:szCs w:val="24"/>
        </w:rPr>
        <w:t xml:space="preserve"> </w:t>
      </w:r>
      <w:r w:rsidRPr="002E4772">
        <w:rPr>
          <w:rFonts w:ascii="Times New Roman" w:hAnsi="Times New Roman"/>
          <w:sz w:val="24"/>
          <w:szCs w:val="24"/>
        </w:rPr>
        <w:t>воспитанию</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развитию</w:t>
      </w:r>
      <w:r w:rsidR="00313A84">
        <w:rPr>
          <w:rFonts w:ascii="Times New Roman" w:hAnsi="Times New Roman"/>
          <w:sz w:val="24"/>
          <w:szCs w:val="24"/>
        </w:rPr>
        <w:t xml:space="preserve"> </w:t>
      </w:r>
      <w:r w:rsidRPr="002E4772">
        <w:rPr>
          <w:rFonts w:ascii="Times New Roman" w:hAnsi="Times New Roman"/>
          <w:sz w:val="24"/>
          <w:szCs w:val="24"/>
        </w:rPr>
        <w:t>дошкольников;</w:t>
      </w:r>
      <w:r w:rsidR="00313A84">
        <w:rPr>
          <w:rFonts w:ascii="Times New Roman" w:hAnsi="Times New Roman"/>
          <w:sz w:val="24"/>
          <w:szCs w:val="24"/>
        </w:rPr>
        <w:t xml:space="preserve"> </w:t>
      </w:r>
      <w:r w:rsidRPr="002E4772">
        <w:rPr>
          <w:rFonts w:ascii="Times New Roman" w:hAnsi="Times New Roman"/>
          <w:sz w:val="24"/>
          <w:szCs w:val="24"/>
        </w:rPr>
        <w:t>единства</w:t>
      </w:r>
      <w:r w:rsidR="00313A84">
        <w:rPr>
          <w:rFonts w:ascii="Times New Roman" w:hAnsi="Times New Roman"/>
          <w:sz w:val="24"/>
          <w:szCs w:val="24"/>
        </w:rPr>
        <w:t xml:space="preserve"> </w:t>
      </w:r>
      <w:r w:rsidRPr="002E4772">
        <w:rPr>
          <w:rFonts w:ascii="Times New Roman" w:hAnsi="Times New Roman"/>
          <w:sz w:val="24"/>
          <w:szCs w:val="24"/>
        </w:rPr>
        <w:t>методов</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средств</w:t>
      </w:r>
      <w:r w:rsidR="00313A84">
        <w:rPr>
          <w:rFonts w:ascii="Times New Roman" w:hAnsi="Times New Roman"/>
          <w:sz w:val="24"/>
          <w:szCs w:val="24"/>
        </w:rPr>
        <w:t xml:space="preserve"> </w:t>
      </w:r>
      <w:r w:rsidRPr="002E4772">
        <w:rPr>
          <w:rFonts w:ascii="Times New Roman" w:hAnsi="Times New Roman"/>
          <w:sz w:val="24"/>
          <w:szCs w:val="24"/>
        </w:rPr>
        <w:t>воспитательного</w:t>
      </w:r>
      <w:r w:rsidR="00313A84">
        <w:rPr>
          <w:rFonts w:ascii="Times New Roman" w:hAnsi="Times New Roman"/>
          <w:sz w:val="24"/>
          <w:szCs w:val="24"/>
        </w:rPr>
        <w:t xml:space="preserve"> </w:t>
      </w:r>
      <w:r w:rsidRPr="002E4772">
        <w:rPr>
          <w:rFonts w:ascii="Times New Roman" w:hAnsi="Times New Roman"/>
          <w:sz w:val="24"/>
          <w:szCs w:val="24"/>
        </w:rPr>
        <w:t>воздействия</w:t>
      </w:r>
      <w:r w:rsidR="00313A84">
        <w:rPr>
          <w:rFonts w:ascii="Times New Roman" w:hAnsi="Times New Roman"/>
          <w:sz w:val="24"/>
          <w:szCs w:val="24"/>
        </w:rPr>
        <w:t xml:space="preserve"> </w:t>
      </w:r>
      <w:r w:rsidRPr="002E4772">
        <w:rPr>
          <w:rFonts w:ascii="Times New Roman" w:hAnsi="Times New Roman"/>
          <w:sz w:val="24"/>
          <w:szCs w:val="24"/>
        </w:rPr>
        <w:t>на</w:t>
      </w:r>
      <w:r w:rsidR="00313A84">
        <w:rPr>
          <w:rFonts w:ascii="Times New Roman" w:hAnsi="Times New Roman"/>
          <w:sz w:val="24"/>
          <w:szCs w:val="24"/>
        </w:rPr>
        <w:t xml:space="preserve"> </w:t>
      </w:r>
      <w:r w:rsidRPr="002E4772">
        <w:rPr>
          <w:rFonts w:ascii="Times New Roman" w:hAnsi="Times New Roman"/>
          <w:sz w:val="24"/>
          <w:szCs w:val="24"/>
        </w:rPr>
        <w:t>формирование</w:t>
      </w:r>
      <w:r w:rsidR="00313A84">
        <w:rPr>
          <w:rFonts w:ascii="Times New Roman" w:hAnsi="Times New Roman"/>
          <w:sz w:val="24"/>
          <w:szCs w:val="24"/>
        </w:rPr>
        <w:t xml:space="preserve"> </w:t>
      </w:r>
      <w:r w:rsidRPr="002E4772">
        <w:rPr>
          <w:rFonts w:ascii="Times New Roman" w:hAnsi="Times New Roman"/>
          <w:sz w:val="24"/>
          <w:szCs w:val="24"/>
        </w:rPr>
        <w:t>ключевых</w:t>
      </w:r>
      <w:r w:rsidR="00313A84">
        <w:rPr>
          <w:rFonts w:ascii="Times New Roman" w:hAnsi="Times New Roman"/>
          <w:sz w:val="24"/>
          <w:szCs w:val="24"/>
        </w:rPr>
        <w:t xml:space="preserve"> </w:t>
      </w:r>
      <w:r w:rsidRPr="002E4772">
        <w:rPr>
          <w:rFonts w:ascii="Times New Roman" w:hAnsi="Times New Roman"/>
          <w:sz w:val="24"/>
          <w:szCs w:val="24"/>
        </w:rPr>
        <w:t>компетенций</w:t>
      </w:r>
      <w:r w:rsidR="00313A84">
        <w:rPr>
          <w:rFonts w:ascii="Times New Roman" w:hAnsi="Times New Roman"/>
          <w:sz w:val="24"/>
          <w:szCs w:val="24"/>
        </w:rPr>
        <w:t xml:space="preserve"> </w:t>
      </w:r>
      <w:r w:rsidRPr="002E4772">
        <w:rPr>
          <w:rFonts w:ascii="Times New Roman" w:hAnsi="Times New Roman"/>
          <w:sz w:val="24"/>
          <w:szCs w:val="24"/>
        </w:rPr>
        <w:t>дошкольника,</w:t>
      </w:r>
      <w:r w:rsidR="00313A84">
        <w:rPr>
          <w:rFonts w:ascii="Times New Roman" w:hAnsi="Times New Roman"/>
          <w:sz w:val="24"/>
          <w:szCs w:val="24"/>
        </w:rPr>
        <w:t xml:space="preserve"> </w:t>
      </w:r>
      <w:r w:rsidRPr="002E4772">
        <w:rPr>
          <w:rFonts w:ascii="Times New Roman" w:hAnsi="Times New Roman"/>
          <w:sz w:val="24"/>
          <w:szCs w:val="24"/>
        </w:rPr>
        <w:t>необходимых</w:t>
      </w:r>
      <w:r w:rsidR="00313A84">
        <w:rPr>
          <w:rFonts w:ascii="Times New Roman" w:hAnsi="Times New Roman"/>
          <w:sz w:val="24"/>
          <w:szCs w:val="24"/>
        </w:rPr>
        <w:t xml:space="preserve"> </w:t>
      </w:r>
      <w:r w:rsidRPr="002E4772">
        <w:rPr>
          <w:rFonts w:ascii="Times New Roman" w:hAnsi="Times New Roman"/>
          <w:sz w:val="24"/>
          <w:szCs w:val="24"/>
        </w:rPr>
        <w:t>для</w:t>
      </w:r>
      <w:r w:rsidR="00313A84">
        <w:rPr>
          <w:rFonts w:ascii="Times New Roman" w:hAnsi="Times New Roman"/>
          <w:sz w:val="24"/>
          <w:szCs w:val="24"/>
        </w:rPr>
        <w:t xml:space="preserve"> </w:t>
      </w:r>
      <w:r w:rsidRPr="002E4772">
        <w:rPr>
          <w:rFonts w:ascii="Times New Roman" w:hAnsi="Times New Roman"/>
          <w:sz w:val="24"/>
          <w:szCs w:val="24"/>
        </w:rPr>
        <w:t>успешного</w:t>
      </w:r>
      <w:r w:rsidR="00313A84">
        <w:rPr>
          <w:rFonts w:ascii="Times New Roman" w:hAnsi="Times New Roman"/>
          <w:sz w:val="24"/>
          <w:szCs w:val="24"/>
        </w:rPr>
        <w:t xml:space="preserve"> </w:t>
      </w:r>
      <w:r w:rsidRPr="002E4772">
        <w:rPr>
          <w:rFonts w:ascii="Times New Roman" w:hAnsi="Times New Roman"/>
          <w:sz w:val="24"/>
          <w:szCs w:val="24"/>
        </w:rPr>
        <w:t>обучения</w:t>
      </w:r>
      <w:r w:rsidR="00313A84">
        <w:rPr>
          <w:rFonts w:ascii="Times New Roman" w:hAnsi="Times New Roman"/>
          <w:sz w:val="24"/>
          <w:szCs w:val="24"/>
        </w:rPr>
        <w:t xml:space="preserve"> </w:t>
      </w:r>
      <w:r w:rsidRPr="002E4772">
        <w:rPr>
          <w:rFonts w:ascii="Times New Roman" w:hAnsi="Times New Roman"/>
          <w:sz w:val="24"/>
          <w:szCs w:val="24"/>
        </w:rPr>
        <w:t>на</w:t>
      </w:r>
      <w:r w:rsidR="00313A84">
        <w:rPr>
          <w:rFonts w:ascii="Times New Roman" w:hAnsi="Times New Roman"/>
          <w:sz w:val="24"/>
          <w:szCs w:val="24"/>
        </w:rPr>
        <w:t xml:space="preserve"> </w:t>
      </w:r>
      <w:r w:rsidRPr="002E4772">
        <w:rPr>
          <w:rFonts w:ascii="Times New Roman" w:hAnsi="Times New Roman"/>
          <w:sz w:val="24"/>
          <w:szCs w:val="24"/>
        </w:rPr>
        <w:t>преемственных</w:t>
      </w:r>
      <w:r w:rsidR="00313A84">
        <w:rPr>
          <w:rFonts w:ascii="Times New Roman" w:hAnsi="Times New Roman"/>
          <w:sz w:val="24"/>
          <w:szCs w:val="24"/>
        </w:rPr>
        <w:t xml:space="preserve"> </w:t>
      </w:r>
      <w:r w:rsidRPr="002E4772">
        <w:rPr>
          <w:rFonts w:ascii="Times New Roman" w:hAnsi="Times New Roman"/>
          <w:sz w:val="24"/>
          <w:szCs w:val="24"/>
        </w:rPr>
        <w:t>ступенях</w:t>
      </w:r>
      <w:r w:rsidR="00313A84">
        <w:rPr>
          <w:rFonts w:ascii="Times New Roman" w:hAnsi="Times New Roman"/>
          <w:sz w:val="24"/>
          <w:szCs w:val="24"/>
        </w:rPr>
        <w:t xml:space="preserve"> </w:t>
      </w:r>
      <w:r w:rsidRPr="002E4772">
        <w:rPr>
          <w:rFonts w:ascii="Times New Roman" w:hAnsi="Times New Roman"/>
          <w:sz w:val="24"/>
          <w:szCs w:val="24"/>
        </w:rPr>
        <w:t>образования;</w:t>
      </w:r>
      <w:r w:rsidR="00313A84">
        <w:rPr>
          <w:rFonts w:ascii="Times New Roman" w:hAnsi="Times New Roman"/>
          <w:sz w:val="24"/>
          <w:szCs w:val="24"/>
        </w:rPr>
        <w:t xml:space="preserve"> </w:t>
      </w:r>
    </w:p>
    <w:p w:rsidR="00015065" w:rsidRDefault="00015065" w:rsidP="002E4772">
      <w:pPr>
        <w:spacing w:after="0" w:line="240" w:lineRule="auto"/>
        <w:ind w:firstLine="709"/>
        <w:jc w:val="both"/>
        <w:rPr>
          <w:rFonts w:ascii="Times New Roman" w:hAnsi="Times New Roman"/>
          <w:sz w:val="24"/>
          <w:szCs w:val="24"/>
        </w:rPr>
      </w:pPr>
      <w:r w:rsidRPr="00BE11E0">
        <w:rPr>
          <w:rFonts w:ascii="Times New Roman" w:hAnsi="Times New Roman"/>
          <w:sz w:val="24"/>
          <w:szCs w:val="24"/>
        </w:rPr>
        <w:t>–</w:t>
      </w:r>
      <w:r w:rsidR="00313A84" w:rsidRPr="00BE11E0">
        <w:rPr>
          <w:rFonts w:ascii="Times New Roman" w:hAnsi="Times New Roman"/>
          <w:sz w:val="24"/>
          <w:szCs w:val="24"/>
        </w:rPr>
        <w:t xml:space="preserve"> </w:t>
      </w:r>
      <w:proofErr w:type="spellStart"/>
      <w:r w:rsidRPr="00BE11E0">
        <w:rPr>
          <w:rFonts w:ascii="Times New Roman" w:hAnsi="Times New Roman"/>
          <w:sz w:val="24"/>
          <w:szCs w:val="24"/>
        </w:rPr>
        <w:t>здоровьесберегающий</w:t>
      </w:r>
      <w:proofErr w:type="spellEnd"/>
      <w:r w:rsidR="00313A84" w:rsidRPr="00BE11E0">
        <w:rPr>
          <w:rFonts w:ascii="Times New Roman" w:hAnsi="Times New Roman"/>
          <w:sz w:val="24"/>
          <w:szCs w:val="24"/>
        </w:rPr>
        <w:t xml:space="preserve"> </w:t>
      </w:r>
      <w:r w:rsidRPr="00BE11E0">
        <w:rPr>
          <w:rFonts w:ascii="Times New Roman" w:hAnsi="Times New Roman"/>
          <w:sz w:val="24"/>
          <w:szCs w:val="24"/>
        </w:rPr>
        <w:t>подход</w:t>
      </w:r>
      <w:r w:rsidR="00BE11E0">
        <w:rPr>
          <w:rFonts w:ascii="Times New Roman" w:hAnsi="Times New Roman"/>
          <w:sz w:val="24"/>
          <w:szCs w:val="24"/>
        </w:rPr>
        <w:t xml:space="preserve"> к организации педагогического процесса ДОУ предполагает воспитани</w:t>
      </w:r>
      <w:r w:rsidR="00F8099A">
        <w:rPr>
          <w:rFonts w:ascii="Times New Roman" w:hAnsi="Times New Roman"/>
          <w:sz w:val="24"/>
          <w:szCs w:val="24"/>
        </w:rPr>
        <w:t>е</w:t>
      </w:r>
      <w:r w:rsidR="00BE11E0">
        <w:rPr>
          <w:rFonts w:ascii="Times New Roman" w:hAnsi="Times New Roman"/>
          <w:sz w:val="24"/>
          <w:szCs w:val="24"/>
        </w:rPr>
        <w:t xml:space="preserve"> и обучени</w:t>
      </w:r>
      <w:r w:rsidR="00F8099A">
        <w:rPr>
          <w:rFonts w:ascii="Times New Roman" w:hAnsi="Times New Roman"/>
          <w:sz w:val="24"/>
          <w:szCs w:val="24"/>
        </w:rPr>
        <w:t>е</w:t>
      </w:r>
      <w:r w:rsidR="00BE11E0">
        <w:rPr>
          <w:rFonts w:ascii="Times New Roman" w:hAnsi="Times New Roman"/>
          <w:sz w:val="24"/>
          <w:szCs w:val="24"/>
        </w:rPr>
        <w:t xml:space="preserve"> в режиме </w:t>
      </w:r>
      <w:proofErr w:type="spellStart"/>
      <w:r w:rsidR="00BE11E0">
        <w:rPr>
          <w:rFonts w:ascii="Times New Roman" w:hAnsi="Times New Roman"/>
          <w:sz w:val="24"/>
          <w:szCs w:val="24"/>
        </w:rPr>
        <w:t>здоровьесбережения</w:t>
      </w:r>
      <w:proofErr w:type="spellEnd"/>
      <w:r w:rsidR="00BE11E0">
        <w:rPr>
          <w:rFonts w:ascii="Times New Roman" w:hAnsi="Times New Roman"/>
          <w:sz w:val="24"/>
          <w:szCs w:val="24"/>
        </w:rPr>
        <w:t xml:space="preserve"> и </w:t>
      </w:r>
      <w:proofErr w:type="spellStart"/>
      <w:r w:rsidR="00BE11E0">
        <w:rPr>
          <w:rFonts w:ascii="Times New Roman" w:hAnsi="Times New Roman"/>
          <w:sz w:val="24"/>
          <w:szCs w:val="24"/>
        </w:rPr>
        <w:t>здоровьеобогащения</w:t>
      </w:r>
      <w:proofErr w:type="spellEnd"/>
      <w:r w:rsidR="00BE11E0">
        <w:rPr>
          <w:rFonts w:ascii="Times New Roman" w:hAnsi="Times New Roman"/>
          <w:sz w:val="24"/>
          <w:szCs w:val="24"/>
        </w:rPr>
        <w:t>, которые реализуются в специально организованном, развивающемся во времени и пространстве взаимодействии детей их родителей и педагогов в рамках определённой образовательной системы.</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proofErr w:type="spellStart"/>
      <w:r w:rsidRPr="002E4772">
        <w:rPr>
          <w:rFonts w:ascii="Times New Roman" w:hAnsi="Times New Roman"/>
          <w:sz w:val="24"/>
          <w:szCs w:val="24"/>
        </w:rPr>
        <w:t>системно-деятельностный</w:t>
      </w:r>
      <w:proofErr w:type="spellEnd"/>
      <w:r w:rsidR="00313A84">
        <w:rPr>
          <w:rFonts w:ascii="Times New Roman" w:hAnsi="Times New Roman"/>
          <w:sz w:val="24"/>
          <w:szCs w:val="24"/>
        </w:rPr>
        <w:t xml:space="preserve"> </w:t>
      </w:r>
      <w:r w:rsidRPr="002E4772">
        <w:rPr>
          <w:rFonts w:ascii="Times New Roman" w:hAnsi="Times New Roman"/>
          <w:sz w:val="24"/>
          <w:szCs w:val="24"/>
        </w:rPr>
        <w:t>подход,</w:t>
      </w:r>
      <w:r w:rsidR="00313A84">
        <w:rPr>
          <w:rFonts w:ascii="Times New Roman" w:hAnsi="Times New Roman"/>
          <w:sz w:val="24"/>
          <w:szCs w:val="24"/>
        </w:rPr>
        <w:t xml:space="preserve"> </w:t>
      </w:r>
      <w:r w:rsidRPr="002E4772">
        <w:rPr>
          <w:rFonts w:ascii="Times New Roman" w:hAnsi="Times New Roman"/>
          <w:sz w:val="24"/>
          <w:szCs w:val="24"/>
        </w:rPr>
        <w:t>при</w:t>
      </w:r>
      <w:r w:rsidR="00313A84">
        <w:rPr>
          <w:rFonts w:ascii="Times New Roman" w:hAnsi="Times New Roman"/>
          <w:sz w:val="24"/>
          <w:szCs w:val="24"/>
        </w:rPr>
        <w:t xml:space="preserve"> </w:t>
      </w:r>
      <w:r w:rsidRPr="002E4772">
        <w:rPr>
          <w:rFonts w:ascii="Times New Roman" w:hAnsi="Times New Roman"/>
          <w:sz w:val="24"/>
          <w:szCs w:val="24"/>
        </w:rPr>
        <w:t>котором</w:t>
      </w:r>
      <w:r w:rsidR="00313A84">
        <w:rPr>
          <w:rFonts w:ascii="Times New Roman" w:hAnsi="Times New Roman"/>
          <w:sz w:val="24"/>
          <w:szCs w:val="24"/>
        </w:rPr>
        <w:t xml:space="preserve"> </w:t>
      </w:r>
      <w:r w:rsidRPr="002E4772">
        <w:rPr>
          <w:rFonts w:ascii="Times New Roman" w:hAnsi="Times New Roman"/>
          <w:sz w:val="24"/>
          <w:szCs w:val="24"/>
        </w:rPr>
        <w:t>знания</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практические</w:t>
      </w:r>
      <w:r w:rsidR="00313A84">
        <w:rPr>
          <w:rFonts w:ascii="Times New Roman" w:hAnsi="Times New Roman"/>
          <w:sz w:val="24"/>
          <w:szCs w:val="24"/>
        </w:rPr>
        <w:t xml:space="preserve"> </w:t>
      </w:r>
      <w:r w:rsidRPr="002E4772">
        <w:rPr>
          <w:rFonts w:ascii="Times New Roman" w:hAnsi="Times New Roman"/>
          <w:sz w:val="24"/>
          <w:szCs w:val="24"/>
        </w:rPr>
        <w:t>умения</w:t>
      </w:r>
      <w:r w:rsidR="00313A84">
        <w:rPr>
          <w:rFonts w:ascii="Times New Roman" w:hAnsi="Times New Roman"/>
          <w:sz w:val="24"/>
          <w:szCs w:val="24"/>
        </w:rPr>
        <w:t xml:space="preserve"> </w:t>
      </w:r>
      <w:r w:rsidRPr="002E4772">
        <w:rPr>
          <w:rFonts w:ascii="Times New Roman" w:hAnsi="Times New Roman"/>
          <w:sz w:val="24"/>
          <w:szCs w:val="24"/>
        </w:rPr>
        <w:t>детей</w:t>
      </w:r>
      <w:r w:rsidR="00313A84">
        <w:rPr>
          <w:rFonts w:ascii="Times New Roman" w:hAnsi="Times New Roman"/>
          <w:sz w:val="24"/>
          <w:szCs w:val="24"/>
        </w:rPr>
        <w:t xml:space="preserve"> </w:t>
      </w:r>
      <w:r w:rsidRPr="002E4772">
        <w:rPr>
          <w:rFonts w:ascii="Times New Roman" w:hAnsi="Times New Roman"/>
          <w:sz w:val="24"/>
          <w:szCs w:val="24"/>
        </w:rPr>
        <w:t>формируются</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деятельности,</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первую</w:t>
      </w:r>
      <w:r w:rsidR="00313A84">
        <w:rPr>
          <w:rFonts w:ascii="Times New Roman" w:hAnsi="Times New Roman"/>
          <w:sz w:val="24"/>
          <w:szCs w:val="24"/>
        </w:rPr>
        <w:t xml:space="preserve"> </w:t>
      </w:r>
      <w:r w:rsidRPr="002E4772">
        <w:rPr>
          <w:rFonts w:ascii="Times New Roman" w:hAnsi="Times New Roman"/>
          <w:sz w:val="24"/>
          <w:szCs w:val="24"/>
        </w:rPr>
        <w:t>очередь</w:t>
      </w:r>
      <w:r w:rsidR="00313A84">
        <w:rPr>
          <w:rFonts w:ascii="Times New Roman" w:hAnsi="Times New Roman"/>
          <w:sz w:val="24"/>
          <w:szCs w:val="24"/>
        </w:rPr>
        <w:t xml:space="preserve"> </w:t>
      </w:r>
      <w:r w:rsidRPr="002E4772">
        <w:rPr>
          <w:rFonts w:ascii="Times New Roman" w:hAnsi="Times New Roman"/>
          <w:sz w:val="24"/>
          <w:szCs w:val="24"/>
        </w:rPr>
        <w:t>игровой</w:t>
      </w:r>
      <w:r w:rsidR="00313A84">
        <w:rPr>
          <w:rFonts w:ascii="Times New Roman" w:hAnsi="Times New Roman"/>
          <w:sz w:val="24"/>
          <w:szCs w:val="24"/>
        </w:rPr>
        <w:t xml:space="preserve"> </w:t>
      </w:r>
      <w:r w:rsidRPr="002E4772">
        <w:rPr>
          <w:rFonts w:ascii="Times New Roman" w:hAnsi="Times New Roman"/>
          <w:sz w:val="24"/>
          <w:szCs w:val="24"/>
        </w:rPr>
        <w:t>как</w:t>
      </w:r>
      <w:r w:rsidR="00313A84">
        <w:rPr>
          <w:rFonts w:ascii="Times New Roman" w:hAnsi="Times New Roman"/>
          <w:sz w:val="24"/>
          <w:szCs w:val="24"/>
        </w:rPr>
        <w:t xml:space="preserve"> </w:t>
      </w:r>
      <w:r w:rsidRPr="002E4772">
        <w:rPr>
          <w:rFonts w:ascii="Times New Roman" w:hAnsi="Times New Roman"/>
          <w:sz w:val="24"/>
          <w:szCs w:val="24"/>
        </w:rPr>
        <w:t>основной</w:t>
      </w:r>
      <w:r w:rsidR="00313A84">
        <w:rPr>
          <w:rFonts w:ascii="Times New Roman" w:hAnsi="Times New Roman"/>
          <w:sz w:val="24"/>
          <w:szCs w:val="24"/>
        </w:rPr>
        <w:t xml:space="preserve"> </w:t>
      </w:r>
      <w:r w:rsidRPr="002E4772">
        <w:rPr>
          <w:rFonts w:ascii="Times New Roman" w:hAnsi="Times New Roman"/>
          <w:sz w:val="24"/>
          <w:szCs w:val="24"/>
        </w:rPr>
        <w:t>для</w:t>
      </w:r>
      <w:r w:rsidR="00313A84">
        <w:rPr>
          <w:rFonts w:ascii="Times New Roman" w:hAnsi="Times New Roman"/>
          <w:sz w:val="24"/>
          <w:szCs w:val="24"/>
        </w:rPr>
        <w:t xml:space="preserve"> </w:t>
      </w:r>
      <w:r w:rsidRPr="002E4772">
        <w:rPr>
          <w:rFonts w:ascii="Times New Roman" w:hAnsi="Times New Roman"/>
          <w:sz w:val="24"/>
          <w:szCs w:val="24"/>
        </w:rPr>
        <w:t>дошкольного</w:t>
      </w:r>
      <w:r w:rsidR="00313A84">
        <w:rPr>
          <w:rFonts w:ascii="Times New Roman" w:hAnsi="Times New Roman"/>
          <w:sz w:val="24"/>
          <w:szCs w:val="24"/>
        </w:rPr>
        <w:t xml:space="preserve"> </w:t>
      </w:r>
      <w:r w:rsidRPr="002E4772">
        <w:rPr>
          <w:rFonts w:ascii="Times New Roman" w:hAnsi="Times New Roman"/>
          <w:sz w:val="24"/>
          <w:szCs w:val="24"/>
        </w:rPr>
        <w:t>возраста;</w:t>
      </w:r>
      <w:r w:rsidR="00313A84">
        <w:rPr>
          <w:rFonts w:ascii="Times New Roman" w:hAnsi="Times New Roman"/>
          <w:sz w:val="24"/>
          <w:szCs w:val="24"/>
        </w:rPr>
        <w:t xml:space="preserve"> </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системный</w:t>
      </w:r>
      <w:r w:rsidR="00313A84">
        <w:rPr>
          <w:rFonts w:ascii="Times New Roman" w:hAnsi="Times New Roman"/>
          <w:sz w:val="24"/>
          <w:szCs w:val="24"/>
        </w:rPr>
        <w:t xml:space="preserve"> </w:t>
      </w:r>
      <w:r w:rsidRPr="002E4772">
        <w:rPr>
          <w:rFonts w:ascii="Times New Roman" w:hAnsi="Times New Roman"/>
          <w:sz w:val="24"/>
          <w:szCs w:val="24"/>
        </w:rPr>
        <w:t>подход,</w:t>
      </w:r>
      <w:r w:rsidR="00313A84">
        <w:rPr>
          <w:rFonts w:ascii="Times New Roman" w:hAnsi="Times New Roman"/>
          <w:sz w:val="24"/>
          <w:szCs w:val="24"/>
        </w:rPr>
        <w:t xml:space="preserve"> </w:t>
      </w:r>
      <w:r w:rsidRPr="002E4772">
        <w:rPr>
          <w:rFonts w:ascii="Times New Roman" w:hAnsi="Times New Roman"/>
          <w:sz w:val="24"/>
          <w:szCs w:val="24"/>
        </w:rPr>
        <w:t>который</w:t>
      </w:r>
      <w:r w:rsidR="00313A84">
        <w:rPr>
          <w:rFonts w:ascii="Times New Roman" w:hAnsi="Times New Roman"/>
          <w:sz w:val="24"/>
          <w:szCs w:val="24"/>
        </w:rPr>
        <w:t xml:space="preserve"> </w:t>
      </w:r>
      <w:r w:rsidRPr="002E4772">
        <w:rPr>
          <w:rFonts w:ascii="Times New Roman" w:hAnsi="Times New Roman"/>
          <w:sz w:val="24"/>
          <w:szCs w:val="24"/>
        </w:rPr>
        <w:t>предлагает</w:t>
      </w:r>
      <w:r w:rsidR="00313A84">
        <w:rPr>
          <w:rFonts w:ascii="Times New Roman" w:hAnsi="Times New Roman"/>
          <w:sz w:val="24"/>
          <w:szCs w:val="24"/>
        </w:rPr>
        <w:t xml:space="preserve"> </w:t>
      </w:r>
      <w:r w:rsidRPr="002E4772">
        <w:rPr>
          <w:rFonts w:ascii="Times New Roman" w:hAnsi="Times New Roman"/>
          <w:sz w:val="24"/>
          <w:szCs w:val="24"/>
        </w:rPr>
        <w:t>рассмотрение</w:t>
      </w:r>
      <w:r w:rsidR="00313A84">
        <w:rPr>
          <w:rFonts w:ascii="Times New Roman" w:hAnsi="Times New Roman"/>
          <w:sz w:val="24"/>
          <w:szCs w:val="24"/>
        </w:rPr>
        <w:t xml:space="preserve"> </w:t>
      </w:r>
      <w:r w:rsidRPr="002E4772">
        <w:rPr>
          <w:rFonts w:ascii="Times New Roman" w:hAnsi="Times New Roman"/>
          <w:sz w:val="24"/>
          <w:szCs w:val="24"/>
        </w:rPr>
        <w:t>деятельности</w:t>
      </w:r>
      <w:r w:rsidR="00313A84">
        <w:rPr>
          <w:rFonts w:ascii="Times New Roman" w:hAnsi="Times New Roman"/>
          <w:sz w:val="24"/>
          <w:szCs w:val="24"/>
        </w:rPr>
        <w:t xml:space="preserve"> </w:t>
      </w:r>
      <w:r w:rsidRPr="002E4772">
        <w:rPr>
          <w:rFonts w:ascii="Times New Roman" w:hAnsi="Times New Roman"/>
          <w:sz w:val="24"/>
          <w:szCs w:val="24"/>
        </w:rPr>
        <w:t>ДОУ</w:t>
      </w:r>
      <w:r w:rsidR="00313A84">
        <w:rPr>
          <w:rFonts w:ascii="Times New Roman" w:hAnsi="Times New Roman"/>
          <w:sz w:val="24"/>
          <w:szCs w:val="24"/>
        </w:rPr>
        <w:t xml:space="preserve"> </w:t>
      </w:r>
      <w:r w:rsidRPr="002E4772">
        <w:rPr>
          <w:rFonts w:ascii="Times New Roman" w:hAnsi="Times New Roman"/>
          <w:sz w:val="24"/>
          <w:szCs w:val="24"/>
        </w:rPr>
        <w:t>как</w:t>
      </w:r>
      <w:r w:rsidR="00313A84">
        <w:rPr>
          <w:rFonts w:ascii="Times New Roman" w:hAnsi="Times New Roman"/>
          <w:sz w:val="24"/>
          <w:szCs w:val="24"/>
        </w:rPr>
        <w:t xml:space="preserve"> </w:t>
      </w:r>
      <w:r w:rsidRPr="002E4772">
        <w:rPr>
          <w:rFonts w:ascii="Times New Roman" w:hAnsi="Times New Roman"/>
          <w:sz w:val="24"/>
          <w:szCs w:val="24"/>
        </w:rPr>
        <w:t>единой</w:t>
      </w:r>
      <w:r w:rsidR="00313A84">
        <w:rPr>
          <w:rFonts w:ascii="Times New Roman" w:hAnsi="Times New Roman"/>
          <w:sz w:val="24"/>
          <w:szCs w:val="24"/>
        </w:rPr>
        <w:t xml:space="preserve"> </w:t>
      </w:r>
      <w:r w:rsidRPr="002E4772">
        <w:rPr>
          <w:rFonts w:ascii="Times New Roman" w:hAnsi="Times New Roman"/>
          <w:sz w:val="24"/>
          <w:szCs w:val="24"/>
        </w:rPr>
        <w:t>системы,</w:t>
      </w:r>
      <w:r w:rsidR="00313A84">
        <w:rPr>
          <w:rFonts w:ascii="Times New Roman" w:hAnsi="Times New Roman"/>
          <w:sz w:val="24"/>
          <w:szCs w:val="24"/>
        </w:rPr>
        <w:t xml:space="preserve"> </w:t>
      </w:r>
      <w:r w:rsidRPr="002E4772">
        <w:rPr>
          <w:rFonts w:ascii="Times New Roman" w:hAnsi="Times New Roman"/>
          <w:sz w:val="24"/>
          <w:szCs w:val="24"/>
        </w:rPr>
        <w:t>состоящей</w:t>
      </w:r>
      <w:r w:rsidR="00313A84">
        <w:rPr>
          <w:rFonts w:ascii="Times New Roman" w:hAnsi="Times New Roman"/>
          <w:sz w:val="24"/>
          <w:szCs w:val="24"/>
        </w:rPr>
        <w:t xml:space="preserve"> </w:t>
      </w:r>
      <w:r w:rsidRPr="002E4772">
        <w:rPr>
          <w:rFonts w:ascii="Times New Roman" w:hAnsi="Times New Roman"/>
          <w:sz w:val="24"/>
          <w:szCs w:val="24"/>
        </w:rPr>
        <w:t>из</w:t>
      </w:r>
      <w:r w:rsidR="00313A84">
        <w:rPr>
          <w:rFonts w:ascii="Times New Roman" w:hAnsi="Times New Roman"/>
          <w:sz w:val="24"/>
          <w:szCs w:val="24"/>
        </w:rPr>
        <w:t xml:space="preserve"> </w:t>
      </w:r>
      <w:r w:rsidRPr="002E4772">
        <w:rPr>
          <w:rFonts w:ascii="Times New Roman" w:hAnsi="Times New Roman"/>
          <w:sz w:val="24"/>
          <w:szCs w:val="24"/>
        </w:rPr>
        <w:t>множества</w:t>
      </w:r>
      <w:r w:rsidR="00313A84">
        <w:rPr>
          <w:rFonts w:ascii="Times New Roman" w:hAnsi="Times New Roman"/>
          <w:sz w:val="24"/>
          <w:szCs w:val="24"/>
        </w:rPr>
        <w:t xml:space="preserve"> </w:t>
      </w:r>
      <w:r w:rsidRPr="002E4772">
        <w:rPr>
          <w:rFonts w:ascii="Times New Roman" w:hAnsi="Times New Roman"/>
          <w:sz w:val="24"/>
          <w:szCs w:val="24"/>
        </w:rPr>
        <w:t>элементов,</w:t>
      </w:r>
      <w:r w:rsidR="00313A84">
        <w:rPr>
          <w:rFonts w:ascii="Times New Roman" w:hAnsi="Times New Roman"/>
          <w:sz w:val="24"/>
          <w:szCs w:val="24"/>
        </w:rPr>
        <w:t xml:space="preserve"> </w:t>
      </w:r>
      <w:r w:rsidRPr="002E4772">
        <w:rPr>
          <w:rFonts w:ascii="Times New Roman" w:hAnsi="Times New Roman"/>
          <w:sz w:val="24"/>
          <w:szCs w:val="24"/>
        </w:rPr>
        <w:t>находящихся</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отношениях</w:t>
      </w:r>
      <w:r w:rsidR="00313A84">
        <w:rPr>
          <w:rFonts w:ascii="Times New Roman" w:hAnsi="Times New Roman"/>
          <w:sz w:val="24"/>
          <w:szCs w:val="24"/>
        </w:rPr>
        <w:t xml:space="preserve"> </w:t>
      </w:r>
      <w:r w:rsidRPr="002E4772">
        <w:rPr>
          <w:rFonts w:ascii="Times New Roman" w:hAnsi="Times New Roman"/>
          <w:sz w:val="24"/>
          <w:szCs w:val="24"/>
        </w:rPr>
        <w:t>и</w:t>
      </w:r>
      <w:r w:rsidR="00313A84">
        <w:rPr>
          <w:rFonts w:ascii="Times New Roman" w:hAnsi="Times New Roman"/>
          <w:sz w:val="24"/>
          <w:szCs w:val="24"/>
        </w:rPr>
        <w:t xml:space="preserve"> </w:t>
      </w:r>
      <w:r w:rsidRPr="002E4772">
        <w:rPr>
          <w:rFonts w:ascii="Times New Roman" w:hAnsi="Times New Roman"/>
          <w:sz w:val="24"/>
          <w:szCs w:val="24"/>
        </w:rPr>
        <w:t>связях</w:t>
      </w:r>
      <w:r w:rsidR="00313A84">
        <w:rPr>
          <w:rFonts w:ascii="Times New Roman" w:hAnsi="Times New Roman"/>
          <w:sz w:val="24"/>
          <w:szCs w:val="24"/>
        </w:rPr>
        <w:t xml:space="preserve"> </w:t>
      </w:r>
      <w:r w:rsidRPr="002E4772">
        <w:rPr>
          <w:rFonts w:ascii="Times New Roman" w:hAnsi="Times New Roman"/>
          <w:sz w:val="24"/>
          <w:szCs w:val="24"/>
        </w:rPr>
        <w:t>друг</w:t>
      </w:r>
      <w:r w:rsidR="00313A84">
        <w:rPr>
          <w:rFonts w:ascii="Times New Roman" w:hAnsi="Times New Roman"/>
          <w:sz w:val="24"/>
          <w:szCs w:val="24"/>
        </w:rPr>
        <w:t xml:space="preserve"> </w:t>
      </w:r>
      <w:r w:rsidRPr="002E4772">
        <w:rPr>
          <w:rFonts w:ascii="Times New Roman" w:hAnsi="Times New Roman"/>
          <w:sz w:val="24"/>
          <w:szCs w:val="24"/>
        </w:rPr>
        <w:t>с</w:t>
      </w:r>
      <w:r w:rsidR="00313A84">
        <w:rPr>
          <w:rFonts w:ascii="Times New Roman" w:hAnsi="Times New Roman"/>
          <w:sz w:val="24"/>
          <w:szCs w:val="24"/>
        </w:rPr>
        <w:t xml:space="preserve"> </w:t>
      </w:r>
      <w:r w:rsidRPr="002E4772">
        <w:rPr>
          <w:rFonts w:ascii="Times New Roman" w:hAnsi="Times New Roman"/>
          <w:sz w:val="24"/>
          <w:szCs w:val="24"/>
        </w:rPr>
        <w:t>другом,</w:t>
      </w:r>
      <w:r w:rsidR="00313A84">
        <w:rPr>
          <w:rFonts w:ascii="Times New Roman" w:hAnsi="Times New Roman"/>
          <w:sz w:val="24"/>
          <w:szCs w:val="24"/>
        </w:rPr>
        <w:t xml:space="preserve"> </w:t>
      </w:r>
      <w:r w:rsidRPr="002E4772">
        <w:rPr>
          <w:rFonts w:ascii="Times New Roman" w:hAnsi="Times New Roman"/>
          <w:sz w:val="24"/>
          <w:szCs w:val="24"/>
        </w:rPr>
        <w:t>которые</w:t>
      </w:r>
      <w:r w:rsidR="00313A84">
        <w:rPr>
          <w:rFonts w:ascii="Times New Roman" w:hAnsi="Times New Roman"/>
          <w:sz w:val="24"/>
          <w:szCs w:val="24"/>
        </w:rPr>
        <w:t xml:space="preserve"> </w:t>
      </w:r>
      <w:r w:rsidRPr="002E4772">
        <w:rPr>
          <w:rFonts w:ascii="Times New Roman" w:hAnsi="Times New Roman"/>
          <w:sz w:val="24"/>
          <w:szCs w:val="24"/>
        </w:rPr>
        <w:t>образуют</w:t>
      </w:r>
      <w:r w:rsidR="00313A84">
        <w:rPr>
          <w:rFonts w:ascii="Times New Roman" w:hAnsi="Times New Roman"/>
          <w:sz w:val="24"/>
          <w:szCs w:val="24"/>
        </w:rPr>
        <w:t xml:space="preserve"> </w:t>
      </w:r>
      <w:r w:rsidRPr="002E4772">
        <w:rPr>
          <w:rFonts w:ascii="Times New Roman" w:hAnsi="Times New Roman"/>
          <w:sz w:val="24"/>
          <w:szCs w:val="24"/>
        </w:rPr>
        <w:t>определенную</w:t>
      </w:r>
      <w:r w:rsidR="00313A84">
        <w:rPr>
          <w:rFonts w:ascii="Times New Roman" w:hAnsi="Times New Roman"/>
          <w:sz w:val="24"/>
          <w:szCs w:val="24"/>
        </w:rPr>
        <w:t xml:space="preserve"> </w:t>
      </w:r>
      <w:r w:rsidRPr="002E4772">
        <w:rPr>
          <w:rFonts w:ascii="Times New Roman" w:hAnsi="Times New Roman"/>
          <w:sz w:val="24"/>
          <w:szCs w:val="24"/>
        </w:rPr>
        <w:t>целостность;</w:t>
      </w:r>
      <w:r w:rsidR="00313A84">
        <w:rPr>
          <w:rFonts w:ascii="Times New Roman" w:hAnsi="Times New Roman"/>
          <w:sz w:val="24"/>
          <w:szCs w:val="24"/>
        </w:rPr>
        <w:t xml:space="preserve"> </w:t>
      </w:r>
    </w:p>
    <w:p w:rsidR="00015065"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lastRenderedPageBreak/>
        <w:t>–</w:t>
      </w:r>
      <w:r w:rsidR="00313A84">
        <w:rPr>
          <w:rFonts w:ascii="Times New Roman" w:hAnsi="Times New Roman"/>
          <w:sz w:val="24"/>
          <w:szCs w:val="24"/>
        </w:rPr>
        <w:t xml:space="preserve"> </w:t>
      </w:r>
      <w:r w:rsidRPr="002E4772">
        <w:rPr>
          <w:rFonts w:ascii="Times New Roman" w:hAnsi="Times New Roman"/>
          <w:sz w:val="24"/>
          <w:szCs w:val="24"/>
        </w:rPr>
        <w:t>личностный</w:t>
      </w:r>
      <w:r w:rsidR="00313A84">
        <w:rPr>
          <w:rFonts w:ascii="Times New Roman" w:hAnsi="Times New Roman"/>
          <w:sz w:val="24"/>
          <w:szCs w:val="24"/>
        </w:rPr>
        <w:t xml:space="preserve"> </w:t>
      </w:r>
      <w:r w:rsidRPr="002E4772">
        <w:rPr>
          <w:rFonts w:ascii="Times New Roman" w:hAnsi="Times New Roman"/>
          <w:sz w:val="24"/>
          <w:szCs w:val="24"/>
        </w:rPr>
        <w:t>подход</w:t>
      </w:r>
      <w:r w:rsidR="00313A84">
        <w:rPr>
          <w:rFonts w:ascii="Times New Roman" w:hAnsi="Times New Roman"/>
          <w:sz w:val="24"/>
          <w:szCs w:val="24"/>
        </w:rPr>
        <w:t xml:space="preserve"> </w:t>
      </w:r>
      <w:r w:rsidRPr="002E4772">
        <w:rPr>
          <w:rFonts w:ascii="Times New Roman" w:hAnsi="Times New Roman"/>
          <w:sz w:val="24"/>
          <w:szCs w:val="24"/>
        </w:rPr>
        <w:t>ставит</w:t>
      </w:r>
      <w:r w:rsidR="00313A84">
        <w:rPr>
          <w:rFonts w:ascii="Times New Roman" w:hAnsi="Times New Roman"/>
          <w:sz w:val="24"/>
          <w:szCs w:val="24"/>
        </w:rPr>
        <w:t xml:space="preserve"> </w:t>
      </w:r>
      <w:r w:rsidRPr="002E4772">
        <w:rPr>
          <w:rFonts w:ascii="Times New Roman" w:hAnsi="Times New Roman"/>
          <w:sz w:val="24"/>
          <w:szCs w:val="24"/>
        </w:rPr>
        <w:t>дошкольника</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центр</w:t>
      </w:r>
      <w:r w:rsidR="00313A84">
        <w:rPr>
          <w:rFonts w:ascii="Times New Roman" w:hAnsi="Times New Roman"/>
          <w:sz w:val="24"/>
          <w:szCs w:val="24"/>
        </w:rPr>
        <w:t xml:space="preserve"> </w:t>
      </w:r>
      <w:r w:rsidRPr="002E4772">
        <w:rPr>
          <w:rFonts w:ascii="Times New Roman" w:hAnsi="Times New Roman"/>
          <w:sz w:val="24"/>
          <w:szCs w:val="24"/>
        </w:rPr>
        <w:t>педагоги</w:t>
      </w:r>
      <w:r w:rsidR="00015065">
        <w:rPr>
          <w:rFonts w:ascii="Times New Roman" w:hAnsi="Times New Roman"/>
          <w:sz w:val="24"/>
          <w:szCs w:val="24"/>
        </w:rPr>
        <w:t>ческого</w:t>
      </w:r>
      <w:r w:rsidR="00313A84">
        <w:rPr>
          <w:rFonts w:ascii="Times New Roman" w:hAnsi="Times New Roman"/>
          <w:sz w:val="24"/>
          <w:szCs w:val="24"/>
        </w:rPr>
        <w:t xml:space="preserve"> </w:t>
      </w:r>
      <w:r w:rsidR="00015065">
        <w:rPr>
          <w:rFonts w:ascii="Times New Roman" w:hAnsi="Times New Roman"/>
          <w:sz w:val="24"/>
          <w:szCs w:val="24"/>
        </w:rPr>
        <w:t>процесса;</w:t>
      </w:r>
      <w:r w:rsidR="00F23F70">
        <w:rPr>
          <w:rFonts w:ascii="Times New Roman" w:hAnsi="Times New Roman"/>
          <w:sz w:val="24"/>
          <w:szCs w:val="24"/>
        </w:rPr>
        <w:t xml:space="preserve"> </w:t>
      </w:r>
      <w:r w:rsidR="00015065">
        <w:rPr>
          <w:rFonts w:ascii="Times New Roman" w:hAnsi="Times New Roman"/>
          <w:sz w:val="24"/>
          <w:szCs w:val="24"/>
        </w:rPr>
        <w:t>формирование</w:t>
      </w:r>
      <w:r w:rsidR="00313A84">
        <w:rPr>
          <w:rFonts w:ascii="Times New Roman" w:hAnsi="Times New Roman"/>
          <w:sz w:val="24"/>
          <w:szCs w:val="24"/>
        </w:rPr>
        <w:t xml:space="preserve"> </w:t>
      </w:r>
      <w:r w:rsidR="00015065">
        <w:rPr>
          <w:rFonts w:ascii="Times New Roman" w:hAnsi="Times New Roman"/>
          <w:sz w:val="24"/>
          <w:szCs w:val="24"/>
        </w:rPr>
        <w:t>личности,</w:t>
      </w:r>
      <w:r w:rsidR="00313A84">
        <w:rPr>
          <w:rFonts w:ascii="Times New Roman" w:hAnsi="Times New Roman"/>
          <w:sz w:val="24"/>
          <w:szCs w:val="24"/>
        </w:rPr>
        <w:t xml:space="preserve"> </w:t>
      </w:r>
      <w:r w:rsidR="00015065">
        <w:rPr>
          <w:rFonts w:ascii="Times New Roman" w:hAnsi="Times New Roman"/>
          <w:sz w:val="24"/>
          <w:szCs w:val="24"/>
        </w:rPr>
        <w:t>ориентация</w:t>
      </w:r>
      <w:r w:rsidR="00313A84">
        <w:rPr>
          <w:rFonts w:ascii="Times New Roman" w:hAnsi="Times New Roman"/>
          <w:sz w:val="24"/>
          <w:szCs w:val="24"/>
        </w:rPr>
        <w:t xml:space="preserve"> </w:t>
      </w:r>
      <w:r w:rsidR="00015065">
        <w:rPr>
          <w:rFonts w:ascii="Times New Roman" w:hAnsi="Times New Roman"/>
          <w:sz w:val="24"/>
          <w:szCs w:val="24"/>
        </w:rPr>
        <w:t>на</w:t>
      </w:r>
      <w:r w:rsidR="00313A84">
        <w:rPr>
          <w:rFonts w:ascii="Times New Roman" w:hAnsi="Times New Roman"/>
          <w:sz w:val="24"/>
          <w:szCs w:val="24"/>
        </w:rPr>
        <w:t xml:space="preserve"> </w:t>
      </w:r>
      <w:r w:rsidR="00015065">
        <w:rPr>
          <w:rFonts w:ascii="Times New Roman" w:hAnsi="Times New Roman"/>
          <w:sz w:val="24"/>
          <w:szCs w:val="24"/>
        </w:rPr>
        <w:t>личность,</w:t>
      </w:r>
      <w:r w:rsidR="00313A84">
        <w:rPr>
          <w:rFonts w:ascii="Times New Roman" w:hAnsi="Times New Roman"/>
          <w:sz w:val="24"/>
          <w:szCs w:val="24"/>
        </w:rPr>
        <w:t xml:space="preserve"> </w:t>
      </w:r>
      <w:r w:rsidR="00015065">
        <w:rPr>
          <w:rFonts w:ascii="Times New Roman" w:hAnsi="Times New Roman"/>
          <w:sz w:val="24"/>
          <w:szCs w:val="24"/>
        </w:rPr>
        <w:t>ее</w:t>
      </w:r>
      <w:r w:rsidR="00313A84">
        <w:rPr>
          <w:rFonts w:ascii="Times New Roman" w:hAnsi="Times New Roman"/>
          <w:sz w:val="24"/>
          <w:szCs w:val="24"/>
        </w:rPr>
        <w:t xml:space="preserve"> </w:t>
      </w:r>
      <w:r w:rsidRPr="002E4772">
        <w:rPr>
          <w:rFonts w:ascii="Times New Roman" w:hAnsi="Times New Roman"/>
          <w:sz w:val="24"/>
          <w:szCs w:val="24"/>
        </w:rPr>
        <w:t>интересы;</w:t>
      </w:r>
      <w:r w:rsidR="00313A84">
        <w:rPr>
          <w:rFonts w:ascii="Times New Roman" w:hAnsi="Times New Roman"/>
          <w:sz w:val="24"/>
          <w:szCs w:val="24"/>
        </w:rPr>
        <w:t xml:space="preserve"> </w:t>
      </w:r>
    </w:p>
    <w:p w:rsidR="00C40E13" w:rsidRDefault="002E4772" w:rsidP="002E4772">
      <w:pPr>
        <w:spacing w:after="0" w:line="240" w:lineRule="auto"/>
        <w:ind w:firstLine="709"/>
        <w:jc w:val="both"/>
        <w:rPr>
          <w:rFonts w:ascii="Times New Roman" w:hAnsi="Times New Roman"/>
          <w:sz w:val="24"/>
          <w:szCs w:val="24"/>
        </w:rPr>
      </w:pPr>
      <w:r w:rsidRPr="002E4772">
        <w:rPr>
          <w:rFonts w:ascii="Times New Roman" w:hAnsi="Times New Roman"/>
          <w:sz w:val="24"/>
          <w:szCs w:val="24"/>
        </w:rPr>
        <w:t>–</w:t>
      </w:r>
      <w:r w:rsidR="00313A84">
        <w:rPr>
          <w:rFonts w:ascii="Times New Roman" w:hAnsi="Times New Roman"/>
          <w:sz w:val="24"/>
          <w:szCs w:val="24"/>
        </w:rPr>
        <w:t xml:space="preserve"> </w:t>
      </w:r>
      <w:r w:rsidRPr="002E4772">
        <w:rPr>
          <w:rFonts w:ascii="Times New Roman" w:hAnsi="Times New Roman"/>
          <w:sz w:val="24"/>
          <w:szCs w:val="24"/>
        </w:rPr>
        <w:t>оптимизационный</w:t>
      </w:r>
      <w:r w:rsidR="00313A84">
        <w:rPr>
          <w:rFonts w:ascii="Times New Roman" w:hAnsi="Times New Roman"/>
          <w:sz w:val="24"/>
          <w:szCs w:val="24"/>
        </w:rPr>
        <w:t xml:space="preserve"> </w:t>
      </w:r>
      <w:r w:rsidRPr="002E4772">
        <w:rPr>
          <w:rFonts w:ascii="Times New Roman" w:hAnsi="Times New Roman"/>
          <w:sz w:val="24"/>
          <w:szCs w:val="24"/>
        </w:rPr>
        <w:t>подход</w:t>
      </w:r>
      <w:r w:rsidR="00313A84">
        <w:rPr>
          <w:rFonts w:ascii="Times New Roman" w:hAnsi="Times New Roman"/>
          <w:sz w:val="24"/>
          <w:szCs w:val="24"/>
        </w:rPr>
        <w:t xml:space="preserve"> </w:t>
      </w:r>
      <w:r w:rsidRPr="002E4772">
        <w:rPr>
          <w:rFonts w:ascii="Times New Roman" w:hAnsi="Times New Roman"/>
          <w:sz w:val="24"/>
          <w:szCs w:val="24"/>
        </w:rPr>
        <w:t>заключается</w:t>
      </w:r>
      <w:r w:rsidR="00313A84">
        <w:rPr>
          <w:rFonts w:ascii="Times New Roman" w:hAnsi="Times New Roman"/>
          <w:sz w:val="24"/>
          <w:szCs w:val="24"/>
        </w:rPr>
        <w:t xml:space="preserve"> </w:t>
      </w:r>
      <w:r w:rsidRPr="002E4772">
        <w:rPr>
          <w:rFonts w:ascii="Times New Roman" w:hAnsi="Times New Roman"/>
          <w:sz w:val="24"/>
          <w:szCs w:val="24"/>
        </w:rPr>
        <w:t>в</w:t>
      </w:r>
      <w:r w:rsidR="00313A84">
        <w:rPr>
          <w:rFonts w:ascii="Times New Roman" w:hAnsi="Times New Roman"/>
          <w:sz w:val="24"/>
          <w:szCs w:val="24"/>
        </w:rPr>
        <w:t xml:space="preserve"> </w:t>
      </w:r>
      <w:r w:rsidRPr="002E4772">
        <w:rPr>
          <w:rFonts w:ascii="Times New Roman" w:hAnsi="Times New Roman"/>
          <w:sz w:val="24"/>
          <w:szCs w:val="24"/>
        </w:rPr>
        <w:t>выборе</w:t>
      </w:r>
      <w:r w:rsidR="00313A84">
        <w:rPr>
          <w:rFonts w:ascii="Times New Roman" w:hAnsi="Times New Roman"/>
          <w:sz w:val="24"/>
          <w:szCs w:val="24"/>
        </w:rPr>
        <w:t xml:space="preserve"> </w:t>
      </w:r>
      <w:r w:rsidRPr="002E4772">
        <w:rPr>
          <w:rFonts w:ascii="Times New Roman" w:hAnsi="Times New Roman"/>
          <w:sz w:val="24"/>
          <w:szCs w:val="24"/>
        </w:rPr>
        <w:t>наилучшего</w:t>
      </w:r>
      <w:r w:rsidR="00313A84">
        <w:rPr>
          <w:rFonts w:ascii="Times New Roman" w:hAnsi="Times New Roman"/>
          <w:sz w:val="24"/>
          <w:szCs w:val="24"/>
        </w:rPr>
        <w:t xml:space="preserve"> </w:t>
      </w:r>
      <w:r w:rsidRPr="002E4772">
        <w:rPr>
          <w:rFonts w:ascii="Times New Roman" w:hAnsi="Times New Roman"/>
          <w:sz w:val="24"/>
          <w:szCs w:val="24"/>
        </w:rPr>
        <w:t>варианта</w:t>
      </w:r>
      <w:r w:rsidR="00313A84">
        <w:rPr>
          <w:rFonts w:ascii="Times New Roman" w:hAnsi="Times New Roman"/>
          <w:sz w:val="24"/>
          <w:szCs w:val="24"/>
        </w:rPr>
        <w:t xml:space="preserve"> </w:t>
      </w:r>
      <w:r w:rsidRPr="002E4772">
        <w:rPr>
          <w:rFonts w:ascii="Times New Roman" w:hAnsi="Times New Roman"/>
          <w:sz w:val="24"/>
          <w:szCs w:val="24"/>
        </w:rPr>
        <w:t>из</w:t>
      </w:r>
      <w:r w:rsidR="00313A84">
        <w:rPr>
          <w:rFonts w:ascii="Times New Roman" w:hAnsi="Times New Roman"/>
          <w:sz w:val="24"/>
          <w:szCs w:val="24"/>
        </w:rPr>
        <w:t xml:space="preserve"> </w:t>
      </w:r>
      <w:proofErr w:type="gramStart"/>
      <w:r w:rsidRPr="002E4772">
        <w:rPr>
          <w:rFonts w:ascii="Times New Roman" w:hAnsi="Times New Roman"/>
          <w:sz w:val="24"/>
          <w:szCs w:val="24"/>
        </w:rPr>
        <w:t>возможных</w:t>
      </w:r>
      <w:proofErr w:type="gramEnd"/>
      <w:r w:rsidRPr="002E4772">
        <w:rPr>
          <w:rFonts w:ascii="Times New Roman" w:hAnsi="Times New Roman"/>
          <w:sz w:val="24"/>
          <w:szCs w:val="24"/>
        </w:rPr>
        <w:t>.</w:t>
      </w:r>
    </w:p>
    <w:p w:rsidR="00015065"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b/>
          <w:sz w:val="24"/>
          <w:szCs w:val="24"/>
        </w:rPr>
        <w:t>Д.</w:t>
      </w:r>
      <w:r w:rsidR="00313A84">
        <w:rPr>
          <w:rFonts w:ascii="Times New Roman" w:hAnsi="Times New Roman"/>
          <w:b/>
          <w:sz w:val="24"/>
          <w:szCs w:val="24"/>
        </w:rPr>
        <w:t xml:space="preserve"> </w:t>
      </w:r>
      <w:r w:rsidRPr="00015065">
        <w:rPr>
          <w:rFonts w:ascii="Times New Roman" w:hAnsi="Times New Roman"/>
          <w:b/>
          <w:sz w:val="24"/>
          <w:szCs w:val="24"/>
        </w:rPr>
        <w:t>Миссия,</w:t>
      </w:r>
      <w:r w:rsidR="00313A84">
        <w:rPr>
          <w:rFonts w:ascii="Times New Roman" w:hAnsi="Times New Roman"/>
          <w:b/>
          <w:sz w:val="24"/>
          <w:szCs w:val="24"/>
        </w:rPr>
        <w:t xml:space="preserve"> </w:t>
      </w:r>
      <w:r w:rsidRPr="00015065">
        <w:rPr>
          <w:rFonts w:ascii="Times New Roman" w:hAnsi="Times New Roman"/>
          <w:b/>
          <w:sz w:val="24"/>
          <w:szCs w:val="24"/>
        </w:rPr>
        <w:t>цель,</w:t>
      </w:r>
      <w:r w:rsidR="00313A84">
        <w:rPr>
          <w:rFonts w:ascii="Times New Roman" w:hAnsi="Times New Roman"/>
          <w:b/>
          <w:sz w:val="24"/>
          <w:szCs w:val="24"/>
        </w:rPr>
        <w:t xml:space="preserve"> </w:t>
      </w:r>
      <w:r w:rsidRPr="00015065">
        <w:rPr>
          <w:rFonts w:ascii="Times New Roman" w:hAnsi="Times New Roman"/>
          <w:b/>
          <w:sz w:val="24"/>
          <w:szCs w:val="24"/>
        </w:rPr>
        <w:t>задачи</w:t>
      </w:r>
      <w:r w:rsidR="00313A84">
        <w:rPr>
          <w:rFonts w:ascii="Times New Roman" w:hAnsi="Times New Roman"/>
          <w:b/>
          <w:sz w:val="24"/>
          <w:szCs w:val="24"/>
        </w:rPr>
        <w:t xml:space="preserve"> </w:t>
      </w:r>
      <w:r w:rsidRPr="00015065">
        <w:rPr>
          <w:rFonts w:ascii="Times New Roman" w:hAnsi="Times New Roman"/>
          <w:b/>
          <w:sz w:val="24"/>
          <w:szCs w:val="24"/>
        </w:rPr>
        <w:t>и</w:t>
      </w:r>
      <w:r w:rsidR="00313A84">
        <w:rPr>
          <w:rFonts w:ascii="Times New Roman" w:hAnsi="Times New Roman"/>
          <w:b/>
          <w:sz w:val="24"/>
          <w:szCs w:val="24"/>
        </w:rPr>
        <w:t xml:space="preserve"> </w:t>
      </w:r>
      <w:r w:rsidRPr="00015065">
        <w:rPr>
          <w:rFonts w:ascii="Times New Roman" w:hAnsi="Times New Roman"/>
          <w:b/>
          <w:sz w:val="24"/>
          <w:szCs w:val="24"/>
        </w:rPr>
        <w:t>функции</w:t>
      </w:r>
      <w:r w:rsidR="00313A84">
        <w:rPr>
          <w:rFonts w:ascii="Times New Roman" w:hAnsi="Times New Roman"/>
          <w:b/>
          <w:sz w:val="24"/>
          <w:szCs w:val="24"/>
        </w:rPr>
        <w:t xml:space="preserve"> </w:t>
      </w:r>
      <w:r w:rsidRPr="00015065">
        <w:rPr>
          <w:rFonts w:ascii="Times New Roman" w:hAnsi="Times New Roman"/>
          <w:b/>
          <w:sz w:val="24"/>
          <w:szCs w:val="24"/>
        </w:rPr>
        <w:t>развития</w:t>
      </w:r>
      <w:r w:rsidR="00313A84">
        <w:rPr>
          <w:rFonts w:ascii="Times New Roman" w:hAnsi="Times New Roman"/>
          <w:b/>
          <w:sz w:val="24"/>
          <w:szCs w:val="24"/>
        </w:rPr>
        <w:t xml:space="preserve"> </w:t>
      </w:r>
      <w:r w:rsidRPr="00015065">
        <w:rPr>
          <w:rFonts w:ascii="Times New Roman" w:hAnsi="Times New Roman"/>
          <w:b/>
          <w:sz w:val="24"/>
          <w:szCs w:val="24"/>
        </w:rPr>
        <w:t>ДОУ.</w:t>
      </w:r>
      <w:r w:rsidR="00313A84">
        <w:rPr>
          <w:rFonts w:ascii="Times New Roman" w:hAnsi="Times New Roman"/>
          <w:sz w:val="24"/>
          <w:szCs w:val="24"/>
        </w:rPr>
        <w:t xml:space="preserve"> </w:t>
      </w:r>
    </w:p>
    <w:p w:rsidR="00015065"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b/>
          <w:i/>
          <w:sz w:val="24"/>
          <w:szCs w:val="24"/>
        </w:rPr>
        <w:t>Миссия</w:t>
      </w:r>
      <w:r w:rsidR="00313A84">
        <w:rPr>
          <w:rFonts w:ascii="Times New Roman" w:hAnsi="Times New Roman"/>
          <w:b/>
          <w:i/>
          <w:sz w:val="24"/>
          <w:szCs w:val="24"/>
        </w:rPr>
        <w:t xml:space="preserve"> </w:t>
      </w:r>
      <w:r w:rsidRPr="00015065">
        <w:rPr>
          <w:rFonts w:ascii="Times New Roman" w:hAnsi="Times New Roman"/>
          <w:b/>
          <w:i/>
          <w:sz w:val="24"/>
          <w:szCs w:val="24"/>
        </w:rPr>
        <w:t>ДОУ</w:t>
      </w:r>
      <w:r w:rsidR="00313A84">
        <w:rPr>
          <w:rFonts w:ascii="Times New Roman" w:hAnsi="Times New Roman"/>
          <w:sz w:val="24"/>
          <w:szCs w:val="24"/>
        </w:rPr>
        <w:t xml:space="preserve"> </w:t>
      </w:r>
      <w:r w:rsidRPr="00015065">
        <w:rPr>
          <w:rFonts w:ascii="Times New Roman" w:hAnsi="Times New Roman"/>
          <w:sz w:val="24"/>
          <w:szCs w:val="24"/>
        </w:rPr>
        <w:t>заключается</w:t>
      </w:r>
      <w:r w:rsidR="00313A84">
        <w:rPr>
          <w:rFonts w:ascii="Times New Roman" w:hAnsi="Times New Roman"/>
          <w:sz w:val="24"/>
          <w:szCs w:val="24"/>
        </w:rPr>
        <w:t xml:space="preserve"> </w:t>
      </w: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расширении</w:t>
      </w:r>
      <w:r w:rsidR="00313A84">
        <w:rPr>
          <w:rFonts w:ascii="Times New Roman" w:hAnsi="Times New Roman"/>
          <w:sz w:val="24"/>
          <w:szCs w:val="24"/>
        </w:rPr>
        <w:t xml:space="preserve"> </w:t>
      </w:r>
      <w:r w:rsidRPr="00015065">
        <w:rPr>
          <w:rFonts w:ascii="Times New Roman" w:hAnsi="Times New Roman"/>
          <w:sz w:val="24"/>
          <w:szCs w:val="24"/>
        </w:rPr>
        <w:t>возможностей,</w:t>
      </w:r>
      <w:r w:rsidR="00313A84">
        <w:rPr>
          <w:rFonts w:ascii="Times New Roman" w:hAnsi="Times New Roman"/>
          <w:sz w:val="24"/>
          <w:szCs w:val="24"/>
        </w:rPr>
        <w:t xml:space="preserve"> </w:t>
      </w:r>
      <w:r w:rsidRPr="00015065">
        <w:rPr>
          <w:rFonts w:ascii="Times New Roman" w:hAnsi="Times New Roman"/>
          <w:sz w:val="24"/>
          <w:szCs w:val="24"/>
        </w:rPr>
        <w:t>а</w:t>
      </w:r>
      <w:r w:rsidR="00313A84">
        <w:rPr>
          <w:rFonts w:ascii="Times New Roman" w:hAnsi="Times New Roman"/>
          <w:sz w:val="24"/>
          <w:szCs w:val="24"/>
        </w:rPr>
        <w:t xml:space="preserve"> </w:t>
      </w:r>
      <w:r w:rsidRPr="00015065">
        <w:rPr>
          <w:rFonts w:ascii="Times New Roman" w:hAnsi="Times New Roman"/>
          <w:sz w:val="24"/>
          <w:szCs w:val="24"/>
        </w:rPr>
        <w:t>значит,</w:t>
      </w:r>
      <w:r w:rsidR="00313A84">
        <w:rPr>
          <w:rFonts w:ascii="Times New Roman" w:hAnsi="Times New Roman"/>
          <w:sz w:val="24"/>
          <w:szCs w:val="24"/>
        </w:rPr>
        <w:t xml:space="preserve"> </w:t>
      </w:r>
      <w:r w:rsidRPr="00015065">
        <w:rPr>
          <w:rFonts w:ascii="Times New Roman" w:hAnsi="Times New Roman"/>
          <w:sz w:val="24"/>
          <w:szCs w:val="24"/>
        </w:rPr>
        <w:t>привлекательности</w:t>
      </w:r>
      <w:r w:rsidR="00313A84">
        <w:rPr>
          <w:rFonts w:ascii="Times New Roman" w:hAnsi="Times New Roman"/>
          <w:sz w:val="24"/>
          <w:szCs w:val="24"/>
        </w:rPr>
        <w:t xml:space="preserve"> </w:t>
      </w:r>
      <w:r w:rsidRPr="00015065">
        <w:rPr>
          <w:rFonts w:ascii="Times New Roman" w:hAnsi="Times New Roman"/>
          <w:sz w:val="24"/>
          <w:szCs w:val="24"/>
        </w:rPr>
        <w:t>ДОУ.</w:t>
      </w:r>
      <w:r w:rsidR="00313A84">
        <w:rPr>
          <w:rFonts w:ascii="Times New Roman" w:hAnsi="Times New Roman"/>
          <w:sz w:val="24"/>
          <w:szCs w:val="24"/>
        </w:rPr>
        <w:t xml:space="preserve"> </w:t>
      </w:r>
    </w:p>
    <w:p w:rsidR="00015065"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Данная</w:t>
      </w:r>
      <w:r w:rsidR="00313A84">
        <w:rPr>
          <w:rFonts w:ascii="Times New Roman" w:hAnsi="Times New Roman"/>
          <w:sz w:val="24"/>
          <w:szCs w:val="24"/>
        </w:rPr>
        <w:t xml:space="preserve"> </w:t>
      </w:r>
      <w:r w:rsidRPr="00015065">
        <w:rPr>
          <w:rFonts w:ascii="Times New Roman" w:hAnsi="Times New Roman"/>
          <w:sz w:val="24"/>
          <w:szCs w:val="24"/>
        </w:rPr>
        <w:t>миссия</w:t>
      </w:r>
      <w:r w:rsidR="00313A84">
        <w:rPr>
          <w:rFonts w:ascii="Times New Roman" w:hAnsi="Times New Roman"/>
          <w:sz w:val="24"/>
          <w:szCs w:val="24"/>
        </w:rPr>
        <w:t xml:space="preserve"> </w:t>
      </w:r>
      <w:r w:rsidRPr="00015065">
        <w:rPr>
          <w:rFonts w:ascii="Times New Roman" w:hAnsi="Times New Roman"/>
          <w:sz w:val="24"/>
          <w:szCs w:val="24"/>
        </w:rPr>
        <w:t>дифференцируется</w:t>
      </w:r>
      <w:r w:rsidR="00313A84">
        <w:rPr>
          <w:rFonts w:ascii="Times New Roman" w:hAnsi="Times New Roman"/>
          <w:sz w:val="24"/>
          <w:szCs w:val="24"/>
        </w:rPr>
        <w:t xml:space="preserve"> </w:t>
      </w:r>
      <w:r w:rsidRPr="00015065">
        <w:rPr>
          <w:rFonts w:ascii="Times New Roman" w:hAnsi="Times New Roman"/>
          <w:sz w:val="24"/>
          <w:szCs w:val="24"/>
        </w:rPr>
        <w:t>по</w:t>
      </w:r>
      <w:r w:rsidR="00313A84">
        <w:rPr>
          <w:rFonts w:ascii="Times New Roman" w:hAnsi="Times New Roman"/>
          <w:sz w:val="24"/>
          <w:szCs w:val="24"/>
        </w:rPr>
        <w:t xml:space="preserve"> </w:t>
      </w:r>
      <w:r w:rsidRPr="00015065">
        <w:rPr>
          <w:rFonts w:ascii="Times New Roman" w:hAnsi="Times New Roman"/>
          <w:sz w:val="24"/>
          <w:szCs w:val="24"/>
        </w:rPr>
        <w:t>отношению</w:t>
      </w:r>
      <w:r w:rsidR="00313A84">
        <w:rPr>
          <w:rFonts w:ascii="Times New Roman" w:hAnsi="Times New Roman"/>
          <w:sz w:val="24"/>
          <w:szCs w:val="24"/>
        </w:rPr>
        <w:t xml:space="preserve"> </w:t>
      </w:r>
      <w:r w:rsidRPr="00015065">
        <w:rPr>
          <w:rFonts w:ascii="Times New Roman" w:hAnsi="Times New Roman"/>
          <w:sz w:val="24"/>
          <w:szCs w:val="24"/>
        </w:rPr>
        <w:t>к</w:t>
      </w:r>
      <w:r w:rsidR="00313A84">
        <w:rPr>
          <w:rFonts w:ascii="Times New Roman" w:hAnsi="Times New Roman"/>
          <w:sz w:val="24"/>
          <w:szCs w:val="24"/>
        </w:rPr>
        <w:t xml:space="preserve"> </w:t>
      </w:r>
      <w:r w:rsidRPr="00015065">
        <w:rPr>
          <w:rFonts w:ascii="Times New Roman" w:hAnsi="Times New Roman"/>
          <w:sz w:val="24"/>
          <w:szCs w:val="24"/>
        </w:rPr>
        <w:t>различным</w:t>
      </w:r>
      <w:r w:rsidR="00313A84">
        <w:rPr>
          <w:rFonts w:ascii="Times New Roman" w:hAnsi="Times New Roman"/>
          <w:sz w:val="24"/>
          <w:szCs w:val="24"/>
        </w:rPr>
        <w:t xml:space="preserve"> </w:t>
      </w:r>
      <w:r w:rsidRPr="00015065">
        <w:rPr>
          <w:rFonts w:ascii="Times New Roman" w:hAnsi="Times New Roman"/>
          <w:sz w:val="24"/>
          <w:szCs w:val="24"/>
        </w:rPr>
        <w:t>субъектам:</w:t>
      </w:r>
      <w:r w:rsidR="00313A84">
        <w:rPr>
          <w:rFonts w:ascii="Times New Roman" w:hAnsi="Times New Roman"/>
          <w:sz w:val="24"/>
          <w:szCs w:val="24"/>
        </w:rPr>
        <w:t xml:space="preserve"> </w:t>
      </w:r>
    </w:p>
    <w:p w:rsidR="00015065"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w:t>
      </w:r>
      <w:r w:rsidR="00313A84">
        <w:rPr>
          <w:rFonts w:ascii="Times New Roman" w:hAnsi="Times New Roman"/>
          <w:sz w:val="24"/>
          <w:szCs w:val="24"/>
        </w:rPr>
        <w:t xml:space="preserve"> </w:t>
      </w:r>
      <w:r w:rsidRPr="00015065">
        <w:rPr>
          <w:rFonts w:ascii="Times New Roman" w:hAnsi="Times New Roman"/>
          <w:sz w:val="24"/>
          <w:szCs w:val="24"/>
        </w:rPr>
        <w:t>по</w:t>
      </w:r>
      <w:r w:rsidR="00313A84">
        <w:rPr>
          <w:rFonts w:ascii="Times New Roman" w:hAnsi="Times New Roman"/>
          <w:sz w:val="24"/>
          <w:szCs w:val="24"/>
        </w:rPr>
        <w:t xml:space="preserve"> </w:t>
      </w:r>
      <w:r w:rsidRPr="00015065">
        <w:rPr>
          <w:rFonts w:ascii="Times New Roman" w:hAnsi="Times New Roman"/>
          <w:sz w:val="24"/>
          <w:szCs w:val="24"/>
        </w:rPr>
        <w:t>отношению</w:t>
      </w:r>
      <w:r w:rsidR="00313A84">
        <w:rPr>
          <w:rFonts w:ascii="Times New Roman" w:hAnsi="Times New Roman"/>
          <w:sz w:val="24"/>
          <w:szCs w:val="24"/>
        </w:rPr>
        <w:t xml:space="preserve"> </w:t>
      </w:r>
      <w:r w:rsidRPr="00015065">
        <w:rPr>
          <w:rFonts w:ascii="Times New Roman" w:hAnsi="Times New Roman"/>
          <w:sz w:val="24"/>
          <w:szCs w:val="24"/>
        </w:rPr>
        <w:t>к</w:t>
      </w:r>
      <w:r w:rsidR="00313A84">
        <w:rPr>
          <w:rFonts w:ascii="Times New Roman" w:hAnsi="Times New Roman"/>
          <w:sz w:val="24"/>
          <w:szCs w:val="24"/>
        </w:rPr>
        <w:t xml:space="preserve"> </w:t>
      </w:r>
      <w:r w:rsidRPr="00015065">
        <w:rPr>
          <w:rFonts w:ascii="Times New Roman" w:hAnsi="Times New Roman"/>
          <w:sz w:val="24"/>
          <w:szCs w:val="24"/>
        </w:rPr>
        <w:t>детям</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их</w:t>
      </w:r>
      <w:r w:rsidR="00313A84">
        <w:rPr>
          <w:rFonts w:ascii="Times New Roman" w:hAnsi="Times New Roman"/>
          <w:sz w:val="24"/>
          <w:szCs w:val="24"/>
        </w:rPr>
        <w:t xml:space="preserve"> </w:t>
      </w:r>
      <w:r w:rsidRPr="00015065">
        <w:rPr>
          <w:rFonts w:ascii="Times New Roman" w:hAnsi="Times New Roman"/>
          <w:sz w:val="24"/>
          <w:szCs w:val="24"/>
        </w:rPr>
        <w:t>родителям</w:t>
      </w:r>
      <w:r w:rsidR="00313A84">
        <w:rPr>
          <w:rFonts w:ascii="Times New Roman" w:hAnsi="Times New Roman"/>
          <w:sz w:val="24"/>
          <w:szCs w:val="24"/>
        </w:rPr>
        <w:t xml:space="preserve"> </w:t>
      </w:r>
      <w:r w:rsidRPr="00015065">
        <w:rPr>
          <w:rFonts w:ascii="Times New Roman" w:hAnsi="Times New Roman"/>
          <w:sz w:val="24"/>
          <w:szCs w:val="24"/>
        </w:rPr>
        <w:t>ДОУ</w:t>
      </w:r>
      <w:r w:rsidR="00313A84">
        <w:rPr>
          <w:rFonts w:ascii="Times New Roman" w:hAnsi="Times New Roman"/>
          <w:sz w:val="24"/>
          <w:szCs w:val="24"/>
        </w:rPr>
        <w:t xml:space="preserve"> </w:t>
      </w:r>
      <w:r w:rsidRPr="00015065">
        <w:rPr>
          <w:rFonts w:ascii="Times New Roman" w:hAnsi="Times New Roman"/>
          <w:sz w:val="24"/>
          <w:szCs w:val="24"/>
        </w:rPr>
        <w:t>обязуется</w:t>
      </w:r>
      <w:r w:rsidR="00313A84">
        <w:rPr>
          <w:rFonts w:ascii="Times New Roman" w:hAnsi="Times New Roman"/>
          <w:sz w:val="24"/>
          <w:szCs w:val="24"/>
        </w:rPr>
        <w:t xml:space="preserve"> </w:t>
      </w:r>
      <w:r w:rsidRPr="00015065">
        <w:rPr>
          <w:rFonts w:ascii="Times New Roman" w:hAnsi="Times New Roman"/>
          <w:sz w:val="24"/>
          <w:szCs w:val="24"/>
        </w:rPr>
        <w:t>обеспечить</w:t>
      </w:r>
      <w:r w:rsidR="00313A84">
        <w:rPr>
          <w:rFonts w:ascii="Times New Roman" w:hAnsi="Times New Roman"/>
          <w:sz w:val="24"/>
          <w:szCs w:val="24"/>
        </w:rPr>
        <w:t xml:space="preserve"> </w:t>
      </w:r>
      <w:r w:rsidRPr="00015065">
        <w:rPr>
          <w:rFonts w:ascii="Times New Roman" w:hAnsi="Times New Roman"/>
          <w:sz w:val="24"/>
          <w:szCs w:val="24"/>
        </w:rPr>
        <w:t>развитие</w:t>
      </w:r>
      <w:r w:rsidR="00313A84">
        <w:rPr>
          <w:rFonts w:ascii="Times New Roman" w:hAnsi="Times New Roman"/>
          <w:sz w:val="24"/>
          <w:szCs w:val="24"/>
        </w:rPr>
        <w:t xml:space="preserve"> </w:t>
      </w:r>
      <w:r w:rsidRPr="00015065">
        <w:rPr>
          <w:rFonts w:ascii="Times New Roman" w:hAnsi="Times New Roman"/>
          <w:sz w:val="24"/>
          <w:szCs w:val="24"/>
        </w:rPr>
        <w:t>индивидуальных</w:t>
      </w:r>
      <w:r w:rsidR="00313A84">
        <w:rPr>
          <w:rFonts w:ascii="Times New Roman" w:hAnsi="Times New Roman"/>
          <w:sz w:val="24"/>
          <w:szCs w:val="24"/>
        </w:rPr>
        <w:t xml:space="preserve"> </w:t>
      </w:r>
      <w:r w:rsidRPr="00015065">
        <w:rPr>
          <w:rFonts w:ascii="Times New Roman" w:hAnsi="Times New Roman"/>
          <w:sz w:val="24"/>
          <w:szCs w:val="24"/>
        </w:rPr>
        <w:t>способностей</w:t>
      </w:r>
      <w:r w:rsidR="00313A84">
        <w:rPr>
          <w:rFonts w:ascii="Times New Roman" w:hAnsi="Times New Roman"/>
          <w:sz w:val="24"/>
          <w:szCs w:val="24"/>
        </w:rPr>
        <w:t xml:space="preserve"> </w:t>
      </w:r>
      <w:r w:rsidRPr="00015065">
        <w:rPr>
          <w:rFonts w:ascii="Times New Roman" w:hAnsi="Times New Roman"/>
          <w:sz w:val="24"/>
          <w:szCs w:val="24"/>
        </w:rPr>
        <w:t>ребенка</w:t>
      </w:r>
      <w:r w:rsidR="00313A84">
        <w:rPr>
          <w:rFonts w:ascii="Times New Roman" w:hAnsi="Times New Roman"/>
          <w:sz w:val="24"/>
          <w:szCs w:val="24"/>
        </w:rPr>
        <w:t xml:space="preserve"> </w:t>
      </w:r>
      <w:r w:rsidRPr="00015065">
        <w:rPr>
          <w:rFonts w:ascii="Times New Roman" w:hAnsi="Times New Roman"/>
          <w:sz w:val="24"/>
          <w:szCs w:val="24"/>
        </w:rPr>
        <w:t>для</w:t>
      </w:r>
      <w:r w:rsidR="00313A84">
        <w:rPr>
          <w:rFonts w:ascii="Times New Roman" w:hAnsi="Times New Roman"/>
          <w:sz w:val="24"/>
          <w:szCs w:val="24"/>
        </w:rPr>
        <w:t xml:space="preserve"> </w:t>
      </w:r>
      <w:r w:rsidRPr="00015065">
        <w:rPr>
          <w:rFonts w:ascii="Times New Roman" w:hAnsi="Times New Roman"/>
          <w:sz w:val="24"/>
          <w:szCs w:val="24"/>
        </w:rPr>
        <w:t>его</w:t>
      </w:r>
      <w:r w:rsidR="00313A84">
        <w:rPr>
          <w:rFonts w:ascii="Times New Roman" w:hAnsi="Times New Roman"/>
          <w:sz w:val="24"/>
          <w:szCs w:val="24"/>
        </w:rPr>
        <w:t xml:space="preserve"> </w:t>
      </w:r>
      <w:r w:rsidRPr="00015065">
        <w:rPr>
          <w:rFonts w:ascii="Times New Roman" w:hAnsi="Times New Roman"/>
          <w:sz w:val="24"/>
          <w:szCs w:val="24"/>
        </w:rPr>
        <w:t>успешности</w:t>
      </w:r>
      <w:r w:rsidR="00313A84">
        <w:rPr>
          <w:rFonts w:ascii="Times New Roman" w:hAnsi="Times New Roman"/>
          <w:sz w:val="24"/>
          <w:szCs w:val="24"/>
        </w:rPr>
        <w:t xml:space="preserve"> </w:t>
      </w: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дальнейшем</w:t>
      </w:r>
      <w:r w:rsidR="00313A84">
        <w:rPr>
          <w:rFonts w:ascii="Times New Roman" w:hAnsi="Times New Roman"/>
          <w:sz w:val="24"/>
          <w:szCs w:val="24"/>
        </w:rPr>
        <w:t xml:space="preserve"> </w:t>
      </w:r>
      <w:r w:rsidRPr="00015065">
        <w:rPr>
          <w:rFonts w:ascii="Times New Roman" w:hAnsi="Times New Roman"/>
          <w:sz w:val="24"/>
          <w:szCs w:val="24"/>
        </w:rPr>
        <w:t>обучении</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жизни</w:t>
      </w:r>
      <w:r w:rsidR="00313A84">
        <w:rPr>
          <w:rFonts w:ascii="Times New Roman" w:hAnsi="Times New Roman"/>
          <w:sz w:val="24"/>
          <w:szCs w:val="24"/>
        </w:rPr>
        <w:t xml:space="preserve"> </w:t>
      </w: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современном</w:t>
      </w:r>
      <w:r w:rsidR="00313A84">
        <w:rPr>
          <w:rFonts w:ascii="Times New Roman" w:hAnsi="Times New Roman"/>
          <w:sz w:val="24"/>
          <w:szCs w:val="24"/>
        </w:rPr>
        <w:t xml:space="preserve"> </w:t>
      </w:r>
      <w:r w:rsidRPr="00015065">
        <w:rPr>
          <w:rFonts w:ascii="Times New Roman" w:hAnsi="Times New Roman"/>
          <w:sz w:val="24"/>
          <w:szCs w:val="24"/>
        </w:rPr>
        <w:t>обществе;</w:t>
      </w:r>
      <w:r w:rsidR="00313A84">
        <w:rPr>
          <w:rFonts w:ascii="Times New Roman" w:hAnsi="Times New Roman"/>
          <w:sz w:val="24"/>
          <w:szCs w:val="24"/>
        </w:rPr>
        <w:t xml:space="preserve"> </w:t>
      </w:r>
    </w:p>
    <w:p w:rsidR="00015065"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w:t>
      </w:r>
      <w:r w:rsidR="00313A84">
        <w:rPr>
          <w:rFonts w:ascii="Times New Roman" w:hAnsi="Times New Roman"/>
          <w:sz w:val="24"/>
          <w:szCs w:val="24"/>
        </w:rPr>
        <w:t xml:space="preserve"> </w:t>
      </w:r>
      <w:r w:rsidRPr="00015065">
        <w:rPr>
          <w:rFonts w:ascii="Times New Roman" w:hAnsi="Times New Roman"/>
          <w:sz w:val="24"/>
          <w:szCs w:val="24"/>
        </w:rPr>
        <w:t>по</w:t>
      </w:r>
      <w:r w:rsidR="00313A84">
        <w:rPr>
          <w:rFonts w:ascii="Times New Roman" w:hAnsi="Times New Roman"/>
          <w:sz w:val="24"/>
          <w:szCs w:val="24"/>
        </w:rPr>
        <w:t xml:space="preserve"> </w:t>
      </w:r>
      <w:r w:rsidRPr="00015065">
        <w:rPr>
          <w:rFonts w:ascii="Times New Roman" w:hAnsi="Times New Roman"/>
          <w:sz w:val="24"/>
          <w:szCs w:val="24"/>
        </w:rPr>
        <w:t>отношению</w:t>
      </w:r>
      <w:r w:rsidR="00313A84">
        <w:rPr>
          <w:rFonts w:ascii="Times New Roman" w:hAnsi="Times New Roman"/>
          <w:sz w:val="24"/>
          <w:szCs w:val="24"/>
        </w:rPr>
        <w:t xml:space="preserve"> </w:t>
      </w:r>
      <w:r w:rsidRPr="00015065">
        <w:rPr>
          <w:rFonts w:ascii="Times New Roman" w:hAnsi="Times New Roman"/>
          <w:sz w:val="24"/>
          <w:szCs w:val="24"/>
        </w:rPr>
        <w:t>к</w:t>
      </w:r>
      <w:r w:rsidR="00313A84">
        <w:rPr>
          <w:rFonts w:ascii="Times New Roman" w:hAnsi="Times New Roman"/>
          <w:sz w:val="24"/>
          <w:szCs w:val="24"/>
        </w:rPr>
        <w:t xml:space="preserve"> </w:t>
      </w:r>
      <w:r w:rsidRPr="00015065">
        <w:rPr>
          <w:rFonts w:ascii="Times New Roman" w:hAnsi="Times New Roman"/>
          <w:sz w:val="24"/>
          <w:szCs w:val="24"/>
        </w:rPr>
        <w:t>педагогическому</w:t>
      </w:r>
      <w:r w:rsidR="00313A84">
        <w:rPr>
          <w:rFonts w:ascii="Times New Roman" w:hAnsi="Times New Roman"/>
          <w:sz w:val="24"/>
          <w:szCs w:val="24"/>
        </w:rPr>
        <w:t xml:space="preserve"> </w:t>
      </w:r>
      <w:r w:rsidRPr="00015065">
        <w:rPr>
          <w:rFonts w:ascii="Times New Roman" w:hAnsi="Times New Roman"/>
          <w:sz w:val="24"/>
          <w:szCs w:val="24"/>
        </w:rPr>
        <w:t>коллективу</w:t>
      </w:r>
      <w:r w:rsidR="00313A84">
        <w:rPr>
          <w:rFonts w:ascii="Times New Roman" w:hAnsi="Times New Roman"/>
          <w:sz w:val="24"/>
          <w:szCs w:val="24"/>
        </w:rPr>
        <w:t xml:space="preserve"> </w:t>
      </w:r>
      <w:r w:rsidRPr="00015065">
        <w:rPr>
          <w:rFonts w:ascii="Times New Roman" w:hAnsi="Times New Roman"/>
          <w:sz w:val="24"/>
          <w:szCs w:val="24"/>
        </w:rPr>
        <w:t>ДОУ</w:t>
      </w:r>
      <w:r w:rsidR="00313A84">
        <w:rPr>
          <w:rFonts w:ascii="Times New Roman" w:hAnsi="Times New Roman"/>
          <w:sz w:val="24"/>
          <w:szCs w:val="24"/>
        </w:rPr>
        <w:t xml:space="preserve"> </w:t>
      </w:r>
      <w:r w:rsidRPr="00015065">
        <w:rPr>
          <w:rFonts w:ascii="Times New Roman" w:hAnsi="Times New Roman"/>
          <w:sz w:val="24"/>
          <w:szCs w:val="24"/>
        </w:rPr>
        <w:t>создает</w:t>
      </w:r>
      <w:r w:rsidR="00313A84">
        <w:rPr>
          <w:rFonts w:ascii="Times New Roman" w:hAnsi="Times New Roman"/>
          <w:sz w:val="24"/>
          <w:szCs w:val="24"/>
        </w:rPr>
        <w:t xml:space="preserve"> </w:t>
      </w:r>
      <w:r w:rsidRPr="00015065">
        <w:rPr>
          <w:rFonts w:ascii="Times New Roman" w:hAnsi="Times New Roman"/>
          <w:sz w:val="24"/>
          <w:szCs w:val="24"/>
        </w:rPr>
        <w:t>условия</w:t>
      </w:r>
      <w:r w:rsidR="00313A84">
        <w:rPr>
          <w:rFonts w:ascii="Times New Roman" w:hAnsi="Times New Roman"/>
          <w:sz w:val="24"/>
          <w:szCs w:val="24"/>
        </w:rPr>
        <w:t xml:space="preserve"> </w:t>
      </w:r>
      <w:r w:rsidRPr="00015065">
        <w:rPr>
          <w:rFonts w:ascii="Times New Roman" w:hAnsi="Times New Roman"/>
          <w:sz w:val="24"/>
          <w:szCs w:val="24"/>
        </w:rPr>
        <w:t>для</w:t>
      </w:r>
      <w:r w:rsidR="00313A84">
        <w:rPr>
          <w:rFonts w:ascii="Times New Roman" w:hAnsi="Times New Roman"/>
          <w:sz w:val="24"/>
          <w:szCs w:val="24"/>
        </w:rPr>
        <w:t xml:space="preserve"> </w:t>
      </w:r>
      <w:r w:rsidRPr="00015065">
        <w:rPr>
          <w:rFonts w:ascii="Times New Roman" w:hAnsi="Times New Roman"/>
          <w:sz w:val="24"/>
          <w:szCs w:val="24"/>
        </w:rPr>
        <w:t>профессиональной</w:t>
      </w:r>
      <w:r w:rsidR="00313A84">
        <w:rPr>
          <w:rFonts w:ascii="Times New Roman" w:hAnsi="Times New Roman"/>
          <w:sz w:val="24"/>
          <w:szCs w:val="24"/>
        </w:rPr>
        <w:t xml:space="preserve"> </w:t>
      </w:r>
      <w:r w:rsidRPr="00015065">
        <w:rPr>
          <w:rFonts w:ascii="Times New Roman" w:hAnsi="Times New Roman"/>
          <w:sz w:val="24"/>
          <w:szCs w:val="24"/>
        </w:rPr>
        <w:t>самореализации</w:t>
      </w:r>
      <w:r w:rsidR="00313A84">
        <w:rPr>
          <w:rFonts w:ascii="Times New Roman" w:hAnsi="Times New Roman"/>
          <w:sz w:val="24"/>
          <w:szCs w:val="24"/>
        </w:rPr>
        <w:t xml:space="preserve"> </w:t>
      </w:r>
      <w:r w:rsidRPr="00015065">
        <w:rPr>
          <w:rFonts w:ascii="Times New Roman" w:hAnsi="Times New Roman"/>
          <w:sz w:val="24"/>
          <w:szCs w:val="24"/>
        </w:rPr>
        <w:t>педагога,</w:t>
      </w:r>
      <w:r w:rsidR="00313A84">
        <w:rPr>
          <w:rFonts w:ascii="Times New Roman" w:hAnsi="Times New Roman"/>
          <w:sz w:val="24"/>
          <w:szCs w:val="24"/>
        </w:rPr>
        <w:t xml:space="preserve"> </w:t>
      </w:r>
      <w:r w:rsidRPr="00015065">
        <w:rPr>
          <w:rFonts w:ascii="Times New Roman" w:hAnsi="Times New Roman"/>
          <w:sz w:val="24"/>
          <w:szCs w:val="24"/>
        </w:rPr>
        <w:t>социальной</w:t>
      </w:r>
      <w:r w:rsidR="00313A84">
        <w:rPr>
          <w:rFonts w:ascii="Times New Roman" w:hAnsi="Times New Roman"/>
          <w:sz w:val="24"/>
          <w:szCs w:val="24"/>
        </w:rPr>
        <w:t xml:space="preserve"> </w:t>
      </w:r>
      <w:r w:rsidRPr="00015065">
        <w:rPr>
          <w:rFonts w:ascii="Times New Roman" w:hAnsi="Times New Roman"/>
          <w:sz w:val="24"/>
          <w:szCs w:val="24"/>
        </w:rPr>
        <w:t>защиты</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повышения</w:t>
      </w:r>
      <w:r w:rsidR="00313A84">
        <w:rPr>
          <w:rFonts w:ascii="Times New Roman" w:hAnsi="Times New Roman"/>
          <w:sz w:val="24"/>
          <w:szCs w:val="24"/>
        </w:rPr>
        <w:t xml:space="preserve"> </w:t>
      </w:r>
      <w:r w:rsidRPr="00015065">
        <w:rPr>
          <w:rFonts w:ascii="Times New Roman" w:hAnsi="Times New Roman"/>
          <w:sz w:val="24"/>
          <w:szCs w:val="24"/>
        </w:rPr>
        <w:t>квалификации;</w:t>
      </w:r>
      <w:r w:rsidR="00313A84">
        <w:rPr>
          <w:rFonts w:ascii="Times New Roman" w:hAnsi="Times New Roman"/>
          <w:sz w:val="24"/>
          <w:szCs w:val="24"/>
        </w:rPr>
        <w:t xml:space="preserve"> </w:t>
      </w:r>
    </w:p>
    <w:p w:rsidR="00015065"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w:t>
      </w:r>
      <w:r w:rsidR="00313A84">
        <w:rPr>
          <w:rFonts w:ascii="Times New Roman" w:hAnsi="Times New Roman"/>
          <w:sz w:val="24"/>
          <w:szCs w:val="24"/>
        </w:rPr>
        <w:t xml:space="preserve"> </w:t>
      </w:r>
      <w:r w:rsidRPr="00015065">
        <w:rPr>
          <w:rFonts w:ascii="Times New Roman" w:hAnsi="Times New Roman"/>
          <w:sz w:val="24"/>
          <w:szCs w:val="24"/>
        </w:rPr>
        <w:t>по</w:t>
      </w:r>
      <w:r w:rsidR="00313A84">
        <w:rPr>
          <w:rFonts w:ascii="Times New Roman" w:hAnsi="Times New Roman"/>
          <w:sz w:val="24"/>
          <w:szCs w:val="24"/>
        </w:rPr>
        <w:t xml:space="preserve"> </w:t>
      </w:r>
      <w:r w:rsidRPr="00015065">
        <w:rPr>
          <w:rFonts w:ascii="Times New Roman" w:hAnsi="Times New Roman"/>
          <w:sz w:val="24"/>
          <w:szCs w:val="24"/>
        </w:rPr>
        <w:t>отношению</w:t>
      </w:r>
      <w:r w:rsidR="00313A84">
        <w:rPr>
          <w:rFonts w:ascii="Times New Roman" w:hAnsi="Times New Roman"/>
          <w:sz w:val="24"/>
          <w:szCs w:val="24"/>
        </w:rPr>
        <w:t xml:space="preserve"> </w:t>
      </w:r>
      <w:r w:rsidRPr="00015065">
        <w:rPr>
          <w:rFonts w:ascii="Times New Roman" w:hAnsi="Times New Roman"/>
          <w:sz w:val="24"/>
          <w:szCs w:val="24"/>
        </w:rPr>
        <w:t>к</w:t>
      </w:r>
      <w:r w:rsidR="00313A84">
        <w:rPr>
          <w:rFonts w:ascii="Times New Roman" w:hAnsi="Times New Roman"/>
          <w:sz w:val="24"/>
          <w:szCs w:val="24"/>
        </w:rPr>
        <w:t xml:space="preserve"> </w:t>
      </w:r>
      <w:r w:rsidRPr="00015065">
        <w:rPr>
          <w:rFonts w:ascii="Times New Roman" w:hAnsi="Times New Roman"/>
          <w:sz w:val="24"/>
          <w:szCs w:val="24"/>
        </w:rPr>
        <w:t>системе</w:t>
      </w:r>
      <w:r w:rsidR="00313A84">
        <w:rPr>
          <w:rFonts w:ascii="Times New Roman" w:hAnsi="Times New Roman"/>
          <w:sz w:val="24"/>
          <w:szCs w:val="24"/>
        </w:rPr>
        <w:t xml:space="preserve"> </w:t>
      </w:r>
      <w:r w:rsidRPr="00015065">
        <w:rPr>
          <w:rFonts w:ascii="Times New Roman" w:hAnsi="Times New Roman"/>
          <w:sz w:val="24"/>
          <w:szCs w:val="24"/>
        </w:rPr>
        <w:t>образования</w:t>
      </w:r>
      <w:r w:rsidR="00313A84">
        <w:rPr>
          <w:rFonts w:ascii="Times New Roman" w:hAnsi="Times New Roman"/>
          <w:sz w:val="24"/>
          <w:szCs w:val="24"/>
        </w:rPr>
        <w:t xml:space="preserve"> </w:t>
      </w:r>
      <w:r w:rsidRPr="00015065">
        <w:rPr>
          <w:rFonts w:ascii="Times New Roman" w:hAnsi="Times New Roman"/>
          <w:sz w:val="24"/>
          <w:szCs w:val="24"/>
        </w:rPr>
        <w:t>заключается</w:t>
      </w:r>
      <w:r w:rsidR="00313A84">
        <w:rPr>
          <w:rFonts w:ascii="Times New Roman" w:hAnsi="Times New Roman"/>
          <w:sz w:val="24"/>
          <w:szCs w:val="24"/>
        </w:rPr>
        <w:t xml:space="preserve"> </w:t>
      </w: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расширении</w:t>
      </w:r>
      <w:r w:rsidR="00313A84">
        <w:rPr>
          <w:rFonts w:ascii="Times New Roman" w:hAnsi="Times New Roman"/>
          <w:sz w:val="24"/>
          <w:szCs w:val="24"/>
        </w:rPr>
        <w:t xml:space="preserve"> </w:t>
      </w:r>
      <w:r w:rsidRPr="00015065">
        <w:rPr>
          <w:rFonts w:ascii="Times New Roman" w:hAnsi="Times New Roman"/>
          <w:sz w:val="24"/>
          <w:szCs w:val="24"/>
        </w:rPr>
        <w:t>доступности</w:t>
      </w:r>
      <w:r w:rsidR="00313A84">
        <w:rPr>
          <w:rFonts w:ascii="Times New Roman" w:hAnsi="Times New Roman"/>
          <w:sz w:val="24"/>
          <w:szCs w:val="24"/>
        </w:rPr>
        <w:t xml:space="preserve"> </w:t>
      </w:r>
      <w:r w:rsidRPr="00015065">
        <w:rPr>
          <w:rFonts w:ascii="Times New Roman" w:hAnsi="Times New Roman"/>
          <w:sz w:val="24"/>
          <w:szCs w:val="24"/>
        </w:rPr>
        <w:t>инноваций</w:t>
      </w:r>
      <w:r w:rsidR="00313A84">
        <w:rPr>
          <w:rFonts w:ascii="Times New Roman" w:hAnsi="Times New Roman"/>
          <w:sz w:val="24"/>
          <w:szCs w:val="24"/>
        </w:rPr>
        <w:t xml:space="preserve"> </w:t>
      </w:r>
      <w:r w:rsidRPr="00015065">
        <w:rPr>
          <w:rFonts w:ascii="Times New Roman" w:hAnsi="Times New Roman"/>
          <w:sz w:val="24"/>
          <w:szCs w:val="24"/>
        </w:rPr>
        <w:t>дошкольного</w:t>
      </w:r>
      <w:r w:rsidR="00313A84">
        <w:rPr>
          <w:rFonts w:ascii="Times New Roman" w:hAnsi="Times New Roman"/>
          <w:sz w:val="24"/>
          <w:szCs w:val="24"/>
        </w:rPr>
        <w:t xml:space="preserve"> </w:t>
      </w:r>
      <w:r w:rsidRPr="00015065">
        <w:rPr>
          <w:rFonts w:ascii="Times New Roman" w:hAnsi="Times New Roman"/>
          <w:sz w:val="24"/>
          <w:szCs w:val="24"/>
        </w:rPr>
        <w:t>образования</w:t>
      </w:r>
      <w:r w:rsidR="00313A84">
        <w:rPr>
          <w:rFonts w:ascii="Times New Roman" w:hAnsi="Times New Roman"/>
          <w:sz w:val="24"/>
          <w:szCs w:val="24"/>
        </w:rPr>
        <w:t xml:space="preserve"> </w:t>
      </w:r>
      <w:r w:rsidRPr="00015065">
        <w:rPr>
          <w:rFonts w:ascii="Times New Roman" w:hAnsi="Times New Roman"/>
          <w:sz w:val="24"/>
          <w:szCs w:val="24"/>
        </w:rPr>
        <w:t>посредством</w:t>
      </w:r>
      <w:r w:rsidR="00313A84">
        <w:rPr>
          <w:rFonts w:ascii="Times New Roman" w:hAnsi="Times New Roman"/>
          <w:sz w:val="24"/>
          <w:szCs w:val="24"/>
        </w:rPr>
        <w:t xml:space="preserve"> </w:t>
      </w:r>
      <w:r w:rsidRPr="00015065">
        <w:rPr>
          <w:rFonts w:ascii="Times New Roman" w:hAnsi="Times New Roman"/>
          <w:sz w:val="24"/>
          <w:szCs w:val="24"/>
        </w:rPr>
        <w:t>проведения</w:t>
      </w:r>
      <w:r w:rsidR="00313A84">
        <w:rPr>
          <w:rFonts w:ascii="Times New Roman" w:hAnsi="Times New Roman"/>
          <w:sz w:val="24"/>
          <w:szCs w:val="24"/>
        </w:rPr>
        <w:t xml:space="preserve"> </w:t>
      </w:r>
      <w:r w:rsidRPr="00015065">
        <w:rPr>
          <w:rFonts w:ascii="Times New Roman" w:hAnsi="Times New Roman"/>
          <w:sz w:val="24"/>
          <w:szCs w:val="24"/>
        </w:rPr>
        <w:t>на</w:t>
      </w:r>
      <w:r w:rsidR="00313A84">
        <w:rPr>
          <w:rFonts w:ascii="Times New Roman" w:hAnsi="Times New Roman"/>
          <w:sz w:val="24"/>
          <w:szCs w:val="24"/>
        </w:rPr>
        <w:t xml:space="preserve"> </w:t>
      </w:r>
      <w:r w:rsidRPr="00015065">
        <w:rPr>
          <w:rFonts w:ascii="Times New Roman" w:hAnsi="Times New Roman"/>
          <w:sz w:val="24"/>
          <w:szCs w:val="24"/>
        </w:rPr>
        <w:t>базе</w:t>
      </w:r>
      <w:r w:rsidR="00313A84">
        <w:rPr>
          <w:rFonts w:ascii="Times New Roman" w:hAnsi="Times New Roman"/>
          <w:sz w:val="24"/>
          <w:szCs w:val="24"/>
        </w:rPr>
        <w:t xml:space="preserve"> </w:t>
      </w:r>
      <w:r w:rsidRPr="00015065">
        <w:rPr>
          <w:rFonts w:ascii="Times New Roman" w:hAnsi="Times New Roman"/>
          <w:sz w:val="24"/>
          <w:szCs w:val="24"/>
        </w:rPr>
        <w:t>ДОУ</w:t>
      </w:r>
      <w:r w:rsidR="00313A84">
        <w:rPr>
          <w:rFonts w:ascii="Times New Roman" w:hAnsi="Times New Roman"/>
          <w:sz w:val="24"/>
          <w:szCs w:val="24"/>
        </w:rPr>
        <w:t xml:space="preserve"> </w:t>
      </w:r>
      <w:r w:rsidRPr="00015065">
        <w:rPr>
          <w:rFonts w:ascii="Times New Roman" w:hAnsi="Times New Roman"/>
          <w:sz w:val="24"/>
          <w:szCs w:val="24"/>
        </w:rPr>
        <w:t>обучающих</w:t>
      </w:r>
      <w:r w:rsidR="00313A84">
        <w:rPr>
          <w:rFonts w:ascii="Times New Roman" w:hAnsi="Times New Roman"/>
          <w:sz w:val="24"/>
          <w:szCs w:val="24"/>
        </w:rPr>
        <w:t xml:space="preserve"> </w:t>
      </w:r>
      <w:r w:rsidRPr="00015065">
        <w:rPr>
          <w:rFonts w:ascii="Times New Roman" w:hAnsi="Times New Roman"/>
          <w:sz w:val="24"/>
          <w:szCs w:val="24"/>
        </w:rPr>
        <w:t>семинаров,</w:t>
      </w:r>
      <w:r w:rsidR="00313A84">
        <w:rPr>
          <w:rFonts w:ascii="Times New Roman" w:hAnsi="Times New Roman"/>
          <w:sz w:val="24"/>
          <w:szCs w:val="24"/>
        </w:rPr>
        <w:t xml:space="preserve"> </w:t>
      </w:r>
      <w:r w:rsidRPr="00015065">
        <w:rPr>
          <w:rFonts w:ascii="Times New Roman" w:hAnsi="Times New Roman"/>
          <w:sz w:val="24"/>
          <w:szCs w:val="24"/>
        </w:rPr>
        <w:t>публикации</w:t>
      </w:r>
      <w:r w:rsidR="00313A84">
        <w:rPr>
          <w:rFonts w:ascii="Times New Roman" w:hAnsi="Times New Roman"/>
          <w:sz w:val="24"/>
          <w:szCs w:val="24"/>
        </w:rPr>
        <w:t xml:space="preserve"> </w:t>
      </w:r>
      <w:r w:rsidRPr="00015065">
        <w:rPr>
          <w:rFonts w:ascii="Times New Roman" w:hAnsi="Times New Roman"/>
          <w:sz w:val="24"/>
          <w:szCs w:val="24"/>
        </w:rPr>
        <w:t>методических</w:t>
      </w:r>
      <w:r w:rsidR="00313A84">
        <w:rPr>
          <w:rFonts w:ascii="Times New Roman" w:hAnsi="Times New Roman"/>
          <w:sz w:val="24"/>
          <w:szCs w:val="24"/>
        </w:rPr>
        <w:t xml:space="preserve"> </w:t>
      </w:r>
      <w:r w:rsidRPr="00015065">
        <w:rPr>
          <w:rFonts w:ascii="Times New Roman" w:hAnsi="Times New Roman"/>
          <w:sz w:val="24"/>
          <w:szCs w:val="24"/>
        </w:rPr>
        <w:t>рекомендаций;</w:t>
      </w:r>
      <w:r w:rsidR="00313A84">
        <w:rPr>
          <w:rFonts w:ascii="Times New Roman" w:hAnsi="Times New Roman"/>
          <w:sz w:val="24"/>
          <w:szCs w:val="24"/>
        </w:rPr>
        <w:t xml:space="preserve"> </w:t>
      </w:r>
    </w:p>
    <w:p w:rsidR="00015065"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w:t>
      </w:r>
      <w:r w:rsidR="00313A84">
        <w:rPr>
          <w:rFonts w:ascii="Times New Roman" w:hAnsi="Times New Roman"/>
          <w:sz w:val="24"/>
          <w:szCs w:val="24"/>
        </w:rPr>
        <w:t xml:space="preserve"> </w:t>
      </w:r>
      <w:r w:rsidRPr="00015065">
        <w:rPr>
          <w:rFonts w:ascii="Times New Roman" w:hAnsi="Times New Roman"/>
          <w:sz w:val="24"/>
          <w:szCs w:val="24"/>
        </w:rPr>
        <w:t>по</w:t>
      </w:r>
      <w:r w:rsidR="00313A84">
        <w:rPr>
          <w:rFonts w:ascii="Times New Roman" w:hAnsi="Times New Roman"/>
          <w:sz w:val="24"/>
          <w:szCs w:val="24"/>
        </w:rPr>
        <w:t xml:space="preserve"> </w:t>
      </w:r>
      <w:r w:rsidRPr="00015065">
        <w:rPr>
          <w:rFonts w:ascii="Times New Roman" w:hAnsi="Times New Roman"/>
          <w:sz w:val="24"/>
          <w:szCs w:val="24"/>
        </w:rPr>
        <w:t>отношению</w:t>
      </w:r>
      <w:r w:rsidR="00313A84">
        <w:rPr>
          <w:rFonts w:ascii="Times New Roman" w:hAnsi="Times New Roman"/>
          <w:sz w:val="24"/>
          <w:szCs w:val="24"/>
        </w:rPr>
        <w:t xml:space="preserve"> </w:t>
      </w:r>
      <w:r w:rsidRPr="00015065">
        <w:rPr>
          <w:rFonts w:ascii="Times New Roman" w:hAnsi="Times New Roman"/>
          <w:sz w:val="24"/>
          <w:szCs w:val="24"/>
        </w:rPr>
        <w:t>к</w:t>
      </w:r>
      <w:r w:rsidR="00313A84">
        <w:rPr>
          <w:rFonts w:ascii="Times New Roman" w:hAnsi="Times New Roman"/>
          <w:sz w:val="24"/>
          <w:szCs w:val="24"/>
        </w:rPr>
        <w:t xml:space="preserve"> </w:t>
      </w:r>
      <w:r w:rsidRPr="00015065">
        <w:rPr>
          <w:rFonts w:ascii="Times New Roman" w:hAnsi="Times New Roman"/>
          <w:sz w:val="24"/>
          <w:szCs w:val="24"/>
        </w:rPr>
        <w:t>обществу</w:t>
      </w:r>
      <w:r w:rsidR="00313A84">
        <w:rPr>
          <w:rFonts w:ascii="Times New Roman" w:hAnsi="Times New Roman"/>
          <w:sz w:val="24"/>
          <w:szCs w:val="24"/>
        </w:rPr>
        <w:t xml:space="preserve"> </w:t>
      </w:r>
      <w:r w:rsidRPr="00015065">
        <w:rPr>
          <w:rFonts w:ascii="Times New Roman" w:hAnsi="Times New Roman"/>
          <w:sz w:val="24"/>
          <w:szCs w:val="24"/>
        </w:rPr>
        <w:t>миссия</w:t>
      </w:r>
      <w:r w:rsidR="00313A84">
        <w:rPr>
          <w:rFonts w:ascii="Times New Roman" w:hAnsi="Times New Roman"/>
          <w:sz w:val="24"/>
          <w:szCs w:val="24"/>
        </w:rPr>
        <w:t xml:space="preserve"> </w:t>
      </w:r>
      <w:r w:rsidRPr="00015065">
        <w:rPr>
          <w:rFonts w:ascii="Times New Roman" w:hAnsi="Times New Roman"/>
          <w:sz w:val="24"/>
          <w:szCs w:val="24"/>
        </w:rPr>
        <w:t>состоит</w:t>
      </w:r>
      <w:r w:rsidR="00313A84">
        <w:rPr>
          <w:rFonts w:ascii="Times New Roman" w:hAnsi="Times New Roman"/>
          <w:sz w:val="24"/>
          <w:szCs w:val="24"/>
        </w:rPr>
        <w:t xml:space="preserve"> </w:t>
      </w: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привлечении</w:t>
      </w:r>
      <w:r w:rsidR="00313A84">
        <w:rPr>
          <w:rFonts w:ascii="Times New Roman" w:hAnsi="Times New Roman"/>
          <w:sz w:val="24"/>
          <w:szCs w:val="24"/>
        </w:rPr>
        <w:t xml:space="preserve"> </w:t>
      </w:r>
      <w:r w:rsidRPr="00015065">
        <w:rPr>
          <w:rFonts w:ascii="Times New Roman" w:hAnsi="Times New Roman"/>
          <w:sz w:val="24"/>
          <w:szCs w:val="24"/>
        </w:rPr>
        <w:t>как</w:t>
      </w:r>
      <w:r w:rsidR="00313A84">
        <w:rPr>
          <w:rFonts w:ascii="Times New Roman" w:hAnsi="Times New Roman"/>
          <w:sz w:val="24"/>
          <w:szCs w:val="24"/>
        </w:rPr>
        <w:t xml:space="preserve"> </w:t>
      </w:r>
      <w:r w:rsidRPr="00015065">
        <w:rPr>
          <w:rFonts w:ascii="Times New Roman" w:hAnsi="Times New Roman"/>
          <w:sz w:val="24"/>
          <w:szCs w:val="24"/>
        </w:rPr>
        <w:t>можно</w:t>
      </w:r>
      <w:r w:rsidR="00313A84">
        <w:rPr>
          <w:rFonts w:ascii="Times New Roman" w:hAnsi="Times New Roman"/>
          <w:sz w:val="24"/>
          <w:szCs w:val="24"/>
        </w:rPr>
        <w:t xml:space="preserve"> </w:t>
      </w:r>
      <w:r w:rsidRPr="00015065">
        <w:rPr>
          <w:rFonts w:ascii="Times New Roman" w:hAnsi="Times New Roman"/>
          <w:sz w:val="24"/>
          <w:szCs w:val="24"/>
        </w:rPr>
        <w:t>большего</w:t>
      </w:r>
      <w:r w:rsidR="00313A84">
        <w:rPr>
          <w:rFonts w:ascii="Times New Roman" w:hAnsi="Times New Roman"/>
          <w:sz w:val="24"/>
          <w:szCs w:val="24"/>
        </w:rPr>
        <w:t xml:space="preserve"> </w:t>
      </w:r>
      <w:r w:rsidRPr="00015065">
        <w:rPr>
          <w:rFonts w:ascii="Times New Roman" w:hAnsi="Times New Roman"/>
          <w:sz w:val="24"/>
          <w:szCs w:val="24"/>
        </w:rPr>
        <w:t>числа</w:t>
      </w:r>
      <w:r w:rsidR="00313A84">
        <w:rPr>
          <w:rFonts w:ascii="Times New Roman" w:hAnsi="Times New Roman"/>
          <w:sz w:val="24"/>
          <w:szCs w:val="24"/>
        </w:rPr>
        <w:t xml:space="preserve"> </w:t>
      </w:r>
      <w:r w:rsidRPr="00015065">
        <w:rPr>
          <w:rFonts w:ascii="Times New Roman" w:hAnsi="Times New Roman"/>
          <w:sz w:val="24"/>
          <w:szCs w:val="24"/>
        </w:rPr>
        <w:t>различных</w:t>
      </w:r>
      <w:r w:rsidR="00313A84">
        <w:rPr>
          <w:rFonts w:ascii="Times New Roman" w:hAnsi="Times New Roman"/>
          <w:sz w:val="24"/>
          <w:szCs w:val="24"/>
        </w:rPr>
        <w:t xml:space="preserve"> </w:t>
      </w:r>
      <w:r w:rsidRPr="00015065">
        <w:rPr>
          <w:rFonts w:ascii="Times New Roman" w:hAnsi="Times New Roman"/>
          <w:sz w:val="24"/>
          <w:szCs w:val="24"/>
        </w:rPr>
        <w:t>субъектов</w:t>
      </w:r>
      <w:r w:rsidR="00313A84">
        <w:rPr>
          <w:rFonts w:ascii="Times New Roman" w:hAnsi="Times New Roman"/>
          <w:sz w:val="24"/>
          <w:szCs w:val="24"/>
        </w:rPr>
        <w:t xml:space="preserve"> </w:t>
      </w:r>
      <w:r w:rsidRPr="00015065">
        <w:rPr>
          <w:rFonts w:ascii="Times New Roman" w:hAnsi="Times New Roman"/>
          <w:sz w:val="24"/>
          <w:szCs w:val="24"/>
        </w:rPr>
        <w:t>к</w:t>
      </w:r>
      <w:r w:rsidR="00313A84">
        <w:rPr>
          <w:rFonts w:ascii="Times New Roman" w:hAnsi="Times New Roman"/>
          <w:sz w:val="24"/>
          <w:szCs w:val="24"/>
        </w:rPr>
        <w:t xml:space="preserve"> </w:t>
      </w:r>
      <w:r w:rsidRPr="00015065">
        <w:rPr>
          <w:rFonts w:ascii="Times New Roman" w:hAnsi="Times New Roman"/>
          <w:sz w:val="24"/>
          <w:szCs w:val="24"/>
        </w:rPr>
        <w:t>развитию</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реализации</w:t>
      </w:r>
      <w:r w:rsidR="00313A84">
        <w:rPr>
          <w:rFonts w:ascii="Times New Roman" w:hAnsi="Times New Roman"/>
          <w:sz w:val="24"/>
          <w:szCs w:val="24"/>
        </w:rPr>
        <w:t xml:space="preserve"> </w:t>
      </w:r>
      <w:r w:rsidRPr="00015065">
        <w:rPr>
          <w:rFonts w:ascii="Times New Roman" w:hAnsi="Times New Roman"/>
          <w:sz w:val="24"/>
          <w:szCs w:val="24"/>
        </w:rPr>
        <w:t>дошкольного</w:t>
      </w:r>
      <w:r w:rsidR="00313A84">
        <w:rPr>
          <w:rFonts w:ascii="Times New Roman" w:hAnsi="Times New Roman"/>
          <w:sz w:val="24"/>
          <w:szCs w:val="24"/>
        </w:rPr>
        <w:t xml:space="preserve"> </w:t>
      </w:r>
      <w:r w:rsidRPr="00015065">
        <w:rPr>
          <w:rFonts w:ascii="Times New Roman" w:hAnsi="Times New Roman"/>
          <w:sz w:val="24"/>
          <w:szCs w:val="24"/>
        </w:rPr>
        <w:t>образования,</w:t>
      </w:r>
      <w:r w:rsidR="00313A84">
        <w:rPr>
          <w:rFonts w:ascii="Times New Roman" w:hAnsi="Times New Roman"/>
          <w:sz w:val="24"/>
          <w:szCs w:val="24"/>
        </w:rPr>
        <w:t xml:space="preserve"> </w:t>
      </w:r>
      <w:r w:rsidRPr="00015065">
        <w:rPr>
          <w:rFonts w:ascii="Times New Roman" w:hAnsi="Times New Roman"/>
          <w:sz w:val="24"/>
          <w:szCs w:val="24"/>
        </w:rPr>
        <w:t>расширению</w:t>
      </w:r>
      <w:r w:rsidR="00313A84">
        <w:rPr>
          <w:rFonts w:ascii="Times New Roman" w:hAnsi="Times New Roman"/>
          <w:sz w:val="24"/>
          <w:szCs w:val="24"/>
        </w:rPr>
        <w:t xml:space="preserve"> </w:t>
      </w:r>
      <w:r w:rsidRPr="00015065">
        <w:rPr>
          <w:rFonts w:ascii="Times New Roman" w:hAnsi="Times New Roman"/>
          <w:sz w:val="24"/>
          <w:szCs w:val="24"/>
        </w:rPr>
        <w:t>ресурсной</w:t>
      </w:r>
      <w:r w:rsidR="00313A84">
        <w:rPr>
          <w:rFonts w:ascii="Times New Roman" w:hAnsi="Times New Roman"/>
          <w:sz w:val="24"/>
          <w:szCs w:val="24"/>
        </w:rPr>
        <w:t xml:space="preserve"> </w:t>
      </w:r>
      <w:r w:rsidRPr="00015065">
        <w:rPr>
          <w:rFonts w:ascii="Times New Roman" w:hAnsi="Times New Roman"/>
          <w:sz w:val="24"/>
          <w:szCs w:val="24"/>
        </w:rPr>
        <w:t>(кадровой,</w:t>
      </w:r>
      <w:r w:rsidR="00313A84">
        <w:rPr>
          <w:rFonts w:ascii="Times New Roman" w:hAnsi="Times New Roman"/>
          <w:sz w:val="24"/>
          <w:szCs w:val="24"/>
        </w:rPr>
        <w:t xml:space="preserve"> </w:t>
      </w:r>
      <w:r w:rsidRPr="00015065">
        <w:rPr>
          <w:rFonts w:ascii="Times New Roman" w:hAnsi="Times New Roman"/>
          <w:sz w:val="24"/>
          <w:szCs w:val="24"/>
        </w:rPr>
        <w:t>материальной,</w:t>
      </w:r>
      <w:r w:rsidR="00313A84">
        <w:rPr>
          <w:rFonts w:ascii="Times New Roman" w:hAnsi="Times New Roman"/>
          <w:sz w:val="24"/>
          <w:szCs w:val="24"/>
        </w:rPr>
        <w:t xml:space="preserve"> </w:t>
      </w:r>
      <w:r w:rsidRPr="00015065">
        <w:rPr>
          <w:rFonts w:ascii="Times New Roman" w:hAnsi="Times New Roman"/>
          <w:sz w:val="24"/>
          <w:szCs w:val="24"/>
        </w:rPr>
        <w:t>информационной,</w:t>
      </w:r>
      <w:r w:rsidR="00313A84">
        <w:rPr>
          <w:rFonts w:ascii="Times New Roman" w:hAnsi="Times New Roman"/>
          <w:sz w:val="24"/>
          <w:szCs w:val="24"/>
        </w:rPr>
        <w:t xml:space="preserve"> </w:t>
      </w:r>
      <w:r w:rsidRPr="00015065">
        <w:rPr>
          <w:rFonts w:ascii="Times New Roman" w:hAnsi="Times New Roman"/>
          <w:sz w:val="24"/>
          <w:szCs w:val="24"/>
        </w:rPr>
        <w:t>экспериментальной</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др.)</w:t>
      </w:r>
      <w:r w:rsidR="00313A84">
        <w:rPr>
          <w:rFonts w:ascii="Times New Roman" w:hAnsi="Times New Roman"/>
          <w:sz w:val="24"/>
          <w:szCs w:val="24"/>
        </w:rPr>
        <w:t xml:space="preserve"> </w:t>
      </w:r>
      <w:r w:rsidRPr="00015065">
        <w:rPr>
          <w:rFonts w:ascii="Times New Roman" w:hAnsi="Times New Roman"/>
          <w:sz w:val="24"/>
          <w:szCs w:val="24"/>
        </w:rPr>
        <w:t>базы</w:t>
      </w:r>
      <w:r w:rsidR="00313A84">
        <w:rPr>
          <w:rFonts w:ascii="Times New Roman" w:hAnsi="Times New Roman"/>
          <w:sz w:val="24"/>
          <w:szCs w:val="24"/>
        </w:rPr>
        <w:t xml:space="preserve"> </w:t>
      </w:r>
      <w:r w:rsidRPr="00015065">
        <w:rPr>
          <w:rFonts w:ascii="Times New Roman" w:hAnsi="Times New Roman"/>
          <w:sz w:val="24"/>
          <w:szCs w:val="24"/>
        </w:rPr>
        <w:t>ДОУ.</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Обеспечение</w:t>
      </w:r>
      <w:r w:rsidR="00313A84">
        <w:rPr>
          <w:rFonts w:ascii="Times New Roman" w:hAnsi="Times New Roman"/>
          <w:sz w:val="24"/>
          <w:szCs w:val="24"/>
        </w:rPr>
        <w:t xml:space="preserve"> </w:t>
      </w:r>
      <w:r w:rsidRPr="00015065">
        <w:rPr>
          <w:rFonts w:ascii="Times New Roman" w:hAnsi="Times New Roman"/>
          <w:sz w:val="24"/>
          <w:szCs w:val="24"/>
        </w:rPr>
        <w:t>защиты</w:t>
      </w:r>
      <w:r w:rsidR="00313A84">
        <w:rPr>
          <w:rFonts w:ascii="Times New Roman" w:hAnsi="Times New Roman"/>
          <w:sz w:val="24"/>
          <w:szCs w:val="24"/>
        </w:rPr>
        <w:t xml:space="preserve"> </w:t>
      </w:r>
      <w:r w:rsidRPr="00015065">
        <w:rPr>
          <w:rFonts w:ascii="Times New Roman" w:hAnsi="Times New Roman"/>
          <w:sz w:val="24"/>
          <w:szCs w:val="24"/>
        </w:rPr>
        <w:t>жизненно</w:t>
      </w:r>
      <w:r w:rsidR="00313A84">
        <w:rPr>
          <w:rFonts w:ascii="Times New Roman" w:hAnsi="Times New Roman"/>
          <w:sz w:val="24"/>
          <w:szCs w:val="24"/>
        </w:rPr>
        <w:t xml:space="preserve"> </w:t>
      </w:r>
      <w:r w:rsidRPr="00015065">
        <w:rPr>
          <w:rFonts w:ascii="Times New Roman" w:hAnsi="Times New Roman"/>
          <w:sz w:val="24"/>
          <w:szCs w:val="24"/>
        </w:rPr>
        <w:t>важных</w:t>
      </w:r>
      <w:r w:rsidR="00313A84">
        <w:rPr>
          <w:rFonts w:ascii="Times New Roman" w:hAnsi="Times New Roman"/>
          <w:sz w:val="24"/>
          <w:szCs w:val="24"/>
        </w:rPr>
        <w:t xml:space="preserve"> </w:t>
      </w:r>
      <w:r w:rsidRPr="00015065">
        <w:rPr>
          <w:rFonts w:ascii="Times New Roman" w:hAnsi="Times New Roman"/>
          <w:sz w:val="24"/>
          <w:szCs w:val="24"/>
        </w:rPr>
        <w:t>интересов</w:t>
      </w:r>
      <w:r w:rsidR="00313A84">
        <w:rPr>
          <w:rFonts w:ascii="Times New Roman" w:hAnsi="Times New Roman"/>
          <w:sz w:val="24"/>
          <w:szCs w:val="24"/>
        </w:rPr>
        <w:t xml:space="preserve"> </w:t>
      </w:r>
      <w:r w:rsidRPr="00015065">
        <w:rPr>
          <w:rFonts w:ascii="Times New Roman" w:hAnsi="Times New Roman"/>
          <w:sz w:val="24"/>
          <w:szCs w:val="24"/>
        </w:rPr>
        <w:t>каждого</w:t>
      </w:r>
      <w:r w:rsidR="00313A84">
        <w:rPr>
          <w:rFonts w:ascii="Times New Roman" w:hAnsi="Times New Roman"/>
          <w:sz w:val="24"/>
          <w:szCs w:val="24"/>
        </w:rPr>
        <w:t xml:space="preserve"> </w:t>
      </w:r>
      <w:r w:rsidRPr="00015065">
        <w:rPr>
          <w:rFonts w:ascii="Times New Roman" w:hAnsi="Times New Roman"/>
          <w:sz w:val="24"/>
          <w:szCs w:val="24"/>
        </w:rPr>
        <w:t>ребенка,</w:t>
      </w:r>
      <w:r w:rsidR="00313A84">
        <w:rPr>
          <w:rFonts w:ascii="Times New Roman" w:hAnsi="Times New Roman"/>
          <w:sz w:val="24"/>
          <w:szCs w:val="24"/>
        </w:rPr>
        <w:t xml:space="preserve"> </w:t>
      </w:r>
      <w:r w:rsidRPr="00015065">
        <w:rPr>
          <w:rFonts w:ascii="Times New Roman" w:hAnsi="Times New Roman"/>
          <w:sz w:val="24"/>
          <w:szCs w:val="24"/>
        </w:rPr>
        <w:t>создание</w:t>
      </w:r>
      <w:r w:rsidR="00313A84">
        <w:rPr>
          <w:rFonts w:ascii="Times New Roman" w:hAnsi="Times New Roman"/>
          <w:sz w:val="24"/>
          <w:szCs w:val="24"/>
        </w:rPr>
        <w:t xml:space="preserve"> </w:t>
      </w:r>
      <w:r w:rsidRPr="00015065">
        <w:rPr>
          <w:rFonts w:ascii="Times New Roman" w:hAnsi="Times New Roman"/>
          <w:sz w:val="24"/>
          <w:szCs w:val="24"/>
        </w:rPr>
        <w:t>условий</w:t>
      </w:r>
      <w:r w:rsidR="00313A84">
        <w:rPr>
          <w:rFonts w:ascii="Times New Roman" w:hAnsi="Times New Roman"/>
          <w:sz w:val="24"/>
          <w:szCs w:val="24"/>
        </w:rPr>
        <w:t xml:space="preserve"> </w:t>
      </w:r>
      <w:r w:rsidRPr="00015065">
        <w:rPr>
          <w:rFonts w:ascii="Times New Roman" w:hAnsi="Times New Roman"/>
          <w:sz w:val="24"/>
          <w:szCs w:val="24"/>
        </w:rPr>
        <w:t>для</w:t>
      </w:r>
      <w:r w:rsidR="00313A84">
        <w:rPr>
          <w:rFonts w:ascii="Times New Roman" w:hAnsi="Times New Roman"/>
          <w:sz w:val="24"/>
          <w:szCs w:val="24"/>
        </w:rPr>
        <w:t xml:space="preserve"> </w:t>
      </w:r>
      <w:r w:rsidRPr="00015065">
        <w:rPr>
          <w:rFonts w:ascii="Times New Roman" w:hAnsi="Times New Roman"/>
          <w:sz w:val="24"/>
          <w:szCs w:val="24"/>
        </w:rPr>
        <w:t>удовлетворения</w:t>
      </w:r>
      <w:r w:rsidR="00313A84">
        <w:rPr>
          <w:rFonts w:ascii="Times New Roman" w:hAnsi="Times New Roman"/>
          <w:sz w:val="24"/>
          <w:szCs w:val="24"/>
        </w:rPr>
        <w:t xml:space="preserve"> </w:t>
      </w:r>
      <w:r w:rsidRPr="00015065">
        <w:rPr>
          <w:rFonts w:ascii="Times New Roman" w:hAnsi="Times New Roman"/>
          <w:sz w:val="24"/>
          <w:szCs w:val="24"/>
        </w:rPr>
        <w:t>базовых</w:t>
      </w:r>
      <w:r w:rsidR="00313A84">
        <w:rPr>
          <w:rFonts w:ascii="Times New Roman" w:hAnsi="Times New Roman"/>
          <w:sz w:val="24"/>
          <w:szCs w:val="24"/>
        </w:rPr>
        <w:t xml:space="preserve"> </w:t>
      </w:r>
      <w:r w:rsidRPr="00015065">
        <w:rPr>
          <w:rFonts w:ascii="Times New Roman" w:hAnsi="Times New Roman"/>
          <w:sz w:val="24"/>
          <w:szCs w:val="24"/>
        </w:rPr>
        <w:t>потребностей,</w:t>
      </w:r>
      <w:r w:rsidR="00313A84">
        <w:rPr>
          <w:rFonts w:ascii="Times New Roman" w:hAnsi="Times New Roman"/>
          <w:sz w:val="24"/>
          <w:szCs w:val="24"/>
        </w:rPr>
        <w:t xml:space="preserve"> </w:t>
      </w:r>
      <w:r w:rsidRPr="00015065">
        <w:rPr>
          <w:rFonts w:ascii="Times New Roman" w:hAnsi="Times New Roman"/>
          <w:sz w:val="24"/>
          <w:szCs w:val="24"/>
        </w:rPr>
        <w:t>обеспечивающих</w:t>
      </w:r>
      <w:r w:rsidR="00313A84">
        <w:rPr>
          <w:rFonts w:ascii="Times New Roman" w:hAnsi="Times New Roman"/>
          <w:sz w:val="24"/>
          <w:szCs w:val="24"/>
        </w:rPr>
        <w:t xml:space="preserve"> </w:t>
      </w:r>
      <w:r w:rsidRPr="00015065">
        <w:rPr>
          <w:rFonts w:ascii="Times New Roman" w:hAnsi="Times New Roman"/>
          <w:sz w:val="24"/>
          <w:szCs w:val="24"/>
        </w:rPr>
        <w:t>формирование</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развитие</w:t>
      </w:r>
      <w:r w:rsidR="00313A84">
        <w:rPr>
          <w:rFonts w:ascii="Times New Roman" w:hAnsi="Times New Roman"/>
          <w:sz w:val="24"/>
          <w:szCs w:val="24"/>
        </w:rPr>
        <w:t xml:space="preserve"> </w:t>
      </w:r>
      <w:r w:rsidRPr="00015065">
        <w:rPr>
          <w:rFonts w:ascii="Times New Roman" w:hAnsi="Times New Roman"/>
          <w:sz w:val="24"/>
          <w:szCs w:val="24"/>
        </w:rPr>
        <w:t>ребенка-дошкольника</w:t>
      </w:r>
      <w:r w:rsidR="00313A84">
        <w:rPr>
          <w:rFonts w:ascii="Times New Roman" w:hAnsi="Times New Roman"/>
          <w:sz w:val="24"/>
          <w:szCs w:val="24"/>
        </w:rPr>
        <w:t xml:space="preserve"> </w:t>
      </w: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рамках</w:t>
      </w:r>
      <w:r w:rsidR="00313A84">
        <w:rPr>
          <w:rFonts w:ascii="Times New Roman" w:hAnsi="Times New Roman"/>
          <w:sz w:val="24"/>
          <w:szCs w:val="24"/>
        </w:rPr>
        <w:t xml:space="preserve"> </w:t>
      </w:r>
      <w:r w:rsidRPr="00015065">
        <w:rPr>
          <w:rFonts w:ascii="Times New Roman" w:hAnsi="Times New Roman"/>
          <w:sz w:val="24"/>
          <w:szCs w:val="24"/>
        </w:rPr>
        <w:t>развивающего</w:t>
      </w:r>
      <w:r w:rsidR="00313A84">
        <w:rPr>
          <w:rFonts w:ascii="Times New Roman" w:hAnsi="Times New Roman"/>
          <w:sz w:val="24"/>
          <w:szCs w:val="24"/>
        </w:rPr>
        <w:t xml:space="preserve"> </w:t>
      </w:r>
      <w:r w:rsidRPr="00015065">
        <w:rPr>
          <w:rFonts w:ascii="Times New Roman" w:hAnsi="Times New Roman"/>
          <w:sz w:val="24"/>
          <w:szCs w:val="24"/>
        </w:rPr>
        <w:t>образовательного</w:t>
      </w:r>
      <w:r w:rsidR="00313A84">
        <w:rPr>
          <w:rFonts w:ascii="Times New Roman" w:hAnsi="Times New Roman"/>
          <w:sz w:val="24"/>
          <w:szCs w:val="24"/>
        </w:rPr>
        <w:t xml:space="preserve"> </w:t>
      </w:r>
      <w:r w:rsidRPr="00015065">
        <w:rPr>
          <w:rFonts w:ascii="Times New Roman" w:hAnsi="Times New Roman"/>
          <w:sz w:val="24"/>
          <w:szCs w:val="24"/>
        </w:rPr>
        <w:t>пространства,</w:t>
      </w:r>
      <w:r w:rsidR="00313A84">
        <w:rPr>
          <w:rFonts w:ascii="Times New Roman" w:hAnsi="Times New Roman"/>
          <w:sz w:val="24"/>
          <w:szCs w:val="24"/>
        </w:rPr>
        <w:t xml:space="preserve"> </w:t>
      </w:r>
      <w:r w:rsidRPr="00015065">
        <w:rPr>
          <w:rFonts w:ascii="Times New Roman" w:hAnsi="Times New Roman"/>
          <w:sz w:val="24"/>
          <w:szCs w:val="24"/>
        </w:rPr>
        <w:t>является</w:t>
      </w:r>
      <w:r w:rsidR="00313A84">
        <w:rPr>
          <w:rFonts w:ascii="Times New Roman" w:hAnsi="Times New Roman"/>
          <w:sz w:val="24"/>
          <w:szCs w:val="24"/>
        </w:rPr>
        <w:t xml:space="preserve"> </w:t>
      </w:r>
      <w:r w:rsidRPr="00015065">
        <w:rPr>
          <w:rFonts w:ascii="Times New Roman" w:hAnsi="Times New Roman"/>
          <w:sz w:val="24"/>
          <w:szCs w:val="24"/>
        </w:rPr>
        <w:t>смыслом</w:t>
      </w:r>
      <w:r w:rsidR="00313A84">
        <w:rPr>
          <w:rFonts w:ascii="Times New Roman" w:hAnsi="Times New Roman"/>
          <w:sz w:val="24"/>
          <w:szCs w:val="24"/>
        </w:rPr>
        <w:t xml:space="preserve"> </w:t>
      </w:r>
      <w:r w:rsidRPr="00015065">
        <w:rPr>
          <w:rFonts w:ascii="Times New Roman" w:hAnsi="Times New Roman"/>
          <w:sz w:val="24"/>
          <w:szCs w:val="24"/>
        </w:rPr>
        <w:t>деятельности</w:t>
      </w:r>
      <w:r w:rsidR="00313A84">
        <w:rPr>
          <w:rFonts w:ascii="Times New Roman" w:hAnsi="Times New Roman"/>
          <w:sz w:val="24"/>
          <w:szCs w:val="24"/>
        </w:rPr>
        <w:t xml:space="preserve"> </w:t>
      </w:r>
      <w:r w:rsidRPr="00015065">
        <w:rPr>
          <w:rFonts w:ascii="Times New Roman" w:hAnsi="Times New Roman"/>
          <w:sz w:val="24"/>
          <w:szCs w:val="24"/>
        </w:rPr>
        <w:t>дошкольного</w:t>
      </w:r>
      <w:r w:rsidR="00313A84">
        <w:rPr>
          <w:rFonts w:ascii="Times New Roman" w:hAnsi="Times New Roman"/>
          <w:sz w:val="24"/>
          <w:szCs w:val="24"/>
        </w:rPr>
        <w:t xml:space="preserve"> </w:t>
      </w:r>
      <w:r w:rsidRPr="00015065">
        <w:rPr>
          <w:rFonts w:ascii="Times New Roman" w:hAnsi="Times New Roman"/>
          <w:sz w:val="24"/>
          <w:szCs w:val="24"/>
        </w:rPr>
        <w:t>образовательного</w:t>
      </w:r>
      <w:r w:rsidR="00313A84">
        <w:rPr>
          <w:rFonts w:ascii="Times New Roman" w:hAnsi="Times New Roman"/>
          <w:sz w:val="24"/>
          <w:szCs w:val="24"/>
        </w:rPr>
        <w:t xml:space="preserve"> </w:t>
      </w:r>
      <w:r w:rsidRPr="00015065">
        <w:rPr>
          <w:rFonts w:ascii="Times New Roman" w:hAnsi="Times New Roman"/>
          <w:sz w:val="24"/>
          <w:szCs w:val="24"/>
        </w:rPr>
        <w:t>учреждения.</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Осознавая</w:t>
      </w:r>
      <w:r w:rsidR="00313A84">
        <w:rPr>
          <w:rFonts w:ascii="Times New Roman" w:hAnsi="Times New Roman"/>
          <w:sz w:val="24"/>
          <w:szCs w:val="24"/>
        </w:rPr>
        <w:t xml:space="preserve"> </w:t>
      </w:r>
      <w:r w:rsidRPr="00015065">
        <w:rPr>
          <w:rFonts w:ascii="Times New Roman" w:hAnsi="Times New Roman"/>
          <w:sz w:val="24"/>
          <w:szCs w:val="24"/>
        </w:rPr>
        <w:t>значимость</w:t>
      </w:r>
      <w:r w:rsidR="00313A84">
        <w:rPr>
          <w:rFonts w:ascii="Times New Roman" w:hAnsi="Times New Roman"/>
          <w:sz w:val="24"/>
          <w:szCs w:val="24"/>
        </w:rPr>
        <w:t xml:space="preserve"> </w:t>
      </w:r>
      <w:r w:rsidRPr="00015065">
        <w:rPr>
          <w:rFonts w:ascii="Times New Roman" w:hAnsi="Times New Roman"/>
          <w:sz w:val="24"/>
          <w:szCs w:val="24"/>
        </w:rPr>
        <w:t>развития</w:t>
      </w:r>
      <w:r w:rsidR="00313A84">
        <w:rPr>
          <w:rFonts w:ascii="Times New Roman" w:hAnsi="Times New Roman"/>
          <w:sz w:val="24"/>
          <w:szCs w:val="24"/>
        </w:rPr>
        <w:t xml:space="preserve"> </w:t>
      </w:r>
      <w:r w:rsidRPr="00015065">
        <w:rPr>
          <w:rFonts w:ascii="Times New Roman" w:hAnsi="Times New Roman"/>
          <w:sz w:val="24"/>
          <w:szCs w:val="24"/>
        </w:rPr>
        <w:t>ребенка</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его</w:t>
      </w:r>
      <w:r w:rsidR="00313A84">
        <w:rPr>
          <w:rFonts w:ascii="Times New Roman" w:hAnsi="Times New Roman"/>
          <w:sz w:val="24"/>
          <w:szCs w:val="24"/>
        </w:rPr>
        <w:t xml:space="preserve"> </w:t>
      </w:r>
      <w:r w:rsidRPr="00015065">
        <w:rPr>
          <w:rFonts w:ascii="Times New Roman" w:hAnsi="Times New Roman"/>
          <w:sz w:val="24"/>
          <w:szCs w:val="24"/>
        </w:rPr>
        <w:t>успешности</w:t>
      </w:r>
      <w:r w:rsidR="00313A84">
        <w:rPr>
          <w:rFonts w:ascii="Times New Roman" w:hAnsi="Times New Roman"/>
          <w:sz w:val="24"/>
          <w:szCs w:val="24"/>
        </w:rPr>
        <w:t xml:space="preserve"> </w:t>
      </w: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дальнейшей</w:t>
      </w:r>
      <w:r w:rsidR="00313A84">
        <w:rPr>
          <w:rFonts w:ascii="Times New Roman" w:hAnsi="Times New Roman"/>
          <w:sz w:val="24"/>
          <w:szCs w:val="24"/>
        </w:rPr>
        <w:t xml:space="preserve"> </w:t>
      </w:r>
      <w:r w:rsidRPr="00015065">
        <w:rPr>
          <w:rFonts w:ascii="Times New Roman" w:hAnsi="Times New Roman"/>
          <w:sz w:val="24"/>
          <w:szCs w:val="24"/>
        </w:rPr>
        <w:t>учебе</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жизни</w:t>
      </w:r>
      <w:r w:rsidR="00313A84">
        <w:rPr>
          <w:rFonts w:ascii="Times New Roman" w:hAnsi="Times New Roman"/>
          <w:sz w:val="24"/>
          <w:szCs w:val="24"/>
        </w:rPr>
        <w:t xml:space="preserve"> </w:t>
      </w: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обществе,</w:t>
      </w:r>
      <w:r w:rsidR="00313A84">
        <w:rPr>
          <w:rFonts w:ascii="Times New Roman" w:hAnsi="Times New Roman"/>
          <w:sz w:val="24"/>
          <w:szCs w:val="24"/>
        </w:rPr>
        <w:t xml:space="preserve"> </w:t>
      </w:r>
      <w:r w:rsidRPr="00015065">
        <w:rPr>
          <w:rFonts w:ascii="Times New Roman" w:hAnsi="Times New Roman"/>
          <w:sz w:val="24"/>
          <w:szCs w:val="24"/>
        </w:rPr>
        <w:t>педагогический</w:t>
      </w:r>
      <w:r w:rsidR="00313A84">
        <w:rPr>
          <w:rFonts w:ascii="Times New Roman" w:hAnsi="Times New Roman"/>
          <w:sz w:val="24"/>
          <w:szCs w:val="24"/>
        </w:rPr>
        <w:t xml:space="preserve"> </w:t>
      </w:r>
      <w:r w:rsidRPr="00015065">
        <w:rPr>
          <w:rFonts w:ascii="Times New Roman" w:hAnsi="Times New Roman"/>
          <w:sz w:val="24"/>
          <w:szCs w:val="24"/>
        </w:rPr>
        <w:t>коллектив</w:t>
      </w:r>
      <w:r w:rsidR="00313A84">
        <w:rPr>
          <w:rFonts w:ascii="Times New Roman" w:hAnsi="Times New Roman"/>
          <w:sz w:val="24"/>
          <w:szCs w:val="24"/>
        </w:rPr>
        <w:t xml:space="preserve"> </w:t>
      </w:r>
      <w:r w:rsidRPr="00015065">
        <w:rPr>
          <w:rFonts w:ascii="Times New Roman" w:hAnsi="Times New Roman"/>
          <w:sz w:val="24"/>
          <w:szCs w:val="24"/>
        </w:rPr>
        <w:t>детского</w:t>
      </w:r>
      <w:r w:rsidR="00313A84">
        <w:rPr>
          <w:rFonts w:ascii="Times New Roman" w:hAnsi="Times New Roman"/>
          <w:sz w:val="24"/>
          <w:szCs w:val="24"/>
        </w:rPr>
        <w:t xml:space="preserve"> </w:t>
      </w:r>
      <w:r w:rsidRPr="00015065">
        <w:rPr>
          <w:rFonts w:ascii="Times New Roman" w:hAnsi="Times New Roman"/>
          <w:sz w:val="24"/>
          <w:szCs w:val="24"/>
        </w:rPr>
        <w:t>сада</w:t>
      </w:r>
      <w:r w:rsidR="00313A84">
        <w:rPr>
          <w:rFonts w:ascii="Times New Roman" w:hAnsi="Times New Roman"/>
          <w:sz w:val="24"/>
          <w:szCs w:val="24"/>
        </w:rPr>
        <w:t xml:space="preserve"> </w:t>
      </w:r>
      <w:r w:rsidRPr="00015065">
        <w:rPr>
          <w:rFonts w:ascii="Times New Roman" w:hAnsi="Times New Roman"/>
          <w:sz w:val="24"/>
          <w:szCs w:val="24"/>
        </w:rPr>
        <w:t>сформулировал</w:t>
      </w:r>
      <w:r w:rsidR="00313A84">
        <w:rPr>
          <w:rFonts w:ascii="Times New Roman" w:hAnsi="Times New Roman"/>
          <w:sz w:val="24"/>
          <w:szCs w:val="24"/>
        </w:rPr>
        <w:t xml:space="preserve"> </w:t>
      </w:r>
      <w:r w:rsidRPr="00015065">
        <w:rPr>
          <w:rFonts w:ascii="Times New Roman" w:hAnsi="Times New Roman"/>
          <w:sz w:val="24"/>
          <w:szCs w:val="24"/>
        </w:rPr>
        <w:t>стратегическую</w:t>
      </w:r>
      <w:r w:rsidR="00313A84">
        <w:rPr>
          <w:rFonts w:ascii="Times New Roman" w:hAnsi="Times New Roman"/>
          <w:sz w:val="24"/>
          <w:szCs w:val="24"/>
        </w:rPr>
        <w:t xml:space="preserve"> </w:t>
      </w:r>
      <w:r w:rsidRPr="00015065">
        <w:rPr>
          <w:rFonts w:ascii="Times New Roman" w:hAnsi="Times New Roman"/>
          <w:sz w:val="24"/>
          <w:szCs w:val="24"/>
        </w:rPr>
        <w:t>цель</w:t>
      </w:r>
      <w:r w:rsidR="00313A84">
        <w:rPr>
          <w:rFonts w:ascii="Times New Roman" w:hAnsi="Times New Roman"/>
          <w:sz w:val="24"/>
          <w:szCs w:val="24"/>
        </w:rPr>
        <w:t xml:space="preserve"> </w:t>
      </w:r>
      <w:r w:rsidRPr="00CE0A90">
        <w:rPr>
          <w:rFonts w:ascii="Times New Roman" w:hAnsi="Times New Roman"/>
          <w:b/>
          <w:sz w:val="24"/>
          <w:szCs w:val="24"/>
        </w:rPr>
        <w:t>-</w:t>
      </w:r>
      <w:r w:rsidR="00313A84">
        <w:rPr>
          <w:rFonts w:ascii="Times New Roman" w:hAnsi="Times New Roman"/>
          <w:b/>
          <w:sz w:val="24"/>
          <w:szCs w:val="24"/>
        </w:rPr>
        <w:t xml:space="preserve"> </w:t>
      </w:r>
      <w:r w:rsidRPr="00CE0A90">
        <w:rPr>
          <w:rFonts w:ascii="Times New Roman" w:hAnsi="Times New Roman"/>
          <w:b/>
          <w:sz w:val="24"/>
          <w:szCs w:val="24"/>
        </w:rPr>
        <w:t>создание</w:t>
      </w:r>
      <w:r w:rsidR="00313A84">
        <w:rPr>
          <w:rFonts w:ascii="Times New Roman" w:hAnsi="Times New Roman"/>
          <w:b/>
          <w:sz w:val="24"/>
          <w:szCs w:val="24"/>
        </w:rPr>
        <w:t xml:space="preserve"> </w:t>
      </w:r>
      <w:r w:rsidRPr="00CE0A90">
        <w:rPr>
          <w:rFonts w:ascii="Times New Roman" w:hAnsi="Times New Roman"/>
          <w:b/>
          <w:sz w:val="24"/>
          <w:szCs w:val="24"/>
        </w:rPr>
        <w:t>интегрированной</w:t>
      </w:r>
      <w:r w:rsidR="00313A84">
        <w:rPr>
          <w:rFonts w:ascii="Times New Roman" w:hAnsi="Times New Roman"/>
          <w:b/>
          <w:sz w:val="24"/>
          <w:szCs w:val="24"/>
        </w:rPr>
        <w:t xml:space="preserve"> </w:t>
      </w:r>
      <w:r w:rsidRPr="00CE0A90">
        <w:rPr>
          <w:rFonts w:ascii="Times New Roman" w:hAnsi="Times New Roman"/>
          <w:b/>
          <w:sz w:val="24"/>
          <w:szCs w:val="24"/>
        </w:rPr>
        <w:t>модели</w:t>
      </w:r>
      <w:r w:rsidR="00313A84">
        <w:rPr>
          <w:rFonts w:ascii="Times New Roman" w:hAnsi="Times New Roman"/>
          <w:b/>
          <w:sz w:val="24"/>
          <w:szCs w:val="24"/>
        </w:rPr>
        <w:t xml:space="preserve"> </w:t>
      </w:r>
      <w:proofErr w:type="spellStart"/>
      <w:r w:rsidR="00CE0A90">
        <w:rPr>
          <w:rFonts w:ascii="Times New Roman" w:hAnsi="Times New Roman"/>
          <w:b/>
          <w:sz w:val="24"/>
          <w:szCs w:val="24"/>
        </w:rPr>
        <w:t>здоровьесберегающего</w:t>
      </w:r>
      <w:proofErr w:type="spellEnd"/>
      <w:r w:rsidR="00313A84">
        <w:rPr>
          <w:rFonts w:ascii="Times New Roman" w:hAnsi="Times New Roman"/>
          <w:b/>
          <w:sz w:val="24"/>
          <w:szCs w:val="24"/>
        </w:rPr>
        <w:t xml:space="preserve"> </w:t>
      </w:r>
      <w:r w:rsidRPr="00CE0A90">
        <w:rPr>
          <w:rFonts w:ascii="Times New Roman" w:hAnsi="Times New Roman"/>
          <w:b/>
          <w:sz w:val="24"/>
          <w:szCs w:val="24"/>
        </w:rPr>
        <w:t>образовательного</w:t>
      </w:r>
      <w:r w:rsidR="00313A84">
        <w:rPr>
          <w:rFonts w:ascii="Times New Roman" w:hAnsi="Times New Roman"/>
          <w:b/>
          <w:sz w:val="24"/>
          <w:szCs w:val="24"/>
        </w:rPr>
        <w:t xml:space="preserve"> </w:t>
      </w:r>
      <w:r w:rsidRPr="00CE0A90">
        <w:rPr>
          <w:rFonts w:ascii="Times New Roman" w:hAnsi="Times New Roman"/>
          <w:b/>
          <w:sz w:val="24"/>
          <w:szCs w:val="24"/>
        </w:rPr>
        <w:t>пространства,</w:t>
      </w:r>
      <w:r w:rsidR="00313A84">
        <w:rPr>
          <w:rFonts w:ascii="Times New Roman" w:hAnsi="Times New Roman"/>
          <w:b/>
          <w:sz w:val="24"/>
          <w:szCs w:val="24"/>
        </w:rPr>
        <w:t xml:space="preserve"> </w:t>
      </w:r>
      <w:r w:rsidRPr="00CE0A90">
        <w:rPr>
          <w:rFonts w:ascii="Times New Roman" w:hAnsi="Times New Roman"/>
          <w:b/>
          <w:sz w:val="24"/>
          <w:szCs w:val="24"/>
        </w:rPr>
        <w:t>обеспечивающего</w:t>
      </w:r>
      <w:r w:rsidR="00313A84">
        <w:rPr>
          <w:rFonts w:ascii="Times New Roman" w:hAnsi="Times New Roman"/>
          <w:b/>
          <w:sz w:val="24"/>
          <w:szCs w:val="24"/>
        </w:rPr>
        <w:t xml:space="preserve"> </w:t>
      </w:r>
      <w:r w:rsidRPr="00CE0A90">
        <w:rPr>
          <w:rFonts w:ascii="Times New Roman" w:hAnsi="Times New Roman"/>
          <w:b/>
          <w:sz w:val="24"/>
          <w:szCs w:val="24"/>
        </w:rPr>
        <w:t>условия</w:t>
      </w:r>
      <w:r w:rsidR="00313A84">
        <w:rPr>
          <w:rFonts w:ascii="Times New Roman" w:hAnsi="Times New Roman"/>
          <w:b/>
          <w:sz w:val="24"/>
          <w:szCs w:val="24"/>
        </w:rPr>
        <w:t xml:space="preserve"> </w:t>
      </w:r>
      <w:r w:rsidRPr="00CE0A90">
        <w:rPr>
          <w:rFonts w:ascii="Times New Roman" w:hAnsi="Times New Roman"/>
          <w:b/>
          <w:sz w:val="24"/>
          <w:szCs w:val="24"/>
        </w:rPr>
        <w:t>для</w:t>
      </w:r>
      <w:r w:rsidR="00313A84">
        <w:rPr>
          <w:rFonts w:ascii="Times New Roman" w:hAnsi="Times New Roman"/>
          <w:b/>
          <w:sz w:val="24"/>
          <w:szCs w:val="24"/>
        </w:rPr>
        <w:t xml:space="preserve"> </w:t>
      </w:r>
      <w:r w:rsidRPr="00CE0A90">
        <w:rPr>
          <w:rFonts w:ascii="Times New Roman" w:hAnsi="Times New Roman"/>
          <w:b/>
          <w:sz w:val="24"/>
          <w:szCs w:val="24"/>
        </w:rPr>
        <w:t>развития</w:t>
      </w:r>
      <w:r w:rsidR="00313A84">
        <w:rPr>
          <w:rFonts w:ascii="Times New Roman" w:hAnsi="Times New Roman"/>
          <w:b/>
          <w:sz w:val="24"/>
          <w:szCs w:val="24"/>
        </w:rPr>
        <w:t xml:space="preserve"> </w:t>
      </w:r>
      <w:r w:rsidR="00C148F4" w:rsidRPr="00CE0A90">
        <w:rPr>
          <w:rFonts w:ascii="Times New Roman" w:hAnsi="Times New Roman"/>
          <w:b/>
          <w:sz w:val="24"/>
          <w:szCs w:val="24"/>
        </w:rPr>
        <w:t xml:space="preserve">успешного </w:t>
      </w:r>
      <w:r w:rsidRPr="00CE0A90">
        <w:rPr>
          <w:rFonts w:ascii="Times New Roman" w:hAnsi="Times New Roman"/>
          <w:b/>
          <w:sz w:val="24"/>
          <w:szCs w:val="24"/>
        </w:rPr>
        <w:t>дошкольника</w:t>
      </w:r>
      <w:r w:rsidR="00313A84">
        <w:rPr>
          <w:rFonts w:ascii="Times New Roman" w:hAnsi="Times New Roman"/>
          <w:b/>
          <w:sz w:val="24"/>
          <w:szCs w:val="24"/>
        </w:rPr>
        <w:t xml:space="preserve"> </w:t>
      </w:r>
      <w:r w:rsidRPr="00CE0A90">
        <w:rPr>
          <w:rFonts w:ascii="Times New Roman" w:hAnsi="Times New Roman"/>
          <w:b/>
          <w:sz w:val="24"/>
          <w:szCs w:val="24"/>
        </w:rPr>
        <w:t>при</w:t>
      </w:r>
      <w:r w:rsidR="00313A84">
        <w:rPr>
          <w:rFonts w:ascii="Times New Roman" w:hAnsi="Times New Roman"/>
          <w:b/>
          <w:sz w:val="24"/>
          <w:szCs w:val="24"/>
        </w:rPr>
        <w:t xml:space="preserve"> </w:t>
      </w:r>
      <w:r w:rsidRPr="00CE0A90">
        <w:rPr>
          <w:rFonts w:ascii="Times New Roman" w:hAnsi="Times New Roman"/>
          <w:b/>
          <w:sz w:val="24"/>
          <w:szCs w:val="24"/>
        </w:rPr>
        <w:t>целенаправленном</w:t>
      </w:r>
      <w:r w:rsidR="00313A84">
        <w:rPr>
          <w:rFonts w:ascii="Times New Roman" w:hAnsi="Times New Roman"/>
          <w:b/>
          <w:sz w:val="24"/>
          <w:szCs w:val="24"/>
        </w:rPr>
        <w:t xml:space="preserve"> </w:t>
      </w:r>
      <w:r w:rsidRPr="00CE0A90">
        <w:rPr>
          <w:rFonts w:ascii="Times New Roman" w:hAnsi="Times New Roman"/>
          <w:b/>
          <w:sz w:val="24"/>
          <w:szCs w:val="24"/>
        </w:rPr>
        <w:t>использовании</w:t>
      </w:r>
      <w:r w:rsidR="00313A84">
        <w:rPr>
          <w:rFonts w:ascii="Times New Roman" w:hAnsi="Times New Roman"/>
          <w:b/>
          <w:sz w:val="24"/>
          <w:szCs w:val="24"/>
        </w:rPr>
        <w:t xml:space="preserve"> </w:t>
      </w:r>
      <w:r w:rsidRPr="00CE0A90">
        <w:rPr>
          <w:rFonts w:ascii="Times New Roman" w:hAnsi="Times New Roman"/>
          <w:b/>
          <w:sz w:val="24"/>
          <w:szCs w:val="24"/>
        </w:rPr>
        <w:t>развивающих</w:t>
      </w:r>
      <w:r w:rsidR="00313A84">
        <w:rPr>
          <w:rFonts w:ascii="Times New Roman" w:hAnsi="Times New Roman"/>
          <w:b/>
          <w:sz w:val="24"/>
          <w:szCs w:val="24"/>
        </w:rPr>
        <w:t xml:space="preserve"> </w:t>
      </w:r>
      <w:r w:rsidRPr="00CE0A90">
        <w:rPr>
          <w:rFonts w:ascii="Times New Roman" w:hAnsi="Times New Roman"/>
          <w:b/>
          <w:sz w:val="24"/>
          <w:szCs w:val="24"/>
        </w:rPr>
        <w:t>технологий,</w:t>
      </w:r>
      <w:r w:rsidR="00313A84">
        <w:rPr>
          <w:rFonts w:ascii="Times New Roman" w:hAnsi="Times New Roman"/>
          <w:b/>
          <w:sz w:val="24"/>
          <w:szCs w:val="24"/>
        </w:rPr>
        <w:t xml:space="preserve"> </w:t>
      </w:r>
      <w:r w:rsidRPr="00CE0A90">
        <w:rPr>
          <w:rFonts w:ascii="Times New Roman" w:hAnsi="Times New Roman"/>
          <w:b/>
          <w:sz w:val="24"/>
          <w:szCs w:val="24"/>
        </w:rPr>
        <w:t>в</w:t>
      </w:r>
      <w:r w:rsidR="00313A84">
        <w:rPr>
          <w:rFonts w:ascii="Times New Roman" w:hAnsi="Times New Roman"/>
          <w:b/>
          <w:sz w:val="24"/>
          <w:szCs w:val="24"/>
        </w:rPr>
        <w:t xml:space="preserve"> </w:t>
      </w:r>
      <w:r w:rsidRPr="00CE0A90">
        <w:rPr>
          <w:rFonts w:ascii="Times New Roman" w:hAnsi="Times New Roman"/>
          <w:b/>
          <w:sz w:val="24"/>
          <w:szCs w:val="24"/>
        </w:rPr>
        <w:t>первую</w:t>
      </w:r>
      <w:r w:rsidR="00313A84">
        <w:rPr>
          <w:rFonts w:ascii="Times New Roman" w:hAnsi="Times New Roman"/>
          <w:b/>
          <w:sz w:val="24"/>
          <w:szCs w:val="24"/>
        </w:rPr>
        <w:t xml:space="preserve"> </w:t>
      </w:r>
      <w:r w:rsidRPr="00CE0A90">
        <w:rPr>
          <w:rFonts w:ascii="Times New Roman" w:hAnsi="Times New Roman"/>
          <w:b/>
          <w:sz w:val="24"/>
          <w:szCs w:val="24"/>
        </w:rPr>
        <w:t>очередь</w:t>
      </w:r>
      <w:r w:rsidR="00313A84">
        <w:rPr>
          <w:rFonts w:ascii="Times New Roman" w:hAnsi="Times New Roman"/>
          <w:b/>
          <w:sz w:val="24"/>
          <w:szCs w:val="24"/>
        </w:rPr>
        <w:t xml:space="preserve"> </w:t>
      </w:r>
      <w:r w:rsidRPr="00CE0A90">
        <w:rPr>
          <w:rFonts w:ascii="Times New Roman" w:hAnsi="Times New Roman"/>
          <w:b/>
          <w:sz w:val="24"/>
          <w:szCs w:val="24"/>
        </w:rPr>
        <w:t>игровых</w:t>
      </w:r>
      <w:r w:rsidR="00313A84">
        <w:rPr>
          <w:rFonts w:ascii="Times New Roman" w:hAnsi="Times New Roman"/>
          <w:b/>
          <w:sz w:val="24"/>
          <w:szCs w:val="24"/>
        </w:rPr>
        <w:t xml:space="preserve"> </w:t>
      </w:r>
      <w:r w:rsidRPr="00CE0A90">
        <w:rPr>
          <w:rFonts w:ascii="Times New Roman" w:hAnsi="Times New Roman"/>
          <w:b/>
          <w:sz w:val="24"/>
          <w:szCs w:val="24"/>
        </w:rPr>
        <w:t>с</w:t>
      </w:r>
      <w:r w:rsidR="00313A84">
        <w:rPr>
          <w:rFonts w:ascii="Times New Roman" w:hAnsi="Times New Roman"/>
          <w:b/>
          <w:sz w:val="24"/>
          <w:szCs w:val="24"/>
        </w:rPr>
        <w:t xml:space="preserve"> </w:t>
      </w:r>
      <w:r w:rsidRPr="00CE0A90">
        <w:rPr>
          <w:rFonts w:ascii="Times New Roman" w:hAnsi="Times New Roman"/>
          <w:b/>
          <w:sz w:val="24"/>
          <w:szCs w:val="24"/>
        </w:rPr>
        <w:t>учетом</w:t>
      </w:r>
      <w:r w:rsidR="00313A84">
        <w:rPr>
          <w:rFonts w:ascii="Times New Roman" w:hAnsi="Times New Roman"/>
          <w:b/>
          <w:sz w:val="24"/>
          <w:szCs w:val="24"/>
        </w:rPr>
        <w:t xml:space="preserve"> </w:t>
      </w:r>
      <w:r w:rsidRPr="00CE0A90">
        <w:rPr>
          <w:rFonts w:ascii="Times New Roman" w:hAnsi="Times New Roman"/>
          <w:b/>
          <w:sz w:val="24"/>
          <w:szCs w:val="24"/>
        </w:rPr>
        <w:t>ведущего</w:t>
      </w:r>
      <w:r w:rsidR="00313A84">
        <w:rPr>
          <w:rFonts w:ascii="Times New Roman" w:hAnsi="Times New Roman"/>
          <w:b/>
          <w:sz w:val="24"/>
          <w:szCs w:val="24"/>
        </w:rPr>
        <w:t xml:space="preserve"> </w:t>
      </w:r>
      <w:r w:rsidRPr="00CE0A90">
        <w:rPr>
          <w:rFonts w:ascii="Times New Roman" w:hAnsi="Times New Roman"/>
          <w:b/>
          <w:sz w:val="24"/>
          <w:szCs w:val="24"/>
        </w:rPr>
        <w:t>вида</w:t>
      </w:r>
      <w:r w:rsidR="00313A84">
        <w:rPr>
          <w:rFonts w:ascii="Times New Roman" w:hAnsi="Times New Roman"/>
          <w:b/>
          <w:sz w:val="24"/>
          <w:szCs w:val="24"/>
        </w:rPr>
        <w:t xml:space="preserve"> </w:t>
      </w:r>
      <w:r w:rsidRPr="00CE0A90">
        <w:rPr>
          <w:rFonts w:ascii="Times New Roman" w:hAnsi="Times New Roman"/>
          <w:b/>
          <w:sz w:val="24"/>
          <w:szCs w:val="24"/>
        </w:rPr>
        <w:t>деятельности</w:t>
      </w:r>
      <w:r w:rsidR="00313A84">
        <w:rPr>
          <w:rFonts w:ascii="Times New Roman" w:hAnsi="Times New Roman"/>
          <w:b/>
          <w:sz w:val="24"/>
          <w:szCs w:val="24"/>
        </w:rPr>
        <w:t xml:space="preserve"> </w:t>
      </w:r>
      <w:r w:rsidRPr="00CE0A90">
        <w:rPr>
          <w:rFonts w:ascii="Times New Roman" w:hAnsi="Times New Roman"/>
          <w:b/>
          <w:sz w:val="24"/>
          <w:szCs w:val="24"/>
        </w:rPr>
        <w:t>детей</w:t>
      </w:r>
      <w:r w:rsidR="00313A84">
        <w:rPr>
          <w:rFonts w:ascii="Times New Roman" w:hAnsi="Times New Roman"/>
          <w:b/>
          <w:sz w:val="24"/>
          <w:szCs w:val="24"/>
        </w:rPr>
        <w:t xml:space="preserve"> </w:t>
      </w:r>
      <w:r w:rsidRPr="00CE0A90">
        <w:rPr>
          <w:rFonts w:ascii="Times New Roman" w:hAnsi="Times New Roman"/>
          <w:b/>
          <w:sz w:val="24"/>
          <w:szCs w:val="24"/>
        </w:rPr>
        <w:t>дошкольного</w:t>
      </w:r>
      <w:r w:rsidR="00313A84">
        <w:rPr>
          <w:rFonts w:ascii="Times New Roman" w:hAnsi="Times New Roman"/>
          <w:b/>
          <w:sz w:val="24"/>
          <w:szCs w:val="24"/>
        </w:rPr>
        <w:t xml:space="preserve"> </w:t>
      </w:r>
      <w:r w:rsidRPr="00CE0A90">
        <w:rPr>
          <w:rFonts w:ascii="Times New Roman" w:hAnsi="Times New Roman"/>
          <w:b/>
          <w:sz w:val="24"/>
          <w:szCs w:val="24"/>
        </w:rPr>
        <w:t>возраста</w:t>
      </w:r>
      <w:r w:rsidR="00CE0A90">
        <w:rPr>
          <w:rFonts w:ascii="Times New Roman" w:hAnsi="Times New Roman"/>
          <w:sz w:val="24"/>
          <w:szCs w:val="24"/>
        </w:rPr>
        <w:t>.</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рамках</w:t>
      </w:r>
      <w:r w:rsidR="00313A84">
        <w:rPr>
          <w:rFonts w:ascii="Times New Roman" w:hAnsi="Times New Roman"/>
          <w:sz w:val="24"/>
          <w:szCs w:val="24"/>
        </w:rPr>
        <w:t xml:space="preserve"> </w:t>
      </w:r>
      <w:r w:rsidRPr="00015065">
        <w:rPr>
          <w:rFonts w:ascii="Times New Roman" w:hAnsi="Times New Roman"/>
          <w:sz w:val="24"/>
          <w:szCs w:val="24"/>
        </w:rPr>
        <w:t>сформулированной</w:t>
      </w:r>
      <w:r w:rsidR="00313A84">
        <w:rPr>
          <w:rFonts w:ascii="Times New Roman" w:hAnsi="Times New Roman"/>
          <w:sz w:val="24"/>
          <w:szCs w:val="24"/>
        </w:rPr>
        <w:t xml:space="preserve"> </w:t>
      </w:r>
      <w:r w:rsidRPr="00015065">
        <w:rPr>
          <w:rFonts w:ascii="Times New Roman" w:hAnsi="Times New Roman"/>
          <w:sz w:val="24"/>
          <w:szCs w:val="24"/>
        </w:rPr>
        <w:t>цели</w:t>
      </w:r>
      <w:r w:rsidR="00313A84">
        <w:rPr>
          <w:rFonts w:ascii="Times New Roman" w:hAnsi="Times New Roman"/>
          <w:sz w:val="24"/>
          <w:szCs w:val="24"/>
        </w:rPr>
        <w:t xml:space="preserve"> </w:t>
      </w:r>
      <w:r w:rsidRPr="00015065">
        <w:rPr>
          <w:rFonts w:ascii="Times New Roman" w:hAnsi="Times New Roman"/>
          <w:sz w:val="24"/>
          <w:szCs w:val="24"/>
        </w:rPr>
        <w:t>выделены</w:t>
      </w:r>
      <w:r w:rsidR="00313A84">
        <w:rPr>
          <w:rFonts w:ascii="Times New Roman" w:hAnsi="Times New Roman"/>
          <w:sz w:val="24"/>
          <w:szCs w:val="24"/>
        </w:rPr>
        <w:t xml:space="preserve"> </w:t>
      </w:r>
      <w:r w:rsidRPr="00015065">
        <w:rPr>
          <w:rFonts w:ascii="Times New Roman" w:hAnsi="Times New Roman"/>
          <w:sz w:val="24"/>
          <w:szCs w:val="24"/>
        </w:rPr>
        <w:t>задачи,</w:t>
      </w:r>
      <w:r w:rsidR="00313A84">
        <w:rPr>
          <w:rFonts w:ascii="Times New Roman" w:hAnsi="Times New Roman"/>
          <w:sz w:val="24"/>
          <w:szCs w:val="24"/>
        </w:rPr>
        <w:t xml:space="preserve"> </w:t>
      </w:r>
      <w:r w:rsidRPr="00015065">
        <w:rPr>
          <w:rFonts w:ascii="Times New Roman" w:hAnsi="Times New Roman"/>
          <w:sz w:val="24"/>
          <w:szCs w:val="24"/>
        </w:rPr>
        <w:t>определяющие</w:t>
      </w:r>
      <w:r w:rsidR="00313A84">
        <w:rPr>
          <w:rFonts w:ascii="Times New Roman" w:hAnsi="Times New Roman"/>
          <w:sz w:val="24"/>
          <w:szCs w:val="24"/>
        </w:rPr>
        <w:t xml:space="preserve"> </w:t>
      </w:r>
      <w:r w:rsidRPr="00015065">
        <w:rPr>
          <w:rFonts w:ascii="Times New Roman" w:hAnsi="Times New Roman"/>
          <w:sz w:val="24"/>
          <w:szCs w:val="24"/>
        </w:rPr>
        <w:t>содержание</w:t>
      </w:r>
      <w:r w:rsidR="00313A84">
        <w:rPr>
          <w:rFonts w:ascii="Times New Roman" w:hAnsi="Times New Roman"/>
          <w:sz w:val="24"/>
          <w:szCs w:val="24"/>
        </w:rPr>
        <w:t xml:space="preserve"> </w:t>
      </w:r>
      <w:r w:rsidRPr="00015065">
        <w:rPr>
          <w:rFonts w:ascii="Times New Roman" w:hAnsi="Times New Roman"/>
          <w:sz w:val="24"/>
          <w:szCs w:val="24"/>
        </w:rPr>
        <w:t>деятельности</w:t>
      </w:r>
      <w:r w:rsidR="00313A84">
        <w:rPr>
          <w:rFonts w:ascii="Times New Roman" w:hAnsi="Times New Roman"/>
          <w:sz w:val="24"/>
          <w:szCs w:val="24"/>
        </w:rPr>
        <w:t xml:space="preserve"> </w:t>
      </w:r>
      <w:r w:rsidRPr="00015065">
        <w:rPr>
          <w:rFonts w:ascii="Times New Roman" w:hAnsi="Times New Roman"/>
          <w:sz w:val="24"/>
          <w:szCs w:val="24"/>
        </w:rPr>
        <w:t>педагогического</w:t>
      </w:r>
      <w:r w:rsidR="00313A84">
        <w:rPr>
          <w:rFonts w:ascii="Times New Roman" w:hAnsi="Times New Roman"/>
          <w:sz w:val="24"/>
          <w:szCs w:val="24"/>
        </w:rPr>
        <w:t xml:space="preserve"> </w:t>
      </w:r>
      <w:r w:rsidRPr="00015065">
        <w:rPr>
          <w:rFonts w:ascii="Times New Roman" w:hAnsi="Times New Roman"/>
          <w:sz w:val="24"/>
          <w:szCs w:val="24"/>
        </w:rPr>
        <w:t>коллектива</w:t>
      </w:r>
      <w:r w:rsidR="00313A84">
        <w:rPr>
          <w:rFonts w:ascii="Times New Roman" w:hAnsi="Times New Roman"/>
          <w:sz w:val="24"/>
          <w:szCs w:val="24"/>
        </w:rPr>
        <w:t xml:space="preserve"> </w:t>
      </w:r>
      <w:r w:rsidRPr="00015065">
        <w:rPr>
          <w:rFonts w:ascii="Times New Roman" w:hAnsi="Times New Roman"/>
          <w:sz w:val="24"/>
          <w:szCs w:val="24"/>
        </w:rPr>
        <w:t>ДОУ:</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1.</w:t>
      </w:r>
      <w:r w:rsidR="00313A84">
        <w:rPr>
          <w:rFonts w:ascii="Times New Roman" w:hAnsi="Times New Roman"/>
          <w:sz w:val="24"/>
          <w:szCs w:val="24"/>
        </w:rPr>
        <w:t xml:space="preserve"> </w:t>
      </w:r>
      <w:r w:rsidRPr="00015065">
        <w:rPr>
          <w:rFonts w:ascii="Times New Roman" w:hAnsi="Times New Roman"/>
          <w:sz w:val="24"/>
          <w:szCs w:val="24"/>
        </w:rPr>
        <w:t>Совершенствование</w:t>
      </w:r>
      <w:r w:rsidR="00313A84">
        <w:rPr>
          <w:rFonts w:ascii="Times New Roman" w:hAnsi="Times New Roman"/>
          <w:sz w:val="24"/>
          <w:szCs w:val="24"/>
        </w:rPr>
        <w:t xml:space="preserve"> </w:t>
      </w:r>
      <w:r w:rsidRPr="00015065">
        <w:rPr>
          <w:rFonts w:ascii="Times New Roman" w:hAnsi="Times New Roman"/>
          <w:sz w:val="24"/>
          <w:szCs w:val="24"/>
        </w:rPr>
        <w:t>содержания</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технологий</w:t>
      </w:r>
      <w:r w:rsidR="00313A84">
        <w:rPr>
          <w:rFonts w:ascii="Times New Roman" w:hAnsi="Times New Roman"/>
          <w:sz w:val="24"/>
          <w:szCs w:val="24"/>
        </w:rPr>
        <w:t xml:space="preserve"> </w:t>
      </w:r>
      <w:r w:rsidRPr="00015065">
        <w:rPr>
          <w:rFonts w:ascii="Times New Roman" w:hAnsi="Times New Roman"/>
          <w:sz w:val="24"/>
          <w:szCs w:val="24"/>
        </w:rPr>
        <w:t>воспитания</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обучения.</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2.</w:t>
      </w:r>
      <w:r w:rsidR="00313A84">
        <w:rPr>
          <w:rFonts w:ascii="Times New Roman" w:hAnsi="Times New Roman"/>
          <w:sz w:val="24"/>
          <w:szCs w:val="24"/>
        </w:rPr>
        <w:t xml:space="preserve"> </w:t>
      </w:r>
      <w:r w:rsidRPr="00015065">
        <w:rPr>
          <w:rFonts w:ascii="Times New Roman" w:hAnsi="Times New Roman"/>
          <w:sz w:val="24"/>
          <w:szCs w:val="24"/>
        </w:rPr>
        <w:t>Работа</w:t>
      </w:r>
      <w:r w:rsidR="00313A84">
        <w:rPr>
          <w:rFonts w:ascii="Times New Roman" w:hAnsi="Times New Roman"/>
          <w:sz w:val="24"/>
          <w:szCs w:val="24"/>
        </w:rPr>
        <w:t xml:space="preserve"> </w:t>
      </w:r>
      <w:r w:rsidRPr="00015065">
        <w:rPr>
          <w:rFonts w:ascii="Times New Roman" w:hAnsi="Times New Roman"/>
          <w:sz w:val="24"/>
          <w:szCs w:val="24"/>
        </w:rPr>
        <w:t>по</w:t>
      </w:r>
      <w:r w:rsidR="00313A84">
        <w:rPr>
          <w:rFonts w:ascii="Times New Roman" w:hAnsi="Times New Roman"/>
          <w:sz w:val="24"/>
          <w:szCs w:val="24"/>
        </w:rPr>
        <w:t xml:space="preserve"> </w:t>
      </w:r>
      <w:r w:rsidRPr="00015065">
        <w:rPr>
          <w:rFonts w:ascii="Times New Roman" w:hAnsi="Times New Roman"/>
          <w:sz w:val="24"/>
          <w:szCs w:val="24"/>
        </w:rPr>
        <w:t>сохранению</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укреплению</w:t>
      </w:r>
      <w:r w:rsidR="00313A84">
        <w:rPr>
          <w:rFonts w:ascii="Times New Roman" w:hAnsi="Times New Roman"/>
          <w:sz w:val="24"/>
          <w:szCs w:val="24"/>
        </w:rPr>
        <w:t xml:space="preserve"> </w:t>
      </w:r>
      <w:r w:rsidRPr="00015065">
        <w:rPr>
          <w:rFonts w:ascii="Times New Roman" w:hAnsi="Times New Roman"/>
          <w:sz w:val="24"/>
          <w:szCs w:val="24"/>
        </w:rPr>
        <w:t>здоровья</w:t>
      </w:r>
      <w:r w:rsidR="00313A84">
        <w:rPr>
          <w:rFonts w:ascii="Times New Roman" w:hAnsi="Times New Roman"/>
          <w:sz w:val="24"/>
          <w:szCs w:val="24"/>
        </w:rPr>
        <w:t xml:space="preserve"> </w:t>
      </w:r>
      <w:r w:rsidRPr="00015065">
        <w:rPr>
          <w:rFonts w:ascii="Times New Roman" w:hAnsi="Times New Roman"/>
          <w:sz w:val="24"/>
          <w:szCs w:val="24"/>
        </w:rPr>
        <w:t>воспитанника</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сотрудника</w:t>
      </w:r>
      <w:r w:rsidR="00313A84">
        <w:rPr>
          <w:rFonts w:ascii="Times New Roman" w:hAnsi="Times New Roman"/>
          <w:sz w:val="24"/>
          <w:szCs w:val="24"/>
        </w:rPr>
        <w:t xml:space="preserve"> </w:t>
      </w:r>
      <w:r w:rsidRPr="00015065">
        <w:rPr>
          <w:rFonts w:ascii="Times New Roman" w:hAnsi="Times New Roman"/>
          <w:sz w:val="24"/>
          <w:szCs w:val="24"/>
        </w:rPr>
        <w:t>ДОУ.</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3.</w:t>
      </w:r>
      <w:r w:rsidR="00313A84">
        <w:rPr>
          <w:rFonts w:ascii="Times New Roman" w:hAnsi="Times New Roman"/>
          <w:sz w:val="24"/>
          <w:szCs w:val="24"/>
        </w:rPr>
        <w:t xml:space="preserve"> </w:t>
      </w:r>
      <w:r w:rsidRPr="00015065">
        <w:rPr>
          <w:rFonts w:ascii="Times New Roman" w:hAnsi="Times New Roman"/>
          <w:sz w:val="24"/>
          <w:szCs w:val="24"/>
        </w:rPr>
        <w:t>Повышение</w:t>
      </w:r>
      <w:r w:rsidR="00313A84">
        <w:rPr>
          <w:rFonts w:ascii="Times New Roman" w:hAnsi="Times New Roman"/>
          <w:sz w:val="24"/>
          <w:szCs w:val="24"/>
        </w:rPr>
        <w:t xml:space="preserve"> </w:t>
      </w:r>
      <w:r w:rsidRPr="00015065">
        <w:rPr>
          <w:rFonts w:ascii="Times New Roman" w:hAnsi="Times New Roman"/>
          <w:sz w:val="24"/>
          <w:szCs w:val="24"/>
        </w:rPr>
        <w:t>профессион</w:t>
      </w:r>
      <w:r w:rsidR="00CE0A90">
        <w:rPr>
          <w:rFonts w:ascii="Times New Roman" w:hAnsi="Times New Roman"/>
          <w:sz w:val="24"/>
          <w:szCs w:val="24"/>
        </w:rPr>
        <w:t>ализма</w:t>
      </w:r>
      <w:r w:rsidR="00313A84">
        <w:rPr>
          <w:rFonts w:ascii="Times New Roman" w:hAnsi="Times New Roman"/>
          <w:sz w:val="24"/>
          <w:szCs w:val="24"/>
        </w:rPr>
        <w:t xml:space="preserve"> </w:t>
      </w:r>
      <w:r w:rsidR="00CE0A90">
        <w:rPr>
          <w:rFonts w:ascii="Times New Roman" w:hAnsi="Times New Roman"/>
          <w:sz w:val="24"/>
          <w:szCs w:val="24"/>
        </w:rPr>
        <w:t>педагогов</w:t>
      </w:r>
      <w:r w:rsidR="00313A84">
        <w:rPr>
          <w:rFonts w:ascii="Times New Roman" w:hAnsi="Times New Roman"/>
          <w:sz w:val="24"/>
          <w:szCs w:val="24"/>
        </w:rPr>
        <w:t xml:space="preserve"> </w:t>
      </w:r>
      <w:r w:rsidRPr="00015065">
        <w:rPr>
          <w:rFonts w:ascii="Times New Roman" w:hAnsi="Times New Roman"/>
          <w:sz w:val="24"/>
          <w:szCs w:val="24"/>
        </w:rPr>
        <w:t>как</w:t>
      </w:r>
      <w:r w:rsidR="00313A84">
        <w:rPr>
          <w:rFonts w:ascii="Times New Roman" w:hAnsi="Times New Roman"/>
          <w:sz w:val="24"/>
          <w:szCs w:val="24"/>
        </w:rPr>
        <w:t xml:space="preserve"> </w:t>
      </w:r>
      <w:r w:rsidRPr="00015065">
        <w:rPr>
          <w:rFonts w:ascii="Times New Roman" w:hAnsi="Times New Roman"/>
          <w:sz w:val="24"/>
          <w:szCs w:val="24"/>
        </w:rPr>
        <w:t>носителя</w:t>
      </w:r>
      <w:r w:rsidR="00313A84">
        <w:rPr>
          <w:rFonts w:ascii="Times New Roman" w:hAnsi="Times New Roman"/>
          <w:sz w:val="24"/>
          <w:szCs w:val="24"/>
        </w:rPr>
        <w:t xml:space="preserve"> </w:t>
      </w:r>
      <w:r w:rsidRPr="00015065">
        <w:rPr>
          <w:rFonts w:ascii="Times New Roman" w:hAnsi="Times New Roman"/>
          <w:sz w:val="24"/>
          <w:szCs w:val="24"/>
        </w:rPr>
        <w:t>образования.</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4.</w:t>
      </w:r>
      <w:r w:rsidR="00313A84">
        <w:rPr>
          <w:rFonts w:ascii="Times New Roman" w:hAnsi="Times New Roman"/>
          <w:sz w:val="24"/>
          <w:szCs w:val="24"/>
        </w:rPr>
        <w:t xml:space="preserve"> </w:t>
      </w:r>
      <w:r w:rsidRPr="00015065">
        <w:rPr>
          <w:rFonts w:ascii="Times New Roman" w:hAnsi="Times New Roman"/>
          <w:sz w:val="24"/>
          <w:szCs w:val="24"/>
        </w:rPr>
        <w:t>Повышение</w:t>
      </w:r>
      <w:r w:rsidR="00313A84">
        <w:rPr>
          <w:rFonts w:ascii="Times New Roman" w:hAnsi="Times New Roman"/>
          <w:sz w:val="24"/>
          <w:szCs w:val="24"/>
        </w:rPr>
        <w:t xml:space="preserve"> </w:t>
      </w:r>
      <w:r w:rsidRPr="00015065">
        <w:rPr>
          <w:rFonts w:ascii="Times New Roman" w:hAnsi="Times New Roman"/>
          <w:sz w:val="24"/>
          <w:szCs w:val="24"/>
        </w:rPr>
        <w:t>эффективности</w:t>
      </w:r>
      <w:r w:rsidR="00313A84">
        <w:rPr>
          <w:rFonts w:ascii="Times New Roman" w:hAnsi="Times New Roman"/>
          <w:sz w:val="24"/>
          <w:szCs w:val="24"/>
        </w:rPr>
        <w:t xml:space="preserve"> </w:t>
      </w:r>
      <w:r w:rsidRPr="00015065">
        <w:rPr>
          <w:rFonts w:ascii="Times New Roman" w:hAnsi="Times New Roman"/>
          <w:sz w:val="24"/>
          <w:szCs w:val="24"/>
        </w:rPr>
        <w:t>работы</w:t>
      </w:r>
      <w:r w:rsidR="00313A84">
        <w:rPr>
          <w:rFonts w:ascii="Times New Roman" w:hAnsi="Times New Roman"/>
          <w:sz w:val="24"/>
          <w:szCs w:val="24"/>
        </w:rPr>
        <w:t xml:space="preserve"> </w:t>
      </w:r>
      <w:r w:rsidRPr="00015065">
        <w:rPr>
          <w:rFonts w:ascii="Times New Roman" w:hAnsi="Times New Roman"/>
          <w:sz w:val="24"/>
          <w:szCs w:val="24"/>
        </w:rPr>
        <w:t>с</w:t>
      </w:r>
      <w:r w:rsidR="00313A84">
        <w:rPr>
          <w:rFonts w:ascii="Times New Roman" w:hAnsi="Times New Roman"/>
          <w:sz w:val="24"/>
          <w:szCs w:val="24"/>
        </w:rPr>
        <w:t xml:space="preserve"> </w:t>
      </w:r>
      <w:r w:rsidRPr="00015065">
        <w:rPr>
          <w:rFonts w:ascii="Times New Roman" w:hAnsi="Times New Roman"/>
          <w:sz w:val="24"/>
          <w:szCs w:val="24"/>
        </w:rPr>
        <w:t>родителями.</w:t>
      </w:r>
      <w:r w:rsidR="00313A84">
        <w:rPr>
          <w:rFonts w:ascii="Times New Roman" w:hAnsi="Times New Roman"/>
          <w:sz w:val="24"/>
          <w:szCs w:val="24"/>
        </w:rPr>
        <w:t xml:space="preserve"> </w:t>
      </w:r>
    </w:p>
    <w:p w:rsidR="00CE0A90" w:rsidRDefault="00CE0A90" w:rsidP="00015065">
      <w:pPr>
        <w:spacing w:after="0" w:line="240" w:lineRule="auto"/>
        <w:ind w:firstLine="709"/>
        <w:jc w:val="both"/>
        <w:rPr>
          <w:rFonts w:ascii="Times New Roman" w:hAnsi="Times New Roman"/>
          <w:sz w:val="24"/>
          <w:szCs w:val="24"/>
        </w:rPr>
      </w:pPr>
      <w:r>
        <w:rPr>
          <w:rFonts w:ascii="Times New Roman" w:hAnsi="Times New Roman"/>
          <w:sz w:val="24"/>
          <w:szCs w:val="24"/>
        </w:rPr>
        <w:t>5.</w:t>
      </w:r>
      <w:r w:rsidR="00313A84">
        <w:rPr>
          <w:rFonts w:ascii="Times New Roman" w:hAnsi="Times New Roman"/>
          <w:sz w:val="24"/>
          <w:szCs w:val="24"/>
        </w:rPr>
        <w:t xml:space="preserve"> </w:t>
      </w:r>
      <w:r w:rsidR="00015065" w:rsidRPr="00015065">
        <w:rPr>
          <w:rFonts w:ascii="Times New Roman" w:hAnsi="Times New Roman"/>
          <w:sz w:val="24"/>
          <w:szCs w:val="24"/>
        </w:rPr>
        <w:t>Повышение</w:t>
      </w:r>
      <w:r w:rsidR="00313A84">
        <w:rPr>
          <w:rFonts w:ascii="Times New Roman" w:hAnsi="Times New Roman"/>
          <w:sz w:val="24"/>
          <w:szCs w:val="24"/>
        </w:rPr>
        <w:t xml:space="preserve"> </w:t>
      </w:r>
      <w:r w:rsidR="00015065" w:rsidRPr="00015065">
        <w:rPr>
          <w:rFonts w:ascii="Times New Roman" w:hAnsi="Times New Roman"/>
          <w:sz w:val="24"/>
          <w:szCs w:val="24"/>
        </w:rPr>
        <w:t>качества</w:t>
      </w:r>
      <w:r w:rsidR="00313A84">
        <w:rPr>
          <w:rFonts w:ascii="Times New Roman" w:hAnsi="Times New Roman"/>
          <w:sz w:val="24"/>
          <w:szCs w:val="24"/>
        </w:rPr>
        <w:t xml:space="preserve"> </w:t>
      </w:r>
      <w:r w:rsidR="00015065" w:rsidRPr="00015065">
        <w:rPr>
          <w:rFonts w:ascii="Times New Roman" w:hAnsi="Times New Roman"/>
          <w:sz w:val="24"/>
          <w:szCs w:val="24"/>
        </w:rPr>
        <w:t>дошкольного</w:t>
      </w:r>
      <w:r w:rsidR="00313A84">
        <w:rPr>
          <w:rFonts w:ascii="Times New Roman" w:hAnsi="Times New Roman"/>
          <w:sz w:val="24"/>
          <w:szCs w:val="24"/>
        </w:rPr>
        <w:t xml:space="preserve"> </w:t>
      </w:r>
      <w:r w:rsidR="00015065" w:rsidRPr="00015065">
        <w:rPr>
          <w:rFonts w:ascii="Times New Roman" w:hAnsi="Times New Roman"/>
          <w:sz w:val="24"/>
          <w:szCs w:val="24"/>
        </w:rPr>
        <w:t>образования.</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6.</w:t>
      </w:r>
      <w:r w:rsidR="00313A84">
        <w:rPr>
          <w:rFonts w:ascii="Times New Roman" w:hAnsi="Times New Roman"/>
          <w:sz w:val="24"/>
          <w:szCs w:val="24"/>
        </w:rPr>
        <w:t xml:space="preserve"> </w:t>
      </w:r>
      <w:r w:rsidRPr="00015065">
        <w:rPr>
          <w:rFonts w:ascii="Times New Roman" w:hAnsi="Times New Roman"/>
          <w:sz w:val="24"/>
          <w:szCs w:val="24"/>
        </w:rPr>
        <w:t>Совершенствование</w:t>
      </w:r>
      <w:r w:rsidR="00313A84">
        <w:rPr>
          <w:rFonts w:ascii="Times New Roman" w:hAnsi="Times New Roman"/>
          <w:sz w:val="24"/>
          <w:szCs w:val="24"/>
        </w:rPr>
        <w:t xml:space="preserve"> </w:t>
      </w:r>
      <w:r w:rsidRPr="00015065">
        <w:rPr>
          <w:rFonts w:ascii="Times New Roman" w:hAnsi="Times New Roman"/>
          <w:sz w:val="24"/>
          <w:szCs w:val="24"/>
        </w:rPr>
        <w:t>системы</w:t>
      </w:r>
      <w:r w:rsidR="00313A84">
        <w:rPr>
          <w:rFonts w:ascii="Times New Roman" w:hAnsi="Times New Roman"/>
          <w:sz w:val="24"/>
          <w:szCs w:val="24"/>
        </w:rPr>
        <w:t xml:space="preserve"> </w:t>
      </w:r>
      <w:r w:rsidRPr="00015065">
        <w:rPr>
          <w:rFonts w:ascii="Times New Roman" w:hAnsi="Times New Roman"/>
          <w:sz w:val="24"/>
          <w:szCs w:val="24"/>
        </w:rPr>
        <w:t>контроля</w:t>
      </w:r>
      <w:r w:rsidR="00313A84">
        <w:rPr>
          <w:rFonts w:ascii="Times New Roman" w:hAnsi="Times New Roman"/>
          <w:sz w:val="24"/>
          <w:szCs w:val="24"/>
        </w:rPr>
        <w:t xml:space="preserve"> </w:t>
      </w:r>
      <w:r w:rsidRPr="00015065">
        <w:rPr>
          <w:rFonts w:ascii="Times New Roman" w:hAnsi="Times New Roman"/>
          <w:sz w:val="24"/>
          <w:szCs w:val="24"/>
        </w:rPr>
        <w:t>качества</w:t>
      </w:r>
      <w:r w:rsidR="00313A84">
        <w:rPr>
          <w:rFonts w:ascii="Times New Roman" w:hAnsi="Times New Roman"/>
          <w:sz w:val="24"/>
          <w:szCs w:val="24"/>
        </w:rPr>
        <w:t xml:space="preserve"> </w:t>
      </w:r>
      <w:r w:rsidRPr="00015065">
        <w:rPr>
          <w:rFonts w:ascii="Times New Roman" w:hAnsi="Times New Roman"/>
          <w:sz w:val="24"/>
          <w:szCs w:val="24"/>
        </w:rPr>
        <w:t>образования</w:t>
      </w:r>
      <w:r w:rsidR="00313A84">
        <w:rPr>
          <w:rFonts w:ascii="Times New Roman" w:hAnsi="Times New Roman"/>
          <w:sz w:val="24"/>
          <w:szCs w:val="24"/>
        </w:rPr>
        <w:t xml:space="preserve"> </w:t>
      </w:r>
      <w:r w:rsidRPr="00015065">
        <w:rPr>
          <w:rFonts w:ascii="Times New Roman" w:hAnsi="Times New Roman"/>
          <w:sz w:val="24"/>
          <w:szCs w:val="24"/>
        </w:rPr>
        <w:t>(успешности)</w:t>
      </w:r>
      <w:r w:rsidR="00313A84">
        <w:rPr>
          <w:rFonts w:ascii="Times New Roman" w:hAnsi="Times New Roman"/>
          <w:sz w:val="24"/>
          <w:szCs w:val="24"/>
        </w:rPr>
        <w:t xml:space="preserve"> </w:t>
      </w:r>
      <w:r w:rsidRPr="00015065">
        <w:rPr>
          <w:rFonts w:ascii="Times New Roman" w:hAnsi="Times New Roman"/>
          <w:sz w:val="24"/>
          <w:szCs w:val="24"/>
        </w:rPr>
        <w:t>дошкольников.</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7.</w:t>
      </w:r>
      <w:r w:rsidR="00313A84">
        <w:rPr>
          <w:rFonts w:ascii="Times New Roman" w:hAnsi="Times New Roman"/>
          <w:sz w:val="24"/>
          <w:szCs w:val="24"/>
        </w:rPr>
        <w:t xml:space="preserve"> </w:t>
      </w:r>
      <w:r w:rsidRPr="00015065">
        <w:rPr>
          <w:rFonts w:ascii="Times New Roman" w:hAnsi="Times New Roman"/>
          <w:sz w:val="24"/>
          <w:szCs w:val="24"/>
        </w:rPr>
        <w:t>Совершенствование</w:t>
      </w:r>
      <w:r w:rsidR="00313A84">
        <w:rPr>
          <w:rFonts w:ascii="Times New Roman" w:hAnsi="Times New Roman"/>
          <w:sz w:val="24"/>
          <w:szCs w:val="24"/>
        </w:rPr>
        <w:t xml:space="preserve"> </w:t>
      </w:r>
      <w:r w:rsidRPr="00015065">
        <w:rPr>
          <w:rFonts w:ascii="Times New Roman" w:hAnsi="Times New Roman"/>
          <w:sz w:val="24"/>
          <w:szCs w:val="24"/>
        </w:rPr>
        <w:t>работы</w:t>
      </w:r>
      <w:r w:rsidR="00313A84">
        <w:rPr>
          <w:rFonts w:ascii="Times New Roman" w:hAnsi="Times New Roman"/>
          <w:sz w:val="24"/>
          <w:szCs w:val="24"/>
        </w:rPr>
        <w:t xml:space="preserve"> </w:t>
      </w:r>
      <w:r w:rsidRPr="00015065">
        <w:rPr>
          <w:rFonts w:ascii="Times New Roman" w:hAnsi="Times New Roman"/>
          <w:sz w:val="24"/>
          <w:szCs w:val="24"/>
        </w:rPr>
        <w:t>с</w:t>
      </w:r>
      <w:r w:rsidR="00313A84">
        <w:rPr>
          <w:rFonts w:ascii="Times New Roman" w:hAnsi="Times New Roman"/>
          <w:sz w:val="24"/>
          <w:szCs w:val="24"/>
        </w:rPr>
        <w:t xml:space="preserve"> </w:t>
      </w:r>
      <w:r w:rsidRPr="00015065">
        <w:rPr>
          <w:rFonts w:ascii="Times New Roman" w:hAnsi="Times New Roman"/>
          <w:sz w:val="24"/>
          <w:szCs w:val="24"/>
        </w:rPr>
        <w:t>социумом.</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При</w:t>
      </w:r>
      <w:r w:rsidR="00313A84">
        <w:rPr>
          <w:rFonts w:ascii="Times New Roman" w:hAnsi="Times New Roman"/>
          <w:sz w:val="24"/>
          <w:szCs w:val="24"/>
        </w:rPr>
        <w:t xml:space="preserve"> </w:t>
      </w:r>
      <w:r w:rsidRPr="00015065">
        <w:rPr>
          <w:rFonts w:ascii="Times New Roman" w:hAnsi="Times New Roman"/>
          <w:sz w:val="24"/>
          <w:szCs w:val="24"/>
        </w:rPr>
        <w:t>этом</w:t>
      </w:r>
      <w:r w:rsidR="00313A84">
        <w:rPr>
          <w:rFonts w:ascii="Times New Roman" w:hAnsi="Times New Roman"/>
          <w:sz w:val="24"/>
          <w:szCs w:val="24"/>
        </w:rPr>
        <w:t xml:space="preserve"> </w:t>
      </w:r>
      <w:r w:rsidRPr="00015065">
        <w:rPr>
          <w:rFonts w:ascii="Times New Roman" w:hAnsi="Times New Roman"/>
          <w:sz w:val="24"/>
          <w:szCs w:val="24"/>
        </w:rPr>
        <w:t>ДОУ</w:t>
      </w:r>
      <w:r w:rsidR="00313A84">
        <w:rPr>
          <w:rFonts w:ascii="Times New Roman" w:hAnsi="Times New Roman"/>
          <w:sz w:val="24"/>
          <w:szCs w:val="24"/>
        </w:rPr>
        <w:t xml:space="preserve"> </w:t>
      </w:r>
      <w:r w:rsidRPr="00015065">
        <w:rPr>
          <w:rFonts w:ascii="Times New Roman" w:hAnsi="Times New Roman"/>
          <w:sz w:val="24"/>
          <w:szCs w:val="24"/>
        </w:rPr>
        <w:t>выполняет</w:t>
      </w:r>
      <w:r w:rsidR="00313A84">
        <w:rPr>
          <w:rFonts w:ascii="Times New Roman" w:hAnsi="Times New Roman"/>
          <w:sz w:val="24"/>
          <w:szCs w:val="24"/>
        </w:rPr>
        <w:t xml:space="preserve"> </w:t>
      </w:r>
      <w:r w:rsidRPr="00015065">
        <w:rPr>
          <w:rFonts w:ascii="Times New Roman" w:hAnsi="Times New Roman"/>
          <w:sz w:val="24"/>
          <w:szCs w:val="24"/>
        </w:rPr>
        <w:t>следующие</w:t>
      </w:r>
      <w:r w:rsidR="00313A84">
        <w:rPr>
          <w:rFonts w:ascii="Times New Roman" w:hAnsi="Times New Roman"/>
          <w:sz w:val="24"/>
          <w:szCs w:val="24"/>
        </w:rPr>
        <w:t xml:space="preserve"> </w:t>
      </w:r>
      <w:r w:rsidRPr="00015065">
        <w:rPr>
          <w:rFonts w:ascii="Times New Roman" w:hAnsi="Times New Roman"/>
          <w:sz w:val="24"/>
          <w:szCs w:val="24"/>
        </w:rPr>
        <w:t>функции:</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Базовой</w:t>
      </w:r>
      <w:r w:rsidR="00313A84">
        <w:rPr>
          <w:rFonts w:ascii="Times New Roman" w:hAnsi="Times New Roman"/>
          <w:sz w:val="24"/>
          <w:szCs w:val="24"/>
        </w:rPr>
        <w:t xml:space="preserve"> </w:t>
      </w:r>
      <w:r w:rsidRPr="00015065">
        <w:rPr>
          <w:rFonts w:ascii="Times New Roman" w:hAnsi="Times New Roman"/>
          <w:sz w:val="24"/>
          <w:szCs w:val="24"/>
        </w:rPr>
        <w:t>функцией</w:t>
      </w:r>
      <w:r w:rsidR="00313A84">
        <w:rPr>
          <w:rFonts w:ascii="Times New Roman" w:hAnsi="Times New Roman"/>
          <w:sz w:val="24"/>
          <w:szCs w:val="24"/>
        </w:rPr>
        <w:t xml:space="preserve"> </w:t>
      </w:r>
      <w:r w:rsidRPr="00015065">
        <w:rPr>
          <w:rFonts w:ascii="Times New Roman" w:hAnsi="Times New Roman"/>
          <w:sz w:val="24"/>
          <w:szCs w:val="24"/>
        </w:rPr>
        <w:t>деятельности</w:t>
      </w:r>
      <w:r w:rsidR="00313A84">
        <w:rPr>
          <w:rFonts w:ascii="Times New Roman" w:hAnsi="Times New Roman"/>
          <w:sz w:val="24"/>
          <w:szCs w:val="24"/>
        </w:rPr>
        <w:t xml:space="preserve"> </w:t>
      </w:r>
      <w:r w:rsidRPr="00015065">
        <w:rPr>
          <w:rFonts w:ascii="Times New Roman" w:hAnsi="Times New Roman"/>
          <w:sz w:val="24"/>
          <w:szCs w:val="24"/>
        </w:rPr>
        <w:t>является</w:t>
      </w:r>
      <w:r w:rsidR="00313A84">
        <w:rPr>
          <w:rFonts w:ascii="Times New Roman" w:hAnsi="Times New Roman"/>
          <w:sz w:val="24"/>
          <w:szCs w:val="24"/>
        </w:rPr>
        <w:t xml:space="preserve"> </w:t>
      </w:r>
      <w:r w:rsidRPr="00015065">
        <w:rPr>
          <w:rFonts w:ascii="Times New Roman" w:hAnsi="Times New Roman"/>
          <w:sz w:val="24"/>
          <w:szCs w:val="24"/>
        </w:rPr>
        <w:t>обеспечение</w:t>
      </w:r>
      <w:r w:rsidR="00313A84">
        <w:rPr>
          <w:rFonts w:ascii="Times New Roman" w:hAnsi="Times New Roman"/>
          <w:sz w:val="24"/>
          <w:szCs w:val="24"/>
        </w:rPr>
        <w:t xml:space="preserve"> </w:t>
      </w:r>
      <w:r w:rsidRPr="00015065">
        <w:rPr>
          <w:rFonts w:ascii="Times New Roman" w:hAnsi="Times New Roman"/>
          <w:sz w:val="24"/>
          <w:szCs w:val="24"/>
        </w:rPr>
        <w:t>качества</w:t>
      </w:r>
      <w:r w:rsidR="00313A84">
        <w:rPr>
          <w:rFonts w:ascii="Times New Roman" w:hAnsi="Times New Roman"/>
          <w:sz w:val="24"/>
          <w:szCs w:val="24"/>
        </w:rPr>
        <w:t xml:space="preserve"> </w:t>
      </w:r>
      <w:r w:rsidRPr="00015065">
        <w:rPr>
          <w:rFonts w:ascii="Times New Roman" w:hAnsi="Times New Roman"/>
          <w:sz w:val="24"/>
          <w:szCs w:val="24"/>
        </w:rPr>
        <w:t>результатов</w:t>
      </w:r>
      <w:r w:rsidR="00313A84">
        <w:rPr>
          <w:rFonts w:ascii="Times New Roman" w:hAnsi="Times New Roman"/>
          <w:sz w:val="24"/>
          <w:szCs w:val="24"/>
        </w:rPr>
        <w:t xml:space="preserve"> </w:t>
      </w:r>
      <w:r w:rsidRPr="00015065">
        <w:rPr>
          <w:rFonts w:ascii="Times New Roman" w:hAnsi="Times New Roman"/>
          <w:sz w:val="24"/>
          <w:szCs w:val="24"/>
        </w:rPr>
        <w:t>образовательного</w:t>
      </w:r>
      <w:r w:rsidR="00313A84">
        <w:rPr>
          <w:rFonts w:ascii="Times New Roman" w:hAnsi="Times New Roman"/>
          <w:sz w:val="24"/>
          <w:szCs w:val="24"/>
        </w:rPr>
        <w:t xml:space="preserve"> </w:t>
      </w:r>
      <w:r w:rsidRPr="00015065">
        <w:rPr>
          <w:rFonts w:ascii="Times New Roman" w:hAnsi="Times New Roman"/>
          <w:sz w:val="24"/>
          <w:szCs w:val="24"/>
        </w:rPr>
        <w:t>процесса.</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Вспомогательными</w:t>
      </w:r>
      <w:r w:rsidR="00313A84">
        <w:rPr>
          <w:rFonts w:ascii="Times New Roman" w:hAnsi="Times New Roman"/>
          <w:sz w:val="24"/>
          <w:szCs w:val="24"/>
        </w:rPr>
        <w:t xml:space="preserve"> </w:t>
      </w:r>
      <w:r w:rsidRPr="00015065">
        <w:rPr>
          <w:rFonts w:ascii="Times New Roman" w:hAnsi="Times New Roman"/>
          <w:sz w:val="24"/>
          <w:szCs w:val="24"/>
        </w:rPr>
        <w:t>функциями</w:t>
      </w:r>
      <w:r w:rsidR="00313A84">
        <w:rPr>
          <w:rFonts w:ascii="Times New Roman" w:hAnsi="Times New Roman"/>
          <w:sz w:val="24"/>
          <w:szCs w:val="24"/>
        </w:rPr>
        <w:t xml:space="preserve"> </w:t>
      </w:r>
      <w:r w:rsidRPr="00015065">
        <w:rPr>
          <w:rFonts w:ascii="Times New Roman" w:hAnsi="Times New Roman"/>
          <w:sz w:val="24"/>
          <w:szCs w:val="24"/>
        </w:rPr>
        <w:t>являются</w:t>
      </w:r>
      <w:r w:rsidR="00313A84">
        <w:rPr>
          <w:rFonts w:ascii="Times New Roman" w:hAnsi="Times New Roman"/>
          <w:sz w:val="24"/>
          <w:szCs w:val="24"/>
        </w:rPr>
        <w:t xml:space="preserve"> </w:t>
      </w:r>
      <w:r w:rsidRPr="00015065">
        <w:rPr>
          <w:rFonts w:ascii="Times New Roman" w:hAnsi="Times New Roman"/>
          <w:sz w:val="24"/>
          <w:szCs w:val="24"/>
        </w:rPr>
        <w:t>действия,</w:t>
      </w:r>
      <w:r w:rsidR="00313A84">
        <w:rPr>
          <w:rFonts w:ascii="Times New Roman" w:hAnsi="Times New Roman"/>
          <w:sz w:val="24"/>
          <w:szCs w:val="24"/>
        </w:rPr>
        <w:t xml:space="preserve"> </w:t>
      </w:r>
      <w:r w:rsidRPr="00015065">
        <w:rPr>
          <w:rFonts w:ascii="Times New Roman" w:hAnsi="Times New Roman"/>
          <w:sz w:val="24"/>
          <w:szCs w:val="24"/>
        </w:rPr>
        <w:t>обеспечивающие</w:t>
      </w:r>
      <w:r w:rsidR="00313A84">
        <w:rPr>
          <w:rFonts w:ascii="Times New Roman" w:hAnsi="Times New Roman"/>
          <w:sz w:val="24"/>
          <w:szCs w:val="24"/>
        </w:rPr>
        <w:t xml:space="preserve"> </w:t>
      </w:r>
      <w:r w:rsidRPr="00015065">
        <w:rPr>
          <w:rFonts w:ascii="Times New Roman" w:hAnsi="Times New Roman"/>
          <w:sz w:val="24"/>
          <w:szCs w:val="24"/>
        </w:rPr>
        <w:t>качество</w:t>
      </w:r>
      <w:r w:rsidR="00313A84">
        <w:rPr>
          <w:rFonts w:ascii="Times New Roman" w:hAnsi="Times New Roman"/>
          <w:sz w:val="24"/>
          <w:szCs w:val="24"/>
        </w:rPr>
        <w:t xml:space="preserve"> </w:t>
      </w:r>
      <w:r w:rsidRPr="00015065">
        <w:rPr>
          <w:rFonts w:ascii="Times New Roman" w:hAnsi="Times New Roman"/>
          <w:sz w:val="24"/>
          <w:szCs w:val="24"/>
        </w:rPr>
        <w:t>образовательного</w:t>
      </w:r>
      <w:r w:rsidR="00313A84">
        <w:rPr>
          <w:rFonts w:ascii="Times New Roman" w:hAnsi="Times New Roman"/>
          <w:sz w:val="24"/>
          <w:szCs w:val="24"/>
        </w:rPr>
        <w:t xml:space="preserve"> </w:t>
      </w:r>
      <w:r w:rsidRPr="00015065">
        <w:rPr>
          <w:rFonts w:ascii="Times New Roman" w:hAnsi="Times New Roman"/>
          <w:sz w:val="24"/>
          <w:szCs w:val="24"/>
        </w:rPr>
        <w:t>процесса.</w:t>
      </w:r>
      <w:r w:rsidR="00313A84">
        <w:rPr>
          <w:rFonts w:ascii="Times New Roman" w:hAnsi="Times New Roman"/>
          <w:sz w:val="24"/>
          <w:szCs w:val="24"/>
        </w:rPr>
        <w:t xml:space="preserve"> </w:t>
      </w:r>
      <w:r w:rsidRPr="00015065">
        <w:rPr>
          <w:rFonts w:ascii="Times New Roman" w:hAnsi="Times New Roman"/>
          <w:sz w:val="24"/>
          <w:szCs w:val="24"/>
        </w:rPr>
        <w:t>К</w:t>
      </w:r>
      <w:r w:rsidR="00313A84">
        <w:rPr>
          <w:rFonts w:ascii="Times New Roman" w:hAnsi="Times New Roman"/>
          <w:sz w:val="24"/>
          <w:szCs w:val="24"/>
        </w:rPr>
        <w:t xml:space="preserve"> </w:t>
      </w:r>
      <w:r w:rsidRPr="00015065">
        <w:rPr>
          <w:rFonts w:ascii="Times New Roman" w:hAnsi="Times New Roman"/>
          <w:sz w:val="24"/>
          <w:szCs w:val="24"/>
        </w:rPr>
        <w:t>ним</w:t>
      </w:r>
      <w:r w:rsidR="00313A84">
        <w:rPr>
          <w:rFonts w:ascii="Times New Roman" w:hAnsi="Times New Roman"/>
          <w:sz w:val="24"/>
          <w:szCs w:val="24"/>
        </w:rPr>
        <w:t xml:space="preserve"> </w:t>
      </w:r>
      <w:r w:rsidRPr="00015065">
        <w:rPr>
          <w:rFonts w:ascii="Times New Roman" w:hAnsi="Times New Roman"/>
          <w:sz w:val="24"/>
          <w:szCs w:val="24"/>
        </w:rPr>
        <w:t>относятся:</w:t>
      </w:r>
    </w:p>
    <w:p w:rsidR="00CE0A90" w:rsidRDefault="00313A84" w:rsidP="0001506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5065" w:rsidRPr="00015065">
        <w:rPr>
          <w:rFonts w:ascii="Times New Roman" w:hAnsi="Times New Roman"/>
          <w:sz w:val="24"/>
          <w:szCs w:val="24"/>
        </w:rPr>
        <w:t>–</w:t>
      </w:r>
      <w:r>
        <w:rPr>
          <w:rFonts w:ascii="Times New Roman" w:hAnsi="Times New Roman"/>
          <w:sz w:val="24"/>
          <w:szCs w:val="24"/>
        </w:rPr>
        <w:t xml:space="preserve"> </w:t>
      </w:r>
      <w:proofErr w:type="gramStart"/>
      <w:r w:rsidR="00015065" w:rsidRPr="00015065">
        <w:rPr>
          <w:rFonts w:ascii="Times New Roman" w:hAnsi="Times New Roman"/>
          <w:sz w:val="24"/>
          <w:szCs w:val="24"/>
        </w:rPr>
        <w:t>воспитательная</w:t>
      </w:r>
      <w:proofErr w:type="gramEnd"/>
      <w:r w:rsidR="00015065" w:rsidRPr="00015065">
        <w:rPr>
          <w:rFonts w:ascii="Times New Roman" w:hAnsi="Times New Roman"/>
          <w:sz w:val="24"/>
          <w:szCs w:val="24"/>
        </w:rPr>
        <w:t>,</w:t>
      </w:r>
      <w:r>
        <w:rPr>
          <w:rFonts w:ascii="Times New Roman" w:hAnsi="Times New Roman"/>
          <w:sz w:val="24"/>
          <w:szCs w:val="24"/>
        </w:rPr>
        <w:t xml:space="preserve"> </w:t>
      </w:r>
      <w:r w:rsidR="00015065" w:rsidRPr="00015065">
        <w:rPr>
          <w:rFonts w:ascii="Times New Roman" w:hAnsi="Times New Roman"/>
          <w:sz w:val="24"/>
          <w:szCs w:val="24"/>
        </w:rPr>
        <w:t>обеспечивающая</w:t>
      </w:r>
      <w:r>
        <w:rPr>
          <w:rFonts w:ascii="Times New Roman" w:hAnsi="Times New Roman"/>
          <w:sz w:val="24"/>
          <w:szCs w:val="24"/>
        </w:rPr>
        <w:t xml:space="preserve"> </w:t>
      </w:r>
      <w:r w:rsidR="00015065" w:rsidRPr="00015065">
        <w:rPr>
          <w:rFonts w:ascii="Times New Roman" w:hAnsi="Times New Roman"/>
          <w:sz w:val="24"/>
          <w:szCs w:val="24"/>
        </w:rPr>
        <w:t>взаимодействие</w:t>
      </w:r>
      <w:r>
        <w:rPr>
          <w:rFonts w:ascii="Times New Roman" w:hAnsi="Times New Roman"/>
          <w:sz w:val="24"/>
          <w:szCs w:val="24"/>
        </w:rPr>
        <w:t xml:space="preserve"> </w:t>
      </w:r>
      <w:r w:rsidR="00015065" w:rsidRPr="00015065">
        <w:rPr>
          <w:rFonts w:ascii="Times New Roman" w:hAnsi="Times New Roman"/>
          <w:sz w:val="24"/>
          <w:szCs w:val="24"/>
        </w:rPr>
        <w:t>ребенка</w:t>
      </w:r>
      <w:r>
        <w:rPr>
          <w:rFonts w:ascii="Times New Roman" w:hAnsi="Times New Roman"/>
          <w:sz w:val="24"/>
          <w:szCs w:val="24"/>
        </w:rPr>
        <w:t xml:space="preserve"> </w:t>
      </w:r>
      <w:r w:rsidR="00015065" w:rsidRPr="00015065">
        <w:rPr>
          <w:rFonts w:ascii="Times New Roman" w:hAnsi="Times New Roman"/>
          <w:sz w:val="24"/>
          <w:szCs w:val="24"/>
        </w:rPr>
        <w:t>с</w:t>
      </w:r>
      <w:r>
        <w:rPr>
          <w:rFonts w:ascii="Times New Roman" w:hAnsi="Times New Roman"/>
          <w:sz w:val="24"/>
          <w:szCs w:val="24"/>
        </w:rPr>
        <w:t xml:space="preserve"> </w:t>
      </w:r>
      <w:r w:rsidR="00015065" w:rsidRPr="00015065">
        <w:rPr>
          <w:rFonts w:ascii="Times New Roman" w:hAnsi="Times New Roman"/>
          <w:sz w:val="24"/>
          <w:szCs w:val="24"/>
        </w:rPr>
        <w:t>окружающим</w:t>
      </w:r>
      <w:r>
        <w:rPr>
          <w:rFonts w:ascii="Times New Roman" w:hAnsi="Times New Roman"/>
          <w:sz w:val="24"/>
          <w:szCs w:val="24"/>
        </w:rPr>
        <w:t xml:space="preserve"> </w:t>
      </w:r>
      <w:r w:rsidR="00015065" w:rsidRPr="00015065">
        <w:rPr>
          <w:rFonts w:ascii="Times New Roman" w:hAnsi="Times New Roman"/>
          <w:sz w:val="24"/>
          <w:szCs w:val="24"/>
        </w:rPr>
        <w:t>социумом;</w:t>
      </w:r>
      <w:r>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lastRenderedPageBreak/>
        <w:t>–</w:t>
      </w:r>
      <w:r w:rsidR="00313A84">
        <w:rPr>
          <w:rFonts w:ascii="Times New Roman" w:hAnsi="Times New Roman"/>
          <w:sz w:val="24"/>
          <w:szCs w:val="24"/>
        </w:rPr>
        <w:t xml:space="preserve"> </w:t>
      </w:r>
      <w:r w:rsidRPr="00015065">
        <w:rPr>
          <w:rFonts w:ascii="Times New Roman" w:hAnsi="Times New Roman"/>
          <w:sz w:val="24"/>
          <w:szCs w:val="24"/>
        </w:rPr>
        <w:t>методическая,</w:t>
      </w:r>
      <w:r w:rsidR="00313A84">
        <w:rPr>
          <w:rFonts w:ascii="Times New Roman" w:hAnsi="Times New Roman"/>
          <w:sz w:val="24"/>
          <w:szCs w:val="24"/>
        </w:rPr>
        <w:t xml:space="preserve"> </w:t>
      </w:r>
      <w:r w:rsidRPr="00015065">
        <w:rPr>
          <w:rFonts w:ascii="Times New Roman" w:hAnsi="Times New Roman"/>
          <w:sz w:val="24"/>
          <w:szCs w:val="24"/>
        </w:rPr>
        <w:t>обеспечивающая</w:t>
      </w:r>
      <w:r w:rsidR="00313A84">
        <w:rPr>
          <w:rFonts w:ascii="Times New Roman" w:hAnsi="Times New Roman"/>
          <w:sz w:val="24"/>
          <w:szCs w:val="24"/>
        </w:rPr>
        <w:t xml:space="preserve"> </w:t>
      </w:r>
      <w:r w:rsidRPr="00015065">
        <w:rPr>
          <w:rFonts w:ascii="Times New Roman" w:hAnsi="Times New Roman"/>
          <w:sz w:val="24"/>
          <w:szCs w:val="24"/>
        </w:rPr>
        <w:t>повышение</w:t>
      </w:r>
      <w:r w:rsidR="00313A84">
        <w:rPr>
          <w:rFonts w:ascii="Times New Roman" w:hAnsi="Times New Roman"/>
          <w:sz w:val="24"/>
          <w:szCs w:val="24"/>
        </w:rPr>
        <w:t xml:space="preserve"> </w:t>
      </w:r>
      <w:r w:rsidRPr="00015065">
        <w:rPr>
          <w:rFonts w:ascii="Times New Roman" w:hAnsi="Times New Roman"/>
          <w:sz w:val="24"/>
          <w:szCs w:val="24"/>
        </w:rPr>
        <w:t>квалификации</w:t>
      </w:r>
      <w:r w:rsidR="00313A84">
        <w:rPr>
          <w:rFonts w:ascii="Times New Roman" w:hAnsi="Times New Roman"/>
          <w:sz w:val="24"/>
          <w:szCs w:val="24"/>
        </w:rPr>
        <w:t xml:space="preserve"> </w:t>
      </w:r>
      <w:r w:rsidRPr="00015065">
        <w:rPr>
          <w:rFonts w:ascii="Times New Roman" w:hAnsi="Times New Roman"/>
          <w:sz w:val="24"/>
          <w:szCs w:val="24"/>
        </w:rPr>
        <w:t>педагогов</w:t>
      </w:r>
      <w:r w:rsidR="00313A84">
        <w:rPr>
          <w:rFonts w:ascii="Times New Roman" w:hAnsi="Times New Roman"/>
          <w:sz w:val="24"/>
          <w:szCs w:val="24"/>
        </w:rPr>
        <w:t xml:space="preserve"> </w:t>
      </w:r>
      <w:r w:rsidRPr="00015065">
        <w:rPr>
          <w:rFonts w:ascii="Times New Roman" w:hAnsi="Times New Roman"/>
          <w:sz w:val="24"/>
          <w:szCs w:val="24"/>
        </w:rPr>
        <w:t>дошкольного</w:t>
      </w:r>
      <w:r w:rsidR="00313A84">
        <w:rPr>
          <w:rFonts w:ascii="Times New Roman" w:hAnsi="Times New Roman"/>
          <w:sz w:val="24"/>
          <w:szCs w:val="24"/>
        </w:rPr>
        <w:t xml:space="preserve"> </w:t>
      </w:r>
      <w:r w:rsidRPr="00015065">
        <w:rPr>
          <w:rFonts w:ascii="Times New Roman" w:hAnsi="Times New Roman"/>
          <w:sz w:val="24"/>
          <w:szCs w:val="24"/>
        </w:rPr>
        <w:t>образовательного</w:t>
      </w:r>
      <w:r w:rsidR="00313A84">
        <w:rPr>
          <w:rFonts w:ascii="Times New Roman" w:hAnsi="Times New Roman"/>
          <w:sz w:val="24"/>
          <w:szCs w:val="24"/>
        </w:rPr>
        <w:t xml:space="preserve"> </w:t>
      </w:r>
      <w:r w:rsidRPr="00015065">
        <w:rPr>
          <w:rFonts w:ascii="Times New Roman" w:hAnsi="Times New Roman"/>
          <w:sz w:val="24"/>
          <w:szCs w:val="24"/>
        </w:rPr>
        <w:t>учреждения;</w:t>
      </w:r>
    </w:p>
    <w:p w:rsidR="00CE0A90" w:rsidRDefault="00313A84" w:rsidP="0001506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5065" w:rsidRPr="00015065">
        <w:rPr>
          <w:rFonts w:ascii="Times New Roman" w:hAnsi="Times New Roman"/>
          <w:sz w:val="24"/>
          <w:szCs w:val="24"/>
        </w:rPr>
        <w:t>–</w:t>
      </w:r>
      <w:r>
        <w:rPr>
          <w:rFonts w:ascii="Times New Roman" w:hAnsi="Times New Roman"/>
          <w:sz w:val="24"/>
          <w:szCs w:val="24"/>
        </w:rPr>
        <w:t xml:space="preserve"> </w:t>
      </w:r>
      <w:proofErr w:type="gramStart"/>
      <w:r w:rsidR="00015065" w:rsidRPr="00015065">
        <w:rPr>
          <w:rFonts w:ascii="Times New Roman" w:hAnsi="Times New Roman"/>
          <w:sz w:val="24"/>
          <w:szCs w:val="24"/>
        </w:rPr>
        <w:t>поисково-исследовательская</w:t>
      </w:r>
      <w:proofErr w:type="gramEnd"/>
      <w:r w:rsidR="00015065" w:rsidRPr="00015065">
        <w:rPr>
          <w:rFonts w:ascii="Times New Roman" w:hAnsi="Times New Roman"/>
          <w:sz w:val="24"/>
          <w:szCs w:val="24"/>
        </w:rPr>
        <w:t>,</w:t>
      </w:r>
      <w:r>
        <w:rPr>
          <w:rFonts w:ascii="Times New Roman" w:hAnsi="Times New Roman"/>
          <w:sz w:val="24"/>
          <w:szCs w:val="24"/>
        </w:rPr>
        <w:t xml:space="preserve"> </w:t>
      </w:r>
      <w:r w:rsidR="00015065" w:rsidRPr="00015065">
        <w:rPr>
          <w:rFonts w:ascii="Times New Roman" w:hAnsi="Times New Roman"/>
          <w:sz w:val="24"/>
          <w:szCs w:val="24"/>
        </w:rPr>
        <w:t>обеспечивающая</w:t>
      </w:r>
      <w:r>
        <w:rPr>
          <w:rFonts w:ascii="Times New Roman" w:hAnsi="Times New Roman"/>
          <w:sz w:val="24"/>
          <w:szCs w:val="24"/>
        </w:rPr>
        <w:t xml:space="preserve"> </w:t>
      </w:r>
      <w:r w:rsidR="00015065" w:rsidRPr="00015065">
        <w:rPr>
          <w:rFonts w:ascii="Times New Roman" w:hAnsi="Times New Roman"/>
          <w:sz w:val="24"/>
          <w:szCs w:val="24"/>
        </w:rPr>
        <w:t>инновационный</w:t>
      </w:r>
      <w:r>
        <w:rPr>
          <w:rFonts w:ascii="Times New Roman" w:hAnsi="Times New Roman"/>
          <w:sz w:val="24"/>
          <w:szCs w:val="24"/>
        </w:rPr>
        <w:t xml:space="preserve"> </w:t>
      </w:r>
      <w:r w:rsidR="00015065" w:rsidRPr="00015065">
        <w:rPr>
          <w:rFonts w:ascii="Times New Roman" w:hAnsi="Times New Roman"/>
          <w:sz w:val="24"/>
          <w:szCs w:val="24"/>
        </w:rPr>
        <w:t>характер</w:t>
      </w:r>
      <w:r>
        <w:rPr>
          <w:rFonts w:ascii="Times New Roman" w:hAnsi="Times New Roman"/>
          <w:sz w:val="24"/>
          <w:szCs w:val="24"/>
        </w:rPr>
        <w:t xml:space="preserve"> </w:t>
      </w:r>
      <w:r w:rsidR="00015065" w:rsidRPr="00015065">
        <w:rPr>
          <w:rFonts w:ascii="Times New Roman" w:hAnsi="Times New Roman"/>
          <w:sz w:val="24"/>
          <w:szCs w:val="24"/>
        </w:rPr>
        <w:t>развития</w:t>
      </w:r>
      <w:r>
        <w:rPr>
          <w:rFonts w:ascii="Times New Roman" w:hAnsi="Times New Roman"/>
          <w:sz w:val="24"/>
          <w:szCs w:val="24"/>
        </w:rPr>
        <w:t xml:space="preserve"> </w:t>
      </w:r>
      <w:r w:rsidR="00015065" w:rsidRPr="00015065">
        <w:rPr>
          <w:rFonts w:ascii="Times New Roman" w:hAnsi="Times New Roman"/>
          <w:sz w:val="24"/>
          <w:szCs w:val="24"/>
        </w:rPr>
        <w:t>ДОУ;</w:t>
      </w:r>
      <w:r>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w:t>
      </w:r>
      <w:r w:rsidR="00313A84">
        <w:rPr>
          <w:rFonts w:ascii="Times New Roman" w:hAnsi="Times New Roman"/>
          <w:sz w:val="24"/>
          <w:szCs w:val="24"/>
        </w:rPr>
        <w:t xml:space="preserve"> </w:t>
      </w:r>
      <w:proofErr w:type="spellStart"/>
      <w:r w:rsidRPr="00015065">
        <w:rPr>
          <w:rFonts w:ascii="Times New Roman" w:hAnsi="Times New Roman"/>
          <w:sz w:val="24"/>
          <w:szCs w:val="24"/>
        </w:rPr>
        <w:t>диагностико-коррекционная</w:t>
      </w:r>
      <w:proofErr w:type="spellEnd"/>
      <w:r w:rsidRPr="00015065">
        <w:rPr>
          <w:rFonts w:ascii="Times New Roman" w:hAnsi="Times New Roman"/>
          <w:sz w:val="24"/>
          <w:szCs w:val="24"/>
        </w:rPr>
        <w:t>,</w:t>
      </w:r>
      <w:r w:rsidR="00313A84">
        <w:rPr>
          <w:rFonts w:ascii="Times New Roman" w:hAnsi="Times New Roman"/>
          <w:sz w:val="24"/>
          <w:szCs w:val="24"/>
        </w:rPr>
        <w:t xml:space="preserve"> </w:t>
      </w:r>
      <w:proofErr w:type="gramStart"/>
      <w:r w:rsidRPr="00015065">
        <w:rPr>
          <w:rFonts w:ascii="Times New Roman" w:hAnsi="Times New Roman"/>
          <w:sz w:val="24"/>
          <w:szCs w:val="24"/>
        </w:rPr>
        <w:t>позволяющ</w:t>
      </w:r>
      <w:r w:rsidR="00CE0A90">
        <w:rPr>
          <w:rFonts w:ascii="Times New Roman" w:hAnsi="Times New Roman"/>
          <w:sz w:val="24"/>
          <w:szCs w:val="24"/>
        </w:rPr>
        <w:t>ая</w:t>
      </w:r>
      <w:proofErr w:type="gramEnd"/>
      <w:r w:rsidR="00313A84">
        <w:rPr>
          <w:rFonts w:ascii="Times New Roman" w:hAnsi="Times New Roman"/>
          <w:sz w:val="24"/>
          <w:szCs w:val="24"/>
        </w:rPr>
        <w:t xml:space="preserve"> </w:t>
      </w:r>
      <w:r w:rsidR="00CE0A90">
        <w:rPr>
          <w:rFonts w:ascii="Times New Roman" w:hAnsi="Times New Roman"/>
          <w:sz w:val="24"/>
          <w:szCs w:val="24"/>
        </w:rPr>
        <w:t>выявлять</w:t>
      </w:r>
      <w:r w:rsidR="00313A84">
        <w:rPr>
          <w:rFonts w:ascii="Times New Roman" w:hAnsi="Times New Roman"/>
          <w:sz w:val="24"/>
          <w:szCs w:val="24"/>
        </w:rPr>
        <w:t xml:space="preserve"> </w:t>
      </w:r>
      <w:r w:rsidR="00CE0A90">
        <w:rPr>
          <w:rFonts w:ascii="Times New Roman" w:hAnsi="Times New Roman"/>
          <w:sz w:val="24"/>
          <w:szCs w:val="24"/>
        </w:rPr>
        <w:t>на</w:t>
      </w:r>
      <w:r w:rsidR="00313A84">
        <w:rPr>
          <w:rFonts w:ascii="Times New Roman" w:hAnsi="Times New Roman"/>
          <w:sz w:val="24"/>
          <w:szCs w:val="24"/>
        </w:rPr>
        <w:t xml:space="preserve"> </w:t>
      </w:r>
      <w:r w:rsidR="00CE0A90">
        <w:rPr>
          <w:rFonts w:ascii="Times New Roman" w:hAnsi="Times New Roman"/>
          <w:sz w:val="24"/>
          <w:szCs w:val="24"/>
        </w:rPr>
        <w:t>начальном</w:t>
      </w:r>
      <w:r w:rsidR="00313A84">
        <w:rPr>
          <w:rFonts w:ascii="Times New Roman" w:hAnsi="Times New Roman"/>
          <w:sz w:val="24"/>
          <w:szCs w:val="24"/>
        </w:rPr>
        <w:t xml:space="preserve"> </w:t>
      </w:r>
      <w:r w:rsidR="00CE0A90">
        <w:rPr>
          <w:rFonts w:ascii="Times New Roman" w:hAnsi="Times New Roman"/>
          <w:sz w:val="24"/>
          <w:szCs w:val="24"/>
        </w:rPr>
        <w:t>этапе</w:t>
      </w:r>
      <w:r w:rsidR="00313A84">
        <w:rPr>
          <w:rFonts w:ascii="Times New Roman" w:hAnsi="Times New Roman"/>
          <w:sz w:val="24"/>
          <w:szCs w:val="24"/>
        </w:rPr>
        <w:t xml:space="preserve"> </w:t>
      </w:r>
      <w:r w:rsidR="00CE0A90">
        <w:rPr>
          <w:rFonts w:ascii="Times New Roman" w:hAnsi="Times New Roman"/>
          <w:sz w:val="24"/>
          <w:szCs w:val="24"/>
        </w:rPr>
        <w:t>проблемы</w:t>
      </w:r>
      <w:r w:rsidR="00313A84">
        <w:rPr>
          <w:rFonts w:ascii="Times New Roman" w:hAnsi="Times New Roman"/>
          <w:sz w:val="24"/>
          <w:szCs w:val="24"/>
        </w:rPr>
        <w:t xml:space="preserve"> </w:t>
      </w:r>
      <w:r w:rsidR="00CE0A90">
        <w:rPr>
          <w:rFonts w:ascii="Times New Roman" w:hAnsi="Times New Roman"/>
          <w:sz w:val="24"/>
          <w:szCs w:val="24"/>
        </w:rPr>
        <w:t>воспитанников</w:t>
      </w:r>
      <w:r w:rsidR="00313A84">
        <w:rPr>
          <w:rFonts w:ascii="Times New Roman" w:hAnsi="Times New Roman"/>
          <w:sz w:val="24"/>
          <w:szCs w:val="24"/>
        </w:rPr>
        <w:t xml:space="preserve"> </w:t>
      </w:r>
      <w:r w:rsidR="00CE0A90">
        <w:rPr>
          <w:rFonts w:ascii="Times New Roman" w:hAnsi="Times New Roman"/>
          <w:sz w:val="24"/>
          <w:szCs w:val="24"/>
        </w:rPr>
        <w:t>и</w:t>
      </w:r>
      <w:r w:rsidR="00313A84">
        <w:rPr>
          <w:rFonts w:ascii="Times New Roman" w:hAnsi="Times New Roman"/>
          <w:sz w:val="24"/>
          <w:szCs w:val="24"/>
        </w:rPr>
        <w:t xml:space="preserve"> </w:t>
      </w:r>
      <w:r w:rsidR="00CE0A90">
        <w:rPr>
          <w:rFonts w:ascii="Times New Roman" w:hAnsi="Times New Roman"/>
          <w:sz w:val="24"/>
          <w:szCs w:val="24"/>
        </w:rPr>
        <w:t>решать</w:t>
      </w:r>
      <w:r w:rsidR="00313A84">
        <w:rPr>
          <w:rFonts w:ascii="Times New Roman" w:hAnsi="Times New Roman"/>
          <w:sz w:val="24"/>
          <w:szCs w:val="24"/>
        </w:rPr>
        <w:t xml:space="preserve"> </w:t>
      </w:r>
      <w:r w:rsidR="00CE0A90">
        <w:rPr>
          <w:rFonts w:ascii="Times New Roman" w:hAnsi="Times New Roman"/>
          <w:sz w:val="24"/>
          <w:szCs w:val="24"/>
        </w:rPr>
        <w:t>их</w:t>
      </w:r>
      <w:r w:rsidR="00313A84">
        <w:rPr>
          <w:rFonts w:ascii="Times New Roman" w:hAnsi="Times New Roman"/>
          <w:sz w:val="24"/>
          <w:szCs w:val="24"/>
        </w:rPr>
        <w:t xml:space="preserve"> </w:t>
      </w:r>
      <w:r w:rsidR="00CE0A90">
        <w:rPr>
          <w:rFonts w:ascii="Times New Roman" w:hAnsi="Times New Roman"/>
          <w:sz w:val="24"/>
          <w:szCs w:val="24"/>
        </w:rPr>
        <w:t>в</w:t>
      </w:r>
      <w:r w:rsidR="00313A84">
        <w:rPr>
          <w:rFonts w:ascii="Times New Roman" w:hAnsi="Times New Roman"/>
          <w:sz w:val="24"/>
          <w:szCs w:val="24"/>
        </w:rPr>
        <w:t xml:space="preserve"> </w:t>
      </w:r>
      <w:r w:rsidR="00CE0A90">
        <w:rPr>
          <w:rFonts w:ascii="Times New Roman" w:hAnsi="Times New Roman"/>
          <w:sz w:val="24"/>
          <w:szCs w:val="24"/>
        </w:rPr>
        <w:t>рамках</w:t>
      </w:r>
      <w:r w:rsidR="00313A84">
        <w:rPr>
          <w:rFonts w:ascii="Times New Roman" w:hAnsi="Times New Roman"/>
          <w:sz w:val="24"/>
          <w:szCs w:val="24"/>
        </w:rPr>
        <w:t xml:space="preserve"> </w:t>
      </w:r>
      <w:r w:rsidRPr="00015065">
        <w:rPr>
          <w:rFonts w:ascii="Times New Roman" w:hAnsi="Times New Roman"/>
          <w:sz w:val="24"/>
          <w:szCs w:val="24"/>
        </w:rPr>
        <w:t>специальной</w:t>
      </w:r>
      <w:r w:rsidR="00313A84">
        <w:rPr>
          <w:rFonts w:ascii="Times New Roman" w:hAnsi="Times New Roman"/>
          <w:sz w:val="24"/>
          <w:szCs w:val="24"/>
        </w:rPr>
        <w:t xml:space="preserve"> </w:t>
      </w:r>
      <w:r w:rsidRPr="00015065">
        <w:rPr>
          <w:rFonts w:ascii="Times New Roman" w:hAnsi="Times New Roman"/>
          <w:sz w:val="24"/>
          <w:szCs w:val="24"/>
        </w:rPr>
        <w:t>работы;</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w:t>
      </w:r>
      <w:r w:rsidR="00313A84">
        <w:rPr>
          <w:rFonts w:ascii="Times New Roman" w:hAnsi="Times New Roman"/>
          <w:sz w:val="24"/>
          <w:szCs w:val="24"/>
        </w:rPr>
        <w:t xml:space="preserve"> </w:t>
      </w:r>
      <w:proofErr w:type="gramStart"/>
      <w:r w:rsidRPr="00015065">
        <w:rPr>
          <w:rFonts w:ascii="Times New Roman" w:hAnsi="Times New Roman"/>
          <w:sz w:val="24"/>
          <w:szCs w:val="24"/>
        </w:rPr>
        <w:t>социальная</w:t>
      </w:r>
      <w:proofErr w:type="gramEnd"/>
      <w:r w:rsidRPr="00015065">
        <w:rPr>
          <w:rFonts w:ascii="Times New Roman" w:hAnsi="Times New Roman"/>
          <w:sz w:val="24"/>
          <w:szCs w:val="24"/>
        </w:rPr>
        <w:t>,</w:t>
      </w:r>
      <w:r w:rsidR="00313A84">
        <w:rPr>
          <w:rFonts w:ascii="Times New Roman" w:hAnsi="Times New Roman"/>
          <w:sz w:val="24"/>
          <w:szCs w:val="24"/>
        </w:rPr>
        <w:t xml:space="preserve"> </w:t>
      </w:r>
      <w:r w:rsidRPr="00015065">
        <w:rPr>
          <w:rFonts w:ascii="Times New Roman" w:hAnsi="Times New Roman"/>
          <w:sz w:val="24"/>
          <w:szCs w:val="24"/>
        </w:rPr>
        <w:t>обеспечивающая</w:t>
      </w:r>
      <w:r w:rsidR="00313A84">
        <w:rPr>
          <w:rFonts w:ascii="Times New Roman" w:hAnsi="Times New Roman"/>
          <w:sz w:val="24"/>
          <w:szCs w:val="24"/>
        </w:rPr>
        <w:t xml:space="preserve"> </w:t>
      </w:r>
      <w:r w:rsidRPr="00015065">
        <w:rPr>
          <w:rFonts w:ascii="Times New Roman" w:hAnsi="Times New Roman"/>
          <w:sz w:val="24"/>
          <w:szCs w:val="24"/>
        </w:rPr>
        <w:t>социальный</w:t>
      </w:r>
      <w:r w:rsidR="00313A84">
        <w:rPr>
          <w:rFonts w:ascii="Times New Roman" w:hAnsi="Times New Roman"/>
          <w:sz w:val="24"/>
          <w:szCs w:val="24"/>
        </w:rPr>
        <w:t xml:space="preserve"> </w:t>
      </w:r>
      <w:r w:rsidRPr="00015065">
        <w:rPr>
          <w:rFonts w:ascii="Times New Roman" w:hAnsi="Times New Roman"/>
          <w:sz w:val="24"/>
          <w:szCs w:val="24"/>
        </w:rPr>
        <w:t>характер</w:t>
      </w:r>
      <w:r w:rsidR="00313A84">
        <w:rPr>
          <w:rFonts w:ascii="Times New Roman" w:hAnsi="Times New Roman"/>
          <w:sz w:val="24"/>
          <w:szCs w:val="24"/>
        </w:rPr>
        <w:t xml:space="preserve"> </w:t>
      </w:r>
      <w:r w:rsidRPr="00015065">
        <w:rPr>
          <w:rFonts w:ascii="Times New Roman" w:hAnsi="Times New Roman"/>
          <w:sz w:val="24"/>
          <w:szCs w:val="24"/>
        </w:rPr>
        <w:t>образовательного</w:t>
      </w:r>
      <w:r w:rsidR="00313A84">
        <w:rPr>
          <w:rFonts w:ascii="Times New Roman" w:hAnsi="Times New Roman"/>
          <w:sz w:val="24"/>
          <w:szCs w:val="24"/>
        </w:rPr>
        <w:t xml:space="preserve"> </w:t>
      </w:r>
      <w:r w:rsidRPr="00015065">
        <w:rPr>
          <w:rFonts w:ascii="Times New Roman" w:hAnsi="Times New Roman"/>
          <w:sz w:val="24"/>
          <w:szCs w:val="24"/>
        </w:rPr>
        <w:t>процесса;</w:t>
      </w:r>
      <w:r w:rsidR="00313A84">
        <w:rPr>
          <w:rFonts w:ascii="Times New Roman" w:hAnsi="Times New Roman"/>
          <w:sz w:val="24"/>
          <w:szCs w:val="24"/>
        </w:rPr>
        <w:t xml:space="preserve"> </w:t>
      </w:r>
    </w:p>
    <w:p w:rsidR="00015065" w:rsidRPr="00015065"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w:t>
      </w:r>
      <w:r w:rsidR="00313A84">
        <w:rPr>
          <w:rFonts w:ascii="Times New Roman" w:hAnsi="Times New Roman"/>
          <w:sz w:val="24"/>
          <w:szCs w:val="24"/>
        </w:rPr>
        <w:t xml:space="preserve"> </w:t>
      </w:r>
      <w:proofErr w:type="gramStart"/>
      <w:r w:rsidRPr="00015065">
        <w:rPr>
          <w:rFonts w:ascii="Times New Roman" w:hAnsi="Times New Roman"/>
          <w:sz w:val="24"/>
          <w:szCs w:val="24"/>
        </w:rPr>
        <w:t>управленческая</w:t>
      </w:r>
      <w:proofErr w:type="gramEnd"/>
      <w:r w:rsidRPr="00015065">
        <w:rPr>
          <w:rFonts w:ascii="Times New Roman" w:hAnsi="Times New Roman"/>
          <w:sz w:val="24"/>
          <w:szCs w:val="24"/>
        </w:rPr>
        <w:t>,</w:t>
      </w:r>
      <w:r w:rsidR="00313A84">
        <w:rPr>
          <w:rFonts w:ascii="Times New Roman" w:hAnsi="Times New Roman"/>
          <w:sz w:val="24"/>
          <w:szCs w:val="24"/>
        </w:rPr>
        <w:t xml:space="preserve"> </w:t>
      </w:r>
      <w:r w:rsidRPr="00015065">
        <w:rPr>
          <w:rFonts w:ascii="Times New Roman" w:hAnsi="Times New Roman"/>
          <w:sz w:val="24"/>
          <w:szCs w:val="24"/>
        </w:rPr>
        <w:t>гарантирующая</w:t>
      </w:r>
      <w:r w:rsidR="00313A84">
        <w:rPr>
          <w:rFonts w:ascii="Times New Roman" w:hAnsi="Times New Roman"/>
          <w:sz w:val="24"/>
          <w:szCs w:val="24"/>
        </w:rPr>
        <w:t xml:space="preserve"> </w:t>
      </w:r>
      <w:r w:rsidRPr="00015065">
        <w:rPr>
          <w:rFonts w:ascii="Times New Roman" w:hAnsi="Times New Roman"/>
          <w:sz w:val="24"/>
          <w:szCs w:val="24"/>
        </w:rPr>
        <w:t>достижение</w:t>
      </w:r>
      <w:r w:rsidR="00313A84">
        <w:rPr>
          <w:rFonts w:ascii="Times New Roman" w:hAnsi="Times New Roman"/>
          <w:sz w:val="24"/>
          <w:szCs w:val="24"/>
        </w:rPr>
        <w:t xml:space="preserve"> </w:t>
      </w:r>
      <w:r w:rsidRPr="00015065">
        <w:rPr>
          <w:rFonts w:ascii="Times New Roman" w:hAnsi="Times New Roman"/>
          <w:sz w:val="24"/>
          <w:szCs w:val="24"/>
        </w:rPr>
        <w:t>поставленных</w:t>
      </w:r>
      <w:r w:rsidR="00313A84">
        <w:rPr>
          <w:rFonts w:ascii="Times New Roman" w:hAnsi="Times New Roman"/>
          <w:sz w:val="24"/>
          <w:szCs w:val="24"/>
        </w:rPr>
        <w:t xml:space="preserve"> </w:t>
      </w: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образовательном</w:t>
      </w:r>
      <w:r w:rsidR="00313A84">
        <w:rPr>
          <w:rFonts w:ascii="Times New Roman" w:hAnsi="Times New Roman"/>
          <w:sz w:val="24"/>
          <w:szCs w:val="24"/>
        </w:rPr>
        <w:t xml:space="preserve"> </w:t>
      </w:r>
      <w:r w:rsidRPr="00015065">
        <w:rPr>
          <w:rFonts w:ascii="Times New Roman" w:hAnsi="Times New Roman"/>
          <w:sz w:val="24"/>
          <w:szCs w:val="24"/>
        </w:rPr>
        <w:t>процессе</w:t>
      </w:r>
      <w:r w:rsidR="00313A84">
        <w:rPr>
          <w:rFonts w:ascii="Times New Roman" w:hAnsi="Times New Roman"/>
          <w:sz w:val="24"/>
          <w:szCs w:val="24"/>
        </w:rPr>
        <w:t xml:space="preserve"> </w:t>
      </w:r>
      <w:r w:rsidRPr="00015065">
        <w:rPr>
          <w:rFonts w:ascii="Times New Roman" w:hAnsi="Times New Roman"/>
          <w:sz w:val="24"/>
          <w:szCs w:val="24"/>
        </w:rPr>
        <w:t>целей.</w:t>
      </w:r>
      <w:r w:rsidR="00F23F70">
        <w:rPr>
          <w:rFonts w:ascii="Times New Roman" w:hAnsi="Times New Roman"/>
          <w:sz w:val="24"/>
          <w:szCs w:val="24"/>
        </w:rPr>
        <w:t xml:space="preserve">  </w:t>
      </w:r>
    </w:p>
    <w:p w:rsidR="00CE0A90" w:rsidRDefault="00CE0A90" w:rsidP="00015065">
      <w:pPr>
        <w:spacing w:after="0" w:line="240" w:lineRule="auto"/>
        <w:ind w:firstLine="709"/>
        <w:jc w:val="both"/>
        <w:rPr>
          <w:rFonts w:ascii="Times New Roman" w:hAnsi="Times New Roman"/>
          <w:sz w:val="24"/>
          <w:szCs w:val="24"/>
        </w:rPr>
      </w:pPr>
    </w:p>
    <w:p w:rsidR="00CE0A90" w:rsidRDefault="00015065" w:rsidP="00015065">
      <w:pPr>
        <w:spacing w:after="0" w:line="240" w:lineRule="auto"/>
        <w:ind w:firstLine="709"/>
        <w:jc w:val="both"/>
        <w:rPr>
          <w:rFonts w:ascii="Times New Roman" w:hAnsi="Times New Roman"/>
          <w:sz w:val="24"/>
          <w:szCs w:val="24"/>
        </w:rPr>
      </w:pPr>
      <w:r w:rsidRPr="00CE0A90">
        <w:rPr>
          <w:rFonts w:ascii="Times New Roman" w:hAnsi="Times New Roman"/>
          <w:b/>
          <w:i/>
          <w:sz w:val="24"/>
          <w:szCs w:val="24"/>
        </w:rPr>
        <w:t>Приоритетные</w:t>
      </w:r>
      <w:r w:rsidR="00313A84">
        <w:rPr>
          <w:rFonts w:ascii="Times New Roman" w:hAnsi="Times New Roman"/>
          <w:b/>
          <w:i/>
          <w:sz w:val="24"/>
          <w:szCs w:val="24"/>
        </w:rPr>
        <w:t xml:space="preserve"> </w:t>
      </w:r>
      <w:r w:rsidRPr="00CE0A90">
        <w:rPr>
          <w:rFonts w:ascii="Times New Roman" w:hAnsi="Times New Roman"/>
          <w:b/>
          <w:i/>
          <w:sz w:val="24"/>
          <w:szCs w:val="24"/>
        </w:rPr>
        <w:t>направления</w:t>
      </w:r>
      <w:r w:rsidR="00313A84">
        <w:rPr>
          <w:rFonts w:ascii="Times New Roman" w:hAnsi="Times New Roman"/>
          <w:b/>
          <w:i/>
          <w:sz w:val="24"/>
          <w:szCs w:val="24"/>
        </w:rPr>
        <w:t xml:space="preserve"> </w:t>
      </w:r>
      <w:r w:rsidRPr="00CE0A90">
        <w:rPr>
          <w:rFonts w:ascii="Times New Roman" w:hAnsi="Times New Roman"/>
          <w:b/>
          <w:i/>
          <w:sz w:val="24"/>
          <w:szCs w:val="24"/>
        </w:rPr>
        <w:t>Программы</w:t>
      </w:r>
      <w:r w:rsidR="00313A84">
        <w:rPr>
          <w:rFonts w:ascii="Times New Roman" w:hAnsi="Times New Roman"/>
          <w:b/>
          <w:i/>
          <w:sz w:val="24"/>
          <w:szCs w:val="24"/>
        </w:rPr>
        <w:t xml:space="preserve"> </w:t>
      </w:r>
      <w:r w:rsidRPr="00CE0A90">
        <w:rPr>
          <w:rFonts w:ascii="Times New Roman" w:hAnsi="Times New Roman"/>
          <w:b/>
          <w:i/>
          <w:sz w:val="24"/>
          <w:szCs w:val="24"/>
        </w:rPr>
        <w:t>развития</w:t>
      </w:r>
      <w:r w:rsidR="00313A84">
        <w:rPr>
          <w:rFonts w:ascii="Times New Roman" w:hAnsi="Times New Roman"/>
          <w:b/>
          <w:i/>
          <w:sz w:val="24"/>
          <w:szCs w:val="24"/>
        </w:rPr>
        <w:t xml:space="preserve"> </w:t>
      </w:r>
      <w:r w:rsidRPr="00CE0A90">
        <w:rPr>
          <w:rFonts w:ascii="Times New Roman" w:hAnsi="Times New Roman"/>
          <w:b/>
          <w:i/>
          <w:sz w:val="24"/>
          <w:szCs w:val="24"/>
        </w:rPr>
        <w:t>ДОУ</w:t>
      </w:r>
      <w:r w:rsidRPr="00015065">
        <w:rPr>
          <w:rFonts w:ascii="Times New Roman" w:hAnsi="Times New Roman"/>
          <w:sz w:val="24"/>
          <w:szCs w:val="24"/>
        </w:rPr>
        <w:t>:</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Приоритетные</w:t>
      </w:r>
      <w:r w:rsidR="00313A84">
        <w:rPr>
          <w:rFonts w:ascii="Times New Roman" w:hAnsi="Times New Roman"/>
          <w:sz w:val="24"/>
          <w:szCs w:val="24"/>
        </w:rPr>
        <w:t xml:space="preserve"> </w:t>
      </w:r>
      <w:r w:rsidRPr="00015065">
        <w:rPr>
          <w:rFonts w:ascii="Times New Roman" w:hAnsi="Times New Roman"/>
          <w:sz w:val="24"/>
          <w:szCs w:val="24"/>
        </w:rPr>
        <w:t>направления</w:t>
      </w:r>
      <w:r w:rsidR="00313A84">
        <w:rPr>
          <w:rFonts w:ascii="Times New Roman" w:hAnsi="Times New Roman"/>
          <w:sz w:val="24"/>
          <w:szCs w:val="24"/>
        </w:rPr>
        <w:t xml:space="preserve"> </w:t>
      </w:r>
      <w:r w:rsidRPr="00015065">
        <w:rPr>
          <w:rFonts w:ascii="Times New Roman" w:hAnsi="Times New Roman"/>
          <w:sz w:val="24"/>
          <w:szCs w:val="24"/>
        </w:rPr>
        <w:t>выделены</w:t>
      </w:r>
      <w:r w:rsidR="00313A84">
        <w:rPr>
          <w:rFonts w:ascii="Times New Roman" w:hAnsi="Times New Roman"/>
          <w:sz w:val="24"/>
          <w:szCs w:val="24"/>
        </w:rPr>
        <w:t xml:space="preserve"> </w:t>
      </w:r>
      <w:r w:rsidRPr="00015065">
        <w:rPr>
          <w:rFonts w:ascii="Times New Roman" w:hAnsi="Times New Roman"/>
          <w:sz w:val="24"/>
          <w:szCs w:val="24"/>
        </w:rPr>
        <w:t>из</w:t>
      </w:r>
      <w:r w:rsidR="00313A84">
        <w:rPr>
          <w:rFonts w:ascii="Times New Roman" w:hAnsi="Times New Roman"/>
          <w:sz w:val="24"/>
          <w:szCs w:val="24"/>
        </w:rPr>
        <w:t xml:space="preserve"> </w:t>
      </w:r>
      <w:r w:rsidRPr="00015065">
        <w:rPr>
          <w:rFonts w:ascii="Times New Roman" w:hAnsi="Times New Roman"/>
          <w:sz w:val="24"/>
          <w:szCs w:val="24"/>
        </w:rPr>
        <w:t>актуальных</w:t>
      </w:r>
      <w:r w:rsidR="00313A84">
        <w:rPr>
          <w:rFonts w:ascii="Times New Roman" w:hAnsi="Times New Roman"/>
          <w:sz w:val="24"/>
          <w:szCs w:val="24"/>
        </w:rPr>
        <w:t xml:space="preserve"> </w:t>
      </w:r>
      <w:r w:rsidRPr="00015065">
        <w:rPr>
          <w:rFonts w:ascii="Times New Roman" w:hAnsi="Times New Roman"/>
          <w:sz w:val="24"/>
          <w:szCs w:val="24"/>
        </w:rPr>
        <w:t>проблем,</w:t>
      </w:r>
      <w:r w:rsidR="00313A84">
        <w:rPr>
          <w:rFonts w:ascii="Times New Roman" w:hAnsi="Times New Roman"/>
          <w:sz w:val="24"/>
          <w:szCs w:val="24"/>
        </w:rPr>
        <w:t xml:space="preserve"> </w:t>
      </w:r>
      <w:r w:rsidRPr="00015065">
        <w:rPr>
          <w:rFonts w:ascii="Times New Roman" w:hAnsi="Times New Roman"/>
          <w:sz w:val="24"/>
          <w:szCs w:val="24"/>
        </w:rPr>
        <w:t>которые</w:t>
      </w:r>
      <w:r w:rsidR="00313A84">
        <w:rPr>
          <w:rFonts w:ascii="Times New Roman" w:hAnsi="Times New Roman"/>
          <w:sz w:val="24"/>
          <w:szCs w:val="24"/>
        </w:rPr>
        <w:t xml:space="preserve"> </w:t>
      </w:r>
      <w:r w:rsidRPr="00015065">
        <w:rPr>
          <w:rFonts w:ascii="Times New Roman" w:hAnsi="Times New Roman"/>
          <w:sz w:val="24"/>
          <w:szCs w:val="24"/>
        </w:rPr>
        <w:t>необходимо</w:t>
      </w:r>
      <w:r w:rsidR="00313A84">
        <w:rPr>
          <w:rFonts w:ascii="Times New Roman" w:hAnsi="Times New Roman"/>
          <w:sz w:val="24"/>
          <w:szCs w:val="24"/>
        </w:rPr>
        <w:t xml:space="preserve"> </w:t>
      </w:r>
      <w:r w:rsidRPr="00015065">
        <w:rPr>
          <w:rFonts w:ascii="Times New Roman" w:hAnsi="Times New Roman"/>
          <w:sz w:val="24"/>
          <w:szCs w:val="24"/>
        </w:rPr>
        <w:t>разрешить</w:t>
      </w:r>
      <w:r w:rsidR="00313A84">
        <w:rPr>
          <w:rFonts w:ascii="Times New Roman" w:hAnsi="Times New Roman"/>
          <w:sz w:val="24"/>
          <w:szCs w:val="24"/>
        </w:rPr>
        <w:t xml:space="preserve"> </w:t>
      </w: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процессе</w:t>
      </w:r>
      <w:r w:rsidR="00313A84">
        <w:rPr>
          <w:rFonts w:ascii="Times New Roman" w:hAnsi="Times New Roman"/>
          <w:sz w:val="24"/>
          <w:szCs w:val="24"/>
        </w:rPr>
        <w:t xml:space="preserve"> </w:t>
      </w:r>
      <w:r w:rsidRPr="00015065">
        <w:rPr>
          <w:rFonts w:ascii="Times New Roman" w:hAnsi="Times New Roman"/>
          <w:sz w:val="24"/>
          <w:szCs w:val="24"/>
        </w:rPr>
        <w:t>достижения</w:t>
      </w:r>
      <w:r w:rsidR="00313A84">
        <w:rPr>
          <w:rFonts w:ascii="Times New Roman" w:hAnsi="Times New Roman"/>
          <w:sz w:val="24"/>
          <w:szCs w:val="24"/>
        </w:rPr>
        <w:t xml:space="preserve"> </w:t>
      </w:r>
      <w:r w:rsidRPr="00015065">
        <w:rPr>
          <w:rFonts w:ascii="Times New Roman" w:hAnsi="Times New Roman"/>
          <w:sz w:val="24"/>
          <w:szCs w:val="24"/>
        </w:rPr>
        <w:t>цели</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решения</w:t>
      </w:r>
      <w:r w:rsidR="00313A84">
        <w:rPr>
          <w:rFonts w:ascii="Times New Roman" w:hAnsi="Times New Roman"/>
          <w:sz w:val="24"/>
          <w:szCs w:val="24"/>
        </w:rPr>
        <w:t xml:space="preserve"> </w:t>
      </w:r>
      <w:r w:rsidRPr="00015065">
        <w:rPr>
          <w:rFonts w:ascii="Times New Roman" w:hAnsi="Times New Roman"/>
          <w:sz w:val="24"/>
          <w:szCs w:val="24"/>
        </w:rPr>
        <w:t>задач</w:t>
      </w:r>
      <w:r w:rsidR="00313A84">
        <w:rPr>
          <w:rFonts w:ascii="Times New Roman" w:hAnsi="Times New Roman"/>
          <w:sz w:val="24"/>
          <w:szCs w:val="24"/>
        </w:rPr>
        <w:t xml:space="preserve"> </w:t>
      </w: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дальнейшей</w:t>
      </w:r>
      <w:r w:rsidR="00313A84">
        <w:rPr>
          <w:rFonts w:ascii="Times New Roman" w:hAnsi="Times New Roman"/>
          <w:sz w:val="24"/>
          <w:szCs w:val="24"/>
        </w:rPr>
        <w:t xml:space="preserve"> </w:t>
      </w:r>
      <w:r w:rsidRPr="00015065">
        <w:rPr>
          <w:rFonts w:ascii="Times New Roman" w:hAnsi="Times New Roman"/>
          <w:sz w:val="24"/>
          <w:szCs w:val="24"/>
        </w:rPr>
        <w:t>деятельности:</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1.</w:t>
      </w:r>
      <w:r w:rsidR="00313A84">
        <w:rPr>
          <w:rFonts w:ascii="Times New Roman" w:hAnsi="Times New Roman"/>
          <w:sz w:val="24"/>
          <w:szCs w:val="24"/>
        </w:rPr>
        <w:t xml:space="preserve"> </w:t>
      </w:r>
      <w:r w:rsidRPr="00015065">
        <w:rPr>
          <w:rFonts w:ascii="Times New Roman" w:hAnsi="Times New Roman"/>
          <w:sz w:val="24"/>
          <w:szCs w:val="24"/>
        </w:rPr>
        <w:t>Совершенствование</w:t>
      </w:r>
      <w:r w:rsidR="00313A84">
        <w:rPr>
          <w:rFonts w:ascii="Times New Roman" w:hAnsi="Times New Roman"/>
          <w:sz w:val="24"/>
          <w:szCs w:val="24"/>
        </w:rPr>
        <w:t xml:space="preserve"> </w:t>
      </w:r>
      <w:r w:rsidRPr="00015065">
        <w:rPr>
          <w:rFonts w:ascii="Times New Roman" w:hAnsi="Times New Roman"/>
          <w:sz w:val="24"/>
          <w:szCs w:val="24"/>
        </w:rPr>
        <w:t>содержания</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технологий</w:t>
      </w:r>
      <w:r w:rsidR="00313A84">
        <w:rPr>
          <w:rFonts w:ascii="Times New Roman" w:hAnsi="Times New Roman"/>
          <w:sz w:val="24"/>
          <w:szCs w:val="24"/>
        </w:rPr>
        <w:t xml:space="preserve"> </w:t>
      </w:r>
      <w:r w:rsidRPr="00015065">
        <w:rPr>
          <w:rFonts w:ascii="Times New Roman" w:hAnsi="Times New Roman"/>
          <w:sz w:val="24"/>
          <w:szCs w:val="24"/>
        </w:rPr>
        <w:t>воспитания</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обучения.</w:t>
      </w:r>
      <w:r w:rsidR="00313A84">
        <w:rPr>
          <w:rFonts w:ascii="Times New Roman" w:hAnsi="Times New Roman"/>
          <w:sz w:val="24"/>
          <w:szCs w:val="24"/>
        </w:rPr>
        <w:t xml:space="preserve"> </w:t>
      </w:r>
      <w:r w:rsidRPr="00015065">
        <w:rPr>
          <w:rFonts w:ascii="Times New Roman" w:hAnsi="Times New Roman"/>
          <w:sz w:val="24"/>
          <w:szCs w:val="24"/>
        </w:rPr>
        <w:t>(Приоритетное</w:t>
      </w:r>
      <w:r w:rsidR="00313A84">
        <w:rPr>
          <w:rFonts w:ascii="Times New Roman" w:hAnsi="Times New Roman"/>
          <w:sz w:val="24"/>
          <w:szCs w:val="24"/>
        </w:rPr>
        <w:t xml:space="preserve"> </w:t>
      </w:r>
      <w:r w:rsidRPr="00015065">
        <w:rPr>
          <w:rFonts w:ascii="Times New Roman" w:hAnsi="Times New Roman"/>
          <w:sz w:val="24"/>
          <w:szCs w:val="24"/>
        </w:rPr>
        <w:t>направление:</w:t>
      </w:r>
      <w:r w:rsidR="00313A84">
        <w:rPr>
          <w:rFonts w:ascii="Times New Roman" w:hAnsi="Times New Roman"/>
          <w:sz w:val="24"/>
          <w:szCs w:val="24"/>
        </w:rPr>
        <w:t xml:space="preserve"> </w:t>
      </w:r>
      <w:r w:rsidRPr="00015065">
        <w:rPr>
          <w:rFonts w:ascii="Times New Roman" w:hAnsi="Times New Roman"/>
          <w:sz w:val="24"/>
          <w:szCs w:val="24"/>
        </w:rPr>
        <w:t>создание</w:t>
      </w:r>
      <w:r w:rsidR="00313A84">
        <w:rPr>
          <w:rFonts w:ascii="Times New Roman" w:hAnsi="Times New Roman"/>
          <w:sz w:val="24"/>
          <w:szCs w:val="24"/>
        </w:rPr>
        <w:t xml:space="preserve"> </w:t>
      </w:r>
      <w:r w:rsidRPr="00015065">
        <w:rPr>
          <w:rFonts w:ascii="Times New Roman" w:hAnsi="Times New Roman"/>
          <w:sz w:val="24"/>
          <w:szCs w:val="24"/>
        </w:rPr>
        <w:t>условий</w:t>
      </w:r>
      <w:r w:rsidR="00313A84">
        <w:rPr>
          <w:rFonts w:ascii="Times New Roman" w:hAnsi="Times New Roman"/>
          <w:sz w:val="24"/>
          <w:szCs w:val="24"/>
        </w:rPr>
        <w:t xml:space="preserve"> </w:t>
      </w:r>
      <w:r w:rsidRPr="00015065">
        <w:rPr>
          <w:rFonts w:ascii="Times New Roman" w:hAnsi="Times New Roman"/>
          <w:sz w:val="24"/>
          <w:szCs w:val="24"/>
        </w:rPr>
        <w:t>для</w:t>
      </w:r>
      <w:r w:rsidR="00313A84">
        <w:rPr>
          <w:rFonts w:ascii="Times New Roman" w:hAnsi="Times New Roman"/>
          <w:sz w:val="24"/>
          <w:szCs w:val="24"/>
        </w:rPr>
        <w:t xml:space="preserve"> </w:t>
      </w:r>
      <w:r w:rsidRPr="00015065">
        <w:rPr>
          <w:rFonts w:ascii="Times New Roman" w:hAnsi="Times New Roman"/>
          <w:sz w:val="24"/>
          <w:szCs w:val="24"/>
        </w:rPr>
        <w:t>формирования</w:t>
      </w:r>
      <w:r w:rsidR="00313A84">
        <w:rPr>
          <w:rFonts w:ascii="Times New Roman" w:hAnsi="Times New Roman"/>
          <w:sz w:val="24"/>
          <w:szCs w:val="24"/>
        </w:rPr>
        <w:t xml:space="preserve"> </w:t>
      </w:r>
      <w:r w:rsidRPr="00015065">
        <w:rPr>
          <w:rFonts w:ascii="Times New Roman" w:hAnsi="Times New Roman"/>
          <w:sz w:val="24"/>
          <w:szCs w:val="24"/>
        </w:rPr>
        <w:t>предпосылок</w:t>
      </w:r>
      <w:r w:rsidR="00313A84">
        <w:rPr>
          <w:rFonts w:ascii="Times New Roman" w:hAnsi="Times New Roman"/>
          <w:sz w:val="24"/>
          <w:szCs w:val="24"/>
        </w:rPr>
        <w:t xml:space="preserve"> </w:t>
      </w:r>
      <w:r w:rsidRPr="00015065">
        <w:rPr>
          <w:rFonts w:ascii="Times New Roman" w:hAnsi="Times New Roman"/>
          <w:sz w:val="24"/>
          <w:szCs w:val="24"/>
        </w:rPr>
        <w:t>учебной</w:t>
      </w:r>
      <w:r w:rsidR="00313A84">
        <w:rPr>
          <w:rFonts w:ascii="Times New Roman" w:hAnsi="Times New Roman"/>
          <w:sz w:val="24"/>
          <w:szCs w:val="24"/>
        </w:rPr>
        <w:t xml:space="preserve"> </w:t>
      </w:r>
      <w:r w:rsidRPr="00015065">
        <w:rPr>
          <w:rFonts w:ascii="Times New Roman" w:hAnsi="Times New Roman"/>
          <w:sz w:val="24"/>
          <w:szCs w:val="24"/>
        </w:rPr>
        <w:t>деятельности</w:t>
      </w:r>
      <w:r w:rsidR="00313A84">
        <w:rPr>
          <w:rFonts w:ascii="Times New Roman" w:hAnsi="Times New Roman"/>
          <w:sz w:val="24"/>
          <w:szCs w:val="24"/>
        </w:rPr>
        <w:t xml:space="preserve"> </w:t>
      </w:r>
      <w:r w:rsidRPr="00015065">
        <w:rPr>
          <w:rFonts w:ascii="Times New Roman" w:hAnsi="Times New Roman"/>
          <w:sz w:val="24"/>
          <w:szCs w:val="24"/>
        </w:rPr>
        <w:t>–</w:t>
      </w:r>
      <w:r w:rsidR="00313A84">
        <w:rPr>
          <w:rFonts w:ascii="Times New Roman" w:hAnsi="Times New Roman"/>
          <w:sz w:val="24"/>
          <w:szCs w:val="24"/>
        </w:rPr>
        <w:t xml:space="preserve"> </w:t>
      </w:r>
      <w:r w:rsidRPr="00015065">
        <w:rPr>
          <w:rFonts w:ascii="Times New Roman" w:hAnsi="Times New Roman"/>
          <w:sz w:val="24"/>
          <w:szCs w:val="24"/>
        </w:rPr>
        <w:t>ст.64</w:t>
      </w:r>
      <w:r w:rsidR="00313A84">
        <w:rPr>
          <w:rFonts w:ascii="Times New Roman" w:hAnsi="Times New Roman"/>
          <w:sz w:val="24"/>
          <w:szCs w:val="24"/>
        </w:rPr>
        <w:t xml:space="preserve"> </w:t>
      </w:r>
      <w:r w:rsidRPr="00015065">
        <w:rPr>
          <w:rFonts w:ascii="Times New Roman" w:hAnsi="Times New Roman"/>
          <w:sz w:val="24"/>
          <w:szCs w:val="24"/>
        </w:rPr>
        <w:t>ФЗ</w:t>
      </w:r>
      <w:r w:rsidR="00313A84">
        <w:rPr>
          <w:rFonts w:ascii="Times New Roman" w:hAnsi="Times New Roman"/>
          <w:sz w:val="24"/>
          <w:szCs w:val="24"/>
        </w:rPr>
        <w:t xml:space="preserve"> </w:t>
      </w:r>
      <w:r w:rsidRPr="00015065">
        <w:rPr>
          <w:rFonts w:ascii="Times New Roman" w:hAnsi="Times New Roman"/>
          <w:sz w:val="24"/>
          <w:szCs w:val="24"/>
        </w:rPr>
        <w:t>«Об</w:t>
      </w:r>
      <w:r w:rsidR="00313A84">
        <w:rPr>
          <w:rFonts w:ascii="Times New Roman" w:hAnsi="Times New Roman"/>
          <w:sz w:val="24"/>
          <w:szCs w:val="24"/>
        </w:rPr>
        <w:t xml:space="preserve"> </w:t>
      </w:r>
      <w:r w:rsidRPr="00015065">
        <w:rPr>
          <w:rFonts w:ascii="Times New Roman" w:hAnsi="Times New Roman"/>
          <w:sz w:val="24"/>
          <w:szCs w:val="24"/>
        </w:rPr>
        <w:t>образовании</w:t>
      </w:r>
      <w:r w:rsidR="00313A84">
        <w:rPr>
          <w:rFonts w:ascii="Times New Roman" w:hAnsi="Times New Roman"/>
          <w:sz w:val="24"/>
          <w:szCs w:val="24"/>
        </w:rPr>
        <w:t xml:space="preserve"> </w:t>
      </w:r>
      <w:r w:rsidRPr="00015065">
        <w:rPr>
          <w:rFonts w:ascii="Times New Roman" w:hAnsi="Times New Roman"/>
          <w:sz w:val="24"/>
          <w:szCs w:val="24"/>
        </w:rPr>
        <w:t>в</w:t>
      </w:r>
      <w:r w:rsidR="00313A84">
        <w:rPr>
          <w:rFonts w:ascii="Times New Roman" w:hAnsi="Times New Roman"/>
          <w:sz w:val="24"/>
          <w:szCs w:val="24"/>
        </w:rPr>
        <w:t xml:space="preserve"> </w:t>
      </w:r>
      <w:r w:rsidRPr="00015065">
        <w:rPr>
          <w:rFonts w:ascii="Times New Roman" w:hAnsi="Times New Roman"/>
          <w:sz w:val="24"/>
          <w:szCs w:val="24"/>
        </w:rPr>
        <w:t>РФ»)</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2.</w:t>
      </w:r>
      <w:r w:rsidR="00313A84">
        <w:rPr>
          <w:rFonts w:ascii="Times New Roman" w:hAnsi="Times New Roman"/>
          <w:sz w:val="24"/>
          <w:szCs w:val="24"/>
        </w:rPr>
        <w:t xml:space="preserve"> </w:t>
      </w:r>
      <w:r w:rsidRPr="00015065">
        <w:rPr>
          <w:rFonts w:ascii="Times New Roman" w:hAnsi="Times New Roman"/>
          <w:sz w:val="24"/>
          <w:szCs w:val="24"/>
        </w:rPr>
        <w:t>Работа</w:t>
      </w:r>
      <w:r w:rsidR="00313A84">
        <w:rPr>
          <w:rFonts w:ascii="Times New Roman" w:hAnsi="Times New Roman"/>
          <w:sz w:val="24"/>
          <w:szCs w:val="24"/>
        </w:rPr>
        <w:t xml:space="preserve"> </w:t>
      </w:r>
      <w:r w:rsidRPr="00015065">
        <w:rPr>
          <w:rFonts w:ascii="Times New Roman" w:hAnsi="Times New Roman"/>
          <w:sz w:val="24"/>
          <w:szCs w:val="24"/>
        </w:rPr>
        <w:t>по</w:t>
      </w:r>
      <w:r w:rsidR="00313A84">
        <w:rPr>
          <w:rFonts w:ascii="Times New Roman" w:hAnsi="Times New Roman"/>
          <w:sz w:val="24"/>
          <w:szCs w:val="24"/>
        </w:rPr>
        <w:t xml:space="preserve"> </w:t>
      </w:r>
      <w:r w:rsidRPr="00015065">
        <w:rPr>
          <w:rFonts w:ascii="Times New Roman" w:hAnsi="Times New Roman"/>
          <w:sz w:val="24"/>
          <w:szCs w:val="24"/>
        </w:rPr>
        <w:t>сохранению</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укреплению</w:t>
      </w:r>
      <w:r w:rsidR="00313A84">
        <w:rPr>
          <w:rFonts w:ascii="Times New Roman" w:hAnsi="Times New Roman"/>
          <w:sz w:val="24"/>
          <w:szCs w:val="24"/>
        </w:rPr>
        <w:t xml:space="preserve"> </w:t>
      </w:r>
      <w:r w:rsidRPr="00015065">
        <w:rPr>
          <w:rFonts w:ascii="Times New Roman" w:hAnsi="Times New Roman"/>
          <w:sz w:val="24"/>
          <w:szCs w:val="24"/>
        </w:rPr>
        <w:t>здоровья</w:t>
      </w:r>
      <w:r w:rsidR="00313A84">
        <w:rPr>
          <w:rFonts w:ascii="Times New Roman" w:hAnsi="Times New Roman"/>
          <w:sz w:val="24"/>
          <w:szCs w:val="24"/>
        </w:rPr>
        <w:t xml:space="preserve"> </w:t>
      </w:r>
      <w:r w:rsidRPr="00015065">
        <w:rPr>
          <w:rFonts w:ascii="Times New Roman" w:hAnsi="Times New Roman"/>
          <w:sz w:val="24"/>
          <w:szCs w:val="24"/>
        </w:rPr>
        <w:t>ребенка.</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3.</w:t>
      </w:r>
      <w:r w:rsidR="00313A84">
        <w:rPr>
          <w:rFonts w:ascii="Times New Roman" w:hAnsi="Times New Roman"/>
          <w:sz w:val="24"/>
          <w:szCs w:val="24"/>
        </w:rPr>
        <w:t xml:space="preserve"> </w:t>
      </w:r>
      <w:r w:rsidRPr="00015065">
        <w:rPr>
          <w:rFonts w:ascii="Times New Roman" w:hAnsi="Times New Roman"/>
          <w:sz w:val="24"/>
          <w:szCs w:val="24"/>
        </w:rPr>
        <w:t>Повышение</w:t>
      </w:r>
      <w:r w:rsidR="00313A84">
        <w:rPr>
          <w:rFonts w:ascii="Times New Roman" w:hAnsi="Times New Roman"/>
          <w:sz w:val="24"/>
          <w:szCs w:val="24"/>
        </w:rPr>
        <w:t xml:space="preserve"> </w:t>
      </w:r>
      <w:r w:rsidRPr="00015065">
        <w:rPr>
          <w:rFonts w:ascii="Times New Roman" w:hAnsi="Times New Roman"/>
          <w:sz w:val="24"/>
          <w:szCs w:val="24"/>
        </w:rPr>
        <w:t>профессионализма</w:t>
      </w:r>
      <w:r w:rsidR="00313A84">
        <w:rPr>
          <w:rFonts w:ascii="Times New Roman" w:hAnsi="Times New Roman"/>
          <w:sz w:val="24"/>
          <w:szCs w:val="24"/>
        </w:rPr>
        <w:t xml:space="preserve"> </w:t>
      </w:r>
      <w:r w:rsidRPr="00015065">
        <w:rPr>
          <w:rFonts w:ascii="Times New Roman" w:hAnsi="Times New Roman"/>
          <w:sz w:val="24"/>
          <w:szCs w:val="24"/>
        </w:rPr>
        <w:t>педагогов</w:t>
      </w:r>
      <w:r w:rsidR="00313A84">
        <w:rPr>
          <w:rFonts w:ascii="Times New Roman" w:hAnsi="Times New Roman"/>
          <w:sz w:val="24"/>
          <w:szCs w:val="24"/>
        </w:rPr>
        <w:t xml:space="preserve"> </w:t>
      </w:r>
      <w:r w:rsidRPr="00015065">
        <w:rPr>
          <w:rFonts w:ascii="Times New Roman" w:hAnsi="Times New Roman"/>
          <w:sz w:val="24"/>
          <w:szCs w:val="24"/>
        </w:rPr>
        <w:t>как</w:t>
      </w:r>
      <w:r w:rsidR="00313A84">
        <w:rPr>
          <w:rFonts w:ascii="Times New Roman" w:hAnsi="Times New Roman"/>
          <w:sz w:val="24"/>
          <w:szCs w:val="24"/>
        </w:rPr>
        <w:t xml:space="preserve"> </w:t>
      </w:r>
      <w:r w:rsidRPr="00015065">
        <w:rPr>
          <w:rFonts w:ascii="Times New Roman" w:hAnsi="Times New Roman"/>
          <w:sz w:val="24"/>
          <w:szCs w:val="24"/>
        </w:rPr>
        <w:t>носителя</w:t>
      </w:r>
      <w:r w:rsidR="00313A84">
        <w:rPr>
          <w:rFonts w:ascii="Times New Roman" w:hAnsi="Times New Roman"/>
          <w:sz w:val="24"/>
          <w:szCs w:val="24"/>
        </w:rPr>
        <w:t xml:space="preserve"> </w:t>
      </w:r>
      <w:r w:rsidRPr="00015065">
        <w:rPr>
          <w:rFonts w:ascii="Times New Roman" w:hAnsi="Times New Roman"/>
          <w:sz w:val="24"/>
          <w:szCs w:val="24"/>
        </w:rPr>
        <w:t>образования.</w:t>
      </w:r>
      <w:r w:rsidR="00313A84">
        <w:rPr>
          <w:rFonts w:ascii="Times New Roman" w:hAnsi="Times New Roman"/>
          <w:sz w:val="24"/>
          <w:szCs w:val="24"/>
        </w:rPr>
        <w:t xml:space="preserve"> </w:t>
      </w:r>
      <w:r w:rsidRPr="00015065">
        <w:rPr>
          <w:rFonts w:ascii="Times New Roman" w:hAnsi="Times New Roman"/>
          <w:sz w:val="24"/>
          <w:szCs w:val="24"/>
        </w:rPr>
        <w:t>(Приоритетное</w:t>
      </w:r>
      <w:r w:rsidR="00313A84">
        <w:rPr>
          <w:rFonts w:ascii="Times New Roman" w:hAnsi="Times New Roman"/>
          <w:sz w:val="24"/>
          <w:szCs w:val="24"/>
        </w:rPr>
        <w:t xml:space="preserve"> </w:t>
      </w:r>
      <w:r w:rsidRPr="00015065">
        <w:rPr>
          <w:rFonts w:ascii="Times New Roman" w:hAnsi="Times New Roman"/>
          <w:sz w:val="24"/>
          <w:szCs w:val="24"/>
        </w:rPr>
        <w:t>направление:</w:t>
      </w:r>
      <w:r w:rsidR="00313A84">
        <w:rPr>
          <w:rFonts w:ascii="Times New Roman" w:hAnsi="Times New Roman"/>
          <w:sz w:val="24"/>
          <w:szCs w:val="24"/>
        </w:rPr>
        <w:t xml:space="preserve"> </w:t>
      </w:r>
      <w:r w:rsidRPr="00015065">
        <w:rPr>
          <w:rFonts w:ascii="Times New Roman" w:hAnsi="Times New Roman"/>
          <w:sz w:val="24"/>
          <w:szCs w:val="24"/>
        </w:rPr>
        <w:t>повышение</w:t>
      </w:r>
      <w:r w:rsidR="00313A84">
        <w:rPr>
          <w:rFonts w:ascii="Times New Roman" w:hAnsi="Times New Roman"/>
          <w:sz w:val="24"/>
          <w:szCs w:val="24"/>
        </w:rPr>
        <w:t xml:space="preserve"> </w:t>
      </w:r>
      <w:r w:rsidRPr="00015065">
        <w:rPr>
          <w:rFonts w:ascii="Times New Roman" w:hAnsi="Times New Roman"/>
          <w:sz w:val="24"/>
          <w:szCs w:val="24"/>
        </w:rPr>
        <w:t>у</w:t>
      </w:r>
      <w:r w:rsidR="00313A84">
        <w:rPr>
          <w:rFonts w:ascii="Times New Roman" w:hAnsi="Times New Roman"/>
          <w:sz w:val="24"/>
          <w:szCs w:val="24"/>
        </w:rPr>
        <w:t xml:space="preserve"> </w:t>
      </w:r>
      <w:r w:rsidRPr="00015065">
        <w:rPr>
          <w:rFonts w:ascii="Times New Roman" w:hAnsi="Times New Roman"/>
          <w:sz w:val="24"/>
          <w:szCs w:val="24"/>
        </w:rPr>
        <w:t>педагогов</w:t>
      </w:r>
      <w:r w:rsidR="00313A84">
        <w:rPr>
          <w:rFonts w:ascii="Times New Roman" w:hAnsi="Times New Roman"/>
          <w:sz w:val="24"/>
          <w:szCs w:val="24"/>
        </w:rPr>
        <w:t xml:space="preserve"> </w:t>
      </w:r>
      <w:r w:rsidRPr="00015065">
        <w:rPr>
          <w:rFonts w:ascii="Times New Roman" w:hAnsi="Times New Roman"/>
          <w:sz w:val="24"/>
          <w:szCs w:val="24"/>
        </w:rPr>
        <w:t>уровня</w:t>
      </w:r>
      <w:r w:rsidR="00313A84">
        <w:rPr>
          <w:rFonts w:ascii="Times New Roman" w:hAnsi="Times New Roman"/>
          <w:sz w:val="24"/>
          <w:szCs w:val="24"/>
        </w:rPr>
        <w:t xml:space="preserve"> </w:t>
      </w:r>
      <w:r w:rsidRPr="00015065">
        <w:rPr>
          <w:rFonts w:ascii="Times New Roman" w:hAnsi="Times New Roman"/>
          <w:sz w:val="24"/>
          <w:szCs w:val="24"/>
        </w:rPr>
        <w:t>понимания</w:t>
      </w:r>
      <w:r w:rsidR="00313A84">
        <w:rPr>
          <w:rFonts w:ascii="Times New Roman" w:hAnsi="Times New Roman"/>
          <w:sz w:val="24"/>
          <w:szCs w:val="24"/>
        </w:rPr>
        <w:t xml:space="preserve"> </w:t>
      </w:r>
      <w:r w:rsidRPr="00015065">
        <w:rPr>
          <w:rFonts w:ascii="Times New Roman" w:hAnsi="Times New Roman"/>
          <w:sz w:val="24"/>
          <w:szCs w:val="24"/>
        </w:rPr>
        <w:t>требований</w:t>
      </w:r>
      <w:r w:rsidR="00313A84">
        <w:rPr>
          <w:rFonts w:ascii="Times New Roman" w:hAnsi="Times New Roman"/>
          <w:sz w:val="24"/>
          <w:szCs w:val="24"/>
        </w:rPr>
        <w:t xml:space="preserve"> </w:t>
      </w:r>
      <w:r w:rsidRPr="00015065">
        <w:rPr>
          <w:rFonts w:ascii="Times New Roman" w:hAnsi="Times New Roman"/>
          <w:sz w:val="24"/>
          <w:szCs w:val="24"/>
        </w:rPr>
        <w:t>современного</w:t>
      </w:r>
      <w:r w:rsidR="00313A84">
        <w:rPr>
          <w:rFonts w:ascii="Times New Roman" w:hAnsi="Times New Roman"/>
          <w:sz w:val="24"/>
          <w:szCs w:val="24"/>
        </w:rPr>
        <w:t xml:space="preserve"> </w:t>
      </w:r>
      <w:r w:rsidRPr="00015065">
        <w:rPr>
          <w:rFonts w:ascii="Times New Roman" w:hAnsi="Times New Roman"/>
          <w:sz w:val="24"/>
          <w:szCs w:val="24"/>
        </w:rPr>
        <w:t>дошкольного</w:t>
      </w:r>
      <w:r w:rsidR="00313A84">
        <w:rPr>
          <w:rFonts w:ascii="Times New Roman" w:hAnsi="Times New Roman"/>
          <w:sz w:val="24"/>
          <w:szCs w:val="24"/>
        </w:rPr>
        <w:t xml:space="preserve"> </w:t>
      </w:r>
      <w:r w:rsidRPr="00015065">
        <w:rPr>
          <w:rFonts w:ascii="Times New Roman" w:hAnsi="Times New Roman"/>
          <w:sz w:val="24"/>
          <w:szCs w:val="24"/>
        </w:rPr>
        <w:t>образования;</w:t>
      </w:r>
      <w:r w:rsidR="00313A84">
        <w:rPr>
          <w:rFonts w:ascii="Times New Roman" w:hAnsi="Times New Roman"/>
          <w:sz w:val="24"/>
          <w:szCs w:val="24"/>
        </w:rPr>
        <w:t xml:space="preserve"> </w:t>
      </w:r>
      <w:r w:rsidRPr="00015065">
        <w:rPr>
          <w:rFonts w:ascii="Times New Roman" w:hAnsi="Times New Roman"/>
          <w:sz w:val="24"/>
          <w:szCs w:val="24"/>
        </w:rPr>
        <w:t>использование</w:t>
      </w:r>
      <w:r w:rsidR="00313A84">
        <w:rPr>
          <w:rFonts w:ascii="Times New Roman" w:hAnsi="Times New Roman"/>
          <w:sz w:val="24"/>
          <w:szCs w:val="24"/>
        </w:rPr>
        <w:t xml:space="preserve"> </w:t>
      </w:r>
      <w:r w:rsidRPr="00015065">
        <w:rPr>
          <w:rFonts w:ascii="Times New Roman" w:hAnsi="Times New Roman"/>
          <w:sz w:val="24"/>
          <w:szCs w:val="24"/>
        </w:rPr>
        <w:t>гибкой</w:t>
      </w:r>
      <w:r w:rsidR="00313A84">
        <w:rPr>
          <w:rFonts w:ascii="Times New Roman" w:hAnsi="Times New Roman"/>
          <w:sz w:val="24"/>
          <w:szCs w:val="24"/>
        </w:rPr>
        <w:t xml:space="preserve"> </w:t>
      </w:r>
      <w:r w:rsidRPr="00015065">
        <w:rPr>
          <w:rFonts w:ascii="Times New Roman" w:hAnsi="Times New Roman"/>
          <w:sz w:val="24"/>
          <w:szCs w:val="24"/>
        </w:rPr>
        <w:t>тактики</w:t>
      </w:r>
      <w:r w:rsidR="00313A84">
        <w:rPr>
          <w:rFonts w:ascii="Times New Roman" w:hAnsi="Times New Roman"/>
          <w:sz w:val="24"/>
          <w:szCs w:val="24"/>
        </w:rPr>
        <w:t xml:space="preserve"> </w:t>
      </w:r>
      <w:r w:rsidRPr="00015065">
        <w:rPr>
          <w:rFonts w:ascii="Times New Roman" w:hAnsi="Times New Roman"/>
          <w:sz w:val="24"/>
          <w:szCs w:val="24"/>
        </w:rPr>
        <w:t>руководства</w:t>
      </w:r>
      <w:r w:rsidR="00313A84">
        <w:rPr>
          <w:rFonts w:ascii="Times New Roman" w:hAnsi="Times New Roman"/>
          <w:sz w:val="24"/>
          <w:szCs w:val="24"/>
        </w:rPr>
        <w:t xml:space="preserve"> </w:t>
      </w:r>
      <w:r w:rsidRPr="00015065">
        <w:rPr>
          <w:rFonts w:ascii="Times New Roman" w:hAnsi="Times New Roman"/>
          <w:sz w:val="24"/>
          <w:szCs w:val="24"/>
        </w:rPr>
        <w:t>детской</w:t>
      </w:r>
      <w:r w:rsidR="00F23F70">
        <w:rPr>
          <w:rFonts w:ascii="Times New Roman" w:hAnsi="Times New Roman"/>
          <w:sz w:val="24"/>
          <w:szCs w:val="24"/>
        </w:rPr>
        <w:t xml:space="preserve"> </w:t>
      </w:r>
      <w:r w:rsidRPr="00015065">
        <w:rPr>
          <w:rFonts w:ascii="Times New Roman" w:hAnsi="Times New Roman"/>
          <w:sz w:val="24"/>
          <w:szCs w:val="24"/>
        </w:rPr>
        <w:t>деятельностью.)</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4.</w:t>
      </w:r>
      <w:r w:rsidR="00313A84">
        <w:rPr>
          <w:rFonts w:ascii="Times New Roman" w:hAnsi="Times New Roman"/>
          <w:sz w:val="24"/>
          <w:szCs w:val="24"/>
        </w:rPr>
        <w:t xml:space="preserve"> </w:t>
      </w:r>
      <w:r w:rsidRPr="00015065">
        <w:rPr>
          <w:rFonts w:ascii="Times New Roman" w:hAnsi="Times New Roman"/>
          <w:sz w:val="24"/>
          <w:szCs w:val="24"/>
        </w:rPr>
        <w:t>Совершенствование</w:t>
      </w:r>
      <w:r w:rsidR="00313A84">
        <w:rPr>
          <w:rFonts w:ascii="Times New Roman" w:hAnsi="Times New Roman"/>
          <w:sz w:val="24"/>
          <w:szCs w:val="24"/>
        </w:rPr>
        <w:t xml:space="preserve"> </w:t>
      </w:r>
      <w:r w:rsidRPr="00015065">
        <w:rPr>
          <w:rFonts w:ascii="Times New Roman" w:hAnsi="Times New Roman"/>
          <w:sz w:val="24"/>
          <w:szCs w:val="24"/>
        </w:rPr>
        <w:t>работы</w:t>
      </w:r>
      <w:r w:rsidR="00313A84">
        <w:rPr>
          <w:rFonts w:ascii="Times New Roman" w:hAnsi="Times New Roman"/>
          <w:sz w:val="24"/>
          <w:szCs w:val="24"/>
        </w:rPr>
        <w:t xml:space="preserve"> </w:t>
      </w:r>
      <w:r w:rsidRPr="00015065">
        <w:rPr>
          <w:rFonts w:ascii="Times New Roman" w:hAnsi="Times New Roman"/>
          <w:sz w:val="24"/>
          <w:szCs w:val="24"/>
        </w:rPr>
        <w:t>с</w:t>
      </w:r>
      <w:r w:rsidR="00313A84">
        <w:rPr>
          <w:rFonts w:ascii="Times New Roman" w:hAnsi="Times New Roman"/>
          <w:sz w:val="24"/>
          <w:szCs w:val="24"/>
        </w:rPr>
        <w:t xml:space="preserve"> </w:t>
      </w:r>
      <w:r w:rsidRPr="00015065">
        <w:rPr>
          <w:rFonts w:ascii="Times New Roman" w:hAnsi="Times New Roman"/>
          <w:sz w:val="24"/>
          <w:szCs w:val="24"/>
        </w:rPr>
        <w:t>родителями.</w:t>
      </w:r>
      <w:r w:rsidR="00313A84">
        <w:rPr>
          <w:rFonts w:ascii="Times New Roman" w:hAnsi="Times New Roman"/>
          <w:sz w:val="24"/>
          <w:szCs w:val="24"/>
        </w:rPr>
        <w:t xml:space="preserve"> </w:t>
      </w:r>
      <w:r w:rsidRPr="00015065">
        <w:rPr>
          <w:rFonts w:ascii="Times New Roman" w:hAnsi="Times New Roman"/>
          <w:sz w:val="24"/>
          <w:szCs w:val="24"/>
        </w:rPr>
        <w:t>(Приоритетное</w:t>
      </w:r>
      <w:r w:rsidR="00313A84">
        <w:rPr>
          <w:rFonts w:ascii="Times New Roman" w:hAnsi="Times New Roman"/>
          <w:sz w:val="24"/>
          <w:szCs w:val="24"/>
        </w:rPr>
        <w:t xml:space="preserve"> </w:t>
      </w:r>
      <w:r w:rsidRPr="00015065">
        <w:rPr>
          <w:rFonts w:ascii="Times New Roman" w:hAnsi="Times New Roman"/>
          <w:sz w:val="24"/>
          <w:szCs w:val="24"/>
        </w:rPr>
        <w:t>направление:</w:t>
      </w:r>
      <w:r w:rsidR="00313A84">
        <w:rPr>
          <w:rFonts w:ascii="Times New Roman" w:hAnsi="Times New Roman"/>
          <w:sz w:val="24"/>
          <w:szCs w:val="24"/>
        </w:rPr>
        <w:t xml:space="preserve"> </w:t>
      </w:r>
      <w:r w:rsidRPr="00015065">
        <w:rPr>
          <w:rFonts w:ascii="Times New Roman" w:hAnsi="Times New Roman"/>
          <w:sz w:val="24"/>
          <w:szCs w:val="24"/>
        </w:rPr>
        <w:t>организация</w:t>
      </w:r>
      <w:r w:rsidR="00313A84">
        <w:rPr>
          <w:rFonts w:ascii="Times New Roman" w:hAnsi="Times New Roman"/>
          <w:sz w:val="24"/>
          <w:szCs w:val="24"/>
        </w:rPr>
        <w:t xml:space="preserve"> </w:t>
      </w:r>
      <w:r w:rsidRPr="00015065">
        <w:rPr>
          <w:rFonts w:ascii="Times New Roman" w:hAnsi="Times New Roman"/>
          <w:sz w:val="24"/>
          <w:szCs w:val="24"/>
        </w:rPr>
        <w:t>системной</w:t>
      </w:r>
      <w:r w:rsidR="00313A84">
        <w:rPr>
          <w:rFonts w:ascii="Times New Roman" w:hAnsi="Times New Roman"/>
          <w:sz w:val="24"/>
          <w:szCs w:val="24"/>
        </w:rPr>
        <w:t xml:space="preserve"> </w:t>
      </w:r>
      <w:r w:rsidRPr="00015065">
        <w:rPr>
          <w:rFonts w:ascii="Times New Roman" w:hAnsi="Times New Roman"/>
          <w:sz w:val="24"/>
          <w:szCs w:val="24"/>
        </w:rPr>
        <w:t>работы</w:t>
      </w:r>
      <w:r w:rsidR="00313A84">
        <w:rPr>
          <w:rFonts w:ascii="Times New Roman" w:hAnsi="Times New Roman"/>
          <w:sz w:val="24"/>
          <w:szCs w:val="24"/>
        </w:rPr>
        <w:t xml:space="preserve"> </w:t>
      </w:r>
      <w:r w:rsidRPr="00015065">
        <w:rPr>
          <w:rFonts w:ascii="Times New Roman" w:hAnsi="Times New Roman"/>
          <w:sz w:val="24"/>
          <w:szCs w:val="24"/>
        </w:rPr>
        <w:t>с</w:t>
      </w:r>
      <w:r w:rsidR="00313A84">
        <w:rPr>
          <w:rFonts w:ascii="Times New Roman" w:hAnsi="Times New Roman"/>
          <w:sz w:val="24"/>
          <w:szCs w:val="24"/>
        </w:rPr>
        <w:t xml:space="preserve"> </w:t>
      </w:r>
      <w:r w:rsidRPr="00015065">
        <w:rPr>
          <w:rFonts w:ascii="Times New Roman" w:hAnsi="Times New Roman"/>
          <w:sz w:val="24"/>
          <w:szCs w:val="24"/>
        </w:rPr>
        <w:t>родителями</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педагогами</w:t>
      </w:r>
      <w:r w:rsidR="00313A84">
        <w:rPr>
          <w:rFonts w:ascii="Times New Roman" w:hAnsi="Times New Roman"/>
          <w:sz w:val="24"/>
          <w:szCs w:val="24"/>
        </w:rPr>
        <w:t xml:space="preserve"> </w:t>
      </w:r>
      <w:r w:rsidRPr="00015065">
        <w:rPr>
          <w:rFonts w:ascii="Times New Roman" w:hAnsi="Times New Roman"/>
          <w:sz w:val="24"/>
          <w:szCs w:val="24"/>
        </w:rPr>
        <w:t>по</w:t>
      </w:r>
      <w:r w:rsidR="00313A84">
        <w:rPr>
          <w:rFonts w:ascii="Times New Roman" w:hAnsi="Times New Roman"/>
          <w:sz w:val="24"/>
          <w:szCs w:val="24"/>
        </w:rPr>
        <w:t xml:space="preserve"> </w:t>
      </w:r>
      <w:r w:rsidRPr="00015065">
        <w:rPr>
          <w:rFonts w:ascii="Times New Roman" w:hAnsi="Times New Roman"/>
          <w:sz w:val="24"/>
          <w:szCs w:val="24"/>
        </w:rPr>
        <w:t>вопросам</w:t>
      </w:r>
      <w:r w:rsidR="00313A84">
        <w:rPr>
          <w:rFonts w:ascii="Times New Roman" w:hAnsi="Times New Roman"/>
          <w:sz w:val="24"/>
          <w:szCs w:val="24"/>
        </w:rPr>
        <w:t xml:space="preserve"> </w:t>
      </w:r>
      <w:r w:rsidRPr="00015065">
        <w:rPr>
          <w:rFonts w:ascii="Times New Roman" w:hAnsi="Times New Roman"/>
          <w:sz w:val="24"/>
          <w:szCs w:val="24"/>
        </w:rPr>
        <w:t>успешного</w:t>
      </w:r>
      <w:r w:rsidR="00313A84">
        <w:rPr>
          <w:rFonts w:ascii="Times New Roman" w:hAnsi="Times New Roman"/>
          <w:sz w:val="24"/>
          <w:szCs w:val="24"/>
        </w:rPr>
        <w:t xml:space="preserve"> </w:t>
      </w:r>
      <w:r w:rsidRPr="00015065">
        <w:rPr>
          <w:rFonts w:ascii="Times New Roman" w:hAnsi="Times New Roman"/>
          <w:sz w:val="24"/>
          <w:szCs w:val="24"/>
        </w:rPr>
        <w:t>личностного</w:t>
      </w:r>
      <w:r w:rsidR="00313A84">
        <w:rPr>
          <w:rFonts w:ascii="Times New Roman" w:hAnsi="Times New Roman"/>
          <w:sz w:val="24"/>
          <w:szCs w:val="24"/>
        </w:rPr>
        <w:t xml:space="preserve"> </w:t>
      </w:r>
      <w:r w:rsidRPr="00015065">
        <w:rPr>
          <w:rFonts w:ascii="Times New Roman" w:hAnsi="Times New Roman"/>
          <w:sz w:val="24"/>
          <w:szCs w:val="24"/>
        </w:rPr>
        <w:t>развития</w:t>
      </w:r>
      <w:r w:rsidR="00313A84">
        <w:rPr>
          <w:rFonts w:ascii="Times New Roman" w:hAnsi="Times New Roman"/>
          <w:sz w:val="24"/>
          <w:szCs w:val="24"/>
        </w:rPr>
        <w:t xml:space="preserve"> </w:t>
      </w:r>
      <w:r w:rsidRPr="00015065">
        <w:rPr>
          <w:rFonts w:ascii="Times New Roman" w:hAnsi="Times New Roman"/>
          <w:sz w:val="24"/>
          <w:szCs w:val="24"/>
        </w:rPr>
        <w:t>ребенка.)</w:t>
      </w:r>
      <w:r w:rsidR="00313A84">
        <w:rPr>
          <w:rFonts w:ascii="Times New Roman" w:hAnsi="Times New Roman"/>
          <w:sz w:val="24"/>
          <w:szCs w:val="24"/>
        </w:rPr>
        <w:t xml:space="preserve"> </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5.</w:t>
      </w:r>
      <w:r w:rsidR="00313A84">
        <w:rPr>
          <w:rFonts w:ascii="Times New Roman" w:hAnsi="Times New Roman"/>
          <w:sz w:val="24"/>
          <w:szCs w:val="24"/>
        </w:rPr>
        <w:t xml:space="preserve"> </w:t>
      </w:r>
      <w:r w:rsidRPr="00015065">
        <w:rPr>
          <w:rFonts w:ascii="Times New Roman" w:hAnsi="Times New Roman"/>
          <w:sz w:val="24"/>
          <w:szCs w:val="24"/>
        </w:rPr>
        <w:t>Повышение</w:t>
      </w:r>
      <w:r w:rsidR="00313A84">
        <w:rPr>
          <w:rFonts w:ascii="Times New Roman" w:hAnsi="Times New Roman"/>
          <w:sz w:val="24"/>
          <w:szCs w:val="24"/>
        </w:rPr>
        <w:t xml:space="preserve"> </w:t>
      </w:r>
      <w:r w:rsidRPr="00015065">
        <w:rPr>
          <w:rFonts w:ascii="Times New Roman" w:hAnsi="Times New Roman"/>
          <w:sz w:val="24"/>
          <w:szCs w:val="24"/>
        </w:rPr>
        <w:t>качества</w:t>
      </w:r>
      <w:r w:rsidR="00313A84">
        <w:rPr>
          <w:rFonts w:ascii="Times New Roman" w:hAnsi="Times New Roman"/>
          <w:sz w:val="24"/>
          <w:szCs w:val="24"/>
        </w:rPr>
        <w:t xml:space="preserve"> </w:t>
      </w:r>
      <w:r w:rsidRPr="00015065">
        <w:rPr>
          <w:rFonts w:ascii="Times New Roman" w:hAnsi="Times New Roman"/>
          <w:sz w:val="24"/>
          <w:szCs w:val="24"/>
        </w:rPr>
        <w:t>дошкольного</w:t>
      </w:r>
      <w:r w:rsidR="00313A84">
        <w:rPr>
          <w:rFonts w:ascii="Times New Roman" w:hAnsi="Times New Roman"/>
          <w:sz w:val="24"/>
          <w:szCs w:val="24"/>
        </w:rPr>
        <w:t xml:space="preserve"> </w:t>
      </w:r>
      <w:r w:rsidRPr="00015065">
        <w:rPr>
          <w:rFonts w:ascii="Times New Roman" w:hAnsi="Times New Roman"/>
          <w:sz w:val="24"/>
          <w:szCs w:val="24"/>
        </w:rPr>
        <w:t>образования.</w:t>
      </w:r>
      <w:r w:rsidR="00313A84">
        <w:rPr>
          <w:rFonts w:ascii="Times New Roman" w:hAnsi="Times New Roman"/>
          <w:sz w:val="24"/>
          <w:szCs w:val="24"/>
        </w:rPr>
        <w:t xml:space="preserve"> </w:t>
      </w:r>
      <w:r w:rsidRPr="00015065">
        <w:rPr>
          <w:rFonts w:ascii="Times New Roman" w:hAnsi="Times New Roman"/>
          <w:sz w:val="24"/>
          <w:szCs w:val="24"/>
        </w:rPr>
        <w:t>(Приоритетное</w:t>
      </w:r>
      <w:r w:rsidR="00313A84">
        <w:rPr>
          <w:rFonts w:ascii="Times New Roman" w:hAnsi="Times New Roman"/>
          <w:sz w:val="24"/>
          <w:szCs w:val="24"/>
        </w:rPr>
        <w:t xml:space="preserve"> </w:t>
      </w:r>
      <w:r w:rsidRPr="00015065">
        <w:rPr>
          <w:rFonts w:ascii="Times New Roman" w:hAnsi="Times New Roman"/>
          <w:sz w:val="24"/>
          <w:szCs w:val="24"/>
        </w:rPr>
        <w:t>направление:</w:t>
      </w:r>
      <w:r w:rsidR="00313A84">
        <w:rPr>
          <w:rFonts w:ascii="Times New Roman" w:hAnsi="Times New Roman"/>
          <w:sz w:val="24"/>
          <w:szCs w:val="24"/>
        </w:rPr>
        <w:t xml:space="preserve"> </w:t>
      </w:r>
      <w:r w:rsidRPr="00015065">
        <w:rPr>
          <w:rFonts w:ascii="Times New Roman" w:hAnsi="Times New Roman"/>
          <w:sz w:val="24"/>
          <w:szCs w:val="24"/>
        </w:rPr>
        <w:t>реализация</w:t>
      </w:r>
      <w:r w:rsidR="00313A84">
        <w:rPr>
          <w:rFonts w:ascii="Times New Roman" w:hAnsi="Times New Roman"/>
          <w:sz w:val="24"/>
          <w:szCs w:val="24"/>
        </w:rPr>
        <w:t xml:space="preserve"> </w:t>
      </w:r>
      <w:proofErr w:type="spellStart"/>
      <w:r w:rsidR="00CE0A90">
        <w:rPr>
          <w:rFonts w:ascii="Times New Roman" w:hAnsi="Times New Roman"/>
          <w:sz w:val="24"/>
          <w:szCs w:val="24"/>
        </w:rPr>
        <w:t>здоровьесберегающего</w:t>
      </w:r>
      <w:proofErr w:type="spellEnd"/>
      <w:r w:rsidR="00CE0A90">
        <w:rPr>
          <w:rFonts w:ascii="Times New Roman" w:hAnsi="Times New Roman"/>
          <w:sz w:val="24"/>
          <w:szCs w:val="24"/>
        </w:rPr>
        <w:t>,</w:t>
      </w:r>
      <w:r w:rsidR="00313A84">
        <w:rPr>
          <w:rFonts w:ascii="Times New Roman" w:hAnsi="Times New Roman"/>
          <w:sz w:val="24"/>
          <w:szCs w:val="24"/>
        </w:rPr>
        <w:t xml:space="preserve"> </w:t>
      </w:r>
      <w:proofErr w:type="spellStart"/>
      <w:r w:rsidR="00F8099A">
        <w:rPr>
          <w:rFonts w:ascii="Times New Roman" w:hAnsi="Times New Roman"/>
          <w:sz w:val="24"/>
          <w:szCs w:val="24"/>
        </w:rPr>
        <w:t>системно</w:t>
      </w:r>
      <w:r w:rsidRPr="00015065">
        <w:rPr>
          <w:rFonts w:ascii="Times New Roman" w:hAnsi="Times New Roman"/>
          <w:sz w:val="24"/>
          <w:szCs w:val="24"/>
        </w:rPr>
        <w:t>деятельностного</w:t>
      </w:r>
      <w:proofErr w:type="spellEnd"/>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proofErr w:type="spellStart"/>
      <w:r w:rsidRPr="00015065">
        <w:rPr>
          <w:rFonts w:ascii="Times New Roman" w:hAnsi="Times New Roman"/>
          <w:sz w:val="24"/>
          <w:szCs w:val="24"/>
        </w:rPr>
        <w:t>компетентностного</w:t>
      </w:r>
      <w:proofErr w:type="spellEnd"/>
      <w:r w:rsidR="00313A84">
        <w:rPr>
          <w:rFonts w:ascii="Times New Roman" w:hAnsi="Times New Roman"/>
          <w:sz w:val="24"/>
          <w:szCs w:val="24"/>
        </w:rPr>
        <w:t xml:space="preserve"> </w:t>
      </w:r>
      <w:r w:rsidRPr="00015065">
        <w:rPr>
          <w:rFonts w:ascii="Times New Roman" w:hAnsi="Times New Roman"/>
          <w:sz w:val="24"/>
          <w:szCs w:val="24"/>
        </w:rPr>
        <w:t>подхода</w:t>
      </w:r>
      <w:r w:rsidR="00313A84">
        <w:rPr>
          <w:rFonts w:ascii="Times New Roman" w:hAnsi="Times New Roman"/>
          <w:sz w:val="24"/>
          <w:szCs w:val="24"/>
        </w:rPr>
        <w:t xml:space="preserve"> </w:t>
      </w:r>
      <w:r w:rsidRPr="00015065">
        <w:rPr>
          <w:rFonts w:ascii="Times New Roman" w:hAnsi="Times New Roman"/>
          <w:sz w:val="24"/>
          <w:szCs w:val="24"/>
        </w:rPr>
        <w:t>к</w:t>
      </w:r>
      <w:r w:rsidR="00313A84">
        <w:rPr>
          <w:rFonts w:ascii="Times New Roman" w:hAnsi="Times New Roman"/>
          <w:sz w:val="24"/>
          <w:szCs w:val="24"/>
        </w:rPr>
        <w:t xml:space="preserve"> </w:t>
      </w:r>
      <w:r w:rsidRPr="00015065">
        <w:rPr>
          <w:rFonts w:ascii="Times New Roman" w:hAnsi="Times New Roman"/>
          <w:sz w:val="24"/>
          <w:szCs w:val="24"/>
        </w:rPr>
        <w:t>организации</w:t>
      </w:r>
      <w:r w:rsidR="00313A84">
        <w:rPr>
          <w:rFonts w:ascii="Times New Roman" w:hAnsi="Times New Roman"/>
          <w:sz w:val="24"/>
          <w:szCs w:val="24"/>
        </w:rPr>
        <w:t xml:space="preserve"> </w:t>
      </w:r>
      <w:r w:rsidRPr="00015065">
        <w:rPr>
          <w:rFonts w:ascii="Times New Roman" w:hAnsi="Times New Roman"/>
          <w:sz w:val="24"/>
          <w:szCs w:val="24"/>
        </w:rPr>
        <w:t>образовательного</w:t>
      </w:r>
      <w:r w:rsidR="00313A84">
        <w:rPr>
          <w:rFonts w:ascii="Times New Roman" w:hAnsi="Times New Roman"/>
          <w:sz w:val="24"/>
          <w:szCs w:val="24"/>
        </w:rPr>
        <w:t xml:space="preserve"> </w:t>
      </w:r>
      <w:r w:rsidRPr="00015065">
        <w:rPr>
          <w:rFonts w:ascii="Times New Roman" w:hAnsi="Times New Roman"/>
          <w:sz w:val="24"/>
          <w:szCs w:val="24"/>
        </w:rPr>
        <w:t>пространства.)</w:t>
      </w:r>
      <w:r w:rsidR="00313A84">
        <w:rPr>
          <w:rFonts w:ascii="Times New Roman" w:hAnsi="Times New Roman"/>
          <w:sz w:val="24"/>
          <w:szCs w:val="24"/>
        </w:rPr>
        <w:t xml:space="preserve"> </w:t>
      </w:r>
    </w:p>
    <w:p w:rsidR="00F8099A"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6.</w:t>
      </w:r>
      <w:r w:rsidR="00313A84">
        <w:rPr>
          <w:rFonts w:ascii="Times New Roman" w:hAnsi="Times New Roman"/>
          <w:sz w:val="24"/>
          <w:szCs w:val="24"/>
        </w:rPr>
        <w:t xml:space="preserve"> </w:t>
      </w:r>
      <w:r w:rsidRPr="00015065">
        <w:rPr>
          <w:rFonts w:ascii="Times New Roman" w:hAnsi="Times New Roman"/>
          <w:sz w:val="24"/>
          <w:szCs w:val="24"/>
        </w:rPr>
        <w:t>Совершенствование</w:t>
      </w:r>
      <w:r w:rsidR="00313A84">
        <w:rPr>
          <w:rFonts w:ascii="Times New Roman" w:hAnsi="Times New Roman"/>
          <w:sz w:val="24"/>
          <w:szCs w:val="24"/>
        </w:rPr>
        <w:t xml:space="preserve"> </w:t>
      </w:r>
      <w:r w:rsidRPr="00015065">
        <w:rPr>
          <w:rFonts w:ascii="Times New Roman" w:hAnsi="Times New Roman"/>
          <w:sz w:val="24"/>
          <w:szCs w:val="24"/>
        </w:rPr>
        <w:t>системы</w:t>
      </w:r>
      <w:r w:rsidR="00313A84">
        <w:rPr>
          <w:rFonts w:ascii="Times New Roman" w:hAnsi="Times New Roman"/>
          <w:sz w:val="24"/>
          <w:szCs w:val="24"/>
        </w:rPr>
        <w:t xml:space="preserve"> </w:t>
      </w:r>
      <w:r w:rsidRPr="00015065">
        <w:rPr>
          <w:rFonts w:ascii="Times New Roman" w:hAnsi="Times New Roman"/>
          <w:sz w:val="24"/>
          <w:szCs w:val="24"/>
        </w:rPr>
        <w:t>контроля</w:t>
      </w:r>
      <w:r w:rsidR="00313A84">
        <w:rPr>
          <w:rFonts w:ascii="Times New Roman" w:hAnsi="Times New Roman"/>
          <w:sz w:val="24"/>
          <w:szCs w:val="24"/>
        </w:rPr>
        <w:t xml:space="preserve"> </w:t>
      </w:r>
      <w:r w:rsidRPr="00015065">
        <w:rPr>
          <w:rFonts w:ascii="Times New Roman" w:hAnsi="Times New Roman"/>
          <w:sz w:val="24"/>
          <w:szCs w:val="24"/>
        </w:rPr>
        <w:t>качества</w:t>
      </w:r>
      <w:r w:rsidR="00313A84">
        <w:rPr>
          <w:rFonts w:ascii="Times New Roman" w:hAnsi="Times New Roman"/>
          <w:sz w:val="24"/>
          <w:szCs w:val="24"/>
        </w:rPr>
        <w:t xml:space="preserve"> </w:t>
      </w:r>
      <w:r w:rsidRPr="00015065">
        <w:rPr>
          <w:rFonts w:ascii="Times New Roman" w:hAnsi="Times New Roman"/>
          <w:sz w:val="24"/>
          <w:szCs w:val="24"/>
        </w:rPr>
        <w:t>образования</w:t>
      </w:r>
      <w:r w:rsidR="00313A84">
        <w:rPr>
          <w:rFonts w:ascii="Times New Roman" w:hAnsi="Times New Roman"/>
          <w:sz w:val="24"/>
          <w:szCs w:val="24"/>
        </w:rPr>
        <w:t xml:space="preserve"> </w:t>
      </w:r>
      <w:r w:rsidRPr="00015065">
        <w:rPr>
          <w:rFonts w:ascii="Times New Roman" w:hAnsi="Times New Roman"/>
          <w:sz w:val="24"/>
          <w:szCs w:val="24"/>
        </w:rPr>
        <w:t>(успешности)</w:t>
      </w:r>
      <w:r w:rsidR="00313A84">
        <w:rPr>
          <w:rFonts w:ascii="Times New Roman" w:hAnsi="Times New Roman"/>
          <w:sz w:val="24"/>
          <w:szCs w:val="24"/>
        </w:rPr>
        <w:t xml:space="preserve"> </w:t>
      </w:r>
      <w:r w:rsidRPr="00015065">
        <w:rPr>
          <w:rFonts w:ascii="Times New Roman" w:hAnsi="Times New Roman"/>
          <w:sz w:val="24"/>
          <w:szCs w:val="24"/>
        </w:rPr>
        <w:t>дошкольников.</w:t>
      </w:r>
      <w:r w:rsidR="00313A84">
        <w:rPr>
          <w:rFonts w:ascii="Times New Roman" w:hAnsi="Times New Roman"/>
          <w:sz w:val="24"/>
          <w:szCs w:val="24"/>
        </w:rPr>
        <w:t xml:space="preserve"> </w:t>
      </w:r>
      <w:r w:rsidRPr="00015065">
        <w:rPr>
          <w:rFonts w:ascii="Times New Roman" w:hAnsi="Times New Roman"/>
          <w:sz w:val="24"/>
          <w:szCs w:val="24"/>
        </w:rPr>
        <w:t>(Приоритетное</w:t>
      </w:r>
      <w:r w:rsidR="00313A84">
        <w:rPr>
          <w:rFonts w:ascii="Times New Roman" w:hAnsi="Times New Roman"/>
          <w:sz w:val="24"/>
          <w:szCs w:val="24"/>
        </w:rPr>
        <w:t xml:space="preserve"> </w:t>
      </w:r>
      <w:r w:rsidRPr="00015065">
        <w:rPr>
          <w:rFonts w:ascii="Times New Roman" w:hAnsi="Times New Roman"/>
          <w:sz w:val="24"/>
          <w:szCs w:val="24"/>
        </w:rPr>
        <w:t>направление:</w:t>
      </w:r>
      <w:r w:rsidR="00313A84">
        <w:rPr>
          <w:rFonts w:ascii="Times New Roman" w:hAnsi="Times New Roman"/>
          <w:sz w:val="24"/>
          <w:szCs w:val="24"/>
        </w:rPr>
        <w:t xml:space="preserve"> </w:t>
      </w:r>
      <w:r w:rsidRPr="00015065">
        <w:rPr>
          <w:rFonts w:ascii="Times New Roman" w:hAnsi="Times New Roman"/>
          <w:sz w:val="24"/>
          <w:szCs w:val="24"/>
        </w:rPr>
        <w:t>создание</w:t>
      </w:r>
      <w:r w:rsidR="00313A84">
        <w:rPr>
          <w:rFonts w:ascii="Times New Roman" w:hAnsi="Times New Roman"/>
          <w:sz w:val="24"/>
          <w:szCs w:val="24"/>
        </w:rPr>
        <w:t xml:space="preserve"> </w:t>
      </w:r>
      <w:proofErr w:type="gramStart"/>
      <w:r w:rsidRPr="00015065">
        <w:rPr>
          <w:rFonts w:ascii="Times New Roman" w:hAnsi="Times New Roman"/>
          <w:sz w:val="24"/>
          <w:szCs w:val="24"/>
        </w:rPr>
        <w:t>системы</w:t>
      </w:r>
      <w:r w:rsidR="00313A84">
        <w:rPr>
          <w:rFonts w:ascii="Times New Roman" w:hAnsi="Times New Roman"/>
          <w:sz w:val="24"/>
          <w:szCs w:val="24"/>
        </w:rPr>
        <w:t xml:space="preserve"> </w:t>
      </w:r>
      <w:r w:rsidRPr="00015065">
        <w:rPr>
          <w:rFonts w:ascii="Times New Roman" w:hAnsi="Times New Roman"/>
          <w:sz w:val="24"/>
          <w:szCs w:val="24"/>
        </w:rPr>
        <w:t>оценки</w:t>
      </w:r>
      <w:r w:rsidR="00313A84">
        <w:rPr>
          <w:rFonts w:ascii="Times New Roman" w:hAnsi="Times New Roman"/>
          <w:sz w:val="24"/>
          <w:szCs w:val="24"/>
        </w:rPr>
        <w:t xml:space="preserve"> </w:t>
      </w:r>
      <w:r w:rsidRPr="00015065">
        <w:rPr>
          <w:rFonts w:ascii="Times New Roman" w:hAnsi="Times New Roman"/>
          <w:sz w:val="24"/>
          <w:szCs w:val="24"/>
        </w:rPr>
        <w:t>качества</w:t>
      </w:r>
      <w:r w:rsidR="00313A84">
        <w:rPr>
          <w:rFonts w:ascii="Times New Roman" w:hAnsi="Times New Roman"/>
          <w:sz w:val="24"/>
          <w:szCs w:val="24"/>
        </w:rPr>
        <w:t xml:space="preserve"> </w:t>
      </w:r>
      <w:r w:rsidRPr="00015065">
        <w:rPr>
          <w:rFonts w:ascii="Times New Roman" w:hAnsi="Times New Roman"/>
          <w:sz w:val="24"/>
          <w:szCs w:val="24"/>
        </w:rPr>
        <w:t>образования</w:t>
      </w:r>
      <w:r w:rsidR="00313A84">
        <w:rPr>
          <w:rFonts w:ascii="Times New Roman" w:hAnsi="Times New Roman"/>
          <w:sz w:val="24"/>
          <w:szCs w:val="24"/>
        </w:rPr>
        <w:t xml:space="preserve"> </w:t>
      </w:r>
      <w:r w:rsidRPr="00015065">
        <w:rPr>
          <w:rFonts w:ascii="Times New Roman" w:hAnsi="Times New Roman"/>
          <w:sz w:val="24"/>
          <w:szCs w:val="24"/>
        </w:rPr>
        <w:t>дошкольников</w:t>
      </w:r>
      <w:proofErr w:type="gramEnd"/>
      <w:r w:rsidR="00313A84">
        <w:rPr>
          <w:rFonts w:ascii="Times New Roman" w:hAnsi="Times New Roman"/>
          <w:sz w:val="24"/>
          <w:szCs w:val="24"/>
        </w:rPr>
        <w:t xml:space="preserve"> </w:t>
      </w:r>
      <w:r w:rsidRPr="00015065">
        <w:rPr>
          <w:rFonts w:ascii="Times New Roman" w:hAnsi="Times New Roman"/>
          <w:sz w:val="24"/>
          <w:szCs w:val="24"/>
        </w:rPr>
        <w:t>на</w:t>
      </w:r>
      <w:r w:rsidR="00313A84">
        <w:rPr>
          <w:rFonts w:ascii="Times New Roman" w:hAnsi="Times New Roman"/>
          <w:sz w:val="24"/>
          <w:szCs w:val="24"/>
        </w:rPr>
        <w:t xml:space="preserve"> </w:t>
      </w:r>
      <w:r w:rsidRPr="00015065">
        <w:rPr>
          <w:rFonts w:ascii="Times New Roman" w:hAnsi="Times New Roman"/>
          <w:sz w:val="24"/>
          <w:szCs w:val="24"/>
        </w:rPr>
        <w:t>основе</w:t>
      </w:r>
      <w:r w:rsidR="00313A84">
        <w:rPr>
          <w:rFonts w:ascii="Times New Roman" w:hAnsi="Times New Roman"/>
          <w:sz w:val="24"/>
          <w:szCs w:val="24"/>
        </w:rPr>
        <w:t xml:space="preserve"> </w:t>
      </w:r>
      <w:proofErr w:type="spellStart"/>
      <w:r w:rsidRPr="00015065">
        <w:rPr>
          <w:rFonts w:ascii="Times New Roman" w:hAnsi="Times New Roman"/>
          <w:sz w:val="24"/>
          <w:szCs w:val="24"/>
        </w:rPr>
        <w:t>компетентностного</w:t>
      </w:r>
      <w:proofErr w:type="spellEnd"/>
      <w:r w:rsidR="00313A84">
        <w:rPr>
          <w:rFonts w:ascii="Times New Roman" w:hAnsi="Times New Roman"/>
          <w:sz w:val="24"/>
          <w:szCs w:val="24"/>
        </w:rPr>
        <w:t xml:space="preserve"> </w:t>
      </w:r>
      <w:r w:rsidRPr="00015065">
        <w:rPr>
          <w:rFonts w:ascii="Times New Roman" w:hAnsi="Times New Roman"/>
          <w:sz w:val="24"/>
          <w:szCs w:val="24"/>
        </w:rPr>
        <w:t>подхода.)</w:t>
      </w:r>
      <w:r w:rsidR="00313A84">
        <w:rPr>
          <w:rFonts w:ascii="Times New Roman" w:hAnsi="Times New Roman"/>
          <w:sz w:val="24"/>
          <w:szCs w:val="24"/>
        </w:rPr>
        <w:t xml:space="preserve"> </w:t>
      </w:r>
    </w:p>
    <w:p w:rsidR="00015065" w:rsidRPr="00015065"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7.</w:t>
      </w:r>
      <w:r w:rsidR="00313A84">
        <w:rPr>
          <w:rFonts w:ascii="Times New Roman" w:hAnsi="Times New Roman"/>
          <w:sz w:val="24"/>
          <w:szCs w:val="24"/>
        </w:rPr>
        <w:t xml:space="preserve"> </w:t>
      </w:r>
      <w:r w:rsidRPr="00015065">
        <w:rPr>
          <w:rFonts w:ascii="Times New Roman" w:hAnsi="Times New Roman"/>
          <w:sz w:val="24"/>
          <w:szCs w:val="24"/>
        </w:rPr>
        <w:t>Совершенствование</w:t>
      </w:r>
      <w:r w:rsidR="00313A84">
        <w:rPr>
          <w:rFonts w:ascii="Times New Roman" w:hAnsi="Times New Roman"/>
          <w:sz w:val="24"/>
          <w:szCs w:val="24"/>
        </w:rPr>
        <w:t xml:space="preserve"> </w:t>
      </w:r>
      <w:r w:rsidRPr="00015065">
        <w:rPr>
          <w:rFonts w:ascii="Times New Roman" w:hAnsi="Times New Roman"/>
          <w:sz w:val="24"/>
          <w:szCs w:val="24"/>
        </w:rPr>
        <w:t>работы</w:t>
      </w:r>
      <w:r w:rsidR="00313A84">
        <w:rPr>
          <w:rFonts w:ascii="Times New Roman" w:hAnsi="Times New Roman"/>
          <w:sz w:val="24"/>
          <w:szCs w:val="24"/>
        </w:rPr>
        <w:t xml:space="preserve"> </w:t>
      </w:r>
      <w:r w:rsidRPr="00015065">
        <w:rPr>
          <w:rFonts w:ascii="Times New Roman" w:hAnsi="Times New Roman"/>
          <w:sz w:val="24"/>
          <w:szCs w:val="24"/>
        </w:rPr>
        <w:t>с</w:t>
      </w:r>
      <w:r w:rsidR="00313A84">
        <w:rPr>
          <w:rFonts w:ascii="Times New Roman" w:hAnsi="Times New Roman"/>
          <w:sz w:val="24"/>
          <w:szCs w:val="24"/>
        </w:rPr>
        <w:t xml:space="preserve"> </w:t>
      </w:r>
      <w:r w:rsidRPr="00015065">
        <w:rPr>
          <w:rFonts w:ascii="Times New Roman" w:hAnsi="Times New Roman"/>
          <w:sz w:val="24"/>
          <w:szCs w:val="24"/>
        </w:rPr>
        <w:t>социумом.</w:t>
      </w:r>
      <w:r w:rsidR="00F23F70">
        <w:rPr>
          <w:rFonts w:ascii="Times New Roman" w:hAnsi="Times New Roman"/>
          <w:sz w:val="24"/>
          <w:szCs w:val="24"/>
        </w:rPr>
        <w:t xml:space="preserve"> </w:t>
      </w:r>
    </w:p>
    <w:p w:rsidR="00F8099A" w:rsidRDefault="00F8099A" w:rsidP="00015065">
      <w:pPr>
        <w:spacing w:after="0" w:line="240" w:lineRule="auto"/>
        <w:ind w:firstLine="709"/>
        <w:jc w:val="both"/>
        <w:rPr>
          <w:rFonts w:ascii="Times New Roman" w:hAnsi="Times New Roman"/>
          <w:b/>
          <w:i/>
          <w:sz w:val="24"/>
          <w:szCs w:val="24"/>
        </w:rPr>
      </w:pPr>
    </w:p>
    <w:p w:rsidR="00CE0A90" w:rsidRDefault="00015065" w:rsidP="00015065">
      <w:pPr>
        <w:spacing w:after="0" w:line="240" w:lineRule="auto"/>
        <w:ind w:firstLine="709"/>
        <w:jc w:val="both"/>
        <w:rPr>
          <w:rFonts w:ascii="Times New Roman" w:hAnsi="Times New Roman"/>
          <w:sz w:val="24"/>
          <w:szCs w:val="24"/>
        </w:rPr>
      </w:pPr>
      <w:r w:rsidRPr="00CE0A90">
        <w:rPr>
          <w:rFonts w:ascii="Times New Roman" w:hAnsi="Times New Roman"/>
          <w:b/>
          <w:i/>
          <w:sz w:val="24"/>
          <w:szCs w:val="24"/>
        </w:rPr>
        <w:t>Содержание</w:t>
      </w:r>
      <w:r w:rsidR="00313A84">
        <w:rPr>
          <w:rFonts w:ascii="Times New Roman" w:hAnsi="Times New Roman"/>
          <w:b/>
          <w:i/>
          <w:sz w:val="24"/>
          <w:szCs w:val="24"/>
        </w:rPr>
        <w:t xml:space="preserve"> </w:t>
      </w:r>
      <w:r w:rsidRPr="00CE0A90">
        <w:rPr>
          <w:rFonts w:ascii="Times New Roman" w:hAnsi="Times New Roman"/>
          <w:b/>
          <w:i/>
          <w:sz w:val="24"/>
          <w:szCs w:val="24"/>
        </w:rPr>
        <w:t>и</w:t>
      </w:r>
      <w:r w:rsidR="00313A84">
        <w:rPr>
          <w:rFonts w:ascii="Times New Roman" w:hAnsi="Times New Roman"/>
          <w:b/>
          <w:i/>
          <w:sz w:val="24"/>
          <w:szCs w:val="24"/>
        </w:rPr>
        <w:t xml:space="preserve"> </w:t>
      </w:r>
      <w:r w:rsidRPr="00CE0A90">
        <w:rPr>
          <w:rFonts w:ascii="Times New Roman" w:hAnsi="Times New Roman"/>
          <w:b/>
          <w:i/>
          <w:sz w:val="24"/>
          <w:szCs w:val="24"/>
        </w:rPr>
        <w:t>организация</w:t>
      </w:r>
      <w:r w:rsidR="00313A84">
        <w:rPr>
          <w:rFonts w:ascii="Times New Roman" w:hAnsi="Times New Roman"/>
          <w:b/>
          <w:i/>
          <w:sz w:val="24"/>
          <w:szCs w:val="24"/>
        </w:rPr>
        <w:t xml:space="preserve"> </w:t>
      </w:r>
      <w:r w:rsidRPr="00CE0A90">
        <w:rPr>
          <w:rFonts w:ascii="Times New Roman" w:hAnsi="Times New Roman"/>
          <w:b/>
          <w:i/>
          <w:sz w:val="24"/>
          <w:szCs w:val="24"/>
        </w:rPr>
        <w:t>инновационных</w:t>
      </w:r>
      <w:r w:rsidR="00313A84">
        <w:rPr>
          <w:rFonts w:ascii="Times New Roman" w:hAnsi="Times New Roman"/>
          <w:b/>
          <w:i/>
          <w:sz w:val="24"/>
          <w:szCs w:val="24"/>
        </w:rPr>
        <w:t xml:space="preserve"> </w:t>
      </w:r>
      <w:r w:rsidRPr="00CE0A90">
        <w:rPr>
          <w:rFonts w:ascii="Times New Roman" w:hAnsi="Times New Roman"/>
          <w:b/>
          <w:i/>
          <w:sz w:val="24"/>
          <w:szCs w:val="24"/>
        </w:rPr>
        <w:t>процессов</w:t>
      </w:r>
      <w:r w:rsidR="00313A84">
        <w:rPr>
          <w:rFonts w:ascii="Times New Roman" w:hAnsi="Times New Roman"/>
          <w:b/>
          <w:i/>
          <w:sz w:val="24"/>
          <w:szCs w:val="24"/>
        </w:rPr>
        <w:t xml:space="preserve"> </w:t>
      </w:r>
      <w:r w:rsidRPr="00CE0A90">
        <w:rPr>
          <w:rFonts w:ascii="Times New Roman" w:hAnsi="Times New Roman"/>
          <w:b/>
          <w:i/>
          <w:sz w:val="24"/>
          <w:szCs w:val="24"/>
        </w:rPr>
        <w:t>ДОУ</w:t>
      </w:r>
      <w:r w:rsidR="00CE0A90">
        <w:rPr>
          <w:rFonts w:ascii="Times New Roman" w:hAnsi="Times New Roman"/>
          <w:sz w:val="24"/>
          <w:szCs w:val="24"/>
        </w:rPr>
        <w:t>:</w:t>
      </w:r>
    </w:p>
    <w:p w:rsidR="00CE0A90" w:rsidRDefault="00015065" w:rsidP="00015065">
      <w:pPr>
        <w:spacing w:after="0" w:line="240" w:lineRule="auto"/>
        <w:ind w:firstLine="709"/>
        <w:jc w:val="both"/>
        <w:rPr>
          <w:rFonts w:ascii="Times New Roman" w:hAnsi="Times New Roman"/>
          <w:sz w:val="24"/>
          <w:szCs w:val="24"/>
        </w:rPr>
      </w:pPr>
      <w:r w:rsidRPr="00015065">
        <w:rPr>
          <w:rFonts w:ascii="Times New Roman" w:hAnsi="Times New Roman"/>
          <w:sz w:val="24"/>
          <w:szCs w:val="24"/>
        </w:rPr>
        <w:t>Существенные</w:t>
      </w:r>
      <w:r w:rsidR="00313A84">
        <w:rPr>
          <w:rFonts w:ascii="Times New Roman" w:hAnsi="Times New Roman"/>
          <w:sz w:val="24"/>
          <w:szCs w:val="24"/>
        </w:rPr>
        <w:t xml:space="preserve"> </w:t>
      </w:r>
      <w:r w:rsidRPr="00015065">
        <w:rPr>
          <w:rFonts w:ascii="Times New Roman" w:hAnsi="Times New Roman"/>
          <w:sz w:val="24"/>
          <w:szCs w:val="24"/>
        </w:rPr>
        <w:t>(коренные)</w:t>
      </w:r>
      <w:r w:rsidR="00313A84">
        <w:rPr>
          <w:rFonts w:ascii="Times New Roman" w:hAnsi="Times New Roman"/>
          <w:sz w:val="24"/>
          <w:szCs w:val="24"/>
        </w:rPr>
        <w:t xml:space="preserve"> </w:t>
      </w:r>
      <w:r w:rsidRPr="00015065">
        <w:rPr>
          <w:rFonts w:ascii="Times New Roman" w:hAnsi="Times New Roman"/>
          <w:sz w:val="24"/>
          <w:szCs w:val="24"/>
        </w:rPr>
        <w:t>изменения,</w:t>
      </w:r>
      <w:r w:rsidR="00313A84">
        <w:rPr>
          <w:rFonts w:ascii="Times New Roman" w:hAnsi="Times New Roman"/>
          <w:sz w:val="24"/>
          <w:szCs w:val="24"/>
        </w:rPr>
        <w:t xml:space="preserve"> </w:t>
      </w:r>
      <w:r w:rsidRPr="00015065">
        <w:rPr>
          <w:rFonts w:ascii="Times New Roman" w:hAnsi="Times New Roman"/>
          <w:sz w:val="24"/>
          <w:szCs w:val="24"/>
        </w:rPr>
        <w:t>носящие</w:t>
      </w:r>
      <w:r w:rsidR="00313A84">
        <w:rPr>
          <w:rFonts w:ascii="Times New Roman" w:hAnsi="Times New Roman"/>
          <w:sz w:val="24"/>
          <w:szCs w:val="24"/>
        </w:rPr>
        <w:t xml:space="preserve"> </w:t>
      </w:r>
      <w:r w:rsidRPr="00015065">
        <w:rPr>
          <w:rFonts w:ascii="Times New Roman" w:hAnsi="Times New Roman"/>
          <w:sz w:val="24"/>
          <w:szCs w:val="24"/>
        </w:rPr>
        <w:t>инновационный</w:t>
      </w:r>
      <w:r w:rsidR="00313A84">
        <w:rPr>
          <w:rFonts w:ascii="Times New Roman" w:hAnsi="Times New Roman"/>
          <w:sz w:val="24"/>
          <w:szCs w:val="24"/>
        </w:rPr>
        <w:t xml:space="preserve"> </w:t>
      </w:r>
      <w:r w:rsidRPr="00015065">
        <w:rPr>
          <w:rFonts w:ascii="Times New Roman" w:hAnsi="Times New Roman"/>
          <w:sz w:val="24"/>
          <w:szCs w:val="24"/>
        </w:rPr>
        <w:t>характер,</w:t>
      </w:r>
      <w:r w:rsidR="00313A84">
        <w:rPr>
          <w:rFonts w:ascii="Times New Roman" w:hAnsi="Times New Roman"/>
          <w:sz w:val="24"/>
          <w:szCs w:val="24"/>
        </w:rPr>
        <w:t xml:space="preserve"> </w:t>
      </w:r>
      <w:r w:rsidRPr="00015065">
        <w:rPr>
          <w:rFonts w:ascii="Times New Roman" w:hAnsi="Times New Roman"/>
          <w:sz w:val="24"/>
          <w:szCs w:val="24"/>
        </w:rPr>
        <w:t>основаны</w:t>
      </w:r>
      <w:r w:rsidR="00313A84">
        <w:rPr>
          <w:rFonts w:ascii="Times New Roman" w:hAnsi="Times New Roman"/>
          <w:sz w:val="24"/>
          <w:szCs w:val="24"/>
        </w:rPr>
        <w:t xml:space="preserve"> </w:t>
      </w:r>
      <w:r w:rsidRPr="00015065">
        <w:rPr>
          <w:rFonts w:ascii="Times New Roman" w:hAnsi="Times New Roman"/>
          <w:sz w:val="24"/>
          <w:szCs w:val="24"/>
        </w:rPr>
        <w:t>на</w:t>
      </w:r>
      <w:r w:rsidR="00313A84">
        <w:rPr>
          <w:rFonts w:ascii="Times New Roman" w:hAnsi="Times New Roman"/>
          <w:sz w:val="24"/>
          <w:szCs w:val="24"/>
        </w:rPr>
        <w:t xml:space="preserve"> </w:t>
      </w:r>
      <w:r w:rsidRPr="00015065">
        <w:rPr>
          <w:rFonts w:ascii="Times New Roman" w:hAnsi="Times New Roman"/>
          <w:sz w:val="24"/>
          <w:szCs w:val="24"/>
        </w:rPr>
        <w:t>сформулированных</w:t>
      </w:r>
      <w:r w:rsidR="00313A84">
        <w:rPr>
          <w:rFonts w:ascii="Times New Roman" w:hAnsi="Times New Roman"/>
          <w:sz w:val="24"/>
          <w:szCs w:val="24"/>
        </w:rPr>
        <w:t xml:space="preserve"> </w:t>
      </w:r>
      <w:r w:rsidRPr="00015065">
        <w:rPr>
          <w:rFonts w:ascii="Times New Roman" w:hAnsi="Times New Roman"/>
          <w:sz w:val="24"/>
          <w:szCs w:val="24"/>
        </w:rPr>
        <w:t>задачах</w:t>
      </w:r>
      <w:r w:rsidR="00313A84">
        <w:rPr>
          <w:rFonts w:ascii="Times New Roman" w:hAnsi="Times New Roman"/>
          <w:sz w:val="24"/>
          <w:szCs w:val="24"/>
        </w:rPr>
        <w:t xml:space="preserve"> </w:t>
      </w:r>
      <w:r w:rsidRPr="00015065">
        <w:rPr>
          <w:rFonts w:ascii="Times New Roman" w:hAnsi="Times New Roman"/>
          <w:sz w:val="24"/>
          <w:szCs w:val="24"/>
        </w:rPr>
        <w:t>и</w:t>
      </w:r>
      <w:r w:rsidR="00313A84">
        <w:rPr>
          <w:rFonts w:ascii="Times New Roman" w:hAnsi="Times New Roman"/>
          <w:sz w:val="24"/>
          <w:szCs w:val="24"/>
        </w:rPr>
        <w:t xml:space="preserve"> </w:t>
      </w:r>
      <w:r w:rsidRPr="00015065">
        <w:rPr>
          <w:rFonts w:ascii="Times New Roman" w:hAnsi="Times New Roman"/>
          <w:sz w:val="24"/>
          <w:szCs w:val="24"/>
        </w:rPr>
        <w:t>приоритетных</w:t>
      </w:r>
      <w:r w:rsidR="00313A84">
        <w:rPr>
          <w:rFonts w:ascii="Times New Roman" w:hAnsi="Times New Roman"/>
          <w:sz w:val="24"/>
          <w:szCs w:val="24"/>
        </w:rPr>
        <w:t xml:space="preserve"> </w:t>
      </w:r>
      <w:r w:rsidRPr="00015065">
        <w:rPr>
          <w:rFonts w:ascii="Times New Roman" w:hAnsi="Times New Roman"/>
          <w:sz w:val="24"/>
          <w:szCs w:val="24"/>
        </w:rPr>
        <w:t>направлениях</w:t>
      </w:r>
      <w:r w:rsidR="00313A84">
        <w:rPr>
          <w:rFonts w:ascii="Times New Roman" w:hAnsi="Times New Roman"/>
          <w:sz w:val="24"/>
          <w:szCs w:val="24"/>
        </w:rPr>
        <w:t xml:space="preserve"> </w:t>
      </w:r>
      <w:r w:rsidRPr="00015065">
        <w:rPr>
          <w:rFonts w:ascii="Times New Roman" w:hAnsi="Times New Roman"/>
          <w:sz w:val="24"/>
          <w:szCs w:val="24"/>
        </w:rPr>
        <w:t>деятельности</w:t>
      </w:r>
      <w:r w:rsidR="00313A84">
        <w:rPr>
          <w:rFonts w:ascii="Times New Roman" w:hAnsi="Times New Roman"/>
          <w:sz w:val="24"/>
          <w:szCs w:val="24"/>
        </w:rPr>
        <w:t xml:space="preserve"> </w:t>
      </w:r>
      <w:r w:rsidRPr="00015065">
        <w:rPr>
          <w:rFonts w:ascii="Times New Roman" w:hAnsi="Times New Roman"/>
          <w:sz w:val="24"/>
          <w:szCs w:val="24"/>
        </w:rPr>
        <w:t>ДОУ:</w:t>
      </w:r>
      <w:r w:rsidR="00313A84">
        <w:rPr>
          <w:rFonts w:ascii="Times New Roman" w:hAnsi="Times New Roman"/>
          <w:sz w:val="24"/>
          <w:szCs w:val="24"/>
        </w:rPr>
        <w:t xml:space="preserve"> </w:t>
      </w:r>
    </w:p>
    <w:p w:rsidR="00CE0A90" w:rsidRDefault="00CE0A90" w:rsidP="00015065">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015065" w:rsidRPr="00015065">
        <w:rPr>
          <w:rFonts w:ascii="Times New Roman" w:hAnsi="Times New Roman"/>
          <w:sz w:val="24"/>
          <w:szCs w:val="24"/>
        </w:rPr>
        <w:t>В</w:t>
      </w:r>
      <w:r w:rsidR="00313A84">
        <w:rPr>
          <w:rFonts w:ascii="Times New Roman" w:hAnsi="Times New Roman"/>
          <w:sz w:val="24"/>
          <w:szCs w:val="24"/>
        </w:rPr>
        <w:t xml:space="preserve"> </w:t>
      </w:r>
      <w:r w:rsidR="00015065" w:rsidRPr="00015065">
        <w:rPr>
          <w:rFonts w:ascii="Times New Roman" w:hAnsi="Times New Roman"/>
          <w:sz w:val="24"/>
          <w:szCs w:val="24"/>
        </w:rPr>
        <w:t>области</w:t>
      </w:r>
      <w:r w:rsidR="00313A84">
        <w:rPr>
          <w:rFonts w:ascii="Times New Roman" w:hAnsi="Times New Roman"/>
          <w:sz w:val="24"/>
          <w:szCs w:val="24"/>
        </w:rPr>
        <w:t xml:space="preserve"> </w:t>
      </w:r>
      <w:r w:rsidR="00015065" w:rsidRPr="00015065">
        <w:rPr>
          <w:rFonts w:ascii="Times New Roman" w:hAnsi="Times New Roman"/>
          <w:sz w:val="24"/>
          <w:szCs w:val="24"/>
        </w:rPr>
        <w:t>содержания:</w:t>
      </w:r>
      <w:r w:rsidR="00313A84">
        <w:rPr>
          <w:rFonts w:ascii="Times New Roman" w:hAnsi="Times New Roman"/>
          <w:sz w:val="24"/>
          <w:szCs w:val="24"/>
        </w:rPr>
        <w:t xml:space="preserve"> </w:t>
      </w:r>
      <w:r w:rsidR="00015065" w:rsidRPr="00015065">
        <w:rPr>
          <w:rFonts w:ascii="Times New Roman" w:hAnsi="Times New Roman"/>
          <w:sz w:val="24"/>
          <w:szCs w:val="24"/>
        </w:rPr>
        <w:t>переосмысление</w:t>
      </w:r>
      <w:r w:rsidR="00313A84">
        <w:rPr>
          <w:rFonts w:ascii="Times New Roman" w:hAnsi="Times New Roman"/>
          <w:sz w:val="24"/>
          <w:szCs w:val="24"/>
        </w:rPr>
        <w:t xml:space="preserve"> </w:t>
      </w:r>
      <w:r w:rsidR="00015065" w:rsidRPr="00015065">
        <w:rPr>
          <w:rFonts w:ascii="Times New Roman" w:hAnsi="Times New Roman"/>
          <w:sz w:val="24"/>
          <w:szCs w:val="24"/>
        </w:rPr>
        <w:t>содержания</w:t>
      </w:r>
      <w:r w:rsidR="00313A84">
        <w:rPr>
          <w:rFonts w:ascii="Times New Roman" w:hAnsi="Times New Roman"/>
          <w:sz w:val="24"/>
          <w:szCs w:val="24"/>
        </w:rPr>
        <w:t xml:space="preserve"> </w:t>
      </w:r>
      <w:r w:rsidR="00015065" w:rsidRPr="00015065">
        <w:rPr>
          <w:rFonts w:ascii="Times New Roman" w:hAnsi="Times New Roman"/>
          <w:sz w:val="24"/>
          <w:szCs w:val="24"/>
        </w:rPr>
        <w:t>образовательного</w:t>
      </w:r>
      <w:r w:rsidR="00313A84">
        <w:rPr>
          <w:rFonts w:ascii="Times New Roman" w:hAnsi="Times New Roman"/>
          <w:sz w:val="24"/>
          <w:szCs w:val="24"/>
        </w:rPr>
        <w:t xml:space="preserve"> </w:t>
      </w:r>
      <w:r w:rsidR="00015065" w:rsidRPr="00015065">
        <w:rPr>
          <w:rFonts w:ascii="Times New Roman" w:hAnsi="Times New Roman"/>
          <w:sz w:val="24"/>
          <w:szCs w:val="24"/>
        </w:rPr>
        <w:t>процесса</w:t>
      </w:r>
      <w:r w:rsidR="00313A84">
        <w:rPr>
          <w:rFonts w:ascii="Times New Roman" w:hAnsi="Times New Roman"/>
          <w:sz w:val="24"/>
          <w:szCs w:val="24"/>
        </w:rPr>
        <w:t xml:space="preserve"> </w:t>
      </w:r>
      <w:r w:rsidR="00015065" w:rsidRPr="00015065">
        <w:rPr>
          <w:rFonts w:ascii="Times New Roman" w:hAnsi="Times New Roman"/>
          <w:sz w:val="24"/>
          <w:szCs w:val="24"/>
        </w:rPr>
        <w:t>с</w:t>
      </w:r>
      <w:r w:rsidR="00313A84">
        <w:rPr>
          <w:rFonts w:ascii="Times New Roman" w:hAnsi="Times New Roman"/>
          <w:sz w:val="24"/>
          <w:szCs w:val="24"/>
        </w:rPr>
        <w:t xml:space="preserve"> </w:t>
      </w:r>
      <w:r w:rsidR="00015065" w:rsidRPr="00015065">
        <w:rPr>
          <w:rFonts w:ascii="Times New Roman" w:hAnsi="Times New Roman"/>
          <w:sz w:val="24"/>
          <w:szCs w:val="24"/>
        </w:rPr>
        <w:t>точки</w:t>
      </w:r>
      <w:r w:rsidR="00313A84">
        <w:rPr>
          <w:rFonts w:ascii="Times New Roman" w:hAnsi="Times New Roman"/>
          <w:sz w:val="24"/>
          <w:szCs w:val="24"/>
        </w:rPr>
        <w:t xml:space="preserve"> </w:t>
      </w:r>
      <w:r w:rsidR="00015065" w:rsidRPr="00015065">
        <w:rPr>
          <w:rFonts w:ascii="Times New Roman" w:hAnsi="Times New Roman"/>
          <w:sz w:val="24"/>
          <w:szCs w:val="24"/>
        </w:rPr>
        <w:t>зрения</w:t>
      </w:r>
      <w:r w:rsidR="00313A84">
        <w:rPr>
          <w:rFonts w:ascii="Times New Roman" w:hAnsi="Times New Roman"/>
          <w:sz w:val="24"/>
          <w:szCs w:val="24"/>
        </w:rPr>
        <w:t xml:space="preserve"> </w:t>
      </w:r>
      <w:proofErr w:type="spellStart"/>
      <w:r w:rsidR="00015065" w:rsidRPr="00015065">
        <w:rPr>
          <w:rFonts w:ascii="Times New Roman" w:hAnsi="Times New Roman"/>
          <w:sz w:val="24"/>
          <w:szCs w:val="24"/>
        </w:rPr>
        <w:t>гуманизации</w:t>
      </w:r>
      <w:proofErr w:type="spellEnd"/>
      <w:r w:rsidR="00015065" w:rsidRPr="00015065">
        <w:rPr>
          <w:rFonts w:ascii="Times New Roman" w:hAnsi="Times New Roman"/>
          <w:sz w:val="24"/>
          <w:szCs w:val="24"/>
        </w:rPr>
        <w:t>,</w:t>
      </w:r>
      <w:r w:rsidR="00313A84">
        <w:rPr>
          <w:rFonts w:ascii="Times New Roman" w:hAnsi="Times New Roman"/>
          <w:sz w:val="24"/>
          <w:szCs w:val="24"/>
        </w:rPr>
        <w:t xml:space="preserve"> </w:t>
      </w:r>
      <w:r w:rsidR="00015065" w:rsidRPr="00015065">
        <w:rPr>
          <w:rFonts w:ascii="Times New Roman" w:hAnsi="Times New Roman"/>
          <w:sz w:val="24"/>
          <w:szCs w:val="24"/>
        </w:rPr>
        <w:t>дифференциации,</w:t>
      </w:r>
      <w:r w:rsidR="00313A84">
        <w:rPr>
          <w:rFonts w:ascii="Times New Roman" w:hAnsi="Times New Roman"/>
          <w:sz w:val="24"/>
          <w:szCs w:val="24"/>
        </w:rPr>
        <w:t xml:space="preserve"> </w:t>
      </w:r>
      <w:r w:rsidR="00015065" w:rsidRPr="00015065">
        <w:rPr>
          <w:rFonts w:ascii="Times New Roman" w:hAnsi="Times New Roman"/>
          <w:sz w:val="24"/>
          <w:szCs w:val="24"/>
        </w:rPr>
        <w:t>интеграции,</w:t>
      </w:r>
      <w:r w:rsidR="00313A84">
        <w:rPr>
          <w:rFonts w:ascii="Times New Roman" w:hAnsi="Times New Roman"/>
          <w:sz w:val="24"/>
          <w:szCs w:val="24"/>
        </w:rPr>
        <w:t xml:space="preserve"> </w:t>
      </w:r>
      <w:r w:rsidR="00015065" w:rsidRPr="00015065">
        <w:rPr>
          <w:rFonts w:ascii="Times New Roman" w:hAnsi="Times New Roman"/>
          <w:sz w:val="24"/>
          <w:szCs w:val="24"/>
        </w:rPr>
        <w:t>перенесение</w:t>
      </w:r>
      <w:r w:rsidR="00313A84">
        <w:rPr>
          <w:rFonts w:ascii="Times New Roman" w:hAnsi="Times New Roman"/>
          <w:sz w:val="24"/>
          <w:szCs w:val="24"/>
        </w:rPr>
        <w:t xml:space="preserve"> </w:t>
      </w:r>
      <w:r w:rsidR="00015065" w:rsidRPr="00015065">
        <w:rPr>
          <w:rFonts w:ascii="Times New Roman" w:hAnsi="Times New Roman"/>
          <w:sz w:val="24"/>
          <w:szCs w:val="24"/>
        </w:rPr>
        <w:t>акцента</w:t>
      </w:r>
      <w:r w:rsidR="00313A84">
        <w:rPr>
          <w:rFonts w:ascii="Times New Roman" w:hAnsi="Times New Roman"/>
          <w:sz w:val="24"/>
          <w:szCs w:val="24"/>
        </w:rPr>
        <w:t xml:space="preserve"> </w:t>
      </w:r>
      <w:r w:rsidR="00015065" w:rsidRPr="00015065">
        <w:rPr>
          <w:rFonts w:ascii="Times New Roman" w:hAnsi="Times New Roman"/>
          <w:sz w:val="24"/>
          <w:szCs w:val="24"/>
        </w:rPr>
        <w:t>на</w:t>
      </w:r>
      <w:r w:rsidR="00313A84">
        <w:rPr>
          <w:rFonts w:ascii="Times New Roman" w:hAnsi="Times New Roman"/>
          <w:sz w:val="24"/>
          <w:szCs w:val="24"/>
        </w:rPr>
        <w:t xml:space="preserve"> </w:t>
      </w:r>
      <w:r w:rsidR="00015065" w:rsidRPr="00015065">
        <w:rPr>
          <w:rFonts w:ascii="Times New Roman" w:hAnsi="Times New Roman"/>
          <w:sz w:val="24"/>
          <w:szCs w:val="24"/>
        </w:rPr>
        <w:t>воспитательные</w:t>
      </w:r>
      <w:r w:rsidR="00313A84">
        <w:rPr>
          <w:rFonts w:ascii="Times New Roman" w:hAnsi="Times New Roman"/>
          <w:sz w:val="24"/>
          <w:szCs w:val="24"/>
        </w:rPr>
        <w:t xml:space="preserve"> </w:t>
      </w:r>
      <w:r w:rsidR="00015065" w:rsidRPr="00015065">
        <w:rPr>
          <w:rFonts w:ascii="Times New Roman" w:hAnsi="Times New Roman"/>
          <w:sz w:val="24"/>
          <w:szCs w:val="24"/>
        </w:rPr>
        <w:t>аспекты</w:t>
      </w:r>
      <w:r w:rsidR="00313A84">
        <w:rPr>
          <w:rFonts w:ascii="Times New Roman" w:hAnsi="Times New Roman"/>
          <w:sz w:val="24"/>
          <w:szCs w:val="24"/>
        </w:rPr>
        <w:t xml:space="preserve"> </w:t>
      </w:r>
      <w:r w:rsidR="00015065" w:rsidRPr="00015065">
        <w:rPr>
          <w:rFonts w:ascii="Times New Roman" w:hAnsi="Times New Roman"/>
          <w:sz w:val="24"/>
          <w:szCs w:val="24"/>
        </w:rPr>
        <w:t>работы</w:t>
      </w:r>
      <w:r w:rsidR="00313A84">
        <w:rPr>
          <w:rFonts w:ascii="Times New Roman" w:hAnsi="Times New Roman"/>
          <w:sz w:val="24"/>
          <w:szCs w:val="24"/>
        </w:rPr>
        <w:t xml:space="preserve"> </w:t>
      </w:r>
      <w:r w:rsidR="00015065" w:rsidRPr="00015065">
        <w:rPr>
          <w:rFonts w:ascii="Times New Roman" w:hAnsi="Times New Roman"/>
          <w:sz w:val="24"/>
          <w:szCs w:val="24"/>
        </w:rPr>
        <w:t>(</w:t>
      </w:r>
      <w:proofErr w:type="spellStart"/>
      <w:r w:rsidR="00F8099A">
        <w:rPr>
          <w:rFonts w:ascii="Times New Roman" w:hAnsi="Times New Roman"/>
          <w:sz w:val="24"/>
          <w:szCs w:val="24"/>
        </w:rPr>
        <w:t>здоровьесберегающий</w:t>
      </w:r>
      <w:proofErr w:type="spellEnd"/>
      <w:r w:rsidR="00F8099A">
        <w:rPr>
          <w:rFonts w:ascii="Times New Roman" w:hAnsi="Times New Roman"/>
          <w:sz w:val="24"/>
          <w:szCs w:val="24"/>
        </w:rPr>
        <w:t xml:space="preserve">, </w:t>
      </w:r>
      <w:proofErr w:type="gramStart"/>
      <w:r w:rsidR="00015065" w:rsidRPr="00015065">
        <w:rPr>
          <w:rFonts w:ascii="Times New Roman" w:hAnsi="Times New Roman"/>
          <w:sz w:val="24"/>
          <w:szCs w:val="24"/>
        </w:rPr>
        <w:t>личностный</w:t>
      </w:r>
      <w:proofErr w:type="gramEnd"/>
      <w:r w:rsidR="00313A84">
        <w:rPr>
          <w:rFonts w:ascii="Times New Roman" w:hAnsi="Times New Roman"/>
          <w:sz w:val="24"/>
          <w:szCs w:val="24"/>
        </w:rPr>
        <w:t xml:space="preserve"> </w:t>
      </w:r>
      <w:r w:rsidR="00015065" w:rsidRPr="00015065">
        <w:rPr>
          <w:rFonts w:ascii="Times New Roman" w:hAnsi="Times New Roman"/>
          <w:sz w:val="24"/>
          <w:szCs w:val="24"/>
        </w:rPr>
        <w:t>и</w:t>
      </w:r>
      <w:r w:rsidR="00313A84">
        <w:rPr>
          <w:rFonts w:ascii="Times New Roman" w:hAnsi="Times New Roman"/>
          <w:sz w:val="24"/>
          <w:szCs w:val="24"/>
        </w:rPr>
        <w:t xml:space="preserve"> </w:t>
      </w:r>
      <w:proofErr w:type="spellStart"/>
      <w:r w:rsidR="00015065" w:rsidRPr="00015065">
        <w:rPr>
          <w:rFonts w:ascii="Times New Roman" w:hAnsi="Times New Roman"/>
          <w:sz w:val="24"/>
          <w:szCs w:val="24"/>
        </w:rPr>
        <w:t>системно-деятельностный</w:t>
      </w:r>
      <w:proofErr w:type="spellEnd"/>
      <w:r w:rsidR="00015065" w:rsidRPr="00015065">
        <w:rPr>
          <w:rFonts w:ascii="Times New Roman" w:hAnsi="Times New Roman"/>
          <w:sz w:val="24"/>
          <w:szCs w:val="24"/>
        </w:rPr>
        <w:t>,</w:t>
      </w:r>
      <w:r w:rsidR="00313A84">
        <w:rPr>
          <w:rFonts w:ascii="Times New Roman" w:hAnsi="Times New Roman"/>
          <w:sz w:val="24"/>
          <w:szCs w:val="24"/>
        </w:rPr>
        <w:t xml:space="preserve"> </w:t>
      </w:r>
      <w:r w:rsidR="00015065" w:rsidRPr="00015065">
        <w:rPr>
          <w:rFonts w:ascii="Times New Roman" w:hAnsi="Times New Roman"/>
          <w:sz w:val="24"/>
          <w:szCs w:val="24"/>
        </w:rPr>
        <w:t>игровой</w:t>
      </w:r>
      <w:r w:rsidR="00313A84">
        <w:rPr>
          <w:rFonts w:ascii="Times New Roman" w:hAnsi="Times New Roman"/>
          <w:sz w:val="24"/>
          <w:szCs w:val="24"/>
        </w:rPr>
        <w:t xml:space="preserve"> </w:t>
      </w:r>
      <w:r w:rsidR="00015065" w:rsidRPr="00015065">
        <w:rPr>
          <w:rFonts w:ascii="Times New Roman" w:hAnsi="Times New Roman"/>
          <w:sz w:val="24"/>
          <w:szCs w:val="24"/>
        </w:rPr>
        <w:t>подходы);</w:t>
      </w:r>
      <w:r w:rsidR="00313A84">
        <w:rPr>
          <w:rFonts w:ascii="Times New Roman" w:hAnsi="Times New Roman"/>
          <w:sz w:val="24"/>
          <w:szCs w:val="24"/>
        </w:rPr>
        <w:t xml:space="preserve"> </w:t>
      </w:r>
      <w:r w:rsidR="00015065" w:rsidRPr="00015065">
        <w:rPr>
          <w:rFonts w:ascii="Times New Roman" w:hAnsi="Times New Roman"/>
          <w:sz w:val="24"/>
          <w:szCs w:val="24"/>
        </w:rPr>
        <w:t>реализация</w:t>
      </w:r>
      <w:r w:rsidR="00313A84">
        <w:rPr>
          <w:rFonts w:ascii="Times New Roman" w:hAnsi="Times New Roman"/>
          <w:sz w:val="24"/>
          <w:szCs w:val="24"/>
        </w:rPr>
        <w:t xml:space="preserve"> </w:t>
      </w:r>
      <w:proofErr w:type="spellStart"/>
      <w:r w:rsidR="00015065" w:rsidRPr="00015065">
        <w:rPr>
          <w:rFonts w:ascii="Times New Roman" w:hAnsi="Times New Roman"/>
          <w:sz w:val="24"/>
          <w:szCs w:val="24"/>
        </w:rPr>
        <w:t>компетентностного</w:t>
      </w:r>
      <w:proofErr w:type="spellEnd"/>
      <w:r w:rsidR="00313A84">
        <w:rPr>
          <w:rFonts w:ascii="Times New Roman" w:hAnsi="Times New Roman"/>
          <w:sz w:val="24"/>
          <w:szCs w:val="24"/>
        </w:rPr>
        <w:t xml:space="preserve"> </w:t>
      </w:r>
      <w:r w:rsidR="00015065" w:rsidRPr="00015065">
        <w:rPr>
          <w:rFonts w:ascii="Times New Roman" w:hAnsi="Times New Roman"/>
          <w:sz w:val="24"/>
          <w:szCs w:val="24"/>
        </w:rPr>
        <w:t>подхода</w:t>
      </w:r>
      <w:r w:rsidR="00313A84">
        <w:rPr>
          <w:rFonts w:ascii="Times New Roman" w:hAnsi="Times New Roman"/>
          <w:sz w:val="24"/>
          <w:szCs w:val="24"/>
        </w:rPr>
        <w:t xml:space="preserve"> </w:t>
      </w:r>
      <w:r w:rsidR="00015065" w:rsidRPr="00015065">
        <w:rPr>
          <w:rFonts w:ascii="Times New Roman" w:hAnsi="Times New Roman"/>
          <w:sz w:val="24"/>
          <w:szCs w:val="24"/>
        </w:rPr>
        <w:t>к</w:t>
      </w:r>
      <w:r w:rsidR="00313A84">
        <w:rPr>
          <w:rFonts w:ascii="Times New Roman" w:hAnsi="Times New Roman"/>
          <w:sz w:val="24"/>
          <w:szCs w:val="24"/>
        </w:rPr>
        <w:t xml:space="preserve"> </w:t>
      </w:r>
      <w:r w:rsidR="00015065" w:rsidRPr="00015065">
        <w:rPr>
          <w:rFonts w:ascii="Times New Roman" w:hAnsi="Times New Roman"/>
          <w:sz w:val="24"/>
          <w:szCs w:val="24"/>
        </w:rPr>
        <w:t>организации</w:t>
      </w:r>
      <w:r w:rsidR="00313A84">
        <w:rPr>
          <w:rFonts w:ascii="Times New Roman" w:hAnsi="Times New Roman"/>
          <w:sz w:val="24"/>
          <w:szCs w:val="24"/>
        </w:rPr>
        <w:t xml:space="preserve"> </w:t>
      </w:r>
      <w:r w:rsidR="00015065" w:rsidRPr="00015065">
        <w:rPr>
          <w:rFonts w:ascii="Times New Roman" w:hAnsi="Times New Roman"/>
          <w:sz w:val="24"/>
          <w:szCs w:val="24"/>
        </w:rPr>
        <w:t>образовательного</w:t>
      </w:r>
      <w:r w:rsidR="00313A84">
        <w:rPr>
          <w:rFonts w:ascii="Times New Roman" w:hAnsi="Times New Roman"/>
          <w:sz w:val="24"/>
          <w:szCs w:val="24"/>
        </w:rPr>
        <w:t xml:space="preserve"> </w:t>
      </w:r>
      <w:r w:rsidR="00015065" w:rsidRPr="00015065">
        <w:rPr>
          <w:rFonts w:ascii="Times New Roman" w:hAnsi="Times New Roman"/>
          <w:sz w:val="24"/>
          <w:szCs w:val="24"/>
        </w:rPr>
        <w:t>пространства.</w:t>
      </w:r>
      <w:r w:rsidR="00313A84">
        <w:rPr>
          <w:rFonts w:ascii="Times New Roman" w:hAnsi="Times New Roman"/>
          <w:sz w:val="24"/>
          <w:szCs w:val="24"/>
        </w:rPr>
        <w:t xml:space="preserve"> </w:t>
      </w:r>
    </w:p>
    <w:p w:rsidR="00CE0A90" w:rsidRDefault="00CE0A90" w:rsidP="00015065">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015065" w:rsidRPr="00015065">
        <w:rPr>
          <w:rFonts w:ascii="Times New Roman" w:hAnsi="Times New Roman"/>
          <w:sz w:val="24"/>
          <w:szCs w:val="24"/>
        </w:rPr>
        <w:t>В</w:t>
      </w:r>
      <w:r w:rsidR="00313A84">
        <w:rPr>
          <w:rFonts w:ascii="Times New Roman" w:hAnsi="Times New Roman"/>
          <w:sz w:val="24"/>
          <w:szCs w:val="24"/>
        </w:rPr>
        <w:t xml:space="preserve"> </w:t>
      </w:r>
      <w:r w:rsidR="00015065" w:rsidRPr="00015065">
        <w:rPr>
          <w:rFonts w:ascii="Times New Roman" w:hAnsi="Times New Roman"/>
          <w:sz w:val="24"/>
          <w:szCs w:val="24"/>
        </w:rPr>
        <w:t>области</w:t>
      </w:r>
      <w:r w:rsidR="00313A84">
        <w:rPr>
          <w:rFonts w:ascii="Times New Roman" w:hAnsi="Times New Roman"/>
          <w:sz w:val="24"/>
          <w:szCs w:val="24"/>
        </w:rPr>
        <w:t xml:space="preserve"> </w:t>
      </w:r>
      <w:r w:rsidR="00015065" w:rsidRPr="00015065">
        <w:rPr>
          <w:rFonts w:ascii="Times New Roman" w:hAnsi="Times New Roman"/>
          <w:sz w:val="24"/>
          <w:szCs w:val="24"/>
        </w:rPr>
        <w:t>технологий:</w:t>
      </w:r>
      <w:r w:rsidR="00313A84">
        <w:rPr>
          <w:rFonts w:ascii="Times New Roman" w:hAnsi="Times New Roman"/>
          <w:sz w:val="24"/>
          <w:szCs w:val="24"/>
        </w:rPr>
        <w:t xml:space="preserve"> </w:t>
      </w:r>
      <w:r w:rsidR="00015065" w:rsidRPr="00015065">
        <w:rPr>
          <w:rFonts w:ascii="Times New Roman" w:hAnsi="Times New Roman"/>
          <w:sz w:val="24"/>
          <w:szCs w:val="24"/>
        </w:rPr>
        <w:t>поиск</w:t>
      </w:r>
      <w:r w:rsidR="00313A84">
        <w:rPr>
          <w:rFonts w:ascii="Times New Roman" w:hAnsi="Times New Roman"/>
          <w:sz w:val="24"/>
          <w:szCs w:val="24"/>
        </w:rPr>
        <w:t xml:space="preserve"> </w:t>
      </w:r>
      <w:r w:rsidR="00015065" w:rsidRPr="00015065">
        <w:rPr>
          <w:rFonts w:ascii="Times New Roman" w:hAnsi="Times New Roman"/>
          <w:sz w:val="24"/>
          <w:szCs w:val="24"/>
        </w:rPr>
        <w:t>и</w:t>
      </w:r>
      <w:r w:rsidR="00313A84">
        <w:rPr>
          <w:rFonts w:ascii="Times New Roman" w:hAnsi="Times New Roman"/>
          <w:sz w:val="24"/>
          <w:szCs w:val="24"/>
        </w:rPr>
        <w:t xml:space="preserve"> </w:t>
      </w:r>
      <w:r w:rsidR="00015065" w:rsidRPr="00015065">
        <w:rPr>
          <w:rFonts w:ascii="Times New Roman" w:hAnsi="Times New Roman"/>
          <w:sz w:val="24"/>
          <w:szCs w:val="24"/>
        </w:rPr>
        <w:t>апробация</w:t>
      </w:r>
      <w:r w:rsidR="00313A84">
        <w:rPr>
          <w:rFonts w:ascii="Times New Roman" w:hAnsi="Times New Roman"/>
          <w:sz w:val="24"/>
          <w:szCs w:val="24"/>
        </w:rPr>
        <w:t xml:space="preserve"> </w:t>
      </w:r>
      <w:r w:rsidR="00015065" w:rsidRPr="00015065">
        <w:rPr>
          <w:rFonts w:ascii="Times New Roman" w:hAnsi="Times New Roman"/>
          <w:sz w:val="24"/>
          <w:szCs w:val="24"/>
        </w:rPr>
        <w:t>новых</w:t>
      </w:r>
      <w:r w:rsidR="00313A84">
        <w:rPr>
          <w:rFonts w:ascii="Times New Roman" w:hAnsi="Times New Roman"/>
          <w:sz w:val="24"/>
          <w:szCs w:val="24"/>
        </w:rPr>
        <w:t xml:space="preserve"> </w:t>
      </w:r>
      <w:proofErr w:type="spellStart"/>
      <w:r>
        <w:rPr>
          <w:rFonts w:ascii="Times New Roman" w:hAnsi="Times New Roman"/>
          <w:sz w:val="24"/>
          <w:szCs w:val="24"/>
        </w:rPr>
        <w:t>здоровьесберегающих</w:t>
      </w:r>
      <w:proofErr w:type="spellEnd"/>
      <w:r w:rsidR="00313A84">
        <w:rPr>
          <w:rFonts w:ascii="Times New Roman" w:hAnsi="Times New Roman"/>
          <w:sz w:val="24"/>
          <w:szCs w:val="24"/>
        </w:rPr>
        <w:t xml:space="preserve"> </w:t>
      </w:r>
      <w:r w:rsidR="00015065" w:rsidRPr="00015065">
        <w:rPr>
          <w:rFonts w:ascii="Times New Roman" w:hAnsi="Times New Roman"/>
          <w:sz w:val="24"/>
          <w:szCs w:val="24"/>
        </w:rPr>
        <w:t>развивающих</w:t>
      </w:r>
      <w:r w:rsidR="00C148F4">
        <w:rPr>
          <w:rFonts w:ascii="Times New Roman" w:hAnsi="Times New Roman"/>
          <w:sz w:val="24"/>
          <w:szCs w:val="24"/>
        </w:rPr>
        <w:t>,</w:t>
      </w:r>
      <w:r w:rsidR="00313A84">
        <w:rPr>
          <w:rFonts w:ascii="Times New Roman" w:hAnsi="Times New Roman"/>
          <w:sz w:val="24"/>
          <w:szCs w:val="24"/>
        </w:rPr>
        <w:t xml:space="preserve"> </w:t>
      </w:r>
      <w:r w:rsidR="00015065" w:rsidRPr="00015065">
        <w:rPr>
          <w:rFonts w:ascii="Times New Roman" w:hAnsi="Times New Roman"/>
          <w:sz w:val="24"/>
          <w:szCs w:val="24"/>
        </w:rPr>
        <w:t>игровых</w:t>
      </w:r>
      <w:r w:rsidR="00313A84">
        <w:rPr>
          <w:rFonts w:ascii="Times New Roman" w:hAnsi="Times New Roman"/>
          <w:sz w:val="24"/>
          <w:szCs w:val="24"/>
        </w:rPr>
        <w:t xml:space="preserve"> </w:t>
      </w:r>
      <w:r w:rsidR="00015065" w:rsidRPr="00015065">
        <w:rPr>
          <w:rFonts w:ascii="Times New Roman" w:hAnsi="Times New Roman"/>
          <w:sz w:val="24"/>
          <w:szCs w:val="24"/>
        </w:rPr>
        <w:t>технологий,</w:t>
      </w:r>
      <w:r w:rsidR="00313A84">
        <w:rPr>
          <w:rFonts w:ascii="Times New Roman" w:hAnsi="Times New Roman"/>
          <w:sz w:val="24"/>
          <w:szCs w:val="24"/>
        </w:rPr>
        <w:t xml:space="preserve"> </w:t>
      </w:r>
      <w:r w:rsidR="00015065" w:rsidRPr="00015065">
        <w:rPr>
          <w:rFonts w:ascii="Times New Roman" w:hAnsi="Times New Roman"/>
          <w:sz w:val="24"/>
          <w:szCs w:val="24"/>
        </w:rPr>
        <w:t>превращающих</w:t>
      </w:r>
      <w:r w:rsidR="00313A84">
        <w:rPr>
          <w:rFonts w:ascii="Times New Roman" w:hAnsi="Times New Roman"/>
          <w:sz w:val="24"/>
          <w:szCs w:val="24"/>
        </w:rPr>
        <w:t xml:space="preserve"> </w:t>
      </w:r>
      <w:r w:rsidR="00015065" w:rsidRPr="00015065">
        <w:rPr>
          <w:rFonts w:ascii="Times New Roman" w:hAnsi="Times New Roman"/>
          <w:sz w:val="24"/>
          <w:szCs w:val="24"/>
        </w:rPr>
        <w:t>воспитанников</w:t>
      </w:r>
      <w:r w:rsidR="00313A84">
        <w:rPr>
          <w:rFonts w:ascii="Times New Roman" w:hAnsi="Times New Roman"/>
          <w:sz w:val="24"/>
          <w:szCs w:val="24"/>
        </w:rPr>
        <w:t xml:space="preserve"> </w:t>
      </w:r>
      <w:proofErr w:type="gramStart"/>
      <w:r w:rsidR="00015065" w:rsidRPr="00015065">
        <w:rPr>
          <w:rFonts w:ascii="Times New Roman" w:hAnsi="Times New Roman"/>
          <w:sz w:val="24"/>
          <w:szCs w:val="24"/>
        </w:rPr>
        <w:t>в</w:t>
      </w:r>
      <w:proofErr w:type="gramEnd"/>
      <w:r w:rsidR="00313A84">
        <w:rPr>
          <w:rFonts w:ascii="Times New Roman" w:hAnsi="Times New Roman"/>
          <w:sz w:val="24"/>
          <w:szCs w:val="24"/>
        </w:rPr>
        <w:t xml:space="preserve"> </w:t>
      </w:r>
      <w:proofErr w:type="gramStart"/>
      <w:r w:rsidR="00015065" w:rsidRPr="00015065">
        <w:rPr>
          <w:rFonts w:ascii="Times New Roman" w:hAnsi="Times New Roman"/>
          <w:sz w:val="24"/>
          <w:szCs w:val="24"/>
        </w:rPr>
        <w:t>субъектов</w:t>
      </w:r>
      <w:proofErr w:type="gramEnd"/>
      <w:r w:rsidR="00313A84">
        <w:rPr>
          <w:rFonts w:ascii="Times New Roman" w:hAnsi="Times New Roman"/>
          <w:sz w:val="24"/>
          <w:szCs w:val="24"/>
        </w:rPr>
        <w:t xml:space="preserve"> </w:t>
      </w:r>
      <w:r w:rsidR="00015065" w:rsidRPr="00015065">
        <w:rPr>
          <w:rFonts w:ascii="Times New Roman" w:hAnsi="Times New Roman"/>
          <w:sz w:val="24"/>
          <w:szCs w:val="24"/>
        </w:rPr>
        <w:t>собственной</w:t>
      </w:r>
      <w:r w:rsidR="00313A84">
        <w:rPr>
          <w:rFonts w:ascii="Times New Roman" w:hAnsi="Times New Roman"/>
          <w:sz w:val="24"/>
          <w:szCs w:val="24"/>
        </w:rPr>
        <w:t xml:space="preserve"> </w:t>
      </w:r>
      <w:r w:rsidR="00015065" w:rsidRPr="00015065">
        <w:rPr>
          <w:rFonts w:ascii="Times New Roman" w:hAnsi="Times New Roman"/>
          <w:sz w:val="24"/>
          <w:szCs w:val="24"/>
        </w:rPr>
        <w:t>деятельности;</w:t>
      </w:r>
      <w:r w:rsidR="00313A84">
        <w:rPr>
          <w:rFonts w:ascii="Times New Roman" w:hAnsi="Times New Roman"/>
          <w:sz w:val="24"/>
          <w:szCs w:val="24"/>
        </w:rPr>
        <w:t xml:space="preserve"> </w:t>
      </w:r>
      <w:r w:rsidR="00015065" w:rsidRPr="00015065">
        <w:rPr>
          <w:rFonts w:ascii="Times New Roman" w:hAnsi="Times New Roman"/>
          <w:sz w:val="24"/>
          <w:szCs w:val="24"/>
        </w:rPr>
        <w:t>реализация</w:t>
      </w:r>
      <w:r w:rsidR="00313A84">
        <w:rPr>
          <w:rFonts w:ascii="Times New Roman" w:hAnsi="Times New Roman"/>
          <w:sz w:val="24"/>
          <w:szCs w:val="24"/>
        </w:rPr>
        <w:t xml:space="preserve"> </w:t>
      </w:r>
      <w:proofErr w:type="spellStart"/>
      <w:r w:rsidR="00015065" w:rsidRPr="00015065">
        <w:rPr>
          <w:rFonts w:ascii="Times New Roman" w:hAnsi="Times New Roman"/>
          <w:sz w:val="24"/>
          <w:szCs w:val="24"/>
        </w:rPr>
        <w:t>компетентностного</w:t>
      </w:r>
      <w:proofErr w:type="spellEnd"/>
      <w:r w:rsidR="00313A84">
        <w:rPr>
          <w:rFonts w:ascii="Times New Roman" w:hAnsi="Times New Roman"/>
          <w:sz w:val="24"/>
          <w:szCs w:val="24"/>
        </w:rPr>
        <w:t xml:space="preserve"> </w:t>
      </w:r>
      <w:r w:rsidR="00015065" w:rsidRPr="00015065">
        <w:rPr>
          <w:rFonts w:ascii="Times New Roman" w:hAnsi="Times New Roman"/>
          <w:sz w:val="24"/>
          <w:szCs w:val="24"/>
        </w:rPr>
        <w:t>подхода</w:t>
      </w:r>
      <w:r w:rsidR="00313A84">
        <w:rPr>
          <w:rFonts w:ascii="Times New Roman" w:hAnsi="Times New Roman"/>
          <w:sz w:val="24"/>
          <w:szCs w:val="24"/>
        </w:rPr>
        <w:t xml:space="preserve"> </w:t>
      </w:r>
      <w:r w:rsidR="00015065" w:rsidRPr="00015065">
        <w:rPr>
          <w:rFonts w:ascii="Times New Roman" w:hAnsi="Times New Roman"/>
          <w:sz w:val="24"/>
          <w:szCs w:val="24"/>
        </w:rPr>
        <w:t>к</w:t>
      </w:r>
      <w:r w:rsidR="00313A84">
        <w:rPr>
          <w:rFonts w:ascii="Times New Roman" w:hAnsi="Times New Roman"/>
          <w:sz w:val="24"/>
          <w:szCs w:val="24"/>
        </w:rPr>
        <w:t xml:space="preserve"> </w:t>
      </w:r>
      <w:r w:rsidR="00015065" w:rsidRPr="00015065">
        <w:rPr>
          <w:rFonts w:ascii="Times New Roman" w:hAnsi="Times New Roman"/>
          <w:sz w:val="24"/>
          <w:szCs w:val="24"/>
        </w:rPr>
        <w:t>организации</w:t>
      </w:r>
      <w:r w:rsidR="00313A84">
        <w:rPr>
          <w:rFonts w:ascii="Times New Roman" w:hAnsi="Times New Roman"/>
          <w:sz w:val="24"/>
          <w:szCs w:val="24"/>
        </w:rPr>
        <w:t xml:space="preserve"> </w:t>
      </w:r>
      <w:r w:rsidR="00015065" w:rsidRPr="00015065">
        <w:rPr>
          <w:rFonts w:ascii="Times New Roman" w:hAnsi="Times New Roman"/>
          <w:sz w:val="24"/>
          <w:szCs w:val="24"/>
        </w:rPr>
        <w:t>игрового</w:t>
      </w:r>
      <w:r w:rsidR="00313A84">
        <w:rPr>
          <w:rFonts w:ascii="Times New Roman" w:hAnsi="Times New Roman"/>
          <w:sz w:val="24"/>
          <w:szCs w:val="24"/>
        </w:rPr>
        <w:t xml:space="preserve"> </w:t>
      </w:r>
      <w:r w:rsidR="00015065" w:rsidRPr="00015065">
        <w:rPr>
          <w:rFonts w:ascii="Times New Roman" w:hAnsi="Times New Roman"/>
          <w:sz w:val="24"/>
          <w:szCs w:val="24"/>
        </w:rPr>
        <w:t>образовательного</w:t>
      </w:r>
      <w:r w:rsidR="00313A84">
        <w:rPr>
          <w:rFonts w:ascii="Times New Roman" w:hAnsi="Times New Roman"/>
          <w:sz w:val="24"/>
          <w:szCs w:val="24"/>
        </w:rPr>
        <w:t xml:space="preserve"> </w:t>
      </w:r>
      <w:r w:rsidR="00015065" w:rsidRPr="00015065">
        <w:rPr>
          <w:rFonts w:ascii="Times New Roman" w:hAnsi="Times New Roman"/>
          <w:sz w:val="24"/>
          <w:szCs w:val="24"/>
        </w:rPr>
        <w:t>пространства;</w:t>
      </w:r>
      <w:r w:rsidR="00313A84">
        <w:rPr>
          <w:rFonts w:ascii="Times New Roman" w:hAnsi="Times New Roman"/>
          <w:sz w:val="24"/>
          <w:szCs w:val="24"/>
        </w:rPr>
        <w:t xml:space="preserve"> </w:t>
      </w:r>
      <w:r w:rsidR="00015065" w:rsidRPr="00015065">
        <w:rPr>
          <w:rFonts w:ascii="Times New Roman" w:hAnsi="Times New Roman"/>
          <w:sz w:val="24"/>
          <w:szCs w:val="24"/>
        </w:rPr>
        <w:t>использование</w:t>
      </w:r>
      <w:r w:rsidR="00313A84">
        <w:rPr>
          <w:rFonts w:ascii="Times New Roman" w:hAnsi="Times New Roman"/>
          <w:sz w:val="24"/>
          <w:szCs w:val="24"/>
        </w:rPr>
        <w:t xml:space="preserve"> </w:t>
      </w:r>
      <w:r w:rsidR="00015065" w:rsidRPr="00015065">
        <w:rPr>
          <w:rFonts w:ascii="Times New Roman" w:hAnsi="Times New Roman"/>
          <w:sz w:val="24"/>
          <w:szCs w:val="24"/>
        </w:rPr>
        <w:t>гибкой</w:t>
      </w:r>
      <w:r w:rsidR="00313A84">
        <w:rPr>
          <w:rFonts w:ascii="Times New Roman" w:hAnsi="Times New Roman"/>
          <w:sz w:val="24"/>
          <w:szCs w:val="24"/>
        </w:rPr>
        <w:t xml:space="preserve"> </w:t>
      </w:r>
      <w:r w:rsidR="00015065" w:rsidRPr="00015065">
        <w:rPr>
          <w:rFonts w:ascii="Times New Roman" w:hAnsi="Times New Roman"/>
          <w:sz w:val="24"/>
          <w:szCs w:val="24"/>
        </w:rPr>
        <w:t>тактики</w:t>
      </w:r>
      <w:r w:rsidR="00313A84">
        <w:rPr>
          <w:rFonts w:ascii="Times New Roman" w:hAnsi="Times New Roman"/>
          <w:sz w:val="24"/>
          <w:szCs w:val="24"/>
        </w:rPr>
        <w:t xml:space="preserve"> </w:t>
      </w:r>
      <w:r w:rsidR="00015065" w:rsidRPr="00015065">
        <w:rPr>
          <w:rFonts w:ascii="Times New Roman" w:hAnsi="Times New Roman"/>
          <w:sz w:val="24"/>
          <w:szCs w:val="24"/>
        </w:rPr>
        <w:t>руководства</w:t>
      </w:r>
      <w:r w:rsidR="00313A84">
        <w:rPr>
          <w:rFonts w:ascii="Times New Roman" w:hAnsi="Times New Roman"/>
          <w:sz w:val="24"/>
          <w:szCs w:val="24"/>
        </w:rPr>
        <w:t xml:space="preserve"> </w:t>
      </w:r>
      <w:r w:rsidR="00015065" w:rsidRPr="00015065">
        <w:rPr>
          <w:rFonts w:ascii="Times New Roman" w:hAnsi="Times New Roman"/>
          <w:sz w:val="24"/>
          <w:szCs w:val="24"/>
        </w:rPr>
        <w:t>детской</w:t>
      </w:r>
      <w:r w:rsidR="00313A84">
        <w:rPr>
          <w:rFonts w:ascii="Times New Roman" w:hAnsi="Times New Roman"/>
          <w:sz w:val="24"/>
          <w:szCs w:val="24"/>
        </w:rPr>
        <w:t xml:space="preserve"> </w:t>
      </w:r>
      <w:r w:rsidR="00015065" w:rsidRPr="00015065">
        <w:rPr>
          <w:rFonts w:ascii="Times New Roman" w:hAnsi="Times New Roman"/>
          <w:sz w:val="24"/>
          <w:szCs w:val="24"/>
        </w:rPr>
        <w:t>деятельностью.</w:t>
      </w:r>
      <w:r w:rsidR="00313A84">
        <w:rPr>
          <w:rFonts w:ascii="Times New Roman" w:hAnsi="Times New Roman"/>
          <w:sz w:val="24"/>
          <w:szCs w:val="24"/>
        </w:rPr>
        <w:t xml:space="preserve"> </w:t>
      </w:r>
    </w:p>
    <w:p w:rsidR="00CE0A90" w:rsidRDefault="00CE0A90" w:rsidP="00015065">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015065" w:rsidRPr="00015065">
        <w:rPr>
          <w:rFonts w:ascii="Times New Roman" w:hAnsi="Times New Roman"/>
          <w:sz w:val="24"/>
          <w:szCs w:val="24"/>
        </w:rPr>
        <w:t>В</w:t>
      </w:r>
      <w:r w:rsidR="00313A84">
        <w:rPr>
          <w:rFonts w:ascii="Times New Roman" w:hAnsi="Times New Roman"/>
          <w:sz w:val="24"/>
          <w:szCs w:val="24"/>
        </w:rPr>
        <w:t xml:space="preserve"> </w:t>
      </w:r>
      <w:r w:rsidR="00015065" w:rsidRPr="00015065">
        <w:rPr>
          <w:rFonts w:ascii="Times New Roman" w:hAnsi="Times New Roman"/>
          <w:sz w:val="24"/>
          <w:szCs w:val="24"/>
        </w:rPr>
        <w:t>области</w:t>
      </w:r>
      <w:r w:rsidR="00313A84">
        <w:rPr>
          <w:rFonts w:ascii="Times New Roman" w:hAnsi="Times New Roman"/>
          <w:sz w:val="24"/>
          <w:szCs w:val="24"/>
        </w:rPr>
        <w:t xml:space="preserve"> </w:t>
      </w:r>
      <w:r w:rsidR="00015065" w:rsidRPr="00015065">
        <w:rPr>
          <w:rFonts w:ascii="Times New Roman" w:hAnsi="Times New Roman"/>
          <w:sz w:val="24"/>
          <w:szCs w:val="24"/>
        </w:rPr>
        <w:t>методической</w:t>
      </w:r>
      <w:r w:rsidR="00313A84">
        <w:rPr>
          <w:rFonts w:ascii="Times New Roman" w:hAnsi="Times New Roman"/>
          <w:sz w:val="24"/>
          <w:szCs w:val="24"/>
        </w:rPr>
        <w:t xml:space="preserve"> </w:t>
      </w:r>
      <w:r w:rsidR="00015065" w:rsidRPr="00015065">
        <w:rPr>
          <w:rFonts w:ascii="Times New Roman" w:hAnsi="Times New Roman"/>
          <w:sz w:val="24"/>
          <w:szCs w:val="24"/>
        </w:rPr>
        <w:t>работы:</w:t>
      </w:r>
      <w:r w:rsidR="00313A84">
        <w:rPr>
          <w:rFonts w:ascii="Times New Roman" w:hAnsi="Times New Roman"/>
          <w:sz w:val="24"/>
          <w:szCs w:val="24"/>
        </w:rPr>
        <w:t xml:space="preserve"> </w:t>
      </w:r>
      <w:r w:rsidR="00015065" w:rsidRPr="00015065">
        <w:rPr>
          <w:rFonts w:ascii="Times New Roman" w:hAnsi="Times New Roman"/>
          <w:sz w:val="24"/>
          <w:szCs w:val="24"/>
        </w:rPr>
        <w:t>организация</w:t>
      </w:r>
      <w:r w:rsidR="00313A84">
        <w:rPr>
          <w:rFonts w:ascii="Times New Roman" w:hAnsi="Times New Roman"/>
          <w:sz w:val="24"/>
          <w:szCs w:val="24"/>
        </w:rPr>
        <w:t xml:space="preserve"> </w:t>
      </w:r>
      <w:r w:rsidR="00015065" w:rsidRPr="00015065">
        <w:rPr>
          <w:rFonts w:ascii="Times New Roman" w:hAnsi="Times New Roman"/>
          <w:sz w:val="24"/>
          <w:szCs w:val="24"/>
        </w:rPr>
        <w:t>системной</w:t>
      </w:r>
      <w:r w:rsidR="00313A84">
        <w:rPr>
          <w:rFonts w:ascii="Times New Roman" w:hAnsi="Times New Roman"/>
          <w:sz w:val="24"/>
          <w:szCs w:val="24"/>
        </w:rPr>
        <w:t xml:space="preserve"> </w:t>
      </w:r>
      <w:r w:rsidR="00015065" w:rsidRPr="00015065">
        <w:rPr>
          <w:rFonts w:ascii="Times New Roman" w:hAnsi="Times New Roman"/>
          <w:sz w:val="24"/>
          <w:szCs w:val="24"/>
        </w:rPr>
        <w:t>работы</w:t>
      </w:r>
      <w:r w:rsidR="00313A84">
        <w:rPr>
          <w:rFonts w:ascii="Times New Roman" w:hAnsi="Times New Roman"/>
          <w:sz w:val="24"/>
          <w:szCs w:val="24"/>
        </w:rPr>
        <w:t xml:space="preserve"> </w:t>
      </w:r>
      <w:r w:rsidR="00015065" w:rsidRPr="00015065">
        <w:rPr>
          <w:rFonts w:ascii="Times New Roman" w:hAnsi="Times New Roman"/>
          <w:sz w:val="24"/>
          <w:szCs w:val="24"/>
        </w:rPr>
        <w:t>с</w:t>
      </w:r>
      <w:r w:rsidR="00313A84">
        <w:rPr>
          <w:rFonts w:ascii="Times New Roman" w:hAnsi="Times New Roman"/>
          <w:sz w:val="24"/>
          <w:szCs w:val="24"/>
        </w:rPr>
        <w:t xml:space="preserve"> </w:t>
      </w:r>
      <w:r w:rsidR="00015065" w:rsidRPr="00015065">
        <w:rPr>
          <w:rFonts w:ascii="Times New Roman" w:hAnsi="Times New Roman"/>
          <w:sz w:val="24"/>
          <w:szCs w:val="24"/>
        </w:rPr>
        <w:t>родителями</w:t>
      </w:r>
      <w:r w:rsidR="00313A84">
        <w:rPr>
          <w:rFonts w:ascii="Times New Roman" w:hAnsi="Times New Roman"/>
          <w:sz w:val="24"/>
          <w:szCs w:val="24"/>
        </w:rPr>
        <w:t xml:space="preserve"> </w:t>
      </w:r>
      <w:r w:rsidR="00015065" w:rsidRPr="00015065">
        <w:rPr>
          <w:rFonts w:ascii="Times New Roman" w:hAnsi="Times New Roman"/>
          <w:sz w:val="24"/>
          <w:szCs w:val="24"/>
        </w:rPr>
        <w:t>и</w:t>
      </w:r>
      <w:r w:rsidR="00313A84">
        <w:rPr>
          <w:rFonts w:ascii="Times New Roman" w:hAnsi="Times New Roman"/>
          <w:sz w:val="24"/>
          <w:szCs w:val="24"/>
        </w:rPr>
        <w:t xml:space="preserve"> </w:t>
      </w:r>
      <w:r w:rsidR="00015065" w:rsidRPr="00015065">
        <w:rPr>
          <w:rFonts w:ascii="Times New Roman" w:hAnsi="Times New Roman"/>
          <w:sz w:val="24"/>
          <w:szCs w:val="24"/>
        </w:rPr>
        <w:t>педагогами</w:t>
      </w:r>
      <w:r w:rsidR="00313A84">
        <w:rPr>
          <w:rFonts w:ascii="Times New Roman" w:hAnsi="Times New Roman"/>
          <w:sz w:val="24"/>
          <w:szCs w:val="24"/>
        </w:rPr>
        <w:t xml:space="preserve"> </w:t>
      </w:r>
      <w:r w:rsidR="00015065" w:rsidRPr="00015065">
        <w:rPr>
          <w:rFonts w:ascii="Times New Roman" w:hAnsi="Times New Roman"/>
          <w:sz w:val="24"/>
          <w:szCs w:val="24"/>
        </w:rPr>
        <w:t>по</w:t>
      </w:r>
      <w:r w:rsidR="00313A84">
        <w:rPr>
          <w:rFonts w:ascii="Times New Roman" w:hAnsi="Times New Roman"/>
          <w:sz w:val="24"/>
          <w:szCs w:val="24"/>
        </w:rPr>
        <w:t xml:space="preserve"> </w:t>
      </w:r>
      <w:r w:rsidR="00015065" w:rsidRPr="00015065">
        <w:rPr>
          <w:rFonts w:ascii="Times New Roman" w:hAnsi="Times New Roman"/>
          <w:sz w:val="24"/>
          <w:szCs w:val="24"/>
        </w:rPr>
        <w:t>вопросам</w:t>
      </w:r>
      <w:r w:rsidR="00313A84">
        <w:rPr>
          <w:rFonts w:ascii="Times New Roman" w:hAnsi="Times New Roman"/>
          <w:sz w:val="24"/>
          <w:szCs w:val="24"/>
        </w:rPr>
        <w:t xml:space="preserve"> </w:t>
      </w:r>
      <w:r w:rsidR="00015065" w:rsidRPr="00015065">
        <w:rPr>
          <w:rFonts w:ascii="Times New Roman" w:hAnsi="Times New Roman"/>
          <w:sz w:val="24"/>
          <w:szCs w:val="24"/>
        </w:rPr>
        <w:t>успешного</w:t>
      </w:r>
      <w:r w:rsidR="00313A84">
        <w:rPr>
          <w:rFonts w:ascii="Times New Roman" w:hAnsi="Times New Roman"/>
          <w:sz w:val="24"/>
          <w:szCs w:val="24"/>
        </w:rPr>
        <w:t xml:space="preserve"> </w:t>
      </w:r>
      <w:r w:rsidR="00015065" w:rsidRPr="00015065">
        <w:rPr>
          <w:rFonts w:ascii="Times New Roman" w:hAnsi="Times New Roman"/>
          <w:sz w:val="24"/>
          <w:szCs w:val="24"/>
        </w:rPr>
        <w:t>развития</w:t>
      </w:r>
      <w:r w:rsidR="00313A84">
        <w:rPr>
          <w:rFonts w:ascii="Times New Roman" w:hAnsi="Times New Roman"/>
          <w:sz w:val="24"/>
          <w:szCs w:val="24"/>
        </w:rPr>
        <w:t xml:space="preserve"> </w:t>
      </w:r>
      <w:r w:rsidR="00F8099A">
        <w:rPr>
          <w:rFonts w:ascii="Times New Roman" w:hAnsi="Times New Roman"/>
          <w:sz w:val="24"/>
          <w:szCs w:val="24"/>
        </w:rPr>
        <w:t xml:space="preserve">здорового </w:t>
      </w:r>
      <w:r w:rsidR="00015065" w:rsidRPr="00015065">
        <w:rPr>
          <w:rFonts w:ascii="Times New Roman" w:hAnsi="Times New Roman"/>
          <w:sz w:val="24"/>
          <w:szCs w:val="24"/>
        </w:rPr>
        <w:t>ребенка;</w:t>
      </w:r>
      <w:r w:rsidR="00313A84">
        <w:rPr>
          <w:rFonts w:ascii="Times New Roman" w:hAnsi="Times New Roman"/>
          <w:sz w:val="24"/>
          <w:szCs w:val="24"/>
        </w:rPr>
        <w:t xml:space="preserve"> </w:t>
      </w:r>
      <w:r w:rsidR="00015065" w:rsidRPr="00015065">
        <w:rPr>
          <w:rFonts w:ascii="Times New Roman" w:hAnsi="Times New Roman"/>
          <w:sz w:val="24"/>
          <w:szCs w:val="24"/>
        </w:rPr>
        <w:t>повышение</w:t>
      </w:r>
      <w:r w:rsidR="00313A84">
        <w:rPr>
          <w:rFonts w:ascii="Times New Roman" w:hAnsi="Times New Roman"/>
          <w:sz w:val="24"/>
          <w:szCs w:val="24"/>
        </w:rPr>
        <w:t xml:space="preserve"> </w:t>
      </w:r>
      <w:r w:rsidR="00015065" w:rsidRPr="00015065">
        <w:rPr>
          <w:rFonts w:ascii="Times New Roman" w:hAnsi="Times New Roman"/>
          <w:sz w:val="24"/>
          <w:szCs w:val="24"/>
        </w:rPr>
        <w:t>у</w:t>
      </w:r>
      <w:r w:rsidR="00313A84">
        <w:rPr>
          <w:rFonts w:ascii="Times New Roman" w:hAnsi="Times New Roman"/>
          <w:sz w:val="24"/>
          <w:szCs w:val="24"/>
        </w:rPr>
        <w:t xml:space="preserve"> </w:t>
      </w:r>
      <w:r w:rsidR="00015065" w:rsidRPr="00015065">
        <w:rPr>
          <w:rFonts w:ascii="Times New Roman" w:hAnsi="Times New Roman"/>
          <w:sz w:val="24"/>
          <w:szCs w:val="24"/>
        </w:rPr>
        <w:t>педагогов</w:t>
      </w:r>
      <w:r w:rsidR="00313A84">
        <w:rPr>
          <w:rFonts w:ascii="Times New Roman" w:hAnsi="Times New Roman"/>
          <w:sz w:val="24"/>
          <w:szCs w:val="24"/>
        </w:rPr>
        <w:t xml:space="preserve"> </w:t>
      </w:r>
      <w:r w:rsidR="00015065" w:rsidRPr="00015065">
        <w:rPr>
          <w:rFonts w:ascii="Times New Roman" w:hAnsi="Times New Roman"/>
          <w:sz w:val="24"/>
          <w:szCs w:val="24"/>
        </w:rPr>
        <w:t>уровня</w:t>
      </w:r>
      <w:r w:rsidR="00313A84">
        <w:rPr>
          <w:rFonts w:ascii="Times New Roman" w:hAnsi="Times New Roman"/>
          <w:sz w:val="24"/>
          <w:szCs w:val="24"/>
        </w:rPr>
        <w:t xml:space="preserve"> </w:t>
      </w:r>
      <w:r w:rsidR="00015065" w:rsidRPr="00015065">
        <w:rPr>
          <w:rFonts w:ascii="Times New Roman" w:hAnsi="Times New Roman"/>
          <w:sz w:val="24"/>
          <w:szCs w:val="24"/>
        </w:rPr>
        <w:t>понимания</w:t>
      </w:r>
      <w:r w:rsidR="00313A84">
        <w:rPr>
          <w:rFonts w:ascii="Times New Roman" w:hAnsi="Times New Roman"/>
          <w:sz w:val="24"/>
          <w:szCs w:val="24"/>
        </w:rPr>
        <w:t xml:space="preserve"> </w:t>
      </w:r>
      <w:r w:rsidR="00015065" w:rsidRPr="00015065">
        <w:rPr>
          <w:rFonts w:ascii="Times New Roman" w:hAnsi="Times New Roman"/>
          <w:sz w:val="24"/>
          <w:szCs w:val="24"/>
        </w:rPr>
        <w:t>требований</w:t>
      </w:r>
      <w:r w:rsidR="00313A84">
        <w:rPr>
          <w:rFonts w:ascii="Times New Roman" w:hAnsi="Times New Roman"/>
          <w:sz w:val="24"/>
          <w:szCs w:val="24"/>
        </w:rPr>
        <w:t xml:space="preserve"> </w:t>
      </w:r>
      <w:r w:rsidR="00015065" w:rsidRPr="00015065">
        <w:rPr>
          <w:rFonts w:ascii="Times New Roman" w:hAnsi="Times New Roman"/>
          <w:sz w:val="24"/>
          <w:szCs w:val="24"/>
        </w:rPr>
        <w:t>современного</w:t>
      </w:r>
      <w:r w:rsidR="00313A84">
        <w:rPr>
          <w:rFonts w:ascii="Times New Roman" w:hAnsi="Times New Roman"/>
          <w:sz w:val="24"/>
          <w:szCs w:val="24"/>
        </w:rPr>
        <w:t xml:space="preserve"> </w:t>
      </w:r>
      <w:r w:rsidR="00015065" w:rsidRPr="00015065">
        <w:rPr>
          <w:rFonts w:ascii="Times New Roman" w:hAnsi="Times New Roman"/>
          <w:sz w:val="24"/>
          <w:szCs w:val="24"/>
        </w:rPr>
        <w:t>дошкольного</w:t>
      </w:r>
      <w:r w:rsidR="00313A84">
        <w:rPr>
          <w:rFonts w:ascii="Times New Roman" w:hAnsi="Times New Roman"/>
          <w:sz w:val="24"/>
          <w:szCs w:val="24"/>
        </w:rPr>
        <w:t xml:space="preserve"> </w:t>
      </w:r>
      <w:r w:rsidR="00015065" w:rsidRPr="00015065">
        <w:rPr>
          <w:rFonts w:ascii="Times New Roman" w:hAnsi="Times New Roman"/>
          <w:sz w:val="24"/>
          <w:szCs w:val="24"/>
        </w:rPr>
        <w:t>образования.</w:t>
      </w:r>
      <w:r w:rsidR="00313A84">
        <w:rPr>
          <w:rFonts w:ascii="Times New Roman" w:hAnsi="Times New Roman"/>
          <w:sz w:val="24"/>
          <w:szCs w:val="24"/>
        </w:rPr>
        <w:t xml:space="preserve"> </w:t>
      </w:r>
    </w:p>
    <w:p w:rsidR="00015065" w:rsidRDefault="00CE0A90" w:rsidP="0001506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313A84">
        <w:rPr>
          <w:rFonts w:ascii="Times New Roman" w:hAnsi="Times New Roman"/>
          <w:sz w:val="24"/>
          <w:szCs w:val="24"/>
        </w:rPr>
        <w:t xml:space="preserve"> </w:t>
      </w:r>
      <w:r w:rsidR="00015065" w:rsidRPr="00015065">
        <w:rPr>
          <w:rFonts w:ascii="Times New Roman" w:hAnsi="Times New Roman"/>
          <w:sz w:val="24"/>
          <w:szCs w:val="24"/>
        </w:rPr>
        <w:t>В</w:t>
      </w:r>
      <w:r w:rsidR="00313A84">
        <w:rPr>
          <w:rFonts w:ascii="Times New Roman" w:hAnsi="Times New Roman"/>
          <w:sz w:val="24"/>
          <w:szCs w:val="24"/>
        </w:rPr>
        <w:t xml:space="preserve"> </w:t>
      </w:r>
      <w:r w:rsidR="00015065" w:rsidRPr="00015065">
        <w:rPr>
          <w:rFonts w:ascii="Times New Roman" w:hAnsi="Times New Roman"/>
          <w:sz w:val="24"/>
          <w:szCs w:val="24"/>
        </w:rPr>
        <w:t>области</w:t>
      </w:r>
      <w:r w:rsidR="00313A84">
        <w:rPr>
          <w:rFonts w:ascii="Times New Roman" w:hAnsi="Times New Roman"/>
          <w:sz w:val="24"/>
          <w:szCs w:val="24"/>
        </w:rPr>
        <w:t xml:space="preserve"> </w:t>
      </w:r>
      <w:r w:rsidR="00015065" w:rsidRPr="00015065">
        <w:rPr>
          <w:rFonts w:ascii="Times New Roman" w:hAnsi="Times New Roman"/>
          <w:sz w:val="24"/>
          <w:szCs w:val="24"/>
        </w:rPr>
        <w:t>организации</w:t>
      </w:r>
      <w:r w:rsidR="00313A84">
        <w:rPr>
          <w:rFonts w:ascii="Times New Roman" w:hAnsi="Times New Roman"/>
          <w:sz w:val="24"/>
          <w:szCs w:val="24"/>
        </w:rPr>
        <w:t xml:space="preserve"> </w:t>
      </w:r>
      <w:r w:rsidR="00015065" w:rsidRPr="00015065">
        <w:rPr>
          <w:rFonts w:ascii="Times New Roman" w:hAnsi="Times New Roman"/>
          <w:sz w:val="24"/>
          <w:szCs w:val="24"/>
        </w:rPr>
        <w:t>и</w:t>
      </w:r>
      <w:r w:rsidR="00313A84">
        <w:rPr>
          <w:rFonts w:ascii="Times New Roman" w:hAnsi="Times New Roman"/>
          <w:sz w:val="24"/>
          <w:szCs w:val="24"/>
        </w:rPr>
        <w:t xml:space="preserve"> </w:t>
      </w:r>
      <w:r w:rsidR="00015065" w:rsidRPr="00015065">
        <w:rPr>
          <w:rFonts w:ascii="Times New Roman" w:hAnsi="Times New Roman"/>
          <w:sz w:val="24"/>
          <w:szCs w:val="24"/>
        </w:rPr>
        <w:t>управления:</w:t>
      </w:r>
      <w:r w:rsidR="00313A84">
        <w:rPr>
          <w:rFonts w:ascii="Times New Roman" w:hAnsi="Times New Roman"/>
          <w:sz w:val="24"/>
          <w:szCs w:val="24"/>
        </w:rPr>
        <w:t xml:space="preserve"> </w:t>
      </w:r>
      <w:r w:rsidR="00015065" w:rsidRPr="00015065">
        <w:rPr>
          <w:rFonts w:ascii="Times New Roman" w:hAnsi="Times New Roman"/>
          <w:sz w:val="24"/>
          <w:szCs w:val="24"/>
        </w:rPr>
        <w:t>создание</w:t>
      </w:r>
      <w:r w:rsidR="00313A84">
        <w:rPr>
          <w:rFonts w:ascii="Times New Roman" w:hAnsi="Times New Roman"/>
          <w:sz w:val="24"/>
          <w:szCs w:val="24"/>
        </w:rPr>
        <w:t xml:space="preserve"> </w:t>
      </w:r>
      <w:proofErr w:type="gramStart"/>
      <w:r w:rsidR="00015065" w:rsidRPr="00015065">
        <w:rPr>
          <w:rFonts w:ascii="Times New Roman" w:hAnsi="Times New Roman"/>
          <w:sz w:val="24"/>
          <w:szCs w:val="24"/>
        </w:rPr>
        <w:t>системы</w:t>
      </w:r>
      <w:r w:rsidR="00313A84">
        <w:rPr>
          <w:rFonts w:ascii="Times New Roman" w:hAnsi="Times New Roman"/>
          <w:sz w:val="24"/>
          <w:szCs w:val="24"/>
        </w:rPr>
        <w:t xml:space="preserve"> </w:t>
      </w:r>
      <w:r w:rsidR="00015065" w:rsidRPr="00015065">
        <w:rPr>
          <w:rFonts w:ascii="Times New Roman" w:hAnsi="Times New Roman"/>
          <w:sz w:val="24"/>
          <w:szCs w:val="24"/>
        </w:rPr>
        <w:t>оценки</w:t>
      </w:r>
      <w:r w:rsidR="00313A84">
        <w:rPr>
          <w:rFonts w:ascii="Times New Roman" w:hAnsi="Times New Roman"/>
          <w:sz w:val="24"/>
          <w:szCs w:val="24"/>
        </w:rPr>
        <w:t xml:space="preserve"> </w:t>
      </w:r>
      <w:r w:rsidR="00015065" w:rsidRPr="00015065">
        <w:rPr>
          <w:rFonts w:ascii="Times New Roman" w:hAnsi="Times New Roman"/>
          <w:sz w:val="24"/>
          <w:szCs w:val="24"/>
        </w:rPr>
        <w:t>качества</w:t>
      </w:r>
      <w:r w:rsidR="00313A84">
        <w:rPr>
          <w:rFonts w:ascii="Times New Roman" w:hAnsi="Times New Roman"/>
          <w:sz w:val="24"/>
          <w:szCs w:val="24"/>
        </w:rPr>
        <w:t xml:space="preserve"> </w:t>
      </w:r>
      <w:r w:rsidR="00015065" w:rsidRPr="00015065">
        <w:rPr>
          <w:rFonts w:ascii="Times New Roman" w:hAnsi="Times New Roman"/>
          <w:sz w:val="24"/>
          <w:szCs w:val="24"/>
        </w:rPr>
        <w:t>образования</w:t>
      </w:r>
      <w:r w:rsidR="00313A84">
        <w:rPr>
          <w:rFonts w:ascii="Times New Roman" w:hAnsi="Times New Roman"/>
          <w:sz w:val="24"/>
          <w:szCs w:val="24"/>
        </w:rPr>
        <w:t xml:space="preserve"> </w:t>
      </w:r>
      <w:r w:rsidR="00015065" w:rsidRPr="00015065">
        <w:rPr>
          <w:rFonts w:ascii="Times New Roman" w:hAnsi="Times New Roman"/>
          <w:sz w:val="24"/>
          <w:szCs w:val="24"/>
        </w:rPr>
        <w:t>дошкольников</w:t>
      </w:r>
      <w:proofErr w:type="gramEnd"/>
      <w:r w:rsidR="00313A84">
        <w:rPr>
          <w:rFonts w:ascii="Times New Roman" w:hAnsi="Times New Roman"/>
          <w:sz w:val="24"/>
          <w:szCs w:val="24"/>
        </w:rPr>
        <w:t xml:space="preserve"> </w:t>
      </w:r>
      <w:r w:rsidR="00015065" w:rsidRPr="00015065">
        <w:rPr>
          <w:rFonts w:ascii="Times New Roman" w:hAnsi="Times New Roman"/>
          <w:sz w:val="24"/>
          <w:szCs w:val="24"/>
        </w:rPr>
        <w:t>на</w:t>
      </w:r>
      <w:r w:rsidR="00313A84">
        <w:rPr>
          <w:rFonts w:ascii="Times New Roman" w:hAnsi="Times New Roman"/>
          <w:sz w:val="24"/>
          <w:szCs w:val="24"/>
        </w:rPr>
        <w:t xml:space="preserve"> </w:t>
      </w:r>
      <w:r w:rsidR="00015065" w:rsidRPr="00015065">
        <w:rPr>
          <w:rFonts w:ascii="Times New Roman" w:hAnsi="Times New Roman"/>
          <w:sz w:val="24"/>
          <w:szCs w:val="24"/>
        </w:rPr>
        <w:t>основе</w:t>
      </w:r>
      <w:r w:rsidR="00313A84">
        <w:rPr>
          <w:rFonts w:ascii="Times New Roman" w:hAnsi="Times New Roman"/>
          <w:sz w:val="24"/>
          <w:szCs w:val="24"/>
        </w:rPr>
        <w:t xml:space="preserve"> </w:t>
      </w:r>
      <w:proofErr w:type="spellStart"/>
      <w:r w:rsidR="00015065" w:rsidRPr="00015065">
        <w:rPr>
          <w:rFonts w:ascii="Times New Roman" w:hAnsi="Times New Roman"/>
          <w:sz w:val="24"/>
          <w:szCs w:val="24"/>
        </w:rPr>
        <w:t>компетентностного</w:t>
      </w:r>
      <w:proofErr w:type="spellEnd"/>
      <w:r w:rsidR="00313A84">
        <w:rPr>
          <w:rFonts w:ascii="Times New Roman" w:hAnsi="Times New Roman"/>
          <w:sz w:val="24"/>
          <w:szCs w:val="24"/>
        </w:rPr>
        <w:t xml:space="preserve"> </w:t>
      </w:r>
      <w:r w:rsidR="00015065" w:rsidRPr="00015065">
        <w:rPr>
          <w:rFonts w:ascii="Times New Roman" w:hAnsi="Times New Roman"/>
          <w:sz w:val="24"/>
          <w:szCs w:val="24"/>
        </w:rPr>
        <w:t>подхода</w:t>
      </w:r>
      <w:r w:rsidR="00313A84">
        <w:rPr>
          <w:rFonts w:ascii="Times New Roman" w:hAnsi="Times New Roman"/>
          <w:sz w:val="24"/>
          <w:szCs w:val="24"/>
        </w:rPr>
        <w:t xml:space="preserve"> </w:t>
      </w:r>
      <w:r w:rsidR="00015065" w:rsidRPr="00015065">
        <w:rPr>
          <w:rFonts w:ascii="Times New Roman" w:hAnsi="Times New Roman"/>
          <w:sz w:val="24"/>
          <w:szCs w:val="24"/>
        </w:rPr>
        <w:t>(</w:t>
      </w:r>
      <w:proofErr w:type="spellStart"/>
      <w:r w:rsidR="00015065" w:rsidRPr="00015065">
        <w:rPr>
          <w:rFonts w:ascii="Times New Roman" w:hAnsi="Times New Roman"/>
          <w:sz w:val="24"/>
          <w:szCs w:val="24"/>
        </w:rPr>
        <w:t>компетентностный</w:t>
      </w:r>
      <w:proofErr w:type="spellEnd"/>
      <w:r w:rsidR="00015065" w:rsidRPr="00015065">
        <w:rPr>
          <w:rFonts w:ascii="Times New Roman" w:hAnsi="Times New Roman"/>
          <w:sz w:val="24"/>
          <w:szCs w:val="24"/>
        </w:rPr>
        <w:t>,</w:t>
      </w:r>
      <w:r w:rsidR="00313A84">
        <w:rPr>
          <w:rFonts w:ascii="Times New Roman" w:hAnsi="Times New Roman"/>
          <w:sz w:val="24"/>
          <w:szCs w:val="24"/>
        </w:rPr>
        <w:t xml:space="preserve"> </w:t>
      </w:r>
      <w:r w:rsidR="00015065" w:rsidRPr="00015065">
        <w:rPr>
          <w:rFonts w:ascii="Times New Roman" w:hAnsi="Times New Roman"/>
          <w:sz w:val="24"/>
          <w:szCs w:val="24"/>
        </w:rPr>
        <w:t>оптимизационный,</w:t>
      </w:r>
      <w:r w:rsidR="00313A84">
        <w:rPr>
          <w:rFonts w:ascii="Times New Roman" w:hAnsi="Times New Roman"/>
          <w:sz w:val="24"/>
          <w:szCs w:val="24"/>
        </w:rPr>
        <w:t xml:space="preserve"> </w:t>
      </w:r>
      <w:r w:rsidR="00015065" w:rsidRPr="00015065">
        <w:rPr>
          <w:rFonts w:ascii="Times New Roman" w:hAnsi="Times New Roman"/>
          <w:sz w:val="24"/>
          <w:szCs w:val="24"/>
        </w:rPr>
        <w:t>синергетический</w:t>
      </w:r>
      <w:r w:rsidR="00313A84">
        <w:rPr>
          <w:rFonts w:ascii="Times New Roman" w:hAnsi="Times New Roman"/>
          <w:sz w:val="24"/>
          <w:szCs w:val="24"/>
        </w:rPr>
        <w:t xml:space="preserve"> </w:t>
      </w:r>
      <w:r w:rsidR="00015065" w:rsidRPr="00015065">
        <w:rPr>
          <w:rFonts w:ascii="Times New Roman" w:hAnsi="Times New Roman"/>
          <w:sz w:val="24"/>
          <w:szCs w:val="24"/>
        </w:rPr>
        <w:t>подходы).</w:t>
      </w:r>
      <w:r w:rsidR="00313A84">
        <w:rPr>
          <w:rFonts w:ascii="Times New Roman" w:hAnsi="Times New Roman"/>
          <w:sz w:val="24"/>
          <w:szCs w:val="24"/>
        </w:rPr>
        <w:t xml:space="preserve"> </w:t>
      </w:r>
      <w:r w:rsidR="00015065" w:rsidRPr="00015065">
        <w:rPr>
          <w:rFonts w:ascii="Times New Roman" w:hAnsi="Times New Roman"/>
          <w:sz w:val="24"/>
          <w:szCs w:val="24"/>
        </w:rPr>
        <w:t>Внутреннее</w:t>
      </w:r>
      <w:r w:rsidR="00313A84">
        <w:rPr>
          <w:rFonts w:ascii="Times New Roman" w:hAnsi="Times New Roman"/>
          <w:sz w:val="24"/>
          <w:szCs w:val="24"/>
        </w:rPr>
        <w:t xml:space="preserve"> </w:t>
      </w:r>
      <w:r w:rsidR="00015065" w:rsidRPr="00015065">
        <w:rPr>
          <w:rFonts w:ascii="Times New Roman" w:hAnsi="Times New Roman"/>
          <w:sz w:val="24"/>
          <w:szCs w:val="24"/>
        </w:rPr>
        <w:t>взаимодействие</w:t>
      </w:r>
      <w:r w:rsidR="00313A84">
        <w:rPr>
          <w:rFonts w:ascii="Times New Roman" w:hAnsi="Times New Roman"/>
          <w:sz w:val="24"/>
          <w:szCs w:val="24"/>
        </w:rPr>
        <w:t xml:space="preserve"> </w:t>
      </w:r>
      <w:r w:rsidR="00015065" w:rsidRPr="00015065">
        <w:rPr>
          <w:rFonts w:ascii="Times New Roman" w:hAnsi="Times New Roman"/>
          <w:sz w:val="24"/>
          <w:szCs w:val="24"/>
        </w:rPr>
        <w:t>представляет</w:t>
      </w:r>
      <w:r w:rsidR="00313A84">
        <w:rPr>
          <w:rFonts w:ascii="Times New Roman" w:hAnsi="Times New Roman"/>
          <w:sz w:val="24"/>
          <w:szCs w:val="24"/>
        </w:rPr>
        <w:t xml:space="preserve"> </w:t>
      </w:r>
      <w:r w:rsidR="00015065" w:rsidRPr="00015065">
        <w:rPr>
          <w:rFonts w:ascii="Times New Roman" w:hAnsi="Times New Roman"/>
          <w:sz w:val="24"/>
          <w:szCs w:val="24"/>
        </w:rPr>
        <w:t>взаимную</w:t>
      </w:r>
      <w:r w:rsidR="00313A84">
        <w:rPr>
          <w:rFonts w:ascii="Times New Roman" w:hAnsi="Times New Roman"/>
          <w:sz w:val="24"/>
          <w:szCs w:val="24"/>
        </w:rPr>
        <w:t xml:space="preserve"> </w:t>
      </w:r>
      <w:r w:rsidR="00015065" w:rsidRPr="00015065">
        <w:rPr>
          <w:rFonts w:ascii="Times New Roman" w:hAnsi="Times New Roman"/>
          <w:sz w:val="24"/>
          <w:szCs w:val="24"/>
        </w:rPr>
        <w:t>обусловленность</w:t>
      </w:r>
      <w:r w:rsidR="00313A84">
        <w:rPr>
          <w:rFonts w:ascii="Times New Roman" w:hAnsi="Times New Roman"/>
          <w:sz w:val="24"/>
          <w:szCs w:val="24"/>
        </w:rPr>
        <w:t xml:space="preserve"> </w:t>
      </w:r>
      <w:r w:rsidR="00015065" w:rsidRPr="00015065">
        <w:rPr>
          <w:rFonts w:ascii="Times New Roman" w:hAnsi="Times New Roman"/>
          <w:sz w:val="24"/>
          <w:szCs w:val="24"/>
        </w:rPr>
        <w:t>деятельности</w:t>
      </w:r>
      <w:r w:rsidR="00313A84">
        <w:rPr>
          <w:rFonts w:ascii="Times New Roman" w:hAnsi="Times New Roman"/>
          <w:sz w:val="24"/>
          <w:szCs w:val="24"/>
        </w:rPr>
        <w:t xml:space="preserve"> </w:t>
      </w:r>
      <w:r w:rsidR="00015065" w:rsidRPr="00015065">
        <w:rPr>
          <w:rFonts w:ascii="Times New Roman" w:hAnsi="Times New Roman"/>
          <w:sz w:val="24"/>
          <w:szCs w:val="24"/>
        </w:rPr>
        <w:t>участников</w:t>
      </w:r>
      <w:r w:rsidR="00313A84">
        <w:rPr>
          <w:rFonts w:ascii="Times New Roman" w:hAnsi="Times New Roman"/>
          <w:sz w:val="24"/>
          <w:szCs w:val="24"/>
        </w:rPr>
        <w:t xml:space="preserve"> </w:t>
      </w:r>
      <w:r w:rsidR="00015065" w:rsidRPr="00015065">
        <w:rPr>
          <w:rFonts w:ascii="Times New Roman" w:hAnsi="Times New Roman"/>
          <w:sz w:val="24"/>
          <w:szCs w:val="24"/>
        </w:rPr>
        <w:t>развивающей</w:t>
      </w:r>
      <w:r w:rsidR="00313A84">
        <w:rPr>
          <w:rFonts w:ascii="Times New Roman" w:hAnsi="Times New Roman"/>
          <w:sz w:val="24"/>
          <w:szCs w:val="24"/>
        </w:rPr>
        <w:t xml:space="preserve"> </w:t>
      </w:r>
      <w:r w:rsidR="00015065" w:rsidRPr="00015065">
        <w:rPr>
          <w:rFonts w:ascii="Times New Roman" w:hAnsi="Times New Roman"/>
          <w:sz w:val="24"/>
          <w:szCs w:val="24"/>
        </w:rPr>
        <w:t>среды.</w:t>
      </w:r>
    </w:p>
    <w:p w:rsidR="00CE0A90" w:rsidRDefault="00B81A20" w:rsidP="00015065">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rect id="_x0000_s1027" style="position:absolute;left:0;text-align:left;margin-left:164.25pt;margin-top:8.85pt;width:137.75pt;height:35.7pt;z-index:251505152">
            <v:textbox>
              <w:txbxContent>
                <w:p w:rsidR="00EA6E5A" w:rsidRPr="00EF3D67" w:rsidRDefault="00EA6E5A" w:rsidP="00EF3D67">
                  <w:pPr>
                    <w:jc w:val="center"/>
                    <w:rPr>
                      <w:rFonts w:ascii="Times New Roman" w:hAnsi="Times New Roman"/>
                    </w:rPr>
                  </w:pPr>
                  <w:r w:rsidRPr="00EF3D67">
                    <w:rPr>
                      <w:rFonts w:ascii="Times New Roman" w:hAnsi="Times New Roman"/>
                    </w:rPr>
                    <w:t>Администрация</w:t>
                  </w:r>
                  <w:r>
                    <w:rPr>
                      <w:rFonts w:ascii="Times New Roman" w:hAnsi="Times New Roman"/>
                    </w:rPr>
                    <w:t xml:space="preserve"> </w:t>
                  </w:r>
                  <w:r w:rsidRPr="00EF3D67">
                    <w:rPr>
                      <w:rFonts w:ascii="Times New Roman" w:hAnsi="Times New Roman"/>
                    </w:rPr>
                    <w:t>ДОУ</w:t>
                  </w:r>
                </w:p>
              </w:txbxContent>
            </v:textbox>
          </v:rect>
        </w:pict>
      </w:r>
    </w:p>
    <w:p w:rsidR="001A68C1" w:rsidRDefault="001A68C1" w:rsidP="00015065">
      <w:pPr>
        <w:spacing w:after="0" w:line="240" w:lineRule="auto"/>
        <w:ind w:firstLine="709"/>
        <w:jc w:val="both"/>
        <w:rPr>
          <w:rFonts w:ascii="Times New Roman" w:hAnsi="Times New Roman"/>
          <w:sz w:val="24"/>
          <w:szCs w:val="24"/>
        </w:rPr>
      </w:pPr>
    </w:p>
    <w:p w:rsidR="001A68C1" w:rsidRDefault="001A68C1" w:rsidP="00015065">
      <w:pPr>
        <w:spacing w:after="0" w:line="240" w:lineRule="auto"/>
        <w:ind w:firstLine="709"/>
        <w:jc w:val="both"/>
        <w:rPr>
          <w:rFonts w:ascii="Times New Roman" w:hAnsi="Times New Roman"/>
          <w:sz w:val="24"/>
          <w:szCs w:val="24"/>
        </w:rPr>
      </w:pPr>
    </w:p>
    <w:p w:rsidR="001A68C1" w:rsidRDefault="00B81A20" w:rsidP="00015065">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8" type="#_x0000_t32" style="position:absolute;left:0;text-align:left;margin-left:182.95pt;margin-top:2.8pt;width:0;height:116.25pt;flip:y;z-index:251515392" o:connectortype="straight">
            <v:stroke startarrow="block" endarrow="block"/>
          </v:shape>
        </w:pict>
      </w:r>
      <w:r>
        <w:rPr>
          <w:rFonts w:ascii="Times New Roman" w:hAnsi="Times New Roman"/>
          <w:noProof/>
          <w:sz w:val="24"/>
          <w:szCs w:val="24"/>
          <w:lang w:eastAsia="ru-RU"/>
        </w:rPr>
        <w:pict>
          <v:shape id="_x0000_s1039" type="#_x0000_t32" style="position:absolute;left:0;text-align:left;margin-left:290.7pt;margin-top:2.8pt;width:1.25pt;height:116.25pt;flip:x y;z-index:251516416" o:connectortype="straight">
            <v:stroke startarrow="block" endarrow="block"/>
          </v:shape>
        </w:pict>
      </w:r>
      <w:r>
        <w:rPr>
          <w:rFonts w:ascii="Times New Roman" w:hAnsi="Times New Roman"/>
          <w:noProof/>
          <w:sz w:val="24"/>
          <w:szCs w:val="24"/>
          <w:lang w:eastAsia="ru-RU"/>
        </w:rPr>
        <w:pict>
          <v:shape id="_x0000_s1037" type="#_x0000_t32" style="position:absolute;left:0;text-align:left;margin-left:302pt;margin-top:2.8pt;width:12.65pt;height:42.55pt;z-index:251514368" o:connectortype="straight">
            <v:stroke startarrow="block" endarrow="block"/>
          </v:shape>
        </w:pict>
      </w:r>
      <w:r>
        <w:rPr>
          <w:rFonts w:ascii="Times New Roman" w:hAnsi="Times New Roman"/>
          <w:noProof/>
          <w:sz w:val="24"/>
          <w:szCs w:val="24"/>
          <w:lang w:eastAsia="ru-RU"/>
        </w:rPr>
        <w:pict>
          <v:shape id="_x0000_s1036" type="#_x0000_t32" style="position:absolute;left:0;text-align:left;margin-left:146.2pt;margin-top:3.15pt;width:25pt;height:77.65pt;flip:x;z-index:251513344" o:connectortype="straight">
            <v:stroke startarrow="block" endarrow="block"/>
          </v:shape>
        </w:pict>
      </w:r>
      <w:r>
        <w:rPr>
          <w:rFonts w:ascii="Times New Roman" w:hAnsi="Times New Roman"/>
          <w:noProof/>
          <w:sz w:val="24"/>
          <w:szCs w:val="24"/>
          <w:lang w:eastAsia="ru-RU"/>
        </w:rPr>
        <w:pict>
          <v:shape id="_x0000_s1035" type="#_x0000_t32" style="position:absolute;left:0;text-align:left;margin-left:139.05pt;margin-top:3.15pt;width:25pt;height:15.65pt;flip:x;z-index:251512320" o:connectortype="straight">
            <v:stroke startarrow="block" endarrow="block"/>
          </v:shape>
        </w:pict>
      </w:r>
      <w:r>
        <w:rPr>
          <w:rFonts w:ascii="Times New Roman" w:hAnsi="Times New Roman"/>
          <w:noProof/>
          <w:sz w:val="24"/>
          <w:szCs w:val="24"/>
          <w:lang w:eastAsia="ru-RU"/>
        </w:rPr>
        <w:pict>
          <v:shape id="_x0000_s1033" type="#_x0000_t32" style="position:absolute;left:0;text-align:left;margin-left:233.6pt;margin-top:3.15pt;width:.6pt;height:25.7pt;z-index:251510272" o:connectortype="straight">
            <v:stroke startarrow="block" endarrow="block"/>
          </v:shape>
        </w:pict>
      </w:r>
    </w:p>
    <w:p w:rsidR="001A68C1" w:rsidRDefault="00B81A20" w:rsidP="00015065">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shape id="_x0000_s1041" type="#_x0000_t32" style="position:absolute;left:0;text-align:left;margin-left:155.4pt;margin-top:8.4pt;width:40.65pt;height:23.15pt;z-index:251518464" o:connectortype="straight">
            <v:stroke startarrow="block" endarrow="block"/>
          </v:shape>
        </w:pict>
      </w:r>
      <w:r>
        <w:rPr>
          <w:rFonts w:ascii="Times New Roman" w:hAnsi="Times New Roman"/>
          <w:noProof/>
          <w:sz w:val="24"/>
          <w:szCs w:val="24"/>
          <w:lang w:eastAsia="ru-RU"/>
        </w:rPr>
        <w:pict>
          <v:oval id="_x0000_s1026" style="position:absolute;left:0;text-align:left;margin-left:187.7pt;margin-top:11.95pt;width:92.75pt;height:67.6pt;z-index:251504128">
            <v:textbox>
              <w:txbxContent>
                <w:p w:rsidR="00EA6E5A" w:rsidRDefault="00EA6E5A" w:rsidP="00EF3D67">
                  <w:pPr>
                    <w:spacing w:after="0" w:line="240" w:lineRule="auto"/>
                    <w:jc w:val="center"/>
                    <w:rPr>
                      <w:rFonts w:ascii="Times New Roman" w:hAnsi="Times New Roman"/>
                    </w:rPr>
                  </w:pPr>
                </w:p>
                <w:p w:rsidR="00EA6E5A" w:rsidRPr="00EF3D67" w:rsidRDefault="00EA6E5A" w:rsidP="00EF3D67">
                  <w:pPr>
                    <w:spacing w:after="0" w:line="240" w:lineRule="auto"/>
                    <w:jc w:val="center"/>
                    <w:rPr>
                      <w:rFonts w:ascii="Times New Roman" w:hAnsi="Times New Roman"/>
                    </w:rPr>
                  </w:pPr>
                  <w:r w:rsidRPr="00EF3D67">
                    <w:rPr>
                      <w:rFonts w:ascii="Times New Roman" w:hAnsi="Times New Roman"/>
                    </w:rPr>
                    <w:t>Ребёнок</w:t>
                  </w:r>
                </w:p>
              </w:txbxContent>
            </v:textbox>
          </v:oval>
        </w:pict>
      </w:r>
      <w:r>
        <w:rPr>
          <w:rFonts w:ascii="Times New Roman" w:hAnsi="Times New Roman"/>
          <w:noProof/>
          <w:sz w:val="24"/>
          <w:szCs w:val="24"/>
          <w:lang w:eastAsia="ru-RU"/>
        </w:rPr>
        <w:pict>
          <v:rect id="_x0000_s1029" style="position:absolute;left:0;text-align:left;margin-left:17.65pt;margin-top:8.4pt;width:137.75pt;height:35.7pt;z-index:251507200">
            <v:textbox>
              <w:txbxContent>
                <w:p w:rsidR="00EA6E5A" w:rsidRPr="00EF3D67" w:rsidRDefault="00EA6E5A" w:rsidP="00EF3D67">
                  <w:pPr>
                    <w:jc w:val="center"/>
                    <w:rPr>
                      <w:rFonts w:ascii="Times New Roman" w:hAnsi="Times New Roman"/>
                    </w:rPr>
                  </w:pPr>
                  <w:r w:rsidRPr="00EF3D67">
                    <w:rPr>
                      <w:rFonts w:ascii="Times New Roman" w:hAnsi="Times New Roman"/>
                    </w:rPr>
                    <w:t>Обслуживающий</w:t>
                  </w:r>
                  <w:r>
                    <w:rPr>
                      <w:rFonts w:ascii="Times New Roman" w:hAnsi="Times New Roman"/>
                    </w:rPr>
                    <w:t xml:space="preserve"> </w:t>
                  </w:r>
                  <w:r w:rsidRPr="00EF3D67">
                    <w:rPr>
                      <w:rFonts w:ascii="Times New Roman" w:hAnsi="Times New Roman"/>
                    </w:rPr>
                    <w:t>персонал</w:t>
                  </w:r>
                </w:p>
              </w:txbxContent>
            </v:textbox>
          </v:rect>
        </w:pict>
      </w:r>
    </w:p>
    <w:p w:rsidR="001A68C1" w:rsidRDefault="00B81A20" w:rsidP="00015065">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rect id="_x0000_s1031" style="position:absolute;left:0;text-align:left;margin-left:318.8pt;margin-top:6.85pt;width:137.75pt;height:54.5pt;z-index:251509248">
            <v:textbox>
              <w:txbxContent>
                <w:p w:rsidR="00EA6E5A" w:rsidRPr="00EF3D67" w:rsidRDefault="00EA6E5A" w:rsidP="00EF3D67">
                  <w:pPr>
                    <w:jc w:val="center"/>
                    <w:rPr>
                      <w:rFonts w:ascii="Times New Roman" w:hAnsi="Times New Roman"/>
                    </w:rPr>
                  </w:pPr>
                  <w:r w:rsidRPr="00EF3D67">
                    <w:rPr>
                      <w:rFonts w:ascii="Times New Roman" w:hAnsi="Times New Roman"/>
                    </w:rPr>
                    <w:t>Социально-психологическая</w:t>
                  </w:r>
                  <w:r>
                    <w:rPr>
                      <w:rFonts w:ascii="Times New Roman" w:hAnsi="Times New Roman"/>
                    </w:rPr>
                    <w:t xml:space="preserve"> </w:t>
                  </w:r>
                  <w:r w:rsidRPr="00EF3D67">
                    <w:rPr>
                      <w:rFonts w:ascii="Times New Roman" w:hAnsi="Times New Roman"/>
                    </w:rPr>
                    <w:t>служба</w:t>
                  </w:r>
                  <w:r>
                    <w:rPr>
                      <w:rFonts w:ascii="Times New Roman" w:hAnsi="Times New Roman"/>
                    </w:rPr>
                    <w:t xml:space="preserve"> </w:t>
                  </w:r>
                  <w:r w:rsidRPr="00EF3D67">
                    <w:rPr>
                      <w:rFonts w:ascii="Times New Roman" w:hAnsi="Times New Roman"/>
                    </w:rPr>
                    <w:t>ДОУ</w:t>
                  </w:r>
                </w:p>
              </w:txbxContent>
            </v:textbox>
          </v:rect>
        </w:pict>
      </w:r>
    </w:p>
    <w:p w:rsidR="001A68C1" w:rsidRDefault="001A68C1" w:rsidP="00015065">
      <w:pPr>
        <w:spacing w:after="0" w:line="240" w:lineRule="auto"/>
        <w:ind w:firstLine="709"/>
        <w:jc w:val="both"/>
        <w:rPr>
          <w:rFonts w:ascii="Times New Roman" w:hAnsi="Times New Roman"/>
          <w:sz w:val="24"/>
          <w:szCs w:val="24"/>
        </w:rPr>
      </w:pPr>
    </w:p>
    <w:p w:rsidR="001A68C1" w:rsidRDefault="00B81A20" w:rsidP="00015065">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shape id="_x0000_s1042" type="#_x0000_t32" style="position:absolute;left:0;text-align:left;margin-left:280.45pt;margin-top:2.7pt;width:38.35pt;height:.05pt;z-index:251519488" o:connectortype="straight">
            <v:stroke startarrow="block" endarrow="block"/>
          </v:shape>
        </w:pict>
      </w:r>
      <w:r>
        <w:rPr>
          <w:rFonts w:ascii="Times New Roman" w:hAnsi="Times New Roman"/>
          <w:noProof/>
          <w:sz w:val="24"/>
          <w:szCs w:val="24"/>
          <w:lang w:eastAsia="ru-RU"/>
        </w:rPr>
        <w:pict>
          <v:shape id="_x0000_s1043" type="#_x0000_t32" style="position:absolute;left:0;text-align:left;margin-left:82.15pt;margin-top:3.7pt;width:.6pt;height:21.9pt;z-index:251520512" o:connectortype="straight">
            <v:stroke startarrow="block" endarrow="block"/>
          </v:shape>
        </w:pict>
      </w:r>
    </w:p>
    <w:p w:rsidR="001A68C1" w:rsidRDefault="00B81A20" w:rsidP="00015065">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shape id="_x0000_s1040" type="#_x0000_t32" style="position:absolute;left:0;text-align:left;margin-left:155.4pt;margin-top:9.9pt;width:40.65pt;height:19.4pt;flip:y;z-index:251517440" o:connectortype="straight">
            <v:stroke startarrow="block" endarrow="block"/>
          </v:shape>
        </w:pict>
      </w:r>
      <w:r>
        <w:rPr>
          <w:rFonts w:ascii="Times New Roman" w:hAnsi="Times New Roman"/>
          <w:noProof/>
          <w:sz w:val="24"/>
          <w:szCs w:val="24"/>
          <w:lang w:eastAsia="ru-RU"/>
        </w:rPr>
        <w:pict>
          <v:rect id="_x0000_s1030" style="position:absolute;left:0;text-align:left;margin-left:12.65pt;margin-top:9.9pt;width:137.75pt;height:35.7pt;z-index:251508224">
            <v:textbox>
              <w:txbxContent>
                <w:p w:rsidR="00EA6E5A" w:rsidRPr="00EF3D67" w:rsidRDefault="00EA6E5A" w:rsidP="00EF3D67">
                  <w:pPr>
                    <w:jc w:val="center"/>
                    <w:rPr>
                      <w:rFonts w:ascii="Times New Roman" w:hAnsi="Times New Roman"/>
                    </w:rPr>
                  </w:pPr>
                  <w:r w:rsidRPr="00EF3D67">
                    <w:rPr>
                      <w:rFonts w:ascii="Times New Roman" w:hAnsi="Times New Roman"/>
                    </w:rPr>
                    <w:t>Педагоги</w:t>
                  </w:r>
                </w:p>
              </w:txbxContent>
            </v:textbox>
          </v:rect>
        </w:pict>
      </w:r>
    </w:p>
    <w:p w:rsidR="001A68C1" w:rsidRDefault="00B81A20" w:rsidP="00015065">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shape id="_x0000_s1046" type="#_x0000_t32" style="position:absolute;left:0;text-align:left;margin-left:155.4pt;margin-top:10.55pt;width:172.8pt;height:20.65pt;flip:y;z-index:251523584" o:connectortype="straight">
            <v:stroke startarrow="block" endarrow="block"/>
          </v:shape>
        </w:pict>
      </w:r>
      <w:r>
        <w:rPr>
          <w:rFonts w:ascii="Times New Roman" w:hAnsi="Times New Roman"/>
          <w:noProof/>
          <w:sz w:val="24"/>
          <w:szCs w:val="24"/>
          <w:lang w:eastAsia="ru-RU"/>
        </w:rPr>
        <w:pict>
          <v:shape id="_x0000_s1045" type="#_x0000_t32" style="position:absolute;left:0;text-align:left;margin-left:314.45pt;margin-top:10.55pt;width:80.85pt;height:59.45pt;flip:y;z-index:251522560" o:connectortype="straight">
            <v:stroke startarrow="block" endarrow="block"/>
          </v:shape>
        </w:pict>
      </w:r>
      <w:r>
        <w:rPr>
          <w:rFonts w:ascii="Times New Roman" w:hAnsi="Times New Roman"/>
          <w:noProof/>
          <w:sz w:val="24"/>
          <w:szCs w:val="24"/>
          <w:lang w:eastAsia="ru-RU"/>
        </w:rPr>
        <w:pict>
          <v:shape id="_x0000_s1034" type="#_x0000_t32" style="position:absolute;left:0;text-align:left;margin-left:239.25pt;margin-top:10.55pt;width:.6pt;height:25.7pt;z-index:251511296" o:connectortype="straight">
            <v:stroke startarrow="block" endarrow="block"/>
          </v:shape>
        </w:pict>
      </w:r>
    </w:p>
    <w:p w:rsidR="001A68C1" w:rsidRDefault="001A68C1" w:rsidP="00015065">
      <w:pPr>
        <w:spacing w:after="0" w:line="240" w:lineRule="auto"/>
        <w:ind w:firstLine="709"/>
        <w:jc w:val="both"/>
        <w:rPr>
          <w:rFonts w:ascii="Times New Roman" w:hAnsi="Times New Roman"/>
          <w:sz w:val="24"/>
          <w:szCs w:val="24"/>
        </w:rPr>
      </w:pPr>
    </w:p>
    <w:p w:rsidR="001A68C1" w:rsidRDefault="00B81A20" w:rsidP="00015065">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shape id="_x0000_s1044" type="#_x0000_t32" style="position:absolute;left:0;text-align:left;margin-left:106.8pt;margin-top:4.2pt;width:64.4pt;height:38.8pt;flip:x y;z-index:251521536" o:connectortype="straight">
            <v:stroke startarrow="block" endarrow="block"/>
          </v:shape>
        </w:pict>
      </w:r>
      <w:r>
        <w:rPr>
          <w:rFonts w:ascii="Times New Roman" w:hAnsi="Times New Roman"/>
          <w:noProof/>
          <w:sz w:val="24"/>
          <w:szCs w:val="24"/>
          <w:lang w:eastAsia="ru-RU"/>
        </w:rPr>
        <w:pict>
          <v:rect id="_x0000_s1028" style="position:absolute;left:0;text-align:left;margin-left:171.2pt;margin-top:8.65pt;width:137.75pt;height:35.7pt;z-index:251506176">
            <v:textbox>
              <w:txbxContent>
                <w:p w:rsidR="00EA6E5A" w:rsidRPr="00D85ED2" w:rsidRDefault="00EA6E5A" w:rsidP="00EF3D67">
                  <w:pPr>
                    <w:jc w:val="center"/>
                    <w:rPr>
                      <w:rFonts w:ascii="Times New Roman" w:hAnsi="Times New Roman"/>
                    </w:rPr>
                  </w:pPr>
                  <w:r w:rsidRPr="00D85ED2">
                    <w:rPr>
                      <w:rFonts w:ascii="Times New Roman" w:hAnsi="Times New Roman"/>
                    </w:rPr>
                    <w:t>Родители</w:t>
                  </w:r>
                </w:p>
              </w:txbxContent>
            </v:textbox>
          </v:rect>
        </w:pict>
      </w:r>
    </w:p>
    <w:p w:rsidR="001A68C1" w:rsidRDefault="001A68C1" w:rsidP="00015065">
      <w:pPr>
        <w:spacing w:after="0" w:line="240" w:lineRule="auto"/>
        <w:ind w:firstLine="709"/>
        <w:jc w:val="both"/>
        <w:rPr>
          <w:rFonts w:ascii="Times New Roman" w:hAnsi="Times New Roman"/>
          <w:sz w:val="24"/>
          <w:szCs w:val="24"/>
        </w:rPr>
      </w:pPr>
    </w:p>
    <w:p w:rsidR="001A68C1" w:rsidRDefault="001A68C1" w:rsidP="00015065">
      <w:pPr>
        <w:spacing w:after="0" w:line="240" w:lineRule="auto"/>
        <w:ind w:firstLine="709"/>
        <w:jc w:val="both"/>
        <w:rPr>
          <w:rFonts w:ascii="Times New Roman" w:hAnsi="Times New Roman"/>
          <w:sz w:val="24"/>
          <w:szCs w:val="24"/>
        </w:rPr>
      </w:pPr>
    </w:p>
    <w:p w:rsidR="003B5C01" w:rsidRDefault="003B5C01" w:rsidP="00015065">
      <w:pPr>
        <w:spacing w:after="0" w:line="240" w:lineRule="auto"/>
        <w:ind w:firstLine="709"/>
        <w:jc w:val="both"/>
        <w:rPr>
          <w:rFonts w:ascii="Times New Roman" w:hAnsi="Times New Roman"/>
          <w:sz w:val="24"/>
          <w:szCs w:val="24"/>
        </w:rPr>
      </w:pPr>
    </w:p>
    <w:p w:rsidR="001A68C1" w:rsidRDefault="001A68C1" w:rsidP="00015065">
      <w:pPr>
        <w:spacing w:after="0" w:line="240" w:lineRule="auto"/>
        <w:ind w:firstLine="709"/>
        <w:jc w:val="both"/>
        <w:rPr>
          <w:rFonts w:ascii="Times New Roman" w:hAnsi="Times New Roman"/>
          <w:sz w:val="24"/>
          <w:szCs w:val="24"/>
        </w:rPr>
      </w:pPr>
      <w:r w:rsidRPr="001A68C1">
        <w:rPr>
          <w:rFonts w:ascii="Times New Roman" w:hAnsi="Times New Roman"/>
          <w:sz w:val="24"/>
          <w:szCs w:val="24"/>
        </w:rPr>
        <w:t>В</w:t>
      </w:r>
      <w:r w:rsidR="00313A84">
        <w:rPr>
          <w:rFonts w:ascii="Times New Roman" w:hAnsi="Times New Roman"/>
          <w:sz w:val="24"/>
          <w:szCs w:val="24"/>
        </w:rPr>
        <w:t xml:space="preserve"> </w:t>
      </w:r>
      <w:r w:rsidRPr="001A68C1">
        <w:rPr>
          <w:rFonts w:ascii="Times New Roman" w:hAnsi="Times New Roman"/>
          <w:sz w:val="24"/>
          <w:szCs w:val="24"/>
        </w:rPr>
        <w:t>организации</w:t>
      </w:r>
      <w:r w:rsidR="00313A84">
        <w:rPr>
          <w:rFonts w:ascii="Times New Roman" w:hAnsi="Times New Roman"/>
          <w:sz w:val="24"/>
          <w:szCs w:val="24"/>
        </w:rPr>
        <w:t xml:space="preserve"> </w:t>
      </w:r>
      <w:r w:rsidRPr="001A68C1">
        <w:rPr>
          <w:rFonts w:ascii="Times New Roman" w:hAnsi="Times New Roman"/>
          <w:sz w:val="24"/>
          <w:szCs w:val="24"/>
        </w:rPr>
        <w:t>инновационной</w:t>
      </w:r>
      <w:r w:rsidR="00313A84">
        <w:rPr>
          <w:rFonts w:ascii="Times New Roman" w:hAnsi="Times New Roman"/>
          <w:sz w:val="24"/>
          <w:szCs w:val="24"/>
        </w:rPr>
        <w:t xml:space="preserve"> </w:t>
      </w:r>
      <w:r w:rsidRPr="001A68C1">
        <w:rPr>
          <w:rFonts w:ascii="Times New Roman" w:hAnsi="Times New Roman"/>
          <w:sz w:val="24"/>
          <w:szCs w:val="24"/>
        </w:rPr>
        <w:t>деятельности</w:t>
      </w:r>
      <w:r w:rsidR="00313A84">
        <w:rPr>
          <w:rFonts w:ascii="Times New Roman" w:hAnsi="Times New Roman"/>
          <w:sz w:val="24"/>
          <w:szCs w:val="24"/>
        </w:rPr>
        <w:t xml:space="preserve"> </w:t>
      </w:r>
      <w:r w:rsidRPr="001A68C1">
        <w:rPr>
          <w:rFonts w:ascii="Times New Roman" w:hAnsi="Times New Roman"/>
          <w:sz w:val="24"/>
          <w:szCs w:val="24"/>
        </w:rPr>
        <w:t>важны</w:t>
      </w:r>
      <w:r w:rsidR="00313A84">
        <w:rPr>
          <w:rFonts w:ascii="Times New Roman" w:hAnsi="Times New Roman"/>
          <w:sz w:val="24"/>
          <w:szCs w:val="24"/>
        </w:rPr>
        <w:t xml:space="preserve"> </w:t>
      </w:r>
      <w:r w:rsidRPr="001A68C1">
        <w:rPr>
          <w:rFonts w:ascii="Times New Roman" w:hAnsi="Times New Roman"/>
          <w:sz w:val="24"/>
          <w:szCs w:val="24"/>
        </w:rPr>
        <w:t>последовательность</w:t>
      </w:r>
      <w:r w:rsidR="00313A84">
        <w:rPr>
          <w:rFonts w:ascii="Times New Roman" w:hAnsi="Times New Roman"/>
          <w:sz w:val="24"/>
          <w:szCs w:val="24"/>
        </w:rPr>
        <w:t xml:space="preserve"> </w:t>
      </w:r>
      <w:r w:rsidRPr="001A68C1">
        <w:rPr>
          <w:rFonts w:ascii="Times New Roman" w:hAnsi="Times New Roman"/>
          <w:sz w:val="24"/>
          <w:szCs w:val="24"/>
        </w:rPr>
        <w:t>действий</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постепенность</w:t>
      </w:r>
      <w:r w:rsidR="00313A84">
        <w:rPr>
          <w:rFonts w:ascii="Times New Roman" w:hAnsi="Times New Roman"/>
          <w:sz w:val="24"/>
          <w:szCs w:val="24"/>
        </w:rPr>
        <w:t xml:space="preserve"> </w:t>
      </w:r>
      <w:r w:rsidRPr="001A68C1">
        <w:rPr>
          <w:rFonts w:ascii="Times New Roman" w:hAnsi="Times New Roman"/>
          <w:sz w:val="24"/>
          <w:szCs w:val="24"/>
        </w:rPr>
        <w:t>в</w:t>
      </w:r>
      <w:r w:rsidR="00313A84">
        <w:rPr>
          <w:rFonts w:ascii="Times New Roman" w:hAnsi="Times New Roman"/>
          <w:sz w:val="24"/>
          <w:szCs w:val="24"/>
        </w:rPr>
        <w:t xml:space="preserve"> </w:t>
      </w:r>
      <w:r w:rsidRPr="001A68C1">
        <w:rPr>
          <w:rFonts w:ascii="Times New Roman" w:hAnsi="Times New Roman"/>
          <w:sz w:val="24"/>
          <w:szCs w:val="24"/>
        </w:rPr>
        <w:t>решении</w:t>
      </w:r>
      <w:r w:rsidR="00313A84">
        <w:rPr>
          <w:rFonts w:ascii="Times New Roman" w:hAnsi="Times New Roman"/>
          <w:sz w:val="24"/>
          <w:szCs w:val="24"/>
        </w:rPr>
        <w:t xml:space="preserve"> </w:t>
      </w:r>
      <w:r w:rsidRPr="001A68C1">
        <w:rPr>
          <w:rFonts w:ascii="Times New Roman" w:hAnsi="Times New Roman"/>
          <w:sz w:val="24"/>
          <w:szCs w:val="24"/>
        </w:rPr>
        <w:t>задач.</w:t>
      </w:r>
      <w:r w:rsidR="00313A84">
        <w:rPr>
          <w:rFonts w:ascii="Times New Roman" w:hAnsi="Times New Roman"/>
          <w:sz w:val="24"/>
          <w:szCs w:val="24"/>
        </w:rPr>
        <w:t xml:space="preserve"> </w:t>
      </w:r>
      <w:r w:rsidRPr="001A68C1">
        <w:rPr>
          <w:rFonts w:ascii="Times New Roman" w:hAnsi="Times New Roman"/>
          <w:sz w:val="24"/>
          <w:szCs w:val="24"/>
        </w:rPr>
        <w:t>Не</w:t>
      </w:r>
      <w:r w:rsidR="00313A84">
        <w:rPr>
          <w:rFonts w:ascii="Times New Roman" w:hAnsi="Times New Roman"/>
          <w:sz w:val="24"/>
          <w:szCs w:val="24"/>
        </w:rPr>
        <w:t xml:space="preserve"> </w:t>
      </w:r>
      <w:r w:rsidRPr="001A68C1">
        <w:rPr>
          <w:rFonts w:ascii="Times New Roman" w:hAnsi="Times New Roman"/>
          <w:sz w:val="24"/>
          <w:szCs w:val="24"/>
        </w:rPr>
        <w:t>следует</w:t>
      </w:r>
      <w:r w:rsidR="00313A84">
        <w:rPr>
          <w:rFonts w:ascii="Times New Roman" w:hAnsi="Times New Roman"/>
          <w:sz w:val="24"/>
          <w:szCs w:val="24"/>
        </w:rPr>
        <w:t xml:space="preserve"> </w:t>
      </w:r>
      <w:r w:rsidRPr="001A68C1">
        <w:rPr>
          <w:rFonts w:ascii="Times New Roman" w:hAnsi="Times New Roman"/>
          <w:sz w:val="24"/>
          <w:szCs w:val="24"/>
        </w:rPr>
        <w:t>спешить</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форсировать</w:t>
      </w:r>
      <w:r w:rsidR="00313A84">
        <w:rPr>
          <w:rFonts w:ascii="Times New Roman" w:hAnsi="Times New Roman"/>
          <w:sz w:val="24"/>
          <w:szCs w:val="24"/>
        </w:rPr>
        <w:t xml:space="preserve"> </w:t>
      </w:r>
      <w:r w:rsidRPr="001A68C1">
        <w:rPr>
          <w:rFonts w:ascii="Times New Roman" w:hAnsi="Times New Roman"/>
          <w:sz w:val="24"/>
          <w:szCs w:val="24"/>
        </w:rPr>
        <w:t>события.</w:t>
      </w:r>
      <w:r w:rsidR="00313A84">
        <w:rPr>
          <w:rFonts w:ascii="Times New Roman" w:hAnsi="Times New Roman"/>
          <w:sz w:val="24"/>
          <w:szCs w:val="24"/>
        </w:rPr>
        <w:t xml:space="preserve"> </w:t>
      </w:r>
      <w:r w:rsidRPr="001A68C1">
        <w:rPr>
          <w:rFonts w:ascii="Times New Roman" w:hAnsi="Times New Roman"/>
          <w:sz w:val="24"/>
          <w:szCs w:val="24"/>
        </w:rPr>
        <w:t>Необходимо</w:t>
      </w:r>
      <w:r w:rsidR="00313A84">
        <w:rPr>
          <w:rFonts w:ascii="Times New Roman" w:hAnsi="Times New Roman"/>
          <w:sz w:val="24"/>
          <w:szCs w:val="24"/>
        </w:rPr>
        <w:t xml:space="preserve"> </w:t>
      </w:r>
      <w:r w:rsidRPr="001A68C1">
        <w:rPr>
          <w:rFonts w:ascii="Times New Roman" w:hAnsi="Times New Roman"/>
          <w:sz w:val="24"/>
          <w:szCs w:val="24"/>
        </w:rPr>
        <w:t>продумать</w:t>
      </w:r>
      <w:r w:rsidR="00313A84">
        <w:rPr>
          <w:rFonts w:ascii="Times New Roman" w:hAnsi="Times New Roman"/>
          <w:sz w:val="24"/>
          <w:szCs w:val="24"/>
        </w:rPr>
        <w:t xml:space="preserve"> </w:t>
      </w:r>
      <w:r w:rsidRPr="001A68C1">
        <w:rPr>
          <w:rFonts w:ascii="Times New Roman" w:hAnsi="Times New Roman"/>
          <w:sz w:val="24"/>
          <w:szCs w:val="24"/>
        </w:rPr>
        <w:t>целый</w:t>
      </w:r>
      <w:r w:rsidR="00313A84">
        <w:rPr>
          <w:rFonts w:ascii="Times New Roman" w:hAnsi="Times New Roman"/>
          <w:sz w:val="24"/>
          <w:szCs w:val="24"/>
        </w:rPr>
        <w:t xml:space="preserve"> </w:t>
      </w:r>
      <w:r w:rsidRPr="001A68C1">
        <w:rPr>
          <w:rFonts w:ascii="Times New Roman" w:hAnsi="Times New Roman"/>
          <w:sz w:val="24"/>
          <w:szCs w:val="24"/>
        </w:rPr>
        <w:t>комплекс</w:t>
      </w:r>
      <w:r w:rsidR="00313A84">
        <w:rPr>
          <w:rFonts w:ascii="Times New Roman" w:hAnsi="Times New Roman"/>
          <w:sz w:val="24"/>
          <w:szCs w:val="24"/>
        </w:rPr>
        <w:t xml:space="preserve"> </w:t>
      </w:r>
      <w:r w:rsidRPr="001A68C1">
        <w:rPr>
          <w:rFonts w:ascii="Times New Roman" w:hAnsi="Times New Roman"/>
          <w:sz w:val="24"/>
          <w:szCs w:val="24"/>
        </w:rPr>
        <w:t>условий</w:t>
      </w:r>
      <w:r w:rsidR="00313A84">
        <w:rPr>
          <w:rFonts w:ascii="Times New Roman" w:hAnsi="Times New Roman"/>
          <w:sz w:val="24"/>
          <w:szCs w:val="24"/>
        </w:rPr>
        <w:t xml:space="preserve"> </w:t>
      </w:r>
      <w:r w:rsidRPr="001A68C1">
        <w:rPr>
          <w:rFonts w:ascii="Times New Roman" w:hAnsi="Times New Roman"/>
          <w:sz w:val="24"/>
          <w:szCs w:val="24"/>
        </w:rPr>
        <w:t>для</w:t>
      </w:r>
      <w:r w:rsidR="00313A84">
        <w:rPr>
          <w:rFonts w:ascii="Times New Roman" w:hAnsi="Times New Roman"/>
          <w:sz w:val="24"/>
          <w:szCs w:val="24"/>
        </w:rPr>
        <w:t xml:space="preserve"> </w:t>
      </w:r>
      <w:r w:rsidRPr="001A68C1">
        <w:rPr>
          <w:rFonts w:ascii="Times New Roman" w:hAnsi="Times New Roman"/>
          <w:sz w:val="24"/>
          <w:szCs w:val="24"/>
        </w:rPr>
        <w:t>получения</w:t>
      </w:r>
      <w:r w:rsidR="00313A84">
        <w:rPr>
          <w:rFonts w:ascii="Times New Roman" w:hAnsi="Times New Roman"/>
          <w:sz w:val="24"/>
          <w:szCs w:val="24"/>
        </w:rPr>
        <w:t xml:space="preserve"> </w:t>
      </w:r>
      <w:r w:rsidRPr="001A68C1">
        <w:rPr>
          <w:rFonts w:ascii="Times New Roman" w:hAnsi="Times New Roman"/>
          <w:sz w:val="24"/>
          <w:szCs w:val="24"/>
        </w:rPr>
        <w:t>положительных</w:t>
      </w:r>
      <w:r w:rsidR="00313A84">
        <w:rPr>
          <w:rFonts w:ascii="Times New Roman" w:hAnsi="Times New Roman"/>
          <w:sz w:val="24"/>
          <w:szCs w:val="24"/>
        </w:rPr>
        <w:t xml:space="preserve"> </w:t>
      </w:r>
      <w:r w:rsidRPr="001A68C1">
        <w:rPr>
          <w:rFonts w:ascii="Times New Roman" w:hAnsi="Times New Roman"/>
          <w:sz w:val="24"/>
          <w:szCs w:val="24"/>
        </w:rPr>
        <w:t>результатов:</w:t>
      </w:r>
      <w:r w:rsidR="00313A84">
        <w:rPr>
          <w:rFonts w:ascii="Times New Roman" w:hAnsi="Times New Roman"/>
          <w:sz w:val="24"/>
          <w:szCs w:val="24"/>
        </w:rPr>
        <w:t xml:space="preserve"> </w:t>
      </w:r>
    </w:p>
    <w:p w:rsidR="001A68C1" w:rsidRDefault="001A68C1" w:rsidP="00015065">
      <w:pPr>
        <w:spacing w:after="0" w:line="240" w:lineRule="auto"/>
        <w:ind w:firstLine="709"/>
        <w:jc w:val="both"/>
        <w:rPr>
          <w:rFonts w:ascii="Times New Roman" w:hAnsi="Times New Roman"/>
          <w:sz w:val="24"/>
          <w:szCs w:val="24"/>
        </w:rPr>
      </w:pPr>
      <w:r w:rsidRPr="001A68C1">
        <w:rPr>
          <w:rFonts w:ascii="Times New Roman" w:hAnsi="Times New Roman"/>
          <w:sz w:val="24"/>
          <w:szCs w:val="24"/>
        </w:rPr>
        <w:t>•</w:t>
      </w:r>
      <w:r w:rsidR="00313A84">
        <w:rPr>
          <w:rFonts w:ascii="Times New Roman" w:hAnsi="Times New Roman"/>
          <w:sz w:val="24"/>
          <w:szCs w:val="24"/>
        </w:rPr>
        <w:t xml:space="preserve"> </w:t>
      </w:r>
      <w:r w:rsidRPr="001A68C1">
        <w:rPr>
          <w:rFonts w:ascii="Times New Roman" w:hAnsi="Times New Roman"/>
          <w:sz w:val="24"/>
          <w:szCs w:val="24"/>
        </w:rPr>
        <w:t>Первое</w:t>
      </w:r>
      <w:r w:rsidR="00313A84">
        <w:rPr>
          <w:rFonts w:ascii="Times New Roman" w:hAnsi="Times New Roman"/>
          <w:sz w:val="24"/>
          <w:szCs w:val="24"/>
        </w:rPr>
        <w:t xml:space="preserve"> </w:t>
      </w:r>
      <w:r>
        <w:rPr>
          <w:rFonts w:ascii="Times New Roman" w:hAnsi="Times New Roman"/>
          <w:sz w:val="24"/>
          <w:szCs w:val="24"/>
        </w:rPr>
        <w:t>–</w:t>
      </w:r>
      <w:r w:rsidR="00313A84">
        <w:rPr>
          <w:rFonts w:ascii="Times New Roman" w:hAnsi="Times New Roman"/>
          <w:sz w:val="24"/>
          <w:szCs w:val="24"/>
        </w:rPr>
        <w:t xml:space="preserve"> </w:t>
      </w:r>
      <w:r w:rsidRPr="001A68C1">
        <w:rPr>
          <w:rFonts w:ascii="Times New Roman" w:hAnsi="Times New Roman"/>
          <w:sz w:val="24"/>
          <w:szCs w:val="24"/>
        </w:rPr>
        <w:t>это</w:t>
      </w:r>
      <w:r w:rsidR="00313A84">
        <w:rPr>
          <w:rFonts w:ascii="Times New Roman" w:hAnsi="Times New Roman"/>
          <w:sz w:val="24"/>
          <w:szCs w:val="24"/>
        </w:rPr>
        <w:t xml:space="preserve"> </w:t>
      </w:r>
      <w:r w:rsidRPr="001A68C1">
        <w:rPr>
          <w:rFonts w:ascii="Times New Roman" w:hAnsi="Times New Roman"/>
          <w:sz w:val="24"/>
          <w:szCs w:val="24"/>
        </w:rPr>
        <w:t>мотивационные</w:t>
      </w:r>
      <w:r w:rsidR="00313A84">
        <w:rPr>
          <w:rFonts w:ascii="Times New Roman" w:hAnsi="Times New Roman"/>
          <w:sz w:val="24"/>
          <w:szCs w:val="24"/>
        </w:rPr>
        <w:t xml:space="preserve"> </w:t>
      </w:r>
      <w:r w:rsidRPr="001A68C1">
        <w:rPr>
          <w:rFonts w:ascii="Times New Roman" w:hAnsi="Times New Roman"/>
          <w:sz w:val="24"/>
          <w:szCs w:val="24"/>
        </w:rPr>
        <w:t>условия</w:t>
      </w:r>
      <w:r w:rsidR="00313A84">
        <w:rPr>
          <w:rFonts w:ascii="Times New Roman" w:hAnsi="Times New Roman"/>
          <w:sz w:val="24"/>
          <w:szCs w:val="24"/>
        </w:rPr>
        <w:t xml:space="preserve"> </w:t>
      </w:r>
      <w:r w:rsidRPr="001A68C1">
        <w:rPr>
          <w:rFonts w:ascii="Times New Roman" w:hAnsi="Times New Roman"/>
          <w:sz w:val="24"/>
          <w:szCs w:val="24"/>
        </w:rPr>
        <w:t>вхождения</w:t>
      </w:r>
      <w:r w:rsidR="00313A84">
        <w:rPr>
          <w:rFonts w:ascii="Times New Roman" w:hAnsi="Times New Roman"/>
          <w:sz w:val="24"/>
          <w:szCs w:val="24"/>
        </w:rPr>
        <w:t xml:space="preserve"> </w:t>
      </w:r>
      <w:r w:rsidRPr="001A68C1">
        <w:rPr>
          <w:rFonts w:ascii="Times New Roman" w:hAnsi="Times New Roman"/>
          <w:sz w:val="24"/>
          <w:szCs w:val="24"/>
        </w:rPr>
        <w:t>в</w:t>
      </w:r>
      <w:r w:rsidR="00313A84">
        <w:rPr>
          <w:rFonts w:ascii="Times New Roman" w:hAnsi="Times New Roman"/>
          <w:sz w:val="24"/>
          <w:szCs w:val="24"/>
        </w:rPr>
        <w:t xml:space="preserve"> </w:t>
      </w:r>
      <w:r w:rsidRPr="001A68C1">
        <w:rPr>
          <w:rFonts w:ascii="Times New Roman" w:hAnsi="Times New Roman"/>
          <w:sz w:val="24"/>
          <w:szCs w:val="24"/>
        </w:rPr>
        <w:t>инновационную</w:t>
      </w:r>
      <w:r w:rsidR="00313A84">
        <w:rPr>
          <w:rFonts w:ascii="Times New Roman" w:hAnsi="Times New Roman"/>
          <w:sz w:val="24"/>
          <w:szCs w:val="24"/>
        </w:rPr>
        <w:t xml:space="preserve"> </w:t>
      </w:r>
      <w:r w:rsidRPr="001A68C1">
        <w:rPr>
          <w:rFonts w:ascii="Times New Roman" w:hAnsi="Times New Roman"/>
          <w:sz w:val="24"/>
          <w:szCs w:val="24"/>
        </w:rPr>
        <w:t>деятельность</w:t>
      </w:r>
      <w:r w:rsidR="00313A84">
        <w:rPr>
          <w:rFonts w:ascii="Times New Roman" w:hAnsi="Times New Roman"/>
          <w:sz w:val="24"/>
          <w:szCs w:val="24"/>
        </w:rPr>
        <w:t xml:space="preserve"> </w:t>
      </w:r>
      <w:r w:rsidRPr="001A68C1">
        <w:rPr>
          <w:rFonts w:ascii="Times New Roman" w:hAnsi="Times New Roman"/>
          <w:sz w:val="24"/>
          <w:szCs w:val="24"/>
        </w:rPr>
        <w:t>коллектива,</w:t>
      </w:r>
      <w:r w:rsidR="00313A84">
        <w:rPr>
          <w:rFonts w:ascii="Times New Roman" w:hAnsi="Times New Roman"/>
          <w:sz w:val="24"/>
          <w:szCs w:val="24"/>
        </w:rPr>
        <w:t xml:space="preserve"> </w:t>
      </w:r>
      <w:r w:rsidRPr="001A68C1">
        <w:rPr>
          <w:rFonts w:ascii="Times New Roman" w:hAnsi="Times New Roman"/>
          <w:sz w:val="24"/>
          <w:szCs w:val="24"/>
        </w:rPr>
        <w:t>программа</w:t>
      </w:r>
      <w:r w:rsidR="00313A84">
        <w:rPr>
          <w:rFonts w:ascii="Times New Roman" w:hAnsi="Times New Roman"/>
          <w:sz w:val="24"/>
          <w:szCs w:val="24"/>
        </w:rPr>
        <w:t xml:space="preserve"> </w:t>
      </w:r>
      <w:r w:rsidRPr="001A68C1">
        <w:rPr>
          <w:rFonts w:ascii="Times New Roman" w:hAnsi="Times New Roman"/>
          <w:sz w:val="24"/>
          <w:szCs w:val="24"/>
        </w:rPr>
        <w:t>постепенного</w:t>
      </w:r>
      <w:r w:rsidR="00313A84">
        <w:rPr>
          <w:rFonts w:ascii="Times New Roman" w:hAnsi="Times New Roman"/>
          <w:sz w:val="24"/>
          <w:szCs w:val="24"/>
        </w:rPr>
        <w:t xml:space="preserve"> </w:t>
      </w:r>
      <w:r w:rsidRPr="001A68C1">
        <w:rPr>
          <w:rFonts w:ascii="Times New Roman" w:hAnsi="Times New Roman"/>
          <w:sz w:val="24"/>
          <w:szCs w:val="24"/>
        </w:rPr>
        <w:t>приобщения</w:t>
      </w:r>
      <w:r w:rsidR="00313A84">
        <w:rPr>
          <w:rFonts w:ascii="Times New Roman" w:hAnsi="Times New Roman"/>
          <w:sz w:val="24"/>
          <w:szCs w:val="24"/>
        </w:rPr>
        <w:t xml:space="preserve"> </w:t>
      </w:r>
      <w:r w:rsidRPr="001A68C1">
        <w:rPr>
          <w:rFonts w:ascii="Times New Roman" w:hAnsi="Times New Roman"/>
          <w:sz w:val="24"/>
          <w:szCs w:val="24"/>
        </w:rPr>
        <w:t>педагогического</w:t>
      </w:r>
      <w:r w:rsidR="00313A84">
        <w:rPr>
          <w:rFonts w:ascii="Times New Roman" w:hAnsi="Times New Roman"/>
          <w:sz w:val="24"/>
          <w:szCs w:val="24"/>
        </w:rPr>
        <w:t xml:space="preserve"> </w:t>
      </w:r>
      <w:r w:rsidRPr="001A68C1">
        <w:rPr>
          <w:rFonts w:ascii="Times New Roman" w:hAnsi="Times New Roman"/>
          <w:sz w:val="24"/>
          <w:szCs w:val="24"/>
        </w:rPr>
        <w:t>коллектива</w:t>
      </w:r>
      <w:r w:rsidR="00313A84">
        <w:rPr>
          <w:rFonts w:ascii="Times New Roman" w:hAnsi="Times New Roman"/>
          <w:sz w:val="24"/>
          <w:szCs w:val="24"/>
        </w:rPr>
        <w:t xml:space="preserve"> </w:t>
      </w:r>
      <w:r w:rsidRPr="001A68C1">
        <w:rPr>
          <w:rFonts w:ascii="Times New Roman" w:hAnsi="Times New Roman"/>
          <w:sz w:val="24"/>
          <w:szCs w:val="24"/>
        </w:rPr>
        <w:t>к</w:t>
      </w:r>
      <w:r w:rsidR="00313A84">
        <w:rPr>
          <w:rFonts w:ascii="Times New Roman" w:hAnsi="Times New Roman"/>
          <w:sz w:val="24"/>
          <w:szCs w:val="24"/>
        </w:rPr>
        <w:t xml:space="preserve"> </w:t>
      </w:r>
      <w:r w:rsidRPr="001A68C1">
        <w:rPr>
          <w:rFonts w:ascii="Times New Roman" w:hAnsi="Times New Roman"/>
          <w:sz w:val="24"/>
          <w:szCs w:val="24"/>
        </w:rPr>
        <w:t>принятию</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последующему</w:t>
      </w:r>
      <w:r w:rsidR="00313A84">
        <w:rPr>
          <w:rFonts w:ascii="Times New Roman" w:hAnsi="Times New Roman"/>
          <w:sz w:val="24"/>
          <w:szCs w:val="24"/>
        </w:rPr>
        <w:t xml:space="preserve"> </w:t>
      </w:r>
      <w:r w:rsidRPr="001A68C1">
        <w:rPr>
          <w:rFonts w:ascii="Times New Roman" w:hAnsi="Times New Roman"/>
          <w:sz w:val="24"/>
          <w:szCs w:val="24"/>
        </w:rPr>
        <w:t>освоению</w:t>
      </w:r>
      <w:r w:rsidR="00313A84">
        <w:rPr>
          <w:rFonts w:ascii="Times New Roman" w:hAnsi="Times New Roman"/>
          <w:sz w:val="24"/>
          <w:szCs w:val="24"/>
        </w:rPr>
        <w:t xml:space="preserve"> </w:t>
      </w:r>
      <w:r w:rsidRPr="001A68C1">
        <w:rPr>
          <w:rFonts w:ascii="Times New Roman" w:hAnsi="Times New Roman"/>
          <w:sz w:val="24"/>
          <w:szCs w:val="24"/>
        </w:rPr>
        <w:t>нового</w:t>
      </w:r>
      <w:r w:rsidR="00313A84">
        <w:rPr>
          <w:rFonts w:ascii="Times New Roman" w:hAnsi="Times New Roman"/>
          <w:sz w:val="24"/>
          <w:szCs w:val="24"/>
        </w:rPr>
        <w:t xml:space="preserve"> </w:t>
      </w:r>
      <w:r w:rsidRPr="001A68C1">
        <w:rPr>
          <w:rFonts w:ascii="Times New Roman" w:hAnsi="Times New Roman"/>
          <w:sz w:val="24"/>
          <w:szCs w:val="24"/>
        </w:rPr>
        <w:t>типа</w:t>
      </w:r>
      <w:r w:rsidR="00313A84">
        <w:rPr>
          <w:rFonts w:ascii="Times New Roman" w:hAnsi="Times New Roman"/>
          <w:sz w:val="24"/>
          <w:szCs w:val="24"/>
        </w:rPr>
        <w:t xml:space="preserve"> </w:t>
      </w:r>
      <w:r w:rsidRPr="001A68C1">
        <w:rPr>
          <w:rFonts w:ascii="Times New Roman" w:hAnsi="Times New Roman"/>
          <w:sz w:val="24"/>
          <w:szCs w:val="24"/>
        </w:rPr>
        <w:t>деятельности.</w:t>
      </w:r>
      <w:r w:rsidR="00313A84">
        <w:rPr>
          <w:rFonts w:ascii="Times New Roman" w:hAnsi="Times New Roman"/>
          <w:sz w:val="24"/>
          <w:szCs w:val="24"/>
        </w:rPr>
        <w:t xml:space="preserve"> </w:t>
      </w:r>
      <w:r w:rsidRPr="001A68C1">
        <w:rPr>
          <w:rFonts w:ascii="Times New Roman" w:hAnsi="Times New Roman"/>
          <w:sz w:val="24"/>
          <w:szCs w:val="24"/>
        </w:rPr>
        <w:t>Подготовить</w:t>
      </w:r>
      <w:r w:rsidR="00313A84">
        <w:rPr>
          <w:rFonts w:ascii="Times New Roman" w:hAnsi="Times New Roman"/>
          <w:sz w:val="24"/>
          <w:szCs w:val="24"/>
        </w:rPr>
        <w:t xml:space="preserve"> </w:t>
      </w:r>
      <w:r w:rsidRPr="001A68C1">
        <w:rPr>
          <w:rFonts w:ascii="Times New Roman" w:hAnsi="Times New Roman"/>
          <w:sz w:val="24"/>
          <w:szCs w:val="24"/>
        </w:rPr>
        <w:t>коллектив</w:t>
      </w:r>
      <w:r w:rsidR="00313A84">
        <w:rPr>
          <w:rFonts w:ascii="Times New Roman" w:hAnsi="Times New Roman"/>
          <w:sz w:val="24"/>
          <w:szCs w:val="24"/>
        </w:rPr>
        <w:t xml:space="preserve"> </w:t>
      </w:r>
      <w:r w:rsidRPr="001A68C1">
        <w:rPr>
          <w:rFonts w:ascii="Times New Roman" w:hAnsi="Times New Roman"/>
          <w:sz w:val="24"/>
          <w:szCs w:val="24"/>
        </w:rPr>
        <w:t>к</w:t>
      </w:r>
      <w:r w:rsidR="00313A84">
        <w:rPr>
          <w:rFonts w:ascii="Times New Roman" w:hAnsi="Times New Roman"/>
          <w:sz w:val="24"/>
          <w:szCs w:val="24"/>
        </w:rPr>
        <w:t xml:space="preserve"> </w:t>
      </w:r>
      <w:r w:rsidRPr="001A68C1">
        <w:rPr>
          <w:rFonts w:ascii="Times New Roman" w:hAnsi="Times New Roman"/>
          <w:sz w:val="24"/>
          <w:szCs w:val="24"/>
        </w:rPr>
        <w:t>инновационной</w:t>
      </w:r>
      <w:r w:rsidR="00313A84">
        <w:rPr>
          <w:rFonts w:ascii="Times New Roman" w:hAnsi="Times New Roman"/>
          <w:sz w:val="24"/>
          <w:szCs w:val="24"/>
        </w:rPr>
        <w:t xml:space="preserve"> </w:t>
      </w:r>
      <w:r w:rsidRPr="001A68C1">
        <w:rPr>
          <w:rFonts w:ascii="Times New Roman" w:hAnsi="Times New Roman"/>
          <w:sz w:val="24"/>
          <w:szCs w:val="24"/>
        </w:rPr>
        <w:t>деятельности</w:t>
      </w:r>
      <w:r w:rsidR="00313A84">
        <w:rPr>
          <w:rFonts w:ascii="Times New Roman" w:hAnsi="Times New Roman"/>
          <w:sz w:val="24"/>
          <w:szCs w:val="24"/>
        </w:rPr>
        <w:t xml:space="preserve"> </w:t>
      </w:r>
      <w:r w:rsidRPr="001A68C1">
        <w:rPr>
          <w:rFonts w:ascii="Times New Roman" w:hAnsi="Times New Roman"/>
          <w:sz w:val="24"/>
          <w:szCs w:val="24"/>
        </w:rPr>
        <w:t>—</w:t>
      </w:r>
      <w:r w:rsidR="00313A84">
        <w:rPr>
          <w:rFonts w:ascii="Times New Roman" w:hAnsi="Times New Roman"/>
          <w:sz w:val="24"/>
          <w:szCs w:val="24"/>
        </w:rPr>
        <w:t xml:space="preserve"> </w:t>
      </w:r>
      <w:r w:rsidRPr="001A68C1">
        <w:rPr>
          <w:rFonts w:ascii="Times New Roman" w:hAnsi="Times New Roman"/>
          <w:sz w:val="24"/>
          <w:szCs w:val="24"/>
        </w:rPr>
        <w:t>это</w:t>
      </w:r>
      <w:r w:rsidR="00313A84">
        <w:rPr>
          <w:rFonts w:ascii="Times New Roman" w:hAnsi="Times New Roman"/>
          <w:sz w:val="24"/>
          <w:szCs w:val="24"/>
        </w:rPr>
        <w:t xml:space="preserve"> </w:t>
      </w:r>
      <w:r w:rsidRPr="001A68C1">
        <w:rPr>
          <w:rFonts w:ascii="Times New Roman" w:hAnsi="Times New Roman"/>
          <w:sz w:val="24"/>
          <w:szCs w:val="24"/>
        </w:rPr>
        <w:t>значит</w:t>
      </w:r>
      <w:r w:rsidR="00313A84">
        <w:rPr>
          <w:rFonts w:ascii="Times New Roman" w:hAnsi="Times New Roman"/>
          <w:sz w:val="24"/>
          <w:szCs w:val="24"/>
        </w:rPr>
        <w:t xml:space="preserve"> </w:t>
      </w:r>
      <w:r w:rsidRPr="001A68C1">
        <w:rPr>
          <w:rFonts w:ascii="Times New Roman" w:hAnsi="Times New Roman"/>
          <w:sz w:val="24"/>
          <w:szCs w:val="24"/>
        </w:rPr>
        <w:t>сформировать</w:t>
      </w:r>
      <w:r w:rsidR="00313A84">
        <w:rPr>
          <w:rFonts w:ascii="Times New Roman" w:hAnsi="Times New Roman"/>
          <w:sz w:val="24"/>
          <w:szCs w:val="24"/>
        </w:rPr>
        <w:t xml:space="preserve"> </w:t>
      </w:r>
      <w:r w:rsidRPr="001A68C1">
        <w:rPr>
          <w:rFonts w:ascii="Times New Roman" w:hAnsi="Times New Roman"/>
          <w:sz w:val="24"/>
          <w:szCs w:val="24"/>
        </w:rPr>
        <w:t>высокую</w:t>
      </w:r>
      <w:r w:rsidR="00313A84">
        <w:rPr>
          <w:rFonts w:ascii="Times New Roman" w:hAnsi="Times New Roman"/>
          <w:sz w:val="24"/>
          <w:szCs w:val="24"/>
        </w:rPr>
        <w:t xml:space="preserve"> </w:t>
      </w:r>
      <w:r w:rsidRPr="001A68C1">
        <w:rPr>
          <w:rFonts w:ascii="Times New Roman" w:hAnsi="Times New Roman"/>
          <w:sz w:val="24"/>
          <w:szCs w:val="24"/>
        </w:rPr>
        <w:t>коммуникативную</w:t>
      </w:r>
      <w:r w:rsidR="00313A84">
        <w:rPr>
          <w:rFonts w:ascii="Times New Roman" w:hAnsi="Times New Roman"/>
          <w:sz w:val="24"/>
          <w:szCs w:val="24"/>
        </w:rPr>
        <w:t xml:space="preserve"> </w:t>
      </w:r>
      <w:r w:rsidRPr="001A68C1">
        <w:rPr>
          <w:rFonts w:ascii="Times New Roman" w:hAnsi="Times New Roman"/>
          <w:sz w:val="24"/>
          <w:szCs w:val="24"/>
        </w:rPr>
        <w:t>компетентность.</w:t>
      </w:r>
      <w:r w:rsidR="00313A84">
        <w:rPr>
          <w:rFonts w:ascii="Times New Roman" w:hAnsi="Times New Roman"/>
          <w:sz w:val="24"/>
          <w:szCs w:val="24"/>
        </w:rPr>
        <w:t xml:space="preserve"> </w:t>
      </w:r>
      <w:r w:rsidRPr="001A68C1">
        <w:rPr>
          <w:rFonts w:ascii="Times New Roman" w:hAnsi="Times New Roman"/>
          <w:sz w:val="24"/>
          <w:szCs w:val="24"/>
        </w:rPr>
        <w:t>Такая</w:t>
      </w:r>
      <w:r w:rsidR="00313A84">
        <w:rPr>
          <w:rFonts w:ascii="Times New Roman" w:hAnsi="Times New Roman"/>
          <w:sz w:val="24"/>
          <w:szCs w:val="24"/>
        </w:rPr>
        <w:t xml:space="preserve"> </w:t>
      </w:r>
      <w:r w:rsidRPr="001A68C1">
        <w:rPr>
          <w:rFonts w:ascii="Times New Roman" w:hAnsi="Times New Roman"/>
          <w:sz w:val="24"/>
          <w:szCs w:val="24"/>
        </w:rPr>
        <w:t>компетентность</w:t>
      </w:r>
      <w:r w:rsidR="00313A84">
        <w:rPr>
          <w:rFonts w:ascii="Times New Roman" w:hAnsi="Times New Roman"/>
          <w:sz w:val="24"/>
          <w:szCs w:val="24"/>
        </w:rPr>
        <w:t xml:space="preserve"> </w:t>
      </w:r>
      <w:r w:rsidRPr="001A68C1">
        <w:rPr>
          <w:rFonts w:ascii="Times New Roman" w:hAnsi="Times New Roman"/>
          <w:sz w:val="24"/>
          <w:szCs w:val="24"/>
        </w:rPr>
        <w:t>складывается</w:t>
      </w:r>
      <w:r w:rsidR="00313A84">
        <w:rPr>
          <w:rFonts w:ascii="Times New Roman" w:hAnsi="Times New Roman"/>
          <w:sz w:val="24"/>
          <w:szCs w:val="24"/>
        </w:rPr>
        <w:t xml:space="preserve"> </w:t>
      </w:r>
      <w:r w:rsidRPr="001A68C1">
        <w:rPr>
          <w:rFonts w:ascii="Times New Roman" w:hAnsi="Times New Roman"/>
          <w:sz w:val="24"/>
          <w:szCs w:val="24"/>
        </w:rPr>
        <w:t>из</w:t>
      </w:r>
      <w:r w:rsidR="00313A84">
        <w:rPr>
          <w:rFonts w:ascii="Times New Roman" w:hAnsi="Times New Roman"/>
          <w:sz w:val="24"/>
          <w:szCs w:val="24"/>
        </w:rPr>
        <w:t xml:space="preserve"> </w:t>
      </w:r>
      <w:r w:rsidRPr="001A68C1">
        <w:rPr>
          <w:rFonts w:ascii="Times New Roman" w:hAnsi="Times New Roman"/>
          <w:sz w:val="24"/>
          <w:szCs w:val="24"/>
        </w:rPr>
        <w:t>умения</w:t>
      </w:r>
      <w:r w:rsidR="00313A84">
        <w:rPr>
          <w:rFonts w:ascii="Times New Roman" w:hAnsi="Times New Roman"/>
          <w:sz w:val="24"/>
          <w:szCs w:val="24"/>
        </w:rPr>
        <w:t xml:space="preserve"> </w:t>
      </w:r>
      <w:r w:rsidRPr="001A68C1">
        <w:rPr>
          <w:rFonts w:ascii="Times New Roman" w:hAnsi="Times New Roman"/>
          <w:sz w:val="24"/>
          <w:szCs w:val="24"/>
        </w:rPr>
        <w:t>адекватно</w:t>
      </w:r>
      <w:r w:rsidR="00313A84">
        <w:rPr>
          <w:rFonts w:ascii="Times New Roman" w:hAnsi="Times New Roman"/>
          <w:sz w:val="24"/>
          <w:szCs w:val="24"/>
        </w:rPr>
        <w:t xml:space="preserve"> </w:t>
      </w:r>
      <w:r w:rsidRPr="001A68C1">
        <w:rPr>
          <w:rFonts w:ascii="Times New Roman" w:hAnsi="Times New Roman"/>
          <w:sz w:val="24"/>
          <w:szCs w:val="24"/>
        </w:rPr>
        <w:t>передавать</w:t>
      </w:r>
      <w:r w:rsidR="00313A84">
        <w:rPr>
          <w:rFonts w:ascii="Times New Roman" w:hAnsi="Times New Roman"/>
          <w:sz w:val="24"/>
          <w:szCs w:val="24"/>
        </w:rPr>
        <w:t xml:space="preserve"> </w:t>
      </w:r>
      <w:r w:rsidRPr="001A68C1">
        <w:rPr>
          <w:rFonts w:ascii="Times New Roman" w:hAnsi="Times New Roman"/>
          <w:sz w:val="24"/>
          <w:szCs w:val="24"/>
        </w:rPr>
        <w:t>информацию,</w:t>
      </w:r>
      <w:r w:rsidR="00313A84">
        <w:rPr>
          <w:rFonts w:ascii="Times New Roman" w:hAnsi="Times New Roman"/>
          <w:sz w:val="24"/>
          <w:szCs w:val="24"/>
        </w:rPr>
        <w:t xml:space="preserve"> </w:t>
      </w:r>
      <w:r w:rsidRPr="001A68C1">
        <w:rPr>
          <w:rFonts w:ascii="Times New Roman" w:hAnsi="Times New Roman"/>
          <w:sz w:val="24"/>
          <w:szCs w:val="24"/>
        </w:rPr>
        <w:t>оценивать</w:t>
      </w:r>
      <w:r w:rsidR="00313A84">
        <w:rPr>
          <w:rFonts w:ascii="Times New Roman" w:hAnsi="Times New Roman"/>
          <w:sz w:val="24"/>
          <w:szCs w:val="24"/>
        </w:rPr>
        <w:t xml:space="preserve"> </w:t>
      </w:r>
      <w:r w:rsidRPr="001A68C1">
        <w:rPr>
          <w:rFonts w:ascii="Times New Roman" w:hAnsi="Times New Roman"/>
          <w:sz w:val="24"/>
          <w:szCs w:val="24"/>
        </w:rPr>
        <w:t>ее</w:t>
      </w:r>
      <w:r w:rsidR="00313A84">
        <w:rPr>
          <w:rFonts w:ascii="Times New Roman" w:hAnsi="Times New Roman"/>
          <w:sz w:val="24"/>
          <w:szCs w:val="24"/>
        </w:rPr>
        <w:t xml:space="preserve"> </w:t>
      </w:r>
      <w:r w:rsidRPr="001A68C1">
        <w:rPr>
          <w:rFonts w:ascii="Times New Roman" w:hAnsi="Times New Roman"/>
          <w:sz w:val="24"/>
          <w:szCs w:val="24"/>
        </w:rPr>
        <w:t>реалистичность,</w:t>
      </w:r>
      <w:r w:rsidR="00313A84">
        <w:rPr>
          <w:rFonts w:ascii="Times New Roman" w:hAnsi="Times New Roman"/>
          <w:sz w:val="24"/>
          <w:szCs w:val="24"/>
        </w:rPr>
        <w:t xml:space="preserve"> </w:t>
      </w:r>
      <w:r w:rsidRPr="001A68C1">
        <w:rPr>
          <w:rFonts w:ascii="Times New Roman" w:hAnsi="Times New Roman"/>
          <w:sz w:val="24"/>
          <w:szCs w:val="24"/>
        </w:rPr>
        <w:t>способности</w:t>
      </w:r>
      <w:r w:rsidR="00313A84">
        <w:rPr>
          <w:rFonts w:ascii="Times New Roman" w:hAnsi="Times New Roman"/>
          <w:sz w:val="24"/>
          <w:szCs w:val="24"/>
        </w:rPr>
        <w:t xml:space="preserve"> </w:t>
      </w:r>
      <w:r w:rsidRPr="001A68C1">
        <w:rPr>
          <w:rFonts w:ascii="Times New Roman" w:hAnsi="Times New Roman"/>
          <w:sz w:val="24"/>
          <w:szCs w:val="24"/>
        </w:rPr>
        <w:t>налаживать</w:t>
      </w:r>
      <w:r w:rsidR="00313A84">
        <w:rPr>
          <w:rFonts w:ascii="Times New Roman" w:hAnsi="Times New Roman"/>
          <w:sz w:val="24"/>
          <w:szCs w:val="24"/>
        </w:rPr>
        <w:t xml:space="preserve"> </w:t>
      </w:r>
      <w:r w:rsidRPr="001A68C1">
        <w:rPr>
          <w:rFonts w:ascii="Times New Roman" w:hAnsi="Times New Roman"/>
          <w:sz w:val="24"/>
          <w:szCs w:val="24"/>
        </w:rPr>
        <w:t>конструктивный</w:t>
      </w:r>
      <w:r w:rsidR="00313A84">
        <w:rPr>
          <w:rFonts w:ascii="Times New Roman" w:hAnsi="Times New Roman"/>
          <w:sz w:val="24"/>
          <w:szCs w:val="24"/>
        </w:rPr>
        <w:t xml:space="preserve"> </w:t>
      </w:r>
      <w:r w:rsidRPr="001A68C1">
        <w:rPr>
          <w:rFonts w:ascii="Times New Roman" w:hAnsi="Times New Roman"/>
          <w:sz w:val="24"/>
          <w:szCs w:val="24"/>
        </w:rPr>
        <w:t>диалог</w:t>
      </w:r>
      <w:r w:rsidR="00313A84">
        <w:rPr>
          <w:rFonts w:ascii="Times New Roman" w:hAnsi="Times New Roman"/>
          <w:sz w:val="24"/>
          <w:szCs w:val="24"/>
        </w:rPr>
        <w:t xml:space="preserve"> </w:t>
      </w:r>
      <w:r w:rsidRPr="001A68C1">
        <w:rPr>
          <w:rFonts w:ascii="Times New Roman" w:hAnsi="Times New Roman"/>
          <w:sz w:val="24"/>
          <w:szCs w:val="24"/>
        </w:rPr>
        <w:t>с</w:t>
      </w:r>
      <w:r w:rsidR="00313A84">
        <w:rPr>
          <w:rFonts w:ascii="Times New Roman" w:hAnsi="Times New Roman"/>
          <w:sz w:val="24"/>
          <w:szCs w:val="24"/>
        </w:rPr>
        <w:t xml:space="preserve"> </w:t>
      </w:r>
      <w:r w:rsidRPr="001A68C1">
        <w:rPr>
          <w:rFonts w:ascii="Times New Roman" w:hAnsi="Times New Roman"/>
          <w:sz w:val="24"/>
          <w:szCs w:val="24"/>
        </w:rPr>
        <w:t>коллегами</w:t>
      </w:r>
      <w:r w:rsidR="00313A84">
        <w:rPr>
          <w:rFonts w:ascii="Times New Roman" w:hAnsi="Times New Roman"/>
          <w:sz w:val="24"/>
          <w:szCs w:val="24"/>
        </w:rPr>
        <w:t xml:space="preserve"> </w:t>
      </w:r>
      <w:r w:rsidRPr="001A68C1">
        <w:rPr>
          <w:rFonts w:ascii="Times New Roman" w:hAnsi="Times New Roman"/>
          <w:sz w:val="24"/>
          <w:szCs w:val="24"/>
        </w:rPr>
        <w:t>при</w:t>
      </w:r>
      <w:r w:rsidR="00313A84">
        <w:rPr>
          <w:rFonts w:ascii="Times New Roman" w:hAnsi="Times New Roman"/>
          <w:sz w:val="24"/>
          <w:szCs w:val="24"/>
        </w:rPr>
        <w:t xml:space="preserve"> </w:t>
      </w:r>
      <w:r w:rsidRPr="001A68C1">
        <w:rPr>
          <w:rFonts w:ascii="Times New Roman" w:hAnsi="Times New Roman"/>
          <w:sz w:val="24"/>
          <w:szCs w:val="24"/>
        </w:rPr>
        <w:t>искреннем</w:t>
      </w:r>
      <w:r w:rsidR="00313A84">
        <w:rPr>
          <w:rFonts w:ascii="Times New Roman" w:hAnsi="Times New Roman"/>
          <w:sz w:val="24"/>
          <w:szCs w:val="24"/>
        </w:rPr>
        <w:t xml:space="preserve"> </w:t>
      </w:r>
      <w:r w:rsidRPr="001A68C1">
        <w:rPr>
          <w:rFonts w:ascii="Times New Roman" w:hAnsi="Times New Roman"/>
          <w:sz w:val="24"/>
          <w:szCs w:val="24"/>
        </w:rPr>
        <w:t>уважении</w:t>
      </w:r>
      <w:r w:rsidR="00313A84">
        <w:rPr>
          <w:rFonts w:ascii="Times New Roman" w:hAnsi="Times New Roman"/>
          <w:sz w:val="24"/>
          <w:szCs w:val="24"/>
        </w:rPr>
        <w:t xml:space="preserve"> </w:t>
      </w:r>
      <w:r w:rsidRPr="001A68C1">
        <w:rPr>
          <w:rFonts w:ascii="Times New Roman" w:hAnsi="Times New Roman"/>
          <w:sz w:val="24"/>
          <w:szCs w:val="24"/>
        </w:rPr>
        <w:t>их</w:t>
      </w:r>
      <w:r w:rsidR="00313A84">
        <w:rPr>
          <w:rFonts w:ascii="Times New Roman" w:hAnsi="Times New Roman"/>
          <w:sz w:val="24"/>
          <w:szCs w:val="24"/>
        </w:rPr>
        <w:t xml:space="preserve"> </w:t>
      </w:r>
      <w:r w:rsidRPr="001A68C1">
        <w:rPr>
          <w:rFonts w:ascii="Times New Roman" w:hAnsi="Times New Roman"/>
          <w:sz w:val="24"/>
          <w:szCs w:val="24"/>
        </w:rPr>
        <w:t>личностных</w:t>
      </w:r>
      <w:r w:rsidR="00313A84">
        <w:rPr>
          <w:rFonts w:ascii="Times New Roman" w:hAnsi="Times New Roman"/>
          <w:sz w:val="24"/>
          <w:szCs w:val="24"/>
        </w:rPr>
        <w:t xml:space="preserve"> </w:t>
      </w:r>
      <w:r w:rsidRPr="001A68C1">
        <w:rPr>
          <w:rFonts w:ascii="Times New Roman" w:hAnsi="Times New Roman"/>
          <w:sz w:val="24"/>
          <w:szCs w:val="24"/>
        </w:rPr>
        <w:t>особенностей.</w:t>
      </w:r>
      <w:r w:rsidR="00313A84">
        <w:rPr>
          <w:rFonts w:ascii="Times New Roman" w:hAnsi="Times New Roman"/>
          <w:sz w:val="24"/>
          <w:szCs w:val="24"/>
        </w:rPr>
        <w:t xml:space="preserve"> </w:t>
      </w:r>
    </w:p>
    <w:p w:rsidR="001A68C1" w:rsidRDefault="001A68C1" w:rsidP="00015065">
      <w:pPr>
        <w:spacing w:after="0" w:line="240" w:lineRule="auto"/>
        <w:ind w:firstLine="709"/>
        <w:jc w:val="both"/>
        <w:rPr>
          <w:rFonts w:ascii="Times New Roman" w:hAnsi="Times New Roman"/>
          <w:sz w:val="24"/>
          <w:szCs w:val="24"/>
        </w:rPr>
      </w:pPr>
      <w:r w:rsidRPr="001A68C1">
        <w:rPr>
          <w:rFonts w:ascii="Times New Roman" w:hAnsi="Times New Roman"/>
          <w:sz w:val="24"/>
          <w:szCs w:val="24"/>
        </w:rPr>
        <w:t>•</w:t>
      </w:r>
      <w:r w:rsidR="00313A84">
        <w:rPr>
          <w:rFonts w:ascii="Times New Roman" w:hAnsi="Times New Roman"/>
          <w:sz w:val="24"/>
          <w:szCs w:val="24"/>
        </w:rPr>
        <w:t xml:space="preserve"> </w:t>
      </w:r>
      <w:r w:rsidRPr="001A68C1">
        <w:rPr>
          <w:rFonts w:ascii="Times New Roman" w:hAnsi="Times New Roman"/>
          <w:sz w:val="24"/>
          <w:szCs w:val="24"/>
        </w:rPr>
        <w:t>Цели</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задачи</w:t>
      </w:r>
      <w:r w:rsidR="00313A84">
        <w:rPr>
          <w:rFonts w:ascii="Times New Roman" w:hAnsi="Times New Roman"/>
          <w:sz w:val="24"/>
          <w:szCs w:val="24"/>
        </w:rPr>
        <w:t xml:space="preserve"> </w:t>
      </w:r>
      <w:r w:rsidRPr="001A68C1">
        <w:rPr>
          <w:rFonts w:ascii="Times New Roman" w:hAnsi="Times New Roman"/>
          <w:sz w:val="24"/>
          <w:szCs w:val="24"/>
        </w:rPr>
        <w:t>инноваций</w:t>
      </w:r>
      <w:r w:rsidR="00313A84">
        <w:rPr>
          <w:rFonts w:ascii="Times New Roman" w:hAnsi="Times New Roman"/>
          <w:sz w:val="24"/>
          <w:szCs w:val="24"/>
        </w:rPr>
        <w:t xml:space="preserve"> </w:t>
      </w:r>
      <w:r w:rsidRPr="001A68C1">
        <w:rPr>
          <w:rFonts w:ascii="Times New Roman" w:hAnsi="Times New Roman"/>
          <w:sz w:val="24"/>
          <w:szCs w:val="24"/>
        </w:rPr>
        <w:t>строятся</w:t>
      </w:r>
      <w:r w:rsidR="00313A84">
        <w:rPr>
          <w:rFonts w:ascii="Times New Roman" w:hAnsi="Times New Roman"/>
          <w:sz w:val="24"/>
          <w:szCs w:val="24"/>
        </w:rPr>
        <w:t xml:space="preserve"> </w:t>
      </w:r>
      <w:r w:rsidRPr="001A68C1">
        <w:rPr>
          <w:rFonts w:ascii="Times New Roman" w:hAnsi="Times New Roman"/>
          <w:sz w:val="24"/>
          <w:szCs w:val="24"/>
        </w:rPr>
        <w:t>на</w:t>
      </w:r>
      <w:r w:rsidR="00313A84">
        <w:rPr>
          <w:rFonts w:ascii="Times New Roman" w:hAnsi="Times New Roman"/>
          <w:sz w:val="24"/>
          <w:szCs w:val="24"/>
        </w:rPr>
        <w:t xml:space="preserve"> </w:t>
      </w:r>
      <w:r w:rsidRPr="001A68C1">
        <w:rPr>
          <w:rFonts w:ascii="Times New Roman" w:hAnsi="Times New Roman"/>
          <w:sz w:val="24"/>
          <w:szCs w:val="24"/>
        </w:rPr>
        <w:t>основе</w:t>
      </w:r>
      <w:r w:rsidR="00313A84">
        <w:rPr>
          <w:rFonts w:ascii="Times New Roman" w:hAnsi="Times New Roman"/>
          <w:sz w:val="24"/>
          <w:szCs w:val="24"/>
        </w:rPr>
        <w:t xml:space="preserve"> </w:t>
      </w:r>
      <w:r w:rsidRPr="001A68C1">
        <w:rPr>
          <w:rFonts w:ascii="Times New Roman" w:hAnsi="Times New Roman"/>
          <w:sz w:val="24"/>
          <w:szCs w:val="24"/>
        </w:rPr>
        <w:t>тщательного</w:t>
      </w:r>
      <w:r w:rsidR="00313A84">
        <w:rPr>
          <w:rFonts w:ascii="Times New Roman" w:hAnsi="Times New Roman"/>
          <w:sz w:val="24"/>
          <w:szCs w:val="24"/>
        </w:rPr>
        <w:t xml:space="preserve"> </w:t>
      </w:r>
      <w:r w:rsidRPr="001A68C1">
        <w:rPr>
          <w:rFonts w:ascii="Times New Roman" w:hAnsi="Times New Roman"/>
          <w:sz w:val="24"/>
          <w:szCs w:val="24"/>
        </w:rPr>
        <w:t>анализа</w:t>
      </w:r>
      <w:r w:rsidR="00313A84">
        <w:rPr>
          <w:rFonts w:ascii="Times New Roman" w:hAnsi="Times New Roman"/>
          <w:sz w:val="24"/>
          <w:szCs w:val="24"/>
        </w:rPr>
        <w:t xml:space="preserve"> </w:t>
      </w:r>
      <w:r w:rsidRPr="001A68C1">
        <w:rPr>
          <w:rFonts w:ascii="Times New Roman" w:hAnsi="Times New Roman"/>
          <w:sz w:val="24"/>
          <w:szCs w:val="24"/>
        </w:rPr>
        <w:t>текущей</w:t>
      </w:r>
      <w:r w:rsidR="00313A84">
        <w:rPr>
          <w:rFonts w:ascii="Times New Roman" w:hAnsi="Times New Roman"/>
          <w:sz w:val="24"/>
          <w:szCs w:val="24"/>
        </w:rPr>
        <w:t xml:space="preserve"> </w:t>
      </w:r>
      <w:r w:rsidRPr="001A68C1">
        <w:rPr>
          <w:rFonts w:ascii="Times New Roman" w:hAnsi="Times New Roman"/>
          <w:sz w:val="24"/>
          <w:szCs w:val="24"/>
        </w:rPr>
        <w:t>обстановки</w:t>
      </w:r>
      <w:r w:rsidR="00313A84">
        <w:rPr>
          <w:rFonts w:ascii="Times New Roman" w:hAnsi="Times New Roman"/>
          <w:sz w:val="24"/>
          <w:szCs w:val="24"/>
        </w:rPr>
        <w:t xml:space="preserve"> </w:t>
      </w:r>
      <w:r w:rsidRPr="001A68C1">
        <w:rPr>
          <w:rFonts w:ascii="Times New Roman" w:hAnsi="Times New Roman"/>
          <w:sz w:val="24"/>
          <w:szCs w:val="24"/>
        </w:rPr>
        <w:t>в</w:t>
      </w:r>
      <w:r w:rsidR="00313A84">
        <w:rPr>
          <w:rFonts w:ascii="Times New Roman" w:hAnsi="Times New Roman"/>
          <w:sz w:val="24"/>
          <w:szCs w:val="24"/>
        </w:rPr>
        <w:t xml:space="preserve"> </w:t>
      </w:r>
      <w:r w:rsidRPr="001A68C1">
        <w:rPr>
          <w:rFonts w:ascii="Times New Roman" w:hAnsi="Times New Roman"/>
          <w:sz w:val="24"/>
          <w:szCs w:val="24"/>
        </w:rPr>
        <w:t>детском</w:t>
      </w:r>
      <w:r w:rsidR="00313A84">
        <w:rPr>
          <w:rFonts w:ascii="Times New Roman" w:hAnsi="Times New Roman"/>
          <w:sz w:val="24"/>
          <w:szCs w:val="24"/>
        </w:rPr>
        <w:t xml:space="preserve"> </w:t>
      </w:r>
      <w:r w:rsidRPr="001A68C1">
        <w:rPr>
          <w:rFonts w:ascii="Times New Roman" w:hAnsi="Times New Roman"/>
          <w:sz w:val="24"/>
          <w:szCs w:val="24"/>
        </w:rPr>
        <w:t>саду,</w:t>
      </w:r>
      <w:r w:rsidR="00313A84">
        <w:rPr>
          <w:rFonts w:ascii="Times New Roman" w:hAnsi="Times New Roman"/>
          <w:sz w:val="24"/>
          <w:szCs w:val="24"/>
        </w:rPr>
        <w:t xml:space="preserve"> </w:t>
      </w:r>
      <w:r w:rsidRPr="001A68C1">
        <w:rPr>
          <w:rFonts w:ascii="Times New Roman" w:hAnsi="Times New Roman"/>
          <w:sz w:val="24"/>
          <w:szCs w:val="24"/>
        </w:rPr>
        <w:t>с</w:t>
      </w:r>
      <w:r w:rsidR="00313A84">
        <w:rPr>
          <w:rFonts w:ascii="Times New Roman" w:hAnsi="Times New Roman"/>
          <w:sz w:val="24"/>
          <w:szCs w:val="24"/>
        </w:rPr>
        <w:t xml:space="preserve"> </w:t>
      </w:r>
      <w:r w:rsidRPr="001A68C1">
        <w:rPr>
          <w:rFonts w:ascii="Times New Roman" w:hAnsi="Times New Roman"/>
          <w:sz w:val="24"/>
          <w:szCs w:val="24"/>
        </w:rPr>
        <w:t>одной</w:t>
      </w:r>
      <w:r w:rsidR="00313A84">
        <w:rPr>
          <w:rFonts w:ascii="Times New Roman" w:hAnsi="Times New Roman"/>
          <w:sz w:val="24"/>
          <w:szCs w:val="24"/>
        </w:rPr>
        <w:t xml:space="preserve"> </w:t>
      </w:r>
      <w:r w:rsidRPr="001A68C1">
        <w:rPr>
          <w:rFonts w:ascii="Times New Roman" w:hAnsi="Times New Roman"/>
          <w:sz w:val="24"/>
          <w:szCs w:val="24"/>
        </w:rPr>
        <w:t>стороны,</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из</w:t>
      </w:r>
      <w:r w:rsidR="00313A84">
        <w:rPr>
          <w:rFonts w:ascii="Times New Roman" w:hAnsi="Times New Roman"/>
          <w:sz w:val="24"/>
          <w:szCs w:val="24"/>
        </w:rPr>
        <w:t xml:space="preserve"> </w:t>
      </w:r>
      <w:r w:rsidRPr="001A68C1">
        <w:rPr>
          <w:rFonts w:ascii="Times New Roman" w:hAnsi="Times New Roman"/>
          <w:sz w:val="24"/>
          <w:szCs w:val="24"/>
        </w:rPr>
        <w:t>прогнозов</w:t>
      </w:r>
      <w:r w:rsidR="00313A84">
        <w:rPr>
          <w:rFonts w:ascii="Times New Roman" w:hAnsi="Times New Roman"/>
          <w:sz w:val="24"/>
          <w:szCs w:val="24"/>
        </w:rPr>
        <w:t xml:space="preserve"> </w:t>
      </w:r>
      <w:r w:rsidRPr="001A68C1">
        <w:rPr>
          <w:rFonts w:ascii="Times New Roman" w:hAnsi="Times New Roman"/>
          <w:sz w:val="24"/>
          <w:szCs w:val="24"/>
        </w:rPr>
        <w:t>его</w:t>
      </w:r>
      <w:r w:rsidR="00313A84">
        <w:rPr>
          <w:rFonts w:ascii="Times New Roman" w:hAnsi="Times New Roman"/>
          <w:sz w:val="24"/>
          <w:szCs w:val="24"/>
        </w:rPr>
        <w:t xml:space="preserve"> </w:t>
      </w:r>
      <w:r w:rsidRPr="001A68C1">
        <w:rPr>
          <w:rFonts w:ascii="Times New Roman" w:hAnsi="Times New Roman"/>
          <w:sz w:val="24"/>
          <w:szCs w:val="24"/>
        </w:rPr>
        <w:t>развития</w:t>
      </w:r>
      <w:r w:rsidR="00313A84">
        <w:rPr>
          <w:rFonts w:ascii="Times New Roman" w:hAnsi="Times New Roman"/>
          <w:sz w:val="24"/>
          <w:szCs w:val="24"/>
        </w:rPr>
        <w:t xml:space="preserve"> </w:t>
      </w:r>
      <w:r w:rsidRPr="001A68C1">
        <w:rPr>
          <w:rFonts w:ascii="Times New Roman" w:hAnsi="Times New Roman"/>
          <w:sz w:val="24"/>
          <w:szCs w:val="24"/>
        </w:rPr>
        <w:t>—</w:t>
      </w:r>
      <w:r w:rsidR="00313A84">
        <w:rPr>
          <w:rFonts w:ascii="Times New Roman" w:hAnsi="Times New Roman"/>
          <w:sz w:val="24"/>
          <w:szCs w:val="24"/>
        </w:rPr>
        <w:t xml:space="preserve"> </w:t>
      </w:r>
      <w:r w:rsidRPr="001A68C1">
        <w:rPr>
          <w:rFonts w:ascii="Times New Roman" w:hAnsi="Times New Roman"/>
          <w:sz w:val="24"/>
          <w:szCs w:val="24"/>
        </w:rPr>
        <w:t>с</w:t>
      </w:r>
      <w:r w:rsidR="00313A84">
        <w:rPr>
          <w:rFonts w:ascii="Times New Roman" w:hAnsi="Times New Roman"/>
          <w:sz w:val="24"/>
          <w:szCs w:val="24"/>
        </w:rPr>
        <w:t xml:space="preserve"> </w:t>
      </w:r>
      <w:r w:rsidRPr="001A68C1">
        <w:rPr>
          <w:rFonts w:ascii="Times New Roman" w:hAnsi="Times New Roman"/>
          <w:sz w:val="24"/>
          <w:szCs w:val="24"/>
        </w:rPr>
        <w:t>другой.</w:t>
      </w:r>
      <w:r w:rsidR="00313A84">
        <w:rPr>
          <w:rFonts w:ascii="Times New Roman" w:hAnsi="Times New Roman"/>
          <w:sz w:val="24"/>
          <w:szCs w:val="24"/>
        </w:rPr>
        <w:t xml:space="preserve"> </w:t>
      </w:r>
    </w:p>
    <w:p w:rsidR="001A68C1" w:rsidRDefault="001A68C1" w:rsidP="00015065">
      <w:pPr>
        <w:spacing w:after="0" w:line="240" w:lineRule="auto"/>
        <w:ind w:firstLine="709"/>
        <w:jc w:val="both"/>
        <w:rPr>
          <w:rFonts w:ascii="Times New Roman" w:hAnsi="Times New Roman"/>
          <w:sz w:val="24"/>
          <w:szCs w:val="24"/>
        </w:rPr>
      </w:pPr>
      <w:r w:rsidRPr="001A68C1">
        <w:rPr>
          <w:rFonts w:ascii="Times New Roman" w:hAnsi="Times New Roman"/>
          <w:sz w:val="24"/>
          <w:szCs w:val="24"/>
        </w:rPr>
        <w:t>•</w:t>
      </w:r>
      <w:r w:rsidR="00313A84">
        <w:rPr>
          <w:rFonts w:ascii="Times New Roman" w:hAnsi="Times New Roman"/>
          <w:sz w:val="24"/>
          <w:szCs w:val="24"/>
        </w:rPr>
        <w:t xml:space="preserve"> </w:t>
      </w:r>
      <w:r w:rsidRPr="001A68C1">
        <w:rPr>
          <w:rFonts w:ascii="Times New Roman" w:hAnsi="Times New Roman"/>
          <w:sz w:val="24"/>
          <w:szCs w:val="24"/>
        </w:rPr>
        <w:t>Отобранные</w:t>
      </w:r>
      <w:r w:rsidR="00313A84">
        <w:rPr>
          <w:rFonts w:ascii="Times New Roman" w:hAnsi="Times New Roman"/>
          <w:sz w:val="24"/>
          <w:szCs w:val="24"/>
        </w:rPr>
        <w:t xml:space="preserve"> </w:t>
      </w:r>
      <w:r w:rsidRPr="001A68C1">
        <w:rPr>
          <w:rFonts w:ascii="Times New Roman" w:hAnsi="Times New Roman"/>
          <w:sz w:val="24"/>
          <w:szCs w:val="24"/>
        </w:rPr>
        <w:t>цели</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задачи</w:t>
      </w:r>
      <w:r w:rsidR="00313A84">
        <w:rPr>
          <w:rFonts w:ascii="Times New Roman" w:hAnsi="Times New Roman"/>
          <w:sz w:val="24"/>
          <w:szCs w:val="24"/>
        </w:rPr>
        <w:t xml:space="preserve"> </w:t>
      </w:r>
      <w:r w:rsidRPr="001A68C1">
        <w:rPr>
          <w:rFonts w:ascii="Times New Roman" w:hAnsi="Times New Roman"/>
          <w:sz w:val="24"/>
          <w:szCs w:val="24"/>
        </w:rPr>
        <w:t>должны</w:t>
      </w:r>
      <w:r w:rsidR="00313A84">
        <w:rPr>
          <w:rFonts w:ascii="Times New Roman" w:hAnsi="Times New Roman"/>
          <w:sz w:val="24"/>
          <w:szCs w:val="24"/>
        </w:rPr>
        <w:t xml:space="preserve"> </w:t>
      </w:r>
      <w:r w:rsidRPr="001A68C1">
        <w:rPr>
          <w:rFonts w:ascii="Times New Roman" w:hAnsi="Times New Roman"/>
          <w:sz w:val="24"/>
          <w:szCs w:val="24"/>
        </w:rPr>
        <w:t>быть</w:t>
      </w:r>
      <w:r w:rsidR="00313A84">
        <w:rPr>
          <w:rFonts w:ascii="Times New Roman" w:hAnsi="Times New Roman"/>
          <w:sz w:val="24"/>
          <w:szCs w:val="24"/>
        </w:rPr>
        <w:t xml:space="preserve"> </w:t>
      </w:r>
      <w:r w:rsidRPr="001A68C1">
        <w:rPr>
          <w:rFonts w:ascii="Times New Roman" w:hAnsi="Times New Roman"/>
          <w:sz w:val="24"/>
          <w:szCs w:val="24"/>
        </w:rPr>
        <w:t>согласованы</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одобрены</w:t>
      </w:r>
      <w:r w:rsidR="00313A84">
        <w:rPr>
          <w:rFonts w:ascii="Times New Roman" w:hAnsi="Times New Roman"/>
          <w:sz w:val="24"/>
          <w:szCs w:val="24"/>
        </w:rPr>
        <w:t xml:space="preserve"> </w:t>
      </w:r>
      <w:r w:rsidRPr="001A68C1">
        <w:rPr>
          <w:rFonts w:ascii="Times New Roman" w:hAnsi="Times New Roman"/>
          <w:sz w:val="24"/>
          <w:szCs w:val="24"/>
        </w:rPr>
        <w:t>большинством</w:t>
      </w:r>
      <w:r w:rsidR="00313A84">
        <w:rPr>
          <w:rFonts w:ascii="Times New Roman" w:hAnsi="Times New Roman"/>
          <w:sz w:val="24"/>
          <w:szCs w:val="24"/>
        </w:rPr>
        <w:t xml:space="preserve"> </w:t>
      </w:r>
      <w:r w:rsidRPr="001A68C1">
        <w:rPr>
          <w:rFonts w:ascii="Times New Roman" w:hAnsi="Times New Roman"/>
          <w:sz w:val="24"/>
          <w:szCs w:val="24"/>
        </w:rPr>
        <w:t>коллектива,</w:t>
      </w:r>
      <w:r w:rsidR="00313A84">
        <w:rPr>
          <w:rFonts w:ascii="Times New Roman" w:hAnsi="Times New Roman"/>
          <w:sz w:val="24"/>
          <w:szCs w:val="24"/>
        </w:rPr>
        <w:t xml:space="preserve"> </w:t>
      </w:r>
      <w:r w:rsidRPr="001A68C1">
        <w:rPr>
          <w:rFonts w:ascii="Times New Roman" w:hAnsi="Times New Roman"/>
          <w:sz w:val="24"/>
          <w:szCs w:val="24"/>
        </w:rPr>
        <w:t>реалистичны,</w:t>
      </w:r>
      <w:r w:rsidR="00313A84">
        <w:rPr>
          <w:rFonts w:ascii="Times New Roman" w:hAnsi="Times New Roman"/>
          <w:sz w:val="24"/>
          <w:szCs w:val="24"/>
        </w:rPr>
        <w:t xml:space="preserve"> </w:t>
      </w:r>
      <w:r w:rsidRPr="001A68C1">
        <w:rPr>
          <w:rFonts w:ascii="Times New Roman" w:hAnsi="Times New Roman"/>
          <w:sz w:val="24"/>
          <w:szCs w:val="24"/>
        </w:rPr>
        <w:t>адаптированы</w:t>
      </w:r>
      <w:r w:rsidR="00313A84">
        <w:rPr>
          <w:rFonts w:ascii="Times New Roman" w:hAnsi="Times New Roman"/>
          <w:sz w:val="24"/>
          <w:szCs w:val="24"/>
        </w:rPr>
        <w:t xml:space="preserve"> </w:t>
      </w:r>
      <w:r w:rsidRPr="001A68C1">
        <w:rPr>
          <w:rFonts w:ascii="Times New Roman" w:hAnsi="Times New Roman"/>
          <w:sz w:val="24"/>
          <w:szCs w:val="24"/>
        </w:rPr>
        <w:t>к</w:t>
      </w:r>
      <w:r w:rsidR="00313A84">
        <w:rPr>
          <w:rFonts w:ascii="Times New Roman" w:hAnsi="Times New Roman"/>
          <w:sz w:val="24"/>
          <w:szCs w:val="24"/>
        </w:rPr>
        <w:t xml:space="preserve"> </w:t>
      </w:r>
      <w:r w:rsidRPr="001A68C1">
        <w:rPr>
          <w:rFonts w:ascii="Times New Roman" w:hAnsi="Times New Roman"/>
          <w:sz w:val="24"/>
          <w:szCs w:val="24"/>
        </w:rPr>
        <w:t>новым</w:t>
      </w:r>
      <w:r w:rsidR="00313A84">
        <w:rPr>
          <w:rFonts w:ascii="Times New Roman" w:hAnsi="Times New Roman"/>
          <w:sz w:val="24"/>
          <w:szCs w:val="24"/>
        </w:rPr>
        <w:t xml:space="preserve"> </w:t>
      </w:r>
      <w:r w:rsidRPr="001A68C1">
        <w:rPr>
          <w:rFonts w:ascii="Times New Roman" w:hAnsi="Times New Roman"/>
          <w:sz w:val="24"/>
          <w:szCs w:val="24"/>
        </w:rPr>
        <w:t>условиям,</w:t>
      </w:r>
      <w:r w:rsidR="00313A84">
        <w:rPr>
          <w:rFonts w:ascii="Times New Roman" w:hAnsi="Times New Roman"/>
          <w:sz w:val="24"/>
          <w:szCs w:val="24"/>
        </w:rPr>
        <w:t xml:space="preserve"> </w:t>
      </w:r>
      <w:r w:rsidRPr="001A68C1">
        <w:rPr>
          <w:rFonts w:ascii="Times New Roman" w:hAnsi="Times New Roman"/>
          <w:sz w:val="24"/>
          <w:szCs w:val="24"/>
        </w:rPr>
        <w:t>повышать</w:t>
      </w:r>
      <w:r w:rsidR="00313A84">
        <w:rPr>
          <w:rFonts w:ascii="Times New Roman" w:hAnsi="Times New Roman"/>
          <w:sz w:val="24"/>
          <w:szCs w:val="24"/>
        </w:rPr>
        <w:t xml:space="preserve"> </w:t>
      </w:r>
      <w:r w:rsidRPr="001A68C1">
        <w:rPr>
          <w:rFonts w:ascii="Times New Roman" w:hAnsi="Times New Roman"/>
          <w:sz w:val="24"/>
          <w:szCs w:val="24"/>
        </w:rPr>
        <w:t>уровень</w:t>
      </w:r>
      <w:r w:rsidR="00313A84">
        <w:rPr>
          <w:rFonts w:ascii="Times New Roman" w:hAnsi="Times New Roman"/>
          <w:sz w:val="24"/>
          <w:szCs w:val="24"/>
        </w:rPr>
        <w:t xml:space="preserve"> </w:t>
      </w:r>
      <w:r w:rsidRPr="001A68C1">
        <w:rPr>
          <w:rFonts w:ascii="Times New Roman" w:hAnsi="Times New Roman"/>
          <w:sz w:val="24"/>
          <w:szCs w:val="24"/>
        </w:rPr>
        <w:t>мотивации</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стимулирования,</w:t>
      </w:r>
      <w:r w:rsidR="00313A84">
        <w:rPr>
          <w:rFonts w:ascii="Times New Roman" w:hAnsi="Times New Roman"/>
          <w:sz w:val="24"/>
          <w:szCs w:val="24"/>
        </w:rPr>
        <w:t xml:space="preserve"> </w:t>
      </w:r>
      <w:r w:rsidRPr="001A68C1">
        <w:rPr>
          <w:rFonts w:ascii="Times New Roman" w:hAnsi="Times New Roman"/>
          <w:sz w:val="24"/>
          <w:szCs w:val="24"/>
        </w:rPr>
        <w:t>обеспечивать</w:t>
      </w:r>
      <w:r w:rsidR="00313A84">
        <w:rPr>
          <w:rFonts w:ascii="Times New Roman" w:hAnsi="Times New Roman"/>
          <w:sz w:val="24"/>
          <w:szCs w:val="24"/>
        </w:rPr>
        <w:t xml:space="preserve"> </w:t>
      </w:r>
      <w:r w:rsidRPr="001A68C1">
        <w:rPr>
          <w:rFonts w:ascii="Times New Roman" w:hAnsi="Times New Roman"/>
          <w:sz w:val="24"/>
          <w:szCs w:val="24"/>
        </w:rPr>
        <w:t>контроль.</w:t>
      </w:r>
      <w:r w:rsidR="00313A84">
        <w:rPr>
          <w:rFonts w:ascii="Times New Roman" w:hAnsi="Times New Roman"/>
          <w:sz w:val="24"/>
          <w:szCs w:val="24"/>
        </w:rPr>
        <w:t xml:space="preserve"> </w:t>
      </w:r>
      <w:r w:rsidRPr="001A68C1">
        <w:rPr>
          <w:rFonts w:ascii="Times New Roman" w:hAnsi="Times New Roman"/>
          <w:sz w:val="24"/>
          <w:szCs w:val="24"/>
        </w:rPr>
        <w:t>При</w:t>
      </w:r>
      <w:r w:rsidR="00313A84">
        <w:rPr>
          <w:rFonts w:ascii="Times New Roman" w:hAnsi="Times New Roman"/>
          <w:sz w:val="24"/>
          <w:szCs w:val="24"/>
        </w:rPr>
        <w:t xml:space="preserve"> </w:t>
      </w:r>
      <w:r w:rsidRPr="001A68C1">
        <w:rPr>
          <w:rFonts w:ascii="Times New Roman" w:hAnsi="Times New Roman"/>
          <w:sz w:val="24"/>
          <w:szCs w:val="24"/>
        </w:rPr>
        <w:t>управлении</w:t>
      </w:r>
      <w:r w:rsidR="00313A84">
        <w:rPr>
          <w:rFonts w:ascii="Times New Roman" w:hAnsi="Times New Roman"/>
          <w:sz w:val="24"/>
          <w:szCs w:val="24"/>
        </w:rPr>
        <w:t xml:space="preserve"> </w:t>
      </w:r>
      <w:r w:rsidRPr="001A68C1">
        <w:rPr>
          <w:rFonts w:ascii="Times New Roman" w:hAnsi="Times New Roman"/>
          <w:sz w:val="24"/>
          <w:szCs w:val="24"/>
        </w:rPr>
        <w:t>инновационными</w:t>
      </w:r>
      <w:r w:rsidR="00313A84">
        <w:rPr>
          <w:rFonts w:ascii="Times New Roman" w:hAnsi="Times New Roman"/>
          <w:sz w:val="24"/>
          <w:szCs w:val="24"/>
        </w:rPr>
        <w:t xml:space="preserve"> </w:t>
      </w:r>
      <w:r w:rsidRPr="001A68C1">
        <w:rPr>
          <w:rFonts w:ascii="Times New Roman" w:hAnsi="Times New Roman"/>
          <w:sz w:val="24"/>
          <w:szCs w:val="24"/>
        </w:rPr>
        <w:t>процессами</w:t>
      </w:r>
      <w:r w:rsidR="00313A84">
        <w:rPr>
          <w:rFonts w:ascii="Times New Roman" w:hAnsi="Times New Roman"/>
          <w:sz w:val="24"/>
          <w:szCs w:val="24"/>
        </w:rPr>
        <w:t xml:space="preserve"> </w:t>
      </w:r>
      <w:r w:rsidRPr="001A68C1">
        <w:rPr>
          <w:rFonts w:ascii="Times New Roman" w:hAnsi="Times New Roman"/>
          <w:sz w:val="24"/>
          <w:szCs w:val="24"/>
        </w:rPr>
        <w:t>в</w:t>
      </w:r>
      <w:r w:rsidR="00313A84">
        <w:rPr>
          <w:rFonts w:ascii="Times New Roman" w:hAnsi="Times New Roman"/>
          <w:sz w:val="24"/>
          <w:szCs w:val="24"/>
        </w:rPr>
        <w:t xml:space="preserve"> </w:t>
      </w:r>
      <w:r w:rsidRPr="001A68C1">
        <w:rPr>
          <w:rFonts w:ascii="Times New Roman" w:hAnsi="Times New Roman"/>
          <w:sz w:val="24"/>
          <w:szCs w:val="24"/>
        </w:rPr>
        <w:t>ДОУ</w:t>
      </w:r>
      <w:r w:rsidR="00313A84">
        <w:rPr>
          <w:rFonts w:ascii="Times New Roman" w:hAnsi="Times New Roman"/>
          <w:sz w:val="24"/>
          <w:szCs w:val="24"/>
        </w:rPr>
        <w:t xml:space="preserve"> </w:t>
      </w:r>
      <w:r w:rsidRPr="001A68C1">
        <w:rPr>
          <w:rFonts w:ascii="Times New Roman" w:hAnsi="Times New Roman"/>
          <w:sz w:val="24"/>
          <w:szCs w:val="24"/>
        </w:rPr>
        <w:t>с</w:t>
      </w:r>
      <w:r w:rsidR="00313A84">
        <w:rPr>
          <w:rFonts w:ascii="Times New Roman" w:hAnsi="Times New Roman"/>
          <w:sz w:val="24"/>
          <w:szCs w:val="24"/>
        </w:rPr>
        <w:t xml:space="preserve"> </w:t>
      </w:r>
      <w:r w:rsidRPr="001A68C1">
        <w:rPr>
          <w:rFonts w:ascii="Times New Roman" w:hAnsi="Times New Roman"/>
          <w:sz w:val="24"/>
          <w:szCs w:val="24"/>
        </w:rPr>
        <w:t>учетом</w:t>
      </w:r>
      <w:r w:rsidR="00313A84">
        <w:rPr>
          <w:rFonts w:ascii="Times New Roman" w:hAnsi="Times New Roman"/>
          <w:sz w:val="24"/>
          <w:szCs w:val="24"/>
        </w:rPr>
        <w:t xml:space="preserve"> </w:t>
      </w:r>
      <w:r w:rsidRPr="001A68C1">
        <w:rPr>
          <w:rFonts w:ascii="Times New Roman" w:hAnsi="Times New Roman"/>
          <w:sz w:val="24"/>
          <w:szCs w:val="24"/>
        </w:rPr>
        <w:t>прогноза</w:t>
      </w:r>
      <w:r w:rsidR="00313A84">
        <w:rPr>
          <w:rFonts w:ascii="Times New Roman" w:hAnsi="Times New Roman"/>
          <w:sz w:val="24"/>
          <w:szCs w:val="24"/>
        </w:rPr>
        <w:t xml:space="preserve"> </w:t>
      </w:r>
      <w:r w:rsidRPr="001A68C1">
        <w:rPr>
          <w:rFonts w:ascii="Times New Roman" w:hAnsi="Times New Roman"/>
          <w:sz w:val="24"/>
          <w:szCs w:val="24"/>
        </w:rPr>
        <w:t>конечных</w:t>
      </w:r>
      <w:r w:rsidR="00313A84">
        <w:rPr>
          <w:rFonts w:ascii="Times New Roman" w:hAnsi="Times New Roman"/>
          <w:sz w:val="24"/>
          <w:szCs w:val="24"/>
        </w:rPr>
        <w:t xml:space="preserve"> </w:t>
      </w:r>
      <w:r w:rsidRPr="001A68C1">
        <w:rPr>
          <w:rFonts w:ascii="Times New Roman" w:hAnsi="Times New Roman"/>
          <w:sz w:val="24"/>
          <w:szCs w:val="24"/>
        </w:rPr>
        <w:t>результатов</w:t>
      </w:r>
      <w:r w:rsidR="00313A84">
        <w:rPr>
          <w:rFonts w:ascii="Times New Roman" w:hAnsi="Times New Roman"/>
          <w:sz w:val="24"/>
          <w:szCs w:val="24"/>
        </w:rPr>
        <w:t xml:space="preserve"> </w:t>
      </w:r>
      <w:r w:rsidRPr="001A68C1">
        <w:rPr>
          <w:rFonts w:ascii="Times New Roman" w:hAnsi="Times New Roman"/>
          <w:sz w:val="24"/>
          <w:szCs w:val="24"/>
        </w:rPr>
        <w:t>основная</w:t>
      </w:r>
      <w:r w:rsidR="00313A84">
        <w:rPr>
          <w:rFonts w:ascii="Times New Roman" w:hAnsi="Times New Roman"/>
          <w:sz w:val="24"/>
          <w:szCs w:val="24"/>
        </w:rPr>
        <w:t xml:space="preserve"> </w:t>
      </w:r>
      <w:r w:rsidRPr="001A68C1">
        <w:rPr>
          <w:rFonts w:ascii="Times New Roman" w:hAnsi="Times New Roman"/>
          <w:sz w:val="24"/>
          <w:szCs w:val="24"/>
        </w:rPr>
        <w:t>часть</w:t>
      </w:r>
      <w:r w:rsidR="00313A84">
        <w:rPr>
          <w:rFonts w:ascii="Times New Roman" w:hAnsi="Times New Roman"/>
          <w:sz w:val="24"/>
          <w:szCs w:val="24"/>
        </w:rPr>
        <w:t xml:space="preserve"> </w:t>
      </w:r>
      <w:r w:rsidRPr="001A68C1">
        <w:rPr>
          <w:rFonts w:ascii="Times New Roman" w:hAnsi="Times New Roman"/>
          <w:sz w:val="24"/>
          <w:szCs w:val="24"/>
        </w:rPr>
        <w:t>этих</w:t>
      </w:r>
      <w:r w:rsidR="00313A84">
        <w:rPr>
          <w:rFonts w:ascii="Times New Roman" w:hAnsi="Times New Roman"/>
          <w:sz w:val="24"/>
          <w:szCs w:val="24"/>
        </w:rPr>
        <w:t xml:space="preserve"> </w:t>
      </w:r>
      <w:r w:rsidRPr="001A68C1">
        <w:rPr>
          <w:rFonts w:ascii="Times New Roman" w:hAnsi="Times New Roman"/>
          <w:sz w:val="24"/>
          <w:szCs w:val="24"/>
        </w:rPr>
        <w:t>действий</w:t>
      </w:r>
      <w:r w:rsidR="00313A84">
        <w:rPr>
          <w:rFonts w:ascii="Times New Roman" w:hAnsi="Times New Roman"/>
          <w:sz w:val="24"/>
          <w:szCs w:val="24"/>
        </w:rPr>
        <w:t xml:space="preserve"> </w:t>
      </w:r>
      <w:r w:rsidRPr="001A68C1">
        <w:rPr>
          <w:rFonts w:ascii="Times New Roman" w:hAnsi="Times New Roman"/>
          <w:sz w:val="24"/>
          <w:szCs w:val="24"/>
        </w:rPr>
        <w:t>обсуждается</w:t>
      </w:r>
      <w:r w:rsidR="00313A84">
        <w:rPr>
          <w:rFonts w:ascii="Times New Roman" w:hAnsi="Times New Roman"/>
          <w:sz w:val="24"/>
          <w:szCs w:val="24"/>
        </w:rPr>
        <w:t xml:space="preserve"> </w:t>
      </w:r>
      <w:r w:rsidRPr="001A68C1">
        <w:rPr>
          <w:rFonts w:ascii="Times New Roman" w:hAnsi="Times New Roman"/>
          <w:sz w:val="24"/>
          <w:szCs w:val="24"/>
        </w:rPr>
        <w:t>коллегиально.</w:t>
      </w:r>
      <w:r w:rsidR="00313A84">
        <w:rPr>
          <w:rFonts w:ascii="Times New Roman" w:hAnsi="Times New Roman"/>
          <w:sz w:val="24"/>
          <w:szCs w:val="24"/>
        </w:rPr>
        <w:t xml:space="preserve"> </w:t>
      </w:r>
      <w:r w:rsidRPr="001A68C1">
        <w:rPr>
          <w:rFonts w:ascii="Times New Roman" w:hAnsi="Times New Roman"/>
          <w:sz w:val="24"/>
          <w:szCs w:val="24"/>
        </w:rPr>
        <w:t>Самые</w:t>
      </w:r>
      <w:r w:rsidR="00313A84">
        <w:rPr>
          <w:rFonts w:ascii="Times New Roman" w:hAnsi="Times New Roman"/>
          <w:sz w:val="24"/>
          <w:szCs w:val="24"/>
        </w:rPr>
        <w:t xml:space="preserve"> </w:t>
      </w:r>
      <w:r w:rsidRPr="001A68C1">
        <w:rPr>
          <w:rFonts w:ascii="Times New Roman" w:hAnsi="Times New Roman"/>
          <w:sz w:val="24"/>
          <w:szCs w:val="24"/>
        </w:rPr>
        <w:t>крупные</w:t>
      </w:r>
      <w:r w:rsidR="00313A84">
        <w:rPr>
          <w:rFonts w:ascii="Times New Roman" w:hAnsi="Times New Roman"/>
          <w:sz w:val="24"/>
          <w:szCs w:val="24"/>
        </w:rPr>
        <w:t xml:space="preserve"> </w:t>
      </w:r>
      <w:r w:rsidRPr="001A68C1">
        <w:rPr>
          <w:rFonts w:ascii="Times New Roman" w:hAnsi="Times New Roman"/>
          <w:sz w:val="24"/>
          <w:szCs w:val="24"/>
        </w:rPr>
        <w:t>мероприятия</w:t>
      </w:r>
      <w:r w:rsidR="00313A84">
        <w:rPr>
          <w:rFonts w:ascii="Times New Roman" w:hAnsi="Times New Roman"/>
          <w:sz w:val="24"/>
          <w:szCs w:val="24"/>
        </w:rPr>
        <w:t xml:space="preserve"> </w:t>
      </w:r>
      <w:r w:rsidRPr="001A68C1">
        <w:rPr>
          <w:rFonts w:ascii="Times New Roman" w:hAnsi="Times New Roman"/>
          <w:sz w:val="24"/>
          <w:szCs w:val="24"/>
        </w:rPr>
        <w:t>инновационной</w:t>
      </w:r>
      <w:r w:rsidR="00313A84">
        <w:rPr>
          <w:rFonts w:ascii="Times New Roman" w:hAnsi="Times New Roman"/>
          <w:sz w:val="24"/>
          <w:szCs w:val="24"/>
        </w:rPr>
        <w:t xml:space="preserve"> </w:t>
      </w:r>
      <w:r w:rsidRPr="001A68C1">
        <w:rPr>
          <w:rFonts w:ascii="Times New Roman" w:hAnsi="Times New Roman"/>
          <w:sz w:val="24"/>
          <w:szCs w:val="24"/>
        </w:rPr>
        <w:t>деятельности</w:t>
      </w:r>
      <w:r w:rsidR="00313A84">
        <w:rPr>
          <w:rFonts w:ascii="Times New Roman" w:hAnsi="Times New Roman"/>
          <w:sz w:val="24"/>
          <w:szCs w:val="24"/>
        </w:rPr>
        <w:t xml:space="preserve"> </w:t>
      </w:r>
      <w:r w:rsidRPr="001A68C1">
        <w:rPr>
          <w:rFonts w:ascii="Times New Roman" w:hAnsi="Times New Roman"/>
          <w:sz w:val="24"/>
          <w:szCs w:val="24"/>
        </w:rPr>
        <w:t>разрабатываются</w:t>
      </w:r>
      <w:r w:rsidR="00313A84">
        <w:rPr>
          <w:rFonts w:ascii="Times New Roman" w:hAnsi="Times New Roman"/>
          <w:sz w:val="24"/>
          <w:szCs w:val="24"/>
        </w:rPr>
        <w:t xml:space="preserve"> </w:t>
      </w:r>
      <w:r w:rsidRPr="001A68C1">
        <w:rPr>
          <w:rFonts w:ascii="Times New Roman" w:hAnsi="Times New Roman"/>
          <w:sz w:val="24"/>
          <w:szCs w:val="24"/>
        </w:rPr>
        <w:t>групповым</w:t>
      </w:r>
      <w:r w:rsidR="00313A84">
        <w:rPr>
          <w:rFonts w:ascii="Times New Roman" w:hAnsi="Times New Roman"/>
          <w:sz w:val="24"/>
          <w:szCs w:val="24"/>
        </w:rPr>
        <w:t xml:space="preserve"> </w:t>
      </w:r>
      <w:r w:rsidRPr="001A68C1">
        <w:rPr>
          <w:rFonts w:ascii="Times New Roman" w:hAnsi="Times New Roman"/>
          <w:sz w:val="24"/>
          <w:szCs w:val="24"/>
        </w:rPr>
        <w:t>методом.</w:t>
      </w:r>
      <w:r w:rsidR="00313A84">
        <w:rPr>
          <w:rFonts w:ascii="Times New Roman" w:hAnsi="Times New Roman"/>
          <w:sz w:val="24"/>
          <w:szCs w:val="24"/>
        </w:rPr>
        <w:t xml:space="preserve"> </w:t>
      </w:r>
    </w:p>
    <w:p w:rsidR="001A68C1" w:rsidRDefault="001A68C1" w:rsidP="00015065">
      <w:pPr>
        <w:spacing w:after="0" w:line="240" w:lineRule="auto"/>
        <w:ind w:firstLine="709"/>
        <w:jc w:val="both"/>
        <w:rPr>
          <w:rFonts w:ascii="Times New Roman" w:hAnsi="Times New Roman"/>
          <w:sz w:val="24"/>
          <w:szCs w:val="24"/>
        </w:rPr>
      </w:pPr>
      <w:r w:rsidRPr="001A68C1">
        <w:rPr>
          <w:rFonts w:ascii="Times New Roman" w:hAnsi="Times New Roman"/>
          <w:sz w:val="24"/>
          <w:szCs w:val="24"/>
        </w:rPr>
        <w:t>•</w:t>
      </w:r>
      <w:r w:rsidR="00313A84">
        <w:rPr>
          <w:rFonts w:ascii="Times New Roman" w:hAnsi="Times New Roman"/>
          <w:sz w:val="24"/>
          <w:szCs w:val="24"/>
        </w:rPr>
        <w:t xml:space="preserve"> </w:t>
      </w:r>
      <w:r w:rsidRPr="001A68C1">
        <w:rPr>
          <w:rFonts w:ascii="Times New Roman" w:hAnsi="Times New Roman"/>
          <w:sz w:val="24"/>
          <w:szCs w:val="24"/>
        </w:rPr>
        <w:t>Действия,</w:t>
      </w:r>
      <w:r w:rsidR="00313A84">
        <w:rPr>
          <w:rFonts w:ascii="Times New Roman" w:hAnsi="Times New Roman"/>
          <w:sz w:val="24"/>
          <w:szCs w:val="24"/>
        </w:rPr>
        <w:t xml:space="preserve"> </w:t>
      </w:r>
      <w:r w:rsidRPr="001A68C1">
        <w:rPr>
          <w:rFonts w:ascii="Times New Roman" w:hAnsi="Times New Roman"/>
          <w:sz w:val="24"/>
          <w:szCs w:val="24"/>
        </w:rPr>
        <w:t>вытекающие</w:t>
      </w:r>
      <w:r w:rsidR="00313A84">
        <w:rPr>
          <w:rFonts w:ascii="Times New Roman" w:hAnsi="Times New Roman"/>
          <w:sz w:val="24"/>
          <w:szCs w:val="24"/>
        </w:rPr>
        <w:t xml:space="preserve"> </w:t>
      </w:r>
      <w:r w:rsidRPr="001A68C1">
        <w:rPr>
          <w:rFonts w:ascii="Times New Roman" w:hAnsi="Times New Roman"/>
          <w:sz w:val="24"/>
          <w:szCs w:val="24"/>
        </w:rPr>
        <w:t>из</w:t>
      </w:r>
      <w:r w:rsidR="00313A84">
        <w:rPr>
          <w:rFonts w:ascii="Times New Roman" w:hAnsi="Times New Roman"/>
          <w:sz w:val="24"/>
          <w:szCs w:val="24"/>
        </w:rPr>
        <w:t xml:space="preserve"> </w:t>
      </w:r>
      <w:r w:rsidRPr="001A68C1">
        <w:rPr>
          <w:rFonts w:ascii="Times New Roman" w:hAnsi="Times New Roman"/>
          <w:sz w:val="24"/>
          <w:szCs w:val="24"/>
        </w:rPr>
        <w:t>поставленных</w:t>
      </w:r>
      <w:r w:rsidR="00313A84">
        <w:rPr>
          <w:rFonts w:ascii="Times New Roman" w:hAnsi="Times New Roman"/>
          <w:sz w:val="24"/>
          <w:szCs w:val="24"/>
        </w:rPr>
        <w:t xml:space="preserve"> </w:t>
      </w:r>
      <w:r w:rsidRPr="001A68C1">
        <w:rPr>
          <w:rFonts w:ascii="Times New Roman" w:hAnsi="Times New Roman"/>
          <w:sz w:val="24"/>
          <w:szCs w:val="24"/>
        </w:rPr>
        <w:t>целей</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задач,</w:t>
      </w:r>
      <w:r w:rsidR="00313A84">
        <w:rPr>
          <w:rFonts w:ascii="Times New Roman" w:hAnsi="Times New Roman"/>
          <w:sz w:val="24"/>
          <w:szCs w:val="24"/>
        </w:rPr>
        <w:t xml:space="preserve"> </w:t>
      </w:r>
      <w:r w:rsidRPr="001A68C1">
        <w:rPr>
          <w:rFonts w:ascii="Times New Roman" w:hAnsi="Times New Roman"/>
          <w:sz w:val="24"/>
          <w:szCs w:val="24"/>
        </w:rPr>
        <w:t>должны</w:t>
      </w:r>
      <w:r w:rsidR="00313A84">
        <w:rPr>
          <w:rFonts w:ascii="Times New Roman" w:hAnsi="Times New Roman"/>
          <w:sz w:val="24"/>
          <w:szCs w:val="24"/>
        </w:rPr>
        <w:t xml:space="preserve"> </w:t>
      </w:r>
      <w:r w:rsidRPr="001A68C1">
        <w:rPr>
          <w:rFonts w:ascii="Times New Roman" w:hAnsi="Times New Roman"/>
          <w:sz w:val="24"/>
          <w:szCs w:val="24"/>
        </w:rPr>
        <w:t>отвечать</w:t>
      </w:r>
      <w:r w:rsidR="00313A84">
        <w:rPr>
          <w:rFonts w:ascii="Times New Roman" w:hAnsi="Times New Roman"/>
          <w:sz w:val="24"/>
          <w:szCs w:val="24"/>
        </w:rPr>
        <w:t xml:space="preserve"> </w:t>
      </w:r>
      <w:r w:rsidRPr="001A68C1">
        <w:rPr>
          <w:rFonts w:ascii="Times New Roman" w:hAnsi="Times New Roman"/>
          <w:sz w:val="24"/>
          <w:szCs w:val="24"/>
        </w:rPr>
        <w:t>на</w:t>
      </w:r>
      <w:r w:rsidR="00313A84">
        <w:rPr>
          <w:rFonts w:ascii="Times New Roman" w:hAnsi="Times New Roman"/>
          <w:sz w:val="24"/>
          <w:szCs w:val="24"/>
        </w:rPr>
        <w:t xml:space="preserve"> </w:t>
      </w:r>
      <w:r w:rsidRPr="001A68C1">
        <w:rPr>
          <w:rFonts w:ascii="Times New Roman" w:hAnsi="Times New Roman"/>
          <w:sz w:val="24"/>
          <w:szCs w:val="24"/>
        </w:rPr>
        <w:t>вопросы:</w:t>
      </w:r>
      <w:r w:rsidR="00313A84">
        <w:rPr>
          <w:rFonts w:ascii="Times New Roman" w:hAnsi="Times New Roman"/>
          <w:sz w:val="24"/>
          <w:szCs w:val="24"/>
        </w:rPr>
        <w:t xml:space="preserve"> </w:t>
      </w:r>
      <w:r w:rsidRPr="001A68C1">
        <w:rPr>
          <w:rFonts w:ascii="Times New Roman" w:hAnsi="Times New Roman"/>
          <w:sz w:val="24"/>
          <w:szCs w:val="24"/>
        </w:rPr>
        <w:t>«Чего</w:t>
      </w:r>
      <w:r w:rsidR="00313A84">
        <w:rPr>
          <w:rFonts w:ascii="Times New Roman" w:hAnsi="Times New Roman"/>
          <w:sz w:val="24"/>
          <w:szCs w:val="24"/>
        </w:rPr>
        <w:t xml:space="preserve"> </w:t>
      </w:r>
      <w:r w:rsidRPr="001A68C1">
        <w:rPr>
          <w:rFonts w:ascii="Times New Roman" w:hAnsi="Times New Roman"/>
          <w:sz w:val="24"/>
          <w:szCs w:val="24"/>
        </w:rPr>
        <w:t>достичь?</w:t>
      </w:r>
      <w:r w:rsidR="00313A84">
        <w:rPr>
          <w:rFonts w:ascii="Times New Roman" w:hAnsi="Times New Roman"/>
          <w:sz w:val="24"/>
          <w:szCs w:val="24"/>
        </w:rPr>
        <w:t xml:space="preserve"> </w:t>
      </w:r>
      <w:r w:rsidRPr="001A68C1">
        <w:rPr>
          <w:rFonts w:ascii="Times New Roman" w:hAnsi="Times New Roman"/>
          <w:sz w:val="24"/>
          <w:szCs w:val="24"/>
        </w:rPr>
        <w:t>Что</w:t>
      </w:r>
      <w:r w:rsidR="00313A84">
        <w:rPr>
          <w:rFonts w:ascii="Times New Roman" w:hAnsi="Times New Roman"/>
          <w:sz w:val="24"/>
          <w:szCs w:val="24"/>
        </w:rPr>
        <w:t xml:space="preserve"> </w:t>
      </w:r>
      <w:r w:rsidRPr="001A68C1">
        <w:rPr>
          <w:rFonts w:ascii="Times New Roman" w:hAnsi="Times New Roman"/>
          <w:sz w:val="24"/>
          <w:szCs w:val="24"/>
        </w:rPr>
        <w:t>надо</w:t>
      </w:r>
      <w:r w:rsidR="00313A84">
        <w:rPr>
          <w:rFonts w:ascii="Times New Roman" w:hAnsi="Times New Roman"/>
          <w:sz w:val="24"/>
          <w:szCs w:val="24"/>
        </w:rPr>
        <w:t xml:space="preserve"> </w:t>
      </w:r>
      <w:r w:rsidRPr="001A68C1">
        <w:rPr>
          <w:rFonts w:ascii="Times New Roman" w:hAnsi="Times New Roman"/>
          <w:sz w:val="24"/>
          <w:szCs w:val="24"/>
        </w:rPr>
        <w:t>сделать?».</w:t>
      </w:r>
      <w:r w:rsidR="00313A84">
        <w:rPr>
          <w:rFonts w:ascii="Times New Roman" w:hAnsi="Times New Roman"/>
          <w:sz w:val="24"/>
          <w:szCs w:val="24"/>
        </w:rPr>
        <w:t xml:space="preserve"> </w:t>
      </w:r>
      <w:r w:rsidRPr="001A68C1">
        <w:rPr>
          <w:rFonts w:ascii="Times New Roman" w:hAnsi="Times New Roman"/>
          <w:sz w:val="24"/>
          <w:szCs w:val="24"/>
        </w:rPr>
        <w:t>Целесообразность</w:t>
      </w:r>
      <w:r w:rsidR="00313A84">
        <w:rPr>
          <w:rFonts w:ascii="Times New Roman" w:hAnsi="Times New Roman"/>
          <w:sz w:val="24"/>
          <w:szCs w:val="24"/>
        </w:rPr>
        <w:t xml:space="preserve"> </w:t>
      </w:r>
      <w:r w:rsidRPr="001A68C1">
        <w:rPr>
          <w:rFonts w:ascii="Times New Roman" w:hAnsi="Times New Roman"/>
          <w:sz w:val="24"/>
          <w:szCs w:val="24"/>
        </w:rPr>
        <w:t>мер</w:t>
      </w:r>
      <w:r w:rsidR="00313A84">
        <w:rPr>
          <w:rFonts w:ascii="Times New Roman" w:hAnsi="Times New Roman"/>
          <w:sz w:val="24"/>
          <w:szCs w:val="24"/>
        </w:rPr>
        <w:t xml:space="preserve"> </w:t>
      </w:r>
      <w:r w:rsidRPr="001A68C1">
        <w:rPr>
          <w:rFonts w:ascii="Times New Roman" w:hAnsi="Times New Roman"/>
          <w:sz w:val="24"/>
          <w:szCs w:val="24"/>
        </w:rPr>
        <w:t>необходимо</w:t>
      </w:r>
      <w:r w:rsidR="00313A84">
        <w:rPr>
          <w:rFonts w:ascii="Times New Roman" w:hAnsi="Times New Roman"/>
          <w:sz w:val="24"/>
          <w:szCs w:val="24"/>
        </w:rPr>
        <w:t xml:space="preserve"> </w:t>
      </w:r>
      <w:r w:rsidRPr="001A68C1">
        <w:rPr>
          <w:rFonts w:ascii="Times New Roman" w:hAnsi="Times New Roman"/>
          <w:sz w:val="24"/>
          <w:szCs w:val="24"/>
        </w:rPr>
        <w:t>постоянно</w:t>
      </w:r>
      <w:r w:rsidR="00313A84">
        <w:rPr>
          <w:rFonts w:ascii="Times New Roman" w:hAnsi="Times New Roman"/>
          <w:sz w:val="24"/>
          <w:szCs w:val="24"/>
        </w:rPr>
        <w:t xml:space="preserve"> </w:t>
      </w:r>
      <w:r w:rsidRPr="001A68C1">
        <w:rPr>
          <w:rFonts w:ascii="Times New Roman" w:hAnsi="Times New Roman"/>
          <w:sz w:val="24"/>
          <w:szCs w:val="24"/>
        </w:rPr>
        <w:t>проверять</w:t>
      </w:r>
      <w:r w:rsidR="00313A84">
        <w:rPr>
          <w:rFonts w:ascii="Times New Roman" w:hAnsi="Times New Roman"/>
          <w:sz w:val="24"/>
          <w:szCs w:val="24"/>
        </w:rPr>
        <w:t xml:space="preserve"> </w:t>
      </w:r>
      <w:r w:rsidRPr="001A68C1">
        <w:rPr>
          <w:rFonts w:ascii="Times New Roman" w:hAnsi="Times New Roman"/>
          <w:sz w:val="24"/>
          <w:szCs w:val="24"/>
        </w:rPr>
        <w:t>как</w:t>
      </w:r>
      <w:r w:rsidR="00313A84">
        <w:rPr>
          <w:rFonts w:ascii="Times New Roman" w:hAnsi="Times New Roman"/>
          <w:sz w:val="24"/>
          <w:szCs w:val="24"/>
        </w:rPr>
        <w:t xml:space="preserve"> </w:t>
      </w:r>
      <w:r w:rsidRPr="001A68C1">
        <w:rPr>
          <w:rFonts w:ascii="Times New Roman" w:hAnsi="Times New Roman"/>
          <w:sz w:val="24"/>
          <w:szCs w:val="24"/>
        </w:rPr>
        <w:t>индивидуально,</w:t>
      </w:r>
      <w:r w:rsidR="00313A84">
        <w:rPr>
          <w:rFonts w:ascii="Times New Roman" w:hAnsi="Times New Roman"/>
          <w:sz w:val="24"/>
          <w:szCs w:val="24"/>
        </w:rPr>
        <w:t xml:space="preserve"> </w:t>
      </w:r>
      <w:r w:rsidRPr="001A68C1">
        <w:rPr>
          <w:rFonts w:ascii="Times New Roman" w:hAnsi="Times New Roman"/>
          <w:sz w:val="24"/>
          <w:szCs w:val="24"/>
        </w:rPr>
        <w:t>так</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коллективно.</w:t>
      </w:r>
      <w:r w:rsidR="00313A84">
        <w:rPr>
          <w:rFonts w:ascii="Times New Roman" w:hAnsi="Times New Roman"/>
          <w:sz w:val="24"/>
          <w:szCs w:val="24"/>
        </w:rPr>
        <w:t xml:space="preserve"> </w:t>
      </w:r>
    </w:p>
    <w:p w:rsidR="001A68C1" w:rsidRDefault="001A68C1" w:rsidP="00015065">
      <w:pPr>
        <w:spacing w:after="0" w:line="240" w:lineRule="auto"/>
        <w:ind w:firstLine="709"/>
        <w:jc w:val="both"/>
        <w:rPr>
          <w:rFonts w:ascii="Times New Roman" w:hAnsi="Times New Roman"/>
          <w:sz w:val="24"/>
          <w:szCs w:val="24"/>
        </w:rPr>
      </w:pPr>
      <w:r w:rsidRPr="001A68C1">
        <w:rPr>
          <w:rFonts w:ascii="Times New Roman" w:hAnsi="Times New Roman"/>
          <w:sz w:val="24"/>
          <w:szCs w:val="24"/>
        </w:rPr>
        <w:t>•</w:t>
      </w:r>
      <w:r w:rsidR="00313A84">
        <w:rPr>
          <w:rFonts w:ascii="Times New Roman" w:hAnsi="Times New Roman"/>
          <w:sz w:val="24"/>
          <w:szCs w:val="24"/>
        </w:rPr>
        <w:t xml:space="preserve"> </w:t>
      </w:r>
      <w:r w:rsidRPr="001A68C1">
        <w:rPr>
          <w:rFonts w:ascii="Times New Roman" w:hAnsi="Times New Roman"/>
          <w:sz w:val="24"/>
          <w:szCs w:val="24"/>
        </w:rPr>
        <w:t>Организация</w:t>
      </w:r>
      <w:r w:rsidR="00313A84">
        <w:rPr>
          <w:rFonts w:ascii="Times New Roman" w:hAnsi="Times New Roman"/>
          <w:sz w:val="24"/>
          <w:szCs w:val="24"/>
        </w:rPr>
        <w:t xml:space="preserve"> </w:t>
      </w:r>
      <w:r w:rsidRPr="001A68C1">
        <w:rPr>
          <w:rFonts w:ascii="Times New Roman" w:hAnsi="Times New Roman"/>
          <w:sz w:val="24"/>
          <w:szCs w:val="24"/>
        </w:rPr>
        <w:t>педагогическим</w:t>
      </w:r>
      <w:r w:rsidR="00313A84">
        <w:rPr>
          <w:rFonts w:ascii="Times New Roman" w:hAnsi="Times New Roman"/>
          <w:sz w:val="24"/>
          <w:szCs w:val="24"/>
        </w:rPr>
        <w:t xml:space="preserve"> </w:t>
      </w:r>
      <w:r w:rsidRPr="001A68C1">
        <w:rPr>
          <w:rFonts w:ascii="Times New Roman" w:hAnsi="Times New Roman"/>
          <w:sz w:val="24"/>
          <w:szCs w:val="24"/>
        </w:rPr>
        <w:t>коллективом</w:t>
      </w:r>
      <w:r w:rsidR="00313A84">
        <w:rPr>
          <w:rFonts w:ascii="Times New Roman" w:hAnsi="Times New Roman"/>
          <w:sz w:val="24"/>
          <w:szCs w:val="24"/>
        </w:rPr>
        <w:t xml:space="preserve"> </w:t>
      </w:r>
      <w:r w:rsidRPr="001A68C1">
        <w:rPr>
          <w:rFonts w:ascii="Times New Roman" w:hAnsi="Times New Roman"/>
          <w:sz w:val="24"/>
          <w:szCs w:val="24"/>
        </w:rPr>
        <w:t>исследовательской</w:t>
      </w:r>
      <w:r w:rsidR="00313A84">
        <w:rPr>
          <w:rFonts w:ascii="Times New Roman" w:hAnsi="Times New Roman"/>
          <w:sz w:val="24"/>
          <w:szCs w:val="24"/>
        </w:rPr>
        <w:t xml:space="preserve"> </w:t>
      </w:r>
      <w:r w:rsidRPr="001A68C1">
        <w:rPr>
          <w:rFonts w:ascii="Times New Roman" w:hAnsi="Times New Roman"/>
          <w:sz w:val="24"/>
          <w:szCs w:val="24"/>
        </w:rPr>
        <w:t>деятельности</w:t>
      </w:r>
      <w:r w:rsidR="00313A84">
        <w:rPr>
          <w:rFonts w:ascii="Times New Roman" w:hAnsi="Times New Roman"/>
          <w:sz w:val="24"/>
          <w:szCs w:val="24"/>
        </w:rPr>
        <w:t xml:space="preserve"> </w:t>
      </w:r>
      <w:r w:rsidRPr="001A68C1">
        <w:rPr>
          <w:rFonts w:ascii="Times New Roman" w:hAnsi="Times New Roman"/>
          <w:sz w:val="24"/>
          <w:szCs w:val="24"/>
        </w:rPr>
        <w:t>предполагает</w:t>
      </w:r>
      <w:r w:rsidR="00313A84">
        <w:rPr>
          <w:rFonts w:ascii="Times New Roman" w:hAnsi="Times New Roman"/>
          <w:sz w:val="24"/>
          <w:szCs w:val="24"/>
        </w:rPr>
        <w:t xml:space="preserve"> </w:t>
      </w:r>
      <w:r w:rsidRPr="001A68C1">
        <w:rPr>
          <w:rFonts w:ascii="Times New Roman" w:hAnsi="Times New Roman"/>
          <w:sz w:val="24"/>
          <w:szCs w:val="24"/>
        </w:rPr>
        <w:t>обязательную</w:t>
      </w:r>
      <w:r w:rsidR="00313A84">
        <w:rPr>
          <w:rFonts w:ascii="Times New Roman" w:hAnsi="Times New Roman"/>
          <w:sz w:val="24"/>
          <w:szCs w:val="24"/>
        </w:rPr>
        <w:t xml:space="preserve"> </w:t>
      </w:r>
      <w:r w:rsidRPr="001A68C1">
        <w:rPr>
          <w:rFonts w:ascii="Times New Roman" w:hAnsi="Times New Roman"/>
          <w:sz w:val="24"/>
          <w:szCs w:val="24"/>
        </w:rPr>
        <w:t>рефлексию</w:t>
      </w:r>
      <w:r w:rsidR="00313A84">
        <w:rPr>
          <w:rFonts w:ascii="Times New Roman" w:hAnsi="Times New Roman"/>
          <w:sz w:val="24"/>
          <w:szCs w:val="24"/>
        </w:rPr>
        <w:t xml:space="preserve"> </w:t>
      </w:r>
      <w:r w:rsidRPr="001A68C1">
        <w:rPr>
          <w:rFonts w:ascii="Times New Roman" w:hAnsi="Times New Roman"/>
          <w:sz w:val="24"/>
          <w:szCs w:val="24"/>
        </w:rPr>
        <w:t>того,</w:t>
      </w:r>
      <w:r w:rsidR="00313A84">
        <w:rPr>
          <w:rFonts w:ascii="Times New Roman" w:hAnsi="Times New Roman"/>
          <w:sz w:val="24"/>
          <w:szCs w:val="24"/>
        </w:rPr>
        <w:t xml:space="preserve"> </w:t>
      </w:r>
      <w:r w:rsidRPr="001A68C1">
        <w:rPr>
          <w:rFonts w:ascii="Times New Roman" w:hAnsi="Times New Roman"/>
          <w:sz w:val="24"/>
          <w:szCs w:val="24"/>
        </w:rPr>
        <w:t>что</w:t>
      </w:r>
      <w:r w:rsidR="00313A84">
        <w:rPr>
          <w:rFonts w:ascii="Times New Roman" w:hAnsi="Times New Roman"/>
          <w:sz w:val="24"/>
          <w:szCs w:val="24"/>
        </w:rPr>
        <w:t xml:space="preserve"> </w:t>
      </w:r>
      <w:r w:rsidRPr="001A68C1">
        <w:rPr>
          <w:rFonts w:ascii="Times New Roman" w:hAnsi="Times New Roman"/>
          <w:sz w:val="24"/>
          <w:szCs w:val="24"/>
        </w:rPr>
        <w:t>сделано,</w:t>
      </w:r>
      <w:r w:rsidR="00313A84">
        <w:rPr>
          <w:rFonts w:ascii="Times New Roman" w:hAnsi="Times New Roman"/>
          <w:sz w:val="24"/>
          <w:szCs w:val="24"/>
        </w:rPr>
        <w:t xml:space="preserve"> </w:t>
      </w:r>
      <w:r w:rsidRPr="001A68C1">
        <w:rPr>
          <w:rFonts w:ascii="Times New Roman" w:hAnsi="Times New Roman"/>
          <w:sz w:val="24"/>
          <w:szCs w:val="24"/>
        </w:rPr>
        <w:t>т.е.</w:t>
      </w:r>
      <w:r w:rsidR="00313A84">
        <w:rPr>
          <w:rFonts w:ascii="Times New Roman" w:hAnsi="Times New Roman"/>
          <w:sz w:val="24"/>
          <w:szCs w:val="24"/>
        </w:rPr>
        <w:t xml:space="preserve"> </w:t>
      </w:r>
      <w:r w:rsidRPr="001A68C1">
        <w:rPr>
          <w:rFonts w:ascii="Times New Roman" w:hAnsi="Times New Roman"/>
          <w:sz w:val="24"/>
          <w:szCs w:val="24"/>
        </w:rPr>
        <w:t>периодическую</w:t>
      </w:r>
      <w:r w:rsidR="00313A84">
        <w:rPr>
          <w:rFonts w:ascii="Times New Roman" w:hAnsi="Times New Roman"/>
          <w:sz w:val="24"/>
          <w:szCs w:val="24"/>
        </w:rPr>
        <w:t xml:space="preserve"> </w:t>
      </w:r>
      <w:r w:rsidRPr="001A68C1">
        <w:rPr>
          <w:rFonts w:ascii="Times New Roman" w:hAnsi="Times New Roman"/>
          <w:sz w:val="24"/>
          <w:szCs w:val="24"/>
        </w:rPr>
        <w:t>оценку,</w:t>
      </w:r>
      <w:r w:rsidR="00313A84">
        <w:rPr>
          <w:rFonts w:ascii="Times New Roman" w:hAnsi="Times New Roman"/>
          <w:sz w:val="24"/>
          <w:szCs w:val="24"/>
        </w:rPr>
        <w:t xml:space="preserve"> </w:t>
      </w:r>
      <w:r w:rsidRPr="001A68C1">
        <w:rPr>
          <w:rFonts w:ascii="Times New Roman" w:hAnsi="Times New Roman"/>
          <w:sz w:val="24"/>
          <w:szCs w:val="24"/>
        </w:rPr>
        <w:t>проверку</w:t>
      </w:r>
      <w:r w:rsidR="00313A84">
        <w:rPr>
          <w:rFonts w:ascii="Times New Roman" w:hAnsi="Times New Roman"/>
          <w:sz w:val="24"/>
          <w:szCs w:val="24"/>
        </w:rPr>
        <w:t xml:space="preserve"> </w:t>
      </w:r>
      <w:r w:rsidRPr="001A68C1">
        <w:rPr>
          <w:rFonts w:ascii="Times New Roman" w:hAnsi="Times New Roman"/>
          <w:sz w:val="24"/>
          <w:szCs w:val="24"/>
        </w:rPr>
        <w:t>эффективности</w:t>
      </w:r>
      <w:r w:rsidR="00313A84">
        <w:rPr>
          <w:rFonts w:ascii="Times New Roman" w:hAnsi="Times New Roman"/>
          <w:sz w:val="24"/>
          <w:szCs w:val="24"/>
        </w:rPr>
        <w:t xml:space="preserve"> </w:t>
      </w:r>
      <w:r w:rsidRPr="001A68C1">
        <w:rPr>
          <w:rFonts w:ascii="Times New Roman" w:hAnsi="Times New Roman"/>
          <w:sz w:val="24"/>
          <w:szCs w:val="24"/>
        </w:rPr>
        <w:t>полученных</w:t>
      </w:r>
      <w:r w:rsidR="00313A84">
        <w:rPr>
          <w:rFonts w:ascii="Times New Roman" w:hAnsi="Times New Roman"/>
          <w:sz w:val="24"/>
          <w:szCs w:val="24"/>
        </w:rPr>
        <w:t xml:space="preserve"> </w:t>
      </w:r>
      <w:r w:rsidRPr="001A68C1">
        <w:rPr>
          <w:rFonts w:ascii="Times New Roman" w:hAnsi="Times New Roman"/>
          <w:sz w:val="24"/>
          <w:szCs w:val="24"/>
        </w:rPr>
        <w:t>результатов.</w:t>
      </w:r>
      <w:r w:rsidR="00313A84">
        <w:rPr>
          <w:rFonts w:ascii="Times New Roman" w:hAnsi="Times New Roman"/>
          <w:sz w:val="24"/>
          <w:szCs w:val="24"/>
        </w:rPr>
        <w:t xml:space="preserve"> </w:t>
      </w:r>
      <w:r w:rsidRPr="001A68C1">
        <w:rPr>
          <w:rFonts w:ascii="Times New Roman" w:hAnsi="Times New Roman"/>
          <w:sz w:val="24"/>
          <w:szCs w:val="24"/>
        </w:rPr>
        <w:t>Обычно</w:t>
      </w:r>
      <w:r w:rsidR="00313A84">
        <w:rPr>
          <w:rFonts w:ascii="Times New Roman" w:hAnsi="Times New Roman"/>
          <w:sz w:val="24"/>
          <w:szCs w:val="24"/>
        </w:rPr>
        <w:t xml:space="preserve"> </w:t>
      </w:r>
      <w:r w:rsidRPr="001A68C1">
        <w:rPr>
          <w:rFonts w:ascii="Times New Roman" w:hAnsi="Times New Roman"/>
          <w:sz w:val="24"/>
          <w:szCs w:val="24"/>
        </w:rPr>
        <w:t>это</w:t>
      </w:r>
      <w:r w:rsidR="00313A84">
        <w:rPr>
          <w:rFonts w:ascii="Times New Roman" w:hAnsi="Times New Roman"/>
          <w:sz w:val="24"/>
          <w:szCs w:val="24"/>
        </w:rPr>
        <w:t xml:space="preserve"> </w:t>
      </w:r>
      <w:r w:rsidRPr="001A68C1">
        <w:rPr>
          <w:rFonts w:ascii="Times New Roman" w:hAnsi="Times New Roman"/>
          <w:sz w:val="24"/>
          <w:szCs w:val="24"/>
        </w:rPr>
        <w:t>происходит</w:t>
      </w:r>
      <w:r w:rsidR="00313A84">
        <w:rPr>
          <w:rFonts w:ascii="Times New Roman" w:hAnsi="Times New Roman"/>
          <w:sz w:val="24"/>
          <w:szCs w:val="24"/>
        </w:rPr>
        <w:t xml:space="preserve"> </w:t>
      </w:r>
      <w:r w:rsidRPr="001A68C1">
        <w:rPr>
          <w:rFonts w:ascii="Times New Roman" w:hAnsi="Times New Roman"/>
          <w:sz w:val="24"/>
          <w:szCs w:val="24"/>
        </w:rPr>
        <w:t>в</w:t>
      </w:r>
      <w:r w:rsidR="00313A84">
        <w:rPr>
          <w:rFonts w:ascii="Times New Roman" w:hAnsi="Times New Roman"/>
          <w:sz w:val="24"/>
          <w:szCs w:val="24"/>
        </w:rPr>
        <w:t xml:space="preserve"> </w:t>
      </w:r>
      <w:r w:rsidRPr="001A68C1">
        <w:rPr>
          <w:rFonts w:ascii="Times New Roman" w:hAnsi="Times New Roman"/>
          <w:sz w:val="24"/>
          <w:szCs w:val="24"/>
        </w:rPr>
        <w:t>форме</w:t>
      </w:r>
      <w:r w:rsidR="00313A84">
        <w:rPr>
          <w:rFonts w:ascii="Times New Roman" w:hAnsi="Times New Roman"/>
          <w:sz w:val="24"/>
          <w:szCs w:val="24"/>
        </w:rPr>
        <w:t xml:space="preserve"> </w:t>
      </w:r>
      <w:r w:rsidRPr="001A68C1">
        <w:rPr>
          <w:rFonts w:ascii="Times New Roman" w:hAnsi="Times New Roman"/>
          <w:sz w:val="24"/>
          <w:szCs w:val="24"/>
        </w:rPr>
        <w:t>отчетов,</w:t>
      </w:r>
      <w:r w:rsidR="00313A84">
        <w:rPr>
          <w:rFonts w:ascii="Times New Roman" w:hAnsi="Times New Roman"/>
          <w:sz w:val="24"/>
          <w:szCs w:val="24"/>
        </w:rPr>
        <w:t xml:space="preserve"> </w:t>
      </w:r>
      <w:r w:rsidRPr="001A68C1">
        <w:rPr>
          <w:rFonts w:ascii="Times New Roman" w:hAnsi="Times New Roman"/>
          <w:sz w:val="24"/>
          <w:szCs w:val="24"/>
        </w:rPr>
        <w:t>тестирования</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т.д.</w:t>
      </w:r>
      <w:r w:rsidR="00313A84">
        <w:rPr>
          <w:rFonts w:ascii="Times New Roman" w:hAnsi="Times New Roman"/>
          <w:sz w:val="24"/>
          <w:szCs w:val="24"/>
        </w:rPr>
        <w:t xml:space="preserve"> </w:t>
      </w:r>
    </w:p>
    <w:p w:rsidR="001A68C1" w:rsidRDefault="001A68C1" w:rsidP="00015065">
      <w:pPr>
        <w:spacing w:after="0" w:line="240" w:lineRule="auto"/>
        <w:ind w:firstLine="709"/>
        <w:jc w:val="both"/>
        <w:rPr>
          <w:rFonts w:ascii="Times New Roman" w:hAnsi="Times New Roman"/>
          <w:sz w:val="24"/>
          <w:szCs w:val="24"/>
        </w:rPr>
      </w:pPr>
      <w:r w:rsidRPr="001A68C1">
        <w:rPr>
          <w:rFonts w:ascii="Times New Roman" w:hAnsi="Times New Roman"/>
          <w:sz w:val="24"/>
          <w:szCs w:val="24"/>
        </w:rPr>
        <w:t>•</w:t>
      </w:r>
      <w:r w:rsidR="00313A84">
        <w:rPr>
          <w:rFonts w:ascii="Times New Roman" w:hAnsi="Times New Roman"/>
          <w:sz w:val="24"/>
          <w:szCs w:val="24"/>
        </w:rPr>
        <w:t xml:space="preserve"> </w:t>
      </w:r>
      <w:r w:rsidRPr="001A68C1">
        <w:rPr>
          <w:rFonts w:ascii="Times New Roman" w:hAnsi="Times New Roman"/>
          <w:sz w:val="24"/>
          <w:szCs w:val="24"/>
        </w:rPr>
        <w:t>Система</w:t>
      </w:r>
      <w:r w:rsidR="00313A84">
        <w:rPr>
          <w:rFonts w:ascii="Times New Roman" w:hAnsi="Times New Roman"/>
          <w:sz w:val="24"/>
          <w:szCs w:val="24"/>
        </w:rPr>
        <w:t xml:space="preserve"> </w:t>
      </w:r>
      <w:r w:rsidRPr="001A68C1">
        <w:rPr>
          <w:rFonts w:ascii="Times New Roman" w:hAnsi="Times New Roman"/>
          <w:sz w:val="24"/>
          <w:szCs w:val="24"/>
        </w:rPr>
        <w:t>методических</w:t>
      </w:r>
      <w:r w:rsidR="00313A84">
        <w:rPr>
          <w:rFonts w:ascii="Times New Roman" w:hAnsi="Times New Roman"/>
          <w:sz w:val="24"/>
          <w:szCs w:val="24"/>
        </w:rPr>
        <w:t xml:space="preserve"> </w:t>
      </w:r>
      <w:r w:rsidRPr="001A68C1">
        <w:rPr>
          <w:rFonts w:ascii="Times New Roman" w:hAnsi="Times New Roman"/>
          <w:sz w:val="24"/>
          <w:szCs w:val="24"/>
        </w:rPr>
        <w:t>мероприятий</w:t>
      </w:r>
      <w:r w:rsidR="00313A84">
        <w:rPr>
          <w:rFonts w:ascii="Times New Roman" w:hAnsi="Times New Roman"/>
          <w:sz w:val="24"/>
          <w:szCs w:val="24"/>
        </w:rPr>
        <w:t xml:space="preserve"> </w:t>
      </w:r>
      <w:r w:rsidRPr="001A68C1">
        <w:rPr>
          <w:rFonts w:ascii="Times New Roman" w:hAnsi="Times New Roman"/>
          <w:sz w:val="24"/>
          <w:szCs w:val="24"/>
        </w:rPr>
        <w:t>в</w:t>
      </w:r>
      <w:r w:rsidR="00313A84">
        <w:rPr>
          <w:rFonts w:ascii="Times New Roman" w:hAnsi="Times New Roman"/>
          <w:sz w:val="24"/>
          <w:szCs w:val="24"/>
        </w:rPr>
        <w:t xml:space="preserve"> </w:t>
      </w:r>
      <w:r w:rsidRPr="001A68C1">
        <w:rPr>
          <w:rFonts w:ascii="Times New Roman" w:hAnsi="Times New Roman"/>
          <w:sz w:val="24"/>
          <w:szCs w:val="24"/>
        </w:rPr>
        <w:t>коллективе</w:t>
      </w:r>
      <w:r w:rsidR="00313A84">
        <w:rPr>
          <w:rFonts w:ascii="Times New Roman" w:hAnsi="Times New Roman"/>
          <w:sz w:val="24"/>
          <w:szCs w:val="24"/>
        </w:rPr>
        <w:t xml:space="preserve"> </w:t>
      </w:r>
      <w:r w:rsidRPr="001A68C1">
        <w:rPr>
          <w:rFonts w:ascii="Times New Roman" w:hAnsi="Times New Roman"/>
          <w:sz w:val="24"/>
          <w:szCs w:val="24"/>
        </w:rPr>
        <w:t>должна</w:t>
      </w:r>
      <w:r w:rsidR="00313A84">
        <w:rPr>
          <w:rFonts w:ascii="Times New Roman" w:hAnsi="Times New Roman"/>
          <w:sz w:val="24"/>
          <w:szCs w:val="24"/>
        </w:rPr>
        <w:t xml:space="preserve"> </w:t>
      </w:r>
      <w:r w:rsidRPr="001A68C1">
        <w:rPr>
          <w:rFonts w:ascii="Times New Roman" w:hAnsi="Times New Roman"/>
          <w:sz w:val="24"/>
          <w:szCs w:val="24"/>
        </w:rPr>
        <w:t>быть</w:t>
      </w:r>
      <w:r w:rsidR="00313A84">
        <w:rPr>
          <w:rFonts w:ascii="Times New Roman" w:hAnsi="Times New Roman"/>
          <w:sz w:val="24"/>
          <w:szCs w:val="24"/>
        </w:rPr>
        <w:t xml:space="preserve"> </w:t>
      </w:r>
      <w:r w:rsidRPr="001A68C1">
        <w:rPr>
          <w:rFonts w:ascii="Times New Roman" w:hAnsi="Times New Roman"/>
          <w:sz w:val="24"/>
          <w:szCs w:val="24"/>
        </w:rPr>
        <w:t>подчинена</w:t>
      </w:r>
      <w:r w:rsidR="00313A84">
        <w:rPr>
          <w:rFonts w:ascii="Times New Roman" w:hAnsi="Times New Roman"/>
          <w:sz w:val="24"/>
          <w:szCs w:val="24"/>
        </w:rPr>
        <w:t xml:space="preserve"> </w:t>
      </w:r>
      <w:r w:rsidRPr="001A68C1">
        <w:rPr>
          <w:rFonts w:ascii="Times New Roman" w:hAnsi="Times New Roman"/>
          <w:sz w:val="24"/>
          <w:szCs w:val="24"/>
        </w:rPr>
        <w:t>главной</w:t>
      </w:r>
      <w:r w:rsidR="00313A84">
        <w:rPr>
          <w:rFonts w:ascii="Times New Roman" w:hAnsi="Times New Roman"/>
          <w:sz w:val="24"/>
          <w:szCs w:val="24"/>
        </w:rPr>
        <w:t xml:space="preserve"> </w:t>
      </w:r>
      <w:r w:rsidRPr="001A68C1">
        <w:rPr>
          <w:rFonts w:ascii="Times New Roman" w:hAnsi="Times New Roman"/>
          <w:sz w:val="24"/>
          <w:szCs w:val="24"/>
        </w:rPr>
        <w:t>цели</w:t>
      </w:r>
      <w:r w:rsidR="00313A84">
        <w:rPr>
          <w:rFonts w:ascii="Times New Roman" w:hAnsi="Times New Roman"/>
          <w:sz w:val="24"/>
          <w:szCs w:val="24"/>
        </w:rPr>
        <w:t xml:space="preserve"> </w:t>
      </w:r>
      <w:r w:rsidR="003B5C01">
        <w:rPr>
          <w:rFonts w:ascii="Times New Roman" w:hAnsi="Times New Roman"/>
          <w:sz w:val="24"/>
          <w:szCs w:val="24"/>
        </w:rPr>
        <w:t>–</w:t>
      </w:r>
      <w:r w:rsidR="00313A84">
        <w:rPr>
          <w:rFonts w:ascii="Times New Roman" w:hAnsi="Times New Roman"/>
          <w:sz w:val="24"/>
          <w:szCs w:val="24"/>
        </w:rPr>
        <w:t xml:space="preserve"> </w:t>
      </w:r>
      <w:r w:rsidRPr="001A68C1">
        <w:rPr>
          <w:rFonts w:ascii="Times New Roman" w:hAnsi="Times New Roman"/>
          <w:sz w:val="24"/>
          <w:szCs w:val="24"/>
        </w:rPr>
        <w:t>стимулированию</w:t>
      </w:r>
      <w:r w:rsidR="00313A84">
        <w:rPr>
          <w:rFonts w:ascii="Times New Roman" w:hAnsi="Times New Roman"/>
          <w:sz w:val="24"/>
          <w:szCs w:val="24"/>
        </w:rPr>
        <w:t xml:space="preserve"> </w:t>
      </w:r>
      <w:r w:rsidRPr="001A68C1">
        <w:rPr>
          <w:rFonts w:ascii="Times New Roman" w:hAnsi="Times New Roman"/>
          <w:sz w:val="24"/>
          <w:szCs w:val="24"/>
        </w:rPr>
        <w:t>педагогов,</w:t>
      </w:r>
      <w:r w:rsidR="00313A84">
        <w:rPr>
          <w:rFonts w:ascii="Times New Roman" w:hAnsi="Times New Roman"/>
          <w:sz w:val="24"/>
          <w:szCs w:val="24"/>
        </w:rPr>
        <w:t xml:space="preserve"> </w:t>
      </w:r>
      <w:r w:rsidRPr="001A68C1">
        <w:rPr>
          <w:rFonts w:ascii="Times New Roman" w:hAnsi="Times New Roman"/>
          <w:sz w:val="24"/>
          <w:szCs w:val="24"/>
        </w:rPr>
        <w:t>их</w:t>
      </w:r>
      <w:r w:rsidR="00313A84">
        <w:rPr>
          <w:rFonts w:ascii="Times New Roman" w:hAnsi="Times New Roman"/>
          <w:sz w:val="24"/>
          <w:szCs w:val="24"/>
        </w:rPr>
        <w:t xml:space="preserve"> </w:t>
      </w:r>
      <w:r w:rsidRPr="001A68C1">
        <w:rPr>
          <w:rFonts w:ascii="Times New Roman" w:hAnsi="Times New Roman"/>
          <w:sz w:val="24"/>
          <w:szCs w:val="24"/>
        </w:rPr>
        <w:t>теоретической</w:t>
      </w:r>
      <w:r w:rsidR="00313A84">
        <w:rPr>
          <w:rFonts w:ascii="Times New Roman" w:hAnsi="Times New Roman"/>
          <w:sz w:val="24"/>
          <w:szCs w:val="24"/>
        </w:rPr>
        <w:t xml:space="preserve"> </w:t>
      </w:r>
      <w:r w:rsidRPr="001A68C1">
        <w:rPr>
          <w:rFonts w:ascii="Times New Roman" w:hAnsi="Times New Roman"/>
          <w:sz w:val="24"/>
          <w:szCs w:val="24"/>
        </w:rPr>
        <w:t>подготовке</w:t>
      </w:r>
      <w:r w:rsidR="00313A84">
        <w:rPr>
          <w:rFonts w:ascii="Times New Roman" w:hAnsi="Times New Roman"/>
          <w:sz w:val="24"/>
          <w:szCs w:val="24"/>
        </w:rPr>
        <w:t xml:space="preserve"> </w:t>
      </w:r>
      <w:r w:rsidRPr="001A68C1">
        <w:rPr>
          <w:rFonts w:ascii="Times New Roman" w:hAnsi="Times New Roman"/>
          <w:sz w:val="24"/>
          <w:szCs w:val="24"/>
        </w:rPr>
        <w:t>к</w:t>
      </w:r>
      <w:r w:rsidR="00313A84">
        <w:rPr>
          <w:rFonts w:ascii="Times New Roman" w:hAnsi="Times New Roman"/>
          <w:sz w:val="24"/>
          <w:szCs w:val="24"/>
        </w:rPr>
        <w:t xml:space="preserve"> </w:t>
      </w:r>
      <w:r w:rsidRPr="001A68C1">
        <w:rPr>
          <w:rFonts w:ascii="Times New Roman" w:hAnsi="Times New Roman"/>
          <w:sz w:val="24"/>
          <w:szCs w:val="24"/>
        </w:rPr>
        <w:t>инновационной</w:t>
      </w:r>
      <w:r w:rsidR="00313A84">
        <w:rPr>
          <w:rFonts w:ascii="Times New Roman" w:hAnsi="Times New Roman"/>
          <w:sz w:val="24"/>
          <w:szCs w:val="24"/>
        </w:rPr>
        <w:t xml:space="preserve"> </w:t>
      </w:r>
      <w:r w:rsidRPr="001A68C1">
        <w:rPr>
          <w:rFonts w:ascii="Times New Roman" w:hAnsi="Times New Roman"/>
          <w:sz w:val="24"/>
          <w:szCs w:val="24"/>
        </w:rPr>
        <w:t>деятельности.</w:t>
      </w:r>
      <w:r w:rsidR="00313A84">
        <w:rPr>
          <w:rFonts w:ascii="Times New Roman" w:hAnsi="Times New Roman"/>
          <w:sz w:val="24"/>
          <w:szCs w:val="24"/>
        </w:rPr>
        <w:t xml:space="preserve"> </w:t>
      </w:r>
    </w:p>
    <w:p w:rsidR="00CE0A90" w:rsidRDefault="001A68C1" w:rsidP="00015065">
      <w:pPr>
        <w:spacing w:after="0" w:line="240" w:lineRule="auto"/>
        <w:ind w:firstLine="709"/>
        <w:jc w:val="both"/>
        <w:rPr>
          <w:rFonts w:ascii="Times New Roman" w:hAnsi="Times New Roman"/>
          <w:sz w:val="24"/>
          <w:szCs w:val="24"/>
        </w:rPr>
      </w:pPr>
      <w:r w:rsidRPr="001A68C1">
        <w:rPr>
          <w:rFonts w:ascii="Times New Roman" w:hAnsi="Times New Roman"/>
          <w:sz w:val="24"/>
          <w:szCs w:val="24"/>
        </w:rPr>
        <w:t>•</w:t>
      </w:r>
      <w:r w:rsidR="00313A84">
        <w:rPr>
          <w:rFonts w:ascii="Times New Roman" w:hAnsi="Times New Roman"/>
          <w:sz w:val="24"/>
          <w:szCs w:val="24"/>
        </w:rPr>
        <w:t xml:space="preserve"> </w:t>
      </w:r>
      <w:r w:rsidRPr="001A68C1">
        <w:rPr>
          <w:rFonts w:ascii="Times New Roman" w:hAnsi="Times New Roman"/>
          <w:sz w:val="24"/>
          <w:szCs w:val="24"/>
        </w:rPr>
        <w:t>Инновационная</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экспериментальная</w:t>
      </w:r>
      <w:r w:rsidR="00313A84">
        <w:rPr>
          <w:rFonts w:ascii="Times New Roman" w:hAnsi="Times New Roman"/>
          <w:sz w:val="24"/>
          <w:szCs w:val="24"/>
        </w:rPr>
        <w:t xml:space="preserve"> </w:t>
      </w:r>
      <w:r w:rsidRPr="001A68C1">
        <w:rPr>
          <w:rFonts w:ascii="Times New Roman" w:hAnsi="Times New Roman"/>
          <w:sz w:val="24"/>
          <w:szCs w:val="24"/>
        </w:rPr>
        <w:t>работа</w:t>
      </w:r>
      <w:r w:rsidR="00313A84">
        <w:rPr>
          <w:rFonts w:ascii="Times New Roman" w:hAnsi="Times New Roman"/>
          <w:sz w:val="24"/>
          <w:szCs w:val="24"/>
        </w:rPr>
        <w:t xml:space="preserve"> </w:t>
      </w:r>
      <w:r w:rsidRPr="001A68C1">
        <w:rPr>
          <w:rFonts w:ascii="Times New Roman" w:hAnsi="Times New Roman"/>
          <w:sz w:val="24"/>
          <w:szCs w:val="24"/>
        </w:rPr>
        <w:t>всегда</w:t>
      </w:r>
      <w:r w:rsidR="00313A84">
        <w:rPr>
          <w:rFonts w:ascii="Times New Roman" w:hAnsi="Times New Roman"/>
          <w:sz w:val="24"/>
          <w:szCs w:val="24"/>
        </w:rPr>
        <w:t xml:space="preserve"> </w:t>
      </w:r>
      <w:r w:rsidRPr="001A68C1">
        <w:rPr>
          <w:rFonts w:ascii="Times New Roman" w:hAnsi="Times New Roman"/>
          <w:sz w:val="24"/>
          <w:szCs w:val="24"/>
        </w:rPr>
        <w:t>привносит</w:t>
      </w:r>
      <w:r w:rsidR="00313A84">
        <w:rPr>
          <w:rFonts w:ascii="Times New Roman" w:hAnsi="Times New Roman"/>
          <w:sz w:val="24"/>
          <w:szCs w:val="24"/>
        </w:rPr>
        <w:t xml:space="preserve"> </w:t>
      </w:r>
      <w:r w:rsidRPr="001A68C1">
        <w:rPr>
          <w:rFonts w:ascii="Times New Roman" w:hAnsi="Times New Roman"/>
          <w:sz w:val="24"/>
          <w:szCs w:val="24"/>
        </w:rPr>
        <w:t>свои</w:t>
      </w:r>
      <w:r w:rsidR="00313A84">
        <w:rPr>
          <w:rFonts w:ascii="Times New Roman" w:hAnsi="Times New Roman"/>
          <w:sz w:val="24"/>
          <w:szCs w:val="24"/>
        </w:rPr>
        <w:t xml:space="preserve"> </w:t>
      </w:r>
      <w:r w:rsidRPr="001A68C1">
        <w:rPr>
          <w:rFonts w:ascii="Times New Roman" w:hAnsi="Times New Roman"/>
          <w:sz w:val="24"/>
          <w:szCs w:val="24"/>
        </w:rPr>
        <w:t>изменения</w:t>
      </w:r>
      <w:r w:rsidR="00313A84">
        <w:rPr>
          <w:rFonts w:ascii="Times New Roman" w:hAnsi="Times New Roman"/>
          <w:sz w:val="24"/>
          <w:szCs w:val="24"/>
        </w:rPr>
        <w:t xml:space="preserve"> </w:t>
      </w:r>
      <w:r w:rsidRPr="001A68C1">
        <w:rPr>
          <w:rFonts w:ascii="Times New Roman" w:hAnsi="Times New Roman"/>
          <w:sz w:val="24"/>
          <w:szCs w:val="24"/>
        </w:rPr>
        <w:t>в</w:t>
      </w:r>
      <w:r w:rsidR="00313A84">
        <w:rPr>
          <w:rFonts w:ascii="Times New Roman" w:hAnsi="Times New Roman"/>
          <w:sz w:val="24"/>
          <w:szCs w:val="24"/>
        </w:rPr>
        <w:t xml:space="preserve"> </w:t>
      </w:r>
      <w:r w:rsidRPr="001A68C1">
        <w:rPr>
          <w:rFonts w:ascii="Times New Roman" w:hAnsi="Times New Roman"/>
          <w:sz w:val="24"/>
          <w:szCs w:val="24"/>
        </w:rPr>
        <w:t>развитие</w:t>
      </w:r>
      <w:r w:rsidR="00313A84">
        <w:rPr>
          <w:rFonts w:ascii="Times New Roman" w:hAnsi="Times New Roman"/>
          <w:sz w:val="24"/>
          <w:szCs w:val="24"/>
        </w:rPr>
        <w:t xml:space="preserve"> </w:t>
      </w:r>
      <w:r w:rsidRPr="001A68C1">
        <w:rPr>
          <w:rFonts w:ascii="Times New Roman" w:hAnsi="Times New Roman"/>
          <w:sz w:val="24"/>
          <w:szCs w:val="24"/>
        </w:rPr>
        <w:t>педагога,</w:t>
      </w:r>
      <w:r w:rsidR="00313A84">
        <w:rPr>
          <w:rFonts w:ascii="Times New Roman" w:hAnsi="Times New Roman"/>
          <w:sz w:val="24"/>
          <w:szCs w:val="24"/>
        </w:rPr>
        <w:t xml:space="preserve"> </w:t>
      </w:r>
      <w:r w:rsidRPr="001A68C1">
        <w:rPr>
          <w:rFonts w:ascii="Times New Roman" w:hAnsi="Times New Roman"/>
          <w:sz w:val="24"/>
          <w:szCs w:val="24"/>
        </w:rPr>
        <w:t>руководителя</w:t>
      </w:r>
      <w:r w:rsidR="00313A84">
        <w:rPr>
          <w:rFonts w:ascii="Times New Roman" w:hAnsi="Times New Roman"/>
          <w:sz w:val="24"/>
          <w:szCs w:val="24"/>
        </w:rPr>
        <w:t xml:space="preserve"> </w:t>
      </w:r>
      <w:r w:rsidRPr="001A68C1">
        <w:rPr>
          <w:rFonts w:ascii="Times New Roman" w:hAnsi="Times New Roman"/>
          <w:sz w:val="24"/>
          <w:szCs w:val="24"/>
        </w:rPr>
        <w:t>и</w:t>
      </w:r>
      <w:r w:rsidR="00313A84">
        <w:rPr>
          <w:rFonts w:ascii="Times New Roman" w:hAnsi="Times New Roman"/>
          <w:sz w:val="24"/>
          <w:szCs w:val="24"/>
        </w:rPr>
        <w:t xml:space="preserve"> </w:t>
      </w:r>
      <w:r w:rsidRPr="001A68C1">
        <w:rPr>
          <w:rFonts w:ascii="Times New Roman" w:hAnsi="Times New Roman"/>
          <w:sz w:val="24"/>
          <w:szCs w:val="24"/>
        </w:rPr>
        <w:t>всего</w:t>
      </w:r>
      <w:r w:rsidR="00313A84">
        <w:rPr>
          <w:rFonts w:ascii="Times New Roman" w:hAnsi="Times New Roman"/>
          <w:sz w:val="24"/>
          <w:szCs w:val="24"/>
        </w:rPr>
        <w:t xml:space="preserve"> </w:t>
      </w:r>
      <w:r w:rsidRPr="001A68C1">
        <w:rPr>
          <w:rFonts w:ascii="Times New Roman" w:hAnsi="Times New Roman"/>
          <w:sz w:val="24"/>
          <w:szCs w:val="24"/>
        </w:rPr>
        <w:t>коллектива,</w:t>
      </w:r>
      <w:r w:rsidR="00313A84">
        <w:rPr>
          <w:rFonts w:ascii="Times New Roman" w:hAnsi="Times New Roman"/>
          <w:sz w:val="24"/>
          <w:szCs w:val="24"/>
        </w:rPr>
        <w:t xml:space="preserve"> </w:t>
      </w:r>
      <w:r w:rsidRPr="001A68C1">
        <w:rPr>
          <w:rFonts w:ascii="Times New Roman" w:hAnsi="Times New Roman"/>
          <w:sz w:val="24"/>
          <w:szCs w:val="24"/>
        </w:rPr>
        <w:t>так</w:t>
      </w:r>
      <w:r w:rsidR="00313A84">
        <w:rPr>
          <w:rFonts w:ascii="Times New Roman" w:hAnsi="Times New Roman"/>
          <w:sz w:val="24"/>
          <w:szCs w:val="24"/>
        </w:rPr>
        <w:t xml:space="preserve"> </w:t>
      </w:r>
      <w:r w:rsidRPr="001A68C1">
        <w:rPr>
          <w:rFonts w:ascii="Times New Roman" w:hAnsi="Times New Roman"/>
          <w:sz w:val="24"/>
          <w:szCs w:val="24"/>
        </w:rPr>
        <w:t>как</w:t>
      </w:r>
      <w:r w:rsidR="00313A84">
        <w:rPr>
          <w:rFonts w:ascii="Times New Roman" w:hAnsi="Times New Roman"/>
          <w:sz w:val="24"/>
          <w:szCs w:val="24"/>
        </w:rPr>
        <w:t xml:space="preserve"> </w:t>
      </w:r>
      <w:r w:rsidRPr="001A68C1">
        <w:rPr>
          <w:rFonts w:ascii="Times New Roman" w:hAnsi="Times New Roman"/>
          <w:sz w:val="24"/>
          <w:szCs w:val="24"/>
        </w:rPr>
        <w:t>способствует</w:t>
      </w:r>
      <w:r w:rsidR="00313A84">
        <w:rPr>
          <w:rFonts w:ascii="Times New Roman" w:hAnsi="Times New Roman"/>
          <w:sz w:val="24"/>
          <w:szCs w:val="24"/>
        </w:rPr>
        <w:t xml:space="preserve"> </w:t>
      </w:r>
      <w:r w:rsidRPr="001A68C1">
        <w:rPr>
          <w:rFonts w:ascii="Times New Roman" w:hAnsi="Times New Roman"/>
          <w:sz w:val="24"/>
          <w:szCs w:val="24"/>
        </w:rPr>
        <w:t>повышению</w:t>
      </w:r>
      <w:r w:rsidR="00313A84">
        <w:rPr>
          <w:rFonts w:ascii="Times New Roman" w:hAnsi="Times New Roman"/>
          <w:sz w:val="24"/>
          <w:szCs w:val="24"/>
        </w:rPr>
        <w:t xml:space="preserve"> </w:t>
      </w:r>
      <w:r w:rsidRPr="001A68C1">
        <w:rPr>
          <w:rFonts w:ascii="Times New Roman" w:hAnsi="Times New Roman"/>
          <w:sz w:val="24"/>
          <w:szCs w:val="24"/>
        </w:rPr>
        <w:t>уровня</w:t>
      </w:r>
      <w:r w:rsidR="00313A84">
        <w:rPr>
          <w:rFonts w:ascii="Times New Roman" w:hAnsi="Times New Roman"/>
          <w:sz w:val="24"/>
          <w:szCs w:val="24"/>
        </w:rPr>
        <w:t xml:space="preserve"> </w:t>
      </w:r>
      <w:r w:rsidRPr="001A68C1">
        <w:rPr>
          <w:rFonts w:ascii="Times New Roman" w:hAnsi="Times New Roman"/>
          <w:sz w:val="24"/>
          <w:szCs w:val="24"/>
        </w:rPr>
        <w:t>мотиваций.</w:t>
      </w:r>
      <w:r w:rsidR="00313A84">
        <w:rPr>
          <w:rFonts w:ascii="Times New Roman" w:hAnsi="Times New Roman"/>
          <w:sz w:val="24"/>
          <w:szCs w:val="24"/>
        </w:rPr>
        <w:t xml:space="preserve"> </w:t>
      </w:r>
    </w:p>
    <w:p w:rsidR="001A68C1" w:rsidRDefault="00F8099A" w:rsidP="001A68C1">
      <w:pPr>
        <w:spacing w:after="0" w:line="240" w:lineRule="auto"/>
        <w:jc w:val="center"/>
        <w:rPr>
          <w:rFonts w:ascii="Times New Roman" w:hAnsi="Times New Roman"/>
          <w:b/>
          <w:sz w:val="24"/>
          <w:szCs w:val="24"/>
        </w:rPr>
      </w:pPr>
      <w:r>
        <w:rPr>
          <w:rFonts w:ascii="Times New Roman" w:hAnsi="Times New Roman"/>
          <w:b/>
          <w:sz w:val="24"/>
          <w:szCs w:val="24"/>
        </w:rPr>
        <w:br w:type="page"/>
      </w:r>
      <w:r w:rsidR="001A68C1" w:rsidRPr="001A68C1">
        <w:rPr>
          <w:rFonts w:ascii="Times New Roman" w:hAnsi="Times New Roman"/>
          <w:b/>
          <w:sz w:val="24"/>
          <w:szCs w:val="24"/>
        </w:rPr>
        <w:lastRenderedPageBreak/>
        <w:t>Стратегия</w:t>
      </w:r>
      <w:r w:rsidR="00313A84">
        <w:rPr>
          <w:rFonts w:ascii="Times New Roman" w:hAnsi="Times New Roman"/>
          <w:b/>
          <w:sz w:val="24"/>
          <w:szCs w:val="24"/>
        </w:rPr>
        <w:t xml:space="preserve"> </w:t>
      </w:r>
      <w:r w:rsidR="001A68C1" w:rsidRPr="001A68C1">
        <w:rPr>
          <w:rFonts w:ascii="Times New Roman" w:hAnsi="Times New Roman"/>
          <w:b/>
          <w:sz w:val="24"/>
          <w:szCs w:val="24"/>
        </w:rPr>
        <w:t>перехода</w:t>
      </w:r>
      <w:r w:rsidR="00313A84">
        <w:rPr>
          <w:rFonts w:ascii="Times New Roman" w:hAnsi="Times New Roman"/>
          <w:b/>
          <w:sz w:val="24"/>
          <w:szCs w:val="24"/>
        </w:rPr>
        <w:t xml:space="preserve"> </w:t>
      </w:r>
      <w:r w:rsidR="001A68C1" w:rsidRPr="001A68C1">
        <w:rPr>
          <w:rFonts w:ascii="Times New Roman" w:hAnsi="Times New Roman"/>
          <w:b/>
          <w:sz w:val="24"/>
          <w:szCs w:val="24"/>
        </w:rPr>
        <w:t>к</w:t>
      </w:r>
      <w:r w:rsidR="00313A84">
        <w:rPr>
          <w:rFonts w:ascii="Times New Roman" w:hAnsi="Times New Roman"/>
          <w:b/>
          <w:sz w:val="24"/>
          <w:szCs w:val="24"/>
        </w:rPr>
        <w:t xml:space="preserve"> </w:t>
      </w:r>
      <w:r w:rsidR="001A68C1" w:rsidRPr="001A68C1">
        <w:rPr>
          <w:rFonts w:ascii="Times New Roman" w:hAnsi="Times New Roman"/>
          <w:b/>
          <w:sz w:val="24"/>
          <w:szCs w:val="24"/>
        </w:rPr>
        <w:t>новой</w:t>
      </w:r>
      <w:r w:rsidR="00313A84">
        <w:rPr>
          <w:rFonts w:ascii="Times New Roman" w:hAnsi="Times New Roman"/>
          <w:b/>
          <w:sz w:val="24"/>
          <w:szCs w:val="24"/>
        </w:rPr>
        <w:t xml:space="preserve"> </w:t>
      </w:r>
      <w:r w:rsidR="001A68C1" w:rsidRPr="001A68C1">
        <w:rPr>
          <w:rFonts w:ascii="Times New Roman" w:hAnsi="Times New Roman"/>
          <w:b/>
          <w:sz w:val="24"/>
          <w:szCs w:val="24"/>
        </w:rPr>
        <w:t>модели</w:t>
      </w:r>
      <w:r w:rsidR="00313A84">
        <w:rPr>
          <w:rFonts w:ascii="Times New Roman" w:hAnsi="Times New Roman"/>
          <w:b/>
          <w:sz w:val="24"/>
          <w:szCs w:val="24"/>
        </w:rPr>
        <w:t xml:space="preserve"> </w:t>
      </w:r>
      <w:r w:rsidR="001A68C1" w:rsidRPr="001A68C1">
        <w:rPr>
          <w:rFonts w:ascii="Times New Roman" w:hAnsi="Times New Roman"/>
          <w:b/>
          <w:sz w:val="24"/>
          <w:szCs w:val="24"/>
        </w:rPr>
        <w:t>Программы</w:t>
      </w:r>
      <w:r w:rsidR="00313A84">
        <w:rPr>
          <w:rFonts w:ascii="Times New Roman" w:hAnsi="Times New Roman"/>
          <w:b/>
          <w:sz w:val="24"/>
          <w:szCs w:val="24"/>
        </w:rPr>
        <w:t xml:space="preserve"> </w:t>
      </w:r>
      <w:r w:rsidR="001A68C1" w:rsidRPr="001A68C1">
        <w:rPr>
          <w:rFonts w:ascii="Times New Roman" w:hAnsi="Times New Roman"/>
          <w:b/>
          <w:sz w:val="24"/>
          <w:szCs w:val="24"/>
        </w:rPr>
        <w:t>развития</w:t>
      </w:r>
      <w:r w:rsidR="00313A84">
        <w:rPr>
          <w:rFonts w:ascii="Times New Roman" w:hAnsi="Times New Roman"/>
          <w:b/>
          <w:sz w:val="24"/>
          <w:szCs w:val="24"/>
        </w:rPr>
        <w:t xml:space="preserve"> </w:t>
      </w:r>
      <w:r w:rsidR="001A68C1" w:rsidRPr="001A68C1">
        <w:rPr>
          <w:rFonts w:ascii="Times New Roman" w:hAnsi="Times New Roman"/>
          <w:b/>
          <w:sz w:val="24"/>
          <w:szCs w:val="24"/>
        </w:rPr>
        <w:t>ДОУ:</w:t>
      </w:r>
    </w:p>
    <w:p w:rsidR="001A68C1" w:rsidRDefault="00B81A20" w:rsidP="001304EE">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047" style="position:absolute;left:0;text-align:left;margin-left:49.55pt;margin-top:12.65pt;width:376.9pt;height:46.95pt;z-index:251524608">
            <v:textbox style="mso-next-textbox:#_x0000_s1047">
              <w:txbxContent>
                <w:p w:rsidR="00EA6E5A" w:rsidRPr="003A13FB" w:rsidRDefault="00EA6E5A" w:rsidP="00A560F0">
                  <w:pPr>
                    <w:jc w:val="center"/>
                    <w:rPr>
                      <w:rFonts w:ascii="Times New Roman" w:hAnsi="Times New Roman"/>
                      <w:b/>
                      <w:sz w:val="24"/>
                      <w:szCs w:val="24"/>
                    </w:rPr>
                  </w:pPr>
                  <w:r w:rsidRPr="003A13FB">
                    <w:rPr>
                      <w:rFonts w:ascii="Times New Roman" w:hAnsi="Times New Roman"/>
                      <w:b/>
                      <w:sz w:val="32"/>
                      <w:szCs w:val="32"/>
                    </w:rPr>
                    <w:t>МБДОУ</w:t>
                  </w:r>
                  <w:r>
                    <w:rPr>
                      <w:rFonts w:ascii="Times New Roman" w:hAnsi="Times New Roman"/>
                      <w:b/>
                      <w:sz w:val="32"/>
                      <w:szCs w:val="32"/>
                    </w:rPr>
                    <w:t xml:space="preserve"> г. </w:t>
                  </w:r>
                  <w:r w:rsidRPr="003A13FB">
                    <w:rPr>
                      <w:rFonts w:ascii="Times New Roman" w:hAnsi="Times New Roman"/>
                      <w:b/>
                      <w:sz w:val="32"/>
                      <w:szCs w:val="32"/>
                    </w:rPr>
                    <w:t>Иркутска</w:t>
                  </w:r>
                  <w:r>
                    <w:rPr>
                      <w:rFonts w:ascii="Times New Roman" w:hAnsi="Times New Roman"/>
                      <w:b/>
                      <w:sz w:val="32"/>
                      <w:szCs w:val="32"/>
                    </w:rPr>
                    <w:t xml:space="preserve"> </w:t>
                  </w:r>
                  <w:r w:rsidRPr="003A13FB">
                    <w:rPr>
                      <w:rFonts w:ascii="Times New Roman" w:hAnsi="Times New Roman"/>
                      <w:b/>
                      <w:sz w:val="32"/>
                      <w:szCs w:val="32"/>
                    </w:rPr>
                    <w:t>детский</w:t>
                  </w:r>
                  <w:r>
                    <w:rPr>
                      <w:rFonts w:ascii="Times New Roman" w:hAnsi="Times New Roman"/>
                      <w:b/>
                      <w:sz w:val="32"/>
                      <w:szCs w:val="32"/>
                    </w:rPr>
                    <w:t xml:space="preserve"> </w:t>
                  </w:r>
                  <w:r w:rsidRPr="003A13FB">
                    <w:rPr>
                      <w:rFonts w:ascii="Times New Roman" w:hAnsi="Times New Roman"/>
                      <w:b/>
                      <w:sz w:val="32"/>
                      <w:szCs w:val="32"/>
                    </w:rPr>
                    <w:t>сад</w:t>
                  </w:r>
                  <w:r>
                    <w:rPr>
                      <w:rFonts w:ascii="Times New Roman" w:hAnsi="Times New Roman"/>
                      <w:b/>
                      <w:sz w:val="32"/>
                      <w:szCs w:val="32"/>
                    </w:rPr>
                    <w:t xml:space="preserve"> </w:t>
                  </w:r>
                  <w:r w:rsidRPr="003A13FB">
                    <w:rPr>
                      <w:rFonts w:ascii="Times New Roman" w:hAnsi="Times New Roman"/>
                      <w:b/>
                      <w:sz w:val="32"/>
                      <w:szCs w:val="32"/>
                    </w:rPr>
                    <w:t>№</w:t>
                  </w:r>
                  <w:r>
                    <w:rPr>
                      <w:rFonts w:ascii="Times New Roman" w:hAnsi="Times New Roman"/>
                      <w:b/>
                      <w:sz w:val="32"/>
                      <w:szCs w:val="32"/>
                    </w:rPr>
                    <w:t xml:space="preserve"> </w:t>
                  </w:r>
                  <w:r w:rsidRPr="003A13FB">
                    <w:rPr>
                      <w:rFonts w:ascii="Times New Roman" w:hAnsi="Times New Roman"/>
                      <w:b/>
                      <w:sz w:val="32"/>
                      <w:szCs w:val="32"/>
                    </w:rPr>
                    <w:t>109</w:t>
                  </w:r>
                </w:p>
              </w:txbxContent>
            </v:textbox>
          </v:rect>
        </w:pict>
      </w:r>
    </w:p>
    <w:p w:rsidR="001A68C1" w:rsidRDefault="001A68C1" w:rsidP="001A68C1">
      <w:pPr>
        <w:spacing w:after="0" w:line="240" w:lineRule="auto"/>
        <w:jc w:val="center"/>
        <w:rPr>
          <w:rFonts w:ascii="Times New Roman" w:hAnsi="Times New Roman"/>
          <w:b/>
          <w:sz w:val="24"/>
          <w:szCs w:val="24"/>
        </w:rPr>
      </w:pPr>
    </w:p>
    <w:p w:rsidR="001A68C1" w:rsidRDefault="001A68C1" w:rsidP="001A68C1">
      <w:pPr>
        <w:spacing w:after="0" w:line="240" w:lineRule="auto"/>
        <w:jc w:val="center"/>
        <w:rPr>
          <w:rFonts w:ascii="Times New Roman" w:hAnsi="Times New Roman"/>
          <w:b/>
          <w:sz w:val="24"/>
          <w:szCs w:val="24"/>
        </w:rPr>
      </w:pPr>
    </w:p>
    <w:p w:rsidR="001A68C1" w:rsidRDefault="001A68C1" w:rsidP="001A68C1">
      <w:pPr>
        <w:spacing w:after="0" w:line="240" w:lineRule="auto"/>
        <w:jc w:val="center"/>
        <w:rPr>
          <w:rFonts w:ascii="Times New Roman" w:hAnsi="Times New Roman"/>
          <w:b/>
          <w:sz w:val="24"/>
          <w:szCs w:val="24"/>
        </w:rPr>
      </w:pP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097" type="#_x0000_t32" style="position:absolute;left:0;text-align:left;margin-left:238.2pt;margin-top:4.4pt;width:0;height:34.7pt;flip:y;z-index:251572736" o:connectortype="straight"/>
        </w:pict>
      </w: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093" type="#_x0000_t32" style="position:absolute;left:0;text-align:left;margin-left:354.45pt;margin-top:11.55pt;width:0;height:12.25pt;flip:y;z-index:251568640" o:connectortype="straight"/>
        </w:pict>
      </w:r>
      <w:r>
        <w:rPr>
          <w:rFonts w:ascii="Times New Roman" w:hAnsi="Times New Roman"/>
          <w:b/>
          <w:noProof/>
          <w:sz w:val="24"/>
          <w:szCs w:val="24"/>
          <w:lang w:eastAsia="ru-RU"/>
        </w:rPr>
        <w:pict>
          <v:shape id="_x0000_s1092" type="#_x0000_t32" style="position:absolute;left:0;text-align:left;margin-left:122.05pt;margin-top:11.55pt;width:0;height:12.25pt;flip:y;z-index:251567616" o:connectortype="straight"/>
        </w:pict>
      </w:r>
      <w:r>
        <w:rPr>
          <w:rFonts w:ascii="Times New Roman" w:hAnsi="Times New Roman"/>
          <w:b/>
          <w:noProof/>
          <w:sz w:val="24"/>
          <w:szCs w:val="24"/>
          <w:lang w:eastAsia="ru-RU"/>
        </w:rPr>
        <w:pict>
          <v:shape id="_x0000_s1087" type="#_x0000_t32" style="position:absolute;left:0;text-align:left;margin-left:14.7pt;margin-top:11.55pt;width:0;height:12.25pt;z-index:251562496" o:connectortype="straight"/>
        </w:pict>
      </w:r>
      <w:r>
        <w:rPr>
          <w:rFonts w:ascii="Times New Roman" w:hAnsi="Times New Roman"/>
          <w:b/>
          <w:noProof/>
          <w:sz w:val="24"/>
          <w:szCs w:val="24"/>
          <w:lang w:eastAsia="ru-RU"/>
        </w:rPr>
        <w:pict>
          <v:shape id="_x0000_s1086" type="#_x0000_t32" style="position:absolute;left:0;text-align:left;margin-left:447.25pt;margin-top:11.55pt;width:.1pt;height:10.8pt;z-index:251561472" o:connectortype="straight"/>
        </w:pict>
      </w:r>
      <w:r>
        <w:rPr>
          <w:rFonts w:ascii="Times New Roman" w:hAnsi="Times New Roman"/>
          <w:b/>
          <w:noProof/>
          <w:sz w:val="24"/>
          <w:szCs w:val="24"/>
          <w:lang w:eastAsia="ru-RU"/>
        </w:rPr>
        <w:pict>
          <v:shape id="_x0000_s1085" type="#_x0000_t32" style="position:absolute;left:0;text-align:left;margin-left:14.7pt;margin-top:10.8pt;width:432.65pt;height:.75pt;z-index:251560448" o:connectortype="straight"/>
        </w:pict>
      </w: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oundrect id="_x0000_s1050" style="position:absolute;left:0;text-align:left;margin-left:187.2pt;margin-top:11.5pt;width:106.15pt;height:47.75pt;z-index:251527680" arcsize="10923f">
            <v:textbox>
              <w:txbxContent>
                <w:p w:rsidR="00EA6E5A" w:rsidRPr="003A13FB" w:rsidRDefault="00EA6E5A" w:rsidP="003A13FB">
                  <w:pPr>
                    <w:spacing w:after="0" w:line="240" w:lineRule="auto"/>
                    <w:jc w:val="center"/>
                    <w:rPr>
                      <w:rFonts w:ascii="Times New Roman" w:hAnsi="Times New Roman"/>
                      <w:sz w:val="24"/>
                      <w:szCs w:val="24"/>
                    </w:rPr>
                  </w:pPr>
                  <w:r>
                    <w:rPr>
                      <w:rFonts w:ascii="Times New Roman" w:hAnsi="Times New Roman"/>
                      <w:sz w:val="24"/>
                      <w:szCs w:val="24"/>
                    </w:rPr>
                    <w:t>П</w:t>
                  </w:r>
                  <w:r w:rsidRPr="003A13FB">
                    <w:rPr>
                      <w:rFonts w:ascii="Times New Roman" w:hAnsi="Times New Roman"/>
                      <w:sz w:val="24"/>
                      <w:szCs w:val="24"/>
                    </w:rPr>
                    <w:t>ознавательное</w:t>
                  </w:r>
                  <w:r>
                    <w:rPr>
                      <w:rFonts w:ascii="Times New Roman" w:hAnsi="Times New Roman"/>
                      <w:sz w:val="24"/>
                      <w:szCs w:val="24"/>
                    </w:rPr>
                    <w:t xml:space="preserve"> </w:t>
                  </w:r>
                  <w:r w:rsidRPr="003A13FB">
                    <w:rPr>
                      <w:rFonts w:ascii="Times New Roman" w:hAnsi="Times New Roman"/>
                      <w:sz w:val="24"/>
                      <w:szCs w:val="24"/>
                    </w:rPr>
                    <w:t>развитие</w:t>
                  </w:r>
                </w:p>
              </w:txbxContent>
            </v:textbox>
          </v:roundrect>
        </w:pict>
      </w:r>
      <w:r>
        <w:rPr>
          <w:rFonts w:ascii="Times New Roman" w:hAnsi="Times New Roman"/>
          <w:b/>
          <w:noProof/>
          <w:sz w:val="24"/>
          <w:szCs w:val="24"/>
          <w:lang w:eastAsia="ru-RU"/>
        </w:rPr>
        <w:pict>
          <v:roundrect id="_x0000_s1049" style="position:absolute;left:0;text-align:left;margin-left:67.25pt;margin-top:10pt;width:111.55pt;height:52.25pt;z-index:251526656" arcsize="10923f">
            <v:textbox>
              <w:txbxContent>
                <w:p w:rsidR="00EA6E5A" w:rsidRPr="003A13FB" w:rsidRDefault="00EA6E5A" w:rsidP="003A13FB">
                  <w:pPr>
                    <w:spacing w:after="0" w:line="240" w:lineRule="auto"/>
                    <w:jc w:val="center"/>
                    <w:rPr>
                      <w:rFonts w:ascii="Times New Roman" w:hAnsi="Times New Roman"/>
                      <w:sz w:val="24"/>
                      <w:szCs w:val="24"/>
                    </w:rPr>
                  </w:pPr>
                  <w:r w:rsidRPr="003A13FB">
                    <w:rPr>
                      <w:rFonts w:ascii="Times New Roman" w:hAnsi="Times New Roman"/>
                      <w:sz w:val="24"/>
                      <w:szCs w:val="24"/>
                    </w:rPr>
                    <w:t>Социально-коммуникативное</w:t>
                  </w:r>
                  <w:r>
                    <w:rPr>
                      <w:rFonts w:ascii="Times New Roman" w:hAnsi="Times New Roman"/>
                      <w:sz w:val="24"/>
                      <w:szCs w:val="24"/>
                    </w:rPr>
                    <w:t xml:space="preserve"> </w:t>
                  </w:r>
                  <w:r w:rsidRPr="003A13FB">
                    <w:rPr>
                      <w:rFonts w:ascii="Times New Roman" w:hAnsi="Times New Roman"/>
                      <w:sz w:val="24"/>
                      <w:szCs w:val="24"/>
                    </w:rPr>
                    <w:t>развитие</w:t>
                  </w:r>
                </w:p>
              </w:txbxContent>
            </v:textbox>
          </v:roundrect>
        </w:pict>
      </w:r>
      <w:r>
        <w:rPr>
          <w:rFonts w:ascii="Times New Roman" w:hAnsi="Times New Roman"/>
          <w:b/>
          <w:noProof/>
          <w:sz w:val="24"/>
          <w:szCs w:val="24"/>
          <w:lang w:eastAsia="ru-RU"/>
        </w:rPr>
        <w:pict>
          <v:roundrect id="_x0000_s1051" style="position:absolute;left:0;text-align:left;margin-left:411.95pt;margin-top:8.55pt;width:1in;height:41.75pt;z-index:251528704" arcsize="10923f">
            <v:textbox>
              <w:txbxContent>
                <w:p w:rsidR="00EA6E5A" w:rsidRPr="003B5C01" w:rsidRDefault="00EA6E5A" w:rsidP="003B5C01">
                  <w:pPr>
                    <w:spacing w:after="0" w:line="240" w:lineRule="auto"/>
                    <w:jc w:val="center"/>
                    <w:rPr>
                      <w:rFonts w:ascii="Times New Roman" w:hAnsi="Times New Roman"/>
                      <w:sz w:val="24"/>
                      <w:szCs w:val="24"/>
                    </w:rPr>
                  </w:pPr>
                  <w:r w:rsidRPr="003B5C01">
                    <w:rPr>
                      <w:rFonts w:ascii="Times New Roman" w:hAnsi="Times New Roman"/>
                      <w:sz w:val="24"/>
                      <w:szCs w:val="24"/>
                    </w:rPr>
                    <w:t>Речевое</w:t>
                  </w:r>
                  <w:r>
                    <w:rPr>
                      <w:rFonts w:ascii="Times New Roman" w:hAnsi="Times New Roman"/>
                      <w:sz w:val="24"/>
                      <w:szCs w:val="24"/>
                    </w:rPr>
                    <w:t xml:space="preserve"> </w:t>
                  </w:r>
                  <w:r w:rsidRPr="003B5C01">
                    <w:rPr>
                      <w:rFonts w:ascii="Times New Roman" w:hAnsi="Times New Roman"/>
                      <w:sz w:val="24"/>
                      <w:szCs w:val="24"/>
                    </w:rPr>
                    <w:t>развитие</w:t>
                  </w:r>
                </w:p>
              </w:txbxContent>
            </v:textbox>
          </v:roundrect>
        </w:pict>
      </w:r>
      <w:r>
        <w:rPr>
          <w:rFonts w:ascii="Times New Roman" w:hAnsi="Times New Roman"/>
          <w:b/>
          <w:noProof/>
          <w:sz w:val="24"/>
          <w:szCs w:val="24"/>
          <w:lang w:eastAsia="ru-RU"/>
        </w:rPr>
        <w:pict>
          <v:roundrect id="_x0000_s1081" style="position:absolute;left:0;text-align:left;margin-left:300.45pt;margin-top:10pt;width:106.15pt;height:52.25pt;z-index:251558400" arcsize="10923f">
            <v:textbox>
              <w:txbxContent>
                <w:p w:rsidR="00EA6E5A" w:rsidRPr="003A13FB" w:rsidRDefault="00EA6E5A" w:rsidP="003B5C01">
                  <w:pPr>
                    <w:spacing w:after="0" w:line="240" w:lineRule="auto"/>
                    <w:jc w:val="center"/>
                    <w:rPr>
                      <w:rFonts w:ascii="Times New Roman" w:hAnsi="Times New Roman"/>
                      <w:sz w:val="24"/>
                      <w:szCs w:val="24"/>
                    </w:rPr>
                  </w:pPr>
                  <w:r>
                    <w:rPr>
                      <w:rFonts w:ascii="Times New Roman" w:hAnsi="Times New Roman"/>
                      <w:sz w:val="24"/>
                      <w:szCs w:val="24"/>
                    </w:rPr>
                    <w:t>Художественно-эстетическое развитие</w:t>
                  </w:r>
                </w:p>
              </w:txbxContent>
            </v:textbox>
          </v:roundrect>
        </w:pict>
      </w:r>
      <w:r>
        <w:rPr>
          <w:rFonts w:ascii="Times New Roman" w:hAnsi="Times New Roman"/>
          <w:b/>
          <w:noProof/>
          <w:sz w:val="24"/>
          <w:szCs w:val="24"/>
          <w:lang w:eastAsia="ru-RU"/>
        </w:rPr>
        <w:pict>
          <v:roundrect id="_x0000_s1048" style="position:absolute;left:0;text-align:left;margin-left:-25.65pt;margin-top:8.55pt;width:84.6pt;height:41.75pt;z-index:251525632" arcsize="10923f">
            <v:textbox>
              <w:txbxContent>
                <w:p w:rsidR="00EA6E5A" w:rsidRPr="003A13FB" w:rsidRDefault="00EA6E5A" w:rsidP="003A13FB">
                  <w:pPr>
                    <w:spacing w:after="0"/>
                    <w:jc w:val="center"/>
                    <w:rPr>
                      <w:sz w:val="24"/>
                      <w:szCs w:val="24"/>
                    </w:rPr>
                  </w:pPr>
                  <w:r w:rsidRPr="003A13FB">
                    <w:rPr>
                      <w:rFonts w:ascii="Times New Roman" w:hAnsi="Times New Roman"/>
                      <w:sz w:val="24"/>
                      <w:szCs w:val="24"/>
                    </w:rPr>
                    <w:t>Физическое</w:t>
                  </w:r>
                  <w:r>
                    <w:rPr>
                      <w:sz w:val="24"/>
                      <w:szCs w:val="24"/>
                    </w:rPr>
                    <w:t xml:space="preserve"> </w:t>
                  </w:r>
                  <w:r w:rsidRPr="003A13FB">
                    <w:rPr>
                      <w:rFonts w:ascii="Times New Roman" w:hAnsi="Times New Roman"/>
                      <w:sz w:val="24"/>
                      <w:szCs w:val="24"/>
                    </w:rPr>
                    <w:t>развитие</w:t>
                  </w:r>
                </w:p>
              </w:txbxContent>
            </v:textbox>
          </v:roundrect>
        </w:pict>
      </w:r>
    </w:p>
    <w:p w:rsidR="001A68C1" w:rsidRDefault="001A68C1" w:rsidP="001A68C1">
      <w:pPr>
        <w:spacing w:after="0" w:line="240" w:lineRule="auto"/>
        <w:jc w:val="center"/>
        <w:rPr>
          <w:rFonts w:ascii="Times New Roman" w:hAnsi="Times New Roman"/>
          <w:b/>
          <w:sz w:val="24"/>
          <w:szCs w:val="24"/>
        </w:rPr>
      </w:pPr>
    </w:p>
    <w:p w:rsidR="001A68C1" w:rsidRDefault="001A68C1" w:rsidP="001A68C1">
      <w:pPr>
        <w:spacing w:after="0" w:line="240" w:lineRule="auto"/>
        <w:jc w:val="center"/>
        <w:rPr>
          <w:rFonts w:ascii="Times New Roman" w:hAnsi="Times New Roman"/>
          <w:b/>
          <w:sz w:val="24"/>
          <w:szCs w:val="24"/>
        </w:rPr>
      </w:pP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091" type="#_x0000_t32" style="position:absolute;left:0;text-align:left;margin-left:447.35pt;margin-top:8.9pt;width:0;height:34.45pt;flip:y;z-index:251566592" o:connectortype="straight"/>
        </w:pict>
      </w:r>
      <w:r>
        <w:rPr>
          <w:rFonts w:ascii="Times New Roman" w:hAnsi="Times New Roman"/>
          <w:b/>
          <w:noProof/>
          <w:sz w:val="24"/>
          <w:szCs w:val="24"/>
          <w:lang w:eastAsia="ru-RU"/>
        </w:rPr>
        <w:pict>
          <v:shape id="_x0000_s1088" type="#_x0000_t32" style="position:absolute;left:0;text-align:left;margin-left:7.7pt;margin-top:8.9pt;width:0;height:34.45pt;z-index:251563520" o:connectortype="straight"/>
        </w:pict>
      </w: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096" type="#_x0000_t32" style="position:absolute;left:0;text-align:left;margin-left:165.25pt;margin-top:7.05pt;width:0;height:17.25pt;z-index:251571712" o:connectortype="straight"/>
        </w:pict>
      </w:r>
      <w:r>
        <w:rPr>
          <w:rFonts w:ascii="Times New Roman" w:hAnsi="Times New Roman"/>
          <w:b/>
          <w:noProof/>
          <w:sz w:val="24"/>
          <w:szCs w:val="24"/>
          <w:lang w:eastAsia="ru-RU"/>
        </w:rPr>
        <w:pict>
          <v:shape id="_x0000_s1095" type="#_x0000_t32" style="position:absolute;left:0;text-align:left;margin-left:238.2pt;margin-top:4.05pt;width:0;height:20.25pt;z-index:251570688" o:connectortype="straight"/>
        </w:pict>
      </w:r>
      <w:r>
        <w:rPr>
          <w:rFonts w:ascii="Times New Roman" w:hAnsi="Times New Roman"/>
          <w:b/>
          <w:noProof/>
          <w:sz w:val="24"/>
          <w:szCs w:val="24"/>
          <w:lang w:eastAsia="ru-RU"/>
        </w:rPr>
        <w:pict>
          <v:shape id="_x0000_s1094" type="#_x0000_t32" style="position:absolute;left:0;text-align:left;margin-left:318.35pt;margin-top:7.05pt;width:.65pt;height:17.25pt;z-index:251569664" o:connectortype="straight"/>
        </w:pict>
      </w:r>
      <w:r>
        <w:rPr>
          <w:rFonts w:ascii="Times New Roman" w:hAnsi="Times New Roman"/>
          <w:b/>
          <w:noProof/>
          <w:sz w:val="24"/>
          <w:szCs w:val="24"/>
          <w:lang w:eastAsia="ru-RU"/>
        </w:rPr>
        <w:pict>
          <v:shape id="_x0000_s1084" type="#_x0000_t32" style="position:absolute;left:0;text-align:left;margin-left:238.2pt;margin-top:7.05pt;width:0;height:17.25pt;z-index:251559424" o:connectortype="straight"/>
        </w:pict>
      </w: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052" style="position:absolute;left:0;text-align:left;margin-left:138.45pt;margin-top:10.5pt;width:194.75pt;height:25.65pt;z-index:251529728">
            <v:textbox>
              <w:txbxContent>
                <w:p w:rsidR="00EA6E5A" w:rsidRPr="003B5C01" w:rsidRDefault="00EA6E5A" w:rsidP="003B5C01">
                  <w:pPr>
                    <w:jc w:val="center"/>
                    <w:rPr>
                      <w:rFonts w:ascii="Times New Roman" w:hAnsi="Times New Roman"/>
                      <w:sz w:val="24"/>
                      <w:szCs w:val="24"/>
                    </w:rPr>
                  </w:pPr>
                  <w:r>
                    <w:rPr>
                      <w:rFonts w:ascii="Times New Roman" w:hAnsi="Times New Roman"/>
                      <w:sz w:val="24"/>
                      <w:szCs w:val="24"/>
                    </w:rPr>
                    <w:t>МОНИТОРИНГ</w:t>
                  </w:r>
                </w:p>
              </w:txbxContent>
            </v:textbox>
          </v:rect>
        </w:pict>
      </w: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oundrect id="_x0000_s1135" style="position:absolute;left:0;text-align:left;margin-left:469.35pt;margin-top:10.75pt;width:27.85pt;height:451.7pt;z-index:251608576" arcsize="10923f">
            <v:textbox style="mso-next-textbox:#_x0000_s1135">
              <w:txbxContent>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с</w:t>
                  </w:r>
                </w:p>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и</w:t>
                  </w:r>
                </w:p>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с</w:t>
                  </w:r>
                </w:p>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т</w:t>
                  </w:r>
                </w:p>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е</w:t>
                  </w:r>
                </w:p>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м</w:t>
                  </w:r>
                </w:p>
                <w:p w:rsidR="00EA6E5A" w:rsidRPr="00772102" w:rsidRDefault="00EA6E5A" w:rsidP="0074303A">
                  <w:pPr>
                    <w:spacing w:after="0" w:line="240" w:lineRule="auto"/>
                    <w:rPr>
                      <w:rFonts w:ascii="Times New Roman" w:hAnsi="Times New Roman"/>
                      <w:b/>
                      <w:sz w:val="24"/>
                      <w:szCs w:val="24"/>
                    </w:rPr>
                  </w:pPr>
                  <w:proofErr w:type="spellStart"/>
                  <w:r w:rsidRPr="00772102">
                    <w:rPr>
                      <w:rFonts w:ascii="Times New Roman" w:hAnsi="Times New Roman"/>
                      <w:b/>
                      <w:sz w:val="24"/>
                      <w:szCs w:val="24"/>
                    </w:rPr>
                    <w:t>н</w:t>
                  </w:r>
                  <w:proofErr w:type="spellEnd"/>
                </w:p>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о</w:t>
                  </w:r>
                </w:p>
                <w:p w:rsidR="00EA6E5A" w:rsidRPr="00772102" w:rsidRDefault="00EA6E5A" w:rsidP="0074303A">
                  <w:pPr>
                    <w:spacing w:after="0" w:line="240" w:lineRule="auto"/>
                    <w:rPr>
                      <w:rFonts w:ascii="Times New Roman" w:hAnsi="Times New Roman"/>
                      <w:b/>
                      <w:sz w:val="24"/>
                      <w:szCs w:val="24"/>
                    </w:rPr>
                  </w:pPr>
                  <w:proofErr w:type="spellStart"/>
                  <w:r w:rsidRPr="00772102">
                    <w:rPr>
                      <w:rFonts w:ascii="Times New Roman" w:hAnsi="Times New Roman"/>
                      <w:b/>
                      <w:sz w:val="24"/>
                      <w:szCs w:val="24"/>
                    </w:rPr>
                    <w:t>д</w:t>
                  </w:r>
                  <w:proofErr w:type="spellEnd"/>
                </w:p>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е</w:t>
                  </w:r>
                </w:p>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я</w:t>
                  </w:r>
                </w:p>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т</w:t>
                  </w:r>
                </w:p>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е</w:t>
                  </w:r>
                </w:p>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л</w:t>
                  </w:r>
                </w:p>
                <w:p w:rsidR="00EA6E5A" w:rsidRPr="00772102" w:rsidRDefault="00EA6E5A" w:rsidP="0074303A">
                  <w:pPr>
                    <w:spacing w:after="0" w:line="240" w:lineRule="auto"/>
                    <w:rPr>
                      <w:rFonts w:ascii="Times New Roman" w:hAnsi="Times New Roman"/>
                      <w:b/>
                      <w:sz w:val="24"/>
                      <w:szCs w:val="24"/>
                    </w:rPr>
                  </w:pPr>
                  <w:proofErr w:type="spellStart"/>
                  <w:r w:rsidRPr="00772102">
                    <w:rPr>
                      <w:rFonts w:ascii="Times New Roman" w:hAnsi="Times New Roman"/>
                      <w:b/>
                      <w:sz w:val="24"/>
                      <w:szCs w:val="24"/>
                    </w:rPr>
                    <w:t>ь</w:t>
                  </w:r>
                  <w:proofErr w:type="spellEnd"/>
                </w:p>
                <w:p w:rsidR="00EA6E5A" w:rsidRPr="00772102" w:rsidRDefault="00EA6E5A" w:rsidP="0074303A">
                  <w:pPr>
                    <w:spacing w:after="0" w:line="240" w:lineRule="auto"/>
                    <w:rPr>
                      <w:rFonts w:ascii="Times New Roman" w:hAnsi="Times New Roman"/>
                      <w:b/>
                      <w:sz w:val="24"/>
                      <w:szCs w:val="24"/>
                    </w:rPr>
                  </w:pPr>
                  <w:proofErr w:type="spellStart"/>
                  <w:r w:rsidRPr="00772102">
                    <w:rPr>
                      <w:rFonts w:ascii="Times New Roman" w:hAnsi="Times New Roman"/>
                      <w:b/>
                      <w:sz w:val="24"/>
                      <w:szCs w:val="24"/>
                    </w:rPr>
                    <w:t>н</w:t>
                  </w:r>
                  <w:proofErr w:type="spellEnd"/>
                </w:p>
                <w:p w:rsidR="00EA6E5A" w:rsidRPr="00772102" w:rsidRDefault="00EA6E5A" w:rsidP="0074303A">
                  <w:pPr>
                    <w:spacing w:after="0" w:line="240" w:lineRule="auto"/>
                    <w:rPr>
                      <w:rFonts w:ascii="Times New Roman" w:hAnsi="Times New Roman"/>
                      <w:b/>
                      <w:sz w:val="24"/>
                      <w:szCs w:val="24"/>
                    </w:rPr>
                  </w:pPr>
                  <w:r w:rsidRPr="00772102">
                    <w:rPr>
                      <w:rFonts w:ascii="Times New Roman" w:hAnsi="Times New Roman"/>
                      <w:b/>
                      <w:sz w:val="24"/>
                      <w:szCs w:val="24"/>
                    </w:rPr>
                    <w:t>о</w:t>
                  </w:r>
                </w:p>
                <w:p w:rsidR="00EA6E5A" w:rsidRPr="00772102" w:rsidRDefault="00EA6E5A" w:rsidP="0074303A">
                  <w:pPr>
                    <w:spacing w:after="0"/>
                    <w:rPr>
                      <w:rFonts w:ascii="Times New Roman" w:hAnsi="Times New Roman"/>
                      <w:b/>
                      <w:sz w:val="24"/>
                      <w:szCs w:val="24"/>
                    </w:rPr>
                  </w:pPr>
                  <w:r w:rsidRPr="00772102">
                    <w:rPr>
                      <w:rFonts w:ascii="Times New Roman" w:hAnsi="Times New Roman"/>
                      <w:b/>
                      <w:sz w:val="24"/>
                      <w:szCs w:val="24"/>
                    </w:rPr>
                    <w:t>с</w:t>
                  </w:r>
                </w:p>
                <w:p w:rsidR="00EA6E5A" w:rsidRPr="00772102" w:rsidRDefault="00EA6E5A" w:rsidP="0074303A">
                  <w:pPr>
                    <w:spacing w:after="0"/>
                    <w:rPr>
                      <w:rFonts w:ascii="Times New Roman" w:hAnsi="Times New Roman"/>
                      <w:b/>
                      <w:sz w:val="24"/>
                      <w:szCs w:val="24"/>
                    </w:rPr>
                  </w:pPr>
                  <w:r w:rsidRPr="00772102">
                    <w:rPr>
                      <w:rFonts w:ascii="Times New Roman" w:hAnsi="Times New Roman"/>
                      <w:b/>
                      <w:sz w:val="24"/>
                      <w:szCs w:val="24"/>
                    </w:rPr>
                    <w:t>т</w:t>
                  </w:r>
                </w:p>
                <w:p w:rsidR="00EA6E5A" w:rsidRPr="00772102" w:rsidRDefault="00EA6E5A" w:rsidP="0074303A">
                  <w:pPr>
                    <w:spacing w:after="0"/>
                    <w:rPr>
                      <w:rFonts w:ascii="Times New Roman" w:hAnsi="Times New Roman"/>
                      <w:b/>
                      <w:sz w:val="24"/>
                      <w:szCs w:val="24"/>
                    </w:rPr>
                  </w:pPr>
                  <w:proofErr w:type="spellStart"/>
                  <w:r w:rsidRPr="00772102">
                    <w:rPr>
                      <w:rFonts w:ascii="Times New Roman" w:hAnsi="Times New Roman"/>
                      <w:b/>
                      <w:sz w:val="24"/>
                      <w:szCs w:val="24"/>
                    </w:rPr>
                    <w:t>н</w:t>
                  </w:r>
                  <w:proofErr w:type="spellEnd"/>
                </w:p>
                <w:p w:rsidR="00EA6E5A" w:rsidRPr="00772102" w:rsidRDefault="00EA6E5A" w:rsidP="0074303A">
                  <w:pPr>
                    <w:spacing w:after="0"/>
                    <w:rPr>
                      <w:rFonts w:ascii="Times New Roman" w:hAnsi="Times New Roman"/>
                      <w:b/>
                      <w:sz w:val="24"/>
                      <w:szCs w:val="24"/>
                    </w:rPr>
                  </w:pPr>
                  <w:proofErr w:type="spellStart"/>
                  <w:r w:rsidRPr="00772102">
                    <w:rPr>
                      <w:rFonts w:ascii="Times New Roman" w:hAnsi="Times New Roman"/>
                      <w:b/>
                      <w:sz w:val="24"/>
                      <w:szCs w:val="24"/>
                    </w:rPr>
                    <w:t>ы</w:t>
                  </w:r>
                  <w:proofErr w:type="spellEnd"/>
                </w:p>
                <w:p w:rsidR="00EA6E5A" w:rsidRPr="00772102" w:rsidRDefault="00EA6E5A" w:rsidP="0074303A">
                  <w:pPr>
                    <w:spacing w:after="0"/>
                    <w:rPr>
                      <w:rFonts w:ascii="Times New Roman" w:hAnsi="Times New Roman"/>
                      <w:b/>
                      <w:sz w:val="24"/>
                      <w:szCs w:val="24"/>
                    </w:rPr>
                  </w:pPr>
                  <w:proofErr w:type="spellStart"/>
                  <w:r w:rsidRPr="00772102">
                    <w:rPr>
                      <w:rFonts w:ascii="Times New Roman" w:hAnsi="Times New Roman"/>
                      <w:b/>
                      <w:sz w:val="24"/>
                      <w:szCs w:val="24"/>
                    </w:rPr>
                    <w:t>й</w:t>
                  </w:r>
                  <w:proofErr w:type="spellEnd"/>
                </w:p>
                <w:p w:rsidR="00EA6E5A" w:rsidRPr="00772102" w:rsidRDefault="00EA6E5A" w:rsidP="0074303A">
                  <w:pPr>
                    <w:spacing w:after="0"/>
                    <w:rPr>
                      <w:rFonts w:ascii="Times New Roman" w:hAnsi="Times New Roman"/>
                      <w:b/>
                      <w:sz w:val="24"/>
                      <w:szCs w:val="24"/>
                    </w:rPr>
                  </w:pPr>
                </w:p>
                <w:p w:rsidR="00EA6E5A" w:rsidRPr="00772102" w:rsidRDefault="00EA6E5A" w:rsidP="0074303A">
                  <w:pPr>
                    <w:spacing w:after="0"/>
                    <w:rPr>
                      <w:rFonts w:ascii="Times New Roman" w:hAnsi="Times New Roman"/>
                      <w:b/>
                      <w:sz w:val="24"/>
                      <w:szCs w:val="24"/>
                    </w:rPr>
                  </w:pPr>
                  <w:proofErr w:type="spellStart"/>
                  <w:proofErr w:type="gramStart"/>
                  <w:r w:rsidRPr="00772102">
                    <w:rPr>
                      <w:rFonts w:ascii="Times New Roman" w:hAnsi="Times New Roman"/>
                      <w:b/>
                      <w:sz w:val="24"/>
                      <w:szCs w:val="24"/>
                    </w:rPr>
                    <w:t>п</w:t>
                  </w:r>
                  <w:proofErr w:type="spellEnd"/>
                  <w:proofErr w:type="gramEnd"/>
                </w:p>
                <w:p w:rsidR="00EA6E5A" w:rsidRPr="00772102" w:rsidRDefault="00EA6E5A" w:rsidP="0074303A">
                  <w:pPr>
                    <w:spacing w:after="0"/>
                    <w:rPr>
                      <w:rFonts w:ascii="Times New Roman" w:hAnsi="Times New Roman"/>
                      <w:b/>
                      <w:sz w:val="24"/>
                      <w:szCs w:val="24"/>
                    </w:rPr>
                  </w:pPr>
                  <w:r w:rsidRPr="00772102">
                    <w:rPr>
                      <w:rFonts w:ascii="Times New Roman" w:hAnsi="Times New Roman"/>
                      <w:b/>
                      <w:sz w:val="24"/>
                      <w:szCs w:val="24"/>
                    </w:rPr>
                    <w:t>о</w:t>
                  </w:r>
                </w:p>
                <w:p w:rsidR="00EA6E5A" w:rsidRPr="00772102" w:rsidRDefault="00EA6E5A" w:rsidP="0074303A">
                  <w:pPr>
                    <w:spacing w:after="0"/>
                    <w:rPr>
                      <w:rFonts w:ascii="Times New Roman" w:hAnsi="Times New Roman"/>
                      <w:b/>
                      <w:sz w:val="24"/>
                      <w:szCs w:val="24"/>
                    </w:rPr>
                  </w:pPr>
                  <w:proofErr w:type="spellStart"/>
                  <w:r w:rsidRPr="00772102">
                    <w:rPr>
                      <w:rFonts w:ascii="Times New Roman" w:hAnsi="Times New Roman"/>
                      <w:b/>
                      <w:sz w:val="24"/>
                      <w:szCs w:val="24"/>
                    </w:rPr>
                    <w:t>д</w:t>
                  </w:r>
                  <w:proofErr w:type="spellEnd"/>
                </w:p>
                <w:p w:rsidR="00EA6E5A" w:rsidRPr="00772102" w:rsidRDefault="00EA6E5A" w:rsidP="0074303A">
                  <w:pPr>
                    <w:spacing w:after="0"/>
                    <w:rPr>
                      <w:rFonts w:ascii="Times New Roman" w:hAnsi="Times New Roman"/>
                      <w:b/>
                      <w:sz w:val="24"/>
                      <w:szCs w:val="24"/>
                    </w:rPr>
                  </w:pPr>
                  <w:proofErr w:type="spellStart"/>
                  <w:r w:rsidRPr="00772102">
                    <w:rPr>
                      <w:rFonts w:ascii="Times New Roman" w:hAnsi="Times New Roman"/>
                      <w:b/>
                      <w:sz w:val="24"/>
                      <w:szCs w:val="24"/>
                    </w:rPr>
                    <w:t>х</w:t>
                  </w:r>
                  <w:proofErr w:type="spellEnd"/>
                </w:p>
                <w:p w:rsidR="00EA6E5A" w:rsidRPr="00772102" w:rsidRDefault="00EA6E5A" w:rsidP="0074303A">
                  <w:pPr>
                    <w:spacing w:after="0"/>
                    <w:rPr>
                      <w:rFonts w:ascii="Times New Roman" w:hAnsi="Times New Roman"/>
                      <w:b/>
                      <w:sz w:val="24"/>
                      <w:szCs w:val="24"/>
                    </w:rPr>
                  </w:pPr>
                  <w:r w:rsidRPr="00772102">
                    <w:rPr>
                      <w:rFonts w:ascii="Times New Roman" w:hAnsi="Times New Roman"/>
                      <w:b/>
                      <w:sz w:val="24"/>
                      <w:szCs w:val="24"/>
                    </w:rPr>
                    <w:t>о</w:t>
                  </w:r>
                </w:p>
                <w:p w:rsidR="00EA6E5A" w:rsidRPr="00772102" w:rsidRDefault="00EA6E5A" w:rsidP="0074303A">
                  <w:pPr>
                    <w:spacing w:after="0"/>
                    <w:rPr>
                      <w:rFonts w:ascii="Times New Roman" w:hAnsi="Times New Roman"/>
                      <w:b/>
                      <w:sz w:val="24"/>
                      <w:szCs w:val="24"/>
                    </w:rPr>
                  </w:pPr>
                  <w:proofErr w:type="spellStart"/>
                  <w:r w:rsidRPr="00772102">
                    <w:rPr>
                      <w:rFonts w:ascii="Times New Roman" w:hAnsi="Times New Roman"/>
                      <w:b/>
                      <w:sz w:val="24"/>
                      <w:szCs w:val="24"/>
                    </w:rPr>
                    <w:t>д</w:t>
                  </w:r>
                  <w:proofErr w:type="spellEnd"/>
                </w:p>
              </w:txbxContent>
            </v:textbox>
          </v:roundrect>
        </w:pict>
      </w:r>
      <w:r>
        <w:rPr>
          <w:rFonts w:ascii="Times New Roman" w:hAnsi="Times New Roman"/>
          <w:b/>
          <w:noProof/>
          <w:sz w:val="24"/>
          <w:szCs w:val="24"/>
          <w:lang w:eastAsia="ru-RU"/>
        </w:rPr>
        <w:pict>
          <v:roundrect id="_x0000_s1075" style="position:absolute;left:0;text-align:left;margin-left:-42.5pt;margin-top:11.1pt;width:35.7pt;height:447.65pt;z-index:251552256" arcsize="10923f">
            <v:textbox>
              <w:txbxContent>
                <w:p w:rsidR="00EA6E5A" w:rsidRPr="00813E5B" w:rsidRDefault="00EA6E5A" w:rsidP="00203870">
                  <w:pPr>
                    <w:spacing w:after="0" w:line="240" w:lineRule="auto"/>
                    <w:jc w:val="center"/>
                    <w:rPr>
                      <w:rFonts w:ascii="Times New Roman" w:hAnsi="Times New Roman"/>
                      <w:b/>
                      <w:sz w:val="28"/>
                      <w:szCs w:val="28"/>
                    </w:rPr>
                  </w:pPr>
                  <w:proofErr w:type="gramStart"/>
                  <w:r w:rsidRPr="00813E5B">
                    <w:rPr>
                      <w:rFonts w:ascii="Times New Roman" w:hAnsi="Times New Roman"/>
                      <w:b/>
                      <w:sz w:val="28"/>
                      <w:szCs w:val="28"/>
                    </w:rPr>
                    <w:t>З</w:t>
                  </w:r>
                  <w:proofErr w:type="gramEnd"/>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Д</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О</w:t>
                  </w:r>
                </w:p>
                <w:p w:rsidR="00EA6E5A" w:rsidRPr="00813E5B" w:rsidRDefault="00EA6E5A" w:rsidP="00203870">
                  <w:pPr>
                    <w:spacing w:after="0" w:line="240" w:lineRule="auto"/>
                    <w:jc w:val="center"/>
                    <w:rPr>
                      <w:rFonts w:ascii="Times New Roman" w:hAnsi="Times New Roman"/>
                      <w:b/>
                      <w:sz w:val="28"/>
                      <w:szCs w:val="28"/>
                    </w:rPr>
                  </w:pPr>
                  <w:proofErr w:type="gramStart"/>
                  <w:r w:rsidRPr="00813E5B">
                    <w:rPr>
                      <w:rFonts w:ascii="Times New Roman" w:hAnsi="Times New Roman"/>
                      <w:b/>
                      <w:sz w:val="28"/>
                      <w:szCs w:val="28"/>
                    </w:rPr>
                    <w:t>Р</w:t>
                  </w:r>
                  <w:proofErr w:type="gramEnd"/>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О</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В</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Ь</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Е</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С</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Б</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Е</w:t>
                  </w:r>
                </w:p>
                <w:p w:rsidR="00EA6E5A" w:rsidRPr="00813E5B" w:rsidRDefault="00EA6E5A" w:rsidP="00203870">
                  <w:pPr>
                    <w:spacing w:after="0" w:line="240" w:lineRule="auto"/>
                    <w:jc w:val="center"/>
                    <w:rPr>
                      <w:rFonts w:ascii="Times New Roman" w:hAnsi="Times New Roman"/>
                      <w:b/>
                      <w:sz w:val="28"/>
                      <w:szCs w:val="28"/>
                    </w:rPr>
                  </w:pPr>
                  <w:proofErr w:type="gramStart"/>
                  <w:r w:rsidRPr="00813E5B">
                    <w:rPr>
                      <w:rFonts w:ascii="Times New Roman" w:hAnsi="Times New Roman"/>
                      <w:b/>
                      <w:sz w:val="28"/>
                      <w:szCs w:val="28"/>
                    </w:rPr>
                    <w:t>Р</w:t>
                  </w:r>
                  <w:proofErr w:type="gramEnd"/>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Е</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Г</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А</w:t>
                  </w:r>
                </w:p>
                <w:p w:rsidR="00EA6E5A" w:rsidRPr="00813E5B" w:rsidRDefault="00EA6E5A" w:rsidP="00203870">
                  <w:pPr>
                    <w:spacing w:after="0" w:line="240" w:lineRule="auto"/>
                    <w:jc w:val="center"/>
                    <w:rPr>
                      <w:rFonts w:ascii="Times New Roman" w:hAnsi="Times New Roman"/>
                      <w:b/>
                      <w:sz w:val="28"/>
                      <w:szCs w:val="28"/>
                    </w:rPr>
                  </w:pPr>
                  <w:proofErr w:type="gramStart"/>
                  <w:r w:rsidRPr="00813E5B">
                    <w:rPr>
                      <w:rFonts w:ascii="Times New Roman" w:hAnsi="Times New Roman"/>
                      <w:b/>
                      <w:sz w:val="28"/>
                      <w:szCs w:val="28"/>
                    </w:rPr>
                    <w:t>Ю</w:t>
                  </w:r>
                  <w:proofErr w:type="gramEnd"/>
                </w:p>
                <w:p w:rsidR="00EA6E5A" w:rsidRPr="00813E5B" w:rsidRDefault="00EA6E5A" w:rsidP="00203870">
                  <w:pPr>
                    <w:spacing w:after="0" w:line="240" w:lineRule="auto"/>
                    <w:jc w:val="center"/>
                    <w:rPr>
                      <w:rFonts w:ascii="Times New Roman" w:hAnsi="Times New Roman"/>
                      <w:b/>
                      <w:sz w:val="28"/>
                      <w:szCs w:val="28"/>
                    </w:rPr>
                  </w:pPr>
                  <w:proofErr w:type="gramStart"/>
                  <w:r w:rsidRPr="00813E5B">
                    <w:rPr>
                      <w:rFonts w:ascii="Times New Roman" w:hAnsi="Times New Roman"/>
                      <w:b/>
                      <w:sz w:val="28"/>
                      <w:szCs w:val="28"/>
                    </w:rPr>
                    <w:t>Щ</w:t>
                  </w:r>
                  <w:proofErr w:type="gramEnd"/>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И</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Й</w:t>
                  </w:r>
                  <w:r>
                    <w:rPr>
                      <w:rFonts w:ascii="Times New Roman" w:hAnsi="Times New Roman"/>
                      <w:b/>
                      <w:sz w:val="28"/>
                      <w:szCs w:val="28"/>
                    </w:rPr>
                    <w:t xml:space="preserve"> </w:t>
                  </w:r>
                </w:p>
                <w:p w:rsidR="00EA6E5A" w:rsidRPr="00813E5B" w:rsidRDefault="00EA6E5A" w:rsidP="00203870">
                  <w:pPr>
                    <w:spacing w:after="0" w:line="240" w:lineRule="auto"/>
                    <w:jc w:val="center"/>
                    <w:rPr>
                      <w:rFonts w:ascii="Times New Roman" w:hAnsi="Times New Roman"/>
                      <w:b/>
                      <w:sz w:val="28"/>
                      <w:szCs w:val="28"/>
                    </w:rPr>
                  </w:pPr>
                </w:p>
                <w:p w:rsidR="00EA6E5A" w:rsidRPr="00813E5B" w:rsidRDefault="00EA6E5A" w:rsidP="00203870">
                  <w:pPr>
                    <w:spacing w:after="0" w:line="240" w:lineRule="auto"/>
                    <w:jc w:val="center"/>
                    <w:rPr>
                      <w:rFonts w:ascii="Times New Roman" w:hAnsi="Times New Roman"/>
                      <w:b/>
                      <w:sz w:val="28"/>
                      <w:szCs w:val="28"/>
                    </w:rPr>
                  </w:pPr>
                  <w:proofErr w:type="gramStart"/>
                  <w:r w:rsidRPr="00813E5B">
                    <w:rPr>
                      <w:rFonts w:ascii="Times New Roman" w:hAnsi="Times New Roman"/>
                      <w:b/>
                      <w:sz w:val="28"/>
                      <w:szCs w:val="28"/>
                    </w:rPr>
                    <w:t>П</w:t>
                  </w:r>
                  <w:proofErr w:type="gramEnd"/>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О</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Д</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Х</w:t>
                  </w:r>
                </w:p>
                <w:p w:rsidR="00EA6E5A" w:rsidRPr="00813E5B"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О</w:t>
                  </w:r>
                </w:p>
                <w:p w:rsidR="00EA6E5A" w:rsidRPr="00203870" w:rsidRDefault="00EA6E5A" w:rsidP="00203870">
                  <w:pPr>
                    <w:spacing w:after="0" w:line="240" w:lineRule="auto"/>
                    <w:jc w:val="center"/>
                    <w:rPr>
                      <w:rFonts w:ascii="Times New Roman" w:hAnsi="Times New Roman"/>
                      <w:b/>
                      <w:sz w:val="28"/>
                      <w:szCs w:val="28"/>
                    </w:rPr>
                  </w:pPr>
                  <w:r w:rsidRPr="00813E5B">
                    <w:rPr>
                      <w:rFonts w:ascii="Times New Roman" w:hAnsi="Times New Roman"/>
                      <w:b/>
                      <w:sz w:val="28"/>
                      <w:szCs w:val="28"/>
                    </w:rPr>
                    <w:t>Д</w:t>
                  </w:r>
                </w:p>
              </w:txbxContent>
            </v:textbox>
          </v:roundrect>
        </w:pict>
      </w:r>
      <w:r>
        <w:rPr>
          <w:rFonts w:ascii="Times New Roman" w:hAnsi="Times New Roman"/>
          <w:b/>
          <w:noProof/>
          <w:sz w:val="24"/>
          <w:szCs w:val="24"/>
          <w:lang w:eastAsia="ru-RU"/>
        </w:rPr>
        <w:pict>
          <v:shape id="_x0000_s1090" type="#_x0000_t32" style="position:absolute;left:0;text-align:left;margin-left:333.2pt;margin-top:1.95pt;width:114.15pt;height:0;z-index:251565568" o:connectortype="straight"/>
        </w:pict>
      </w:r>
      <w:r>
        <w:rPr>
          <w:rFonts w:ascii="Times New Roman" w:hAnsi="Times New Roman"/>
          <w:b/>
          <w:noProof/>
          <w:sz w:val="24"/>
          <w:szCs w:val="24"/>
          <w:lang w:eastAsia="ru-RU"/>
        </w:rPr>
        <w:pict>
          <v:shape id="_x0000_s1089" type="#_x0000_t32" style="position:absolute;left:0;text-align:left;margin-left:7.7pt;margin-top:1.95pt;width:130.75pt;height:0;z-index:251564544" o:connectortype="straight"/>
        </w:pict>
      </w:r>
    </w:p>
    <w:p w:rsidR="001A68C1" w:rsidRDefault="001A68C1" w:rsidP="001A68C1">
      <w:pPr>
        <w:spacing w:after="0" w:line="240" w:lineRule="auto"/>
        <w:jc w:val="center"/>
        <w:rPr>
          <w:rFonts w:ascii="Times New Roman" w:hAnsi="Times New Roman"/>
          <w:b/>
          <w:sz w:val="24"/>
          <w:szCs w:val="24"/>
        </w:rPr>
      </w:pP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67" type="#_x0000_t32" style="position:absolute;left:0;text-align:left;margin-left:398.8pt;margin-top:12.95pt;width:72.15pt;height:0;z-index:251808256" o:connectortype="straight"/>
        </w:pict>
      </w:r>
      <w:r>
        <w:rPr>
          <w:rFonts w:ascii="Times New Roman" w:hAnsi="Times New Roman"/>
          <w:b/>
          <w:noProof/>
          <w:sz w:val="24"/>
          <w:szCs w:val="24"/>
          <w:lang w:eastAsia="ru-RU"/>
        </w:rPr>
        <w:pict>
          <v:shape id="_x0000_s1134" type="#_x0000_t32" style="position:absolute;left:0;text-align:left;margin-left:-6.8pt;margin-top:12.95pt;width:83.2pt;height:0;z-index:251607552" o:connectortype="straight"/>
        </w:pict>
      </w:r>
      <w:r>
        <w:rPr>
          <w:rFonts w:ascii="Times New Roman" w:hAnsi="Times New Roman"/>
          <w:b/>
          <w:noProof/>
          <w:sz w:val="24"/>
          <w:szCs w:val="24"/>
          <w:lang w:eastAsia="ru-RU"/>
        </w:rPr>
        <w:pict>
          <v:rect id="_x0000_s1053" style="position:absolute;left:0;text-align:left;margin-left:76.4pt;margin-top:4.8pt;width:322.4pt;height:26.3pt;z-index:251530752">
            <v:textbox style="mso-next-textbox:#_x0000_s1053">
              <w:txbxContent>
                <w:p w:rsidR="00EA6E5A" w:rsidRPr="003B5C01" w:rsidRDefault="00EA6E5A" w:rsidP="003B5C01">
                  <w:pPr>
                    <w:jc w:val="center"/>
                    <w:rPr>
                      <w:rFonts w:ascii="Times New Roman" w:hAnsi="Times New Roman"/>
                      <w:b/>
                      <w:sz w:val="28"/>
                      <w:szCs w:val="28"/>
                    </w:rPr>
                  </w:pPr>
                  <w:r w:rsidRPr="003B5C01">
                    <w:rPr>
                      <w:rFonts w:ascii="Times New Roman" w:hAnsi="Times New Roman"/>
                      <w:b/>
                      <w:sz w:val="28"/>
                      <w:szCs w:val="28"/>
                    </w:rPr>
                    <w:t>Условия</w:t>
                  </w:r>
                  <w:r>
                    <w:rPr>
                      <w:rFonts w:ascii="Times New Roman" w:hAnsi="Times New Roman"/>
                      <w:b/>
                      <w:sz w:val="28"/>
                      <w:szCs w:val="28"/>
                    </w:rPr>
                    <w:t xml:space="preserve"> </w:t>
                  </w:r>
                  <w:r w:rsidRPr="003B5C01">
                    <w:rPr>
                      <w:rFonts w:ascii="Times New Roman" w:hAnsi="Times New Roman"/>
                      <w:b/>
                      <w:sz w:val="28"/>
                      <w:szCs w:val="28"/>
                    </w:rPr>
                    <w:t>реализации</w:t>
                  </w:r>
                  <w:r>
                    <w:rPr>
                      <w:rFonts w:ascii="Times New Roman" w:hAnsi="Times New Roman"/>
                      <w:b/>
                      <w:sz w:val="28"/>
                      <w:szCs w:val="28"/>
                    </w:rPr>
                    <w:t xml:space="preserve"> </w:t>
                  </w:r>
                  <w:r w:rsidRPr="003B5C01">
                    <w:rPr>
                      <w:rFonts w:ascii="Times New Roman" w:hAnsi="Times New Roman"/>
                      <w:b/>
                      <w:sz w:val="28"/>
                      <w:szCs w:val="28"/>
                    </w:rPr>
                    <w:t>Программы</w:t>
                  </w:r>
                  <w:r>
                    <w:rPr>
                      <w:rFonts w:ascii="Times New Roman" w:hAnsi="Times New Roman"/>
                      <w:b/>
                      <w:sz w:val="28"/>
                      <w:szCs w:val="28"/>
                    </w:rPr>
                    <w:t xml:space="preserve"> </w:t>
                  </w:r>
                  <w:r w:rsidRPr="003B5C01">
                    <w:rPr>
                      <w:rFonts w:ascii="Times New Roman" w:hAnsi="Times New Roman"/>
                      <w:b/>
                      <w:sz w:val="28"/>
                      <w:szCs w:val="28"/>
                    </w:rPr>
                    <w:t>развития</w:t>
                  </w:r>
                  <w:r>
                    <w:rPr>
                      <w:rFonts w:ascii="Times New Roman" w:hAnsi="Times New Roman"/>
                      <w:b/>
                      <w:sz w:val="28"/>
                      <w:szCs w:val="28"/>
                    </w:rPr>
                    <w:t xml:space="preserve"> </w:t>
                  </w:r>
                  <w:r w:rsidRPr="003B5C01">
                    <w:rPr>
                      <w:rFonts w:ascii="Times New Roman" w:hAnsi="Times New Roman"/>
                      <w:b/>
                      <w:sz w:val="28"/>
                      <w:szCs w:val="28"/>
                    </w:rPr>
                    <w:t>ДОУ</w:t>
                  </w:r>
                </w:p>
              </w:txbxContent>
            </v:textbox>
          </v:rect>
        </w:pict>
      </w:r>
    </w:p>
    <w:p w:rsidR="001A68C1" w:rsidRDefault="001A68C1" w:rsidP="001A68C1">
      <w:pPr>
        <w:spacing w:after="0" w:line="240" w:lineRule="auto"/>
        <w:jc w:val="center"/>
        <w:rPr>
          <w:rFonts w:ascii="Times New Roman" w:hAnsi="Times New Roman"/>
          <w:b/>
          <w:sz w:val="24"/>
          <w:szCs w:val="24"/>
        </w:rPr>
      </w:pP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102" type="#_x0000_t32" style="position:absolute;left:0;text-align:left;margin-left:94pt;margin-top:11pt;width:0;height:7.5pt;z-index:251576832" o:connectortype="straight"/>
        </w:pict>
      </w:r>
      <w:r>
        <w:rPr>
          <w:rFonts w:ascii="Times New Roman" w:hAnsi="Times New Roman"/>
          <w:b/>
          <w:noProof/>
          <w:sz w:val="24"/>
          <w:szCs w:val="24"/>
          <w:lang w:eastAsia="ru-RU"/>
        </w:rPr>
        <w:pict>
          <v:shape id="_x0000_s1101" type="#_x0000_t32" style="position:absolute;left:0;text-align:left;margin-left:379.5pt;margin-top:12.85pt;width:0;height:9pt;z-index:251575808" o:connectortype="straight"/>
        </w:pict>
      </w:r>
      <w:r>
        <w:rPr>
          <w:rFonts w:ascii="Times New Roman" w:hAnsi="Times New Roman"/>
          <w:b/>
          <w:noProof/>
          <w:sz w:val="24"/>
          <w:szCs w:val="24"/>
          <w:lang w:eastAsia="ru-RU"/>
        </w:rPr>
        <w:pict>
          <v:shape id="_x0000_s1100" type="#_x0000_t32" style="position:absolute;left:0;text-align:left;margin-left:94pt;margin-top:11pt;width:285.5pt;height:1.85pt;z-index:251574784" o:connectortype="straight"/>
        </w:pict>
      </w:r>
      <w:r>
        <w:rPr>
          <w:rFonts w:ascii="Times New Roman" w:hAnsi="Times New Roman"/>
          <w:b/>
          <w:noProof/>
          <w:sz w:val="24"/>
          <w:szCs w:val="24"/>
          <w:lang w:eastAsia="ru-RU"/>
        </w:rPr>
        <w:pict>
          <v:shape id="_x0000_s1099" type="#_x0000_t32" style="position:absolute;left:0;text-align:left;margin-left:238.2pt;margin-top:3.5pt;width:0;height:18.35pt;z-index:251573760" o:connectortype="straight"/>
        </w:pict>
      </w: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oundrect id="_x0000_s1055" style="position:absolute;left:0;text-align:left;margin-left:178.8pt;margin-top:8.1pt;width:110.55pt;height:145.4pt;z-index:251532800" arcsize="10923f">
            <v:textbox>
              <w:txbxContent>
                <w:p w:rsidR="00EA6E5A" w:rsidRDefault="00EA6E5A" w:rsidP="00203870">
                  <w:pPr>
                    <w:spacing w:after="0" w:line="240" w:lineRule="auto"/>
                    <w:jc w:val="center"/>
                    <w:rPr>
                      <w:rFonts w:ascii="Times New Roman" w:hAnsi="Times New Roman"/>
                      <w:sz w:val="24"/>
                      <w:szCs w:val="24"/>
                    </w:rPr>
                  </w:pPr>
                  <w:r>
                    <w:rPr>
                      <w:rFonts w:ascii="Times New Roman" w:hAnsi="Times New Roman"/>
                      <w:sz w:val="24"/>
                      <w:szCs w:val="24"/>
                    </w:rPr>
                    <w:t>Игра:</w:t>
                  </w:r>
                </w:p>
                <w:p w:rsidR="00EA6E5A" w:rsidRDefault="00EA6E5A" w:rsidP="00203870">
                  <w:pPr>
                    <w:spacing w:after="0" w:line="240" w:lineRule="auto"/>
                    <w:jc w:val="center"/>
                    <w:rPr>
                      <w:rFonts w:ascii="Times New Roman" w:hAnsi="Times New Roman"/>
                      <w:sz w:val="24"/>
                      <w:szCs w:val="24"/>
                    </w:rPr>
                  </w:pPr>
                  <w:r>
                    <w:rPr>
                      <w:rFonts w:ascii="Times New Roman" w:hAnsi="Times New Roman"/>
                      <w:sz w:val="24"/>
                      <w:szCs w:val="24"/>
                    </w:rPr>
                    <w:t>сюжетно-ролевая,</w:t>
                  </w:r>
                </w:p>
                <w:p w:rsidR="00EA6E5A" w:rsidRPr="00203870" w:rsidRDefault="00EA6E5A" w:rsidP="00203870">
                  <w:pPr>
                    <w:spacing w:after="0" w:line="240" w:lineRule="auto"/>
                    <w:jc w:val="center"/>
                    <w:rPr>
                      <w:rFonts w:ascii="Times New Roman" w:hAnsi="Times New Roman"/>
                      <w:sz w:val="24"/>
                      <w:szCs w:val="24"/>
                    </w:rPr>
                  </w:pPr>
                  <w:r>
                    <w:rPr>
                      <w:rFonts w:ascii="Times New Roman" w:hAnsi="Times New Roman"/>
                      <w:sz w:val="24"/>
                      <w:szCs w:val="24"/>
                    </w:rPr>
                    <w:t>театральная, строительная, подвижная, музыкальная, дидактическая, развивающая</w:t>
                  </w:r>
                </w:p>
              </w:txbxContent>
            </v:textbox>
          </v:roundrect>
        </w:pict>
      </w:r>
      <w:r>
        <w:rPr>
          <w:rFonts w:ascii="Times New Roman" w:hAnsi="Times New Roman"/>
          <w:b/>
          <w:noProof/>
          <w:sz w:val="24"/>
          <w:szCs w:val="24"/>
          <w:lang w:eastAsia="ru-RU"/>
        </w:rPr>
        <w:pict>
          <v:roundrect id="_x0000_s1056" style="position:absolute;left:0;text-align:left;margin-left:318.35pt;margin-top:8.1pt;width:116.25pt;height:38.4pt;z-index:251533824" arcsize="10923f">
            <v:textbox>
              <w:txbxContent>
                <w:p w:rsidR="00EA6E5A" w:rsidRPr="00203870" w:rsidRDefault="00EA6E5A" w:rsidP="00203870">
                  <w:pPr>
                    <w:jc w:val="center"/>
                    <w:rPr>
                      <w:rFonts w:ascii="Times New Roman" w:hAnsi="Times New Roman"/>
                      <w:sz w:val="24"/>
                      <w:szCs w:val="24"/>
                    </w:rPr>
                  </w:pPr>
                  <w:r>
                    <w:rPr>
                      <w:rFonts w:ascii="Times New Roman" w:hAnsi="Times New Roman"/>
                      <w:sz w:val="24"/>
                      <w:szCs w:val="24"/>
                    </w:rPr>
                    <w:t>Двигательная деятельность</w:t>
                  </w:r>
                </w:p>
              </w:txbxContent>
            </v:textbox>
          </v:roundrect>
        </w:pict>
      </w:r>
      <w:r>
        <w:rPr>
          <w:rFonts w:ascii="Times New Roman" w:hAnsi="Times New Roman"/>
          <w:b/>
          <w:noProof/>
          <w:sz w:val="24"/>
          <w:szCs w:val="24"/>
          <w:lang w:eastAsia="ru-RU"/>
        </w:rPr>
        <w:pict>
          <v:roundrect id="_x0000_s1054" style="position:absolute;left:0;text-align:left;margin-left:38.3pt;margin-top:4.75pt;width:111pt;height:41.75pt;z-index:251531776" arcsize="10923f">
            <v:textbox>
              <w:txbxContent>
                <w:p w:rsidR="00EA6E5A" w:rsidRPr="00203870" w:rsidRDefault="00EA6E5A" w:rsidP="00203870">
                  <w:pPr>
                    <w:jc w:val="center"/>
                    <w:rPr>
                      <w:rFonts w:ascii="Times New Roman" w:hAnsi="Times New Roman"/>
                      <w:sz w:val="24"/>
                      <w:szCs w:val="24"/>
                    </w:rPr>
                  </w:pPr>
                  <w:r>
                    <w:rPr>
                      <w:rFonts w:ascii="Times New Roman" w:hAnsi="Times New Roman"/>
                      <w:sz w:val="24"/>
                      <w:szCs w:val="24"/>
                    </w:rPr>
                    <w:t>Познавательная деятельность</w:t>
                  </w:r>
                </w:p>
              </w:txbxContent>
            </v:textbox>
          </v:roundrect>
        </w:pict>
      </w:r>
    </w:p>
    <w:p w:rsidR="001A68C1" w:rsidRDefault="001A68C1" w:rsidP="001A68C1">
      <w:pPr>
        <w:spacing w:after="0" w:line="240" w:lineRule="auto"/>
        <w:jc w:val="center"/>
        <w:rPr>
          <w:rFonts w:ascii="Times New Roman" w:hAnsi="Times New Roman"/>
          <w:b/>
          <w:sz w:val="24"/>
          <w:szCs w:val="24"/>
        </w:rPr>
      </w:pPr>
    </w:p>
    <w:p w:rsidR="001A68C1" w:rsidRDefault="001A68C1" w:rsidP="001A68C1">
      <w:pPr>
        <w:spacing w:after="0" w:line="240" w:lineRule="auto"/>
        <w:jc w:val="center"/>
        <w:rPr>
          <w:rFonts w:ascii="Times New Roman" w:hAnsi="Times New Roman"/>
          <w:b/>
          <w:sz w:val="24"/>
          <w:szCs w:val="24"/>
        </w:rPr>
      </w:pP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106" type="#_x0000_t32" style="position:absolute;left:0;text-align:left;margin-left:379.5pt;margin-top:5.1pt;width:32.45pt;height:17.2pt;z-index:251580928" o:connectortype="straight"/>
        </w:pict>
      </w:r>
      <w:r>
        <w:rPr>
          <w:rFonts w:ascii="Times New Roman" w:hAnsi="Times New Roman"/>
          <w:b/>
          <w:noProof/>
          <w:sz w:val="24"/>
          <w:szCs w:val="24"/>
          <w:lang w:eastAsia="ru-RU"/>
        </w:rPr>
        <w:pict>
          <v:shape id="_x0000_s1105" type="#_x0000_t32" style="position:absolute;left:0;text-align:left;margin-left:343.25pt;margin-top:5.1pt;width:32.5pt;height:17.2pt;flip:x;z-index:251579904" o:connectortype="straight"/>
        </w:pict>
      </w:r>
      <w:r>
        <w:rPr>
          <w:rFonts w:ascii="Times New Roman" w:hAnsi="Times New Roman"/>
          <w:b/>
          <w:noProof/>
          <w:sz w:val="24"/>
          <w:szCs w:val="24"/>
          <w:lang w:eastAsia="ru-RU"/>
        </w:rPr>
        <w:pict>
          <v:shape id="_x0000_s1104" type="#_x0000_t32" style="position:absolute;left:0;text-align:left;margin-left:94pt;margin-top:5.1pt;width:23.2pt;height:17.2pt;z-index:251578880" o:connectortype="straight"/>
        </w:pict>
      </w:r>
      <w:r>
        <w:rPr>
          <w:rFonts w:ascii="Times New Roman" w:hAnsi="Times New Roman"/>
          <w:b/>
          <w:noProof/>
          <w:sz w:val="24"/>
          <w:szCs w:val="24"/>
          <w:lang w:eastAsia="ru-RU"/>
        </w:rPr>
        <w:pict>
          <v:shape id="_x0000_s1103" type="#_x0000_t32" style="position:absolute;left:0;text-align:left;margin-left:49.55pt;margin-top:5.1pt;width:44.45pt;height:17.2pt;flip:x;z-index:251577856" o:connectortype="straight"/>
        </w:pict>
      </w: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060" style="position:absolute;left:0;text-align:left;margin-left:383.15pt;margin-top:8.5pt;width:78.7pt;height:50.8pt;z-index:251537920">
            <v:textbox>
              <w:txbxContent>
                <w:p w:rsidR="00EA6E5A" w:rsidRPr="00813E5B" w:rsidRDefault="00EA6E5A" w:rsidP="00BC0CA7">
                  <w:pPr>
                    <w:spacing w:after="0" w:line="240" w:lineRule="auto"/>
                    <w:jc w:val="center"/>
                    <w:rPr>
                      <w:rFonts w:ascii="Times New Roman" w:hAnsi="Times New Roman"/>
                      <w:sz w:val="20"/>
                      <w:szCs w:val="20"/>
                    </w:rPr>
                  </w:pPr>
                  <w:r w:rsidRPr="00813E5B">
                    <w:rPr>
                      <w:rFonts w:ascii="Times New Roman" w:hAnsi="Times New Roman"/>
                      <w:sz w:val="20"/>
                      <w:szCs w:val="20"/>
                    </w:rPr>
                    <w:t>Продуктивная</w:t>
                  </w:r>
                  <w:r>
                    <w:rPr>
                      <w:rFonts w:ascii="Times New Roman" w:hAnsi="Times New Roman"/>
                      <w:sz w:val="20"/>
                      <w:szCs w:val="20"/>
                    </w:rPr>
                    <w:t xml:space="preserve"> </w:t>
                  </w:r>
                  <w:r w:rsidRPr="00813E5B">
                    <w:rPr>
                      <w:rFonts w:ascii="Times New Roman" w:hAnsi="Times New Roman"/>
                      <w:sz w:val="20"/>
                      <w:szCs w:val="20"/>
                    </w:rPr>
                    <w:t>деятельность</w:t>
                  </w:r>
                </w:p>
              </w:txbxContent>
            </v:textbox>
          </v:rect>
        </w:pict>
      </w:r>
      <w:r>
        <w:rPr>
          <w:rFonts w:ascii="Times New Roman" w:hAnsi="Times New Roman"/>
          <w:b/>
          <w:noProof/>
          <w:sz w:val="24"/>
          <w:szCs w:val="24"/>
          <w:lang w:eastAsia="ru-RU"/>
        </w:rPr>
        <w:pict>
          <v:rect id="_x0000_s1059" style="position:absolute;left:0;text-align:left;margin-left:291.4pt;margin-top:8.5pt;width:89.6pt;height:50.8pt;z-index:251536896">
            <v:textbox>
              <w:txbxContent>
                <w:p w:rsidR="00EA6E5A" w:rsidRPr="00813E5B" w:rsidRDefault="00EA6E5A" w:rsidP="00BC0CA7">
                  <w:pPr>
                    <w:spacing w:after="0" w:line="240" w:lineRule="auto"/>
                    <w:jc w:val="center"/>
                    <w:rPr>
                      <w:rFonts w:ascii="Times New Roman" w:hAnsi="Times New Roman"/>
                    </w:rPr>
                  </w:pPr>
                  <w:r w:rsidRPr="00813E5B">
                    <w:rPr>
                      <w:rFonts w:ascii="Times New Roman" w:hAnsi="Times New Roman"/>
                    </w:rPr>
                    <w:t>Музыкальная</w:t>
                  </w:r>
                  <w:r>
                    <w:rPr>
                      <w:rFonts w:ascii="Times New Roman" w:hAnsi="Times New Roman"/>
                    </w:rPr>
                    <w:t xml:space="preserve"> </w:t>
                  </w:r>
                  <w:r w:rsidRPr="00813E5B">
                    <w:rPr>
                      <w:rFonts w:ascii="Times New Roman" w:hAnsi="Times New Roman"/>
                    </w:rPr>
                    <w:t>деятельность</w:t>
                  </w:r>
                </w:p>
              </w:txbxContent>
            </v:textbox>
          </v:rect>
        </w:pict>
      </w:r>
      <w:r>
        <w:rPr>
          <w:rFonts w:ascii="Times New Roman" w:hAnsi="Times New Roman"/>
          <w:b/>
          <w:noProof/>
          <w:sz w:val="24"/>
          <w:szCs w:val="24"/>
          <w:lang w:eastAsia="ru-RU"/>
        </w:rPr>
        <w:pict>
          <v:rect id="_x0000_s1058" style="position:absolute;left:0;text-align:left;margin-left:80.7pt;margin-top:8.5pt;width:88.45pt;height:50.8pt;z-index:251535872">
            <v:textbox>
              <w:txbxContent>
                <w:p w:rsidR="00EA6E5A" w:rsidRPr="00BC0CA7" w:rsidRDefault="00EA6E5A" w:rsidP="00BC0CA7">
                  <w:pPr>
                    <w:spacing w:after="0" w:line="240" w:lineRule="auto"/>
                    <w:jc w:val="center"/>
                    <w:rPr>
                      <w:rFonts w:ascii="Times New Roman" w:hAnsi="Times New Roman"/>
                      <w:sz w:val="24"/>
                      <w:szCs w:val="24"/>
                    </w:rPr>
                  </w:pPr>
                  <w:r w:rsidRPr="00BC0CA7">
                    <w:rPr>
                      <w:rFonts w:ascii="Times New Roman" w:hAnsi="Times New Roman"/>
                      <w:sz w:val="24"/>
                      <w:szCs w:val="24"/>
                    </w:rPr>
                    <w:t>Повседневная</w:t>
                  </w:r>
                  <w:r>
                    <w:rPr>
                      <w:rFonts w:ascii="Times New Roman" w:hAnsi="Times New Roman"/>
                      <w:sz w:val="24"/>
                      <w:szCs w:val="24"/>
                    </w:rPr>
                    <w:t xml:space="preserve"> </w:t>
                  </w:r>
                  <w:r w:rsidRPr="00BC0CA7">
                    <w:rPr>
                      <w:rFonts w:ascii="Times New Roman" w:hAnsi="Times New Roman"/>
                      <w:sz w:val="24"/>
                      <w:szCs w:val="24"/>
                    </w:rPr>
                    <w:t>деятельность</w:t>
                  </w:r>
                </w:p>
              </w:txbxContent>
            </v:textbox>
          </v:rect>
        </w:pict>
      </w:r>
      <w:r>
        <w:rPr>
          <w:rFonts w:ascii="Times New Roman" w:hAnsi="Times New Roman"/>
          <w:b/>
          <w:noProof/>
          <w:sz w:val="24"/>
          <w:szCs w:val="24"/>
          <w:lang w:eastAsia="ru-RU"/>
        </w:rPr>
        <w:pict>
          <v:rect id="_x0000_s1057" style="position:absolute;left:0;text-align:left;margin-left:18.15pt;margin-top:8.5pt;width:58.25pt;height:50.8pt;z-index:251534848">
            <v:textbox>
              <w:txbxContent>
                <w:p w:rsidR="00EA6E5A" w:rsidRPr="00BC0CA7" w:rsidRDefault="00EA6E5A" w:rsidP="00203870">
                  <w:pPr>
                    <w:spacing w:after="0" w:line="240" w:lineRule="auto"/>
                    <w:jc w:val="center"/>
                    <w:rPr>
                      <w:rFonts w:ascii="Times New Roman" w:hAnsi="Times New Roman"/>
                      <w:sz w:val="24"/>
                      <w:szCs w:val="24"/>
                    </w:rPr>
                  </w:pPr>
                  <w:r w:rsidRPr="00BC0CA7">
                    <w:rPr>
                      <w:rFonts w:ascii="Times New Roman" w:hAnsi="Times New Roman"/>
                      <w:sz w:val="24"/>
                      <w:szCs w:val="24"/>
                    </w:rPr>
                    <w:t>Речевая</w:t>
                  </w:r>
                </w:p>
                <w:p w:rsidR="00EA6E5A" w:rsidRPr="00BC0CA7" w:rsidRDefault="00EA6E5A" w:rsidP="00203870">
                  <w:pPr>
                    <w:spacing w:after="0" w:line="240" w:lineRule="auto"/>
                    <w:jc w:val="center"/>
                    <w:rPr>
                      <w:rFonts w:ascii="Times New Roman" w:hAnsi="Times New Roman"/>
                      <w:sz w:val="24"/>
                      <w:szCs w:val="24"/>
                    </w:rPr>
                  </w:pPr>
                  <w:r w:rsidRPr="00BC0CA7">
                    <w:rPr>
                      <w:rFonts w:ascii="Times New Roman" w:hAnsi="Times New Roman"/>
                      <w:sz w:val="24"/>
                      <w:szCs w:val="24"/>
                    </w:rPr>
                    <w:t>деятельность</w:t>
                  </w:r>
                </w:p>
              </w:txbxContent>
            </v:textbox>
          </v:rect>
        </w:pict>
      </w:r>
    </w:p>
    <w:p w:rsidR="001A68C1" w:rsidRDefault="001A68C1" w:rsidP="001A68C1">
      <w:pPr>
        <w:spacing w:after="0" w:line="240" w:lineRule="auto"/>
        <w:jc w:val="center"/>
        <w:rPr>
          <w:rFonts w:ascii="Times New Roman" w:hAnsi="Times New Roman"/>
          <w:b/>
          <w:sz w:val="24"/>
          <w:szCs w:val="24"/>
        </w:rPr>
      </w:pPr>
    </w:p>
    <w:p w:rsidR="001A68C1" w:rsidRDefault="001A68C1" w:rsidP="001A68C1">
      <w:pPr>
        <w:spacing w:after="0" w:line="240" w:lineRule="auto"/>
        <w:jc w:val="center"/>
        <w:rPr>
          <w:rFonts w:ascii="Times New Roman" w:hAnsi="Times New Roman"/>
          <w:b/>
          <w:sz w:val="24"/>
          <w:szCs w:val="24"/>
        </w:rPr>
      </w:pPr>
    </w:p>
    <w:p w:rsidR="001A68C1" w:rsidRDefault="001A68C1" w:rsidP="001A68C1">
      <w:pPr>
        <w:spacing w:after="0" w:line="240" w:lineRule="auto"/>
        <w:jc w:val="center"/>
        <w:rPr>
          <w:rFonts w:ascii="Times New Roman" w:hAnsi="Times New Roman"/>
          <w:b/>
          <w:sz w:val="24"/>
          <w:szCs w:val="24"/>
        </w:rPr>
      </w:pP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110" type="#_x0000_t32" style="position:absolute;left:0;text-align:left;margin-left:389pt;margin-top:4.1pt;width:37.45pt;height:20.9pt;flip:y;z-index:251585024" o:connectortype="straight"/>
        </w:pict>
      </w:r>
      <w:r>
        <w:rPr>
          <w:rFonts w:ascii="Times New Roman" w:hAnsi="Times New Roman"/>
          <w:b/>
          <w:noProof/>
          <w:sz w:val="24"/>
          <w:szCs w:val="24"/>
          <w:lang w:eastAsia="ru-RU"/>
        </w:rPr>
        <w:pict>
          <v:shape id="_x0000_s1109" type="#_x0000_t32" style="position:absolute;left:0;text-align:left;margin-left:343.25pt;margin-top:4.1pt;width:45.75pt;height:20.9pt;flip:x y;z-index:251584000" o:connectortype="straight"/>
        </w:pict>
      </w:r>
      <w:r>
        <w:rPr>
          <w:rFonts w:ascii="Times New Roman" w:hAnsi="Times New Roman"/>
          <w:b/>
          <w:noProof/>
          <w:sz w:val="24"/>
          <w:szCs w:val="24"/>
          <w:lang w:eastAsia="ru-RU"/>
        </w:rPr>
        <w:pict>
          <v:shape id="_x0000_s1108" type="#_x0000_t32" style="position:absolute;left:0;text-align:left;margin-left:76.4pt;margin-top:4.1pt;width:40.8pt;height:20.9pt;flip:y;z-index:251582976" o:connectortype="straight"/>
        </w:pict>
      </w:r>
      <w:r>
        <w:rPr>
          <w:rFonts w:ascii="Times New Roman" w:hAnsi="Times New Roman"/>
          <w:b/>
          <w:noProof/>
          <w:sz w:val="24"/>
          <w:szCs w:val="24"/>
          <w:lang w:eastAsia="ru-RU"/>
        </w:rPr>
        <w:pict>
          <v:shape id="_x0000_s1107" type="#_x0000_t32" style="position:absolute;left:0;text-align:left;margin-left:38.3pt;margin-top:4.1pt;width:38.1pt;height:20.9pt;flip:x y;z-index:251581952" o:connectortype="straight"/>
        </w:pict>
      </w:r>
    </w:p>
    <w:p w:rsidR="001A68C1"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063" style="position:absolute;left:0;text-align:left;margin-left:313.95pt;margin-top:11.2pt;width:147.9pt;height:25.65pt;z-index:251539968">
            <v:textbox>
              <w:txbxContent>
                <w:p w:rsidR="00EA6E5A" w:rsidRPr="00BC0CA7" w:rsidRDefault="00EA6E5A">
                  <w:pPr>
                    <w:rPr>
                      <w:rFonts w:ascii="Times New Roman" w:hAnsi="Times New Roman"/>
                      <w:sz w:val="24"/>
                      <w:szCs w:val="24"/>
                    </w:rPr>
                  </w:pPr>
                  <w:r w:rsidRPr="00BC0CA7">
                    <w:rPr>
                      <w:rFonts w:ascii="Times New Roman" w:hAnsi="Times New Roman"/>
                      <w:sz w:val="24"/>
                      <w:szCs w:val="24"/>
                    </w:rPr>
                    <w:t>Трудовая</w:t>
                  </w:r>
                  <w:r>
                    <w:rPr>
                      <w:rFonts w:ascii="Times New Roman" w:hAnsi="Times New Roman"/>
                      <w:sz w:val="24"/>
                      <w:szCs w:val="24"/>
                    </w:rPr>
                    <w:t xml:space="preserve"> </w:t>
                  </w:r>
                  <w:r w:rsidRPr="00BC0CA7">
                    <w:rPr>
                      <w:rFonts w:ascii="Times New Roman" w:hAnsi="Times New Roman"/>
                      <w:sz w:val="24"/>
                      <w:szCs w:val="24"/>
                    </w:rPr>
                    <w:t>деятельность</w:t>
                  </w:r>
                </w:p>
              </w:txbxContent>
            </v:textbox>
          </v:rect>
        </w:pict>
      </w:r>
      <w:r>
        <w:rPr>
          <w:rFonts w:ascii="Times New Roman" w:hAnsi="Times New Roman"/>
          <w:b/>
          <w:noProof/>
          <w:sz w:val="24"/>
          <w:szCs w:val="24"/>
          <w:lang w:eastAsia="ru-RU"/>
        </w:rPr>
        <w:pict>
          <v:rect id="_x0000_s1061" style="position:absolute;left:0;text-align:left;margin-left:14.7pt;margin-top:11.2pt;width:150.55pt;height:25.65pt;z-index:251538944">
            <v:textbox>
              <w:txbxContent>
                <w:p w:rsidR="00EA6E5A" w:rsidRPr="00BC0CA7" w:rsidRDefault="00EA6E5A" w:rsidP="00BC0CA7">
                  <w:pPr>
                    <w:jc w:val="center"/>
                    <w:rPr>
                      <w:rFonts w:ascii="Times New Roman" w:hAnsi="Times New Roman"/>
                    </w:rPr>
                  </w:pPr>
                  <w:r w:rsidRPr="00BC0CA7">
                    <w:rPr>
                      <w:rFonts w:ascii="Times New Roman" w:hAnsi="Times New Roman"/>
                    </w:rPr>
                    <w:t>Театральная</w:t>
                  </w:r>
                  <w:r>
                    <w:rPr>
                      <w:rFonts w:ascii="Times New Roman" w:hAnsi="Times New Roman"/>
                    </w:rPr>
                    <w:t xml:space="preserve"> </w:t>
                  </w:r>
                  <w:r w:rsidRPr="00BC0CA7">
                    <w:rPr>
                      <w:rFonts w:ascii="Times New Roman" w:hAnsi="Times New Roman"/>
                    </w:rPr>
                    <w:t>деятельность</w:t>
                  </w:r>
                </w:p>
              </w:txbxContent>
            </v:textbox>
          </v:rect>
        </w:pict>
      </w:r>
    </w:p>
    <w:p w:rsidR="001A68C1" w:rsidRDefault="001A68C1" w:rsidP="001A68C1">
      <w:pPr>
        <w:spacing w:after="0" w:line="240" w:lineRule="auto"/>
        <w:jc w:val="center"/>
        <w:rPr>
          <w:rFonts w:ascii="Times New Roman" w:hAnsi="Times New Roman"/>
          <w:b/>
          <w:sz w:val="24"/>
          <w:szCs w:val="24"/>
        </w:rPr>
      </w:pPr>
    </w:p>
    <w:p w:rsidR="006E7DE9"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114" type="#_x0000_t32" style="position:absolute;left:0;text-align:left;margin-left:238.2pt;margin-top:1.7pt;width:0;height:12.15pt;z-index:251588096" o:connectortype="straight"/>
        </w:pict>
      </w:r>
      <w:r>
        <w:rPr>
          <w:rFonts w:ascii="Times New Roman" w:hAnsi="Times New Roman"/>
          <w:b/>
          <w:noProof/>
          <w:sz w:val="24"/>
          <w:szCs w:val="24"/>
          <w:lang w:eastAsia="ru-RU"/>
        </w:rPr>
        <w:pict>
          <v:shape id="_x0000_s1111" type="#_x0000_t32" style="position:absolute;left:0;text-align:left;margin-left:165.25pt;margin-top:9.25pt;width:156.5pt;height:0;z-index:251586048" o:connectortype="straight"/>
        </w:pict>
      </w:r>
    </w:p>
    <w:p w:rsidR="006E7DE9"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065" style="position:absolute;left:0;text-align:left;margin-left:252.8pt;margin-top:8.6pt;width:218.7pt;height:25.65pt;z-index:251542016">
            <v:textbox>
              <w:txbxContent>
                <w:p w:rsidR="00EA6E5A" w:rsidRPr="00BC0CA7" w:rsidRDefault="00EA6E5A" w:rsidP="00BC0CA7">
                  <w:pPr>
                    <w:jc w:val="center"/>
                    <w:rPr>
                      <w:rFonts w:ascii="Times New Roman" w:hAnsi="Times New Roman"/>
                      <w:sz w:val="24"/>
                      <w:szCs w:val="24"/>
                    </w:rPr>
                  </w:pPr>
                  <w:r w:rsidRPr="00BC0CA7">
                    <w:rPr>
                      <w:rFonts w:ascii="Times New Roman" w:hAnsi="Times New Roman"/>
                      <w:sz w:val="24"/>
                      <w:szCs w:val="24"/>
                    </w:rPr>
                    <w:t>Взаимодействие</w:t>
                  </w:r>
                  <w:r>
                    <w:rPr>
                      <w:rFonts w:ascii="Times New Roman" w:hAnsi="Times New Roman"/>
                      <w:sz w:val="24"/>
                      <w:szCs w:val="24"/>
                    </w:rPr>
                    <w:t xml:space="preserve"> </w:t>
                  </w:r>
                  <w:r w:rsidRPr="00BC0CA7">
                    <w:rPr>
                      <w:rFonts w:ascii="Times New Roman" w:hAnsi="Times New Roman"/>
                      <w:sz w:val="24"/>
                      <w:szCs w:val="24"/>
                    </w:rPr>
                    <w:t>участников</w:t>
                  </w:r>
                  <w:r>
                    <w:rPr>
                      <w:rFonts w:ascii="Times New Roman" w:hAnsi="Times New Roman"/>
                      <w:sz w:val="24"/>
                      <w:szCs w:val="24"/>
                    </w:rPr>
                    <w:t xml:space="preserve"> </w:t>
                  </w:r>
                  <w:r w:rsidRPr="00BC0CA7">
                    <w:rPr>
                      <w:rFonts w:ascii="Times New Roman" w:hAnsi="Times New Roman"/>
                      <w:sz w:val="24"/>
                      <w:szCs w:val="24"/>
                    </w:rPr>
                    <w:t>ОП</w:t>
                  </w:r>
                  <w:r>
                    <w:rPr>
                      <w:rFonts w:ascii="Times New Roman" w:hAnsi="Times New Roman"/>
                      <w:sz w:val="24"/>
                      <w:szCs w:val="24"/>
                    </w:rPr>
                    <w:t xml:space="preserve"> </w:t>
                  </w:r>
                  <w:r w:rsidRPr="00BC0CA7">
                    <w:rPr>
                      <w:rFonts w:ascii="Times New Roman" w:hAnsi="Times New Roman"/>
                      <w:sz w:val="24"/>
                      <w:szCs w:val="24"/>
                    </w:rPr>
                    <w:t>ДОУ</w:t>
                  </w:r>
                </w:p>
              </w:txbxContent>
            </v:textbox>
          </v:rect>
        </w:pict>
      </w:r>
      <w:r>
        <w:rPr>
          <w:rFonts w:ascii="Times New Roman" w:hAnsi="Times New Roman"/>
          <w:b/>
          <w:noProof/>
          <w:sz w:val="24"/>
          <w:szCs w:val="24"/>
          <w:lang w:eastAsia="ru-RU"/>
        </w:rPr>
        <w:pict>
          <v:shape id="_x0000_s1116" type="#_x0000_t32" style="position:absolute;left:0;text-align:left;margin-left:238.2pt;margin-top:.05pt;width:21.75pt;height:20.65pt;z-index:251590144" o:connectortype="straight"/>
        </w:pict>
      </w:r>
      <w:r>
        <w:rPr>
          <w:rFonts w:ascii="Times New Roman" w:hAnsi="Times New Roman"/>
          <w:b/>
          <w:noProof/>
          <w:sz w:val="24"/>
          <w:szCs w:val="24"/>
          <w:lang w:eastAsia="ru-RU"/>
        </w:rPr>
        <w:pict>
          <v:shape id="_x0000_s1115" type="#_x0000_t32" style="position:absolute;left:0;text-align:left;margin-left:212.35pt;margin-top:.05pt;width:25.85pt;height:20.65pt;flip:x;z-index:251589120" o:connectortype="straight"/>
        </w:pict>
      </w:r>
      <w:r>
        <w:rPr>
          <w:rFonts w:ascii="Times New Roman" w:hAnsi="Times New Roman"/>
          <w:b/>
          <w:noProof/>
          <w:sz w:val="24"/>
          <w:szCs w:val="24"/>
          <w:lang w:eastAsia="ru-RU"/>
        </w:rPr>
        <w:pict>
          <v:rect id="_x0000_s1064" style="position:absolute;left:0;text-align:left;margin-left:23.25pt;margin-top:7.9pt;width:189.1pt;height:25.65pt;z-index:251540992">
            <v:textbox>
              <w:txbxContent>
                <w:p w:rsidR="00EA6E5A" w:rsidRPr="00BC0CA7" w:rsidRDefault="00EA6E5A" w:rsidP="00BC0CA7">
                  <w:pPr>
                    <w:jc w:val="center"/>
                    <w:rPr>
                      <w:rFonts w:ascii="Times New Roman" w:hAnsi="Times New Roman"/>
                      <w:sz w:val="24"/>
                      <w:szCs w:val="24"/>
                    </w:rPr>
                  </w:pPr>
                  <w:r w:rsidRPr="00BC0CA7">
                    <w:rPr>
                      <w:rFonts w:ascii="Times New Roman" w:hAnsi="Times New Roman"/>
                      <w:sz w:val="24"/>
                      <w:szCs w:val="24"/>
                    </w:rPr>
                    <w:t>Предметно-развивающая</w:t>
                  </w:r>
                  <w:r>
                    <w:rPr>
                      <w:rFonts w:ascii="Times New Roman" w:hAnsi="Times New Roman"/>
                      <w:sz w:val="24"/>
                      <w:szCs w:val="24"/>
                    </w:rPr>
                    <w:t xml:space="preserve"> </w:t>
                  </w:r>
                  <w:r w:rsidRPr="00BC0CA7">
                    <w:rPr>
                      <w:rFonts w:ascii="Times New Roman" w:hAnsi="Times New Roman"/>
                      <w:sz w:val="24"/>
                      <w:szCs w:val="24"/>
                    </w:rPr>
                    <w:t>среда</w:t>
                  </w:r>
                </w:p>
              </w:txbxContent>
            </v:textbox>
          </v:rect>
        </w:pict>
      </w:r>
    </w:p>
    <w:p w:rsidR="006E7DE9"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117" type="#_x0000_t32" style="position:absolute;left:0;text-align:left;margin-left:216.4pt;margin-top:6.9pt;width:0;height:112.85pt;z-index:251591168" o:connectortype="straight"/>
        </w:pict>
      </w:r>
      <w:r>
        <w:rPr>
          <w:rFonts w:ascii="Times New Roman" w:hAnsi="Times New Roman"/>
          <w:b/>
          <w:noProof/>
          <w:sz w:val="24"/>
          <w:szCs w:val="24"/>
          <w:lang w:eastAsia="ru-RU"/>
        </w:rPr>
        <w:pict>
          <v:shape id="_x0000_s1133" type="#_x0000_t32" style="position:absolute;left:0;text-align:left;margin-left:-6.8pt;margin-top:6.9pt;width:30.05pt;height:0;z-index:251606528" o:connectortype="straight"/>
        </w:pict>
      </w:r>
      <w:r>
        <w:rPr>
          <w:rFonts w:ascii="Times New Roman" w:hAnsi="Times New Roman"/>
          <w:b/>
          <w:noProof/>
          <w:sz w:val="24"/>
          <w:szCs w:val="24"/>
          <w:lang w:eastAsia="ru-RU"/>
        </w:rPr>
        <w:pict>
          <v:shape id="_x0000_s1112" type="#_x0000_t32" style="position:absolute;left:0;text-align:left;margin-left:212.35pt;margin-top:6.9pt;width:47.6pt;height:0;z-index:251587072" o:connectortype="straight"/>
        </w:pict>
      </w:r>
    </w:p>
    <w:p w:rsidR="006E7DE9"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69" type="#_x0000_t32" style="position:absolute;left:0;text-align:left;margin-left:461.85pt;margin-top:6.65pt;width:.05pt;height:207.6pt;flip:y;z-index:251810304" o:connectortype="straight"/>
        </w:pict>
      </w:r>
      <w:r>
        <w:rPr>
          <w:rFonts w:ascii="Times New Roman" w:hAnsi="Times New Roman"/>
          <w:b/>
          <w:noProof/>
          <w:sz w:val="24"/>
          <w:szCs w:val="24"/>
          <w:lang w:eastAsia="ru-RU"/>
        </w:rPr>
        <w:pict>
          <v:shape id="_x0000_s1130" type="#_x0000_t32" style="position:absolute;left:0;text-align:left;margin-left:443.9pt;margin-top:6.65pt;width:0;height:17.15pt;z-index:251604480" o:connectortype="straight"/>
        </w:pict>
      </w:r>
      <w:r>
        <w:rPr>
          <w:rFonts w:ascii="Times New Roman" w:hAnsi="Times New Roman"/>
          <w:b/>
          <w:noProof/>
          <w:sz w:val="24"/>
          <w:szCs w:val="24"/>
          <w:lang w:eastAsia="ru-RU"/>
        </w:rPr>
        <w:pict>
          <v:shape id="_x0000_s1128" type="#_x0000_t32" style="position:absolute;left:0;text-align:left;margin-left:340.15pt;margin-top:5.95pt;width:0;height:17.25pt;z-index:251602432" o:connectortype="straight"/>
        </w:pict>
      </w:r>
      <w:r>
        <w:rPr>
          <w:rFonts w:ascii="Times New Roman" w:hAnsi="Times New Roman"/>
          <w:b/>
          <w:noProof/>
          <w:sz w:val="24"/>
          <w:szCs w:val="24"/>
          <w:lang w:eastAsia="ru-RU"/>
        </w:rPr>
        <w:pict>
          <v:shape id="_x0000_s1127" type="#_x0000_t32" style="position:absolute;left:0;text-align:left;margin-left:297.7pt;margin-top:6.65pt;width:.65pt;height:15.95pt;z-index:251601408" o:connectortype="straight"/>
        </w:pict>
      </w:r>
      <w:r>
        <w:rPr>
          <w:rFonts w:ascii="Times New Roman" w:hAnsi="Times New Roman"/>
          <w:b/>
          <w:noProof/>
          <w:sz w:val="24"/>
          <w:szCs w:val="24"/>
          <w:lang w:eastAsia="ru-RU"/>
        </w:rPr>
        <w:pict>
          <v:shape id="_x0000_s1126" type="#_x0000_t32" style="position:absolute;left:0;text-align:left;margin-left:265.9pt;margin-top:6.65pt;width:0;height:17.15pt;z-index:251600384" o:connectortype="straight"/>
        </w:pict>
      </w:r>
      <w:r>
        <w:rPr>
          <w:rFonts w:ascii="Times New Roman" w:hAnsi="Times New Roman"/>
          <w:b/>
          <w:noProof/>
          <w:sz w:val="24"/>
          <w:szCs w:val="24"/>
          <w:lang w:eastAsia="ru-RU"/>
        </w:rPr>
        <w:pict>
          <v:shape id="_x0000_s1125" type="#_x0000_t32" style="position:absolute;left:0;text-align:left;margin-left:185.5pt;margin-top:5.95pt;width:.6pt;height:17.85pt;z-index:251599360" o:connectortype="straight"/>
        </w:pict>
      </w:r>
      <w:r>
        <w:rPr>
          <w:rFonts w:ascii="Times New Roman" w:hAnsi="Times New Roman"/>
          <w:b/>
          <w:noProof/>
          <w:sz w:val="24"/>
          <w:szCs w:val="24"/>
          <w:lang w:eastAsia="ru-RU"/>
        </w:rPr>
        <w:pict>
          <v:shape id="_x0000_s1123" type="#_x0000_t32" style="position:absolute;left:0;text-align:left;margin-left:86.75pt;margin-top:5.95pt;width:.6pt;height:17.85pt;z-index:251597312" o:connectortype="straight"/>
        </w:pict>
      </w:r>
      <w:r>
        <w:rPr>
          <w:rFonts w:ascii="Times New Roman" w:hAnsi="Times New Roman"/>
          <w:b/>
          <w:noProof/>
          <w:sz w:val="24"/>
          <w:szCs w:val="24"/>
          <w:lang w:eastAsia="ru-RU"/>
        </w:rPr>
        <w:pict>
          <v:shape id="_x0000_s1124" type="#_x0000_t32" style="position:absolute;left:0;text-align:left;margin-left:135pt;margin-top:6.65pt;width:0;height:15.95pt;z-index:251598336" o:connectortype="straight"/>
        </w:pict>
      </w:r>
      <w:r>
        <w:rPr>
          <w:rFonts w:ascii="Times New Roman" w:hAnsi="Times New Roman"/>
          <w:b/>
          <w:noProof/>
          <w:sz w:val="24"/>
          <w:szCs w:val="24"/>
          <w:lang w:eastAsia="ru-RU"/>
        </w:rPr>
        <w:pict>
          <v:shape id="_x0000_s1129" type="#_x0000_t32" style="position:absolute;left:0;text-align:left;margin-left:406.6pt;margin-top:5.95pt;width:0;height:17.85pt;z-index:251603456" o:connectortype="straight"/>
        </w:pict>
      </w:r>
      <w:r>
        <w:rPr>
          <w:rFonts w:ascii="Times New Roman" w:hAnsi="Times New Roman"/>
          <w:b/>
          <w:noProof/>
          <w:sz w:val="24"/>
          <w:szCs w:val="24"/>
          <w:lang w:eastAsia="ru-RU"/>
        </w:rPr>
        <w:pict>
          <v:shape id="_x0000_s1122" type="#_x0000_t32" style="position:absolute;left:0;text-align:left;margin-left:43.3pt;margin-top:6.65pt;width:0;height:15.95pt;z-index:251596288" o:connectortype="straight"/>
        </w:pict>
      </w:r>
    </w:p>
    <w:p w:rsidR="006E7DE9"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oundrect id="_x0000_s1072" style="position:absolute;left:0;text-align:left;margin-left:415.35pt;margin-top:8.8pt;width:54pt;height:83.35pt;z-index:251549184" arcsize="10923f">
            <v:textbox>
              <w:txbxContent>
                <w:p w:rsidR="00EA6E5A" w:rsidRPr="006B45D5" w:rsidRDefault="00EA6E5A" w:rsidP="006B45D5">
                  <w:pPr>
                    <w:spacing w:after="0" w:line="240" w:lineRule="auto"/>
                    <w:jc w:val="center"/>
                    <w:rPr>
                      <w:rFonts w:ascii="Times New Roman" w:hAnsi="Times New Roman"/>
                      <w:sz w:val="24"/>
                      <w:szCs w:val="24"/>
                    </w:rPr>
                  </w:pPr>
                  <w:r w:rsidRPr="006B45D5">
                    <w:rPr>
                      <w:rFonts w:ascii="Times New Roman" w:hAnsi="Times New Roman"/>
                      <w:sz w:val="24"/>
                      <w:szCs w:val="24"/>
                    </w:rPr>
                    <w:t>Педагог</w:t>
                  </w:r>
                  <w:proofErr w:type="gramStart"/>
                  <w:r w:rsidRPr="006B45D5">
                    <w:rPr>
                      <w:rFonts w:ascii="Times New Roman" w:hAnsi="Times New Roman"/>
                      <w:sz w:val="24"/>
                      <w:szCs w:val="24"/>
                    </w:rPr>
                    <w:t>и-</w:t>
                  </w:r>
                  <w:proofErr w:type="gramEnd"/>
                  <w:r>
                    <w:rPr>
                      <w:rFonts w:ascii="Times New Roman" w:hAnsi="Times New Roman"/>
                      <w:sz w:val="24"/>
                      <w:szCs w:val="24"/>
                    </w:rPr>
                    <w:t xml:space="preserve"> </w:t>
                  </w:r>
                  <w:r w:rsidRPr="006B45D5">
                    <w:rPr>
                      <w:rFonts w:ascii="Times New Roman" w:hAnsi="Times New Roman"/>
                      <w:sz w:val="24"/>
                      <w:szCs w:val="24"/>
                    </w:rPr>
                    <w:t>Родители</w:t>
                  </w:r>
                </w:p>
              </w:txbxContent>
            </v:textbox>
          </v:roundrect>
        </w:pict>
      </w:r>
      <w:r>
        <w:rPr>
          <w:rFonts w:ascii="Times New Roman" w:hAnsi="Times New Roman"/>
          <w:b/>
          <w:noProof/>
          <w:sz w:val="24"/>
          <w:szCs w:val="24"/>
          <w:lang w:eastAsia="ru-RU"/>
        </w:rPr>
        <w:pict>
          <v:roundrect id="_x0000_s1070" style="position:absolute;left:0;text-align:left;margin-left:218.65pt;margin-top:10pt;width:47.25pt;height:65.7pt;z-index:251547136" arcsize="10923f">
            <v:textbox>
              <w:txbxContent>
                <w:p w:rsidR="00EA6E5A" w:rsidRPr="00C148F4" w:rsidRDefault="00EA6E5A" w:rsidP="00C148F4">
                  <w:pPr>
                    <w:spacing w:after="0" w:line="240" w:lineRule="auto"/>
                    <w:jc w:val="center"/>
                    <w:rPr>
                      <w:rFonts w:ascii="Times New Roman" w:hAnsi="Times New Roman"/>
                      <w:sz w:val="20"/>
                      <w:szCs w:val="20"/>
                    </w:rPr>
                  </w:pPr>
                  <w:r>
                    <w:rPr>
                      <w:rFonts w:ascii="Times New Roman" w:hAnsi="Times New Roman"/>
                      <w:sz w:val="20"/>
                      <w:szCs w:val="20"/>
                    </w:rPr>
                    <w:t>Коллеги</w:t>
                  </w:r>
                  <w:r w:rsidRPr="00C148F4">
                    <w:rPr>
                      <w:rFonts w:ascii="Times New Roman" w:hAnsi="Times New Roman"/>
                      <w:sz w:val="20"/>
                      <w:szCs w:val="20"/>
                    </w:rPr>
                    <w:t xml:space="preserve"> </w:t>
                  </w:r>
                  <w:r>
                    <w:rPr>
                      <w:rFonts w:ascii="Times New Roman" w:hAnsi="Times New Roman"/>
                      <w:sz w:val="20"/>
                      <w:szCs w:val="20"/>
                    </w:rPr>
                    <w:t>педагоги</w:t>
                  </w:r>
                </w:p>
              </w:txbxContent>
            </v:textbox>
          </v:roundrect>
        </w:pict>
      </w:r>
      <w:r>
        <w:rPr>
          <w:rFonts w:ascii="Times New Roman" w:hAnsi="Times New Roman"/>
          <w:b/>
          <w:noProof/>
          <w:sz w:val="24"/>
          <w:szCs w:val="24"/>
          <w:lang w:eastAsia="ru-RU"/>
        </w:rPr>
        <w:pict>
          <v:roundrect id="_x0000_s1073" style="position:absolute;left:0;text-align:left;margin-left:368.9pt;margin-top:8.8pt;width:43.2pt;height:63.1pt;z-index:251550208" arcsize="10923f">
            <v:textbox>
              <w:txbxContent>
                <w:p w:rsidR="00EA6E5A" w:rsidRPr="006B45D5" w:rsidRDefault="00EA6E5A" w:rsidP="00C148F4">
                  <w:pPr>
                    <w:spacing w:after="0" w:line="240" w:lineRule="auto"/>
                    <w:jc w:val="center"/>
                    <w:rPr>
                      <w:rFonts w:ascii="Times New Roman" w:hAnsi="Times New Roman"/>
                      <w:sz w:val="24"/>
                      <w:szCs w:val="24"/>
                    </w:rPr>
                  </w:pPr>
                  <w:r w:rsidRPr="006B45D5">
                    <w:rPr>
                      <w:rFonts w:ascii="Times New Roman" w:hAnsi="Times New Roman"/>
                      <w:sz w:val="24"/>
                      <w:szCs w:val="24"/>
                    </w:rPr>
                    <w:t>Дети-</w:t>
                  </w:r>
                  <w:r>
                    <w:rPr>
                      <w:rFonts w:ascii="Times New Roman" w:hAnsi="Times New Roman"/>
                      <w:sz w:val="24"/>
                      <w:szCs w:val="24"/>
                    </w:rPr>
                    <w:t xml:space="preserve"> </w:t>
                  </w:r>
                  <w:r w:rsidRPr="006B45D5">
                    <w:rPr>
                      <w:rFonts w:ascii="Times New Roman" w:hAnsi="Times New Roman"/>
                      <w:sz w:val="24"/>
                      <w:szCs w:val="24"/>
                    </w:rPr>
                    <w:t>дети</w:t>
                  </w:r>
                </w:p>
              </w:txbxContent>
            </v:textbox>
          </v:roundrect>
        </w:pict>
      </w:r>
      <w:r>
        <w:rPr>
          <w:rFonts w:ascii="Times New Roman" w:hAnsi="Times New Roman"/>
          <w:b/>
          <w:noProof/>
          <w:sz w:val="24"/>
          <w:szCs w:val="24"/>
          <w:lang w:eastAsia="ru-RU"/>
        </w:rPr>
        <w:pict>
          <v:roundrect id="_x0000_s1074" style="position:absolute;left:0;text-align:left;margin-left:328pt;margin-top:10pt;width:36.35pt;height:62.5pt;z-index:251551232" arcsize="10923f">
            <v:textbox>
              <w:txbxContent>
                <w:p w:rsidR="00EA6E5A" w:rsidRPr="006B45D5" w:rsidRDefault="00EA6E5A" w:rsidP="006B45D5">
                  <w:pPr>
                    <w:jc w:val="center"/>
                    <w:rPr>
                      <w:rFonts w:ascii="Times New Roman" w:hAnsi="Times New Roman"/>
                    </w:rPr>
                  </w:pPr>
                  <w:r w:rsidRPr="006B45D5">
                    <w:rPr>
                      <w:rFonts w:ascii="Times New Roman" w:hAnsi="Times New Roman"/>
                    </w:rPr>
                    <w:t>Я</w:t>
                  </w:r>
                  <w:r>
                    <w:rPr>
                      <w:rFonts w:ascii="Times New Roman" w:hAnsi="Times New Roman"/>
                    </w:rPr>
                    <w:t xml:space="preserve"> </w:t>
                  </w:r>
                  <w:r w:rsidRPr="006B45D5">
                    <w:rPr>
                      <w:rFonts w:ascii="Times New Roman" w:hAnsi="Times New Roman"/>
                    </w:rPr>
                    <w:t>сам</w:t>
                  </w:r>
                </w:p>
              </w:txbxContent>
            </v:textbox>
          </v:roundrect>
        </w:pict>
      </w:r>
      <w:r>
        <w:rPr>
          <w:rFonts w:ascii="Times New Roman" w:hAnsi="Times New Roman"/>
          <w:b/>
          <w:noProof/>
          <w:sz w:val="24"/>
          <w:szCs w:val="24"/>
          <w:lang w:eastAsia="ru-RU"/>
        </w:rPr>
        <w:pict>
          <v:roundrect id="_x0000_s1071" style="position:absolute;left:0;text-align:left;margin-left:276.65pt;margin-top:10.65pt;width:49.65pt;height:62.5pt;z-index:251548160" arcsize="10923f">
            <v:textbox>
              <w:txbxContent>
                <w:p w:rsidR="00EA6E5A" w:rsidRPr="006B45D5" w:rsidRDefault="00EA6E5A" w:rsidP="003E017E">
                  <w:pPr>
                    <w:spacing w:after="0" w:line="240" w:lineRule="auto"/>
                    <w:jc w:val="center"/>
                    <w:rPr>
                      <w:rFonts w:ascii="Times New Roman" w:hAnsi="Times New Roman"/>
                    </w:rPr>
                  </w:pPr>
                  <w:r w:rsidRPr="006B45D5">
                    <w:rPr>
                      <w:rFonts w:ascii="Times New Roman" w:hAnsi="Times New Roman"/>
                    </w:rPr>
                    <w:t>Дети</w:t>
                  </w:r>
                  <w:r>
                    <w:rPr>
                      <w:rFonts w:ascii="Times New Roman" w:hAnsi="Times New Roman"/>
                    </w:rPr>
                    <w:t xml:space="preserve"> </w:t>
                  </w:r>
                  <w:r w:rsidRPr="006B45D5">
                    <w:rPr>
                      <w:rFonts w:ascii="Times New Roman" w:hAnsi="Times New Roman"/>
                    </w:rPr>
                    <w:t>-</w:t>
                  </w:r>
                  <w:r>
                    <w:rPr>
                      <w:rFonts w:ascii="Times New Roman" w:hAnsi="Times New Roman"/>
                    </w:rPr>
                    <w:t xml:space="preserve"> </w:t>
                  </w:r>
                  <w:r w:rsidRPr="006B45D5">
                    <w:rPr>
                      <w:rFonts w:ascii="Times New Roman" w:hAnsi="Times New Roman"/>
                    </w:rPr>
                    <w:t>сотрудники</w:t>
                  </w:r>
                </w:p>
              </w:txbxContent>
            </v:textbox>
          </v:roundrect>
        </w:pict>
      </w:r>
      <w:r>
        <w:rPr>
          <w:rFonts w:ascii="Times New Roman" w:hAnsi="Times New Roman"/>
          <w:b/>
          <w:noProof/>
          <w:sz w:val="24"/>
          <w:szCs w:val="24"/>
          <w:lang w:eastAsia="ru-RU"/>
        </w:rPr>
        <w:pict>
          <v:roundrect id="_x0000_s1069" style="position:absolute;left:0;text-align:left;margin-left:155.9pt;margin-top:10.05pt;width:56.95pt;height:63.1pt;z-index:251546112" arcsize="10923f">
            <v:textbox>
              <w:txbxContent>
                <w:p w:rsidR="00EA6E5A" w:rsidRPr="006B45D5" w:rsidRDefault="00EA6E5A" w:rsidP="006B45D5">
                  <w:pPr>
                    <w:spacing w:after="0" w:line="240" w:lineRule="auto"/>
                    <w:jc w:val="center"/>
                    <w:rPr>
                      <w:rFonts w:ascii="Times New Roman" w:hAnsi="Times New Roman"/>
                      <w:sz w:val="24"/>
                      <w:szCs w:val="24"/>
                    </w:rPr>
                  </w:pPr>
                  <w:r w:rsidRPr="006B45D5">
                    <w:rPr>
                      <w:rFonts w:ascii="Times New Roman" w:hAnsi="Times New Roman"/>
                      <w:sz w:val="24"/>
                      <w:szCs w:val="24"/>
                    </w:rPr>
                    <w:t>По</w:t>
                  </w:r>
                  <w:r>
                    <w:rPr>
                      <w:rFonts w:ascii="Times New Roman" w:hAnsi="Times New Roman"/>
                      <w:sz w:val="24"/>
                      <w:szCs w:val="24"/>
                    </w:rPr>
                    <w:t xml:space="preserve"> </w:t>
                  </w:r>
                  <w:proofErr w:type="spellStart"/>
                  <w:proofErr w:type="gramStart"/>
                  <w:r w:rsidRPr="006B45D5">
                    <w:rPr>
                      <w:rFonts w:ascii="Times New Roman" w:hAnsi="Times New Roman"/>
                      <w:sz w:val="24"/>
                      <w:szCs w:val="24"/>
                    </w:rPr>
                    <w:t>интере</w:t>
                  </w:r>
                  <w:r>
                    <w:rPr>
                      <w:rFonts w:ascii="Times New Roman" w:hAnsi="Times New Roman"/>
                      <w:sz w:val="24"/>
                      <w:szCs w:val="24"/>
                    </w:rPr>
                    <w:t>-</w:t>
                  </w:r>
                  <w:r w:rsidRPr="006B45D5">
                    <w:rPr>
                      <w:rFonts w:ascii="Times New Roman" w:hAnsi="Times New Roman"/>
                      <w:sz w:val="24"/>
                      <w:szCs w:val="24"/>
                    </w:rPr>
                    <w:t>сам</w:t>
                  </w:r>
                  <w:proofErr w:type="spellEnd"/>
                  <w:proofErr w:type="gramEnd"/>
                </w:p>
              </w:txbxContent>
            </v:textbox>
          </v:roundrect>
        </w:pict>
      </w:r>
      <w:r>
        <w:rPr>
          <w:rFonts w:ascii="Times New Roman" w:hAnsi="Times New Roman"/>
          <w:b/>
          <w:noProof/>
          <w:sz w:val="24"/>
          <w:szCs w:val="24"/>
          <w:lang w:eastAsia="ru-RU"/>
        </w:rPr>
        <w:pict>
          <v:roundrect id="_x0000_s1068" style="position:absolute;left:0;text-align:left;margin-left:108.8pt;margin-top:8.8pt;width:47.1pt;height:63.1pt;z-index:251545088" arcsize="10923f">
            <v:textbox>
              <w:txbxContent>
                <w:p w:rsidR="00EA6E5A" w:rsidRPr="00BC0CA7" w:rsidRDefault="00EA6E5A" w:rsidP="00BC0CA7">
                  <w:pPr>
                    <w:jc w:val="center"/>
                    <w:rPr>
                      <w:rFonts w:ascii="Times New Roman" w:hAnsi="Times New Roman"/>
                      <w:sz w:val="24"/>
                      <w:szCs w:val="24"/>
                    </w:rPr>
                  </w:pPr>
                  <w:r w:rsidRPr="00BC0CA7">
                    <w:rPr>
                      <w:rFonts w:ascii="Times New Roman" w:hAnsi="Times New Roman"/>
                      <w:sz w:val="24"/>
                      <w:szCs w:val="24"/>
                    </w:rPr>
                    <w:t>Участки</w:t>
                  </w:r>
                </w:p>
              </w:txbxContent>
            </v:textbox>
          </v:roundrect>
        </w:pict>
      </w:r>
      <w:r>
        <w:rPr>
          <w:rFonts w:ascii="Times New Roman" w:hAnsi="Times New Roman"/>
          <w:b/>
          <w:noProof/>
          <w:sz w:val="24"/>
          <w:szCs w:val="24"/>
          <w:lang w:eastAsia="ru-RU"/>
        </w:rPr>
        <w:pict>
          <v:roundrect id="_x0000_s1067" style="position:absolute;left:0;text-align:left;margin-left:58.95pt;margin-top:10pt;width:49.85pt;height:62.5pt;z-index:251544064" arcsize="10923f">
            <v:textbox>
              <w:txbxContent>
                <w:p w:rsidR="00EA6E5A" w:rsidRPr="00BC0CA7" w:rsidRDefault="00EA6E5A" w:rsidP="00BC0CA7">
                  <w:pPr>
                    <w:jc w:val="center"/>
                    <w:rPr>
                      <w:rFonts w:ascii="Times New Roman" w:hAnsi="Times New Roman"/>
                      <w:sz w:val="24"/>
                      <w:szCs w:val="24"/>
                    </w:rPr>
                  </w:pPr>
                  <w:proofErr w:type="spellStart"/>
                  <w:proofErr w:type="gramStart"/>
                  <w:r w:rsidRPr="00BC0CA7">
                    <w:rPr>
                      <w:rFonts w:ascii="Times New Roman" w:hAnsi="Times New Roman"/>
                      <w:sz w:val="24"/>
                      <w:szCs w:val="24"/>
                    </w:rPr>
                    <w:t>Груп</w:t>
                  </w:r>
                  <w:r>
                    <w:rPr>
                      <w:rFonts w:ascii="Times New Roman" w:hAnsi="Times New Roman"/>
                      <w:sz w:val="24"/>
                      <w:szCs w:val="24"/>
                    </w:rPr>
                    <w:t>-</w:t>
                  </w:r>
                  <w:r w:rsidRPr="00BC0CA7">
                    <w:rPr>
                      <w:rFonts w:ascii="Times New Roman" w:hAnsi="Times New Roman"/>
                      <w:sz w:val="24"/>
                      <w:szCs w:val="24"/>
                    </w:rPr>
                    <w:t>пы</w:t>
                  </w:r>
                  <w:proofErr w:type="spellEnd"/>
                  <w:proofErr w:type="gramEnd"/>
                </w:p>
              </w:txbxContent>
            </v:textbox>
          </v:roundrect>
        </w:pict>
      </w:r>
      <w:r>
        <w:rPr>
          <w:rFonts w:ascii="Times New Roman" w:hAnsi="Times New Roman"/>
          <w:b/>
          <w:noProof/>
          <w:sz w:val="24"/>
          <w:szCs w:val="24"/>
          <w:lang w:eastAsia="ru-RU"/>
        </w:rPr>
        <w:pict>
          <v:roundrect id="_x0000_s1066" style="position:absolute;left:0;text-align:left;margin-left:1.45pt;margin-top:8.8pt;width:57.5pt;height:63.1pt;z-index:251543040" arcsize="10923f">
            <v:textbox>
              <w:txbxContent>
                <w:p w:rsidR="00EA6E5A" w:rsidRPr="00BC0CA7" w:rsidRDefault="00EA6E5A" w:rsidP="00BC0CA7">
                  <w:pPr>
                    <w:spacing w:after="0" w:line="240" w:lineRule="auto"/>
                    <w:jc w:val="center"/>
                    <w:rPr>
                      <w:rFonts w:ascii="Times New Roman" w:hAnsi="Times New Roman"/>
                    </w:rPr>
                  </w:pPr>
                  <w:proofErr w:type="spellStart"/>
                  <w:r w:rsidRPr="00BC0CA7">
                    <w:rPr>
                      <w:rFonts w:ascii="Times New Roman" w:hAnsi="Times New Roman"/>
                    </w:rPr>
                    <w:t>Инфро</w:t>
                  </w:r>
                  <w:r>
                    <w:rPr>
                      <w:rFonts w:ascii="Times New Roman" w:hAnsi="Times New Roman"/>
                    </w:rPr>
                    <w:t>-</w:t>
                  </w:r>
                  <w:r w:rsidRPr="00BC0CA7">
                    <w:rPr>
                      <w:rFonts w:ascii="Times New Roman" w:hAnsi="Times New Roman"/>
                    </w:rPr>
                    <w:t>структуры</w:t>
                  </w:r>
                  <w:proofErr w:type="spellEnd"/>
                </w:p>
              </w:txbxContent>
            </v:textbox>
          </v:roundrect>
        </w:pict>
      </w:r>
    </w:p>
    <w:p w:rsidR="006E7DE9" w:rsidRDefault="006E7DE9" w:rsidP="001A68C1">
      <w:pPr>
        <w:spacing w:after="0" w:line="240" w:lineRule="auto"/>
        <w:jc w:val="center"/>
        <w:rPr>
          <w:rFonts w:ascii="Times New Roman" w:hAnsi="Times New Roman"/>
          <w:b/>
          <w:sz w:val="24"/>
          <w:szCs w:val="24"/>
        </w:rPr>
      </w:pPr>
    </w:p>
    <w:p w:rsidR="006E7DE9" w:rsidRDefault="006E7DE9" w:rsidP="001A68C1">
      <w:pPr>
        <w:spacing w:after="0" w:line="240" w:lineRule="auto"/>
        <w:jc w:val="center"/>
        <w:rPr>
          <w:rFonts w:ascii="Times New Roman" w:hAnsi="Times New Roman"/>
          <w:b/>
          <w:sz w:val="24"/>
          <w:szCs w:val="24"/>
        </w:rPr>
      </w:pPr>
    </w:p>
    <w:p w:rsidR="006E7DE9" w:rsidRDefault="006E7DE9" w:rsidP="001A68C1">
      <w:pPr>
        <w:spacing w:after="0" w:line="240" w:lineRule="auto"/>
        <w:jc w:val="center"/>
        <w:rPr>
          <w:rFonts w:ascii="Times New Roman" w:hAnsi="Times New Roman"/>
          <w:b/>
          <w:sz w:val="24"/>
          <w:szCs w:val="24"/>
        </w:rPr>
      </w:pPr>
    </w:p>
    <w:p w:rsidR="006E7DE9" w:rsidRDefault="006E7DE9" w:rsidP="001A68C1">
      <w:pPr>
        <w:spacing w:after="0" w:line="240" w:lineRule="auto"/>
        <w:jc w:val="center"/>
        <w:rPr>
          <w:rFonts w:ascii="Times New Roman" w:hAnsi="Times New Roman"/>
          <w:b/>
          <w:sz w:val="24"/>
          <w:szCs w:val="24"/>
        </w:rPr>
      </w:pPr>
    </w:p>
    <w:p w:rsidR="006E7DE9" w:rsidRDefault="006E7DE9" w:rsidP="001A68C1">
      <w:pPr>
        <w:spacing w:after="0" w:line="240" w:lineRule="auto"/>
        <w:jc w:val="center"/>
        <w:rPr>
          <w:rFonts w:ascii="Times New Roman" w:hAnsi="Times New Roman"/>
          <w:b/>
          <w:sz w:val="24"/>
          <w:szCs w:val="24"/>
        </w:rPr>
      </w:pPr>
    </w:p>
    <w:p w:rsidR="006E7DE9"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076" style="position:absolute;left:0;text-align:left;margin-left:55.8pt;margin-top:9.35pt;width:364.85pt;height:26.3pt;z-index:251553280">
            <v:textbox>
              <w:txbxContent>
                <w:p w:rsidR="00EA6E5A" w:rsidRPr="006B45D5" w:rsidRDefault="00EA6E5A" w:rsidP="006B45D5">
                  <w:pPr>
                    <w:jc w:val="center"/>
                    <w:rPr>
                      <w:rFonts w:ascii="Times New Roman" w:hAnsi="Times New Roman"/>
                      <w:b/>
                      <w:sz w:val="28"/>
                      <w:szCs w:val="28"/>
                    </w:rPr>
                  </w:pPr>
                  <w:r w:rsidRPr="006B45D5">
                    <w:rPr>
                      <w:rFonts w:ascii="Times New Roman" w:hAnsi="Times New Roman"/>
                      <w:b/>
                      <w:sz w:val="28"/>
                      <w:szCs w:val="28"/>
                    </w:rPr>
                    <w:t>МОНИТОРИНГ</w:t>
                  </w:r>
                </w:p>
              </w:txbxContent>
            </v:textbox>
          </v:rect>
        </w:pict>
      </w:r>
    </w:p>
    <w:p w:rsidR="006E7DE9"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68" type="#_x0000_t32" style="position:absolute;left:0;text-align:left;margin-left:7.7pt;margin-top:10.45pt;width:0;height:93.4pt;flip:y;z-index:251809280" o:connectortype="straight"/>
        </w:pict>
      </w:r>
      <w:r>
        <w:rPr>
          <w:rFonts w:ascii="Times New Roman" w:hAnsi="Times New Roman"/>
          <w:b/>
          <w:noProof/>
          <w:sz w:val="24"/>
          <w:szCs w:val="24"/>
          <w:lang w:eastAsia="ru-RU"/>
        </w:rPr>
        <w:pict>
          <v:shape id="_x0000_s1132" type="#_x0000_t32" style="position:absolute;left:0;text-align:left;margin-left:-6.8pt;margin-top:10.45pt;width:62.6pt;height:0;z-index:251605504" o:connectortype="straight"/>
        </w:pict>
      </w:r>
    </w:p>
    <w:p w:rsidR="00A560F0"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119" type="#_x0000_t32" style="position:absolute;left:0;text-align:left;margin-left:192.3pt;margin-top:8.05pt;width:0;height:13.45pt;z-index:251593216" o:connectortype="straight"/>
        </w:pict>
      </w:r>
      <w:r>
        <w:rPr>
          <w:rFonts w:ascii="Times New Roman" w:hAnsi="Times New Roman"/>
          <w:b/>
          <w:noProof/>
          <w:sz w:val="24"/>
          <w:szCs w:val="24"/>
          <w:lang w:eastAsia="ru-RU"/>
        </w:rPr>
        <w:pict>
          <v:shape id="_x0000_s1121" type="#_x0000_t32" style="position:absolute;left:0;text-align:left;margin-left:398.8pt;margin-top:8.05pt;width:0;height:13.45pt;z-index:251595264" o:connectortype="straight"/>
        </w:pict>
      </w:r>
      <w:r>
        <w:rPr>
          <w:rFonts w:ascii="Times New Roman" w:hAnsi="Times New Roman"/>
          <w:b/>
          <w:noProof/>
          <w:sz w:val="24"/>
          <w:szCs w:val="24"/>
          <w:lang w:eastAsia="ru-RU"/>
        </w:rPr>
        <w:pict>
          <v:shape id="_x0000_s1120" type="#_x0000_t32" style="position:absolute;left:0;text-align:left;margin-left:312.5pt;margin-top:8.05pt;width:0;height:13.45pt;z-index:251594240" o:connectortype="straight"/>
        </w:pict>
      </w:r>
      <w:r>
        <w:rPr>
          <w:rFonts w:ascii="Times New Roman" w:hAnsi="Times New Roman"/>
          <w:b/>
          <w:noProof/>
          <w:sz w:val="24"/>
          <w:szCs w:val="24"/>
          <w:lang w:eastAsia="ru-RU"/>
        </w:rPr>
        <w:pict>
          <v:shape id="_x0000_s1118" type="#_x0000_t32" style="position:absolute;left:0;text-align:left;margin-left:80.7pt;margin-top:8.05pt;width:0;height:13.45pt;z-index:251592192" o:connectortype="straight"/>
        </w:pict>
      </w:r>
    </w:p>
    <w:p w:rsidR="00F8099A"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oundrect id="_x0000_s1077" style="position:absolute;left:0;text-align:left;margin-left:354.4pt;margin-top:12.1pt;width:101.45pt;height:50.2pt;z-index:251554304" arcsize="10923f">
            <v:textbox>
              <w:txbxContent>
                <w:p w:rsidR="00EA6E5A" w:rsidRPr="001A717D" w:rsidRDefault="00EA6E5A" w:rsidP="001A717D">
                  <w:pPr>
                    <w:jc w:val="center"/>
                    <w:rPr>
                      <w:rFonts w:ascii="Times New Roman" w:hAnsi="Times New Roman"/>
                      <w:sz w:val="24"/>
                      <w:szCs w:val="24"/>
                    </w:rPr>
                  </w:pPr>
                  <w:r w:rsidRPr="001A717D">
                    <w:rPr>
                      <w:rFonts w:ascii="Times New Roman" w:hAnsi="Times New Roman"/>
                      <w:sz w:val="24"/>
                      <w:szCs w:val="24"/>
                    </w:rPr>
                    <w:t>Содержание</w:t>
                  </w:r>
                  <w:r>
                    <w:rPr>
                      <w:rFonts w:ascii="Times New Roman" w:hAnsi="Times New Roman"/>
                      <w:sz w:val="24"/>
                      <w:szCs w:val="24"/>
                    </w:rPr>
                    <w:t xml:space="preserve"> </w:t>
                  </w:r>
                  <w:r w:rsidRPr="001A717D">
                    <w:rPr>
                      <w:rFonts w:ascii="Times New Roman" w:hAnsi="Times New Roman"/>
                      <w:sz w:val="24"/>
                      <w:szCs w:val="24"/>
                    </w:rPr>
                    <w:t>ВОП</w:t>
                  </w:r>
                  <w:r>
                    <w:rPr>
                      <w:rFonts w:ascii="Times New Roman" w:hAnsi="Times New Roman"/>
                      <w:sz w:val="24"/>
                      <w:szCs w:val="24"/>
                    </w:rPr>
                    <w:t xml:space="preserve"> </w:t>
                  </w:r>
                  <w:r w:rsidRPr="001A717D">
                    <w:rPr>
                      <w:rFonts w:ascii="Times New Roman" w:hAnsi="Times New Roman"/>
                      <w:sz w:val="24"/>
                      <w:szCs w:val="24"/>
                    </w:rPr>
                    <w:t>ДОУ</w:t>
                  </w:r>
                </w:p>
              </w:txbxContent>
            </v:textbox>
          </v:roundrect>
        </w:pict>
      </w:r>
      <w:r>
        <w:rPr>
          <w:rFonts w:ascii="Times New Roman" w:hAnsi="Times New Roman"/>
          <w:b/>
          <w:noProof/>
          <w:sz w:val="24"/>
          <w:szCs w:val="24"/>
          <w:lang w:eastAsia="ru-RU"/>
        </w:rPr>
        <w:pict>
          <v:roundrect id="_x0000_s1078" style="position:absolute;left:0;text-align:left;margin-left:270.45pt;margin-top:9pt;width:83.95pt;height:50.9pt;z-index:251555328" arcsize="10923f">
            <v:textbox>
              <w:txbxContent>
                <w:p w:rsidR="00EA6E5A" w:rsidRPr="001A717D" w:rsidRDefault="00EA6E5A" w:rsidP="001A717D">
                  <w:pPr>
                    <w:jc w:val="center"/>
                    <w:rPr>
                      <w:rFonts w:ascii="Times New Roman" w:hAnsi="Times New Roman"/>
                      <w:sz w:val="24"/>
                      <w:szCs w:val="24"/>
                    </w:rPr>
                  </w:pPr>
                  <w:r w:rsidRPr="001A717D">
                    <w:rPr>
                      <w:rFonts w:ascii="Times New Roman" w:hAnsi="Times New Roman"/>
                      <w:sz w:val="24"/>
                      <w:szCs w:val="24"/>
                    </w:rPr>
                    <w:t>Достижения</w:t>
                  </w:r>
                  <w:r>
                    <w:rPr>
                      <w:rFonts w:ascii="Times New Roman" w:hAnsi="Times New Roman"/>
                      <w:sz w:val="24"/>
                      <w:szCs w:val="24"/>
                    </w:rPr>
                    <w:t xml:space="preserve"> </w:t>
                  </w:r>
                  <w:r w:rsidRPr="001A717D">
                    <w:rPr>
                      <w:rFonts w:ascii="Times New Roman" w:hAnsi="Times New Roman"/>
                      <w:sz w:val="24"/>
                      <w:szCs w:val="24"/>
                    </w:rPr>
                    <w:t>детей</w:t>
                  </w:r>
                </w:p>
              </w:txbxContent>
            </v:textbox>
          </v:roundrect>
        </w:pict>
      </w:r>
      <w:r>
        <w:rPr>
          <w:rFonts w:ascii="Times New Roman" w:hAnsi="Times New Roman"/>
          <w:b/>
          <w:noProof/>
          <w:sz w:val="24"/>
          <w:szCs w:val="24"/>
          <w:lang w:eastAsia="ru-RU"/>
        </w:rPr>
        <w:pict>
          <v:roundrect id="_x0000_s1079" style="position:absolute;left:0;text-align:left;margin-left:144.1pt;margin-top:9pt;width:112.3pt;height:54.6pt;z-index:251556352" arcsize="10923f">
            <v:textbox>
              <w:txbxContent>
                <w:p w:rsidR="00EA6E5A" w:rsidRPr="006B45D5" w:rsidRDefault="00EA6E5A" w:rsidP="006B45D5">
                  <w:pPr>
                    <w:spacing w:line="240" w:lineRule="auto"/>
                    <w:jc w:val="center"/>
                    <w:rPr>
                      <w:rFonts w:ascii="Times New Roman" w:hAnsi="Times New Roman"/>
                      <w:sz w:val="24"/>
                      <w:szCs w:val="24"/>
                    </w:rPr>
                  </w:pPr>
                  <w:r w:rsidRPr="006B45D5">
                    <w:rPr>
                      <w:rFonts w:ascii="Times New Roman" w:hAnsi="Times New Roman"/>
                      <w:sz w:val="24"/>
                      <w:szCs w:val="24"/>
                    </w:rPr>
                    <w:t>Предметно-развивающая</w:t>
                  </w:r>
                  <w:r>
                    <w:rPr>
                      <w:rFonts w:ascii="Times New Roman" w:hAnsi="Times New Roman"/>
                      <w:sz w:val="24"/>
                      <w:szCs w:val="24"/>
                    </w:rPr>
                    <w:t xml:space="preserve"> </w:t>
                  </w:r>
                  <w:r w:rsidRPr="006B45D5">
                    <w:rPr>
                      <w:rFonts w:ascii="Times New Roman" w:hAnsi="Times New Roman"/>
                      <w:sz w:val="24"/>
                      <w:szCs w:val="24"/>
                    </w:rPr>
                    <w:t>среда</w:t>
                  </w:r>
                </w:p>
              </w:txbxContent>
            </v:textbox>
          </v:roundrect>
        </w:pict>
      </w:r>
      <w:r>
        <w:rPr>
          <w:rFonts w:ascii="Times New Roman" w:hAnsi="Times New Roman"/>
          <w:b/>
          <w:noProof/>
          <w:sz w:val="24"/>
          <w:szCs w:val="24"/>
          <w:lang w:eastAsia="ru-RU"/>
        </w:rPr>
        <w:pict>
          <v:roundrect id="_x0000_s1080" style="position:absolute;left:0;text-align:left;margin-left:23.25pt;margin-top:9pt;width:115pt;height:54.6pt;z-index:251557376" arcsize="10923f">
            <v:textbox style="mso-next-textbox:#_x0000_s1080">
              <w:txbxContent>
                <w:p w:rsidR="00EA6E5A" w:rsidRPr="006B45D5" w:rsidRDefault="00EA6E5A" w:rsidP="006B45D5">
                  <w:pPr>
                    <w:spacing w:line="240" w:lineRule="auto"/>
                    <w:jc w:val="center"/>
                    <w:rPr>
                      <w:rFonts w:ascii="Times New Roman" w:hAnsi="Times New Roman"/>
                      <w:sz w:val="24"/>
                      <w:szCs w:val="24"/>
                    </w:rPr>
                  </w:pPr>
                  <w:r w:rsidRPr="006B45D5">
                    <w:rPr>
                      <w:rFonts w:ascii="Times New Roman" w:hAnsi="Times New Roman"/>
                      <w:sz w:val="24"/>
                      <w:szCs w:val="24"/>
                    </w:rPr>
                    <w:t>Профессионализм</w:t>
                  </w:r>
                  <w:r>
                    <w:rPr>
                      <w:rFonts w:ascii="Times New Roman" w:hAnsi="Times New Roman"/>
                      <w:sz w:val="24"/>
                      <w:szCs w:val="24"/>
                    </w:rPr>
                    <w:t xml:space="preserve"> </w:t>
                  </w:r>
                  <w:r w:rsidRPr="006B45D5">
                    <w:rPr>
                      <w:rFonts w:ascii="Times New Roman" w:hAnsi="Times New Roman"/>
                      <w:sz w:val="24"/>
                      <w:szCs w:val="24"/>
                    </w:rPr>
                    <w:t>сотрудников</w:t>
                  </w:r>
                </w:p>
              </w:txbxContent>
            </v:textbox>
          </v:roundrect>
        </w:pict>
      </w:r>
    </w:p>
    <w:p w:rsidR="00F8099A" w:rsidRDefault="00F8099A" w:rsidP="001A68C1">
      <w:pPr>
        <w:spacing w:after="0" w:line="240" w:lineRule="auto"/>
        <w:jc w:val="center"/>
        <w:rPr>
          <w:rFonts w:ascii="Times New Roman" w:hAnsi="Times New Roman"/>
          <w:b/>
          <w:sz w:val="24"/>
          <w:szCs w:val="24"/>
        </w:rPr>
      </w:pPr>
    </w:p>
    <w:p w:rsidR="00F8099A" w:rsidRDefault="00F8099A" w:rsidP="001A68C1">
      <w:pPr>
        <w:spacing w:after="0" w:line="240" w:lineRule="auto"/>
        <w:jc w:val="center"/>
        <w:rPr>
          <w:rFonts w:ascii="Times New Roman" w:hAnsi="Times New Roman"/>
          <w:b/>
          <w:sz w:val="24"/>
          <w:szCs w:val="24"/>
        </w:rPr>
      </w:pPr>
    </w:p>
    <w:p w:rsidR="00F8099A" w:rsidRDefault="00F8099A" w:rsidP="001A68C1">
      <w:pPr>
        <w:spacing w:after="0" w:line="240" w:lineRule="auto"/>
        <w:jc w:val="center"/>
        <w:rPr>
          <w:rFonts w:ascii="Times New Roman" w:hAnsi="Times New Roman"/>
          <w:b/>
          <w:sz w:val="24"/>
          <w:szCs w:val="24"/>
        </w:rPr>
      </w:pPr>
    </w:p>
    <w:p w:rsidR="003E017E" w:rsidRDefault="003E017E" w:rsidP="001A68C1">
      <w:pPr>
        <w:spacing w:after="0" w:line="240" w:lineRule="auto"/>
        <w:jc w:val="center"/>
        <w:rPr>
          <w:rFonts w:ascii="Times New Roman" w:hAnsi="Times New Roman"/>
          <w:b/>
          <w:sz w:val="24"/>
          <w:szCs w:val="24"/>
        </w:rPr>
      </w:pPr>
    </w:p>
    <w:p w:rsidR="003E017E"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oundrect id="_x0000_s1136" style="position:absolute;left:0;text-align:left;margin-left:4.45pt;margin-top:7.25pt;width:467.05pt;height:30.7pt;z-index:251609600" arcsize="10923f">
            <v:textbox>
              <w:txbxContent>
                <w:p w:rsidR="00EA6E5A" w:rsidRPr="00D828FA" w:rsidRDefault="00EA6E5A" w:rsidP="00D828FA">
                  <w:pPr>
                    <w:jc w:val="center"/>
                    <w:rPr>
                      <w:rFonts w:ascii="Times New Roman" w:hAnsi="Times New Roman"/>
                      <w:b/>
                      <w:sz w:val="28"/>
                      <w:szCs w:val="28"/>
                    </w:rPr>
                  </w:pPr>
                  <w:r w:rsidRPr="00D828FA">
                    <w:rPr>
                      <w:rFonts w:ascii="Times New Roman" w:hAnsi="Times New Roman"/>
                      <w:b/>
                      <w:sz w:val="28"/>
                      <w:szCs w:val="28"/>
                    </w:rPr>
                    <w:t>К</w:t>
                  </w:r>
                  <w:r>
                    <w:rPr>
                      <w:rFonts w:ascii="Times New Roman" w:hAnsi="Times New Roman"/>
                      <w:b/>
                      <w:sz w:val="28"/>
                      <w:szCs w:val="28"/>
                    </w:rPr>
                    <w:t xml:space="preserve"> </w:t>
                  </w:r>
                  <w:r w:rsidRPr="00D828FA">
                    <w:rPr>
                      <w:rFonts w:ascii="Times New Roman" w:hAnsi="Times New Roman"/>
                      <w:b/>
                      <w:sz w:val="28"/>
                      <w:szCs w:val="28"/>
                    </w:rPr>
                    <w:t>О</w:t>
                  </w:r>
                  <w:r>
                    <w:rPr>
                      <w:rFonts w:ascii="Times New Roman" w:hAnsi="Times New Roman"/>
                      <w:b/>
                      <w:sz w:val="28"/>
                      <w:szCs w:val="28"/>
                    </w:rPr>
                    <w:t xml:space="preserve"> </w:t>
                  </w:r>
                  <w:r w:rsidRPr="00D828FA">
                    <w:rPr>
                      <w:rFonts w:ascii="Times New Roman" w:hAnsi="Times New Roman"/>
                      <w:b/>
                      <w:sz w:val="28"/>
                      <w:szCs w:val="28"/>
                    </w:rPr>
                    <w:t>М</w:t>
                  </w:r>
                  <w:r>
                    <w:rPr>
                      <w:rFonts w:ascii="Times New Roman" w:hAnsi="Times New Roman"/>
                      <w:b/>
                      <w:sz w:val="28"/>
                      <w:szCs w:val="28"/>
                    </w:rPr>
                    <w:t xml:space="preserve"> </w:t>
                  </w:r>
                  <w:proofErr w:type="gramStart"/>
                  <w:r w:rsidRPr="00D828FA">
                    <w:rPr>
                      <w:rFonts w:ascii="Times New Roman" w:hAnsi="Times New Roman"/>
                      <w:b/>
                      <w:sz w:val="28"/>
                      <w:szCs w:val="28"/>
                    </w:rPr>
                    <w:t>П</w:t>
                  </w:r>
                  <w:proofErr w:type="gramEnd"/>
                  <w:r>
                    <w:rPr>
                      <w:rFonts w:ascii="Times New Roman" w:hAnsi="Times New Roman"/>
                      <w:b/>
                      <w:sz w:val="28"/>
                      <w:szCs w:val="28"/>
                    </w:rPr>
                    <w:t xml:space="preserve"> </w:t>
                  </w:r>
                  <w:r w:rsidRPr="00D828FA">
                    <w:rPr>
                      <w:rFonts w:ascii="Times New Roman" w:hAnsi="Times New Roman"/>
                      <w:b/>
                      <w:sz w:val="28"/>
                      <w:szCs w:val="28"/>
                    </w:rPr>
                    <w:t>Е</w:t>
                  </w:r>
                  <w:r>
                    <w:rPr>
                      <w:rFonts w:ascii="Times New Roman" w:hAnsi="Times New Roman"/>
                      <w:b/>
                      <w:sz w:val="28"/>
                      <w:szCs w:val="28"/>
                    </w:rPr>
                    <w:t xml:space="preserve"> </w:t>
                  </w:r>
                  <w:r w:rsidRPr="00D828FA">
                    <w:rPr>
                      <w:rFonts w:ascii="Times New Roman" w:hAnsi="Times New Roman"/>
                      <w:b/>
                      <w:sz w:val="28"/>
                      <w:szCs w:val="28"/>
                    </w:rPr>
                    <w:t>Т</w:t>
                  </w:r>
                  <w:r>
                    <w:rPr>
                      <w:rFonts w:ascii="Times New Roman" w:hAnsi="Times New Roman"/>
                      <w:b/>
                      <w:sz w:val="28"/>
                      <w:szCs w:val="28"/>
                    </w:rPr>
                    <w:t xml:space="preserve"> </w:t>
                  </w:r>
                  <w:r w:rsidRPr="00D828FA">
                    <w:rPr>
                      <w:rFonts w:ascii="Times New Roman" w:hAnsi="Times New Roman"/>
                      <w:b/>
                      <w:sz w:val="28"/>
                      <w:szCs w:val="28"/>
                    </w:rPr>
                    <w:t>Е</w:t>
                  </w:r>
                  <w:r>
                    <w:rPr>
                      <w:rFonts w:ascii="Times New Roman" w:hAnsi="Times New Roman"/>
                      <w:b/>
                      <w:sz w:val="28"/>
                      <w:szCs w:val="28"/>
                    </w:rPr>
                    <w:t xml:space="preserve"> </w:t>
                  </w:r>
                  <w:r w:rsidRPr="00D828FA">
                    <w:rPr>
                      <w:rFonts w:ascii="Times New Roman" w:hAnsi="Times New Roman"/>
                      <w:b/>
                      <w:sz w:val="28"/>
                      <w:szCs w:val="28"/>
                    </w:rPr>
                    <w:t>Н</w:t>
                  </w:r>
                  <w:r>
                    <w:rPr>
                      <w:rFonts w:ascii="Times New Roman" w:hAnsi="Times New Roman"/>
                      <w:b/>
                      <w:sz w:val="28"/>
                      <w:szCs w:val="28"/>
                    </w:rPr>
                    <w:t xml:space="preserve"> </w:t>
                  </w:r>
                  <w:r w:rsidRPr="00D828FA">
                    <w:rPr>
                      <w:rFonts w:ascii="Times New Roman" w:hAnsi="Times New Roman"/>
                      <w:b/>
                      <w:sz w:val="28"/>
                      <w:szCs w:val="28"/>
                    </w:rPr>
                    <w:t>Т</w:t>
                  </w:r>
                  <w:r>
                    <w:rPr>
                      <w:rFonts w:ascii="Times New Roman" w:hAnsi="Times New Roman"/>
                      <w:b/>
                      <w:sz w:val="28"/>
                      <w:szCs w:val="28"/>
                    </w:rPr>
                    <w:t xml:space="preserve"> </w:t>
                  </w:r>
                  <w:r w:rsidRPr="00D828FA">
                    <w:rPr>
                      <w:rFonts w:ascii="Times New Roman" w:hAnsi="Times New Roman"/>
                      <w:b/>
                      <w:sz w:val="28"/>
                      <w:szCs w:val="28"/>
                    </w:rPr>
                    <w:t>Н</w:t>
                  </w:r>
                  <w:r>
                    <w:rPr>
                      <w:rFonts w:ascii="Times New Roman" w:hAnsi="Times New Roman"/>
                      <w:b/>
                      <w:sz w:val="28"/>
                      <w:szCs w:val="28"/>
                    </w:rPr>
                    <w:t xml:space="preserve"> </w:t>
                  </w:r>
                  <w:r w:rsidRPr="00D828FA">
                    <w:rPr>
                      <w:rFonts w:ascii="Times New Roman" w:hAnsi="Times New Roman"/>
                      <w:b/>
                      <w:sz w:val="28"/>
                      <w:szCs w:val="28"/>
                    </w:rPr>
                    <w:t>О</w:t>
                  </w:r>
                  <w:r>
                    <w:rPr>
                      <w:rFonts w:ascii="Times New Roman" w:hAnsi="Times New Roman"/>
                      <w:b/>
                      <w:sz w:val="28"/>
                      <w:szCs w:val="28"/>
                    </w:rPr>
                    <w:t xml:space="preserve"> </w:t>
                  </w:r>
                  <w:r w:rsidRPr="00D828FA">
                    <w:rPr>
                      <w:rFonts w:ascii="Times New Roman" w:hAnsi="Times New Roman"/>
                      <w:b/>
                      <w:sz w:val="28"/>
                      <w:szCs w:val="28"/>
                    </w:rPr>
                    <w:t>С</w:t>
                  </w:r>
                  <w:r>
                    <w:rPr>
                      <w:rFonts w:ascii="Times New Roman" w:hAnsi="Times New Roman"/>
                      <w:b/>
                      <w:sz w:val="28"/>
                      <w:szCs w:val="28"/>
                    </w:rPr>
                    <w:t xml:space="preserve"> </w:t>
                  </w:r>
                  <w:r w:rsidRPr="00D828FA">
                    <w:rPr>
                      <w:rFonts w:ascii="Times New Roman" w:hAnsi="Times New Roman"/>
                      <w:b/>
                      <w:sz w:val="28"/>
                      <w:szCs w:val="28"/>
                    </w:rPr>
                    <w:t>Т</w:t>
                  </w:r>
                  <w:r>
                    <w:rPr>
                      <w:rFonts w:ascii="Times New Roman" w:hAnsi="Times New Roman"/>
                      <w:b/>
                      <w:sz w:val="28"/>
                      <w:szCs w:val="28"/>
                    </w:rPr>
                    <w:t xml:space="preserve"> </w:t>
                  </w:r>
                  <w:r w:rsidRPr="00D828FA">
                    <w:rPr>
                      <w:rFonts w:ascii="Times New Roman" w:hAnsi="Times New Roman"/>
                      <w:b/>
                      <w:sz w:val="28"/>
                      <w:szCs w:val="28"/>
                    </w:rPr>
                    <w:t>Н</w:t>
                  </w:r>
                  <w:r>
                    <w:rPr>
                      <w:rFonts w:ascii="Times New Roman" w:hAnsi="Times New Roman"/>
                      <w:b/>
                      <w:sz w:val="28"/>
                      <w:szCs w:val="28"/>
                    </w:rPr>
                    <w:t xml:space="preserve"> </w:t>
                  </w:r>
                  <w:r w:rsidRPr="00D828FA">
                    <w:rPr>
                      <w:rFonts w:ascii="Times New Roman" w:hAnsi="Times New Roman"/>
                      <w:b/>
                      <w:sz w:val="28"/>
                      <w:szCs w:val="28"/>
                    </w:rPr>
                    <w:t>Ы</w:t>
                  </w:r>
                  <w:r>
                    <w:rPr>
                      <w:rFonts w:ascii="Times New Roman" w:hAnsi="Times New Roman"/>
                      <w:b/>
                      <w:sz w:val="28"/>
                      <w:szCs w:val="28"/>
                    </w:rPr>
                    <w:t xml:space="preserve"> </w:t>
                  </w:r>
                  <w:r w:rsidRPr="00D828FA">
                    <w:rPr>
                      <w:rFonts w:ascii="Times New Roman" w:hAnsi="Times New Roman"/>
                      <w:b/>
                      <w:sz w:val="28"/>
                      <w:szCs w:val="28"/>
                    </w:rPr>
                    <w:t>Й</w:t>
                  </w:r>
                  <w:r>
                    <w:rPr>
                      <w:rFonts w:ascii="Times New Roman" w:hAnsi="Times New Roman"/>
                      <w:b/>
                      <w:sz w:val="28"/>
                      <w:szCs w:val="28"/>
                    </w:rPr>
                    <w:t xml:space="preserve">   </w:t>
                  </w:r>
                  <w:r w:rsidRPr="00D828FA">
                    <w:rPr>
                      <w:rFonts w:ascii="Times New Roman" w:hAnsi="Times New Roman"/>
                      <w:b/>
                      <w:sz w:val="28"/>
                      <w:szCs w:val="28"/>
                    </w:rPr>
                    <w:t>П</w:t>
                  </w:r>
                  <w:r>
                    <w:rPr>
                      <w:rFonts w:ascii="Times New Roman" w:hAnsi="Times New Roman"/>
                      <w:b/>
                      <w:sz w:val="28"/>
                      <w:szCs w:val="28"/>
                    </w:rPr>
                    <w:t xml:space="preserve"> </w:t>
                  </w:r>
                  <w:r w:rsidRPr="00D828FA">
                    <w:rPr>
                      <w:rFonts w:ascii="Times New Roman" w:hAnsi="Times New Roman"/>
                      <w:b/>
                      <w:sz w:val="28"/>
                      <w:szCs w:val="28"/>
                    </w:rPr>
                    <w:t>О</w:t>
                  </w:r>
                  <w:r>
                    <w:rPr>
                      <w:rFonts w:ascii="Times New Roman" w:hAnsi="Times New Roman"/>
                      <w:b/>
                      <w:sz w:val="28"/>
                      <w:szCs w:val="28"/>
                    </w:rPr>
                    <w:t xml:space="preserve"> </w:t>
                  </w:r>
                  <w:r w:rsidRPr="00D828FA">
                    <w:rPr>
                      <w:rFonts w:ascii="Times New Roman" w:hAnsi="Times New Roman"/>
                      <w:b/>
                      <w:sz w:val="28"/>
                      <w:szCs w:val="28"/>
                    </w:rPr>
                    <w:t>Д</w:t>
                  </w:r>
                  <w:r>
                    <w:rPr>
                      <w:rFonts w:ascii="Times New Roman" w:hAnsi="Times New Roman"/>
                      <w:b/>
                      <w:sz w:val="28"/>
                      <w:szCs w:val="28"/>
                    </w:rPr>
                    <w:t xml:space="preserve"> </w:t>
                  </w:r>
                  <w:r w:rsidRPr="00D828FA">
                    <w:rPr>
                      <w:rFonts w:ascii="Times New Roman" w:hAnsi="Times New Roman"/>
                      <w:b/>
                      <w:sz w:val="28"/>
                      <w:szCs w:val="28"/>
                    </w:rPr>
                    <w:t>Х</w:t>
                  </w:r>
                  <w:r>
                    <w:rPr>
                      <w:rFonts w:ascii="Times New Roman" w:hAnsi="Times New Roman"/>
                      <w:b/>
                      <w:sz w:val="28"/>
                      <w:szCs w:val="28"/>
                    </w:rPr>
                    <w:t xml:space="preserve"> </w:t>
                  </w:r>
                  <w:r w:rsidRPr="00D828FA">
                    <w:rPr>
                      <w:rFonts w:ascii="Times New Roman" w:hAnsi="Times New Roman"/>
                      <w:b/>
                      <w:sz w:val="28"/>
                      <w:szCs w:val="28"/>
                    </w:rPr>
                    <w:t>О</w:t>
                  </w:r>
                  <w:r>
                    <w:rPr>
                      <w:rFonts w:ascii="Times New Roman" w:hAnsi="Times New Roman"/>
                      <w:b/>
                      <w:sz w:val="28"/>
                      <w:szCs w:val="28"/>
                    </w:rPr>
                    <w:t xml:space="preserve"> </w:t>
                  </w:r>
                  <w:r w:rsidRPr="00D828FA">
                    <w:rPr>
                      <w:rFonts w:ascii="Times New Roman" w:hAnsi="Times New Roman"/>
                      <w:b/>
                      <w:sz w:val="28"/>
                      <w:szCs w:val="28"/>
                    </w:rPr>
                    <w:t>Д</w:t>
                  </w:r>
                </w:p>
              </w:txbxContent>
            </v:textbox>
          </v:roundrect>
        </w:pict>
      </w:r>
    </w:p>
    <w:p w:rsidR="003E017E" w:rsidRDefault="003E017E" w:rsidP="001A68C1">
      <w:pPr>
        <w:spacing w:after="0" w:line="240" w:lineRule="auto"/>
        <w:jc w:val="center"/>
        <w:rPr>
          <w:rFonts w:ascii="Times New Roman" w:hAnsi="Times New Roman"/>
          <w:b/>
          <w:sz w:val="24"/>
          <w:szCs w:val="24"/>
        </w:rPr>
      </w:pPr>
    </w:p>
    <w:p w:rsidR="00A560F0" w:rsidRDefault="00A560F0" w:rsidP="001A68C1">
      <w:pPr>
        <w:spacing w:after="0" w:line="240" w:lineRule="auto"/>
        <w:jc w:val="center"/>
        <w:rPr>
          <w:rFonts w:ascii="Times New Roman" w:hAnsi="Times New Roman"/>
          <w:b/>
          <w:sz w:val="24"/>
          <w:szCs w:val="24"/>
        </w:rPr>
      </w:pPr>
    </w:p>
    <w:p w:rsidR="003E017E" w:rsidRDefault="00F8099A" w:rsidP="001A68C1">
      <w:pPr>
        <w:spacing w:after="0" w:line="240" w:lineRule="auto"/>
        <w:jc w:val="center"/>
        <w:rPr>
          <w:rFonts w:ascii="Times New Roman" w:hAnsi="Times New Roman"/>
          <w:b/>
          <w:sz w:val="24"/>
          <w:szCs w:val="24"/>
        </w:rPr>
      </w:pPr>
      <w:r>
        <w:rPr>
          <w:rFonts w:ascii="Times New Roman" w:hAnsi="Times New Roman"/>
          <w:b/>
          <w:sz w:val="24"/>
          <w:szCs w:val="24"/>
        </w:rPr>
        <w:br w:type="page"/>
      </w:r>
      <w:r w:rsidR="00B31B8F" w:rsidRPr="00B31B8F">
        <w:rPr>
          <w:rFonts w:ascii="Times New Roman" w:hAnsi="Times New Roman"/>
          <w:b/>
          <w:sz w:val="24"/>
          <w:szCs w:val="24"/>
        </w:rPr>
        <w:lastRenderedPageBreak/>
        <w:t>Раздел</w:t>
      </w:r>
      <w:r w:rsidR="00F23F70">
        <w:rPr>
          <w:rFonts w:ascii="Times New Roman" w:hAnsi="Times New Roman"/>
          <w:b/>
          <w:sz w:val="24"/>
          <w:szCs w:val="24"/>
        </w:rPr>
        <w:t xml:space="preserve"> </w:t>
      </w:r>
      <w:r w:rsidR="00B31B8F" w:rsidRPr="00B31B8F">
        <w:rPr>
          <w:rFonts w:ascii="Times New Roman" w:hAnsi="Times New Roman"/>
          <w:b/>
          <w:sz w:val="24"/>
          <w:szCs w:val="24"/>
        </w:rPr>
        <w:t>6</w:t>
      </w:r>
      <w:r w:rsidR="00313A84">
        <w:rPr>
          <w:rFonts w:ascii="Times New Roman" w:hAnsi="Times New Roman"/>
          <w:b/>
          <w:sz w:val="24"/>
          <w:szCs w:val="24"/>
        </w:rPr>
        <w:t xml:space="preserve"> </w:t>
      </w:r>
      <w:r w:rsidR="00B31B8F" w:rsidRPr="00B31B8F">
        <w:rPr>
          <w:rFonts w:ascii="Times New Roman" w:hAnsi="Times New Roman"/>
          <w:b/>
          <w:sz w:val="24"/>
          <w:szCs w:val="24"/>
        </w:rPr>
        <w:t>-</w:t>
      </w:r>
      <w:r w:rsidR="00313A84">
        <w:rPr>
          <w:rFonts w:ascii="Times New Roman" w:hAnsi="Times New Roman"/>
          <w:b/>
          <w:sz w:val="24"/>
          <w:szCs w:val="24"/>
        </w:rPr>
        <w:t xml:space="preserve"> </w:t>
      </w:r>
      <w:r w:rsidR="00B31B8F" w:rsidRPr="00B31B8F">
        <w:rPr>
          <w:rFonts w:ascii="Times New Roman" w:hAnsi="Times New Roman"/>
          <w:b/>
          <w:sz w:val="24"/>
          <w:szCs w:val="24"/>
        </w:rPr>
        <w:t>УСЛОВИЯ</w:t>
      </w:r>
      <w:r w:rsidR="00313A84">
        <w:rPr>
          <w:rFonts w:ascii="Times New Roman" w:hAnsi="Times New Roman"/>
          <w:b/>
          <w:sz w:val="24"/>
          <w:szCs w:val="24"/>
        </w:rPr>
        <w:t xml:space="preserve"> </w:t>
      </w:r>
      <w:r w:rsidR="00B31B8F" w:rsidRPr="00B31B8F">
        <w:rPr>
          <w:rFonts w:ascii="Times New Roman" w:hAnsi="Times New Roman"/>
          <w:b/>
          <w:sz w:val="24"/>
          <w:szCs w:val="24"/>
        </w:rPr>
        <w:t>РЕАЛИЗАЦИИ</w:t>
      </w:r>
      <w:r w:rsidR="00313A84">
        <w:rPr>
          <w:rFonts w:ascii="Times New Roman" w:hAnsi="Times New Roman"/>
          <w:b/>
          <w:sz w:val="24"/>
          <w:szCs w:val="24"/>
        </w:rPr>
        <w:t xml:space="preserve"> </w:t>
      </w:r>
      <w:r w:rsidR="00B31B8F" w:rsidRPr="00B31B8F">
        <w:rPr>
          <w:rFonts w:ascii="Times New Roman" w:hAnsi="Times New Roman"/>
          <w:b/>
          <w:sz w:val="24"/>
          <w:szCs w:val="24"/>
        </w:rPr>
        <w:t>ПРОГРАММЫ</w:t>
      </w:r>
      <w:r w:rsidR="00313A84">
        <w:rPr>
          <w:rFonts w:ascii="Times New Roman" w:hAnsi="Times New Roman"/>
          <w:b/>
          <w:sz w:val="24"/>
          <w:szCs w:val="24"/>
        </w:rPr>
        <w:t xml:space="preserve"> </w:t>
      </w:r>
      <w:r w:rsidR="00B31B8F" w:rsidRPr="00B31B8F">
        <w:rPr>
          <w:rFonts w:ascii="Times New Roman" w:hAnsi="Times New Roman"/>
          <w:b/>
          <w:sz w:val="24"/>
          <w:szCs w:val="24"/>
        </w:rPr>
        <w:t>РАЗВИТИЯ</w:t>
      </w:r>
      <w:r w:rsidR="00313A84">
        <w:rPr>
          <w:rFonts w:ascii="Times New Roman" w:hAnsi="Times New Roman"/>
          <w:b/>
          <w:sz w:val="24"/>
          <w:szCs w:val="24"/>
        </w:rPr>
        <w:t xml:space="preserve"> </w:t>
      </w:r>
      <w:r w:rsidR="00B31B8F" w:rsidRPr="00B31B8F">
        <w:rPr>
          <w:rFonts w:ascii="Times New Roman" w:hAnsi="Times New Roman"/>
          <w:b/>
          <w:sz w:val="24"/>
          <w:szCs w:val="24"/>
        </w:rPr>
        <w:t>ДОУ</w:t>
      </w:r>
    </w:p>
    <w:p w:rsidR="00B31B8F" w:rsidRDefault="00B31B8F" w:rsidP="001A68C1">
      <w:pPr>
        <w:spacing w:after="0" w:line="240" w:lineRule="auto"/>
        <w:jc w:val="center"/>
        <w:rPr>
          <w:rFonts w:ascii="Times New Roman" w:hAnsi="Times New Roman"/>
          <w:b/>
          <w:sz w:val="24"/>
          <w:szCs w:val="24"/>
        </w:rPr>
      </w:pPr>
    </w:p>
    <w:p w:rsidR="00F8099A" w:rsidRDefault="00F8099A" w:rsidP="001A68C1">
      <w:pPr>
        <w:spacing w:after="0" w:line="240" w:lineRule="auto"/>
        <w:jc w:val="center"/>
        <w:rPr>
          <w:rFonts w:ascii="Times New Roman" w:hAnsi="Times New Roman"/>
          <w:b/>
          <w:sz w:val="24"/>
          <w:szCs w:val="24"/>
        </w:rPr>
      </w:pPr>
    </w:p>
    <w:p w:rsidR="00F8099A" w:rsidRDefault="00F8099A" w:rsidP="00F8099A">
      <w:pPr>
        <w:spacing w:after="0" w:line="240" w:lineRule="auto"/>
        <w:jc w:val="center"/>
        <w:rPr>
          <w:rFonts w:ascii="Times New Roman" w:hAnsi="Times New Roman"/>
          <w:b/>
          <w:sz w:val="24"/>
          <w:szCs w:val="24"/>
        </w:rPr>
      </w:pPr>
    </w:p>
    <w:p w:rsidR="00B31B8F" w:rsidRDefault="00B31B8F" w:rsidP="00B31B8F">
      <w:pPr>
        <w:numPr>
          <w:ilvl w:val="0"/>
          <w:numId w:val="2"/>
        </w:numPr>
        <w:spacing w:after="0" w:line="240" w:lineRule="auto"/>
        <w:jc w:val="center"/>
        <w:rPr>
          <w:rFonts w:ascii="Times New Roman" w:hAnsi="Times New Roman"/>
          <w:b/>
          <w:sz w:val="24"/>
          <w:szCs w:val="24"/>
        </w:rPr>
      </w:pPr>
      <w:r w:rsidRPr="00B31B8F">
        <w:rPr>
          <w:rFonts w:ascii="Times New Roman" w:hAnsi="Times New Roman"/>
          <w:b/>
          <w:sz w:val="24"/>
          <w:szCs w:val="24"/>
        </w:rPr>
        <w:t>Модель</w:t>
      </w:r>
      <w:r w:rsidR="00313A84">
        <w:rPr>
          <w:rFonts w:ascii="Times New Roman" w:hAnsi="Times New Roman"/>
          <w:b/>
          <w:sz w:val="24"/>
          <w:szCs w:val="24"/>
        </w:rPr>
        <w:t xml:space="preserve"> </w:t>
      </w:r>
      <w:r w:rsidRPr="00B31B8F">
        <w:rPr>
          <w:rFonts w:ascii="Times New Roman" w:hAnsi="Times New Roman"/>
          <w:b/>
          <w:sz w:val="24"/>
          <w:szCs w:val="24"/>
        </w:rPr>
        <w:t>управления</w:t>
      </w:r>
      <w:r w:rsidR="00313A84">
        <w:rPr>
          <w:rFonts w:ascii="Times New Roman" w:hAnsi="Times New Roman"/>
          <w:b/>
          <w:sz w:val="24"/>
          <w:szCs w:val="24"/>
        </w:rPr>
        <w:t xml:space="preserve"> </w:t>
      </w:r>
      <w:r w:rsidRPr="00B31B8F">
        <w:rPr>
          <w:rFonts w:ascii="Times New Roman" w:hAnsi="Times New Roman"/>
          <w:b/>
          <w:sz w:val="24"/>
          <w:szCs w:val="24"/>
        </w:rPr>
        <w:t>процессами</w:t>
      </w:r>
      <w:r w:rsidR="00313A84">
        <w:rPr>
          <w:rFonts w:ascii="Times New Roman" w:hAnsi="Times New Roman"/>
          <w:b/>
          <w:sz w:val="24"/>
          <w:szCs w:val="24"/>
        </w:rPr>
        <w:t xml:space="preserve"> </w:t>
      </w:r>
      <w:r w:rsidRPr="00B31B8F">
        <w:rPr>
          <w:rFonts w:ascii="Times New Roman" w:hAnsi="Times New Roman"/>
          <w:b/>
          <w:sz w:val="24"/>
          <w:szCs w:val="24"/>
        </w:rPr>
        <w:t>реализации</w:t>
      </w:r>
      <w:r w:rsidR="00313A84">
        <w:rPr>
          <w:rFonts w:ascii="Times New Roman" w:hAnsi="Times New Roman"/>
          <w:b/>
          <w:sz w:val="24"/>
          <w:szCs w:val="24"/>
        </w:rPr>
        <w:t xml:space="preserve"> </w:t>
      </w:r>
      <w:r w:rsidRPr="00B31B8F">
        <w:rPr>
          <w:rFonts w:ascii="Times New Roman" w:hAnsi="Times New Roman"/>
          <w:b/>
          <w:sz w:val="24"/>
          <w:szCs w:val="24"/>
        </w:rPr>
        <w:t>Программы</w:t>
      </w:r>
      <w:r w:rsidR="00313A84">
        <w:rPr>
          <w:rFonts w:ascii="Times New Roman" w:hAnsi="Times New Roman"/>
          <w:b/>
          <w:sz w:val="24"/>
          <w:szCs w:val="24"/>
        </w:rPr>
        <w:t xml:space="preserve"> </w:t>
      </w:r>
      <w:r w:rsidRPr="00B31B8F">
        <w:rPr>
          <w:rFonts w:ascii="Times New Roman" w:hAnsi="Times New Roman"/>
          <w:b/>
          <w:sz w:val="24"/>
          <w:szCs w:val="24"/>
        </w:rPr>
        <w:t>развития</w:t>
      </w:r>
      <w:r w:rsidR="00313A84">
        <w:rPr>
          <w:rFonts w:ascii="Times New Roman" w:hAnsi="Times New Roman"/>
          <w:b/>
          <w:sz w:val="24"/>
          <w:szCs w:val="24"/>
        </w:rPr>
        <w:t xml:space="preserve"> </w:t>
      </w:r>
      <w:r w:rsidRPr="00B31B8F">
        <w:rPr>
          <w:rFonts w:ascii="Times New Roman" w:hAnsi="Times New Roman"/>
          <w:b/>
          <w:sz w:val="24"/>
          <w:szCs w:val="24"/>
        </w:rPr>
        <w:t>ДОУ:</w:t>
      </w:r>
    </w:p>
    <w:p w:rsidR="00B31B8F" w:rsidRDefault="00B31B8F" w:rsidP="001A68C1">
      <w:pPr>
        <w:spacing w:after="0" w:line="240" w:lineRule="auto"/>
        <w:jc w:val="center"/>
        <w:rPr>
          <w:rFonts w:ascii="Times New Roman" w:hAnsi="Times New Roman"/>
          <w:b/>
          <w:sz w:val="24"/>
          <w:szCs w:val="24"/>
        </w:rPr>
      </w:pPr>
    </w:p>
    <w:p w:rsidR="00B31B8F"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137" style="position:absolute;left:0;text-align:left;margin-left:66.3pt;margin-top:7.45pt;width:313.7pt;height:36.95pt;z-index:251610624">
            <v:textbox>
              <w:txbxContent>
                <w:p w:rsidR="00EA6E5A" w:rsidRPr="004B1626" w:rsidRDefault="00EA6E5A" w:rsidP="004B1626">
                  <w:pPr>
                    <w:jc w:val="center"/>
                    <w:rPr>
                      <w:rFonts w:ascii="Times New Roman" w:hAnsi="Times New Roman"/>
                    </w:rPr>
                  </w:pPr>
                  <w:r w:rsidRPr="004B1626">
                    <w:rPr>
                      <w:rFonts w:ascii="Times New Roman" w:hAnsi="Times New Roman"/>
                    </w:rPr>
                    <w:t>Управление</w:t>
                  </w:r>
                  <w:r>
                    <w:rPr>
                      <w:rFonts w:ascii="Times New Roman" w:hAnsi="Times New Roman"/>
                    </w:rPr>
                    <w:t xml:space="preserve"> </w:t>
                  </w:r>
                  <w:r w:rsidRPr="004B1626">
                    <w:rPr>
                      <w:rFonts w:ascii="Times New Roman" w:hAnsi="Times New Roman"/>
                    </w:rPr>
                    <w:t>реализацией</w:t>
                  </w:r>
                  <w:r>
                    <w:rPr>
                      <w:rFonts w:ascii="Times New Roman" w:hAnsi="Times New Roman"/>
                    </w:rPr>
                    <w:t xml:space="preserve"> </w:t>
                  </w:r>
                  <w:r w:rsidRPr="004B1626">
                    <w:rPr>
                      <w:rFonts w:ascii="Times New Roman" w:hAnsi="Times New Roman"/>
                    </w:rPr>
                    <w:t>Программы</w:t>
                  </w:r>
                  <w:r>
                    <w:rPr>
                      <w:rFonts w:ascii="Times New Roman" w:hAnsi="Times New Roman"/>
                    </w:rPr>
                    <w:t xml:space="preserve"> </w:t>
                  </w:r>
                  <w:r w:rsidRPr="004B1626">
                    <w:rPr>
                      <w:rFonts w:ascii="Times New Roman" w:hAnsi="Times New Roman"/>
                    </w:rPr>
                    <w:t>развития</w:t>
                  </w:r>
                </w:p>
              </w:txbxContent>
            </v:textbox>
          </v:rect>
        </w:pict>
      </w: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36" type="#_x0000_t32" style="position:absolute;left:0;text-align:left;margin-left:362.6pt;margin-top:3pt;width:41.3pt;height:25.4pt;z-index:251686400" o:connectortype="straight">
            <v:stroke endarrow="block"/>
          </v:shape>
        </w:pict>
      </w:r>
      <w:r>
        <w:rPr>
          <w:rFonts w:ascii="Times New Roman" w:hAnsi="Times New Roman"/>
          <w:b/>
          <w:noProof/>
          <w:sz w:val="24"/>
          <w:szCs w:val="24"/>
          <w:lang w:eastAsia="ru-RU"/>
        </w:rPr>
        <w:pict>
          <v:shape id="_x0000_s1235" type="#_x0000_t32" style="position:absolute;left:0;text-align:left;margin-left:295pt;margin-top:3pt;width:.6pt;height:25.4pt;z-index:251685376" o:connectortype="straight">
            <v:stroke endarrow="block"/>
          </v:shape>
        </w:pict>
      </w:r>
      <w:r>
        <w:rPr>
          <w:rFonts w:ascii="Times New Roman" w:hAnsi="Times New Roman"/>
          <w:b/>
          <w:noProof/>
          <w:sz w:val="24"/>
          <w:szCs w:val="24"/>
          <w:lang w:eastAsia="ru-RU"/>
        </w:rPr>
        <w:pict>
          <v:shape id="_x0000_s1234" type="#_x0000_t32" style="position:absolute;left:0;text-align:left;margin-left:172.25pt;margin-top:3pt;width:.65pt;height:23.45pt;z-index:251684352" o:connectortype="straight">
            <v:stroke endarrow="block"/>
          </v:shape>
        </w:pict>
      </w:r>
      <w:r>
        <w:rPr>
          <w:rFonts w:ascii="Times New Roman" w:hAnsi="Times New Roman"/>
          <w:b/>
          <w:noProof/>
          <w:sz w:val="24"/>
          <w:szCs w:val="24"/>
          <w:lang w:eastAsia="ru-RU"/>
        </w:rPr>
        <w:pict>
          <v:shape id="_x0000_s1233" type="#_x0000_t32" style="position:absolute;left:0;text-align:left;margin-left:61.45pt;margin-top:3pt;width:30.7pt;height:22.75pt;flip:x;z-index:251683328" o:connectortype="straight">
            <v:stroke endarrow="block"/>
          </v:shape>
        </w:pict>
      </w:r>
    </w:p>
    <w:p w:rsidR="00B31B8F"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140" style="position:absolute;left:0;text-align:left;margin-left:249.3pt;margin-top:13.3pt;width:96.4pt;height:36.1pt;z-index:251613696">
            <v:textbox>
              <w:txbxContent>
                <w:p w:rsidR="00EA6E5A" w:rsidRPr="004B1626" w:rsidRDefault="00EA6E5A" w:rsidP="004B1626">
                  <w:pPr>
                    <w:jc w:val="center"/>
                    <w:rPr>
                      <w:rFonts w:ascii="Times New Roman" w:hAnsi="Times New Roman"/>
                    </w:rPr>
                  </w:pPr>
                  <w:r w:rsidRPr="004B1626">
                    <w:rPr>
                      <w:rFonts w:ascii="Times New Roman" w:hAnsi="Times New Roman"/>
                    </w:rPr>
                    <w:t>Стимулирование</w:t>
                  </w:r>
                  <w:r>
                    <w:rPr>
                      <w:rFonts w:ascii="Times New Roman" w:hAnsi="Times New Roman"/>
                    </w:rPr>
                    <w:t xml:space="preserve"> </w:t>
                  </w:r>
                  <w:r w:rsidRPr="004B1626">
                    <w:rPr>
                      <w:rFonts w:ascii="Times New Roman" w:hAnsi="Times New Roman"/>
                    </w:rPr>
                    <w:t>мотивации</w:t>
                  </w:r>
                </w:p>
              </w:txbxContent>
            </v:textbox>
          </v:rect>
        </w:pict>
      </w:r>
      <w:r>
        <w:rPr>
          <w:rFonts w:ascii="Times New Roman" w:hAnsi="Times New Roman"/>
          <w:b/>
          <w:noProof/>
          <w:sz w:val="24"/>
          <w:szCs w:val="24"/>
          <w:lang w:eastAsia="ru-RU"/>
        </w:rPr>
        <w:pict>
          <v:rect id="_x0000_s1139" style="position:absolute;left:0;text-align:left;margin-left:125.95pt;margin-top:12.65pt;width:87.05pt;height:37.45pt;z-index:251612672">
            <v:textbox>
              <w:txbxContent>
                <w:p w:rsidR="00EA6E5A" w:rsidRPr="004B1626" w:rsidRDefault="00EA6E5A">
                  <w:pPr>
                    <w:rPr>
                      <w:rFonts w:ascii="Times New Roman" w:hAnsi="Times New Roman"/>
                    </w:rPr>
                  </w:pPr>
                  <w:r w:rsidRPr="004B1626">
                    <w:rPr>
                      <w:rFonts w:ascii="Times New Roman" w:hAnsi="Times New Roman"/>
                    </w:rPr>
                    <w:t>Организация</w:t>
                  </w:r>
                </w:p>
              </w:txbxContent>
            </v:textbox>
          </v:rect>
        </w:pict>
      </w:r>
      <w:r>
        <w:rPr>
          <w:rFonts w:ascii="Times New Roman" w:hAnsi="Times New Roman"/>
          <w:b/>
          <w:noProof/>
          <w:sz w:val="24"/>
          <w:szCs w:val="24"/>
          <w:lang w:eastAsia="ru-RU"/>
        </w:rPr>
        <w:pict>
          <v:rect id="_x0000_s1138" style="position:absolute;left:0;text-align:left;margin-left:-10.55pt;margin-top:11.95pt;width:94.55pt;height:40.1pt;z-index:251611648">
            <v:textbox>
              <w:txbxContent>
                <w:p w:rsidR="00EA6E5A" w:rsidRPr="004B1626" w:rsidRDefault="00EA6E5A">
                  <w:pPr>
                    <w:rPr>
                      <w:rFonts w:ascii="Times New Roman" w:hAnsi="Times New Roman"/>
                    </w:rPr>
                  </w:pPr>
                  <w:r w:rsidRPr="004B1626">
                    <w:rPr>
                      <w:rFonts w:ascii="Times New Roman" w:hAnsi="Times New Roman"/>
                    </w:rPr>
                    <w:t>Планирование</w:t>
                  </w:r>
                </w:p>
              </w:txbxContent>
            </v:textbox>
          </v:rect>
        </w:pict>
      </w:r>
    </w:p>
    <w:p w:rsidR="00B31B8F"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141" style="position:absolute;left:0;text-align:left;margin-left:370.4pt;margin-top:.8pt;width:109.3pt;height:36pt;z-index:251614720">
            <v:textbox>
              <w:txbxContent>
                <w:p w:rsidR="00EA6E5A" w:rsidRPr="004B1626" w:rsidRDefault="00EA6E5A" w:rsidP="004B1626">
                  <w:pPr>
                    <w:jc w:val="center"/>
                    <w:rPr>
                      <w:rFonts w:ascii="Times New Roman" w:hAnsi="Times New Roman"/>
                    </w:rPr>
                  </w:pPr>
                  <w:r w:rsidRPr="004B1626">
                    <w:rPr>
                      <w:rFonts w:ascii="Times New Roman" w:hAnsi="Times New Roman"/>
                    </w:rPr>
                    <w:t>Контроль</w:t>
                  </w:r>
                </w:p>
              </w:txbxContent>
            </v:textbox>
          </v:rect>
        </w:pict>
      </w:r>
    </w:p>
    <w:p w:rsidR="00B31B8F" w:rsidRDefault="00B31B8F" w:rsidP="001A68C1">
      <w:pPr>
        <w:spacing w:after="0" w:line="240" w:lineRule="auto"/>
        <w:jc w:val="center"/>
        <w:rPr>
          <w:rFonts w:ascii="Times New Roman" w:hAnsi="Times New Roman"/>
          <w:b/>
          <w:sz w:val="24"/>
          <w:szCs w:val="24"/>
        </w:rPr>
      </w:pPr>
    </w:p>
    <w:p w:rsidR="00B31B8F"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43" type="#_x0000_t32" style="position:absolute;left:0;text-align:left;margin-left:429.6pt;margin-top:9.2pt;width:0;height:27.9pt;z-index:251693568" o:connectortype="straight">
            <v:stroke endarrow="block"/>
          </v:shape>
        </w:pict>
      </w:r>
      <w:r>
        <w:rPr>
          <w:rFonts w:ascii="Times New Roman" w:hAnsi="Times New Roman"/>
          <w:b/>
          <w:noProof/>
          <w:sz w:val="24"/>
          <w:szCs w:val="24"/>
          <w:lang w:eastAsia="ru-RU"/>
        </w:rPr>
        <w:pict>
          <v:shape id="_x0000_s1241" type="#_x0000_t32" style="position:absolute;left:0;text-align:left;margin-left:299.35pt;margin-top:9.2pt;width:0;height:28.35pt;z-index:251691520" o:connectortype="straight">
            <v:stroke endarrow="block"/>
          </v:shape>
        </w:pict>
      </w:r>
      <w:r>
        <w:rPr>
          <w:rFonts w:ascii="Times New Roman" w:hAnsi="Times New Roman"/>
          <w:b/>
          <w:noProof/>
          <w:sz w:val="24"/>
          <w:szCs w:val="24"/>
          <w:lang w:eastAsia="ru-RU"/>
        </w:rPr>
        <w:pict>
          <v:shape id="_x0000_s1239" type="#_x0000_t32" style="position:absolute;left:0;text-align:left;margin-left:172.9pt;margin-top:9.2pt;width:0;height:28.05pt;z-index:251689472" o:connectortype="straight">
            <v:stroke endarrow="block"/>
          </v:shape>
        </w:pict>
      </w:r>
      <w:r>
        <w:rPr>
          <w:rFonts w:ascii="Times New Roman" w:hAnsi="Times New Roman"/>
          <w:b/>
          <w:noProof/>
          <w:sz w:val="24"/>
          <w:szCs w:val="24"/>
          <w:lang w:eastAsia="ru-RU"/>
        </w:rPr>
        <w:pict>
          <v:shape id="_x0000_s1237" type="#_x0000_t32" style="position:absolute;left:0;text-align:left;margin-left:32.65pt;margin-top:10.65pt;width:0;height:26.9pt;z-index:251687424" o:connectortype="straight">
            <v:stroke endarrow="block"/>
          </v:shape>
        </w:pict>
      </w:r>
    </w:p>
    <w:p w:rsidR="00B31B8F" w:rsidRDefault="00B31B8F" w:rsidP="001A68C1">
      <w:pPr>
        <w:spacing w:after="0" w:line="240" w:lineRule="auto"/>
        <w:jc w:val="center"/>
        <w:rPr>
          <w:rFonts w:ascii="Times New Roman" w:hAnsi="Times New Roman"/>
          <w:b/>
          <w:sz w:val="24"/>
          <w:szCs w:val="24"/>
        </w:rPr>
      </w:pPr>
    </w:p>
    <w:p w:rsidR="00B31B8F"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145" style="position:absolute;left:0;text-align:left;margin-left:375.45pt;margin-top:9.5pt;width:104.25pt;height:1in;z-index:251618816">
            <v:textbox>
              <w:txbxContent>
                <w:p w:rsidR="00EA6E5A" w:rsidRPr="004B1626" w:rsidRDefault="00EA6E5A" w:rsidP="00CD69D2">
                  <w:pPr>
                    <w:spacing w:line="240" w:lineRule="auto"/>
                    <w:jc w:val="center"/>
                    <w:rPr>
                      <w:rFonts w:ascii="Times New Roman" w:hAnsi="Times New Roman"/>
                    </w:rPr>
                  </w:pPr>
                  <w:r w:rsidRPr="004B1626">
                    <w:rPr>
                      <w:rFonts w:ascii="Times New Roman" w:hAnsi="Times New Roman"/>
                    </w:rPr>
                    <w:t>Преемственность</w:t>
                  </w:r>
                  <w:r>
                    <w:rPr>
                      <w:rFonts w:ascii="Times New Roman" w:hAnsi="Times New Roman"/>
                    </w:rPr>
                    <w:t xml:space="preserve"> </w:t>
                  </w:r>
                  <w:r w:rsidRPr="004B1626">
                    <w:rPr>
                      <w:rFonts w:ascii="Times New Roman" w:hAnsi="Times New Roman"/>
                    </w:rPr>
                    <w:t>на</w:t>
                  </w:r>
                  <w:r>
                    <w:rPr>
                      <w:rFonts w:ascii="Times New Roman" w:hAnsi="Times New Roman"/>
                    </w:rPr>
                    <w:t xml:space="preserve"> </w:t>
                  </w:r>
                  <w:r w:rsidRPr="004B1626">
                    <w:rPr>
                      <w:rFonts w:ascii="Times New Roman" w:hAnsi="Times New Roman"/>
                    </w:rPr>
                    <w:t>аналитическом</w:t>
                  </w:r>
                  <w:r>
                    <w:rPr>
                      <w:rFonts w:ascii="Times New Roman" w:hAnsi="Times New Roman"/>
                    </w:rPr>
                    <w:t xml:space="preserve"> </w:t>
                  </w:r>
                  <w:r w:rsidRPr="004B1626">
                    <w:rPr>
                      <w:rFonts w:ascii="Times New Roman" w:hAnsi="Times New Roman"/>
                    </w:rPr>
                    <w:t>уровне</w:t>
                  </w:r>
                </w:p>
              </w:txbxContent>
            </v:textbox>
          </v:rect>
        </w:pict>
      </w:r>
      <w:r>
        <w:rPr>
          <w:rFonts w:ascii="Times New Roman" w:hAnsi="Times New Roman"/>
          <w:b/>
          <w:noProof/>
          <w:sz w:val="24"/>
          <w:szCs w:val="24"/>
          <w:lang w:eastAsia="ru-RU"/>
        </w:rPr>
        <w:pict>
          <v:rect id="_x0000_s1144" style="position:absolute;left:0;text-align:left;margin-left:249.3pt;margin-top:9.95pt;width:108.3pt;height:1in;z-index:251617792">
            <v:textbox>
              <w:txbxContent>
                <w:p w:rsidR="00EA6E5A" w:rsidRPr="004B1626" w:rsidRDefault="00EA6E5A" w:rsidP="00CD69D2">
                  <w:pPr>
                    <w:spacing w:line="240" w:lineRule="auto"/>
                    <w:jc w:val="center"/>
                    <w:rPr>
                      <w:rFonts w:ascii="Times New Roman" w:hAnsi="Times New Roman"/>
                    </w:rPr>
                  </w:pPr>
                  <w:r w:rsidRPr="004B1626">
                    <w:rPr>
                      <w:rFonts w:ascii="Times New Roman" w:hAnsi="Times New Roman"/>
                    </w:rPr>
                    <w:t>Преемственность</w:t>
                  </w:r>
                  <w:r>
                    <w:rPr>
                      <w:rFonts w:ascii="Times New Roman" w:hAnsi="Times New Roman"/>
                    </w:rPr>
                    <w:t xml:space="preserve"> </w:t>
                  </w:r>
                  <w:r w:rsidRPr="004B1626">
                    <w:rPr>
                      <w:rFonts w:ascii="Times New Roman" w:hAnsi="Times New Roman"/>
                    </w:rPr>
                    <w:t>на</w:t>
                  </w:r>
                  <w:r>
                    <w:rPr>
                      <w:rFonts w:ascii="Times New Roman" w:hAnsi="Times New Roman"/>
                    </w:rPr>
                    <w:t xml:space="preserve"> </w:t>
                  </w:r>
                  <w:r w:rsidRPr="004B1626">
                    <w:rPr>
                      <w:rFonts w:ascii="Times New Roman" w:hAnsi="Times New Roman"/>
                    </w:rPr>
                    <w:t>творческом</w:t>
                  </w:r>
                  <w:r>
                    <w:rPr>
                      <w:rFonts w:ascii="Times New Roman" w:hAnsi="Times New Roman"/>
                    </w:rPr>
                    <w:t xml:space="preserve"> </w:t>
                  </w:r>
                  <w:r w:rsidRPr="004B1626">
                    <w:rPr>
                      <w:rFonts w:ascii="Times New Roman" w:hAnsi="Times New Roman"/>
                    </w:rPr>
                    <w:t>уровне</w:t>
                  </w:r>
                </w:p>
              </w:txbxContent>
            </v:textbox>
          </v:rect>
        </w:pict>
      </w:r>
      <w:r>
        <w:rPr>
          <w:rFonts w:ascii="Times New Roman" w:hAnsi="Times New Roman"/>
          <w:b/>
          <w:noProof/>
          <w:sz w:val="24"/>
          <w:szCs w:val="24"/>
          <w:lang w:eastAsia="ru-RU"/>
        </w:rPr>
        <w:pict>
          <v:rect id="_x0000_s1143" style="position:absolute;left:0;text-align:left;margin-left:115.9pt;margin-top:9.65pt;width:113.65pt;height:1in;z-index:251616768">
            <v:textbox>
              <w:txbxContent>
                <w:p w:rsidR="00EA6E5A" w:rsidRDefault="00EA6E5A" w:rsidP="00CD69D2">
                  <w:pPr>
                    <w:spacing w:after="0"/>
                    <w:jc w:val="center"/>
                    <w:rPr>
                      <w:rFonts w:ascii="Times New Roman" w:hAnsi="Times New Roman"/>
                    </w:rPr>
                  </w:pPr>
                  <w:r w:rsidRPr="004B1626">
                    <w:rPr>
                      <w:rFonts w:ascii="Times New Roman" w:hAnsi="Times New Roman"/>
                    </w:rPr>
                    <w:t>Преемственность</w:t>
                  </w:r>
                  <w:r>
                    <w:rPr>
                      <w:rFonts w:ascii="Times New Roman" w:hAnsi="Times New Roman"/>
                    </w:rPr>
                    <w:t xml:space="preserve"> </w:t>
                  </w:r>
                </w:p>
                <w:p w:rsidR="00EA6E5A" w:rsidRPr="004B1626" w:rsidRDefault="00EA6E5A" w:rsidP="00CD69D2">
                  <w:pPr>
                    <w:spacing w:after="0"/>
                    <w:jc w:val="center"/>
                    <w:rPr>
                      <w:rFonts w:ascii="Times New Roman" w:hAnsi="Times New Roman"/>
                    </w:rPr>
                  </w:pPr>
                  <w:r w:rsidRPr="004B1626">
                    <w:rPr>
                      <w:rFonts w:ascii="Times New Roman" w:hAnsi="Times New Roman"/>
                    </w:rPr>
                    <w:t>на</w:t>
                  </w:r>
                  <w:r>
                    <w:rPr>
                      <w:rFonts w:ascii="Times New Roman" w:hAnsi="Times New Roman"/>
                    </w:rPr>
                    <w:t xml:space="preserve"> </w:t>
                  </w:r>
                  <w:r w:rsidRPr="004B1626">
                    <w:rPr>
                      <w:rFonts w:ascii="Times New Roman" w:hAnsi="Times New Roman"/>
                    </w:rPr>
                    <w:t>технологическом</w:t>
                  </w:r>
                  <w:r>
                    <w:rPr>
                      <w:rFonts w:ascii="Times New Roman" w:hAnsi="Times New Roman"/>
                    </w:rPr>
                    <w:t xml:space="preserve"> </w:t>
                  </w:r>
                  <w:r w:rsidRPr="004B1626">
                    <w:rPr>
                      <w:rFonts w:ascii="Times New Roman" w:hAnsi="Times New Roman"/>
                    </w:rPr>
                    <w:t>уровне</w:t>
                  </w:r>
                </w:p>
              </w:txbxContent>
            </v:textbox>
          </v:rect>
        </w:pict>
      </w:r>
      <w:r>
        <w:rPr>
          <w:rFonts w:ascii="Times New Roman" w:hAnsi="Times New Roman"/>
          <w:b/>
          <w:noProof/>
          <w:sz w:val="24"/>
          <w:szCs w:val="24"/>
          <w:lang w:eastAsia="ru-RU"/>
        </w:rPr>
        <w:pict>
          <v:rect id="_x0000_s1142" style="position:absolute;left:0;text-align:left;margin-left:-26.2pt;margin-top:10.8pt;width:118.35pt;height:1in;z-index:251615744">
            <v:textbox>
              <w:txbxContent>
                <w:p w:rsidR="00EA6E5A" w:rsidRPr="004B1626" w:rsidRDefault="00EA6E5A" w:rsidP="00CD69D2">
                  <w:pPr>
                    <w:spacing w:after="0" w:line="240" w:lineRule="auto"/>
                    <w:jc w:val="center"/>
                    <w:rPr>
                      <w:rFonts w:ascii="Times New Roman" w:hAnsi="Times New Roman"/>
                    </w:rPr>
                  </w:pPr>
                  <w:r w:rsidRPr="004B1626">
                    <w:rPr>
                      <w:rFonts w:ascii="Times New Roman" w:hAnsi="Times New Roman"/>
                    </w:rPr>
                    <w:t>Преемственность</w:t>
                  </w:r>
                  <w:r>
                    <w:rPr>
                      <w:rFonts w:ascii="Times New Roman" w:hAnsi="Times New Roman"/>
                    </w:rPr>
                    <w:t xml:space="preserve"> </w:t>
                  </w:r>
                  <w:r w:rsidRPr="004B1626">
                    <w:rPr>
                      <w:rFonts w:ascii="Times New Roman" w:hAnsi="Times New Roman"/>
                    </w:rPr>
                    <w:t>на</w:t>
                  </w:r>
                  <w:r>
                    <w:rPr>
                      <w:rFonts w:ascii="Times New Roman" w:hAnsi="Times New Roman"/>
                    </w:rPr>
                    <w:t xml:space="preserve"> </w:t>
                  </w:r>
                  <w:r w:rsidRPr="004B1626">
                    <w:rPr>
                      <w:rFonts w:ascii="Times New Roman" w:hAnsi="Times New Roman"/>
                    </w:rPr>
                    <w:t>методологическом</w:t>
                  </w:r>
                  <w:r>
                    <w:rPr>
                      <w:rFonts w:ascii="Times New Roman" w:hAnsi="Times New Roman"/>
                    </w:rPr>
                    <w:t xml:space="preserve"> </w:t>
                  </w:r>
                  <w:r w:rsidRPr="004B1626">
                    <w:rPr>
                      <w:rFonts w:ascii="Times New Roman" w:hAnsi="Times New Roman"/>
                    </w:rPr>
                    <w:t>и</w:t>
                  </w:r>
                  <w:r>
                    <w:rPr>
                      <w:rFonts w:ascii="Times New Roman" w:hAnsi="Times New Roman"/>
                    </w:rPr>
                    <w:t xml:space="preserve"> </w:t>
                  </w:r>
                  <w:r w:rsidRPr="004B1626">
                    <w:rPr>
                      <w:rFonts w:ascii="Times New Roman" w:hAnsi="Times New Roman"/>
                    </w:rPr>
                    <w:t>содержательном</w:t>
                  </w:r>
                  <w:r>
                    <w:rPr>
                      <w:rFonts w:ascii="Times New Roman" w:hAnsi="Times New Roman"/>
                    </w:rPr>
                    <w:t xml:space="preserve"> </w:t>
                  </w:r>
                  <w:r w:rsidRPr="004B1626">
                    <w:rPr>
                      <w:rFonts w:ascii="Times New Roman" w:hAnsi="Times New Roman"/>
                    </w:rPr>
                    <w:t>уровнях</w:t>
                  </w:r>
                </w:p>
              </w:txbxContent>
            </v:textbox>
          </v:rect>
        </w:pict>
      </w: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44" type="#_x0000_t32" style="position:absolute;left:0;text-align:left;margin-left:429.6pt;margin-top:12.95pt;width:0;height:26.25pt;z-index:251694592" o:connectortype="straight">
            <v:stroke endarrow="block"/>
          </v:shape>
        </w:pict>
      </w:r>
      <w:r>
        <w:rPr>
          <w:rFonts w:ascii="Times New Roman" w:hAnsi="Times New Roman"/>
          <w:b/>
          <w:noProof/>
          <w:sz w:val="24"/>
          <w:szCs w:val="24"/>
          <w:lang w:eastAsia="ru-RU"/>
        </w:rPr>
        <w:pict>
          <v:shape id="_x0000_s1242" type="#_x0000_t32" style="position:absolute;left:0;text-align:left;margin-left:302.5pt;margin-top:12.5pt;width:0;height:26.7pt;z-index:251692544" o:connectortype="straight">
            <v:stroke endarrow="block"/>
          </v:shape>
        </w:pict>
      </w:r>
      <w:r>
        <w:rPr>
          <w:rFonts w:ascii="Times New Roman" w:hAnsi="Times New Roman"/>
          <w:b/>
          <w:noProof/>
          <w:sz w:val="24"/>
          <w:szCs w:val="24"/>
          <w:lang w:eastAsia="ru-RU"/>
        </w:rPr>
        <w:pict>
          <v:shape id="_x0000_s1240" type="#_x0000_t32" style="position:absolute;left:0;text-align:left;margin-left:176.65pt;margin-top:12.95pt;width:.65pt;height:26.25pt;z-index:251690496" o:connectortype="straight">
            <v:stroke endarrow="block"/>
          </v:shape>
        </w:pict>
      </w:r>
    </w:p>
    <w:p w:rsidR="00B31B8F"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38" type="#_x0000_t32" style="position:absolute;left:0;text-align:left;margin-left:29.5pt;margin-top:0;width:0;height:24pt;z-index:251688448" o:connectortype="straight">
            <v:stroke endarrow="block"/>
          </v:shape>
        </w:pict>
      </w:r>
    </w:p>
    <w:p w:rsidR="00B31B8F"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148" style="position:absolute;left:0;text-align:left;margin-left:250pt;margin-top:11.6pt;width:107.6pt;height:210pt;z-index:251621888">
            <v:textbox>
              <w:txbxContent>
                <w:p w:rsidR="00EA6E5A" w:rsidRDefault="00EA6E5A" w:rsidP="00AB261B">
                  <w:pPr>
                    <w:spacing w:after="0" w:line="240" w:lineRule="auto"/>
                    <w:rPr>
                      <w:rFonts w:ascii="Times New Roman" w:hAnsi="Times New Roman"/>
                    </w:rPr>
                  </w:pPr>
                  <w:r>
                    <w:rPr>
                      <w:rFonts w:ascii="Times New Roman" w:hAnsi="Times New Roman"/>
                    </w:rPr>
                    <w:t xml:space="preserve">– </w:t>
                  </w:r>
                  <w:r w:rsidRPr="00AB261B">
                    <w:rPr>
                      <w:rFonts w:ascii="Times New Roman" w:hAnsi="Times New Roman"/>
                    </w:rPr>
                    <w:t>обеспечение</w:t>
                  </w:r>
                  <w:r>
                    <w:rPr>
                      <w:rFonts w:ascii="Times New Roman" w:hAnsi="Times New Roman"/>
                    </w:rPr>
                    <w:t xml:space="preserve"> </w:t>
                  </w:r>
                  <w:r w:rsidRPr="00AB261B">
                    <w:rPr>
                      <w:rFonts w:ascii="Times New Roman" w:hAnsi="Times New Roman"/>
                    </w:rPr>
                    <w:t>оптимального</w:t>
                  </w:r>
                  <w:r>
                    <w:rPr>
                      <w:rFonts w:ascii="Times New Roman" w:hAnsi="Times New Roman"/>
                    </w:rPr>
                    <w:t xml:space="preserve"> </w:t>
                  </w:r>
                  <w:r w:rsidRPr="00AB261B">
                    <w:rPr>
                      <w:rFonts w:ascii="Times New Roman" w:hAnsi="Times New Roman"/>
                    </w:rPr>
                    <w:t>уровня</w:t>
                  </w:r>
                  <w:r>
                    <w:rPr>
                      <w:rFonts w:ascii="Times New Roman" w:hAnsi="Times New Roman"/>
                    </w:rPr>
                    <w:t xml:space="preserve"> </w:t>
                  </w:r>
                  <w:r w:rsidRPr="00AB261B">
                    <w:rPr>
                      <w:rFonts w:ascii="Times New Roman" w:hAnsi="Times New Roman"/>
                    </w:rPr>
                    <w:t>качества</w:t>
                  </w:r>
                  <w:r>
                    <w:rPr>
                      <w:rFonts w:ascii="Times New Roman" w:hAnsi="Times New Roman"/>
                    </w:rPr>
                    <w:t xml:space="preserve"> </w:t>
                  </w:r>
                  <w:r w:rsidRPr="00AB261B">
                    <w:rPr>
                      <w:rFonts w:ascii="Times New Roman" w:hAnsi="Times New Roman"/>
                    </w:rPr>
                    <w:t>работы</w:t>
                  </w:r>
                  <w:r>
                    <w:rPr>
                      <w:rFonts w:ascii="Times New Roman" w:hAnsi="Times New Roman"/>
                    </w:rPr>
                    <w:t xml:space="preserve"> </w:t>
                  </w:r>
                  <w:r w:rsidRPr="00AB261B">
                    <w:rPr>
                      <w:rFonts w:ascii="Times New Roman" w:hAnsi="Times New Roman"/>
                    </w:rPr>
                    <w:t>по</w:t>
                  </w:r>
                  <w:r>
                    <w:rPr>
                      <w:rFonts w:ascii="Times New Roman" w:hAnsi="Times New Roman"/>
                    </w:rPr>
                    <w:t xml:space="preserve"> </w:t>
                  </w:r>
                  <w:r w:rsidRPr="00AB261B">
                    <w:rPr>
                      <w:rFonts w:ascii="Times New Roman" w:hAnsi="Times New Roman"/>
                    </w:rPr>
                    <w:t>оказанию</w:t>
                  </w:r>
                  <w:r>
                    <w:rPr>
                      <w:rFonts w:ascii="Times New Roman" w:hAnsi="Times New Roman"/>
                    </w:rPr>
                    <w:t xml:space="preserve"> </w:t>
                  </w:r>
                  <w:r w:rsidRPr="00AB261B">
                    <w:rPr>
                      <w:rFonts w:ascii="Times New Roman" w:hAnsi="Times New Roman"/>
                    </w:rPr>
                    <w:t>образовательной</w:t>
                  </w:r>
                  <w:r>
                    <w:rPr>
                      <w:rFonts w:ascii="Times New Roman" w:hAnsi="Times New Roman"/>
                    </w:rPr>
                    <w:t xml:space="preserve"> </w:t>
                  </w:r>
                  <w:r w:rsidRPr="00AB261B">
                    <w:rPr>
                      <w:rFonts w:ascii="Times New Roman" w:hAnsi="Times New Roman"/>
                    </w:rPr>
                    <w:t>услуги</w:t>
                  </w:r>
                  <w:r>
                    <w:rPr>
                      <w:rFonts w:ascii="Times New Roman" w:hAnsi="Times New Roman"/>
                    </w:rPr>
                    <w:t xml:space="preserve"> </w:t>
                  </w:r>
                </w:p>
                <w:p w:rsidR="00EA6E5A" w:rsidRDefault="00EA6E5A" w:rsidP="00AB261B">
                  <w:pPr>
                    <w:spacing w:after="0" w:line="240" w:lineRule="auto"/>
                    <w:rPr>
                      <w:rFonts w:ascii="Times New Roman" w:hAnsi="Times New Roman"/>
                    </w:rPr>
                  </w:pPr>
                  <w:r>
                    <w:rPr>
                      <w:rFonts w:ascii="Times New Roman" w:hAnsi="Times New Roman"/>
                    </w:rPr>
                    <w:t xml:space="preserve">– </w:t>
                  </w:r>
                  <w:r w:rsidRPr="00AB261B">
                    <w:rPr>
                      <w:rFonts w:ascii="Times New Roman" w:hAnsi="Times New Roman"/>
                    </w:rPr>
                    <w:t>инновационная</w:t>
                  </w:r>
                  <w:r>
                    <w:rPr>
                      <w:rFonts w:ascii="Times New Roman" w:hAnsi="Times New Roman"/>
                    </w:rPr>
                    <w:t xml:space="preserve"> </w:t>
                  </w:r>
                  <w:r w:rsidRPr="00AB261B">
                    <w:rPr>
                      <w:rFonts w:ascii="Times New Roman" w:hAnsi="Times New Roman"/>
                    </w:rPr>
                    <w:t>методическая</w:t>
                  </w:r>
                  <w:r>
                    <w:rPr>
                      <w:rFonts w:ascii="Times New Roman" w:hAnsi="Times New Roman"/>
                    </w:rPr>
                    <w:t xml:space="preserve"> </w:t>
                  </w:r>
                  <w:r w:rsidRPr="00AB261B">
                    <w:rPr>
                      <w:rFonts w:ascii="Times New Roman" w:hAnsi="Times New Roman"/>
                    </w:rPr>
                    <w:t>работа</w:t>
                  </w:r>
                </w:p>
                <w:p w:rsidR="00EA6E5A" w:rsidRPr="00AB261B" w:rsidRDefault="00EA6E5A" w:rsidP="00AB261B">
                  <w:pPr>
                    <w:spacing w:after="0" w:line="240" w:lineRule="auto"/>
                    <w:rPr>
                      <w:rFonts w:ascii="Times New Roman" w:hAnsi="Times New Roman"/>
                    </w:rPr>
                  </w:pPr>
                  <w:r>
                    <w:rPr>
                      <w:rFonts w:ascii="Times New Roman" w:hAnsi="Times New Roman"/>
                    </w:rPr>
                    <w:t xml:space="preserve"> – </w:t>
                  </w:r>
                  <w:r w:rsidRPr="00AB261B">
                    <w:rPr>
                      <w:rFonts w:ascii="Times New Roman" w:hAnsi="Times New Roman"/>
                    </w:rPr>
                    <w:t>конструктивное</w:t>
                  </w:r>
                  <w:r>
                    <w:rPr>
                      <w:rFonts w:ascii="Times New Roman" w:hAnsi="Times New Roman"/>
                    </w:rPr>
                    <w:t xml:space="preserve"> </w:t>
                  </w:r>
                  <w:r w:rsidRPr="00AB261B">
                    <w:rPr>
                      <w:rFonts w:ascii="Times New Roman" w:hAnsi="Times New Roman"/>
                    </w:rPr>
                    <w:t>взаимодействие</w:t>
                  </w:r>
                  <w:r>
                    <w:rPr>
                      <w:rFonts w:ascii="Times New Roman" w:hAnsi="Times New Roman"/>
                    </w:rPr>
                    <w:t xml:space="preserve"> </w:t>
                  </w:r>
                  <w:r w:rsidRPr="00AB261B">
                    <w:rPr>
                      <w:rFonts w:ascii="Times New Roman" w:hAnsi="Times New Roman"/>
                    </w:rPr>
                    <w:t>участников</w:t>
                  </w:r>
                  <w:r>
                    <w:rPr>
                      <w:rFonts w:ascii="Times New Roman" w:hAnsi="Times New Roman"/>
                    </w:rPr>
                    <w:t xml:space="preserve"> инновации</w:t>
                  </w:r>
                </w:p>
              </w:txbxContent>
            </v:textbox>
          </v:rect>
        </w:pict>
      </w:r>
      <w:r>
        <w:rPr>
          <w:rFonts w:ascii="Times New Roman" w:hAnsi="Times New Roman"/>
          <w:b/>
          <w:noProof/>
          <w:sz w:val="24"/>
          <w:szCs w:val="24"/>
          <w:lang w:eastAsia="ru-RU"/>
        </w:rPr>
        <w:pict>
          <v:rect id="_x0000_s1149" style="position:absolute;left:0;text-align:left;margin-left:375.45pt;margin-top:12.25pt;width:104.25pt;height:209.35pt;z-index:251622912">
            <v:textbox>
              <w:txbxContent>
                <w:p w:rsidR="00EA6E5A" w:rsidRDefault="00EA6E5A" w:rsidP="00F822CD">
                  <w:pPr>
                    <w:spacing w:after="0" w:line="240" w:lineRule="auto"/>
                    <w:rPr>
                      <w:rFonts w:ascii="Times New Roman" w:hAnsi="Times New Roman"/>
                    </w:rPr>
                  </w:pPr>
                  <w:r>
                    <w:rPr>
                      <w:rFonts w:ascii="Times New Roman" w:hAnsi="Times New Roman"/>
                    </w:rPr>
                    <w:t xml:space="preserve">– </w:t>
                  </w:r>
                  <w:r w:rsidRPr="00F822CD">
                    <w:rPr>
                      <w:rFonts w:ascii="Times New Roman" w:hAnsi="Times New Roman"/>
                    </w:rPr>
                    <w:t>контроль</w:t>
                  </w:r>
                  <w:r>
                    <w:rPr>
                      <w:rFonts w:ascii="Times New Roman" w:hAnsi="Times New Roman"/>
                    </w:rPr>
                    <w:t xml:space="preserve"> </w:t>
                  </w:r>
                  <w:r w:rsidRPr="00F822CD">
                    <w:rPr>
                      <w:rFonts w:ascii="Times New Roman" w:hAnsi="Times New Roman"/>
                    </w:rPr>
                    <w:t>соблюдения</w:t>
                  </w:r>
                  <w:r>
                    <w:rPr>
                      <w:rFonts w:ascii="Times New Roman" w:hAnsi="Times New Roman"/>
                    </w:rPr>
                    <w:t xml:space="preserve"> </w:t>
                  </w:r>
                  <w:r w:rsidRPr="00F822CD">
                    <w:rPr>
                      <w:rFonts w:ascii="Times New Roman" w:hAnsi="Times New Roman"/>
                    </w:rPr>
                    <w:t>принципов</w:t>
                  </w:r>
                  <w:r>
                    <w:rPr>
                      <w:rFonts w:ascii="Times New Roman" w:hAnsi="Times New Roman"/>
                    </w:rPr>
                    <w:t xml:space="preserve"> </w:t>
                  </w:r>
                  <w:r w:rsidRPr="00F822CD">
                    <w:rPr>
                      <w:rFonts w:ascii="Times New Roman" w:hAnsi="Times New Roman"/>
                    </w:rPr>
                    <w:t>и</w:t>
                  </w:r>
                  <w:r>
                    <w:rPr>
                      <w:rFonts w:ascii="Times New Roman" w:hAnsi="Times New Roman"/>
                    </w:rPr>
                    <w:t xml:space="preserve"> </w:t>
                  </w:r>
                  <w:r w:rsidRPr="00F822CD">
                    <w:rPr>
                      <w:rFonts w:ascii="Times New Roman" w:hAnsi="Times New Roman"/>
                    </w:rPr>
                    <w:t>механизма</w:t>
                  </w:r>
                  <w:r>
                    <w:rPr>
                      <w:rFonts w:ascii="Times New Roman" w:hAnsi="Times New Roman"/>
                    </w:rPr>
                    <w:t xml:space="preserve"> </w:t>
                  </w:r>
                  <w:r w:rsidRPr="00F822CD">
                    <w:rPr>
                      <w:rFonts w:ascii="Times New Roman" w:hAnsi="Times New Roman"/>
                    </w:rPr>
                    <w:t>интеграции</w:t>
                  </w:r>
                  <w:r>
                    <w:rPr>
                      <w:rFonts w:ascii="Times New Roman" w:hAnsi="Times New Roman"/>
                    </w:rPr>
                    <w:t xml:space="preserve"> </w:t>
                  </w:r>
                  <w:r w:rsidRPr="00F822CD">
                    <w:rPr>
                      <w:rFonts w:ascii="Times New Roman" w:hAnsi="Times New Roman"/>
                    </w:rPr>
                    <w:t>ДОУ</w:t>
                  </w:r>
                  <w:r>
                    <w:rPr>
                      <w:rFonts w:ascii="Times New Roman" w:hAnsi="Times New Roman"/>
                    </w:rPr>
                    <w:t xml:space="preserve"> </w:t>
                  </w:r>
                  <w:r w:rsidRPr="00F822CD">
                    <w:rPr>
                      <w:rFonts w:ascii="Times New Roman" w:hAnsi="Times New Roman"/>
                    </w:rPr>
                    <w:t>и</w:t>
                  </w:r>
                  <w:r>
                    <w:rPr>
                      <w:rFonts w:ascii="Times New Roman" w:hAnsi="Times New Roman"/>
                    </w:rPr>
                    <w:t xml:space="preserve"> </w:t>
                  </w:r>
                  <w:r w:rsidRPr="00F822CD">
                    <w:rPr>
                      <w:rFonts w:ascii="Times New Roman" w:hAnsi="Times New Roman"/>
                    </w:rPr>
                    <w:t>родителей</w:t>
                  </w:r>
                  <w:r>
                    <w:rPr>
                      <w:rFonts w:ascii="Times New Roman" w:hAnsi="Times New Roman"/>
                    </w:rPr>
                    <w:t xml:space="preserve"> </w:t>
                  </w:r>
                </w:p>
                <w:p w:rsidR="00EA6E5A" w:rsidRDefault="00EA6E5A" w:rsidP="00F822CD">
                  <w:pPr>
                    <w:spacing w:after="0" w:line="240" w:lineRule="auto"/>
                    <w:rPr>
                      <w:rFonts w:ascii="Times New Roman" w:hAnsi="Times New Roman"/>
                    </w:rPr>
                  </w:pPr>
                  <w:r>
                    <w:rPr>
                      <w:rFonts w:ascii="Times New Roman" w:hAnsi="Times New Roman"/>
                    </w:rPr>
                    <w:t xml:space="preserve">– </w:t>
                  </w:r>
                  <w:r w:rsidRPr="00F822CD">
                    <w:rPr>
                      <w:rFonts w:ascii="Times New Roman" w:hAnsi="Times New Roman"/>
                    </w:rPr>
                    <w:t>контроль</w:t>
                  </w:r>
                  <w:r>
                    <w:rPr>
                      <w:rFonts w:ascii="Times New Roman" w:hAnsi="Times New Roman"/>
                    </w:rPr>
                    <w:t xml:space="preserve"> </w:t>
                  </w:r>
                  <w:r w:rsidRPr="00F822CD">
                    <w:rPr>
                      <w:rFonts w:ascii="Times New Roman" w:hAnsi="Times New Roman"/>
                    </w:rPr>
                    <w:t>качества</w:t>
                  </w:r>
                  <w:r>
                    <w:rPr>
                      <w:rFonts w:ascii="Times New Roman" w:hAnsi="Times New Roman"/>
                    </w:rPr>
                    <w:t xml:space="preserve"> </w:t>
                  </w:r>
                  <w:r w:rsidRPr="00F822CD">
                    <w:rPr>
                      <w:rFonts w:ascii="Times New Roman" w:hAnsi="Times New Roman"/>
                    </w:rPr>
                    <w:t>реализации</w:t>
                  </w:r>
                  <w:r>
                    <w:rPr>
                      <w:rFonts w:ascii="Times New Roman" w:hAnsi="Times New Roman"/>
                    </w:rPr>
                    <w:t xml:space="preserve"> </w:t>
                  </w:r>
                  <w:r w:rsidRPr="00F822CD">
                    <w:rPr>
                      <w:rFonts w:ascii="Times New Roman" w:hAnsi="Times New Roman"/>
                    </w:rPr>
                    <w:t>образовательной</w:t>
                  </w:r>
                  <w:r>
                    <w:rPr>
                      <w:rFonts w:ascii="Times New Roman" w:hAnsi="Times New Roman"/>
                    </w:rPr>
                    <w:t xml:space="preserve"> </w:t>
                  </w:r>
                  <w:r w:rsidRPr="00F822CD">
                    <w:rPr>
                      <w:rFonts w:ascii="Times New Roman" w:hAnsi="Times New Roman"/>
                    </w:rPr>
                    <w:t>программы</w:t>
                  </w:r>
                  <w:r>
                    <w:rPr>
                      <w:rFonts w:ascii="Times New Roman" w:hAnsi="Times New Roman"/>
                    </w:rPr>
                    <w:t xml:space="preserve"> </w:t>
                  </w:r>
                  <w:r w:rsidRPr="00F822CD">
                    <w:rPr>
                      <w:rFonts w:ascii="Times New Roman" w:hAnsi="Times New Roman"/>
                    </w:rPr>
                    <w:t>ДОУ</w:t>
                  </w:r>
                </w:p>
                <w:p w:rsidR="00EA6E5A" w:rsidRDefault="00EA6E5A" w:rsidP="00F822CD">
                  <w:pPr>
                    <w:spacing w:after="0" w:line="240" w:lineRule="auto"/>
                  </w:pPr>
                  <w:r>
                    <w:rPr>
                      <w:rFonts w:ascii="Times New Roman" w:hAnsi="Times New Roman"/>
                    </w:rPr>
                    <w:t xml:space="preserve">– </w:t>
                  </w:r>
                  <w:r w:rsidRPr="00F822CD">
                    <w:rPr>
                      <w:rFonts w:ascii="Times New Roman" w:hAnsi="Times New Roman"/>
                    </w:rPr>
                    <w:t>контроль</w:t>
                  </w:r>
                  <w:r>
                    <w:rPr>
                      <w:rFonts w:ascii="Times New Roman" w:hAnsi="Times New Roman"/>
                    </w:rPr>
                    <w:t xml:space="preserve"> </w:t>
                  </w:r>
                  <w:r w:rsidRPr="00F822CD">
                    <w:rPr>
                      <w:rFonts w:ascii="Times New Roman" w:hAnsi="Times New Roman"/>
                    </w:rPr>
                    <w:t>качества</w:t>
                  </w:r>
                  <w:r>
                    <w:rPr>
                      <w:rFonts w:ascii="Times New Roman" w:hAnsi="Times New Roman"/>
                    </w:rPr>
                    <w:t xml:space="preserve"> </w:t>
                  </w:r>
                  <w:r w:rsidRPr="00F822CD">
                    <w:rPr>
                      <w:rFonts w:ascii="Times New Roman" w:hAnsi="Times New Roman"/>
                    </w:rPr>
                    <w:t>образования</w:t>
                  </w:r>
                  <w:r>
                    <w:rPr>
                      <w:rFonts w:ascii="Times New Roman" w:hAnsi="Times New Roman"/>
                    </w:rPr>
                    <w:t xml:space="preserve"> </w:t>
                  </w:r>
                  <w:r w:rsidRPr="00F822CD">
                    <w:rPr>
                      <w:rFonts w:ascii="Times New Roman" w:hAnsi="Times New Roman"/>
                    </w:rPr>
                    <w:t>детей</w:t>
                  </w:r>
                  <w:r>
                    <w:rPr>
                      <w:rFonts w:ascii="Times New Roman" w:hAnsi="Times New Roman"/>
                    </w:rPr>
                    <w:t xml:space="preserve"> </w:t>
                  </w:r>
                  <w:r w:rsidRPr="00F822CD">
                    <w:rPr>
                      <w:rFonts w:ascii="Times New Roman" w:hAnsi="Times New Roman"/>
                    </w:rPr>
                    <w:t>и</w:t>
                  </w:r>
                  <w:r>
                    <w:t xml:space="preserve"> </w:t>
                  </w:r>
                  <w:r w:rsidRPr="00F822CD">
                    <w:rPr>
                      <w:rFonts w:ascii="Times New Roman" w:hAnsi="Times New Roman"/>
                    </w:rPr>
                    <w:t>деятельности</w:t>
                  </w:r>
                  <w:r>
                    <w:rPr>
                      <w:rFonts w:ascii="Times New Roman" w:hAnsi="Times New Roman"/>
                    </w:rPr>
                    <w:t xml:space="preserve"> </w:t>
                  </w:r>
                  <w:r w:rsidRPr="00F822CD">
                    <w:rPr>
                      <w:rFonts w:ascii="Times New Roman" w:hAnsi="Times New Roman"/>
                    </w:rPr>
                    <w:t>ДОУ</w:t>
                  </w:r>
                </w:p>
              </w:txbxContent>
            </v:textbox>
          </v:rect>
        </w:pict>
      </w:r>
      <w:r>
        <w:rPr>
          <w:rFonts w:ascii="Times New Roman" w:hAnsi="Times New Roman"/>
          <w:b/>
          <w:noProof/>
          <w:sz w:val="24"/>
          <w:szCs w:val="24"/>
          <w:lang w:eastAsia="ru-RU"/>
        </w:rPr>
        <w:pict>
          <v:rect id="_x0000_s1147" style="position:absolute;left:0;text-align:left;margin-left:105.9pt;margin-top:10.2pt;width:129.6pt;height:211.4pt;z-index:251620864">
            <v:textbox>
              <w:txbxContent>
                <w:p w:rsidR="00EA6E5A" w:rsidRDefault="00EA6E5A" w:rsidP="004B1626">
                  <w:pPr>
                    <w:spacing w:after="0" w:line="240" w:lineRule="auto"/>
                    <w:rPr>
                      <w:rFonts w:ascii="Times New Roman" w:hAnsi="Times New Roman"/>
                    </w:rPr>
                  </w:pPr>
                  <w:r>
                    <w:rPr>
                      <w:rFonts w:ascii="Times New Roman" w:hAnsi="Times New Roman"/>
                    </w:rPr>
                    <w:t xml:space="preserve">–  </w:t>
                  </w:r>
                  <w:r w:rsidRPr="00AB261B">
                    <w:rPr>
                      <w:rFonts w:ascii="Times New Roman" w:hAnsi="Times New Roman"/>
                    </w:rPr>
                    <w:t>совместные</w:t>
                  </w:r>
                  <w:r>
                    <w:rPr>
                      <w:rFonts w:ascii="Times New Roman" w:hAnsi="Times New Roman"/>
                    </w:rPr>
                    <w:t xml:space="preserve"> </w:t>
                  </w:r>
                  <w:r w:rsidRPr="00AB261B">
                    <w:rPr>
                      <w:rFonts w:ascii="Times New Roman" w:hAnsi="Times New Roman"/>
                    </w:rPr>
                    <w:t>формы</w:t>
                  </w:r>
                  <w:r>
                    <w:rPr>
                      <w:rFonts w:ascii="Times New Roman" w:hAnsi="Times New Roman"/>
                    </w:rPr>
                    <w:t xml:space="preserve"> </w:t>
                  </w:r>
                  <w:r w:rsidRPr="00AB261B">
                    <w:rPr>
                      <w:rFonts w:ascii="Times New Roman" w:hAnsi="Times New Roman"/>
                    </w:rPr>
                    <w:t>деятельности</w:t>
                  </w:r>
                  <w:r>
                    <w:rPr>
                      <w:rFonts w:ascii="Times New Roman" w:hAnsi="Times New Roman"/>
                    </w:rPr>
                    <w:t xml:space="preserve"> </w:t>
                  </w:r>
                  <w:r w:rsidRPr="00AB261B">
                    <w:rPr>
                      <w:rFonts w:ascii="Times New Roman" w:hAnsi="Times New Roman"/>
                    </w:rPr>
                    <w:t>педагога,</w:t>
                  </w:r>
                  <w:r>
                    <w:rPr>
                      <w:rFonts w:ascii="Times New Roman" w:hAnsi="Times New Roman"/>
                    </w:rPr>
                    <w:t xml:space="preserve"> </w:t>
                  </w:r>
                  <w:r w:rsidRPr="00AB261B">
                    <w:rPr>
                      <w:rFonts w:ascii="Times New Roman" w:hAnsi="Times New Roman"/>
                    </w:rPr>
                    <w:t>родителей</w:t>
                  </w:r>
                  <w:r>
                    <w:rPr>
                      <w:rFonts w:ascii="Times New Roman" w:hAnsi="Times New Roman"/>
                    </w:rPr>
                    <w:t xml:space="preserve"> </w:t>
                  </w:r>
                  <w:r w:rsidRPr="00AB261B">
                    <w:rPr>
                      <w:rFonts w:ascii="Times New Roman" w:hAnsi="Times New Roman"/>
                    </w:rPr>
                    <w:t>и</w:t>
                  </w:r>
                  <w:r>
                    <w:rPr>
                      <w:rFonts w:ascii="Times New Roman" w:hAnsi="Times New Roman"/>
                    </w:rPr>
                    <w:t xml:space="preserve"> </w:t>
                  </w:r>
                  <w:r w:rsidRPr="00AB261B">
                    <w:rPr>
                      <w:rFonts w:ascii="Times New Roman" w:hAnsi="Times New Roman"/>
                    </w:rPr>
                    <w:t>ребенка</w:t>
                  </w:r>
                  <w:r>
                    <w:rPr>
                      <w:rFonts w:ascii="Times New Roman" w:hAnsi="Times New Roman"/>
                    </w:rPr>
                    <w:t xml:space="preserve"> </w:t>
                  </w:r>
                </w:p>
                <w:p w:rsidR="00EA6E5A" w:rsidRDefault="00EA6E5A" w:rsidP="004B1626">
                  <w:pPr>
                    <w:spacing w:after="0" w:line="240" w:lineRule="auto"/>
                    <w:rPr>
                      <w:rFonts w:ascii="Times New Roman" w:hAnsi="Times New Roman"/>
                    </w:rPr>
                  </w:pPr>
                  <w:r>
                    <w:rPr>
                      <w:rFonts w:ascii="Times New Roman" w:hAnsi="Times New Roman"/>
                    </w:rPr>
                    <w:t xml:space="preserve">–  </w:t>
                  </w:r>
                  <w:r w:rsidRPr="00AB261B">
                    <w:rPr>
                      <w:rFonts w:ascii="Times New Roman" w:hAnsi="Times New Roman"/>
                    </w:rPr>
                    <w:t>организация</w:t>
                  </w:r>
                  <w:r>
                    <w:rPr>
                      <w:rFonts w:ascii="Times New Roman" w:hAnsi="Times New Roman"/>
                    </w:rPr>
                    <w:t xml:space="preserve"> </w:t>
                  </w:r>
                  <w:r w:rsidRPr="00AB261B">
                    <w:rPr>
                      <w:rFonts w:ascii="Times New Roman" w:hAnsi="Times New Roman"/>
                    </w:rPr>
                    <w:t>продуктивной</w:t>
                  </w:r>
                  <w:r>
                    <w:rPr>
                      <w:rFonts w:ascii="Times New Roman" w:hAnsi="Times New Roman"/>
                    </w:rPr>
                    <w:t xml:space="preserve"> </w:t>
                  </w:r>
                  <w:r w:rsidRPr="00AB261B">
                    <w:rPr>
                      <w:rFonts w:ascii="Times New Roman" w:hAnsi="Times New Roman"/>
                    </w:rPr>
                    <w:t>детской</w:t>
                  </w:r>
                  <w:r>
                    <w:rPr>
                      <w:rFonts w:ascii="Times New Roman" w:hAnsi="Times New Roman"/>
                    </w:rPr>
                    <w:t xml:space="preserve"> </w:t>
                  </w:r>
                  <w:r w:rsidRPr="00AB261B">
                    <w:rPr>
                      <w:rFonts w:ascii="Times New Roman" w:hAnsi="Times New Roman"/>
                    </w:rPr>
                    <w:t>деятельности</w:t>
                  </w:r>
                  <w:r>
                    <w:rPr>
                      <w:rFonts w:ascii="Times New Roman" w:hAnsi="Times New Roman"/>
                    </w:rPr>
                    <w:t xml:space="preserve"> </w:t>
                  </w:r>
                </w:p>
                <w:p w:rsidR="00EA6E5A" w:rsidRDefault="00EA6E5A" w:rsidP="004B1626">
                  <w:pPr>
                    <w:spacing w:after="0" w:line="240" w:lineRule="auto"/>
                    <w:rPr>
                      <w:rFonts w:ascii="Times New Roman" w:hAnsi="Times New Roman"/>
                    </w:rPr>
                  </w:pPr>
                  <w:r>
                    <w:rPr>
                      <w:rFonts w:ascii="Times New Roman" w:hAnsi="Times New Roman"/>
                    </w:rPr>
                    <w:t xml:space="preserve">– </w:t>
                  </w:r>
                  <w:r w:rsidRPr="00AB261B">
                    <w:rPr>
                      <w:rFonts w:ascii="Times New Roman" w:hAnsi="Times New Roman"/>
                    </w:rPr>
                    <w:t>игровая</w:t>
                  </w:r>
                  <w:r>
                    <w:rPr>
                      <w:rFonts w:ascii="Times New Roman" w:hAnsi="Times New Roman"/>
                    </w:rPr>
                    <w:t xml:space="preserve"> </w:t>
                  </w:r>
                  <w:r w:rsidRPr="00AB261B">
                    <w:rPr>
                      <w:rFonts w:ascii="Times New Roman" w:hAnsi="Times New Roman"/>
                    </w:rPr>
                    <w:t>деятельность</w:t>
                  </w:r>
                </w:p>
                <w:p w:rsidR="00EA6E5A" w:rsidRDefault="00EA6E5A" w:rsidP="004B1626">
                  <w:pPr>
                    <w:spacing w:after="0" w:line="240" w:lineRule="auto"/>
                    <w:rPr>
                      <w:rFonts w:ascii="Times New Roman" w:hAnsi="Times New Roman"/>
                    </w:rPr>
                  </w:pPr>
                  <w:r>
                    <w:rPr>
                      <w:rFonts w:ascii="Times New Roman" w:hAnsi="Times New Roman"/>
                    </w:rPr>
                    <w:t xml:space="preserve">– </w:t>
                  </w:r>
                  <w:r w:rsidRPr="00AB261B">
                    <w:rPr>
                      <w:rFonts w:ascii="Times New Roman" w:hAnsi="Times New Roman"/>
                    </w:rPr>
                    <w:t>детское</w:t>
                  </w:r>
                  <w:r>
                    <w:rPr>
                      <w:rFonts w:ascii="Times New Roman" w:hAnsi="Times New Roman"/>
                    </w:rPr>
                    <w:t xml:space="preserve"> </w:t>
                  </w:r>
                  <w:r w:rsidRPr="00AB261B">
                    <w:rPr>
                      <w:rFonts w:ascii="Times New Roman" w:hAnsi="Times New Roman"/>
                    </w:rPr>
                    <w:t>моделирование</w:t>
                  </w:r>
                  <w:r>
                    <w:rPr>
                      <w:rFonts w:ascii="Times New Roman" w:hAnsi="Times New Roman"/>
                    </w:rPr>
                    <w:t xml:space="preserve"> </w:t>
                  </w:r>
                  <w:r w:rsidRPr="00AB261B">
                    <w:rPr>
                      <w:rFonts w:ascii="Times New Roman" w:hAnsi="Times New Roman"/>
                    </w:rPr>
                    <w:t>и</w:t>
                  </w:r>
                  <w:r>
                    <w:rPr>
                      <w:rFonts w:ascii="Times New Roman" w:hAnsi="Times New Roman"/>
                    </w:rPr>
                    <w:t xml:space="preserve"> </w:t>
                  </w:r>
                  <w:r w:rsidRPr="00AB261B">
                    <w:rPr>
                      <w:rFonts w:ascii="Times New Roman" w:hAnsi="Times New Roman"/>
                    </w:rPr>
                    <w:t>экспериментирование</w:t>
                  </w:r>
                  <w:r>
                    <w:rPr>
                      <w:rFonts w:ascii="Times New Roman" w:hAnsi="Times New Roman"/>
                    </w:rPr>
                    <w:t xml:space="preserve"> </w:t>
                  </w:r>
                </w:p>
                <w:p w:rsidR="00EA6E5A" w:rsidRDefault="00EA6E5A" w:rsidP="004B1626">
                  <w:pPr>
                    <w:spacing w:after="0" w:line="240" w:lineRule="auto"/>
                    <w:rPr>
                      <w:rFonts w:ascii="Times New Roman" w:hAnsi="Times New Roman"/>
                    </w:rPr>
                  </w:pPr>
                  <w:r>
                    <w:rPr>
                      <w:rFonts w:ascii="Times New Roman" w:hAnsi="Times New Roman"/>
                    </w:rPr>
                    <w:t xml:space="preserve">– </w:t>
                  </w:r>
                  <w:r w:rsidRPr="00AB261B">
                    <w:rPr>
                      <w:rFonts w:ascii="Times New Roman" w:hAnsi="Times New Roman"/>
                    </w:rPr>
                    <w:t>информационно</w:t>
                  </w:r>
                  <w:r>
                    <w:rPr>
                      <w:rFonts w:ascii="Times New Roman" w:hAnsi="Times New Roman"/>
                    </w:rPr>
                    <w:t>-</w:t>
                  </w:r>
                  <w:r w:rsidRPr="00AB261B">
                    <w:rPr>
                      <w:rFonts w:ascii="Times New Roman" w:hAnsi="Times New Roman"/>
                    </w:rPr>
                    <w:t>коммуникативные</w:t>
                  </w:r>
                  <w:r>
                    <w:rPr>
                      <w:rFonts w:ascii="Times New Roman" w:hAnsi="Times New Roman"/>
                    </w:rPr>
                    <w:t xml:space="preserve"> </w:t>
                  </w:r>
                  <w:r w:rsidRPr="00AB261B">
                    <w:rPr>
                      <w:rFonts w:ascii="Times New Roman" w:hAnsi="Times New Roman"/>
                    </w:rPr>
                    <w:t>технологии</w:t>
                  </w:r>
                  <w:r>
                    <w:rPr>
                      <w:rFonts w:ascii="Times New Roman" w:hAnsi="Times New Roman"/>
                    </w:rPr>
                    <w:t xml:space="preserve"> </w:t>
                  </w:r>
                </w:p>
                <w:p w:rsidR="00EA6E5A" w:rsidRPr="00AB261B" w:rsidRDefault="00EA6E5A" w:rsidP="004B1626">
                  <w:pPr>
                    <w:spacing w:after="0" w:line="240" w:lineRule="auto"/>
                    <w:rPr>
                      <w:rFonts w:ascii="Times New Roman" w:hAnsi="Times New Roman"/>
                    </w:rPr>
                  </w:pPr>
                  <w:r>
                    <w:rPr>
                      <w:rFonts w:ascii="Times New Roman" w:hAnsi="Times New Roman"/>
                    </w:rPr>
                    <w:t xml:space="preserve">– </w:t>
                  </w:r>
                  <w:r w:rsidRPr="00AB261B">
                    <w:rPr>
                      <w:rFonts w:ascii="Times New Roman" w:hAnsi="Times New Roman"/>
                    </w:rPr>
                    <w:t>обучение</w:t>
                  </w:r>
                  <w:r>
                    <w:rPr>
                      <w:rFonts w:ascii="Times New Roman" w:hAnsi="Times New Roman"/>
                    </w:rPr>
                    <w:t xml:space="preserve"> </w:t>
                  </w:r>
                  <w:r w:rsidRPr="00AB261B">
                    <w:rPr>
                      <w:rFonts w:ascii="Times New Roman" w:hAnsi="Times New Roman"/>
                    </w:rPr>
                    <w:t>трудовым</w:t>
                  </w:r>
                  <w:r>
                    <w:rPr>
                      <w:rFonts w:ascii="Times New Roman" w:hAnsi="Times New Roman"/>
                    </w:rPr>
                    <w:t xml:space="preserve"> </w:t>
                  </w:r>
                  <w:r w:rsidRPr="00AB261B">
                    <w:rPr>
                      <w:rFonts w:ascii="Times New Roman" w:hAnsi="Times New Roman"/>
                    </w:rPr>
                    <w:t>навыкам</w:t>
                  </w:r>
                  <w:r>
                    <w:rPr>
                      <w:rFonts w:ascii="Times New Roman" w:hAnsi="Times New Roman"/>
                    </w:rPr>
                    <w:t xml:space="preserve"> </w:t>
                  </w:r>
                </w:p>
                <w:p w:rsidR="00EA6E5A" w:rsidRPr="00AB261B" w:rsidRDefault="00EA6E5A" w:rsidP="004B1626">
                  <w:pPr>
                    <w:rPr>
                      <w:rFonts w:ascii="Times New Roman" w:hAnsi="Times New Roman"/>
                    </w:rPr>
                  </w:pPr>
                </w:p>
              </w:txbxContent>
            </v:textbox>
          </v:rect>
        </w:pict>
      </w:r>
      <w:r>
        <w:rPr>
          <w:rFonts w:ascii="Times New Roman" w:hAnsi="Times New Roman"/>
          <w:b/>
          <w:noProof/>
          <w:sz w:val="24"/>
          <w:szCs w:val="24"/>
          <w:lang w:eastAsia="ru-RU"/>
        </w:rPr>
        <w:pict>
          <v:rect id="_x0000_s1146" style="position:absolute;left:0;text-align:left;margin-left:-44.35pt;margin-top:10.2pt;width:136.5pt;height:211.4pt;z-index:251619840">
            <v:textbox>
              <w:txbxContent>
                <w:p w:rsidR="00EA6E5A" w:rsidRPr="004B1626" w:rsidRDefault="00EA6E5A" w:rsidP="004B1626">
                  <w:pPr>
                    <w:spacing w:after="0" w:line="240" w:lineRule="auto"/>
                    <w:rPr>
                      <w:rFonts w:ascii="Times New Roman" w:hAnsi="Times New Roman"/>
                    </w:rPr>
                  </w:pPr>
                  <w:r>
                    <w:rPr>
                      <w:rFonts w:ascii="Times New Roman" w:hAnsi="Times New Roman"/>
                    </w:rPr>
                    <w:t xml:space="preserve">– </w:t>
                  </w:r>
                  <w:r w:rsidRPr="004B1626">
                    <w:rPr>
                      <w:rFonts w:ascii="Times New Roman" w:hAnsi="Times New Roman"/>
                    </w:rPr>
                    <w:t>соблюдение</w:t>
                  </w:r>
                  <w:r>
                    <w:rPr>
                      <w:rFonts w:ascii="Times New Roman" w:hAnsi="Times New Roman"/>
                    </w:rPr>
                    <w:t xml:space="preserve"> </w:t>
                  </w:r>
                  <w:proofErr w:type="spellStart"/>
                  <w:r w:rsidRPr="004B1626">
                    <w:rPr>
                      <w:rFonts w:ascii="Times New Roman" w:hAnsi="Times New Roman"/>
                    </w:rPr>
                    <w:t>сензитивнос</w:t>
                  </w:r>
                  <w:r>
                    <w:rPr>
                      <w:rFonts w:ascii="Times New Roman" w:hAnsi="Times New Roman"/>
                    </w:rPr>
                    <w:t>ти</w:t>
                  </w:r>
                  <w:proofErr w:type="spellEnd"/>
                  <w:r>
                    <w:rPr>
                      <w:rFonts w:ascii="Times New Roman" w:hAnsi="Times New Roman"/>
                    </w:rPr>
                    <w:t xml:space="preserve"> периодов дошкольного детства;</w:t>
                  </w:r>
                </w:p>
                <w:p w:rsidR="00EA6E5A" w:rsidRPr="004B1626" w:rsidRDefault="00EA6E5A" w:rsidP="004B1626">
                  <w:pPr>
                    <w:spacing w:after="0" w:line="240" w:lineRule="auto"/>
                    <w:rPr>
                      <w:rFonts w:ascii="Times New Roman" w:hAnsi="Times New Roman"/>
                    </w:rPr>
                  </w:pPr>
                  <w:r>
                    <w:rPr>
                      <w:rFonts w:ascii="Times New Roman" w:hAnsi="Times New Roman"/>
                    </w:rPr>
                    <w:t xml:space="preserve">– </w:t>
                  </w:r>
                  <w:r w:rsidRPr="004B1626">
                    <w:rPr>
                      <w:rFonts w:ascii="Times New Roman" w:hAnsi="Times New Roman"/>
                    </w:rPr>
                    <w:t>преемственность</w:t>
                  </w:r>
                  <w:r>
                    <w:rPr>
                      <w:rFonts w:ascii="Times New Roman" w:hAnsi="Times New Roman"/>
                    </w:rPr>
                    <w:t xml:space="preserve"> </w:t>
                  </w:r>
                  <w:r w:rsidRPr="004B1626">
                    <w:rPr>
                      <w:rFonts w:ascii="Times New Roman" w:hAnsi="Times New Roman"/>
                    </w:rPr>
                    <w:t>методов</w:t>
                  </w:r>
                  <w:r>
                    <w:rPr>
                      <w:rFonts w:ascii="Times New Roman" w:hAnsi="Times New Roman"/>
                    </w:rPr>
                    <w:t xml:space="preserve"> </w:t>
                  </w:r>
                  <w:r w:rsidRPr="004B1626">
                    <w:rPr>
                      <w:rFonts w:ascii="Times New Roman" w:hAnsi="Times New Roman"/>
                    </w:rPr>
                    <w:t>и</w:t>
                  </w:r>
                  <w:r>
                    <w:rPr>
                      <w:rFonts w:ascii="Times New Roman" w:hAnsi="Times New Roman"/>
                    </w:rPr>
                    <w:t xml:space="preserve"> </w:t>
                  </w:r>
                  <w:r w:rsidRPr="004B1626">
                    <w:rPr>
                      <w:rFonts w:ascii="Times New Roman" w:hAnsi="Times New Roman"/>
                    </w:rPr>
                    <w:t>средств</w:t>
                  </w:r>
                  <w:r>
                    <w:rPr>
                      <w:rFonts w:ascii="Times New Roman" w:hAnsi="Times New Roman"/>
                    </w:rPr>
                    <w:t xml:space="preserve"> </w:t>
                  </w:r>
                  <w:r w:rsidRPr="004B1626">
                    <w:rPr>
                      <w:rFonts w:ascii="Times New Roman" w:hAnsi="Times New Roman"/>
                    </w:rPr>
                    <w:t>реализации</w:t>
                  </w:r>
                  <w:r>
                    <w:rPr>
                      <w:rFonts w:ascii="Times New Roman" w:hAnsi="Times New Roman"/>
                    </w:rPr>
                    <w:t xml:space="preserve"> </w:t>
                  </w:r>
                  <w:r w:rsidRPr="004B1626">
                    <w:rPr>
                      <w:rFonts w:ascii="Times New Roman" w:hAnsi="Times New Roman"/>
                    </w:rPr>
                    <w:t>образовательной</w:t>
                  </w:r>
                  <w:r>
                    <w:rPr>
                      <w:rFonts w:ascii="Times New Roman" w:hAnsi="Times New Roman"/>
                    </w:rPr>
                    <w:t xml:space="preserve"> </w:t>
                  </w:r>
                  <w:r w:rsidRPr="004B1626">
                    <w:rPr>
                      <w:rFonts w:ascii="Times New Roman" w:hAnsi="Times New Roman"/>
                    </w:rPr>
                    <w:t>програ</w:t>
                  </w:r>
                  <w:r>
                    <w:rPr>
                      <w:rFonts w:ascii="Times New Roman" w:hAnsi="Times New Roman"/>
                    </w:rPr>
                    <w:t xml:space="preserve">ммы и инновационных проектов ДОО; </w:t>
                  </w:r>
                </w:p>
                <w:p w:rsidR="00EA6E5A" w:rsidRPr="004B1626" w:rsidRDefault="00EA6E5A" w:rsidP="004B1626">
                  <w:pPr>
                    <w:spacing w:after="0" w:line="240" w:lineRule="auto"/>
                    <w:rPr>
                      <w:rFonts w:ascii="Times New Roman" w:hAnsi="Times New Roman"/>
                    </w:rPr>
                  </w:pPr>
                  <w:r>
                    <w:rPr>
                      <w:rFonts w:ascii="Times New Roman" w:hAnsi="Times New Roman"/>
                    </w:rPr>
                    <w:t xml:space="preserve">– </w:t>
                  </w:r>
                  <w:r w:rsidRPr="004B1626">
                    <w:rPr>
                      <w:rFonts w:ascii="Times New Roman" w:hAnsi="Times New Roman"/>
                    </w:rPr>
                    <w:t>учет</w:t>
                  </w:r>
                  <w:r>
                    <w:rPr>
                      <w:rFonts w:ascii="Times New Roman" w:hAnsi="Times New Roman"/>
                    </w:rPr>
                    <w:t xml:space="preserve"> </w:t>
                  </w:r>
                  <w:r w:rsidRPr="004B1626">
                    <w:rPr>
                      <w:rFonts w:ascii="Times New Roman" w:hAnsi="Times New Roman"/>
                    </w:rPr>
                    <w:t>смежности</w:t>
                  </w:r>
                  <w:r>
                    <w:rPr>
                      <w:rFonts w:ascii="Times New Roman" w:hAnsi="Times New Roman"/>
                    </w:rPr>
                    <w:t xml:space="preserve"> </w:t>
                  </w:r>
                  <w:r w:rsidRPr="004B1626">
                    <w:rPr>
                      <w:rFonts w:ascii="Times New Roman" w:hAnsi="Times New Roman"/>
                    </w:rPr>
                    <w:t>преемственных</w:t>
                  </w:r>
                  <w:r>
                    <w:rPr>
                      <w:rFonts w:ascii="Times New Roman" w:hAnsi="Times New Roman"/>
                    </w:rPr>
                    <w:t xml:space="preserve"> </w:t>
                  </w:r>
                  <w:r w:rsidRPr="004B1626">
                    <w:rPr>
                      <w:rFonts w:ascii="Times New Roman" w:hAnsi="Times New Roman"/>
                    </w:rPr>
                    <w:t>ступеней</w:t>
                  </w:r>
                  <w:r>
                    <w:rPr>
                      <w:rFonts w:ascii="Times New Roman" w:hAnsi="Times New Roman"/>
                    </w:rPr>
                    <w:t xml:space="preserve"> </w:t>
                  </w:r>
                  <w:r w:rsidRPr="004B1626">
                    <w:rPr>
                      <w:rFonts w:ascii="Times New Roman" w:hAnsi="Times New Roman"/>
                    </w:rPr>
                    <w:t>образования</w:t>
                  </w:r>
                  <w:r>
                    <w:rPr>
                      <w:rFonts w:ascii="Times New Roman" w:hAnsi="Times New Roman"/>
                    </w:rPr>
                    <w:t xml:space="preserve"> </w:t>
                  </w:r>
                  <w:r w:rsidRPr="004B1626">
                    <w:rPr>
                      <w:rFonts w:ascii="Times New Roman" w:hAnsi="Times New Roman"/>
                    </w:rPr>
                    <w:t>дошкольников</w:t>
                  </w:r>
                </w:p>
              </w:txbxContent>
            </v:textbox>
          </v:rect>
        </w:pict>
      </w: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B31B8F" w:rsidRDefault="00B31B8F" w:rsidP="001A68C1">
      <w:pPr>
        <w:spacing w:after="0" w:line="240" w:lineRule="auto"/>
        <w:jc w:val="center"/>
        <w:rPr>
          <w:rFonts w:ascii="Times New Roman" w:hAnsi="Times New Roman"/>
          <w:b/>
          <w:sz w:val="24"/>
          <w:szCs w:val="24"/>
        </w:rPr>
      </w:pPr>
    </w:p>
    <w:p w:rsidR="00F822CD" w:rsidRPr="00F822CD" w:rsidRDefault="00F822CD" w:rsidP="00CD69D2">
      <w:pPr>
        <w:numPr>
          <w:ilvl w:val="0"/>
          <w:numId w:val="2"/>
        </w:numPr>
        <w:spacing w:after="0" w:line="240" w:lineRule="auto"/>
        <w:rPr>
          <w:rFonts w:ascii="Times New Roman" w:hAnsi="Times New Roman"/>
          <w:b/>
          <w:sz w:val="24"/>
          <w:szCs w:val="24"/>
        </w:rPr>
      </w:pPr>
      <w:r w:rsidRPr="00F822CD">
        <w:rPr>
          <w:rFonts w:ascii="Times New Roman" w:hAnsi="Times New Roman"/>
          <w:b/>
          <w:sz w:val="24"/>
          <w:szCs w:val="24"/>
        </w:rPr>
        <w:t>Управленческий</w:t>
      </w:r>
      <w:r w:rsidR="00313A84">
        <w:rPr>
          <w:rFonts w:ascii="Times New Roman" w:hAnsi="Times New Roman"/>
          <w:b/>
          <w:sz w:val="24"/>
          <w:szCs w:val="24"/>
        </w:rPr>
        <w:t xml:space="preserve"> </w:t>
      </w:r>
      <w:r w:rsidRPr="00F822CD">
        <w:rPr>
          <w:rFonts w:ascii="Times New Roman" w:hAnsi="Times New Roman"/>
          <w:b/>
          <w:sz w:val="24"/>
          <w:szCs w:val="24"/>
        </w:rPr>
        <w:t>механизм</w:t>
      </w:r>
      <w:r w:rsidR="00313A84">
        <w:rPr>
          <w:rFonts w:ascii="Times New Roman" w:hAnsi="Times New Roman"/>
          <w:b/>
          <w:sz w:val="24"/>
          <w:szCs w:val="24"/>
        </w:rPr>
        <w:t xml:space="preserve"> </w:t>
      </w:r>
      <w:r w:rsidRPr="00F822CD">
        <w:rPr>
          <w:rFonts w:ascii="Times New Roman" w:hAnsi="Times New Roman"/>
          <w:b/>
          <w:sz w:val="24"/>
          <w:szCs w:val="24"/>
        </w:rPr>
        <w:t>реализации</w:t>
      </w:r>
      <w:r w:rsidR="00313A84">
        <w:rPr>
          <w:rFonts w:ascii="Times New Roman" w:hAnsi="Times New Roman"/>
          <w:b/>
          <w:sz w:val="24"/>
          <w:szCs w:val="24"/>
        </w:rPr>
        <w:t xml:space="preserve"> </w:t>
      </w:r>
      <w:r w:rsidRPr="00F822CD">
        <w:rPr>
          <w:rFonts w:ascii="Times New Roman" w:hAnsi="Times New Roman"/>
          <w:b/>
          <w:sz w:val="24"/>
          <w:szCs w:val="24"/>
        </w:rPr>
        <w:t>Программы</w:t>
      </w:r>
      <w:r w:rsidR="00313A84">
        <w:rPr>
          <w:rFonts w:ascii="Times New Roman" w:hAnsi="Times New Roman"/>
          <w:b/>
          <w:sz w:val="24"/>
          <w:szCs w:val="24"/>
        </w:rPr>
        <w:t xml:space="preserve"> </w:t>
      </w:r>
      <w:r w:rsidRPr="00F822CD">
        <w:rPr>
          <w:rFonts w:ascii="Times New Roman" w:hAnsi="Times New Roman"/>
          <w:b/>
          <w:sz w:val="24"/>
          <w:szCs w:val="24"/>
        </w:rPr>
        <w:t>развития</w:t>
      </w:r>
      <w:r w:rsidR="00313A84">
        <w:rPr>
          <w:rFonts w:ascii="Times New Roman" w:hAnsi="Times New Roman"/>
          <w:b/>
          <w:sz w:val="24"/>
          <w:szCs w:val="24"/>
        </w:rPr>
        <w:t xml:space="preserve"> </w:t>
      </w:r>
      <w:r w:rsidRPr="00F822CD">
        <w:rPr>
          <w:rFonts w:ascii="Times New Roman" w:hAnsi="Times New Roman"/>
          <w:b/>
          <w:sz w:val="24"/>
          <w:szCs w:val="24"/>
        </w:rPr>
        <w:t>ДОУ</w:t>
      </w:r>
    </w:p>
    <w:p w:rsidR="00F822CD" w:rsidRPr="00F822CD" w:rsidRDefault="00F822CD" w:rsidP="00F822CD">
      <w:pPr>
        <w:spacing w:after="0" w:line="240" w:lineRule="auto"/>
        <w:jc w:val="both"/>
        <w:rPr>
          <w:rFonts w:ascii="Times New Roman" w:hAnsi="Times New Roman"/>
          <w:sz w:val="24"/>
          <w:szCs w:val="24"/>
        </w:rPr>
      </w:pPr>
    </w:p>
    <w:p w:rsidR="00F822CD" w:rsidRDefault="00F822CD" w:rsidP="00F822CD">
      <w:pPr>
        <w:spacing w:after="0" w:line="240" w:lineRule="auto"/>
        <w:ind w:firstLine="709"/>
        <w:jc w:val="both"/>
        <w:rPr>
          <w:rFonts w:ascii="Times New Roman" w:hAnsi="Times New Roman"/>
          <w:sz w:val="24"/>
          <w:szCs w:val="24"/>
        </w:rPr>
      </w:pPr>
      <w:r w:rsidRPr="00F822CD">
        <w:rPr>
          <w:rFonts w:ascii="Times New Roman" w:hAnsi="Times New Roman"/>
          <w:sz w:val="24"/>
          <w:szCs w:val="24"/>
        </w:rPr>
        <w:t>Система</w:t>
      </w:r>
      <w:r w:rsidR="00313A84">
        <w:rPr>
          <w:rFonts w:ascii="Times New Roman" w:hAnsi="Times New Roman"/>
          <w:sz w:val="24"/>
          <w:szCs w:val="24"/>
        </w:rPr>
        <w:t xml:space="preserve"> </w:t>
      </w:r>
      <w:r w:rsidRPr="00F822CD">
        <w:rPr>
          <w:rFonts w:ascii="Times New Roman" w:hAnsi="Times New Roman"/>
          <w:sz w:val="24"/>
          <w:szCs w:val="24"/>
        </w:rPr>
        <w:t>управления</w:t>
      </w:r>
      <w:r w:rsidR="00313A84">
        <w:rPr>
          <w:rFonts w:ascii="Times New Roman" w:hAnsi="Times New Roman"/>
          <w:sz w:val="24"/>
          <w:szCs w:val="24"/>
        </w:rPr>
        <w:t xml:space="preserve"> </w:t>
      </w:r>
      <w:r w:rsidRPr="00F822CD">
        <w:rPr>
          <w:rFonts w:ascii="Times New Roman" w:hAnsi="Times New Roman"/>
          <w:sz w:val="24"/>
          <w:szCs w:val="24"/>
        </w:rPr>
        <w:t>Программой</w:t>
      </w:r>
      <w:r w:rsidR="00313A84">
        <w:rPr>
          <w:rFonts w:ascii="Times New Roman" w:hAnsi="Times New Roman"/>
          <w:sz w:val="24"/>
          <w:szCs w:val="24"/>
        </w:rPr>
        <w:t xml:space="preserve"> </w:t>
      </w:r>
      <w:r w:rsidRPr="00F822CD">
        <w:rPr>
          <w:rFonts w:ascii="Times New Roman" w:hAnsi="Times New Roman"/>
          <w:sz w:val="24"/>
          <w:szCs w:val="24"/>
        </w:rPr>
        <w:t>развития</w:t>
      </w:r>
      <w:r w:rsidR="00313A84">
        <w:rPr>
          <w:rFonts w:ascii="Times New Roman" w:hAnsi="Times New Roman"/>
          <w:sz w:val="24"/>
          <w:szCs w:val="24"/>
        </w:rPr>
        <w:t xml:space="preserve"> </w:t>
      </w:r>
      <w:r w:rsidRPr="00F822CD">
        <w:rPr>
          <w:rFonts w:ascii="Times New Roman" w:hAnsi="Times New Roman"/>
          <w:sz w:val="24"/>
          <w:szCs w:val="24"/>
        </w:rPr>
        <w:t>ДОУ</w:t>
      </w:r>
      <w:r w:rsidR="00313A84">
        <w:rPr>
          <w:rFonts w:ascii="Times New Roman" w:hAnsi="Times New Roman"/>
          <w:sz w:val="24"/>
          <w:szCs w:val="24"/>
        </w:rPr>
        <w:t xml:space="preserve"> </w:t>
      </w:r>
      <w:r w:rsidRPr="00F822CD">
        <w:rPr>
          <w:rFonts w:ascii="Times New Roman" w:hAnsi="Times New Roman"/>
          <w:sz w:val="24"/>
          <w:szCs w:val="24"/>
        </w:rPr>
        <w:t>предполагает</w:t>
      </w:r>
      <w:r w:rsidR="00313A84">
        <w:rPr>
          <w:rFonts w:ascii="Times New Roman" w:hAnsi="Times New Roman"/>
          <w:sz w:val="24"/>
          <w:szCs w:val="24"/>
        </w:rPr>
        <w:t xml:space="preserve"> </w:t>
      </w:r>
      <w:r w:rsidRPr="00F822CD">
        <w:rPr>
          <w:rFonts w:ascii="Times New Roman" w:hAnsi="Times New Roman"/>
          <w:sz w:val="24"/>
          <w:szCs w:val="24"/>
        </w:rPr>
        <w:t>формирование</w:t>
      </w:r>
      <w:r w:rsidR="00313A84">
        <w:rPr>
          <w:rFonts w:ascii="Times New Roman" w:hAnsi="Times New Roman"/>
          <w:sz w:val="24"/>
          <w:szCs w:val="24"/>
        </w:rPr>
        <w:t xml:space="preserve"> </w:t>
      </w:r>
      <w:r w:rsidRPr="00F822CD">
        <w:rPr>
          <w:rFonts w:ascii="Times New Roman" w:hAnsi="Times New Roman"/>
          <w:sz w:val="24"/>
          <w:szCs w:val="24"/>
        </w:rPr>
        <w:t>механизмов</w:t>
      </w:r>
      <w:r w:rsidR="00313A84">
        <w:rPr>
          <w:rFonts w:ascii="Times New Roman" w:hAnsi="Times New Roman"/>
          <w:sz w:val="24"/>
          <w:szCs w:val="24"/>
        </w:rPr>
        <w:t xml:space="preserve"> </w:t>
      </w:r>
      <w:r w:rsidRPr="00F822CD">
        <w:rPr>
          <w:rFonts w:ascii="Times New Roman" w:hAnsi="Times New Roman"/>
          <w:sz w:val="24"/>
          <w:szCs w:val="24"/>
        </w:rPr>
        <w:t>для</w:t>
      </w:r>
      <w:r w:rsidR="00313A84">
        <w:rPr>
          <w:rFonts w:ascii="Times New Roman" w:hAnsi="Times New Roman"/>
          <w:sz w:val="24"/>
          <w:szCs w:val="24"/>
        </w:rPr>
        <w:t xml:space="preserve"> </w:t>
      </w:r>
      <w:r w:rsidRPr="00F822CD">
        <w:rPr>
          <w:rFonts w:ascii="Times New Roman" w:hAnsi="Times New Roman"/>
          <w:sz w:val="24"/>
          <w:szCs w:val="24"/>
        </w:rPr>
        <w:t>поддержания</w:t>
      </w:r>
      <w:r w:rsidR="00313A84">
        <w:rPr>
          <w:rFonts w:ascii="Times New Roman" w:hAnsi="Times New Roman"/>
          <w:sz w:val="24"/>
          <w:szCs w:val="24"/>
        </w:rPr>
        <w:t xml:space="preserve"> </w:t>
      </w:r>
      <w:r w:rsidRPr="00F822CD">
        <w:rPr>
          <w:rFonts w:ascii="Times New Roman" w:hAnsi="Times New Roman"/>
          <w:sz w:val="24"/>
          <w:szCs w:val="24"/>
        </w:rPr>
        <w:t>процесса</w:t>
      </w:r>
      <w:r w:rsidR="00313A84">
        <w:rPr>
          <w:rFonts w:ascii="Times New Roman" w:hAnsi="Times New Roman"/>
          <w:sz w:val="24"/>
          <w:szCs w:val="24"/>
        </w:rPr>
        <w:t xml:space="preserve"> </w:t>
      </w:r>
      <w:r w:rsidRPr="00F822CD">
        <w:rPr>
          <w:rFonts w:ascii="Times New Roman" w:hAnsi="Times New Roman"/>
          <w:sz w:val="24"/>
          <w:szCs w:val="24"/>
        </w:rPr>
        <w:t>саморазвития</w:t>
      </w:r>
      <w:r w:rsidR="00313A84">
        <w:rPr>
          <w:rFonts w:ascii="Times New Roman" w:hAnsi="Times New Roman"/>
          <w:sz w:val="24"/>
          <w:szCs w:val="24"/>
        </w:rPr>
        <w:t xml:space="preserve"> </w:t>
      </w:r>
      <w:r w:rsidRPr="00F822CD">
        <w:rPr>
          <w:rFonts w:ascii="Times New Roman" w:hAnsi="Times New Roman"/>
          <w:sz w:val="24"/>
          <w:szCs w:val="24"/>
        </w:rPr>
        <w:t>дошкольного</w:t>
      </w:r>
      <w:r w:rsidR="00313A84">
        <w:rPr>
          <w:rFonts w:ascii="Times New Roman" w:hAnsi="Times New Roman"/>
          <w:sz w:val="24"/>
          <w:szCs w:val="24"/>
        </w:rPr>
        <w:t xml:space="preserve"> </w:t>
      </w:r>
      <w:r w:rsidRPr="00F822CD">
        <w:rPr>
          <w:rFonts w:ascii="Times New Roman" w:hAnsi="Times New Roman"/>
          <w:sz w:val="24"/>
          <w:szCs w:val="24"/>
        </w:rPr>
        <w:t>учреждения.</w:t>
      </w:r>
      <w:r w:rsidR="00313A84">
        <w:rPr>
          <w:rFonts w:ascii="Times New Roman" w:hAnsi="Times New Roman"/>
          <w:sz w:val="24"/>
          <w:szCs w:val="24"/>
        </w:rPr>
        <w:t xml:space="preserve"> </w:t>
      </w:r>
      <w:r w:rsidRPr="00F822CD">
        <w:rPr>
          <w:rFonts w:ascii="Times New Roman" w:hAnsi="Times New Roman"/>
          <w:sz w:val="24"/>
          <w:szCs w:val="24"/>
        </w:rPr>
        <w:t>Структура</w:t>
      </w:r>
      <w:r w:rsidR="00313A84">
        <w:rPr>
          <w:rFonts w:ascii="Times New Roman" w:hAnsi="Times New Roman"/>
          <w:sz w:val="24"/>
          <w:szCs w:val="24"/>
        </w:rPr>
        <w:t xml:space="preserve"> </w:t>
      </w:r>
      <w:r w:rsidRPr="00F822CD">
        <w:rPr>
          <w:rFonts w:ascii="Times New Roman" w:hAnsi="Times New Roman"/>
          <w:sz w:val="24"/>
          <w:szCs w:val="24"/>
        </w:rPr>
        <w:t>управления</w:t>
      </w:r>
      <w:r w:rsidR="00313A84">
        <w:rPr>
          <w:rFonts w:ascii="Times New Roman" w:hAnsi="Times New Roman"/>
          <w:sz w:val="24"/>
          <w:szCs w:val="24"/>
        </w:rPr>
        <w:t xml:space="preserve"> </w:t>
      </w:r>
      <w:r w:rsidRPr="00F822CD">
        <w:rPr>
          <w:rFonts w:ascii="Times New Roman" w:hAnsi="Times New Roman"/>
          <w:sz w:val="24"/>
          <w:szCs w:val="24"/>
        </w:rPr>
        <w:t>Программой</w:t>
      </w:r>
      <w:r w:rsidR="00313A84">
        <w:rPr>
          <w:rFonts w:ascii="Times New Roman" w:hAnsi="Times New Roman"/>
          <w:sz w:val="24"/>
          <w:szCs w:val="24"/>
        </w:rPr>
        <w:t xml:space="preserve"> </w:t>
      </w:r>
      <w:r w:rsidRPr="00F822CD">
        <w:rPr>
          <w:rFonts w:ascii="Times New Roman" w:hAnsi="Times New Roman"/>
          <w:sz w:val="24"/>
          <w:szCs w:val="24"/>
        </w:rPr>
        <w:t>развития</w:t>
      </w:r>
      <w:r w:rsidR="00313A84">
        <w:rPr>
          <w:rFonts w:ascii="Times New Roman" w:hAnsi="Times New Roman"/>
          <w:sz w:val="24"/>
          <w:szCs w:val="24"/>
        </w:rPr>
        <w:t xml:space="preserve"> </w:t>
      </w:r>
      <w:r w:rsidRPr="00F822CD">
        <w:rPr>
          <w:rFonts w:ascii="Times New Roman" w:hAnsi="Times New Roman"/>
          <w:sz w:val="24"/>
          <w:szCs w:val="24"/>
        </w:rPr>
        <w:t>состоит</w:t>
      </w:r>
      <w:r w:rsidR="00313A84">
        <w:rPr>
          <w:rFonts w:ascii="Times New Roman" w:hAnsi="Times New Roman"/>
          <w:sz w:val="24"/>
          <w:szCs w:val="24"/>
        </w:rPr>
        <w:t xml:space="preserve"> </w:t>
      </w:r>
      <w:r w:rsidRPr="00F822CD">
        <w:rPr>
          <w:rFonts w:ascii="Times New Roman" w:hAnsi="Times New Roman"/>
          <w:sz w:val="24"/>
          <w:szCs w:val="24"/>
        </w:rPr>
        <w:t>из</w:t>
      </w:r>
      <w:r w:rsidR="00313A84">
        <w:rPr>
          <w:rFonts w:ascii="Times New Roman" w:hAnsi="Times New Roman"/>
          <w:sz w:val="24"/>
          <w:szCs w:val="24"/>
        </w:rPr>
        <w:t xml:space="preserve"> </w:t>
      </w:r>
      <w:r w:rsidRPr="00F822CD">
        <w:rPr>
          <w:rFonts w:ascii="Times New Roman" w:hAnsi="Times New Roman"/>
          <w:sz w:val="24"/>
          <w:szCs w:val="24"/>
        </w:rPr>
        <w:t>следующих</w:t>
      </w:r>
      <w:r w:rsidR="00313A84">
        <w:rPr>
          <w:rFonts w:ascii="Times New Roman" w:hAnsi="Times New Roman"/>
          <w:sz w:val="24"/>
          <w:szCs w:val="24"/>
        </w:rPr>
        <w:t xml:space="preserve"> </w:t>
      </w:r>
      <w:r w:rsidRPr="00F822CD">
        <w:rPr>
          <w:rFonts w:ascii="Times New Roman" w:hAnsi="Times New Roman"/>
          <w:sz w:val="24"/>
          <w:szCs w:val="24"/>
        </w:rPr>
        <w:t>основных</w:t>
      </w:r>
      <w:r w:rsidR="00313A84">
        <w:rPr>
          <w:rFonts w:ascii="Times New Roman" w:hAnsi="Times New Roman"/>
          <w:sz w:val="24"/>
          <w:szCs w:val="24"/>
        </w:rPr>
        <w:t xml:space="preserve"> </w:t>
      </w:r>
      <w:r w:rsidRPr="00F822CD">
        <w:rPr>
          <w:rFonts w:ascii="Times New Roman" w:hAnsi="Times New Roman"/>
          <w:sz w:val="24"/>
          <w:szCs w:val="24"/>
        </w:rPr>
        <w:t>элементов:</w:t>
      </w:r>
      <w:r w:rsidR="00313A84">
        <w:rPr>
          <w:rFonts w:ascii="Times New Roman" w:hAnsi="Times New Roman"/>
          <w:sz w:val="24"/>
          <w:szCs w:val="24"/>
        </w:rPr>
        <w:t xml:space="preserve"> </w:t>
      </w:r>
    </w:p>
    <w:p w:rsidR="00F822CD" w:rsidRDefault="00F822CD" w:rsidP="00F822CD">
      <w:pPr>
        <w:spacing w:after="0" w:line="240" w:lineRule="auto"/>
        <w:ind w:firstLine="709"/>
        <w:jc w:val="both"/>
        <w:rPr>
          <w:rFonts w:ascii="Times New Roman" w:hAnsi="Times New Roman"/>
          <w:sz w:val="24"/>
          <w:szCs w:val="24"/>
        </w:rPr>
      </w:pPr>
      <w:r w:rsidRPr="00F822CD">
        <w:rPr>
          <w:rFonts w:ascii="Times New Roman" w:hAnsi="Times New Roman"/>
          <w:sz w:val="24"/>
          <w:szCs w:val="24"/>
        </w:rPr>
        <w:t>1.</w:t>
      </w:r>
      <w:r w:rsidR="00313A84">
        <w:rPr>
          <w:rFonts w:ascii="Times New Roman" w:hAnsi="Times New Roman"/>
          <w:sz w:val="24"/>
          <w:szCs w:val="24"/>
        </w:rPr>
        <w:t xml:space="preserve"> </w:t>
      </w:r>
      <w:r w:rsidRPr="00F822CD">
        <w:rPr>
          <w:rFonts w:ascii="Times New Roman" w:hAnsi="Times New Roman"/>
          <w:sz w:val="24"/>
          <w:szCs w:val="24"/>
        </w:rPr>
        <w:t>Творческая</w:t>
      </w:r>
      <w:r w:rsidR="00313A84">
        <w:rPr>
          <w:rFonts w:ascii="Times New Roman" w:hAnsi="Times New Roman"/>
          <w:sz w:val="24"/>
          <w:szCs w:val="24"/>
        </w:rPr>
        <w:t xml:space="preserve"> </w:t>
      </w:r>
      <w:r w:rsidRPr="00F822CD">
        <w:rPr>
          <w:rFonts w:ascii="Times New Roman" w:hAnsi="Times New Roman"/>
          <w:sz w:val="24"/>
          <w:szCs w:val="24"/>
        </w:rPr>
        <w:t>группа</w:t>
      </w:r>
      <w:r w:rsidR="00313A84">
        <w:rPr>
          <w:rFonts w:ascii="Times New Roman" w:hAnsi="Times New Roman"/>
          <w:sz w:val="24"/>
          <w:szCs w:val="24"/>
        </w:rPr>
        <w:t xml:space="preserve"> </w:t>
      </w:r>
      <w:r w:rsidRPr="00F822CD">
        <w:rPr>
          <w:rFonts w:ascii="Times New Roman" w:hAnsi="Times New Roman"/>
          <w:sz w:val="24"/>
          <w:szCs w:val="24"/>
        </w:rPr>
        <w:t>Программы</w:t>
      </w:r>
      <w:r w:rsidR="00313A84">
        <w:rPr>
          <w:rFonts w:ascii="Times New Roman" w:hAnsi="Times New Roman"/>
          <w:sz w:val="24"/>
          <w:szCs w:val="24"/>
        </w:rPr>
        <w:t xml:space="preserve"> </w:t>
      </w:r>
      <w:r w:rsidRPr="00F822CD">
        <w:rPr>
          <w:rFonts w:ascii="Times New Roman" w:hAnsi="Times New Roman"/>
          <w:sz w:val="24"/>
          <w:szCs w:val="24"/>
        </w:rPr>
        <w:t>развития.</w:t>
      </w:r>
      <w:r w:rsidR="00313A84">
        <w:rPr>
          <w:rFonts w:ascii="Times New Roman" w:hAnsi="Times New Roman"/>
          <w:sz w:val="24"/>
          <w:szCs w:val="24"/>
        </w:rPr>
        <w:t xml:space="preserve"> </w:t>
      </w:r>
    </w:p>
    <w:p w:rsidR="00B31B8F" w:rsidRDefault="00F822CD" w:rsidP="00F822CD">
      <w:pPr>
        <w:spacing w:after="0" w:line="240" w:lineRule="auto"/>
        <w:ind w:firstLine="709"/>
        <w:jc w:val="both"/>
        <w:rPr>
          <w:rFonts w:ascii="Times New Roman" w:hAnsi="Times New Roman"/>
          <w:b/>
          <w:sz w:val="24"/>
          <w:szCs w:val="24"/>
        </w:rPr>
      </w:pPr>
      <w:r w:rsidRPr="00F822CD">
        <w:rPr>
          <w:rFonts w:ascii="Times New Roman" w:hAnsi="Times New Roman"/>
          <w:sz w:val="24"/>
          <w:szCs w:val="24"/>
        </w:rPr>
        <w:t>2.</w:t>
      </w:r>
      <w:r w:rsidR="00313A84">
        <w:rPr>
          <w:rFonts w:ascii="Times New Roman" w:hAnsi="Times New Roman"/>
          <w:sz w:val="24"/>
          <w:szCs w:val="24"/>
        </w:rPr>
        <w:t xml:space="preserve"> </w:t>
      </w:r>
      <w:r w:rsidRPr="00F822CD">
        <w:rPr>
          <w:rFonts w:ascii="Times New Roman" w:hAnsi="Times New Roman"/>
          <w:sz w:val="24"/>
          <w:szCs w:val="24"/>
        </w:rPr>
        <w:t>Педагогический</w:t>
      </w:r>
      <w:r w:rsidR="00313A84">
        <w:rPr>
          <w:rFonts w:ascii="Times New Roman" w:hAnsi="Times New Roman"/>
          <w:sz w:val="24"/>
          <w:szCs w:val="24"/>
        </w:rPr>
        <w:t xml:space="preserve"> </w:t>
      </w:r>
      <w:r w:rsidRPr="00F822CD">
        <w:rPr>
          <w:rFonts w:ascii="Times New Roman" w:hAnsi="Times New Roman"/>
          <w:sz w:val="24"/>
          <w:szCs w:val="24"/>
        </w:rPr>
        <w:t>совет</w:t>
      </w:r>
      <w:r w:rsidR="00313A84">
        <w:rPr>
          <w:rFonts w:ascii="Times New Roman" w:hAnsi="Times New Roman"/>
          <w:sz w:val="24"/>
          <w:szCs w:val="24"/>
        </w:rPr>
        <w:t xml:space="preserve"> </w:t>
      </w:r>
      <w:r w:rsidRPr="00F822CD">
        <w:rPr>
          <w:rFonts w:ascii="Times New Roman" w:hAnsi="Times New Roman"/>
          <w:sz w:val="24"/>
          <w:szCs w:val="24"/>
        </w:rPr>
        <w:t>учреждения.</w:t>
      </w:r>
      <w:r w:rsidR="00313A84">
        <w:rPr>
          <w:rFonts w:ascii="Times New Roman" w:hAnsi="Times New Roman"/>
          <w:sz w:val="24"/>
          <w:szCs w:val="24"/>
        </w:rPr>
        <w:t xml:space="preserve"> </w:t>
      </w:r>
      <w:r w:rsidRPr="00F822CD">
        <w:rPr>
          <w:rFonts w:ascii="Times New Roman" w:hAnsi="Times New Roman"/>
          <w:sz w:val="24"/>
          <w:szCs w:val="24"/>
        </w:rPr>
        <w:t>Непосредственное</w:t>
      </w:r>
      <w:r w:rsidR="00313A84">
        <w:rPr>
          <w:rFonts w:ascii="Times New Roman" w:hAnsi="Times New Roman"/>
          <w:sz w:val="24"/>
          <w:szCs w:val="24"/>
        </w:rPr>
        <w:t xml:space="preserve"> </w:t>
      </w:r>
      <w:r w:rsidRPr="00F822CD">
        <w:rPr>
          <w:rFonts w:ascii="Times New Roman" w:hAnsi="Times New Roman"/>
          <w:sz w:val="24"/>
          <w:szCs w:val="24"/>
        </w:rPr>
        <w:t>руководство</w:t>
      </w:r>
      <w:r w:rsidR="00313A84">
        <w:rPr>
          <w:rFonts w:ascii="Times New Roman" w:hAnsi="Times New Roman"/>
          <w:sz w:val="24"/>
          <w:szCs w:val="24"/>
        </w:rPr>
        <w:t xml:space="preserve"> </w:t>
      </w:r>
      <w:r w:rsidRPr="00F822CD">
        <w:rPr>
          <w:rFonts w:ascii="Times New Roman" w:hAnsi="Times New Roman"/>
          <w:sz w:val="24"/>
          <w:szCs w:val="24"/>
        </w:rPr>
        <w:t>реализацией</w:t>
      </w:r>
      <w:r w:rsidR="00313A84">
        <w:rPr>
          <w:rFonts w:ascii="Times New Roman" w:hAnsi="Times New Roman"/>
          <w:sz w:val="24"/>
          <w:szCs w:val="24"/>
        </w:rPr>
        <w:t xml:space="preserve"> </w:t>
      </w:r>
      <w:r w:rsidRPr="00F822CD">
        <w:rPr>
          <w:rFonts w:ascii="Times New Roman" w:hAnsi="Times New Roman"/>
          <w:sz w:val="24"/>
          <w:szCs w:val="24"/>
        </w:rPr>
        <w:t>Программы</w:t>
      </w:r>
      <w:r w:rsidR="00313A84">
        <w:rPr>
          <w:rFonts w:ascii="Times New Roman" w:hAnsi="Times New Roman"/>
          <w:sz w:val="24"/>
          <w:szCs w:val="24"/>
        </w:rPr>
        <w:t xml:space="preserve"> </w:t>
      </w:r>
      <w:r w:rsidRPr="00F822CD">
        <w:rPr>
          <w:rFonts w:ascii="Times New Roman" w:hAnsi="Times New Roman"/>
          <w:sz w:val="24"/>
          <w:szCs w:val="24"/>
        </w:rPr>
        <w:t>развития</w:t>
      </w:r>
      <w:r w:rsidR="00313A84">
        <w:rPr>
          <w:rFonts w:ascii="Times New Roman" w:hAnsi="Times New Roman"/>
          <w:sz w:val="24"/>
          <w:szCs w:val="24"/>
        </w:rPr>
        <w:t xml:space="preserve"> </w:t>
      </w:r>
      <w:r w:rsidRPr="00F822CD">
        <w:rPr>
          <w:rFonts w:ascii="Times New Roman" w:hAnsi="Times New Roman"/>
          <w:sz w:val="24"/>
          <w:szCs w:val="24"/>
        </w:rPr>
        <w:t>осуществляет</w:t>
      </w:r>
      <w:r w:rsidR="00313A84">
        <w:rPr>
          <w:rFonts w:ascii="Times New Roman" w:hAnsi="Times New Roman"/>
          <w:sz w:val="24"/>
          <w:szCs w:val="24"/>
        </w:rPr>
        <w:t xml:space="preserve"> </w:t>
      </w:r>
      <w:r w:rsidRPr="00F822CD">
        <w:rPr>
          <w:rFonts w:ascii="Times New Roman" w:hAnsi="Times New Roman"/>
          <w:sz w:val="24"/>
          <w:szCs w:val="24"/>
        </w:rPr>
        <w:t>администрация</w:t>
      </w:r>
      <w:r w:rsidR="00313A84">
        <w:rPr>
          <w:rFonts w:ascii="Times New Roman" w:hAnsi="Times New Roman"/>
          <w:sz w:val="24"/>
          <w:szCs w:val="24"/>
        </w:rPr>
        <w:t xml:space="preserve"> </w:t>
      </w:r>
      <w:r w:rsidRPr="00F822CD">
        <w:rPr>
          <w:rFonts w:ascii="Times New Roman" w:hAnsi="Times New Roman"/>
          <w:sz w:val="24"/>
          <w:szCs w:val="24"/>
        </w:rPr>
        <w:t>дошкольного</w:t>
      </w:r>
      <w:r w:rsidR="00313A84">
        <w:rPr>
          <w:rFonts w:ascii="Times New Roman" w:hAnsi="Times New Roman"/>
          <w:sz w:val="24"/>
          <w:szCs w:val="24"/>
        </w:rPr>
        <w:t xml:space="preserve"> </w:t>
      </w:r>
      <w:r w:rsidRPr="00F822CD">
        <w:rPr>
          <w:rFonts w:ascii="Times New Roman" w:hAnsi="Times New Roman"/>
          <w:sz w:val="24"/>
          <w:szCs w:val="24"/>
        </w:rPr>
        <w:t>образовательного</w:t>
      </w:r>
      <w:r w:rsidR="00313A84">
        <w:rPr>
          <w:rFonts w:ascii="Times New Roman" w:hAnsi="Times New Roman"/>
          <w:sz w:val="24"/>
          <w:szCs w:val="24"/>
        </w:rPr>
        <w:t xml:space="preserve"> </w:t>
      </w:r>
      <w:r w:rsidRPr="00F822CD">
        <w:rPr>
          <w:rFonts w:ascii="Times New Roman" w:hAnsi="Times New Roman"/>
          <w:sz w:val="24"/>
          <w:szCs w:val="24"/>
        </w:rPr>
        <w:t>учреждения</w:t>
      </w:r>
      <w:r w:rsidRPr="00F822CD">
        <w:rPr>
          <w:rFonts w:ascii="Times New Roman" w:hAnsi="Times New Roman"/>
          <w:b/>
          <w:sz w:val="24"/>
          <w:szCs w:val="24"/>
        </w:rPr>
        <w:t>.</w:t>
      </w:r>
      <w:r w:rsidR="00F23F70">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551"/>
        <w:gridCol w:w="5494"/>
      </w:tblGrid>
      <w:tr w:rsidR="00F822CD" w:rsidRPr="00CF7E8B" w:rsidTr="00CF7E8B">
        <w:tc>
          <w:tcPr>
            <w:tcW w:w="1418" w:type="dxa"/>
          </w:tcPr>
          <w:p w:rsidR="00F822CD" w:rsidRPr="00CF7E8B" w:rsidRDefault="00F822CD" w:rsidP="00CF7E8B">
            <w:pPr>
              <w:spacing w:after="0" w:line="240" w:lineRule="auto"/>
              <w:jc w:val="center"/>
              <w:rPr>
                <w:rFonts w:ascii="Times New Roman" w:hAnsi="Times New Roman"/>
              </w:rPr>
            </w:pPr>
            <w:r w:rsidRPr="00CF7E8B">
              <w:rPr>
                <w:rFonts w:ascii="Times New Roman" w:hAnsi="Times New Roman"/>
              </w:rPr>
              <w:lastRenderedPageBreak/>
              <w:t>№</w:t>
            </w:r>
            <w:r w:rsidR="00313A84">
              <w:rPr>
                <w:rFonts w:ascii="Times New Roman" w:hAnsi="Times New Roman"/>
              </w:rPr>
              <w:t xml:space="preserve"> </w:t>
            </w:r>
            <w:proofErr w:type="spellStart"/>
            <w:proofErr w:type="gramStart"/>
            <w:r w:rsidRPr="00CF7E8B">
              <w:rPr>
                <w:rFonts w:ascii="Times New Roman" w:hAnsi="Times New Roman"/>
              </w:rPr>
              <w:t>п</w:t>
            </w:r>
            <w:proofErr w:type="spellEnd"/>
            <w:proofErr w:type="gramEnd"/>
            <w:r w:rsidRPr="00CF7E8B">
              <w:rPr>
                <w:rFonts w:ascii="Times New Roman" w:hAnsi="Times New Roman"/>
              </w:rPr>
              <w:t>/</w:t>
            </w:r>
            <w:proofErr w:type="spellStart"/>
            <w:r w:rsidRPr="00CF7E8B">
              <w:rPr>
                <w:rFonts w:ascii="Times New Roman" w:hAnsi="Times New Roman"/>
              </w:rPr>
              <w:t>п</w:t>
            </w:r>
            <w:proofErr w:type="spellEnd"/>
          </w:p>
          <w:p w:rsidR="00F822CD" w:rsidRPr="00CF7E8B" w:rsidRDefault="00F822CD" w:rsidP="00CF7E8B">
            <w:pPr>
              <w:spacing w:after="0" w:line="240" w:lineRule="auto"/>
              <w:jc w:val="center"/>
              <w:rPr>
                <w:rFonts w:ascii="Times New Roman" w:hAnsi="Times New Roman"/>
                <w:b/>
              </w:rPr>
            </w:pPr>
          </w:p>
        </w:tc>
        <w:tc>
          <w:tcPr>
            <w:tcW w:w="2551" w:type="dxa"/>
          </w:tcPr>
          <w:p w:rsidR="00F822CD" w:rsidRPr="00CF7E8B" w:rsidRDefault="00F822CD" w:rsidP="00CF7E8B">
            <w:pPr>
              <w:spacing w:after="0" w:line="240" w:lineRule="auto"/>
              <w:jc w:val="center"/>
              <w:rPr>
                <w:rFonts w:ascii="Times New Roman" w:hAnsi="Times New Roman"/>
              </w:rPr>
            </w:pPr>
            <w:r w:rsidRPr="00CF7E8B">
              <w:rPr>
                <w:rFonts w:ascii="Times New Roman" w:hAnsi="Times New Roman"/>
              </w:rPr>
              <w:t>Организационные</w:t>
            </w:r>
            <w:r w:rsidR="00313A84">
              <w:rPr>
                <w:rFonts w:ascii="Times New Roman" w:hAnsi="Times New Roman"/>
              </w:rPr>
              <w:t xml:space="preserve"> </w:t>
            </w:r>
            <w:r w:rsidRPr="00CF7E8B">
              <w:rPr>
                <w:rFonts w:ascii="Times New Roman" w:hAnsi="Times New Roman"/>
              </w:rPr>
              <w:t>формы</w:t>
            </w:r>
          </w:p>
          <w:p w:rsidR="00F822CD" w:rsidRPr="00CF7E8B" w:rsidRDefault="00F822CD" w:rsidP="00CF7E8B">
            <w:pPr>
              <w:spacing w:after="0" w:line="240" w:lineRule="auto"/>
              <w:jc w:val="center"/>
              <w:rPr>
                <w:rFonts w:ascii="Times New Roman" w:hAnsi="Times New Roman"/>
                <w:b/>
              </w:rPr>
            </w:pPr>
          </w:p>
        </w:tc>
        <w:tc>
          <w:tcPr>
            <w:tcW w:w="5494" w:type="dxa"/>
          </w:tcPr>
          <w:p w:rsidR="00F822CD" w:rsidRPr="00CF7E8B" w:rsidRDefault="00F822CD" w:rsidP="00CF7E8B">
            <w:pPr>
              <w:spacing w:after="0" w:line="240" w:lineRule="auto"/>
              <w:jc w:val="center"/>
              <w:rPr>
                <w:rFonts w:ascii="Times New Roman" w:hAnsi="Times New Roman"/>
              </w:rPr>
            </w:pPr>
            <w:r w:rsidRPr="00CF7E8B">
              <w:rPr>
                <w:rFonts w:ascii="Times New Roman" w:hAnsi="Times New Roman"/>
              </w:rPr>
              <w:t>Функции</w:t>
            </w:r>
            <w:r w:rsidR="00313A84">
              <w:rPr>
                <w:rFonts w:ascii="Times New Roman" w:hAnsi="Times New Roman"/>
              </w:rPr>
              <w:t xml:space="preserve"> </w:t>
            </w:r>
            <w:r w:rsidRPr="00CF7E8B">
              <w:rPr>
                <w:rFonts w:ascii="Times New Roman" w:hAnsi="Times New Roman"/>
              </w:rPr>
              <w:t>в</w:t>
            </w:r>
            <w:r w:rsidR="00313A84">
              <w:rPr>
                <w:rFonts w:ascii="Times New Roman" w:hAnsi="Times New Roman"/>
              </w:rPr>
              <w:t xml:space="preserve"> </w:t>
            </w:r>
            <w:r w:rsidRPr="00CF7E8B">
              <w:rPr>
                <w:rFonts w:ascii="Times New Roman" w:hAnsi="Times New Roman"/>
              </w:rPr>
              <w:t>управлении</w:t>
            </w:r>
          </w:p>
          <w:p w:rsidR="00F822CD" w:rsidRPr="00CF7E8B" w:rsidRDefault="00F822CD" w:rsidP="00CF7E8B">
            <w:pPr>
              <w:spacing w:after="0" w:line="240" w:lineRule="auto"/>
              <w:jc w:val="center"/>
              <w:rPr>
                <w:rFonts w:ascii="Times New Roman" w:hAnsi="Times New Roman"/>
                <w:b/>
              </w:rPr>
            </w:pPr>
          </w:p>
        </w:tc>
      </w:tr>
      <w:tr w:rsidR="00F822CD" w:rsidRPr="00CF7E8B" w:rsidTr="00CF7E8B">
        <w:tc>
          <w:tcPr>
            <w:tcW w:w="1418" w:type="dxa"/>
          </w:tcPr>
          <w:p w:rsidR="00F822CD" w:rsidRPr="00CF7E8B" w:rsidRDefault="00F822CD" w:rsidP="00CF7E8B">
            <w:pPr>
              <w:spacing w:after="0" w:line="240" w:lineRule="auto"/>
              <w:jc w:val="center"/>
              <w:rPr>
                <w:rFonts w:ascii="Times New Roman" w:hAnsi="Times New Roman"/>
                <w:b/>
              </w:rPr>
            </w:pPr>
            <w:r w:rsidRPr="00CF7E8B">
              <w:rPr>
                <w:rFonts w:ascii="Times New Roman" w:hAnsi="Times New Roman"/>
              </w:rPr>
              <w:t>1</w:t>
            </w:r>
          </w:p>
        </w:tc>
        <w:tc>
          <w:tcPr>
            <w:tcW w:w="2551" w:type="dxa"/>
          </w:tcPr>
          <w:p w:rsidR="00F822CD" w:rsidRPr="00CF7E8B" w:rsidRDefault="00F822CD" w:rsidP="00CF7E8B">
            <w:pPr>
              <w:spacing w:after="0" w:line="240" w:lineRule="auto"/>
              <w:jc w:val="center"/>
              <w:rPr>
                <w:rFonts w:ascii="Times New Roman" w:hAnsi="Times New Roman"/>
                <w:b/>
              </w:rPr>
            </w:pPr>
            <w:r w:rsidRPr="00CF7E8B">
              <w:rPr>
                <w:rFonts w:ascii="Times New Roman" w:hAnsi="Times New Roman"/>
              </w:rPr>
              <w:t>2</w:t>
            </w:r>
          </w:p>
        </w:tc>
        <w:tc>
          <w:tcPr>
            <w:tcW w:w="5494" w:type="dxa"/>
          </w:tcPr>
          <w:p w:rsidR="00F822CD" w:rsidRPr="00CF7E8B" w:rsidRDefault="00F822CD" w:rsidP="00CF7E8B">
            <w:pPr>
              <w:spacing w:after="0" w:line="240" w:lineRule="auto"/>
              <w:jc w:val="center"/>
              <w:rPr>
                <w:rFonts w:ascii="Times New Roman" w:hAnsi="Times New Roman"/>
                <w:b/>
              </w:rPr>
            </w:pPr>
            <w:r w:rsidRPr="00CF7E8B">
              <w:rPr>
                <w:rFonts w:ascii="Times New Roman" w:hAnsi="Times New Roman"/>
              </w:rPr>
              <w:t>3</w:t>
            </w:r>
          </w:p>
        </w:tc>
      </w:tr>
      <w:tr w:rsidR="00F822CD" w:rsidRPr="00CF7E8B" w:rsidTr="00CF7E8B">
        <w:tc>
          <w:tcPr>
            <w:tcW w:w="1418" w:type="dxa"/>
          </w:tcPr>
          <w:p w:rsidR="00F822CD" w:rsidRPr="00CF7E8B" w:rsidRDefault="00F822CD" w:rsidP="00CF7E8B">
            <w:pPr>
              <w:spacing w:after="0" w:line="240" w:lineRule="auto"/>
              <w:jc w:val="center"/>
              <w:rPr>
                <w:rFonts w:ascii="Times New Roman" w:hAnsi="Times New Roman"/>
                <w:b/>
              </w:rPr>
            </w:pPr>
            <w:r w:rsidRPr="00CF7E8B">
              <w:rPr>
                <w:rFonts w:ascii="Times New Roman" w:hAnsi="Times New Roman"/>
              </w:rPr>
              <w:t>1</w:t>
            </w:r>
          </w:p>
        </w:tc>
        <w:tc>
          <w:tcPr>
            <w:tcW w:w="2551" w:type="dxa"/>
          </w:tcPr>
          <w:p w:rsidR="00F822CD" w:rsidRPr="00CF7E8B" w:rsidRDefault="00F822CD" w:rsidP="00CF7E8B">
            <w:pPr>
              <w:spacing w:after="0" w:line="240" w:lineRule="auto"/>
              <w:jc w:val="both"/>
              <w:rPr>
                <w:rFonts w:ascii="Times New Roman" w:hAnsi="Times New Roman"/>
              </w:rPr>
            </w:pPr>
            <w:r w:rsidRPr="00CF7E8B">
              <w:rPr>
                <w:rFonts w:ascii="Times New Roman" w:hAnsi="Times New Roman"/>
              </w:rPr>
              <w:t>Ежегодный</w:t>
            </w:r>
            <w:r w:rsidR="00313A84">
              <w:rPr>
                <w:rFonts w:ascii="Times New Roman" w:hAnsi="Times New Roman"/>
              </w:rPr>
              <w:t xml:space="preserve"> </w:t>
            </w:r>
            <w:r w:rsidRPr="00CF7E8B">
              <w:rPr>
                <w:rFonts w:ascii="Times New Roman" w:hAnsi="Times New Roman"/>
              </w:rPr>
              <w:t>отчет</w:t>
            </w:r>
            <w:r w:rsidR="00313A84">
              <w:rPr>
                <w:rFonts w:ascii="Times New Roman" w:hAnsi="Times New Roman"/>
              </w:rPr>
              <w:t xml:space="preserve"> </w:t>
            </w:r>
            <w:r w:rsidRPr="00CF7E8B">
              <w:rPr>
                <w:rFonts w:ascii="Times New Roman" w:hAnsi="Times New Roman"/>
              </w:rPr>
              <w:t>по</w:t>
            </w:r>
            <w:r w:rsidR="00313A84">
              <w:rPr>
                <w:rFonts w:ascii="Times New Roman" w:hAnsi="Times New Roman"/>
              </w:rPr>
              <w:t xml:space="preserve"> </w:t>
            </w:r>
            <w:r w:rsidRPr="00CF7E8B">
              <w:rPr>
                <w:rFonts w:ascii="Times New Roman" w:hAnsi="Times New Roman"/>
              </w:rPr>
              <w:t>реализации</w:t>
            </w:r>
            <w:r w:rsidR="00313A84">
              <w:rPr>
                <w:rFonts w:ascii="Times New Roman" w:hAnsi="Times New Roman"/>
              </w:rPr>
              <w:t xml:space="preserve"> </w:t>
            </w:r>
            <w:r w:rsidRPr="00CF7E8B">
              <w:rPr>
                <w:rFonts w:ascii="Times New Roman" w:hAnsi="Times New Roman"/>
              </w:rPr>
              <w:t>основных</w:t>
            </w:r>
            <w:r w:rsidR="00F23F70">
              <w:rPr>
                <w:rFonts w:ascii="Times New Roman" w:hAnsi="Times New Roman"/>
              </w:rPr>
              <w:t xml:space="preserve"> </w:t>
            </w:r>
            <w:r w:rsidRPr="00CF7E8B">
              <w:rPr>
                <w:rFonts w:ascii="Times New Roman" w:hAnsi="Times New Roman"/>
              </w:rPr>
              <w:t>мероприятий</w:t>
            </w:r>
            <w:r w:rsidR="00313A84">
              <w:rPr>
                <w:rFonts w:ascii="Times New Roman" w:hAnsi="Times New Roman"/>
              </w:rPr>
              <w:t xml:space="preserve"> </w:t>
            </w:r>
            <w:r w:rsidRPr="00CF7E8B">
              <w:rPr>
                <w:rFonts w:ascii="Times New Roman" w:hAnsi="Times New Roman"/>
              </w:rPr>
              <w:t>Программы</w:t>
            </w:r>
            <w:r w:rsidR="00F23F70">
              <w:rPr>
                <w:rFonts w:ascii="Times New Roman" w:hAnsi="Times New Roman"/>
              </w:rPr>
              <w:t xml:space="preserve"> </w:t>
            </w:r>
            <w:r w:rsidRPr="00CF7E8B">
              <w:rPr>
                <w:rFonts w:ascii="Times New Roman" w:hAnsi="Times New Roman"/>
              </w:rPr>
              <w:t>развития</w:t>
            </w:r>
            <w:r w:rsidR="00313A84">
              <w:rPr>
                <w:rFonts w:ascii="Times New Roman" w:hAnsi="Times New Roman"/>
              </w:rPr>
              <w:t xml:space="preserve"> </w:t>
            </w:r>
          </w:p>
          <w:p w:rsidR="00F822CD" w:rsidRPr="00CF7E8B" w:rsidRDefault="00F822CD" w:rsidP="00CF7E8B">
            <w:pPr>
              <w:spacing w:after="0" w:line="240" w:lineRule="auto"/>
              <w:jc w:val="center"/>
              <w:rPr>
                <w:rFonts w:ascii="Times New Roman" w:hAnsi="Times New Roman"/>
                <w:b/>
              </w:rPr>
            </w:pPr>
          </w:p>
        </w:tc>
        <w:tc>
          <w:tcPr>
            <w:tcW w:w="5494" w:type="dxa"/>
          </w:tcPr>
          <w:p w:rsidR="00F822CD" w:rsidRPr="00CF7E8B" w:rsidRDefault="00F822CD" w:rsidP="00CF7E8B">
            <w:pPr>
              <w:numPr>
                <w:ilvl w:val="0"/>
                <w:numId w:val="2"/>
              </w:numPr>
              <w:spacing w:after="0" w:line="240" w:lineRule="auto"/>
              <w:ind w:left="34" w:hanging="34"/>
              <w:jc w:val="both"/>
              <w:rPr>
                <w:rFonts w:ascii="Times New Roman" w:hAnsi="Times New Roman"/>
              </w:rPr>
            </w:pPr>
            <w:r w:rsidRPr="00CF7E8B">
              <w:rPr>
                <w:rFonts w:ascii="Times New Roman" w:hAnsi="Times New Roman"/>
              </w:rPr>
              <w:t>Определение</w:t>
            </w:r>
            <w:r w:rsidR="00313A84">
              <w:rPr>
                <w:rFonts w:ascii="Times New Roman" w:hAnsi="Times New Roman"/>
              </w:rPr>
              <w:t xml:space="preserve"> </w:t>
            </w:r>
            <w:r w:rsidRPr="00CF7E8B">
              <w:rPr>
                <w:rFonts w:ascii="Times New Roman" w:hAnsi="Times New Roman"/>
              </w:rPr>
              <w:t>стратегической</w:t>
            </w:r>
            <w:r w:rsidR="00313A84">
              <w:rPr>
                <w:rFonts w:ascii="Times New Roman" w:hAnsi="Times New Roman"/>
              </w:rPr>
              <w:t xml:space="preserve"> </w:t>
            </w:r>
            <w:r w:rsidRPr="00CF7E8B">
              <w:rPr>
                <w:rFonts w:ascii="Times New Roman" w:hAnsi="Times New Roman"/>
              </w:rPr>
              <w:t>политики</w:t>
            </w:r>
            <w:r w:rsidR="00313A84">
              <w:rPr>
                <w:rFonts w:ascii="Times New Roman" w:hAnsi="Times New Roman"/>
              </w:rPr>
              <w:t xml:space="preserve"> </w:t>
            </w:r>
            <w:r w:rsidRPr="00CF7E8B">
              <w:rPr>
                <w:rFonts w:ascii="Times New Roman" w:hAnsi="Times New Roman"/>
              </w:rPr>
              <w:t>дошкольного</w:t>
            </w:r>
            <w:r w:rsidR="00313A84">
              <w:rPr>
                <w:rFonts w:ascii="Times New Roman" w:hAnsi="Times New Roman"/>
              </w:rPr>
              <w:t xml:space="preserve"> </w:t>
            </w:r>
            <w:r w:rsidRPr="00CF7E8B">
              <w:rPr>
                <w:rFonts w:ascii="Times New Roman" w:hAnsi="Times New Roman"/>
              </w:rPr>
              <w:t>учреждения</w:t>
            </w:r>
            <w:r w:rsidR="00313A84">
              <w:rPr>
                <w:rFonts w:ascii="Times New Roman" w:hAnsi="Times New Roman"/>
              </w:rPr>
              <w:t xml:space="preserve"> </w:t>
            </w:r>
            <w:r w:rsidRPr="00CF7E8B">
              <w:rPr>
                <w:rFonts w:ascii="Times New Roman" w:hAnsi="Times New Roman"/>
              </w:rPr>
              <w:t>(ориентиров</w:t>
            </w:r>
            <w:r w:rsidR="00313A84">
              <w:rPr>
                <w:rFonts w:ascii="Times New Roman" w:hAnsi="Times New Roman"/>
              </w:rPr>
              <w:t xml:space="preserve"> </w:t>
            </w:r>
            <w:r w:rsidRPr="00CF7E8B">
              <w:rPr>
                <w:rFonts w:ascii="Times New Roman" w:hAnsi="Times New Roman"/>
              </w:rPr>
              <w:t>развития).</w:t>
            </w:r>
            <w:r w:rsidR="00313A84">
              <w:rPr>
                <w:rFonts w:ascii="Times New Roman" w:hAnsi="Times New Roman"/>
              </w:rPr>
              <w:t xml:space="preserve"> </w:t>
            </w:r>
          </w:p>
          <w:p w:rsidR="00F822CD" w:rsidRPr="00CF7E8B" w:rsidRDefault="00F822CD" w:rsidP="00CF7E8B">
            <w:pPr>
              <w:numPr>
                <w:ilvl w:val="0"/>
                <w:numId w:val="2"/>
              </w:numPr>
              <w:spacing w:after="0" w:line="240" w:lineRule="auto"/>
              <w:ind w:left="34" w:hanging="34"/>
              <w:jc w:val="both"/>
              <w:rPr>
                <w:rFonts w:ascii="Times New Roman" w:hAnsi="Times New Roman"/>
              </w:rPr>
            </w:pPr>
            <w:r w:rsidRPr="00CF7E8B">
              <w:rPr>
                <w:rFonts w:ascii="Times New Roman" w:hAnsi="Times New Roman"/>
              </w:rPr>
              <w:t>Выявление</w:t>
            </w:r>
            <w:r w:rsidR="00313A84">
              <w:rPr>
                <w:rFonts w:ascii="Times New Roman" w:hAnsi="Times New Roman"/>
              </w:rPr>
              <w:t xml:space="preserve"> </w:t>
            </w:r>
            <w:r w:rsidRPr="00CF7E8B">
              <w:rPr>
                <w:rFonts w:ascii="Times New Roman" w:hAnsi="Times New Roman"/>
              </w:rPr>
              <w:t>образовательных</w:t>
            </w:r>
            <w:r w:rsidR="00313A84">
              <w:rPr>
                <w:rFonts w:ascii="Times New Roman" w:hAnsi="Times New Roman"/>
              </w:rPr>
              <w:t xml:space="preserve"> </w:t>
            </w:r>
            <w:r w:rsidRPr="00CF7E8B">
              <w:rPr>
                <w:rFonts w:ascii="Times New Roman" w:hAnsi="Times New Roman"/>
              </w:rPr>
              <w:t>потребностей</w:t>
            </w:r>
            <w:r w:rsidR="00313A84">
              <w:rPr>
                <w:rFonts w:ascii="Times New Roman" w:hAnsi="Times New Roman"/>
              </w:rPr>
              <w:t xml:space="preserve"> </w:t>
            </w:r>
            <w:r w:rsidRPr="00CF7E8B">
              <w:rPr>
                <w:rFonts w:ascii="Times New Roman" w:hAnsi="Times New Roman"/>
              </w:rPr>
              <w:t>педагогов</w:t>
            </w:r>
            <w:r w:rsidR="00313A84">
              <w:rPr>
                <w:rFonts w:ascii="Times New Roman" w:hAnsi="Times New Roman"/>
              </w:rPr>
              <w:t xml:space="preserve"> </w:t>
            </w:r>
            <w:r w:rsidRPr="00CF7E8B">
              <w:rPr>
                <w:rFonts w:ascii="Times New Roman" w:hAnsi="Times New Roman"/>
              </w:rPr>
              <w:t>и</w:t>
            </w:r>
            <w:r w:rsidR="00313A84">
              <w:rPr>
                <w:rFonts w:ascii="Times New Roman" w:hAnsi="Times New Roman"/>
              </w:rPr>
              <w:t xml:space="preserve"> </w:t>
            </w:r>
            <w:r w:rsidRPr="00CF7E8B">
              <w:rPr>
                <w:rFonts w:ascii="Times New Roman" w:hAnsi="Times New Roman"/>
              </w:rPr>
              <w:t>родителей</w:t>
            </w:r>
            <w:r w:rsidR="00313A84">
              <w:rPr>
                <w:rFonts w:ascii="Times New Roman" w:hAnsi="Times New Roman"/>
              </w:rPr>
              <w:t xml:space="preserve"> </w:t>
            </w:r>
            <w:r w:rsidRPr="00CF7E8B">
              <w:rPr>
                <w:rFonts w:ascii="Times New Roman" w:hAnsi="Times New Roman"/>
              </w:rPr>
              <w:t>на</w:t>
            </w:r>
            <w:r w:rsidR="00F23F70">
              <w:rPr>
                <w:rFonts w:ascii="Times New Roman" w:hAnsi="Times New Roman"/>
              </w:rPr>
              <w:t xml:space="preserve"> </w:t>
            </w:r>
            <w:r w:rsidRPr="00CF7E8B">
              <w:rPr>
                <w:rFonts w:ascii="Times New Roman" w:hAnsi="Times New Roman"/>
              </w:rPr>
              <w:t>перспективу</w:t>
            </w:r>
            <w:r w:rsidR="00313A84">
              <w:rPr>
                <w:rFonts w:ascii="Times New Roman" w:hAnsi="Times New Roman"/>
              </w:rPr>
              <w:t xml:space="preserve"> </w:t>
            </w:r>
          </w:p>
          <w:p w:rsidR="00F822CD" w:rsidRPr="00CF7E8B" w:rsidRDefault="00F822CD" w:rsidP="00CF7E8B">
            <w:pPr>
              <w:numPr>
                <w:ilvl w:val="0"/>
                <w:numId w:val="2"/>
              </w:numPr>
              <w:spacing w:after="0" w:line="240" w:lineRule="auto"/>
              <w:ind w:left="34" w:hanging="34"/>
              <w:jc w:val="both"/>
              <w:rPr>
                <w:rFonts w:ascii="Times New Roman" w:hAnsi="Times New Roman"/>
              </w:rPr>
            </w:pPr>
            <w:r w:rsidRPr="00CF7E8B">
              <w:rPr>
                <w:rFonts w:ascii="Times New Roman" w:hAnsi="Times New Roman"/>
              </w:rPr>
              <w:t>Экспертная</w:t>
            </w:r>
            <w:r w:rsidR="00313A84">
              <w:rPr>
                <w:rFonts w:ascii="Times New Roman" w:hAnsi="Times New Roman"/>
              </w:rPr>
              <w:t xml:space="preserve"> </w:t>
            </w:r>
            <w:r w:rsidRPr="00CF7E8B">
              <w:rPr>
                <w:rFonts w:ascii="Times New Roman" w:hAnsi="Times New Roman"/>
              </w:rPr>
              <w:t>оценка</w:t>
            </w:r>
            <w:r w:rsidR="00313A84">
              <w:rPr>
                <w:rFonts w:ascii="Times New Roman" w:hAnsi="Times New Roman"/>
              </w:rPr>
              <w:t xml:space="preserve"> </w:t>
            </w:r>
            <w:r w:rsidRPr="00CF7E8B">
              <w:rPr>
                <w:rFonts w:ascii="Times New Roman" w:hAnsi="Times New Roman"/>
              </w:rPr>
              <w:t>эффективности</w:t>
            </w:r>
            <w:r w:rsidR="00313A84">
              <w:rPr>
                <w:rFonts w:ascii="Times New Roman" w:hAnsi="Times New Roman"/>
              </w:rPr>
              <w:t xml:space="preserve"> </w:t>
            </w:r>
            <w:r w:rsidRPr="00CF7E8B">
              <w:rPr>
                <w:rFonts w:ascii="Times New Roman" w:hAnsi="Times New Roman"/>
              </w:rPr>
              <w:t>текущих</w:t>
            </w:r>
            <w:r w:rsidR="00313A84">
              <w:rPr>
                <w:rFonts w:ascii="Times New Roman" w:hAnsi="Times New Roman"/>
              </w:rPr>
              <w:t xml:space="preserve"> </w:t>
            </w:r>
            <w:r w:rsidRPr="00CF7E8B">
              <w:rPr>
                <w:rFonts w:ascii="Times New Roman" w:hAnsi="Times New Roman"/>
              </w:rPr>
              <w:t>преобразований</w:t>
            </w:r>
            <w:r w:rsidR="00313A84">
              <w:rPr>
                <w:rFonts w:ascii="Times New Roman" w:hAnsi="Times New Roman"/>
              </w:rPr>
              <w:t xml:space="preserve"> </w:t>
            </w:r>
          </w:p>
          <w:p w:rsidR="00F822CD" w:rsidRPr="00CF7E8B" w:rsidRDefault="00F822CD" w:rsidP="00CF7E8B">
            <w:pPr>
              <w:numPr>
                <w:ilvl w:val="0"/>
                <w:numId w:val="2"/>
              </w:numPr>
              <w:spacing w:after="0" w:line="240" w:lineRule="auto"/>
              <w:ind w:left="34" w:hanging="34"/>
              <w:jc w:val="both"/>
              <w:rPr>
                <w:rFonts w:ascii="Times New Roman" w:hAnsi="Times New Roman"/>
              </w:rPr>
            </w:pPr>
            <w:r w:rsidRPr="00CF7E8B">
              <w:rPr>
                <w:rFonts w:ascii="Times New Roman" w:hAnsi="Times New Roman"/>
              </w:rPr>
              <w:t>Утверждение</w:t>
            </w:r>
            <w:r w:rsidR="00313A84">
              <w:rPr>
                <w:rFonts w:ascii="Times New Roman" w:hAnsi="Times New Roman"/>
              </w:rPr>
              <w:t xml:space="preserve"> </w:t>
            </w:r>
            <w:r w:rsidRPr="00CF7E8B">
              <w:rPr>
                <w:rFonts w:ascii="Times New Roman" w:hAnsi="Times New Roman"/>
              </w:rPr>
              <w:t>механизмов</w:t>
            </w:r>
            <w:r w:rsidR="00313A84">
              <w:rPr>
                <w:rFonts w:ascii="Times New Roman" w:hAnsi="Times New Roman"/>
              </w:rPr>
              <w:t xml:space="preserve"> </w:t>
            </w:r>
            <w:r w:rsidRPr="00CF7E8B">
              <w:rPr>
                <w:rFonts w:ascii="Times New Roman" w:hAnsi="Times New Roman"/>
              </w:rPr>
              <w:t>профессионального</w:t>
            </w:r>
            <w:r w:rsidR="00313A84">
              <w:rPr>
                <w:rFonts w:ascii="Times New Roman" w:hAnsi="Times New Roman"/>
              </w:rPr>
              <w:t xml:space="preserve"> </w:t>
            </w:r>
            <w:r w:rsidRPr="00CF7E8B">
              <w:rPr>
                <w:rFonts w:ascii="Times New Roman" w:hAnsi="Times New Roman"/>
              </w:rPr>
              <w:t>и</w:t>
            </w:r>
            <w:r w:rsidR="00313A84">
              <w:rPr>
                <w:rFonts w:ascii="Times New Roman" w:hAnsi="Times New Roman"/>
              </w:rPr>
              <w:t xml:space="preserve"> </w:t>
            </w:r>
            <w:r w:rsidRPr="00CF7E8B">
              <w:rPr>
                <w:rFonts w:ascii="Times New Roman" w:hAnsi="Times New Roman"/>
              </w:rPr>
              <w:t>общественного</w:t>
            </w:r>
            <w:r w:rsidR="00313A84">
              <w:rPr>
                <w:rFonts w:ascii="Times New Roman" w:hAnsi="Times New Roman"/>
              </w:rPr>
              <w:t xml:space="preserve"> </w:t>
            </w:r>
            <w:r w:rsidRPr="00CF7E8B">
              <w:rPr>
                <w:rFonts w:ascii="Times New Roman" w:hAnsi="Times New Roman"/>
              </w:rPr>
              <w:t>контроля</w:t>
            </w:r>
            <w:r w:rsidR="00313A84">
              <w:rPr>
                <w:rFonts w:ascii="Times New Roman" w:hAnsi="Times New Roman"/>
              </w:rPr>
              <w:t xml:space="preserve"> </w:t>
            </w:r>
            <w:r w:rsidRPr="00CF7E8B">
              <w:rPr>
                <w:rFonts w:ascii="Times New Roman" w:hAnsi="Times New Roman"/>
              </w:rPr>
              <w:t>над</w:t>
            </w:r>
            <w:r w:rsidR="00313A84">
              <w:rPr>
                <w:rFonts w:ascii="Times New Roman" w:hAnsi="Times New Roman"/>
              </w:rPr>
              <w:t xml:space="preserve"> </w:t>
            </w:r>
            <w:r w:rsidRPr="00CF7E8B">
              <w:rPr>
                <w:rFonts w:ascii="Times New Roman" w:hAnsi="Times New Roman"/>
              </w:rPr>
              <w:t>развитием</w:t>
            </w:r>
            <w:r w:rsidR="00313A84">
              <w:rPr>
                <w:rFonts w:ascii="Times New Roman" w:hAnsi="Times New Roman"/>
              </w:rPr>
              <w:t xml:space="preserve"> </w:t>
            </w:r>
            <w:r w:rsidRPr="00CF7E8B">
              <w:rPr>
                <w:rFonts w:ascii="Times New Roman" w:hAnsi="Times New Roman"/>
              </w:rPr>
              <w:t>образовательной</w:t>
            </w:r>
            <w:r w:rsidR="00313A84">
              <w:rPr>
                <w:rFonts w:ascii="Times New Roman" w:hAnsi="Times New Roman"/>
              </w:rPr>
              <w:t xml:space="preserve"> </w:t>
            </w:r>
            <w:r w:rsidRPr="00CF7E8B">
              <w:rPr>
                <w:rFonts w:ascii="Times New Roman" w:hAnsi="Times New Roman"/>
              </w:rPr>
              <w:t>ситуации</w:t>
            </w:r>
            <w:r w:rsidR="00313A84">
              <w:rPr>
                <w:rFonts w:ascii="Times New Roman" w:hAnsi="Times New Roman"/>
              </w:rPr>
              <w:t xml:space="preserve"> </w:t>
            </w:r>
            <w:r w:rsidRPr="00CF7E8B">
              <w:rPr>
                <w:rFonts w:ascii="Times New Roman" w:hAnsi="Times New Roman"/>
              </w:rPr>
              <w:t>в</w:t>
            </w:r>
            <w:r w:rsidR="00313A84">
              <w:rPr>
                <w:rFonts w:ascii="Times New Roman" w:hAnsi="Times New Roman"/>
              </w:rPr>
              <w:t xml:space="preserve"> </w:t>
            </w:r>
            <w:r w:rsidRPr="00CF7E8B">
              <w:rPr>
                <w:rFonts w:ascii="Times New Roman" w:hAnsi="Times New Roman"/>
              </w:rPr>
              <w:t>дошкольном</w:t>
            </w:r>
            <w:r w:rsidR="00313A84">
              <w:rPr>
                <w:rFonts w:ascii="Times New Roman" w:hAnsi="Times New Roman"/>
              </w:rPr>
              <w:t xml:space="preserve"> </w:t>
            </w:r>
            <w:r w:rsidRPr="00CF7E8B">
              <w:rPr>
                <w:rFonts w:ascii="Times New Roman" w:hAnsi="Times New Roman"/>
              </w:rPr>
              <w:t>учреждении</w:t>
            </w:r>
            <w:r w:rsidR="00313A84">
              <w:rPr>
                <w:rFonts w:ascii="Times New Roman" w:hAnsi="Times New Roman"/>
              </w:rPr>
              <w:t xml:space="preserve"> </w:t>
            </w:r>
          </w:p>
          <w:p w:rsidR="00F822CD" w:rsidRPr="00CF7E8B" w:rsidRDefault="00F822CD" w:rsidP="00CF7E8B">
            <w:pPr>
              <w:spacing w:after="0" w:line="240" w:lineRule="auto"/>
              <w:jc w:val="center"/>
              <w:rPr>
                <w:rFonts w:ascii="Times New Roman" w:hAnsi="Times New Roman"/>
                <w:b/>
              </w:rPr>
            </w:pPr>
          </w:p>
        </w:tc>
      </w:tr>
      <w:tr w:rsidR="00F822CD" w:rsidRPr="00CF7E8B" w:rsidTr="00CF7E8B">
        <w:tc>
          <w:tcPr>
            <w:tcW w:w="1418" w:type="dxa"/>
          </w:tcPr>
          <w:p w:rsidR="00F822CD" w:rsidRPr="00CF7E8B" w:rsidRDefault="00F822CD" w:rsidP="00CF7E8B">
            <w:pPr>
              <w:spacing w:after="0" w:line="240" w:lineRule="auto"/>
              <w:jc w:val="center"/>
              <w:rPr>
                <w:rFonts w:ascii="Times New Roman" w:hAnsi="Times New Roman"/>
              </w:rPr>
            </w:pPr>
            <w:r w:rsidRPr="00CF7E8B">
              <w:rPr>
                <w:rFonts w:ascii="Times New Roman" w:hAnsi="Times New Roman"/>
              </w:rPr>
              <w:t>2</w:t>
            </w:r>
          </w:p>
        </w:tc>
        <w:tc>
          <w:tcPr>
            <w:tcW w:w="2551" w:type="dxa"/>
          </w:tcPr>
          <w:p w:rsidR="00F822CD" w:rsidRPr="00CF7E8B" w:rsidRDefault="00F822CD" w:rsidP="00CF7E8B">
            <w:pPr>
              <w:spacing w:after="0" w:line="240" w:lineRule="auto"/>
              <w:jc w:val="both"/>
              <w:rPr>
                <w:rFonts w:ascii="Times New Roman" w:hAnsi="Times New Roman"/>
              </w:rPr>
            </w:pPr>
            <w:r w:rsidRPr="00CF7E8B">
              <w:rPr>
                <w:rFonts w:ascii="Times New Roman" w:hAnsi="Times New Roman"/>
              </w:rPr>
              <w:t>Творческая</w:t>
            </w:r>
            <w:r w:rsidR="00313A84">
              <w:rPr>
                <w:rFonts w:ascii="Times New Roman" w:hAnsi="Times New Roman"/>
              </w:rPr>
              <w:t xml:space="preserve"> </w:t>
            </w:r>
            <w:r w:rsidRPr="00CF7E8B">
              <w:rPr>
                <w:rFonts w:ascii="Times New Roman" w:hAnsi="Times New Roman"/>
              </w:rPr>
              <w:t>группа</w:t>
            </w:r>
            <w:r w:rsidR="00313A84">
              <w:rPr>
                <w:rFonts w:ascii="Times New Roman" w:hAnsi="Times New Roman"/>
              </w:rPr>
              <w:t xml:space="preserve"> </w:t>
            </w:r>
            <w:r w:rsidRPr="00CF7E8B">
              <w:rPr>
                <w:rFonts w:ascii="Times New Roman" w:hAnsi="Times New Roman"/>
              </w:rPr>
              <w:t>Программы</w:t>
            </w:r>
            <w:r w:rsidR="00313A84">
              <w:rPr>
                <w:rFonts w:ascii="Times New Roman" w:hAnsi="Times New Roman"/>
              </w:rPr>
              <w:t xml:space="preserve"> </w:t>
            </w:r>
            <w:r w:rsidRPr="00CF7E8B">
              <w:rPr>
                <w:rFonts w:ascii="Times New Roman" w:hAnsi="Times New Roman"/>
              </w:rPr>
              <w:t>развития</w:t>
            </w:r>
            <w:r w:rsidR="00F23F70">
              <w:rPr>
                <w:rFonts w:ascii="Times New Roman" w:hAnsi="Times New Roman"/>
              </w:rPr>
              <w:t xml:space="preserve"> </w:t>
            </w:r>
          </w:p>
          <w:p w:rsidR="00F822CD" w:rsidRPr="00CF7E8B" w:rsidRDefault="00F822CD" w:rsidP="00CF7E8B">
            <w:pPr>
              <w:spacing w:after="0" w:line="240" w:lineRule="auto"/>
              <w:jc w:val="both"/>
              <w:rPr>
                <w:rFonts w:ascii="Times New Roman" w:hAnsi="Times New Roman"/>
              </w:rPr>
            </w:pPr>
          </w:p>
        </w:tc>
        <w:tc>
          <w:tcPr>
            <w:tcW w:w="5494" w:type="dxa"/>
          </w:tcPr>
          <w:p w:rsidR="00F822CD" w:rsidRPr="00CF7E8B" w:rsidRDefault="00F822CD" w:rsidP="00CF7E8B">
            <w:pPr>
              <w:numPr>
                <w:ilvl w:val="0"/>
                <w:numId w:val="3"/>
              </w:numPr>
              <w:spacing w:after="0" w:line="240" w:lineRule="auto"/>
              <w:ind w:left="176" w:hanging="142"/>
              <w:jc w:val="both"/>
              <w:rPr>
                <w:rFonts w:ascii="Times New Roman" w:hAnsi="Times New Roman"/>
              </w:rPr>
            </w:pPr>
            <w:r w:rsidRPr="00CF7E8B">
              <w:rPr>
                <w:rFonts w:ascii="Times New Roman" w:hAnsi="Times New Roman"/>
              </w:rPr>
              <w:t>Содействие</w:t>
            </w:r>
            <w:r w:rsidR="00313A84">
              <w:rPr>
                <w:rFonts w:ascii="Times New Roman" w:hAnsi="Times New Roman"/>
              </w:rPr>
              <w:t xml:space="preserve"> </w:t>
            </w:r>
            <w:r w:rsidRPr="00CF7E8B">
              <w:rPr>
                <w:rFonts w:ascii="Times New Roman" w:hAnsi="Times New Roman"/>
              </w:rPr>
              <w:t>становлению</w:t>
            </w:r>
            <w:r w:rsidR="00313A84">
              <w:rPr>
                <w:rFonts w:ascii="Times New Roman" w:hAnsi="Times New Roman"/>
              </w:rPr>
              <w:t xml:space="preserve"> </w:t>
            </w:r>
            <w:r w:rsidRPr="00CF7E8B">
              <w:rPr>
                <w:rFonts w:ascii="Times New Roman" w:hAnsi="Times New Roman"/>
              </w:rPr>
              <w:t>стратегической</w:t>
            </w:r>
            <w:r w:rsidR="00313A84">
              <w:rPr>
                <w:rFonts w:ascii="Times New Roman" w:hAnsi="Times New Roman"/>
              </w:rPr>
              <w:t xml:space="preserve"> </w:t>
            </w:r>
            <w:r w:rsidRPr="00CF7E8B">
              <w:rPr>
                <w:rFonts w:ascii="Times New Roman" w:hAnsi="Times New Roman"/>
              </w:rPr>
              <w:t>направленности</w:t>
            </w:r>
            <w:r w:rsidR="00313A84">
              <w:rPr>
                <w:rFonts w:ascii="Times New Roman" w:hAnsi="Times New Roman"/>
              </w:rPr>
              <w:t xml:space="preserve"> </w:t>
            </w:r>
            <w:r w:rsidRPr="00CF7E8B">
              <w:rPr>
                <w:rFonts w:ascii="Times New Roman" w:hAnsi="Times New Roman"/>
              </w:rPr>
              <w:t>в</w:t>
            </w:r>
            <w:r w:rsidR="00313A84">
              <w:rPr>
                <w:rFonts w:ascii="Times New Roman" w:hAnsi="Times New Roman"/>
              </w:rPr>
              <w:t xml:space="preserve"> </w:t>
            </w:r>
            <w:r w:rsidRPr="00CF7E8B">
              <w:rPr>
                <w:rFonts w:ascii="Times New Roman" w:hAnsi="Times New Roman"/>
              </w:rPr>
              <w:t>деятельности</w:t>
            </w:r>
            <w:r w:rsidR="00313A84">
              <w:rPr>
                <w:rFonts w:ascii="Times New Roman" w:hAnsi="Times New Roman"/>
              </w:rPr>
              <w:t xml:space="preserve"> </w:t>
            </w:r>
            <w:r w:rsidRPr="00CF7E8B">
              <w:rPr>
                <w:rFonts w:ascii="Times New Roman" w:hAnsi="Times New Roman"/>
              </w:rPr>
              <w:t>детского</w:t>
            </w:r>
            <w:r w:rsidR="00313A84">
              <w:rPr>
                <w:rFonts w:ascii="Times New Roman" w:hAnsi="Times New Roman"/>
              </w:rPr>
              <w:t xml:space="preserve"> </w:t>
            </w:r>
            <w:r w:rsidRPr="00CF7E8B">
              <w:rPr>
                <w:rFonts w:ascii="Times New Roman" w:hAnsi="Times New Roman"/>
              </w:rPr>
              <w:t>сада</w:t>
            </w:r>
            <w:r w:rsidR="00313A84">
              <w:rPr>
                <w:rFonts w:ascii="Times New Roman" w:hAnsi="Times New Roman"/>
              </w:rPr>
              <w:t xml:space="preserve"> </w:t>
            </w:r>
          </w:p>
          <w:p w:rsidR="00F822CD" w:rsidRPr="00CF7E8B" w:rsidRDefault="00F822CD" w:rsidP="00CF7E8B">
            <w:pPr>
              <w:numPr>
                <w:ilvl w:val="0"/>
                <w:numId w:val="3"/>
              </w:numPr>
              <w:spacing w:after="0" w:line="240" w:lineRule="auto"/>
              <w:ind w:left="176" w:hanging="142"/>
              <w:jc w:val="both"/>
              <w:rPr>
                <w:rFonts w:ascii="Times New Roman" w:hAnsi="Times New Roman"/>
              </w:rPr>
            </w:pPr>
            <w:r w:rsidRPr="00CF7E8B">
              <w:rPr>
                <w:rFonts w:ascii="Times New Roman" w:hAnsi="Times New Roman"/>
              </w:rPr>
              <w:t>Содействие</w:t>
            </w:r>
            <w:r w:rsidR="00313A84">
              <w:rPr>
                <w:rFonts w:ascii="Times New Roman" w:hAnsi="Times New Roman"/>
              </w:rPr>
              <w:t xml:space="preserve"> </w:t>
            </w:r>
            <w:r w:rsidRPr="00CF7E8B">
              <w:rPr>
                <w:rFonts w:ascii="Times New Roman" w:hAnsi="Times New Roman"/>
              </w:rPr>
              <w:t>развитию</w:t>
            </w:r>
            <w:r w:rsidR="00313A84">
              <w:rPr>
                <w:rFonts w:ascii="Times New Roman" w:hAnsi="Times New Roman"/>
              </w:rPr>
              <w:t xml:space="preserve"> </w:t>
            </w:r>
            <w:r w:rsidRPr="00CF7E8B">
              <w:rPr>
                <w:rFonts w:ascii="Times New Roman" w:hAnsi="Times New Roman"/>
              </w:rPr>
              <w:t>управленческих</w:t>
            </w:r>
            <w:r w:rsidR="00313A84">
              <w:rPr>
                <w:rFonts w:ascii="Times New Roman" w:hAnsi="Times New Roman"/>
              </w:rPr>
              <w:t xml:space="preserve"> </w:t>
            </w:r>
            <w:r w:rsidRPr="00CF7E8B">
              <w:rPr>
                <w:rFonts w:ascii="Times New Roman" w:hAnsi="Times New Roman"/>
              </w:rPr>
              <w:t>навыков</w:t>
            </w:r>
            <w:r w:rsidR="00313A84">
              <w:rPr>
                <w:rFonts w:ascii="Times New Roman" w:hAnsi="Times New Roman"/>
              </w:rPr>
              <w:t xml:space="preserve"> </w:t>
            </w:r>
            <w:r w:rsidRPr="00CF7E8B">
              <w:rPr>
                <w:rFonts w:ascii="Times New Roman" w:hAnsi="Times New Roman"/>
              </w:rPr>
              <w:t>у</w:t>
            </w:r>
            <w:r w:rsidR="00313A84">
              <w:rPr>
                <w:rFonts w:ascii="Times New Roman" w:hAnsi="Times New Roman"/>
              </w:rPr>
              <w:t xml:space="preserve"> </w:t>
            </w:r>
            <w:r w:rsidRPr="00CF7E8B">
              <w:rPr>
                <w:rFonts w:ascii="Times New Roman" w:hAnsi="Times New Roman"/>
              </w:rPr>
              <w:t>руководителей</w:t>
            </w:r>
            <w:r w:rsidR="00313A84">
              <w:rPr>
                <w:rFonts w:ascii="Times New Roman" w:hAnsi="Times New Roman"/>
              </w:rPr>
              <w:t xml:space="preserve"> </w:t>
            </w:r>
            <w:r w:rsidRPr="00CF7E8B">
              <w:rPr>
                <w:rFonts w:ascii="Times New Roman" w:hAnsi="Times New Roman"/>
              </w:rPr>
              <w:t>структурных</w:t>
            </w:r>
            <w:r w:rsidR="00313A84">
              <w:rPr>
                <w:rFonts w:ascii="Times New Roman" w:hAnsi="Times New Roman"/>
              </w:rPr>
              <w:t xml:space="preserve"> </w:t>
            </w:r>
            <w:r w:rsidRPr="00CF7E8B">
              <w:rPr>
                <w:rFonts w:ascii="Times New Roman" w:hAnsi="Times New Roman"/>
              </w:rPr>
              <w:t>подразделений,</w:t>
            </w:r>
            <w:r w:rsidR="00313A84">
              <w:rPr>
                <w:rFonts w:ascii="Times New Roman" w:hAnsi="Times New Roman"/>
              </w:rPr>
              <w:t xml:space="preserve"> </w:t>
            </w:r>
            <w:r w:rsidRPr="00CF7E8B">
              <w:rPr>
                <w:rFonts w:ascii="Times New Roman" w:hAnsi="Times New Roman"/>
              </w:rPr>
              <w:t>проектов</w:t>
            </w:r>
            <w:r w:rsidR="00313A84">
              <w:rPr>
                <w:rFonts w:ascii="Times New Roman" w:hAnsi="Times New Roman"/>
              </w:rPr>
              <w:t xml:space="preserve"> </w:t>
            </w:r>
            <w:r w:rsidRPr="00CF7E8B">
              <w:rPr>
                <w:rFonts w:ascii="Times New Roman" w:hAnsi="Times New Roman"/>
              </w:rPr>
              <w:t>и</w:t>
            </w:r>
            <w:r w:rsidR="00313A84">
              <w:rPr>
                <w:rFonts w:ascii="Times New Roman" w:hAnsi="Times New Roman"/>
              </w:rPr>
              <w:t xml:space="preserve"> </w:t>
            </w:r>
            <w:r w:rsidRPr="00CF7E8B">
              <w:rPr>
                <w:rFonts w:ascii="Times New Roman" w:hAnsi="Times New Roman"/>
              </w:rPr>
              <w:t>программ</w:t>
            </w:r>
            <w:r w:rsidR="00313A84">
              <w:rPr>
                <w:rFonts w:ascii="Times New Roman" w:hAnsi="Times New Roman"/>
              </w:rPr>
              <w:t xml:space="preserve"> </w:t>
            </w:r>
          </w:p>
          <w:p w:rsidR="00F822CD" w:rsidRPr="00CF7E8B" w:rsidRDefault="00F822CD" w:rsidP="00CF7E8B">
            <w:pPr>
              <w:numPr>
                <w:ilvl w:val="0"/>
                <w:numId w:val="3"/>
              </w:numPr>
              <w:spacing w:after="0" w:line="240" w:lineRule="auto"/>
              <w:ind w:left="176" w:hanging="142"/>
              <w:jc w:val="both"/>
              <w:rPr>
                <w:rFonts w:ascii="Times New Roman" w:hAnsi="Times New Roman"/>
              </w:rPr>
            </w:pPr>
            <w:r w:rsidRPr="00CF7E8B">
              <w:rPr>
                <w:rFonts w:ascii="Times New Roman" w:hAnsi="Times New Roman"/>
              </w:rPr>
              <w:t>Формирование</w:t>
            </w:r>
            <w:r w:rsidR="00313A84">
              <w:rPr>
                <w:rFonts w:ascii="Times New Roman" w:hAnsi="Times New Roman"/>
              </w:rPr>
              <w:t xml:space="preserve"> </w:t>
            </w:r>
            <w:r w:rsidRPr="00CF7E8B">
              <w:rPr>
                <w:rFonts w:ascii="Times New Roman" w:hAnsi="Times New Roman"/>
              </w:rPr>
              <w:t>финансовой,</w:t>
            </w:r>
            <w:r w:rsidR="00313A84">
              <w:rPr>
                <w:rFonts w:ascii="Times New Roman" w:hAnsi="Times New Roman"/>
              </w:rPr>
              <w:t xml:space="preserve"> </w:t>
            </w:r>
            <w:r w:rsidRPr="00CF7E8B">
              <w:rPr>
                <w:rFonts w:ascii="Times New Roman" w:hAnsi="Times New Roman"/>
              </w:rPr>
              <w:t>экономической,</w:t>
            </w:r>
            <w:r w:rsidR="00313A84">
              <w:rPr>
                <w:rFonts w:ascii="Times New Roman" w:hAnsi="Times New Roman"/>
              </w:rPr>
              <w:t xml:space="preserve"> </w:t>
            </w:r>
            <w:r w:rsidRPr="00CF7E8B">
              <w:rPr>
                <w:rFonts w:ascii="Times New Roman" w:hAnsi="Times New Roman"/>
              </w:rPr>
              <w:t>правовой</w:t>
            </w:r>
            <w:r w:rsidR="00313A84">
              <w:rPr>
                <w:rFonts w:ascii="Times New Roman" w:hAnsi="Times New Roman"/>
              </w:rPr>
              <w:t xml:space="preserve"> </w:t>
            </w:r>
            <w:r w:rsidRPr="00CF7E8B">
              <w:rPr>
                <w:rFonts w:ascii="Times New Roman" w:hAnsi="Times New Roman"/>
              </w:rPr>
              <w:t>и</w:t>
            </w:r>
            <w:r w:rsidR="00313A84">
              <w:rPr>
                <w:rFonts w:ascii="Times New Roman" w:hAnsi="Times New Roman"/>
              </w:rPr>
              <w:t xml:space="preserve"> </w:t>
            </w:r>
            <w:r w:rsidRPr="00CF7E8B">
              <w:rPr>
                <w:rFonts w:ascii="Times New Roman" w:hAnsi="Times New Roman"/>
              </w:rPr>
              <w:t>управленческой</w:t>
            </w:r>
            <w:r w:rsidR="00313A84">
              <w:rPr>
                <w:rFonts w:ascii="Times New Roman" w:hAnsi="Times New Roman"/>
              </w:rPr>
              <w:t xml:space="preserve"> </w:t>
            </w:r>
            <w:r w:rsidRPr="00CF7E8B">
              <w:rPr>
                <w:rFonts w:ascii="Times New Roman" w:hAnsi="Times New Roman"/>
              </w:rPr>
              <w:t>компетентности</w:t>
            </w:r>
            <w:r w:rsidR="00313A84">
              <w:rPr>
                <w:rFonts w:ascii="Times New Roman" w:hAnsi="Times New Roman"/>
              </w:rPr>
              <w:t xml:space="preserve"> </w:t>
            </w:r>
            <w:r w:rsidRPr="00CF7E8B">
              <w:rPr>
                <w:rFonts w:ascii="Times New Roman" w:hAnsi="Times New Roman"/>
              </w:rPr>
              <w:t>у</w:t>
            </w:r>
            <w:r w:rsidR="00313A84">
              <w:rPr>
                <w:rFonts w:ascii="Times New Roman" w:hAnsi="Times New Roman"/>
              </w:rPr>
              <w:t xml:space="preserve"> </w:t>
            </w:r>
            <w:r w:rsidRPr="00CF7E8B">
              <w:rPr>
                <w:rFonts w:ascii="Times New Roman" w:hAnsi="Times New Roman"/>
              </w:rPr>
              <w:t>сотрудников,</w:t>
            </w:r>
            <w:r w:rsidR="00313A84">
              <w:rPr>
                <w:rFonts w:ascii="Times New Roman" w:hAnsi="Times New Roman"/>
              </w:rPr>
              <w:t xml:space="preserve"> </w:t>
            </w:r>
            <w:r w:rsidRPr="00CF7E8B">
              <w:rPr>
                <w:rFonts w:ascii="Times New Roman" w:hAnsi="Times New Roman"/>
              </w:rPr>
              <w:t>имеющих</w:t>
            </w:r>
            <w:r w:rsidR="00313A84">
              <w:rPr>
                <w:rFonts w:ascii="Times New Roman" w:hAnsi="Times New Roman"/>
              </w:rPr>
              <w:t xml:space="preserve"> </w:t>
            </w:r>
            <w:r w:rsidRPr="00CF7E8B">
              <w:rPr>
                <w:rFonts w:ascii="Times New Roman" w:hAnsi="Times New Roman"/>
              </w:rPr>
              <w:t>влияние</w:t>
            </w:r>
            <w:r w:rsidR="00313A84">
              <w:rPr>
                <w:rFonts w:ascii="Times New Roman" w:hAnsi="Times New Roman"/>
              </w:rPr>
              <w:t xml:space="preserve"> </w:t>
            </w:r>
            <w:r w:rsidRPr="00CF7E8B">
              <w:rPr>
                <w:rFonts w:ascii="Times New Roman" w:hAnsi="Times New Roman"/>
              </w:rPr>
              <w:t>на</w:t>
            </w:r>
            <w:r w:rsidR="00313A84">
              <w:rPr>
                <w:rFonts w:ascii="Times New Roman" w:hAnsi="Times New Roman"/>
              </w:rPr>
              <w:t xml:space="preserve"> </w:t>
            </w:r>
            <w:r w:rsidRPr="00CF7E8B">
              <w:rPr>
                <w:rFonts w:ascii="Times New Roman" w:hAnsi="Times New Roman"/>
              </w:rPr>
              <w:t>развитие</w:t>
            </w:r>
            <w:r w:rsidR="00313A84">
              <w:rPr>
                <w:rFonts w:ascii="Times New Roman" w:hAnsi="Times New Roman"/>
              </w:rPr>
              <w:t xml:space="preserve"> </w:t>
            </w:r>
            <w:r w:rsidRPr="00CF7E8B">
              <w:rPr>
                <w:rFonts w:ascii="Times New Roman" w:hAnsi="Times New Roman"/>
              </w:rPr>
              <w:t>образовательной</w:t>
            </w:r>
            <w:r w:rsidR="00313A84">
              <w:rPr>
                <w:rFonts w:ascii="Times New Roman" w:hAnsi="Times New Roman"/>
              </w:rPr>
              <w:t xml:space="preserve"> </w:t>
            </w:r>
            <w:r w:rsidRPr="00CF7E8B">
              <w:rPr>
                <w:rFonts w:ascii="Times New Roman" w:hAnsi="Times New Roman"/>
              </w:rPr>
              <w:t>ситуации</w:t>
            </w:r>
            <w:r w:rsidR="00313A84">
              <w:rPr>
                <w:rFonts w:ascii="Times New Roman" w:hAnsi="Times New Roman"/>
              </w:rPr>
              <w:t xml:space="preserve"> </w:t>
            </w:r>
            <w:r w:rsidRPr="00CF7E8B">
              <w:rPr>
                <w:rFonts w:ascii="Times New Roman" w:hAnsi="Times New Roman"/>
              </w:rPr>
              <w:t>в</w:t>
            </w:r>
            <w:r w:rsidR="00313A84">
              <w:rPr>
                <w:rFonts w:ascii="Times New Roman" w:hAnsi="Times New Roman"/>
              </w:rPr>
              <w:t xml:space="preserve"> </w:t>
            </w:r>
            <w:r w:rsidRPr="00CF7E8B">
              <w:rPr>
                <w:rFonts w:ascii="Times New Roman" w:hAnsi="Times New Roman"/>
              </w:rPr>
              <w:t>дошкольном</w:t>
            </w:r>
            <w:r w:rsidR="00313A84">
              <w:rPr>
                <w:rFonts w:ascii="Times New Roman" w:hAnsi="Times New Roman"/>
              </w:rPr>
              <w:t xml:space="preserve"> </w:t>
            </w:r>
            <w:r w:rsidRPr="00CF7E8B">
              <w:rPr>
                <w:rFonts w:ascii="Times New Roman" w:hAnsi="Times New Roman"/>
              </w:rPr>
              <w:t>учреждении</w:t>
            </w:r>
            <w:r w:rsidR="00313A84">
              <w:rPr>
                <w:rFonts w:ascii="Times New Roman" w:hAnsi="Times New Roman"/>
              </w:rPr>
              <w:t xml:space="preserve"> </w:t>
            </w:r>
          </w:p>
          <w:p w:rsidR="00F822CD" w:rsidRPr="00CF7E8B" w:rsidRDefault="00F822CD" w:rsidP="00CF7E8B">
            <w:pPr>
              <w:numPr>
                <w:ilvl w:val="0"/>
                <w:numId w:val="3"/>
              </w:numPr>
              <w:spacing w:after="0" w:line="240" w:lineRule="auto"/>
              <w:ind w:left="176" w:hanging="142"/>
              <w:jc w:val="both"/>
              <w:rPr>
                <w:rFonts w:ascii="Times New Roman" w:hAnsi="Times New Roman"/>
              </w:rPr>
            </w:pPr>
            <w:r w:rsidRPr="00CF7E8B">
              <w:rPr>
                <w:rFonts w:ascii="Times New Roman" w:hAnsi="Times New Roman"/>
              </w:rPr>
              <w:t>Анализ</w:t>
            </w:r>
            <w:r w:rsidR="00313A84">
              <w:rPr>
                <w:rFonts w:ascii="Times New Roman" w:hAnsi="Times New Roman"/>
              </w:rPr>
              <w:t xml:space="preserve"> </w:t>
            </w:r>
            <w:r w:rsidRPr="00CF7E8B">
              <w:rPr>
                <w:rFonts w:ascii="Times New Roman" w:hAnsi="Times New Roman"/>
              </w:rPr>
              <w:t>состояния</w:t>
            </w:r>
            <w:r w:rsidR="00313A84">
              <w:rPr>
                <w:rFonts w:ascii="Times New Roman" w:hAnsi="Times New Roman"/>
              </w:rPr>
              <w:t xml:space="preserve"> </w:t>
            </w:r>
            <w:r w:rsidRPr="00CF7E8B">
              <w:rPr>
                <w:rFonts w:ascii="Times New Roman" w:hAnsi="Times New Roman"/>
              </w:rPr>
              <w:t>детского</w:t>
            </w:r>
            <w:r w:rsidR="00313A84">
              <w:rPr>
                <w:rFonts w:ascii="Times New Roman" w:hAnsi="Times New Roman"/>
              </w:rPr>
              <w:t xml:space="preserve"> </w:t>
            </w:r>
            <w:r w:rsidRPr="00CF7E8B">
              <w:rPr>
                <w:rFonts w:ascii="Times New Roman" w:hAnsi="Times New Roman"/>
              </w:rPr>
              <w:t>сада</w:t>
            </w:r>
            <w:r w:rsidR="00313A84">
              <w:rPr>
                <w:rFonts w:ascii="Times New Roman" w:hAnsi="Times New Roman"/>
              </w:rPr>
              <w:t xml:space="preserve"> </w:t>
            </w:r>
          </w:p>
          <w:p w:rsidR="00F822CD" w:rsidRPr="00CF7E8B" w:rsidRDefault="00F822CD" w:rsidP="00CF7E8B">
            <w:pPr>
              <w:numPr>
                <w:ilvl w:val="0"/>
                <w:numId w:val="3"/>
              </w:numPr>
              <w:spacing w:after="0" w:line="240" w:lineRule="auto"/>
              <w:ind w:left="176" w:hanging="142"/>
              <w:jc w:val="both"/>
              <w:rPr>
                <w:rFonts w:ascii="Times New Roman" w:hAnsi="Times New Roman"/>
              </w:rPr>
            </w:pPr>
            <w:r w:rsidRPr="00CF7E8B">
              <w:rPr>
                <w:rFonts w:ascii="Times New Roman" w:hAnsi="Times New Roman"/>
              </w:rPr>
              <w:t>Организация</w:t>
            </w:r>
            <w:r w:rsidR="00313A84">
              <w:rPr>
                <w:rFonts w:ascii="Times New Roman" w:hAnsi="Times New Roman"/>
              </w:rPr>
              <w:t xml:space="preserve"> </w:t>
            </w:r>
            <w:r w:rsidRPr="00CF7E8B">
              <w:rPr>
                <w:rFonts w:ascii="Times New Roman" w:hAnsi="Times New Roman"/>
              </w:rPr>
              <w:t>и</w:t>
            </w:r>
            <w:r w:rsidR="00313A84">
              <w:rPr>
                <w:rFonts w:ascii="Times New Roman" w:hAnsi="Times New Roman"/>
              </w:rPr>
              <w:t xml:space="preserve"> </w:t>
            </w:r>
            <w:r w:rsidRPr="00CF7E8B">
              <w:rPr>
                <w:rFonts w:ascii="Times New Roman" w:hAnsi="Times New Roman"/>
              </w:rPr>
              <w:t>проведение</w:t>
            </w:r>
            <w:r w:rsidR="00313A84">
              <w:rPr>
                <w:rFonts w:ascii="Times New Roman" w:hAnsi="Times New Roman"/>
              </w:rPr>
              <w:t xml:space="preserve"> </w:t>
            </w:r>
            <w:r w:rsidRPr="00CF7E8B">
              <w:rPr>
                <w:rFonts w:ascii="Times New Roman" w:hAnsi="Times New Roman"/>
              </w:rPr>
              <w:t>практических</w:t>
            </w:r>
            <w:r w:rsidR="00313A84">
              <w:rPr>
                <w:rFonts w:ascii="Times New Roman" w:hAnsi="Times New Roman"/>
              </w:rPr>
              <w:t xml:space="preserve"> </w:t>
            </w:r>
            <w:r w:rsidRPr="00CF7E8B">
              <w:rPr>
                <w:rFonts w:ascii="Times New Roman" w:hAnsi="Times New Roman"/>
              </w:rPr>
              <w:t>семинаров,</w:t>
            </w:r>
            <w:r w:rsidR="00313A84">
              <w:rPr>
                <w:rFonts w:ascii="Times New Roman" w:hAnsi="Times New Roman"/>
              </w:rPr>
              <w:t xml:space="preserve"> </w:t>
            </w:r>
            <w:r w:rsidRPr="00CF7E8B">
              <w:rPr>
                <w:rFonts w:ascii="Times New Roman" w:hAnsi="Times New Roman"/>
              </w:rPr>
              <w:t>связанных</w:t>
            </w:r>
            <w:r w:rsidR="00313A84">
              <w:rPr>
                <w:rFonts w:ascii="Times New Roman" w:hAnsi="Times New Roman"/>
              </w:rPr>
              <w:t xml:space="preserve"> </w:t>
            </w:r>
            <w:r w:rsidRPr="00CF7E8B">
              <w:rPr>
                <w:rFonts w:ascii="Times New Roman" w:hAnsi="Times New Roman"/>
              </w:rPr>
              <w:t>с</w:t>
            </w:r>
            <w:r w:rsidR="00313A84">
              <w:rPr>
                <w:rFonts w:ascii="Times New Roman" w:hAnsi="Times New Roman"/>
              </w:rPr>
              <w:t xml:space="preserve"> </w:t>
            </w:r>
            <w:r w:rsidRPr="00CF7E8B">
              <w:rPr>
                <w:rFonts w:ascii="Times New Roman" w:hAnsi="Times New Roman"/>
              </w:rPr>
              <w:t>реализацией</w:t>
            </w:r>
            <w:r w:rsidR="00313A84">
              <w:rPr>
                <w:rFonts w:ascii="Times New Roman" w:hAnsi="Times New Roman"/>
              </w:rPr>
              <w:t xml:space="preserve"> </w:t>
            </w:r>
            <w:r w:rsidRPr="00CF7E8B">
              <w:rPr>
                <w:rFonts w:ascii="Times New Roman" w:hAnsi="Times New Roman"/>
              </w:rPr>
              <w:t>Программы</w:t>
            </w:r>
            <w:r w:rsidR="00313A84">
              <w:rPr>
                <w:rFonts w:ascii="Times New Roman" w:hAnsi="Times New Roman"/>
              </w:rPr>
              <w:t xml:space="preserve"> </w:t>
            </w:r>
            <w:r w:rsidRPr="00CF7E8B">
              <w:rPr>
                <w:rFonts w:ascii="Times New Roman" w:hAnsi="Times New Roman"/>
              </w:rPr>
              <w:t>развития</w:t>
            </w:r>
            <w:r w:rsidR="00313A84">
              <w:rPr>
                <w:rFonts w:ascii="Times New Roman" w:hAnsi="Times New Roman"/>
              </w:rPr>
              <w:t xml:space="preserve"> </w:t>
            </w:r>
            <w:r w:rsidRPr="00CF7E8B">
              <w:rPr>
                <w:rFonts w:ascii="Times New Roman" w:hAnsi="Times New Roman"/>
              </w:rPr>
              <w:t>ДОУ</w:t>
            </w:r>
            <w:r w:rsidR="00313A84">
              <w:rPr>
                <w:rFonts w:ascii="Times New Roman" w:hAnsi="Times New Roman"/>
              </w:rPr>
              <w:t xml:space="preserve"> </w:t>
            </w:r>
          </w:p>
          <w:p w:rsidR="00F822CD" w:rsidRPr="00CF7E8B" w:rsidRDefault="00F822CD" w:rsidP="00CF7E8B">
            <w:pPr>
              <w:numPr>
                <w:ilvl w:val="0"/>
                <w:numId w:val="3"/>
              </w:numPr>
              <w:spacing w:after="0" w:line="240" w:lineRule="auto"/>
              <w:ind w:left="176" w:hanging="142"/>
              <w:jc w:val="both"/>
              <w:rPr>
                <w:rFonts w:ascii="Times New Roman" w:hAnsi="Times New Roman"/>
              </w:rPr>
            </w:pPr>
            <w:r w:rsidRPr="00CF7E8B">
              <w:rPr>
                <w:rFonts w:ascii="Times New Roman" w:hAnsi="Times New Roman"/>
              </w:rPr>
              <w:t>Консультационна</w:t>
            </w:r>
            <w:r w:rsidR="00B5395A" w:rsidRPr="00CF7E8B">
              <w:rPr>
                <w:rFonts w:ascii="Times New Roman" w:hAnsi="Times New Roman"/>
              </w:rPr>
              <w:t>я</w:t>
            </w:r>
            <w:r w:rsidR="00313A84">
              <w:rPr>
                <w:rFonts w:ascii="Times New Roman" w:hAnsi="Times New Roman"/>
              </w:rPr>
              <w:t xml:space="preserve"> </w:t>
            </w:r>
            <w:r w:rsidR="00B5395A" w:rsidRPr="00CF7E8B">
              <w:rPr>
                <w:rFonts w:ascii="Times New Roman" w:hAnsi="Times New Roman"/>
              </w:rPr>
              <w:t>поддержка</w:t>
            </w:r>
            <w:r w:rsidR="00313A84">
              <w:rPr>
                <w:rFonts w:ascii="Times New Roman" w:hAnsi="Times New Roman"/>
              </w:rPr>
              <w:t xml:space="preserve"> </w:t>
            </w:r>
            <w:r w:rsidR="00B5395A" w:rsidRPr="00CF7E8B">
              <w:rPr>
                <w:rFonts w:ascii="Times New Roman" w:hAnsi="Times New Roman"/>
              </w:rPr>
              <w:t>педагогических</w:t>
            </w:r>
            <w:r w:rsidR="00313A84">
              <w:rPr>
                <w:rFonts w:ascii="Times New Roman" w:hAnsi="Times New Roman"/>
              </w:rPr>
              <w:t xml:space="preserve"> </w:t>
            </w:r>
            <w:r w:rsidR="00B5395A" w:rsidRPr="00CF7E8B">
              <w:rPr>
                <w:rFonts w:ascii="Times New Roman" w:hAnsi="Times New Roman"/>
              </w:rPr>
              <w:t>ини</w:t>
            </w:r>
            <w:r w:rsidRPr="00CF7E8B">
              <w:rPr>
                <w:rFonts w:ascii="Times New Roman" w:hAnsi="Times New Roman"/>
              </w:rPr>
              <w:t>циатив</w:t>
            </w:r>
            <w:r w:rsidR="00313A84">
              <w:rPr>
                <w:rFonts w:ascii="Times New Roman" w:hAnsi="Times New Roman"/>
              </w:rPr>
              <w:t xml:space="preserve"> </w:t>
            </w:r>
          </w:p>
          <w:p w:rsidR="00F822CD" w:rsidRPr="00CF7E8B" w:rsidRDefault="00F822CD" w:rsidP="00CF7E8B">
            <w:pPr>
              <w:numPr>
                <w:ilvl w:val="0"/>
                <w:numId w:val="3"/>
              </w:numPr>
              <w:spacing w:after="0" w:line="240" w:lineRule="auto"/>
              <w:ind w:left="176" w:hanging="142"/>
              <w:jc w:val="both"/>
              <w:rPr>
                <w:rFonts w:ascii="Times New Roman" w:hAnsi="Times New Roman"/>
              </w:rPr>
            </w:pPr>
            <w:r w:rsidRPr="00CF7E8B">
              <w:rPr>
                <w:rFonts w:ascii="Times New Roman" w:hAnsi="Times New Roman"/>
              </w:rPr>
              <w:t>Проведение</w:t>
            </w:r>
            <w:r w:rsidR="00313A84">
              <w:rPr>
                <w:rFonts w:ascii="Times New Roman" w:hAnsi="Times New Roman"/>
              </w:rPr>
              <w:t xml:space="preserve"> </w:t>
            </w:r>
            <w:r w:rsidRPr="00CF7E8B">
              <w:rPr>
                <w:rFonts w:ascii="Times New Roman" w:hAnsi="Times New Roman"/>
              </w:rPr>
              <w:t>экспер</w:t>
            </w:r>
            <w:r w:rsidR="00B5395A" w:rsidRPr="00CF7E8B">
              <w:rPr>
                <w:rFonts w:ascii="Times New Roman" w:hAnsi="Times New Roman"/>
              </w:rPr>
              <w:t>тизы</w:t>
            </w:r>
            <w:r w:rsidR="00313A84">
              <w:rPr>
                <w:rFonts w:ascii="Times New Roman" w:hAnsi="Times New Roman"/>
              </w:rPr>
              <w:t xml:space="preserve"> </w:t>
            </w:r>
            <w:r w:rsidR="00B5395A" w:rsidRPr="00CF7E8B">
              <w:rPr>
                <w:rFonts w:ascii="Times New Roman" w:hAnsi="Times New Roman"/>
              </w:rPr>
              <w:t>качества</w:t>
            </w:r>
            <w:r w:rsidR="00313A84">
              <w:rPr>
                <w:rFonts w:ascii="Times New Roman" w:hAnsi="Times New Roman"/>
              </w:rPr>
              <w:t xml:space="preserve"> </w:t>
            </w:r>
            <w:r w:rsidR="00B5395A" w:rsidRPr="00CF7E8B">
              <w:rPr>
                <w:rFonts w:ascii="Times New Roman" w:hAnsi="Times New Roman"/>
              </w:rPr>
              <w:t>программных</w:t>
            </w:r>
            <w:r w:rsidR="00313A84">
              <w:rPr>
                <w:rFonts w:ascii="Times New Roman" w:hAnsi="Times New Roman"/>
              </w:rPr>
              <w:t xml:space="preserve"> </w:t>
            </w:r>
            <w:r w:rsidR="00B5395A" w:rsidRPr="00CF7E8B">
              <w:rPr>
                <w:rFonts w:ascii="Times New Roman" w:hAnsi="Times New Roman"/>
              </w:rPr>
              <w:t>меро</w:t>
            </w:r>
            <w:r w:rsidRPr="00CF7E8B">
              <w:rPr>
                <w:rFonts w:ascii="Times New Roman" w:hAnsi="Times New Roman"/>
              </w:rPr>
              <w:t>приятий</w:t>
            </w:r>
            <w:r w:rsidR="00313A84">
              <w:rPr>
                <w:rFonts w:ascii="Times New Roman" w:hAnsi="Times New Roman"/>
              </w:rPr>
              <w:t xml:space="preserve"> </w:t>
            </w:r>
          </w:p>
          <w:p w:rsidR="00F822CD" w:rsidRPr="00CF7E8B" w:rsidRDefault="00F822CD" w:rsidP="00CF7E8B">
            <w:pPr>
              <w:numPr>
                <w:ilvl w:val="0"/>
                <w:numId w:val="3"/>
              </w:numPr>
              <w:spacing w:after="0" w:line="240" w:lineRule="auto"/>
              <w:ind w:left="176" w:hanging="142"/>
              <w:jc w:val="both"/>
              <w:rPr>
                <w:rFonts w:ascii="Times New Roman" w:hAnsi="Times New Roman"/>
              </w:rPr>
            </w:pPr>
            <w:r w:rsidRPr="00CF7E8B">
              <w:rPr>
                <w:rFonts w:ascii="Times New Roman" w:hAnsi="Times New Roman"/>
              </w:rPr>
              <w:t>Участие</w:t>
            </w:r>
            <w:r w:rsidR="00313A84">
              <w:rPr>
                <w:rFonts w:ascii="Times New Roman" w:hAnsi="Times New Roman"/>
              </w:rPr>
              <w:t xml:space="preserve"> </w:t>
            </w:r>
            <w:r w:rsidRPr="00CF7E8B">
              <w:rPr>
                <w:rFonts w:ascii="Times New Roman" w:hAnsi="Times New Roman"/>
              </w:rPr>
              <w:t>в</w:t>
            </w:r>
            <w:r w:rsidR="00313A84">
              <w:rPr>
                <w:rFonts w:ascii="Times New Roman" w:hAnsi="Times New Roman"/>
              </w:rPr>
              <w:t xml:space="preserve"> </w:t>
            </w:r>
            <w:r w:rsidRPr="00CF7E8B">
              <w:rPr>
                <w:rFonts w:ascii="Times New Roman" w:hAnsi="Times New Roman"/>
              </w:rPr>
              <w:t>разработке</w:t>
            </w:r>
            <w:r w:rsidR="00313A84">
              <w:rPr>
                <w:rFonts w:ascii="Times New Roman" w:hAnsi="Times New Roman"/>
              </w:rPr>
              <w:t xml:space="preserve"> </w:t>
            </w:r>
            <w:r w:rsidRPr="00CF7E8B">
              <w:rPr>
                <w:rFonts w:ascii="Times New Roman" w:hAnsi="Times New Roman"/>
              </w:rPr>
              <w:t>нормативных</w:t>
            </w:r>
            <w:r w:rsidR="00313A84">
              <w:rPr>
                <w:rFonts w:ascii="Times New Roman" w:hAnsi="Times New Roman"/>
              </w:rPr>
              <w:t xml:space="preserve"> </w:t>
            </w:r>
            <w:r w:rsidRPr="00CF7E8B">
              <w:rPr>
                <w:rFonts w:ascii="Times New Roman" w:hAnsi="Times New Roman"/>
              </w:rPr>
              <w:t>документов,</w:t>
            </w:r>
            <w:r w:rsidR="00313A84">
              <w:rPr>
                <w:rFonts w:ascii="Times New Roman" w:hAnsi="Times New Roman"/>
              </w:rPr>
              <w:t xml:space="preserve"> </w:t>
            </w:r>
            <w:r w:rsidRPr="00CF7E8B">
              <w:rPr>
                <w:rFonts w:ascii="Times New Roman" w:hAnsi="Times New Roman"/>
              </w:rPr>
              <w:t>касающихся</w:t>
            </w:r>
            <w:r w:rsidR="00313A84">
              <w:rPr>
                <w:rFonts w:ascii="Times New Roman" w:hAnsi="Times New Roman"/>
              </w:rPr>
              <w:t xml:space="preserve"> </w:t>
            </w:r>
            <w:r w:rsidRPr="00CF7E8B">
              <w:rPr>
                <w:rFonts w:ascii="Times New Roman" w:hAnsi="Times New Roman"/>
              </w:rPr>
              <w:t>развития</w:t>
            </w:r>
            <w:r w:rsidR="00313A84">
              <w:rPr>
                <w:rFonts w:ascii="Times New Roman" w:hAnsi="Times New Roman"/>
              </w:rPr>
              <w:t xml:space="preserve"> </w:t>
            </w:r>
            <w:r w:rsidRPr="00CF7E8B">
              <w:rPr>
                <w:rFonts w:ascii="Times New Roman" w:hAnsi="Times New Roman"/>
              </w:rPr>
              <w:t>дошкольного</w:t>
            </w:r>
            <w:r w:rsidR="00313A84">
              <w:rPr>
                <w:rFonts w:ascii="Times New Roman" w:hAnsi="Times New Roman"/>
              </w:rPr>
              <w:t xml:space="preserve"> </w:t>
            </w:r>
            <w:r w:rsidRPr="00CF7E8B">
              <w:rPr>
                <w:rFonts w:ascii="Times New Roman" w:hAnsi="Times New Roman"/>
              </w:rPr>
              <w:t>учреждения</w:t>
            </w:r>
            <w:r w:rsidR="00313A84">
              <w:rPr>
                <w:rFonts w:ascii="Times New Roman" w:hAnsi="Times New Roman"/>
              </w:rPr>
              <w:t xml:space="preserve"> </w:t>
            </w:r>
          </w:p>
        </w:tc>
      </w:tr>
      <w:tr w:rsidR="00B5395A" w:rsidRPr="00CF7E8B" w:rsidTr="00CF7E8B">
        <w:tc>
          <w:tcPr>
            <w:tcW w:w="1418" w:type="dxa"/>
          </w:tcPr>
          <w:p w:rsidR="00B5395A" w:rsidRPr="00CF7E8B" w:rsidRDefault="00B5395A" w:rsidP="00CF7E8B">
            <w:pPr>
              <w:spacing w:after="0" w:line="240" w:lineRule="auto"/>
              <w:jc w:val="center"/>
              <w:rPr>
                <w:rFonts w:ascii="Times New Roman" w:hAnsi="Times New Roman"/>
              </w:rPr>
            </w:pPr>
            <w:r w:rsidRPr="00CF7E8B">
              <w:rPr>
                <w:rFonts w:ascii="Times New Roman" w:hAnsi="Times New Roman"/>
              </w:rPr>
              <w:t>3</w:t>
            </w:r>
          </w:p>
        </w:tc>
        <w:tc>
          <w:tcPr>
            <w:tcW w:w="2551" w:type="dxa"/>
          </w:tcPr>
          <w:p w:rsidR="00B5395A" w:rsidRPr="00CF7E8B" w:rsidRDefault="00B5395A" w:rsidP="00CF7E8B">
            <w:pPr>
              <w:spacing w:after="0" w:line="240" w:lineRule="auto"/>
              <w:jc w:val="both"/>
              <w:rPr>
                <w:rFonts w:ascii="Times New Roman" w:hAnsi="Times New Roman"/>
              </w:rPr>
            </w:pPr>
            <w:r w:rsidRPr="00CF7E8B">
              <w:rPr>
                <w:rFonts w:ascii="Times New Roman" w:hAnsi="Times New Roman"/>
              </w:rPr>
              <w:t>П</w:t>
            </w:r>
            <w:r w:rsidR="00E06164">
              <w:rPr>
                <w:rFonts w:ascii="Times New Roman" w:hAnsi="Times New Roman"/>
              </w:rPr>
              <w:t>едагогический</w:t>
            </w:r>
            <w:r w:rsidR="00313A84">
              <w:rPr>
                <w:rFonts w:ascii="Times New Roman" w:hAnsi="Times New Roman"/>
              </w:rPr>
              <w:t xml:space="preserve"> </w:t>
            </w:r>
            <w:r w:rsidR="00E06164">
              <w:rPr>
                <w:rFonts w:ascii="Times New Roman" w:hAnsi="Times New Roman"/>
              </w:rPr>
              <w:t>совет</w:t>
            </w:r>
            <w:r w:rsidR="00313A84">
              <w:rPr>
                <w:rFonts w:ascii="Times New Roman" w:hAnsi="Times New Roman"/>
              </w:rPr>
              <w:t xml:space="preserve"> </w:t>
            </w:r>
            <w:r w:rsidR="00E06164">
              <w:rPr>
                <w:rFonts w:ascii="Times New Roman" w:hAnsi="Times New Roman"/>
              </w:rPr>
              <w:t>учреждения</w:t>
            </w:r>
            <w:r w:rsidR="00313A84">
              <w:rPr>
                <w:rFonts w:ascii="Times New Roman" w:hAnsi="Times New Roman"/>
              </w:rPr>
              <w:t xml:space="preserve"> </w:t>
            </w:r>
          </w:p>
          <w:p w:rsidR="00B5395A" w:rsidRPr="00CF7E8B" w:rsidRDefault="00B5395A" w:rsidP="00CF7E8B">
            <w:pPr>
              <w:spacing w:after="0" w:line="240" w:lineRule="auto"/>
              <w:jc w:val="both"/>
              <w:rPr>
                <w:rFonts w:ascii="Times New Roman" w:hAnsi="Times New Roman"/>
              </w:rPr>
            </w:pPr>
          </w:p>
        </w:tc>
        <w:tc>
          <w:tcPr>
            <w:tcW w:w="5494" w:type="dxa"/>
          </w:tcPr>
          <w:p w:rsidR="00B5395A" w:rsidRPr="00CF7E8B" w:rsidRDefault="00B5395A" w:rsidP="00CF7E8B">
            <w:pPr>
              <w:numPr>
                <w:ilvl w:val="0"/>
                <w:numId w:val="4"/>
              </w:numPr>
              <w:spacing w:after="0" w:line="240" w:lineRule="auto"/>
              <w:ind w:left="176" w:hanging="142"/>
              <w:jc w:val="both"/>
              <w:rPr>
                <w:rFonts w:ascii="Times New Roman" w:hAnsi="Times New Roman"/>
              </w:rPr>
            </w:pPr>
            <w:r w:rsidRPr="00CF7E8B">
              <w:rPr>
                <w:rFonts w:ascii="Times New Roman" w:hAnsi="Times New Roman"/>
              </w:rPr>
              <w:t>Экспертиза</w:t>
            </w:r>
            <w:r w:rsidR="00313A84">
              <w:rPr>
                <w:rFonts w:ascii="Times New Roman" w:hAnsi="Times New Roman"/>
              </w:rPr>
              <w:t xml:space="preserve"> </w:t>
            </w:r>
            <w:r w:rsidRPr="00CF7E8B">
              <w:rPr>
                <w:rFonts w:ascii="Times New Roman" w:hAnsi="Times New Roman"/>
              </w:rPr>
              <w:t>направленности</w:t>
            </w:r>
            <w:r w:rsidR="00313A84">
              <w:rPr>
                <w:rFonts w:ascii="Times New Roman" w:hAnsi="Times New Roman"/>
              </w:rPr>
              <w:t xml:space="preserve"> </w:t>
            </w:r>
            <w:r w:rsidRPr="00CF7E8B">
              <w:rPr>
                <w:rFonts w:ascii="Times New Roman" w:hAnsi="Times New Roman"/>
              </w:rPr>
              <w:t>и</w:t>
            </w:r>
            <w:r w:rsidR="00313A84">
              <w:rPr>
                <w:rFonts w:ascii="Times New Roman" w:hAnsi="Times New Roman"/>
              </w:rPr>
              <w:t xml:space="preserve"> </w:t>
            </w:r>
            <w:r w:rsidRPr="00CF7E8B">
              <w:rPr>
                <w:rFonts w:ascii="Times New Roman" w:hAnsi="Times New Roman"/>
              </w:rPr>
              <w:t>содержания</w:t>
            </w:r>
            <w:r w:rsidR="00313A84">
              <w:rPr>
                <w:rFonts w:ascii="Times New Roman" w:hAnsi="Times New Roman"/>
              </w:rPr>
              <w:t xml:space="preserve"> </w:t>
            </w:r>
            <w:r w:rsidRPr="00CF7E8B">
              <w:rPr>
                <w:rFonts w:ascii="Times New Roman" w:hAnsi="Times New Roman"/>
              </w:rPr>
              <w:t>образовательных</w:t>
            </w:r>
            <w:r w:rsidR="00313A84">
              <w:rPr>
                <w:rFonts w:ascii="Times New Roman" w:hAnsi="Times New Roman"/>
              </w:rPr>
              <w:t xml:space="preserve"> </w:t>
            </w:r>
            <w:r w:rsidRPr="00CF7E8B">
              <w:rPr>
                <w:rFonts w:ascii="Times New Roman" w:hAnsi="Times New Roman"/>
              </w:rPr>
              <w:t>программ,</w:t>
            </w:r>
            <w:r w:rsidR="00313A84">
              <w:rPr>
                <w:rFonts w:ascii="Times New Roman" w:hAnsi="Times New Roman"/>
              </w:rPr>
              <w:t xml:space="preserve"> </w:t>
            </w:r>
            <w:r w:rsidRPr="00CF7E8B">
              <w:rPr>
                <w:rFonts w:ascii="Times New Roman" w:hAnsi="Times New Roman"/>
              </w:rPr>
              <w:t>реализуемых</w:t>
            </w:r>
            <w:r w:rsidR="00313A84">
              <w:rPr>
                <w:rFonts w:ascii="Times New Roman" w:hAnsi="Times New Roman"/>
              </w:rPr>
              <w:t xml:space="preserve"> </w:t>
            </w:r>
            <w:r w:rsidRPr="00CF7E8B">
              <w:rPr>
                <w:rFonts w:ascii="Times New Roman" w:hAnsi="Times New Roman"/>
              </w:rPr>
              <w:t>в</w:t>
            </w:r>
            <w:r w:rsidR="00313A84">
              <w:rPr>
                <w:rFonts w:ascii="Times New Roman" w:hAnsi="Times New Roman"/>
              </w:rPr>
              <w:t xml:space="preserve"> </w:t>
            </w:r>
            <w:r w:rsidRPr="00CF7E8B">
              <w:rPr>
                <w:rFonts w:ascii="Times New Roman" w:hAnsi="Times New Roman"/>
              </w:rPr>
              <w:t>дошкольном</w:t>
            </w:r>
            <w:r w:rsidR="00313A84">
              <w:rPr>
                <w:rFonts w:ascii="Times New Roman" w:hAnsi="Times New Roman"/>
              </w:rPr>
              <w:t xml:space="preserve"> </w:t>
            </w:r>
            <w:r w:rsidRPr="00CF7E8B">
              <w:rPr>
                <w:rFonts w:ascii="Times New Roman" w:hAnsi="Times New Roman"/>
              </w:rPr>
              <w:t>учреждении.</w:t>
            </w:r>
            <w:r w:rsidR="00313A84">
              <w:rPr>
                <w:rFonts w:ascii="Times New Roman" w:hAnsi="Times New Roman"/>
              </w:rPr>
              <w:t xml:space="preserve"> </w:t>
            </w:r>
          </w:p>
          <w:p w:rsidR="00B5395A" w:rsidRPr="00CF7E8B" w:rsidRDefault="00B5395A" w:rsidP="00CF7E8B">
            <w:pPr>
              <w:numPr>
                <w:ilvl w:val="0"/>
                <w:numId w:val="4"/>
              </w:numPr>
              <w:spacing w:after="0" w:line="240" w:lineRule="auto"/>
              <w:ind w:left="176" w:hanging="142"/>
              <w:jc w:val="both"/>
              <w:rPr>
                <w:rFonts w:ascii="Times New Roman" w:hAnsi="Times New Roman"/>
              </w:rPr>
            </w:pPr>
            <w:r w:rsidRPr="00CF7E8B">
              <w:rPr>
                <w:rFonts w:ascii="Times New Roman" w:hAnsi="Times New Roman"/>
              </w:rPr>
              <w:t>Участие</w:t>
            </w:r>
            <w:r w:rsidR="00313A84">
              <w:rPr>
                <w:rFonts w:ascii="Times New Roman" w:hAnsi="Times New Roman"/>
              </w:rPr>
              <w:t xml:space="preserve"> </w:t>
            </w:r>
            <w:r w:rsidRPr="00CF7E8B">
              <w:rPr>
                <w:rFonts w:ascii="Times New Roman" w:hAnsi="Times New Roman"/>
              </w:rPr>
              <w:t>в</w:t>
            </w:r>
            <w:r w:rsidR="00313A84">
              <w:rPr>
                <w:rFonts w:ascii="Times New Roman" w:hAnsi="Times New Roman"/>
              </w:rPr>
              <w:t xml:space="preserve"> </w:t>
            </w:r>
            <w:r w:rsidRPr="00CF7E8B">
              <w:rPr>
                <w:rFonts w:ascii="Times New Roman" w:hAnsi="Times New Roman"/>
              </w:rPr>
              <w:t>разработке</w:t>
            </w:r>
            <w:r w:rsidR="00313A84">
              <w:rPr>
                <w:rFonts w:ascii="Times New Roman" w:hAnsi="Times New Roman"/>
              </w:rPr>
              <w:t xml:space="preserve"> </w:t>
            </w:r>
            <w:r w:rsidRPr="00CF7E8B">
              <w:rPr>
                <w:rFonts w:ascii="Times New Roman" w:hAnsi="Times New Roman"/>
              </w:rPr>
              <w:t>нормативно-правовой</w:t>
            </w:r>
            <w:r w:rsidR="00313A84">
              <w:rPr>
                <w:rFonts w:ascii="Times New Roman" w:hAnsi="Times New Roman"/>
              </w:rPr>
              <w:t xml:space="preserve"> </w:t>
            </w:r>
            <w:r w:rsidRPr="00CF7E8B">
              <w:rPr>
                <w:rFonts w:ascii="Times New Roman" w:hAnsi="Times New Roman"/>
              </w:rPr>
              <w:t>документации</w:t>
            </w:r>
            <w:r w:rsidR="00313A84">
              <w:rPr>
                <w:rFonts w:ascii="Times New Roman" w:hAnsi="Times New Roman"/>
              </w:rPr>
              <w:t xml:space="preserve"> </w:t>
            </w:r>
            <w:r w:rsidRPr="00CF7E8B">
              <w:rPr>
                <w:rFonts w:ascii="Times New Roman" w:hAnsi="Times New Roman"/>
              </w:rPr>
              <w:t>по</w:t>
            </w:r>
            <w:r w:rsidR="00313A84">
              <w:rPr>
                <w:rFonts w:ascii="Times New Roman" w:hAnsi="Times New Roman"/>
              </w:rPr>
              <w:t xml:space="preserve"> </w:t>
            </w:r>
            <w:r w:rsidRPr="00CF7E8B">
              <w:rPr>
                <w:rFonts w:ascii="Times New Roman" w:hAnsi="Times New Roman"/>
              </w:rPr>
              <w:t>вопросам</w:t>
            </w:r>
            <w:r w:rsidR="00313A84">
              <w:rPr>
                <w:rFonts w:ascii="Times New Roman" w:hAnsi="Times New Roman"/>
              </w:rPr>
              <w:t xml:space="preserve"> </w:t>
            </w:r>
            <w:r w:rsidRPr="00CF7E8B">
              <w:rPr>
                <w:rFonts w:ascii="Times New Roman" w:hAnsi="Times New Roman"/>
              </w:rPr>
              <w:t>развития</w:t>
            </w:r>
            <w:r w:rsidR="00313A84">
              <w:rPr>
                <w:rFonts w:ascii="Times New Roman" w:hAnsi="Times New Roman"/>
              </w:rPr>
              <w:t xml:space="preserve"> </w:t>
            </w:r>
            <w:r w:rsidRPr="00CF7E8B">
              <w:rPr>
                <w:rFonts w:ascii="Times New Roman" w:hAnsi="Times New Roman"/>
              </w:rPr>
              <w:t>детского</w:t>
            </w:r>
            <w:r w:rsidR="00313A84">
              <w:rPr>
                <w:rFonts w:ascii="Times New Roman" w:hAnsi="Times New Roman"/>
              </w:rPr>
              <w:t xml:space="preserve"> </w:t>
            </w:r>
            <w:r w:rsidRPr="00CF7E8B">
              <w:rPr>
                <w:rFonts w:ascii="Times New Roman" w:hAnsi="Times New Roman"/>
              </w:rPr>
              <w:t>сада.</w:t>
            </w:r>
            <w:r w:rsidR="00313A84">
              <w:rPr>
                <w:rFonts w:ascii="Times New Roman" w:hAnsi="Times New Roman"/>
              </w:rPr>
              <w:t xml:space="preserve"> </w:t>
            </w:r>
          </w:p>
          <w:p w:rsidR="00B5395A" w:rsidRPr="00CF7E8B" w:rsidRDefault="00B5395A" w:rsidP="00CF7E8B">
            <w:pPr>
              <w:numPr>
                <w:ilvl w:val="0"/>
                <w:numId w:val="4"/>
              </w:numPr>
              <w:spacing w:after="0" w:line="240" w:lineRule="auto"/>
              <w:ind w:left="176" w:hanging="142"/>
              <w:jc w:val="both"/>
              <w:rPr>
                <w:rFonts w:ascii="Times New Roman" w:hAnsi="Times New Roman"/>
              </w:rPr>
            </w:pPr>
            <w:r w:rsidRPr="00CF7E8B">
              <w:rPr>
                <w:rFonts w:ascii="Times New Roman" w:hAnsi="Times New Roman"/>
              </w:rPr>
              <w:t>Оказание</w:t>
            </w:r>
            <w:r w:rsidR="00313A84">
              <w:rPr>
                <w:rFonts w:ascii="Times New Roman" w:hAnsi="Times New Roman"/>
              </w:rPr>
              <w:t xml:space="preserve"> </w:t>
            </w:r>
            <w:r w:rsidRPr="00CF7E8B">
              <w:rPr>
                <w:rFonts w:ascii="Times New Roman" w:hAnsi="Times New Roman"/>
              </w:rPr>
              <w:t>информационной</w:t>
            </w:r>
            <w:r w:rsidR="00313A84">
              <w:rPr>
                <w:rFonts w:ascii="Times New Roman" w:hAnsi="Times New Roman"/>
              </w:rPr>
              <w:t xml:space="preserve"> </w:t>
            </w:r>
            <w:r w:rsidRPr="00CF7E8B">
              <w:rPr>
                <w:rFonts w:ascii="Times New Roman" w:hAnsi="Times New Roman"/>
              </w:rPr>
              <w:t>и</w:t>
            </w:r>
            <w:r w:rsidR="00313A84">
              <w:rPr>
                <w:rFonts w:ascii="Times New Roman" w:hAnsi="Times New Roman"/>
              </w:rPr>
              <w:t xml:space="preserve"> </w:t>
            </w:r>
            <w:r w:rsidRPr="00CF7E8B">
              <w:rPr>
                <w:rFonts w:ascii="Times New Roman" w:hAnsi="Times New Roman"/>
              </w:rPr>
              <w:t>интеллектуальной</w:t>
            </w:r>
            <w:r w:rsidR="00313A84">
              <w:rPr>
                <w:rFonts w:ascii="Times New Roman" w:hAnsi="Times New Roman"/>
              </w:rPr>
              <w:t xml:space="preserve"> </w:t>
            </w:r>
            <w:r w:rsidRPr="00CF7E8B">
              <w:rPr>
                <w:rFonts w:ascii="Times New Roman" w:hAnsi="Times New Roman"/>
              </w:rPr>
              <w:t>поддержки</w:t>
            </w:r>
            <w:r w:rsidR="00313A84">
              <w:rPr>
                <w:rFonts w:ascii="Times New Roman" w:hAnsi="Times New Roman"/>
              </w:rPr>
              <w:t xml:space="preserve"> </w:t>
            </w:r>
            <w:r w:rsidRPr="00CF7E8B">
              <w:rPr>
                <w:rFonts w:ascii="Times New Roman" w:hAnsi="Times New Roman"/>
              </w:rPr>
              <w:t>педагогическим</w:t>
            </w:r>
            <w:r w:rsidR="00313A84">
              <w:rPr>
                <w:rFonts w:ascii="Times New Roman" w:hAnsi="Times New Roman"/>
              </w:rPr>
              <w:t xml:space="preserve"> </w:t>
            </w:r>
            <w:r w:rsidRPr="00CF7E8B">
              <w:rPr>
                <w:rFonts w:ascii="Times New Roman" w:hAnsi="Times New Roman"/>
              </w:rPr>
              <w:t>инициативам,</w:t>
            </w:r>
            <w:r w:rsidR="00313A84">
              <w:rPr>
                <w:rFonts w:ascii="Times New Roman" w:hAnsi="Times New Roman"/>
              </w:rPr>
              <w:t xml:space="preserve"> </w:t>
            </w:r>
            <w:r w:rsidRPr="00CF7E8B">
              <w:rPr>
                <w:rFonts w:ascii="Times New Roman" w:hAnsi="Times New Roman"/>
              </w:rPr>
              <w:t>проектам</w:t>
            </w:r>
            <w:r w:rsidR="00313A84">
              <w:rPr>
                <w:rFonts w:ascii="Times New Roman" w:hAnsi="Times New Roman"/>
              </w:rPr>
              <w:t xml:space="preserve"> </w:t>
            </w:r>
            <w:r w:rsidRPr="00CF7E8B">
              <w:rPr>
                <w:rFonts w:ascii="Times New Roman" w:hAnsi="Times New Roman"/>
              </w:rPr>
              <w:t>и</w:t>
            </w:r>
            <w:r w:rsidR="00313A84">
              <w:rPr>
                <w:rFonts w:ascii="Times New Roman" w:hAnsi="Times New Roman"/>
              </w:rPr>
              <w:t xml:space="preserve"> </w:t>
            </w:r>
            <w:r w:rsidRPr="00CF7E8B">
              <w:rPr>
                <w:rFonts w:ascii="Times New Roman" w:hAnsi="Times New Roman"/>
              </w:rPr>
              <w:t>программам</w:t>
            </w:r>
          </w:p>
          <w:p w:rsidR="00B5395A" w:rsidRPr="00CF7E8B" w:rsidRDefault="00B5395A" w:rsidP="00CF7E8B">
            <w:pPr>
              <w:spacing w:after="0" w:line="240" w:lineRule="auto"/>
              <w:ind w:left="176"/>
              <w:jc w:val="both"/>
              <w:rPr>
                <w:rFonts w:ascii="Times New Roman" w:hAnsi="Times New Roman"/>
              </w:rPr>
            </w:pPr>
          </w:p>
        </w:tc>
      </w:tr>
    </w:tbl>
    <w:p w:rsidR="00B31B8F" w:rsidRDefault="00B31B8F" w:rsidP="001A68C1">
      <w:pPr>
        <w:spacing w:after="0" w:line="240" w:lineRule="auto"/>
        <w:jc w:val="center"/>
        <w:rPr>
          <w:rFonts w:ascii="Times New Roman" w:hAnsi="Times New Roman"/>
          <w:b/>
          <w:sz w:val="24"/>
          <w:szCs w:val="24"/>
        </w:rPr>
      </w:pPr>
    </w:p>
    <w:p w:rsidR="00B5395A" w:rsidRDefault="00E06164" w:rsidP="00CD69D2">
      <w:pPr>
        <w:numPr>
          <w:ilvl w:val="0"/>
          <w:numId w:val="4"/>
        </w:numPr>
        <w:spacing w:after="0" w:line="240" w:lineRule="auto"/>
        <w:rPr>
          <w:rFonts w:ascii="Times New Roman" w:hAnsi="Times New Roman"/>
          <w:sz w:val="24"/>
          <w:szCs w:val="24"/>
        </w:rPr>
      </w:pPr>
      <w:r w:rsidRPr="00353345">
        <w:rPr>
          <w:rFonts w:ascii="Times New Roman" w:hAnsi="Times New Roman"/>
          <w:b/>
          <w:sz w:val="24"/>
          <w:szCs w:val="24"/>
        </w:rPr>
        <w:t>Модель</w:t>
      </w:r>
      <w:r w:rsidR="00313A84" w:rsidRPr="00353345">
        <w:rPr>
          <w:rFonts w:ascii="Times New Roman" w:hAnsi="Times New Roman"/>
          <w:b/>
          <w:sz w:val="24"/>
          <w:szCs w:val="24"/>
        </w:rPr>
        <w:t xml:space="preserve"> </w:t>
      </w:r>
      <w:proofErr w:type="spellStart"/>
      <w:r w:rsidR="00E70775">
        <w:rPr>
          <w:rFonts w:ascii="Times New Roman" w:hAnsi="Times New Roman"/>
          <w:b/>
          <w:sz w:val="24"/>
          <w:szCs w:val="24"/>
        </w:rPr>
        <w:t>здоровьесберегающей</w:t>
      </w:r>
      <w:proofErr w:type="spellEnd"/>
      <w:r w:rsidR="00E70775" w:rsidRPr="00353345">
        <w:rPr>
          <w:rFonts w:ascii="Times New Roman" w:hAnsi="Times New Roman"/>
          <w:b/>
          <w:sz w:val="24"/>
          <w:szCs w:val="24"/>
        </w:rPr>
        <w:t xml:space="preserve"> </w:t>
      </w:r>
      <w:r w:rsidRPr="00353345">
        <w:rPr>
          <w:rFonts w:ascii="Times New Roman" w:hAnsi="Times New Roman"/>
          <w:b/>
          <w:sz w:val="24"/>
          <w:szCs w:val="24"/>
        </w:rPr>
        <w:t>развивающей</w:t>
      </w:r>
      <w:r w:rsidR="00313A84" w:rsidRPr="00353345">
        <w:rPr>
          <w:rFonts w:ascii="Times New Roman" w:hAnsi="Times New Roman"/>
          <w:b/>
          <w:sz w:val="24"/>
          <w:szCs w:val="24"/>
        </w:rPr>
        <w:t xml:space="preserve"> </w:t>
      </w:r>
      <w:r w:rsidR="00E70775">
        <w:rPr>
          <w:rFonts w:ascii="Times New Roman" w:hAnsi="Times New Roman"/>
          <w:b/>
          <w:sz w:val="24"/>
          <w:szCs w:val="24"/>
        </w:rPr>
        <w:t>среды</w:t>
      </w:r>
      <w:r w:rsidR="00313A84" w:rsidRPr="00353345">
        <w:rPr>
          <w:rFonts w:ascii="Times New Roman" w:hAnsi="Times New Roman"/>
          <w:b/>
          <w:sz w:val="24"/>
          <w:szCs w:val="24"/>
        </w:rPr>
        <w:t xml:space="preserve"> </w:t>
      </w:r>
      <w:r w:rsidR="00B5395A" w:rsidRPr="00353345">
        <w:rPr>
          <w:rFonts w:ascii="Times New Roman" w:hAnsi="Times New Roman"/>
          <w:b/>
          <w:sz w:val="24"/>
          <w:szCs w:val="24"/>
        </w:rPr>
        <w:t>ДОУ</w:t>
      </w:r>
      <w:r w:rsidR="00B5395A" w:rsidRPr="00B5395A">
        <w:rPr>
          <w:rFonts w:ascii="Times New Roman" w:hAnsi="Times New Roman"/>
          <w:sz w:val="24"/>
          <w:szCs w:val="24"/>
        </w:rPr>
        <w:t>:</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Для</w:t>
      </w:r>
      <w:r w:rsidR="00313A84">
        <w:rPr>
          <w:rFonts w:ascii="Times New Roman" w:hAnsi="Times New Roman"/>
          <w:sz w:val="24"/>
          <w:szCs w:val="24"/>
        </w:rPr>
        <w:t xml:space="preserve"> </w:t>
      </w:r>
      <w:r w:rsidRPr="00B5395A">
        <w:rPr>
          <w:rFonts w:ascii="Times New Roman" w:hAnsi="Times New Roman"/>
          <w:sz w:val="24"/>
          <w:szCs w:val="24"/>
        </w:rPr>
        <w:t>формирования</w:t>
      </w:r>
      <w:r w:rsidR="00313A84">
        <w:rPr>
          <w:rFonts w:ascii="Times New Roman" w:hAnsi="Times New Roman"/>
          <w:sz w:val="24"/>
          <w:szCs w:val="24"/>
        </w:rPr>
        <w:t xml:space="preserve"> </w:t>
      </w:r>
      <w:r w:rsidRPr="00B5395A">
        <w:rPr>
          <w:rFonts w:ascii="Times New Roman" w:hAnsi="Times New Roman"/>
          <w:sz w:val="24"/>
          <w:szCs w:val="24"/>
        </w:rPr>
        <w:t>успешного</w:t>
      </w:r>
      <w:r w:rsidR="00313A84">
        <w:rPr>
          <w:rFonts w:ascii="Times New Roman" w:hAnsi="Times New Roman"/>
          <w:sz w:val="24"/>
          <w:szCs w:val="24"/>
        </w:rPr>
        <w:t xml:space="preserve"> </w:t>
      </w:r>
      <w:r w:rsidRPr="00B5395A">
        <w:rPr>
          <w:rFonts w:ascii="Times New Roman" w:hAnsi="Times New Roman"/>
          <w:sz w:val="24"/>
          <w:szCs w:val="24"/>
        </w:rPr>
        <w:t>дошкольника</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рамках</w:t>
      </w:r>
      <w:r w:rsidR="00313A84">
        <w:rPr>
          <w:rFonts w:ascii="Times New Roman" w:hAnsi="Times New Roman"/>
          <w:sz w:val="24"/>
          <w:szCs w:val="24"/>
        </w:rPr>
        <w:t xml:space="preserve"> </w:t>
      </w:r>
      <w:r w:rsidRPr="00B5395A">
        <w:rPr>
          <w:rFonts w:ascii="Times New Roman" w:hAnsi="Times New Roman"/>
          <w:sz w:val="24"/>
          <w:szCs w:val="24"/>
        </w:rPr>
        <w:t>социальной</w:t>
      </w:r>
      <w:r w:rsidR="00313A84">
        <w:rPr>
          <w:rFonts w:ascii="Times New Roman" w:hAnsi="Times New Roman"/>
          <w:sz w:val="24"/>
          <w:szCs w:val="24"/>
        </w:rPr>
        <w:t xml:space="preserve"> </w:t>
      </w:r>
      <w:r w:rsidRPr="00B5395A">
        <w:rPr>
          <w:rFonts w:ascii="Times New Roman" w:hAnsi="Times New Roman"/>
          <w:sz w:val="24"/>
          <w:szCs w:val="24"/>
        </w:rPr>
        <w:t>среды</w:t>
      </w:r>
      <w:r w:rsidR="00313A84">
        <w:rPr>
          <w:rFonts w:ascii="Times New Roman" w:hAnsi="Times New Roman"/>
          <w:sz w:val="24"/>
          <w:szCs w:val="24"/>
        </w:rPr>
        <w:t xml:space="preserve"> </w:t>
      </w:r>
      <w:r w:rsidRPr="00B5395A">
        <w:rPr>
          <w:rFonts w:ascii="Times New Roman" w:hAnsi="Times New Roman"/>
          <w:sz w:val="24"/>
          <w:szCs w:val="24"/>
        </w:rPr>
        <w:t>существует</w:t>
      </w:r>
      <w:r w:rsidR="00313A84">
        <w:rPr>
          <w:rFonts w:ascii="Times New Roman" w:hAnsi="Times New Roman"/>
          <w:sz w:val="24"/>
          <w:szCs w:val="24"/>
        </w:rPr>
        <w:t xml:space="preserve"> </w:t>
      </w:r>
      <w:r w:rsidRPr="00B5395A">
        <w:rPr>
          <w:rFonts w:ascii="Times New Roman" w:hAnsi="Times New Roman"/>
          <w:sz w:val="24"/>
          <w:szCs w:val="24"/>
        </w:rPr>
        <w:t>развивающая</w:t>
      </w:r>
      <w:r w:rsidR="00313A84">
        <w:rPr>
          <w:rFonts w:ascii="Times New Roman" w:hAnsi="Times New Roman"/>
          <w:sz w:val="24"/>
          <w:szCs w:val="24"/>
        </w:rPr>
        <w:t xml:space="preserve"> </w:t>
      </w:r>
      <w:r w:rsidRPr="00B5395A">
        <w:rPr>
          <w:rFonts w:ascii="Times New Roman" w:hAnsi="Times New Roman"/>
          <w:sz w:val="24"/>
          <w:szCs w:val="24"/>
        </w:rPr>
        <w:t>среда</w:t>
      </w:r>
      <w:r w:rsidR="00313A84">
        <w:rPr>
          <w:rFonts w:ascii="Times New Roman" w:hAnsi="Times New Roman"/>
          <w:sz w:val="24"/>
          <w:szCs w:val="24"/>
        </w:rPr>
        <w:t xml:space="preserve"> </w:t>
      </w:r>
      <w:r w:rsidRPr="00B5395A">
        <w:rPr>
          <w:rFonts w:ascii="Times New Roman" w:hAnsi="Times New Roman"/>
          <w:sz w:val="24"/>
          <w:szCs w:val="24"/>
        </w:rPr>
        <w:t>ДОУ.</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составе</w:t>
      </w:r>
      <w:r w:rsidR="00313A84">
        <w:rPr>
          <w:rFonts w:ascii="Times New Roman" w:hAnsi="Times New Roman"/>
          <w:sz w:val="24"/>
          <w:szCs w:val="24"/>
        </w:rPr>
        <w:t xml:space="preserve"> </w:t>
      </w:r>
      <w:r w:rsidRPr="00B5395A">
        <w:rPr>
          <w:rFonts w:ascii="Times New Roman" w:hAnsi="Times New Roman"/>
          <w:sz w:val="24"/>
          <w:szCs w:val="24"/>
        </w:rPr>
        <w:t>развивающей</w:t>
      </w:r>
      <w:r w:rsidR="00313A84">
        <w:rPr>
          <w:rFonts w:ascii="Times New Roman" w:hAnsi="Times New Roman"/>
          <w:sz w:val="24"/>
          <w:szCs w:val="24"/>
        </w:rPr>
        <w:t xml:space="preserve"> </w:t>
      </w:r>
      <w:r w:rsidRPr="00B5395A">
        <w:rPr>
          <w:rFonts w:ascii="Times New Roman" w:hAnsi="Times New Roman"/>
          <w:sz w:val="24"/>
          <w:szCs w:val="24"/>
        </w:rPr>
        <w:t>среды</w:t>
      </w:r>
      <w:r w:rsidR="00313A84">
        <w:rPr>
          <w:rFonts w:ascii="Times New Roman" w:hAnsi="Times New Roman"/>
          <w:sz w:val="24"/>
          <w:szCs w:val="24"/>
        </w:rPr>
        <w:t xml:space="preserve"> </w:t>
      </w:r>
      <w:r w:rsidRPr="00B5395A">
        <w:rPr>
          <w:rFonts w:ascii="Times New Roman" w:hAnsi="Times New Roman"/>
          <w:sz w:val="24"/>
          <w:szCs w:val="24"/>
        </w:rPr>
        <w:t>разработан</w:t>
      </w:r>
      <w:r w:rsidR="00313A84">
        <w:rPr>
          <w:rFonts w:ascii="Times New Roman" w:hAnsi="Times New Roman"/>
          <w:sz w:val="24"/>
          <w:szCs w:val="24"/>
        </w:rPr>
        <w:t xml:space="preserve"> </w:t>
      </w:r>
      <w:r w:rsidRPr="00B5395A">
        <w:rPr>
          <w:rFonts w:ascii="Times New Roman" w:hAnsi="Times New Roman"/>
          <w:sz w:val="24"/>
          <w:szCs w:val="24"/>
        </w:rPr>
        <w:t>модуль</w:t>
      </w:r>
      <w:r w:rsidR="00313A84">
        <w:rPr>
          <w:rFonts w:ascii="Times New Roman" w:hAnsi="Times New Roman"/>
          <w:sz w:val="24"/>
          <w:szCs w:val="24"/>
        </w:rPr>
        <w:t xml:space="preserve"> </w:t>
      </w:r>
      <w:proofErr w:type="spellStart"/>
      <w:r>
        <w:rPr>
          <w:rFonts w:ascii="Times New Roman" w:hAnsi="Times New Roman"/>
          <w:sz w:val="24"/>
          <w:szCs w:val="24"/>
        </w:rPr>
        <w:t>здоровьесберегающего</w:t>
      </w:r>
      <w:proofErr w:type="spellEnd"/>
      <w:r>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развивающего</w:t>
      </w:r>
      <w:r w:rsidR="00313A84">
        <w:rPr>
          <w:rFonts w:ascii="Times New Roman" w:hAnsi="Times New Roman"/>
          <w:sz w:val="24"/>
          <w:szCs w:val="24"/>
        </w:rPr>
        <w:t xml:space="preserve"> </w:t>
      </w:r>
      <w:r w:rsidRPr="00B5395A">
        <w:rPr>
          <w:rFonts w:ascii="Times New Roman" w:hAnsi="Times New Roman"/>
          <w:sz w:val="24"/>
          <w:szCs w:val="24"/>
        </w:rPr>
        <w:t>игрового</w:t>
      </w:r>
      <w:r w:rsidR="00313A84">
        <w:rPr>
          <w:rFonts w:ascii="Times New Roman" w:hAnsi="Times New Roman"/>
          <w:sz w:val="24"/>
          <w:szCs w:val="24"/>
        </w:rPr>
        <w:t xml:space="preserve"> </w:t>
      </w:r>
      <w:r w:rsidRPr="00B5395A">
        <w:rPr>
          <w:rFonts w:ascii="Times New Roman" w:hAnsi="Times New Roman"/>
          <w:sz w:val="24"/>
          <w:szCs w:val="24"/>
        </w:rPr>
        <w:t>пространства,</w:t>
      </w:r>
      <w:r w:rsidR="00313A84">
        <w:rPr>
          <w:rFonts w:ascii="Times New Roman" w:hAnsi="Times New Roman"/>
          <w:sz w:val="24"/>
          <w:szCs w:val="24"/>
        </w:rPr>
        <w:t xml:space="preserve"> </w:t>
      </w:r>
      <w:r w:rsidRPr="00B5395A">
        <w:rPr>
          <w:rFonts w:ascii="Times New Roman" w:hAnsi="Times New Roman"/>
          <w:sz w:val="24"/>
          <w:szCs w:val="24"/>
        </w:rPr>
        <w:t>который</w:t>
      </w:r>
      <w:r w:rsidR="00313A84">
        <w:rPr>
          <w:rFonts w:ascii="Times New Roman" w:hAnsi="Times New Roman"/>
          <w:sz w:val="24"/>
          <w:szCs w:val="24"/>
        </w:rPr>
        <w:t xml:space="preserve"> </w:t>
      </w:r>
      <w:r w:rsidRPr="00B5395A">
        <w:rPr>
          <w:rFonts w:ascii="Times New Roman" w:hAnsi="Times New Roman"/>
          <w:sz w:val="24"/>
          <w:szCs w:val="24"/>
        </w:rPr>
        <w:t>представлен</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качестве</w:t>
      </w:r>
      <w:r w:rsidR="00313A84">
        <w:rPr>
          <w:rFonts w:ascii="Times New Roman" w:hAnsi="Times New Roman"/>
          <w:sz w:val="24"/>
          <w:szCs w:val="24"/>
        </w:rPr>
        <w:t xml:space="preserve"> </w:t>
      </w:r>
      <w:r w:rsidRPr="00B5395A">
        <w:rPr>
          <w:rFonts w:ascii="Times New Roman" w:hAnsi="Times New Roman"/>
          <w:sz w:val="24"/>
          <w:szCs w:val="24"/>
        </w:rPr>
        <w:t>основы</w:t>
      </w:r>
      <w:r w:rsidR="00313A84">
        <w:rPr>
          <w:rFonts w:ascii="Times New Roman" w:hAnsi="Times New Roman"/>
          <w:sz w:val="24"/>
          <w:szCs w:val="24"/>
        </w:rPr>
        <w:t xml:space="preserve"> </w:t>
      </w:r>
      <w:r w:rsidRPr="00B5395A">
        <w:rPr>
          <w:rFonts w:ascii="Times New Roman" w:hAnsi="Times New Roman"/>
          <w:sz w:val="24"/>
          <w:szCs w:val="24"/>
        </w:rPr>
        <w:t>образовательной</w:t>
      </w:r>
      <w:r w:rsidR="00313A84">
        <w:rPr>
          <w:rFonts w:ascii="Times New Roman" w:hAnsi="Times New Roman"/>
          <w:sz w:val="24"/>
          <w:szCs w:val="24"/>
        </w:rPr>
        <w:t xml:space="preserve"> </w:t>
      </w:r>
      <w:r w:rsidRPr="00B5395A">
        <w:rPr>
          <w:rFonts w:ascii="Times New Roman" w:hAnsi="Times New Roman"/>
          <w:sz w:val="24"/>
          <w:szCs w:val="24"/>
        </w:rPr>
        <w:t>деятельности</w:t>
      </w:r>
      <w:r w:rsidR="00313A84">
        <w:rPr>
          <w:rFonts w:ascii="Times New Roman" w:hAnsi="Times New Roman"/>
          <w:sz w:val="24"/>
          <w:szCs w:val="24"/>
        </w:rPr>
        <w:t xml:space="preserve"> </w:t>
      </w:r>
      <w:r w:rsidRPr="00B5395A">
        <w:rPr>
          <w:rFonts w:ascii="Times New Roman" w:hAnsi="Times New Roman"/>
          <w:sz w:val="24"/>
          <w:szCs w:val="24"/>
        </w:rPr>
        <w:t>для</w:t>
      </w:r>
      <w:r w:rsidR="00313A84">
        <w:rPr>
          <w:rFonts w:ascii="Times New Roman" w:hAnsi="Times New Roman"/>
          <w:sz w:val="24"/>
          <w:szCs w:val="24"/>
        </w:rPr>
        <w:t xml:space="preserve"> </w:t>
      </w:r>
      <w:r w:rsidRPr="00B5395A">
        <w:rPr>
          <w:rFonts w:ascii="Times New Roman" w:hAnsi="Times New Roman"/>
          <w:sz w:val="24"/>
          <w:szCs w:val="24"/>
        </w:rPr>
        <w:t>успешного</w:t>
      </w:r>
      <w:r w:rsidR="00313A84">
        <w:rPr>
          <w:rFonts w:ascii="Times New Roman" w:hAnsi="Times New Roman"/>
          <w:sz w:val="24"/>
          <w:szCs w:val="24"/>
        </w:rPr>
        <w:t xml:space="preserve"> </w:t>
      </w:r>
      <w:r w:rsidRPr="00B5395A">
        <w:rPr>
          <w:rFonts w:ascii="Times New Roman" w:hAnsi="Times New Roman"/>
          <w:sz w:val="24"/>
          <w:szCs w:val="24"/>
        </w:rPr>
        <w:t>воспитания</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структуру</w:t>
      </w:r>
      <w:r w:rsidR="00313A84">
        <w:rPr>
          <w:rFonts w:ascii="Times New Roman" w:hAnsi="Times New Roman"/>
          <w:sz w:val="24"/>
          <w:szCs w:val="24"/>
        </w:rPr>
        <w:t xml:space="preserve"> </w:t>
      </w:r>
      <w:r w:rsidRPr="00B5395A">
        <w:rPr>
          <w:rFonts w:ascii="Times New Roman" w:hAnsi="Times New Roman"/>
          <w:sz w:val="24"/>
          <w:szCs w:val="24"/>
        </w:rPr>
        <w:t>модели</w:t>
      </w:r>
      <w:r w:rsidR="00313A84">
        <w:rPr>
          <w:rFonts w:ascii="Times New Roman" w:hAnsi="Times New Roman"/>
          <w:sz w:val="24"/>
          <w:szCs w:val="24"/>
        </w:rPr>
        <w:t xml:space="preserve"> </w:t>
      </w:r>
      <w:r w:rsidRPr="00B5395A">
        <w:rPr>
          <w:rFonts w:ascii="Times New Roman" w:hAnsi="Times New Roman"/>
          <w:sz w:val="24"/>
          <w:szCs w:val="24"/>
        </w:rPr>
        <w:t>развивающей</w:t>
      </w:r>
      <w:r w:rsidR="00313A84">
        <w:rPr>
          <w:rFonts w:ascii="Times New Roman" w:hAnsi="Times New Roman"/>
          <w:sz w:val="24"/>
          <w:szCs w:val="24"/>
        </w:rPr>
        <w:t xml:space="preserve"> </w:t>
      </w:r>
      <w:r w:rsidRPr="00B5395A">
        <w:rPr>
          <w:rFonts w:ascii="Times New Roman" w:hAnsi="Times New Roman"/>
          <w:sz w:val="24"/>
          <w:szCs w:val="24"/>
        </w:rPr>
        <w:t>среды</w:t>
      </w:r>
      <w:r w:rsidR="00313A84">
        <w:rPr>
          <w:rFonts w:ascii="Times New Roman" w:hAnsi="Times New Roman"/>
          <w:sz w:val="24"/>
          <w:szCs w:val="24"/>
        </w:rPr>
        <w:t xml:space="preserve"> </w:t>
      </w:r>
      <w:r w:rsidRPr="00B5395A">
        <w:rPr>
          <w:rFonts w:ascii="Times New Roman" w:hAnsi="Times New Roman"/>
          <w:sz w:val="24"/>
          <w:szCs w:val="24"/>
        </w:rPr>
        <w:t>успешного</w:t>
      </w:r>
      <w:r w:rsidR="00313A84">
        <w:rPr>
          <w:rFonts w:ascii="Times New Roman" w:hAnsi="Times New Roman"/>
          <w:sz w:val="24"/>
          <w:szCs w:val="24"/>
        </w:rPr>
        <w:t xml:space="preserve"> </w:t>
      </w:r>
      <w:r w:rsidRPr="00B5395A">
        <w:rPr>
          <w:rFonts w:ascii="Times New Roman" w:hAnsi="Times New Roman"/>
          <w:sz w:val="24"/>
          <w:szCs w:val="24"/>
        </w:rPr>
        <w:t>дошкольника</w:t>
      </w:r>
      <w:r w:rsidR="00313A84">
        <w:rPr>
          <w:rFonts w:ascii="Times New Roman" w:hAnsi="Times New Roman"/>
          <w:sz w:val="24"/>
          <w:szCs w:val="24"/>
        </w:rPr>
        <w:t xml:space="preserve"> </w:t>
      </w:r>
      <w:r w:rsidRPr="00B5395A">
        <w:rPr>
          <w:rFonts w:ascii="Times New Roman" w:hAnsi="Times New Roman"/>
          <w:sz w:val="24"/>
          <w:szCs w:val="24"/>
        </w:rPr>
        <w:t>входят</w:t>
      </w:r>
      <w:r w:rsidR="00313A84">
        <w:rPr>
          <w:rFonts w:ascii="Times New Roman" w:hAnsi="Times New Roman"/>
          <w:sz w:val="24"/>
          <w:szCs w:val="24"/>
        </w:rPr>
        <w:t xml:space="preserve"> </w:t>
      </w:r>
      <w:r w:rsidRPr="00B5395A">
        <w:rPr>
          <w:rFonts w:ascii="Times New Roman" w:hAnsi="Times New Roman"/>
          <w:sz w:val="24"/>
          <w:szCs w:val="24"/>
        </w:rPr>
        <w:t>четыре</w:t>
      </w:r>
      <w:r w:rsidR="00313A84">
        <w:rPr>
          <w:rFonts w:ascii="Times New Roman" w:hAnsi="Times New Roman"/>
          <w:sz w:val="24"/>
          <w:szCs w:val="24"/>
        </w:rPr>
        <w:t xml:space="preserve"> </w:t>
      </w:r>
      <w:r w:rsidRPr="00B5395A">
        <w:rPr>
          <w:rFonts w:ascii="Times New Roman" w:hAnsi="Times New Roman"/>
          <w:sz w:val="24"/>
          <w:szCs w:val="24"/>
        </w:rPr>
        <w:t>блока:</w:t>
      </w:r>
      <w:r w:rsidR="00313A84">
        <w:rPr>
          <w:rFonts w:ascii="Times New Roman" w:hAnsi="Times New Roman"/>
          <w:sz w:val="24"/>
          <w:szCs w:val="24"/>
        </w:rPr>
        <w:t xml:space="preserve"> </w:t>
      </w:r>
      <w:proofErr w:type="spellStart"/>
      <w:r w:rsidRPr="00B5395A">
        <w:rPr>
          <w:rFonts w:ascii="Times New Roman" w:hAnsi="Times New Roman"/>
          <w:sz w:val="24"/>
          <w:szCs w:val="24"/>
        </w:rPr>
        <w:t>диагностико-аналитический</w:t>
      </w:r>
      <w:proofErr w:type="spellEnd"/>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содержательно-целевой,</w:t>
      </w:r>
      <w:r w:rsidR="00313A84">
        <w:rPr>
          <w:rFonts w:ascii="Times New Roman" w:hAnsi="Times New Roman"/>
          <w:sz w:val="24"/>
          <w:szCs w:val="24"/>
        </w:rPr>
        <w:t xml:space="preserve"> </w:t>
      </w:r>
      <w:r w:rsidRPr="00B5395A">
        <w:rPr>
          <w:rFonts w:ascii="Times New Roman" w:hAnsi="Times New Roman"/>
          <w:sz w:val="24"/>
          <w:szCs w:val="24"/>
        </w:rPr>
        <w:t>процессуальный</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результативный.</w:t>
      </w:r>
      <w:r w:rsidR="00313A84">
        <w:rPr>
          <w:rFonts w:ascii="Times New Roman" w:hAnsi="Times New Roman"/>
          <w:sz w:val="24"/>
          <w:szCs w:val="24"/>
        </w:rPr>
        <w:t xml:space="preserve"> </w:t>
      </w:r>
      <w:r w:rsidRPr="00B5395A">
        <w:rPr>
          <w:rFonts w:ascii="Times New Roman" w:hAnsi="Times New Roman"/>
          <w:sz w:val="24"/>
          <w:szCs w:val="24"/>
        </w:rPr>
        <w:t>Все</w:t>
      </w:r>
      <w:r w:rsidR="00313A84">
        <w:rPr>
          <w:rFonts w:ascii="Times New Roman" w:hAnsi="Times New Roman"/>
          <w:sz w:val="24"/>
          <w:szCs w:val="24"/>
        </w:rPr>
        <w:t xml:space="preserve"> </w:t>
      </w:r>
      <w:r w:rsidRPr="00B5395A">
        <w:rPr>
          <w:rFonts w:ascii="Times New Roman" w:hAnsi="Times New Roman"/>
          <w:sz w:val="24"/>
          <w:szCs w:val="24"/>
        </w:rPr>
        <w:t>выделенные</w:t>
      </w:r>
      <w:r w:rsidR="00313A84">
        <w:rPr>
          <w:rFonts w:ascii="Times New Roman" w:hAnsi="Times New Roman"/>
          <w:sz w:val="24"/>
          <w:szCs w:val="24"/>
        </w:rPr>
        <w:t xml:space="preserve"> </w:t>
      </w:r>
      <w:r w:rsidRPr="00B5395A">
        <w:rPr>
          <w:rFonts w:ascii="Times New Roman" w:hAnsi="Times New Roman"/>
          <w:sz w:val="24"/>
          <w:szCs w:val="24"/>
        </w:rPr>
        <w:t>блоки</w:t>
      </w:r>
      <w:r w:rsidR="00313A84">
        <w:rPr>
          <w:rFonts w:ascii="Times New Roman" w:hAnsi="Times New Roman"/>
          <w:sz w:val="24"/>
          <w:szCs w:val="24"/>
        </w:rPr>
        <w:t xml:space="preserve"> </w:t>
      </w:r>
      <w:r w:rsidRPr="00B5395A">
        <w:rPr>
          <w:rFonts w:ascii="Times New Roman" w:hAnsi="Times New Roman"/>
          <w:sz w:val="24"/>
          <w:szCs w:val="24"/>
        </w:rPr>
        <w:t>модели</w:t>
      </w:r>
      <w:r w:rsidR="00313A84">
        <w:rPr>
          <w:rFonts w:ascii="Times New Roman" w:hAnsi="Times New Roman"/>
          <w:sz w:val="24"/>
          <w:szCs w:val="24"/>
        </w:rPr>
        <w:t xml:space="preserve"> </w:t>
      </w:r>
      <w:r w:rsidRPr="00B5395A">
        <w:rPr>
          <w:rFonts w:ascii="Times New Roman" w:hAnsi="Times New Roman"/>
          <w:sz w:val="24"/>
          <w:szCs w:val="24"/>
        </w:rPr>
        <w:t>находятся</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прямой</w:t>
      </w:r>
      <w:r w:rsidR="00313A84">
        <w:rPr>
          <w:rFonts w:ascii="Times New Roman" w:hAnsi="Times New Roman"/>
          <w:sz w:val="24"/>
          <w:szCs w:val="24"/>
        </w:rPr>
        <w:t xml:space="preserve"> </w:t>
      </w:r>
      <w:r w:rsidRPr="00B5395A">
        <w:rPr>
          <w:rFonts w:ascii="Times New Roman" w:hAnsi="Times New Roman"/>
          <w:sz w:val="24"/>
          <w:szCs w:val="24"/>
        </w:rPr>
        <w:t>зависимости</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связи.</w:t>
      </w:r>
      <w:r w:rsidR="00313A84">
        <w:rPr>
          <w:rFonts w:ascii="Times New Roman" w:hAnsi="Times New Roman"/>
          <w:sz w:val="24"/>
          <w:szCs w:val="24"/>
        </w:rPr>
        <w:t xml:space="preserve"> </w:t>
      </w:r>
      <w:r w:rsidRPr="00B5395A">
        <w:rPr>
          <w:rFonts w:ascii="Times New Roman" w:hAnsi="Times New Roman"/>
          <w:sz w:val="24"/>
          <w:szCs w:val="24"/>
        </w:rPr>
        <w:t>Достижение</w:t>
      </w:r>
      <w:r w:rsidR="00313A84">
        <w:rPr>
          <w:rFonts w:ascii="Times New Roman" w:hAnsi="Times New Roman"/>
          <w:sz w:val="24"/>
          <w:szCs w:val="24"/>
        </w:rPr>
        <w:t xml:space="preserve"> </w:t>
      </w:r>
      <w:r w:rsidRPr="00B5395A">
        <w:rPr>
          <w:rFonts w:ascii="Times New Roman" w:hAnsi="Times New Roman"/>
          <w:sz w:val="24"/>
          <w:szCs w:val="24"/>
        </w:rPr>
        <w:t>цели</w:t>
      </w:r>
      <w:r w:rsidR="00313A84">
        <w:rPr>
          <w:rFonts w:ascii="Times New Roman" w:hAnsi="Times New Roman"/>
          <w:sz w:val="24"/>
          <w:szCs w:val="24"/>
        </w:rPr>
        <w:t xml:space="preserve"> </w:t>
      </w:r>
      <w:r w:rsidRPr="00B5395A">
        <w:rPr>
          <w:rFonts w:ascii="Times New Roman" w:hAnsi="Times New Roman"/>
          <w:sz w:val="24"/>
          <w:szCs w:val="24"/>
        </w:rPr>
        <w:t>Программы</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возможно</w:t>
      </w:r>
      <w:r w:rsidR="00313A84">
        <w:rPr>
          <w:rFonts w:ascii="Times New Roman" w:hAnsi="Times New Roman"/>
          <w:sz w:val="24"/>
          <w:szCs w:val="24"/>
        </w:rPr>
        <w:t xml:space="preserve"> </w:t>
      </w:r>
      <w:r w:rsidRPr="00B5395A">
        <w:rPr>
          <w:rFonts w:ascii="Times New Roman" w:hAnsi="Times New Roman"/>
          <w:sz w:val="24"/>
          <w:szCs w:val="24"/>
        </w:rPr>
        <w:t>при</w:t>
      </w:r>
      <w:r w:rsidR="00313A84">
        <w:rPr>
          <w:rFonts w:ascii="Times New Roman" w:hAnsi="Times New Roman"/>
          <w:sz w:val="24"/>
          <w:szCs w:val="24"/>
        </w:rPr>
        <w:t xml:space="preserve"> </w:t>
      </w:r>
      <w:r w:rsidRPr="00B5395A">
        <w:rPr>
          <w:rFonts w:ascii="Times New Roman" w:hAnsi="Times New Roman"/>
          <w:sz w:val="24"/>
          <w:szCs w:val="24"/>
        </w:rPr>
        <w:t>последовательной,</w:t>
      </w:r>
      <w:r w:rsidR="00313A84">
        <w:rPr>
          <w:rFonts w:ascii="Times New Roman" w:hAnsi="Times New Roman"/>
          <w:sz w:val="24"/>
          <w:szCs w:val="24"/>
        </w:rPr>
        <w:t xml:space="preserve"> </w:t>
      </w:r>
      <w:r w:rsidRPr="00B5395A">
        <w:rPr>
          <w:rFonts w:ascii="Times New Roman" w:hAnsi="Times New Roman"/>
          <w:sz w:val="24"/>
          <w:szCs w:val="24"/>
        </w:rPr>
        <w:t>преемственной,</w:t>
      </w:r>
      <w:r w:rsidR="00313A84">
        <w:rPr>
          <w:rFonts w:ascii="Times New Roman" w:hAnsi="Times New Roman"/>
          <w:sz w:val="24"/>
          <w:szCs w:val="24"/>
        </w:rPr>
        <w:t xml:space="preserve"> </w:t>
      </w:r>
      <w:r w:rsidRPr="00B5395A">
        <w:rPr>
          <w:rFonts w:ascii="Times New Roman" w:hAnsi="Times New Roman"/>
          <w:sz w:val="24"/>
          <w:szCs w:val="24"/>
        </w:rPr>
        <w:t>планомерной,</w:t>
      </w:r>
      <w:r w:rsidR="00313A84">
        <w:rPr>
          <w:rFonts w:ascii="Times New Roman" w:hAnsi="Times New Roman"/>
          <w:sz w:val="24"/>
          <w:szCs w:val="24"/>
        </w:rPr>
        <w:t xml:space="preserve"> </w:t>
      </w:r>
      <w:r w:rsidRPr="00B5395A">
        <w:rPr>
          <w:rFonts w:ascii="Times New Roman" w:hAnsi="Times New Roman"/>
          <w:sz w:val="24"/>
          <w:szCs w:val="24"/>
        </w:rPr>
        <w:t>системной</w:t>
      </w:r>
      <w:r w:rsidR="00313A84">
        <w:rPr>
          <w:rFonts w:ascii="Times New Roman" w:hAnsi="Times New Roman"/>
          <w:sz w:val="24"/>
          <w:szCs w:val="24"/>
        </w:rPr>
        <w:t xml:space="preserve"> </w:t>
      </w:r>
      <w:r w:rsidRPr="00B5395A">
        <w:rPr>
          <w:rFonts w:ascii="Times New Roman" w:hAnsi="Times New Roman"/>
          <w:sz w:val="24"/>
          <w:szCs w:val="24"/>
        </w:rPr>
        <w:t>реализации</w:t>
      </w:r>
      <w:r w:rsidR="00313A84">
        <w:rPr>
          <w:rFonts w:ascii="Times New Roman" w:hAnsi="Times New Roman"/>
          <w:sz w:val="24"/>
          <w:szCs w:val="24"/>
        </w:rPr>
        <w:t xml:space="preserve"> </w:t>
      </w:r>
      <w:r w:rsidRPr="00B5395A">
        <w:rPr>
          <w:rFonts w:ascii="Times New Roman" w:hAnsi="Times New Roman"/>
          <w:sz w:val="24"/>
          <w:szCs w:val="24"/>
        </w:rPr>
        <w:t>всех</w:t>
      </w:r>
      <w:r w:rsidR="00313A84">
        <w:rPr>
          <w:rFonts w:ascii="Times New Roman" w:hAnsi="Times New Roman"/>
          <w:sz w:val="24"/>
          <w:szCs w:val="24"/>
        </w:rPr>
        <w:t xml:space="preserve"> </w:t>
      </w:r>
      <w:r w:rsidRPr="00B5395A">
        <w:rPr>
          <w:rFonts w:ascii="Times New Roman" w:hAnsi="Times New Roman"/>
          <w:sz w:val="24"/>
          <w:szCs w:val="24"/>
        </w:rPr>
        <w:t>составляющих</w:t>
      </w:r>
      <w:r w:rsidR="00313A84">
        <w:rPr>
          <w:rFonts w:ascii="Times New Roman" w:hAnsi="Times New Roman"/>
          <w:sz w:val="24"/>
          <w:szCs w:val="24"/>
        </w:rPr>
        <w:t xml:space="preserve"> </w:t>
      </w:r>
      <w:r w:rsidRPr="00B5395A">
        <w:rPr>
          <w:rFonts w:ascii="Times New Roman" w:hAnsi="Times New Roman"/>
          <w:sz w:val="24"/>
          <w:szCs w:val="24"/>
        </w:rPr>
        <w:t>блоков</w:t>
      </w:r>
      <w:r w:rsidR="00313A84">
        <w:rPr>
          <w:rFonts w:ascii="Times New Roman" w:hAnsi="Times New Roman"/>
          <w:sz w:val="24"/>
          <w:szCs w:val="24"/>
        </w:rPr>
        <w:t xml:space="preserve"> </w:t>
      </w:r>
      <w:r w:rsidRPr="00B5395A">
        <w:rPr>
          <w:rFonts w:ascii="Times New Roman" w:hAnsi="Times New Roman"/>
          <w:sz w:val="24"/>
          <w:szCs w:val="24"/>
        </w:rPr>
        <w:t>модели.</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b/>
          <w:i/>
          <w:sz w:val="24"/>
          <w:szCs w:val="24"/>
        </w:rPr>
        <w:lastRenderedPageBreak/>
        <w:t>1.</w:t>
      </w:r>
      <w:r w:rsidR="00313A84">
        <w:rPr>
          <w:rFonts w:ascii="Times New Roman" w:hAnsi="Times New Roman"/>
          <w:b/>
          <w:i/>
          <w:sz w:val="24"/>
          <w:szCs w:val="24"/>
        </w:rPr>
        <w:t xml:space="preserve"> </w:t>
      </w:r>
      <w:proofErr w:type="spellStart"/>
      <w:r w:rsidRPr="00B5395A">
        <w:rPr>
          <w:rFonts w:ascii="Times New Roman" w:hAnsi="Times New Roman"/>
          <w:b/>
          <w:i/>
          <w:sz w:val="24"/>
          <w:szCs w:val="24"/>
        </w:rPr>
        <w:t>Диагностико-аналитический</w:t>
      </w:r>
      <w:proofErr w:type="spellEnd"/>
      <w:r w:rsidR="00313A84">
        <w:rPr>
          <w:rFonts w:ascii="Times New Roman" w:hAnsi="Times New Roman"/>
          <w:b/>
          <w:i/>
          <w:sz w:val="24"/>
          <w:szCs w:val="24"/>
        </w:rPr>
        <w:t xml:space="preserve"> </w:t>
      </w:r>
      <w:r w:rsidRPr="00B5395A">
        <w:rPr>
          <w:rFonts w:ascii="Times New Roman" w:hAnsi="Times New Roman"/>
          <w:b/>
          <w:i/>
          <w:sz w:val="24"/>
          <w:szCs w:val="24"/>
        </w:rPr>
        <w:t>блок.</w:t>
      </w:r>
      <w:r w:rsidR="00313A84">
        <w:rPr>
          <w:rFonts w:ascii="Times New Roman" w:hAnsi="Times New Roman"/>
          <w:sz w:val="24"/>
          <w:szCs w:val="24"/>
        </w:rPr>
        <w:t xml:space="preserve"> </w:t>
      </w:r>
      <w:r w:rsidRPr="00B5395A">
        <w:rPr>
          <w:rFonts w:ascii="Times New Roman" w:hAnsi="Times New Roman"/>
          <w:sz w:val="24"/>
          <w:szCs w:val="24"/>
        </w:rPr>
        <w:t>При</w:t>
      </w:r>
      <w:r w:rsidR="00313A84">
        <w:rPr>
          <w:rFonts w:ascii="Times New Roman" w:hAnsi="Times New Roman"/>
          <w:sz w:val="24"/>
          <w:szCs w:val="24"/>
        </w:rPr>
        <w:t xml:space="preserve"> </w:t>
      </w:r>
      <w:r w:rsidRPr="00B5395A">
        <w:rPr>
          <w:rFonts w:ascii="Times New Roman" w:hAnsi="Times New Roman"/>
          <w:sz w:val="24"/>
          <w:szCs w:val="24"/>
        </w:rPr>
        <w:t>поступлении</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детский</w:t>
      </w:r>
      <w:r w:rsidR="00313A84">
        <w:rPr>
          <w:rFonts w:ascii="Times New Roman" w:hAnsi="Times New Roman"/>
          <w:sz w:val="24"/>
          <w:szCs w:val="24"/>
        </w:rPr>
        <w:t xml:space="preserve"> </w:t>
      </w:r>
      <w:r w:rsidRPr="00B5395A">
        <w:rPr>
          <w:rFonts w:ascii="Times New Roman" w:hAnsi="Times New Roman"/>
          <w:sz w:val="24"/>
          <w:szCs w:val="24"/>
        </w:rPr>
        <w:t>сад</w:t>
      </w:r>
      <w:r w:rsidR="00313A84">
        <w:rPr>
          <w:rFonts w:ascii="Times New Roman" w:hAnsi="Times New Roman"/>
          <w:sz w:val="24"/>
          <w:szCs w:val="24"/>
        </w:rPr>
        <w:t xml:space="preserve"> </w:t>
      </w:r>
      <w:r w:rsidRPr="00B5395A">
        <w:rPr>
          <w:rFonts w:ascii="Times New Roman" w:hAnsi="Times New Roman"/>
          <w:sz w:val="24"/>
          <w:szCs w:val="24"/>
        </w:rPr>
        <w:t>производится</w:t>
      </w:r>
      <w:r w:rsidR="00313A84">
        <w:rPr>
          <w:rFonts w:ascii="Times New Roman" w:hAnsi="Times New Roman"/>
          <w:sz w:val="24"/>
          <w:szCs w:val="24"/>
        </w:rPr>
        <w:t xml:space="preserve"> </w:t>
      </w:r>
      <w:r w:rsidRPr="00B5395A">
        <w:rPr>
          <w:rFonts w:ascii="Times New Roman" w:hAnsi="Times New Roman"/>
          <w:sz w:val="24"/>
          <w:szCs w:val="24"/>
        </w:rPr>
        <w:t>диагностика</w:t>
      </w:r>
      <w:r w:rsidR="00313A84">
        <w:rPr>
          <w:rFonts w:ascii="Times New Roman" w:hAnsi="Times New Roman"/>
          <w:sz w:val="24"/>
          <w:szCs w:val="24"/>
        </w:rPr>
        <w:t xml:space="preserve"> </w:t>
      </w:r>
      <w:r w:rsidRPr="00B5395A">
        <w:rPr>
          <w:rFonts w:ascii="Times New Roman" w:hAnsi="Times New Roman"/>
          <w:sz w:val="24"/>
          <w:szCs w:val="24"/>
        </w:rPr>
        <w:t>по</w:t>
      </w:r>
      <w:r w:rsidR="00313A84">
        <w:rPr>
          <w:rFonts w:ascii="Times New Roman" w:hAnsi="Times New Roman"/>
          <w:sz w:val="24"/>
          <w:szCs w:val="24"/>
        </w:rPr>
        <w:t xml:space="preserve"> </w:t>
      </w:r>
      <w:r w:rsidRPr="00B5395A">
        <w:rPr>
          <w:rFonts w:ascii="Times New Roman" w:hAnsi="Times New Roman"/>
          <w:sz w:val="24"/>
          <w:szCs w:val="24"/>
        </w:rPr>
        <w:t>выявлению</w:t>
      </w:r>
      <w:r w:rsidR="00313A84">
        <w:rPr>
          <w:rFonts w:ascii="Times New Roman" w:hAnsi="Times New Roman"/>
          <w:sz w:val="24"/>
          <w:szCs w:val="24"/>
        </w:rPr>
        <w:t xml:space="preserve"> </w:t>
      </w:r>
      <w:r w:rsidRPr="00B5395A">
        <w:rPr>
          <w:rFonts w:ascii="Times New Roman" w:hAnsi="Times New Roman"/>
          <w:sz w:val="24"/>
          <w:szCs w:val="24"/>
        </w:rPr>
        <w:t>исходной</w:t>
      </w:r>
      <w:r w:rsidR="00313A84">
        <w:rPr>
          <w:rFonts w:ascii="Times New Roman" w:hAnsi="Times New Roman"/>
          <w:sz w:val="24"/>
          <w:szCs w:val="24"/>
        </w:rPr>
        <w:t xml:space="preserve"> </w:t>
      </w:r>
      <w:r w:rsidRPr="00B5395A">
        <w:rPr>
          <w:rFonts w:ascii="Times New Roman" w:hAnsi="Times New Roman"/>
          <w:sz w:val="24"/>
          <w:szCs w:val="24"/>
        </w:rPr>
        <w:t>ситуации;</w:t>
      </w:r>
      <w:r w:rsidR="00313A84">
        <w:rPr>
          <w:rFonts w:ascii="Times New Roman" w:hAnsi="Times New Roman"/>
          <w:sz w:val="24"/>
          <w:szCs w:val="24"/>
        </w:rPr>
        <w:t xml:space="preserve"> </w:t>
      </w:r>
      <w:r w:rsidRPr="00B5395A">
        <w:rPr>
          <w:rFonts w:ascii="Times New Roman" w:hAnsi="Times New Roman"/>
          <w:sz w:val="24"/>
          <w:szCs w:val="24"/>
        </w:rPr>
        <w:t>результаты</w:t>
      </w:r>
      <w:r w:rsidR="00313A84">
        <w:rPr>
          <w:rFonts w:ascii="Times New Roman" w:hAnsi="Times New Roman"/>
          <w:sz w:val="24"/>
          <w:szCs w:val="24"/>
        </w:rPr>
        <w:t xml:space="preserve"> </w:t>
      </w:r>
      <w:r w:rsidRPr="00B5395A">
        <w:rPr>
          <w:rFonts w:ascii="Times New Roman" w:hAnsi="Times New Roman"/>
          <w:sz w:val="24"/>
          <w:szCs w:val="24"/>
        </w:rPr>
        <w:t>являются</w:t>
      </w:r>
      <w:r w:rsidR="00313A84">
        <w:rPr>
          <w:rFonts w:ascii="Times New Roman" w:hAnsi="Times New Roman"/>
          <w:sz w:val="24"/>
          <w:szCs w:val="24"/>
        </w:rPr>
        <w:t xml:space="preserve"> </w:t>
      </w:r>
      <w:r w:rsidRPr="00B5395A">
        <w:rPr>
          <w:rFonts w:ascii="Times New Roman" w:hAnsi="Times New Roman"/>
          <w:sz w:val="24"/>
          <w:szCs w:val="24"/>
        </w:rPr>
        <w:t>информационной</w:t>
      </w:r>
      <w:r w:rsidR="00313A84">
        <w:rPr>
          <w:rFonts w:ascii="Times New Roman" w:hAnsi="Times New Roman"/>
          <w:sz w:val="24"/>
          <w:szCs w:val="24"/>
        </w:rPr>
        <w:t xml:space="preserve"> </w:t>
      </w:r>
      <w:r w:rsidRPr="00B5395A">
        <w:rPr>
          <w:rFonts w:ascii="Times New Roman" w:hAnsi="Times New Roman"/>
          <w:sz w:val="24"/>
          <w:szCs w:val="24"/>
        </w:rPr>
        <w:t>основой</w:t>
      </w:r>
      <w:r w:rsidR="00313A84">
        <w:rPr>
          <w:rFonts w:ascii="Times New Roman" w:hAnsi="Times New Roman"/>
          <w:sz w:val="24"/>
          <w:szCs w:val="24"/>
        </w:rPr>
        <w:t xml:space="preserve"> </w:t>
      </w:r>
      <w:r w:rsidRPr="00B5395A">
        <w:rPr>
          <w:rFonts w:ascii="Times New Roman" w:hAnsi="Times New Roman"/>
          <w:sz w:val="24"/>
          <w:szCs w:val="24"/>
        </w:rPr>
        <w:t>для</w:t>
      </w:r>
      <w:r w:rsidR="00313A84">
        <w:rPr>
          <w:rFonts w:ascii="Times New Roman" w:hAnsi="Times New Roman"/>
          <w:sz w:val="24"/>
          <w:szCs w:val="24"/>
        </w:rPr>
        <w:t xml:space="preserve"> </w:t>
      </w:r>
      <w:r w:rsidRPr="00B5395A">
        <w:rPr>
          <w:rFonts w:ascii="Times New Roman" w:hAnsi="Times New Roman"/>
          <w:sz w:val="24"/>
          <w:szCs w:val="24"/>
        </w:rPr>
        <w:t>анализа.</w:t>
      </w:r>
      <w:r w:rsidR="00313A84">
        <w:rPr>
          <w:rFonts w:ascii="Times New Roman" w:hAnsi="Times New Roman"/>
          <w:sz w:val="24"/>
          <w:szCs w:val="24"/>
        </w:rPr>
        <w:t xml:space="preserve"> </w:t>
      </w:r>
      <w:r w:rsidRPr="00B5395A">
        <w:rPr>
          <w:rFonts w:ascii="Times New Roman" w:hAnsi="Times New Roman"/>
          <w:sz w:val="24"/>
          <w:szCs w:val="24"/>
        </w:rPr>
        <w:t>Деятельность</w:t>
      </w:r>
      <w:r w:rsidR="00313A84">
        <w:rPr>
          <w:rFonts w:ascii="Times New Roman" w:hAnsi="Times New Roman"/>
          <w:sz w:val="24"/>
          <w:szCs w:val="24"/>
        </w:rPr>
        <w:t xml:space="preserve"> </w:t>
      </w:r>
      <w:r w:rsidRPr="00B5395A">
        <w:rPr>
          <w:rFonts w:ascii="Times New Roman" w:hAnsi="Times New Roman"/>
          <w:sz w:val="24"/>
          <w:szCs w:val="24"/>
        </w:rPr>
        <w:t>ДОУ</w:t>
      </w:r>
      <w:r w:rsidR="00313A84">
        <w:rPr>
          <w:rFonts w:ascii="Times New Roman" w:hAnsi="Times New Roman"/>
          <w:sz w:val="24"/>
          <w:szCs w:val="24"/>
        </w:rPr>
        <w:t xml:space="preserve"> </w:t>
      </w:r>
      <w:r w:rsidRPr="00B5395A">
        <w:rPr>
          <w:rFonts w:ascii="Times New Roman" w:hAnsi="Times New Roman"/>
          <w:sz w:val="24"/>
          <w:szCs w:val="24"/>
        </w:rPr>
        <w:t>основывается</w:t>
      </w:r>
      <w:r w:rsidR="00313A84">
        <w:rPr>
          <w:rFonts w:ascii="Times New Roman" w:hAnsi="Times New Roman"/>
          <w:sz w:val="24"/>
          <w:szCs w:val="24"/>
        </w:rPr>
        <w:t xml:space="preserve"> </w:t>
      </w:r>
      <w:r w:rsidRPr="00B5395A">
        <w:rPr>
          <w:rFonts w:ascii="Times New Roman" w:hAnsi="Times New Roman"/>
          <w:sz w:val="24"/>
          <w:szCs w:val="24"/>
        </w:rPr>
        <w:t>на</w:t>
      </w:r>
      <w:r w:rsidR="00313A84">
        <w:rPr>
          <w:rFonts w:ascii="Times New Roman" w:hAnsi="Times New Roman"/>
          <w:sz w:val="24"/>
          <w:szCs w:val="24"/>
        </w:rPr>
        <w:t xml:space="preserve"> </w:t>
      </w:r>
      <w:r w:rsidRPr="00B5395A">
        <w:rPr>
          <w:rFonts w:ascii="Times New Roman" w:hAnsi="Times New Roman"/>
          <w:sz w:val="24"/>
          <w:szCs w:val="24"/>
        </w:rPr>
        <w:t>анализе</w:t>
      </w:r>
      <w:r w:rsidR="00313A84">
        <w:rPr>
          <w:rFonts w:ascii="Times New Roman" w:hAnsi="Times New Roman"/>
          <w:sz w:val="24"/>
          <w:szCs w:val="24"/>
        </w:rPr>
        <w:t xml:space="preserve"> </w:t>
      </w:r>
      <w:r w:rsidRPr="00B5395A">
        <w:rPr>
          <w:rFonts w:ascii="Times New Roman" w:hAnsi="Times New Roman"/>
          <w:sz w:val="24"/>
          <w:szCs w:val="24"/>
        </w:rPr>
        <w:t>входной</w:t>
      </w:r>
      <w:r w:rsidR="00313A84">
        <w:rPr>
          <w:rFonts w:ascii="Times New Roman" w:hAnsi="Times New Roman"/>
          <w:sz w:val="24"/>
          <w:szCs w:val="24"/>
        </w:rPr>
        <w:t xml:space="preserve"> </w:t>
      </w:r>
      <w:r w:rsidRPr="00B5395A">
        <w:rPr>
          <w:rFonts w:ascii="Times New Roman" w:hAnsi="Times New Roman"/>
          <w:sz w:val="24"/>
          <w:szCs w:val="24"/>
        </w:rPr>
        <w:t>диагностики</w:t>
      </w:r>
      <w:r w:rsidR="00313A84">
        <w:rPr>
          <w:rFonts w:ascii="Times New Roman" w:hAnsi="Times New Roman"/>
          <w:sz w:val="24"/>
          <w:szCs w:val="24"/>
        </w:rPr>
        <w:t xml:space="preserve"> </w:t>
      </w:r>
      <w:r w:rsidRPr="00B5395A">
        <w:rPr>
          <w:rFonts w:ascii="Times New Roman" w:hAnsi="Times New Roman"/>
          <w:sz w:val="24"/>
          <w:szCs w:val="24"/>
        </w:rPr>
        <w:t>здоровья,</w:t>
      </w:r>
      <w:r w:rsidR="00313A84">
        <w:rPr>
          <w:rFonts w:ascii="Times New Roman" w:hAnsi="Times New Roman"/>
          <w:sz w:val="24"/>
          <w:szCs w:val="24"/>
        </w:rPr>
        <w:t xml:space="preserve"> </w:t>
      </w:r>
      <w:r w:rsidRPr="00B5395A">
        <w:rPr>
          <w:rFonts w:ascii="Times New Roman" w:hAnsi="Times New Roman"/>
          <w:sz w:val="24"/>
          <w:szCs w:val="24"/>
        </w:rPr>
        <w:t>мотивации</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ценностно-смысловых</w:t>
      </w:r>
      <w:r w:rsidR="00313A84">
        <w:rPr>
          <w:rFonts w:ascii="Times New Roman" w:hAnsi="Times New Roman"/>
          <w:sz w:val="24"/>
          <w:szCs w:val="24"/>
        </w:rPr>
        <w:t xml:space="preserve"> </w:t>
      </w:r>
      <w:r w:rsidRPr="00B5395A">
        <w:rPr>
          <w:rFonts w:ascii="Times New Roman" w:hAnsi="Times New Roman"/>
          <w:sz w:val="24"/>
          <w:szCs w:val="24"/>
        </w:rPr>
        <w:t>ориентаций</w:t>
      </w:r>
      <w:r w:rsidR="00313A84">
        <w:rPr>
          <w:rFonts w:ascii="Times New Roman" w:hAnsi="Times New Roman"/>
          <w:sz w:val="24"/>
          <w:szCs w:val="24"/>
        </w:rPr>
        <w:t xml:space="preserve"> </w:t>
      </w:r>
      <w:r w:rsidRPr="00B5395A">
        <w:rPr>
          <w:rFonts w:ascii="Times New Roman" w:hAnsi="Times New Roman"/>
          <w:sz w:val="24"/>
          <w:szCs w:val="24"/>
        </w:rPr>
        <w:t>воспитанников.</w:t>
      </w:r>
      <w:r w:rsidR="00313A84">
        <w:rPr>
          <w:rFonts w:ascii="Times New Roman" w:hAnsi="Times New Roman"/>
          <w:sz w:val="24"/>
          <w:szCs w:val="24"/>
        </w:rPr>
        <w:t xml:space="preserve"> </w:t>
      </w:r>
      <w:r w:rsidRPr="00B5395A">
        <w:rPr>
          <w:rFonts w:ascii="Times New Roman" w:hAnsi="Times New Roman"/>
          <w:sz w:val="24"/>
          <w:szCs w:val="24"/>
        </w:rPr>
        <w:t>Данный</w:t>
      </w:r>
      <w:r w:rsidR="00313A84">
        <w:rPr>
          <w:rFonts w:ascii="Times New Roman" w:hAnsi="Times New Roman"/>
          <w:sz w:val="24"/>
          <w:szCs w:val="24"/>
        </w:rPr>
        <w:t xml:space="preserve"> </w:t>
      </w:r>
      <w:r w:rsidRPr="00B5395A">
        <w:rPr>
          <w:rFonts w:ascii="Times New Roman" w:hAnsi="Times New Roman"/>
          <w:sz w:val="24"/>
          <w:szCs w:val="24"/>
        </w:rPr>
        <w:t>анализ</w:t>
      </w:r>
      <w:r w:rsidR="00313A84">
        <w:rPr>
          <w:rFonts w:ascii="Times New Roman" w:hAnsi="Times New Roman"/>
          <w:sz w:val="24"/>
          <w:szCs w:val="24"/>
        </w:rPr>
        <w:t xml:space="preserve"> </w:t>
      </w:r>
      <w:r w:rsidRPr="00B5395A">
        <w:rPr>
          <w:rFonts w:ascii="Times New Roman" w:hAnsi="Times New Roman"/>
          <w:sz w:val="24"/>
          <w:szCs w:val="24"/>
        </w:rPr>
        <w:t>позволяет</w:t>
      </w:r>
      <w:r w:rsidR="00313A84">
        <w:rPr>
          <w:rFonts w:ascii="Times New Roman" w:hAnsi="Times New Roman"/>
          <w:sz w:val="24"/>
          <w:szCs w:val="24"/>
        </w:rPr>
        <w:t xml:space="preserve"> </w:t>
      </w:r>
      <w:r w:rsidRPr="00B5395A">
        <w:rPr>
          <w:rFonts w:ascii="Times New Roman" w:hAnsi="Times New Roman"/>
          <w:sz w:val="24"/>
          <w:szCs w:val="24"/>
        </w:rPr>
        <w:t>сформулировать</w:t>
      </w:r>
      <w:r w:rsidR="00313A84">
        <w:rPr>
          <w:rFonts w:ascii="Times New Roman" w:hAnsi="Times New Roman"/>
          <w:sz w:val="24"/>
          <w:szCs w:val="24"/>
        </w:rPr>
        <w:t xml:space="preserve"> </w:t>
      </w:r>
      <w:r w:rsidRPr="00B5395A">
        <w:rPr>
          <w:rFonts w:ascii="Times New Roman" w:hAnsi="Times New Roman"/>
          <w:sz w:val="24"/>
          <w:szCs w:val="24"/>
        </w:rPr>
        <w:t>цели</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задачи,</w:t>
      </w:r>
      <w:r w:rsidR="00313A84">
        <w:rPr>
          <w:rFonts w:ascii="Times New Roman" w:hAnsi="Times New Roman"/>
          <w:sz w:val="24"/>
          <w:szCs w:val="24"/>
        </w:rPr>
        <w:t xml:space="preserve"> </w:t>
      </w:r>
      <w:r w:rsidRPr="00B5395A">
        <w:rPr>
          <w:rFonts w:ascii="Times New Roman" w:hAnsi="Times New Roman"/>
          <w:sz w:val="24"/>
          <w:szCs w:val="24"/>
        </w:rPr>
        <w:t>которые</w:t>
      </w:r>
      <w:r w:rsidR="00313A84">
        <w:rPr>
          <w:rFonts w:ascii="Times New Roman" w:hAnsi="Times New Roman"/>
          <w:sz w:val="24"/>
          <w:szCs w:val="24"/>
        </w:rPr>
        <w:t xml:space="preserve"> </w:t>
      </w:r>
      <w:r w:rsidRPr="00B5395A">
        <w:rPr>
          <w:rFonts w:ascii="Times New Roman" w:hAnsi="Times New Roman"/>
          <w:sz w:val="24"/>
          <w:szCs w:val="24"/>
        </w:rPr>
        <w:t>ставит</w:t>
      </w:r>
      <w:r w:rsidR="00313A84">
        <w:rPr>
          <w:rFonts w:ascii="Times New Roman" w:hAnsi="Times New Roman"/>
          <w:sz w:val="24"/>
          <w:szCs w:val="24"/>
        </w:rPr>
        <w:t xml:space="preserve"> </w:t>
      </w:r>
      <w:r w:rsidRPr="00B5395A">
        <w:rPr>
          <w:rFonts w:ascii="Times New Roman" w:hAnsi="Times New Roman"/>
          <w:sz w:val="24"/>
          <w:szCs w:val="24"/>
        </w:rPr>
        <w:t>педагогический</w:t>
      </w:r>
      <w:r w:rsidR="00313A84">
        <w:rPr>
          <w:rFonts w:ascii="Times New Roman" w:hAnsi="Times New Roman"/>
          <w:sz w:val="24"/>
          <w:szCs w:val="24"/>
        </w:rPr>
        <w:t xml:space="preserve"> </w:t>
      </w:r>
      <w:r w:rsidRPr="00B5395A">
        <w:rPr>
          <w:rFonts w:ascii="Times New Roman" w:hAnsi="Times New Roman"/>
          <w:sz w:val="24"/>
          <w:szCs w:val="24"/>
        </w:rPr>
        <w:t>коллектив.</w:t>
      </w:r>
      <w:r w:rsidR="00313A84">
        <w:rPr>
          <w:rFonts w:ascii="Times New Roman" w:hAnsi="Times New Roman"/>
          <w:sz w:val="24"/>
          <w:szCs w:val="24"/>
        </w:rPr>
        <w:t xml:space="preserve"> </w:t>
      </w:r>
      <w:r w:rsidRPr="00B5395A">
        <w:rPr>
          <w:rFonts w:ascii="Times New Roman" w:hAnsi="Times New Roman"/>
          <w:sz w:val="24"/>
          <w:szCs w:val="24"/>
        </w:rPr>
        <w:t>Диагностический</w:t>
      </w:r>
      <w:r w:rsidR="00313A84">
        <w:rPr>
          <w:rFonts w:ascii="Times New Roman" w:hAnsi="Times New Roman"/>
          <w:sz w:val="24"/>
          <w:szCs w:val="24"/>
        </w:rPr>
        <w:t xml:space="preserve"> </w:t>
      </w:r>
      <w:r w:rsidRPr="00B5395A">
        <w:rPr>
          <w:rFonts w:ascii="Times New Roman" w:hAnsi="Times New Roman"/>
          <w:sz w:val="24"/>
          <w:szCs w:val="24"/>
        </w:rPr>
        <w:t>компонент</w:t>
      </w:r>
      <w:r w:rsidR="00313A84">
        <w:rPr>
          <w:rFonts w:ascii="Times New Roman" w:hAnsi="Times New Roman"/>
          <w:sz w:val="24"/>
          <w:szCs w:val="24"/>
        </w:rPr>
        <w:t xml:space="preserve"> </w:t>
      </w:r>
      <w:r w:rsidRPr="00B5395A">
        <w:rPr>
          <w:rFonts w:ascii="Times New Roman" w:hAnsi="Times New Roman"/>
          <w:sz w:val="24"/>
          <w:szCs w:val="24"/>
        </w:rPr>
        <w:t>предполагает</w:t>
      </w:r>
      <w:r w:rsidR="00313A84">
        <w:rPr>
          <w:rFonts w:ascii="Times New Roman" w:hAnsi="Times New Roman"/>
          <w:sz w:val="24"/>
          <w:szCs w:val="24"/>
        </w:rPr>
        <w:t xml:space="preserve"> </w:t>
      </w:r>
      <w:r w:rsidRPr="00B5395A">
        <w:rPr>
          <w:rFonts w:ascii="Times New Roman" w:hAnsi="Times New Roman"/>
          <w:sz w:val="24"/>
          <w:szCs w:val="24"/>
        </w:rPr>
        <w:t>изучение</w:t>
      </w:r>
      <w:r w:rsidR="00313A84">
        <w:rPr>
          <w:rFonts w:ascii="Times New Roman" w:hAnsi="Times New Roman"/>
          <w:sz w:val="24"/>
          <w:szCs w:val="24"/>
        </w:rPr>
        <w:t xml:space="preserve"> </w:t>
      </w:r>
      <w:r w:rsidR="00E70775" w:rsidRPr="00B5395A">
        <w:rPr>
          <w:rFonts w:ascii="Times New Roman" w:hAnsi="Times New Roman"/>
          <w:sz w:val="24"/>
          <w:szCs w:val="24"/>
        </w:rPr>
        <w:t>здоровья</w:t>
      </w:r>
      <w:r w:rsidR="00E70775">
        <w:rPr>
          <w:rFonts w:ascii="Times New Roman" w:hAnsi="Times New Roman"/>
          <w:sz w:val="24"/>
          <w:szCs w:val="24"/>
        </w:rPr>
        <w:t xml:space="preserve"> </w:t>
      </w:r>
      <w:r w:rsidR="00E70775" w:rsidRPr="00B5395A">
        <w:rPr>
          <w:rFonts w:ascii="Times New Roman" w:hAnsi="Times New Roman"/>
          <w:sz w:val="24"/>
          <w:szCs w:val="24"/>
        </w:rPr>
        <w:t>воспитанников,</w:t>
      </w:r>
      <w:r w:rsidR="00E70775">
        <w:rPr>
          <w:rFonts w:ascii="Times New Roman" w:hAnsi="Times New Roman"/>
          <w:sz w:val="24"/>
          <w:szCs w:val="24"/>
        </w:rPr>
        <w:t xml:space="preserve"> </w:t>
      </w:r>
      <w:r w:rsidRPr="00B5395A">
        <w:rPr>
          <w:rFonts w:ascii="Times New Roman" w:hAnsi="Times New Roman"/>
          <w:sz w:val="24"/>
          <w:szCs w:val="24"/>
        </w:rPr>
        <w:t>социально-демографических</w:t>
      </w:r>
      <w:r w:rsidR="00313A84">
        <w:rPr>
          <w:rFonts w:ascii="Times New Roman" w:hAnsi="Times New Roman"/>
          <w:sz w:val="24"/>
          <w:szCs w:val="24"/>
        </w:rPr>
        <w:t xml:space="preserve"> </w:t>
      </w:r>
      <w:r w:rsidRPr="00B5395A">
        <w:rPr>
          <w:rFonts w:ascii="Times New Roman" w:hAnsi="Times New Roman"/>
          <w:sz w:val="24"/>
          <w:szCs w:val="24"/>
        </w:rPr>
        <w:t>характеристик</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их</w:t>
      </w:r>
      <w:r w:rsidR="00313A84">
        <w:rPr>
          <w:rFonts w:ascii="Times New Roman" w:hAnsi="Times New Roman"/>
          <w:sz w:val="24"/>
          <w:szCs w:val="24"/>
        </w:rPr>
        <w:t xml:space="preserve"> </w:t>
      </w:r>
      <w:r w:rsidRPr="00B5395A">
        <w:rPr>
          <w:rFonts w:ascii="Times New Roman" w:hAnsi="Times New Roman"/>
          <w:sz w:val="24"/>
          <w:szCs w:val="24"/>
        </w:rPr>
        <w:t>семей,</w:t>
      </w:r>
      <w:r w:rsidR="00313A84">
        <w:rPr>
          <w:rFonts w:ascii="Times New Roman" w:hAnsi="Times New Roman"/>
          <w:sz w:val="24"/>
          <w:szCs w:val="24"/>
        </w:rPr>
        <w:t xml:space="preserve"> </w:t>
      </w:r>
      <w:r w:rsidRPr="00B5395A">
        <w:rPr>
          <w:rFonts w:ascii="Times New Roman" w:hAnsi="Times New Roman"/>
          <w:sz w:val="24"/>
          <w:szCs w:val="24"/>
        </w:rPr>
        <w:t>выявление</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сбор</w:t>
      </w:r>
      <w:r w:rsidR="00313A84">
        <w:rPr>
          <w:rFonts w:ascii="Times New Roman" w:hAnsi="Times New Roman"/>
          <w:sz w:val="24"/>
          <w:szCs w:val="24"/>
        </w:rPr>
        <w:t xml:space="preserve"> </w:t>
      </w:r>
      <w:r w:rsidRPr="00B5395A">
        <w:rPr>
          <w:rFonts w:ascii="Times New Roman" w:hAnsi="Times New Roman"/>
          <w:sz w:val="24"/>
          <w:szCs w:val="24"/>
        </w:rPr>
        <w:t>начальных</w:t>
      </w:r>
      <w:r w:rsidR="00313A84">
        <w:rPr>
          <w:rFonts w:ascii="Times New Roman" w:hAnsi="Times New Roman"/>
          <w:sz w:val="24"/>
          <w:szCs w:val="24"/>
        </w:rPr>
        <w:t xml:space="preserve"> </w:t>
      </w:r>
      <w:r w:rsidRPr="00B5395A">
        <w:rPr>
          <w:rFonts w:ascii="Times New Roman" w:hAnsi="Times New Roman"/>
          <w:sz w:val="24"/>
          <w:szCs w:val="24"/>
        </w:rPr>
        <w:t>данных</w:t>
      </w:r>
      <w:r w:rsidR="00313A84">
        <w:rPr>
          <w:rFonts w:ascii="Times New Roman" w:hAnsi="Times New Roman"/>
          <w:sz w:val="24"/>
          <w:szCs w:val="24"/>
        </w:rPr>
        <w:t xml:space="preserve"> </w:t>
      </w:r>
      <w:r w:rsidRPr="00B5395A">
        <w:rPr>
          <w:rFonts w:ascii="Times New Roman" w:hAnsi="Times New Roman"/>
          <w:sz w:val="24"/>
          <w:szCs w:val="24"/>
        </w:rPr>
        <w:t>мониторинга</w:t>
      </w:r>
      <w:r w:rsidR="00313A84">
        <w:rPr>
          <w:rFonts w:ascii="Times New Roman" w:hAnsi="Times New Roman"/>
          <w:sz w:val="24"/>
          <w:szCs w:val="24"/>
        </w:rPr>
        <w:t xml:space="preserve"> </w:t>
      </w:r>
      <w:r w:rsidRPr="00B5395A">
        <w:rPr>
          <w:rFonts w:ascii="Times New Roman" w:hAnsi="Times New Roman"/>
          <w:sz w:val="24"/>
          <w:szCs w:val="24"/>
        </w:rPr>
        <w:t>физического</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интересов</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r w:rsidRPr="00B5395A">
        <w:rPr>
          <w:rFonts w:ascii="Times New Roman" w:hAnsi="Times New Roman"/>
          <w:sz w:val="24"/>
          <w:szCs w:val="24"/>
        </w:rPr>
        <w:t>начального</w:t>
      </w:r>
      <w:r w:rsidR="00313A84">
        <w:rPr>
          <w:rFonts w:ascii="Times New Roman" w:hAnsi="Times New Roman"/>
          <w:sz w:val="24"/>
          <w:szCs w:val="24"/>
        </w:rPr>
        <w:t xml:space="preserve"> </w:t>
      </w:r>
      <w:r w:rsidRPr="00B5395A">
        <w:rPr>
          <w:rFonts w:ascii="Times New Roman" w:hAnsi="Times New Roman"/>
          <w:sz w:val="24"/>
          <w:szCs w:val="24"/>
        </w:rPr>
        <w:t>уровня</w:t>
      </w:r>
      <w:r w:rsidR="00313A84">
        <w:rPr>
          <w:rFonts w:ascii="Times New Roman" w:hAnsi="Times New Roman"/>
          <w:sz w:val="24"/>
          <w:szCs w:val="24"/>
        </w:rPr>
        <w:t xml:space="preserve"> </w:t>
      </w:r>
      <w:proofErr w:type="spellStart"/>
      <w:r w:rsidRPr="00B5395A">
        <w:rPr>
          <w:rFonts w:ascii="Times New Roman" w:hAnsi="Times New Roman"/>
          <w:sz w:val="24"/>
          <w:szCs w:val="24"/>
        </w:rPr>
        <w:t>сформированности</w:t>
      </w:r>
      <w:proofErr w:type="spellEnd"/>
      <w:r w:rsidR="00313A84">
        <w:rPr>
          <w:rFonts w:ascii="Times New Roman" w:hAnsi="Times New Roman"/>
          <w:sz w:val="24"/>
          <w:szCs w:val="24"/>
        </w:rPr>
        <w:t xml:space="preserve"> </w:t>
      </w:r>
      <w:r w:rsidRPr="00B5395A">
        <w:rPr>
          <w:rFonts w:ascii="Times New Roman" w:hAnsi="Times New Roman"/>
          <w:sz w:val="24"/>
          <w:szCs w:val="24"/>
        </w:rPr>
        <w:t>ключевых</w:t>
      </w:r>
      <w:r w:rsidR="00313A84">
        <w:rPr>
          <w:rFonts w:ascii="Times New Roman" w:hAnsi="Times New Roman"/>
          <w:sz w:val="24"/>
          <w:szCs w:val="24"/>
        </w:rPr>
        <w:t xml:space="preserve"> </w:t>
      </w:r>
      <w:r w:rsidRPr="00B5395A">
        <w:rPr>
          <w:rFonts w:ascii="Times New Roman" w:hAnsi="Times New Roman"/>
          <w:sz w:val="24"/>
          <w:szCs w:val="24"/>
        </w:rPr>
        <w:t>компетенций,</w:t>
      </w:r>
      <w:r w:rsidR="00313A84">
        <w:rPr>
          <w:rFonts w:ascii="Times New Roman" w:hAnsi="Times New Roman"/>
          <w:sz w:val="24"/>
          <w:szCs w:val="24"/>
        </w:rPr>
        <w:t xml:space="preserve"> </w:t>
      </w:r>
      <w:r w:rsidRPr="00B5395A">
        <w:rPr>
          <w:rFonts w:ascii="Times New Roman" w:hAnsi="Times New Roman"/>
          <w:sz w:val="24"/>
          <w:szCs w:val="24"/>
        </w:rPr>
        <w:t>универсальных</w:t>
      </w:r>
      <w:r w:rsidR="00313A84">
        <w:rPr>
          <w:rFonts w:ascii="Times New Roman" w:hAnsi="Times New Roman"/>
          <w:sz w:val="24"/>
          <w:szCs w:val="24"/>
        </w:rPr>
        <w:t xml:space="preserve"> </w:t>
      </w:r>
      <w:r w:rsidRPr="00B5395A">
        <w:rPr>
          <w:rFonts w:ascii="Times New Roman" w:hAnsi="Times New Roman"/>
          <w:sz w:val="24"/>
          <w:szCs w:val="24"/>
        </w:rPr>
        <w:t>учебных</w:t>
      </w:r>
      <w:r w:rsidR="00313A84">
        <w:rPr>
          <w:rFonts w:ascii="Times New Roman" w:hAnsi="Times New Roman"/>
          <w:sz w:val="24"/>
          <w:szCs w:val="24"/>
        </w:rPr>
        <w:t xml:space="preserve"> </w:t>
      </w:r>
      <w:r w:rsidRPr="00B5395A">
        <w:rPr>
          <w:rFonts w:ascii="Times New Roman" w:hAnsi="Times New Roman"/>
          <w:sz w:val="24"/>
          <w:szCs w:val="24"/>
        </w:rPr>
        <w:t>действий</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мотивации</w:t>
      </w:r>
      <w:r w:rsidR="00313A84">
        <w:rPr>
          <w:rFonts w:ascii="Times New Roman" w:hAnsi="Times New Roman"/>
          <w:sz w:val="24"/>
          <w:szCs w:val="24"/>
        </w:rPr>
        <w:t xml:space="preserve"> </w:t>
      </w:r>
      <w:r w:rsidRPr="00B5395A">
        <w:rPr>
          <w:rFonts w:ascii="Times New Roman" w:hAnsi="Times New Roman"/>
          <w:sz w:val="24"/>
          <w:szCs w:val="24"/>
        </w:rPr>
        <w:t>на</w:t>
      </w:r>
      <w:r w:rsidR="00313A84">
        <w:rPr>
          <w:rFonts w:ascii="Times New Roman" w:hAnsi="Times New Roman"/>
          <w:sz w:val="24"/>
          <w:szCs w:val="24"/>
        </w:rPr>
        <w:t xml:space="preserve"> </w:t>
      </w:r>
      <w:r w:rsidRPr="00B5395A">
        <w:rPr>
          <w:rFonts w:ascii="Times New Roman" w:hAnsi="Times New Roman"/>
          <w:sz w:val="24"/>
          <w:szCs w:val="24"/>
        </w:rPr>
        <w:t>успешность</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учебе</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дальнейшей</w:t>
      </w:r>
      <w:r w:rsidR="00313A84">
        <w:rPr>
          <w:rFonts w:ascii="Times New Roman" w:hAnsi="Times New Roman"/>
          <w:sz w:val="24"/>
          <w:szCs w:val="24"/>
        </w:rPr>
        <w:t xml:space="preserve"> </w:t>
      </w:r>
      <w:r w:rsidRPr="00B5395A">
        <w:rPr>
          <w:rFonts w:ascii="Times New Roman" w:hAnsi="Times New Roman"/>
          <w:sz w:val="24"/>
          <w:szCs w:val="24"/>
        </w:rPr>
        <w:t>жизни.</w:t>
      </w:r>
      <w:r w:rsidR="00313A84">
        <w:rPr>
          <w:rFonts w:ascii="Times New Roman" w:hAnsi="Times New Roman"/>
          <w:sz w:val="24"/>
          <w:szCs w:val="24"/>
        </w:rPr>
        <w:t xml:space="preserve"> </w:t>
      </w:r>
      <w:r w:rsidRPr="00B5395A">
        <w:rPr>
          <w:rFonts w:ascii="Times New Roman" w:hAnsi="Times New Roman"/>
          <w:sz w:val="24"/>
          <w:szCs w:val="24"/>
        </w:rPr>
        <w:t>Анализ</w:t>
      </w:r>
      <w:r w:rsidR="00313A84">
        <w:rPr>
          <w:rFonts w:ascii="Times New Roman" w:hAnsi="Times New Roman"/>
          <w:sz w:val="24"/>
          <w:szCs w:val="24"/>
        </w:rPr>
        <w:t xml:space="preserve"> </w:t>
      </w:r>
      <w:r w:rsidRPr="00B5395A">
        <w:rPr>
          <w:rFonts w:ascii="Times New Roman" w:hAnsi="Times New Roman"/>
          <w:sz w:val="24"/>
          <w:szCs w:val="24"/>
        </w:rPr>
        <w:t>социально-демографических</w:t>
      </w:r>
      <w:r w:rsidR="00313A84">
        <w:rPr>
          <w:rFonts w:ascii="Times New Roman" w:hAnsi="Times New Roman"/>
          <w:sz w:val="24"/>
          <w:szCs w:val="24"/>
        </w:rPr>
        <w:t xml:space="preserve"> </w:t>
      </w:r>
      <w:r w:rsidRPr="00B5395A">
        <w:rPr>
          <w:rFonts w:ascii="Times New Roman" w:hAnsi="Times New Roman"/>
          <w:sz w:val="24"/>
          <w:szCs w:val="24"/>
        </w:rPr>
        <w:t>характеристик</w:t>
      </w:r>
      <w:r w:rsidR="00313A84">
        <w:rPr>
          <w:rFonts w:ascii="Times New Roman" w:hAnsi="Times New Roman"/>
          <w:sz w:val="24"/>
          <w:szCs w:val="24"/>
        </w:rPr>
        <w:t xml:space="preserve"> </w:t>
      </w:r>
      <w:r w:rsidRPr="00B5395A">
        <w:rPr>
          <w:rFonts w:ascii="Times New Roman" w:hAnsi="Times New Roman"/>
          <w:sz w:val="24"/>
          <w:szCs w:val="24"/>
        </w:rPr>
        <w:t>позволяет</w:t>
      </w:r>
      <w:r w:rsidR="00313A84">
        <w:rPr>
          <w:rFonts w:ascii="Times New Roman" w:hAnsi="Times New Roman"/>
          <w:sz w:val="24"/>
          <w:szCs w:val="24"/>
        </w:rPr>
        <w:t xml:space="preserve"> </w:t>
      </w:r>
      <w:r w:rsidRPr="00B5395A">
        <w:rPr>
          <w:rFonts w:ascii="Times New Roman" w:hAnsi="Times New Roman"/>
          <w:sz w:val="24"/>
          <w:szCs w:val="24"/>
        </w:rPr>
        <w:t>оценить</w:t>
      </w:r>
      <w:r w:rsidR="00313A84">
        <w:rPr>
          <w:rFonts w:ascii="Times New Roman" w:hAnsi="Times New Roman"/>
          <w:sz w:val="24"/>
          <w:szCs w:val="24"/>
        </w:rPr>
        <w:t xml:space="preserve"> </w:t>
      </w:r>
      <w:r w:rsidRPr="00B5395A">
        <w:rPr>
          <w:rFonts w:ascii="Times New Roman" w:hAnsi="Times New Roman"/>
          <w:sz w:val="24"/>
          <w:szCs w:val="24"/>
        </w:rPr>
        <w:t>состав</w:t>
      </w:r>
      <w:r w:rsidR="00313A84">
        <w:rPr>
          <w:rFonts w:ascii="Times New Roman" w:hAnsi="Times New Roman"/>
          <w:sz w:val="24"/>
          <w:szCs w:val="24"/>
        </w:rPr>
        <w:t xml:space="preserve"> </w:t>
      </w:r>
      <w:r w:rsidRPr="00B5395A">
        <w:rPr>
          <w:rFonts w:ascii="Times New Roman" w:hAnsi="Times New Roman"/>
          <w:sz w:val="24"/>
          <w:szCs w:val="24"/>
        </w:rPr>
        <w:t>семей,</w:t>
      </w:r>
      <w:r w:rsidR="00313A84">
        <w:rPr>
          <w:rFonts w:ascii="Times New Roman" w:hAnsi="Times New Roman"/>
          <w:sz w:val="24"/>
          <w:szCs w:val="24"/>
        </w:rPr>
        <w:t xml:space="preserve"> </w:t>
      </w:r>
      <w:r w:rsidRPr="00B5395A">
        <w:rPr>
          <w:rFonts w:ascii="Times New Roman" w:hAnsi="Times New Roman"/>
          <w:sz w:val="24"/>
          <w:szCs w:val="24"/>
        </w:rPr>
        <w:t>социальный</w:t>
      </w:r>
      <w:r w:rsidR="00313A84">
        <w:rPr>
          <w:rFonts w:ascii="Times New Roman" w:hAnsi="Times New Roman"/>
          <w:sz w:val="24"/>
          <w:szCs w:val="24"/>
        </w:rPr>
        <w:t xml:space="preserve"> </w:t>
      </w:r>
      <w:r w:rsidRPr="00B5395A">
        <w:rPr>
          <w:rFonts w:ascii="Times New Roman" w:hAnsi="Times New Roman"/>
          <w:sz w:val="24"/>
          <w:szCs w:val="24"/>
        </w:rPr>
        <w:t>статус,</w:t>
      </w:r>
      <w:r w:rsidR="00313A84">
        <w:rPr>
          <w:rFonts w:ascii="Times New Roman" w:hAnsi="Times New Roman"/>
          <w:sz w:val="24"/>
          <w:szCs w:val="24"/>
        </w:rPr>
        <w:t xml:space="preserve"> </w:t>
      </w:r>
      <w:r w:rsidRPr="00B5395A">
        <w:rPr>
          <w:rFonts w:ascii="Times New Roman" w:hAnsi="Times New Roman"/>
          <w:sz w:val="24"/>
          <w:szCs w:val="24"/>
        </w:rPr>
        <w:t>уровень</w:t>
      </w:r>
      <w:r w:rsidR="00313A84">
        <w:rPr>
          <w:rFonts w:ascii="Times New Roman" w:hAnsi="Times New Roman"/>
          <w:sz w:val="24"/>
          <w:szCs w:val="24"/>
        </w:rPr>
        <w:t xml:space="preserve"> </w:t>
      </w:r>
      <w:r w:rsidRPr="00B5395A">
        <w:rPr>
          <w:rFonts w:ascii="Times New Roman" w:hAnsi="Times New Roman"/>
          <w:sz w:val="24"/>
          <w:szCs w:val="24"/>
        </w:rPr>
        <w:t>образования,</w:t>
      </w:r>
      <w:r w:rsidR="00313A84">
        <w:rPr>
          <w:rFonts w:ascii="Times New Roman" w:hAnsi="Times New Roman"/>
          <w:sz w:val="24"/>
          <w:szCs w:val="24"/>
        </w:rPr>
        <w:t xml:space="preserve"> </w:t>
      </w:r>
      <w:r w:rsidRPr="00B5395A">
        <w:rPr>
          <w:rFonts w:ascii="Times New Roman" w:hAnsi="Times New Roman"/>
          <w:sz w:val="24"/>
          <w:szCs w:val="24"/>
        </w:rPr>
        <w:t>возраст</w:t>
      </w:r>
      <w:r w:rsidR="00313A84">
        <w:rPr>
          <w:rFonts w:ascii="Times New Roman" w:hAnsi="Times New Roman"/>
          <w:sz w:val="24"/>
          <w:szCs w:val="24"/>
        </w:rPr>
        <w:t xml:space="preserve"> </w:t>
      </w:r>
      <w:r w:rsidRPr="00B5395A">
        <w:rPr>
          <w:rFonts w:ascii="Times New Roman" w:hAnsi="Times New Roman"/>
          <w:sz w:val="24"/>
          <w:szCs w:val="24"/>
        </w:rPr>
        <w:t>родителей,</w:t>
      </w:r>
      <w:r w:rsidR="00313A84">
        <w:rPr>
          <w:rFonts w:ascii="Times New Roman" w:hAnsi="Times New Roman"/>
          <w:sz w:val="24"/>
          <w:szCs w:val="24"/>
        </w:rPr>
        <w:t xml:space="preserve"> </w:t>
      </w:r>
      <w:r w:rsidRPr="00B5395A">
        <w:rPr>
          <w:rFonts w:ascii="Times New Roman" w:hAnsi="Times New Roman"/>
          <w:sz w:val="24"/>
          <w:szCs w:val="24"/>
        </w:rPr>
        <w:t>бытовые</w:t>
      </w:r>
      <w:r w:rsidR="00313A84">
        <w:rPr>
          <w:rFonts w:ascii="Times New Roman" w:hAnsi="Times New Roman"/>
          <w:sz w:val="24"/>
          <w:szCs w:val="24"/>
        </w:rPr>
        <w:t xml:space="preserve"> </w:t>
      </w:r>
      <w:r w:rsidRPr="00B5395A">
        <w:rPr>
          <w:rFonts w:ascii="Times New Roman" w:hAnsi="Times New Roman"/>
          <w:sz w:val="24"/>
          <w:szCs w:val="24"/>
        </w:rPr>
        <w:t>условия</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дает</w:t>
      </w:r>
      <w:r w:rsidR="00313A84">
        <w:rPr>
          <w:rFonts w:ascii="Times New Roman" w:hAnsi="Times New Roman"/>
          <w:sz w:val="24"/>
          <w:szCs w:val="24"/>
        </w:rPr>
        <w:t xml:space="preserve"> </w:t>
      </w:r>
      <w:r w:rsidRPr="00B5395A">
        <w:rPr>
          <w:rFonts w:ascii="Times New Roman" w:hAnsi="Times New Roman"/>
          <w:sz w:val="24"/>
          <w:szCs w:val="24"/>
        </w:rPr>
        <w:t>возможность</w:t>
      </w:r>
      <w:r w:rsidR="00313A84">
        <w:rPr>
          <w:rFonts w:ascii="Times New Roman" w:hAnsi="Times New Roman"/>
          <w:sz w:val="24"/>
          <w:szCs w:val="24"/>
        </w:rPr>
        <w:t xml:space="preserve"> </w:t>
      </w:r>
      <w:r w:rsidRPr="00B5395A">
        <w:rPr>
          <w:rFonts w:ascii="Times New Roman" w:hAnsi="Times New Roman"/>
          <w:sz w:val="24"/>
          <w:szCs w:val="24"/>
        </w:rPr>
        <w:t>составить</w:t>
      </w:r>
      <w:r w:rsidR="00313A84">
        <w:rPr>
          <w:rFonts w:ascii="Times New Roman" w:hAnsi="Times New Roman"/>
          <w:sz w:val="24"/>
          <w:szCs w:val="24"/>
        </w:rPr>
        <w:t xml:space="preserve"> </w:t>
      </w:r>
      <w:r w:rsidRPr="00B5395A">
        <w:rPr>
          <w:rFonts w:ascii="Times New Roman" w:hAnsi="Times New Roman"/>
          <w:sz w:val="24"/>
          <w:szCs w:val="24"/>
        </w:rPr>
        <w:t>обобщенный</w:t>
      </w:r>
      <w:r w:rsidR="00313A84">
        <w:rPr>
          <w:rFonts w:ascii="Times New Roman" w:hAnsi="Times New Roman"/>
          <w:sz w:val="24"/>
          <w:szCs w:val="24"/>
        </w:rPr>
        <w:t xml:space="preserve"> </w:t>
      </w:r>
      <w:r w:rsidRPr="00B5395A">
        <w:rPr>
          <w:rFonts w:ascii="Times New Roman" w:hAnsi="Times New Roman"/>
          <w:sz w:val="24"/>
          <w:szCs w:val="24"/>
        </w:rPr>
        <w:t>портрет</w:t>
      </w:r>
      <w:r w:rsidR="00313A84">
        <w:rPr>
          <w:rFonts w:ascii="Times New Roman" w:hAnsi="Times New Roman"/>
          <w:sz w:val="24"/>
          <w:szCs w:val="24"/>
        </w:rPr>
        <w:t xml:space="preserve"> </w:t>
      </w:r>
      <w:r w:rsidRPr="00B5395A">
        <w:rPr>
          <w:rFonts w:ascii="Times New Roman" w:hAnsi="Times New Roman"/>
          <w:sz w:val="24"/>
          <w:szCs w:val="24"/>
        </w:rPr>
        <w:t>родительского</w:t>
      </w:r>
      <w:r w:rsidR="00313A84">
        <w:rPr>
          <w:rFonts w:ascii="Times New Roman" w:hAnsi="Times New Roman"/>
          <w:sz w:val="24"/>
          <w:szCs w:val="24"/>
        </w:rPr>
        <w:t xml:space="preserve"> </w:t>
      </w:r>
      <w:r w:rsidRPr="00B5395A">
        <w:rPr>
          <w:rFonts w:ascii="Times New Roman" w:hAnsi="Times New Roman"/>
          <w:sz w:val="24"/>
          <w:szCs w:val="24"/>
        </w:rPr>
        <w:t>коллектива,</w:t>
      </w:r>
      <w:r w:rsidR="00313A84">
        <w:rPr>
          <w:rFonts w:ascii="Times New Roman" w:hAnsi="Times New Roman"/>
          <w:sz w:val="24"/>
          <w:szCs w:val="24"/>
        </w:rPr>
        <w:t xml:space="preserve"> </w:t>
      </w:r>
      <w:r w:rsidRPr="00B5395A">
        <w:rPr>
          <w:rFonts w:ascii="Times New Roman" w:hAnsi="Times New Roman"/>
          <w:sz w:val="24"/>
          <w:szCs w:val="24"/>
        </w:rPr>
        <w:t>оценить</w:t>
      </w:r>
      <w:r w:rsidR="00313A84">
        <w:rPr>
          <w:rFonts w:ascii="Times New Roman" w:hAnsi="Times New Roman"/>
          <w:sz w:val="24"/>
          <w:szCs w:val="24"/>
        </w:rPr>
        <w:t xml:space="preserve"> </w:t>
      </w:r>
      <w:r w:rsidRPr="00B5395A">
        <w:rPr>
          <w:rFonts w:ascii="Times New Roman" w:hAnsi="Times New Roman"/>
          <w:sz w:val="24"/>
          <w:szCs w:val="24"/>
        </w:rPr>
        <w:t>риски</w:t>
      </w:r>
      <w:r w:rsidR="00313A84">
        <w:rPr>
          <w:rFonts w:ascii="Times New Roman" w:hAnsi="Times New Roman"/>
          <w:sz w:val="24"/>
          <w:szCs w:val="24"/>
        </w:rPr>
        <w:t xml:space="preserve"> </w:t>
      </w:r>
      <w:r w:rsidRPr="00B5395A">
        <w:rPr>
          <w:rFonts w:ascii="Times New Roman" w:hAnsi="Times New Roman"/>
          <w:sz w:val="24"/>
          <w:szCs w:val="24"/>
        </w:rPr>
        <w:t>воспитания,</w:t>
      </w:r>
      <w:r w:rsidR="00313A84">
        <w:rPr>
          <w:rFonts w:ascii="Times New Roman" w:hAnsi="Times New Roman"/>
          <w:sz w:val="24"/>
          <w:szCs w:val="24"/>
        </w:rPr>
        <w:t xml:space="preserve"> </w:t>
      </w:r>
      <w:r w:rsidRPr="00B5395A">
        <w:rPr>
          <w:rFonts w:ascii="Times New Roman" w:hAnsi="Times New Roman"/>
          <w:sz w:val="24"/>
          <w:szCs w:val="24"/>
        </w:rPr>
        <w:t>уровень</w:t>
      </w:r>
      <w:r w:rsidR="00313A84">
        <w:rPr>
          <w:rFonts w:ascii="Times New Roman" w:hAnsi="Times New Roman"/>
          <w:sz w:val="24"/>
          <w:szCs w:val="24"/>
        </w:rPr>
        <w:t xml:space="preserve"> </w:t>
      </w:r>
      <w:r w:rsidRPr="00B5395A">
        <w:rPr>
          <w:rFonts w:ascii="Times New Roman" w:hAnsi="Times New Roman"/>
          <w:sz w:val="24"/>
          <w:szCs w:val="24"/>
        </w:rPr>
        <w:t>образовательных</w:t>
      </w:r>
      <w:r w:rsidR="00313A84">
        <w:rPr>
          <w:rFonts w:ascii="Times New Roman" w:hAnsi="Times New Roman"/>
          <w:sz w:val="24"/>
          <w:szCs w:val="24"/>
        </w:rPr>
        <w:t xml:space="preserve"> </w:t>
      </w:r>
      <w:r w:rsidRPr="00B5395A">
        <w:rPr>
          <w:rFonts w:ascii="Times New Roman" w:hAnsi="Times New Roman"/>
          <w:sz w:val="24"/>
          <w:szCs w:val="24"/>
        </w:rPr>
        <w:t>притязаний</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На</w:t>
      </w:r>
      <w:r w:rsidR="00313A84">
        <w:rPr>
          <w:rFonts w:ascii="Times New Roman" w:hAnsi="Times New Roman"/>
          <w:sz w:val="24"/>
          <w:szCs w:val="24"/>
        </w:rPr>
        <w:t xml:space="preserve"> </w:t>
      </w:r>
      <w:r w:rsidRPr="00B5395A">
        <w:rPr>
          <w:rFonts w:ascii="Times New Roman" w:hAnsi="Times New Roman"/>
          <w:sz w:val="24"/>
          <w:szCs w:val="24"/>
        </w:rPr>
        <w:t>основе</w:t>
      </w:r>
      <w:r w:rsidR="00313A84">
        <w:rPr>
          <w:rFonts w:ascii="Times New Roman" w:hAnsi="Times New Roman"/>
          <w:sz w:val="24"/>
          <w:szCs w:val="24"/>
        </w:rPr>
        <w:t xml:space="preserve"> </w:t>
      </w:r>
      <w:r w:rsidRPr="00B5395A">
        <w:rPr>
          <w:rFonts w:ascii="Times New Roman" w:hAnsi="Times New Roman"/>
          <w:sz w:val="24"/>
          <w:szCs w:val="24"/>
        </w:rPr>
        <w:t>полученных</w:t>
      </w:r>
      <w:r w:rsidR="00313A84">
        <w:rPr>
          <w:rFonts w:ascii="Times New Roman" w:hAnsi="Times New Roman"/>
          <w:sz w:val="24"/>
          <w:szCs w:val="24"/>
        </w:rPr>
        <w:t xml:space="preserve"> </w:t>
      </w:r>
      <w:r w:rsidRPr="00B5395A">
        <w:rPr>
          <w:rFonts w:ascii="Times New Roman" w:hAnsi="Times New Roman"/>
          <w:sz w:val="24"/>
          <w:szCs w:val="24"/>
        </w:rPr>
        <w:t>аналитических</w:t>
      </w:r>
      <w:r w:rsidR="00313A84">
        <w:rPr>
          <w:rFonts w:ascii="Times New Roman" w:hAnsi="Times New Roman"/>
          <w:sz w:val="24"/>
          <w:szCs w:val="24"/>
        </w:rPr>
        <w:t xml:space="preserve"> </w:t>
      </w:r>
      <w:r w:rsidRPr="00B5395A">
        <w:rPr>
          <w:rFonts w:ascii="Times New Roman" w:hAnsi="Times New Roman"/>
          <w:sz w:val="24"/>
          <w:szCs w:val="24"/>
        </w:rPr>
        <w:t>данных</w:t>
      </w:r>
      <w:r w:rsidR="00313A84">
        <w:rPr>
          <w:rFonts w:ascii="Times New Roman" w:hAnsi="Times New Roman"/>
          <w:sz w:val="24"/>
          <w:szCs w:val="24"/>
        </w:rPr>
        <w:t xml:space="preserve"> </w:t>
      </w:r>
      <w:r w:rsidRPr="00B5395A">
        <w:rPr>
          <w:rFonts w:ascii="Times New Roman" w:hAnsi="Times New Roman"/>
          <w:sz w:val="24"/>
          <w:szCs w:val="24"/>
        </w:rPr>
        <w:t>осуществляется</w:t>
      </w:r>
      <w:r w:rsidR="00313A84">
        <w:rPr>
          <w:rFonts w:ascii="Times New Roman" w:hAnsi="Times New Roman"/>
          <w:sz w:val="24"/>
          <w:szCs w:val="24"/>
        </w:rPr>
        <w:t xml:space="preserve"> </w:t>
      </w:r>
      <w:r w:rsidRPr="00B5395A">
        <w:rPr>
          <w:rFonts w:ascii="Times New Roman" w:hAnsi="Times New Roman"/>
          <w:sz w:val="24"/>
          <w:szCs w:val="24"/>
        </w:rPr>
        <w:t>целенаправленное,</w:t>
      </w:r>
      <w:r w:rsidR="00313A84">
        <w:rPr>
          <w:rFonts w:ascii="Times New Roman" w:hAnsi="Times New Roman"/>
          <w:sz w:val="24"/>
          <w:szCs w:val="24"/>
        </w:rPr>
        <w:t xml:space="preserve"> </w:t>
      </w:r>
      <w:r w:rsidRPr="00B5395A">
        <w:rPr>
          <w:rFonts w:ascii="Times New Roman" w:hAnsi="Times New Roman"/>
          <w:sz w:val="24"/>
          <w:szCs w:val="24"/>
        </w:rPr>
        <w:t>личностно</w:t>
      </w:r>
      <w:r w:rsidR="00313A84">
        <w:rPr>
          <w:rFonts w:ascii="Times New Roman" w:hAnsi="Times New Roman"/>
          <w:sz w:val="24"/>
          <w:szCs w:val="24"/>
        </w:rPr>
        <w:t xml:space="preserve"> </w:t>
      </w:r>
      <w:r w:rsidRPr="00B5395A">
        <w:rPr>
          <w:rFonts w:ascii="Times New Roman" w:hAnsi="Times New Roman"/>
          <w:sz w:val="24"/>
          <w:szCs w:val="24"/>
        </w:rPr>
        <w:t>ориентированное</w:t>
      </w:r>
      <w:r w:rsidR="00313A84">
        <w:rPr>
          <w:rFonts w:ascii="Times New Roman" w:hAnsi="Times New Roman"/>
          <w:sz w:val="24"/>
          <w:szCs w:val="24"/>
        </w:rPr>
        <w:t xml:space="preserve"> </w:t>
      </w:r>
      <w:r w:rsidRPr="00B5395A">
        <w:rPr>
          <w:rFonts w:ascii="Times New Roman" w:hAnsi="Times New Roman"/>
          <w:sz w:val="24"/>
          <w:szCs w:val="24"/>
        </w:rPr>
        <w:t>планирование</w:t>
      </w:r>
      <w:r w:rsidR="00313A84">
        <w:rPr>
          <w:rFonts w:ascii="Times New Roman" w:hAnsi="Times New Roman"/>
          <w:sz w:val="24"/>
          <w:szCs w:val="24"/>
        </w:rPr>
        <w:t xml:space="preserve"> </w:t>
      </w:r>
      <w:r w:rsidRPr="00B5395A">
        <w:rPr>
          <w:rFonts w:ascii="Times New Roman" w:hAnsi="Times New Roman"/>
          <w:sz w:val="24"/>
          <w:szCs w:val="24"/>
        </w:rPr>
        <w:t>деятельности</w:t>
      </w:r>
      <w:r w:rsidR="00313A84">
        <w:rPr>
          <w:rFonts w:ascii="Times New Roman" w:hAnsi="Times New Roman"/>
          <w:sz w:val="24"/>
          <w:szCs w:val="24"/>
        </w:rPr>
        <w:t xml:space="preserve"> </w:t>
      </w:r>
      <w:r w:rsidRPr="00B5395A">
        <w:rPr>
          <w:rFonts w:ascii="Times New Roman" w:hAnsi="Times New Roman"/>
          <w:sz w:val="24"/>
          <w:szCs w:val="24"/>
        </w:rPr>
        <w:t>ДОУ</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более</w:t>
      </w:r>
      <w:r w:rsidR="00313A84">
        <w:rPr>
          <w:rFonts w:ascii="Times New Roman" w:hAnsi="Times New Roman"/>
          <w:sz w:val="24"/>
          <w:szCs w:val="24"/>
        </w:rPr>
        <w:t xml:space="preserve"> </w:t>
      </w:r>
      <w:r w:rsidRPr="00B5395A">
        <w:rPr>
          <w:rFonts w:ascii="Times New Roman" w:hAnsi="Times New Roman"/>
          <w:sz w:val="24"/>
          <w:szCs w:val="24"/>
        </w:rPr>
        <w:t>результативный</w:t>
      </w:r>
      <w:r w:rsidR="00313A84">
        <w:rPr>
          <w:rFonts w:ascii="Times New Roman" w:hAnsi="Times New Roman"/>
          <w:sz w:val="24"/>
          <w:szCs w:val="24"/>
        </w:rPr>
        <w:t xml:space="preserve"> </w:t>
      </w:r>
      <w:r w:rsidRPr="00B5395A">
        <w:rPr>
          <w:rFonts w:ascii="Times New Roman" w:hAnsi="Times New Roman"/>
          <w:sz w:val="24"/>
          <w:szCs w:val="24"/>
        </w:rPr>
        <w:t>процесс</w:t>
      </w:r>
      <w:r w:rsidR="00313A84">
        <w:rPr>
          <w:rFonts w:ascii="Times New Roman" w:hAnsi="Times New Roman"/>
          <w:sz w:val="24"/>
          <w:szCs w:val="24"/>
        </w:rPr>
        <w:t xml:space="preserve"> </w:t>
      </w:r>
      <w:r w:rsidRPr="00B5395A">
        <w:rPr>
          <w:rFonts w:ascii="Times New Roman" w:hAnsi="Times New Roman"/>
          <w:sz w:val="24"/>
          <w:szCs w:val="24"/>
        </w:rPr>
        <w:t>воспитания,</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обучения</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течение</w:t>
      </w:r>
      <w:r w:rsidR="00313A84">
        <w:rPr>
          <w:rFonts w:ascii="Times New Roman" w:hAnsi="Times New Roman"/>
          <w:sz w:val="24"/>
          <w:szCs w:val="24"/>
        </w:rPr>
        <w:t xml:space="preserve"> </w:t>
      </w:r>
      <w:r w:rsidRPr="00B5395A">
        <w:rPr>
          <w:rFonts w:ascii="Times New Roman" w:hAnsi="Times New Roman"/>
          <w:sz w:val="24"/>
          <w:szCs w:val="24"/>
        </w:rPr>
        <w:t>всего</w:t>
      </w:r>
      <w:r w:rsidR="00313A84">
        <w:rPr>
          <w:rFonts w:ascii="Times New Roman" w:hAnsi="Times New Roman"/>
          <w:sz w:val="24"/>
          <w:szCs w:val="24"/>
        </w:rPr>
        <w:t xml:space="preserve"> </w:t>
      </w:r>
      <w:r w:rsidRPr="00B5395A">
        <w:rPr>
          <w:rFonts w:ascii="Times New Roman" w:hAnsi="Times New Roman"/>
          <w:sz w:val="24"/>
          <w:szCs w:val="24"/>
        </w:rPr>
        <w:t>периода</w:t>
      </w:r>
      <w:r w:rsidR="00313A84">
        <w:rPr>
          <w:rFonts w:ascii="Times New Roman" w:hAnsi="Times New Roman"/>
          <w:sz w:val="24"/>
          <w:szCs w:val="24"/>
        </w:rPr>
        <w:t xml:space="preserve"> </w:t>
      </w:r>
      <w:r w:rsidRPr="00B5395A">
        <w:rPr>
          <w:rFonts w:ascii="Times New Roman" w:hAnsi="Times New Roman"/>
          <w:sz w:val="24"/>
          <w:szCs w:val="24"/>
        </w:rPr>
        <w:t>обучения</w:t>
      </w:r>
      <w:r w:rsidR="00313A84">
        <w:rPr>
          <w:rFonts w:ascii="Times New Roman" w:hAnsi="Times New Roman"/>
          <w:sz w:val="24"/>
          <w:szCs w:val="24"/>
        </w:rPr>
        <w:t xml:space="preserve"> </w:t>
      </w:r>
      <w:r w:rsidRPr="00B5395A">
        <w:rPr>
          <w:rFonts w:ascii="Times New Roman" w:hAnsi="Times New Roman"/>
          <w:sz w:val="24"/>
          <w:szCs w:val="24"/>
        </w:rPr>
        <w:t>ведется</w:t>
      </w:r>
      <w:r w:rsidR="00313A84">
        <w:rPr>
          <w:rFonts w:ascii="Times New Roman" w:hAnsi="Times New Roman"/>
          <w:sz w:val="24"/>
          <w:szCs w:val="24"/>
        </w:rPr>
        <w:t xml:space="preserve"> </w:t>
      </w:r>
      <w:r w:rsidRPr="00B5395A">
        <w:rPr>
          <w:rFonts w:ascii="Times New Roman" w:hAnsi="Times New Roman"/>
          <w:sz w:val="24"/>
          <w:szCs w:val="24"/>
        </w:rPr>
        <w:t>мониторинг</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детей.</w:t>
      </w:r>
      <w:r w:rsidR="00F23F70">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b/>
          <w:i/>
          <w:sz w:val="24"/>
          <w:szCs w:val="24"/>
        </w:rPr>
        <w:t>2.</w:t>
      </w:r>
      <w:r w:rsidR="00313A84">
        <w:rPr>
          <w:rFonts w:ascii="Times New Roman" w:hAnsi="Times New Roman"/>
          <w:b/>
          <w:i/>
          <w:sz w:val="24"/>
          <w:szCs w:val="24"/>
        </w:rPr>
        <w:t xml:space="preserve"> </w:t>
      </w:r>
      <w:r w:rsidRPr="00B5395A">
        <w:rPr>
          <w:rFonts w:ascii="Times New Roman" w:hAnsi="Times New Roman"/>
          <w:b/>
          <w:i/>
          <w:sz w:val="24"/>
          <w:szCs w:val="24"/>
        </w:rPr>
        <w:t>Содержательно-целевой</w:t>
      </w:r>
      <w:r w:rsidR="00313A84">
        <w:rPr>
          <w:rFonts w:ascii="Times New Roman" w:hAnsi="Times New Roman"/>
          <w:b/>
          <w:i/>
          <w:sz w:val="24"/>
          <w:szCs w:val="24"/>
        </w:rPr>
        <w:t xml:space="preserve"> </w:t>
      </w:r>
      <w:r w:rsidRPr="00B5395A">
        <w:rPr>
          <w:rFonts w:ascii="Times New Roman" w:hAnsi="Times New Roman"/>
          <w:b/>
          <w:i/>
          <w:sz w:val="24"/>
          <w:szCs w:val="24"/>
        </w:rPr>
        <w:t>блок</w:t>
      </w:r>
      <w:r w:rsidR="00313A84">
        <w:rPr>
          <w:rFonts w:ascii="Times New Roman" w:hAnsi="Times New Roman"/>
          <w:sz w:val="24"/>
          <w:szCs w:val="24"/>
        </w:rPr>
        <w:t xml:space="preserve"> </w:t>
      </w:r>
      <w:r w:rsidRPr="00B5395A">
        <w:rPr>
          <w:rFonts w:ascii="Times New Roman" w:hAnsi="Times New Roman"/>
          <w:sz w:val="24"/>
          <w:szCs w:val="24"/>
        </w:rPr>
        <w:t>включает</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себя</w:t>
      </w:r>
      <w:r w:rsidR="00313A84">
        <w:rPr>
          <w:rFonts w:ascii="Times New Roman" w:hAnsi="Times New Roman"/>
          <w:sz w:val="24"/>
          <w:szCs w:val="24"/>
        </w:rPr>
        <w:t xml:space="preserve"> </w:t>
      </w:r>
      <w:r w:rsidRPr="00B5395A">
        <w:rPr>
          <w:rFonts w:ascii="Times New Roman" w:hAnsi="Times New Roman"/>
          <w:sz w:val="24"/>
          <w:szCs w:val="24"/>
        </w:rPr>
        <w:t>постановку</w:t>
      </w:r>
      <w:r w:rsidR="00313A84">
        <w:rPr>
          <w:rFonts w:ascii="Times New Roman" w:hAnsi="Times New Roman"/>
          <w:sz w:val="24"/>
          <w:szCs w:val="24"/>
        </w:rPr>
        <w:t xml:space="preserve"> </w:t>
      </w:r>
      <w:r w:rsidRPr="00B5395A">
        <w:rPr>
          <w:rFonts w:ascii="Times New Roman" w:hAnsi="Times New Roman"/>
          <w:sz w:val="24"/>
          <w:szCs w:val="24"/>
        </w:rPr>
        <w:t>основных</w:t>
      </w:r>
      <w:r w:rsidR="00313A84">
        <w:rPr>
          <w:rFonts w:ascii="Times New Roman" w:hAnsi="Times New Roman"/>
          <w:sz w:val="24"/>
          <w:szCs w:val="24"/>
        </w:rPr>
        <w:t xml:space="preserve"> </w:t>
      </w:r>
      <w:r w:rsidRPr="00B5395A">
        <w:rPr>
          <w:rFonts w:ascii="Times New Roman" w:hAnsi="Times New Roman"/>
          <w:sz w:val="24"/>
          <w:szCs w:val="24"/>
        </w:rPr>
        <w:t>целей,</w:t>
      </w:r>
      <w:r w:rsidR="00313A84">
        <w:rPr>
          <w:rFonts w:ascii="Times New Roman" w:hAnsi="Times New Roman"/>
          <w:sz w:val="24"/>
          <w:szCs w:val="24"/>
        </w:rPr>
        <w:t xml:space="preserve"> </w:t>
      </w:r>
      <w:r w:rsidRPr="00B5395A">
        <w:rPr>
          <w:rFonts w:ascii="Times New Roman" w:hAnsi="Times New Roman"/>
          <w:sz w:val="24"/>
          <w:szCs w:val="24"/>
        </w:rPr>
        <w:t>задач</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четко</w:t>
      </w:r>
      <w:r w:rsidR="00313A84">
        <w:rPr>
          <w:rFonts w:ascii="Times New Roman" w:hAnsi="Times New Roman"/>
          <w:sz w:val="24"/>
          <w:szCs w:val="24"/>
        </w:rPr>
        <w:t xml:space="preserve"> </w:t>
      </w:r>
      <w:r w:rsidRPr="00B5395A">
        <w:rPr>
          <w:rFonts w:ascii="Times New Roman" w:hAnsi="Times New Roman"/>
          <w:sz w:val="24"/>
          <w:szCs w:val="24"/>
        </w:rPr>
        <w:t>ориентирован</w:t>
      </w:r>
      <w:r w:rsidR="00313A84">
        <w:rPr>
          <w:rFonts w:ascii="Times New Roman" w:hAnsi="Times New Roman"/>
          <w:sz w:val="24"/>
          <w:szCs w:val="24"/>
        </w:rPr>
        <w:t xml:space="preserve"> </w:t>
      </w:r>
      <w:r w:rsidRPr="00B5395A">
        <w:rPr>
          <w:rFonts w:ascii="Times New Roman" w:hAnsi="Times New Roman"/>
          <w:sz w:val="24"/>
          <w:szCs w:val="24"/>
        </w:rPr>
        <w:t>на</w:t>
      </w:r>
      <w:r w:rsidR="00313A84">
        <w:rPr>
          <w:rFonts w:ascii="Times New Roman" w:hAnsi="Times New Roman"/>
          <w:sz w:val="24"/>
          <w:szCs w:val="24"/>
        </w:rPr>
        <w:t xml:space="preserve"> </w:t>
      </w:r>
      <w:r w:rsidRPr="00B5395A">
        <w:rPr>
          <w:rFonts w:ascii="Times New Roman" w:hAnsi="Times New Roman"/>
          <w:sz w:val="24"/>
          <w:szCs w:val="24"/>
        </w:rPr>
        <w:t>конкретную</w:t>
      </w:r>
      <w:r w:rsidR="00313A84">
        <w:rPr>
          <w:rFonts w:ascii="Times New Roman" w:hAnsi="Times New Roman"/>
          <w:sz w:val="24"/>
          <w:szCs w:val="24"/>
        </w:rPr>
        <w:t xml:space="preserve"> </w:t>
      </w:r>
      <w:r w:rsidRPr="00B5395A">
        <w:rPr>
          <w:rFonts w:ascii="Times New Roman" w:hAnsi="Times New Roman"/>
          <w:b/>
          <w:i/>
          <w:sz w:val="24"/>
          <w:szCs w:val="24"/>
        </w:rPr>
        <w:t>цель</w:t>
      </w:r>
      <w:r w:rsidR="00313A84">
        <w:rPr>
          <w:rFonts w:ascii="Times New Roman" w:hAnsi="Times New Roman"/>
          <w:sz w:val="24"/>
          <w:szCs w:val="24"/>
        </w:rPr>
        <w:t xml:space="preserve"> </w:t>
      </w: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создание</w:t>
      </w:r>
      <w:r w:rsidR="00313A84">
        <w:rPr>
          <w:rFonts w:ascii="Times New Roman" w:hAnsi="Times New Roman"/>
          <w:sz w:val="24"/>
          <w:szCs w:val="24"/>
        </w:rPr>
        <w:t xml:space="preserve"> </w:t>
      </w:r>
      <w:r w:rsidRPr="00B5395A">
        <w:rPr>
          <w:rFonts w:ascii="Times New Roman" w:hAnsi="Times New Roman"/>
          <w:sz w:val="24"/>
          <w:szCs w:val="24"/>
        </w:rPr>
        <w:t>интегрированной</w:t>
      </w:r>
      <w:r w:rsidR="00313A84">
        <w:rPr>
          <w:rFonts w:ascii="Times New Roman" w:hAnsi="Times New Roman"/>
          <w:sz w:val="24"/>
          <w:szCs w:val="24"/>
        </w:rPr>
        <w:t xml:space="preserve"> </w:t>
      </w:r>
      <w:r w:rsidRPr="00B5395A">
        <w:rPr>
          <w:rFonts w:ascii="Times New Roman" w:hAnsi="Times New Roman"/>
          <w:sz w:val="24"/>
          <w:szCs w:val="24"/>
        </w:rPr>
        <w:t>модели</w:t>
      </w:r>
      <w:r w:rsidR="00313A84">
        <w:rPr>
          <w:rFonts w:ascii="Times New Roman" w:hAnsi="Times New Roman"/>
          <w:sz w:val="24"/>
          <w:szCs w:val="24"/>
        </w:rPr>
        <w:t xml:space="preserve"> </w:t>
      </w:r>
      <w:proofErr w:type="spellStart"/>
      <w:r w:rsidR="00CD69D2">
        <w:rPr>
          <w:rFonts w:ascii="Times New Roman" w:hAnsi="Times New Roman"/>
          <w:sz w:val="24"/>
          <w:szCs w:val="24"/>
        </w:rPr>
        <w:t>здоровьесберегающего</w:t>
      </w:r>
      <w:proofErr w:type="spellEnd"/>
      <w:r w:rsidR="00313A84">
        <w:rPr>
          <w:rFonts w:ascii="Times New Roman" w:hAnsi="Times New Roman"/>
          <w:sz w:val="24"/>
          <w:szCs w:val="24"/>
        </w:rPr>
        <w:t xml:space="preserve"> </w:t>
      </w:r>
      <w:r w:rsidRPr="00B5395A">
        <w:rPr>
          <w:rFonts w:ascii="Times New Roman" w:hAnsi="Times New Roman"/>
          <w:sz w:val="24"/>
          <w:szCs w:val="24"/>
        </w:rPr>
        <w:t>образовательного</w:t>
      </w:r>
      <w:r w:rsidR="00313A84">
        <w:rPr>
          <w:rFonts w:ascii="Times New Roman" w:hAnsi="Times New Roman"/>
          <w:sz w:val="24"/>
          <w:szCs w:val="24"/>
        </w:rPr>
        <w:t xml:space="preserve"> </w:t>
      </w:r>
      <w:r w:rsidRPr="00B5395A">
        <w:rPr>
          <w:rFonts w:ascii="Times New Roman" w:hAnsi="Times New Roman"/>
          <w:sz w:val="24"/>
          <w:szCs w:val="24"/>
        </w:rPr>
        <w:t>пространства,</w:t>
      </w:r>
      <w:r w:rsidR="00313A84">
        <w:rPr>
          <w:rFonts w:ascii="Times New Roman" w:hAnsi="Times New Roman"/>
          <w:sz w:val="24"/>
          <w:szCs w:val="24"/>
        </w:rPr>
        <w:t xml:space="preserve"> </w:t>
      </w:r>
      <w:r w:rsidRPr="00B5395A">
        <w:rPr>
          <w:rFonts w:ascii="Times New Roman" w:hAnsi="Times New Roman"/>
          <w:sz w:val="24"/>
          <w:szCs w:val="24"/>
        </w:rPr>
        <w:t>обеспечивающего</w:t>
      </w:r>
      <w:r w:rsidR="00313A84">
        <w:rPr>
          <w:rFonts w:ascii="Times New Roman" w:hAnsi="Times New Roman"/>
          <w:sz w:val="24"/>
          <w:szCs w:val="24"/>
        </w:rPr>
        <w:t xml:space="preserve"> </w:t>
      </w:r>
      <w:r w:rsidRPr="00B5395A">
        <w:rPr>
          <w:rFonts w:ascii="Times New Roman" w:hAnsi="Times New Roman"/>
          <w:sz w:val="24"/>
          <w:szCs w:val="24"/>
        </w:rPr>
        <w:t>условия</w:t>
      </w:r>
      <w:r w:rsidR="00313A84">
        <w:rPr>
          <w:rFonts w:ascii="Times New Roman" w:hAnsi="Times New Roman"/>
          <w:sz w:val="24"/>
          <w:szCs w:val="24"/>
        </w:rPr>
        <w:t xml:space="preserve"> </w:t>
      </w:r>
      <w:r w:rsidRPr="00B5395A">
        <w:rPr>
          <w:rFonts w:ascii="Times New Roman" w:hAnsi="Times New Roman"/>
          <w:sz w:val="24"/>
          <w:szCs w:val="24"/>
        </w:rPr>
        <w:t>для</w:t>
      </w:r>
      <w:r w:rsidR="00313A84">
        <w:rPr>
          <w:rFonts w:ascii="Times New Roman" w:hAnsi="Times New Roman"/>
          <w:sz w:val="24"/>
          <w:szCs w:val="24"/>
        </w:rPr>
        <w:t xml:space="preserve"> </w:t>
      </w:r>
      <w:r w:rsidRPr="00B5395A">
        <w:rPr>
          <w:rFonts w:ascii="Times New Roman" w:hAnsi="Times New Roman"/>
          <w:sz w:val="24"/>
          <w:szCs w:val="24"/>
        </w:rPr>
        <w:t>успешного</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дошкольника</w:t>
      </w:r>
      <w:r w:rsidR="00313A84">
        <w:rPr>
          <w:rFonts w:ascii="Times New Roman" w:hAnsi="Times New Roman"/>
          <w:sz w:val="24"/>
          <w:szCs w:val="24"/>
        </w:rPr>
        <w:t xml:space="preserve"> </w:t>
      </w:r>
      <w:r w:rsidRPr="00B5395A">
        <w:rPr>
          <w:rFonts w:ascii="Times New Roman" w:hAnsi="Times New Roman"/>
          <w:sz w:val="24"/>
          <w:szCs w:val="24"/>
        </w:rPr>
        <w:t>при</w:t>
      </w:r>
      <w:r w:rsidR="00313A84">
        <w:rPr>
          <w:rFonts w:ascii="Times New Roman" w:hAnsi="Times New Roman"/>
          <w:sz w:val="24"/>
          <w:szCs w:val="24"/>
        </w:rPr>
        <w:t xml:space="preserve"> </w:t>
      </w:r>
      <w:r w:rsidRPr="00B5395A">
        <w:rPr>
          <w:rFonts w:ascii="Times New Roman" w:hAnsi="Times New Roman"/>
          <w:sz w:val="24"/>
          <w:szCs w:val="24"/>
        </w:rPr>
        <w:t>целенаправленном</w:t>
      </w:r>
      <w:r w:rsidR="00313A84">
        <w:rPr>
          <w:rFonts w:ascii="Times New Roman" w:hAnsi="Times New Roman"/>
          <w:sz w:val="24"/>
          <w:szCs w:val="24"/>
        </w:rPr>
        <w:t xml:space="preserve"> </w:t>
      </w:r>
      <w:r w:rsidRPr="00B5395A">
        <w:rPr>
          <w:rFonts w:ascii="Times New Roman" w:hAnsi="Times New Roman"/>
          <w:sz w:val="24"/>
          <w:szCs w:val="24"/>
        </w:rPr>
        <w:t>использовании</w:t>
      </w:r>
      <w:r w:rsidR="00313A84">
        <w:rPr>
          <w:rFonts w:ascii="Times New Roman" w:hAnsi="Times New Roman"/>
          <w:sz w:val="24"/>
          <w:szCs w:val="24"/>
        </w:rPr>
        <w:t xml:space="preserve"> </w:t>
      </w:r>
      <w:proofErr w:type="spellStart"/>
      <w:r w:rsidR="00E70775">
        <w:rPr>
          <w:rFonts w:ascii="Times New Roman" w:hAnsi="Times New Roman"/>
          <w:sz w:val="24"/>
          <w:szCs w:val="24"/>
        </w:rPr>
        <w:t>здоровьесберегающих</w:t>
      </w:r>
      <w:proofErr w:type="spellEnd"/>
      <w:r w:rsidR="00E70775">
        <w:rPr>
          <w:rFonts w:ascii="Times New Roman" w:hAnsi="Times New Roman"/>
          <w:sz w:val="24"/>
          <w:szCs w:val="24"/>
        </w:rPr>
        <w:t xml:space="preserve"> </w:t>
      </w:r>
      <w:r w:rsidRPr="00B5395A">
        <w:rPr>
          <w:rFonts w:ascii="Times New Roman" w:hAnsi="Times New Roman"/>
          <w:sz w:val="24"/>
          <w:szCs w:val="24"/>
        </w:rPr>
        <w:t>развивающих</w:t>
      </w:r>
      <w:r w:rsidR="00F23F70">
        <w:rPr>
          <w:rFonts w:ascii="Times New Roman" w:hAnsi="Times New Roman"/>
          <w:sz w:val="24"/>
          <w:szCs w:val="24"/>
        </w:rPr>
        <w:t xml:space="preserve"> </w:t>
      </w:r>
      <w:r w:rsidRPr="00B5395A">
        <w:rPr>
          <w:rFonts w:ascii="Times New Roman" w:hAnsi="Times New Roman"/>
          <w:sz w:val="24"/>
          <w:szCs w:val="24"/>
        </w:rPr>
        <w:t>технологий,</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первую</w:t>
      </w:r>
      <w:r w:rsidR="00313A84">
        <w:rPr>
          <w:rFonts w:ascii="Times New Roman" w:hAnsi="Times New Roman"/>
          <w:sz w:val="24"/>
          <w:szCs w:val="24"/>
        </w:rPr>
        <w:t xml:space="preserve"> </w:t>
      </w:r>
      <w:r w:rsidRPr="00B5395A">
        <w:rPr>
          <w:rFonts w:ascii="Times New Roman" w:hAnsi="Times New Roman"/>
          <w:sz w:val="24"/>
          <w:szCs w:val="24"/>
        </w:rPr>
        <w:t>очередь</w:t>
      </w:r>
      <w:r w:rsidR="00313A84">
        <w:rPr>
          <w:rFonts w:ascii="Times New Roman" w:hAnsi="Times New Roman"/>
          <w:sz w:val="24"/>
          <w:szCs w:val="24"/>
        </w:rPr>
        <w:t xml:space="preserve"> </w:t>
      </w:r>
      <w:r w:rsidRPr="00B5395A">
        <w:rPr>
          <w:rFonts w:ascii="Times New Roman" w:hAnsi="Times New Roman"/>
          <w:sz w:val="24"/>
          <w:szCs w:val="24"/>
        </w:rPr>
        <w:t>игровых</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учетом</w:t>
      </w:r>
      <w:r w:rsidR="00313A84">
        <w:rPr>
          <w:rFonts w:ascii="Times New Roman" w:hAnsi="Times New Roman"/>
          <w:sz w:val="24"/>
          <w:szCs w:val="24"/>
        </w:rPr>
        <w:t xml:space="preserve"> </w:t>
      </w:r>
      <w:r w:rsidRPr="00B5395A">
        <w:rPr>
          <w:rFonts w:ascii="Times New Roman" w:hAnsi="Times New Roman"/>
          <w:sz w:val="24"/>
          <w:szCs w:val="24"/>
        </w:rPr>
        <w:t>ведущей</w:t>
      </w:r>
      <w:r w:rsidR="00313A84">
        <w:rPr>
          <w:rFonts w:ascii="Times New Roman" w:hAnsi="Times New Roman"/>
          <w:sz w:val="24"/>
          <w:szCs w:val="24"/>
        </w:rPr>
        <w:t xml:space="preserve"> </w:t>
      </w:r>
      <w:r w:rsidRPr="00B5395A">
        <w:rPr>
          <w:rFonts w:ascii="Times New Roman" w:hAnsi="Times New Roman"/>
          <w:sz w:val="24"/>
          <w:szCs w:val="24"/>
        </w:rPr>
        <w:t>деятельности</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r w:rsidRPr="00B5395A">
        <w:rPr>
          <w:rFonts w:ascii="Times New Roman" w:hAnsi="Times New Roman"/>
          <w:sz w:val="24"/>
          <w:szCs w:val="24"/>
        </w:rPr>
        <w:t>дошкольного</w:t>
      </w:r>
      <w:r w:rsidR="00313A84">
        <w:rPr>
          <w:rFonts w:ascii="Times New Roman" w:hAnsi="Times New Roman"/>
          <w:sz w:val="24"/>
          <w:szCs w:val="24"/>
        </w:rPr>
        <w:t xml:space="preserve"> </w:t>
      </w:r>
      <w:r w:rsidRPr="00B5395A">
        <w:rPr>
          <w:rFonts w:ascii="Times New Roman" w:hAnsi="Times New Roman"/>
          <w:sz w:val="24"/>
          <w:szCs w:val="24"/>
        </w:rPr>
        <w:t>возраста.</w:t>
      </w:r>
      <w:r w:rsidR="00313A84">
        <w:rPr>
          <w:rFonts w:ascii="Times New Roman" w:hAnsi="Times New Roman"/>
          <w:sz w:val="24"/>
          <w:szCs w:val="24"/>
        </w:rPr>
        <w:t xml:space="preserve"> </w:t>
      </w:r>
      <w:r w:rsidRPr="00B5395A">
        <w:rPr>
          <w:rFonts w:ascii="Times New Roman" w:hAnsi="Times New Roman"/>
          <w:sz w:val="24"/>
          <w:szCs w:val="24"/>
        </w:rPr>
        <w:t>Заданная</w:t>
      </w:r>
      <w:r w:rsidR="00313A84">
        <w:rPr>
          <w:rFonts w:ascii="Times New Roman" w:hAnsi="Times New Roman"/>
          <w:sz w:val="24"/>
          <w:szCs w:val="24"/>
        </w:rPr>
        <w:t xml:space="preserve"> </w:t>
      </w:r>
      <w:proofErr w:type="gramStart"/>
      <w:r w:rsidRPr="00B5395A">
        <w:rPr>
          <w:rFonts w:ascii="Times New Roman" w:hAnsi="Times New Roman"/>
          <w:sz w:val="24"/>
          <w:szCs w:val="24"/>
        </w:rPr>
        <w:t>цель</w:t>
      </w:r>
      <w:proofErr w:type="gramEnd"/>
      <w:r w:rsidR="00313A84">
        <w:rPr>
          <w:rFonts w:ascii="Times New Roman" w:hAnsi="Times New Roman"/>
          <w:sz w:val="24"/>
          <w:szCs w:val="24"/>
        </w:rPr>
        <w:t xml:space="preserve"> </w:t>
      </w:r>
      <w:r w:rsidRPr="00B5395A">
        <w:rPr>
          <w:rFonts w:ascii="Times New Roman" w:hAnsi="Times New Roman"/>
          <w:sz w:val="24"/>
          <w:szCs w:val="24"/>
        </w:rPr>
        <w:t>определяющим</w:t>
      </w:r>
      <w:r w:rsidR="00313A84">
        <w:rPr>
          <w:rFonts w:ascii="Times New Roman" w:hAnsi="Times New Roman"/>
          <w:sz w:val="24"/>
          <w:szCs w:val="24"/>
        </w:rPr>
        <w:t xml:space="preserve"> </w:t>
      </w:r>
      <w:r w:rsidRPr="00B5395A">
        <w:rPr>
          <w:rFonts w:ascii="Times New Roman" w:hAnsi="Times New Roman"/>
          <w:sz w:val="24"/>
          <w:szCs w:val="24"/>
        </w:rPr>
        <w:t>образом</w:t>
      </w:r>
      <w:r w:rsidR="00313A84">
        <w:rPr>
          <w:rFonts w:ascii="Times New Roman" w:hAnsi="Times New Roman"/>
          <w:sz w:val="24"/>
          <w:szCs w:val="24"/>
        </w:rPr>
        <w:t xml:space="preserve"> </w:t>
      </w:r>
      <w:r w:rsidRPr="00B5395A">
        <w:rPr>
          <w:rFonts w:ascii="Times New Roman" w:hAnsi="Times New Roman"/>
          <w:sz w:val="24"/>
          <w:szCs w:val="24"/>
        </w:rPr>
        <w:t>влияет</w:t>
      </w:r>
      <w:r w:rsidR="00313A84">
        <w:rPr>
          <w:rFonts w:ascii="Times New Roman" w:hAnsi="Times New Roman"/>
          <w:sz w:val="24"/>
          <w:szCs w:val="24"/>
        </w:rPr>
        <w:t xml:space="preserve"> </w:t>
      </w:r>
      <w:r w:rsidRPr="00B5395A">
        <w:rPr>
          <w:rFonts w:ascii="Times New Roman" w:hAnsi="Times New Roman"/>
          <w:sz w:val="24"/>
          <w:szCs w:val="24"/>
        </w:rPr>
        <w:t>на</w:t>
      </w:r>
      <w:r w:rsidR="00313A84">
        <w:rPr>
          <w:rFonts w:ascii="Times New Roman" w:hAnsi="Times New Roman"/>
          <w:sz w:val="24"/>
          <w:szCs w:val="24"/>
        </w:rPr>
        <w:t xml:space="preserve"> </w:t>
      </w:r>
      <w:r w:rsidRPr="00B5395A">
        <w:rPr>
          <w:rFonts w:ascii="Times New Roman" w:hAnsi="Times New Roman"/>
          <w:sz w:val="24"/>
          <w:szCs w:val="24"/>
        </w:rPr>
        <w:t>содержание</w:t>
      </w:r>
      <w:r w:rsidR="00313A84">
        <w:rPr>
          <w:rFonts w:ascii="Times New Roman" w:hAnsi="Times New Roman"/>
          <w:sz w:val="24"/>
          <w:szCs w:val="24"/>
        </w:rPr>
        <w:t xml:space="preserve"> </w:t>
      </w:r>
      <w:r w:rsidRPr="00B5395A">
        <w:rPr>
          <w:rFonts w:ascii="Times New Roman" w:hAnsi="Times New Roman"/>
          <w:sz w:val="24"/>
          <w:szCs w:val="24"/>
        </w:rPr>
        <w:t>деятельности.</w:t>
      </w:r>
    </w:p>
    <w:p w:rsidR="00353345" w:rsidRDefault="00313A84" w:rsidP="00B5395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5395A" w:rsidRPr="00B5395A">
        <w:rPr>
          <w:rFonts w:ascii="Times New Roman" w:hAnsi="Times New Roman"/>
          <w:sz w:val="24"/>
          <w:szCs w:val="24"/>
        </w:rPr>
        <w:t>Содержание</w:t>
      </w:r>
      <w:r>
        <w:rPr>
          <w:rFonts w:ascii="Times New Roman" w:hAnsi="Times New Roman"/>
          <w:sz w:val="24"/>
          <w:szCs w:val="24"/>
        </w:rPr>
        <w:t xml:space="preserve"> </w:t>
      </w:r>
      <w:r w:rsidR="00B5395A" w:rsidRPr="00B5395A">
        <w:rPr>
          <w:rFonts w:ascii="Times New Roman" w:hAnsi="Times New Roman"/>
          <w:sz w:val="24"/>
          <w:szCs w:val="24"/>
        </w:rPr>
        <w:t>по</w:t>
      </w:r>
      <w:r>
        <w:rPr>
          <w:rFonts w:ascii="Times New Roman" w:hAnsi="Times New Roman"/>
          <w:sz w:val="24"/>
          <w:szCs w:val="24"/>
        </w:rPr>
        <w:t xml:space="preserve"> </w:t>
      </w:r>
      <w:r w:rsidR="00B5395A" w:rsidRPr="00B5395A">
        <w:rPr>
          <w:rFonts w:ascii="Times New Roman" w:hAnsi="Times New Roman"/>
          <w:sz w:val="24"/>
          <w:szCs w:val="24"/>
        </w:rPr>
        <w:t>решению</w:t>
      </w:r>
      <w:r>
        <w:rPr>
          <w:rFonts w:ascii="Times New Roman" w:hAnsi="Times New Roman"/>
          <w:sz w:val="24"/>
          <w:szCs w:val="24"/>
        </w:rPr>
        <w:t xml:space="preserve"> </w:t>
      </w:r>
      <w:r w:rsidR="00B5395A" w:rsidRPr="00B5395A">
        <w:rPr>
          <w:rFonts w:ascii="Times New Roman" w:hAnsi="Times New Roman"/>
          <w:sz w:val="24"/>
          <w:szCs w:val="24"/>
        </w:rPr>
        <w:t>задач</w:t>
      </w:r>
      <w:r>
        <w:rPr>
          <w:rFonts w:ascii="Times New Roman" w:hAnsi="Times New Roman"/>
          <w:sz w:val="24"/>
          <w:szCs w:val="24"/>
        </w:rPr>
        <w:t xml:space="preserve"> </w:t>
      </w:r>
      <w:r w:rsidR="00B5395A" w:rsidRPr="00B5395A">
        <w:rPr>
          <w:rFonts w:ascii="Times New Roman" w:hAnsi="Times New Roman"/>
          <w:sz w:val="24"/>
          <w:szCs w:val="24"/>
        </w:rPr>
        <w:t>и</w:t>
      </w:r>
      <w:r>
        <w:rPr>
          <w:rFonts w:ascii="Times New Roman" w:hAnsi="Times New Roman"/>
          <w:sz w:val="24"/>
          <w:szCs w:val="24"/>
        </w:rPr>
        <w:t xml:space="preserve"> </w:t>
      </w:r>
      <w:r w:rsidR="00B5395A" w:rsidRPr="00B5395A">
        <w:rPr>
          <w:rFonts w:ascii="Times New Roman" w:hAnsi="Times New Roman"/>
          <w:sz w:val="24"/>
          <w:szCs w:val="24"/>
        </w:rPr>
        <w:t>достижению</w:t>
      </w:r>
      <w:r>
        <w:rPr>
          <w:rFonts w:ascii="Times New Roman" w:hAnsi="Times New Roman"/>
          <w:sz w:val="24"/>
          <w:szCs w:val="24"/>
        </w:rPr>
        <w:t xml:space="preserve"> </w:t>
      </w:r>
      <w:r w:rsidR="00B5395A" w:rsidRPr="00B5395A">
        <w:rPr>
          <w:rFonts w:ascii="Times New Roman" w:hAnsi="Times New Roman"/>
          <w:sz w:val="24"/>
          <w:szCs w:val="24"/>
        </w:rPr>
        <w:t>стратегической</w:t>
      </w:r>
      <w:r>
        <w:rPr>
          <w:rFonts w:ascii="Times New Roman" w:hAnsi="Times New Roman"/>
          <w:sz w:val="24"/>
          <w:szCs w:val="24"/>
        </w:rPr>
        <w:t xml:space="preserve"> </w:t>
      </w:r>
      <w:r w:rsidR="00B5395A" w:rsidRPr="00B5395A">
        <w:rPr>
          <w:rFonts w:ascii="Times New Roman" w:hAnsi="Times New Roman"/>
          <w:sz w:val="24"/>
          <w:szCs w:val="24"/>
        </w:rPr>
        <w:t>цели</w:t>
      </w:r>
      <w:r>
        <w:rPr>
          <w:rFonts w:ascii="Times New Roman" w:hAnsi="Times New Roman"/>
          <w:sz w:val="24"/>
          <w:szCs w:val="24"/>
        </w:rPr>
        <w:t xml:space="preserve"> </w:t>
      </w:r>
      <w:r w:rsidR="00B5395A" w:rsidRPr="00B5395A">
        <w:rPr>
          <w:rFonts w:ascii="Times New Roman" w:hAnsi="Times New Roman"/>
          <w:sz w:val="24"/>
          <w:szCs w:val="24"/>
        </w:rPr>
        <w:t>следующее:</w:t>
      </w:r>
      <w:r>
        <w:rPr>
          <w:rFonts w:ascii="Times New Roman" w:hAnsi="Times New Roman"/>
          <w:sz w:val="24"/>
          <w:szCs w:val="24"/>
        </w:rPr>
        <w:t xml:space="preserve"> </w:t>
      </w:r>
    </w:p>
    <w:p w:rsidR="00353345"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i/>
          <w:sz w:val="24"/>
          <w:szCs w:val="24"/>
        </w:rPr>
        <w:t>Задача</w:t>
      </w:r>
      <w:r w:rsidR="00313A84">
        <w:rPr>
          <w:rFonts w:ascii="Times New Roman" w:hAnsi="Times New Roman"/>
          <w:i/>
          <w:sz w:val="24"/>
          <w:szCs w:val="24"/>
        </w:rPr>
        <w:t xml:space="preserve"> </w:t>
      </w:r>
      <w:r w:rsidRPr="00B5395A">
        <w:rPr>
          <w:rFonts w:ascii="Times New Roman" w:hAnsi="Times New Roman"/>
          <w:i/>
          <w:sz w:val="24"/>
          <w:szCs w:val="24"/>
        </w:rPr>
        <w:t>1.</w:t>
      </w:r>
      <w:r w:rsidR="00313A84">
        <w:rPr>
          <w:rFonts w:ascii="Times New Roman" w:hAnsi="Times New Roman"/>
          <w:sz w:val="24"/>
          <w:szCs w:val="24"/>
        </w:rPr>
        <w:t xml:space="preserve"> </w:t>
      </w:r>
      <w:r w:rsidRPr="00B5395A">
        <w:rPr>
          <w:rFonts w:ascii="Times New Roman" w:hAnsi="Times New Roman"/>
          <w:sz w:val="24"/>
          <w:szCs w:val="24"/>
        </w:rPr>
        <w:t>Совершенствование</w:t>
      </w:r>
      <w:r w:rsidR="00313A84">
        <w:rPr>
          <w:rFonts w:ascii="Times New Roman" w:hAnsi="Times New Roman"/>
          <w:sz w:val="24"/>
          <w:szCs w:val="24"/>
        </w:rPr>
        <w:t xml:space="preserve"> </w:t>
      </w:r>
      <w:r w:rsidRPr="00B5395A">
        <w:rPr>
          <w:rFonts w:ascii="Times New Roman" w:hAnsi="Times New Roman"/>
          <w:sz w:val="24"/>
          <w:szCs w:val="24"/>
        </w:rPr>
        <w:t>содержания</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технологий</w:t>
      </w:r>
      <w:r w:rsidR="00313A84">
        <w:rPr>
          <w:rFonts w:ascii="Times New Roman" w:hAnsi="Times New Roman"/>
          <w:sz w:val="24"/>
          <w:szCs w:val="24"/>
        </w:rPr>
        <w:t xml:space="preserve"> </w:t>
      </w:r>
      <w:r w:rsidRPr="00B5395A">
        <w:rPr>
          <w:rFonts w:ascii="Times New Roman" w:hAnsi="Times New Roman"/>
          <w:sz w:val="24"/>
          <w:szCs w:val="24"/>
        </w:rPr>
        <w:t>воспитания</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обучения:</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через</w:t>
      </w:r>
      <w:r w:rsidR="00313A84">
        <w:rPr>
          <w:rFonts w:ascii="Times New Roman" w:hAnsi="Times New Roman"/>
          <w:sz w:val="24"/>
          <w:szCs w:val="24"/>
        </w:rPr>
        <w:t xml:space="preserve"> </w:t>
      </w:r>
      <w:r w:rsidRPr="00B5395A">
        <w:rPr>
          <w:rFonts w:ascii="Times New Roman" w:hAnsi="Times New Roman"/>
          <w:sz w:val="24"/>
          <w:szCs w:val="24"/>
        </w:rPr>
        <w:t>активное</w:t>
      </w:r>
      <w:r w:rsidR="00313A84">
        <w:rPr>
          <w:rFonts w:ascii="Times New Roman" w:hAnsi="Times New Roman"/>
          <w:sz w:val="24"/>
          <w:szCs w:val="24"/>
        </w:rPr>
        <w:t xml:space="preserve"> </w:t>
      </w:r>
      <w:r w:rsidRPr="00B5395A">
        <w:rPr>
          <w:rFonts w:ascii="Times New Roman" w:hAnsi="Times New Roman"/>
          <w:sz w:val="24"/>
          <w:szCs w:val="24"/>
        </w:rPr>
        <w:t>внедрение</w:t>
      </w:r>
      <w:r w:rsidR="00313A84">
        <w:rPr>
          <w:rFonts w:ascii="Times New Roman" w:hAnsi="Times New Roman"/>
          <w:sz w:val="24"/>
          <w:szCs w:val="24"/>
        </w:rPr>
        <w:t xml:space="preserve"> </w:t>
      </w:r>
      <w:r w:rsidRPr="00B5395A">
        <w:rPr>
          <w:rFonts w:ascii="Times New Roman" w:hAnsi="Times New Roman"/>
          <w:sz w:val="24"/>
          <w:szCs w:val="24"/>
        </w:rPr>
        <w:t>развивающих</w:t>
      </w:r>
      <w:r w:rsidR="00313A84">
        <w:rPr>
          <w:rFonts w:ascii="Times New Roman" w:hAnsi="Times New Roman"/>
          <w:sz w:val="24"/>
          <w:szCs w:val="24"/>
        </w:rPr>
        <w:t xml:space="preserve"> </w:t>
      </w:r>
      <w:r w:rsidRPr="00B5395A">
        <w:rPr>
          <w:rFonts w:ascii="Times New Roman" w:hAnsi="Times New Roman"/>
          <w:sz w:val="24"/>
          <w:szCs w:val="24"/>
        </w:rPr>
        <w:t>технологий,</w:t>
      </w:r>
      <w:r w:rsidR="00313A84">
        <w:rPr>
          <w:rFonts w:ascii="Times New Roman" w:hAnsi="Times New Roman"/>
          <w:sz w:val="24"/>
          <w:szCs w:val="24"/>
        </w:rPr>
        <w:t xml:space="preserve"> </w:t>
      </w:r>
      <w:r w:rsidRPr="00B5395A">
        <w:rPr>
          <w:rFonts w:ascii="Times New Roman" w:hAnsi="Times New Roman"/>
          <w:sz w:val="24"/>
          <w:szCs w:val="24"/>
        </w:rPr>
        <w:t>направленных</w:t>
      </w:r>
      <w:r w:rsidR="00313A84">
        <w:rPr>
          <w:rFonts w:ascii="Times New Roman" w:hAnsi="Times New Roman"/>
          <w:sz w:val="24"/>
          <w:szCs w:val="24"/>
        </w:rPr>
        <w:t xml:space="preserve"> </w:t>
      </w:r>
      <w:r w:rsidRPr="00B5395A">
        <w:rPr>
          <w:rFonts w:ascii="Times New Roman" w:hAnsi="Times New Roman"/>
          <w:sz w:val="24"/>
          <w:szCs w:val="24"/>
        </w:rPr>
        <w:t>на</w:t>
      </w:r>
      <w:r w:rsidR="00313A84">
        <w:rPr>
          <w:rFonts w:ascii="Times New Roman" w:hAnsi="Times New Roman"/>
          <w:sz w:val="24"/>
          <w:szCs w:val="24"/>
        </w:rPr>
        <w:t xml:space="preserve"> </w:t>
      </w:r>
      <w:r w:rsidRPr="00B5395A">
        <w:rPr>
          <w:rFonts w:ascii="Times New Roman" w:hAnsi="Times New Roman"/>
          <w:sz w:val="24"/>
          <w:szCs w:val="24"/>
        </w:rPr>
        <w:t>формирование</w:t>
      </w:r>
      <w:r w:rsidR="00313A84">
        <w:rPr>
          <w:rFonts w:ascii="Times New Roman" w:hAnsi="Times New Roman"/>
          <w:sz w:val="24"/>
          <w:szCs w:val="24"/>
        </w:rPr>
        <w:t xml:space="preserve"> </w:t>
      </w:r>
      <w:r w:rsidRPr="00B5395A">
        <w:rPr>
          <w:rFonts w:ascii="Times New Roman" w:hAnsi="Times New Roman"/>
          <w:sz w:val="24"/>
          <w:szCs w:val="24"/>
        </w:rPr>
        <w:t>предпосылок</w:t>
      </w:r>
      <w:r w:rsidR="00313A84">
        <w:rPr>
          <w:rFonts w:ascii="Times New Roman" w:hAnsi="Times New Roman"/>
          <w:sz w:val="24"/>
          <w:szCs w:val="24"/>
        </w:rPr>
        <w:t xml:space="preserve"> </w:t>
      </w:r>
      <w:r w:rsidRPr="00B5395A">
        <w:rPr>
          <w:rFonts w:ascii="Times New Roman" w:hAnsi="Times New Roman"/>
          <w:sz w:val="24"/>
          <w:szCs w:val="24"/>
        </w:rPr>
        <w:t>учебной</w:t>
      </w:r>
      <w:r w:rsidR="00313A84">
        <w:rPr>
          <w:rFonts w:ascii="Times New Roman" w:hAnsi="Times New Roman"/>
          <w:sz w:val="24"/>
          <w:szCs w:val="24"/>
        </w:rPr>
        <w:t xml:space="preserve"> </w:t>
      </w:r>
      <w:r w:rsidRPr="00B5395A">
        <w:rPr>
          <w:rFonts w:ascii="Times New Roman" w:hAnsi="Times New Roman"/>
          <w:sz w:val="24"/>
          <w:szCs w:val="24"/>
        </w:rPr>
        <w:t>деятельности;</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формирование</w:t>
      </w:r>
      <w:r w:rsidR="00313A84">
        <w:rPr>
          <w:rFonts w:ascii="Times New Roman" w:hAnsi="Times New Roman"/>
          <w:sz w:val="24"/>
          <w:szCs w:val="24"/>
        </w:rPr>
        <w:t xml:space="preserve"> </w:t>
      </w:r>
      <w:r w:rsidRPr="00B5395A">
        <w:rPr>
          <w:rFonts w:ascii="Times New Roman" w:hAnsi="Times New Roman"/>
          <w:sz w:val="24"/>
          <w:szCs w:val="24"/>
        </w:rPr>
        <w:t>познавательных</w:t>
      </w:r>
      <w:r w:rsidR="00313A84">
        <w:rPr>
          <w:rFonts w:ascii="Times New Roman" w:hAnsi="Times New Roman"/>
          <w:sz w:val="24"/>
          <w:szCs w:val="24"/>
        </w:rPr>
        <w:t xml:space="preserve"> </w:t>
      </w:r>
      <w:r w:rsidRPr="00B5395A">
        <w:rPr>
          <w:rFonts w:ascii="Times New Roman" w:hAnsi="Times New Roman"/>
          <w:sz w:val="24"/>
          <w:szCs w:val="24"/>
        </w:rPr>
        <w:t>процессов,</w:t>
      </w:r>
      <w:r w:rsidR="00313A84">
        <w:rPr>
          <w:rFonts w:ascii="Times New Roman" w:hAnsi="Times New Roman"/>
          <w:sz w:val="24"/>
          <w:szCs w:val="24"/>
        </w:rPr>
        <w:t xml:space="preserve"> </w:t>
      </w:r>
      <w:r w:rsidRPr="00B5395A">
        <w:rPr>
          <w:rFonts w:ascii="Times New Roman" w:hAnsi="Times New Roman"/>
          <w:sz w:val="24"/>
          <w:szCs w:val="24"/>
        </w:rPr>
        <w:t>эмоциональной</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моторно-двигательной</w:t>
      </w:r>
      <w:r w:rsidR="00313A84">
        <w:rPr>
          <w:rFonts w:ascii="Times New Roman" w:hAnsi="Times New Roman"/>
          <w:sz w:val="24"/>
          <w:szCs w:val="24"/>
        </w:rPr>
        <w:t xml:space="preserve"> </w:t>
      </w:r>
      <w:r w:rsidRPr="00B5395A">
        <w:rPr>
          <w:rFonts w:ascii="Times New Roman" w:hAnsi="Times New Roman"/>
          <w:sz w:val="24"/>
          <w:szCs w:val="24"/>
        </w:rPr>
        <w:t>сферы</w:t>
      </w:r>
      <w:r w:rsidR="00313A84">
        <w:rPr>
          <w:rFonts w:ascii="Times New Roman" w:hAnsi="Times New Roman"/>
          <w:sz w:val="24"/>
          <w:szCs w:val="24"/>
        </w:rPr>
        <w:t xml:space="preserve"> </w:t>
      </w:r>
      <w:r w:rsidRPr="00B5395A">
        <w:rPr>
          <w:rFonts w:ascii="Times New Roman" w:hAnsi="Times New Roman"/>
          <w:sz w:val="24"/>
          <w:szCs w:val="24"/>
        </w:rPr>
        <w:t>ребенка,</w:t>
      </w:r>
      <w:r w:rsidR="00313A84">
        <w:rPr>
          <w:rFonts w:ascii="Times New Roman" w:hAnsi="Times New Roman"/>
          <w:sz w:val="24"/>
          <w:szCs w:val="24"/>
        </w:rPr>
        <w:t xml:space="preserve"> </w:t>
      </w:r>
      <w:r w:rsidRPr="00B5395A">
        <w:rPr>
          <w:rFonts w:ascii="Times New Roman" w:hAnsi="Times New Roman"/>
          <w:sz w:val="24"/>
          <w:szCs w:val="24"/>
        </w:rPr>
        <w:t>а</w:t>
      </w:r>
      <w:r w:rsidR="00313A84">
        <w:rPr>
          <w:rFonts w:ascii="Times New Roman" w:hAnsi="Times New Roman"/>
          <w:sz w:val="24"/>
          <w:szCs w:val="24"/>
        </w:rPr>
        <w:t xml:space="preserve"> </w:t>
      </w:r>
      <w:r w:rsidRPr="00B5395A">
        <w:rPr>
          <w:rFonts w:ascii="Times New Roman" w:hAnsi="Times New Roman"/>
          <w:sz w:val="24"/>
          <w:szCs w:val="24"/>
        </w:rPr>
        <w:t>также</w:t>
      </w:r>
      <w:r w:rsidR="00313A84">
        <w:rPr>
          <w:rFonts w:ascii="Times New Roman" w:hAnsi="Times New Roman"/>
          <w:sz w:val="24"/>
          <w:szCs w:val="24"/>
        </w:rPr>
        <w:t xml:space="preserve"> </w:t>
      </w:r>
      <w:r w:rsidRPr="00B5395A">
        <w:rPr>
          <w:rFonts w:ascii="Times New Roman" w:hAnsi="Times New Roman"/>
          <w:sz w:val="24"/>
          <w:szCs w:val="24"/>
        </w:rPr>
        <w:t>базисных</w:t>
      </w:r>
      <w:r w:rsidR="00313A84">
        <w:rPr>
          <w:rFonts w:ascii="Times New Roman" w:hAnsi="Times New Roman"/>
          <w:sz w:val="24"/>
          <w:szCs w:val="24"/>
        </w:rPr>
        <w:t xml:space="preserve"> </w:t>
      </w:r>
      <w:r w:rsidRPr="00B5395A">
        <w:rPr>
          <w:rFonts w:ascii="Times New Roman" w:hAnsi="Times New Roman"/>
          <w:sz w:val="24"/>
          <w:szCs w:val="24"/>
        </w:rPr>
        <w:t>основ</w:t>
      </w:r>
      <w:r w:rsidR="00313A84">
        <w:rPr>
          <w:rFonts w:ascii="Times New Roman" w:hAnsi="Times New Roman"/>
          <w:sz w:val="24"/>
          <w:szCs w:val="24"/>
        </w:rPr>
        <w:t xml:space="preserve"> </w:t>
      </w:r>
      <w:r w:rsidRPr="00B5395A">
        <w:rPr>
          <w:rFonts w:ascii="Times New Roman" w:hAnsi="Times New Roman"/>
          <w:sz w:val="24"/>
          <w:szCs w:val="24"/>
        </w:rPr>
        <w:t>личности</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универсальных</w:t>
      </w:r>
      <w:r w:rsidR="00313A84">
        <w:rPr>
          <w:rFonts w:ascii="Times New Roman" w:hAnsi="Times New Roman"/>
          <w:sz w:val="24"/>
          <w:szCs w:val="24"/>
        </w:rPr>
        <w:t xml:space="preserve"> </w:t>
      </w:r>
      <w:r w:rsidRPr="00B5395A">
        <w:rPr>
          <w:rFonts w:ascii="Times New Roman" w:hAnsi="Times New Roman"/>
          <w:sz w:val="24"/>
          <w:szCs w:val="24"/>
        </w:rPr>
        <w:t>действий</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мотивов;</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обеспечение</w:t>
      </w:r>
      <w:r w:rsidR="00313A84">
        <w:rPr>
          <w:rFonts w:ascii="Times New Roman" w:hAnsi="Times New Roman"/>
          <w:sz w:val="24"/>
          <w:szCs w:val="24"/>
        </w:rPr>
        <w:t xml:space="preserve"> </w:t>
      </w:r>
      <w:r w:rsidRPr="00B5395A">
        <w:rPr>
          <w:rFonts w:ascii="Times New Roman" w:hAnsi="Times New Roman"/>
          <w:sz w:val="24"/>
          <w:szCs w:val="24"/>
        </w:rPr>
        <w:t>обогащенного</w:t>
      </w:r>
      <w:r w:rsidR="00313A84">
        <w:rPr>
          <w:rFonts w:ascii="Times New Roman" w:hAnsi="Times New Roman"/>
          <w:sz w:val="24"/>
          <w:szCs w:val="24"/>
        </w:rPr>
        <w:t xml:space="preserve"> </w:t>
      </w:r>
      <w:r w:rsidRPr="00B5395A">
        <w:rPr>
          <w:rFonts w:ascii="Times New Roman" w:hAnsi="Times New Roman"/>
          <w:sz w:val="24"/>
          <w:szCs w:val="24"/>
        </w:rPr>
        <w:t>познавательно-игрового,</w:t>
      </w:r>
      <w:r w:rsidR="00313A84">
        <w:rPr>
          <w:rFonts w:ascii="Times New Roman" w:hAnsi="Times New Roman"/>
          <w:sz w:val="24"/>
          <w:szCs w:val="24"/>
        </w:rPr>
        <w:t xml:space="preserve"> </w:t>
      </w:r>
      <w:r w:rsidRPr="00B5395A">
        <w:rPr>
          <w:rFonts w:ascii="Times New Roman" w:hAnsi="Times New Roman"/>
          <w:sz w:val="24"/>
          <w:szCs w:val="24"/>
        </w:rPr>
        <w:t>физического,</w:t>
      </w:r>
      <w:r w:rsidR="00313A84">
        <w:rPr>
          <w:rFonts w:ascii="Times New Roman" w:hAnsi="Times New Roman"/>
          <w:sz w:val="24"/>
          <w:szCs w:val="24"/>
        </w:rPr>
        <w:t xml:space="preserve"> </w:t>
      </w:r>
      <w:r w:rsidRPr="00B5395A">
        <w:rPr>
          <w:rFonts w:ascii="Times New Roman" w:hAnsi="Times New Roman"/>
          <w:sz w:val="24"/>
          <w:szCs w:val="24"/>
        </w:rPr>
        <w:t>художественно</w:t>
      </w:r>
      <w:r w:rsidR="00CD69D2">
        <w:rPr>
          <w:rFonts w:ascii="Times New Roman" w:hAnsi="Times New Roman"/>
          <w:sz w:val="24"/>
          <w:szCs w:val="24"/>
        </w:rPr>
        <w:t>-</w:t>
      </w:r>
      <w:r w:rsidRPr="00B5395A">
        <w:rPr>
          <w:rFonts w:ascii="Times New Roman" w:hAnsi="Times New Roman"/>
          <w:sz w:val="24"/>
          <w:szCs w:val="24"/>
        </w:rPr>
        <w:t>эстетического</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p>
    <w:p w:rsidR="00E70775"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формирование</w:t>
      </w:r>
      <w:r w:rsidR="00313A84">
        <w:rPr>
          <w:rFonts w:ascii="Times New Roman" w:hAnsi="Times New Roman"/>
          <w:sz w:val="24"/>
          <w:szCs w:val="24"/>
        </w:rPr>
        <w:t xml:space="preserve"> </w:t>
      </w:r>
      <w:r w:rsidRPr="00B5395A">
        <w:rPr>
          <w:rFonts w:ascii="Times New Roman" w:hAnsi="Times New Roman"/>
          <w:sz w:val="24"/>
          <w:szCs w:val="24"/>
        </w:rPr>
        <w:t>начальных</w:t>
      </w:r>
      <w:r w:rsidR="00313A84">
        <w:rPr>
          <w:rFonts w:ascii="Times New Roman" w:hAnsi="Times New Roman"/>
          <w:sz w:val="24"/>
          <w:szCs w:val="24"/>
        </w:rPr>
        <w:t xml:space="preserve"> </w:t>
      </w:r>
      <w:r w:rsidRPr="00B5395A">
        <w:rPr>
          <w:rFonts w:ascii="Times New Roman" w:hAnsi="Times New Roman"/>
          <w:sz w:val="24"/>
          <w:szCs w:val="24"/>
        </w:rPr>
        <w:t>ключевых</w:t>
      </w:r>
      <w:r w:rsidR="00313A84">
        <w:rPr>
          <w:rFonts w:ascii="Times New Roman" w:hAnsi="Times New Roman"/>
          <w:sz w:val="24"/>
          <w:szCs w:val="24"/>
        </w:rPr>
        <w:t xml:space="preserve"> </w:t>
      </w:r>
      <w:r w:rsidRPr="00B5395A">
        <w:rPr>
          <w:rFonts w:ascii="Times New Roman" w:hAnsi="Times New Roman"/>
          <w:sz w:val="24"/>
          <w:szCs w:val="24"/>
        </w:rPr>
        <w:t>компетенций</w:t>
      </w:r>
      <w:r w:rsidR="00313A84">
        <w:rPr>
          <w:rFonts w:ascii="Times New Roman" w:hAnsi="Times New Roman"/>
          <w:sz w:val="24"/>
          <w:szCs w:val="24"/>
        </w:rPr>
        <w:t xml:space="preserve"> </w:t>
      </w:r>
      <w:r w:rsidRPr="00B5395A">
        <w:rPr>
          <w:rFonts w:ascii="Times New Roman" w:hAnsi="Times New Roman"/>
          <w:sz w:val="24"/>
          <w:szCs w:val="24"/>
        </w:rPr>
        <w:t>дошкольника;</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развитие</w:t>
      </w:r>
      <w:r w:rsidR="00F23F70">
        <w:rPr>
          <w:rFonts w:ascii="Times New Roman" w:hAnsi="Times New Roman"/>
          <w:sz w:val="24"/>
          <w:szCs w:val="24"/>
        </w:rPr>
        <w:t xml:space="preserve"> </w:t>
      </w:r>
      <w:r w:rsidRPr="00B5395A">
        <w:rPr>
          <w:rFonts w:ascii="Times New Roman" w:hAnsi="Times New Roman"/>
          <w:sz w:val="24"/>
          <w:szCs w:val="24"/>
        </w:rPr>
        <w:t>творческих</w:t>
      </w:r>
      <w:r w:rsidR="00F23F70">
        <w:rPr>
          <w:rFonts w:ascii="Times New Roman" w:hAnsi="Times New Roman"/>
          <w:sz w:val="24"/>
          <w:szCs w:val="24"/>
        </w:rPr>
        <w:t xml:space="preserve"> </w:t>
      </w:r>
      <w:r w:rsidRPr="00B5395A">
        <w:rPr>
          <w:rFonts w:ascii="Times New Roman" w:hAnsi="Times New Roman"/>
          <w:sz w:val="24"/>
          <w:szCs w:val="24"/>
        </w:rPr>
        <w:t>способностей</w:t>
      </w:r>
      <w:r w:rsidR="00F23F70">
        <w:rPr>
          <w:rFonts w:ascii="Times New Roman" w:hAnsi="Times New Roman"/>
          <w:sz w:val="24"/>
          <w:szCs w:val="24"/>
        </w:rPr>
        <w:t xml:space="preserve"> </w:t>
      </w:r>
      <w:r w:rsidRPr="00B5395A">
        <w:rPr>
          <w:rFonts w:ascii="Times New Roman" w:hAnsi="Times New Roman"/>
          <w:sz w:val="24"/>
          <w:szCs w:val="24"/>
        </w:rPr>
        <w:t>детей</w:t>
      </w:r>
      <w:r w:rsidR="00F23F70">
        <w:rPr>
          <w:rFonts w:ascii="Times New Roman" w:hAnsi="Times New Roman"/>
          <w:sz w:val="24"/>
          <w:szCs w:val="24"/>
        </w:rPr>
        <w:t xml:space="preserve"> </w:t>
      </w:r>
      <w:r w:rsidRPr="00B5395A">
        <w:rPr>
          <w:rFonts w:ascii="Times New Roman" w:hAnsi="Times New Roman"/>
          <w:sz w:val="24"/>
          <w:szCs w:val="24"/>
        </w:rPr>
        <w:t>во</w:t>
      </w:r>
      <w:r w:rsidR="00F23F70">
        <w:rPr>
          <w:rFonts w:ascii="Times New Roman" w:hAnsi="Times New Roman"/>
          <w:sz w:val="24"/>
          <w:szCs w:val="24"/>
        </w:rPr>
        <w:t xml:space="preserve"> </w:t>
      </w:r>
      <w:r w:rsidRPr="00B5395A">
        <w:rPr>
          <w:rFonts w:ascii="Times New Roman" w:hAnsi="Times New Roman"/>
          <w:sz w:val="24"/>
          <w:szCs w:val="24"/>
        </w:rPr>
        <w:t>всех</w:t>
      </w:r>
      <w:r w:rsidR="00F23F70">
        <w:rPr>
          <w:rFonts w:ascii="Times New Roman" w:hAnsi="Times New Roman"/>
          <w:sz w:val="24"/>
          <w:szCs w:val="24"/>
        </w:rPr>
        <w:t xml:space="preserve"> </w:t>
      </w:r>
      <w:r w:rsidRPr="00B5395A">
        <w:rPr>
          <w:rFonts w:ascii="Times New Roman" w:hAnsi="Times New Roman"/>
          <w:sz w:val="24"/>
          <w:szCs w:val="24"/>
        </w:rPr>
        <w:t>видах</w:t>
      </w:r>
      <w:r w:rsidR="00F23F70">
        <w:rPr>
          <w:rFonts w:ascii="Times New Roman" w:hAnsi="Times New Roman"/>
          <w:sz w:val="24"/>
          <w:szCs w:val="24"/>
        </w:rPr>
        <w:t xml:space="preserve"> </w:t>
      </w:r>
      <w:r w:rsidRPr="00B5395A">
        <w:rPr>
          <w:rFonts w:ascii="Times New Roman" w:hAnsi="Times New Roman"/>
          <w:sz w:val="24"/>
          <w:szCs w:val="24"/>
        </w:rPr>
        <w:t>деятельности;</w:t>
      </w:r>
      <w:r w:rsidR="00313A84">
        <w:rPr>
          <w:rFonts w:ascii="Times New Roman" w:hAnsi="Times New Roman"/>
          <w:sz w:val="24"/>
          <w:szCs w:val="24"/>
        </w:rPr>
        <w:t xml:space="preserve"> </w:t>
      </w:r>
    </w:p>
    <w:p w:rsidR="00353345"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формирование</w:t>
      </w:r>
      <w:r w:rsidR="00313A84">
        <w:rPr>
          <w:rFonts w:ascii="Times New Roman" w:hAnsi="Times New Roman"/>
          <w:sz w:val="24"/>
          <w:szCs w:val="24"/>
        </w:rPr>
        <w:t xml:space="preserve"> </w:t>
      </w:r>
      <w:r w:rsidRPr="00B5395A">
        <w:rPr>
          <w:rFonts w:ascii="Times New Roman" w:hAnsi="Times New Roman"/>
          <w:sz w:val="24"/>
          <w:szCs w:val="24"/>
        </w:rPr>
        <w:t>у</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r w:rsidRPr="00B5395A">
        <w:rPr>
          <w:rFonts w:ascii="Times New Roman" w:hAnsi="Times New Roman"/>
          <w:sz w:val="24"/>
          <w:szCs w:val="24"/>
        </w:rPr>
        <w:t>мотивации</w:t>
      </w:r>
      <w:r w:rsidR="00313A84">
        <w:rPr>
          <w:rFonts w:ascii="Times New Roman" w:hAnsi="Times New Roman"/>
          <w:sz w:val="24"/>
          <w:szCs w:val="24"/>
        </w:rPr>
        <w:t xml:space="preserve"> </w:t>
      </w:r>
      <w:r w:rsidRPr="00B5395A">
        <w:rPr>
          <w:rFonts w:ascii="Times New Roman" w:hAnsi="Times New Roman"/>
          <w:sz w:val="24"/>
          <w:szCs w:val="24"/>
        </w:rPr>
        <w:t>на</w:t>
      </w:r>
      <w:r w:rsidR="00313A84">
        <w:rPr>
          <w:rFonts w:ascii="Times New Roman" w:hAnsi="Times New Roman"/>
          <w:sz w:val="24"/>
          <w:szCs w:val="24"/>
        </w:rPr>
        <w:t xml:space="preserve"> </w:t>
      </w:r>
      <w:r w:rsidRPr="00B5395A">
        <w:rPr>
          <w:rFonts w:ascii="Times New Roman" w:hAnsi="Times New Roman"/>
          <w:sz w:val="24"/>
          <w:szCs w:val="24"/>
        </w:rPr>
        <w:t>успешность</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учебе</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дальнейшей</w:t>
      </w:r>
      <w:r w:rsidR="00313A84">
        <w:rPr>
          <w:rFonts w:ascii="Times New Roman" w:hAnsi="Times New Roman"/>
          <w:sz w:val="24"/>
          <w:szCs w:val="24"/>
        </w:rPr>
        <w:t xml:space="preserve"> </w:t>
      </w:r>
      <w:r w:rsidRPr="00B5395A">
        <w:rPr>
          <w:rFonts w:ascii="Times New Roman" w:hAnsi="Times New Roman"/>
          <w:sz w:val="24"/>
          <w:szCs w:val="24"/>
        </w:rPr>
        <w:t>жизни.</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i/>
          <w:sz w:val="24"/>
          <w:szCs w:val="24"/>
        </w:rPr>
        <w:t>Задача</w:t>
      </w:r>
      <w:r w:rsidR="00313A84">
        <w:rPr>
          <w:rFonts w:ascii="Times New Roman" w:hAnsi="Times New Roman"/>
          <w:i/>
          <w:sz w:val="24"/>
          <w:szCs w:val="24"/>
        </w:rPr>
        <w:t xml:space="preserve"> </w:t>
      </w:r>
      <w:r w:rsidRPr="00B5395A">
        <w:rPr>
          <w:rFonts w:ascii="Times New Roman" w:hAnsi="Times New Roman"/>
          <w:i/>
          <w:sz w:val="24"/>
          <w:szCs w:val="24"/>
        </w:rPr>
        <w:t>2.</w:t>
      </w:r>
      <w:r w:rsidR="00313A84">
        <w:rPr>
          <w:rFonts w:ascii="Times New Roman" w:hAnsi="Times New Roman"/>
          <w:sz w:val="24"/>
          <w:szCs w:val="24"/>
        </w:rPr>
        <w:t xml:space="preserve"> </w:t>
      </w:r>
      <w:r w:rsidRPr="00B5395A">
        <w:rPr>
          <w:rFonts w:ascii="Times New Roman" w:hAnsi="Times New Roman"/>
          <w:sz w:val="24"/>
          <w:szCs w:val="24"/>
        </w:rPr>
        <w:t>Работа</w:t>
      </w:r>
      <w:r w:rsidR="00313A84">
        <w:rPr>
          <w:rFonts w:ascii="Times New Roman" w:hAnsi="Times New Roman"/>
          <w:sz w:val="24"/>
          <w:szCs w:val="24"/>
        </w:rPr>
        <w:t xml:space="preserve"> </w:t>
      </w:r>
      <w:r w:rsidRPr="00B5395A">
        <w:rPr>
          <w:rFonts w:ascii="Times New Roman" w:hAnsi="Times New Roman"/>
          <w:sz w:val="24"/>
          <w:szCs w:val="24"/>
        </w:rPr>
        <w:t>по</w:t>
      </w:r>
      <w:r w:rsidR="00313A84">
        <w:rPr>
          <w:rFonts w:ascii="Times New Roman" w:hAnsi="Times New Roman"/>
          <w:sz w:val="24"/>
          <w:szCs w:val="24"/>
        </w:rPr>
        <w:t xml:space="preserve"> </w:t>
      </w:r>
      <w:r w:rsidRPr="00B5395A">
        <w:rPr>
          <w:rFonts w:ascii="Times New Roman" w:hAnsi="Times New Roman"/>
          <w:sz w:val="24"/>
          <w:szCs w:val="24"/>
        </w:rPr>
        <w:t>сохранению</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укреплению</w:t>
      </w:r>
      <w:r w:rsidR="00313A84">
        <w:rPr>
          <w:rFonts w:ascii="Times New Roman" w:hAnsi="Times New Roman"/>
          <w:sz w:val="24"/>
          <w:szCs w:val="24"/>
        </w:rPr>
        <w:t xml:space="preserve"> </w:t>
      </w:r>
      <w:r w:rsidRPr="00B5395A">
        <w:rPr>
          <w:rFonts w:ascii="Times New Roman" w:hAnsi="Times New Roman"/>
          <w:sz w:val="24"/>
          <w:szCs w:val="24"/>
        </w:rPr>
        <w:t>здоровья</w:t>
      </w:r>
      <w:r w:rsidR="00313A84">
        <w:rPr>
          <w:rFonts w:ascii="Times New Roman" w:hAnsi="Times New Roman"/>
          <w:sz w:val="24"/>
          <w:szCs w:val="24"/>
        </w:rPr>
        <w:t xml:space="preserve"> </w:t>
      </w:r>
      <w:r w:rsidRPr="00B5395A">
        <w:rPr>
          <w:rFonts w:ascii="Times New Roman" w:hAnsi="Times New Roman"/>
          <w:sz w:val="24"/>
          <w:szCs w:val="24"/>
        </w:rPr>
        <w:t>ребенка:</w:t>
      </w:r>
      <w:r w:rsidR="00313A84">
        <w:rPr>
          <w:rFonts w:ascii="Times New Roman" w:hAnsi="Times New Roman"/>
          <w:sz w:val="24"/>
          <w:szCs w:val="24"/>
        </w:rPr>
        <w:t xml:space="preserve"> </w:t>
      </w:r>
    </w:p>
    <w:p w:rsidR="00CD69D2" w:rsidRDefault="00CD69D2" w:rsidP="00CD69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процессе реализации </w:t>
      </w:r>
      <w:proofErr w:type="spellStart"/>
      <w:r>
        <w:rPr>
          <w:rFonts w:ascii="Times New Roman" w:hAnsi="Times New Roman"/>
          <w:sz w:val="24"/>
          <w:szCs w:val="24"/>
        </w:rPr>
        <w:t>здоровьесберегающего</w:t>
      </w:r>
      <w:proofErr w:type="spellEnd"/>
      <w:r>
        <w:rPr>
          <w:rFonts w:ascii="Times New Roman" w:hAnsi="Times New Roman"/>
          <w:sz w:val="24"/>
          <w:szCs w:val="24"/>
        </w:rPr>
        <w:t xml:space="preserve"> подхода на различных уровнях взаимодействия детей их родителей и педагогов;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через</w:t>
      </w:r>
      <w:r w:rsidR="00313A84">
        <w:rPr>
          <w:rFonts w:ascii="Times New Roman" w:hAnsi="Times New Roman"/>
          <w:sz w:val="24"/>
          <w:szCs w:val="24"/>
        </w:rPr>
        <w:t xml:space="preserve"> </w:t>
      </w:r>
      <w:r w:rsidRPr="00B5395A">
        <w:rPr>
          <w:rFonts w:ascii="Times New Roman" w:hAnsi="Times New Roman"/>
          <w:sz w:val="24"/>
          <w:szCs w:val="24"/>
        </w:rPr>
        <w:t>внедрение</w:t>
      </w:r>
      <w:r w:rsidR="00313A84">
        <w:rPr>
          <w:rFonts w:ascii="Times New Roman" w:hAnsi="Times New Roman"/>
          <w:sz w:val="24"/>
          <w:szCs w:val="24"/>
        </w:rPr>
        <w:t xml:space="preserve"> </w:t>
      </w:r>
      <w:proofErr w:type="spellStart"/>
      <w:r w:rsidRPr="00B5395A">
        <w:rPr>
          <w:rFonts w:ascii="Times New Roman" w:hAnsi="Times New Roman"/>
          <w:sz w:val="24"/>
          <w:szCs w:val="24"/>
        </w:rPr>
        <w:t>здоровьесберегающих</w:t>
      </w:r>
      <w:proofErr w:type="spellEnd"/>
      <w:r w:rsidR="00313A84">
        <w:rPr>
          <w:rFonts w:ascii="Times New Roman" w:hAnsi="Times New Roman"/>
          <w:sz w:val="24"/>
          <w:szCs w:val="24"/>
        </w:rPr>
        <w:t xml:space="preserve"> </w:t>
      </w:r>
      <w:r w:rsidRPr="00B5395A">
        <w:rPr>
          <w:rFonts w:ascii="Times New Roman" w:hAnsi="Times New Roman"/>
          <w:sz w:val="24"/>
          <w:szCs w:val="24"/>
        </w:rPr>
        <w:t>технологий;</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Pr>
          <w:rFonts w:ascii="Times New Roman" w:hAnsi="Times New Roman"/>
          <w:sz w:val="24"/>
          <w:szCs w:val="24"/>
        </w:rPr>
        <w:t>–</w:t>
      </w:r>
      <w:r w:rsidR="00F23F70">
        <w:rPr>
          <w:rFonts w:ascii="Times New Roman" w:hAnsi="Times New Roman"/>
          <w:sz w:val="24"/>
          <w:szCs w:val="24"/>
        </w:rPr>
        <w:t xml:space="preserve"> </w:t>
      </w:r>
      <w:r w:rsidRPr="00B5395A">
        <w:rPr>
          <w:rFonts w:ascii="Times New Roman" w:hAnsi="Times New Roman"/>
          <w:sz w:val="24"/>
          <w:szCs w:val="24"/>
        </w:rPr>
        <w:t>учет</w:t>
      </w:r>
      <w:r w:rsidR="00313A84">
        <w:rPr>
          <w:rFonts w:ascii="Times New Roman" w:hAnsi="Times New Roman"/>
          <w:sz w:val="24"/>
          <w:szCs w:val="24"/>
        </w:rPr>
        <w:t xml:space="preserve"> </w:t>
      </w:r>
      <w:r w:rsidRPr="00B5395A">
        <w:rPr>
          <w:rFonts w:ascii="Times New Roman" w:hAnsi="Times New Roman"/>
          <w:sz w:val="24"/>
          <w:szCs w:val="24"/>
        </w:rPr>
        <w:t>особенностей</w:t>
      </w:r>
      <w:r w:rsidR="00313A84">
        <w:rPr>
          <w:rFonts w:ascii="Times New Roman" w:hAnsi="Times New Roman"/>
          <w:sz w:val="24"/>
          <w:szCs w:val="24"/>
        </w:rPr>
        <w:t xml:space="preserve"> </w:t>
      </w:r>
      <w:r w:rsidRPr="00B5395A">
        <w:rPr>
          <w:rFonts w:ascii="Times New Roman" w:hAnsi="Times New Roman"/>
          <w:sz w:val="24"/>
          <w:szCs w:val="24"/>
        </w:rPr>
        <w:t>психического</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r w:rsidRPr="00B5395A">
        <w:rPr>
          <w:rFonts w:ascii="Times New Roman" w:hAnsi="Times New Roman"/>
          <w:sz w:val="24"/>
          <w:szCs w:val="24"/>
        </w:rPr>
        <w:t>при</w:t>
      </w:r>
      <w:r w:rsidR="00313A84">
        <w:rPr>
          <w:rFonts w:ascii="Times New Roman" w:hAnsi="Times New Roman"/>
          <w:sz w:val="24"/>
          <w:szCs w:val="24"/>
        </w:rPr>
        <w:t xml:space="preserve"> </w:t>
      </w:r>
      <w:r w:rsidRPr="00B5395A">
        <w:rPr>
          <w:rFonts w:ascii="Times New Roman" w:hAnsi="Times New Roman"/>
          <w:sz w:val="24"/>
          <w:szCs w:val="24"/>
        </w:rPr>
        <w:t>выборе</w:t>
      </w:r>
      <w:r w:rsidR="00313A84">
        <w:rPr>
          <w:rFonts w:ascii="Times New Roman" w:hAnsi="Times New Roman"/>
          <w:sz w:val="24"/>
          <w:szCs w:val="24"/>
        </w:rPr>
        <w:t xml:space="preserve"> </w:t>
      </w:r>
      <w:r w:rsidRPr="00B5395A">
        <w:rPr>
          <w:rFonts w:ascii="Times New Roman" w:hAnsi="Times New Roman"/>
          <w:sz w:val="24"/>
          <w:szCs w:val="24"/>
        </w:rPr>
        <w:t>педагогических</w:t>
      </w:r>
      <w:r w:rsidR="00313A84">
        <w:rPr>
          <w:rFonts w:ascii="Times New Roman" w:hAnsi="Times New Roman"/>
          <w:sz w:val="24"/>
          <w:szCs w:val="24"/>
        </w:rPr>
        <w:t xml:space="preserve"> </w:t>
      </w:r>
      <w:r w:rsidRPr="00B5395A">
        <w:rPr>
          <w:rFonts w:ascii="Times New Roman" w:hAnsi="Times New Roman"/>
          <w:sz w:val="24"/>
          <w:szCs w:val="24"/>
        </w:rPr>
        <w:t>подходов;</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гибкую</w:t>
      </w:r>
      <w:r w:rsidR="00313A84">
        <w:rPr>
          <w:rFonts w:ascii="Times New Roman" w:hAnsi="Times New Roman"/>
          <w:sz w:val="24"/>
          <w:szCs w:val="24"/>
        </w:rPr>
        <w:t xml:space="preserve"> </w:t>
      </w:r>
      <w:r w:rsidRPr="00B5395A">
        <w:rPr>
          <w:rFonts w:ascii="Times New Roman" w:hAnsi="Times New Roman"/>
          <w:sz w:val="24"/>
          <w:szCs w:val="24"/>
        </w:rPr>
        <w:t>режимную</w:t>
      </w:r>
      <w:r w:rsidR="00313A84">
        <w:rPr>
          <w:rFonts w:ascii="Times New Roman" w:hAnsi="Times New Roman"/>
          <w:sz w:val="24"/>
          <w:szCs w:val="24"/>
        </w:rPr>
        <w:t xml:space="preserve"> </w:t>
      </w:r>
      <w:r w:rsidRPr="00B5395A">
        <w:rPr>
          <w:rFonts w:ascii="Times New Roman" w:hAnsi="Times New Roman"/>
          <w:sz w:val="24"/>
          <w:szCs w:val="24"/>
        </w:rPr>
        <w:t>организацию</w:t>
      </w:r>
      <w:r w:rsidR="00313A84">
        <w:rPr>
          <w:rFonts w:ascii="Times New Roman" w:hAnsi="Times New Roman"/>
          <w:sz w:val="24"/>
          <w:szCs w:val="24"/>
        </w:rPr>
        <w:t xml:space="preserve"> </w:t>
      </w:r>
      <w:r w:rsidRPr="00B5395A">
        <w:rPr>
          <w:rFonts w:ascii="Times New Roman" w:hAnsi="Times New Roman"/>
          <w:sz w:val="24"/>
          <w:szCs w:val="24"/>
        </w:rPr>
        <w:t>жизнедеятельности;</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организацию</w:t>
      </w:r>
      <w:r w:rsidR="00313A84">
        <w:rPr>
          <w:rFonts w:ascii="Times New Roman" w:hAnsi="Times New Roman"/>
          <w:sz w:val="24"/>
          <w:szCs w:val="24"/>
        </w:rPr>
        <w:t xml:space="preserve"> </w:t>
      </w:r>
      <w:r w:rsidRPr="00B5395A">
        <w:rPr>
          <w:rFonts w:ascii="Times New Roman" w:hAnsi="Times New Roman"/>
          <w:sz w:val="24"/>
          <w:szCs w:val="24"/>
        </w:rPr>
        <w:t>полноценного</w:t>
      </w:r>
      <w:r w:rsidR="00313A84">
        <w:rPr>
          <w:rFonts w:ascii="Times New Roman" w:hAnsi="Times New Roman"/>
          <w:sz w:val="24"/>
          <w:szCs w:val="24"/>
        </w:rPr>
        <w:t xml:space="preserve"> </w:t>
      </w:r>
      <w:r w:rsidRPr="00B5395A">
        <w:rPr>
          <w:rFonts w:ascii="Times New Roman" w:hAnsi="Times New Roman"/>
          <w:sz w:val="24"/>
          <w:szCs w:val="24"/>
        </w:rPr>
        <w:t>сбалансированного</w:t>
      </w:r>
      <w:r w:rsidR="00313A84">
        <w:rPr>
          <w:rFonts w:ascii="Times New Roman" w:hAnsi="Times New Roman"/>
          <w:sz w:val="24"/>
          <w:szCs w:val="24"/>
        </w:rPr>
        <w:t xml:space="preserve"> </w:t>
      </w:r>
      <w:r w:rsidRPr="00B5395A">
        <w:rPr>
          <w:rFonts w:ascii="Times New Roman" w:hAnsi="Times New Roman"/>
          <w:sz w:val="24"/>
          <w:szCs w:val="24"/>
        </w:rPr>
        <w:t>питания</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учетом</w:t>
      </w:r>
      <w:r w:rsidR="00313A84">
        <w:rPr>
          <w:rFonts w:ascii="Times New Roman" w:hAnsi="Times New Roman"/>
          <w:sz w:val="24"/>
          <w:szCs w:val="24"/>
        </w:rPr>
        <w:t xml:space="preserve"> </w:t>
      </w:r>
      <w:r w:rsidRPr="00B5395A">
        <w:rPr>
          <w:rFonts w:ascii="Times New Roman" w:hAnsi="Times New Roman"/>
          <w:sz w:val="24"/>
          <w:szCs w:val="24"/>
        </w:rPr>
        <w:t>состояния</w:t>
      </w:r>
      <w:r w:rsidR="00313A84">
        <w:rPr>
          <w:rFonts w:ascii="Times New Roman" w:hAnsi="Times New Roman"/>
          <w:sz w:val="24"/>
          <w:szCs w:val="24"/>
        </w:rPr>
        <w:t xml:space="preserve"> </w:t>
      </w:r>
      <w:r w:rsidRPr="00B5395A">
        <w:rPr>
          <w:rFonts w:ascii="Times New Roman" w:hAnsi="Times New Roman"/>
          <w:sz w:val="24"/>
          <w:szCs w:val="24"/>
        </w:rPr>
        <w:t>здоровья</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обеспечение</w:t>
      </w:r>
      <w:r w:rsidR="00313A84">
        <w:rPr>
          <w:rFonts w:ascii="Times New Roman" w:hAnsi="Times New Roman"/>
          <w:sz w:val="24"/>
          <w:szCs w:val="24"/>
        </w:rPr>
        <w:t xml:space="preserve"> </w:t>
      </w:r>
      <w:r w:rsidRPr="00B5395A">
        <w:rPr>
          <w:rFonts w:ascii="Times New Roman" w:hAnsi="Times New Roman"/>
          <w:sz w:val="24"/>
          <w:szCs w:val="24"/>
        </w:rPr>
        <w:t>квалифицированного</w:t>
      </w:r>
      <w:r w:rsidR="00313A84">
        <w:rPr>
          <w:rFonts w:ascii="Times New Roman" w:hAnsi="Times New Roman"/>
          <w:sz w:val="24"/>
          <w:szCs w:val="24"/>
        </w:rPr>
        <w:t xml:space="preserve"> </w:t>
      </w:r>
      <w:proofErr w:type="spellStart"/>
      <w:r w:rsidRPr="00B5395A">
        <w:rPr>
          <w:rFonts w:ascii="Times New Roman" w:hAnsi="Times New Roman"/>
          <w:sz w:val="24"/>
          <w:szCs w:val="24"/>
        </w:rPr>
        <w:t>медико-психолого-педагогического</w:t>
      </w:r>
      <w:proofErr w:type="spellEnd"/>
      <w:r w:rsidR="00313A84">
        <w:rPr>
          <w:rFonts w:ascii="Times New Roman" w:hAnsi="Times New Roman"/>
          <w:sz w:val="24"/>
          <w:szCs w:val="24"/>
        </w:rPr>
        <w:t xml:space="preserve"> </w:t>
      </w:r>
      <w:r w:rsidRPr="00B5395A">
        <w:rPr>
          <w:rFonts w:ascii="Times New Roman" w:hAnsi="Times New Roman"/>
          <w:sz w:val="24"/>
          <w:szCs w:val="24"/>
        </w:rPr>
        <w:t>сопровождения</w:t>
      </w:r>
      <w:r w:rsidR="00313A84">
        <w:rPr>
          <w:rFonts w:ascii="Times New Roman" w:hAnsi="Times New Roman"/>
          <w:sz w:val="24"/>
          <w:szCs w:val="24"/>
        </w:rPr>
        <w:t xml:space="preserve"> </w:t>
      </w:r>
      <w:r w:rsidRPr="00B5395A">
        <w:rPr>
          <w:rFonts w:ascii="Times New Roman" w:hAnsi="Times New Roman"/>
          <w:sz w:val="24"/>
          <w:szCs w:val="24"/>
        </w:rPr>
        <w:t>ребенка;</w:t>
      </w:r>
    </w:p>
    <w:p w:rsidR="00B5395A" w:rsidRDefault="00B5395A" w:rsidP="00B5395A">
      <w:pPr>
        <w:spacing w:after="0" w:line="240" w:lineRule="auto"/>
        <w:ind w:firstLine="709"/>
        <w:jc w:val="both"/>
        <w:rPr>
          <w:rFonts w:ascii="Times New Roman" w:hAnsi="Times New Roman"/>
          <w:sz w:val="24"/>
          <w:szCs w:val="24"/>
        </w:rPr>
      </w:pPr>
      <w:r>
        <w:rPr>
          <w:rFonts w:ascii="Times New Roman" w:hAnsi="Times New Roman"/>
          <w:sz w:val="24"/>
          <w:szCs w:val="24"/>
        </w:rPr>
        <w:t>–</w:t>
      </w:r>
      <w:r w:rsidR="00F23F70">
        <w:rPr>
          <w:rFonts w:ascii="Times New Roman" w:hAnsi="Times New Roman"/>
          <w:sz w:val="24"/>
          <w:szCs w:val="24"/>
        </w:rPr>
        <w:t xml:space="preserve"> </w:t>
      </w:r>
      <w:r w:rsidRPr="00B5395A">
        <w:rPr>
          <w:rFonts w:ascii="Times New Roman" w:hAnsi="Times New Roman"/>
          <w:sz w:val="24"/>
          <w:szCs w:val="24"/>
        </w:rPr>
        <w:t>снижение</w:t>
      </w:r>
      <w:r w:rsidR="00313A84">
        <w:rPr>
          <w:rFonts w:ascii="Times New Roman" w:hAnsi="Times New Roman"/>
          <w:sz w:val="24"/>
          <w:szCs w:val="24"/>
        </w:rPr>
        <w:t xml:space="preserve"> </w:t>
      </w:r>
      <w:r w:rsidRPr="00B5395A">
        <w:rPr>
          <w:rFonts w:ascii="Times New Roman" w:hAnsi="Times New Roman"/>
          <w:sz w:val="24"/>
          <w:szCs w:val="24"/>
        </w:rPr>
        <w:t>эмоционального</w:t>
      </w:r>
      <w:r w:rsidR="00313A84">
        <w:rPr>
          <w:rFonts w:ascii="Times New Roman" w:hAnsi="Times New Roman"/>
          <w:sz w:val="24"/>
          <w:szCs w:val="24"/>
        </w:rPr>
        <w:t xml:space="preserve"> </w:t>
      </w:r>
      <w:r w:rsidRPr="00B5395A">
        <w:rPr>
          <w:rFonts w:ascii="Times New Roman" w:hAnsi="Times New Roman"/>
          <w:sz w:val="24"/>
          <w:szCs w:val="24"/>
        </w:rPr>
        <w:t>выгорания</w:t>
      </w:r>
      <w:r w:rsidR="00313A84">
        <w:rPr>
          <w:rFonts w:ascii="Times New Roman" w:hAnsi="Times New Roman"/>
          <w:sz w:val="24"/>
          <w:szCs w:val="24"/>
        </w:rPr>
        <w:t xml:space="preserve"> </w:t>
      </w:r>
      <w:r w:rsidRPr="00B5395A">
        <w:rPr>
          <w:rFonts w:ascii="Times New Roman" w:hAnsi="Times New Roman"/>
          <w:sz w:val="24"/>
          <w:szCs w:val="24"/>
        </w:rPr>
        <w:t>педагогов.</w:t>
      </w:r>
      <w:r w:rsidR="00F23F70">
        <w:rPr>
          <w:rFonts w:ascii="Times New Roman" w:hAnsi="Times New Roman"/>
          <w:sz w:val="24"/>
          <w:szCs w:val="24"/>
        </w:rPr>
        <w:t xml:space="preserve">   </w:t>
      </w:r>
    </w:p>
    <w:p w:rsidR="00CD69D2" w:rsidRDefault="00B5395A" w:rsidP="00353345">
      <w:pPr>
        <w:spacing w:after="0" w:line="240" w:lineRule="auto"/>
        <w:ind w:firstLine="709"/>
        <w:jc w:val="both"/>
        <w:rPr>
          <w:rFonts w:ascii="Times New Roman" w:hAnsi="Times New Roman"/>
          <w:sz w:val="24"/>
          <w:szCs w:val="24"/>
        </w:rPr>
      </w:pPr>
      <w:r w:rsidRPr="00B5395A">
        <w:rPr>
          <w:rFonts w:ascii="Times New Roman" w:hAnsi="Times New Roman"/>
          <w:i/>
          <w:sz w:val="24"/>
          <w:szCs w:val="24"/>
        </w:rPr>
        <w:t>Задача</w:t>
      </w:r>
      <w:r w:rsidR="00313A84">
        <w:rPr>
          <w:rFonts w:ascii="Times New Roman" w:hAnsi="Times New Roman"/>
          <w:i/>
          <w:sz w:val="24"/>
          <w:szCs w:val="24"/>
        </w:rPr>
        <w:t xml:space="preserve"> </w:t>
      </w:r>
      <w:r w:rsidRPr="00B5395A">
        <w:rPr>
          <w:rFonts w:ascii="Times New Roman" w:hAnsi="Times New Roman"/>
          <w:i/>
          <w:sz w:val="24"/>
          <w:szCs w:val="24"/>
        </w:rPr>
        <w:t>3.</w:t>
      </w:r>
      <w:r w:rsidR="00313A84">
        <w:rPr>
          <w:rFonts w:ascii="Times New Roman" w:hAnsi="Times New Roman"/>
          <w:sz w:val="24"/>
          <w:szCs w:val="24"/>
        </w:rPr>
        <w:t xml:space="preserve"> </w:t>
      </w:r>
      <w:r w:rsidRPr="00B5395A">
        <w:rPr>
          <w:rFonts w:ascii="Times New Roman" w:hAnsi="Times New Roman"/>
          <w:sz w:val="24"/>
          <w:szCs w:val="24"/>
        </w:rPr>
        <w:t>Повышение</w:t>
      </w:r>
      <w:r w:rsidR="00313A84">
        <w:rPr>
          <w:rFonts w:ascii="Times New Roman" w:hAnsi="Times New Roman"/>
          <w:sz w:val="24"/>
          <w:szCs w:val="24"/>
        </w:rPr>
        <w:t xml:space="preserve"> </w:t>
      </w:r>
      <w:r w:rsidRPr="00B5395A">
        <w:rPr>
          <w:rFonts w:ascii="Times New Roman" w:hAnsi="Times New Roman"/>
          <w:sz w:val="24"/>
          <w:szCs w:val="24"/>
        </w:rPr>
        <w:t>профессионализма</w:t>
      </w:r>
      <w:r w:rsidR="00313A84">
        <w:rPr>
          <w:rFonts w:ascii="Times New Roman" w:hAnsi="Times New Roman"/>
          <w:sz w:val="24"/>
          <w:szCs w:val="24"/>
        </w:rPr>
        <w:t xml:space="preserve"> </w:t>
      </w:r>
      <w:r w:rsidRPr="00B5395A">
        <w:rPr>
          <w:rFonts w:ascii="Times New Roman" w:hAnsi="Times New Roman"/>
          <w:sz w:val="24"/>
          <w:szCs w:val="24"/>
        </w:rPr>
        <w:t>педагогов</w:t>
      </w:r>
      <w:r w:rsidR="00313A84">
        <w:rPr>
          <w:rFonts w:ascii="Times New Roman" w:hAnsi="Times New Roman"/>
          <w:sz w:val="24"/>
          <w:szCs w:val="24"/>
        </w:rPr>
        <w:t xml:space="preserve"> </w:t>
      </w:r>
      <w:r w:rsidRPr="00B5395A">
        <w:rPr>
          <w:rFonts w:ascii="Times New Roman" w:hAnsi="Times New Roman"/>
          <w:sz w:val="24"/>
          <w:szCs w:val="24"/>
        </w:rPr>
        <w:t>как</w:t>
      </w:r>
      <w:r w:rsidR="00313A84">
        <w:rPr>
          <w:rFonts w:ascii="Times New Roman" w:hAnsi="Times New Roman"/>
          <w:sz w:val="24"/>
          <w:szCs w:val="24"/>
        </w:rPr>
        <w:t xml:space="preserve"> </w:t>
      </w:r>
      <w:r w:rsidRPr="00B5395A">
        <w:rPr>
          <w:rFonts w:ascii="Times New Roman" w:hAnsi="Times New Roman"/>
          <w:sz w:val="24"/>
          <w:szCs w:val="24"/>
        </w:rPr>
        <w:t>носителя</w:t>
      </w:r>
      <w:r w:rsidR="00313A84">
        <w:rPr>
          <w:rFonts w:ascii="Times New Roman" w:hAnsi="Times New Roman"/>
          <w:sz w:val="24"/>
          <w:szCs w:val="24"/>
        </w:rPr>
        <w:t xml:space="preserve"> </w:t>
      </w:r>
      <w:r w:rsidRPr="00B5395A">
        <w:rPr>
          <w:rFonts w:ascii="Times New Roman" w:hAnsi="Times New Roman"/>
          <w:sz w:val="24"/>
          <w:szCs w:val="24"/>
        </w:rPr>
        <w:t>образования:</w:t>
      </w:r>
    </w:p>
    <w:p w:rsidR="00E70775" w:rsidRDefault="00E70775" w:rsidP="003533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углубление профессионального владения </w:t>
      </w:r>
      <w:proofErr w:type="spellStart"/>
      <w:r>
        <w:rPr>
          <w:rFonts w:ascii="Times New Roman" w:hAnsi="Times New Roman"/>
          <w:sz w:val="24"/>
          <w:szCs w:val="24"/>
        </w:rPr>
        <w:t>здоровьесберегающими</w:t>
      </w:r>
      <w:proofErr w:type="spellEnd"/>
      <w:r>
        <w:rPr>
          <w:rFonts w:ascii="Times New Roman" w:hAnsi="Times New Roman"/>
          <w:sz w:val="24"/>
          <w:szCs w:val="24"/>
        </w:rPr>
        <w:t xml:space="preserve"> технологиями педагогов учреждения и родителей детей;</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через</w:t>
      </w:r>
      <w:r w:rsidR="00313A84">
        <w:rPr>
          <w:rFonts w:ascii="Times New Roman" w:hAnsi="Times New Roman"/>
          <w:sz w:val="24"/>
          <w:szCs w:val="24"/>
        </w:rPr>
        <w:t xml:space="preserve"> </w:t>
      </w:r>
      <w:r w:rsidRPr="00B5395A">
        <w:rPr>
          <w:rFonts w:ascii="Times New Roman" w:hAnsi="Times New Roman"/>
          <w:sz w:val="24"/>
          <w:szCs w:val="24"/>
        </w:rPr>
        <w:t>применение</w:t>
      </w:r>
      <w:r w:rsidR="00313A84">
        <w:rPr>
          <w:rFonts w:ascii="Times New Roman" w:hAnsi="Times New Roman"/>
          <w:sz w:val="24"/>
          <w:szCs w:val="24"/>
        </w:rPr>
        <w:t xml:space="preserve"> </w:t>
      </w:r>
      <w:r w:rsidRPr="00B5395A">
        <w:rPr>
          <w:rFonts w:ascii="Times New Roman" w:hAnsi="Times New Roman"/>
          <w:sz w:val="24"/>
          <w:szCs w:val="24"/>
        </w:rPr>
        <w:t>развивающих</w:t>
      </w:r>
      <w:r w:rsidR="00313A84">
        <w:rPr>
          <w:rFonts w:ascii="Times New Roman" w:hAnsi="Times New Roman"/>
          <w:sz w:val="24"/>
          <w:szCs w:val="24"/>
        </w:rPr>
        <w:t xml:space="preserve"> </w:t>
      </w:r>
      <w:r w:rsidRPr="00B5395A">
        <w:rPr>
          <w:rFonts w:ascii="Times New Roman" w:hAnsi="Times New Roman"/>
          <w:sz w:val="24"/>
          <w:szCs w:val="24"/>
        </w:rPr>
        <w:t>технологий</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работе</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детьми;</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освоение</w:t>
      </w:r>
      <w:r w:rsidR="00313A84">
        <w:rPr>
          <w:rFonts w:ascii="Times New Roman" w:hAnsi="Times New Roman"/>
          <w:sz w:val="24"/>
          <w:szCs w:val="24"/>
        </w:rPr>
        <w:t xml:space="preserve"> </w:t>
      </w:r>
      <w:proofErr w:type="spellStart"/>
      <w:r w:rsidRPr="00B5395A">
        <w:rPr>
          <w:rFonts w:ascii="Times New Roman" w:hAnsi="Times New Roman"/>
          <w:sz w:val="24"/>
          <w:szCs w:val="24"/>
        </w:rPr>
        <w:t>системно-деятельностного</w:t>
      </w:r>
      <w:proofErr w:type="spellEnd"/>
      <w:r w:rsidR="00313A84">
        <w:rPr>
          <w:rFonts w:ascii="Times New Roman" w:hAnsi="Times New Roman"/>
          <w:sz w:val="24"/>
          <w:szCs w:val="24"/>
        </w:rPr>
        <w:t xml:space="preserve"> </w:t>
      </w:r>
      <w:r w:rsidRPr="00B5395A">
        <w:rPr>
          <w:rFonts w:ascii="Times New Roman" w:hAnsi="Times New Roman"/>
          <w:sz w:val="24"/>
          <w:szCs w:val="24"/>
        </w:rPr>
        <w:t>подхода</w:t>
      </w:r>
      <w:r w:rsidR="00313A84">
        <w:rPr>
          <w:rFonts w:ascii="Times New Roman" w:hAnsi="Times New Roman"/>
          <w:sz w:val="24"/>
          <w:szCs w:val="24"/>
        </w:rPr>
        <w:t xml:space="preserve"> </w:t>
      </w:r>
      <w:r w:rsidRPr="00B5395A">
        <w:rPr>
          <w:rFonts w:ascii="Times New Roman" w:hAnsi="Times New Roman"/>
          <w:sz w:val="24"/>
          <w:szCs w:val="24"/>
        </w:rPr>
        <w:t>к</w:t>
      </w:r>
      <w:r w:rsidR="00313A84">
        <w:rPr>
          <w:rFonts w:ascii="Times New Roman" w:hAnsi="Times New Roman"/>
          <w:sz w:val="24"/>
          <w:szCs w:val="24"/>
        </w:rPr>
        <w:t xml:space="preserve"> </w:t>
      </w:r>
      <w:r w:rsidRPr="00B5395A">
        <w:rPr>
          <w:rFonts w:ascii="Times New Roman" w:hAnsi="Times New Roman"/>
          <w:sz w:val="24"/>
          <w:szCs w:val="24"/>
        </w:rPr>
        <w:t>организации</w:t>
      </w:r>
      <w:r w:rsidR="00313A84">
        <w:rPr>
          <w:rFonts w:ascii="Times New Roman" w:hAnsi="Times New Roman"/>
          <w:sz w:val="24"/>
          <w:szCs w:val="24"/>
        </w:rPr>
        <w:t xml:space="preserve"> </w:t>
      </w:r>
      <w:r w:rsidRPr="00B5395A">
        <w:rPr>
          <w:rFonts w:ascii="Times New Roman" w:hAnsi="Times New Roman"/>
          <w:sz w:val="24"/>
          <w:szCs w:val="24"/>
        </w:rPr>
        <w:t>образовательной</w:t>
      </w:r>
      <w:r w:rsidR="00313A84">
        <w:rPr>
          <w:rFonts w:ascii="Times New Roman" w:hAnsi="Times New Roman"/>
          <w:sz w:val="24"/>
          <w:szCs w:val="24"/>
        </w:rPr>
        <w:t xml:space="preserve"> </w:t>
      </w:r>
      <w:r w:rsidRPr="00B5395A">
        <w:rPr>
          <w:rFonts w:ascii="Times New Roman" w:hAnsi="Times New Roman"/>
          <w:sz w:val="24"/>
          <w:szCs w:val="24"/>
        </w:rPr>
        <w:t>работы</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дошкольниками;</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развитие</w:t>
      </w:r>
      <w:r w:rsidR="00313A84">
        <w:rPr>
          <w:rFonts w:ascii="Times New Roman" w:hAnsi="Times New Roman"/>
          <w:sz w:val="24"/>
          <w:szCs w:val="24"/>
        </w:rPr>
        <w:t xml:space="preserve"> </w:t>
      </w:r>
      <w:r w:rsidRPr="00B5395A">
        <w:rPr>
          <w:rFonts w:ascii="Times New Roman" w:hAnsi="Times New Roman"/>
          <w:sz w:val="24"/>
          <w:szCs w:val="24"/>
        </w:rPr>
        <w:t>системы</w:t>
      </w:r>
      <w:r w:rsidR="00313A84">
        <w:rPr>
          <w:rFonts w:ascii="Times New Roman" w:hAnsi="Times New Roman"/>
          <w:sz w:val="24"/>
          <w:szCs w:val="24"/>
        </w:rPr>
        <w:t xml:space="preserve"> </w:t>
      </w:r>
      <w:r w:rsidRPr="00B5395A">
        <w:rPr>
          <w:rFonts w:ascii="Times New Roman" w:hAnsi="Times New Roman"/>
          <w:sz w:val="24"/>
          <w:szCs w:val="24"/>
        </w:rPr>
        <w:t>стимулирования</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мотивирования</w:t>
      </w:r>
      <w:r w:rsidR="00F23F70">
        <w:rPr>
          <w:rFonts w:ascii="Times New Roman" w:hAnsi="Times New Roman"/>
          <w:sz w:val="24"/>
          <w:szCs w:val="24"/>
        </w:rPr>
        <w:t xml:space="preserve"> </w:t>
      </w:r>
      <w:r w:rsidRPr="00B5395A">
        <w:rPr>
          <w:rFonts w:ascii="Times New Roman" w:hAnsi="Times New Roman"/>
          <w:sz w:val="24"/>
          <w:szCs w:val="24"/>
        </w:rPr>
        <w:t>педагогов;</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создание</w:t>
      </w:r>
      <w:r w:rsidR="00313A84">
        <w:rPr>
          <w:rFonts w:ascii="Times New Roman" w:hAnsi="Times New Roman"/>
          <w:sz w:val="24"/>
          <w:szCs w:val="24"/>
        </w:rPr>
        <w:t xml:space="preserve"> </w:t>
      </w:r>
      <w:r w:rsidRPr="00B5395A">
        <w:rPr>
          <w:rFonts w:ascii="Times New Roman" w:hAnsi="Times New Roman"/>
          <w:sz w:val="24"/>
          <w:szCs w:val="24"/>
        </w:rPr>
        <w:t>атмосферы</w:t>
      </w:r>
      <w:r w:rsidR="00313A84">
        <w:rPr>
          <w:rFonts w:ascii="Times New Roman" w:hAnsi="Times New Roman"/>
          <w:sz w:val="24"/>
          <w:szCs w:val="24"/>
        </w:rPr>
        <w:t xml:space="preserve"> </w:t>
      </w:r>
      <w:r w:rsidRPr="00B5395A">
        <w:rPr>
          <w:rFonts w:ascii="Times New Roman" w:hAnsi="Times New Roman"/>
          <w:sz w:val="24"/>
          <w:szCs w:val="24"/>
        </w:rPr>
        <w:t>психологического</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эмоционального</w:t>
      </w:r>
      <w:r w:rsidR="00313A84">
        <w:rPr>
          <w:rFonts w:ascii="Times New Roman" w:hAnsi="Times New Roman"/>
          <w:sz w:val="24"/>
          <w:szCs w:val="24"/>
        </w:rPr>
        <w:t xml:space="preserve"> </w:t>
      </w:r>
      <w:r w:rsidRPr="00B5395A">
        <w:rPr>
          <w:rFonts w:ascii="Times New Roman" w:hAnsi="Times New Roman"/>
          <w:sz w:val="24"/>
          <w:szCs w:val="24"/>
        </w:rPr>
        <w:t>комфорта.</w:t>
      </w:r>
      <w:r w:rsidR="00F23F70">
        <w:rPr>
          <w:rFonts w:ascii="Times New Roman" w:hAnsi="Times New Roman"/>
          <w:sz w:val="24"/>
          <w:szCs w:val="24"/>
        </w:rPr>
        <w:t xml:space="preserve">  </w:t>
      </w:r>
    </w:p>
    <w:p w:rsidR="00B5395A" w:rsidRDefault="00B5395A" w:rsidP="00353345">
      <w:pPr>
        <w:spacing w:after="0" w:line="240" w:lineRule="auto"/>
        <w:ind w:firstLine="709"/>
        <w:jc w:val="both"/>
        <w:rPr>
          <w:rFonts w:ascii="Times New Roman" w:hAnsi="Times New Roman"/>
          <w:sz w:val="24"/>
          <w:szCs w:val="24"/>
        </w:rPr>
      </w:pPr>
      <w:r w:rsidRPr="00B5395A">
        <w:rPr>
          <w:rFonts w:ascii="Times New Roman" w:hAnsi="Times New Roman"/>
          <w:i/>
          <w:sz w:val="24"/>
          <w:szCs w:val="24"/>
        </w:rPr>
        <w:t>Задача</w:t>
      </w:r>
      <w:r w:rsidR="00313A84">
        <w:rPr>
          <w:rFonts w:ascii="Times New Roman" w:hAnsi="Times New Roman"/>
          <w:i/>
          <w:sz w:val="24"/>
          <w:szCs w:val="24"/>
        </w:rPr>
        <w:t xml:space="preserve"> </w:t>
      </w:r>
      <w:r w:rsidRPr="00B5395A">
        <w:rPr>
          <w:rFonts w:ascii="Times New Roman" w:hAnsi="Times New Roman"/>
          <w:i/>
          <w:sz w:val="24"/>
          <w:szCs w:val="24"/>
        </w:rPr>
        <w:t>4.</w:t>
      </w:r>
      <w:r w:rsidR="00313A84">
        <w:rPr>
          <w:rFonts w:ascii="Times New Roman" w:hAnsi="Times New Roman"/>
          <w:sz w:val="24"/>
          <w:szCs w:val="24"/>
        </w:rPr>
        <w:t xml:space="preserve"> </w:t>
      </w:r>
      <w:r w:rsidRPr="00B5395A">
        <w:rPr>
          <w:rFonts w:ascii="Times New Roman" w:hAnsi="Times New Roman"/>
          <w:sz w:val="24"/>
          <w:szCs w:val="24"/>
        </w:rPr>
        <w:t>Повышение</w:t>
      </w:r>
      <w:r w:rsidR="00313A84">
        <w:rPr>
          <w:rFonts w:ascii="Times New Roman" w:hAnsi="Times New Roman"/>
          <w:sz w:val="24"/>
          <w:szCs w:val="24"/>
        </w:rPr>
        <w:t xml:space="preserve"> </w:t>
      </w:r>
      <w:r w:rsidRPr="00B5395A">
        <w:rPr>
          <w:rFonts w:ascii="Times New Roman" w:hAnsi="Times New Roman"/>
          <w:sz w:val="24"/>
          <w:szCs w:val="24"/>
        </w:rPr>
        <w:t>эффективности</w:t>
      </w:r>
      <w:r w:rsidR="00313A84">
        <w:rPr>
          <w:rFonts w:ascii="Times New Roman" w:hAnsi="Times New Roman"/>
          <w:sz w:val="24"/>
          <w:szCs w:val="24"/>
        </w:rPr>
        <w:t xml:space="preserve"> </w:t>
      </w:r>
      <w:r w:rsidRPr="00B5395A">
        <w:rPr>
          <w:rFonts w:ascii="Times New Roman" w:hAnsi="Times New Roman"/>
          <w:sz w:val="24"/>
          <w:szCs w:val="24"/>
        </w:rPr>
        <w:t>работы</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родителями:</w:t>
      </w:r>
      <w:r w:rsidR="00313A84">
        <w:rPr>
          <w:rFonts w:ascii="Times New Roman" w:hAnsi="Times New Roman"/>
          <w:sz w:val="24"/>
          <w:szCs w:val="24"/>
        </w:rPr>
        <w:t xml:space="preserve"> </w:t>
      </w:r>
    </w:p>
    <w:p w:rsidR="00F24FD0" w:rsidRPr="00F24FD0" w:rsidRDefault="00F24FD0" w:rsidP="00B5395A">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B5395A" w:rsidRPr="00B5395A">
        <w:rPr>
          <w:rFonts w:ascii="Times New Roman" w:hAnsi="Times New Roman"/>
          <w:sz w:val="24"/>
          <w:szCs w:val="24"/>
        </w:rPr>
        <w:t>расширение</w:t>
      </w:r>
      <w:r w:rsidR="00313A84">
        <w:rPr>
          <w:rFonts w:ascii="Times New Roman" w:hAnsi="Times New Roman"/>
          <w:sz w:val="24"/>
          <w:szCs w:val="24"/>
        </w:rPr>
        <w:t xml:space="preserve"> </w:t>
      </w:r>
      <w:r w:rsidR="00B5395A" w:rsidRPr="00B5395A">
        <w:rPr>
          <w:rFonts w:ascii="Times New Roman" w:hAnsi="Times New Roman"/>
          <w:sz w:val="24"/>
          <w:szCs w:val="24"/>
        </w:rPr>
        <w:t>и</w:t>
      </w:r>
      <w:r w:rsidR="00313A84">
        <w:rPr>
          <w:rFonts w:ascii="Times New Roman" w:hAnsi="Times New Roman"/>
          <w:sz w:val="24"/>
          <w:szCs w:val="24"/>
        </w:rPr>
        <w:t xml:space="preserve"> </w:t>
      </w:r>
      <w:r w:rsidR="00B5395A" w:rsidRPr="00B5395A">
        <w:rPr>
          <w:rFonts w:ascii="Times New Roman" w:hAnsi="Times New Roman"/>
          <w:sz w:val="24"/>
          <w:szCs w:val="24"/>
        </w:rPr>
        <w:t>обновление</w:t>
      </w:r>
      <w:r w:rsidR="00313A84">
        <w:rPr>
          <w:rFonts w:ascii="Times New Roman" w:hAnsi="Times New Roman"/>
          <w:sz w:val="24"/>
          <w:szCs w:val="24"/>
        </w:rPr>
        <w:t xml:space="preserve"> </w:t>
      </w:r>
      <w:r w:rsidR="00B5395A" w:rsidRPr="00B5395A">
        <w:rPr>
          <w:rFonts w:ascii="Times New Roman" w:hAnsi="Times New Roman"/>
          <w:sz w:val="24"/>
          <w:szCs w:val="24"/>
        </w:rPr>
        <w:t>форм</w:t>
      </w:r>
      <w:r w:rsidR="00313A84">
        <w:rPr>
          <w:rFonts w:ascii="Times New Roman" w:hAnsi="Times New Roman"/>
          <w:sz w:val="24"/>
          <w:szCs w:val="24"/>
        </w:rPr>
        <w:t xml:space="preserve"> </w:t>
      </w:r>
      <w:r w:rsidR="00B5395A" w:rsidRPr="00B5395A">
        <w:rPr>
          <w:rFonts w:ascii="Times New Roman" w:hAnsi="Times New Roman"/>
          <w:sz w:val="24"/>
          <w:szCs w:val="24"/>
        </w:rPr>
        <w:t>взаимодействия</w:t>
      </w:r>
      <w:r w:rsidR="00313A84">
        <w:rPr>
          <w:rFonts w:ascii="Times New Roman" w:hAnsi="Times New Roman"/>
          <w:sz w:val="24"/>
          <w:szCs w:val="24"/>
        </w:rPr>
        <w:t xml:space="preserve"> </w:t>
      </w:r>
      <w:r w:rsidR="00B5395A" w:rsidRPr="00B5395A">
        <w:rPr>
          <w:rFonts w:ascii="Times New Roman" w:hAnsi="Times New Roman"/>
          <w:sz w:val="24"/>
          <w:szCs w:val="24"/>
        </w:rPr>
        <w:t>и</w:t>
      </w:r>
      <w:r w:rsidR="00313A84">
        <w:rPr>
          <w:rFonts w:ascii="Times New Roman" w:hAnsi="Times New Roman"/>
          <w:sz w:val="24"/>
          <w:szCs w:val="24"/>
        </w:rPr>
        <w:t xml:space="preserve"> </w:t>
      </w:r>
      <w:r w:rsidR="00B5395A" w:rsidRPr="00B5395A">
        <w:rPr>
          <w:rFonts w:ascii="Times New Roman" w:hAnsi="Times New Roman"/>
          <w:sz w:val="24"/>
          <w:szCs w:val="24"/>
        </w:rPr>
        <w:t>сотрудничества</w:t>
      </w:r>
      <w:r w:rsidR="00313A84">
        <w:rPr>
          <w:rFonts w:ascii="Times New Roman" w:hAnsi="Times New Roman"/>
          <w:sz w:val="24"/>
          <w:szCs w:val="24"/>
        </w:rPr>
        <w:t xml:space="preserve"> </w:t>
      </w:r>
      <w:r w:rsidR="00B5395A" w:rsidRPr="00B5395A">
        <w:rPr>
          <w:rFonts w:ascii="Times New Roman" w:hAnsi="Times New Roman"/>
          <w:sz w:val="24"/>
          <w:szCs w:val="24"/>
        </w:rPr>
        <w:t>с</w:t>
      </w:r>
      <w:r w:rsidR="00313A84">
        <w:rPr>
          <w:rFonts w:ascii="Times New Roman" w:hAnsi="Times New Roman"/>
          <w:sz w:val="24"/>
          <w:szCs w:val="24"/>
        </w:rPr>
        <w:t xml:space="preserve"> </w:t>
      </w:r>
      <w:r w:rsidR="00B5395A" w:rsidRPr="00B5395A">
        <w:rPr>
          <w:rFonts w:ascii="Times New Roman" w:hAnsi="Times New Roman"/>
          <w:sz w:val="24"/>
          <w:szCs w:val="24"/>
        </w:rPr>
        <w:t>родителями;</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обеспечение</w:t>
      </w:r>
      <w:r w:rsidR="00313A84">
        <w:rPr>
          <w:rFonts w:ascii="Times New Roman" w:hAnsi="Times New Roman"/>
          <w:sz w:val="24"/>
          <w:szCs w:val="24"/>
        </w:rPr>
        <w:t xml:space="preserve"> </w:t>
      </w:r>
      <w:r w:rsidRPr="00B5395A">
        <w:rPr>
          <w:rFonts w:ascii="Times New Roman" w:hAnsi="Times New Roman"/>
          <w:sz w:val="24"/>
          <w:szCs w:val="24"/>
        </w:rPr>
        <w:t>интеграции</w:t>
      </w:r>
      <w:r w:rsidR="00313A84">
        <w:rPr>
          <w:rFonts w:ascii="Times New Roman" w:hAnsi="Times New Roman"/>
          <w:sz w:val="24"/>
          <w:szCs w:val="24"/>
        </w:rPr>
        <w:t xml:space="preserve"> </w:t>
      </w:r>
      <w:r w:rsidRPr="00B5395A">
        <w:rPr>
          <w:rFonts w:ascii="Times New Roman" w:hAnsi="Times New Roman"/>
          <w:sz w:val="24"/>
          <w:szCs w:val="24"/>
        </w:rPr>
        <w:t>общественного</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семейного</w:t>
      </w:r>
      <w:r w:rsidR="00313A84">
        <w:rPr>
          <w:rFonts w:ascii="Times New Roman" w:hAnsi="Times New Roman"/>
          <w:sz w:val="24"/>
          <w:szCs w:val="24"/>
        </w:rPr>
        <w:t xml:space="preserve"> </w:t>
      </w:r>
      <w:r w:rsidRPr="00B5395A">
        <w:rPr>
          <w:rFonts w:ascii="Times New Roman" w:hAnsi="Times New Roman"/>
          <w:sz w:val="24"/>
          <w:szCs w:val="24"/>
        </w:rPr>
        <w:t>воспитания;</w:t>
      </w:r>
    </w:p>
    <w:p w:rsidR="00B5395A" w:rsidRDefault="00313A84" w:rsidP="00B5395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5395A" w:rsidRPr="00B5395A">
        <w:rPr>
          <w:rFonts w:ascii="Times New Roman" w:hAnsi="Times New Roman"/>
          <w:sz w:val="24"/>
          <w:szCs w:val="24"/>
        </w:rPr>
        <w:t>–</w:t>
      </w:r>
      <w:r>
        <w:rPr>
          <w:rFonts w:ascii="Times New Roman" w:hAnsi="Times New Roman"/>
          <w:sz w:val="24"/>
          <w:szCs w:val="24"/>
        </w:rPr>
        <w:t xml:space="preserve"> </w:t>
      </w:r>
      <w:r w:rsidR="00B5395A" w:rsidRPr="00B5395A">
        <w:rPr>
          <w:rFonts w:ascii="Times New Roman" w:hAnsi="Times New Roman"/>
          <w:sz w:val="24"/>
          <w:szCs w:val="24"/>
        </w:rPr>
        <w:t>доброжелательное</w:t>
      </w:r>
      <w:r>
        <w:rPr>
          <w:rFonts w:ascii="Times New Roman" w:hAnsi="Times New Roman"/>
          <w:sz w:val="24"/>
          <w:szCs w:val="24"/>
        </w:rPr>
        <w:t xml:space="preserve"> </w:t>
      </w:r>
      <w:r w:rsidR="00B5395A" w:rsidRPr="00B5395A">
        <w:rPr>
          <w:rFonts w:ascii="Times New Roman" w:hAnsi="Times New Roman"/>
          <w:sz w:val="24"/>
          <w:szCs w:val="24"/>
        </w:rPr>
        <w:t>партнерство,</w:t>
      </w:r>
      <w:r>
        <w:rPr>
          <w:rFonts w:ascii="Times New Roman" w:hAnsi="Times New Roman"/>
          <w:sz w:val="24"/>
          <w:szCs w:val="24"/>
        </w:rPr>
        <w:t xml:space="preserve"> </w:t>
      </w:r>
      <w:r w:rsidR="00B5395A" w:rsidRPr="00B5395A">
        <w:rPr>
          <w:rFonts w:ascii="Times New Roman" w:hAnsi="Times New Roman"/>
          <w:sz w:val="24"/>
          <w:szCs w:val="24"/>
        </w:rPr>
        <w:t>сотрудничество</w:t>
      </w:r>
      <w:r>
        <w:rPr>
          <w:rFonts w:ascii="Times New Roman" w:hAnsi="Times New Roman"/>
          <w:sz w:val="24"/>
          <w:szCs w:val="24"/>
        </w:rPr>
        <w:t xml:space="preserve"> </w:t>
      </w:r>
      <w:r w:rsidR="00B5395A" w:rsidRPr="00B5395A">
        <w:rPr>
          <w:rFonts w:ascii="Times New Roman" w:hAnsi="Times New Roman"/>
          <w:sz w:val="24"/>
          <w:szCs w:val="24"/>
        </w:rPr>
        <w:t>с</w:t>
      </w:r>
      <w:r>
        <w:rPr>
          <w:rFonts w:ascii="Times New Roman" w:hAnsi="Times New Roman"/>
          <w:sz w:val="24"/>
          <w:szCs w:val="24"/>
        </w:rPr>
        <w:t xml:space="preserve"> </w:t>
      </w:r>
      <w:r w:rsidR="00B5395A" w:rsidRPr="00B5395A">
        <w:rPr>
          <w:rFonts w:ascii="Times New Roman" w:hAnsi="Times New Roman"/>
          <w:sz w:val="24"/>
          <w:szCs w:val="24"/>
        </w:rPr>
        <w:t>семьями</w:t>
      </w:r>
      <w:r>
        <w:rPr>
          <w:rFonts w:ascii="Times New Roman" w:hAnsi="Times New Roman"/>
          <w:sz w:val="24"/>
          <w:szCs w:val="24"/>
        </w:rPr>
        <w:t xml:space="preserve"> </w:t>
      </w:r>
      <w:r w:rsidR="00B5395A" w:rsidRPr="00B5395A">
        <w:rPr>
          <w:rFonts w:ascii="Times New Roman" w:hAnsi="Times New Roman"/>
          <w:sz w:val="24"/>
          <w:szCs w:val="24"/>
        </w:rPr>
        <w:t>дошкольников;</w:t>
      </w:r>
      <w:r>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диалоговый</w:t>
      </w:r>
      <w:r w:rsidR="00313A84">
        <w:rPr>
          <w:rFonts w:ascii="Times New Roman" w:hAnsi="Times New Roman"/>
          <w:sz w:val="24"/>
          <w:szCs w:val="24"/>
        </w:rPr>
        <w:t xml:space="preserve"> </w:t>
      </w:r>
      <w:r w:rsidRPr="00B5395A">
        <w:rPr>
          <w:rFonts w:ascii="Times New Roman" w:hAnsi="Times New Roman"/>
          <w:sz w:val="24"/>
          <w:szCs w:val="24"/>
        </w:rPr>
        <w:t>характер</w:t>
      </w:r>
      <w:r w:rsidR="00313A84">
        <w:rPr>
          <w:rFonts w:ascii="Times New Roman" w:hAnsi="Times New Roman"/>
          <w:sz w:val="24"/>
          <w:szCs w:val="24"/>
        </w:rPr>
        <w:t xml:space="preserve"> </w:t>
      </w:r>
      <w:r w:rsidRPr="00B5395A">
        <w:rPr>
          <w:rFonts w:ascii="Times New Roman" w:hAnsi="Times New Roman"/>
          <w:sz w:val="24"/>
          <w:szCs w:val="24"/>
        </w:rPr>
        <w:t>проектирования</w:t>
      </w:r>
      <w:r w:rsidR="00313A84">
        <w:rPr>
          <w:rFonts w:ascii="Times New Roman" w:hAnsi="Times New Roman"/>
          <w:sz w:val="24"/>
          <w:szCs w:val="24"/>
        </w:rPr>
        <w:t xml:space="preserve"> </w:t>
      </w:r>
      <w:r w:rsidRPr="00B5395A">
        <w:rPr>
          <w:rFonts w:ascii="Times New Roman" w:hAnsi="Times New Roman"/>
          <w:sz w:val="24"/>
          <w:szCs w:val="24"/>
        </w:rPr>
        <w:t>индивидуальных</w:t>
      </w:r>
      <w:r w:rsidR="00313A84">
        <w:rPr>
          <w:rFonts w:ascii="Times New Roman" w:hAnsi="Times New Roman"/>
          <w:sz w:val="24"/>
          <w:szCs w:val="24"/>
        </w:rPr>
        <w:t xml:space="preserve"> </w:t>
      </w:r>
      <w:r w:rsidRPr="00B5395A">
        <w:rPr>
          <w:rFonts w:ascii="Times New Roman" w:hAnsi="Times New Roman"/>
          <w:sz w:val="24"/>
          <w:szCs w:val="24"/>
        </w:rPr>
        <w:t>маршрутов</w:t>
      </w:r>
      <w:r w:rsidR="00313A84">
        <w:rPr>
          <w:rFonts w:ascii="Times New Roman" w:hAnsi="Times New Roman"/>
          <w:sz w:val="24"/>
          <w:szCs w:val="24"/>
        </w:rPr>
        <w:t xml:space="preserve"> </w:t>
      </w:r>
      <w:r w:rsidRPr="00B5395A">
        <w:rPr>
          <w:rFonts w:ascii="Times New Roman" w:hAnsi="Times New Roman"/>
          <w:sz w:val="24"/>
          <w:szCs w:val="24"/>
        </w:rPr>
        <w:t>для</w:t>
      </w:r>
      <w:r w:rsidR="00313A84">
        <w:rPr>
          <w:rFonts w:ascii="Times New Roman" w:hAnsi="Times New Roman"/>
          <w:sz w:val="24"/>
          <w:szCs w:val="24"/>
        </w:rPr>
        <w:t xml:space="preserve"> </w:t>
      </w:r>
      <w:r w:rsidRPr="00B5395A">
        <w:rPr>
          <w:rFonts w:ascii="Times New Roman" w:hAnsi="Times New Roman"/>
          <w:sz w:val="24"/>
          <w:szCs w:val="24"/>
        </w:rPr>
        <w:t>отдельных</w:t>
      </w:r>
      <w:r w:rsidR="00313A84">
        <w:rPr>
          <w:rFonts w:ascii="Times New Roman" w:hAnsi="Times New Roman"/>
          <w:sz w:val="24"/>
          <w:szCs w:val="24"/>
        </w:rPr>
        <w:t xml:space="preserve"> </w:t>
      </w:r>
      <w:r w:rsidRPr="00B5395A">
        <w:rPr>
          <w:rFonts w:ascii="Times New Roman" w:hAnsi="Times New Roman"/>
          <w:sz w:val="24"/>
          <w:szCs w:val="24"/>
        </w:rPr>
        <w:t>(нуждающихся</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этом)</w:t>
      </w:r>
      <w:r w:rsidR="00313A84">
        <w:rPr>
          <w:rFonts w:ascii="Times New Roman" w:hAnsi="Times New Roman"/>
          <w:sz w:val="24"/>
          <w:szCs w:val="24"/>
        </w:rPr>
        <w:t xml:space="preserve"> </w:t>
      </w:r>
      <w:r w:rsidRPr="00B5395A">
        <w:rPr>
          <w:rFonts w:ascii="Times New Roman" w:hAnsi="Times New Roman"/>
          <w:sz w:val="24"/>
          <w:szCs w:val="24"/>
        </w:rPr>
        <w:t>дошкольников</w:t>
      </w:r>
      <w:r w:rsidR="00313A84">
        <w:rPr>
          <w:rFonts w:ascii="Times New Roman" w:hAnsi="Times New Roman"/>
          <w:sz w:val="24"/>
          <w:szCs w:val="24"/>
        </w:rPr>
        <w:t xml:space="preserve"> </w:t>
      </w:r>
      <w:r w:rsidRPr="00B5395A">
        <w:rPr>
          <w:rFonts w:ascii="Times New Roman" w:hAnsi="Times New Roman"/>
          <w:sz w:val="24"/>
          <w:szCs w:val="24"/>
        </w:rPr>
        <w:t>со</w:t>
      </w:r>
      <w:r w:rsidR="00313A84">
        <w:rPr>
          <w:rFonts w:ascii="Times New Roman" w:hAnsi="Times New Roman"/>
          <w:sz w:val="24"/>
          <w:szCs w:val="24"/>
        </w:rPr>
        <w:t xml:space="preserve"> </w:t>
      </w:r>
      <w:r w:rsidRPr="00B5395A">
        <w:rPr>
          <w:rFonts w:ascii="Times New Roman" w:hAnsi="Times New Roman"/>
          <w:sz w:val="24"/>
          <w:szCs w:val="24"/>
        </w:rPr>
        <w:t>своевременным</w:t>
      </w:r>
      <w:r w:rsidR="00313A84">
        <w:rPr>
          <w:rFonts w:ascii="Times New Roman" w:hAnsi="Times New Roman"/>
          <w:sz w:val="24"/>
          <w:szCs w:val="24"/>
        </w:rPr>
        <w:t xml:space="preserve"> </w:t>
      </w:r>
      <w:r w:rsidRPr="00B5395A">
        <w:rPr>
          <w:rFonts w:ascii="Times New Roman" w:hAnsi="Times New Roman"/>
          <w:sz w:val="24"/>
          <w:szCs w:val="24"/>
        </w:rPr>
        <w:t>подключением</w:t>
      </w:r>
      <w:r w:rsidR="00313A84">
        <w:rPr>
          <w:rFonts w:ascii="Times New Roman" w:hAnsi="Times New Roman"/>
          <w:sz w:val="24"/>
          <w:szCs w:val="24"/>
        </w:rPr>
        <w:t xml:space="preserve"> </w:t>
      </w:r>
      <w:r w:rsidRPr="00B5395A">
        <w:rPr>
          <w:rFonts w:ascii="Times New Roman" w:hAnsi="Times New Roman"/>
          <w:sz w:val="24"/>
          <w:szCs w:val="24"/>
        </w:rPr>
        <w:t>узких</w:t>
      </w:r>
      <w:r w:rsidR="00313A84">
        <w:rPr>
          <w:rFonts w:ascii="Times New Roman" w:hAnsi="Times New Roman"/>
          <w:sz w:val="24"/>
          <w:szCs w:val="24"/>
        </w:rPr>
        <w:t xml:space="preserve"> </w:t>
      </w:r>
      <w:r w:rsidRPr="00B5395A">
        <w:rPr>
          <w:rFonts w:ascii="Times New Roman" w:hAnsi="Times New Roman"/>
          <w:sz w:val="24"/>
          <w:szCs w:val="24"/>
        </w:rPr>
        <w:t>специалистов</w:t>
      </w:r>
      <w:r w:rsidR="00313A84">
        <w:rPr>
          <w:rFonts w:ascii="Times New Roman" w:hAnsi="Times New Roman"/>
          <w:sz w:val="24"/>
          <w:szCs w:val="24"/>
        </w:rPr>
        <w:t xml:space="preserve"> </w:t>
      </w:r>
      <w:r w:rsidRPr="00B5395A">
        <w:rPr>
          <w:rFonts w:ascii="Times New Roman" w:hAnsi="Times New Roman"/>
          <w:sz w:val="24"/>
          <w:szCs w:val="24"/>
        </w:rPr>
        <w:t>(учителя-логопеда,</w:t>
      </w:r>
      <w:r w:rsidR="00313A84">
        <w:rPr>
          <w:rFonts w:ascii="Times New Roman" w:hAnsi="Times New Roman"/>
          <w:sz w:val="24"/>
          <w:szCs w:val="24"/>
        </w:rPr>
        <w:t xml:space="preserve"> </w:t>
      </w:r>
      <w:r w:rsidRPr="00B5395A">
        <w:rPr>
          <w:rFonts w:ascii="Times New Roman" w:hAnsi="Times New Roman"/>
          <w:sz w:val="24"/>
          <w:szCs w:val="24"/>
        </w:rPr>
        <w:t>педагога-психолога,</w:t>
      </w:r>
      <w:r w:rsidR="00313A84">
        <w:rPr>
          <w:rFonts w:ascii="Times New Roman" w:hAnsi="Times New Roman"/>
          <w:sz w:val="24"/>
          <w:szCs w:val="24"/>
        </w:rPr>
        <w:t xml:space="preserve"> </w:t>
      </w:r>
      <w:r w:rsidRPr="00B5395A">
        <w:rPr>
          <w:rFonts w:ascii="Times New Roman" w:hAnsi="Times New Roman"/>
          <w:sz w:val="24"/>
          <w:szCs w:val="24"/>
        </w:rPr>
        <w:t>инструктора</w:t>
      </w:r>
      <w:r w:rsidR="00313A84">
        <w:rPr>
          <w:rFonts w:ascii="Times New Roman" w:hAnsi="Times New Roman"/>
          <w:sz w:val="24"/>
          <w:szCs w:val="24"/>
        </w:rPr>
        <w:t xml:space="preserve"> </w:t>
      </w:r>
      <w:r w:rsidRPr="00B5395A">
        <w:rPr>
          <w:rFonts w:ascii="Times New Roman" w:hAnsi="Times New Roman"/>
          <w:sz w:val="24"/>
          <w:szCs w:val="24"/>
        </w:rPr>
        <w:t>по</w:t>
      </w:r>
      <w:r w:rsidR="00313A84">
        <w:rPr>
          <w:rFonts w:ascii="Times New Roman" w:hAnsi="Times New Roman"/>
          <w:sz w:val="24"/>
          <w:szCs w:val="24"/>
        </w:rPr>
        <w:t xml:space="preserve"> </w:t>
      </w:r>
      <w:r w:rsidRPr="00B5395A">
        <w:rPr>
          <w:rFonts w:ascii="Times New Roman" w:hAnsi="Times New Roman"/>
          <w:sz w:val="24"/>
          <w:szCs w:val="24"/>
        </w:rPr>
        <w:t>физкультуре,</w:t>
      </w:r>
      <w:r w:rsidR="00313A84">
        <w:rPr>
          <w:rFonts w:ascii="Times New Roman" w:hAnsi="Times New Roman"/>
          <w:sz w:val="24"/>
          <w:szCs w:val="24"/>
        </w:rPr>
        <w:t xml:space="preserve"> </w:t>
      </w:r>
      <w:r w:rsidRPr="00B5395A">
        <w:rPr>
          <w:rFonts w:ascii="Times New Roman" w:hAnsi="Times New Roman"/>
          <w:sz w:val="24"/>
          <w:szCs w:val="24"/>
        </w:rPr>
        <w:t>медсестры)</w:t>
      </w:r>
      <w:r w:rsidR="00313A84">
        <w:rPr>
          <w:rFonts w:ascii="Times New Roman" w:hAnsi="Times New Roman"/>
          <w:sz w:val="24"/>
          <w:szCs w:val="24"/>
        </w:rPr>
        <w:t xml:space="preserve"> </w:t>
      </w:r>
      <w:r w:rsidRPr="00B5395A">
        <w:rPr>
          <w:rFonts w:ascii="Times New Roman" w:hAnsi="Times New Roman"/>
          <w:sz w:val="24"/>
          <w:szCs w:val="24"/>
        </w:rPr>
        <w:t>к</w:t>
      </w:r>
      <w:r w:rsidR="00313A84">
        <w:rPr>
          <w:rFonts w:ascii="Times New Roman" w:hAnsi="Times New Roman"/>
          <w:sz w:val="24"/>
          <w:szCs w:val="24"/>
        </w:rPr>
        <w:t xml:space="preserve"> </w:t>
      </w:r>
      <w:r w:rsidRPr="00B5395A">
        <w:rPr>
          <w:rFonts w:ascii="Times New Roman" w:hAnsi="Times New Roman"/>
          <w:sz w:val="24"/>
          <w:szCs w:val="24"/>
        </w:rPr>
        <w:t>решению</w:t>
      </w:r>
      <w:r w:rsidR="00313A84">
        <w:rPr>
          <w:rFonts w:ascii="Times New Roman" w:hAnsi="Times New Roman"/>
          <w:sz w:val="24"/>
          <w:szCs w:val="24"/>
        </w:rPr>
        <w:t xml:space="preserve"> </w:t>
      </w:r>
      <w:r w:rsidRPr="00B5395A">
        <w:rPr>
          <w:rFonts w:ascii="Times New Roman" w:hAnsi="Times New Roman"/>
          <w:sz w:val="24"/>
          <w:szCs w:val="24"/>
        </w:rPr>
        <w:t>проблем</w:t>
      </w:r>
      <w:r w:rsidR="00313A84">
        <w:rPr>
          <w:rFonts w:ascii="Times New Roman" w:hAnsi="Times New Roman"/>
          <w:sz w:val="24"/>
          <w:szCs w:val="24"/>
        </w:rPr>
        <w:t xml:space="preserve"> </w:t>
      </w:r>
      <w:r w:rsidRPr="00B5395A">
        <w:rPr>
          <w:rFonts w:ascii="Times New Roman" w:hAnsi="Times New Roman"/>
          <w:sz w:val="24"/>
          <w:szCs w:val="24"/>
        </w:rPr>
        <w:t>ребенка;</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proofErr w:type="gramStart"/>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организацию</w:t>
      </w:r>
      <w:r w:rsidR="00313A84">
        <w:rPr>
          <w:rFonts w:ascii="Times New Roman" w:hAnsi="Times New Roman"/>
          <w:sz w:val="24"/>
          <w:szCs w:val="24"/>
        </w:rPr>
        <w:t xml:space="preserve"> </w:t>
      </w:r>
      <w:r w:rsidRPr="00B5395A">
        <w:rPr>
          <w:rFonts w:ascii="Times New Roman" w:hAnsi="Times New Roman"/>
          <w:sz w:val="24"/>
          <w:szCs w:val="24"/>
        </w:rPr>
        <w:t>существующих</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новых</w:t>
      </w:r>
      <w:r w:rsidR="00313A84">
        <w:rPr>
          <w:rFonts w:ascii="Times New Roman" w:hAnsi="Times New Roman"/>
          <w:sz w:val="24"/>
          <w:szCs w:val="24"/>
        </w:rPr>
        <w:t xml:space="preserve"> </w:t>
      </w:r>
      <w:r w:rsidRPr="00B5395A">
        <w:rPr>
          <w:rFonts w:ascii="Times New Roman" w:hAnsi="Times New Roman"/>
          <w:sz w:val="24"/>
          <w:szCs w:val="24"/>
        </w:rPr>
        <w:t>совместных</w:t>
      </w:r>
      <w:r w:rsidR="00313A84">
        <w:rPr>
          <w:rFonts w:ascii="Times New Roman" w:hAnsi="Times New Roman"/>
          <w:sz w:val="24"/>
          <w:szCs w:val="24"/>
        </w:rPr>
        <w:t xml:space="preserve"> </w:t>
      </w:r>
      <w:r w:rsidRPr="00B5395A">
        <w:rPr>
          <w:rFonts w:ascii="Times New Roman" w:hAnsi="Times New Roman"/>
          <w:sz w:val="24"/>
          <w:szCs w:val="24"/>
        </w:rPr>
        <w:t>форм</w:t>
      </w:r>
      <w:r w:rsidR="00313A84">
        <w:rPr>
          <w:rFonts w:ascii="Times New Roman" w:hAnsi="Times New Roman"/>
          <w:sz w:val="24"/>
          <w:szCs w:val="24"/>
        </w:rPr>
        <w:t xml:space="preserve"> </w:t>
      </w:r>
      <w:r w:rsidRPr="00B5395A">
        <w:rPr>
          <w:rFonts w:ascii="Times New Roman" w:hAnsi="Times New Roman"/>
          <w:sz w:val="24"/>
          <w:szCs w:val="24"/>
        </w:rPr>
        <w:t>работы</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родителями:</w:t>
      </w:r>
      <w:r w:rsidR="00313A84">
        <w:rPr>
          <w:rFonts w:ascii="Times New Roman" w:hAnsi="Times New Roman"/>
          <w:sz w:val="24"/>
          <w:szCs w:val="24"/>
        </w:rPr>
        <w:t xml:space="preserve"> </w:t>
      </w:r>
      <w:r w:rsidRPr="00B5395A">
        <w:rPr>
          <w:rFonts w:ascii="Times New Roman" w:hAnsi="Times New Roman"/>
          <w:sz w:val="24"/>
          <w:szCs w:val="24"/>
        </w:rPr>
        <w:t>массовые</w:t>
      </w:r>
      <w:r w:rsidR="00313A84">
        <w:rPr>
          <w:rFonts w:ascii="Times New Roman" w:hAnsi="Times New Roman"/>
          <w:sz w:val="24"/>
          <w:szCs w:val="24"/>
        </w:rPr>
        <w:t xml:space="preserve"> </w:t>
      </w:r>
      <w:r w:rsidRPr="00B5395A">
        <w:rPr>
          <w:rFonts w:ascii="Times New Roman" w:hAnsi="Times New Roman"/>
          <w:sz w:val="24"/>
          <w:szCs w:val="24"/>
        </w:rPr>
        <w:t>(родительские</w:t>
      </w:r>
      <w:r w:rsidR="00313A84">
        <w:rPr>
          <w:rFonts w:ascii="Times New Roman" w:hAnsi="Times New Roman"/>
          <w:sz w:val="24"/>
          <w:szCs w:val="24"/>
        </w:rPr>
        <w:t xml:space="preserve"> </w:t>
      </w:r>
      <w:r w:rsidRPr="00B5395A">
        <w:rPr>
          <w:rFonts w:ascii="Times New Roman" w:hAnsi="Times New Roman"/>
          <w:sz w:val="24"/>
          <w:szCs w:val="24"/>
        </w:rPr>
        <w:t>собрания,</w:t>
      </w:r>
      <w:r w:rsidR="00313A84">
        <w:rPr>
          <w:rFonts w:ascii="Times New Roman" w:hAnsi="Times New Roman"/>
          <w:sz w:val="24"/>
          <w:szCs w:val="24"/>
        </w:rPr>
        <w:t xml:space="preserve"> </w:t>
      </w:r>
      <w:r w:rsidRPr="00B5395A">
        <w:rPr>
          <w:rFonts w:ascii="Times New Roman" w:hAnsi="Times New Roman"/>
          <w:sz w:val="24"/>
          <w:szCs w:val="24"/>
        </w:rPr>
        <w:t>конференции,</w:t>
      </w:r>
      <w:r w:rsidR="00313A84">
        <w:rPr>
          <w:rFonts w:ascii="Times New Roman" w:hAnsi="Times New Roman"/>
          <w:sz w:val="24"/>
          <w:szCs w:val="24"/>
        </w:rPr>
        <w:t xml:space="preserve"> </w:t>
      </w:r>
      <w:r w:rsidRPr="00B5395A">
        <w:rPr>
          <w:rFonts w:ascii="Times New Roman" w:hAnsi="Times New Roman"/>
          <w:sz w:val="24"/>
          <w:szCs w:val="24"/>
        </w:rPr>
        <w:t>консультации,</w:t>
      </w:r>
      <w:r w:rsidR="00313A84">
        <w:rPr>
          <w:rFonts w:ascii="Times New Roman" w:hAnsi="Times New Roman"/>
          <w:sz w:val="24"/>
          <w:szCs w:val="24"/>
        </w:rPr>
        <w:t xml:space="preserve"> </w:t>
      </w:r>
      <w:r w:rsidRPr="00B5395A">
        <w:rPr>
          <w:rFonts w:ascii="Times New Roman" w:hAnsi="Times New Roman"/>
          <w:sz w:val="24"/>
          <w:szCs w:val="24"/>
        </w:rPr>
        <w:t>вечера</w:t>
      </w:r>
      <w:r w:rsidR="00313A84">
        <w:rPr>
          <w:rFonts w:ascii="Times New Roman" w:hAnsi="Times New Roman"/>
          <w:sz w:val="24"/>
          <w:szCs w:val="24"/>
        </w:rPr>
        <w:t xml:space="preserve"> </w:t>
      </w:r>
      <w:r w:rsidRPr="00B5395A">
        <w:rPr>
          <w:rFonts w:ascii="Times New Roman" w:hAnsi="Times New Roman"/>
          <w:sz w:val="24"/>
          <w:szCs w:val="24"/>
        </w:rPr>
        <w:t>для</w:t>
      </w:r>
      <w:r w:rsidR="00313A84">
        <w:rPr>
          <w:rFonts w:ascii="Times New Roman" w:hAnsi="Times New Roman"/>
          <w:sz w:val="24"/>
          <w:szCs w:val="24"/>
        </w:rPr>
        <w:t xml:space="preserve"> </w:t>
      </w:r>
      <w:r w:rsidRPr="00B5395A">
        <w:rPr>
          <w:rFonts w:ascii="Times New Roman" w:hAnsi="Times New Roman"/>
          <w:sz w:val="24"/>
          <w:szCs w:val="24"/>
        </w:rPr>
        <w:t>родителей,</w:t>
      </w:r>
      <w:r w:rsidR="00313A84">
        <w:rPr>
          <w:rFonts w:ascii="Times New Roman" w:hAnsi="Times New Roman"/>
          <w:sz w:val="24"/>
          <w:szCs w:val="24"/>
        </w:rPr>
        <w:t xml:space="preserve"> </w:t>
      </w:r>
      <w:r w:rsidRPr="00B5395A">
        <w:rPr>
          <w:rFonts w:ascii="Times New Roman" w:hAnsi="Times New Roman"/>
          <w:sz w:val="24"/>
          <w:szCs w:val="24"/>
        </w:rPr>
        <w:t>кружки</w:t>
      </w:r>
      <w:r w:rsidR="00313A84">
        <w:rPr>
          <w:rFonts w:ascii="Times New Roman" w:hAnsi="Times New Roman"/>
          <w:sz w:val="24"/>
          <w:szCs w:val="24"/>
        </w:rPr>
        <w:t xml:space="preserve"> </w:t>
      </w:r>
      <w:r w:rsidRPr="00B5395A">
        <w:rPr>
          <w:rFonts w:ascii="Times New Roman" w:hAnsi="Times New Roman"/>
          <w:sz w:val="24"/>
          <w:szCs w:val="24"/>
        </w:rPr>
        <w:t>для</w:t>
      </w:r>
      <w:r w:rsidR="00313A84">
        <w:rPr>
          <w:rFonts w:ascii="Times New Roman" w:hAnsi="Times New Roman"/>
          <w:sz w:val="24"/>
          <w:szCs w:val="24"/>
        </w:rPr>
        <w:t xml:space="preserve"> </w:t>
      </w:r>
      <w:r w:rsidRPr="00B5395A">
        <w:rPr>
          <w:rFonts w:ascii="Times New Roman" w:hAnsi="Times New Roman"/>
          <w:sz w:val="24"/>
          <w:szCs w:val="24"/>
        </w:rPr>
        <w:t>родителей,</w:t>
      </w:r>
      <w:r w:rsidR="00313A84">
        <w:rPr>
          <w:rFonts w:ascii="Times New Roman" w:hAnsi="Times New Roman"/>
          <w:sz w:val="24"/>
          <w:szCs w:val="24"/>
        </w:rPr>
        <w:t xml:space="preserve"> </w:t>
      </w:r>
      <w:r w:rsidRPr="00B5395A">
        <w:rPr>
          <w:rFonts w:ascii="Times New Roman" w:hAnsi="Times New Roman"/>
          <w:sz w:val="24"/>
          <w:szCs w:val="24"/>
        </w:rPr>
        <w:t>школа</w:t>
      </w:r>
      <w:r w:rsidR="00313A84">
        <w:rPr>
          <w:rFonts w:ascii="Times New Roman" w:hAnsi="Times New Roman"/>
          <w:sz w:val="24"/>
          <w:szCs w:val="24"/>
        </w:rPr>
        <w:t xml:space="preserve"> </w:t>
      </w:r>
      <w:r w:rsidRPr="00B5395A">
        <w:rPr>
          <w:rFonts w:ascii="Times New Roman" w:hAnsi="Times New Roman"/>
          <w:sz w:val="24"/>
          <w:szCs w:val="24"/>
        </w:rPr>
        <w:t>для</w:t>
      </w:r>
      <w:r w:rsidR="00313A84">
        <w:rPr>
          <w:rFonts w:ascii="Times New Roman" w:hAnsi="Times New Roman"/>
          <w:sz w:val="24"/>
          <w:szCs w:val="24"/>
        </w:rPr>
        <w:t xml:space="preserve"> </w:t>
      </w:r>
      <w:r w:rsidRPr="00B5395A">
        <w:rPr>
          <w:rFonts w:ascii="Times New Roman" w:hAnsi="Times New Roman"/>
          <w:sz w:val="24"/>
          <w:szCs w:val="24"/>
        </w:rPr>
        <w:t>родителей,</w:t>
      </w:r>
      <w:r w:rsidR="00313A84">
        <w:rPr>
          <w:rFonts w:ascii="Times New Roman" w:hAnsi="Times New Roman"/>
          <w:sz w:val="24"/>
          <w:szCs w:val="24"/>
        </w:rPr>
        <w:t xml:space="preserve"> </w:t>
      </w:r>
      <w:r w:rsidRPr="00B5395A">
        <w:rPr>
          <w:rFonts w:ascii="Times New Roman" w:hAnsi="Times New Roman"/>
          <w:sz w:val="24"/>
          <w:szCs w:val="24"/>
        </w:rPr>
        <w:t>семейные</w:t>
      </w:r>
      <w:r w:rsidR="00313A84">
        <w:rPr>
          <w:rFonts w:ascii="Times New Roman" w:hAnsi="Times New Roman"/>
          <w:sz w:val="24"/>
          <w:szCs w:val="24"/>
        </w:rPr>
        <w:t xml:space="preserve"> </w:t>
      </w:r>
      <w:r w:rsidRPr="00B5395A">
        <w:rPr>
          <w:rFonts w:ascii="Times New Roman" w:hAnsi="Times New Roman"/>
          <w:sz w:val="24"/>
          <w:szCs w:val="24"/>
        </w:rPr>
        <w:t>клубы</w:t>
      </w:r>
      <w:r w:rsidR="00313A84">
        <w:rPr>
          <w:rFonts w:ascii="Times New Roman" w:hAnsi="Times New Roman"/>
          <w:sz w:val="24"/>
          <w:szCs w:val="24"/>
        </w:rPr>
        <w:t xml:space="preserve"> </w:t>
      </w:r>
      <w:r w:rsidRPr="00B5395A">
        <w:rPr>
          <w:rFonts w:ascii="Times New Roman" w:hAnsi="Times New Roman"/>
          <w:sz w:val="24"/>
          <w:szCs w:val="24"/>
        </w:rPr>
        <w:t>по</w:t>
      </w:r>
      <w:r w:rsidR="00313A84">
        <w:rPr>
          <w:rFonts w:ascii="Times New Roman" w:hAnsi="Times New Roman"/>
          <w:sz w:val="24"/>
          <w:szCs w:val="24"/>
        </w:rPr>
        <w:t xml:space="preserve"> </w:t>
      </w:r>
      <w:r w:rsidRPr="00B5395A">
        <w:rPr>
          <w:rFonts w:ascii="Times New Roman" w:hAnsi="Times New Roman"/>
          <w:sz w:val="24"/>
          <w:szCs w:val="24"/>
        </w:rPr>
        <w:t>интересам,</w:t>
      </w:r>
      <w:r w:rsidR="00313A84">
        <w:rPr>
          <w:rFonts w:ascii="Times New Roman" w:hAnsi="Times New Roman"/>
          <w:sz w:val="24"/>
          <w:szCs w:val="24"/>
        </w:rPr>
        <w:t xml:space="preserve"> </w:t>
      </w:r>
      <w:r w:rsidRPr="00B5395A">
        <w:rPr>
          <w:rFonts w:ascii="Times New Roman" w:hAnsi="Times New Roman"/>
          <w:sz w:val="24"/>
          <w:szCs w:val="24"/>
        </w:rPr>
        <w:t>совместные</w:t>
      </w:r>
      <w:r w:rsidR="00313A84">
        <w:rPr>
          <w:rFonts w:ascii="Times New Roman" w:hAnsi="Times New Roman"/>
          <w:sz w:val="24"/>
          <w:szCs w:val="24"/>
        </w:rPr>
        <w:t xml:space="preserve"> </w:t>
      </w:r>
      <w:r w:rsidRPr="00B5395A">
        <w:rPr>
          <w:rFonts w:ascii="Times New Roman" w:hAnsi="Times New Roman"/>
          <w:sz w:val="24"/>
          <w:szCs w:val="24"/>
        </w:rPr>
        <w:t>мероприятия</w:t>
      </w:r>
      <w:r w:rsidR="00313A84">
        <w:rPr>
          <w:rFonts w:ascii="Times New Roman" w:hAnsi="Times New Roman"/>
          <w:sz w:val="24"/>
          <w:szCs w:val="24"/>
        </w:rPr>
        <w:t xml:space="preserve"> </w:t>
      </w:r>
      <w:r w:rsidRPr="00B5395A">
        <w:rPr>
          <w:rFonts w:ascii="Times New Roman" w:hAnsi="Times New Roman"/>
          <w:sz w:val="24"/>
          <w:szCs w:val="24"/>
        </w:rPr>
        <w:t>педагогов,</w:t>
      </w:r>
      <w:r w:rsidR="00313A84">
        <w:rPr>
          <w:rFonts w:ascii="Times New Roman" w:hAnsi="Times New Roman"/>
          <w:sz w:val="24"/>
          <w:szCs w:val="24"/>
        </w:rPr>
        <w:t xml:space="preserve"> </w:t>
      </w:r>
      <w:r w:rsidRPr="00B5395A">
        <w:rPr>
          <w:rFonts w:ascii="Times New Roman" w:hAnsi="Times New Roman"/>
          <w:sz w:val="24"/>
          <w:szCs w:val="24"/>
        </w:rPr>
        <w:t>родителей</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r w:rsidRPr="00B5395A">
        <w:rPr>
          <w:rFonts w:ascii="Times New Roman" w:hAnsi="Times New Roman"/>
          <w:sz w:val="24"/>
          <w:szCs w:val="24"/>
        </w:rPr>
        <w:t>Дни</w:t>
      </w:r>
      <w:r w:rsidR="00313A84">
        <w:rPr>
          <w:rFonts w:ascii="Times New Roman" w:hAnsi="Times New Roman"/>
          <w:sz w:val="24"/>
          <w:szCs w:val="24"/>
        </w:rPr>
        <w:t xml:space="preserve"> </w:t>
      </w:r>
      <w:r w:rsidRPr="00B5395A">
        <w:rPr>
          <w:rFonts w:ascii="Times New Roman" w:hAnsi="Times New Roman"/>
          <w:sz w:val="24"/>
          <w:szCs w:val="24"/>
        </w:rPr>
        <w:t>открытых</w:t>
      </w:r>
      <w:r w:rsidR="00313A84">
        <w:rPr>
          <w:rFonts w:ascii="Times New Roman" w:hAnsi="Times New Roman"/>
          <w:sz w:val="24"/>
          <w:szCs w:val="24"/>
        </w:rPr>
        <w:t xml:space="preserve"> </w:t>
      </w:r>
      <w:r w:rsidRPr="00B5395A">
        <w:rPr>
          <w:rFonts w:ascii="Times New Roman" w:hAnsi="Times New Roman"/>
          <w:sz w:val="24"/>
          <w:szCs w:val="24"/>
        </w:rPr>
        <w:t>дверей,</w:t>
      </w:r>
      <w:r w:rsidR="00313A84">
        <w:rPr>
          <w:rFonts w:ascii="Times New Roman" w:hAnsi="Times New Roman"/>
          <w:sz w:val="24"/>
          <w:szCs w:val="24"/>
        </w:rPr>
        <w:t xml:space="preserve"> </w:t>
      </w:r>
      <w:proofErr w:type="spellStart"/>
      <w:r w:rsidRPr="00B5395A">
        <w:rPr>
          <w:rFonts w:ascii="Times New Roman" w:hAnsi="Times New Roman"/>
          <w:sz w:val="24"/>
          <w:szCs w:val="24"/>
        </w:rPr>
        <w:t>КВНы</w:t>
      </w:r>
      <w:proofErr w:type="spellEnd"/>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викторины,</w:t>
      </w:r>
      <w:r w:rsidR="00313A84">
        <w:rPr>
          <w:rFonts w:ascii="Times New Roman" w:hAnsi="Times New Roman"/>
          <w:sz w:val="24"/>
          <w:szCs w:val="24"/>
        </w:rPr>
        <w:t xml:space="preserve"> </w:t>
      </w:r>
      <w:r w:rsidRPr="00B5395A">
        <w:rPr>
          <w:rFonts w:ascii="Times New Roman" w:hAnsi="Times New Roman"/>
          <w:sz w:val="24"/>
          <w:szCs w:val="24"/>
        </w:rPr>
        <w:t>праздники,</w:t>
      </w:r>
      <w:r w:rsidR="00313A84">
        <w:rPr>
          <w:rFonts w:ascii="Times New Roman" w:hAnsi="Times New Roman"/>
          <w:sz w:val="24"/>
          <w:szCs w:val="24"/>
        </w:rPr>
        <w:t xml:space="preserve"> </w:t>
      </w:r>
      <w:r w:rsidRPr="00B5395A">
        <w:rPr>
          <w:rFonts w:ascii="Times New Roman" w:hAnsi="Times New Roman"/>
          <w:sz w:val="24"/>
          <w:szCs w:val="24"/>
        </w:rPr>
        <w:t>концерты,</w:t>
      </w:r>
      <w:r w:rsidR="00313A84">
        <w:rPr>
          <w:rFonts w:ascii="Times New Roman" w:hAnsi="Times New Roman"/>
          <w:sz w:val="24"/>
          <w:szCs w:val="24"/>
        </w:rPr>
        <w:t xml:space="preserve"> </w:t>
      </w:r>
      <w:r w:rsidRPr="00B5395A">
        <w:rPr>
          <w:rFonts w:ascii="Times New Roman" w:hAnsi="Times New Roman"/>
          <w:sz w:val="24"/>
          <w:szCs w:val="24"/>
        </w:rPr>
        <w:t>соревнования,</w:t>
      </w:r>
      <w:r w:rsidR="00313A84">
        <w:rPr>
          <w:rFonts w:ascii="Times New Roman" w:hAnsi="Times New Roman"/>
          <w:sz w:val="24"/>
          <w:szCs w:val="24"/>
        </w:rPr>
        <w:t xml:space="preserve"> </w:t>
      </w:r>
      <w:r w:rsidRPr="00B5395A">
        <w:rPr>
          <w:rFonts w:ascii="Times New Roman" w:hAnsi="Times New Roman"/>
          <w:sz w:val="24"/>
          <w:szCs w:val="24"/>
        </w:rPr>
        <w:t>выставки);</w:t>
      </w:r>
      <w:r w:rsidR="00313A84">
        <w:rPr>
          <w:rFonts w:ascii="Times New Roman" w:hAnsi="Times New Roman"/>
          <w:sz w:val="24"/>
          <w:szCs w:val="24"/>
        </w:rPr>
        <w:t xml:space="preserve"> </w:t>
      </w:r>
      <w:r w:rsidRPr="00B5395A">
        <w:rPr>
          <w:rFonts w:ascii="Times New Roman" w:hAnsi="Times New Roman"/>
          <w:sz w:val="24"/>
          <w:szCs w:val="24"/>
        </w:rPr>
        <w:t>индивидуальные</w:t>
      </w:r>
      <w:r w:rsidR="00313A84">
        <w:rPr>
          <w:rFonts w:ascii="Times New Roman" w:hAnsi="Times New Roman"/>
          <w:sz w:val="24"/>
          <w:szCs w:val="24"/>
        </w:rPr>
        <w:t xml:space="preserve"> </w:t>
      </w:r>
      <w:r w:rsidRPr="00B5395A">
        <w:rPr>
          <w:rFonts w:ascii="Times New Roman" w:hAnsi="Times New Roman"/>
          <w:sz w:val="24"/>
          <w:szCs w:val="24"/>
        </w:rPr>
        <w:t>(беседы,</w:t>
      </w:r>
      <w:r w:rsidR="00313A84">
        <w:rPr>
          <w:rFonts w:ascii="Times New Roman" w:hAnsi="Times New Roman"/>
          <w:sz w:val="24"/>
          <w:szCs w:val="24"/>
        </w:rPr>
        <w:t xml:space="preserve"> </w:t>
      </w:r>
      <w:r w:rsidRPr="00B5395A">
        <w:rPr>
          <w:rFonts w:ascii="Times New Roman" w:hAnsi="Times New Roman"/>
          <w:sz w:val="24"/>
          <w:szCs w:val="24"/>
        </w:rPr>
        <w:t>посещения</w:t>
      </w:r>
      <w:r w:rsidR="00313A84">
        <w:rPr>
          <w:rFonts w:ascii="Times New Roman" w:hAnsi="Times New Roman"/>
          <w:sz w:val="24"/>
          <w:szCs w:val="24"/>
        </w:rPr>
        <w:t xml:space="preserve"> </w:t>
      </w:r>
      <w:r w:rsidRPr="00B5395A">
        <w:rPr>
          <w:rFonts w:ascii="Times New Roman" w:hAnsi="Times New Roman"/>
          <w:sz w:val="24"/>
          <w:szCs w:val="24"/>
        </w:rPr>
        <w:t>на</w:t>
      </w:r>
      <w:r w:rsidR="00313A84">
        <w:rPr>
          <w:rFonts w:ascii="Times New Roman" w:hAnsi="Times New Roman"/>
          <w:sz w:val="24"/>
          <w:szCs w:val="24"/>
        </w:rPr>
        <w:t xml:space="preserve"> </w:t>
      </w:r>
      <w:r w:rsidRPr="00B5395A">
        <w:rPr>
          <w:rFonts w:ascii="Times New Roman" w:hAnsi="Times New Roman"/>
          <w:sz w:val="24"/>
          <w:szCs w:val="24"/>
        </w:rPr>
        <w:t>дому,</w:t>
      </w:r>
      <w:r w:rsidR="00313A84">
        <w:rPr>
          <w:rFonts w:ascii="Times New Roman" w:hAnsi="Times New Roman"/>
          <w:sz w:val="24"/>
          <w:szCs w:val="24"/>
        </w:rPr>
        <w:t xml:space="preserve"> </w:t>
      </w:r>
      <w:r w:rsidRPr="00B5395A">
        <w:rPr>
          <w:rFonts w:ascii="Times New Roman" w:hAnsi="Times New Roman"/>
          <w:sz w:val="24"/>
          <w:szCs w:val="24"/>
        </w:rPr>
        <w:t>выполнение</w:t>
      </w:r>
      <w:r w:rsidR="00313A84">
        <w:rPr>
          <w:rFonts w:ascii="Times New Roman" w:hAnsi="Times New Roman"/>
          <w:sz w:val="24"/>
          <w:szCs w:val="24"/>
        </w:rPr>
        <w:t xml:space="preserve"> </w:t>
      </w:r>
      <w:r w:rsidRPr="00B5395A">
        <w:rPr>
          <w:rFonts w:ascii="Times New Roman" w:hAnsi="Times New Roman"/>
          <w:sz w:val="24"/>
          <w:szCs w:val="24"/>
        </w:rPr>
        <w:t>индивидуальных</w:t>
      </w:r>
      <w:r w:rsidR="00313A84">
        <w:rPr>
          <w:rFonts w:ascii="Times New Roman" w:hAnsi="Times New Roman"/>
          <w:sz w:val="24"/>
          <w:szCs w:val="24"/>
        </w:rPr>
        <w:t xml:space="preserve"> </w:t>
      </w:r>
      <w:r w:rsidRPr="00B5395A">
        <w:rPr>
          <w:rFonts w:ascii="Times New Roman" w:hAnsi="Times New Roman"/>
          <w:sz w:val="24"/>
          <w:szCs w:val="24"/>
        </w:rPr>
        <w:t>поручений,</w:t>
      </w:r>
      <w:r w:rsidR="00313A84">
        <w:rPr>
          <w:rFonts w:ascii="Times New Roman" w:hAnsi="Times New Roman"/>
          <w:sz w:val="24"/>
          <w:szCs w:val="24"/>
        </w:rPr>
        <w:t xml:space="preserve"> </w:t>
      </w:r>
      <w:r w:rsidRPr="00B5395A">
        <w:rPr>
          <w:rFonts w:ascii="Times New Roman" w:hAnsi="Times New Roman"/>
          <w:sz w:val="24"/>
          <w:szCs w:val="24"/>
        </w:rPr>
        <w:t>проектная</w:t>
      </w:r>
      <w:r w:rsidR="00313A84">
        <w:rPr>
          <w:rFonts w:ascii="Times New Roman" w:hAnsi="Times New Roman"/>
          <w:sz w:val="24"/>
          <w:szCs w:val="24"/>
        </w:rPr>
        <w:t xml:space="preserve"> </w:t>
      </w:r>
      <w:r w:rsidRPr="00B5395A">
        <w:rPr>
          <w:rFonts w:ascii="Times New Roman" w:hAnsi="Times New Roman"/>
          <w:sz w:val="24"/>
          <w:szCs w:val="24"/>
        </w:rPr>
        <w:t>деятельность);</w:t>
      </w:r>
      <w:proofErr w:type="gramEnd"/>
      <w:r w:rsidR="00313A84">
        <w:rPr>
          <w:rFonts w:ascii="Times New Roman" w:hAnsi="Times New Roman"/>
          <w:sz w:val="24"/>
          <w:szCs w:val="24"/>
        </w:rPr>
        <w:t xml:space="preserve"> </w:t>
      </w:r>
      <w:r w:rsidRPr="00B5395A">
        <w:rPr>
          <w:rFonts w:ascii="Times New Roman" w:hAnsi="Times New Roman"/>
          <w:sz w:val="24"/>
          <w:szCs w:val="24"/>
        </w:rPr>
        <w:t>наглядно-информационные</w:t>
      </w:r>
      <w:r w:rsidR="00313A84">
        <w:rPr>
          <w:rFonts w:ascii="Times New Roman" w:hAnsi="Times New Roman"/>
          <w:sz w:val="24"/>
          <w:szCs w:val="24"/>
        </w:rPr>
        <w:t xml:space="preserve"> </w:t>
      </w:r>
    </w:p>
    <w:p w:rsidR="00B5395A" w:rsidRDefault="00B5395A" w:rsidP="00B5395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proofErr w:type="gramStart"/>
      <w:r w:rsidRPr="00B5395A">
        <w:rPr>
          <w:rFonts w:ascii="Times New Roman" w:hAnsi="Times New Roman"/>
          <w:sz w:val="24"/>
          <w:szCs w:val="24"/>
        </w:rPr>
        <w:t>информационно-просветительская</w:t>
      </w:r>
      <w:proofErr w:type="gramEnd"/>
      <w:r w:rsidR="00313A84">
        <w:rPr>
          <w:rFonts w:ascii="Times New Roman" w:hAnsi="Times New Roman"/>
          <w:sz w:val="24"/>
          <w:szCs w:val="24"/>
        </w:rPr>
        <w:t xml:space="preserve"> </w:t>
      </w:r>
      <w:r w:rsidRPr="00B5395A">
        <w:rPr>
          <w:rFonts w:ascii="Times New Roman" w:hAnsi="Times New Roman"/>
          <w:sz w:val="24"/>
          <w:szCs w:val="24"/>
        </w:rPr>
        <w:t>(ознакомление</w:t>
      </w:r>
      <w:r w:rsidR="00313A84">
        <w:rPr>
          <w:rFonts w:ascii="Times New Roman" w:hAnsi="Times New Roman"/>
          <w:sz w:val="24"/>
          <w:szCs w:val="24"/>
        </w:rPr>
        <w:t xml:space="preserve"> </w:t>
      </w:r>
      <w:r w:rsidRPr="00B5395A">
        <w:rPr>
          <w:rFonts w:ascii="Times New Roman" w:hAnsi="Times New Roman"/>
          <w:sz w:val="24"/>
          <w:szCs w:val="24"/>
        </w:rPr>
        <w:t>родителей</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особенностью</w:t>
      </w:r>
      <w:r w:rsidR="00313A84">
        <w:rPr>
          <w:rFonts w:ascii="Times New Roman" w:hAnsi="Times New Roman"/>
          <w:sz w:val="24"/>
          <w:szCs w:val="24"/>
        </w:rPr>
        <w:t xml:space="preserve"> </w:t>
      </w:r>
      <w:r w:rsidRPr="00B5395A">
        <w:rPr>
          <w:rFonts w:ascii="Times New Roman" w:hAnsi="Times New Roman"/>
          <w:sz w:val="24"/>
          <w:szCs w:val="24"/>
        </w:rPr>
        <w:t>ДОУ),</w:t>
      </w:r>
      <w:r w:rsidR="00313A84">
        <w:rPr>
          <w:rFonts w:ascii="Times New Roman" w:hAnsi="Times New Roman"/>
          <w:sz w:val="24"/>
          <w:szCs w:val="24"/>
        </w:rPr>
        <w:t xml:space="preserve"> </w:t>
      </w:r>
      <w:r w:rsidRPr="00B5395A">
        <w:rPr>
          <w:rFonts w:ascii="Times New Roman" w:hAnsi="Times New Roman"/>
          <w:sz w:val="24"/>
          <w:szCs w:val="24"/>
        </w:rPr>
        <w:t>информационно</w:t>
      </w:r>
      <w:r w:rsidR="00F24FD0" w:rsidRPr="00313A84">
        <w:rPr>
          <w:rFonts w:ascii="Times New Roman" w:hAnsi="Times New Roman"/>
          <w:sz w:val="24"/>
          <w:szCs w:val="24"/>
        </w:rPr>
        <w:t>-</w:t>
      </w:r>
      <w:r w:rsidRPr="00B5395A">
        <w:rPr>
          <w:rFonts w:ascii="Times New Roman" w:hAnsi="Times New Roman"/>
          <w:sz w:val="24"/>
          <w:szCs w:val="24"/>
        </w:rPr>
        <w:t>аналитическая</w:t>
      </w:r>
      <w:r w:rsidR="00313A84">
        <w:rPr>
          <w:rFonts w:ascii="Times New Roman" w:hAnsi="Times New Roman"/>
          <w:sz w:val="24"/>
          <w:szCs w:val="24"/>
        </w:rPr>
        <w:t xml:space="preserve"> </w:t>
      </w:r>
      <w:r w:rsidRPr="00B5395A">
        <w:rPr>
          <w:rFonts w:ascii="Times New Roman" w:hAnsi="Times New Roman"/>
          <w:sz w:val="24"/>
          <w:szCs w:val="24"/>
        </w:rPr>
        <w:t>(опросы,</w:t>
      </w:r>
      <w:r w:rsidR="00313A84">
        <w:rPr>
          <w:rFonts w:ascii="Times New Roman" w:hAnsi="Times New Roman"/>
          <w:sz w:val="24"/>
          <w:szCs w:val="24"/>
        </w:rPr>
        <w:t xml:space="preserve"> </w:t>
      </w:r>
      <w:r w:rsidRPr="00B5395A">
        <w:rPr>
          <w:rFonts w:ascii="Times New Roman" w:hAnsi="Times New Roman"/>
          <w:sz w:val="24"/>
          <w:szCs w:val="24"/>
        </w:rPr>
        <w:t>срезы,</w:t>
      </w:r>
      <w:r w:rsidR="00313A84">
        <w:rPr>
          <w:rFonts w:ascii="Times New Roman" w:hAnsi="Times New Roman"/>
          <w:sz w:val="24"/>
          <w:szCs w:val="24"/>
        </w:rPr>
        <w:t xml:space="preserve"> </w:t>
      </w:r>
      <w:r w:rsidRPr="00B5395A">
        <w:rPr>
          <w:rFonts w:ascii="Times New Roman" w:hAnsi="Times New Roman"/>
          <w:sz w:val="24"/>
          <w:szCs w:val="24"/>
        </w:rPr>
        <w:t>анкетирование).</w:t>
      </w:r>
    </w:p>
    <w:p w:rsidR="00B5395A" w:rsidRDefault="00B5395A" w:rsidP="00353345">
      <w:pPr>
        <w:spacing w:after="0" w:line="240" w:lineRule="auto"/>
        <w:ind w:firstLine="709"/>
        <w:jc w:val="both"/>
        <w:rPr>
          <w:rFonts w:ascii="Times New Roman" w:hAnsi="Times New Roman"/>
          <w:sz w:val="24"/>
          <w:szCs w:val="24"/>
        </w:rPr>
      </w:pPr>
      <w:r w:rsidRPr="00B5395A">
        <w:rPr>
          <w:rFonts w:ascii="Times New Roman" w:hAnsi="Times New Roman"/>
          <w:i/>
          <w:sz w:val="24"/>
          <w:szCs w:val="24"/>
        </w:rPr>
        <w:t>Задача</w:t>
      </w:r>
      <w:r w:rsidR="00313A84">
        <w:rPr>
          <w:rFonts w:ascii="Times New Roman" w:hAnsi="Times New Roman"/>
          <w:i/>
          <w:sz w:val="24"/>
          <w:szCs w:val="24"/>
        </w:rPr>
        <w:t xml:space="preserve"> </w:t>
      </w:r>
      <w:r w:rsidRPr="00B5395A">
        <w:rPr>
          <w:rFonts w:ascii="Times New Roman" w:hAnsi="Times New Roman"/>
          <w:i/>
          <w:sz w:val="24"/>
          <w:szCs w:val="24"/>
        </w:rPr>
        <w:t>5.</w:t>
      </w:r>
      <w:r w:rsidR="00313A84">
        <w:rPr>
          <w:rFonts w:ascii="Times New Roman" w:hAnsi="Times New Roman"/>
          <w:sz w:val="24"/>
          <w:szCs w:val="24"/>
        </w:rPr>
        <w:t xml:space="preserve"> </w:t>
      </w:r>
      <w:r w:rsidRPr="00B5395A">
        <w:rPr>
          <w:rFonts w:ascii="Times New Roman" w:hAnsi="Times New Roman"/>
          <w:sz w:val="24"/>
          <w:szCs w:val="24"/>
        </w:rPr>
        <w:t>Повышение</w:t>
      </w:r>
      <w:r w:rsidR="00313A84">
        <w:rPr>
          <w:rFonts w:ascii="Times New Roman" w:hAnsi="Times New Roman"/>
          <w:sz w:val="24"/>
          <w:szCs w:val="24"/>
        </w:rPr>
        <w:t xml:space="preserve"> </w:t>
      </w:r>
      <w:r w:rsidRPr="00B5395A">
        <w:rPr>
          <w:rFonts w:ascii="Times New Roman" w:hAnsi="Times New Roman"/>
          <w:sz w:val="24"/>
          <w:szCs w:val="24"/>
        </w:rPr>
        <w:t>качества</w:t>
      </w:r>
      <w:r w:rsidR="00313A84">
        <w:rPr>
          <w:rFonts w:ascii="Times New Roman" w:hAnsi="Times New Roman"/>
          <w:sz w:val="24"/>
          <w:szCs w:val="24"/>
        </w:rPr>
        <w:t xml:space="preserve"> </w:t>
      </w:r>
      <w:r w:rsidRPr="00B5395A">
        <w:rPr>
          <w:rFonts w:ascii="Times New Roman" w:hAnsi="Times New Roman"/>
          <w:sz w:val="24"/>
          <w:szCs w:val="24"/>
        </w:rPr>
        <w:t>дошкольного</w:t>
      </w:r>
      <w:r w:rsidR="00313A84">
        <w:rPr>
          <w:rFonts w:ascii="Times New Roman" w:hAnsi="Times New Roman"/>
          <w:sz w:val="24"/>
          <w:szCs w:val="24"/>
        </w:rPr>
        <w:t xml:space="preserve"> </w:t>
      </w:r>
      <w:r w:rsidRPr="00B5395A">
        <w:rPr>
          <w:rFonts w:ascii="Times New Roman" w:hAnsi="Times New Roman"/>
          <w:sz w:val="24"/>
          <w:szCs w:val="24"/>
        </w:rPr>
        <w:t>образования:</w:t>
      </w:r>
      <w:r w:rsidR="00313A84">
        <w:rPr>
          <w:rFonts w:ascii="Times New Roman" w:hAnsi="Times New Roman"/>
          <w:sz w:val="24"/>
          <w:szCs w:val="24"/>
        </w:rPr>
        <w:t xml:space="preserve"> </w:t>
      </w:r>
    </w:p>
    <w:p w:rsidR="00E70775" w:rsidRDefault="00E70775" w:rsidP="00353345">
      <w:pPr>
        <w:spacing w:after="0" w:line="240" w:lineRule="auto"/>
        <w:ind w:firstLine="709"/>
        <w:jc w:val="both"/>
        <w:rPr>
          <w:rFonts w:ascii="Times New Roman" w:hAnsi="Times New Roman"/>
          <w:sz w:val="24"/>
          <w:szCs w:val="24"/>
        </w:rPr>
      </w:pPr>
      <w:r>
        <w:rPr>
          <w:rFonts w:ascii="Times New Roman" w:hAnsi="Times New Roman"/>
          <w:sz w:val="24"/>
          <w:szCs w:val="24"/>
        </w:rPr>
        <w:t>– сохранение, укрепление и развитие здоровья детей;</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F23F70">
        <w:rPr>
          <w:rFonts w:ascii="Times New Roman" w:hAnsi="Times New Roman"/>
          <w:sz w:val="24"/>
          <w:szCs w:val="24"/>
        </w:rPr>
        <w:t xml:space="preserve"> </w:t>
      </w:r>
      <w:r w:rsidRPr="00B5395A">
        <w:rPr>
          <w:rFonts w:ascii="Times New Roman" w:hAnsi="Times New Roman"/>
          <w:sz w:val="24"/>
          <w:szCs w:val="24"/>
        </w:rPr>
        <w:t>через</w:t>
      </w:r>
      <w:r w:rsidR="00313A84">
        <w:rPr>
          <w:rFonts w:ascii="Times New Roman" w:hAnsi="Times New Roman"/>
          <w:sz w:val="24"/>
          <w:szCs w:val="24"/>
        </w:rPr>
        <w:t xml:space="preserve"> </w:t>
      </w:r>
      <w:r w:rsidRPr="00B5395A">
        <w:rPr>
          <w:rFonts w:ascii="Times New Roman" w:hAnsi="Times New Roman"/>
          <w:sz w:val="24"/>
          <w:szCs w:val="24"/>
        </w:rPr>
        <w:t>удовлетворение</w:t>
      </w:r>
      <w:r w:rsidR="00313A84">
        <w:rPr>
          <w:rFonts w:ascii="Times New Roman" w:hAnsi="Times New Roman"/>
          <w:sz w:val="24"/>
          <w:szCs w:val="24"/>
        </w:rPr>
        <w:t xml:space="preserve"> </w:t>
      </w:r>
      <w:r w:rsidRPr="00B5395A">
        <w:rPr>
          <w:rFonts w:ascii="Times New Roman" w:hAnsi="Times New Roman"/>
          <w:sz w:val="24"/>
          <w:szCs w:val="24"/>
        </w:rPr>
        <w:t>образовательных</w:t>
      </w:r>
      <w:r w:rsidR="00313A84">
        <w:rPr>
          <w:rFonts w:ascii="Times New Roman" w:hAnsi="Times New Roman"/>
          <w:sz w:val="24"/>
          <w:szCs w:val="24"/>
        </w:rPr>
        <w:t xml:space="preserve"> </w:t>
      </w:r>
      <w:r w:rsidRPr="00B5395A">
        <w:rPr>
          <w:rFonts w:ascii="Times New Roman" w:hAnsi="Times New Roman"/>
          <w:sz w:val="24"/>
          <w:szCs w:val="24"/>
        </w:rPr>
        <w:t>потребностей</w:t>
      </w:r>
      <w:r w:rsidR="00313A84">
        <w:rPr>
          <w:rFonts w:ascii="Times New Roman" w:hAnsi="Times New Roman"/>
          <w:sz w:val="24"/>
          <w:szCs w:val="24"/>
        </w:rPr>
        <w:t xml:space="preserve"> </w:t>
      </w:r>
      <w:r w:rsidRPr="00B5395A">
        <w:rPr>
          <w:rFonts w:ascii="Times New Roman" w:hAnsi="Times New Roman"/>
          <w:sz w:val="24"/>
          <w:szCs w:val="24"/>
        </w:rPr>
        <w:t>воспитанников</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учетом</w:t>
      </w:r>
      <w:r w:rsidR="00313A84">
        <w:rPr>
          <w:rFonts w:ascii="Times New Roman" w:hAnsi="Times New Roman"/>
          <w:sz w:val="24"/>
          <w:szCs w:val="24"/>
        </w:rPr>
        <w:t xml:space="preserve"> </w:t>
      </w:r>
      <w:r w:rsidRPr="00B5395A">
        <w:rPr>
          <w:rFonts w:ascii="Times New Roman" w:hAnsi="Times New Roman"/>
          <w:sz w:val="24"/>
          <w:szCs w:val="24"/>
        </w:rPr>
        <w:t>склонностей,</w:t>
      </w:r>
      <w:r w:rsidR="00313A84">
        <w:rPr>
          <w:rFonts w:ascii="Times New Roman" w:hAnsi="Times New Roman"/>
          <w:sz w:val="24"/>
          <w:szCs w:val="24"/>
        </w:rPr>
        <w:t xml:space="preserve"> </w:t>
      </w:r>
      <w:r w:rsidRPr="00B5395A">
        <w:rPr>
          <w:rFonts w:ascii="Times New Roman" w:hAnsi="Times New Roman"/>
          <w:sz w:val="24"/>
          <w:szCs w:val="24"/>
        </w:rPr>
        <w:t>интересов,</w:t>
      </w:r>
      <w:r w:rsidR="00313A84">
        <w:rPr>
          <w:rFonts w:ascii="Times New Roman" w:hAnsi="Times New Roman"/>
          <w:sz w:val="24"/>
          <w:szCs w:val="24"/>
        </w:rPr>
        <w:t xml:space="preserve"> </w:t>
      </w:r>
      <w:r w:rsidRPr="00B5395A">
        <w:rPr>
          <w:rFonts w:ascii="Times New Roman" w:hAnsi="Times New Roman"/>
          <w:sz w:val="24"/>
          <w:szCs w:val="24"/>
        </w:rPr>
        <w:t>познавательных</w:t>
      </w:r>
      <w:r w:rsidR="00313A84">
        <w:rPr>
          <w:rFonts w:ascii="Times New Roman" w:hAnsi="Times New Roman"/>
          <w:sz w:val="24"/>
          <w:szCs w:val="24"/>
        </w:rPr>
        <w:t xml:space="preserve"> </w:t>
      </w:r>
      <w:r w:rsidRPr="00B5395A">
        <w:rPr>
          <w:rFonts w:ascii="Times New Roman" w:hAnsi="Times New Roman"/>
          <w:sz w:val="24"/>
          <w:szCs w:val="24"/>
        </w:rPr>
        <w:t>возможностей;</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интеграцию</w:t>
      </w:r>
      <w:r w:rsidR="00313A84">
        <w:rPr>
          <w:rFonts w:ascii="Times New Roman" w:hAnsi="Times New Roman"/>
          <w:sz w:val="24"/>
          <w:szCs w:val="24"/>
        </w:rPr>
        <w:t xml:space="preserve"> </w:t>
      </w:r>
      <w:r w:rsidRPr="00B5395A">
        <w:rPr>
          <w:rFonts w:ascii="Times New Roman" w:hAnsi="Times New Roman"/>
          <w:sz w:val="24"/>
          <w:szCs w:val="24"/>
        </w:rPr>
        <w:t>содержания</w:t>
      </w:r>
      <w:r w:rsidR="00313A84">
        <w:rPr>
          <w:rFonts w:ascii="Times New Roman" w:hAnsi="Times New Roman"/>
          <w:sz w:val="24"/>
          <w:szCs w:val="24"/>
        </w:rPr>
        <w:t xml:space="preserve"> </w:t>
      </w:r>
      <w:r w:rsidRPr="00B5395A">
        <w:rPr>
          <w:rFonts w:ascii="Times New Roman" w:hAnsi="Times New Roman"/>
          <w:sz w:val="24"/>
          <w:szCs w:val="24"/>
        </w:rPr>
        <w:t>образовательных</w:t>
      </w:r>
      <w:r w:rsidR="00313A84">
        <w:rPr>
          <w:rFonts w:ascii="Times New Roman" w:hAnsi="Times New Roman"/>
          <w:sz w:val="24"/>
          <w:szCs w:val="24"/>
        </w:rPr>
        <w:t xml:space="preserve"> </w:t>
      </w:r>
      <w:r w:rsidRPr="00B5395A">
        <w:rPr>
          <w:rFonts w:ascii="Times New Roman" w:hAnsi="Times New Roman"/>
          <w:sz w:val="24"/>
          <w:szCs w:val="24"/>
        </w:rPr>
        <w:t>областей</w:t>
      </w:r>
      <w:r w:rsidR="00313A84">
        <w:rPr>
          <w:rFonts w:ascii="Times New Roman" w:hAnsi="Times New Roman"/>
          <w:sz w:val="24"/>
          <w:szCs w:val="24"/>
        </w:rPr>
        <w:t xml:space="preserve"> </w:t>
      </w:r>
      <w:r w:rsidRPr="00B5395A">
        <w:rPr>
          <w:rFonts w:ascii="Times New Roman" w:hAnsi="Times New Roman"/>
          <w:sz w:val="24"/>
          <w:szCs w:val="24"/>
        </w:rPr>
        <w:t>основной</w:t>
      </w:r>
      <w:r w:rsidR="00313A84">
        <w:rPr>
          <w:rFonts w:ascii="Times New Roman" w:hAnsi="Times New Roman"/>
          <w:sz w:val="24"/>
          <w:szCs w:val="24"/>
        </w:rPr>
        <w:t xml:space="preserve"> </w:t>
      </w:r>
      <w:r w:rsidRPr="00B5395A">
        <w:rPr>
          <w:rFonts w:ascii="Times New Roman" w:hAnsi="Times New Roman"/>
          <w:sz w:val="24"/>
          <w:szCs w:val="24"/>
        </w:rPr>
        <w:t>общеобразовательной</w:t>
      </w:r>
      <w:r w:rsidR="00313A84">
        <w:rPr>
          <w:rFonts w:ascii="Times New Roman" w:hAnsi="Times New Roman"/>
          <w:sz w:val="24"/>
          <w:szCs w:val="24"/>
        </w:rPr>
        <w:t xml:space="preserve"> </w:t>
      </w:r>
      <w:r w:rsidRPr="00B5395A">
        <w:rPr>
          <w:rFonts w:ascii="Times New Roman" w:hAnsi="Times New Roman"/>
          <w:sz w:val="24"/>
          <w:szCs w:val="24"/>
        </w:rPr>
        <w:t>программы</w:t>
      </w:r>
      <w:r w:rsidR="00313A84">
        <w:rPr>
          <w:rFonts w:ascii="Times New Roman" w:hAnsi="Times New Roman"/>
          <w:sz w:val="24"/>
          <w:szCs w:val="24"/>
        </w:rPr>
        <w:t xml:space="preserve"> </w:t>
      </w:r>
      <w:r w:rsidRPr="00B5395A">
        <w:rPr>
          <w:rFonts w:ascii="Times New Roman" w:hAnsi="Times New Roman"/>
          <w:sz w:val="24"/>
          <w:szCs w:val="24"/>
        </w:rPr>
        <w:t>детского</w:t>
      </w:r>
      <w:r w:rsidR="00313A84">
        <w:rPr>
          <w:rFonts w:ascii="Times New Roman" w:hAnsi="Times New Roman"/>
          <w:sz w:val="24"/>
          <w:szCs w:val="24"/>
        </w:rPr>
        <w:t xml:space="preserve"> </w:t>
      </w:r>
      <w:r w:rsidRPr="00B5395A">
        <w:rPr>
          <w:rFonts w:ascii="Times New Roman" w:hAnsi="Times New Roman"/>
          <w:sz w:val="24"/>
          <w:szCs w:val="24"/>
        </w:rPr>
        <w:t>сада;</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создание</w:t>
      </w:r>
      <w:r w:rsidR="00313A84">
        <w:rPr>
          <w:rFonts w:ascii="Times New Roman" w:hAnsi="Times New Roman"/>
          <w:sz w:val="24"/>
          <w:szCs w:val="24"/>
        </w:rPr>
        <w:t xml:space="preserve"> </w:t>
      </w:r>
      <w:r w:rsidRPr="00B5395A">
        <w:rPr>
          <w:rFonts w:ascii="Times New Roman" w:hAnsi="Times New Roman"/>
          <w:sz w:val="24"/>
          <w:szCs w:val="24"/>
        </w:rPr>
        <w:t>развивающего</w:t>
      </w:r>
      <w:r w:rsidR="00313A84">
        <w:rPr>
          <w:rFonts w:ascii="Times New Roman" w:hAnsi="Times New Roman"/>
          <w:sz w:val="24"/>
          <w:szCs w:val="24"/>
        </w:rPr>
        <w:t xml:space="preserve"> </w:t>
      </w:r>
      <w:r w:rsidRPr="00B5395A">
        <w:rPr>
          <w:rFonts w:ascii="Times New Roman" w:hAnsi="Times New Roman"/>
          <w:sz w:val="24"/>
          <w:szCs w:val="24"/>
        </w:rPr>
        <w:t>игрового</w:t>
      </w:r>
      <w:r w:rsidR="00313A84">
        <w:rPr>
          <w:rFonts w:ascii="Times New Roman" w:hAnsi="Times New Roman"/>
          <w:sz w:val="24"/>
          <w:szCs w:val="24"/>
        </w:rPr>
        <w:t xml:space="preserve"> </w:t>
      </w:r>
      <w:r w:rsidRPr="00B5395A">
        <w:rPr>
          <w:rFonts w:ascii="Times New Roman" w:hAnsi="Times New Roman"/>
          <w:sz w:val="24"/>
          <w:szCs w:val="24"/>
        </w:rPr>
        <w:t>пространства,</w:t>
      </w:r>
      <w:r w:rsidR="00313A84">
        <w:rPr>
          <w:rFonts w:ascii="Times New Roman" w:hAnsi="Times New Roman"/>
          <w:sz w:val="24"/>
          <w:szCs w:val="24"/>
        </w:rPr>
        <w:t xml:space="preserve"> </w:t>
      </w:r>
      <w:r w:rsidRPr="00B5395A">
        <w:rPr>
          <w:rFonts w:ascii="Times New Roman" w:hAnsi="Times New Roman"/>
          <w:sz w:val="24"/>
          <w:szCs w:val="24"/>
        </w:rPr>
        <w:t>обеспечивающего</w:t>
      </w:r>
      <w:r w:rsidR="00313A84">
        <w:rPr>
          <w:rFonts w:ascii="Times New Roman" w:hAnsi="Times New Roman"/>
          <w:sz w:val="24"/>
          <w:szCs w:val="24"/>
        </w:rPr>
        <w:t xml:space="preserve"> </w:t>
      </w:r>
      <w:r w:rsidRPr="00B5395A">
        <w:rPr>
          <w:rFonts w:ascii="Times New Roman" w:hAnsi="Times New Roman"/>
          <w:sz w:val="24"/>
          <w:szCs w:val="24"/>
        </w:rPr>
        <w:t>разнообразие</w:t>
      </w:r>
      <w:r w:rsidR="00313A84">
        <w:rPr>
          <w:rFonts w:ascii="Times New Roman" w:hAnsi="Times New Roman"/>
          <w:sz w:val="24"/>
          <w:szCs w:val="24"/>
        </w:rPr>
        <w:t xml:space="preserve"> </w:t>
      </w:r>
      <w:r w:rsidRPr="00B5395A">
        <w:rPr>
          <w:rFonts w:ascii="Times New Roman" w:hAnsi="Times New Roman"/>
          <w:sz w:val="24"/>
          <w:szCs w:val="24"/>
        </w:rPr>
        <w:t>видов</w:t>
      </w:r>
      <w:r w:rsidR="00313A84">
        <w:rPr>
          <w:rFonts w:ascii="Times New Roman" w:hAnsi="Times New Roman"/>
          <w:sz w:val="24"/>
          <w:szCs w:val="24"/>
        </w:rPr>
        <w:t xml:space="preserve"> </w:t>
      </w:r>
      <w:r w:rsidRPr="00B5395A">
        <w:rPr>
          <w:rFonts w:ascii="Times New Roman" w:hAnsi="Times New Roman"/>
          <w:sz w:val="24"/>
          <w:szCs w:val="24"/>
        </w:rPr>
        <w:t>детской</w:t>
      </w:r>
      <w:r w:rsidR="00313A84">
        <w:rPr>
          <w:rFonts w:ascii="Times New Roman" w:hAnsi="Times New Roman"/>
          <w:sz w:val="24"/>
          <w:szCs w:val="24"/>
        </w:rPr>
        <w:t xml:space="preserve"> </w:t>
      </w:r>
      <w:r w:rsidRPr="00B5395A">
        <w:rPr>
          <w:rFonts w:ascii="Times New Roman" w:hAnsi="Times New Roman"/>
          <w:sz w:val="24"/>
          <w:szCs w:val="24"/>
        </w:rPr>
        <w:t>игровой,</w:t>
      </w:r>
      <w:r w:rsidR="00313A84">
        <w:rPr>
          <w:rFonts w:ascii="Times New Roman" w:hAnsi="Times New Roman"/>
          <w:sz w:val="24"/>
          <w:szCs w:val="24"/>
        </w:rPr>
        <w:t xml:space="preserve"> </w:t>
      </w:r>
      <w:r w:rsidRPr="00B5395A">
        <w:rPr>
          <w:rFonts w:ascii="Times New Roman" w:hAnsi="Times New Roman"/>
          <w:sz w:val="24"/>
          <w:szCs w:val="24"/>
        </w:rPr>
        <w:t>познавательной</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творческой</w:t>
      </w:r>
      <w:r w:rsidR="00313A84">
        <w:rPr>
          <w:rFonts w:ascii="Times New Roman" w:hAnsi="Times New Roman"/>
          <w:sz w:val="24"/>
          <w:szCs w:val="24"/>
        </w:rPr>
        <w:t xml:space="preserve"> </w:t>
      </w:r>
      <w:r w:rsidRPr="00B5395A">
        <w:rPr>
          <w:rFonts w:ascii="Times New Roman" w:hAnsi="Times New Roman"/>
          <w:sz w:val="24"/>
          <w:szCs w:val="24"/>
        </w:rPr>
        <w:t>деятельности</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позиции</w:t>
      </w:r>
      <w:r w:rsidR="00313A84">
        <w:rPr>
          <w:rFonts w:ascii="Times New Roman" w:hAnsi="Times New Roman"/>
          <w:sz w:val="24"/>
          <w:szCs w:val="24"/>
        </w:rPr>
        <w:t xml:space="preserve"> </w:t>
      </w:r>
      <w:r w:rsidRPr="00B5395A">
        <w:rPr>
          <w:rFonts w:ascii="Times New Roman" w:hAnsi="Times New Roman"/>
          <w:sz w:val="24"/>
          <w:szCs w:val="24"/>
        </w:rPr>
        <w:t>возможностей</w:t>
      </w:r>
      <w:r w:rsidR="00313A84">
        <w:rPr>
          <w:rFonts w:ascii="Times New Roman" w:hAnsi="Times New Roman"/>
          <w:sz w:val="24"/>
          <w:szCs w:val="24"/>
        </w:rPr>
        <w:t xml:space="preserve"> </w:t>
      </w:r>
      <w:r w:rsidRPr="00B5395A">
        <w:rPr>
          <w:rFonts w:ascii="Times New Roman" w:hAnsi="Times New Roman"/>
          <w:sz w:val="24"/>
          <w:szCs w:val="24"/>
        </w:rPr>
        <w:t>формирования</w:t>
      </w:r>
      <w:r w:rsidR="00313A84">
        <w:rPr>
          <w:rFonts w:ascii="Times New Roman" w:hAnsi="Times New Roman"/>
          <w:sz w:val="24"/>
          <w:szCs w:val="24"/>
        </w:rPr>
        <w:t xml:space="preserve"> </w:t>
      </w:r>
      <w:r w:rsidRPr="00B5395A">
        <w:rPr>
          <w:rFonts w:ascii="Times New Roman" w:hAnsi="Times New Roman"/>
          <w:sz w:val="24"/>
          <w:szCs w:val="24"/>
        </w:rPr>
        <w:t>ключевых</w:t>
      </w:r>
      <w:r w:rsidR="00313A84">
        <w:rPr>
          <w:rFonts w:ascii="Times New Roman" w:hAnsi="Times New Roman"/>
          <w:sz w:val="24"/>
          <w:szCs w:val="24"/>
        </w:rPr>
        <w:t xml:space="preserve"> </w:t>
      </w:r>
      <w:r w:rsidRPr="00B5395A">
        <w:rPr>
          <w:rFonts w:ascii="Times New Roman" w:hAnsi="Times New Roman"/>
          <w:sz w:val="24"/>
          <w:szCs w:val="24"/>
        </w:rPr>
        <w:t>компетенций</w:t>
      </w:r>
      <w:r w:rsidR="00313A84">
        <w:rPr>
          <w:rFonts w:ascii="Times New Roman" w:hAnsi="Times New Roman"/>
          <w:sz w:val="24"/>
          <w:szCs w:val="24"/>
        </w:rPr>
        <w:t xml:space="preserve"> </w:t>
      </w:r>
      <w:r w:rsidRPr="00B5395A">
        <w:rPr>
          <w:rFonts w:ascii="Times New Roman" w:hAnsi="Times New Roman"/>
          <w:sz w:val="24"/>
          <w:szCs w:val="24"/>
        </w:rPr>
        <w:t>дошкольников;</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предоставление</w:t>
      </w:r>
      <w:r w:rsidR="00313A84">
        <w:rPr>
          <w:rFonts w:ascii="Times New Roman" w:hAnsi="Times New Roman"/>
          <w:sz w:val="24"/>
          <w:szCs w:val="24"/>
        </w:rPr>
        <w:t xml:space="preserve"> </w:t>
      </w:r>
      <w:r w:rsidRPr="00B5395A">
        <w:rPr>
          <w:rFonts w:ascii="Times New Roman" w:hAnsi="Times New Roman"/>
          <w:sz w:val="24"/>
          <w:szCs w:val="24"/>
        </w:rPr>
        <w:t>широкого</w:t>
      </w:r>
      <w:r w:rsidR="00313A84">
        <w:rPr>
          <w:rFonts w:ascii="Times New Roman" w:hAnsi="Times New Roman"/>
          <w:sz w:val="24"/>
          <w:szCs w:val="24"/>
        </w:rPr>
        <w:t xml:space="preserve"> </w:t>
      </w:r>
      <w:r w:rsidRPr="00B5395A">
        <w:rPr>
          <w:rFonts w:ascii="Times New Roman" w:hAnsi="Times New Roman"/>
          <w:sz w:val="24"/>
          <w:szCs w:val="24"/>
        </w:rPr>
        <w:t>спектра</w:t>
      </w:r>
      <w:r w:rsidR="00313A84">
        <w:rPr>
          <w:rFonts w:ascii="Times New Roman" w:hAnsi="Times New Roman"/>
          <w:sz w:val="24"/>
          <w:szCs w:val="24"/>
        </w:rPr>
        <w:t xml:space="preserve"> </w:t>
      </w:r>
      <w:r w:rsidRPr="00B5395A">
        <w:rPr>
          <w:rFonts w:ascii="Times New Roman" w:hAnsi="Times New Roman"/>
          <w:sz w:val="24"/>
          <w:szCs w:val="24"/>
        </w:rPr>
        <w:t>занятий</w:t>
      </w:r>
      <w:r w:rsidR="00313A84">
        <w:rPr>
          <w:rFonts w:ascii="Times New Roman" w:hAnsi="Times New Roman"/>
          <w:sz w:val="24"/>
          <w:szCs w:val="24"/>
        </w:rPr>
        <w:t xml:space="preserve"> </w:t>
      </w:r>
      <w:r w:rsidRPr="00B5395A">
        <w:rPr>
          <w:rFonts w:ascii="Times New Roman" w:hAnsi="Times New Roman"/>
          <w:sz w:val="24"/>
          <w:szCs w:val="24"/>
        </w:rPr>
        <w:t>на</w:t>
      </w:r>
      <w:r w:rsidR="00313A84">
        <w:rPr>
          <w:rFonts w:ascii="Times New Roman" w:hAnsi="Times New Roman"/>
          <w:sz w:val="24"/>
          <w:szCs w:val="24"/>
        </w:rPr>
        <w:t xml:space="preserve"> </w:t>
      </w:r>
      <w:r w:rsidRPr="00B5395A">
        <w:rPr>
          <w:rFonts w:ascii="Times New Roman" w:hAnsi="Times New Roman"/>
          <w:sz w:val="24"/>
          <w:szCs w:val="24"/>
        </w:rPr>
        <w:t>выбор</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дальнейшее</w:t>
      </w:r>
      <w:r w:rsidR="00313A84">
        <w:rPr>
          <w:rFonts w:ascii="Times New Roman" w:hAnsi="Times New Roman"/>
          <w:sz w:val="24"/>
          <w:szCs w:val="24"/>
        </w:rPr>
        <w:t xml:space="preserve"> </w:t>
      </w:r>
      <w:r w:rsidRPr="00B5395A">
        <w:rPr>
          <w:rFonts w:ascii="Times New Roman" w:hAnsi="Times New Roman"/>
          <w:sz w:val="24"/>
          <w:szCs w:val="24"/>
        </w:rPr>
        <w:t>внедрение</w:t>
      </w:r>
      <w:r w:rsidR="00313A84">
        <w:rPr>
          <w:rFonts w:ascii="Times New Roman" w:hAnsi="Times New Roman"/>
          <w:sz w:val="24"/>
          <w:szCs w:val="24"/>
        </w:rPr>
        <w:t xml:space="preserve"> </w:t>
      </w:r>
      <w:r w:rsidRPr="00B5395A">
        <w:rPr>
          <w:rFonts w:ascii="Times New Roman" w:hAnsi="Times New Roman"/>
          <w:sz w:val="24"/>
          <w:szCs w:val="24"/>
        </w:rPr>
        <w:t>программ</w:t>
      </w:r>
      <w:r w:rsidR="00313A84">
        <w:rPr>
          <w:rFonts w:ascii="Times New Roman" w:hAnsi="Times New Roman"/>
          <w:sz w:val="24"/>
          <w:szCs w:val="24"/>
        </w:rPr>
        <w:t xml:space="preserve"> </w:t>
      </w:r>
      <w:r w:rsidRPr="00B5395A">
        <w:rPr>
          <w:rFonts w:ascii="Times New Roman" w:hAnsi="Times New Roman"/>
          <w:sz w:val="24"/>
          <w:szCs w:val="24"/>
        </w:rPr>
        <w:t>дополнительного</w:t>
      </w:r>
      <w:r w:rsidR="00313A84">
        <w:rPr>
          <w:rFonts w:ascii="Times New Roman" w:hAnsi="Times New Roman"/>
          <w:sz w:val="24"/>
          <w:szCs w:val="24"/>
        </w:rPr>
        <w:t xml:space="preserve"> </w:t>
      </w:r>
      <w:r w:rsidRPr="00B5395A">
        <w:rPr>
          <w:rFonts w:ascii="Times New Roman" w:hAnsi="Times New Roman"/>
          <w:sz w:val="24"/>
          <w:szCs w:val="24"/>
        </w:rPr>
        <w:t>образования;</w:t>
      </w:r>
      <w:r w:rsidR="00313A84">
        <w:rPr>
          <w:rFonts w:ascii="Times New Roman" w:hAnsi="Times New Roman"/>
          <w:sz w:val="24"/>
          <w:szCs w:val="24"/>
        </w:rPr>
        <w:t xml:space="preserve"> </w:t>
      </w: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совершенствование</w:t>
      </w:r>
      <w:r w:rsidR="00313A84">
        <w:rPr>
          <w:rFonts w:ascii="Times New Roman" w:hAnsi="Times New Roman"/>
          <w:sz w:val="24"/>
          <w:szCs w:val="24"/>
        </w:rPr>
        <w:t xml:space="preserve"> </w:t>
      </w:r>
      <w:r w:rsidRPr="00B5395A">
        <w:rPr>
          <w:rFonts w:ascii="Times New Roman" w:hAnsi="Times New Roman"/>
          <w:sz w:val="24"/>
          <w:szCs w:val="24"/>
        </w:rPr>
        <w:t>предметно-развивающей</w:t>
      </w:r>
      <w:r w:rsidR="00313A84">
        <w:rPr>
          <w:rFonts w:ascii="Times New Roman" w:hAnsi="Times New Roman"/>
          <w:sz w:val="24"/>
          <w:szCs w:val="24"/>
        </w:rPr>
        <w:t xml:space="preserve"> </w:t>
      </w:r>
      <w:r w:rsidRPr="00B5395A">
        <w:rPr>
          <w:rFonts w:ascii="Times New Roman" w:hAnsi="Times New Roman"/>
          <w:sz w:val="24"/>
          <w:szCs w:val="24"/>
        </w:rPr>
        <w:t>среды.</w:t>
      </w:r>
    </w:p>
    <w:p w:rsidR="00E8643A" w:rsidRDefault="00B5395A" w:rsidP="00353345">
      <w:pPr>
        <w:spacing w:after="0" w:line="240" w:lineRule="auto"/>
        <w:ind w:firstLine="709"/>
        <w:jc w:val="both"/>
        <w:rPr>
          <w:rFonts w:ascii="Times New Roman" w:hAnsi="Times New Roman"/>
          <w:sz w:val="24"/>
          <w:szCs w:val="24"/>
        </w:rPr>
      </w:pPr>
      <w:r w:rsidRPr="00E8643A">
        <w:rPr>
          <w:rFonts w:ascii="Times New Roman" w:hAnsi="Times New Roman"/>
          <w:i/>
          <w:sz w:val="24"/>
          <w:szCs w:val="24"/>
        </w:rPr>
        <w:t>Задача</w:t>
      </w:r>
      <w:r w:rsidR="00313A84">
        <w:rPr>
          <w:rFonts w:ascii="Times New Roman" w:hAnsi="Times New Roman"/>
          <w:i/>
          <w:sz w:val="24"/>
          <w:szCs w:val="24"/>
        </w:rPr>
        <w:t xml:space="preserve"> </w:t>
      </w:r>
      <w:r w:rsidRPr="00E8643A">
        <w:rPr>
          <w:rFonts w:ascii="Times New Roman" w:hAnsi="Times New Roman"/>
          <w:i/>
          <w:sz w:val="24"/>
          <w:szCs w:val="24"/>
        </w:rPr>
        <w:t>6.</w:t>
      </w:r>
      <w:r w:rsidR="00313A84">
        <w:rPr>
          <w:rFonts w:ascii="Times New Roman" w:hAnsi="Times New Roman"/>
          <w:sz w:val="24"/>
          <w:szCs w:val="24"/>
        </w:rPr>
        <w:t xml:space="preserve"> </w:t>
      </w:r>
      <w:r w:rsidRPr="00B5395A">
        <w:rPr>
          <w:rFonts w:ascii="Times New Roman" w:hAnsi="Times New Roman"/>
          <w:sz w:val="24"/>
          <w:szCs w:val="24"/>
        </w:rPr>
        <w:t>Совершенствование</w:t>
      </w:r>
      <w:r w:rsidR="00313A84">
        <w:rPr>
          <w:rFonts w:ascii="Times New Roman" w:hAnsi="Times New Roman"/>
          <w:sz w:val="24"/>
          <w:szCs w:val="24"/>
        </w:rPr>
        <w:t xml:space="preserve"> </w:t>
      </w:r>
      <w:r w:rsidRPr="00B5395A">
        <w:rPr>
          <w:rFonts w:ascii="Times New Roman" w:hAnsi="Times New Roman"/>
          <w:sz w:val="24"/>
          <w:szCs w:val="24"/>
        </w:rPr>
        <w:t>системы</w:t>
      </w:r>
      <w:r w:rsidR="00313A84">
        <w:rPr>
          <w:rFonts w:ascii="Times New Roman" w:hAnsi="Times New Roman"/>
          <w:sz w:val="24"/>
          <w:szCs w:val="24"/>
        </w:rPr>
        <w:t xml:space="preserve"> </w:t>
      </w:r>
      <w:r w:rsidRPr="00B5395A">
        <w:rPr>
          <w:rFonts w:ascii="Times New Roman" w:hAnsi="Times New Roman"/>
          <w:sz w:val="24"/>
          <w:szCs w:val="24"/>
        </w:rPr>
        <w:t>мониторинга</w:t>
      </w:r>
      <w:r w:rsidR="00313A84">
        <w:rPr>
          <w:rFonts w:ascii="Times New Roman" w:hAnsi="Times New Roman"/>
          <w:sz w:val="24"/>
          <w:szCs w:val="24"/>
        </w:rPr>
        <w:t xml:space="preserve"> </w:t>
      </w:r>
      <w:r w:rsidRPr="00B5395A">
        <w:rPr>
          <w:rFonts w:ascii="Times New Roman" w:hAnsi="Times New Roman"/>
          <w:sz w:val="24"/>
          <w:szCs w:val="24"/>
        </w:rPr>
        <w:t>качества</w:t>
      </w:r>
      <w:r w:rsidR="00313A84">
        <w:rPr>
          <w:rFonts w:ascii="Times New Roman" w:hAnsi="Times New Roman"/>
          <w:sz w:val="24"/>
          <w:szCs w:val="24"/>
        </w:rPr>
        <w:t xml:space="preserve"> </w:t>
      </w:r>
      <w:r w:rsidRPr="00B5395A">
        <w:rPr>
          <w:rFonts w:ascii="Times New Roman" w:hAnsi="Times New Roman"/>
          <w:sz w:val="24"/>
          <w:szCs w:val="24"/>
        </w:rPr>
        <w:t>образования</w:t>
      </w:r>
      <w:r w:rsidR="00313A84">
        <w:rPr>
          <w:rFonts w:ascii="Times New Roman" w:hAnsi="Times New Roman"/>
          <w:sz w:val="24"/>
          <w:szCs w:val="24"/>
        </w:rPr>
        <w:t xml:space="preserve"> </w:t>
      </w:r>
      <w:r w:rsidRPr="00B5395A">
        <w:rPr>
          <w:rFonts w:ascii="Times New Roman" w:hAnsi="Times New Roman"/>
          <w:sz w:val="24"/>
          <w:szCs w:val="24"/>
        </w:rPr>
        <w:t>(успешности)</w:t>
      </w:r>
      <w:r w:rsidR="00313A84">
        <w:rPr>
          <w:rFonts w:ascii="Times New Roman" w:hAnsi="Times New Roman"/>
          <w:sz w:val="24"/>
          <w:szCs w:val="24"/>
        </w:rPr>
        <w:t xml:space="preserve"> </w:t>
      </w:r>
      <w:r w:rsidRPr="00B5395A">
        <w:rPr>
          <w:rFonts w:ascii="Times New Roman" w:hAnsi="Times New Roman"/>
          <w:sz w:val="24"/>
          <w:szCs w:val="24"/>
        </w:rPr>
        <w:t>дошкольников:</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через</w:t>
      </w:r>
      <w:r w:rsidR="00313A84">
        <w:rPr>
          <w:rFonts w:ascii="Times New Roman" w:hAnsi="Times New Roman"/>
          <w:sz w:val="24"/>
          <w:szCs w:val="24"/>
        </w:rPr>
        <w:t xml:space="preserve"> </w:t>
      </w:r>
      <w:r w:rsidRPr="00B5395A">
        <w:rPr>
          <w:rFonts w:ascii="Times New Roman" w:hAnsi="Times New Roman"/>
          <w:sz w:val="24"/>
          <w:szCs w:val="24"/>
        </w:rPr>
        <w:t>согласование</w:t>
      </w:r>
      <w:r w:rsidR="00313A84">
        <w:rPr>
          <w:rFonts w:ascii="Times New Roman" w:hAnsi="Times New Roman"/>
          <w:sz w:val="24"/>
          <w:szCs w:val="24"/>
        </w:rPr>
        <w:t xml:space="preserve"> </w:t>
      </w:r>
      <w:r w:rsidRPr="00B5395A">
        <w:rPr>
          <w:rFonts w:ascii="Times New Roman" w:hAnsi="Times New Roman"/>
          <w:sz w:val="24"/>
          <w:szCs w:val="24"/>
        </w:rPr>
        <w:t>критериев</w:t>
      </w:r>
      <w:r w:rsidR="00313A84">
        <w:rPr>
          <w:rFonts w:ascii="Times New Roman" w:hAnsi="Times New Roman"/>
          <w:sz w:val="24"/>
          <w:szCs w:val="24"/>
        </w:rPr>
        <w:t xml:space="preserve"> </w:t>
      </w:r>
      <w:r w:rsidRPr="00B5395A">
        <w:rPr>
          <w:rFonts w:ascii="Times New Roman" w:hAnsi="Times New Roman"/>
          <w:sz w:val="24"/>
          <w:szCs w:val="24"/>
        </w:rPr>
        <w:t>оценки</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ключевых</w:t>
      </w:r>
      <w:r w:rsidR="00313A84">
        <w:rPr>
          <w:rFonts w:ascii="Times New Roman" w:hAnsi="Times New Roman"/>
          <w:sz w:val="24"/>
          <w:szCs w:val="24"/>
        </w:rPr>
        <w:t xml:space="preserve"> </w:t>
      </w:r>
      <w:r w:rsidRPr="00B5395A">
        <w:rPr>
          <w:rFonts w:ascii="Times New Roman" w:hAnsi="Times New Roman"/>
          <w:sz w:val="24"/>
          <w:szCs w:val="24"/>
        </w:rPr>
        <w:t>компетентностей</w:t>
      </w:r>
      <w:r w:rsidR="00313A84">
        <w:rPr>
          <w:rFonts w:ascii="Times New Roman" w:hAnsi="Times New Roman"/>
          <w:sz w:val="24"/>
          <w:szCs w:val="24"/>
        </w:rPr>
        <w:t xml:space="preserve"> </w:t>
      </w:r>
      <w:r w:rsidRPr="00B5395A">
        <w:rPr>
          <w:rFonts w:ascii="Times New Roman" w:hAnsi="Times New Roman"/>
          <w:sz w:val="24"/>
          <w:szCs w:val="24"/>
        </w:rPr>
        <w:t>воспитанников,</w:t>
      </w:r>
      <w:r w:rsidR="00313A84">
        <w:rPr>
          <w:rFonts w:ascii="Times New Roman" w:hAnsi="Times New Roman"/>
          <w:sz w:val="24"/>
          <w:szCs w:val="24"/>
        </w:rPr>
        <w:t xml:space="preserve"> </w:t>
      </w:r>
      <w:r w:rsidRPr="00B5395A">
        <w:rPr>
          <w:rFonts w:ascii="Times New Roman" w:hAnsi="Times New Roman"/>
          <w:sz w:val="24"/>
          <w:szCs w:val="24"/>
        </w:rPr>
        <w:t>качества</w:t>
      </w:r>
      <w:r w:rsidR="00313A84">
        <w:rPr>
          <w:rFonts w:ascii="Times New Roman" w:hAnsi="Times New Roman"/>
          <w:sz w:val="24"/>
          <w:szCs w:val="24"/>
        </w:rPr>
        <w:t xml:space="preserve"> </w:t>
      </w:r>
      <w:r w:rsidRPr="00B5395A">
        <w:rPr>
          <w:rFonts w:ascii="Times New Roman" w:hAnsi="Times New Roman"/>
          <w:sz w:val="24"/>
          <w:szCs w:val="24"/>
        </w:rPr>
        <w:t>образовательных</w:t>
      </w:r>
      <w:r w:rsidR="00313A84">
        <w:rPr>
          <w:rFonts w:ascii="Times New Roman" w:hAnsi="Times New Roman"/>
          <w:sz w:val="24"/>
          <w:szCs w:val="24"/>
        </w:rPr>
        <w:t xml:space="preserve"> </w:t>
      </w:r>
      <w:r w:rsidRPr="00B5395A">
        <w:rPr>
          <w:rFonts w:ascii="Times New Roman" w:hAnsi="Times New Roman"/>
          <w:sz w:val="24"/>
          <w:szCs w:val="24"/>
        </w:rPr>
        <w:t>услуг;</w:t>
      </w:r>
      <w:r w:rsidR="00313A84">
        <w:rPr>
          <w:rFonts w:ascii="Times New Roman" w:hAnsi="Times New Roman"/>
          <w:sz w:val="24"/>
          <w:szCs w:val="24"/>
        </w:rPr>
        <w:t xml:space="preserve"> </w:t>
      </w:r>
    </w:p>
    <w:p w:rsidR="00CD69D2"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разработку</w:t>
      </w:r>
      <w:r w:rsidR="00313A84">
        <w:rPr>
          <w:rFonts w:ascii="Times New Roman" w:hAnsi="Times New Roman"/>
          <w:sz w:val="24"/>
          <w:szCs w:val="24"/>
        </w:rPr>
        <w:t xml:space="preserve"> </w:t>
      </w:r>
      <w:proofErr w:type="gramStart"/>
      <w:r w:rsidRPr="00B5395A">
        <w:rPr>
          <w:rFonts w:ascii="Times New Roman" w:hAnsi="Times New Roman"/>
          <w:sz w:val="24"/>
          <w:szCs w:val="24"/>
        </w:rPr>
        <w:t>методики</w:t>
      </w:r>
      <w:r w:rsidR="00313A84">
        <w:rPr>
          <w:rFonts w:ascii="Times New Roman" w:hAnsi="Times New Roman"/>
          <w:sz w:val="24"/>
          <w:szCs w:val="24"/>
        </w:rPr>
        <w:t xml:space="preserve"> </w:t>
      </w:r>
      <w:r w:rsidRPr="00B5395A">
        <w:rPr>
          <w:rFonts w:ascii="Times New Roman" w:hAnsi="Times New Roman"/>
          <w:sz w:val="24"/>
          <w:szCs w:val="24"/>
        </w:rPr>
        <w:t>проведения</w:t>
      </w:r>
      <w:r w:rsidR="00313A84">
        <w:rPr>
          <w:rFonts w:ascii="Times New Roman" w:hAnsi="Times New Roman"/>
          <w:sz w:val="24"/>
          <w:szCs w:val="24"/>
        </w:rPr>
        <w:t xml:space="preserve"> </w:t>
      </w:r>
      <w:r w:rsidRPr="00B5395A">
        <w:rPr>
          <w:rFonts w:ascii="Times New Roman" w:hAnsi="Times New Roman"/>
          <w:sz w:val="24"/>
          <w:szCs w:val="24"/>
        </w:rPr>
        <w:t>мониторинга</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ключевых</w:t>
      </w:r>
      <w:r w:rsidR="00313A84">
        <w:rPr>
          <w:rFonts w:ascii="Times New Roman" w:hAnsi="Times New Roman"/>
          <w:sz w:val="24"/>
          <w:szCs w:val="24"/>
        </w:rPr>
        <w:t xml:space="preserve"> </w:t>
      </w:r>
      <w:r w:rsidRPr="00B5395A">
        <w:rPr>
          <w:rFonts w:ascii="Times New Roman" w:hAnsi="Times New Roman"/>
          <w:sz w:val="24"/>
          <w:szCs w:val="24"/>
        </w:rPr>
        <w:t>компетенций</w:t>
      </w:r>
      <w:r w:rsidR="00313A84">
        <w:rPr>
          <w:rFonts w:ascii="Times New Roman" w:hAnsi="Times New Roman"/>
          <w:sz w:val="24"/>
          <w:szCs w:val="24"/>
        </w:rPr>
        <w:t xml:space="preserve"> </w:t>
      </w:r>
      <w:r w:rsidRPr="00B5395A">
        <w:rPr>
          <w:rFonts w:ascii="Times New Roman" w:hAnsi="Times New Roman"/>
          <w:sz w:val="24"/>
          <w:szCs w:val="24"/>
        </w:rPr>
        <w:t>дошкольников</w:t>
      </w:r>
      <w:proofErr w:type="gramEnd"/>
      <w:r w:rsidRPr="00B5395A">
        <w:rPr>
          <w:rFonts w:ascii="Times New Roman" w:hAnsi="Times New Roman"/>
          <w:sz w:val="24"/>
          <w:szCs w:val="24"/>
        </w:rPr>
        <w:t>;</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разработку</w:t>
      </w:r>
      <w:r w:rsidR="00313A84">
        <w:rPr>
          <w:rFonts w:ascii="Times New Roman" w:hAnsi="Times New Roman"/>
          <w:sz w:val="24"/>
          <w:szCs w:val="24"/>
        </w:rPr>
        <w:t xml:space="preserve"> </w:t>
      </w:r>
      <w:proofErr w:type="gramStart"/>
      <w:r w:rsidRPr="00B5395A">
        <w:rPr>
          <w:rFonts w:ascii="Times New Roman" w:hAnsi="Times New Roman"/>
          <w:sz w:val="24"/>
          <w:szCs w:val="24"/>
        </w:rPr>
        <w:t>системы</w:t>
      </w:r>
      <w:r w:rsidR="00313A84">
        <w:rPr>
          <w:rFonts w:ascii="Times New Roman" w:hAnsi="Times New Roman"/>
          <w:sz w:val="24"/>
          <w:szCs w:val="24"/>
        </w:rPr>
        <w:t xml:space="preserve"> </w:t>
      </w:r>
      <w:r w:rsidRPr="00B5395A">
        <w:rPr>
          <w:rFonts w:ascii="Times New Roman" w:hAnsi="Times New Roman"/>
          <w:sz w:val="24"/>
          <w:szCs w:val="24"/>
        </w:rPr>
        <w:t>оценки</w:t>
      </w:r>
      <w:r w:rsidR="00313A84">
        <w:rPr>
          <w:rFonts w:ascii="Times New Roman" w:hAnsi="Times New Roman"/>
          <w:sz w:val="24"/>
          <w:szCs w:val="24"/>
        </w:rPr>
        <w:t xml:space="preserve"> </w:t>
      </w:r>
      <w:r w:rsidRPr="00B5395A">
        <w:rPr>
          <w:rFonts w:ascii="Times New Roman" w:hAnsi="Times New Roman"/>
          <w:sz w:val="24"/>
          <w:szCs w:val="24"/>
        </w:rPr>
        <w:t>качества</w:t>
      </w:r>
      <w:r w:rsidR="00313A84">
        <w:rPr>
          <w:rFonts w:ascii="Times New Roman" w:hAnsi="Times New Roman"/>
          <w:sz w:val="24"/>
          <w:szCs w:val="24"/>
        </w:rPr>
        <w:t xml:space="preserve"> </w:t>
      </w:r>
      <w:r w:rsidRPr="00B5395A">
        <w:rPr>
          <w:rFonts w:ascii="Times New Roman" w:hAnsi="Times New Roman"/>
          <w:sz w:val="24"/>
          <w:szCs w:val="24"/>
        </w:rPr>
        <w:t>образования</w:t>
      </w:r>
      <w:r w:rsidR="00313A84">
        <w:rPr>
          <w:rFonts w:ascii="Times New Roman" w:hAnsi="Times New Roman"/>
          <w:sz w:val="24"/>
          <w:szCs w:val="24"/>
        </w:rPr>
        <w:t xml:space="preserve"> </w:t>
      </w:r>
      <w:r w:rsidRPr="00B5395A">
        <w:rPr>
          <w:rFonts w:ascii="Times New Roman" w:hAnsi="Times New Roman"/>
          <w:sz w:val="24"/>
          <w:szCs w:val="24"/>
        </w:rPr>
        <w:t>дошкольников</w:t>
      </w:r>
      <w:proofErr w:type="gramEnd"/>
      <w:r w:rsidR="00313A84">
        <w:rPr>
          <w:rFonts w:ascii="Times New Roman" w:hAnsi="Times New Roman"/>
          <w:sz w:val="24"/>
          <w:szCs w:val="24"/>
        </w:rPr>
        <w:t xml:space="preserve"> </w:t>
      </w:r>
      <w:r w:rsidRPr="00B5395A">
        <w:rPr>
          <w:rFonts w:ascii="Times New Roman" w:hAnsi="Times New Roman"/>
          <w:sz w:val="24"/>
          <w:szCs w:val="24"/>
        </w:rPr>
        <w:t>на</w:t>
      </w:r>
      <w:r w:rsidR="00313A84">
        <w:rPr>
          <w:rFonts w:ascii="Times New Roman" w:hAnsi="Times New Roman"/>
          <w:sz w:val="24"/>
          <w:szCs w:val="24"/>
        </w:rPr>
        <w:t xml:space="preserve"> </w:t>
      </w:r>
      <w:r w:rsidRPr="00B5395A">
        <w:rPr>
          <w:rFonts w:ascii="Times New Roman" w:hAnsi="Times New Roman"/>
          <w:sz w:val="24"/>
          <w:szCs w:val="24"/>
        </w:rPr>
        <w:t>основе</w:t>
      </w:r>
      <w:r w:rsidR="00313A84">
        <w:rPr>
          <w:rFonts w:ascii="Times New Roman" w:hAnsi="Times New Roman"/>
          <w:sz w:val="24"/>
          <w:szCs w:val="24"/>
        </w:rPr>
        <w:t xml:space="preserve"> </w:t>
      </w:r>
      <w:proofErr w:type="spellStart"/>
      <w:r w:rsidRPr="00B5395A">
        <w:rPr>
          <w:rFonts w:ascii="Times New Roman" w:hAnsi="Times New Roman"/>
          <w:sz w:val="24"/>
          <w:szCs w:val="24"/>
        </w:rPr>
        <w:t>системно</w:t>
      </w:r>
      <w:r w:rsidR="00CD69D2">
        <w:rPr>
          <w:rFonts w:ascii="Times New Roman" w:hAnsi="Times New Roman"/>
          <w:sz w:val="24"/>
          <w:szCs w:val="24"/>
        </w:rPr>
        <w:t>-</w:t>
      </w:r>
      <w:r w:rsidRPr="00B5395A">
        <w:rPr>
          <w:rFonts w:ascii="Times New Roman" w:hAnsi="Times New Roman"/>
          <w:sz w:val="24"/>
          <w:szCs w:val="24"/>
        </w:rPr>
        <w:t>деятельностного</w:t>
      </w:r>
      <w:proofErr w:type="spellEnd"/>
      <w:r w:rsidR="00313A84">
        <w:rPr>
          <w:rFonts w:ascii="Times New Roman" w:hAnsi="Times New Roman"/>
          <w:sz w:val="24"/>
          <w:szCs w:val="24"/>
        </w:rPr>
        <w:t xml:space="preserve"> </w:t>
      </w:r>
      <w:r w:rsidRPr="00B5395A">
        <w:rPr>
          <w:rFonts w:ascii="Times New Roman" w:hAnsi="Times New Roman"/>
          <w:sz w:val="24"/>
          <w:szCs w:val="24"/>
        </w:rPr>
        <w:t>подхода;</w:t>
      </w:r>
    </w:p>
    <w:p w:rsidR="00E8643A" w:rsidRDefault="00313A84" w:rsidP="00E8643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5395A" w:rsidRPr="00B5395A">
        <w:rPr>
          <w:rFonts w:ascii="Times New Roman" w:hAnsi="Times New Roman"/>
          <w:sz w:val="24"/>
          <w:szCs w:val="24"/>
        </w:rPr>
        <w:t>–</w:t>
      </w:r>
      <w:r>
        <w:rPr>
          <w:rFonts w:ascii="Times New Roman" w:hAnsi="Times New Roman"/>
          <w:sz w:val="24"/>
          <w:szCs w:val="24"/>
        </w:rPr>
        <w:t xml:space="preserve"> </w:t>
      </w:r>
      <w:r w:rsidR="00B5395A" w:rsidRPr="00B5395A">
        <w:rPr>
          <w:rFonts w:ascii="Times New Roman" w:hAnsi="Times New Roman"/>
          <w:sz w:val="24"/>
          <w:szCs w:val="24"/>
        </w:rPr>
        <w:t>разработку</w:t>
      </w:r>
      <w:r>
        <w:rPr>
          <w:rFonts w:ascii="Times New Roman" w:hAnsi="Times New Roman"/>
          <w:sz w:val="24"/>
          <w:szCs w:val="24"/>
        </w:rPr>
        <w:t xml:space="preserve"> </w:t>
      </w:r>
      <w:r w:rsidR="00B5395A" w:rsidRPr="00B5395A">
        <w:rPr>
          <w:rFonts w:ascii="Times New Roman" w:hAnsi="Times New Roman"/>
          <w:sz w:val="24"/>
          <w:szCs w:val="24"/>
        </w:rPr>
        <w:t>системы</w:t>
      </w:r>
      <w:r>
        <w:rPr>
          <w:rFonts w:ascii="Times New Roman" w:hAnsi="Times New Roman"/>
          <w:sz w:val="24"/>
          <w:szCs w:val="24"/>
        </w:rPr>
        <w:t xml:space="preserve"> </w:t>
      </w:r>
      <w:r w:rsidR="00B5395A" w:rsidRPr="00B5395A">
        <w:rPr>
          <w:rFonts w:ascii="Times New Roman" w:hAnsi="Times New Roman"/>
          <w:sz w:val="24"/>
          <w:szCs w:val="24"/>
        </w:rPr>
        <w:t>компетенций</w:t>
      </w:r>
      <w:r>
        <w:rPr>
          <w:rFonts w:ascii="Times New Roman" w:hAnsi="Times New Roman"/>
          <w:sz w:val="24"/>
          <w:szCs w:val="24"/>
        </w:rPr>
        <w:t xml:space="preserve"> </w:t>
      </w:r>
      <w:r w:rsidR="00B5395A" w:rsidRPr="00B5395A">
        <w:rPr>
          <w:rFonts w:ascii="Times New Roman" w:hAnsi="Times New Roman"/>
          <w:sz w:val="24"/>
          <w:szCs w:val="24"/>
        </w:rPr>
        <w:t>для</w:t>
      </w:r>
      <w:r>
        <w:rPr>
          <w:rFonts w:ascii="Times New Roman" w:hAnsi="Times New Roman"/>
          <w:sz w:val="24"/>
          <w:szCs w:val="24"/>
        </w:rPr>
        <w:t xml:space="preserve"> </w:t>
      </w:r>
      <w:r w:rsidR="00B5395A" w:rsidRPr="00B5395A">
        <w:rPr>
          <w:rFonts w:ascii="Times New Roman" w:hAnsi="Times New Roman"/>
          <w:sz w:val="24"/>
          <w:szCs w:val="24"/>
        </w:rPr>
        <w:t>разных</w:t>
      </w:r>
      <w:r>
        <w:rPr>
          <w:rFonts w:ascii="Times New Roman" w:hAnsi="Times New Roman"/>
          <w:sz w:val="24"/>
          <w:szCs w:val="24"/>
        </w:rPr>
        <w:t xml:space="preserve"> </w:t>
      </w:r>
      <w:r w:rsidR="00B5395A" w:rsidRPr="00B5395A">
        <w:rPr>
          <w:rFonts w:ascii="Times New Roman" w:hAnsi="Times New Roman"/>
          <w:sz w:val="24"/>
          <w:szCs w:val="24"/>
        </w:rPr>
        <w:t>периодов</w:t>
      </w:r>
      <w:r>
        <w:rPr>
          <w:rFonts w:ascii="Times New Roman" w:hAnsi="Times New Roman"/>
          <w:sz w:val="24"/>
          <w:szCs w:val="24"/>
        </w:rPr>
        <w:t xml:space="preserve"> </w:t>
      </w:r>
      <w:r w:rsidR="00B5395A" w:rsidRPr="00B5395A">
        <w:rPr>
          <w:rFonts w:ascii="Times New Roman" w:hAnsi="Times New Roman"/>
          <w:sz w:val="24"/>
          <w:szCs w:val="24"/>
        </w:rPr>
        <w:t>пребывания</w:t>
      </w:r>
      <w:r>
        <w:rPr>
          <w:rFonts w:ascii="Times New Roman" w:hAnsi="Times New Roman"/>
          <w:sz w:val="24"/>
          <w:szCs w:val="24"/>
        </w:rPr>
        <w:t xml:space="preserve"> </w:t>
      </w:r>
      <w:r w:rsidR="00B5395A" w:rsidRPr="00B5395A">
        <w:rPr>
          <w:rFonts w:ascii="Times New Roman" w:hAnsi="Times New Roman"/>
          <w:sz w:val="24"/>
          <w:szCs w:val="24"/>
        </w:rPr>
        <w:t>ребенка</w:t>
      </w:r>
      <w:r>
        <w:rPr>
          <w:rFonts w:ascii="Times New Roman" w:hAnsi="Times New Roman"/>
          <w:sz w:val="24"/>
          <w:szCs w:val="24"/>
        </w:rPr>
        <w:t xml:space="preserve"> </w:t>
      </w:r>
      <w:r w:rsidR="00B5395A" w:rsidRPr="00B5395A">
        <w:rPr>
          <w:rFonts w:ascii="Times New Roman" w:hAnsi="Times New Roman"/>
          <w:sz w:val="24"/>
          <w:szCs w:val="24"/>
        </w:rPr>
        <w:t>в</w:t>
      </w:r>
      <w:r>
        <w:rPr>
          <w:rFonts w:ascii="Times New Roman" w:hAnsi="Times New Roman"/>
          <w:sz w:val="24"/>
          <w:szCs w:val="24"/>
        </w:rPr>
        <w:t xml:space="preserve"> </w:t>
      </w:r>
      <w:r w:rsidR="00B5395A" w:rsidRPr="00B5395A">
        <w:rPr>
          <w:rFonts w:ascii="Times New Roman" w:hAnsi="Times New Roman"/>
          <w:sz w:val="24"/>
          <w:szCs w:val="24"/>
        </w:rPr>
        <w:t>ДОУ</w:t>
      </w:r>
      <w:r>
        <w:rPr>
          <w:rFonts w:ascii="Times New Roman" w:hAnsi="Times New Roman"/>
          <w:sz w:val="24"/>
          <w:szCs w:val="24"/>
        </w:rPr>
        <w:t xml:space="preserve"> </w:t>
      </w:r>
      <w:r w:rsidR="00B5395A" w:rsidRPr="00B5395A">
        <w:rPr>
          <w:rFonts w:ascii="Times New Roman" w:hAnsi="Times New Roman"/>
          <w:sz w:val="24"/>
          <w:szCs w:val="24"/>
        </w:rPr>
        <w:t>(адаптация,</w:t>
      </w:r>
      <w:r>
        <w:rPr>
          <w:rFonts w:ascii="Times New Roman" w:hAnsi="Times New Roman"/>
          <w:sz w:val="24"/>
          <w:szCs w:val="24"/>
        </w:rPr>
        <w:t xml:space="preserve"> </w:t>
      </w:r>
      <w:r w:rsidR="00B5395A" w:rsidRPr="00B5395A">
        <w:rPr>
          <w:rFonts w:ascii="Times New Roman" w:hAnsi="Times New Roman"/>
          <w:sz w:val="24"/>
          <w:szCs w:val="24"/>
        </w:rPr>
        <w:t>интеграция</w:t>
      </w:r>
      <w:r>
        <w:rPr>
          <w:rFonts w:ascii="Times New Roman" w:hAnsi="Times New Roman"/>
          <w:sz w:val="24"/>
          <w:szCs w:val="24"/>
        </w:rPr>
        <w:t xml:space="preserve"> </w:t>
      </w:r>
      <w:r w:rsidR="00B5395A" w:rsidRPr="00B5395A">
        <w:rPr>
          <w:rFonts w:ascii="Times New Roman" w:hAnsi="Times New Roman"/>
          <w:sz w:val="24"/>
          <w:szCs w:val="24"/>
        </w:rPr>
        <w:t>и</w:t>
      </w:r>
      <w:r>
        <w:rPr>
          <w:rFonts w:ascii="Times New Roman" w:hAnsi="Times New Roman"/>
          <w:sz w:val="24"/>
          <w:szCs w:val="24"/>
        </w:rPr>
        <w:t xml:space="preserve"> </w:t>
      </w:r>
      <w:r w:rsidR="00B5395A" w:rsidRPr="00B5395A">
        <w:rPr>
          <w:rFonts w:ascii="Times New Roman" w:hAnsi="Times New Roman"/>
          <w:sz w:val="24"/>
          <w:szCs w:val="24"/>
        </w:rPr>
        <w:t>самореализация)</w:t>
      </w:r>
      <w:r>
        <w:rPr>
          <w:rFonts w:ascii="Times New Roman" w:hAnsi="Times New Roman"/>
          <w:sz w:val="24"/>
          <w:szCs w:val="24"/>
        </w:rPr>
        <w:t xml:space="preserve"> </w:t>
      </w:r>
      <w:r w:rsidR="00B5395A" w:rsidRPr="00B5395A">
        <w:rPr>
          <w:rFonts w:ascii="Times New Roman" w:hAnsi="Times New Roman"/>
          <w:sz w:val="24"/>
          <w:szCs w:val="24"/>
        </w:rPr>
        <w:t>по</w:t>
      </w:r>
      <w:r>
        <w:rPr>
          <w:rFonts w:ascii="Times New Roman" w:hAnsi="Times New Roman"/>
          <w:sz w:val="24"/>
          <w:szCs w:val="24"/>
        </w:rPr>
        <w:t xml:space="preserve"> </w:t>
      </w:r>
      <w:r w:rsidR="00B5395A" w:rsidRPr="00B5395A">
        <w:rPr>
          <w:rFonts w:ascii="Times New Roman" w:hAnsi="Times New Roman"/>
          <w:sz w:val="24"/>
          <w:szCs w:val="24"/>
        </w:rPr>
        <w:t>различным</w:t>
      </w:r>
      <w:r>
        <w:rPr>
          <w:rFonts w:ascii="Times New Roman" w:hAnsi="Times New Roman"/>
          <w:sz w:val="24"/>
          <w:szCs w:val="24"/>
        </w:rPr>
        <w:t xml:space="preserve"> </w:t>
      </w:r>
      <w:r w:rsidR="00B5395A" w:rsidRPr="00B5395A">
        <w:rPr>
          <w:rFonts w:ascii="Times New Roman" w:hAnsi="Times New Roman"/>
          <w:sz w:val="24"/>
          <w:szCs w:val="24"/>
        </w:rPr>
        <w:t>аспектам</w:t>
      </w:r>
      <w:r>
        <w:rPr>
          <w:rFonts w:ascii="Times New Roman" w:hAnsi="Times New Roman"/>
          <w:sz w:val="24"/>
          <w:szCs w:val="24"/>
        </w:rPr>
        <w:t xml:space="preserve"> </w:t>
      </w:r>
      <w:r w:rsidR="00B5395A" w:rsidRPr="00B5395A">
        <w:rPr>
          <w:rFonts w:ascii="Times New Roman" w:hAnsi="Times New Roman"/>
          <w:sz w:val="24"/>
          <w:szCs w:val="24"/>
        </w:rPr>
        <w:t>успешности</w:t>
      </w:r>
      <w:r>
        <w:rPr>
          <w:rFonts w:ascii="Times New Roman" w:hAnsi="Times New Roman"/>
          <w:sz w:val="24"/>
          <w:szCs w:val="24"/>
        </w:rPr>
        <w:t xml:space="preserve"> </w:t>
      </w:r>
      <w:r w:rsidR="00B5395A" w:rsidRPr="00B5395A">
        <w:rPr>
          <w:rFonts w:ascii="Times New Roman" w:hAnsi="Times New Roman"/>
          <w:sz w:val="24"/>
          <w:szCs w:val="24"/>
        </w:rPr>
        <w:t>(здорового,</w:t>
      </w:r>
      <w:r>
        <w:rPr>
          <w:rFonts w:ascii="Times New Roman" w:hAnsi="Times New Roman"/>
          <w:sz w:val="24"/>
          <w:szCs w:val="24"/>
        </w:rPr>
        <w:t xml:space="preserve"> </w:t>
      </w:r>
      <w:r w:rsidR="00B5395A" w:rsidRPr="00B5395A">
        <w:rPr>
          <w:rFonts w:ascii="Times New Roman" w:hAnsi="Times New Roman"/>
          <w:sz w:val="24"/>
          <w:szCs w:val="24"/>
        </w:rPr>
        <w:t>умного,</w:t>
      </w:r>
      <w:r>
        <w:rPr>
          <w:rFonts w:ascii="Times New Roman" w:hAnsi="Times New Roman"/>
          <w:sz w:val="24"/>
          <w:szCs w:val="24"/>
        </w:rPr>
        <w:t xml:space="preserve"> </w:t>
      </w:r>
      <w:r w:rsidR="00B5395A" w:rsidRPr="00B5395A">
        <w:rPr>
          <w:rFonts w:ascii="Times New Roman" w:hAnsi="Times New Roman"/>
          <w:sz w:val="24"/>
          <w:szCs w:val="24"/>
        </w:rPr>
        <w:t>деятельного,</w:t>
      </w:r>
      <w:r>
        <w:rPr>
          <w:rFonts w:ascii="Times New Roman" w:hAnsi="Times New Roman"/>
          <w:sz w:val="24"/>
          <w:szCs w:val="24"/>
        </w:rPr>
        <w:t xml:space="preserve"> </w:t>
      </w:r>
      <w:r w:rsidR="00B5395A" w:rsidRPr="00B5395A">
        <w:rPr>
          <w:rFonts w:ascii="Times New Roman" w:hAnsi="Times New Roman"/>
          <w:sz w:val="24"/>
          <w:szCs w:val="24"/>
        </w:rPr>
        <w:t>социально</w:t>
      </w:r>
      <w:r>
        <w:rPr>
          <w:rFonts w:ascii="Times New Roman" w:hAnsi="Times New Roman"/>
          <w:sz w:val="24"/>
          <w:szCs w:val="24"/>
        </w:rPr>
        <w:t xml:space="preserve"> </w:t>
      </w:r>
      <w:r w:rsidR="00B5395A" w:rsidRPr="00B5395A">
        <w:rPr>
          <w:rFonts w:ascii="Times New Roman" w:hAnsi="Times New Roman"/>
          <w:sz w:val="24"/>
          <w:szCs w:val="24"/>
        </w:rPr>
        <w:t>активного,</w:t>
      </w:r>
      <w:r>
        <w:rPr>
          <w:rFonts w:ascii="Times New Roman" w:hAnsi="Times New Roman"/>
          <w:sz w:val="24"/>
          <w:szCs w:val="24"/>
        </w:rPr>
        <w:t xml:space="preserve"> </w:t>
      </w:r>
      <w:r w:rsidR="00B5395A" w:rsidRPr="00B5395A">
        <w:rPr>
          <w:rFonts w:ascii="Times New Roman" w:hAnsi="Times New Roman"/>
          <w:sz w:val="24"/>
          <w:szCs w:val="24"/>
        </w:rPr>
        <w:t>доброго,</w:t>
      </w:r>
      <w:r>
        <w:rPr>
          <w:rFonts w:ascii="Times New Roman" w:hAnsi="Times New Roman"/>
          <w:sz w:val="24"/>
          <w:szCs w:val="24"/>
        </w:rPr>
        <w:t xml:space="preserve"> </w:t>
      </w:r>
      <w:r w:rsidR="00B5395A" w:rsidRPr="00B5395A">
        <w:rPr>
          <w:rFonts w:ascii="Times New Roman" w:hAnsi="Times New Roman"/>
          <w:sz w:val="24"/>
          <w:szCs w:val="24"/>
        </w:rPr>
        <w:t>творческого)</w:t>
      </w:r>
      <w:r>
        <w:rPr>
          <w:rFonts w:ascii="Times New Roman" w:hAnsi="Times New Roman"/>
          <w:sz w:val="24"/>
          <w:szCs w:val="24"/>
        </w:rPr>
        <w:t xml:space="preserve"> </w:t>
      </w:r>
      <w:r w:rsidR="00B5395A" w:rsidRPr="00B5395A">
        <w:rPr>
          <w:rFonts w:ascii="Times New Roman" w:hAnsi="Times New Roman"/>
          <w:sz w:val="24"/>
          <w:szCs w:val="24"/>
        </w:rPr>
        <w:t>ребенка;</w:t>
      </w:r>
      <w:r>
        <w:rPr>
          <w:rFonts w:ascii="Times New Roman" w:hAnsi="Times New Roman"/>
          <w:sz w:val="24"/>
          <w:szCs w:val="24"/>
        </w:rPr>
        <w:t xml:space="preserve"> </w:t>
      </w:r>
    </w:p>
    <w:p w:rsidR="00E8643A" w:rsidRDefault="00E8643A" w:rsidP="00E8643A">
      <w:pPr>
        <w:spacing w:after="0" w:line="240" w:lineRule="auto"/>
        <w:ind w:firstLine="709"/>
        <w:jc w:val="both"/>
        <w:rPr>
          <w:rFonts w:ascii="Times New Roman" w:hAnsi="Times New Roman"/>
          <w:sz w:val="24"/>
          <w:szCs w:val="24"/>
        </w:rPr>
      </w:pPr>
      <w:r>
        <w:rPr>
          <w:rFonts w:ascii="Times New Roman" w:hAnsi="Times New Roman"/>
          <w:sz w:val="24"/>
          <w:szCs w:val="24"/>
        </w:rPr>
        <w:t>–</w:t>
      </w:r>
      <w:r w:rsidR="00313A84">
        <w:rPr>
          <w:rFonts w:ascii="Times New Roman" w:hAnsi="Times New Roman"/>
          <w:sz w:val="24"/>
          <w:szCs w:val="24"/>
        </w:rPr>
        <w:t xml:space="preserve"> </w:t>
      </w:r>
      <w:r w:rsidR="00B5395A" w:rsidRPr="00B5395A">
        <w:rPr>
          <w:rFonts w:ascii="Times New Roman" w:hAnsi="Times New Roman"/>
          <w:sz w:val="24"/>
          <w:szCs w:val="24"/>
        </w:rPr>
        <w:t>проведение</w:t>
      </w:r>
      <w:r w:rsidR="00313A84">
        <w:rPr>
          <w:rFonts w:ascii="Times New Roman" w:hAnsi="Times New Roman"/>
          <w:sz w:val="24"/>
          <w:szCs w:val="24"/>
        </w:rPr>
        <w:t xml:space="preserve"> </w:t>
      </w:r>
      <w:r w:rsidR="00B5395A" w:rsidRPr="00B5395A">
        <w:rPr>
          <w:rFonts w:ascii="Times New Roman" w:hAnsi="Times New Roman"/>
          <w:sz w:val="24"/>
          <w:szCs w:val="24"/>
        </w:rPr>
        <w:t>диагностики</w:t>
      </w:r>
      <w:r w:rsidR="00313A84">
        <w:rPr>
          <w:rFonts w:ascii="Times New Roman" w:hAnsi="Times New Roman"/>
          <w:sz w:val="24"/>
          <w:szCs w:val="24"/>
        </w:rPr>
        <w:t xml:space="preserve"> </w:t>
      </w:r>
      <w:r w:rsidR="00B5395A" w:rsidRPr="00B5395A">
        <w:rPr>
          <w:rFonts w:ascii="Times New Roman" w:hAnsi="Times New Roman"/>
          <w:sz w:val="24"/>
          <w:szCs w:val="24"/>
        </w:rPr>
        <w:t>(исходной,</w:t>
      </w:r>
      <w:r w:rsidR="00313A84">
        <w:rPr>
          <w:rFonts w:ascii="Times New Roman" w:hAnsi="Times New Roman"/>
          <w:sz w:val="24"/>
          <w:szCs w:val="24"/>
        </w:rPr>
        <w:t xml:space="preserve"> </w:t>
      </w:r>
      <w:r w:rsidR="00B5395A" w:rsidRPr="00B5395A">
        <w:rPr>
          <w:rFonts w:ascii="Times New Roman" w:hAnsi="Times New Roman"/>
          <w:sz w:val="24"/>
          <w:szCs w:val="24"/>
        </w:rPr>
        <w:t>промежуточной</w:t>
      </w:r>
      <w:r w:rsidR="00313A84">
        <w:rPr>
          <w:rFonts w:ascii="Times New Roman" w:hAnsi="Times New Roman"/>
          <w:sz w:val="24"/>
          <w:szCs w:val="24"/>
        </w:rPr>
        <w:t xml:space="preserve"> </w:t>
      </w:r>
      <w:r w:rsidR="00B5395A" w:rsidRPr="00B5395A">
        <w:rPr>
          <w:rFonts w:ascii="Times New Roman" w:hAnsi="Times New Roman"/>
          <w:sz w:val="24"/>
          <w:szCs w:val="24"/>
        </w:rPr>
        <w:t>и</w:t>
      </w:r>
      <w:r w:rsidR="00313A84">
        <w:rPr>
          <w:rFonts w:ascii="Times New Roman" w:hAnsi="Times New Roman"/>
          <w:sz w:val="24"/>
          <w:szCs w:val="24"/>
        </w:rPr>
        <w:t xml:space="preserve"> </w:t>
      </w:r>
      <w:r w:rsidR="00B5395A" w:rsidRPr="00B5395A">
        <w:rPr>
          <w:rFonts w:ascii="Times New Roman" w:hAnsi="Times New Roman"/>
          <w:sz w:val="24"/>
          <w:szCs w:val="24"/>
        </w:rPr>
        <w:t>итоговой)</w:t>
      </w:r>
      <w:r w:rsidR="00313A84">
        <w:rPr>
          <w:rFonts w:ascii="Times New Roman" w:hAnsi="Times New Roman"/>
          <w:sz w:val="24"/>
          <w:szCs w:val="24"/>
        </w:rPr>
        <w:t xml:space="preserve"> </w:t>
      </w:r>
      <w:r w:rsidR="00B5395A" w:rsidRPr="00B5395A">
        <w:rPr>
          <w:rFonts w:ascii="Times New Roman" w:hAnsi="Times New Roman"/>
          <w:sz w:val="24"/>
          <w:szCs w:val="24"/>
        </w:rPr>
        <w:t>личностных</w:t>
      </w:r>
      <w:r w:rsidR="00313A84">
        <w:rPr>
          <w:rFonts w:ascii="Times New Roman" w:hAnsi="Times New Roman"/>
          <w:sz w:val="24"/>
          <w:szCs w:val="24"/>
        </w:rPr>
        <w:t xml:space="preserve"> </w:t>
      </w:r>
      <w:r w:rsidR="00B5395A" w:rsidRPr="00B5395A">
        <w:rPr>
          <w:rFonts w:ascii="Times New Roman" w:hAnsi="Times New Roman"/>
          <w:sz w:val="24"/>
          <w:szCs w:val="24"/>
        </w:rPr>
        <w:t>качеств</w:t>
      </w:r>
      <w:r w:rsidR="00313A84">
        <w:rPr>
          <w:rFonts w:ascii="Times New Roman" w:hAnsi="Times New Roman"/>
          <w:sz w:val="24"/>
          <w:szCs w:val="24"/>
        </w:rPr>
        <w:t xml:space="preserve"> </w:t>
      </w:r>
      <w:r w:rsidR="00B5395A" w:rsidRPr="00B5395A">
        <w:rPr>
          <w:rFonts w:ascii="Times New Roman" w:hAnsi="Times New Roman"/>
          <w:sz w:val="24"/>
          <w:szCs w:val="24"/>
        </w:rPr>
        <w:t>дошкольников</w:t>
      </w:r>
      <w:r w:rsidR="00313A84">
        <w:rPr>
          <w:rFonts w:ascii="Times New Roman" w:hAnsi="Times New Roman"/>
          <w:sz w:val="24"/>
          <w:szCs w:val="24"/>
        </w:rPr>
        <w:t xml:space="preserve"> </w:t>
      </w:r>
      <w:r w:rsidR="00B5395A" w:rsidRPr="00B5395A">
        <w:rPr>
          <w:rFonts w:ascii="Times New Roman" w:hAnsi="Times New Roman"/>
          <w:sz w:val="24"/>
          <w:szCs w:val="24"/>
        </w:rPr>
        <w:t>на</w:t>
      </w:r>
      <w:r w:rsidR="00313A84">
        <w:rPr>
          <w:rFonts w:ascii="Times New Roman" w:hAnsi="Times New Roman"/>
          <w:sz w:val="24"/>
          <w:szCs w:val="24"/>
        </w:rPr>
        <w:t xml:space="preserve"> </w:t>
      </w:r>
      <w:r w:rsidR="00B5395A" w:rsidRPr="00B5395A">
        <w:rPr>
          <w:rFonts w:ascii="Times New Roman" w:hAnsi="Times New Roman"/>
          <w:sz w:val="24"/>
          <w:szCs w:val="24"/>
        </w:rPr>
        <w:t>основе</w:t>
      </w:r>
      <w:r w:rsidR="00313A84">
        <w:rPr>
          <w:rFonts w:ascii="Times New Roman" w:hAnsi="Times New Roman"/>
          <w:sz w:val="24"/>
          <w:szCs w:val="24"/>
        </w:rPr>
        <w:t xml:space="preserve"> </w:t>
      </w:r>
      <w:r w:rsidR="00B5395A" w:rsidRPr="00B5395A">
        <w:rPr>
          <w:rFonts w:ascii="Times New Roman" w:hAnsi="Times New Roman"/>
          <w:sz w:val="24"/>
          <w:szCs w:val="24"/>
        </w:rPr>
        <w:t>системы</w:t>
      </w:r>
      <w:r w:rsidR="00313A84">
        <w:rPr>
          <w:rFonts w:ascii="Times New Roman" w:hAnsi="Times New Roman"/>
          <w:sz w:val="24"/>
          <w:szCs w:val="24"/>
        </w:rPr>
        <w:t xml:space="preserve"> </w:t>
      </w:r>
      <w:r w:rsidR="00B5395A" w:rsidRPr="00B5395A">
        <w:rPr>
          <w:rFonts w:ascii="Times New Roman" w:hAnsi="Times New Roman"/>
          <w:sz w:val="24"/>
          <w:szCs w:val="24"/>
        </w:rPr>
        <w:t>компетенций,</w:t>
      </w:r>
      <w:r w:rsidR="00313A84">
        <w:rPr>
          <w:rFonts w:ascii="Times New Roman" w:hAnsi="Times New Roman"/>
          <w:sz w:val="24"/>
          <w:szCs w:val="24"/>
        </w:rPr>
        <w:t xml:space="preserve"> </w:t>
      </w:r>
      <w:r w:rsidR="00B5395A" w:rsidRPr="00B5395A">
        <w:rPr>
          <w:rFonts w:ascii="Times New Roman" w:hAnsi="Times New Roman"/>
          <w:sz w:val="24"/>
          <w:szCs w:val="24"/>
        </w:rPr>
        <w:t>не</w:t>
      </w:r>
      <w:r w:rsidR="00313A84">
        <w:rPr>
          <w:rFonts w:ascii="Times New Roman" w:hAnsi="Times New Roman"/>
          <w:sz w:val="24"/>
          <w:szCs w:val="24"/>
        </w:rPr>
        <w:t xml:space="preserve"> </w:t>
      </w:r>
      <w:r w:rsidR="00B5395A" w:rsidRPr="00B5395A">
        <w:rPr>
          <w:rFonts w:ascii="Times New Roman" w:hAnsi="Times New Roman"/>
          <w:sz w:val="24"/>
          <w:szCs w:val="24"/>
        </w:rPr>
        <w:t>нарушающей</w:t>
      </w:r>
      <w:r w:rsidR="00313A84">
        <w:rPr>
          <w:rFonts w:ascii="Times New Roman" w:hAnsi="Times New Roman"/>
          <w:sz w:val="24"/>
          <w:szCs w:val="24"/>
        </w:rPr>
        <w:t xml:space="preserve"> </w:t>
      </w:r>
      <w:r w:rsidR="00B5395A" w:rsidRPr="00B5395A">
        <w:rPr>
          <w:rFonts w:ascii="Times New Roman" w:hAnsi="Times New Roman"/>
          <w:sz w:val="24"/>
          <w:szCs w:val="24"/>
        </w:rPr>
        <w:t>комфортного</w:t>
      </w:r>
      <w:r w:rsidR="00313A84">
        <w:rPr>
          <w:rFonts w:ascii="Times New Roman" w:hAnsi="Times New Roman"/>
          <w:sz w:val="24"/>
          <w:szCs w:val="24"/>
        </w:rPr>
        <w:t xml:space="preserve"> </w:t>
      </w:r>
      <w:r w:rsidR="00B5395A" w:rsidRPr="00B5395A">
        <w:rPr>
          <w:rFonts w:ascii="Times New Roman" w:hAnsi="Times New Roman"/>
          <w:sz w:val="24"/>
          <w:szCs w:val="24"/>
        </w:rPr>
        <w:t>состояния</w:t>
      </w:r>
      <w:r w:rsidR="00313A84">
        <w:rPr>
          <w:rFonts w:ascii="Times New Roman" w:hAnsi="Times New Roman"/>
          <w:sz w:val="24"/>
          <w:szCs w:val="24"/>
        </w:rPr>
        <w:t xml:space="preserve"> </w:t>
      </w:r>
      <w:r w:rsidR="00B5395A" w:rsidRPr="00B5395A">
        <w:rPr>
          <w:rFonts w:ascii="Times New Roman" w:hAnsi="Times New Roman"/>
          <w:sz w:val="24"/>
          <w:szCs w:val="24"/>
        </w:rPr>
        <w:t>ребенка;</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lastRenderedPageBreak/>
        <w:t>–</w:t>
      </w:r>
      <w:r w:rsidR="00313A84">
        <w:rPr>
          <w:rFonts w:ascii="Times New Roman" w:hAnsi="Times New Roman"/>
          <w:sz w:val="24"/>
          <w:szCs w:val="24"/>
        </w:rPr>
        <w:t xml:space="preserve"> </w:t>
      </w:r>
      <w:r w:rsidRPr="00B5395A">
        <w:rPr>
          <w:rFonts w:ascii="Times New Roman" w:hAnsi="Times New Roman"/>
          <w:sz w:val="24"/>
          <w:szCs w:val="24"/>
        </w:rPr>
        <w:t>выработку</w:t>
      </w:r>
      <w:r w:rsidR="00313A84">
        <w:rPr>
          <w:rFonts w:ascii="Times New Roman" w:hAnsi="Times New Roman"/>
          <w:sz w:val="24"/>
          <w:szCs w:val="24"/>
        </w:rPr>
        <w:t xml:space="preserve"> </w:t>
      </w:r>
      <w:r w:rsidRPr="00B5395A">
        <w:rPr>
          <w:rFonts w:ascii="Times New Roman" w:hAnsi="Times New Roman"/>
          <w:sz w:val="24"/>
          <w:szCs w:val="24"/>
        </w:rPr>
        <w:t>конкретных</w:t>
      </w:r>
      <w:r w:rsidR="00313A84">
        <w:rPr>
          <w:rFonts w:ascii="Times New Roman" w:hAnsi="Times New Roman"/>
          <w:sz w:val="24"/>
          <w:szCs w:val="24"/>
        </w:rPr>
        <w:t xml:space="preserve"> </w:t>
      </w:r>
      <w:r w:rsidRPr="00B5395A">
        <w:rPr>
          <w:rFonts w:ascii="Times New Roman" w:hAnsi="Times New Roman"/>
          <w:sz w:val="24"/>
          <w:szCs w:val="24"/>
        </w:rPr>
        <w:t>рекомендаций</w:t>
      </w:r>
      <w:r w:rsidR="00313A84">
        <w:rPr>
          <w:rFonts w:ascii="Times New Roman" w:hAnsi="Times New Roman"/>
          <w:sz w:val="24"/>
          <w:szCs w:val="24"/>
        </w:rPr>
        <w:t xml:space="preserve"> </w:t>
      </w:r>
      <w:r w:rsidRPr="00B5395A">
        <w:rPr>
          <w:rFonts w:ascii="Times New Roman" w:hAnsi="Times New Roman"/>
          <w:sz w:val="24"/>
          <w:szCs w:val="24"/>
        </w:rPr>
        <w:t>к</w:t>
      </w:r>
      <w:r w:rsidR="00313A84">
        <w:rPr>
          <w:rFonts w:ascii="Times New Roman" w:hAnsi="Times New Roman"/>
          <w:sz w:val="24"/>
          <w:szCs w:val="24"/>
        </w:rPr>
        <w:t xml:space="preserve"> </w:t>
      </w:r>
      <w:r w:rsidRPr="00B5395A">
        <w:rPr>
          <w:rFonts w:ascii="Times New Roman" w:hAnsi="Times New Roman"/>
          <w:sz w:val="24"/>
          <w:szCs w:val="24"/>
        </w:rPr>
        <w:t>составлению</w:t>
      </w:r>
      <w:r w:rsidR="00313A84">
        <w:rPr>
          <w:rFonts w:ascii="Times New Roman" w:hAnsi="Times New Roman"/>
          <w:sz w:val="24"/>
          <w:szCs w:val="24"/>
        </w:rPr>
        <w:t xml:space="preserve"> </w:t>
      </w:r>
      <w:r w:rsidRPr="00B5395A">
        <w:rPr>
          <w:rFonts w:ascii="Times New Roman" w:hAnsi="Times New Roman"/>
          <w:sz w:val="24"/>
          <w:szCs w:val="24"/>
        </w:rPr>
        <w:t>индивидуальных</w:t>
      </w:r>
      <w:r w:rsidR="00313A84">
        <w:rPr>
          <w:rFonts w:ascii="Times New Roman" w:hAnsi="Times New Roman"/>
          <w:sz w:val="24"/>
          <w:szCs w:val="24"/>
        </w:rPr>
        <w:t xml:space="preserve"> </w:t>
      </w:r>
      <w:r w:rsidRPr="00B5395A">
        <w:rPr>
          <w:rFonts w:ascii="Times New Roman" w:hAnsi="Times New Roman"/>
          <w:sz w:val="24"/>
          <w:szCs w:val="24"/>
        </w:rPr>
        <w:t>планов</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мониторинг</w:t>
      </w:r>
      <w:r w:rsidR="00313A84">
        <w:rPr>
          <w:rFonts w:ascii="Times New Roman" w:hAnsi="Times New Roman"/>
          <w:sz w:val="24"/>
          <w:szCs w:val="24"/>
        </w:rPr>
        <w:t xml:space="preserve"> </w:t>
      </w:r>
      <w:proofErr w:type="spellStart"/>
      <w:r w:rsidRPr="00B5395A">
        <w:rPr>
          <w:rFonts w:ascii="Times New Roman" w:hAnsi="Times New Roman"/>
          <w:sz w:val="24"/>
          <w:szCs w:val="24"/>
        </w:rPr>
        <w:t>сформированности</w:t>
      </w:r>
      <w:proofErr w:type="spellEnd"/>
      <w:r w:rsidR="00313A84">
        <w:rPr>
          <w:rFonts w:ascii="Times New Roman" w:hAnsi="Times New Roman"/>
          <w:sz w:val="24"/>
          <w:szCs w:val="24"/>
        </w:rPr>
        <w:t xml:space="preserve"> </w:t>
      </w:r>
      <w:r w:rsidRPr="00B5395A">
        <w:rPr>
          <w:rFonts w:ascii="Times New Roman" w:hAnsi="Times New Roman"/>
          <w:sz w:val="24"/>
          <w:szCs w:val="24"/>
        </w:rPr>
        <w:t>мотивации,</w:t>
      </w:r>
      <w:r w:rsidR="00313A84">
        <w:rPr>
          <w:rFonts w:ascii="Times New Roman" w:hAnsi="Times New Roman"/>
          <w:sz w:val="24"/>
          <w:szCs w:val="24"/>
        </w:rPr>
        <w:t xml:space="preserve"> </w:t>
      </w:r>
      <w:r w:rsidRPr="00B5395A">
        <w:rPr>
          <w:rFonts w:ascii="Times New Roman" w:hAnsi="Times New Roman"/>
          <w:sz w:val="24"/>
          <w:szCs w:val="24"/>
        </w:rPr>
        <w:t>начальных</w:t>
      </w:r>
      <w:r w:rsidR="00313A84">
        <w:rPr>
          <w:rFonts w:ascii="Times New Roman" w:hAnsi="Times New Roman"/>
          <w:sz w:val="24"/>
          <w:szCs w:val="24"/>
        </w:rPr>
        <w:t xml:space="preserve"> </w:t>
      </w:r>
      <w:r w:rsidRPr="00B5395A">
        <w:rPr>
          <w:rFonts w:ascii="Times New Roman" w:hAnsi="Times New Roman"/>
          <w:sz w:val="24"/>
          <w:szCs w:val="24"/>
        </w:rPr>
        <w:t>ключевых</w:t>
      </w:r>
      <w:r w:rsidR="00313A84">
        <w:rPr>
          <w:rFonts w:ascii="Times New Roman" w:hAnsi="Times New Roman"/>
          <w:sz w:val="24"/>
          <w:szCs w:val="24"/>
        </w:rPr>
        <w:t xml:space="preserve"> </w:t>
      </w:r>
      <w:r w:rsidRPr="00B5395A">
        <w:rPr>
          <w:rFonts w:ascii="Times New Roman" w:hAnsi="Times New Roman"/>
          <w:sz w:val="24"/>
          <w:szCs w:val="24"/>
        </w:rPr>
        <w:t>компетентностей</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универсальных</w:t>
      </w:r>
      <w:r w:rsidR="00313A84">
        <w:rPr>
          <w:rFonts w:ascii="Times New Roman" w:hAnsi="Times New Roman"/>
          <w:sz w:val="24"/>
          <w:szCs w:val="24"/>
        </w:rPr>
        <w:t xml:space="preserve"> </w:t>
      </w:r>
      <w:r w:rsidRPr="00B5395A">
        <w:rPr>
          <w:rFonts w:ascii="Times New Roman" w:hAnsi="Times New Roman"/>
          <w:sz w:val="24"/>
          <w:szCs w:val="24"/>
        </w:rPr>
        <w:t>учебных</w:t>
      </w:r>
      <w:r w:rsidR="00313A84">
        <w:rPr>
          <w:rFonts w:ascii="Times New Roman" w:hAnsi="Times New Roman"/>
          <w:sz w:val="24"/>
          <w:szCs w:val="24"/>
        </w:rPr>
        <w:t xml:space="preserve"> </w:t>
      </w:r>
      <w:r w:rsidRPr="00B5395A">
        <w:rPr>
          <w:rFonts w:ascii="Times New Roman" w:hAnsi="Times New Roman"/>
          <w:sz w:val="24"/>
          <w:szCs w:val="24"/>
        </w:rPr>
        <w:t>действий</w:t>
      </w:r>
      <w:r w:rsidR="00313A84">
        <w:rPr>
          <w:rFonts w:ascii="Times New Roman" w:hAnsi="Times New Roman"/>
          <w:sz w:val="24"/>
          <w:szCs w:val="24"/>
        </w:rPr>
        <w:t xml:space="preserve"> </w:t>
      </w:r>
      <w:r w:rsidRPr="00B5395A">
        <w:rPr>
          <w:rFonts w:ascii="Times New Roman" w:hAnsi="Times New Roman"/>
          <w:sz w:val="24"/>
          <w:szCs w:val="24"/>
        </w:rPr>
        <w:t>дошкольников</w:t>
      </w:r>
      <w:r w:rsidR="00313A84">
        <w:rPr>
          <w:rFonts w:ascii="Times New Roman" w:hAnsi="Times New Roman"/>
          <w:sz w:val="24"/>
          <w:szCs w:val="24"/>
        </w:rPr>
        <w:t xml:space="preserve"> </w:t>
      </w:r>
      <w:r w:rsidRPr="00B5395A">
        <w:rPr>
          <w:rFonts w:ascii="Times New Roman" w:hAnsi="Times New Roman"/>
          <w:sz w:val="24"/>
          <w:szCs w:val="24"/>
        </w:rPr>
        <w:t>на</w:t>
      </w:r>
      <w:r w:rsidR="00313A84">
        <w:rPr>
          <w:rFonts w:ascii="Times New Roman" w:hAnsi="Times New Roman"/>
          <w:sz w:val="24"/>
          <w:szCs w:val="24"/>
        </w:rPr>
        <w:t xml:space="preserve"> </w:t>
      </w:r>
      <w:r w:rsidRPr="00B5395A">
        <w:rPr>
          <w:rFonts w:ascii="Times New Roman" w:hAnsi="Times New Roman"/>
          <w:sz w:val="24"/>
          <w:szCs w:val="24"/>
        </w:rPr>
        <w:t>основе</w:t>
      </w:r>
      <w:r w:rsidR="00313A84">
        <w:rPr>
          <w:rFonts w:ascii="Times New Roman" w:hAnsi="Times New Roman"/>
          <w:sz w:val="24"/>
          <w:szCs w:val="24"/>
        </w:rPr>
        <w:t xml:space="preserve"> </w:t>
      </w:r>
      <w:proofErr w:type="spellStart"/>
      <w:r w:rsidRPr="00B5395A">
        <w:rPr>
          <w:rFonts w:ascii="Times New Roman" w:hAnsi="Times New Roman"/>
          <w:sz w:val="24"/>
          <w:szCs w:val="24"/>
        </w:rPr>
        <w:t>системно-деятельностного</w:t>
      </w:r>
      <w:proofErr w:type="spellEnd"/>
      <w:r w:rsidR="00313A84">
        <w:rPr>
          <w:rFonts w:ascii="Times New Roman" w:hAnsi="Times New Roman"/>
          <w:sz w:val="24"/>
          <w:szCs w:val="24"/>
        </w:rPr>
        <w:t xml:space="preserve"> </w:t>
      </w:r>
      <w:r w:rsidRPr="00B5395A">
        <w:rPr>
          <w:rFonts w:ascii="Times New Roman" w:hAnsi="Times New Roman"/>
          <w:sz w:val="24"/>
          <w:szCs w:val="24"/>
        </w:rPr>
        <w:t>подхода;</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внесение</w:t>
      </w:r>
      <w:r w:rsidR="00313A84">
        <w:rPr>
          <w:rFonts w:ascii="Times New Roman" w:hAnsi="Times New Roman"/>
          <w:sz w:val="24"/>
          <w:szCs w:val="24"/>
        </w:rPr>
        <w:t xml:space="preserve"> </w:t>
      </w:r>
      <w:r w:rsidRPr="00B5395A">
        <w:rPr>
          <w:rFonts w:ascii="Times New Roman" w:hAnsi="Times New Roman"/>
          <w:sz w:val="24"/>
          <w:szCs w:val="24"/>
        </w:rPr>
        <w:t>изменений</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индивидуальные</w:t>
      </w:r>
      <w:r w:rsidR="00313A84">
        <w:rPr>
          <w:rFonts w:ascii="Times New Roman" w:hAnsi="Times New Roman"/>
          <w:sz w:val="24"/>
          <w:szCs w:val="24"/>
        </w:rPr>
        <w:t xml:space="preserve"> </w:t>
      </w:r>
      <w:r w:rsidRPr="00B5395A">
        <w:rPr>
          <w:rFonts w:ascii="Times New Roman" w:hAnsi="Times New Roman"/>
          <w:sz w:val="24"/>
          <w:szCs w:val="24"/>
        </w:rPr>
        <w:t>планы</w:t>
      </w:r>
      <w:r w:rsidR="00313A84">
        <w:rPr>
          <w:rFonts w:ascii="Times New Roman" w:hAnsi="Times New Roman"/>
          <w:sz w:val="24"/>
          <w:szCs w:val="24"/>
        </w:rPr>
        <w:t xml:space="preserve"> </w:t>
      </w:r>
      <w:r w:rsidRPr="00B5395A">
        <w:rPr>
          <w:rFonts w:ascii="Times New Roman" w:hAnsi="Times New Roman"/>
          <w:sz w:val="24"/>
          <w:szCs w:val="24"/>
        </w:rPr>
        <w:t>личностного</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коррекцию</w:t>
      </w:r>
      <w:r w:rsidR="00313A84">
        <w:rPr>
          <w:rFonts w:ascii="Times New Roman" w:hAnsi="Times New Roman"/>
          <w:sz w:val="24"/>
          <w:szCs w:val="24"/>
        </w:rPr>
        <w:t xml:space="preserve"> </w:t>
      </w:r>
      <w:r w:rsidRPr="00B5395A">
        <w:rPr>
          <w:rFonts w:ascii="Times New Roman" w:hAnsi="Times New Roman"/>
          <w:sz w:val="24"/>
          <w:szCs w:val="24"/>
        </w:rPr>
        <w:t>работы</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детьми;</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мониторинг</w:t>
      </w:r>
      <w:r w:rsidR="00313A84">
        <w:rPr>
          <w:rFonts w:ascii="Times New Roman" w:hAnsi="Times New Roman"/>
          <w:sz w:val="24"/>
          <w:szCs w:val="24"/>
        </w:rPr>
        <w:t xml:space="preserve"> </w:t>
      </w:r>
      <w:r w:rsidRPr="00B5395A">
        <w:rPr>
          <w:rFonts w:ascii="Times New Roman" w:hAnsi="Times New Roman"/>
          <w:sz w:val="24"/>
          <w:szCs w:val="24"/>
        </w:rPr>
        <w:t>деятельности</w:t>
      </w:r>
      <w:r w:rsidR="00313A84">
        <w:rPr>
          <w:rFonts w:ascii="Times New Roman" w:hAnsi="Times New Roman"/>
          <w:sz w:val="24"/>
          <w:szCs w:val="24"/>
        </w:rPr>
        <w:t xml:space="preserve"> </w:t>
      </w:r>
      <w:r w:rsidRPr="00B5395A">
        <w:rPr>
          <w:rFonts w:ascii="Times New Roman" w:hAnsi="Times New Roman"/>
          <w:sz w:val="24"/>
          <w:szCs w:val="24"/>
        </w:rPr>
        <w:t>ДОУ;</w:t>
      </w:r>
      <w:r w:rsidR="00313A84">
        <w:rPr>
          <w:rFonts w:ascii="Times New Roman" w:hAnsi="Times New Roman"/>
          <w:sz w:val="24"/>
          <w:szCs w:val="24"/>
        </w:rPr>
        <w:t xml:space="preserve"> </w:t>
      </w:r>
    </w:p>
    <w:p w:rsidR="00B5395A" w:rsidRPr="00B5395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использование</w:t>
      </w:r>
      <w:r w:rsidR="00313A84">
        <w:rPr>
          <w:rFonts w:ascii="Times New Roman" w:hAnsi="Times New Roman"/>
          <w:sz w:val="24"/>
          <w:szCs w:val="24"/>
        </w:rPr>
        <w:t xml:space="preserve"> </w:t>
      </w:r>
      <w:r w:rsidRPr="00B5395A">
        <w:rPr>
          <w:rFonts w:ascii="Times New Roman" w:hAnsi="Times New Roman"/>
          <w:sz w:val="24"/>
          <w:szCs w:val="24"/>
        </w:rPr>
        <w:t>информационно-коммуникационных</w:t>
      </w:r>
      <w:r w:rsidR="00313A84">
        <w:rPr>
          <w:rFonts w:ascii="Times New Roman" w:hAnsi="Times New Roman"/>
          <w:sz w:val="24"/>
          <w:szCs w:val="24"/>
        </w:rPr>
        <w:t xml:space="preserve"> </w:t>
      </w:r>
      <w:r w:rsidRPr="00B5395A">
        <w:rPr>
          <w:rFonts w:ascii="Times New Roman" w:hAnsi="Times New Roman"/>
          <w:sz w:val="24"/>
          <w:szCs w:val="24"/>
        </w:rPr>
        <w:t>технологий.</w:t>
      </w:r>
      <w:r w:rsidR="00313A84">
        <w:rPr>
          <w:rFonts w:ascii="Times New Roman" w:hAnsi="Times New Roman"/>
          <w:sz w:val="24"/>
          <w:szCs w:val="24"/>
        </w:rPr>
        <w:t xml:space="preserve"> </w:t>
      </w:r>
    </w:p>
    <w:p w:rsidR="00E8643A" w:rsidRDefault="00B5395A" w:rsidP="00353345">
      <w:pPr>
        <w:spacing w:after="0" w:line="240" w:lineRule="auto"/>
        <w:ind w:firstLine="709"/>
        <w:jc w:val="both"/>
        <w:rPr>
          <w:rFonts w:ascii="Times New Roman" w:hAnsi="Times New Roman"/>
          <w:sz w:val="24"/>
          <w:szCs w:val="24"/>
        </w:rPr>
      </w:pPr>
      <w:r w:rsidRPr="00E8643A">
        <w:rPr>
          <w:rFonts w:ascii="Times New Roman" w:hAnsi="Times New Roman"/>
          <w:i/>
          <w:sz w:val="24"/>
          <w:szCs w:val="24"/>
        </w:rPr>
        <w:t>Задача</w:t>
      </w:r>
      <w:r w:rsidR="00313A84">
        <w:rPr>
          <w:rFonts w:ascii="Times New Roman" w:hAnsi="Times New Roman"/>
          <w:i/>
          <w:sz w:val="24"/>
          <w:szCs w:val="24"/>
        </w:rPr>
        <w:t xml:space="preserve"> </w:t>
      </w:r>
      <w:r w:rsidRPr="00E8643A">
        <w:rPr>
          <w:rFonts w:ascii="Times New Roman" w:hAnsi="Times New Roman"/>
          <w:i/>
          <w:sz w:val="24"/>
          <w:szCs w:val="24"/>
        </w:rPr>
        <w:t>7.</w:t>
      </w:r>
      <w:r w:rsidR="00F23F70">
        <w:rPr>
          <w:rFonts w:ascii="Times New Roman" w:hAnsi="Times New Roman"/>
          <w:sz w:val="24"/>
          <w:szCs w:val="24"/>
        </w:rPr>
        <w:t xml:space="preserve"> </w:t>
      </w:r>
      <w:r w:rsidRPr="00B5395A">
        <w:rPr>
          <w:rFonts w:ascii="Times New Roman" w:hAnsi="Times New Roman"/>
          <w:sz w:val="24"/>
          <w:szCs w:val="24"/>
        </w:rPr>
        <w:t>Совершенствование</w:t>
      </w:r>
      <w:r w:rsidR="00313A84">
        <w:rPr>
          <w:rFonts w:ascii="Times New Roman" w:hAnsi="Times New Roman"/>
          <w:sz w:val="24"/>
          <w:szCs w:val="24"/>
        </w:rPr>
        <w:t xml:space="preserve"> </w:t>
      </w:r>
      <w:r w:rsidRPr="00B5395A">
        <w:rPr>
          <w:rFonts w:ascii="Times New Roman" w:hAnsi="Times New Roman"/>
          <w:sz w:val="24"/>
          <w:szCs w:val="24"/>
        </w:rPr>
        <w:t>работы</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социумом:</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через</w:t>
      </w:r>
      <w:r w:rsidR="00313A84">
        <w:rPr>
          <w:rFonts w:ascii="Times New Roman" w:hAnsi="Times New Roman"/>
          <w:sz w:val="24"/>
          <w:szCs w:val="24"/>
        </w:rPr>
        <w:t xml:space="preserve"> </w:t>
      </w:r>
      <w:r w:rsidRPr="00B5395A">
        <w:rPr>
          <w:rFonts w:ascii="Times New Roman" w:hAnsi="Times New Roman"/>
          <w:sz w:val="24"/>
          <w:szCs w:val="24"/>
        </w:rPr>
        <w:t>привлечение</w:t>
      </w:r>
      <w:r w:rsidR="00313A84">
        <w:rPr>
          <w:rFonts w:ascii="Times New Roman" w:hAnsi="Times New Roman"/>
          <w:sz w:val="24"/>
          <w:szCs w:val="24"/>
        </w:rPr>
        <w:t xml:space="preserve"> </w:t>
      </w:r>
      <w:r w:rsidRPr="00B5395A">
        <w:rPr>
          <w:rFonts w:ascii="Times New Roman" w:hAnsi="Times New Roman"/>
          <w:sz w:val="24"/>
          <w:szCs w:val="24"/>
        </w:rPr>
        <w:t>большего</w:t>
      </w:r>
      <w:r w:rsidR="00313A84">
        <w:rPr>
          <w:rFonts w:ascii="Times New Roman" w:hAnsi="Times New Roman"/>
          <w:sz w:val="24"/>
          <w:szCs w:val="24"/>
        </w:rPr>
        <w:t xml:space="preserve"> </w:t>
      </w:r>
      <w:r w:rsidRPr="00B5395A">
        <w:rPr>
          <w:rFonts w:ascii="Times New Roman" w:hAnsi="Times New Roman"/>
          <w:sz w:val="24"/>
          <w:szCs w:val="24"/>
        </w:rPr>
        <w:t>числа</w:t>
      </w:r>
      <w:r w:rsidR="00313A84">
        <w:rPr>
          <w:rFonts w:ascii="Times New Roman" w:hAnsi="Times New Roman"/>
          <w:sz w:val="24"/>
          <w:szCs w:val="24"/>
        </w:rPr>
        <w:t xml:space="preserve"> </w:t>
      </w:r>
      <w:r w:rsidRPr="00B5395A">
        <w:rPr>
          <w:rFonts w:ascii="Times New Roman" w:hAnsi="Times New Roman"/>
          <w:sz w:val="24"/>
          <w:szCs w:val="24"/>
        </w:rPr>
        <w:t>субъектов</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процесс</w:t>
      </w:r>
      <w:r w:rsidR="00313A84">
        <w:rPr>
          <w:rFonts w:ascii="Times New Roman" w:hAnsi="Times New Roman"/>
          <w:sz w:val="24"/>
          <w:szCs w:val="24"/>
        </w:rPr>
        <w:t xml:space="preserve"> </w:t>
      </w:r>
      <w:r w:rsidRPr="00B5395A">
        <w:rPr>
          <w:rFonts w:ascii="Times New Roman" w:hAnsi="Times New Roman"/>
          <w:sz w:val="24"/>
          <w:szCs w:val="24"/>
        </w:rPr>
        <w:t>дошкольного</w:t>
      </w:r>
      <w:r w:rsidR="00313A84">
        <w:rPr>
          <w:rFonts w:ascii="Times New Roman" w:hAnsi="Times New Roman"/>
          <w:sz w:val="24"/>
          <w:szCs w:val="24"/>
        </w:rPr>
        <w:t xml:space="preserve"> </w:t>
      </w:r>
      <w:r w:rsidRPr="00B5395A">
        <w:rPr>
          <w:rFonts w:ascii="Times New Roman" w:hAnsi="Times New Roman"/>
          <w:sz w:val="24"/>
          <w:szCs w:val="24"/>
        </w:rPr>
        <w:t>образования;</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использование</w:t>
      </w:r>
      <w:r w:rsidR="00313A84">
        <w:rPr>
          <w:rFonts w:ascii="Times New Roman" w:hAnsi="Times New Roman"/>
          <w:sz w:val="24"/>
          <w:szCs w:val="24"/>
        </w:rPr>
        <w:t xml:space="preserve"> </w:t>
      </w:r>
      <w:r w:rsidRPr="00B5395A">
        <w:rPr>
          <w:rFonts w:ascii="Times New Roman" w:hAnsi="Times New Roman"/>
          <w:sz w:val="24"/>
          <w:szCs w:val="24"/>
        </w:rPr>
        <w:t>современных</w:t>
      </w:r>
      <w:r w:rsidR="00313A84">
        <w:rPr>
          <w:rFonts w:ascii="Times New Roman" w:hAnsi="Times New Roman"/>
          <w:sz w:val="24"/>
          <w:szCs w:val="24"/>
        </w:rPr>
        <w:t xml:space="preserve"> </w:t>
      </w:r>
      <w:r w:rsidRPr="00B5395A">
        <w:rPr>
          <w:rFonts w:ascii="Times New Roman" w:hAnsi="Times New Roman"/>
          <w:sz w:val="24"/>
          <w:szCs w:val="24"/>
        </w:rPr>
        <w:t>форм</w:t>
      </w:r>
      <w:r w:rsidR="00313A84">
        <w:rPr>
          <w:rFonts w:ascii="Times New Roman" w:hAnsi="Times New Roman"/>
          <w:sz w:val="24"/>
          <w:szCs w:val="24"/>
        </w:rPr>
        <w:t xml:space="preserve"> </w:t>
      </w:r>
      <w:r w:rsidRPr="00B5395A">
        <w:rPr>
          <w:rFonts w:ascii="Times New Roman" w:hAnsi="Times New Roman"/>
          <w:sz w:val="24"/>
          <w:szCs w:val="24"/>
        </w:rPr>
        <w:t>целесообразно</w:t>
      </w:r>
      <w:r w:rsidR="00313A84">
        <w:rPr>
          <w:rFonts w:ascii="Times New Roman" w:hAnsi="Times New Roman"/>
          <w:sz w:val="24"/>
          <w:szCs w:val="24"/>
        </w:rPr>
        <w:t xml:space="preserve"> </w:t>
      </w:r>
      <w:r w:rsidRPr="00B5395A">
        <w:rPr>
          <w:rFonts w:ascii="Times New Roman" w:hAnsi="Times New Roman"/>
          <w:sz w:val="24"/>
          <w:szCs w:val="24"/>
        </w:rPr>
        <w:t>организуемого</w:t>
      </w:r>
      <w:r w:rsidR="00313A84">
        <w:rPr>
          <w:rFonts w:ascii="Times New Roman" w:hAnsi="Times New Roman"/>
          <w:sz w:val="24"/>
          <w:szCs w:val="24"/>
        </w:rPr>
        <w:t xml:space="preserve"> </w:t>
      </w:r>
      <w:r w:rsidRPr="00B5395A">
        <w:rPr>
          <w:rFonts w:ascii="Times New Roman" w:hAnsi="Times New Roman"/>
          <w:sz w:val="24"/>
          <w:szCs w:val="24"/>
        </w:rPr>
        <w:t>педагогического</w:t>
      </w:r>
      <w:r w:rsidR="00313A84">
        <w:rPr>
          <w:rFonts w:ascii="Times New Roman" w:hAnsi="Times New Roman"/>
          <w:sz w:val="24"/>
          <w:szCs w:val="24"/>
        </w:rPr>
        <w:t xml:space="preserve"> </w:t>
      </w:r>
      <w:r w:rsidRPr="00B5395A">
        <w:rPr>
          <w:rFonts w:ascii="Times New Roman" w:hAnsi="Times New Roman"/>
          <w:sz w:val="24"/>
          <w:szCs w:val="24"/>
        </w:rPr>
        <w:t>партнерства</w:t>
      </w:r>
      <w:r w:rsidR="00313A84">
        <w:rPr>
          <w:rFonts w:ascii="Times New Roman" w:hAnsi="Times New Roman"/>
          <w:sz w:val="24"/>
          <w:szCs w:val="24"/>
        </w:rPr>
        <w:t xml:space="preserve"> </w:t>
      </w:r>
      <w:r w:rsidRPr="00B5395A">
        <w:rPr>
          <w:rFonts w:ascii="Times New Roman" w:hAnsi="Times New Roman"/>
          <w:sz w:val="24"/>
          <w:szCs w:val="24"/>
        </w:rPr>
        <w:t>(детский</w:t>
      </w:r>
      <w:r w:rsidR="00313A84">
        <w:rPr>
          <w:rFonts w:ascii="Times New Roman" w:hAnsi="Times New Roman"/>
          <w:sz w:val="24"/>
          <w:szCs w:val="24"/>
        </w:rPr>
        <w:t xml:space="preserve"> </w:t>
      </w:r>
      <w:r w:rsidRPr="00B5395A">
        <w:rPr>
          <w:rFonts w:ascii="Times New Roman" w:hAnsi="Times New Roman"/>
          <w:sz w:val="24"/>
          <w:szCs w:val="24"/>
        </w:rPr>
        <w:t>сад</w:t>
      </w:r>
      <w:r w:rsidR="00313A84">
        <w:rPr>
          <w:rFonts w:ascii="Times New Roman" w:hAnsi="Times New Roman"/>
          <w:sz w:val="24"/>
          <w:szCs w:val="24"/>
        </w:rPr>
        <w:t xml:space="preserve"> </w:t>
      </w: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социум</w:t>
      </w:r>
      <w:r w:rsidR="00313A84">
        <w:rPr>
          <w:rFonts w:ascii="Times New Roman" w:hAnsi="Times New Roman"/>
          <w:sz w:val="24"/>
          <w:szCs w:val="24"/>
        </w:rPr>
        <w:t xml:space="preserve"> </w:t>
      </w: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семья);</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изучение</w:t>
      </w:r>
      <w:r w:rsidR="00313A84">
        <w:rPr>
          <w:rFonts w:ascii="Times New Roman" w:hAnsi="Times New Roman"/>
          <w:sz w:val="24"/>
          <w:szCs w:val="24"/>
        </w:rPr>
        <w:t xml:space="preserve"> </w:t>
      </w:r>
      <w:r w:rsidRPr="00B5395A">
        <w:rPr>
          <w:rFonts w:ascii="Times New Roman" w:hAnsi="Times New Roman"/>
          <w:sz w:val="24"/>
          <w:szCs w:val="24"/>
        </w:rPr>
        <w:t>запросов</w:t>
      </w:r>
      <w:r w:rsidR="00313A84">
        <w:rPr>
          <w:rFonts w:ascii="Times New Roman" w:hAnsi="Times New Roman"/>
          <w:sz w:val="24"/>
          <w:szCs w:val="24"/>
        </w:rPr>
        <w:t xml:space="preserve"> </w:t>
      </w:r>
      <w:r w:rsidRPr="00B5395A">
        <w:rPr>
          <w:rFonts w:ascii="Times New Roman" w:hAnsi="Times New Roman"/>
          <w:sz w:val="24"/>
          <w:szCs w:val="24"/>
        </w:rPr>
        <w:t>родителей</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социальных</w:t>
      </w:r>
      <w:r w:rsidR="00313A84">
        <w:rPr>
          <w:rFonts w:ascii="Times New Roman" w:hAnsi="Times New Roman"/>
          <w:sz w:val="24"/>
          <w:szCs w:val="24"/>
        </w:rPr>
        <w:t xml:space="preserve"> </w:t>
      </w:r>
      <w:r w:rsidRPr="00B5395A">
        <w:rPr>
          <w:rFonts w:ascii="Times New Roman" w:hAnsi="Times New Roman"/>
          <w:sz w:val="24"/>
          <w:szCs w:val="24"/>
        </w:rPr>
        <w:t>партнеров;</w:t>
      </w:r>
      <w:r w:rsidR="00313A84">
        <w:rPr>
          <w:rFonts w:ascii="Times New Roman" w:hAnsi="Times New Roman"/>
          <w:sz w:val="24"/>
          <w:szCs w:val="24"/>
        </w:rPr>
        <w:t xml:space="preserve"> </w:t>
      </w:r>
    </w:p>
    <w:p w:rsidR="00B5395A" w:rsidRPr="00B5395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организацию</w:t>
      </w:r>
      <w:r w:rsidR="00313A84">
        <w:rPr>
          <w:rFonts w:ascii="Times New Roman" w:hAnsi="Times New Roman"/>
          <w:sz w:val="24"/>
          <w:szCs w:val="24"/>
        </w:rPr>
        <w:t xml:space="preserve"> </w:t>
      </w:r>
      <w:r w:rsidRPr="00B5395A">
        <w:rPr>
          <w:rFonts w:ascii="Times New Roman" w:hAnsi="Times New Roman"/>
          <w:sz w:val="24"/>
          <w:szCs w:val="24"/>
        </w:rPr>
        <w:t>взаимодействия</w:t>
      </w:r>
      <w:r w:rsidR="00313A84">
        <w:rPr>
          <w:rFonts w:ascii="Times New Roman" w:hAnsi="Times New Roman"/>
          <w:sz w:val="24"/>
          <w:szCs w:val="24"/>
        </w:rPr>
        <w:t xml:space="preserve"> </w:t>
      </w:r>
      <w:r w:rsidRPr="00B5395A">
        <w:rPr>
          <w:rFonts w:ascii="Times New Roman" w:hAnsi="Times New Roman"/>
          <w:sz w:val="24"/>
          <w:szCs w:val="24"/>
        </w:rPr>
        <w:t>ДОУ</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различными</w:t>
      </w:r>
      <w:r w:rsidR="00313A84">
        <w:rPr>
          <w:rFonts w:ascii="Times New Roman" w:hAnsi="Times New Roman"/>
          <w:sz w:val="24"/>
          <w:szCs w:val="24"/>
        </w:rPr>
        <w:t xml:space="preserve"> </w:t>
      </w:r>
      <w:r w:rsidRPr="00B5395A">
        <w:rPr>
          <w:rFonts w:ascii="Times New Roman" w:hAnsi="Times New Roman"/>
          <w:sz w:val="24"/>
          <w:szCs w:val="24"/>
        </w:rPr>
        <w:t>образовательными</w:t>
      </w:r>
      <w:r w:rsidR="00313A84">
        <w:rPr>
          <w:rFonts w:ascii="Times New Roman" w:hAnsi="Times New Roman"/>
          <w:sz w:val="24"/>
          <w:szCs w:val="24"/>
        </w:rPr>
        <w:t xml:space="preserve"> </w:t>
      </w:r>
      <w:r w:rsidRPr="00B5395A">
        <w:rPr>
          <w:rFonts w:ascii="Times New Roman" w:hAnsi="Times New Roman"/>
          <w:sz w:val="24"/>
          <w:szCs w:val="24"/>
        </w:rPr>
        <w:t>организациями</w:t>
      </w:r>
      <w:r w:rsidR="00313A84">
        <w:rPr>
          <w:rFonts w:ascii="Times New Roman" w:hAnsi="Times New Roman"/>
          <w:sz w:val="24"/>
          <w:szCs w:val="24"/>
        </w:rPr>
        <w:t xml:space="preserve"> </w:t>
      </w:r>
      <w:r w:rsidRPr="00B5395A">
        <w:rPr>
          <w:rFonts w:ascii="Times New Roman" w:hAnsi="Times New Roman"/>
          <w:sz w:val="24"/>
          <w:szCs w:val="24"/>
        </w:rPr>
        <w:t>для</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мобильности</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сфере</w:t>
      </w:r>
      <w:r w:rsidR="00313A84">
        <w:rPr>
          <w:rFonts w:ascii="Times New Roman" w:hAnsi="Times New Roman"/>
          <w:sz w:val="24"/>
          <w:szCs w:val="24"/>
        </w:rPr>
        <w:t xml:space="preserve"> </w:t>
      </w:r>
      <w:r w:rsidRPr="00B5395A">
        <w:rPr>
          <w:rFonts w:ascii="Times New Roman" w:hAnsi="Times New Roman"/>
          <w:sz w:val="24"/>
          <w:szCs w:val="24"/>
        </w:rPr>
        <w:t>образования,</w:t>
      </w:r>
      <w:r w:rsidR="00313A84">
        <w:rPr>
          <w:rFonts w:ascii="Times New Roman" w:hAnsi="Times New Roman"/>
          <w:sz w:val="24"/>
          <w:szCs w:val="24"/>
        </w:rPr>
        <w:t xml:space="preserve"> </w:t>
      </w:r>
      <w:r w:rsidRPr="00B5395A">
        <w:rPr>
          <w:rFonts w:ascii="Times New Roman" w:hAnsi="Times New Roman"/>
          <w:sz w:val="24"/>
          <w:szCs w:val="24"/>
        </w:rPr>
        <w:t>совершенствования</w:t>
      </w:r>
      <w:r w:rsidR="00313A84">
        <w:rPr>
          <w:rFonts w:ascii="Times New Roman" w:hAnsi="Times New Roman"/>
          <w:sz w:val="24"/>
          <w:szCs w:val="24"/>
        </w:rPr>
        <w:t xml:space="preserve"> </w:t>
      </w:r>
      <w:r w:rsidRPr="00B5395A">
        <w:rPr>
          <w:rFonts w:ascii="Times New Roman" w:hAnsi="Times New Roman"/>
          <w:sz w:val="24"/>
          <w:szCs w:val="24"/>
        </w:rPr>
        <w:t>информационного</w:t>
      </w:r>
      <w:r w:rsidR="00313A84">
        <w:rPr>
          <w:rFonts w:ascii="Times New Roman" w:hAnsi="Times New Roman"/>
          <w:sz w:val="24"/>
          <w:szCs w:val="24"/>
        </w:rPr>
        <w:t xml:space="preserve"> </w:t>
      </w:r>
      <w:r w:rsidRPr="00B5395A">
        <w:rPr>
          <w:rFonts w:ascii="Times New Roman" w:hAnsi="Times New Roman"/>
          <w:sz w:val="24"/>
          <w:szCs w:val="24"/>
        </w:rPr>
        <w:t>обмена</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распространения</w:t>
      </w:r>
      <w:r w:rsidR="00313A84">
        <w:rPr>
          <w:rFonts w:ascii="Times New Roman" w:hAnsi="Times New Roman"/>
          <w:sz w:val="24"/>
          <w:szCs w:val="24"/>
        </w:rPr>
        <w:t xml:space="preserve"> </w:t>
      </w:r>
      <w:r w:rsidRPr="00B5395A">
        <w:rPr>
          <w:rFonts w:ascii="Times New Roman" w:hAnsi="Times New Roman"/>
          <w:sz w:val="24"/>
          <w:szCs w:val="24"/>
        </w:rPr>
        <w:t>эффективных</w:t>
      </w:r>
      <w:r w:rsidR="00313A84">
        <w:rPr>
          <w:rFonts w:ascii="Times New Roman" w:hAnsi="Times New Roman"/>
          <w:sz w:val="24"/>
          <w:szCs w:val="24"/>
        </w:rPr>
        <w:t xml:space="preserve"> </w:t>
      </w:r>
      <w:r w:rsidRPr="00B5395A">
        <w:rPr>
          <w:rFonts w:ascii="Times New Roman" w:hAnsi="Times New Roman"/>
          <w:sz w:val="24"/>
          <w:szCs w:val="24"/>
        </w:rPr>
        <w:t>технологий</w:t>
      </w:r>
      <w:r w:rsidR="00313A84">
        <w:rPr>
          <w:rFonts w:ascii="Times New Roman" w:hAnsi="Times New Roman"/>
          <w:sz w:val="24"/>
          <w:szCs w:val="24"/>
        </w:rPr>
        <w:t xml:space="preserve"> </w:t>
      </w:r>
      <w:r w:rsidRPr="00B5395A">
        <w:rPr>
          <w:rFonts w:ascii="Times New Roman" w:hAnsi="Times New Roman"/>
          <w:sz w:val="24"/>
          <w:szCs w:val="24"/>
        </w:rPr>
        <w:t>работы.</w:t>
      </w:r>
      <w:r w:rsidR="00F23F70">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E20164">
        <w:rPr>
          <w:rFonts w:ascii="Times New Roman" w:hAnsi="Times New Roman"/>
          <w:b/>
          <w:sz w:val="24"/>
          <w:szCs w:val="24"/>
        </w:rPr>
        <w:t>3</w:t>
      </w:r>
      <w:r w:rsidRPr="00E8643A">
        <w:rPr>
          <w:rFonts w:ascii="Times New Roman" w:hAnsi="Times New Roman"/>
          <w:b/>
          <w:i/>
          <w:sz w:val="24"/>
          <w:szCs w:val="24"/>
        </w:rPr>
        <w:t>.</w:t>
      </w:r>
      <w:r w:rsidR="00313A84">
        <w:rPr>
          <w:rFonts w:ascii="Times New Roman" w:hAnsi="Times New Roman"/>
          <w:b/>
          <w:i/>
          <w:sz w:val="24"/>
          <w:szCs w:val="24"/>
        </w:rPr>
        <w:t xml:space="preserve"> </w:t>
      </w:r>
      <w:r w:rsidRPr="00E8643A">
        <w:rPr>
          <w:rFonts w:ascii="Times New Roman" w:hAnsi="Times New Roman"/>
          <w:sz w:val="24"/>
          <w:szCs w:val="24"/>
        </w:rPr>
        <w:t>Поставленные</w:t>
      </w:r>
      <w:r w:rsidR="00313A84">
        <w:rPr>
          <w:rFonts w:ascii="Times New Roman" w:hAnsi="Times New Roman"/>
          <w:sz w:val="24"/>
          <w:szCs w:val="24"/>
        </w:rPr>
        <w:t xml:space="preserve"> </w:t>
      </w:r>
      <w:r w:rsidRPr="00E8643A">
        <w:rPr>
          <w:rFonts w:ascii="Times New Roman" w:hAnsi="Times New Roman"/>
          <w:sz w:val="24"/>
          <w:szCs w:val="24"/>
        </w:rPr>
        <w:t>в</w:t>
      </w:r>
      <w:r w:rsidR="00313A84">
        <w:rPr>
          <w:rFonts w:ascii="Times New Roman" w:hAnsi="Times New Roman"/>
          <w:sz w:val="24"/>
          <w:szCs w:val="24"/>
        </w:rPr>
        <w:t xml:space="preserve"> </w:t>
      </w:r>
      <w:r w:rsidRPr="00E8643A">
        <w:rPr>
          <w:rFonts w:ascii="Times New Roman" w:hAnsi="Times New Roman"/>
          <w:sz w:val="24"/>
          <w:szCs w:val="24"/>
        </w:rPr>
        <w:t>предыдущем</w:t>
      </w:r>
      <w:r w:rsidR="00313A84">
        <w:rPr>
          <w:rFonts w:ascii="Times New Roman" w:hAnsi="Times New Roman"/>
          <w:sz w:val="24"/>
          <w:szCs w:val="24"/>
        </w:rPr>
        <w:t xml:space="preserve"> </w:t>
      </w:r>
      <w:r w:rsidRPr="00E8643A">
        <w:rPr>
          <w:rFonts w:ascii="Times New Roman" w:hAnsi="Times New Roman"/>
          <w:sz w:val="24"/>
          <w:szCs w:val="24"/>
        </w:rPr>
        <w:t>блоке</w:t>
      </w:r>
      <w:r w:rsidR="00313A84">
        <w:rPr>
          <w:rFonts w:ascii="Times New Roman" w:hAnsi="Times New Roman"/>
          <w:sz w:val="24"/>
          <w:szCs w:val="24"/>
        </w:rPr>
        <w:t xml:space="preserve"> </w:t>
      </w:r>
      <w:r w:rsidRPr="00E8643A">
        <w:rPr>
          <w:rFonts w:ascii="Times New Roman" w:hAnsi="Times New Roman"/>
          <w:sz w:val="24"/>
          <w:szCs w:val="24"/>
        </w:rPr>
        <w:t>цели</w:t>
      </w:r>
      <w:r w:rsidR="00313A84">
        <w:rPr>
          <w:rFonts w:ascii="Times New Roman" w:hAnsi="Times New Roman"/>
          <w:sz w:val="24"/>
          <w:szCs w:val="24"/>
        </w:rPr>
        <w:t xml:space="preserve"> </w:t>
      </w:r>
      <w:r w:rsidRPr="00E8643A">
        <w:rPr>
          <w:rFonts w:ascii="Times New Roman" w:hAnsi="Times New Roman"/>
          <w:sz w:val="24"/>
          <w:szCs w:val="24"/>
        </w:rPr>
        <w:t>и</w:t>
      </w:r>
      <w:r w:rsidR="00313A84">
        <w:rPr>
          <w:rFonts w:ascii="Times New Roman" w:hAnsi="Times New Roman"/>
          <w:sz w:val="24"/>
          <w:szCs w:val="24"/>
        </w:rPr>
        <w:t xml:space="preserve"> </w:t>
      </w:r>
      <w:r w:rsidRPr="00E8643A">
        <w:rPr>
          <w:rFonts w:ascii="Times New Roman" w:hAnsi="Times New Roman"/>
          <w:sz w:val="24"/>
          <w:szCs w:val="24"/>
        </w:rPr>
        <w:t>задачи</w:t>
      </w:r>
      <w:r w:rsidR="00313A84">
        <w:rPr>
          <w:rFonts w:ascii="Times New Roman" w:hAnsi="Times New Roman"/>
          <w:b/>
          <w:i/>
          <w:sz w:val="24"/>
          <w:szCs w:val="24"/>
        </w:rPr>
        <w:t xml:space="preserve"> </w:t>
      </w:r>
      <w:r w:rsidRPr="00E8643A">
        <w:rPr>
          <w:rFonts w:ascii="Times New Roman" w:hAnsi="Times New Roman"/>
          <w:b/>
          <w:i/>
          <w:sz w:val="24"/>
          <w:szCs w:val="24"/>
        </w:rPr>
        <w:t>реализуются</w:t>
      </w:r>
      <w:r w:rsidR="00313A84">
        <w:rPr>
          <w:rFonts w:ascii="Times New Roman" w:hAnsi="Times New Roman"/>
          <w:b/>
          <w:i/>
          <w:sz w:val="24"/>
          <w:szCs w:val="24"/>
        </w:rPr>
        <w:t xml:space="preserve"> </w:t>
      </w:r>
      <w:r w:rsidRPr="00E8643A">
        <w:rPr>
          <w:rFonts w:ascii="Times New Roman" w:hAnsi="Times New Roman"/>
          <w:b/>
          <w:i/>
          <w:sz w:val="24"/>
          <w:szCs w:val="24"/>
        </w:rPr>
        <w:t>в</w:t>
      </w:r>
      <w:r w:rsidR="00313A84">
        <w:rPr>
          <w:rFonts w:ascii="Times New Roman" w:hAnsi="Times New Roman"/>
          <w:b/>
          <w:i/>
          <w:sz w:val="24"/>
          <w:szCs w:val="24"/>
        </w:rPr>
        <w:t xml:space="preserve"> </w:t>
      </w:r>
      <w:r w:rsidRPr="00E8643A">
        <w:rPr>
          <w:rFonts w:ascii="Times New Roman" w:hAnsi="Times New Roman"/>
          <w:b/>
          <w:i/>
          <w:sz w:val="24"/>
          <w:szCs w:val="24"/>
        </w:rPr>
        <w:t>третьем</w:t>
      </w:r>
      <w:r w:rsidR="00313A84">
        <w:rPr>
          <w:rFonts w:ascii="Times New Roman" w:hAnsi="Times New Roman"/>
          <w:b/>
          <w:i/>
          <w:sz w:val="24"/>
          <w:szCs w:val="24"/>
        </w:rPr>
        <w:t xml:space="preserve"> </w:t>
      </w:r>
      <w:r w:rsidRPr="00E8643A">
        <w:rPr>
          <w:rFonts w:ascii="Times New Roman" w:hAnsi="Times New Roman"/>
          <w:b/>
          <w:i/>
          <w:sz w:val="24"/>
          <w:szCs w:val="24"/>
        </w:rPr>
        <w:t>блоке</w:t>
      </w:r>
      <w:r w:rsidR="00313A84">
        <w:rPr>
          <w:rFonts w:ascii="Times New Roman" w:hAnsi="Times New Roman"/>
          <w:sz w:val="24"/>
          <w:szCs w:val="24"/>
        </w:rPr>
        <w:t xml:space="preserve"> </w:t>
      </w:r>
      <w:r w:rsidRPr="00B5395A">
        <w:rPr>
          <w:rFonts w:ascii="Times New Roman" w:hAnsi="Times New Roman"/>
          <w:sz w:val="24"/>
          <w:szCs w:val="24"/>
        </w:rPr>
        <w:t>–</w:t>
      </w:r>
      <w:r w:rsidR="00313A84">
        <w:rPr>
          <w:rFonts w:ascii="Times New Roman" w:hAnsi="Times New Roman"/>
          <w:sz w:val="24"/>
          <w:szCs w:val="24"/>
        </w:rPr>
        <w:t xml:space="preserve"> </w:t>
      </w:r>
      <w:r w:rsidRPr="00CD69D2">
        <w:rPr>
          <w:rFonts w:ascii="Times New Roman" w:hAnsi="Times New Roman"/>
          <w:b/>
          <w:i/>
          <w:sz w:val="24"/>
          <w:szCs w:val="24"/>
        </w:rPr>
        <w:t>процессуальном</w:t>
      </w: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который</w:t>
      </w:r>
      <w:r w:rsidR="00313A84">
        <w:rPr>
          <w:rFonts w:ascii="Times New Roman" w:hAnsi="Times New Roman"/>
          <w:sz w:val="24"/>
          <w:szCs w:val="24"/>
        </w:rPr>
        <w:t xml:space="preserve"> </w:t>
      </w:r>
      <w:r w:rsidRPr="00B5395A">
        <w:rPr>
          <w:rFonts w:ascii="Times New Roman" w:hAnsi="Times New Roman"/>
          <w:sz w:val="24"/>
          <w:szCs w:val="24"/>
        </w:rPr>
        <w:t>во</w:t>
      </w:r>
      <w:r w:rsidR="00313A84">
        <w:rPr>
          <w:rFonts w:ascii="Times New Roman" w:hAnsi="Times New Roman"/>
          <w:sz w:val="24"/>
          <w:szCs w:val="24"/>
        </w:rPr>
        <w:t xml:space="preserve"> </w:t>
      </w:r>
      <w:r w:rsidRPr="00B5395A">
        <w:rPr>
          <w:rFonts w:ascii="Times New Roman" w:hAnsi="Times New Roman"/>
          <w:sz w:val="24"/>
          <w:szCs w:val="24"/>
        </w:rPr>
        <w:t>временном</w:t>
      </w:r>
      <w:r w:rsidR="00313A84">
        <w:rPr>
          <w:rFonts w:ascii="Times New Roman" w:hAnsi="Times New Roman"/>
          <w:sz w:val="24"/>
          <w:szCs w:val="24"/>
        </w:rPr>
        <w:t xml:space="preserve"> </w:t>
      </w:r>
      <w:r w:rsidRPr="00B5395A">
        <w:rPr>
          <w:rFonts w:ascii="Times New Roman" w:hAnsi="Times New Roman"/>
          <w:sz w:val="24"/>
          <w:szCs w:val="24"/>
        </w:rPr>
        <w:t>отношении</w:t>
      </w:r>
      <w:r w:rsidR="00313A84">
        <w:rPr>
          <w:rFonts w:ascii="Times New Roman" w:hAnsi="Times New Roman"/>
          <w:sz w:val="24"/>
          <w:szCs w:val="24"/>
        </w:rPr>
        <w:t xml:space="preserve"> </w:t>
      </w:r>
      <w:r w:rsidRPr="00B5395A">
        <w:rPr>
          <w:rFonts w:ascii="Times New Roman" w:hAnsi="Times New Roman"/>
          <w:sz w:val="24"/>
          <w:szCs w:val="24"/>
        </w:rPr>
        <w:t>самый</w:t>
      </w:r>
      <w:r w:rsidR="00313A84">
        <w:rPr>
          <w:rFonts w:ascii="Times New Roman" w:hAnsi="Times New Roman"/>
          <w:sz w:val="24"/>
          <w:szCs w:val="24"/>
        </w:rPr>
        <w:t xml:space="preserve"> </w:t>
      </w:r>
      <w:r w:rsidRPr="00B5395A">
        <w:rPr>
          <w:rFonts w:ascii="Times New Roman" w:hAnsi="Times New Roman"/>
          <w:sz w:val="24"/>
          <w:szCs w:val="24"/>
        </w:rPr>
        <w:t>продолжительный.</w:t>
      </w:r>
      <w:r w:rsidR="00313A84">
        <w:rPr>
          <w:rFonts w:ascii="Times New Roman" w:hAnsi="Times New Roman"/>
          <w:sz w:val="24"/>
          <w:szCs w:val="24"/>
        </w:rPr>
        <w:t xml:space="preserve"> </w:t>
      </w:r>
      <w:r w:rsidRPr="00B5395A">
        <w:rPr>
          <w:rFonts w:ascii="Times New Roman" w:hAnsi="Times New Roman"/>
          <w:sz w:val="24"/>
          <w:szCs w:val="24"/>
        </w:rPr>
        <w:t>Процессуальный</w:t>
      </w:r>
      <w:r w:rsidR="00313A84">
        <w:rPr>
          <w:rFonts w:ascii="Times New Roman" w:hAnsi="Times New Roman"/>
          <w:sz w:val="24"/>
          <w:szCs w:val="24"/>
        </w:rPr>
        <w:t xml:space="preserve"> </w:t>
      </w:r>
      <w:r w:rsidRPr="00B5395A">
        <w:rPr>
          <w:rFonts w:ascii="Times New Roman" w:hAnsi="Times New Roman"/>
          <w:sz w:val="24"/>
          <w:szCs w:val="24"/>
        </w:rPr>
        <w:t>блок</w:t>
      </w:r>
      <w:r w:rsidR="00313A84">
        <w:rPr>
          <w:rFonts w:ascii="Times New Roman" w:hAnsi="Times New Roman"/>
          <w:sz w:val="24"/>
          <w:szCs w:val="24"/>
        </w:rPr>
        <w:t xml:space="preserve"> </w:t>
      </w:r>
      <w:r w:rsidRPr="00B5395A">
        <w:rPr>
          <w:rFonts w:ascii="Times New Roman" w:hAnsi="Times New Roman"/>
          <w:sz w:val="24"/>
          <w:szCs w:val="24"/>
        </w:rPr>
        <w:t>представляет</w:t>
      </w:r>
      <w:r w:rsidR="00313A84">
        <w:rPr>
          <w:rFonts w:ascii="Times New Roman" w:hAnsi="Times New Roman"/>
          <w:sz w:val="24"/>
          <w:szCs w:val="24"/>
        </w:rPr>
        <w:t xml:space="preserve"> </w:t>
      </w:r>
      <w:r w:rsidRPr="00B5395A">
        <w:rPr>
          <w:rFonts w:ascii="Times New Roman" w:hAnsi="Times New Roman"/>
          <w:sz w:val="24"/>
          <w:szCs w:val="24"/>
        </w:rPr>
        <w:t>собой</w:t>
      </w:r>
      <w:r w:rsidR="00313A84">
        <w:rPr>
          <w:rFonts w:ascii="Times New Roman" w:hAnsi="Times New Roman"/>
          <w:sz w:val="24"/>
          <w:szCs w:val="24"/>
        </w:rPr>
        <w:t xml:space="preserve"> </w:t>
      </w:r>
      <w:r w:rsidRPr="00B5395A">
        <w:rPr>
          <w:rFonts w:ascii="Times New Roman" w:hAnsi="Times New Roman"/>
          <w:sz w:val="24"/>
          <w:szCs w:val="24"/>
        </w:rPr>
        <w:t>совместный</w:t>
      </w:r>
      <w:r w:rsidR="00313A84">
        <w:rPr>
          <w:rFonts w:ascii="Times New Roman" w:hAnsi="Times New Roman"/>
          <w:sz w:val="24"/>
          <w:szCs w:val="24"/>
        </w:rPr>
        <w:t xml:space="preserve"> </w:t>
      </w:r>
      <w:r w:rsidRPr="00B5395A">
        <w:rPr>
          <w:rFonts w:ascii="Times New Roman" w:hAnsi="Times New Roman"/>
          <w:sz w:val="24"/>
          <w:szCs w:val="24"/>
        </w:rPr>
        <w:t>набор</w:t>
      </w:r>
      <w:r w:rsidR="00313A84">
        <w:rPr>
          <w:rFonts w:ascii="Times New Roman" w:hAnsi="Times New Roman"/>
          <w:sz w:val="24"/>
          <w:szCs w:val="24"/>
        </w:rPr>
        <w:t xml:space="preserve"> </w:t>
      </w:r>
      <w:r w:rsidRPr="00B5395A">
        <w:rPr>
          <w:rFonts w:ascii="Times New Roman" w:hAnsi="Times New Roman"/>
          <w:sz w:val="24"/>
          <w:szCs w:val="24"/>
        </w:rPr>
        <w:t>практических</w:t>
      </w:r>
      <w:r w:rsidR="00313A84">
        <w:rPr>
          <w:rFonts w:ascii="Times New Roman" w:hAnsi="Times New Roman"/>
          <w:sz w:val="24"/>
          <w:szCs w:val="24"/>
        </w:rPr>
        <w:t xml:space="preserve"> </w:t>
      </w:r>
      <w:r w:rsidRPr="00B5395A">
        <w:rPr>
          <w:rFonts w:ascii="Times New Roman" w:hAnsi="Times New Roman"/>
          <w:sz w:val="24"/>
          <w:szCs w:val="24"/>
        </w:rPr>
        <w:t>действий</w:t>
      </w:r>
      <w:r w:rsidR="00313A84">
        <w:rPr>
          <w:rFonts w:ascii="Times New Roman" w:hAnsi="Times New Roman"/>
          <w:sz w:val="24"/>
          <w:szCs w:val="24"/>
        </w:rPr>
        <w:t xml:space="preserve"> </w:t>
      </w:r>
      <w:r w:rsidRPr="00B5395A">
        <w:rPr>
          <w:rFonts w:ascii="Times New Roman" w:hAnsi="Times New Roman"/>
          <w:sz w:val="24"/>
          <w:szCs w:val="24"/>
        </w:rPr>
        <w:t>ДОУ</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семьи</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развивающем</w:t>
      </w:r>
      <w:r w:rsidR="00313A84">
        <w:rPr>
          <w:rFonts w:ascii="Times New Roman" w:hAnsi="Times New Roman"/>
          <w:sz w:val="24"/>
          <w:szCs w:val="24"/>
        </w:rPr>
        <w:t xml:space="preserve"> </w:t>
      </w:r>
      <w:r w:rsidRPr="00B5395A">
        <w:rPr>
          <w:rFonts w:ascii="Times New Roman" w:hAnsi="Times New Roman"/>
          <w:sz w:val="24"/>
          <w:szCs w:val="24"/>
        </w:rPr>
        <w:t>игровом</w:t>
      </w:r>
      <w:r w:rsidR="00313A84">
        <w:rPr>
          <w:rFonts w:ascii="Times New Roman" w:hAnsi="Times New Roman"/>
          <w:sz w:val="24"/>
          <w:szCs w:val="24"/>
        </w:rPr>
        <w:t xml:space="preserve"> </w:t>
      </w:r>
      <w:r w:rsidRPr="00B5395A">
        <w:rPr>
          <w:rFonts w:ascii="Times New Roman" w:hAnsi="Times New Roman"/>
          <w:sz w:val="24"/>
          <w:szCs w:val="24"/>
        </w:rPr>
        <w:t>пространстве,</w:t>
      </w:r>
      <w:r w:rsidR="00313A84">
        <w:rPr>
          <w:rFonts w:ascii="Times New Roman" w:hAnsi="Times New Roman"/>
          <w:sz w:val="24"/>
          <w:szCs w:val="24"/>
        </w:rPr>
        <w:t xml:space="preserve"> </w:t>
      </w:r>
      <w:r w:rsidRPr="00B5395A">
        <w:rPr>
          <w:rFonts w:ascii="Times New Roman" w:hAnsi="Times New Roman"/>
          <w:sz w:val="24"/>
          <w:szCs w:val="24"/>
        </w:rPr>
        <w:t>которое</w:t>
      </w:r>
      <w:r w:rsidR="00313A84">
        <w:rPr>
          <w:rFonts w:ascii="Times New Roman" w:hAnsi="Times New Roman"/>
          <w:sz w:val="24"/>
          <w:szCs w:val="24"/>
        </w:rPr>
        <w:t xml:space="preserve"> </w:t>
      </w:r>
      <w:r w:rsidRPr="00B5395A">
        <w:rPr>
          <w:rFonts w:ascii="Times New Roman" w:hAnsi="Times New Roman"/>
          <w:sz w:val="24"/>
          <w:szCs w:val="24"/>
        </w:rPr>
        <w:t>рассматривается</w:t>
      </w:r>
      <w:r w:rsidR="00313A84">
        <w:rPr>
          <w:rFonts w:ascii="Times New Roman" w:hAnsi="Times New Roman"/>
          <w:sz w:val="24"/>
          <w:szCs w:val="24"/>
        </w:rPr>
        <w:t xml:space="preserve"> </w:t>
      </w:r>
      <w:r w:rsidRPr="00B5395A">
        <w:rPr>
          <w:rFonts w:ascii="Times New Roman" w:hAnsi="Times New Roman"/>
          <w:sz w:val="24"/>
          <w:szCs w:val="24"/>
        </w:rPr>
        <w:t>как</w:t>
      </w:r>
      <w:r w:rsidR="00313A84">
        <w:rPr>
          <w:rFonts w:ascii="Times New Roman" w:hAnsi="Times New Roman"/>
          <w:sz w:val="24"/>
          <w:szCs w:val="24"/>
        </w:rPr>
        <w:t xml:space="preserve"> </w:t>
      </w:r>
      <w:r w:rsidRPr="00B5395A">
        <w:rPr>
          <w:rFonts w:ascii="Times New Roman" w:hAnsi="Times New Roman"/>
          <w:sz w:val="24"/>
          <w:szCs w:val="24"/>
        </w:rPr>
        <w:t>часть</w:t>
      </w:r>
      <w:r w:rsidR="00313A84">
        <w:rPr>
          <w:rFonts w:ascii="Times New Roman" w:hAnsi="Times New Roman"/>
          <w:sz w:val="24"/>
          <w:szCs w:val="24"/>
        </w:rPr>
        <w:t xml:space="preserve"> </w:t>
      </w:r>
      <w:r w:rsidRPr="00B5395A">
        <w:rPr>
          <w:rFonts w:ascii="Times New Roman" w:hAnsi="Times New Roman"/>
          <w:sz w:val="24"/>
          <w:szCs w:val="24"/>
        </w:rPr>
        <w:t>развивающей</w:t>
      </w:r>
      <w:r w:rsidR="00313A84">
        <w:rPr>
          <w:rFonts w:ascii="Times New Roman" w:hAnsi="Times New Roman"/>
          <w:sz w:val="24"/>
          <w:szCs w:val="24"/>
        </w:rPr>
        <w:t xml:space="preserve"> </w:t>
      </w:r>
      <w:r w:rsidRPr="00B5395A">
        <w:rPr>
          <w:rFonts w:ascii="Times New Roman" w:hAnsi="Times New Roman"/>
          <w:sz w:val="24"/>
          <w:szCs w:val="24"/>
        </w:rPr>
        <w:t>сферы.</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Основные</w:t>
      </w:r>
      <w:r w:rsidR="00313A84">
        <w:rPr>
          <w:rFonts w:ascii="Times New Roman" w:hAnsi="Times New Roman"/>
          <w:sz w:val="24"/>
          <w:szCs w:val="24"/>
        </w:rPr>
        <w:t xml:space="preserve"> </w:t>
      </w:r>
      <w:r w:rsidRPr="00B5395A">
        <w:rPr>
          <w:rFonts w:ascii="Times New Roman" w:hAnsi="Times New Roman"/>
          <w:sz w:val="24"/>
          <w:szCs w:val="24"/>
        </w:rPr>
        <w:t>направления</w:t>
      </w:r>
      <w:r w:rsidR="00313A84">
        <w:rPr>
          <w:rFonts w:ascii="Times New Roman" w:hAnsi="Times New Roman"/>
          <w:sz w:val="24"/>
          <w:szCs w:val="24"/>
        </w:rPr>
        <w:t xml:space="preserve"> </w:t>
      </w:r>
      <w:r w:rsidRPr="00B5395A">
        <w:rPr>
          <w:rFonts w:ascii="Times New Roman" w:hAnsi="Times New Roman"/>
          <w:sz w:val="24"/>
          <w:szCs w:val="24"/>
        </w:rPr>
        <w:t>практических</w:t>
      </w:r>
      <w:r w:rsidR="00313A84">
        <w:rPr>
          <w:rFonts w:ascii="Times New Roman" w:hAnsi="Times New Roman"/>
          <w:sz w:val="24"/>
          <w:szCs w:val="24"/>
        </w:rPr>
        <w:t xml:space="preserve"> </w:t>
      </w:r>
      <w:r w:rsidRPr="00B5395A">
        <w:rPr>
          <w:rFonts w:ascii="Times New Roman" w:hAnsi="Times New Roman"/>
          <w:sz w:val="24"/>
          <w:szCs w:val="24"/>
        </w:rPr>
        <w:t>действий</w:t>
      </w:r>
      <w:r w:rsidR="00313A84">
        <w:rPr>
          <w:rFonts w:ascii="Times New Roman" w:hAnsi="Times New Roman"/>
          <w:sz w:val="24"/>
          <w:szCs w:val="24"/>
        </w:rPr>
        <w:t xml:space="preserve"> </w:t>
      </w:r>
      <w:r w:rsidRPr="00B5395A">
        <w:rPr>
          <w:rFonts w:ascii="Times New Roman" w:hAnsi="Times New Roman"/>
          <w:sz w:val="24"/>
          <w:szCs w:val="24"/>
        </w:rPr>
        <w:t>состоят</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повышении</w:t>
      </w:r>
      <w:r w:rsidR="00313A84">
        <w:rPr>
          <w:rFonts w:ascii="Times New Roman" w:hAnsi="Times New Roman"/>
          <w:sz w:val="24"/>
          <w:szCs w:val="24"/>
        </w:rPr>
        <w:t xml:space="preserve"> </w:t>
      </w:r>
      <w:r w:rsidRPr="00B5395A">
        <w:rPr>
          <w:rFonts w:ascii="Times New Roman" w:hAnsi="Times New Roman"/>
          <w:sz w:val="24"/>
          <w:szCs w:val="24"/>
        </w:rPr>
        <w:t>у</w:t>
      </w:r>
      <w:r w:rsidR="00313A84">
        <w:rPr>
          <w:rFonts w:ascii="Times New Roman" w:hAnsi="Times New Roman"/>
          <w:sz w:val="24"/>
          <w:szCs w:val="24"/>
        </w:rPr>
        <w:t xml:space="preserve"> </w:t>
      </w:r>
      <w:r w:rsidRPr="00B5395A">
        <w:rPr>
          <w:rFonts w:ascii="Times New Roman" w:hAnsi="Times New Roman"/>
          <w:sz w:val="24"/>
          <w:szCs w:val="24"/>
        </w:rPr>
        <w:t>педагогов</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родителей</w:t>
      </w:r>
      <w:r w:rsidR="00313A84">
        <w:rPr>
          <w:rFonts w:ascii="Times New Roman" w:hAnsi="Times New Roman"/>
          <w:sz w:val="24"/>
          <w:szCs w:val="24"/>
        </w:rPr>
        <w:t xml:space="preserve"> </w:t>
      </w:r>
      <w:r w:rsidRPr="00B5395A">
        <w:rPr>
          <w:rFonts w:ascii="Times New Roman" w:hAnsi="Times New Roman"/>
          <w:sz w:val="24"/>
          <w:szCs w:val="24"/>
        </w:rPr>
        <w:t>уровня</w:t>
      </w:r>
      <w:r w:rsidR="00313A84">
        <w:rPr>
          <w:rFonts w:ascii="Times New Roman" w:hAnsi="Times New Roman"/>
          <w:sz w:val="24"/>
          <w:szCs w:val="24"/>
        </w:rPr>
        <w:t xml:space="preserve"> </w:t>
      </w:r>
      <w:r w:rsidRPr="00B5395A">
        <w:rPr>
          <w:rFonts w:ascii="Times New Roman" w:hAnsi="Times New Roman"/>
          <w:sz w:val="24"/>
          <w:szCs w:val="24"/>
        </w:rPr>
        <w:t>понимания</w:t>
      </w:r>
      <w:r w:rsidR="00313A84">
        <w:rPr>
          <w:rFonts w:ascii="Times New Roman" w:hAnsi="Times New Roman"/>
          <w:sz w:val="24"/>
          <w:szCs w:val="24"/>
        </w:rPr>
        <w:t xml:space="preserve"> </w:t>
      </w:r>
      <w:r w:rsidRPr="00B5395A">
        <w:rPr>
          <w:rFonts w:ascii="Times New Roman" w:hAnsi="Times New Roman"/>
          <w:sz w:val="24"/>
          <w:szCs w:val="24"/>
        </w:rPr>
        <w:t>требований</w:t>
      </w:r>
      <w:r w:rsidR="00313A84">
        <w:rPr>
          <w:rFonts w:ascii="Times New Roman" w:hAnsi="Times New Roman"/>
          <w:sz w:val="24"/>
          <w:szCs w:val="24"/>
        </w:rPr>
        <w:t xml:space="preserve"> </w:t>
      </w:r>
      <w:r w:rsidRPr="00B5395A">
        <w:rPr>
          <w:rFonts w:ascii="Times New Roman" w:hAnsi="Times New Roman"/>
          <w:sz w:val="24"/>
          <w:szCs w:val="24"/>
        </w:rPr>
        <w:t>современного</w:t>
      </w:r>
      <w:r w:rsidR="00313A84">
        <w:rPr>
          <w:rFonts w:ascii="Times New Roman" w:hAnsi="Times New Roman"/>
          <w:sz w:val="24"/>
          <w:szCs w:val="24"/>
        </w:rPr>
        <w:t xml:space="preserve"> </w:t>
      </w:r>
      <w:r w:rsidRPr="00B5395A">
        <w:rPr>
          <w:rFonts w:ascii="Times New Roman" w:hAnsi="Times New Roman"/>
          <w:sz w:val="24"/>
          <w:szCs w:val="24"/>
        </w:rPr>
        <w:t>дошкольного</w:t>
      </w:r>
      <w:r w:rsidR="00313A84">
        <w:rPr>
          <w:rFonts w:ascii="Times New Roman" w:hAnsi="Times New Roman"/>
          <w:sz w:val="24"/>
          <w:szCs w:val="24"/>
        </w:rPr>
        <w:t xml:space="preserve"> </w:t>
      </w:r>
      <w:r w:rsidRPr="00B5395A">
        <w:rPr>
          <w:rFonts w:ascii="Times New Roman" w:hAnsi="Times New Roman"/>
          <w:sz w:val="24"/>
          <w:szCs w:val="24"/>
        </w:rPr>
        <w:t>образования:</w:t>
      </w:r>
      <w:r w:rsidR="00313A84">
        <w:rPr>
          <w:rFonts w:ascii="Times New Roman" w:hAnsi="Times New Roman"/>
          <w:sz w:val="24"/>
          <w:szCs w:val="24"/>
        </w:rPr>
        <w:t xml:space="preserve"> </w:t>
      </w:r>
    </w:p>
    <w:p w:rsidR="00353345" w:rsidRDefault="00353345" w:rsidP="00E8643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ходе реализации </w:t>
      </w:r>
      <w:proofErr w:type="spellStart"/>
      <w:r>
        <w:rPr>
          <w:rFonts w:ascii="Times New Roman" w:hAnsi="Times New Roman"/>
          <w:sz w:val="24"/>
          <w:szCs w:val="24"/>
        </w:rPr>
        <w:t>здоровьесберегающего</w:t>
      </w:r>
      <w:proofErr w:type="spellEnd"/>
      <w:r>
        <w:rPr>
          <w:rFonts w:ascii="Times New Roman" w:hAnsi="Times New Roman"/>
          <w:sz w:val="24"/>
          <w:szCs w:val="24"/>
        </w:rPr>
        <w:t xml:space="preserve"> подхода и создание </w:t>
      </w:r>
      <w:proofErr w:type="spellStart"/>
      <w:r>
        <w:rPr>
          <w:rFonts w:ascii="Times New Roman" w:hAnsi="Times New Roman"/>
          <w:sz w:val="24"/>
          <w:szCs w:val="24"/>
        </w:rPr>
        <w:t>здоровьесохраняющего</w:t>
      </w:r>
      <w:proofErr w:type="spellEnd"/>
      <w:r>
        <w:rPr>
          <w:rFonts w:ascii="Times New Roman" w:hAnsi="Times New Roman"/>
          <w:sz w:val="24"/>
          <w:szCs w:val="24"/>
        </w:rPr>
        <w:t xml:space="preserve"> и </w:t>
      </w:r>
      <w:proofErr w:type="spellStart"/>
      <w:r>
        <w:rPr>
          <w:rFonts w:ascii="Times New Roman" w:hAnsi="Times New Roman"/>
          <w:sz w:val="24"/>
          <w:szCs w:val="24"/>
        </w:rPr>
        <w:t>здоровьеразвивающего</w:t>
      </w:r>
      <w:proofErr w:type="spellEnd"/>
      <w:r>
        <w:rPr>
          <w:rFonts w:ascii="Times New Roman" w:hAnsi="Times New Roman"/>
          <w:sz w:val="24"/>
          <w:szCs w:val="24"/>
        </w:rPr>
        <w:t xml:space="preserve"> пространства ДОУ;</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через</w:t>
      </w:r>
      <w:r w:rsidR="00313A84">
        <w:rPr>
          <w:rFonts w:ascii="Times New Roman" w:hAnsi="Times New Roman"/>
          <w:sz w:val="24"/>
          <w:szCs w:val="24"/>
        </w:rPr>
        <w:t xml:space="preserve"> </w:t>
      </w:r>
      <w:r w:rsidRPr="00B5395A">
        <w:rPr>
          <w:rFonts w:ascii="Times New Roman" w:hAnsi="Times New Roman"/>
          <w:sz w:val="24"/>
          <w:szCs w:val="24"/>
        </w:rPr>
        <w:t>реализацию</w:t>
      </w:r>
      <w:r w:rsidR="00313A84">
        <w:rPr>
          <w:rFonts w:ascii="Times New Roman" w:hAnsi="Times New Roman"/>
          <w:sz w:val="24"/>
          <w:szCs w:val="24"/>
        </w:rPr>
        <w:t xml:space="preserve"> </w:t>
      </w:r>
      <w:proofErr w:type="spellStart"/>
      <w:r w:rsidRPr="00B5395A">
        <w:rPr>
          <w:rFonts w:ascii="Times New Roman" w:hAnsi="Times New Roman"/>
          <w:sz w:val="24"/>
          <w:szCs w:val="24"/>
        </w:rPr>
        <w:t>компетентностного</w:t>
      </w:r>
      <w:proofErr w:type="spellEnd"/>
      <w:r w:rsidR="00313A84">
        <w:rPr>
          <w:rFonts w:ascii="Times New Roman" w:hAnsi="Times New Roman"/>
          <w:sz w:val="24"/>
          <w:szCs w:val="24"/>
        </w:rPr>
        <w:t xml:space="preserve"> </w:t>
      </w:r>
      <w:r w:rsidRPr="00B5395A">
        <w:rPr>
          <w:rFonts w:ascii="Times New Roman" w:hAnsi="Times New Roman"/>
          <w:sz w:val="24"/>
          <w:szCs w:val="24"/>
        </w:rPr>
        <w:t>подхода</w:t>
      </w:r>
      <w:r w:rsidR="00313A84">
        <w:rPr>
          <w:rFonts w:ascii="Times New Roman" w:hAnsi="Times New Roman"/>
          <w:sz w:val="24"/>
          <w:szCs w:val="24"/>
        </w:rPr>
        <w:t xml:space="preserve"> </w:t>
      </w:r>
      <w:r w:rsidRPr="00B5395A">
        <w:rPr>
          <w:rFonts w:ascii="Times New Roman" w:hAnsi="Times New Roman"/>
          <w:sz w:val="24"/>
          <w:szCs w:val="24"/>
        </w:rPr>
        <w:t>к</w:t>
      </w:r>
      <w:r w:rsidR="00313A84">
        <w:rPr>
          <w:rFonts w:ascii="Times New Roman" w:hAnsi="Times New Roman"/>
          <w:sz w:val="24"/>
          <w:szCs w:val="24"/>
        </w:rPr>
        <w:t xml:space="preserve"> </w:t>
      </w:r>
      <w:r w:rsidRPr="00B5395A">
        <w:rPr>
          <w:rFonts w:ascii="Times New Roman" w:hAnsi="Times New Roman"/>
          <w:sz w:val="24"/>
          <w:szCs w:val="24"/>
        </w:rPr>
        <w:t>организации</w:t>
      </w:r>
      <w:r w:rsidR="00313A84">
        <w:rPr>
          <w:rFonts w:ascii="Times New Roman" w:hAnsi="Times New Roman"/>
          <w:sz w:val="24"/>
          <w:szCs w:val="24"/>
        </w:rPr>
        <w:t xml:space="preserve"> </w:t>
      </w:r>
      <w:r w:rsidRPr="00B5395A">
        <w:rPr>
          <w:rFonts w:ascii="Times New Roman" w:hAnsi="Times New Roman"/>
          <w:sz w:val="24"/>
          <w:szCs w:val="24"/>
        </w:rPr>
        <w:t>развивающего</w:t>
      </w:r>
      <w:r w:rsidR="00313A84">
        <w:rPr>
          <w:rFonts w:ascii="Times New Roman" w:hAnsi="Times New Roman"/>
          <w:sz w:val="24"/>
          <w:szCs w:val="24"/>
        </w:rPr>
        <w:t xml:space="preserve"> </w:t>
      </w:r>
      <w:r w:rsidRPr="00B5395A">
        <w:rPr>
          <w:rFonts w:ascii="Times New Roman" w:hAnsi="Times New Roman"/>
          <w:sz w:val="24"/>
          <w:szCs w:val="24"/>
        </w:rPr>
        <w:t>игрового</w:t>
      </w:r>
      <w:r w:rsidR="00313A84">
        <w:rPr>
          <w:rFonts w:ascii="Times New Roman" w:hAnsi="Times New Roman"/>
          <w:sz w:val="24"/>
          <w:szCs w:val="24"/>
        </w:rPr>
        <w:t xml:space="preserve"> </w:t>
      </w:r>
      <w:r w:rsidRPr="00B5395A">
        <w:rPr>
          <w:rFonts w:ascii="Times New Roman" w:hAnsi="Times New Roman"/>
          <w:sz w:val="24"/>
          <w:szCs w:val="24"/>
        </w:rPr>
        <w:t>пространства;</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интеграцию</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организации</w:t>
      </w:r>
      <w:r w:rsidR="00313A84">
        <w:rPr>
          <w:rFonts w:ascii="Times New Roman" w:hAnsi="Times New Roman"/>
          <w:sz w:val="24"/>
          <w:szCs w:val="24"/>
        </w:rPr>
        <w:t xml:space="preserve"> </w:t>
      </w:r>
      <w:r w:rsidRPr="00B5395A">
        <w:rPr>
          <w:rFonts w:ascii="Times New Roman" w:hAnsi="Times New Roman"/>
          <w:sz w:val="24"/>
          <w:szCs w:val="24"/>
        </w:rPr>
        <w:t>образовательной</w:t>
      </w:r>
      <w:r w:rsidR="00313A84">
        <w:rPr>
          <w:rFonts w:ascii="Times New Roman" w:hAnsi="Times New Roman"/>
          <w:sz w:val="24"/>
          <w:szCs w:val="24"/>
        </w:rPr>
        <w:t xml:space="preserve"> </w:t>
      </w:r>
      <w:r w:rsidRPr="00B5395A">
        <w:rPr>
          <w:rFonts w:ascii="Times New Roman" w:hAnsi="Times New Roman"/>
          <w:sz w:val="24"/>
          <w:szCs w:val="24"/>
        </w:rPr>
        <w:t>деятельности</w:t>
      </w:r>
      <w:r w:rsidR="00313A84">
        <w:rPr>
          <w:rFonts w:ascii="Times New Roman" w:hAnsi="Times New Roman"/>
          <w:sz w:val="24"/>
          <w:szCs w:val="24"/>
        </w:rPr>
        <w:t xml:space="preserve"> </w:t>
      </w:r>
      <w:r w:rsidRPr="00B5395A">
        <w:rPr>
          <w:rFonts w:ascii="Times New Roman" w:hAnsi="Times New Roman"/>
          <w:sz w:val="24"/>
          <w:szCs w:val="24"/>
        </w:rPr>
        <w:t>ДОУ</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семьи;</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использование</w:t>
      </w:r>
      <w:r w:rsidR="00313A84">
        <w:rPr>
          <w:rFonts w:ascii="Times New Roman" w:hAnsi="Times New Roman"/>
          <w:sz w:val="24"/>
          <w:szCs w:val="24"/>
        </w:rPr>
        <w:t xml:space="preserve"> </w:t>
      </w:r>
      <w:r w:rsidRPr="00B5395A">
        <w:rPr>
          <w:rFonts w:ascii="Times New Roman" w:hAnsi="Times New Roman"/>
          <w:sz w:val="24"/>
          <w:szCs w:val="24"/>
        </w:rPr>
        <w:t>гибкой</w:t>
      </w:r>
      <w:r w:rsidR="00313A84">
        <w:rPr>
          <w:rFonts w:ascii="Times New Roman" w:hAnsi="Times New Roman"/>
          <w:sz w:val="24"/>
          <w:szCs w:val="24"/>
        </w:rPr>
        <w:t xml:space="preserve"> </w:t>
      </w:r>
      <w:r w:rsidRPr="00B5395A">
        <w:rPr>
          <w:rFonts w:ascii="Times New Roman" w:hAnsi="Times New Roman"/>
          <w:sz w:val="24"/>
          <w:szCs w:val="24"/>
        </w:rPr>
        <w:t>тактики</w:t>
      </w:r>
      <w:r w:rsidR="00313A84">
        <w:rPr>
          <w:rFonts w:ascii="Times New Roman" w:hAnsi="Times New Roman"/>
          <w:sz w:val="24"/>
          <w:szCs w:val="24"/>
        </w:rPr>
        <w:t xml:space="preserve"> </w:t>
      </w:r>
      <w:r w:rsidRPr="00B5395A">
        <w:rPr>
          <w:rFonts w:ascii="Times New Roman" w:hAnsi="Times New Roman"/>
          <w:sz w:val="24"/>
          <w:szCs w:val="24"/>
        </w:rPr>
        <w:t>руководства</w:t>
      </w:r>
      <w:r w:rsidR="00313A84">
        <w:rPr>
          <w:rFonts w:ascii="Times New Roman" w:hAnsi="Times New Roman"/>
          <w:sz w:val="24"/>
          <w:szCs w:val="24"/>
        </w:rPr>
        <w:t xml:space="preserve"> </w:t>
      </w:r>
      <w:r w:rsidRPr="00B5395A">
        <w:rPr>
          <w:rFonts w:ascii="Times New Roman" w:hAnsi="Times New Roman"/>
          <w:sz w:val="24"/>
          <w:szCs w:val="24"/>
        </w:rPr>
        <w:t>детской</w:t>
      </w:r>
      <w:r w:rsidR="00F23F70">
        <w:rPr>
          <w:rFonts w:ascii="Times New Roman" w:hAnsi="Times New Roman"/>
          <w:sz w:val="24"/>
          <w:szCs w:val="24"/>
        </w:rPr>
        <w:t xml:space="preserve"> </w:t>
      </w:r>
      <w:r w:rsidRPr="00B5395A">
        <w:rPr>
          <w:rFonts w:ascii="Times New Roman" w:hAnsi="Times New Roman"/>
          <w:sz w:val="24"/>
          <w:szCs w:val="24"/>
        </w:rPr>
        <w:t>деятельностью</w:t>
      </w:r>
      <w:r w:rsidR="00313A84">
        <w:rPr>
          <w:rFonts w:ascii="Times New Roman" w:hAnsi="Times New Roman"/>
          <w:sz w:val="24"/>
          <w:szCs w:val="24"/>
        </w:rPr>
        <w:t xml:space="preserve"> </w:t>
      </w:r>
      <w:r w:rsidRPr="00B5395A">
        <w:rPr>
          <w:rFonts w:ascii="Times New Roman" w:hAnsi="Times New Roman"/>
          <w:sz w:val="24"/>
          <w:szCs w:val="24"/>
        </w:rPr>
        <w:t>педагогами</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родителями;</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организацию</w:t>
      </w:r>
      <w:r w:rsidR="00313A84">
        <w:rPr>
          <w:rFonts w:ascii="Times New Roman" w:hAnsi="Times New Roman"/>
          <w:sz w:val="24"/>
          <w:szCs w:val="24"/>
        </w:rPr>
        <w:t xml:space="preserve"> </w:t>
      </w:r>
      <w:r w:rsidRPr="00B5395A">
        <w:rPr>
          <w:rFonts w:ascii="Times New Roman" w:hAnsi="Times New Roman"/>
          <w:sz w:val="24"/>
          <w:szCs w:val="24"/>
        </w:rPr>
        <w:t>системной</w:t>
      </w:r>
      <w:r w:rsidR="00313A84">
        <w:rPr>
          <w:rFonts w:ascii="Times New Roman" w:hAnsi="Times New Roman"/>
          <w:sz w:val="24"/>
          <w:szCs w:val="24"/>
        </w:rPr>
        <w:t xml:space="preserve"> </w:t>
      </w:r>
      <w:r w:rsidRPr="00B5395A">
        <w:rPr>
          <w:rFonts w:ascii="Times New Roman" w:hAnsi="Times New Roman"/>
          <w:sz w:val="24"/>
          <w:szCs w:val="24"/>
        </w:rPr>
        <w:t>работы</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родителями</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педагогами</w:t>
      </w:r>
      <w:r w:rsidR="00313A84">
        <w:rPr>
          <w:rFonts w:ascii="Times New Roman" w:hAnsi="Times New Roman"/>
          <w:sz w:val="24"/>
          <w:szCs w:val="24"/>
        </w:rPr>
        <w:t xml:space="preserve"> </w:t>
      </w:r>
      <w:r w:rsidRPr="00B5395A">
        <w:rPr>
          <w:rFonts w:ascii="Times New Roman" w:hAnsi="Times New Roman"/>
          <w:sz w:val="24"/>
          <w:szCs w:val="24"/>
        </w:rPr>
        <w:t>по</w:t>
      </w:r>
      <w:r w:rsidR="00313A84">
        <w:rPr>
          <w:rFonts w:ascii="Times New Roman" w:hAnsi="Times New Roman"/>
          <w:sz w:val="24"/>
          <w:szCs w:val="24"/>
        </w:rPr>
        <w:t xml:space="preserve"> </w:t>
      </w:r>
      <w:r w:rsidRPr="00B5395A">
        <w:rPr>
          <w:rFonts w:ascii="Times New Roman" w:hAnsi="Times New Roman"/>
          <w:sz w:val="24"/>
          <w:szCs w:val="24"/>
        </w:rPr>
        <w:t>осуществлению</w:t>
      </w:r>
      <w:r w:rsidR="00313A84">
        <w:rPr>
          <w:rFonts w:ascii="Times New Roman" w:hAnsi="Times New Roman"/>
          <w:sz w:val="24"/>
          <w:szCs w:val="24"/>
        </w:rPr>
        <w:t xml:space="preserve"> </w:t>
      </w:r>
      <w:r w:rsidRPr="00B5395A">
        <w:rPr>
          <w:rFonts w:ascii="Times New Roman" w:hAnsi="Times New Roman"/>
          <w:sz w:val="24"/>
          <w:szCs w:val="24"/>
        </w:rPr>
        <w:t>игровой</w:t>
      </w:r>
      <w:r w:rsidR="00313A84">
        <w:rPr>
          <w:rFonts w:ascii="Times New Roman" w:hAnsi="Times New Roman"/>
          <w:sz w:val="24"/>
          <w:szCs w:val="24"/>
        </w:rPr>
        <w:t xml:space="preserve"> </w:t>
      </w:r>
      <w:r w:rsidRPr="00B5395A">
        <w:rPr>
          <w:rFonts w:ascii="Times New Roman" w:hAnsi="Times New Roman"/>
          <w:sz w:val="24"/>
          <w:szCs w:val="24"/>
        </w:rPr>
        <w:t>деятельности.</w:t>
      </w:r>
      <w:r w:rsidR="00313A84">
        <w:rPr>
          <w:rFonts w:ascii="Times New Roman" w:hAnsi="Times New Roman"/>
          <w:sz w:val="24"/>
          <w:szCs w:val="24"/>
        </w:rPr>
        <w:t xml:space="preserve"> </w:t>
      </w:r>
    </w:p>
    <w:p w:rsidR="00E8643A" w:rsidRDefault="00B5395A" w:rsidP="00E8643A">
      <w:pPr>
        <w:spacing w:after="0" w:line="240" w:lineRule="auto"/>
        <w:ind w:firstLine="709"/>
        <w:jc w:val="both"/>
        <w:rPr>
          <w:rFonts w:ascii="Times New Roman" w:hAnsi="Times New Roman"/>
          <w:sz w:val="24"/>
          <w:szCs w:val="24"/>
        </w:rPr>
      </w:pPr>
      <w:r w:rsidRPr="00B5395A">
        <w:rPr>
          <w:rFonts w:ascii="Times New Roman" w:hAnsi="Times New Roman"/>
          <w:sz w:val="24"/>
          <w:szCs w:val="24"/>
        </w:rPr>
        <w:t>Процессуальный</w:t>
      </w:r>
      <w:r w:rsidR="00313A84">
        <w:rPr>
          <w:rFonts w:ascii="Times New Roman" w:hAnsi="Times New Roman"/>
          <w:sz w:val="24"/>
          <w:szCs w:val="24"/>
        </w:rPr>
        <w:t xml:space="preserve"> </w:t>
      </w:r>
      <w:r w:rsidRPr="00B5395A">
        <w:rPr>
          <w:rFonts w:ascii="Times New Roman" w:hAnsi="Times New Roman"/>
          <w:sz w:val="24"/>
          <w:szCs w:val="24"/>
        </w:rPr>
        <w:t>блок</w:t>
      </w:r>
      <w:r w:rsidR="00313A84">
        <w:rPr>
          <w:rFonts w:ascii="Times New Roman" w:hAnsi="Times New Roman"/>
          <w:sz w:val="24"/>
          <w:szCs w:val="24"/>
        </w:rPr>
        <w:t xml:space="preserve"> </w:t>
      </w:r>
      <w:r w:rsidRPr="00B5395A">
        <w:rPr>
          <w:rFonts w:ascii="Times New Roman" w:hAnsi="Times New Roman"/>
          <w:sz w:val="24"/>
          <w:szCs w:val="24"/>
        </w:rPr>
        <w:t>представлен</w:t>
      </w:r>
      <w:r w:rsidR="00313A84">
        <w:rPr>
          <w:rFonts w:ascii="Times New Roman" w:hAnsi="Times New Roman"/>
          <w:sz w:val="24"/>
          <w:szCs w:val="24"/>
        </w:rPr>
        <w:t xml:space="preserve"> </w:t>
      </w:r>
      <w:r w:rsidRPr="00B5395A">
        <w:rPr>
          <w:rFonts w:ascii="Times New Roman" w:hAnsi="Times New Roman"/>
          <w:sz w:val="24"/>
          <w:szCs w:val="24"/>
        </w:rPr>
        <w:t>модулем</w:t>
      </w:r>
      <w:r w:rsidR="00313A84">
        <w:rPr>
          <w:rFonts w:ascii="Times New Roman" w:hAnsi="Times New Roman"/>
          <w:sz w:val="24"/>
          <w:szCs w:val="24"/>
        </w:rPr>
        <w:t xml:space="preserve"> </w:t>
      </w:r>
      <w:r w:rsidRPr="00B5395A">
        <w:rPr>
          <w:rFonts w:ascii="Times New Roman" w:hAnsi="Times New Roman"/>
          <w:sz w:val="24"/>
          <w:szCs w:val="24"/>
        </w:rPr>
        <w:t>интегрированного</w:t>
      </w:r>
      <w:r w:rsidR="00313A84">
        <w:rPr>
          <w:rFonts w:ascii="Times New Roman" w:hAnsi="Times New Roman"/>
          <w:sz w:val="24"/>
          <w:szCs w:val="24"/>
        </w:rPr>
        <w:t xml:space="preserve"> </w:t>
      </w:r>
      <w:proofErr w:type="spellStart"/>
      <w:r w:rsidR="00353345">
        <w:rPr>
          <w:rFonts w:ascii="Times New Roman" w:hAnsi="Times New Roman"/>
          <w:sz w:val="24"/>
          <w:szCs w:val="24"/>
        </w:rPr>
        <w:t>здоровьесохраняющего</w:t>
      </w:r>
      <w:proofErr w:type="spellEnd"/>
      <w:r w:rsidR="00353345">
        <w:rPr>
          <w:rFonts w:ascii="Times New Roman" w:hAnsi="Times New Roman"/>
          <w:sz w:val="24"/>
          <w:szCs w:val="24"/>
        </w:rPr>
        <w:t xml:space="preserve"> </w:t>
      </w:r>
      <w:r w:rsidRPr="00B5395A">
        <w:rPr>
          <w:rFonts w:ascii="Times New Roman" w:hAnsi="Times New Roman"/>
          <w:sz w:val="24"/>
          <w:szCs w:val="24"/>
        </w:rPr>
        <w:t>пространства</w:t>
      </w:r>
      <w:r w:rsidR="00313A84">
        <w:rPr>
          <w:rFonts w:ascii="Times New Roman" w:hAnsi="Times New Roman"/>
          <w:sz w:val="24"/>
          <w:szCs w:val="24"/>
        </w:rPr>
        <w:t xml:space="preserve"> </w:t>
      </w:r>
      <w:r w:rsidRPr="00B5395A">
        <w:rPr>
          <w:rFonts w:ascii="Times New Roman" w:hAnsi="Times New Roman"/>
          <w:sz w:val="24"/>
          <w:szCs w:val="24"/>
        </w:rPr>
        <w:t>как</w:t>
      </w:r>
      <w:r w:rsidR="00313A84">
        <w:rPr>
          <w:rFonts w:ascii="Times New Roman" w:hAnsi="Times New Roman"/>
          <w:sz w:val="24"/>
          <w:szCs w:val="24"/>
        </w:rPr>
        <w:t xml:space="preserve"> </w:t>
      </w:r>
      <w:r w:rsidRPr="00B5395A">
        <w:rPr>
          <w:rFonts w:ascii="Times New Roman" w:hAnsi="Times New Roman"/>
          <w:sz w:val="24"/>
          <w:szCs w:val="24"/>
        </w:rPr>
        <w:t>части</w:t>
      </w:r>
      <w:r w:rsidR="00313A84">
        <w:rPr>
          <w:rFonts w:ascii="Times New Roman" w:hAnsi="Times New Roman"/>
          <w:sz w:val="24"/>
          <w:szCs w:val="24"/>
        </w:rPr>
        <w:t xml:space="preserve"> </w:t>
      </w:r>
      <w:r w:rsidRPr="00B5395A">
        <w:rPr>
          <w:rFonts w:ascii="Times New Roman" w:hAnsi="Times New Roman"/>
          <w:sz w:val="24"/>
          <w:szCs w:val="24"/>
        </w:rPr>
        <w:t>модели</w:t>
      </w:r>
      <w:r w:rsidR="00313A84">
        <w:rPr>
          <w:rFonts w:ascii="Times New Roman" w:hAnsi="Times New Roman"/>
          <w:sz w:val="24"/>
          <w:szCs w:val="24"/>
        </w:rPr>
        <w:t xml:space="preserve"> </w:t>
      </w:r>
      <w:r w:rsidRPr="00B5395A">
        <w:rPr>
          <w:rFonts w:ascii="Times New Roman" w:hAnsi="Times New Roman"/>
          <w:sz w:val="24"/>
          <w:szCs w:val="24"/>
        </w:rPr>
        <w:t>развивающего</w:t>
      </w:r>
      <w:r w:rsidR="00313A84">
        <w:rPr>
          <w:rFonts w:ascii="Times New Roman" w:hAnsi="Times New Roman"/>
          <w:sz w:val="24"/>
          <w:szCs w:val="24"/>
        </w:rPr>
        <w:t xml:space="preserve"> </w:t>
      </w:r>
      <w:r w:rsidRPr="00B5395A">
        <w:rPr>
          <w:rFonts w:ascii="Times New Roman" w:hAnsi="Times New Roman"/>
          <w:sz w:val="24"/>
          <w:szCs w:val="24"/>
        </w:rPr>
        <w:t>пространства.</w:t>
      </w:r>
      <w:r w:rsidR="00313A84">
        <w:rPr>
          <w:rFonts w:ascii="Times New Roman" w:hAnsi="Times New Roman"/>
          <w:sz w:val="24"/>
          <w:szCs w:val="24"/>
        </w:rPr>
        <w:t xml:space="preserve"> </w:t>
      </w:r>
      <w:r w:rsidRPr="00B5395A">
        <w:rPr>
          <w:rFonts w:ascii="Times New Roman" w:hAnsi="Times New Roman"/>
          <w:sz w:val="24"/>
          <w:szCs w:val="24"/>
        </w:rPr>
        <w:t>Развивающее</w:t>
      </w:r>
      <w:r w:rsidR="00313A84">
        <w:rPr>
          <w:rFonts w:ascii="Times New Roman" w:hAnsi="Times New Roman"/>
          <w:sz w:val="24"/>
          <w:szCs w:val="24"/>
        </w:rPr>
        <w:t xml:space="preserve"> </w:t>
      </w:r>
      <w:r w:rsidRPr="00B5395A">
        <w:rPr>
          <w:rFonts w:ascii="Times New Roman" w:hAnsi="Times New Roman"/>
          <w:sz w:val="24"/>
          <w:szCs w:val="24"/>
        </w:rPr>
        <w:t>игровое</w:t>
      </w:r>
      <w:r w:rsidR="00313A84">
        <w:rPr>
          <w:rFonts w:ascii="Times New Roman" w:hAnsi="Times New Roman"/>
          <w:sz w:val="24"/>
          <w:szCs w:val="24"/>
        </w:rPr>
        <w:t xml:space="preserve"> </w:t>
      </w:r>
      <w:r w:rsidRPr="00B5395A">
        <w:rPr>
          <w:rFonts w:ascii="Times New Roman" w:hAnsi="Times New Roman"/>
          <w:sz w:val="24"/>
          <w:szCs w:val="24"/>
        </w:rPr>
        <w:t>пространство</w:t>
      </w:r>
      <w:r w:rsidR="00313A84">
        <w:rPr>
          <w:rFonts w:ascii="Times New Roman" w:hAnsi="Times New Roman"/>
          <w:sz w:val="24"/>
          <w:szCs w:val="24"/>
        </w:rPr>
        <w:t xml:space="preserve"> </w:t>
      </w:r>
      <w:r w:rsidRPr="00B5395A">
        <w:rPr>
          <w:rFonts w:ascii="Times New Roman" w:hAnsi="Times New Roman"/>
          <w:sz w:val="24"/>
          <w:szCs w:val="24"/>
        </w:rPr>
        <w:t>не</w:t>
      </w:r>
      <w:r w:rsidR="00313A84">
        <w:rPr>
          <w:rFonts w:ascii="Times New Roman" w:hAnsi="Times New Roman"/>
          <w:sz w:val="24"/>
          <w:szCs w:val="24"/>
        </w:rPr>
        <w:t xml:space="preserve"> </w:t>
      </w:r>
      <w:r w:rsidRPr="00B5395A">
        <w:rPr>
          <w:rFonts w:ascii="Times New Roman" w:hAnsi="Times New Roman"/>
          <w:sz w:val="24"/>
          <w:szCs w:val="24"/>
        </w:rPr>
        <w:t>просто</w:t>
      </w:r>
      <w:r w:rsidR="00313A84">
        <w:rPr>
          <w:rFonts w:ascii="Times New Roman" w:hAnsi="Times New Roman"/>
          <w:sz w:val="24"/>
          <w:szCs w:val="24"/>
        </w:rPr>
        <w:t xml:space="preserve"> </w:t>
      </w:r>
      <w:r w:rsidRPr="00B5395A">
        <w:rPr>
          <w:rFonts w:ascii="Times New Roman" w:hAnsi="Times New Roman"/>
          <w:sz w:val="24"/>
          <w:szCs w:val="24"/>
        </w:rPr>
        <w:t>место</w:t>
      </w:r>
      <w:r w:rsidR="00313A84">
        <w:rPr>
          <w:rFonts w:ascii="Times New Roman" w:hAnsi="Times New Roman"/>
          <w:sz w:val="24"/>
          <w:szCs w:val="24"/>
        </w:rPr>
        <w:t xml:space="preserve"> </w:t>
      </w:r>
      <w:r w:rsidRPr="00B5395A">
        <w:rPr>
          <w:rFonts w:ascii="Times New Roman" w:hAnsi="Times New Roman"/>
          <w:sz w:val="24"/>
          <w:szCs w:val="24"/>
        </w:rPr>
        <w:t>для</w:t>
      </w:r>
      <w:r w:rsidR="00313A84">
        <w:rPr>
          <w:rFonts w:ascii="Times New Roman" w:hAnsi="Times New Roman"/>
          <w:sz w:val="24"/>
          <w:szCs w:val="24"/>
        </w:rPr>
        <w:t xml:space="preserve"> </w:t>
      </w:r>
      <w:r w:rsidRPr="00B5395A">
        <w:rPr>
          <w:rFonts w:ascii="Times New Roman" w:hAnsi="Times New Roman"/>
          <w:sz w:val="24"/>
          <w:szCs w:val="24"/>
        </w:rPr>
        <w:t>игр,</w:t>
      </w:r>
      <w:r w:rsidR="00313A84">
        <w:rPr>
          <w:rFonts w:ascii="Times New Roman" w:hAnsi="Times New Roman"/>
          <w:sz w:val="24"/>
          <w:szCs w:val="24"/>
        </w:rPr>
        <w:t xml:space="preserve"> </w:t>
      </w:r>
      <w:r w:rsidRPr="00B5395A">
        <w:rPr>
          <w:rFonts w:ascii="Times New Roman" w:hAnsi="Times New Roman"/>
          <w:sz w:val="24"/>
          <w:szCs w:val="24"/>
        </w:rPr>
        <w:t>это</w:t>
      </w:r>
      <w:r w:rsidR="00313A84">
        <w:rPr>
          <w:rFonts w:ascii="Times New Roman" w:hAnsi="Times New Roman"/>
          <w:sz w:val="24"/>
          <w:szCs w:val="24"/>
        </w:rPr>
        <w:t xml:space="preserve"> </w:t>
      </w:r>
      <w:r w:rsidRPr="00B5395A">
        <w:rPr>
          <w:rFonts w:ascii="Times New Roman" w:hAnsi="Times New Roman"/>
          <w:sz w:val="24"/>
          <w:szCs w:val="24"/>
        </w:rPr>
        <w:t>пространство,</w:t>
      </w:r>
      <w:r w:rsidR="00313A84">
        <w:rPr>
          <w:rFonts w:ascii="Times New Roman" w:hAnsi="Times New Roman"/>
          <w:sz w:val="24"/>
          <w:szCs w:val="24"/>
        </w:rPr>
        <w:t xml:space="preserve"> </w:t>
      </w:r>
      <w:r w:rsidRPr="00B5395A">
        <w:rPr>
          <w:rFonts w:ascii="Times New Roman" w:hAnsi="Times New Roman"/>
          <w:sz w:val="24"/>
          <w:szCs w:val="24"/>
        </w:rPr>
        <w:t>подходящее</w:t>
      </w:r>
      <w:r w:rsidR="00313A84">
        <w:rPr>
          <w:rFonts w:ascii="Times New Roman" w:hAnsi="Times New Roman"/>
          <w:sz w:val="24"/>
          <w:szCs w:val="24"/>
        </w:rPr>
        <w:t xml:space="preserve"> </w:t>
      </w:r>
      <w:r w:rsidRPr="00B5395A">
        <w:rPr>
          <w:rFonts w:ascii="Times New Roman" w:hAnsi="Times New Roman"/>
          <w:sz w:val="24"/>
          <w:szCs w:val="24"/>
        </w:rPr>
        <w:t>по</w:t>
      </w:r>
      <w:r w:rsidR="00313A84">
        <w:rPr>
          <w:rFonts w:ascii="Times New Roman" w:hAnsi="Times New Roman"/>
          <w:sz w:val="24"/>
          <w:szCs w:val="24"/>
        </w:rPr>
        <w:t xml:space="preserve"> </w:t>
      </w:r>
      <w:r w:rsidRPr="00B5395A">
        <w:rPr>
          <w:rFonts w:ascii="Times New Roman" w:hAnsi="Times New Roman"/>
          <w:sz w:val="24"/>
          <w:szCs w:val="24"/>
        </w:rPr>
        <w:t>размерам</w:t>
      </w:r>
      <w:r w:rsidR="00313A84">
        <w:rPr>
          <w:rFonts w:ascii="Times New Roman" w:hAnsi="Times New Roman"/>
          <w:sz w:val="24"/>
          <w:szCs w:val="24"/>
        </w:rPr>
        <w:t xml:space="preserve"> </w:t>
      </w:r>
      <w:r w:rsidRPr="00B5395A">
        <w:rPr>
          <w:rFonts w:ascii="Times New Roman" w:hAnsi="Times New Roman"/>
          <w:sz w:val="24"/>
          <w:szCs w:val="24"/>
        </w:rPr>
        <w:t>для</w:t>
      </w:r>
      <w:r w:rsidR="00313A84">
        <w:rPr>
          <w:rFonts w:ascii="Times New Roman" w:hAnsi="Times New Roman"/>
          <w:sz w:val="24"/>
          <w:szCs w:val="24"/>
        </w:rPr>
        <w:t xml:space="preserve"> </w:t>
      </w:r>
      <w:r w:rsidRPr="00B5395A">
        <w:rPr>
          <w:rFonts w:ascii="Times New Roman" w:hAnsi="Times New Roman"/>
          <w:sz w:val="24"/>
          <w:szCs w:val="24"/>
        </w:rPr>
        <w:t>определенного</w:t>
      </w:r>
      <w:r w:rsidR="00313A84">
        <w:rPr>
          <w:rFonts w:ascii="Times New Roman" w:hAnsi="Times New Roman"/>
          <w:sz w:val="24"/>
          <w:szCs w:val="24"/>
        </w:rPr>
        <w:t xml:space="preserve"> </w:t>
      </w:r>
      <w:r w:rsidRPr="00B5395A">
        <w:rPr>
          <w:rFonts w:ascii="Times New Roman" w:hAnsi="Times New Roman"/>
          <w:sz w:val="24"/>
          <w:szCs w:val="24"/>
        </w:rPr>
        <w:t>количества</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r w:rsidRPr="00B5395A">
        <w:rPr>
          <w:rFonts w:ascii="Times New Roman" w:hAnsi="Times New Roman"/>
          <w:sz w:val="24"/>
          <w:szCs w:val="24"/>
        </w:rPr>
        <w:t>эстетически</w:t>
      </w:r>
      <w:r w:rsidR="00313A84">
        <w:rPr>
          <w:rFonts w:ascii="Times New Roman" w:hAnsi="Times New Roman"/>
          <w:sz w:val="24"/>
          <w:szCs w:val="24"/>
        </w:rPr>
        <w:t xml:space="preserve"> </w:t>
      </w:r>
      <w:r w:rsidRPr="00B5395A">
        <w:rPr>
          <w:rFonts w:ascii="Times New Roman" w:hAnsi="Times New Roman"/>
          <w:sz w:val="24"/>
          <w:szCs w:val="24"/>
        </w:rPr>
        <w:t>оформленное,</w:t>
      </w:r>
      <w:r w:rsidR="00313A84">
        <w:rPr>
          <w:rFonts w:ascii="Times New Roman" w:hAnsi="Times New Roman"/>
          <w:sz w:val="24"/>
          <w:szCs w:val="24"/>
        </w:rPr>
        <w:t xml:space="preserve"> </w:t>
      </w:r>
      <w:r w:rsidRPr="00B5395A">
        <w:rPr>
          <w:rFonts w:ascii="Times New Roman" w:hAnsi="Times New Roman"/>
          <w:sz w:val="24"/>
          <w:szCs w:val="24"/>
        </w:rPr>
        <w:t>отвечающее</w:t>
      </w:r>
      <w:r w:rsidR="00313A84">
        <w:rPr>
          <w:rFonts w:ascii="Times New Roman" w:hAnsi="Times New Roman"/>
          <w:sz w:val="24"/>
          <w:szCs w:val="24"/>
        </w:rPr>
        <w:t xml:space="preserve"> </w:t>
      </w:r>
      <w:r w:rsidRPr="00B5395A">
        <w:rPr>
          <w:rFonts w:ascii="Times New Roman" w:hAnsi="Times New Roman"/>
          <w:sz w:val="24"/>
          <w:szCs w:val="24"/>
        </w:rPr>
        <w:t>требованиям</w:t>
      </w:r>
      <w:r w:rsidR="00313A84">
        <w:rPr>
          <w:rFonts w:ascii="Times New Roman" w:hAnsi="Times New Roman"/>
          <w:sz w:val="24"/>
          <w:szCs w:val="24"/>
        </w:rPr>
        <w:t xml:space="preserve"> </w:t>
      </w:r>
      <w:r w:rsidRPr="00B5395A">
        <w:rPr>
          <w:rFonts w:ascii="Times New Roman" w:hAnsi="Times New Roman"/>
          <w:sz w:val="24"/>
          <w:szCs w:val="24"/>
        </w:rPr>
        <w:t>безопасности,</w:t>
      </w:r>
      <w:r w:rsidR="00313A84">
        <w:rPr>
          <w:rFonts w:ascii="Times New Roman" w:hAnsi="Times New Roman"/>
          <w:sz w:val="24"/>
          <w:szCs w:val="24"/>
        </w:rPr>
        <w:t xml:space="preserve"> </w:t>
      </w:r>
      <w:r w:rsidRPr="00B5395A">
        <w:rPr>
          <w:rFonts w:ascii="Times New Roman" w:hAnsi="Times New Roman"/>
          <w:sz w:val="24"/>
          <w:szCs w:val="24"/>
        </w:rPr>
        <w:t>гигиеническим</w:t>
      </w:r>
      <w:r w:rsidR="00313A84">
        <w:rPr>
          <w:rFonts w:ascii="Times New Roman" w:hAnsi="Times New Roman"/>
          <w:sz w:val="24"/>
          <w:szCs w:val="24"/>
        </w:rPr>
        <w:t xml:space="preserve"> </w:t>
      </w:r>
      <w:r w:rsidRPr="00B5395A">
        <w:rPr>
          <w:rFonts w:ascii="Times New Roman" w:hAnsi="Times New Roman"/>
          <w:sz w:val="24"/>
          <w:szCs w:val="24"/>
        </w:rPr>
        <w:t>нормативам,</w:t>
      </w:r>
      <w:r w:rsidR="00313A84">
        <w:rPr>
          <w:rFonts w:ascii="Times New Roman" w:hAnsi="Times New Roman"/>
          <w:sz w:val="24"/>
          <w:szCs w:val="24"/>
        </w:rPr>
        <w:t xml:space="preserve"> </w:t>
      </w:r>
      <w:r w:rsidRPr="00B5395A">
        <w:rPr>
          <w:rFonts w:ascii="Times New Roman" w:hAnsi="Times New Roman"/>
          <w:sz w:val="24"/>
          <w:szCs w:val="24"/>
        </w:rPr>
        <w:t>включающее</w:t>
      </w:r>
      <w:r w:rsidR="00313A84">
        <w:rPr>
          <w:rFonts w:ascii="Times New Roman" w:hAnsi="Times New Roman"/>
          <w:sz w:val="24"/>
          <w:szCs w:val="24"/>
        </w:rPr>
        <w:t xml:space="preserve"> </w:t>
      </w:r>
      <w:r w:rsidRPr="00B5395A">
        <w:rPr>
          <w:rFonts w:ascii="Times New Roman" w:hAnsi="Times New Roman"/>
          <w:sz w:val="24"/>
          <w:szCs w:val="24"/>
        </w:rPr>
        <w:t>интересное</w:t>
      </w:r>
      <w:r w:rsidR="00313A84">
        <w:rPr>
          <w:rFonts w:ascii="Times New Roman" w:hAnsi="Times New Roman"/>
          <w:sz w:val="24"/>
          <w:szCs w:val="24"/>
        </w:rPr>
        <w:t xml:space="preserve"> </w:t>
      </w:r>
      <w:r w:rsidRPr="00B5395A">
        <w:rPr>
          <w:rFonts w:ascii="Times New Roman" w:hAnsi="Times New Roman"/>
          <w:sz w:val="24"/>
          <w:szCs w:val="24"/>
        </w:rPr>
        <w:t>для</w:t>
      </w:r>
      <w:r w:rsidR="00313A84">
        <w:rPr>
          <w:rFonts w:ascii="Times New Roman" w:hAnsi="Times New Roman"/>
          <w:sz w:val="24"/>
          <w:szCs w:val="24"/>
        </w:rPr>
        <w:t xml:space="preserve"> </w:t>
      </w:r>
      <w:r w:rsidRPr="00B5395A">
        <w:rPr>
          <w:rFonts w:ascii="Times New Roman" w:hAnsi="Times New Roman"/>
          <w:sz w:val="24"/>
          <w:szCs w:val="24"/>
        </w:rPr>
        <w:t>детей</w:t>
      </w:r>
      <w:r w:rsidR="00313A84">
        <w:rPr>
          <w:rFonts w:ascii="Times New Roman" w:hAnsi="Times New Roman"/>
          <w:sz w:val="24"/>
          <w:szCs w:val="24"/>
        </w:rPr>
        <w:t xml:space="preserve"> </w:t>
      </w:r>
      <w:r w:rsidRPr="00B5395A">
        <w:rPr>
          <w:rFonts w:ascii="Times New Roman" w:hAnsi="Times New Roman"/>
          <w:sz w:val="24"/>
          <w:szCs w:val="24"/>
        </w:rPr>
        <w:t>игровое</w:t>
      </w:r>
      <w:r w:rsidR="00313A84">
        <w:rPr>
          <w:rFonts w:ascii="Times New Roman" w:hAnsi="Times New Roman"/>
          <w:sz w:val="24"/>
          <w:szCs w:val="24"/>
        </w:rPr>
        <w:t xml:space="preserve"> </w:t>
      </w:r>
      <w:r w:rsidRPr="00B5395A">
        <w:rPr>
          <w:rFonts w:ascii="Times New Roman" w:hAnsi="Times New Roman"/>
          <w:sz w:val="24"/>
          <w:szCs w:val="24"/>
        </w:rPr>
        <w:t>оборудование</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позволяющее</w:t>
      </w:r>
      <w:r w:rsidR="00313A84">
        <w:rPr>
          <w:rFonts w:ascii="Times New Roman" w:hAnsi="Times New Roman"/>
          <w:sz w:val="24"/>
          <w:szCs w:val="24"/>
        </w:rPr>
        <w:t xml:space="preserve"> </w:t>
      </w:r>
      <w:r w:rsidRPr="00B5395A">
        <w:rPr>
          <w:rFonts w:ascii="Times New Roman" w:hAnsi="Times New Roman"/>
          <w:sz w:val="24"/>
          <w:szCs w:val="24"/>
        </w:rPr>
        <w:t>взаимодействовать</w:t>
      </w:r>
      <w:r w:rsidR="00313A84">
        <w:rPr>
          <w:rFonts w:ascii="Times New Roman" w:hAnsi="Times New Roman"/>
          <w:sz w:val="24"/>
          <w:szCs w:val="24"/>
        </w:rPr>
        <w:t xml:space="preserve"> </w:t>
      </w:r>
      <w:r w:rsidRPr="00B5395A">
        <w:rPr>
          <w:rFonts w:ascii="Times New Roman" w:hAnsi="Times New Roman"/>
          <w:sz w:val="24"/>
          <w:szCs w:val="24"/>
        </w:rPr>
        <w:t>со</w:t>
      </w:r>
      <w:r w:rsidR="00313A84">
        <w:rPr>
          <w:rFonts w:ascii="Times New Roman" w:hAnsi="Times New Roman"/>
          <w:sz w:val="24"/>
          <w:szCs w:val="24"/>
        </w:rPr>
        <w:t xml:space="preserve"> </w:t>
      </w:r>
      <w:r w:rsidRPr="00B5395A">
        <w:rPr>
          <w:rFonts w:ascii="Times New Roman" w:hAnsi="Times New Roman"/>
          <w:sz w:val="24"/>
          <w:szCs w:val="24"/>
        </w:rPr>
        <w:t>сверстниками</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педагогом.</w:t>
      </w:r>
      <w:r w:rsidR="00F23F70">
        <w:rPr>
          <w:rFonts w:ascii="Times New Roman" w:hAnsi="Times New Roman"/>
          <w:sz w:val="24"/>
          <w:szCs w:val="24"/>
        </w:rPr>
        <w:t xml:space="preserve"> </w:t>
      </w:r>
      <w:r w:rsidRPr="00B5395A">
        <w:rPr>
          <w:rFonts w:ascii="Times New Roman" w:hAnsi="Times New Roman"/>
          <w:sz w:val="24"/>
          <w:szCs w:val="24"/>
        </w:rPr>
        <w:t>Это</w:t>
      </w:r>
      <w:r w:rsidR="00313A84">
        <w:rPr>
          <w:rFonts w:ascii="Times New Roman" w:hAnsi="Times New Roman"/>
          <w:sz w:val="24"/>
          <w:szCs w:val="24"/>
        </w:rPr>
        <w:t xml:space="preserve"> </w:t>
      </w:r>
      <w:r w:rsidRPr="00B5395A">
        <w:rPr>
          <w:rFonts w:ascii="Times New Roman" w:hAnsi="Times New Roman"/>
          <w:sz w:val="24"/>
          <w:szCs w:val="24"/>
        </w:rPr>
        <w:t>пространство,</w:t>
      </w:r>
      <w:r w:rsidR="00313A84">
        <w:rPr>
          <w:rFonts w:ascii="Times New Roman" w:hAnsi="Times New Roman"/>
          <w:sz w:val="24"/>
          <w:szCs w:val="24"/>
        </w:rPr>
        <w:t xml:space="preserve"> </w:t>
      </w:r>
      <w:r w:rsidRPr="00B5395A">
        <w:rPr>
          <w:rFonts w:ascii="Times New Roman" w:hAnsi="Times New Roman"/>
          <w:sz w:val="24"/>
          <w:szCs w:val="24"/>
        </w:rPr>
        <w:t>в</w:t>
      </w:r>
      <w:r w:rsidR="00313A84">
        <w:rPr>
          <w:rFonts w:ascii="Times New Roman" w:hAnsi="Times New Roman"/>
          <w:sz w:val="24"/>
          <w:szCs w:val="24"/>
        </w:rPr>
        <w:t xml:space="preserve"> </w:t>
      </w:r>
      <w:r w:rsidRPr="00B5395A">
        <w:rPr>
          <w:rFonts w:ascii="Times New Roman" w:hAnsi="Times New Roman"/>
          <w:sz w:val="24"/>
          <w:szCs w:val="24"/>
        </w:rPr>
        <w:t>котором</w:t>
      </w:r>
      <w:r w:rsidR="00313A84">
        <w:rPr>
          <w:rFonts w:ascii="Times New Roman" w:hAnsi="Times New Roman"/>
          <w:sz w:val="24"/>
          <w:szCs w:val="24"/>
        </w:rPr>
        <w:t xml:space="preserve"> </w:t>
      </w:r>
      <w:r w:rsidRPr="00B5395A">
        <w:rPr>
          <w:rFonts w:ascii="Times New Roman" w:hAnsi="Times New Roman"/>
          <w:sz w:val="24"/>
          <w:szCs w:val="24"/>
        </w:rPr>
        <w:t>ребенок</w:t>
      </w:r>
      <w:r w:rsidR="00313A84">
        <w:rPr>
          <w:rFonts w:ascii="Times New Roman" w:hAnsi="Times New Roman"/>
          <w:sz w:val="24"/>
          <w:szCs w:val="24"/>
        </w:rPr>
        <w:t xml:space="preserve"> </w:t>
      </w:r>
      <w:r w:rsidRPr="00B5395A">
        <w:rPr>
          <w:rFonts w:ascii="Times New Roman" w:hAnsi="Times New Roman"/>
          <w:sz w:val="24"/>
          <w:szCs w:val="24"/>
        </w:rPr>
        <w:t>должен</w:t>
      </w:r>
      <w:r w:rsidR="00313A84">
        <w:rPr>
          <w:rFonts w:ascii="Times New Roman" w:hAnsi="Times New Roman"/>
          <w:sz w:val="24"/>
          <w:szCs w:val="24"/>
        </w:rPr>
        <w:t xml:space="preserve"> </w:t>
      </w:r>
      <w:r w:rsidRPr="00B5395A">
        <w:rPr>
          <w:rFonts w:ascii="Times New Roman" w:hAnsi="Times New Roman"/>
          <w:sz w:val="24"/>
          <w:szCs w:val="24"/>
        </w:rPr>
        <w:t>чувствовать</w:t>
      </w:r>
      <w:r w:rsidR="00313A84">
        <w:rPr>
          <w:rFonts w:ascii="Times New Roman" w:hAnsi="Times New Roman"/>
          <w:sz w:val="24"/>
          <w:szCs w:val="24"/>
        </w:rPr>
        <w:t xml:space="preserve"> </w:t>
      </w:r>
      <w:r w:rsidRPr="00B5395A">
        <w:rPr>
          <w:rFonts w:ascii="Times New Roman" w:hAnsi="Times New Roman"/>
          <w:sz w:val="24"/>
          <w:szCs w:val="24"/>
        </w:rPr>
        <w:t>себя</w:t>
      </w:r>
      <w:r w:rsidR="00313A84">
        <w:rPr>
          <w:rFonts w:ascii="Times New Roman" w:hAnsi="Times New Roman"/>
          <w:sz w:val="24"/>
          <w:szCs w:val="24"/>
        </w:rPr>
        <w:t xml:space="preserve"> </w:t>
      </w:r>
      <w:r w:rsidRPr="00B5395A">
        <w:rPr>
          <w:rFonts w:ascii="Times New Roman" w:hAnsi="Times New Roman"/>
          <w:sz w:val="24"/>
          <w:szCs w:val="24"/>
        </w:rPr>
        <w:t>свободным.</w:t>
      </w:r>
      <w:r w:rsidR="00313A84">
        <w:rPr>
          <w:rFonts w:ascii="Times New Roman" w:hAnsi="Times New Roman"/>
          <w:sz w:val="24"/>
          <w:szCs w:val="24"/>
        </w:rPr>
        <w:t xml:space="preserve"> </w:t>
      </w:r>
      <w:r w:rsidRPr="00B5395A">
        <w:rPr>
          <w:rFonts w:ascii="Times New Roman" w:hAnsi="Times New Roman"/>
          <w:sz w:val="24"/>
          <w:szCs w:val="24"/>
        </w:rPr>
        <w:t>Игровое</w:t>
      </w:r>
      <w:r w:rsidR="00313A84">
        <w:rPr>
          <w:rFonts w:ascii="Times New Roman" w:hAnsi="Times New Roman"/>
          <w:sz w:val="24"/>
          <w:szCs w:val="24"/>
        </w:rPr>
        <w:t xml:space="preserve"> </w:t>
      </w:r>
      <w:r w:rsidRPr="00B5395A">
        <w:rPr>
          <w:rFonts w:ascii="Times New Roman" w:hAnsi="Times New Roman"/>
          <w:sz w:val="24"/>
          <w:szCs w:val="24"/>
        </w:rPr>
        <w:t>пространство</w:t>
      </w:r>
      <w:r w:rsidR="00313A84">
        <w:rPr>
          <w:rFonts w:ascii="Times New Roman" w:hAnsi="Times New Roman"/>
          <w:sz w:val="24"/>
          <w:szCs w:val="24"/>
        </w:rPr>
        <w:t xml:space="preserve"> </w:t>
      </w:r>
      <w:r w:rsidRPr="00B5395A">
        <w:rPr>
          <w:rFonts w:ascii="Times New Roman" w:hAnsi="Times New Roman"/>
          <w:sz w:val="24"/>
          <w:szCs w:val="24"/>
        </w:rPr>
        <w:t>должно</w:t>
      </w:r>
      <w:r w:rsidR="00313A84">
        <w:rPr>
          <w:rFonts w:ascii="Times New Roman" w:hAnsi="Times New Roman"/>
          <w:sz w:val="24"/>
          <w:szCs w:val="24"/>
        </w:rPr>
        <w:t xml:space="preserve"> </w:t>
      </w:r>
      <w:r w:rsidRPr="00B5395A">
        <w:rPr>
          <w:rFonts w:ascii="Times New Roman" w:hAnsi="Times New Roman"/>
          <w:sz w:val="24"/>
          <w:szCs w:val="24"/>
        </w:rPr>
        <w:t>быть</w:t>
      </w:r>
      <w:r w:rsidR="00313A84">
        <w:rPr>
          <w:rFonts w:ascii="Times New Roman" w:hAnsi="Times New Roman"/>
          <w:sz w:val="24"/>
          <w:szCs w:val="24"/>
        </w:rPr>
        <w:t xml:space="preserve"> </w:t>
      </w:r>
      <w:r w:rsidRPr="00B5395A">
        <w:rPr>
          <w:rFonts w:ascii="Times New Roman" w:hAnsi="Times New Roman"/>
          <w:sz w:val="24"/>
          <w:szCs w:val="24"/>
        </w:rPr>
        <w:t>защищено</w:t>
      </w:r>
      <w:r w:rsidR="00313A84">
        <w:rPr>
          <w:rFonts w:ascii="Times New Roman" w:hAnsi="Times New Roman"/>
          <w:sz w:val="24"/>
          <w:szCs w:val="24"/>
        </w:rPr>
        <w:t xml:space="preserve"> </w:t>
      </w:r>
      <w:r w:rsidRPr="00B5395A">
        <w:rPr>
          <w:rFonts w:ascii="Times New Roman" w:hAnsi="Times New Roman"/>
          <w:sz w:val="24"/>
          <w:szCs w:val="24"/>
        </w:rPr>
        <w:t>от</w:t>
      </w:r>
      <w:r w:rsidR="00313A84">
        <w:rPr>
          <w:rFonts w:ascii="Times New Roman" w:hAnsi="Times New Roman"/>
          <w:sz w:val="24"/>
          <w:szCs w:val="24"/>
        </w:rPr>
        <w:t xml:space="preserve"> </w:t>
      </w:r>
      <w:r w:rsidRPr="00B5395A">
        <w:rPr>
          <w:rFonts w:ascii="Times New Roman" w:hAnsi="Times New Roman"/>
          <w:sz w:val="24"/>
          <w:szCs w:val="24"/>
        </w:rPr>
        <w:t>любых</w:t>
      </w:r>
      <w:r w:rsidR="00313A84">
        <w:rPr>
          <w:rFonts w:ascii="Times New Roman" w:hAnsi="Times New Roman"/>
          <w:sz w:val="24"/>
          <w:szCs w:val="24"/>
        </w:rPr>
        <w:t xml:space="preserve"> </w:t>
      </w:r>
      <w:r w:rsidRPr="00B5395A">
        <w:rPr>
          <w:rFonts w:ascii="Times New Roman" w:hAnsi="Times New Roman"/>
          <w:sz w:val="24"/>
          <w:szCs w:val="24"/>
        </w:rPr>
        <w:t>посягательств</w:t>
      </w:r>
      <w:r w:rsidR="00313A84">
        <w:rPr>
          <w:rFonts w:ascii="Times New Roman" w:hAnsi="Times New Roman"/>
          <w:sz w:val="24"/>
          <w:szCs w:val="24"/>
        </w:rPr>
        <w:t xml:space="preserve"> </w:t>
      </w:r>
      <w:r w:rsidRPr="00B5395A">
        <w:rPr>
          <w:rFonts w:ascii="Times New Roman" w:hAnsi="Times New Roman"/>
          <w:sz w:val="24"/>
          <w:szCs w:val="24"/>
        </w:rPr>
        <w:t>извне.</w:t>
      </w:r>
      <w:r w:rsidR="00313A84">
        <w:rPr>
          <w:rFonts w:ascii="Times New Roman" w:hAnsi="Times New Roman"/>
          <w:sz w:val="24"/>
          <w:szCs w:val="24"/>
        </w:rPr>
        <w:t xml:space="preserve"> </w:t>
      </w:r>
    </w:p>
    <w:p w:rsidR="00F822CD" w:rsidRPr="00F822CD" w:rsidRDefault="00B5395A" w:rsidP="00E8643A">
      <w:pPr>
        <w:spacing w:after="0" w:line="240" w:lineRule="auto"/>
        <w:ind w:firstLine="709"/>
        <w:jc w:val="both"/>
        <w:rPr>
          <w:rFonts w:ascii="Times New Roman" w:hAnsi="Times New Roman"/>
          <w:sz w:val="24"/>
          <w:szCs w:val="24"/>
        </w:rPr>
      </w:pPr>
      <w:r w:rsidRPr="00E8643A">
        <w:rPr>
          <w:rFonts w:ascii="Times New Roman" w:hAnsi="Times New Roman"/>
          <w:b/>
          <w:i/>
          <w:sz w:val="24"/>
          <w:szCs w:val="24"/>
        </w:rPr>
        <w:t>4.</w:t>
      </w:r>
      <w:r w:rsidR="00313A84">
        <w:rPr>
          <w:rFonts w:ascii="Times New Roman" w:hAnsi="Times New Roman"/>
          <w:b/>
          <w:i/>
          <w:sz w:val="24"/>
          <w:szCs w:val="24"/>
        </w:rPr>
        <w:t xml:space="preserve"> </w:t>
      </w:r>
      <w:r w:rsidRPr="00E8643A">
        <w:rPr>
          <w:rFonts w:ascii="Times New Roman" w:hAnsi="Times New Roman"/>
          <w:b/>
          <w:i/>
          <w:sz w:val="24"/>
          <w:szCs w:val="24"/>
        </w:rPr>
        <w:t>Результативный</w:t>
      </w:r>
      <w:r w:rsidR="00313A84">
        <w:rPr>
          <w:rFonts w:ascii="Times New Roman" w:hAnsi="Times New Roman"/>
          <w:b/>
          <w:i/>
          <w:sz w:val="24"/>
          <w:szCs w:val="24"/>
        </w:rPr>
        <w:t xml:space="preserve"> </w:t>
      </w:r>
      <w:r w:rsidRPr="00E8643A">
        <w:rPr>
          <w:rFonts w:ascii="Times New Roman" w:hAnsi="Times New Roman"/>
          <w:b/>
          <w:i/>
          <w:sz w:val="24"/>
          <w:szCs w:val="24"/>
        </w:rPr>
        <w:t>блок</w:t>
      </w:r>
      <w:r w:rsidR="00313A84">
        <w:rPr>
          <w:rFonts w:ascii="Times New Roman" w:hAnsi="Times New Roman"/>
          <w:sz w:val="24"/>
          <w:szCs w:val="24"/>
        </w:rPr>
        <w:t xml:space="preserve"> </w:t>
      </w:r>
      <w:r w:rsidRPr="00B5395A">
        <w:rPr>
          <w:rFonts w:ascii="Times New Roman" w:hAnsi="Times New Roman"/>
          <w:sz w:val="24"/>
          <w:szCs w:val="24"/>
        </w:rPr>
        <w:t>–</w:t>
      </w:r>
      <w:r w:rsidR="00313A84">
        <w:rPr>
          <w:rFonts w:ascii="Times New Roman" w:hAnsi="Times New Roman"/>
          <w:sz w:val="24"/>
          <w:szCs w:val="24"/>
        </w:rPr>
        <w:t xml:space="preserve"> </w:t>
      </w:r>
      <w:r w:rsidRPr="00B5395A">
        <w:rPr>
          <w:rFonts w:ascii="Times New Roman" w:hAnsi="Times New Roman"/>
          <w:sz w:val="24"/>
          <w:szCs w:val="24"/>
        </w:rPr>
        <w:t>проектирование</w:t>
      </w:r>
      <w:r w:rsidR="00313A84">
        <w:rPr>
          <w:rFonts w:ascii="Times New Roman" w:hAnsi="Times New Roman"/>
          <w:sz w:val="24"/>
          <w:szCs w:val="24"/>
        </w:rPr>
        <w:t xml:space="preserve"> </w:t>
      </w:r>
      <w:r w:rsidRPr="00B5395A">
        <w:rPr>
          <w:rFonts w:ascii="Times New Roman" w:hAnsi="Times New Roman"/>
          <w:sz w:val="24"/>
          <w:szCs w:val="24"/>
        </w:rPr>
        <w:t>индивидуального</w:t>
      </w:r>
      <w:r w:rsidR="00313A84">
        <w:rPr>
          <w:rFonts w:ascii="Times New Roman" w:hAnsi="Times New Roman"/>
          <w:sz w:val="24"/>
          <w:szCs w:val="24"/>
        </w:rPr>
        <w:t xml:space="preserve"> </w:t>
      </w:r>
      <w:r w:rsidRPr="00B5395A">
        <w:rPr>
          <w:rFonts w:ascii="Times New Roman" w:hAnsi="Times New Roman"/>
          <w:sz w:val="24"/>
          <w:szCs w:val="24"/>
        </w:rPr>
        <w:t>маршрута</w:t>
      </w:r>
      <w:r w:rsidR="00313A84">
        <w:rPr>
          <w:rFonts w:ascii="Times New Roman" w:hAnsi="Times New Roman"/>
          <w:sz w:val="24"/>
          <w:szCs w:val="24"/>
        </w:rPr>
        <w:t xml:space="preserve"> </w:t>
      </w:r>
      <w:r w:rsidRPr="00B5395A">
        <w:rPr>
          <w:rFonts w:ascii="Times New Roman" w:hAnsi="Times New Roman"/>
          <w:sz w:val="24"/>
          <w:szCs w:val="24"/>
        </w:rPr>
        <w:t>развития</w:t>
      </w:r>
      <w:r w:rsidR="00313A84">
        <w:rPr>
          <w:rFonts w:ascii="Times New Roman" w:hAnsi="Times New Roman"/>
          <w:sz w:val="24"/>
          <w:szCs w:val="24"/>
        </w:rPr>
        <w:t xml:space="preserve"> </w:t>
      </w:r>
      <w:r w:rsidRPr="00B5395A">
        <w:rPr>
          <w:rFonts w:ascii="Times New Roman" w:hAnsi="Times New Roman"/>
          <w:sz w:val="24"/>
          <w:szCs w:val="24"/>
        </w:rPr>
        <w:t>ребенка</w:t>
      </w:r>
      <w:r w:rsidR="00313A84">
        <w:rPr>
          <w:rFonts w:ascii="Times New Roman" w:hAnsi="Times New Roman"/>
          <w:sz w:val="24"/>
          <w:szCs w:val="24"/>
        </w:rPr>
        <w:t xml:space="preserve"> </w:t>
      </w:r>
      <w:r w:rsidRPr="00B5395A">
        <w:rPr>
          <w:rFonts w:ascii="Times New Roman" w:hAnsi="Times New Roman"/>
          <w:sz w:val="24"/>
          <w:szCs w:val="24"/>
        </w:rPr>
        <w:t>с</w:t>
      </w:r>
      <w:r w:rsidR="00313A84">
        <w:rPr>
          <w:rFonts w:ascii="Times New Roman" w:hAnsi="Times New Roman"/>
          <w:sz w:val="24"/>
          <w:szCs w:val="24"/>
        </w:rPr>
        <w:t xml:space="preserve"> </w:t>
      </w:r>
      <w:r w:rsidRPr="00B5395A">
        <w:rPr>
          <w:rFonts w:ascii="Times New Roman" w:hAnsi="Times New Roman"/>
          <w:sz w:val="24"/>
          <w:szCs w:val="24"/>
        </w:rPr>
        <w:t>учетом</w:t>
      </w:r>
      <w:r w:rsidR="00313A84">
        <w:rPr>
          <w:rFonts w:ascii="Times New Roman" w:hAnsi="Times New Roman"/>
          <w:sz w:val="24"/>
          <w:szCs w:val="24"/>
        </w:rPr>
        <w:t xml:space="preserve"> </w:t>
      </w:r>
      <w:r w:rsidRPr="00B5395A">
        <w:rPr>
          <w:rFonts w:ascii="Times New Roman" w:hAnsi="Times New Roman"/>
          <w:sz w:val="24"/>
          <w:szCs w:val="24"/>
        </w:rPr>
        <w:t>запросов</w:t>
      </w:r>
      <w:r w:rsidR="00313A84">
        <w:rPr>
          <w:rFonts w:ascii="Times New Roman" w:hAnsi="Times New Roman"/>
          <w:sz w:val="24"/>
          <w:szCs w:val="24"/>
        </w:rPr>
        <w:t xml:space="preserve"> </w:t>
      </w:r>
      <w:r w:rsidRPr="00B5395A">
        <w:rPr>
          <w:rFonts w:ascii="Times New Roman" w:hAnsi="Times New Roman"/>
          <w:sz w:val="24"/>
          <w:szCs w:val="24"/>
        </w:rPr>
        <w:t>родителей,</w:t>
      </w:r>
      <w:r w:rsidR="00313A84">
        <w:rPr>
          <w:rFonts w:ascii="Times New Roman" w:hAnsi="Times New Roman"/>
          <w:sz w:val="24"/>
          <w:szCs w:val="24"/>
        </w:rPr>
        <w:t xml:space="preserve"> </w:t>
      </w:r>
      <w:r w:rsidRPr="00B5395A">
        <w:rPr>
          <w:rFonts w:ascii="Times New Roman" w:hAnsi="Times New Roman"/>
          <w:sz w:val="24"/>
          <w:szCs w:val="24"/>
        </w:rPr>
        <w:t>индивидуальных</w:t>
      </w:r>
      <w:r w:rsidR="00313A84">
        <w:rPr>
          <w:rFonts w:ascii="Times New Roman" w:hAnsi="Times New Roman"/>
          <w:sz w:val="24"/>
          <w:szCs w:val="24"/>
        </w:rPr>
        <w:t xml:space="preserve"> </w:t>
      </w:r>
      <w:r w:rsidRPr="00B5395A">
        <w:rPr>
          <w:rFonts w:ascii="Times New Roman" w:hAnsi="Times New Roman"/>
          <w:sz w:val="24"/>
          <w:szCs w:val="24"/>
        </w:rPr>
        <w:t>особенностей</w:t>
      </w:r>
      <w:r w:rsidR="00313A84">
        <w:rPr>
          <w:rFonts w:ascii="Times New Roman" w:hAnsi="Times New Roman"/>
          <w:sz w:val="24"/>
          <w:szCs w:val="24"/>
        </w:rPr>
        <w:t xml:space="preserve"> </w:t>
      </w:r>
      <w:r w:rsidRPr="00B5395A">
        <w:rPr>
          <w:rFonts w:ascii="Times New Roman" w:hAnsi="Times New Roman"/>
          <w:sz w:val="24"/>
          <w:szCs w:val="24"/>
        </w:rPr>
        <w:t>и</w:t>
      </w:r>
      <w:r w:rsidR="00313A84">
        <w:rPr>
          <w:rFonts w:ascii="Times New Roman" w:hAnsi="Times New Roman"/>
          <w:sz w:val="24"/>
          <w:szCs w:val="24"/>
        </w:rPr>
        <w:t xml:space="preserve"> </w:t>
      </w:r>
      <w:r w:rsidRPr="00B5395A">
        <w:rPr>
          <w:rFonts w:ascii="Times New Roman" w:hAnsi="Times New Roman"/>
          <w:sz w:val="24"/>
          <w:szCs w:val="24"/>
        </w:rPr>
        <w:t>способностей</w:t>
      </w:r>
      <w:r w:rsidR="00313A84">
        <w:rPr>
          <w:rFonts w:ascii="Times New Roman" w:hAnsi="Times New Roman"/>
          <w:sz w:val="24"/>
          <w:szCs w:val="24"/>
        </w:rPr>
        <w:t xml:space="preserve"> </w:t>
      </w:r>
      <w:r w:rsidRPr="00B5395A">
        <w:rPr>
          <w:rFonts w:ascii="Times New Roman" w:hAnsi="Times New Roman"/>
          <w:sz w:val="24"/>
          <w:szCs w:val="24"/>
        </w:rPr>
        <w:t>детей.</w:t>
      </w:r>
      <w:r w:rsidR="00F23F70">
        <w:rPr>
          <w:rFonts w:ascii="Times New Roman" w:hAnsi="Times New Roman"/>
          <w:sz w:val="24"/>
          <w:szCs w:val="24"/>
        </w:rPr>
        <w:t xml:space="preserve"> </w:t>
      </w:r>
    </w:p>
    <w:p w:rsidR="00353345" w:rsidRDefault="00313A84" w:rsidP="0035334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53345" w:rsidRDefault="00353345" w:rsidP="00353345">
      <w:pPr>
        <w:spacing w:after="0" w:line="240" w:lineRule="auto"/>
        <w:jc w:val="both"/>
        <w:rPr>
          <w:rFonts w:ascii="Times New Roman" w:hAnsi="Times New Roman"/>
          <w:sz w:val="24"/>
          <w:szCs w:val="24"/>
        </w:rPr>
      </w:pPr>
      <w:r>
        <w:rPr>
          <w:rFonts w:ascii="Times New Roman" w:hAnsi="Times New Roman"/>
          <w:sz w:val="24"/>
          <w:szCs w:val="24"/>
        </w:rPr>
        <w:br w:type="page"/>
      </w:r>
    </w:p>
    <w:p w:rsidR="00353345" w:rsidRDefault="00B81A20" w:rsidP="00353345">
      <w:pPr>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pict>
          <v:rect id="_x0000_s1245" style="position:absolute;left:0;text-align:left;margin-left:-8.05pt;margin-top:-26.05pt;width:485.95pt;height:52.6pt;z-index:251695616">
            <v:textbox>
              <w:txbxContent>
                <w:p w:rsidR="00EA6E5A" w:rsidRPr="00353345" w:rsidRDefault="00EA6E5A" w:rsidP="00353345">
                  <w:pPr>
                    <w:spacing w:after="0" w:line="240" w:lineRule="auto"/>
                    <w:jc w:val="center"/>
                    <w:rPr>
                      <w:rFonts w:ascii="Times New Roman" w:hAnsi="Times New Roman"/>
                      <w:b/>
                      <w:sz w:val="24"/>
                      <w:szCs w:val="24"/>
                    </w:rPr>
                  </w:pPr>
                  <w:r w:rsidRPr="00353345">
                    <w:rPr>
                      <w:rFonts w:ascii="Times New Roman" w:hAnsi="Times New Roman"/>
                      <w:b/>
                      <w:sz w:val="24"/>
                      <w:szCs w:val="24"/>
                    </w:rPr>
                    <w:t>Место для совместной деятельности с детьми:</w:t>
                  </w:r>
                </w:p>
                <w:p w:rsidR="00EA6E5A" w:rsidRPr="009D0116" w:rsidRDefault="00EA6E5A" w:rsidP="009D0116">
                  <w:pPr>
                    <w:spacing w:after="0" w:line="240" w:lineRule="auto"/>
                    <w:jc w:val="both"/>
                    <w:rPr>
                      <w:rFonts w:ascii="Times New Roman" w:hAnsi="Times New Roman"/>
                      <w:b/>
                      <w:sz w:val="24"/>
                      <w:szCs w:val="24"/>
                    </w:rPr>
                  </w:pPr>
                  <w:r w:rsidRPr="00353345">
                    <w:rPr>
                      <w:rFonts w:ascii="Times New Roman" w:hAnsi="Times New Roman"/>
                      <w:sz w:val="24"/>
                      <w:szCs w:val="24"/>
                    </w:rPr>
                    <w:t xml:space="preserve">Групповые и другие помещения ДОУ, </w:t>
                  </w:r>
                  <w:r>
                    <w:rPr>
                      <w:rFonts w:ascii="Times New Roman" w:hAnsi="Times New Roman"/>
                      <w:sz w:val="24"/>
                      <w:szCs w:val="24"/>
                    </w:rPr>
                    <w:t>Жилое помещение, п</w:t>
                  </w:r>
                  <w:r w:rsidRPr="009D0116">
                    <w:rPr>
                      <w:rFonts w:ascii="Times New Roman" w:hAnsi="Times New Roman"/>
                      <w:sz w:val="24"/>
                      <w:szCs w:val="24"/>
                    </w:rPr>
                    <w:t>рирода участо</w:t>
                  </w:r>
                  <w:r>
                    <w:rPr>
                      <w:rFonts w:ascii="Times New Roman" w:hAnsi="Times New Roman"/>
                      <w:sz w:val="24"/>
                      <w:szCs w:val="24"/>
                    </w:rPr>
                    <w:t xml:space="preserve">к, природные и другие объекты  </w:t>
                  </w:r>
                </w:p>
              </w:txbxContent>
            </v:textbox>
          </v:rect>
        </w:pict>
      </w:r>
    </w:p>
    <w:p w:rsidR="00A560F0"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68" type="#_x0000_t32" style="position:absolute;left:0;text-align:left;margin-left:435.45pt;margin-top:12.75pt;width:26.25pt;height:119.8pt;flip:x y;z-index:251718144" o:connectortype="straight">
            <v:stroke endarrow="block"/>
          </v:shape>
        </w:pict>
      </w:r>
      <w:r>
        <w:rPr>
          <w:rFonts w:ascii="Times New Roman" w:hAnsi="Times New Roman"/>
          <w:b/>
          <w:noProof/>
          <w:sz w:val="24"/>
          <w:szCs w:val="24"/>
          <w:lang w:eastAsia="ru-RU"/>
        </w:rPr>
        <w:pict>
          <v:shape id="_x0000_s1267" type="#_x0000_t32" style="position:absolute;left:0;text-align:left;margin-left:-5.45pt;margin-top:12.75pt;width:35.15pt;height:119.8pt;flip:y;z-index:251717120" o:connectortype="straight">
            <v:stroke endarrow="block"/>
          </v:shape>
        </w:pict>
      </w:r>
    </w:p>
    <w:p w:rsidR="00E20164" w:rsidRDefault="00E20164" w:rsidP="001A68C1">
      <w:pPr>
        <w:spacing w:after="0" w:line="240" w:lineRule="auto"/>
        <w:jc w:val="center"/>
        <w:rPr>
          <w:rFonts w:ascii="Times New Roman" w:hAnsi="Times New Roman"/>
          <w:b/>
          <w:sz w:val="24"/>
          <w:szCs w:val="24"/>
        </w:rPr>
      </w:pP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46" style="position:absolute;left:0;text-align:left;margin-left:47.05pt;margin-top:7.05pt;width:381.85pt;height:40.7pt;z-index:251696640">
            <v:textbox>
              <w:txbxContent>
                <w:p w:rsidR="00EA6E5A" w:rsidRPr="00E70775" w:rsidRDefault="00EA6E5A" w:rsidP="004E066A">
                  <w:pPr>
                    <w:spacing w:after="0"/>
                    <w:jc w:val="center"/>
                    <w:rPr>
                      <w:rFonts w:ascii="Times New Roman" w:hAnsi="Times New Roman"/>
                      <w:b/>
                      <w:sz w:val="24"/>
                      <w:szCs w:val="24"/>
                    </w:rPr>
                  </w:pPr>
                  <w:r w:rsidRPr="00E70775">
                    <w:rPr>
                      <w:rFonts w:ascii="Times New Roman" w:hAnsi="Times New Roman"/>
                      <w:b/>
                      <w:sz w:val="24"/>
                      <w:szCs w:val="24"/>
                    </w:rPr>
                    <w:t xml:space="preserve">Единство требований к </w:t>
                  </w:r>
                  <w:proofErr w:type="spellStart"/>
                  <w:r w:rsidRPr="00E70775">
                    <w:rPr>
                      <w:rFonts w:ascii="Times New Roman" w:hAnsi="Times New Roman"/>
                      <w:b/>
                      <w:sz w:val="24"/>
                      <w:szCs w:val="24"/>
                    </w:rPr>
                    <w:t>здоровьесберегающему</w:t>
                  </w:r>
                  <w:proofErr w:type="spellEnd"/>
                  <w:r w:rsidRPr="00E70775">
                    <w:rPr>
                      <w:rFonts w:ascii="Times New Roman" w:hAnsi="Times New Roman"/>
                      <w:b/>
                      <w:sz w:val="24"/>
                      <w:szCs w:val="24"/>
                    </w:rPr>
                    <w:t xml:space="preserve"> взаимодействию взрослых с детьми </w:t>
                  </w:r>
                </w:p>
                <w:p w:rsidR="00EA6E5A" w:rsidRPr="009D0116" w:rsidRDefault="00EA6E5A" w:rsidP="009D0116">
                  <w:pPr>
                    <w:jc w:val="center"/>
                    <w:rPr>
                      <w:rFonts w:ascii="Times New Roman" w:hAnsi="Times New Roman"/>
                      <w:sz w:val="24"/>
                      <w:szCs w:val="24"/>
                    </w:rPr>
                  </w:pPr>
                  <w:r w:rsidRPr="009D0116">
                    <w:rPr>
                      <w:rFonts w:ascii="Times New Roman" w:hAnsi="Times New Roman"/>
                      <w:sz w:val="24"/>
                      <w:szCs w:val="24"/>
                    </w:rPr>
                    <w:t>в организации дошкольного образования</w:t>
                  </w:r>
                </w:p>
              </w:txbxContent>
            </v:textbox>
          </v:rect>
        </w:pict>
      </w:r>
    </w:p>
    <w:p w:rsidR="00E20164" w:rsidRDefault="00E20164" w:rsidP="001A68C1">
      <w:pPr>
        <w:spacing w:after="0" w:line="240" w:lineRule="auto"/>
        <w:jc w:val="center"/>
        <w:rPr>
          <w:rFonts w:ascii="Times New Roman" w:hAnsi="Times New Roman"/>
          <w:b/>
          <w:sz w:val="24"/>
          <w:szCs w:val="24"/>
        </w:rPr>
      </w:pPr>
    </w:p>
    <w:p w:rsidR="00E20164" w:rsidRDefault="00E20164" w:rsidP="001A68C1">
      <w:pPr>
        <w:spacing w:after="0" w:line="240" w:lineRule="auto"/>
        <w:jc w:val="center"/>
        <w:rPr>
          <w:rFonts w:ascii="Times New Roman" w:hAnsi="Times New Roman"/>
          <w:b/>
          <w:sz w:val="24"/>
          <w:szCs w:val="24"/>
        </w:rPr>
      </w:pPr>
    </w:p>
    <w:p w:rsidR="00E20164" w:rsidRDefault="00E20164" w:rsidP="001A68C1">
      <w:pPr>
        <w:spacing w:after="0" w:line="240" w:lineRule="auto"/>
        <w:jc w:val="center"/>
        <w:rPr>
          <w:rFonts w:ascii="Times New Roman" w:hAnsi="Times New Roman"/>
          <w:b/>
          <w:sz w:val="24"/>
          <w:szCs w:val="24"/>
        </w:rPr>
      </w:pP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48" style="position:absolute;left:0;text-align:left;margin-left:110.5pt;margin-top:4.45pt;width:253.35pt;height:28.15pt;z-index:251698688">
            <v:textbox>
              <w:txbxContent>
                <w:p w:rsidR="00EA6E5A" w:rsidRDefault="00EA6E5A" w:rsidP="009D0116">
                  <w:pPr>
                    <w:jc w:val="center"/>
                  </w:pPr>
                  <w:r>
                    <w:rPr>
                      <w:rFonts w:ascii="Times New Roman" w:hAnsi="Times New Roman"/>
                      <w:b/>
                      <w:sz w:val="24"/>
                      <w:szCs w:val="24"/>
                    </w:rPr>
                    <w:t xml:space="preserve">Цели и задачи </w:t>
                  </w:r>
                  <w:r w:rsidRPr="009D0116">
                    <w:rPr>
                      <w:rFonts w:ascii="Times New Roman" w:hAnsi="Times New Roman"/>
                      <w:b/>
                      <w:sz w:val="24"/>
                      <w:szCs w:val="24"/>
                    </w:rPr>
                    <w:t>деятельности с детьми</w:t>
                  </w:r>
                </w:p>
              </w:txbxContent>
            </v:textbox>
          </v:rect>
        </w:pict>
      </w: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74" type="#_x0000_t32" style="position:absolute;left:0;text-align:left;margin-left:363.85pt;margin-top:3.6pt;width:66.6pt;height:32.35pt;z-index:251722240" o:connectortype="straight">
            <v:stroke endarrow="block"/>
          </v:shape>
        </w:pict>
      </w:r>
      <w:r>
        <w:rPr>
          <w:rFonts w:ascii="Times New Roman" w:hAnsi="Times New Roman"/>
          <w:b/>
          <w:noProof/>
          <w:sz w:val="24"/>
          <w:szCs w:val="24"/>
          <w:lang w:eastAsia="ru-RU"/>
        </w:rPr>
        <w:pict>
          <v:shape id="_x0000_s1273" type="#_x0000_t32" style="position:absolute;left:0;text-align:left;margin-left:23.9pt;margin-top:3.6pt;width:86.6pt;height:32.35pt;flip:x;z-index:251721216" o:connectortype="straight">
            <v:stroke endarrow="block"/>
          </v:shape>
        </w:pict>
      </w:r>
    </w:p>
    <w:p w:rsidR="00E20164" w:rsidRDefault="00E20164" w:rsidP="001A68C1">
      <w:pPr>
        <w:spacing w:after="0" w:line="240" w:lineRule="auto"/>
        <w:jc w:val="center"/>
        <w:rPr>
          <w:rFonts w:ascii="Times New Roman" w:hAnsi="Times New Roman"/>
          <w:b/>
          <w:sz w:val="24"/>
          <w:szCs w:val="24"/>
        </w:rPr>
      </w:pP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oundrect id="_x0000_s1251" style="position:absolute;left:0;text-align:left;margin-left:430.45pt;margin-top:8.35pt;width:38.85pt;height:435.65pt;z-index:251701760" arcsize="10923f">
            <v:textbox>
              <w:txbxContent>
                <w:p w:rsidR="00EA6E5A" w:rsidRDefault="00EA6E5A" w:rsidP="004E066A">
                  <w:pPr>
                    <w:rPr>
                      <w:rFonts w:ascii="Times New Roman" w:hAnsi="Times New Roman"/>
                      <w:sz w:val="32"/>
                      <w:szCs w:val="32"/>
                    </w:rPr>
                  </w:pPr>
                </w:p>
                <w:p w:rsidR="00EA6E5A" w:rsidRDefault="00EA6E5A" w:rsidP="004E066A">
                  <w:pPr>
                    <w:rPr>
                      <w:rFonts w:ascii="Times New Roman" w:hAnsi="Times New Roman"/>
                      <w:sz w:val="32"/>
                      <w:szCs w:val="32"/>
                    </w:rPr>
                  </w:pPr>
                </w:p>
                <w:p w:rsidR="00EA6E5A" w:rsidRPr="004E066A" w:rsidRDefault="00EA6E5A" w:rsidP="004E066A">
                  <w:pPr>
                    <w:rPr>
                      <w:rFonts w:ascii="Times New Roman" w:hAnsi="Times New Roman"/>
                      <w:b/>
                      <w:sz w:val="32"/>
                      <w:szCs w:val="32"/>
                    </w:rPr>
                  </w:pPr>
                  <w:proofErr w:type="gramStart"/>
                  <w:r w:rsidRPr="004E066A">
                    <w:rPr>
                      <w:rFonts w:ascii="Times New Roman" w:hAnsi="Times New Roman"/>
                      <w:b/>
                      <w:sz w:val="32"/>
                      <w:szCs w:val="32"/>
                    </w:rPr>
                    <w:t>Р</w:t>
                  </w:r>
                  <w:proofErr w:type="gramEnd"/>
                  <w:r w:rsidRPr="004E066A">
                    <w:rPr>
                      <w:rFonts w:ascii="Times New Roman" w:hAnsi="Times New Roman"/>
                      <w:b/>
                      <w:sz w:val="32"/>
                      <w:szCs w:val="32"/>
                    </w:rPr>
                    <w:t xml:space="preserve">  </w:t>
                  </w:r>
                </w:p>
                <w:p w:rsidR="00EA6E5A" w:rsidRPr="004E066A" w:rsidRDefault="00EA6E5A" w:rsidP="004E066A">
                  <w:pPr>
                    <w:rPr>
                      <w:rFonts w:ascii="Times New Roman" w:hAnsi="Times New Roman"/>
                      <w:b/>
                      <w:sz w:val="32"/>
                      <w:szCs w:val="32"/>
                    </w:rPr>
                  </w:pPr>
                  <w:r w:rsidRPr="004E066A">
                    <w:rPr>
                      <w:rFonts w:ascii="Times New Roman" w:hAnsi="Times New Roman"/>
                      <w:b/>
                      <w:sz w:val="32"/>
                      <w:szCs w:val="32"/>
                    </w:rPr>
                    <w:t xml:space="preserve">О  </w:t>
                  </w:r>
                </w:p>
                <w:p w:rsidR="00EA6E5A" w:rsidRPr="004E066A" w:rsidRDefault="00EA6E5A" w:rsidP="004E066A">
                  <w:pPr>
                    <w:rPr>
                      <w:rFonts w:ascii="Times New Roman" w:hAnsi="Times New Roman"/>
                      <w:b/>
                      <w:sz w:val="32"/>
                      <w:szCs w:val="32"/>
                    </w:rPr>
                  </w:pPr>
                  <w:r w:rsidRPr="004E066A">
                    <w:rPr>
                      <w:rFonts w:ascii="Times New Roman" w:hAnsi="Times New Roman"/>
                      <w:b/>
                      <w:sz w:val="32"/>
                      <w:szCs w:val="32"/>
                    </w:rPr>
                    <w:t xml:space="preserve">Д  </w:t>
                  </w:r>
                </w:p>
                <w:p w:rsidR="00EA6E5A" w:rsidRPr="004E066A" w:rsidRDefault="00EA6E5A" w:rsidP="004E066A">
                  <w:pPr>
                    <w:rPr>
                      <w:rFonts w:ascii="Times New Roman" w:hAnsi="Times New Roman"/>
                      <w:b/>
                      <w:sz w:val="32"/>
                      <w:szCs w:val="32"/>
                    </w:rPr>
                  </w:pPr>
                  <w:r w:rsidRPr="004E066A">
                    <w:rPr>
                      <w:rFonts w:ascii="Times New Roman" w:hAnsi="Times New Roman"/>
                      <w:b/>
                      <w:sz w:val="32"/>
                      <w:szCs w:val="32"/>
                    </w:rPr>
                    <w:t xml:space="preserve">И  </w:t>
                  </w:r>
                </w:p>
                <w:p w:rsidR="00EA6E5A" w:rsidRPr="004E066A" w:rsidRDefault="00EA6E5A" w:rsidP="004E066A">
                  <w:pPr>
                    <w:rPr>
                      <w:rFonts w:ascii="Times New Roman" w:hAnsi="Times New Roman"/>
                      <w:b/>
                      <w:sz w:val="32"/>
                      <w:szCs w:val="32"/>
                    </w:rPr>
                  </w:pPr>
                  <w:r w:rsidRPr="004E066A">
                    <w:rPr>
                      <w:rFonts w:ascii="Times New Roman" w:hAnsi="Times New Roman"/>
                      <w:b/>
                      <w:sz w:val="32"/>
                      <w:szCs w:val="32"/>
                    </w:rPr>
                    <w:t xml:space="preserve">Т  </w:t>
                  </w:r>
                </w:p>
                <w:p w:rsidR="00EA6E5A" w:rsidRPr="004E066A" w:rsidRDefault="00EA6E5A" w:rsidP="004E066A">
                  <w:pPr>
                    <w:rPr>
                      <w:rFonts w:ascii="Times New Roman" w:hAnsi="Times New Roman"/>
                      <w:b/>
                      <w:sz w:val="32"/>
                      <w:szCs w:val="32"/>
                    </w:rPr>
                  </w:pPr>
                  <w:r w:rsidRPr="004E066A">
                    <w:rPr>
                      <w:rFonts w:ascii="Times New Roman" w:hAnsi="Times New Roman"/>
                      <w:b/>
                      <w:sz w:val="32"/>
                      <w:szCs w:val="32"/>
                    </w:rPr>
                    <w:t xml:space="preserve">Е </w:t>
                  </w:r>
                </w:p>
                <w:p w:rsidR="00EA6E5A" w:rsidRPr="004E066A" w:rsidRDefault="00EA6E5A" w:rsidP="004E066A">
                  <w:pPr>
                    <w:rPr>
                      <w:rFonts w:ascii="Times New Roman" w:hAnsi="Times New Roman"/>
                      <w:b/>
                      <w:sz w:val="32"/>
                      <w:szCs w:val="32"/>
                    </w:rPr>
                  </w:pPr>
                  <w:r w:rsidRPr="004E066A">
                    <w:rPr>
                      <w:rFonts w:ascii="Times New Roman" w:hAnsi="Times New Roman"/>
                      <w:b/>
                      <w:sz w:val="32"/>
                      <w:szCs w:val="32"/>
                    </w:rPr>
                    <w:t xml:space="preserve">Л  </w:t>
                  </w:r>
                </w:p>
                <w:p w:rsidR="00EA6E5A" w:rsidRPr="004E066A" w:rsidRDefault="00EA6E5A" w:rsidP="004E066A">
                  <w:pPr>
                    <w:rPr>
                      <w:rFonts w:ascii="Times New Roman" w:hAnsi="Times New Roman"/>
                      <w:b/>
                      <w:sz w:val="32"/>
                      <w:szCs w:val="32"/>
                    </w:rPr>
                  </w:pPr>
                  <w:r w:rsidRPr="004E066A">
                    <w:rPr>
                      <w:rFonts w:ascii="Times New Roman" w:hAnsi="Times New Roman"/>
                      <w:b/>
                      <w:sz w:val="32"/>
                      <w:szCs w:val="32"/>
                    </w:rPr>
                    <w:t>И</w:t>
                  </w:r>
                </w:p>
              </w:txbxContent>
            </v:textbox>
          </v:roundrect>
        </w:pict>
      </w:r>
      <w:r>
        <w:rPr>
          <w:rFonts w:ascii="Times New Roman" w:hAnsi="Times New Roman"/>
          <w:b/>
          <w:noProof/>
          <w:sz w:val="24"/>
          <w:szCs w:val="24"/>
          <w:lang w:eastAsia="ru-RU"/>
        </w:rPr>
        <w:pict>
          <v:roundrect id="_x0000_s1250" style="position:absolute;left:0;text-align:left;margin-left:-14.95pt;margin-top:6.85pt;width:38.85pt;height:435.65pt;z-index:251700736" arcsize="10923f">
            <v:textbox style="mso-next-textbox:#_x0000_s1250">
              <w:txbxContent>
                <w:p w:rsidR="00EA6E5A" w:rsidRDefault="00EA6E5A" w:rsidP="004E066A">
                  <w:pPr>
                    <w:rPr>
                      <w:rFonts w:ascii="Times New Roman" w:hAnsi="Times New Roman"/>
                      <w:sz w:val="36"/>
                      <w:szCs w:val="36"/>
                    </w:rPr>
                  </w:pPr>
                </w:p>
                <w:p w:rsidR="00EA6E5A" w:rsidRDefault="00EA6E5A" w:rsidP="004E066A">
                  <w:pPr>
                    <w:rPr>
                      <w:rFonts w:ascii="Times New Roman" w:hAnsi="Times New Roman"/>
                      <w:sz w:val="36"/>
                      <w:szCs w:val="36"/>
                    </w:rPr>
                  </w:pPr>
                </w:p>
                <w:p w:rsidR="00EA6E5A" w:rsidRPr="004E066A" w:rsidRDefault="00EA6E5A" w:rsidP="004E066A">
                  <w:pPr>
                    <w:rPr>
                      <w:rFonts w:ascii="Times New Roman" w:hAnsi="Times New Roman"/>
                      <w:b/>
                      <w:sz w:val="36"/>
                      <w:szCs w:val="36"/>
                    </w:rPr>
                  </w:pPr>
                  <w:proofErr w:type="gramStart"/>
                  <w:r w:rsidRPr="004E066A">
                    <w:rPr>
                      <w:rFonts w:ascii="Times New Roman" w:hAnsi="Times New Roman"/>
                      <w:b/>
                      <w:sz w:val="36"/>
                      <w:szCs w:val="36"/>
                    </w:rPr>
                    <w:t>П</w:t>
                  </w:r>
                  <w:proofErr w:type="gramEnd"/>
                  <w:r w:rsidRPr="004E066A">
                    <w:rPr>
                      <w:rFonts w:ascii="Times New Roman" w:hAnsi="Times New Roman"/>
                      <w:b/>
                      <w:sz w:val="36"/>
                      <w:szCs w:val="36"/>
                    </w:rPr>
                    <w:t xml:space="preserve">  </w:t>
                  </w:r>
                </w:p>
                <w:p w:rsidR="00EA6E5A" w:rsidRPr="004E066A" w:rsidRDefault="00EA6E5A" w:rsidP="004E066A">
                  <w:pPr>
                    <w:rPr>
                      <w:rFonts w:ascii="Times New Roman" w:hAnsi="Times New Roman"/>
                      <w:b/>
                      <w:sz w:val="36"/>
                      <w:szCs w:val="36"/>
                    </w:rPr>
                  </w:pPr>
                  <w:r w:rsidRPr="004E066A">
                    <w:rPr>
                      <w:rFonts w:ascii="Times New Roman" w:hAnsi="Times New Roman"/>
                      <w:b/>
                      <w:sz w:val="36"/>
                      <w:szCs w:val="36"/>
                    </w:rPr>
                    <w:t xml:space="preserve">Е  </w:t>
                  </w:r>
                </w:p>
                <w:p w:rsidR="00EA6E5A" w:rsidRPr="004E066A" w:rsidRDefault="00EA6E5A" w:rsidP="004E066A">
                  <w:pPr>
                    <w:rPr>
                      <w:rFonts w:ascii="Times New Roman" w:hAnsi="Times New Roman"/>
                      <w:b/>
                      <w:sz w:val="36"/>
                      <w:szCs w:val="36"/>
                    </w:rPr>
                  </w:pPr>
                  <w:r w:rsidRPr="004E066A">
                    <w:rPr>
                      <w:rFonts w:ascii="Times New Roman" w:hAnsi="Times New Roman"/>
                      <w:b/>
                      <w:sz w:val="36"/>
                      <w:szCs w:val="36"/>
                    </w:rPr>
                    <w:t xml:space="preserve">Д  </w:t>
                  </w:r>
                </w:p>
                <w:p w:rsidR="00EA6E5A" w:rsidRPr="004E066A" w:rsidRDefault="00EA6E5A" w:rsidP="004E066A">
                  <w:pPr>
                    <w:rPr>
                      <w:rFonts w:ascii="Times New Roman" w:hAnsi="Times New Roman"/>
                      <w:b/>
                      <w:sz w:val="36"/>
                      <w:szCs w:val="36"/>
                    </w:rPr>
                  </w:pPr>
                  <w:r w:rsidRPr="004E066A">
                    <w:rPr>
                      <w:rFonts w:ascii="Times New Roman" w:hAnsi="Times New Roman"/>
                      <w:b/>
                      <w:sz w:val="36"/>
                      <w:szCs w:val="36"/>
                    </w:rPr>
                    <w:t xml:space="preserve">А  </w:t>
                  </w:r>
                </w:p>
                <w:p w:rsidR="00EA6E5A" w:rsidRPr="004E066A" w:rsidRDefault="00EA6E5A" w:rsidP="004E066A">
                  <w:pPr>
                    <w:rPr>
                      <w:rFonts w:ascii="Times New Roman" w:hAnsi="Times New Roman"/>
                      <w:b/>
                      <w:sz w:val="36"/>
                      <w:szCs w:val="36"/>
                    </w:rPr>
                  </w:pPr>
                  <w:r w:rsidRPr="004E066A">
                    <w:rPr>
                      <w:rFonts w:ascii="Times New Roman" w:hAnsi="Times New Roman"/>
                      <w:b/>
                      <w:sz w:val="36"/>
                      <w:szCs w:val="36"/>
                    </w:rPr>
                    <w:t xml:space="preserve">Г  </w:t>
                  </w:r>
                </w:p>
                <w:p w:rsidR="00EA6E5A" w:rsidRPr="004E066A" w:rsidRDefault="00EA6E5A" w:rsidP="004E066A">
                  <w:pPr>
                    <w:rPr>
                      <w:rFonts w:ascii="Times New Roman" w:hAnsi="Times New Roman"/>
                      <w:b/>
                      <w:sz w:val="36"/>
                      <w:szCs w:val="36"/>
                    </w:rPr>
                  </w:pPr>
                  <w:r w:rsidRPr="004E066A">
                    <w:rPr>
                      <w:rFonts w:ascii="Times New Roman" w:hAnsi="Times New Roman"/>
                      <w:b/>
                      <w:sz w:val="36"/>
                      <w:szCs w:val="36"/>
                    </w:rPr>
                    <w:t xml:space="preserve">О  </w:t>
                  </w:r>
                </w:p>
                <w:p w:rsidR="00EA6E5A" w:rsidRPr="004E066A" w:rsidRDefault="00EA6E5A" w:rsidP="004E066A">
                  <w:pPr>
                    <w:rPr>
                      <w:rFonts w:ascii="Times New Roman" w:hAnsi="Times New Roman"/>
                      <w:b/>
                      <w:sz w:val="36"/>
                      <w:szCs w:val="36"/>
                    </w:rPr>
                  </w:pPr>
                  <w:r w:rsidRPr="004E066A">
                    <w:rPr>
                      <w:rFonts w:ascii="Times New Roman" w:hAnsi="Times New Roman"/>
                      <w:b/>
                      <w:sz w:val="36"/>
                      <w:szCs w:val="36"/>
                    </w:rPr>
                    <w:t xml:space="preserve">Г  </w:t>
                  </w:r>
                </w:p>
                <w:p w:rsidR="00EA6E5A" w:rsidRPr="004E066A" w:rsidRDefault="00EA6E5A" w:rsidP="004E066A">
                  <w:pPr>
                    <w:rPr>
                      <w:rFonts w:ascii="Times New Roman" w:hAnsi="Times New Roman"/>
                      <w:b/>
                      <w:sz w:val="36"/>
                      <w:szCs w:val="36"/>
                    </w:rPr>
                  </w:pPr>
                  <w:r w:rsidRPr="004E066A">
                    <w:rPr>
                      <w:rFonts w:ascii="Times New Roman" w:hAnsi="Times New Roman"/>
                      <w:b/>
                      <w:sz w:val="36"/>
                      <w:szCs w:val="36"/>
                    </w:rPr>
                    <w:t xml:space="preserve">И   </w:t>
                  </w:r>
                </w:p>
              </w:txbxContent>
            </v:textbox>
          </v:roundrect>
        </w:pict>
      </w: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oundrect id="_x0000_s1260" style="position:absolute;left:0;text-align:left;margin-left:286.95pt;margin-top:6.55pt;width:112.5pt;height:44.15pt;z-index:251709952" arcsize="10923f">
            <v:textbox>
              <w:txbxContent>
                <w:p w:rsidR="00EA6E5A" w:rsidRPr="00BD41F5" w:rsidRDefault="00EA6E5A" w:rsidP="00BD41F5">
                  <w:pPr>
                    <w:spacing w:after="0" w:line="240" w:lineRule="auto"/>
                    <w:jc w:val="center"/>
                    <w:rPr>
                      <w:rFonts w:ascii="Times New Roman" w:hAnsi="Times New Roman"/>
                      <w:sz w:val="24"/>
                      <w:szCs w:val="24"/>
                    </w:rPr>
                  </w:pPr>
                  <w:r w:rsidRPr="00BD41F5">
                    <w:rPr>
                      <w:rFonts w:ascii="Times New Roman" w:hAnsi="Times New Roman"/>
                      <w:sz w:val="24"/>
                      <w:szCs w:val="24"/>
                    </w:rPr>
                    <w:t>Принципы организации</w:t>
                  </w:r>
                </w:p>
              </w:txbxContent>
            </v:textbox>
          </v:roundrect>
        </w:pict>
      </w:r>
      <w:r>
        <w:rPr>
          <w:rFonts w:ascii="Times New Roman" w:hAnsi="Times New Roman"/>
          <w:b/>
          <w:noProof/>
          <w:sz w:val="24"/>
          <w:szCs w:val="24"/>
          <w:lang w:eastAsia="ru-RU"/>
        </w:rPr>
        <w:pict>
          <v:roundrect id="_x0000_s1256" style="position:absolute;left:0;text-align:left;margin-left:51.2pt;margin-top:5.05pt;width:109.75pt;height:33pt;z-index:251705856" arcsize="10923f">
            <v:textbox>
              <w:txbxContent>
                <w:p w:rsidR="00EA6E5A" w:rsidRPr="009C4746" w:rsidRDefault="00EA6E5A" w:rsidP="009C4746">
                  <w:pPr>
                    <w:jc w:val="center"/>
                    <w:rPr>
                      <w:rFonts w:ascii="Times New Roman" w:hAnsi="Times New Roman"/>
                      <w:sz w:val="24"/>
                      <w:szCs w:val="24"/>
                    </w:rPr>
                  </w:pPr>
                  <w:r w:rsidRPr="009C4746">
                    <w:rPr>
                      <w:rFonts w:ascii="Times New Roman" w:hAnsi="Times New Roman"/>
                      <w:sz w:val="24"/>
                      <w:szCs w:val="24"/>
                    </w:rPr>
                    <w:t>Планирование</w:t>
                  </w:r>
                </w:p>
              </w:txbxContent>
            </v:textbox>
          </v:roundrect>
        </w:pict>
      </w: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75" type="#_x0000_t32" style="position:absolute;left:0;text-align:left;margin-left:23.9pt;margin-top:7.65pt;width:27.3pt;height:1.5pt;flip:x;z-index:251723264" o:connectortype="straight"/>
        </w:pict>
      </w: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79" type="#_x0000_t32" style="position:absolute;left:0;text-align:left;margin-left:399.45pt;margin-top:.6pt;width:31pt;height:0;z-index:251727360" o:connectortype="straight"/>
        </w:pict>
      </w:r>
    </w:p>
    <w:p w:rsidR="00E20164" w:rsidRDefault="00E20164" w:rsidP="001A68C1">
      <w:pPr>
        <w:spacing w:after="0" w:line="240" w:lineRule="auto"/>
        <w:jc w:val="center"/>
        <w:rPr>
          <w:rFonts w:ascii="Times New Roman" w:hAnsi="Times New Roman"/>
          <w:b/>
          <w:sz w:val="24"/>
          <w:szCs w:val="24"/>
        </w:rPr>
      </w:pP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oundrect id="_x0000_s1257" style="position:absolute;left:0;text-align:left;margin-left:51.2pt;margin-top:10.6pt;width:109.75pt;height:33pt;z-index:251706880" arcsize="10923f">
            <v:textbox>
              <w:txbxContent>
                <w:p w:rsidR="00EA6E5A" w:rsidRPr="009C4746" w:rsidRDefault="00EA6E5A" w:rsidP="009C4746">
                  <w:pPr>
                    <w:jc w:val="center"/>
                    <w:rPr>
                      <w:rFonts w:ascii="Times New Roman" w:hAnsi="Times New Roman"/>
                      <w:sz w:val="24"/>
                      <w:szCs w:val="24"/>
                    </w:rPr>
                  </w:pPr>
                  <w:r w:rsidRPr="009C4746">
                    <w:rPr>
                      <w:rFonts w:ascii="Times New Roman" w:hAnsi="Times New Roman"/>
                      <w:sz w:val="24"/>
                      <w:szCs w:val="24"/>
                    </w:rPr>
                    <w:t>Руководство</w:t>
                  </w:r>
                </w:p>
              </w:txbxContent>
            </v:textbox>
          </v:roundrect>
        </w:pict>
      </w:r>
      <w:r>
        <w:rPr>
          <w:rFonts w:ascii="Times New Roman" w:hAnsi="Times New Roman"/>
          <w:b/>
          <w:noProof/>
          <w:sz w:val="24"/>
          <w:szCs w:val="24"/>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252" type="#_x0000_t96" style="position:absolute;left:0;text-align:left;margin-left:181.2pt;margin-top:3.75pt;width:112.5pt;height:177pt;z-index:251702784"/>
        </w:pict>
      </w: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oundrect id="_x0000_s1261" style="position:absolute;left:0;text-align:left;margin-left:298.7pt;margin-top:5.05pt;width:96.25pt;height:45.65pt;z-index:251710976" arcsize="10923f">
            <v:textbox>
              <w:txbxContent>
                <w:p w:rsidR="00EA6E5A" w:rsidRPr="00BD41F5" w:rsidRDefault="00EA6E5A" w:rsidP="00BD41F5">
                  <w:pPr>
                    <w:jc w:val="center"/>
                    <w:rPr>
                      <w:rFonts w:ascii="Times New Roman" w:hAnsi="Times New Roman"/>
                      <w:sz w:val="24"/>
                      <w:szCs w:val="24"/>
                    </w:rPr>
                  </w:pPr>
                  <w:r w:rsidRPr="00BD41F5">
                    <w:rPr>
                      <w:rFonts w:ascii="Times New Roman" w:hAnsi="Times New Roman"/>
                      <w:sz w:val="24"/>
                      <w:szCs w:val="24"/>
                    </w:rPr>
                    <w:t>Руководство поведением</w:t>
                  </w:r>
                </w:p>
              </w:txbxContent>
            </v:textbox>
          </v:roundrect>
        </w:pict>
      </w: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80" type="#_x0000_t32" style="position:absolute;left:0;text-align:left;margin-left:394.95pt;margin-top:11.4pt;width:33.95pt;height:0;z-index:251728384" o:connectortype="straight"/>
        </w:pict>
      </w:r>
      <w:r>
        <w:rPr>
          <w:rFonts w:ascii="Times New Roman" w:hAnsi="Times New Roman"/>
          <w:b/>
          <w:noProof/>
          <w:sz w:val="24"/>
          <w:szCs w:val="24"/>
          <w:lang w:eastAsia="ru-RU"/>
        </w:rPr>
        <w:pict>
          <v:shape id="_x0000_s1276" type="#_x0000_t32" style="position:absolute;left:0;text-align:left;margin-left:23.9pt;margin-top:.9pt;width:27.3pt;height:0;flip:x;z-index:251724288" o:connectortype="straight"/>
        </w:pict>
      </w:r>
    </w:p>
    <w:p w:rsidR="00E20164" w:rsidRDefault="00E20164" w:rsidP="001A68C1">
      <w:pPr>
        <w:spacing w:after="0" w:line="240" w:lineRule="auto"/>
        <w:jc w:val="center"/>
        <w:rPr>
          <w:rFonts w:ascii="Times New Roman" w:hAnsi="Times New Roman"/>
          <w:b/>
          <w:sz w:val="24"/>
          <w:szCs w:val="24"/>
        </w:rPr>
      </w:pP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64" type="#_x0000_t32" style="position:absolute;left:0;text-align:left;margin-left:23.9pt;margin-top:9.3pt;width:157.3pt;height:0;z-index:251714048" o:connectortype="straight">
            <v:stroke endarrow="block"/>
          </v:shape>
        </w:pict>
      </w: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oundrect id="_x0000_s1258" style="position:absolute;left:0;text-align:left;margin-left:47.05pt;margin-top:8.25pt;width:118.4pt;height:33pt;z-index:251707904" arcsize="10923f">
            <v:textbox>
              <w:txbxContent>
                <w:p w:rsidR="00EA6E5A" w:rsidRPr="00BD41F5" w:rsidRDefault="00EA6E5A" w:rsidP="00BD41F5">
                  <w:pPr>
                    <w:spacing w:after="0" w:line="240" w:lineRule="auto"/>
                    <w:rPr>
                      <w:rFonts w:ascii="Times New Roman" w:hAnsi="Times New Roman"/>
                      <w:sz w:val="24"/>
                      <w:szCs w:val="24"/>
                    </w:rPr>
                  </w:pPr>
                  <w:r w:rsidRPr="00BD41F5">
                    <w:rPr>
                      <w:rFonts w:ascii="Times New Roman" w:hAnsi="Times New Roman"/>
                      <w:sz w:val="24"/>
                      <w:szCs w:val="24"/>
                    </w:rPr>
                    <w:t>Методы и приемы</w:t>
                  </w:r>
                </w:p>
              </w:txbxContent>
            </v:textbox>
          </v:roundrect>
        </w:pict>
      </w:r>
      <w:r>
        <w:rPr>
          <w:rFonts w:ascii="Times New Roman" w:hAnsi="Times New Roman"/>
          <w:b/>
          <w:noProof/>
          <w:sz w:val="24"/>
          <w:szCs w:val="24"/>
          <w:lang w:eastAsia="ru-RU"/>
        </w:rPr>
        <w:pict>
          <v:shape id="_x0000_s1263" type="#_x0000_t32" style="position:absolute;left:0;text-align:left;margin-left:293.7pt;margin-top:7.5pt;width:135.2pt;height:1.5pt;flip:x;z-index:251713024" o:connectortype="straight">
            <v:stroke endarrow="block"/>
          </v:shape>
        </w:pict>
      </w: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77" type="#_x0000_t32" style="position:absolute;left:0;text-align:left;margin-left:23.9pt;margin-top:11pt;width:23.15pt;height:0;flip:x;z-index:251725312" o:connectortype="straight"/>
        </w:pict>
      </w:r>
      <w:r>
        <w:rPr>
          <w:rFonts w:ascii="Times New Roman" w:hAnsi="Times New Roman"/>
          <w:b/>
          <w:noProof/>
          <w:sz w:val="24"/>
          <w:szCs w:val="24"/>
          <w:lang w:eastAsia="ru-RU"/>
        </w:rPr>
        <w:pict>
          <v:roundrect id="_x0000_s1262" style="position:absolute;left:0;text-align:left;margin-left:302.45pt;margin-top:11pt;width:109.75pt;height:61.5pt;z-index:251712000" arcsize="10923f">
            <v:textbox>
              <w:txbxContent>
                <w:p w:rsidR="00EA6E5A" w:rsidRPr="00BD41F5" w:rsidRDefault="00EA6E5A" w:rsidP="00BD41F5">
                  <w:pPr>
                    <w:jc w:val="center"/>
                    <w:rPr>
                      <w:rFonts w:ascii="Times New Roman" w:hAnsi="Times New Roman"/>
                      <w:sz w:val="24"/>
                      <w:szCs w:val="24"/>
                    </w:rPr>
                  </w:pPr>
                  <w:r w:rsidRPr="00BD41F5">
                    <w:rPr>
                      <w:rFonts w:ascii="Times New Roman" w:hAnsi="Times New Roman"/>
                      <w:sz w:val="24"/>
                      <w:szCs w:val="24"/>
                    </w:rPr>
                    <w:t>Помощь родителей детям</w:t>
                  </w:r>
                </w:p>
              </w:txbxContent>
            </v:textbox>
          </v:roundrect>
        </w:pict>
      </w:r>
    </w:p>
    <w:p w:rsidR="00E20164" w:rsidRDefault="00E20164" w:rsidP="001A68C1">
      <w:pPr>
        <w:spacing w:after="0" w:line="240" w:lineRule="auto"/>
        <w:jc w:val="center"/>
        <w:rPr>
          <w:rFonts w:ascii="Times New Roman" w:hAnsi="Times New Roman"/>
          <w:b/>
          <w:sz w:val="24"/>
          <w:szCs w:val="24"/>
        </w:rPr>
      </w:pP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81" type="#_x0000_t32" style="position:absolute;left:0;text-align:left;margin-left:412.2pt;margin-top:12.65pt;width:18.25pt;height:0;z-index:251729408" o:connectortype="straight"/>
        </w:pict>
      </w:r>
    </w:p>
    <w:p w:rsidR="00E20164" w:rsidRDefault="00E20164" w:rsidP="001A68C1">
      <w:pPr>
        <w:spacing w:after="0" w:line="240" w:lineRule="auto"/>
        <w:jc w:val="center"/>
        <w:rPr>
          <w:rFonts w:ascii="Times New Roman" w:hAnsi="Times New Roman"/>
          <w:b/>
          <w:sz w:val="24"/>
          <w:szCs w:val="24"/>
        </w:rPr>
      </w:pP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oundrect id="_x0000_s1259" style="position:absolute;left:0;text-align:left;margin-left:47.05pt;margin-top:6.05pt;width:124.95pt;height:33pt;z-index:251708928" arcsize="10923f">
            <v:textbox>
              <w:txbxContent>
                <w:p w:rsidR="00EA6E5A" w:rsidRPr="00BD41F5" w:rsidRDefault="00EA6E5A">
                  <w:pPr>
                    <w:rPr>
                      <w:rFonts w:ascii="Times New Roman" w:hAnsi="Times New Roman"/>
                      <w:sz w:val="24"/>
                      <w:szCs w:val="24"/>
                    </w:rPr>
                  </w:pPr>
                  <w:r w:rsidRPr="00BD41F5">
                    <w:rPr>
                      <w:rFonts w:ascii="Times New Roman" w:hAnsi="Times New Roman"/>
                      <w:sz w:val="24"/>
                      <w:szCs w:val="24"/>
                    </w:rPr>
                    <w:t>Обучение действиям</w:t>
                  </w:r>
                </w:p>
              </w:txbxContent>
            </v:textbox>
          </v:roundrect>
        </w:pict>
      </w: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78" type="#_x0000_t32" style="position:absolute;left:0;text-align:left;margin-left:23.9pt;margin-top:10.25pt;width:23.15pt;height:0;flip:x;z-index:251726336" o:connectortype="straight"/>
        </w:pict>
      </w: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66" type="#_x0000_t32" style="position:absolute;left:0;text-align:left;margin-left:258.45pt;margin-top:11.45pt;width:18.75pt;height:35.25pt;z-index:251716096" o:connectortype="straight">
            <v:stroke endarrow="block"/>
          </v:shape>
        </w:pict>
      </w:r>
      <w:r>
        <w:rPr>
          <w:rFonts w:ascii="Times New Roman" w:hAnsi="Times New Roman"/>
          <w:b/>
          <w:noProof/>
          <w:sz w:val="24"/>
          <w:szCs w:val="24"/>
          <w:lang w:eastAsia="ru-RU"/>
        </w:rPr>
        <w:pict>
          <v:shape id="_x0000_s1265" type="#_x0000_t32" style="position:absolute;left:0;text-align:left;margin-left:203.7pt;margin-top:11.45pt;width:15pt;height:35.25pt;flip:x;z-index:251715072" o:connectortype="straight">
            <v:stroke endarrow="block"/>
          </v:shape>
        </w:pict>
      </w:r>
    </w:p>
    <w:p w:rsidR="00E20164" w:rsidRDefault="00E20164" w:rsidP="001A68C1">
      <w:pPr>
        <w:spacing w:after="0" w:line="240" w:lineRule="auto"/>
        <w:jc w:val="center"/>
        <w:rPr>
          <w:rFonts w:ascii="Times New Roman" w:hAnsi="Times New Roman"/>
          <w:b/>
          <w:sz w:val="24"/>
          <w:szCs w:val="24"/>
        </w:rPr>
      </w:pPr>
    </w:p>
    <w:p w:rsidR="00E20164" w:rsidRDefault="00E20164" w:rsidP="001A68C1">
      <w:pPr>
        <w:spacing w:after="0" w:line="240" w:lineRule="auto"/>
        <w:jc w:val="center"/>
        <w:rPr>
          <w:rFonts w:ascii="Times New Roman" w:hAnsi="Times New Roman"/>
          <w:b/>
          <w:sz w:val="24"/>
          <w:szCs w:val="24"/>
        </w:rPr>
      </w:pP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53" style="position:absolute;left:0;text-align:left;margin-left:94.2pt;margin-top:5.3pt;width:4in;height:41.25pt;z-index:251703808">
            <v:textbox style="mso-next-textbox:#_x0000_s1253">
              <w:txbxContent>
                <w:p w:rsidR="00EA6E5A" w:rsidRPr="004E066A" w:rsidRDefault="00EA6E5A" w:rsidP="004E066A">
                  <w:pPr>
                    <w:jc w:val="center"/>
                    <w:rPr>
                      <w:rFonts w:ascii="Times New Roman" w:hAnsi="Times New Roman"/>
                      <w:sz w:val="24"/>
                      <w:szCs w:val="24"/>
                    </w:rPr>
                  </w:pPr>
                  <w:r>
                    <w:rPr>
                      <w:rFonts w:ascii="Times New Roman" w:hAnsi="Times New Roman"/>
                      <w:sz w:val="24"/>
                      <w:szCs w:val="24"/>
                    </w:rPr>
                    <w:t xml:space="preserve">Результат  развития детей </w:t>
                  </w:r>
                  <w:r w:rsidRPr="004E066A">
                    <w:rPr>
                      <w:rFonts w:ascii="Times New Roman" w:hAnsi="Times New Roman"/>
                      <w:sz w:val="24"/>
                      <w:szCs w:val="24"/>
                    </w:rPr>
                    <w:t>в образовательном пространстве</w:t>
                  </w:r>
                </w:p>
              </w:txbxContent>
            </v:textbox>
          </v:rect>
        </w:pict>
      </w: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83" type="#_x0000_t32" style="position:absolute;left:0;text-align:left;margin-left:382.2pt;margin-top:12.5pt;width:46.7pt;height:0;z-index:251731456" o:connectortype="straight">
            <v:stroke endarrow="block"/>
          </v:shape>
        </w:pict>
      </w:r>
      <w:r>
        <w:rPr>
          <w:rFonts w:ascii="Times New Roman" w:hAnsi="Times New Roman"/>
          <w:b/>
          <w:noProof/>
          <w:sz w:val="24"/>
          <w:szCs w:val="24"/>
          <w:lang w:eastAsia="ru-RU"/>
        </w:rPr>
        <w:pict>
          <v:shape id="_x0000_s1282" type="#_x0000_t32" style="position:absolute;left:0;text-align:left;margin-left:23.9pt;margin-top:12.5pt;width:70.3pt;height:0;flip:x;z-index:251730432" o:connectortype="straight">
            <v:stroke endarrow="block"/>
          </v:shape>
        </w:pict>
      </w:r>
    </w:p>
    <w:p w:rsidR="00E20164" w:rsidRDefault="00E20164" w:rsidP="001A68C1">
      <w:pPr>
        <w:spacing w:after="0" w:line="240" w:lineRule="auto"/>
        <w:jc w:val="center"/>
        <w:rPr>
          <w:rFonts w:ascii="Times New Roman" w:hAnsi="Times New Roman"/>
          <w:b/>
          <w:sz w:val="24"/>
          <w:szCs w:val="24"/>
        </w:rPr>
      </w:pPr>
    </w:p>
    <w:p w:rsidR="00E20164" w:rsidRDefault="00E20164" w:rsidP="001A68C1">
      <w:pPr>
        <w:spacing w:after="0" w:line="240" w:lineRule="auto"/>
        <w:jc w:val="center"/>
        <w:rPr>
          <w:rFonts w:ascii="Times New Roman" w:hAnsi="Times New Roman"/>
          <w:b/>
          <w:sz w:val="24"/>
          <w:szCs w:val="24"/>
        </w:rPr>
      </w:pPr>
    </w:p>
    <w:p w:rsidR="00E20164" w:rsidRDefault="00E20164" w:rsidP="001A68C1">
      <w:pPr>
        <w:spacing w:after="0" w:line="240" w:lineRule="auto"/>
        <w:jc w:val="center"/>
        <w:rPr>
          <w:rFonts w:ascii="Times New Roman" w:hAnsi="Times New Roman"/>
          <w:b/>
          <w:sz w:val="24"/>
          <w:szCs w:val="24"/>
        </w:rPr>
      </w:pP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54" style="position:absolute;left:0;text-align:left;margin-left:73.2pt;margin-top:12.8pt;width:312.75pt;height:34.35pt;z-index:251704832">
            <v:textbox>
              <w:txbxContent>
                <w:p w:rsidR="00EA6E5A" w:rsidRPr="009C4746" w:rsidRDefault="00EA6E5A" w:rsidP="004E066A">
                  <w:pPr>
                    <w:jc w:val="center"/>
                    <w:rPr>
                      <w:rFonts w:ascii="Times New Roman" w:hAnsi="Times New Roman"/>
                      <w:sz w:val="24"/>
                      <w:szCs w:val="24"/>
                    </w:rPr>
                  </w:pPr>
                  <w:r w:rsidRPr="009C4746">
                    <w:rPr>
                      <w:rFonts w:ascii="Times New Roman" w:hAnsi="Times New Roman"/>
                      <w:sz w:val="24"/>
                      <w:szCs w:val="24"/>
                    </w:rPr>
                    <w:t>Условия организации деятельности с детьми</w:t>
                  </w:r>
                </w:p>
              </w:txbxContent>
            </v:textbox>
          </v:rect>
        </w:pict>
      </w:r>
    </w:p>
    <w:p w:rsidR="00E20164" w:rsidRDefault="00E20164" w:rsidP="001A68C1">
      <w:pPr>
        <w:spacing w:after="0" w:line="240" w:lineRule="auto"/>
        <w:jc w:val="center"/>
        <w:rPr>
          <w:rFonts w:ascii="Times New Roman" w:hAnsi="Times New Roman"/>
          <w:b/>
          <w:sz w:val="24"/>
          <w:szCs w:val="24"/>
        </w:rPr>
      </w:pP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85" type="#_x0000_t32" style="position:absolute;left:0;text-align:left;margin-left:23.9pt;margin-top:1.7pt;width:49.3pt;height:0;z-index:251733504" o:connectortype="straight">
            <v:stroke endarrow="block"/>
          </v:shape>
        </w:pict>
      </w:r>
      <w:r>
        <w:rPr>
          <w:rFonts w:ascii="Times New Roman" w:hAnsi="Times New Roman"/>
          <w:b/>
          <w:noProof/>
          <w:sz w:val="24"/>
          <w:szCs w:val="24"/>
          <w:lang w:eastAsia="ru-RU"/>
        </w:rPr>
        <w:pict>
          <v:shape id="_x0000_s1284" type="#_x0000_t32" style="position:absolute;left:0;text-align:left;margin-left:385.95pt;margin-top:1.7pt;width:44.5pt;height:0;flip:x;z-index:251732480" o:connectortype="straight">
            <v:stroke endarrow="block"/>
          </v:shape>
        </w:pict>
      </w:r>
    </w:p>
    <w:p w:rsidR="00E20164" w:rsidRDefault="00E20164" w:rsidP="001A68C1">
      <w:pPr>
        <w:spacing w:after="0" w:line="240" w:lineRule="auto"/>
        <w:jc w:val="center"/>
        <w:rPr>
          <w:rFonts w:ascii="Times New Roman" w:hAnsi="Times New Roman"/>
          <w:b/>
          <w:sz w:val="24"/>
          <w:szCs w:val="24"/>
        </w:rPr>
      </w:pPr>
    </w:p>
    <w:p w:rsidR="00E20164" w:rsidRDefault="00E20164" w:rsidP="001A68C1">
      <w:pPr>
        <w:spacing w:after="0" w:line="240" w:lineRule="auto"/>
        <w:jc w:val="center"/>
        <w:rPr>
          <w:rFonts w:ascii="Times New Roman" w:hAnsi="Times New Roman"/>
          <w:b/>
          <w:sz w:val="24"/>
          <w:szCs w:val="24"/>
        </w:rPr>
      </w:pP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47" style="position:absolute;left:0;text-align:left;margin-left:55.7pt;margin-top:2.3pt;width:343.75pt;height:38.2pt;z-index:251697664">
            <v:textbox>
              <w:txbxContent>
                <w:p w:rsidR="00EA6E5A" w:rsidRPr="00E70775" w:rsidRDefault="00EA6E5A" w:rsidP="004E066A">
                  <w:pPr>
                    <w:spacing w:after="0"/>
                    <w:jc w:val="center"/>
                    <w:rPr>
                      <w:rFonts w:ascii="Times New Roman" w:hAnsi="Times New Roman"/>
                      <w:b/>
                      <w:sz w:val="24"/>
                      <w:szCs w:val="24"/>
                    </w:rPr>
                  </w:pPr>
                  <w:r w:rsidRPr="00E70775">
                    <w:rPr>
                      <w:rFonts w:ascii="Times New Roman" w:hAnsi="Times New Roman"/>
                      <w:b/>
                      <w:sz w:val="24"/>
                      <w:szCs w:val="24"/>
                    </w:rPr>
                    <w:t xml:space="preserve">Единство требований к </w:t>
                  </w:r>
                  <w:proofErr w:type="spellStart"/>
                  <w:r w:rsidRPr="00E70775">
                    <w:rPr>
                      <w:rFonts w:ascii="Times New Roman" w:hAnsi="Times New Roman"/>
                      <w:b/>
                      <w:sz w:val="24"/>
                      <w:szCs w:val="24"/>
                    </w:rPr>
                    <w:t>здоровьесберегающему</w:t>
                  </w:r>
                  <w:proofErr w:type="spellEnd"/>
                  <w:r w:rsidRPr="00E70775">
                    <w:rPr>
                      <w:rFonts w:ascii="Times New Roman" w:hAnsi="Times New Roman"/>
                      <w:b/>
                      <w:sz w:val="24"/>
                      <w:szCs w:val="24"/>
                    </w:rPr>
                    <w:t xml:space="preserve"> взаимодействию взрослых с детьми </w:t>
                  </w:r>
                </w:p>
                <w:p w:rsidR="00EA6E5A" w:rsidRPr="009D0116" w:rsidRDefault="00EA6E5A" w:rsidP="009D0116">
                  <w:pPr>
                    <w:jc w:val="center"/>
                    <w:rPr>
                      <w:rFonts w:ascii="Times New Roman" w:hAnsi="Times New Roman"/>
                      <w:sz w:val="24"/>
                      <w:szCs w:val="24"/>
                    </w:rPr>
                  </w:pPr>
                  <w:r w:rsidRPr="009D0116">
                    <w:rPr>
                      <w:rFonts w:ascii="Times New Roman" w:hAnsi="Times New Roman"/>
                      <w:sz w:val="24"/>
                      <w:szCs w:val="24"/>
                    </w:rPr>
                    <w:t>в организации дошкольного образования</w:t>
                  </w:r>
                </w:p>
              </w:txbxContent>
            </v:textbox>
          </v:rect>
        </w:pict>
      </w:r>
    </w:p>
    <w:p w:rsidR="00E06164" w:rsidRDefault="00E06164" w:rsidP="001A68C1">
      <w:pPr>
        <w:spacing w:after="0" w:line="240" w:lineRule="auto"/>
        <w:jc w:val="center"/>
        <w:rPr>
          <w:rFonts w:ascii="Times New Roman" w:hAnsi="Times New Roman"/>
          <w:b/>
          <w:sz w:val="24"/>
          <w:szCs w:val="24"/>
        </w:rPr>
      </w:pP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272" type="#_x0000_t32" style="position:absolute;left:0;text-align:left;margin-left:439.95pt;margin-top:2.45pt;width:9pt;height:41.15pt;flip:x;z-index:251720192" o:connectortype="straight">
            <v:stroke endarrow="block"/>
          </v:shape>
        </w:pict>
      </w:r>
      <w:r>
        <w:rPr>
          <w:rFonts w:ascii="Times New Roman" w:hAnsi="Times New Roman"/>
          <w:b/>
          <w:noProof/>
          <w:sz w:val="24"/>
          <w:szCs w:val="24"/>
          <w:lang w:eastAsia="ru-RU"/>
        </w:rPr>
        <w:pict>
          <v:shape id="_x0000_s1271" type="#_x0000_t32" style="position:absolute;left:0;text-align:left;margin-left:4.95pt;margin-top:2.45pt;width:9pt;height:41.15pt;z-index:251719168" o:connectortype="straight">
            <v:stroke endarrow="block"/>
          </v:shape>
        </w:pict>
      </w:r>
    </w:p>
    <w:p w:rsidR="00E06164" w:rsidRDefault="00E06164" w:rsidP="001A68C1">
      <w:pPr>
        <w:spacing w:after="0" w:line="240" w:lineRule="auto"/>
        <w:jc w:val="center"/>
        <w:rPr>
          <w:rFonts w:ascii="Times New Roman" w:hAnsi="Times New Roman"/>
          <w:b/>
          <w:sz w:val="24"/>
          <w:szCs w:val="24"/>
        </w:rPr>
      </w:pPr>
    </w:p>
    <w:p w:rsidR="00E06164" w:rsidRDefault="00E06164" w:rsidP="001A68C1">
      <w:pPr>
        <w:spacing w:after="0" w:line="240" w:lineRule="auto"/>
        <w:jc w:val="center"/>
        <w:rPr>
          <w:rFonts w:ascii="Times New Roman" w:hAnsi="Times New Roman"/>
          <w:b/>
          <w:sz w:val="24"/>
          <w:szCs w:val="24"/>
        </w:rPr>
      </w:pP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49" style="position:absolute;left:0;text-align:left;margin-left:-5.45pt;margin-top:2.2pt;width:483.35pt;height:52.6pt;z-index:251699712">
            <v:textbox>
              <w:txbxContent>
                <w:p w:rsidR="00EA6E5A" w:rsidRDefault="00EA6E5A" w:rsidP="009D0116">
                  <w:pPr>
                    <w:spacing w:after="0" w:line="240" w:lineRule="auto"/>
                    <w:jc w:val="center"/>
                    <w:rPr>
                      <w:rFonts w:ascii="Times New Roman" w:hAnsi="Times New Roman"/>
                      <w:b/>
                      <w:sz w:val="24"/>
                      <w:szCs w:val="24"/>
                    </w:rPr>
                  </w:pPr>
                  <w:r w:rsidRPr="009D0116">
                    <w:rPr>
                      <w:rFonts w:ascii="Times New Roman" w:hAnsi="Times New Roman"/>
                      <w:b/>
                      <w:sz w:val="24"/>
                      <w:szCs w:val="24"/>
                    </w:rPr>
                    <w:t>Время для игр:</w:t>
                  </w:r>
                </w:p>
                <w:p w:rsidR="00EA6E5A" w:rsidRPr="009D0116" w:rsidRDefault="00EA6E5A" w:rsidP="009D0116">
                  <w:pPr>
                    <w:spacing w:after="0" w:line="240" w:lineRule="auto"/>
                    <w:jc w:val="both"/>
                  </w:pPr>
                  <w:r w:rsidRPr="009D0116">
                    <w:rPr>
                      <w:rFonts w:ascii="Times New Roman" w:hAnsi="Times New Roman"/>
                      <w:sz w:val="24"/>
                      <w:szCs w:val="24"/>
                    </w:rPr>
                    <w:t>Специально отведенное в режиме д</w:t>
                  </w:r>
                  <w:r>
                    <w:rPr>
                      <w:rFonts w:ascii="Times New Roman" w:hAnsi="Times New Roman"/>
                      <w:sz w:val="24"/>
                      <w:szCs w:val="24"/>
                    </w:rPr>
                    <w:t>ня, с</w:t>
                  </w:r>
                  <w:r w:rsidRPr="009D0116">
                    <w:rPr>
                      <w:rFonts w:ascii="Times New Roman" w:hAnsi="Times New Roman"/>
                      <w:sz w:val="24"/>
                      <w:szCs w:val="24"/>
                    </w:rPr>
                    <w:t>пециально отведенное время, во всех видах и формах деятельности в течение дня</w:t>
                  </w:r>
                  <w:r>
                    <w:rPr>
                      <w:rFonts w:ascii="Times New Roman" w:hAnsi="Times New Roman"/>
                      <w:sz w:val="24"/>
                      <w:szCs w:val="24"/>
                    </w:rPr>
                    <w:t>,</w:t>
                  </w:r>
                  <w:r w:rsidRPr="009D0116">
                    <w:rPr>
                      <w:rFonts w:ascii="Times New Roman" w:hAnsi="Times New Roman"/>
                      <w:sz w:val="24"/>
                      <w:szCs w:val="24"/>
                    </w:rPr>
                    <w:t xml:space="preserve"> в совместном общении</w:t>
                  </w:r>
                </w:p>
              </w:txbxContent>
            </v:textbox>
          </v:rect>
        </w:pict>
      </w:r>
    </w:p>
    <w:p w:rsidR="009D0116" w:rsidRDefault="009D0116" w:rsidP="001A68C1">
      <w:pPr>
        <w:spacing w:after="0" w:line="240" w:lineRule="auto"/>
        <w:jc w:val="center"/>
        <w:rPr>
          <w:rFonts w:ascii="Times New Roman" w:hAnsi="Times New Roman"/>
          <w:b/>
          <w:sz w:val="24"/>
          <w:szCs w:val="24"/>
        </w:rPr>
      </w:pPr>
    </w:p>
    <w:p w:rsidR="009D0116" w:rsidRDefault="009D0116" w:rsidP="001A68C1">
      <w:pPr>
        <w:spacing w:after="0" w:line="240" w:lineRule="auto"/>
        <w:jc w:val="center"/>
        <w:rPr>
          <w:rFonts w:ascii="Times New Roman" w:hAnsi="Times New Roman"/>
          <w:b/>
          <w:sz w:val="24"/>
          <w:szCs w:val="24"/>
        </w:rPr>
      </w:pPr>
    </w:p>
    <w:p w:rsidR="009D0116" w:rsidRDefault="009D0116" w:rsidP="001A68C1">
      <w:pPr>
        <w:spacing w:after="0" w:line="240" w:lineRule="auto"/>
        <w:jc w:val="center"/>
        <w:rPr>
          <w:rFonts w:ascii="Times New Roman" w:hAnsi="Times New Roman"/>
          <w:b/>
          <w:sz w:val="24"/>
          <w:szCs w:val="24"/>
        </w:rPr>
      </w:pPr>
    </w:p>
    <w:p w:rsidR="00E06164" w:rsidRDefault="002141BA" w:rsidP="001A68C1">
      <w:pPr>
        <w:spacing w:after="0" w:line="240" w:lineRule="auto"/>
        <w:jc w:val="center"/>
        <w:rPr>
          <w:rFonts w:ascii="Times New Roman" w:hAnsi="Times New Roman"/>
          <w:b/>
          <w:sz w:val="24"/>
          <w:szCs w:val="24"/>
        </w:rPr>
      </w:pPr>
      <w:r>
        <w:rPr>
          <w:rFonts w:ascii="Times New Roman" w:hAnsi="Times New Roman"/>
          <w:b/>
          <w:sz w:val="24"/>
          <w:szCs w:val="24"/>
        </w:rPr>
        <w:t xml:space="preserve">Социальная </w:t>
      </w:r>
      <w:r w:rsidR="00BD49C8" w:rsidRPr="00BD49C8">
        <w:rPr>
          <w:rFonts w:ascii="Times New Roman" w:hAnsi="Times New Roman"/>
          <w:b/>
          <w:sz w:val="24"/>
          <w:szCs w:val="24"/>
        </w:rPr>
        <w:t>развивающая среда</w:t>
      </w: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04" type="#_x0000_t67" style="position:absolute;left:0;text-align:left;margin-left:484.2pt;margin-top:12.75pt;width:13.15pt;height:654pt;z-index:251752960">
            <v:textbox style="layout-flow:vertical-ideographic"/>
          </v:shape>
        </w:pict>
      </w:r>
      <w:r>
        <w:rPr>
          <w:rFonts w:ascii="Times New Roman" w:hAnsi="Times New Roman"/>
          <w:b/>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01" type="#_x0000_t68" style="position:absolute;left:0;text-align:left;margin-left:-40.8pt;margin-top:12.75pt;width:9pt;height:654pt;z-index:251749888">
            <v:textbox style="layout-flow:vertical-ideographic"/>
          </v:shape>
        </w:pict>
      </w:r>
      <w:r>
        <w:rPr>
          <w:rFonts w:ascii="Times New Roman" w:hAnsi="Times New Roman"/>
          <w:b/>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02" type="#_x0000_t13" style="position:absolute;left:0;text-align:left;margin-left:-37.05pt;margin-top:12.75pt;width:159pt;height:7.15pt;z-index:251750912"/>
        </w:pict>
      </w:r>
      <w:r>
        <w:rPr>
          <w:rFonts w:ascii="Times New Roman" w:hAnsi="Times New Roman"/>
          <w:b/>
          <w:noProof/>
          <w:sz w:val="24"/>
          <w:szCs w:val="24"/>
          <w:lang w:eastAsia="ru-RU"/>
        </w:rPr>
        <w:pict>
          <v:shape id="_x0000_s1303" type="#_x0000_t13" style="position:absolute;left:0;text-align:left;margin-left:345.45pt;margin-top:12.75pt;width:144.75pt;height:7.15pt;z-index:251751936"/>
        </w:pict>
      </w:r>
      <w:r>
        <w:rPr>
          <w:rFonts w:ascii="Times New Roman" w:hAnsi="Times New Roman"/>
          <w:b/>
          <w:noProof/>
          <w:sz w:val="24"/>
          <w:szCs w:val="24"/>
          <w:lang w:eastAsia="ru-RU"/>
        </w:rPr>
        <w:pict>
          <v:rect id="_x0000_s1286" style="position:absolute;left:0;text-align:left;margin-left:121.95pt;margin-top:5.7pt;width:223.5pt;height:26.55pt;z-index:251734528">
            <v:textbox>
              <w:txbxContent>
                <w:p w:rsidR="00EA6E5A" w:rsidRPr="002141BA" w:rsidRDefault="00EA6E5A" w:rsidP="002141BA">
                  <w:pPr>
                    <w:jc w:val="center"/>
                    <w:rPr>
                      <w:rFonts w:ascii="Times New Roman" w:hAnsi="Times New Roman"/>
                      <w:b/>
                      <w:sz w:val="24"/>
                      <w:szCs w:val="24"/>
                    </w:rPr>
                  </w:pPr>
                  <w:r w:rsidRPr="002141BA">
                    <w:rPr>
                      <w:rFonts w:ascii="Times New Roman" w:hAnsi="Times New Roman"/>
                      <w:b/>
                      <w:sz w:val="24"/>
                      <w:szCs w:val="24"/>
                    </w:rPr>
                    <w:t>Педагогический коллектив ДОУ</w:t>
                  </w:r>
                </w:p>
              </w:txbxContent>
            </v:textbox>
          </v:rect>
        </w:pict>
      </w:r>
    </w:p>
    <w:p w:rsidR="00E06164" w:rsidRDefault="00E06164" w:rsidP="001A68C1">
      <w:pPr>
        <w:spacing w:after="0" w:line="240" w:lineRule="auto"/>
        <w:jc w:val="center"/>
        <w:rPr>
          <w:rFonts w:ascii="Times New Roman" w:hAnsi="Times New Roman"/>
          <w:b/>
          <w:sz w:val="24"/>
          <w:szCs w:val="24"/>
        </w:rPr>
      </w:pP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06" type="#_x0000_t67" style="position:absolute;left:0;text-align:left;margin-left:231.45pt;margin-top:4.65pt;width:12.75pt;height:624.15pt;z-index:-251505152">
            <v:textbox style="layout-flow:vertical-ideographic"/>
          </v:shape>
        </w:pict>
      </w:r>
      <w:r>
        <w:rPr>
          <w:rFonts w:ascii="Times New Roman" w:hAnsi="Times New Roman"/>
          <w:b/>
          <w:noProof/>
          <w:sz w:val="24"/>
          <w:szCs w:val="24"/>
          <w:lang w:eastAsia="ru-RU"/>
        </w:rPr>
        <w:pict>
          <v:rect id="_x0000_s1287" style="position:absolute;left:0;text-align:left;margin-left:55.2pt;margin-top:5.4pt;width:361.5pt;height:26.55pt;z-index:251735552">
            <v:textbox>
              <w:txbxContent>
                <w:p w:rsidR="00EA6E5A" w:rsidRPr="002141BA" w:rsidRDefault="00EA6E5A" w:rsidP="002141BA">
                  <w:pPr>
                    <w:jc w:val="center"/>
                    <w:rPr>
                      <w:rFonts w:ascii="Times New Roman" w:hAnsi="Times New Roman"/>
                      <w:b/>
                      <w:sz w:val="24"/>
                      <w:szCs w:val="24"/>
                    </w:rPr>
                  </w:pPr>
                  <w:r w:rsidRPr="002141BA">
                    <w:rPr>
                      <w:rFonts w:ascii="Times New Roman" w:hAnsi="Times New Roman"/>
                      <w:b/>
                      <w:sz w:val="24"/>
                      <w:szCs w:val="24"/>
                    </w:rPr>
                    <w:t>Блок 1. ДИАГНОСТИКО-АНАЛИТИЧЕСКИЙ</w:t>
                  </w:r>
                </w:p>
              </w:txbxContent>
            </v:textbox>
          </v:rect>
        </w:pict>
      </w:r>
    </w:p>
    <w:p w:rsidR="00E06164" w:rsidRDefault="00E06164" w:rsidP="001A68C1">
      <w:pPr>
        <w:spacing w:after="0" w:line="240" w:lineRule="auto"/>
        <w:jc w:val="center"/>
        <w:rPr>
          <w:rFonts w:ascii="Times New Roman" w:hAnsi="Times New Roman"/>
          <w:b/>
          <w:sz w:val="24"/>
          <w:szCs w:val="24"/>
        </w:rPr>
      </w:pP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88" style="position:absolute;left:0;text-align:left;margin-left:-1.8pt;margin-top:4.35pt;width:207.75pt;height:120pt;z-index:251736576">
            <v:textbox>
              <w:txbxContent>
                <w:p w:rsidR="00EA6E5A" w:rsidRPr="002141BA" w:rsidRDefault="00EA6E5A" w:rsidP="002141BA">
                  <w:pPr>
                    <w:spacing w:after="0" w:line="240" w:lineRule="auto"/>
                    <w:jc w:val="center"/>
                    <w:rPr>
                      <w:rFonts w:ascii="Times New Roman" w:hAnsi="Times New Roman"/>
                      <w:b/>
                      <w:sz w:val="24"/>
                      <w:szCs w:val="24"/>
                    </w:rPr>
                  </w:pPr>
                  <w:r w:rsidRPr="002141BA">
                    <w:rPr>
                      <w:rFonts w:ascii="Times New Roman" w:hAnsi="Times New Roman"/>
                      <w:b/>
                      <w:sz w:val="24"/>
                      <w:szCs w:val="24"/>
                    </w:rPr>
                    <w:t>Диагностика</w:t>
                  </w:r>
                </w:p>
                <w:p w:rsidR="00EA6E5A" w:rsidRDefault="00EA6E5A" w:rsidP="002141BA">
                  <w:pPr>
                    <w:spacing w:after="0" w:line="240" w:lineRule="auto"/>
                    <w:jc w:val="both"/>
                    <w:rPr>
                      <w:rFonts w:ascii="Times New Roman" w:hAnsi="Times New Roman"/>
                      <w:sz w:val="24"/>
                      <w:szCs w:val="24"/>
                    </w:rPr>
                  </w:pPr>
                  <w:r w:rsidRPr="002141BA">
                    <w:rPr>
                      <w:rFonts w:ascii="Times New Roman" w:hAnsi="Times New Roman"/>
                      <w:sz w:val="24"/>
                      <w:szCs w:val="24"/>
                    </w:rPr>
                    <w:t xml:space="preserve">Диагностика уровня </w:t>
                  </w:r>
                  <w:proofErr w:type="spellStart"/>
                  <w:r w:rsidRPr="002141BA">
                    <w:rPr>
                      <w:rFonts w:ascii="Times New Roman" w:hAnsi="Times New Roman"/>
                      <w:sz w:val="24"/>
                      <w:szCs w:val="24"/>
                    </w:rPr>
                    <w:t>сформированности</w:t>
                  </w:r>
                  <w:proofErr w:type="spellEnd"/>
                  <w:r w:rsidRPr="002141BA">
                    <w:rPr>
                      <w:rFonts w:ascii="Times New Roman" w:hAnsi="Times New Roman"/>
                      <w:sz w:val="24"/>
                      <w:szCs w:val="24"/>
                    </w:rPr>
                    <w:t xml:space="preserve">: </w:t>
                  </w:r>
                </w:p>
                <w:p w:rsidR="00EA6E5A" w:rsidRDefault="00EA6E5A" w:rsidP="002141BA">
                  <w:pPr>
                    <w:spacing w:after="0" w:line="240" w:lineRule="auto"/>
                    <w:jc w:val="both"/>
                    <w:rPr>
                      <w:rFonts w:ascii="Times New Roman" w:hAnsi="Times New Roman"/>
                      <w:sz w:val="24"/>
                      <w:szCs w:val="24"/>
                    </w:rPr>
                  </w:pPr>
                  <w:r w:rsidRPr="002141BA">
                    <w:rPr>
                      <w:rFonts w:ascii="Times New Roman" w:hAnsi="Times New Roman"/>
                      <w:sz w:val="24"/>
                      <w:szCs w:val="24"/>
                    </w:rPr>
                    <w:t xml:space="preserve">- здоровья, </w:t>
                  </w:r>
                </w:p>
                <w:p w:rsidR="00EA6E5A" w:rsidRDefault="00EA6E5A" w:rsidP="002141BA">
                  <w:pPr>
                    <w:spacing w:after="0" w:line="240" w:lineRule="auto"/>
                    <w:jc w:val="both"/>
                    <w:rPr>
                      <w:rFonts w:ascii="Times New Roman" w:hAnsi="Times New Roman"/>
                      <w:sz w:val="24"/>
                      <w:szCs w:val="24"/>
                    </w:rPr>
                  </w:pPr>
                  <w:r w:rsidRPr="002141BA">
                    <w:rPr>
                      <w:rFonts w:ascii="Times New Roman" w:hAnsi="Times New Roman"/>
                      <w:sz w:val="24"/>
                      <w:szCs w:val="24"/>
                    </w:rPr>
                    <w:t xml:space="preserve">- ключевых компетентностей воспитанников, </w:t>
                  </w:r>
                </w:p>
                <w:p w:rsidR="00EA6E5A" w:rsidRPr="002141BA" w:rsidRDefault="00EA6E5A" w:rsidP="002141BA">
                  <w:pPr>
                    <w:spacing w:after="0" w:line="240" w:lineRule="auto"/>
                    <w:jc w:val="both"/>
                    <w:rPr>
                      <w:sz w:val="24"/>
                      <w:szCs w:val="24"/>
                    </w:rPr>
                  </w:pPr>
                  <w:r w:rsidRPr="002141BA">
                    <w:rPr>
                      <w:rFonts w:ascii="Times New Roman" w:hAnsi="Times New Roman"/>
                      <w:sz w:val="24"/>
                      <w:szCs w:val="24"/>
                    </w:rPr>
                    <w:t>- универсальных</w:t>
                  </w:r>
                  <w:r w:rsidRPr="002141BA">
                    <w:rPr>
                      <w:sz w:val="24"/>
                      <w:szCs w:val="24"/>
                    </w:rPr>
                    <w:t xml:space="preserve"> </w:t>
                  </w:r>
                  <w:r w:rsidRPr="002141BA">
                    <w:rPr>
                      <w:rFonts w:ascii="Times New Roman" w:hAnsi="Times New Roman"/>
                      <w:sz w:val="24"/>
                      <w:szCs w:val="24"/>
                    </w:rPr>
                    <w:t>предпосылок учебной деятельности</w:t>
                  </w:r>
                  <w:r w:rsidRPr="002141BA">
                    <w:rPr>
                      <w:sz w:val="24"/>
                      <w:szCs w:val="24"/>
                    </w:rPr>
                    <w:t xml:space="preserve"> </w:t>
                  </w:r>
                </w:p>
                <w:p w:rsidR="00EA6E5A" w:rsidRDefault="00EA6E5A"/>
              </w:txbxContent>
            </v:textbox>
          </v:rect>
        </w:pict>
      </w:r>
      <w:r>
        <w:rPr>
          <w:rFonts w:ascii="Times New Roman" w:hAnsi="Times New Roman"/>
          <w:b/>
          <w:noProof/>
          <w:sz w:val="24"/>
          <w:szCs w:val="24"/>
          <w:lang w:eastAsia="ru-RU"/>
        </w:rPr>
        <w:pict>
          <v:rect id="_x0000_s1289" style="position:absolute;left:0;text-align:left;margin-left:276.45pt;margin-top:4.35pt;width:181.5pt;height:1in;z-index:251737600">
            <v:textbox>
              <w:txbxContent>
                <w:p w:rsidR="00EA6E5A" w:rsidRPr="002141BA" w:rsidRDefault="00EA6E5A" w:rsidP="002141BA">
                  <w:pPr>
                    <w:jc w:val="center"/>
                    <w:rPr>
                      <w:rFonts w:ascii="Times New Roman" w:hAnsi="Times New Roman"/>
                      <w:b/>
                      <w:sz w:val="24"/>
                      <w:szCs w:val="24"/>
                    </w:rPr>
                  </w:pPr>
                  <w:r w:rsidRPr="002141BA">
                    <w:rPr>
                      <w:rFonts w:ascii="Times New Roman" w:hAnsi="Times New Roman"/>
                      <w:b/>
                      <w:sz w:val="24"/>
                      <w:szCs w:val="24"/>
                    </w:rPr>
                    <w:t>Анализ</w:t>
                  </w:r>
                </w:p>
                <w:p w:rsidR="00EA6E5A" w:rsidRPr="002141BA" w:rsidRDefault="00EA6E5A" w:rsidP="002141BA">
                  <w:pPr>
                    <w:spacing w:after="0"/>
                    <w:rPr>
                      <w:rFonts w:ascii="Times New Roman" w:hAnsi="Times New Roman"/>
                      <w:sz w:val="24"/>
                      <w:szCs w:val="24"/>
                    </w:rPr>
                  </w:pPr>
                  <w:r w:rsidRPr="002141BA">
                    <w:rPr>
                      <w:rFonts w:ascii="Times New Roman" w:hAnsi="Times New Roman"/>
                      <w:sz w:val="24"/>
                      <w:szCs w:val="24"/>
                    </w:rPr>
                    <w:t>- данных диагностики,</w:t>
                  </w:r>
                </w:p>
                <w:p w:rsidR="00EA6E5A" w:rsidRPr="002141BA" w:rsidRDefault="00EA6E5A">
                  <w:pPr>
                    <w:rPr>
                      <w:rFonts w:ascii="Times New Roman" w:hAnsi="Times New Roman"/>
                      <w:sz w:val="24"/>
                      <w:szCs w:val="24"/>
                    </w:rPr>
                  </w:pPr>
                  <w:r w:rsidRPr="002141BA">
                    <w:rPr>
                      <w:rFonts w:ascii="Times New Roman" w:hAnsi="Times New Roman"/>
                      <w:sz w:val="24"/>
                      <w:szCs w:val="24"/>
                    </w:rPr>
                    <w:t xml:space="preserve"> - развивающего пространства</w:t>
                  </w:r>
                </w:p>
              </w:txbxContent>
            </v:textbox>
          </v:rect>
        </w:pict>
      </w:r>
    </w:p>
    <w:p w:rsidR="00E06164" w:rsidRDefault="00E06164" w:rsidP="001A68C1">
      <w:pPr>
        <w:spacing w:after="0" w:line="240" w:lineRule="auto"/>
        <w:jc w:val="center"/>
        <w:rPr>
          <w:rFonts w:ascii="Times New Roman" w:hAnsi="Times New Roman"/>
          <w:b/>
          <w:sz w:val="24"/>
          <w:szCs w:val="24"/>
        </w:rPr>
      </w:pPr>
    </w:p>
    <w:p w:rsidR="00E06164" w:rsidRDefault="00E06164" w:rsidP="001A68C1">
      <w:pPr>
        <w:spacing w:after="0" w:line="240" w:lineRule="auto"/>
        <w:jc w:val="center"/>
        <w:rPr>
          <w:rFonts w:ascii="Times New Roman" w:hAnsi="Times New Roman"/>
          <w:b/>
          <w:sz w:val="24"/>
          <w:szCs w:val="24"/>
        </w:rPr>
      </w:pP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11" type="#_x0000_t32" style="position:absolute;left:0;text-align:left;margin-left:205.95pt;margin-top:6.6pt;width:70.5pt;height:.75pt;flip:y;z-index:251757056" o:connectortype="straight">
            <v:stroke endarrow="block"/>
          </v:shape>
        </w:pict>
      </w:r>
    </w:p>
    <w:p w:rsidR="00E06164" w:rsidRDefault="00E06164" w:rsidP="001A68C1">
      <w:pPr>
        <w:spacing w:after="0" w:line="240" w:lineRule="auto"/>
        <w:jc w:val="center"/>
        <w:rPr>
          <w:rFonts w:ascii="Times New Roman" w:hAnsi="Times New Roman"/>
          <w:b/>
          <w:sz w:val="24"/>
          <w:szCs w:val="24"/>
        </w:rPr>
      </w:pPr>
    </w:p>
    <w:p w:rsidR="00E06164" w:rsidRDefault="00E06164" w:rsidP="001A68C1">
      <w:pPr>
        <w:spacing w:after="0" w:line="240" w:lineRule="auto"/>
        <w:jc w:val="center"/>
        <w:rPr>
          <w:rFonts w:ascii="Times New Roman" w:hAnsi="Times New Roman"/>
          <w:b/>
          <w:sz w:val="24"/>
          <w:szCs w:val="24"/>
        </w:rPr>
      </w:pPr>
    </w:p>
    <w:p w:rsidR="00E06164" w:rsidRDefault="00E06164" w:rsidP="001A68C1">
      <w:pPr>
        <w:spacing w:after="0" w:line="240" w:lineRule="auto"/>
        <w:jc w:val="center"/>
        <w:rPr>
          <w:rFonts w:ascii="Times New Roman" w:hAnsi="Times New Roman"/>
          <w:b/>
          <w:sz w:val="24"/>
          <w:szCs w:val="24"/>
        </w:rPr>
      </w:pPr>
    </w:p>
    <w:p w:rsidR="002141BA" w:rsidRDefault="002141BA" w:rsidP="001A68C1">
      <w:pPr>
        <w:spacing w:after="0" w:line="240" w:lineRule="auto"/>
        <w:jc w:val="center"/>
        <w:rPr>
          <w:rFonts w:ascii="Times New Roman" w:hAnsi="Times New Roman"/>
          <w:b/>
          <w:sz w:val="24"/>
          <w:szCs w:val="24"/>
        </w:rPr>
      </w:pPr>
    </w:p>
    <w:p w:rsidR="002141BA" w:rsidRDefault="002141BA" w:rsidP="001A68C1">
      <w:pPr>
        <w:spacing w:after="0" w:line="240" w:lineRule="auto"/>
        <w:jc w:val="center"/>
        <w:rPr>
          <w:rFonts w:ascii="Times New Roman" w:hAnsi="Times New Roman"/>
          <w:b/>
          <w:sz w:val="24"/>
          <w:szCs w:val="24"/>
        </w:rPr>
      </w:pP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90" style="position:absolute;left:0;text-align:left;margin-left:67.2pt;margin-top:0;width:361.5pt;height:27.9pt;z-index:251738624">
            <v:textbox>
              <w:txbxContent>
                <w:p w:rsidR="00EA6E5A" w:rsidRPr="002141BA" w:rsidRDefault="00EA6E5A" w:rsidP="002141BA">
                  <w:pPr>
                    <w:jc w:val="center"/>
                    <w:rPr>
                      <w:rFonts w:ascii="Times New Roman" w:hAnsi="Times New Roman"/>
                      <w:b/>
                      <w:sz w:val="24"/>
                      <w:szCs w:val="24"/>
                    </w:rPr>
                  </w:pPr>
                  <w:r w:rsidRPr="002141BA">
                    <w:rPr>
                      <w:rFonts w:ascii="Times New Roman" w:hAnsi="Times New Roman"/>
                      <w:b/>
                      <w:sz w:val="24"/>
                      <w:szCs w:val="24"/>
                    </w:rPr>
                    <w:t>Блок 2. СОДЕРЖАТЕЛЬНО-ЦЕЛЕВОЙ</w:t>
                  </w:r>
                </w:p>
              </w:txbxContent>
            </v:textbox>
          </v:rect>
        </w:pict>
      </w:r>
    </w:p>
    <w:p w:rsidR="00E06164" w:rsidRDefault="00E06164" w:rsidP="001A68C1">
      <w:pPr>
        <w:spacing w:after="0" w:line="240" w:lineRule="auto"/>
        <w:jc w:val="center"/>
        <w:rPr>
          <w:rFonts w:ascii="Times New Roman" w:hAnsi="Times New Roman"/>
          <w:b/>
          <w:sz w:val="24"/>
          <w:szCs w:val="24"/>
        </w:rPr>
      </w:pP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92" style="position:absolute;left:0;text-align:left;margin-left:250.95pt;margin-top:.15pt;width:222pt;height:247.2pt;z-index:251740672">
            <v:textbox>
              <w:txbxContent>
                <w:p w:rsidR="00EA6E5A" w:rsidRPr="00C3296C" w:rsidRDefault="00EA6E5A" w:rsidP="00C3296C">
                  <w:pPr>
                    <w:spacing w:after="0"/>
                    <w:jc w:val="center"/>
                    <w:rPr>
                      <w:rFonts w:ascii="Times New Roman" w:hAnsi="Times New Roman"/>
                      <w:b/>
                    </w:rPr>
                  </w:pPr>
                  <w:r w:rsidRPr="00C3296C">
                    <w:rPr>
                      <w:rFonts w:ascii="Times New Roman" w:hAnsi="Times New Roman"/>
                      <w:b/>
                    </w:rPr>
                    <w:t>Задачи</w:t>
                  </w:r>
                </w:p>
                <w:p w:rsidR="00EA6E5A" w:rsidRPr="00C3296C" w:rsidRDefault="00EA6E5A" w:rsidP="00C3296C">
                  <w:pPr>
                    <w:spacing w:after="0" w:line="240" w:lineRule="auto"/>
                    <w:jc w:val="both"/>
                    <w:rPr>
                      <w:rFonts w:ascii="Times New Roman" w:hAnsi="Times New Roman"/>
                    </w:rPr>
                  </w:pPr>
                  <w:r w:rsidRPr="00C3296C">
                    <w:rPr>
                      <w:rFonts w:ascii="Times New Roman" w:hAnsi="Times New Roman"/>
                    </w:rPr>
                    <w:t xml:space="preserve">1. Совершенствование содержания и технологий воспитания и обучения. </w:t>
                  </w:r>
                </w:p>
                <w:p w:rsidR="00EA6E5A" w:rsidRPr="00C3296C" w:rsidRDefault="00EA6E5A" w:rsidP="00C3296C">
                  <w:pPr>
                    <w:spacing w:after="0" w:line="240" w:lineRule="auto"/>
                    <w:jc w:val="both"/>
                    <w:rPr>
                      <w:rFonts w:ascii="Times New Roman" w:hAnsi="Times New Roman"/>
                    </w:rPr>
                  </w:pPr>
                  <w:r w:rsidRPr="00C3296C">
                    <w:rPr>
                      <w:rFonts w:ascii="Times New Roman" w:hAnsi="Times New Roman"/>
                    </w:rPr>
                    <w:t xml:space="preserve">2. Работа по сохранению и укреплению здоровья ребенка и сотрудника детского сада. </w:t>
                  </w:r>
                </w:p>
                <w:p w:rsidR="00EA6E5A" w:rsidRPr="00C3296C" w:rsidRDefault="00EA6E5A" w:rsidP="00C3296C">
                  <w:pPr>
                    <w:spacing w:after="0" w:line="240" w:lineRule="auto"/>
                    <w:jc w:val="both"/>
                    <w:rPr>
                      <w:rFonts w:ascii="Times New Roman" w:hAnsi="Times New Roman"/>
                    </w:rPr>
                  </w:pPr>
                  <w:r>
                    <w:rPr>
                      <w:rFonts w:ascii="Times New Roman" w:hAnsi="Times New Roman"/>
                    </w:rPr>
                    <w:t>3. Повышение</w:t>
                  </w:r>
                  <w:r w:rsidRPr="00C3296C">
                    <w:rPr>
                      <w:rFonts w:ascii="Times New Roman" w:hAnsi="Times New Roman"/>
                    </w:rPr>
                    <w:t xml:space="preserve"> профессионализма педагогов как носителя образования. </w:t>
                  </w:r>
                </w:p>
                <w:p w:rsidR="00EA6E5A" w:rsidRPr="00C3296C" w:rsidRDefault="00EA6E5A" w:rsidP="00C3296C">
                  <w:pPr>
                    <w:spacing w:after="0" w:line="240" w:lineRule="auto"/>
                    <w:jc w:val="both"/>
                    <w:rPr>
                      <w:rFonts w:ascii="Times New Roman" w:hAnsi="Times New Roman"/>
                    </w:rPr>
                  </w:pPr>
                  <w:r w:rsidRPr="00C3296C">
                    <w:rPr>
                      <w:rFonts w:ascii="Times New Roman" w:hAnsi="Times New Roman"/>
                    </w:rPr>
                    <w:t xml:space="preserve">4. Повышение эффективности работы с родителями </w:t>
                  </w:r>
                </w:p>
                <w:p w:rsidR="00EA6E5A" w:rsidRPr="00C3296C" w:rsidRDefault="00EA6E5A" w:rsidP="00C3296C">
                  <w:pPr>
                    <w:spacing w:after="0" w:line="240" w:lineRule="auto"/>
                    <w:jc w:val="both"/>
                    <w:rPr>
                      <w:rFonts w:ascii="Times New Roman" w:hAnsi="Times New Roman"/>
                    </w:rPr>
                  </w:pPr>
                  <w:r w:rsidRPr="00C3296C">
                    <w:rPr>
                      <w:rFonts w:ascii="Times New Roman" w:hAnsi="Times New Roman"/>
                    </w:rPr>
                    <w:t xml:space="preserve">5. Повышение качества дошкольного образования, стремление к качеству и совершенству. </w:t>
                  </w:r>
                </w:p>
                <w:p w:rsidR="00EA6E5A" w:rsidRPr="00C3296C" w:rsidRDefault="00EA6E5A" w:rsidP="00C3296C">
                  <w:pPr>
                    <w:spacing w:after="0" w:line="240" w:lineRule="auto"/>
                    <w:jc w:val="both"/>
                    <w:rPr>
                      <w:rFonts w:ascii="Times New Roman" w:hAnsi="Times New Roman"/>
                    </w:rPr>
                  </w:pPr>
                  <w:r w:rsidRPr="00C3296C">
                    <w:rPr>
                      <w:rFonts w:ascii="Times New Roman" w:hAnsi="Times New Roman"/>
                    </w:rPr>
                    <w:t xml:space="preserve">6. Совершенствование системы мониторинга качества образования (успешности) дошкольников с учетом современных требований как основы достижений целей и успеха. </w:t>
                  </w:r>
                </w:p>
                <w:p w:rsidR="00EA6E5A" w:rsidRPr="00C3296C" w:rsidRDefault="00EA6E5A" w:rsidP="00C3296C">
                  <w:pPr>
                    <w:spacing w:after="0" w:line="240" w:lineRule="auto"/>
                    <w:jc w:val="both"/>
                    <w:rPr>
                      <w:rFonts w:ascii="Times New Roman" w:hAnsi="Times New Roman"/>
                    </w:rPr>
                  </w:pPr>
                  <w:r w:rsidRPr="00C3296C">
                    <w:rPr>
                      <w:rFonts w:ascii="Times New Roman" w:hAnsi="Times New Roman"/>
                    </w:rPr>
                    <w:t>7. Соверше</w:t>
                  </w:r>
                  <w:r>
                    <w:rPr>
                      <w:rFonts w:ascii="Times New Roman" w:hAnsi="Times New Roman"/>
                    </w:rPr>
                    <w:t>нствование работы с социумом.</w:t>
                  </w:r>
                </w:p>
              </w:txbxContent>
            </v:textbox>
          </v:rect>
        </w:pict>
      </w:r>
      <w:r>
        <w:rPr>
          <w:rFonts w:ascii="Times New Roman" w:hAnsi="Times New Roman"/>
          <w:b/>
          <w:noProof/>
          <w:sz w:val="24"/>
          <w:szCs w:val="24"/>
          <w:lang w:eastAsia="ru-RU"/>
        </w:rPr>
        <w:pict>
          <v:rect id="_x0000_s1291" style="position:absolute;left:0;text-align:left;margin-left:-1.8pt;margin-top:.15pt;width:228pt;height:187.4pt;z-index:251739648">
            <v:textbox>
              <w:txbxContent>
                <w:p w:rsidR="00EA6E5A" w:rsidRPr="00C3296C" w:rsidRDefault="00EA6E5A" w:rsidP="00C3296C">
                  <w:pPr>
                    <w:spacing w:after="0"/>
                    <w:jc w:val="center"/>
                    <w:rPr>
                      <w:rFonts w:ascii="Times New Roman" w:hAnsi="Times New Roman"/>
                      <w:b/>
                      <w:sz w:val="24"/>
                      <w:szCs w:val="24"/>
                    </w:rPr>
                  </w:pPr>
                  <w:r w:rsidRPr="00C3296C">
                    <w:rPr>
                      <w:rFonts w:ascii="Times New Roman" w:hAnsi="Times New Roman"/>
                      <w:b/>
                      <w:sz w:val="24"/>
                      <w:szCs w:val="24"/>
                    </w:rPr>
                    <w:t>Цель</w:t>
                  </w:r>
                </w:p>
                <w:p w:rsidR="00EA6E5A" w:rsidRPr="00C3296C" w:rsidRDefault="00EA6E5A" w:rsidP="002141BA">
                  <w:pPr>
                    <w:jc w:val="both"/>
                    <w:rPr>
                      <w:rFonts w:ascii="Times New Roman" w:hAnsi="Times New Roman"/>
                      <w:sz w:val="24"/>
                      <w:szCs w:val="24"/>
                    </w:rPr>
                  </w:pPr>
                  <w:r w:rsidRPr="002141BA">
                    <w:rPr>
                      <w:rFonts w:ascii="Times New Roman" w:hAnsi="Times New Roman"/>
                      <w:sz w:val="24"/>
                      <w:szCs w:val="24"/>
                    </w:rPr>
                    <w:t xml:space="preserve">Создание интегрированной модели </w:t>
                  </w:r>
                  <w:proofErr w:type="spellStart"/>
                  <w:r>
                    <w:rPr>
                      <w:rFonts w:ascii="Times New Roman" w:hAnsi="Times New Roman"/>
                      <w:sz w:val="24"/>
                      <w:szCs w:val="24"/>
                    </w:rPr>
                    <w:t>здоровьесберегающего</w:t>
                  </w:r>
                  <w:proofErr w:type="spellEnd"/>
                  <w:r w:rsidRPr="002141BA">
                    <w:rPr>
                      <w:rFonts w:ascii="Times New Roman" w:hAnsi="Times New Roman"/>
                      <w:sz w:val="24"/>
                      <w:szCs w:val="24"/>
                    </w:rPr>
                    <w:t xml:space="preserve"> образовательного пространства, обеспечивающего условия для успешного развития дошкольника при целенаправленном использовании разви</w:t>
                  </w:r>
                  <w:r>
                    <w:rPr>
                      <w:rFonts w:ascii="Times New Roman" w:hAnsi="Times New Roman"/>
                      <w:sz w:val="24"/>
                      <w:szCs w:val="24"/>
                    </w:rPr>
                    <w:t xml:space="preserve">вающих </w:t>
                  </w:r>
                  <w:r w:rsidRPr="002141BA">
                    <w:rPr>
                      <w:rFonts w:ascii="Times New Roman" w:hAnsi="Times New Roman"/>
                      <w:sz w:val="24"/>
                      <w:szCs w:val="24"/>
                    </w:rPr>
                    <w:t xml:space="preserve">технологий, в первую очередь </w:t>
                  </w:r>
                  <w:proofErr w:type="spellStart"/>
                  <w:r>
                    <w:rPr>
                      <w:rFonts w:ascii="Times New Roman" w:hAnsi="Times New Roman"/>
                      <w:sz w:val="24"/>
                      <w:szCs w:val="24"/>
                    </w:rPr>
                    <w:t>здоровьесберегающих</w:t>
                  </w:r>
                  <w:proofErr w:type="spellEnd"/>
                  <w:r w:rsidRPr="002141BA">
                    <w:rPr>
                      <w:rFonts w:ascii="Times New Roman" w:hAnsi="Times New Roman"/>
                      <w:sz w:val="24"/>
                      <w:szCs w:val="24"/>
                    </w:rPr>
                    <w:t xml:space="preserve"> </w:t>
                  </w:r>
                  <w:r>
                    <w:rPr>
                      <w:rFonts w:ascii="Times New Roman" w:hAnsi="Times New Roman"/>
                      <w:sz w:val="24"/>
                      <w:szCs w:val="24"/>
                    </w:rPr>
                    <w:t xml:space="preserve">и </w:t>
                  </w:r>
                  <w:r w:rsidRPr="002141BA">
                    <w:rPr>
                      <w:rFonts w:ascii="Times New Roman" w:hAnsi="Times New Roman"/>
                      <w:sz w:val="24"/>
                      <w:szCs w:val="24"/>
                    </w:rPr>
                    <w:t>игровых с учетом ведущей</w:t>
                  </w:r>
                  <w:r w:rsidRPr="002141BA">
                    <w:t xml:space="preserve"> </w:t>
                  </w:r>
                  <w:r w:rsidRPr="00C3296C">
                    <w:rPr>
                      <w:rFonts w:ascii="Times New Roman" w:hAnsi="Times New Roman"/>
                      <w:sz w:val="24"/>
                      <w:szCs w:val="24"/>
                    </w:rPr>
                    <w:t>деятельности детей дошкольного возр</w:t>
                  </w:r>
                  <w:r>
                    <w:rPr>
                      <w:rFonts w:ascii="Times New Roman" w:hAnsi="Times New Roman"/>
                      <w:sz w:val="24"/>
                      <w:szCs w:val="24"/>
                    </w:rPr>
                    <w:t>аста.</w:t>
                  </w:r>
                </w:p>
              </w:txbxContent>
            </v:textbox>
          </v:rect>
        </w:pict>
      </w:r>
    </w:p>
    <w:p w:rsidR="00E20164" w:rsidRDefault="00E20164" w:rsidP="001A68C1">
      <w:pPr>
        <w:spacing w:after="0" w:line="240" w:lineRule="auto"/>
        <w:jc w:val="center"/>
        <w:rPr>
          <w:rFonts w:ascii="Times New Roman" w:hAnsi="Times New Roman"/>
          <w:b/>
          <w:sz w:val="24"/>
          <w:szCs w:val="24"/>
        </w:rPr>
      </w:pPr>
    </w:p>
    <w:p w:rsidR="00E20164" w:rsidRDefault="00E20164" w:rsidP="001A68C1">
      <w:pPr>
        <w:spacing w:after="0" w:line="240" w:lineRule="auto"/>
        <w:jc w:val="center"/>
        <w:rPr>
          <w:rFonts w:ascii="Times New Roman" w:hAnsi="Times New Roman"/>
          <w:b/>
          <w:sz w:val="24"/>
          <w:szCs w:val="24"/>
        </w:rPr>
      </w:pPr>
    </w:p>
    <w:p w:rsidR="00E20164" w:rsidRDefault="00E20164" w:rsidP="001A68C1">
      <w:pPr>
        <w:spacing w:after="0" w:line="240" w:lineRule="auto"/>
        <w:jc w:val="center"/>
        <w:rPr>
          <w:rFonts w:ascii="Times New Roman" w:hAnsi="Times New Roman"/>
          <w:b/>
          <w:sz w:val="24"/>
          <w:szCs w:val="24"/>
        </w:rPr>
      </w:pPr>
    </w:p>
    <w:p w:rsidR="00E20164" w:rsidRDefault="00E20164" w:rsidP="001A68C1">
      <w:pPr>
        <w:spacing w:after="0" w:line="240" w:lineRule="auto"/>
        <w:jc w:val="center"/>
        <w:rPr>
          <w:rFonts w:ascii="Times New Roman" w:hAnsi="Times New Roman"/>
          <w:b/>
          <w:sz w:val="24"/>
          <w:szCs w:val="24"/>
        </w:rPr>
      </w:pPr>
    </w:p>
    <w:p w:rsidR="00E20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12" type="#_x0000_t32" style="position:absolute;left:0;text-align:left;margin-left:226.2pt;margin-top:11pt;width:24.75pt;height:0;flip:x;z-index:251758080" o:connectortype="straight">
            <v:stroke endarrow="block"/>
          </v:shape>
        </w:pict>
      </w:r>
    </w:p>
    <w:p w:rsidR="008F1CC9" w:rsidRDefault="008F1CC9" w:rsidP="001A68C1">
      <w:pPr>
        <w:spacing w:after="0" w:line="240" w:lineRule="auto"/>
        <w:jc w:val="center"/>
        <w:rPr>
          <w:rFonts w:ascii="Times New Roman" w:hAnsi="Times New Roman"/>
          <w:b/>
          <w:sz w:val="24"/>
          <w:szCs w:val="24"/>
        </w:rPr>
      </w:pPr>
    </w:p>
    <w:p w:rsidR="008F1CC9" w:rsidRDefault="008F1CC9" w:rsidP="001A68C1">
      <w:pPr>
        <w:spacing w:after="0" w:line="240" w:lineRule="auto"/>
        <w:jc w:val="center"/>
        <w:rPr>
          <w:rFonts w:ascii="Times New Roman" w:hAnsi="Times New Roman"/>
          <w:b/>
          <w:sz w:val="24"/>
          <w:szCs w:val="24"/>
        </w:rPr>
      </w:pPr>
    </w:p>
    <w:p w:rsidR="002141BA" w:rsidRDefault="002141BA" w:rsidP="001A68C1">
      <w:pPr>
        <w:spacing w:after="0" w:line="240" w:lineRule="auto"/>
        <w:jc w:val="center"/>
        <w:rPr>
          <w:rFonts w:ascii="Times New Roman" w:hAnsi="Times New Roman"/>
          <w:b/>
          <w:sz w:val="24"/>
          <w:szCs w:val="24"/>
        </w:rPr>
      </w:pPr>
    </w:p>
    <w:p w:rsidR="002141BA" w:rsidRDefault="002141BA" w:rsidP="001A68C1">
      <w:pPr>
        <w:spacing w:after="0" w:line="240" w:lineRule="auto"/>
        <w:jc w:val="center"/>
        <w:rPr>
          <w:rFonts w:ascii="Times New Roman" w:hAnsi="Times New Roman"/>
          <w:b/>
          <w:sz w:val="24"/>
          <w:szCs w:val="24"/>
        </w:rPr>
      </w:pPr>
    </w:p>
    <w:p w:rsidR="002141BA" w:rsidRDefault="002141BA" w:rsidP="001A68C1">
      <w:pPr>
        <w:spacing w:after="0" w:line="240" w:lineRule="auto"/>
        <w:jc w:val="center"/>
        <w:rPr>
          <w:rFonts w:ascii="Times New Roman" w:hAnsi="Times New Roman"/>
          <w:b/>
          <w:sz w:val="24"/>
          <w:szCs w:val="24"/>
        </w:rPr>
      </w:pPr>
    </w:p>
    <w:p w:rsidR="002141BA" w:rsidRDefault="002141BA" w:rsidP="001A68C1">
      <w:pPr>
        <w:spacing w:after="0" w:line="240" w:lineRule="auto"/>
        <w:jc w:val="center"/>
        <w:rPr>
          <w:rFonts w:ascii="Times New Roman" w:hAnsi="Times New Roman"/>
          <w:b/>
          <w:sz w:val="24"/>
          <w:szCs w:val="24"/>
        </w:rPr>
      </w:pPr>
    </w:p>
    <w:p w:rsidR="002141BA" w:rsidRDefault="002141BA" w:rsidP="001A68C1">
      <w:pPr>
        <w:spacing w:after="0" w:line="240" w:lineRule="auto"/>
        <w:jc w:val="center"/>
        <w:rPr>
          <w:rFonts w:ascii="Times New Roman" w:hAnsi="Times New Roman"/>
          <w:b/>
          <w:sz w:val="24"/>
          <w:szCs w:val="24"/>
        </w:rPr>
      </w:pPr>
    </w:p>
    <w:p w:rsidR="002141BA"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09" type="#_x0000_t32" style="position:absolute;left:0;text-align:left;margin-left:20.7pt;margin-top:8.2pt;width:.75pt;height:83.05pt;flip:x;z-index:251755008" o:connectortype="straight">
            <v:stroke endarrow="block"/>
          </v:shape>
        </w:pict>
      </w:r>
    </w:p>
    <w:p w:rsidR="00C3296C" w:rsidRDefault="00C3296C" w:rsidP="001A68C1">
      <w:pPr>
        <w:spacing w:after="0" w:line="240" w:lineRule="auto"/>
        <w:jc w:val="center"/>
        <w:rPr>
          <w:rFonts w:ascii="Times New Roman" w:hAnsi="Times New Roman"/>
          <w:b/>
          <w:sz w:val="24"/>
          <w:szCs w:val="24"/>
        </w:rPr>
      </w:pPr>
    </w:p>
    <w:p w:rsidR="00C3296C" w:rsidRDefault="00C3296C" w:rsidP="001A68C1">
      <w:pPr>
        <w:spacing w:after="0" w:line="240" w:lineRule="auto"/>
        <w:jc w:val="center"/>
        <w:rPr>
          <w:rFonts w:ascii="Times New Roman" w:hAnsi="Times New Roman"/>
          <w:b/>
          <w:sz w:val="24"/>
          <w:szCs w:val="24"/>
        </w:rPr>
      </w:pPr>
    </w:p>
    <w:p w:rsidR="00C3296C" w:rsidRDefault="00C3296C" w:rsidP="001A68C1">
      <w:pPr>
        <w:spacing w:after="0" w:line="240" w:lineRule="auto"/>
        <w:jc w:val="center"/>
        <w:rPr>
          <w:rFonts w:ascii="Times New Roman" w:hAnsi="Times New Roman"/>
          <w:b/>
          <w:sz w:val="24"/>
          <w:szCs w:val="24"/>
        </w:rPr>
      </w:pPr>
    </w:p>
    <w:p w:rsidR="00C3296C"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10" type="#_x0000_t32" style="position:absolute;left:0;text-align:left;margin-left:454.2pt;margin-top:12.8pt;width:0;height:23.25pt;z-index:251756032" o:connectortype="straight">
            <v:stroke endarrow="block"/>
          </v:shape>
        </w:pict>
      </w:r>
      <w:r>
        <w:rPr>
          <w:rFonts w:ascii="Times New Roman" w:hAnsi="Times New Roman"/>
          <w:b/>
          <w:noProof/>
          <w:sz w:val="24"/>
          <w:szCs w:val="24"/>
          <w:lang w:eastAsia="ru-RU"/>
        </w:rPr>
        <w:pict>
          <v:rect id="_x0000_s1294" style="position:absolute;left:0;text-align:left;margin-left:55.2pt;margin-top:12.8pt;width:361.5pt;height:23.25pt;z-index:251742720">
            <v:textbox>
              <w:txbxContent>
                <w:p w:rsidR="00EA6E5A" w:rsidRPr="00C3296C" w:rsidRDefault="00EA6E5A" w:rsidP="00C3296C">
                  <w:pPr>
                    <w:jc w:val="center"/>
                    <w:rPr>
                      <w:rFonts w:ascii="Times New Roman" w:hAnsi="Times New Roman"/>
                      <w:b/>
                    </w:rPr>
                  </w:pPr>
                  <w:r w:rsidRPr="00C3296C">
                    <w:rPr>
                      <w:rFonts w:ascii="Times New Roman" w:hAnsi="Times New Roman"/>
                      <w:b/>
                    </w:rPr>
                    <w:t>Блок 3. ПРОЦЕССУАЛЬНЫЙ</w:t>
                  </w:r>
                </w:p>
              </w:txbxContent>
            </v:textbox>
          </v:rect>
        </w:pict>
      </w:r>
    </w:p>
    <w:p w:rsidR="008F1CC9" w:rsidRDefault="008F1CC9" w:rsidP="001A68C1">
      <w:pPr>
        <w:spacing w:after="0" w:line="240" w:lineRule="auto"/>
        <w:jc w:val="center"/>
        <w:rPr>
          <w:rFonts w:ascii="Times New Roman" w:hAnsi="Times New Roman"/>
          <w:b/>
          <w:sz w:val="24"/>
          <w:szCs w:val="24"/>
        </w:rPr>
      </w:pPr>
    </w:p>
    <w:p w:rsidR="008F1CC9"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95" style="position:absolute;left:0;text-align:left;margin-left:283.2pt;margin-top:8.45pt;width:189pt;height:86.7pt;z-index:251743744">
            <v:textbox>
              <w:txbxContent>
                <w:p w:rsidR="00EA6E5A" w:rsidRPr="00C3296C" w:rsidRDefault="00EA6E5A" w:rsidP="00C3296C">
                  <w:pPr>
                    <w:jc w:val="center"/>
                    <w:rPr>
                      <w:rFonts w:ascii="Times New Roman" w:hAnsi="Times New Roman"/>
                      <w:b/>
                      <w:sz w:val="24"/>
                      <w:szCs w:val="24"/>
                    </w:rPr>
                  </w:pPr>
                  <w:r>
                    <w:rPr>
                      <w:rFonts w:ascii="Times New Roman" w:hAnsi="Times New Roman"/>
                      <w:b/>
                      <w:sz w:val="24"/>
                      <w:szCs w:val="24"/>
                    </w:rPr>
                    <w:t xml:space="preserve">Интеграция </w:t>
                  </w:r>
                  <w:proofErr w:type="spellStart"/>
                  <w:r>
                    <w:rPr>
                      <w:rFonts w:ascii="Times New Roman" w:hAnsi="Times New Roman"/>
                      <w:b/>
                      <w:sz w:val="24"/>
                      <w:szCs w:val="24"/>
                    </w:rPr>
                    <w:t>здоровьесберегающего</w:t>
                  </w:r>
                  <w:proofErr w:type="spellEnd"/>
                  <w:r w:rsidRPr="00C3296C">
                    <w:rPr>
                      <w:rFonts w:ascii="Times New Roman" w:hAnsi="Times New Roman"/>
                      <w:b/>
                      <w:sz w:val="24"/>
                      <w:szCs w:val="24"/>
                    </w:rPr>
                    <w:t xml:space="preserve"> развивающе</w:t>
                  </w:r>
                  <w:r>
                    <w:rPr>
                      <w:rFonts w:ascii="Times New Roman" w:hAnsi="Times New Roman"/>
                      <w:b/>
                      <w:sz w:val="24"/>
                      <w:szCs w:val="24"/>
                    </w:rPr>
                    <w:t>го пространства</w:t>
                  </w:r>
                </w:p>
              </w:txbxContent>
            </v:textbox>
          </v:rect>
        </w:pict>
      </w:r>
      <w:r>
        <w:rPr>
          <w:rFonts w:ascii="Times New Roman" w:hAnsi="Times New Roman"/>
          <w:b/>
          <w:noProof/>
          <w:sz w:val="24"/>
          <w:szCs w:val="24"/>
          <w:lang w:eastAsia="ru-RU"/>
        </w:rPr>
        <w:pict>
          <v:rect id="_x0000_s1293" style="position:absolute;left:0;text-align:left;margin-left:-7.05pt;margin-top:8.45pt;width:189pt;height:86.7pt;z-index:251741696">
            <v:textbox>
              <w:txbxContent>
                <w:p w:rsidR="00EA6E5A" w:rsidRPr="00C3296C" w:rsidRDefault="00EA6E5A" w:rsidP="00C3296C">
                  <w:pPr>
                    <w:spacing w:after="0" w:line="240" w:lineRule="auto"/>
                    <w:jc w:val="center"/>
                    <w:rPr>
                      <w:rFonts w:ascii="Times New Roman" w:hAnsi="Times New Roman"/>
                      <w:b/>
                      <w:sz w:val="24"/>
                      <w:szCs w:val="24"/>
                    </w:rPr>
                  </w:pPr>
                  <w:r w:rsidRPr="00C3296C">
                    <w:rPr>
                      <w:rFonts w:ascii="Times New Roman" w:hAnsi="Times New Roman"/>
                      <w:b/>
                      <w:sz w:val="24"/>
                      <w:szCs w:val="24"/>
                    </w:rPr>
                    <w:t>Аспекты успешности ребёнка:</w:t>
                  </w:r>
                </w:p>
                <w:p w:rsidR="00EA6E5A" w:rsidRDefault="00EA6E5A" w:rsidP="00C3296C">
                  <w:pPr>
                    <w:spacing w:after="0"/>
                    <w:jc w:val="center"/>
                    <w:rPr>
                      <w:rFonts w:ascii="Times New Roman" w:hAnsi="Times New Roman"/>
                      <w:sz w:val="24"/>
                      <w:szCs w:val="24"/>
                    </w:rPr>
                  </w:pPr>
                  <w:r w:rsidRPr="00C3296C">
                    <w:rPr>
                      <w:rFonts w:ascii="Times New Roman" w:hAnsi="Times New Roman"/>
                      <w:sz w:val="24"/>
                      <w:szCs w:val="24"/>
                    </w:rPr>
                    <w:t>- зд</w:t>
                  </w:r>
                  <w:r>
                    <w:rPr>
                      <w:rFonts w:ascii="Times New Roman" w:hAnsi="Times New Roman"/>
                      <w:sz w:val="24"/>
                      <w:szCs w:val="24"/>
                    </w:rPr>
                    <w:t xml:space="preserve">оровый, - умный, </w:t>
                  </w:r>
                </w:p>
                <w:p w:rsidR="00EA6E5A" w:rsidRPr="00C3296C" w:rsidRDefault="00EA6E5A" w:rsidP="00C3296C">
                  <w:pPr>
                    <w:spacing w:after="0"/>
                    <w:jc w:val="center"/>
                    <w:rPr>
                      <w:rFonts w:ascii="Times New Roman" w:hAnsi="Times New Roman"/>
                      <w:sz w:val="24"/>
                      <w:szCs w:val="24"/>
                    </w:rPr>
                  </w:pPr>
                  <w:r>
                    <w:rPr>
                      <w:rFonts w:ascii="Times New Roman" w:hAnsi="Times New Roman"/>
                      <w:sz w:val="24"/>
                      <w:szCs w:val="24"/>
                    </w:rPr>
                    <w:t xml:space="preserve">- деятельный, </w:t>
                  </w:r>
                  <w:r w:rsidRPr="00C3296C">
                    <w:rPr>
                      <w:rFonts w:ascii="Times New Roman" w:hAnsi="Times New Roman"/>
                      <w:sz w:val="24"/>
                      <w:szCs w:val="24"/>
                    </w:rPr>
                    <w:t>- социально активный, - добрый,  - творческий</w:t>
                  </w:r>
                </w:p>
              </w:txbxContent>
            </v:textbox>
          </v:rect>
        </w:pict>
      </w:r>
    </w:p>
    <w:p w:rsidR="008F1CC9" w:rsidRDefault="008F1CC9" w:rsidP="001A68C1">
      <w:pPr>
        <w:spacing w:after="0" w:line="240" w:lineRule="auto"/>
        <w:jc w:val="center"/>
        <w:rPr>
          <w:rFonts w:ascii="Times New Roman" w:hAnsi="Times New Roman"/>
          <w:b/>
          <w:sz w:val="24"/>
          <w:szCs w:val="24"/>
        </w:rPr>
      </w:pPr>
    </w:p>
    <w:p w:rsidR="008F1CC9" w:rsidRDefault="008F1CC9" w:rsidP="001A68C1">
      <w:pPr>
        <w:spacing w:after="0" w:line="240" w:lineRule="auto"/>
        <w:jc w:val="center"/>
        <w:rPr>
          <w:rFonts w:ascii="Times New Roman" w:hAnsi="Times New Roman"/>
          <w:b/>
          <w:sz w:val="24"/>
          <w:szCs w:val="24"/>
        </w:rPr>
      </w:pPr>
    </w:p>
    <w:p w:rsidR="008F1CC9"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13" type="#_x0000_t32" style="position:absolute;left:0;text-align:left;margin-left:181.95pt;margin-top:11.15pt;width:101.25pt;height:0;z-index:251759104" o:connectortype="straight">
            <v:stroke startarrow="block" endarrow="block"/>
          </v:shape>
        </w:pict>
      </w:r>
    </w:p>
    <w:p w:rsidR="008F1CC9" w:rsidRDefault="008F1CC9" w:rsidP="001A68C1">
      <w:pPr>
        <w:spacing w:after="0" w:line="240" w:lineRule="auto"/>
        <w:jc w:val="center"/>
        <w:rPr>
          <w:rFonts w:ascii="Times New Roman" w:hAnsi="Times New Roman"/>
          <w:b/>
          <w:sz w:val="24"/>
          <w:szCs w:val="24"/>
        </w:rPr>
      </w:pPr>
    </w:p>
    <w:p w:rsidR="00E06164" w:rsidRDefault="00E06164" w:rsidP="001A68C1">
      <w:pPr>
        <w:spacing w:after="0" w:line="240" w:lineRule="auto"/>
        <w:jc w:val="center"/>
        <w:rPr>
          <w:rFonts w:ascii="Times New Roman" w:hAnsi="Times New Roman"/>
          <w:b/>
          <w:sz w:val="24"/>
          <w:szCs w:val="24"/>
        </w:rPr>
      </w:pP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96" style="position:absolute;left:0;text-align:left;margin-left:-7.05pt;margin-top:12.35pt;width:479.25pt;height:34.35pt;z-index:251744768">
            <v:textbox>
              <w:txbxContent>
                <w:p w:rsidR="00EA6E5A" w:rsidRPr="00C3296C" w:rsidRDefault="00EA6E5A" w:rsidP="00C3296C">
                  <w:pPr>
                    <w:jc w:val="center"/>
                    <w:rPr>
                      <w:rFonts w:ascii="Times New Roman" w:hAnsi="Times New Roman"/>
                      <w:b/>
                      <w:sz w:val="24"/>
                      <w:szCs w:val="24"/>
                    </w:rPr>
                  </w:pPr>
                  <w:r w:rsidRPr="00C3296C">
                    <w:rPr>
                      <w:rFonts w:ascii="Times New Roman" w:hAnsi="Times New Roman"/>
                      <w:b/>
                      <w:sz w:val="24"/>
                      <w:szCs w:val="24"/>
                    </w:rPr>
                    <w:t>Нормативное, методическое, информационное, материально-техническое обеспечение</w:t>
                  </w:r>
                </w:p>
              </w:txbxContent>
            </v:textbox>
          </v:rect>
        </w:pict>
      </w:r>
    </w:p>
    <w:p w:rsidR="00E06164" w:rsidRDefault="00E06164" w:rsidP="001A68C1">
      <w:pPr>
        <w:spacing w:after="0" w:line="240" w:lineRule="auto"/>
        <w:jc w:val="center"/>
        <w:rPr>
          <w:rFonts w:ascii="Times New Roman" w:hAnsi="Times New Roman"/>
          <w:b/>
          <w:sz w:val="24"/>
          <w:szCs w:val="24"/>
        </w:rPr>
      </w:pPr>
    </w:p>
    <w:p w:rsidR="00E06164" w:rsidRDefault="00E06164" w:rsidP="001A68C1">
      <w:pPr>
        <w:spacing w:after="0" w:line="240" w:lineRule="auto"/>
        <w:jc w:val="center"/>
        <w:rPr>
          <w:rFonts w:ascii="Times New Roman" w:hAnsi="Times New Roman"/>
          <w:b/>
          <w:sz w:val="24"/>
          <w:szCs w:val="24"/>
        </w:rPr>
      </w:pP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97" style="position:absolute;left:0;text-align:left;margin-left:41.7pt;margin-top:4.25pt;width:387pt;height:21.6pt;z-index:251745792">
            <v:textbox>
              <w:txbxContent>
                <w:p w:rsidR="00EA6E5A" w:rsidRPr="0082594A" w:rsidRDefault="00EA6E5A" w:rsidP="0082594A">
                  <w:pPr>
                    <w:jc w:val="center"/>
                    <w:rPr>
                      <w:rFonts w:ascii="Times New Roman" w:hAnsi="Times New Roman"/>
                      <w:b/>
                      <w:sz w:val="24"/>
                      <w:szCs w:val="24"/>
                    </w:rPr>
                  </w:pPr>
                  <w:r w:rsidRPr="0082594A">
                    <w:rPr>
                      <w:rFonts w:ascii="Times New Roman" w:hAnsi="Times New Roman"/>
                      <w:b/>
                      <w:sz w:val="24"/>
                      <w:szCs w:val="24"/>
                    </w:rPr>
                    <w:t>Блок 4. РЕЗУЛЬТАТИВНЫЙ</w:t>
                  </w:r>
                </w:p>
              </w:txbxContent>
            </v:textbox>
          </v:rect>
        </w:pict>
      </w: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98" style="position:absolute;left:0;text-align:left;margin-left:41.7pt;margin-top:11.75pt;width:387pt;height:23.25pt;z-index:251746816">
            <v:textbox>
              <w:txbxContent>
                <w:p w:rsidR="00EA6E5A" w:rsidRPr="0082594A" w:rsidRDefault="00EA6E5A" w:rsidP="0082594A">
                  <w:pPr>
                    <w:jc w:val="center"/>
                    <w:rPr>
                      <w:rFonts w:ascii="Times New Roman" w:hAnsi="Times New Roman"/>
                      <w:sz w:val="24"/>
                      <w:szCs w:val="24"/>
                    </w:rPr>
                  </w:pPr>
                  <w:r w:rsidRPr="0082594A">
                    <w:rPr>
                      <w:rFonts w:ascii="Times New Roman" w:hAnsi="Times New Roman"/>
                      <w:sz w:val="24"/>
                      <w:szCs w:val="24"/>
                    </w:rPr>
                    <w:t>Разработка маршрутов развития успешного дошкольника</w:t>
                  </w:r>
                </w:p>
              </w:txbxContent>
            </v:textbox>
          </v:rect>
        </w:pict>
      </w:r>
    </w:p>
    <w:p w:rsidR="00E06164" w:rsidRDefault="00E06164" w:rsidP="001A68C1">
      <w:pPr>
        <w:spacing w:after="0" w:line="240" w:lineRule="auto"/>
        <w:jc w:val="center"/>
        <w:rPr>
          <w:rFonts w:ascii="Times New Roman" w:hAnsi="Times New Roman"/>
          <w:b/>
          <w:sz w:val="24"/>
          <w:szCs w:val="24"/>
        </w:rPr>
      </w:pPr>
    </w:p>
    <w:p w:rsidR="00E06164" w:rsidRDefault="00E06164" w:rsidP="001A68C1">
      <w:pPr>
        <w:spacing w:after="0" w:line="240" w:lineRule="auto"/>
        <w:jc w:val="center"/>
        <w:rPr>
          <w:rFonts w:ascii="Times New Roman" w:hAnsi="Times New Roman"/>
          <w:b/>
          <w:sz w:val="24"/>
          <w:szCs w:val="24"/>
        </w:rPr>
      </w:pP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299" style="position:absolute;left:0;text-align:left;margin-left:106.95pt;margin-top:7.85pt;width:268.5pt;height:26.25pt;z-index:251747840">
            <v:textbox>
              <w:txbxContent>
                <w:p w:rsidR="00EA6E5A" w:rsidRPr="0082594A" w:rsidRDefault="00EA6E5A" w:rsidP="0082594A">
                  <w:pPr>
                    <w:jc w:val="center"/>
                    <w:rPr>
                      <w:rFonts w:ascii="Times New Roman" w:hAnsi="Times New Roman"/>
                      <w:b/>
                      <w:sz w:val="24"/>
                      <w:szCs w:val="24"/>
                    </w:rPr>
                  </w:pPr>
                  <w:r w:rsidRPr="0082594A">
                    <w:rPr>
                      <w:rFonts w:ascii="Times New Roman" w:hAnsi="Times New Roman"/>
                      <w:b/>
                      <w:sz w:val="24"/>
                      <w:szCs w:val="24"/>
                    </w:rPr>
                    <w:t>Дети, коллектив детей</w:t>
                  </w:r>
                </w:p>
              </w:txbxContent>
            </v:textbox>
          </v:rect>
        </w:pict>
      </w:r>
    </w:p>
    <w:p w:rsidR="00E0616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05" type="#_x0000_t66" style="position:absolute;left:0;text-align:left;margin-left:375.45pt;margin-top:.05pt;width:114.75pt;height:9pt;z-index:251753984"/>
        </w:pict>
      </w:r>
      <w:r>
        <w:rPr>
          <w:rFonts w:ascii="Times New Roman" w:hAnsi="Times New Roman"/>
          <w:b/>
          <w:noProof/>
          <w:sz w:val="24"/>
          <w:szCs w:val="24"/>
          <w:lang w:eastAsia="ru-RU"/>
        </w:rPr>
        <w:pict>
          <v:shape id="_x0000_s1300" type="#_x0000_t66" style="position:absolute;left:0;text-align:left;margin-left:-42.3pt;margin-top:.05pt;width:149.25pt;height:9pt;z-index:251748864"/>
        </w:pict>
      </w:r>
    </w:p>
    <w:p w:rsidR="00E06164" w:rsidRDefault="002E78E8" w:rsidP="006B7DFC">
      <w:pPr>
        <w:numPr>
          <w:ilvl w:val="0"/>
          <w:numId w:val="9"/>
        </w:numPr>
        <w:spacing w:after="0" w:line="240" w:lineRule="auto"/>
        <w:ind w:left="0" w:firstLine="709"/>
        <w:jc w:val="both"/>
        <w:rPr>
          <w:rFonts w:ascii="Times New Roman" w:hAnsi="Times New Roman"/>
          <w:sz w:val="24"/>
          <w:szCs w:val="24"/>
        </w:rPr>
      </w:pPr>
      <w:r w:rsidRPr="002E78E8">
        <w:rPr>
          <w:rFonts w:ascii="Times New Roman" w:hAnsi="Times New Roman"/>
          <w:b/>
          <w:i/>
          <w:sz w:val="24"/>
          <w:szCs w:val="24"/>
        </w:rPr>
        <w:t xml:space="preserve">Интеграция </w:t>
      </w:r>
      <w:proofErr w:type="spellStart"/>
      <w:r w:rsidRPr="002E78E8">
        <w:rPr>
          <w:rFonts w:ascii="Times New Roman" w:hAnsi="Times New Roman"/>
          <w:b/>
          <w:i/>
          <w:sz w:val="24"/>
          <w:szCs w:val="24"/>
        </w:rPr>
        <w:t>здоровьесберегающего</w:t>
      </w:r>
      <w:proofErr w:type="spellEnd"/>
      <w:r w:rsidRPr="002E78E8">
        <w:rPr>
          <w:rFonts w:ascii="Times New Roman" w:hAnsi="Times New Roman"/>
          <w:b/>
          <w:i/>
          <w:sz w:val="24"/>
          <w:szCs w:val="24"/>
        </w:rPr>
        <w:t xml:space="preserve"> развивающего пространства ДОУ</w:t>
      </w:r>
      <w:r w:rsidR="00E06164" w:rsidRPr="00E06164">
        <w:rPr>
          <w:rFonts w:ascii="Times New Roman" w:hAnsi="Times New Roman"/>
          <w:sz w:val="24"/>
          <w:szCs w:val="24"/>
        </w:rPr>
        <w:t>:</w:t>
      </w:r>
    </w:p>
    <w:p w:rsidR="000770EF" w:rsidRDefault="005A7AD6" w:rsidP="00E06164">
      <w:pPr>
        <w:spacing w:after="0" w:line="240" w:lineRule="auto"/>
        <w:ind w:firstLine="709"/>
        <w:jc w:val="both"/>
        <w:rPr>
          <w:rFonts w:ascii="Times New Roman" w:hAnsi="Times New Roman"/>
          <w:sz w:val="24"/>
          <w:szCs w:val="24"/>
        </w:rPr>
      </w:pPr>
      <w:r w:rsidRPr="005A7AD6">
        <w:rPr>
          <w:rFonts w:ascii="Times New Roman" w:hAnsi="Times New Roman"/>
          <w:sz w:val="24"/>
          <w:szCs w:val="24"/>
        </w:rPr>
        <w:lastRenderedPageBreak/>
        <w:t xml:space="preserve">Интеграцию </w:t>
      </w:r>
      <w:r>
        <w:rPr>
          <w:rFonts w:ascii="Times New Roman" w:hAnsi="Times New Roman"/>
          <w:sz w:val="24"/>
          <w:szCs w:val="24"/>
        </w:rPr>
        <w:t>необходимо</w:t>
      </w:r>
      <w:r w:rsidRPr="005A7AD6">
        <w:rPr>
          <w:rFonts w:ascii="Times New Roman" w:hAnsi="Times New Roman"/>
          <w:sz w:val="24"/>
          <w:szCs w:val="24"/>
        </w:rPr>
        <w:t xml:space="preserve"> поним</w:t>
      </w:r>
      <w:r w:rsidR="00893015">
        <w:rPr>
          <w:rFonts w:ascii="Times New Roman" w:hAnsi="Times New Roman"/>
          <w:sz w:val="24"/>
          <w:szCs w:val="24"/>
        </w:rPr>
        <w:t>а</w:t>
      </w:r>
      <w:r>
        <w:rPr>
          <w:rFonts w:ascii="Times New Roman" w:hAnsi="Times New Roman"/>
          <w:sz w:val="24"/>
          <w:szCs w:val="24"/>
        </w:rPr>
        <w:t>ть</w:t>
      </w:r>
      <w:r w:rsidRPr="005A7AD6">
        <w:rPr>
          <w:rFonts w:ascii="Times New Roman" w:hAnsi="Times New Roman"/>
          <w:sz w:val="24"/>
          <w:szCs w:val="24"/>
        </w:rPr>
        <w:t xml:space="preserve"> как более глубокую форму взаимосвязи, взаимопроникновения различных разделов воспитания и образования детей. Она, с нашей точки зрения, должна охватывать все </w:t>
      </w:r>
      <w:r w:rsidR="00893015">
        <w:rPr>
          <w:rFonts w:ascii="Times New Roman" w:hAnsi="Times New Roman"/>
          <w:sz w:val="24"/>
          <w:szCs w:val="24"/>
        </w:rPr>
        <w:t>направления работы с детьми</w:t>
      </w:r>
      <w:r w:rsidRPr="005A7AD6">
        <w:rPr>
          <w:rFonts w:ascii="Times New Roman" w:hAnsi="Times New Roman"/>
          <w:sz w:val="24"/>
          <w:szCs w:val="24"/>
        </w:rPr>
        <w:t xml:space="preserve"> ДОУ</w:t>
      </w:r>
      <w:r w:rsidR="00893015" w:rsidRPr="00893015">
        <w:rPr>
          <w:rFonts w:ascii="Times New Roman" w:hAnsi="Times New Roman"/>
          <w:sz w:val="24"/>
          <w:szCs w:val="24"/>
        </w:rPr>
        <w:t xml:space="preserve"> </w:t>
      </w:r>
      <w:r w:rsidR="00893015">
        <w:rPr>
          <w:rFonts w:ascii="Times New Roman" w:hAnsi="Times New Roman"/>
          <w:sz w:val="24"/>
          <w:szCs w:val="24"/>
        </w:rPr>
        <w:t xml:space="preserve">через призму </w:t>
      </w:r>
      <w:proofErr w:type="spellStart"/>
      <w:r w:rsidR="00893015" w:rsidRPr="005A7AD6">
        <w:rPr>
          <w:rFonts w:ascii="Times New Roman" w:hAnsi="Times New Roman"/>
          <w:sz w:val="24"/>
          <w:szCs w:val="24"/>
        </w:rPr>
        <w:t>здоровьес</w:t>
      </w:r>
      <w:r w:rsidR="00893015">
        <w:rPr>
          <w:rFonts w:ascii="Times New Roman" w:hAnsi="Times New Roman"/>
          <w:sz w:val="24"/>
          <w:szCs w:val="24"/>
        </w:rPr>
        <w:t>берегающей</w:t>
      </w:r>
      <w:proofErr w:type="spellEnd"/>
      <w:r w:rsidR="00893015">
        <w:rPr>
          <w:rFonts w:ascii="Times New Roman" w:hAnsi="Times New Roman"/>
          <w:sz w:val="24"/>
          <w:szCs w:val="24"/>
        </w:rPr>
        <w:t xml:space="preserve"> деятельности</w:t>
      </w:r>
      <w:r w:rsidRPr="005A7AD6">
        <w:rPr>
          <w:rFonts w:ascii="Times New Roman" w:hAnsi="Times New Roman"/>
          <w:sz w:val="24"/>
          <w:szCs w:val="24"/>
        </w:rPr>
        <w:t xml:space="preserve">. Интеграция основывается, с одной стороны, на общности психических процессов, развитие которых необходимо для успешного осуществления любой детской деятельности. С другой – основой интеграции применительно к предметам и содержанию </w:t>
      </w:r>
      <w:proofErr w:type="spellStart"/>
      <w:r w:rsidRPr="005A7AD6">
        <w:rPr>
          <w:rFonts w:ascii="Times New Roman" w:hAnsi="Times New Roman"/>
          <w:sz w:val="24"/>
          <w:szCs w:val="24"/>
        </w:rPr>
        <w:t>здоровьесохранной</w:t>
      </w:r>
      <w:proofErr w:type="spellEnd"/>
      <w:r w:rsidRPr="005A7AD6">
        <w:rPr>
          <w:rFonts w:ascii="Times New Roman" w:hAnsi="Times New Roman"/>
          <w:sz w:val="24"/>
          <w:szCs w:val="24"/>
        </w:rPr>
        <w:t xml:space="preserve"> деятельности являются движения, которые используются в разных видах детской деятельности. </w:t>
      </w:r>
      <w:proofErr w:type="spellStart"/>
      <w:r w:rsidR="000770EF" w:rsidRPr="000770EF">
        <w:rPr>
          <w:rFonts w:ascii="Times New Roman" w:hAnsi="Times New Roman"/>
          <w:b/>
          <w:sz w:val="24"/>
          <w:szCs w:val="24"/>
        </w:rPr>
        <w:t>Здоровьесберегающее</w:t>
      </w:r>
      <w:proofErr w:type="spellEnd"/>
      <w:r w:rsidR="000770EF" w:rsidRPr="000770EF">
        <w:rPr>
          <w:rFonts w:ascii="Times New Roman" w:hAnsi="Times New Roman"/>
          <w:b/>
          <w:sz w:val="24"/>
          <w:szCs w:val="24"/>
        </w:rPr>
        <w:t xml:space="preserve"> развивающее пространство образовательного учреждения</w:t>
      </w:r>
      <w:r w:rsidR="000770EF">
        <w:rPr>
          <w:rFonts w:ascii="Times New Roman" w:hAnsi="Times New Roman"/>
          <w:sz w:val="24"/>
          <w:szCs w:val="24"/>
        </w:rPr>
        <w:t xml:space="preserve"> – это пространство совместного бытия детей и взрослых, направленное на повышение самооценки и мотивации к успеху всех субъектов образовательной организации</w:t>
      </w:r>
      <w:r w:rsidR="00F9366A">
        <w:rPr>
          <w:rFonts w:ascii="Times New Roman" w:hAnsi="Times New Roman"/>
          <w:sz w:val="24"/>
          <w:szCs w:val="24"/>
        </w:rPr>
        <w:t xml:space="preserve">, которое преобразовано в фактор интегрированного влияния на процесс воспитания личности путём "соучастия" и "содействия". </w:t>
      </w:r>
    </w:p>
    <w:p w:rsidR="00717839" w:rsidRDefault="00893015" w:rsidP="00717839">
      <w:pPr>
        <w:pStyle w:val="ab"/>
        <w:spacing w:before="0" w:beforeAutospacing="0" w:after="0" w:afterAutospacing="0"/>
        <w:jc w:val="both"/>
        <w:rPr>
          <w:rFonts w:eastAsia="Calibri"/>
          <w:lang w:eastAsia="en-US"/>
        </w:rPr>
      </w:pPr>
      <w:r w:rsidRPr="00717839">
        <w:rPr>
          <w:rFonts w:eastAsia="Calibri"/>
          <w:lang w:eastAsia="en-US"/>
        </w:rPr>
        <w:t xml:space="preserve">Таким образом, построение </w:t>
      </w:r>
      <w:proofErr w:type="spellStart"/>
      <w:r w:rsidRPr="00717839">
        <w:rPr>
          <w:rFonts w:eastAsia="Calibri"/>
          <w:lang w:eastAsia="en-US"/>
        </w:rPr>
        <w:t>здоровьесберегающего</w:t>
      </w:r>
      <w:proofErr w:type="spellEnd"/>
      <w:r w:rsidRPr="00717839">
        <w:rPr>
          <w:rFonts w:eastAsia="Calibri"/>
          <w:lang w:eastAsia="en-US"/>
        </w:rPr>
        <w:t xml:space="preserve"> </w:t>
      </w:r>
      <w:r w:rsidR="00A93B1C" w:rsidRPr="00717839">
        <w:rPr>
          <w:rFonts w:eastAsia="Calibri"/>
          <w:lang w:eastAsia="en-US"/>
        </w:rPr>
        <w:t xml:space="preserve">развивающего </w:t>
      </w:r>
      <w:r w:rsidRPr="00717839">
        <w:rPr>
          <w:rFonts w:eastAsia="Calibri"/>
          <w:lang w:eastAsia="en-US"/>
        </w:rPr>
        <w:t xml:space="preserve">пространства рассматривается нами как </w:t>
      </w:r>
      <w:r w:rsidR="006B7DFC" w:rsidRPr="00717839">
        <w:rPr>
          <w:rFonts w:eastAsia="Calibri"/>
          <w:lang w:eastAsia="en-US"/>
        </w:rPr>
        <w:t>координация</w:t>
      </w:r>
      <w:r w:rsidR="00F9366A" w:rsidRPr="00717839">
        <w:rPr>
          <w:rFonts w:eastAsia="Calibri"/>
          <w:lang w:eastAsia="en-US"/>
        </w:rPr>
        <w:t xml:space="preserve"> взаимодействия детей с природой, социумом и самим собой, интегрированное применением </w:t>
      </w:r>
      <w:proofErr w:type="spellStart"/>
      <w:r w:rsidR="00F9366A" w:rsidRPr="00717839">
        <w:rPr>
          <w:rFonts w:eastAsia="Calibri"/>
          <w:lang w:eastAsia="en-US"/>
        </w:rPr>
        <w:t>здоровьесберегающих</w:t>
      </w:r>
      <w:proofErr w:type="spellEnd"/>
      <w:r w:rsidR="00F9366A" w:rsidRPr="00717839">
        <w:rPr>
          <w:rFonts w:eastAsia="Calibri"/>
          <w:lang w:eastAsia="en-US"/>
        </w:rPr>
        <w:t xml:space="preserve"> технологии</w:t>
      </w:r>
      <w:r w:rsidR="006B7DFC" w:rsidRPr="00717839">
        <w:rPr>
          <w:rFonts w:eastAsia="Calibri"/>
          <w:lang w:eastAsia="en-US"/>
        </w:rPr>
        <w:t>, где среда  в процессе воспитания является входящим элементом, в котором обеспечивается проявление активности в различных направлениях развития личности детей.</w:t>
      </w:r>
      <w:r w:rsidR="00717839" w:rsidRPr="00717839">
        <w:rPr>
          <w:rFonts w:eastAsia="Calibri"/>
          <w:lang w:eastAsia="en-US"/>
        </w:rPr>
        <w:t xml:space="preserve"> </w:t>
      </w:r>
    </w:p>
    <w:p w:rsidR="00717839" w:rsidRPr="00717839" w:rsidRDefault="00717839" w:rsidP="00717839">
      <w:pPr>
        <w:pStyle w:val="ab"/>
        <w:spacing w:before="0" w:beforeAutospacing="0" w:after="0" w:afterAutospacing="0"/>
        <w:ind w:firstLine="709"/>
        <w:jc w:val="both"/>
        <w:rPr>
          <w:rFonts w:eastAsia="Calibri"/>
          <w:lang w:eastAsia="en-US"/>
        </w:rPr>
      </w:pPr>
      <w:r w:rsidRPr="00717839">
        <w:rPr>
          <w:rFonts w:eastAsia="Calibri"/>
          <w:b/>
          <w:bCs/>
          <w:lang w:eastAsia="en-US"/>
        </w:rPr>
        <w:t xml:space="preserve">К сущностным характеристикам </w:t>
      </w:r>
      <w:proofErr w:type="spellStart"/>
      <w:r w:rsidRPr="00717839">
        <w:rPr>
          <w:rFonts w:eastAsia="Calibri"/>
          <w:b/>
          <w:bCs/>
          <w:lang w:eastAsia="en-US"/>
        </w:rPr>
        <w:t>здоровьесберегающей</w:t>
      </w:r>
      <w:proofErr w:type="spellEnd"/>
      <w:r w:rsidRPr="00717839">
        <w:rPr>
          <w:rFonts w:eastAsia="Calibri"/>
          <w:b/>
          <w:bCs/>
          <w:lang w:eastAsia="en-US"/>
        </w:rPr>
        <w:t xml:space="preserve"> среды следует отнести:</w:t>
      </w:r>
    </w:p>
    <w:p w:rsidR="00717839" w:rsidRPr="00717839" w:rsidRDefault="00717839" w:rsidP="00717839">
      <w:pPr>
        <w:pStyle w:val="ab"/>
        <w:spacing w:before="0" w:beforeAutospacing="0" w:after="0" w:afterAutospacing="0"/>
        <w:jc w:val="both"/>
        <w:rPr>
          <w:rFonts w:eastAsia="Calibri"/>
          <w:lang w:eastAsia="en-US"/>
        </w:rPr>
      </w:pPr>
      <w:r w:rsidRPr="00717839">
        <w:rPr>
          <w:rFonts w:eastAsia="Calibri"/>
          <w:lang w:eastAsia="en-US"/>
        </w:rPr>
        <w:t>- морально-психологический климат;</w:t>
      </w:r>
    </w:p>
    <w:p w:rsidR="00717839" w:rsidRPr="00717839" w:rsidRDefault="00717839" w:rsidP="00717839">
      <w:pPr>
        <w:pStyle w:val="ab"/>
        <w:spacing w:before="0" w:beforeAutospacing="0" w:after="0" w:afterAutospacing="0"/>
        <w:jc w:val="both"/>
        <w:rPr>
          <w:rFonts w:eastAsia="Calibri"/>
          <w:lang w:eastAsia="en-US"/>
        </w:rPr>
      </w:pPr>
      <w:r w:rsidRPr="00717839">
        <w:rPr>
          <w:rFonts w:eastAsia="Calibri"/>
          <w:lang w:eastAsia="en-US"/>
        </w:rPr>
        <w:t>- экологию и гигиену;</w:t>
      </w:r>
    </w:p>
    <w:p w:rsidR="00717839" w:rsidRPr="00717839" w:rsidRDefault="00717839" w:rsidP="00717839">
      <w:pPr>
        <w:pStyle w:val="ab"/>
        <w:spacing w:before="0" w:beforeAutospacing="0" w:after="0" w:afterAutospacing="0"/>
        <w:jc w:val="both"/>
        <w:rPr>
          <w:rFonts w:eastAsia="Calibri"/>
          <w:lang w:eastAsia="en-US"/>
        </w:rPr>
      </w:pPr>
      <w:r w:rsidRPr="00717839">
        <w:rPr>
          <w:rFonts w:eastAsia="Calibri"/>
          <w:lang w:eastAsia="en-US"/>
        </w:rPr>
        <w:t>- современный дизайн;</w:t>
      </w:r>
    </w:p>
    <w:p w:rsidR="00717839" w:rsidRPr="00717839" w:rsidRDefault="00717839" w:rsidP="00717839">
      <w:pPr>
        <w:pStyle w:val="ab"/>
        <w:spacing w:before="0" w:beforeAutospacing="0" w:after="0" w:afterAutospacing="0"/>
        <w:jc w:val="both"/>
        <w:rPr>
          <w:rFonts w:eastAsia="Calibri"/>
          <w:lang w:eastAsia="en-US"/>
        </w:rPr>
      </w:pPr>
      <w:r w:rsidRPr="00717839">
        <w:rPr>
          <w:rFonts w:eastAsia="Calibri"/>
          <w:lang w:eastAsia="en-US"/>
        </w:rPr>
        <w:t>- рациональный режим жизни, труда и отдыха;</w:t>
      </w:r>
    </w:p>
    <w:p w:rsidR="00717839" w:rsidRPr="00717839" w:rsidRDefault="00717839" w:rsidP="00717839">
      <w:pPr>
        <w:pStyle w:val="ab"/>
        <w:spacing w:before="0" w:beforeAutospacing="0" w:after="0" w:afterAutospacing="0"/>
        <w:jc w:val="both"/>
        <w:rPr>
          <w:rFonts w:eastAsia="Calibri"/>
          <w:lang w:eastAsia="en-US"/>
        </w:rPr>
      </w:pPr>
      <w:r w:rsidRPr="00717839">
        <w:rPr>
          <w:rFonts w:eastAsia="Calibri"/>
          <w:lang w:eastAsia="en-US"/>
        </w:rPr>
        <w:t xml:space="preserve">- современные образовательные программы, методики и технологии, отвечающие принципам </w:t>
      </w:r>
      <w:proofErr w:type="spellStart"/>
      <w:r w:rsidRPr="00717839">
        <w:rPr>
          <w:rFonts w:eastAsia="Calibri"/>
          <w:lang w:eastAsia="en-US"/>
        </w:rPr>
        <w:t>здоровьесохраняющего</w:t>
      </w:r>
      <w:proofErr w:type="spellEnd"/>
      <w:r w:rsidRPr="00717839">
        <w:rPr>
          <w:rFonts w:eastAsia="Calibri"/>
          <w:lang w:eastAsia="en-US"/>
        </w:rPr>
        <w:t xml:space="preserve"> обучения. </w:t>
      </w:r>
    </w:p>
    <w:p w:rsidR="00037DCC" w:rsidRDefault="00A93B1C" w:rsidP="00E06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Беря во внимание то, что </w:t>
      </w:r>
      <w:r w:rsidRPr="00A93B1C">
        <w:rPr>
          <w:rFonts w:ascii="Times New Roman" w:hAnsi="Times New Roman"/>
          <w:b/>
          <w:sz w:val="24"/>
          <w:szCs w:val="24"/>
        </w:rPr>
        <w:t>и</w:t>
      </w:r>
      <w:r w:rsidR="00E06164" w:rsidRPr="00A93B1C">
        <w:rPr>
          <w:rFonts w:ascii="Times New Roman" w:hAnsi="Times New Roman"/>
          <w:b/>
          <w:sz w:val="24"/>
          <w:szCs w:val="24"/>
        </w:rPr>
        <w:t>г</w:t>
      </w:r>
      <w:r w:rsidR="00E06164" w:rsidRPr="00037DCC">
        <w:rPr>
          <w:rFonts w:ascii="Times New Roman" w:hAnsi="Times New Roman"/>
          <w:b/>
          <w:sz w:val="24"/>
          <w:szCs w:val="24"/>
        </w:rPr>
        <w:t>ра</w:t>
      </w:r>
      <w:r w:rsidR="00313A84" w:rsidRPr="00037DCC">
        <w:rPr>
          <w:rFonts w:ascii="Times New Roman" w:hAnsi="Times New Roman"/>
          <w:b/>
          <w:sz w:val="24"/>
          <w:szCs w:val="24"/>
        </w:rPr>
        <w:t xml:space="preserve"> </w:t>
      </w:r>
      <w:r w:rsidR="006B7DFC">
        <w:rPr>
          <w:rFonts w:ascii="Times New Roman" w:hAnsi="Times New Roman"/>
          <w:b/>
          <w:sz w:val="24"/>
          <w:szCs w:val="24"/>
        </w:rPr>
        <w:t>тоже одно из средств</w:t>
      </w:r>
      <w:r w:rsidR="00313A84" w:rsidRPr="00037DCC">
        <w:rPr>
          <w:rFonts w:ascii="Times New Roman" w:hAnsi="Times New Roman"/>
          <w:b/>
          <w:sz w:val="24"/>
          <w:szCs w:val="24"/>
        </w:rPr>
        <w:t xml:space="preserve"> </w:t>
      </w:r>
      <w:r w:rsidR="00E06164" w:rsidRPr="00037DCC">
        <w:rPr>
          <w:rFonts w:ascii="Times New Roman" w:hAnsi="Times New Roman"/>
          <w:b/>
          <w:sz w:val="24"/>
          <w:szCs w:val="24"/>
        </w:rPr>
        <w:t>интеграции</w:t>
      </w:r>
      <w:r w:rsidR="00313A84" w:rsidRPr="00037DCC">
        <w:rPr>
          <w:rFonts w:ascii="Times New Roman" w:hAnsi="Times New Roman"/>
          <w:b/>
          <w:sz w:val="24"/>
          <w:szCs w:val="24"/>
        </w:rPr>
        <w:t xml:space="preserve"> </w:t>
      </w:r>
      <w:r w:rsidR="00E06164" w:rsidRPr="00037DCC">
        <w:rPr>
          <w:rFonts w:ascii="Times New Roman" w:hAnsi="Times New Roman"/>
          <w:b/>
          <w:sz w:val="24"/>
          <w:szCs w:val="24"/>
        </w:rPr>
        <w:t>развивающего</w:t>
      </w:r>
      <w:r w:rsidR="00313A84" w:rsidRPr="00037DCC">
        <w:rPr>
          <w:rFonts w:ascii="Times New Roman" w:hAnsi="Times New Roman"/>
          <w:b/>
          <w:sz w:val="24"/>
          <w:szCs w:val="24"/>
        </w:rPr>
        <w:t xml:space="preserve"> </w:t>
      </w:r>
      <w:r w:rsidR="00E06164" w:rsidRPr="00037DCC">
        <w:rPr>
          <w:rFonts w:ascii="Times New Roman" w:hAnsi="Times New Roman"/>
          <w:b/>
          <w:sz w:val="24"/>
          <w:szCs w:val="24"/>
        </w:rPr>
        <w:t>пространства</w:t>
      </w:r>
      <w:r w:rsidR="00313A84" w:rsidRPr="00037DCC">
        <w:rPr>
          <w:rFonts w:ascii="Times New Roman" w:hAnsi="Times New Roman"/>
          <w:b/>
          <w:sz w:val="24"/>
          <w:szCs w:val="24"/>
        </w:rPr>
        <w:t xml:space="preserve"> </w:t>
      </w:r>
      <w:r w:rsidR="00E06164" w:rsidRPr="00037DCC">
        <w:rPr>
          <w:rFonts w:ascii="Times New Roman" w:hAnsi="Times New Roman"/>
          <w:b/>
          <w:sz w:val="24"/>
          <w:szCs w:val="24"/>
        </w:rPr>
        <w:t>дошкольного</w:t>
      </w:r>
      <w:r w:rsidR="00313A84" w:rsidRPr="00037DCC">
        <w:rPr>
          <w:rFonts w:ascii="Times New Roman" w:hAnsi="Times New Roman"/>
          <w:b/>
          <w:sz w:val="24"/>
          <w:szCs w:val="24"/>
        </w:rPr>
        <w:t xml:space="preserve"> </w:t>
      </w:r>
      <w:r w:rsidR="00E06164" w:rsidRPr="00037DCC">
        <w:rPr>
          <w:rFonts w:ascii="Times New Roman" w:hAnsi="Times New Roman"/>
          <w:b/>
          <w:sz w:val="24"/>
          <w:szCs w:val="24"/>
        </w:rPr>
        <w:t>образовательного</w:t>
      </w:r>
      <w:r w:rsidR="00313A84" w:rsidRPr="00037DCC">
        <w:rPr>
          <w:rFonts w:ascii="Times New Roman" w:hAnsi="Times New Roman"/>
          <w:b/>
          <w:sz w:val="24"/>
          <w:szCs w:val="24"/>
        </w:rPr>
        <w:t xml:space="preserve"> </w:t>
      </w:r>
      <w:r w:rsidR="00E06164" w:rsidRPr="00037DCC">
        <w:rPr>
          <w:rFonts w:ascii="Times New Roman" w:hAnsi="Times New Roman"/>
          <w:b/>
          <w:sz w:val="24"/>
          <w:szCs w:val="24"/>
        </w:rPr>
        <w:t>учреждения</w:t>
      </w:r>
      <w:r w:rsidR="00547077">
        <w:rPr>
          <w:rFonts w:ascii="Times New Roman" w:hAnsi="Times New Roman"/>
          <w:sz w:val="24"/>
          <w:szCs w:val="24"/>
        </w:rPr>
        <w:t>, можно сказать, что о</w:t>
      </w:r>
      <w:r w:rsidR="00E06164" w:rsidRPr="00E06164">
        <w:rPr>
          <w:rFonts w:ascii="Times New Roman" w:hAnsi="Times New Roman"/>
          <w:sz w:val="24"/>
          <w:szCs w:val="24"/>
        </w:rPr>
        <w:t>сновным</w:t>
      </w:r>
      <w:r w:rsidR="00313A84">
        <w:rPr>
          <w:rFonts w:ascii="Times New Roman" w:hAnsi="Times New Roman"/>
          <w:sz w:val="24"/>
          <w:szCs w:val="24"/>
        </w:rPr>
        <w:t xml:space="preserve"> </w:t>
      </w:r>
      <w:r w:rsidR="00E06164" w:rsidRPr="00E06164">
        <w:rPr>
          <w:rFonts w:ascii="Times New Roman" w:hAnsi="Times New Roman"/>
          <w:sz w:val="24"/>
          <w:szCs w:val="24"/>
        </w:rPr>
        <w:t>средств</w:t>
      </w:r>
      <w:r w:rsidR="006B7DFC">
        <w:rPr>
          <w:rFonts w:ascii="Times New Roman" w:hAnsi="Times New Roman"/>
          <w:sz w:val="24"/>
          <w:szCs w:val="24"/>
        </w:rPr>
        <w:t>ами</w:t>
      </w:r>
      <w:r w:rsidR="00313A84">
        <w:rPr>
          <w:rFonts w:ascii="Times New Roman" w:hAnsi="Times New Roman"/>
          <w:sz w:val="24"/>
          <w:szCs w:val="24"/>
        </w:rPr>
        <w:t xml:space="preserve"> </w:t>
      </w:r>
      <w:r w:rsidR="00E06164" w:rsidRPr="00E06164">
        <w:rPr>
          <w:rFonts w:ascii="Times New Roman" w:hAnsi="Times New Roman"/>
          <w:sz w:val="24"/>
          <w:szCs w:val="24"/>
        </w:rPr>
        <w:t>достижения</w:t>
      </w:r>
      <w:r w:rsidR="00313A84">
        <w:rPr>
          <w:rFonts w:ascii="Times New Roman" w:hAnsi="Times New Roman"/>
          <w:sz w:val="24"/>
          <w:szCs w:val="24"/>
        </w:rPr>
        <w:t xml:space="preserve"> </w:t>
      </w:r>
      <w:r w:rsidR="00E06164" w:rsidRPr="00E06164">
        <w:rPr>
          <w:rFonts w:ascii="Times New Roman" w:hAnsi="Times New Roman"/>
          <w:sz w:val="24"/>
          <w:szCs w:val="24"/>
        </w:rPr>
        <w:t>поставленной</w:t>
      </w:r>
      <w:r w:rsidR="00313A84">
        <w:rPr>
          <w:rFonts w:ascii="Times New Roman" w:hAnsi="Times New Roman"/>
          <w:sz w:val="24"/>
          <w:szCs w:val="24"/>
        </w:rPr>
        <w:t xml:space="preserve"> </w:t>
      </w:r>
      <w:r w:rsidR="00E06164" w:rsidRPr="00E06164">
        <w:rPr>
          <w:rFonts w:ascii="Times New Roman" w:hAnsi="Times New Roman"/>
          <w:sz w:val="24"/>
          <w:szCs w:val="24"/>
        </w:rPr>
        <w:t>цели</w:t>
      </w:r>
      <w:r w:rsidR="00313A84">
        <w:rPr>
          <w:rFonts w:ascii="Times New Roman" w:hAnsi="Times New Roman"/>
          <w:sz w:val="24"/>
          <w:szCs w:val="24"/>
        </w:rPr>
        <w:t xml:space="preserve"> </w:t>
      </w:r>
      <w:r w:rsidR="00E06164" w:rsidRPr="00E06164">
        <w:rPr>
          <w:rFonts w:ascii="Times New Roman" w:hAnsi="Times New Roman"/>
          <w:sz w:val="24"/>
          <w:szCs w:val="24"/>
        </w:rPr>
        <w:t>в</w:t>
      </w:r>
      <w:r w:rsidR="00313A84">
        <w:rPr>
          <w:rFonts w:ascii="Times New Roman" w:hAnsi="Times New Roman"/>
          <w:sz w:val="24"/>
          <w:szCs w:val="24"/>
        </w:rPr>
        <w:t xml:space="preserve"> </w:t>
      </w:r>
      <w:r w:rsidR="00E06164" w:rsidRPr="00E06164">
        <w:rPr>
          <w:rFonts w:ascii="Times New Roman" w:hAnsi="Times New Roman"/>
          <w:sz w:val="24"/>
          <w:szCs w:val="24"/>
        </w:rPr>
        <w:t>Программе</w:t>
      </w:r>
      <w:r w:rsidR="00313A84">
        <w:rPr>
          <w:rFonts w:ascii="Times New Roman" w:hAnsi="Times New Roman"/>
          <w:sz w:val="24"/>
          <w:szCs w:val="24"/>
        </w:rPr>
        <w:t xml:space="preserve"> </w:t>
      </w:r>
      <w:r w:rsidR="00E06164" w:rsidRPr="00E06164">
        <w:rPr>
          <w:rFonts w:ascii="Times New Roman" w:hAnsi="Times New Roman"/>
          <w:sz w:val="24"/>
          <w:szCs w:val="24"/>
        </w:rPr>
        <w:t>развития</w:t>
      </w:r>
      <w:r w:rsidR="00F23F70">
        <w:rPr>
          <w:rFonts w:ascii="Times New Roman" w:hAnsi="Times New Roman"/>
          <w:sz w:val="24"/>
          <w:szCs w:val="24"/>
        </w:rPr>
        <w:t xml:space="preserve"> </w:t>
      </w:r>
      <w:r w:rsidR="00E06164" w:rsidRPr="00E06164">
        <w:rPr>
          <w:rFonts w:ascii="Times New Roman" w:hAnsi="Times New Roman"/>
          <w:sz w:val="24"/>
          <w:szCs w:val="24"/>
        </w:rPr>
        <w:t>является</w:t>
      </w:r>
      <w:r w:rsidR="00313A84">
        <w:rPr>
          <w:rFonts w:ascii="Times New Roman" w:hAnsi="Times New Roman"/>
          <w:sz w:val="24"/>
          <w:szCs w:val="24"/>
        </w:rPr>
        <w:t xml:space="preserve"> </w:t>
      </w:r>
      <w:r w:rsidR="00E06164" w:rsidRPr="00E06164">
        <w:rPr>
          <w:rFonts w:ascii="Times New Roman" w:hAnsi="Times New Roman"/>
          <w:sz w:val="24"/>
          <w:szCs w:val="24"/>
        </w:rPr>
        <w:t>интеграция</w:t>
      </w:r>
      <w:r w:rsidR="00313A84">
        <w:rPr>
          <w:rFonts w:ascii="Times New Roman" w:hAnsi="Times New Roman"/>
          <w:sz w:val="24"/>
          <w:szCs w:val="24"/>
        </w:rPr>
        <w:t xml:space="preserve"> </w:t>
      </w:r>
      <w:proofErr w:type="spellStart"/>
      <w:r>
        <w:rPr>
          <w:rFonts w:ascii="Times New Roman" w:hAnsi="Times New Roman"/>
          <w:sz w:val="24"/>
          <w:szCs w:val="24"/>
        </w:rPr>
        <w:t>здоровьесберегающего</w:t>
      </w:r>
      <w:proofErr w:type="spellEnd"/>
      <w:r>
        <w:rPr>
          <w:rFonts w:ascii="Times New Roman" w:hAnsi="Times New Roman"/>
          <w:sz w:val="24"/>
          <w:szCs w:val="24"/>
        </w:rPr>
        <w:t xml:space="preserve"> </w:t>
      </w:r>
      <w:r w:rsidR="00E06164" w:rsidRPr="00E06164">
        <w:rPr>
          <w:rFonts w:ascii="Times New Roman" w:hAnsi="Times New Roman"/>
          <w:sz w:val="24"/>
          <w:szCs w:val="24"/>
        </w:rPr>
        <w:t>развивающего</w:t>
      </w:r>
      <w:r w:rsidR="00313A84">
        <w:rPr>
          <w:rFonts w:ascii="Times New Roman" w:hAnsi="Times New Roman"/>
          <w:sz w:val="24"/>
          <w:szCs w:val="24"/>
        </w:rPr>
        <w:t xml:space="preserve"> </w:t>
      </w:r>
      <w:r w:rsidR="00E06164" w:rsidRPr="00E06164">
        <w:rPr>
          <w:rFonts w:ascii="Times New Roman" w:hAnsi="Times New Roman"/>
          <w:sz w:val="24"/>
          <w:szCs w:val="24"/>
        </w:rPr>
        <w:t>пространства:</w:t>
      </w:r>
      <w:r w:rsidR="00313A84">
        <w:rPr>
          <w:rFonts w:ascii="Times New Roman" w:hAnsi="Times New Roman"/>
          <w:sz w:val="24"/>
          <w:szCs w:val="24"/>
        </w:rPr>
        <w:t xml:space="preserve"> </w:t>
      </w:r>
      <w:r w:rsidR="00E06164" w:rsidRPr="00E06164">
        <w:rPr>
          <w:rFonts w:ascii="Times New Roman" w:hAnsi="Times New Roman"/>
          <w:sz w:val="24"/>
          <w:szCs w:val="24"/>
        </w:rPr>
        <w:t>ребенок</w:t>
      </w:r>
      <w:r w:rsidR="00313A84">
        <w:rPr>
          <w:rFonts w:ascii="Times New Roman" w:hAnsi="Times New Roman"/>
          <w:sz w:val="24"/>
          <w:szCs w:val="24"/>
        </w:rPr>
        <w:t xml:space="preserve"> </w:t>
      </w:r>
      <w:r w:rsidR="00E06164" w:rsidRPr="00E06164">
        <w:rPr>
          <w:rFonts w:ascii="Times New Roman" w:hAnsi="Times New Roman"/>
          <w:sz w:val="24"/>
          <w:szCs w:val="24"/>
        </w:rPr>
        <w:t>–</w:t>
      </w:r>
      <w:r w:rsidR="00313A84">
        <w:rPr>
          <w:rFonts w:ascii="Times New Roman" w:hAnsi="Times New Roman"/>
          <w:sz w:val="24"/>
          <w:szCs w:val="24"/>
        </w:rPr>
        <w:t xml:space="preserve"> </w:t>
      </w:r>
      <w:r w:rsidR="00E06164" w:rsidRPr="00E06164">
        <w:rPr>
          <w:rFonts w:ascii="Times New Roman" w:hAnsi="Times New Roman"/>
          <w:sz w:val="24"/>
          <w:szCs w:val="24"/>
        </w:rPr>
        <w:t>педагог</w:t>
      </w:r>
      <w:r w:rsidR="00313A84">
        <w:rPr>
          <w:rFonts w:ascii="Times New Roman" w:hAnsi="Times New Roman"/>
          <w:sz w:val="24"/>
          <w:szCs w:val="24"/>
        </w:rPr>
        <w:t xml:space="preserve"> </w:t>
      </w:r>
      <w:r w:rsidR="00E06164" w:rsidRPr="00E06164">
        <w:rPr>
          <w:rFonts w:ascii="Times New Roman" w:hAnsi="Times New Roman"/>
          <w:sz w:val="24"/>
          <w:szCs w:val="24"/>
        </w:rPr>
        <w:t>–</w:t>
      </w:r>
      <w:r w:rsidR="00313A84">
        <w:rPr>
          <w:rFonts w:ascii="Times New Roman" w:hAnsi="Times New Roman"/>
          <w:sz w:val="24"/>
          <w:szCs w:val="24"/>
        </w:rPr>
        <w:t xml:space="preserve"> </w:t>
      </w:r>
      <w:r w:rsidR="00E06164" w:rsidRPr="00E06164">
        <w:rPr>
          <w:rFonts w:ascii="Times New Roman" w:hAnsi="Times New Roman"/>
          <w:sz w:val="24"/>
          <w:szCs w:val="24"/>
        </w:rPr>
        <w:t>семья,</w:t>
      </w:r>
      <w:r w:rsidR="00313A84">
        <w:rPr>
          <w:rFonts w:ascii="Times New Roman" w:hAnsi="Times New Roman"/>
          <w:sz w:val="24"/>
          <w:szCs w:val="24"/>
        </w:rPr>
        <w:t xml:space="preserve"> </w:t>
      </w:r>
      <w:r w:rsidR="00E06164" w:rsidRPr="00E06164">
        <w:rPr>
          <w:rFonts w:ascii="Times New Roman" w:hAnsi="Times New Roman"/>
          <w:sz w:val="24"/>
          <w:szCs w:val="24"/>
        </w:rPr>
        <w:t>а</w:t>
      </w:r>
      <w:r w:rsidR="00313A84">
        <w:rPr>
          <w:rFonts w:ascii="Times New Roman" w:hAnsi="Times New Roman"/>
          <w:sz w:val="24"/>
          <w:szCs w:val="24"/>
        </w:rPr>
        <w:t xml:space="preserve"> </w:t>
      </w:r>
      <w:r w:rsidR="00E06164" w:rsidRPr="00E06164">
        <w:rPr>
          <w:rFonts w:ascii="Times New Roman" w:hAnsi="Times New Roman"/>
          <w:sz w:val="24"/>
          <w:szCs w:val="24"/>
        </w:rPr>
        <w:t>основным</w:t>
      </w:r>
      <w:r>
        <w:rPr>
          <w:rFonts w:ascii="Times New Roman" w:hAnsi="Times New Roman"/>
          <w:sz w:val="24"/>
          <w:szCs w:val="24"/>
        </w:rPr>
        <w:t>и</w:t>
      </w:r>
      <w:r w:rsidR="00313A84">
        <w:rPr>
          <w:rFonts w:ascii="Times New Roman" w:hAnsi="Times New Roman"/>
          <w:sz w:val="24"/>
          <w:szCs w:val="24"/>
        </w:rPr>
        <w:t xml:space="preserve"> </w:t>
      </w:r>
      <w:r>
        <w:rPr>
          <w:rFonts w:ascii="Times New Roman" w:hAnsi="Times New Roman"/>
          <w:sz w:val="24"/>
          <w:szCs w:val="24"/>
        </w:rPr>
        <w:t>метода</w:t>
      </w:r>
      <w:r w:rsidR="00E06164" w:rsidRPr="00E06164">
        <w:rPr>
          <w:rFonts w:ascii="Times New Roman" w:hAnsi="Times New Roman"/>
          <w:sz w:val="24"/>
          <w:szCs w:val="24"/>
        </w:rPr>
        <w:t>м</w:t>
      </w:r>
      <w:r>
        <w:rPr>
          <w:rFonts w:ascii="Times New Roman" w:hAnsi="Times New Roman"/>
          <w:sz w:val="24"/>
          <w:szCs w:val="24"/>
        </w:rPr>
        <w:t>и</w:t>
      </w:r>
      <w:r w:rsidR="00313A84">
        <w:rPr>
          <w:rFonts w:ascii="Times New Roman" w:hAnsi="Times New Roman"/>
          <w:sz w:val="24"/>
          <w:szCs w:val="24"/>
        </w:rPr>
        <w:t xml:space="preserve"> </w:t>
      </w:r>
      <w:r w:rsidR="00E06164" w:rsidRPr="00E06164">
        <w:rPr>
          <w:rFonts w:ascii="Times New Roman" w:hAnsi="Times New Roman"/>
          <w:sz w:val="24"/>
          <w:szCs w:val="24"/>
        </w:rPr>
        <w:t>–</w:t>
      </w:r>
      <w:r w:rsidR="00313A84">
        <w:rPr>
          <w:rFonts w:ascii="Times New Roman" w:hAnsi="Times New Roman"/>
          <w:sz w:val="24"/>
          <w:szCs w:val="24"/>
        </w:rPr>
        <w:t xml:space="preserve"> </w:t>
      </w:r>
      <w:r w:rsidR="00E06164" w:rsidRPr="00E06164">
        <w:rPr>
          <w:rFonts w:ascii="Times New Roman" w:hAnsi="Times New Roman"/>
          <w:sz w:val="24"/>
          <w:szCs w:val="24"/>
        </w:rPr>
        <w:t>игра</w:t>
      </w:r>
      <w:r w:rsidR="00717839">
        <w:rPr>
          <w:rFonts w:ascii="Times New Roman" w:hAnsi="Times New Roman"/>
          <w:sz w:val="24"/>
          <w:szCs w:val="24"/>
        </w:rPr>
        <w:t xml:space="preserve">, как часть </w:t>
      </w:r>
      <w:proofErr w:type="spellStart"/>
      <w:r>
        <w:rPr>
          <w:rFonts w:ascii="Times New Roman" w:hAnsi="Times New Roman"/>
          <w:sz w:val="24"/>
          <w:szCs w:val="24"/>
        </w:rPr>
        <w:t>здоровьесберегающ</w:t>
      </w:r>
      <w:r w:rsidR="002C5A3F">
        <w:rPr>
          <w:rFonts w:ascii="Times New Roman" w:hAnsi="Times New Roman"/>
          <w:sz w:val="24"/>
          <w:szCs w:val="24"/>
        </w:rPr>
        <w:t>их</w:t>
      </w:r>
      <w:proofErr w:type="spellEnd"/>
      <w:r w:rsidR="002C5A3F">
        <w:rPr>
          <w:rFonts w:ascii="Times New Roman" w:hAnsi="Times New Roman"/>
          <w:sz w:val="24"/>
          <w:szCs w:val="24"/>
        </w:rPr>
        <w:t xml:space="preserve"> </w:t>
      </w:r>
      <w:r>
        <w:rPr>
          <w:rFonts w:ascii="Times New Roman" w:hAnsi="Times New Roman"/>
          <w:sz w:val="24"/>
          <w:szCs w:val="24"/>
        </w:rPr>
        <w:t>технологи</w:t>
      </w:r>
      <w:r w:rsidR="002C5A3F">
        <w:rPr>
          <w:rFonts w:ascii="Times New Roman" w:hAnsi="Times New Roman"/>
          <w:sz w:val="24"/>
          <w:szCs w:val="24"/>
        </w:rPr>
        <w:t>й</w:t>
      </w:r>
      <w:r w:rsidR="00E06164" w:rsidRPr="00E06164">
        <w:rPr>
          <w:rFonts w:ascii="Times New Roman" w:hAnsi="Times New Roman"/>
          <w:sz w:val="24"/>
          <w:szCs w:val="24"/>
        </w:rPr>
        <w:t>.</w:t>
      </w:r>
      <w:r w:rsidR="00313A84">
        <w:rPr>
          <w:rFonts w:ascii="Times New Roman" w:hAnsi="Times New Roman"/>
          <w:sz w:val="24"/>
          <w:szCs w:val="24"/>
        </w:rPr>
        <w:t xml:space="preserve"> </w:t>
      </w:r>
    </w:p>
    <w:p w:rsidR="00830D8E"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Единство</w:t>
      </w:r>
      <w:r w:rsidR="00313A84">
        <w:rPr>
          <w:rFonts w:ascii="Times New Roman" w:hAnsi="Times New Roman"/>
          <w:sz w:val="24"/>
          <w:szCs w:val="24"/>
        </w:rPr>
        <w:t xml:space="preserve"> </w:t>
      </w:r>
      <w:r w:rsidRPr="00E06164">
        <w:rPr>
          <w:rFonts w:ascii="Times New Roman" w:hAnsi="Times New Roman"/>
          <w:sz w:val="24"/>
          <w:szCs w:val="24"/>
        </w:rPr>
        <w:t>требований</w:t>
      </w:r>
      <w:r w:rsidR="00313A84">
        <w:rPr>
          <w:rFonts w:ascii="Times New Roman" w:hAnsi="Times New Roman"/>
          <w:sz w:val="24"/>
          <w:szCs w:val="24"/>
        </w:rPr>
        <w:t xml:space="preserve"> </w:t>
      </w:r>
      <w:r w:rsidRPr="00E06164">
        <w:rPr>
          <w:rFonts w:ascii="Times New Roman" w:hAnsi="Times New Roman"/>
          <w:sz w:val="24"/>
          <w:szCs w:val="24"/>
        </w:rPr>
        <w:t>педагогов</w:t>
      </w:r>
      <w:r w:rsidR="00313A84">
        <w:rPr>
          <w:rFonts w:ascii="Times New Roman" w:hAnsi="Times New Roman"/>
          <w:sz w:val="24"/>
          <w:szCs w:val="24"/>
        </w:rPr>
        <w:t xml:space="preserve"> </w:t>
      </w:r>
      <w:r w:rsidRPr="00E06164">
        <w:rPr>
          <w:rFonts w:ascii="Times New Roman" w:hAnsi="Times New Roman"/>
          <w:sz w:val="24"/>
          <w:szCs w:val="24"/>
        </w:rPr>
        <w:t>ДОУ</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семьи</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организации</w:t>
      </w:r>
      <w:r w:rsidR="00313A84">
        <w:rPr>
          <w:rFonts w:ascii="Times New Roman" w:hAnsi="Times New Roman"/>
          <w:sz w:val="24"/>
          <w:szCs w:val="24"/>
        </w:rPr>
        <w:t xml:space="preserve"> </w:t>
      </w:r>
      <w:r w:rsidRPr="00E06164">
        <w:rPr>
          <w:rFonts w:ascii="Times New Roman" w:hAnsi="Times New Roman"/>
          <w:sz w:val="24"/>
          <w:szCs w:val="24"/>
        </w:rPr>
        <w:t>дошкольного</w:t>
      </w:r>
      <w:r w:rsidR="00313A84">
        <w:rPr>
          <w:rFonts w:ascii="Times New Roman" w:hAnsi="Times New Roman"/>
          <w:sz w:val="24"/>
          <w:szCs w:val="24"/>
        </w:rPr>
        <w:t xml:space="preserve"> </w:t>
      </w:r>
      <w:r w:rsidRPr="00E06164">
        <w:rPr>
          <w:rFonts w:ascii="Times New Roman" w:hAnsi="Times New Roman"/>
          <w:sz w:val="24"/>
          <w:szCs w:val="24"/>
        </w:rPr>
        <w:t>образования</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целом</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игровой</w:t>
      </w:r>
      <w:r w:rsidR="00313A84">
        <w:rPr>
          <w:rFonts w:ascii="Times New Roman" w:hAnsi="Times New Roman"/>
          <w:sz w:val="24"/>
          <w:szCs w:val="24"/>
        </w:rPr>
        <w:t xml:space="preserve"> </w:t>
      </w:r>
      <w:r w:rsidRPr="00E06164">
        <w:rPr>
          <w:rFonts w:ascii="Times New Roman" w:hAnsi="Times New Roman"/>
          <w:sz w:val="24"/>
          <w:szCs w:val="24"/>
        </w:rPr>
        <w:t>деятельности</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частности</w:t>
      </w:r>
      <w:r w:rsidR="00313A84">
        <w:rPr>
          <w:rFonts w:ascii="Times New Roman" w:hAnsi="Times New Roman"/>
          <w:sz w:val="24"/>
          <w:szCs w:val="24"/>
        </w:rPr>
        <w:t xml:space="preserve"> </w:t>
      </w:r>
      <w:r w:rsidRPr="00E06164">
        <w:rPr>
          <w:rFonts w:ascii="Times New Roman" w:hAnsi="Times New Roman"/>
          <w:sz w:val="24"/>
          <w:szCs w:val="24"/>
        </w:rPr>
        <w:t>предполагает:</w:t>
      </w:r>
      <w:r w:rsidR="00313A84">
        <w:rPr>
          <w:rFonts w:ascii="Times New Roman" w:hAnsi="Times New Roman"/>
          <w:sz w:val="24"/>
          <w:szCs w:val="24"/>
        </w:rPr>
        <w:t xml:space="preserve"> </w:t>
      </w:r>
    </w:p>
    <w:p w:rsidR="00830D8E"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во-первых,</w:t>
      </w:r>
      <w:r w:rsidR="00313A84">
        <w:rPr>
          <w:rFonts w:ascii="Times New Roman" w:hAnsi="Times New Roman"/>
          <w:sz w:val="24"/>
          <w:szCs w:val="24"/>
        </w:rPr>
        <w:t xml:space="preserve"> </w:t>
      </w:r>
      <w:r w:rsidRPr="00E06164">
        <w:rPr>
          <w:rFonts w:ascii="Times New Roman" w:hAnsi="Times New Roman"/>
          <w:sz w:val="24"/>
          <w:szCs w:val="24"/>
        </w:rPr>
        <w:t>единство</w:t>
      </w:r>
      <w:r w:rsidR="00313A84">
        <w:rPr>
          <w:rFonts w:ascii="Times New Roman" w:hAnsi="Times New Roman"/>
          <w:sz w:val="24"/>
          <w:szCs w:val="24"/>
        </w:rPr>
        <w:t xml:space="preserve"> </w:t>
      </w:r>
      <w:r w:rsidRPr="00E06164">
        <w:rPr>
          <w:rFonts w:ascii="Times New Roman" w:hAnsi="Times New Roman"/>
          <w:sz w:val="24"/>
          <w:szCs w:val="24"/>
        </w:rPr>
        <w:t>воспитательных,</w:t>
      </w:r>
      <w:r w:rsidR="00313A84">
        <w:rPr>
          <w:rFonts w:ascii="Times New Roman" w:hAnsi="Times New Roman"/>
          <w:sz w:val="24"/>
          <w:szCs w:val="24"/>
        </w:rPr>
        <w:t xml:space="preserve"> </w:t>
      </w:r>
      <w:r w:rsidRPr="00E06164">
        <w:rPr>
          <w:rFonts w:ascii="Times New Roman" w:hAnsi="Times New Roman"/>
          <w:sz w:val="24"/>
          <w:szCs w:val="24"/>
        </w:rPr>
        <w:t>развивающих</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обучающих</w:t>
      </w:r>
      <w:r w:rsidR="00313A84">
        <w:rPr>
          <w:rFonts w:ascii="Times New Roman" w:hAnsi="Times New Roman"/>
          <w:sz w:val="24"/>
          <w:szCs w:val="24"/>
        </w:rPr>
        <w:t xml:space="preserve"> </w:t>
      </w:r>
      <w:r w:rsidRPr="00E06164">
        <w:rPr>
          <w:rFonts w:ascii="Times New Roman" w:hAnsi="Times New Roman"/>
          <w:sz w:val="24"/>
          <w:szCs w:val="24"/>
        </w:rPr>
        <w:t>целей</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задач</w:t>
      </w:r>
      <w:r w:rsidR="00313A84">
        <w:rPr>
          <w:rFonts w:ascii="Times New Roman" w:hAnsi="Times New Roman"/>
          <w:sz w:val="24"/>
          <w:szCs w:val="24"/>
        </w:rPr>
        <w:t xml:space="preserve"> </w:t>
      </w:r>
      <w:r w:rsidRPr="00E06164">
        <w:rPr>
          <w:rFonts w:ascii="Times New Roman" w:hAnsi="Times New Roman"/>
          <w:sz w:val="24"/>
          <w:szCs w:val="24"/>
        </w:rPr>
        <w:t>образования</w:t>
      </w:r>
      <w:r w:rsidR="00313A84">
        <w:rPr>
          <w:rFonts w:ascii="Times New Roman" w:hAnsi="Times New Roman"/>
          <w:sz w:val="24"/>
          <w:szCs w:val="24"/>
        </w:rPr>
        <w:t xml:space="preserve"> </w:t>
      </w:r>
      <w:r w:rsidRPr="00E06164">
        <w:rPr>
          <w:rFonts w:ascii="Times New Roman" w:hAnsi="Times New Roman"/>
          <w:sz w:val="24"/>
          <w:szCs w:val="24"/>
        </w:rPr>
        <w:t>детей</w:t>
      </w:r>
      <w:r w:rsidR="00313A84">
        <w:rPr>
          <w:rFonts w:ascii="Times New Roman" w:hAnsi="Times New Roman"/>
          <w:sz w:val="24"/>
          <w:szCs w:val="24"/>
        </w:rPr>
        <w:t xml:space="preserve"> </w:t>
      </w:r>
      <w:r w:rsidRPr="00E06164">
        <w:rPr>
          <w:rFonts w:ascii="Times New Roman" w:hAnsi="Times New Roman"/>
          <w:sz w:val="24"/>
          <w:szCs w:val="24"/>
        </w:rPr>
        <w:t>дошкольного</w:t>
      </w:r>
      <w:r w:rsidR="00313A84">
        <w:rPr>
          <w:rFonts w:ascii="Times New Roman" w:hAnsi="Times New Roman"/>
          <w:sz w:val="24"/>
          <w:szCs w:val="24"/>
        </w:rPr>
        <w:t xml:space="preserve"> </w:t>
      </w:r>
      <w:r w:rsidRPr="00E06164">
        <w:rPr>
          <w:rFonts w:ascii="Times New Roman" w:hAnsi="Times New Roman"/>
          <w:sz w:val="24"/>
          <w:szCs w:val="24"/>
        </w:rPr>
        <w:t>возраста;</w:t>
      </w:r>
      <w:r w:rsidR="00313A84">
        <w:rPr>
          <w:rFonts w:ascii="Times New Roman" w:hAnsi="Times New Roman"/>
          <w:sz w:val="24"/>
          <w:szCs w:val="24"/>
        </w:rPr>
        <w:t xml:space="preserve"> </w:t>
      </w:r>
    </w:p>
    <w:p w:rsidR="00830D8E"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во-вторых,</w:t>
      </w:r>
      <w:r w:rsidR="00313A84">
        <w:rPr>
          <w:rFonts w:ascii="Times New Roman" w:hAnsi="Times New Roman"/>
          <w:sz w:val="24"/>
          <w:szCs w:val="24"/>
        </w:rPr>
        <w:t xml:space="preserve"> </w:t>
      </w:r>
      <w:r w:rsidRPr="00E06164">
        <w:rPr>
          <w:rFonts w:ascii="Times New Roman" w:hAnsi="Times New Roman"/>
          <w:sz w:val="24"/>
          <w:szCs w:val="24"/>
        </w:rPr>
        <w:t>единства</w:t>
      </w:r>
      <w:r w:rsidR="00313A84">
        <w:rPr>
          <w:rFonts w:ascii="Times New Roman" w:hAnsi="Times New Roman"/>
          <w:sz w:val="24"/>
          <w:szCs w:val="24"/>
        </w:rPr>
        <w:t xml:space="preserve"> </w:t>
      </w:r>
      <w:proofErr w:type="spellStart"/>
      <w:r w:rsidR="00A93B1C">
        <w:rPr>
          <w:rFonts w:ascii="Times New Roman" w:hAnsi="Times New Roman"/>
          <w:sz w:val="24"/>
          <w:szCs w:val="24"/>
        </w:rPr>
        <w:t>здоровьесберегающих</w:t>
      </w:r>
      <w:proofErr w:type="spellEnd"/>
      <w:r w:rsidR="00A93B1C">
        <w:rPr>
          <w:rFonts w:ascii="Times New Roman" w:hAnsi="Times New Roman"/>
          <w:sz w:val="24"/>
          <w:szCs w:val="24"/>
        </w:rPr>
        <w:t xml:space="preserve"> </w:t>
      </w:r>
      <w:r w:rsidRPr="00E06164">
        <w:rPr>
          <w:rFonts w:ascii="Times New Roman" w:hAnsi="Times New Roman"/>
          <w:sz w:val="24"/>
          <w:szCs w:val="24"/>
        </w:rPr>
        <w:t>условий</w:t>
      </w:r>
      <w:r w:rsidR="00313A84">
        <w:rPr>
          <w:rFonts w:ascii="Times New Roman" w:hAnsi="Times New Roman"/>
          <w:sz w:val="24"/>
          <w:szCs w:val="24"/>
        </w:rPr>
        <w:t xml:space="preserve"> </w:t>
      </w:r>
      <w:r w:rsidRPr="00E06164">
        <w:rPr>
          <w:rFonts w:ascii="Times New Roman" w:hAnsi="Times New Roman"/>
          <w:sz w:val="24"/>
          <w:szCs w:val="24"/>
        </w:rPr>
        <w:t>организаций</w:t>
      </w:r>
      <w:r w:rsidR="00313A84">
        <w:rPr>
          <w:rFonts w:ascii="Times New Roman" w:hAnsi="Times New Roman"/>
          <w:sz w:val="24"/>
          <w:szCs w:val="24"/>
        </w:rPr>
        <w:t xml:space="preserve"> </w:t>
      </w:r>
      <w:r w:rsidRPr="00E06164">
        <w:rPr>
          <w:rFonts w:ascii="Times New Roman" w:hAnsi="Times New Roman"/>
          <w:sz w:val="24"/>
          <w:szCs w:val="24"/>
        </w:rPr>
        <w:t>детской</w:t>
      </w:r>
      <w:r w:rsidR="00F23F70">
        <w:rPr>
          <w:rFonts w:ascii="Times New Roman" w:hAnsi="Times New Roman"/>
          <w:sz w:val="24"/>
          <w:szCs w:val="24"/>
        </w:rPr>
        <w:t xml:space="preserve"> </w:t>
      </w:r>
      <w:r w:rsidRPr="00E06164">
        <w:rPr>
          <w:rFonts w:ascii="Times New Roman" w:hAnsi="Times New Roman"/>
          <w:sz w:val="24"/>
          <w:szCs w:val="24"/>
        </w:rPr>
        <w:t>деятельности,</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первую</w:t>
      </w:r>
      <w:r w:rsidR="00313A84">
        <w:rPr>
          <w:rFonts w:ascii="Times New Roman" w:hAnsi="Times New Roman"/>
          <w:sz w:val="24"/>
          <w:szCs w:val="24"/>
        </w:rPr>
        <w:t xml:space="preserve"> </w:t>
      </w:r>
      <w:r w:rsidRPr="00E06164">
        <w:rPr>
          <w:rFonts w:ascii="Times New Roman" w:hAnsi="Times New Roman"/>
          <w:sz w:val="24"/>
          <w:szCs w:val="24"/>
        </w:rPr>
        <w:t>очередь</w:t>
      </w:r>
      <w:r w:rsidR="00313A84">
        <w:rPr>
          <w:rFonts w:ascii="Times New Roman" w:hAnsi="Times New Roman"/>
          <w:sz w:val="24"/>
          <w:szCs w:val="24"/>
        </w:rPr>
        <w:t xml:space="preserve"> </w:t>
      </w:r>
      <w:r w:rsidRPr="00E06164">
        <w:rPr>
          <w:rFonts w:ascii="Times New Roman" w:hAnsi="Times New Roman"/>
          <w:sz w:val="24"/>
          <w:szCs w:val="24"/>
        </w:rPr>
        <w:t>игровой,</w:t>
      </w:r>
      <w:r w:rsidR="00313A84">
        <w:rPr>
          <w:rFonts w:ascii="Times New Roman" w:hAnsi="Times New Roman"/>
          <w:sz w:val="24"/>
          <w:szCs w:val="24"/>
        </w:rPr>
        <w:t xml:space="preserve"> </w:t>
      </w:r>
      <w:r w:rsidRPr="00E06164">
        <w:rPr>
          <w:rFonts w:ascii="Times New Roman" w:hAnsi="Times New Roman"/>
          <w:sz w:val="24"/>
          <w:szCs w:val="24"/>
        </w:rPr>
        <w:t>так</w:t>
      </w:r>
      <w:r w:rsidR="00313A84">
        <w:rPr>
          <w:rFonts w:ascii="Times New Roman" w:hAnsi="Times New Roman"/>
          <w:sz w:val="24"/>
          <w:szCs w:val="24"/>
        </w:rPr>
        <w:t xml:space="preserve"> </w:t>
      </w:r>
      <w:r w:rsidRPr="00E06164">
        <w:rPr>
          <w:rFonts w:ascii="Times New Roman" w:hAnsi="Times New Roman"/>
          <w:sz w:val="24"/>
          <w:szCs w:val="24"/>
        </w:rPr>
        <w:t>как</w:t>
      </w:r>
      <w:r w:rsidR="00313A84">
        <w:rPr>
          <w:rFonts w:ascii="Times New Roman" w:hAnsi="Times New Roman"/>
          <w:sz w:val="24"/>
          <w:szCs w:val="24"/>
        </w:rPr>
        <w:t xml:space="preserve"> </w:t>
      </w:r>
      <w:r w:rsidRPr="00E06164">
        <w:rPr>
          <w:rFonts w:ascii="Times New Roman" w:hAnsi="Times New Roman"/>
          <w:sz w:val="24"/>
          <w:szCs w:val="24"/>
        </w:rPr>
        <w:t>познание</w:t>
      </w:r>
      <w:r w:rsidR="00313A84">
        <w:rPr>
          <w:rFonts w:ascii="Times New Roman" w:hAnsi="Times New Roman"/>
          <w:sz w:val="24"/>
          <w:szCs w:val="24"/>
        </w:rPr>
        <w:t xml:space="preserve"> </w:t>
      </w:r>
      <w:r w:rsidRPr="00E06164">
        <w:rPr>
          <w:rFonts w:ascii="Times New Roman" w:hAnsi="Times New Roman"/>
          <w:sz w:val="24"/>
          <w:szCs w:val="24"/>
        </w:rPr>
        <w:t>ребёнка-дошкольника</w:t>
      </w:r>
      <w:r w:rsidR="00313A84">
        <w:rPr>
          <w:rFonts w:ascii="Times New Roman" w:hAnsi="Times New Roman"/>
          <w:sz w:val="24"/>
          <w:szCs w:val="24"/>
        </w:rPr>
        <w:t xml:space="preserve"> </w:t>
      </w:r>
      <w:r w:rsidRPr="00E06164">
        <w:rPr>
          <w:rFonts w:ascii="Times New Roman" w:hAnsi="Times New Roman"/>
          <w:sz w:val="24"/>
          <w:szCs w:val="24"/>
        </w:rPr>
        <w:t>происходит</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игре</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через</w:t>
      </w:r>
      <w:r w:rsidR="00313A84">
        <w:rPr>
          <w:rFonts w:ascii="Times New Roman" w:hAnsi="Times New Roman"/>
          <w:sz w:val="24"/>
          <w:szCs w:val="24"/>
        </w:rPr>
        <w:t xml:space="preserve"> </w:t>
      </w:r>
      <w:r w:rsidRPr="00E06164">
        <w:rPr>
          <w:rFonts w:ascii="Times New Roman" w:hAnsi="Times New Roman"/>
          <w:sz w:val="24"/>
          <w:szCs w:val="24"/>
        </w:rPr>
        <w:t>игру;</w:t>
      </w:r>
      <w:r w:rsidR="00313A84">
        <w:rPr>
          <w:rFonts w:ascii="Times New Roman" w:hAnsi="Times New Roman"/>
          <w:sz w:val="24"/>
          <w:szCs w:val="24"/>
        </w:rPr>
        <w:t xml:space="preserve"> </w:t>
      </w:r>
    </w:p>
    <w:p w:rsidR="00E0616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в-третьих,</w:t>
      </w:r>
      <w:r w:rsidR="00F23F70">
        <w:rPr>
          <w:rFonts w:ascii="Times New Roman" w:hAnsi="Times New Roman"/>
          <w:sz w:val="24"/>
          <w:szCs w:val="24"/>
        </w:rPr>
        <w:t xml:space="preserve"> </w:t>
      </w:r>
      <w:r w:rsidRPr="00E06164">
        <w:rPr>
          <w:rFonts w:ascii="Times New Roman" w:hAnsi="Times New Roman"/>
          <w:sz w:val="24"/>
          <w:szCs w:val="24"/>
        </w:rPr>
        <w:t>единства</w:t>
      </w:r>
      <w:r w:rsidR="00F23F70">
        <w:rPr>
          <w:rFonts w:ascii="Times New Roman" w:hAnsi="Times New Roman"/>
          <w:sz w:val="24"/>
          <w:szCs w:val="24"/>
        </w:rPr>
        <w:t xml:space="preserve"> </w:t>
      </w:r>
      <w:r w:rsidRPr="00E06164">
        <w:rPr>
          <w:rFonts w:ascii="Times New Roman" w:hAnsi="Times New Roman"/>
          <w:sz w:val="24"/>
          <w:szCs w:val="24"/>
        </w:rPr>
        <w:t>требований</w:t>
      </w:r>
      <w:r w:rsidR="00F23F70">
        <w:rPr>
          <w:rFonts w:ascii="Times New Roman" w:hAnsi="Times New Roman"/>
          <w:sz w:val="24"/>
          <w:szCs w:val="24"/>
        </w:rPr>
        <w:t xml:space="preserve"> </w:t>
      </w:r>
      <w:r w:rsidRPr="00E06164">
        <w:rPr>
          <w:rFonts w:ascii="Times New Roman" w:hAnsi="Times New Roman"/>
          <w:sz w:val="24"/>
          <w:szCs w:val="24"/>
        </w:rPr>
        <w:t>в</w:t>
      </w:r>
      <w:r w:rsidR="00F23F70">
        <w:rPr>
          <w:rFonts w:ascii="Times New Roman" w:hAnsi="Times New Roman"/>
          <w:sz w:val="24"/>
          <w:szCs w:val="24"/>
        </w:rPr>
        <w:t xml:space="preserve"> </w:t>
      </w:r>
      <w:r>
        <w:rPr>
          <w:rFonts w:ascii="Times New Roman" w:hAnsi="Times New Roman"/>
          <w:sz w:val="24"/>
          <w:szCs w:val="24"/>
        </w:rPr>
        <w:t>руководстве</w:t>
      </w:r>
      <w:r w:rsidR="00313A84">
        <w:rPr>
          <w:rFonts w:ascii="Times New Roman" w:hAnsi="Times New Roman"/>
          <w:sz w:val="24"/>
          <w:szCs w:val="24"/>
        </w:rPr>
        <w:t xml:space="preserve"> </w:t>
      </w:r>
      <w:r>
        <w:rPr>
          <w:rFonts w:ascii="Times New Roman" w:hAnsi="Times New Roman"/>
          <w:sz w:val="24"/>
          <w:szCs w:val="24"/>
        </w:rPr>
        <w:t>детской</w:t>
      </w:r>
      <w:r w:rsidR="00313A84">
        <w:rPr>
          <w:rFonts w:ascii="Times New Roman" w:hAnsi="Times New Roman"/>
          <w:sz w:val="24"/>
          <w:szCs w:val="24"/>
        </w:rPr>
        <w:t xml:space="preserve"> </w:t>
      </w:r>
      <w:r w:rsidRPr="00E06164">
        <w:rPr>
          <w:rFonts w:ascii="Times New Roman" w:hAnsi="Times New Roman"/>
          <w:sz w:val="24"/>
          <w:szCs w:val="24"/>
        </w:rPr>
        <w:t>деятельностью.</w:t>
      </w:r>
    </w:p>
    <w:p w:rsidR="00830D8E" w:rsidRDefault="00E06164" w:rsidP="00E06164">
      <w:pPr>
        <w:spacing w:after="0" w:line="240" w:lineRule="auto"/>
        <w:ind w:firstLine="709"/>
        <w:jc w:val="both"/>
        <w:rPr>
          <w:rFonts w:ascii="Times New Roman" w:hAnsi="Times New Roman"/>
          <w:sz w:val="24"/>
          <w:szCs w:val="24"/>
        </w:rPr>
      </w:pPr>
      <w:r>
        <w:rPr>
          <w:rFonts w:ascii="Times New Roman" w:hAnsi="Times New Roman"/>
          <w:sz w:val="24"/>
          <w:szCs w:val="24"/>
        </w:rPr>
        <w:t>Основные</w:t>
      </w:r>
      <w:r w:rsidR="00313A84">
        <w:rPr>
          <w:rFonts w:ascii="Times New Roman" w:hAnsi="Times New Roman"/>
          <w:sz w:val="24"/>
          <w:szCs w:val="24"/>
        </w:rPr>
        <w:t xml:space="preserve"> </w:t>
      </w:r>
      <w:r>
        <w:rPr>
          <w:rFonts w:ascii="Times New Roman" w:hAnsi="Times New Roman"/>
          <w:sz w:val="24"/>
          <w:szCs w:val="24"/>
        </w:rPr>
        <w:t>правила</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детском</w:t>
      </w:r>
      <w:r w:rsidR="00313A84">
        <w:rPr>
          <w:rFonts w:ascii="Times New Roman" w:hAnsi="Times New Roman"/>
          <w:sz w:val="24"/>
          <w:szCs w:val="24"/>
        </w:rPr>
        <w:t xml:space="preserve"> </w:t>
      </w:r>
      <w:r w:rsidRPr="00E06164">
        <w:rPr>
          <w:rFonts w:ascii="Times New Roman" w:hAnsi="Times New Roman"/>
          <w:sz w:val="24"/>
          <w:szCs w:val="24"/>
        </w:rPr>
        <w:t>саду:</w:t>
      </w:r>
      <w:r w:rsidR="00313A84">
        <w:rPr>
          <w:rFonts w:ascii="Times New Roman" w:hAnsi="Times New Roman"/>
          <w:sz w:val="24"/>
          <w:szCs w:val="24"/>
        </w:rPr>
        <w:t xml:space="preserve"> </w:t>
      </w:r>
    </w:p>
    <w:p w:rsidR="00E0616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отношения</w:t>
      </w:r>
      <w:r w:rsidR="00313A84">
        <w:rPr>
          <w:rFonts w:ascii="Times New Roman" w:hAnsi="Times New Roman"/>
          <w:sz w:val="24"/>
          <w:szCs w:val="24"/>
        </w:rPr>
        <w:t xml:space="preserve"> </w:t>
      </w:r>
      <w:r w:rsidRPr="00E06164">
        <w:rPr>
          <w:rFonts w:ascii="Times New Roman" w:hAnsi="Times New Roman"/>
          <w:sz w:val="24"/>
          <w:szCs w:val="24"/>
        </w:rPr>
        <w:t>между</w:t>
      </w:r>
      <w:r w:rsidR="00313A84">
        <w:rPr>
          <w:rFonts w:ascii="Times New Roman" w:hAnsi="Times New Roman"/>
          <w:sz w:val="24"/>
          <w:szCs w:val="24"/>
        </w:rPr>
        <w:t xml:space="preserve"> </w:t>
      </w:r>
      <w:r w:rsidRPr="00E06164">
        <w:rPr>
          <w:rFonts w:ascii="Times New Roman" w:hAnsi="Times New Roman"/>
          <w:sz w:val="24"/>
          <w:szCs w:val="24"/>
        </w:rPr>
        <w:t>детьми,</w:t>
      </w:r>
      <w:r w:rsidR="00313A84">
        <w:rPr>
          <w:rFonts w:ascii="Times New Roman" w:hAnsi="Times New Roman"/>
          <w:sz w:val="24"/>
          <w:szCs w:val="24"/>
        </w:rPr>
        <w:t xml:space="preserve"> </w:t>
      </w:r>
      <w:r w:rsidRPr="00E06164">
        <w:rPr>
          <w:rFonts w:ascii="Times New Roman" w:hAnsi="Times New Roman"/>
          <w:sz w:val="24"/>
          <w:szCs w:val="24"/>
        </w:rPr>
        <w:t>объединенными</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группу,</w:t>
      </w:r>
      <w:r w:rsidR="00313A84">
        <w:rPr>
          <w:rFonts w:ascii="Times New Roman" w:hAnsi="Times New Roman"/>
          <w:sz w:val="24"/>
          <w:szCs w:val="24"/>
        </w:rPr>
        <w:t xml:space="preserve"> </w:t>
      </w:r>
      <w:r w:rsidRPr="00E06164">
        <w:rPr>
          <w:rFonts w:ascii="Times New Roman" w:hAnsi="Times New Roman"/>
          <w:sz w:val="24"/>
          <w:szCs w:val="24"/>
        </w:rPr>
        <w:t>должны</w:t>
      </w:r>
      <w:r w:rsidR="00313A84">
        <w:rPr>
          <w:rFonts w:ascii="Times New Roman" w:hAnsi="Times New Roman"/>
          <w:sz w:val="24"/>
          <w:szCs w:val="24"/>
        </w:rPr>
        <w:t xml:space="preserve"> </w:t>
      </w:r>
      <w:r w:rsidRPr="00E06164">
        <w:rPr>
          <w:rFonts w:ascii="Times New Roman" w:hAnsi="Times New Roman"/>
          <w:sz w:val="24"/>
          <w:szCs w:val="24"/>
        </w:rPr>
        <w:t>быть</w:t>
      </w:r>
      <w:r w:rsidR="00313A84">
        <w:rPr>
          <w:rFonts w:ascii="Times New Roman" w:hAnsi="Times New Roman"/>
          <w:sz w:val="24"/>
          <w:szCs w:val="24"/>
        </w:rPr>
        <w:t xml:space="preserve"> </w:t>
      </w:r>
      <w:r w:rsidRPr="00E06164">
        <w:rPr>
          <w:rFonts w:ascii="Times New Roman" w:hAnsi="Times New Roman"/>
          <w:sz w:val="24"/>
          <w:szCs w:val="24"/>
        </w:rPr>
        <w:t>положительными</w:t>
      </w:r>
      <w:r w:rsidR="00313A84">
        <w:rPr>
          <w:rFonts w:ascii="Times New Roman" w:hAnsi="Times New Roman"/>
          <w:sz w:val="24"/>
          <w:szCs w:val="24"/>
        </w:rPr>
        <w:t xml:space="preserve"> </w:t>
      </w:r>
      <w:r w:rsidRPr="00E06164">
        <w:rPr>
          <w:rFonts w:ascii="Times New Roman" w:hAnsi="Times New Roman"/>
          <w:sz w:val="24"/>
          <w:szCs w:val="24"/>
        </w:rPr>
        <w:t>или</w:t>
      </w:r>
      <w:r w:rsidR="00313A84">
        <w:rPr>
          <w:rFonts w:ascii="Times New Roman" w:hAnsi="Times New Roman"/>
          <w:sz w:val="24"/>
          <w:szCs w:val="24"/>
        </w:rPr>
        <w:t xml:space="preserve"> </w:t>
      </w:r>
      <w:r w:rsidRPr="00E06164">
        <w:rPr>
          <w:rFonts w:ascii="Times New Roman" w:hAnsi="Times New Roman"/>
          <w:sz w:val="24"/>
          <w:szCs w:val="24"/>
        </w:rPr>
        <w:t>нейтральными;</w:t>
      </w:r>
    </w:p>
    <w:p w:rsidR="00E06164" w:rsidRDefault="00313A84" w:rsidP="00E06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06164" w:rsidRPr="00E06164">
        <w:rPr>
          <w:rFonts w:ascii="Times New Roman" w:hAnsi="Times New Roman"/>
          <w:sz w:val="24"/>
          <w:szCs w:val="24"/>
        </w:rPr>
        <w:t>–</w:t>
      </w:r>
      <w:r>
        <w:rPr>
          <w:rFonts w:ascii="Times New Roman" w:hAnsi="Times New Roman"/>
          <w:sz w:val="24"/>
          <w:szCs w:val="24"/>
        </w:rPr>
        <w:t xml:space="preserve"> </w:t>
      </w:r>
      <w:r w:rsidR="00E06164" w:rsidRPr="00E06164">
        <w:rPr>
          <w:rFonts w:ascii="Times New Roman" w:hAnsi="Times New Roman"/>
          <w:sz w:val="24"/>
          <w:szCs w:val="24"/>
        </w:rPr>
        <w:t>групповое</w:t>
      </w:r>
      <w:r>
        <w:rPr>
          <w:rFonts w:ascii="Times New Roman" w:hAnsi="Times New Roman"/>
          <w:sz w:val="24"/>
          <w:szCs w:val="24"/>
        </w:rPr>
        <w:t xml:space="preserve"> </w:t>
      </w:r>
      <w:r w:rsidR="00E06164" w:rsidRPr="00E06164">
        <w:rPr>
          <w:rFonts w:ascii="Times New Roman" w:hAnsi="Times New Roman"/>
          <w:sz w:val="24"/>
          <w:szCs w:val="24"/>
        </w:rPr>
        <w:t>обучение</w:t>
      </w:r>
      <w:r>
        <w:rPr>
          <w:rFonts w:ascii="Times New Roman" w:hAnsi="Times New Roman"/>
          <w:sz w:val="24"/>
          <w:szCs w:val="24"/>
        </w:rPr>
        <w:t xml:space="preserve"> </w:t>
      </w:r>
      <w:r w:rsidR="00E06164" w:rsidRPr="00E06164">
        <w:rPr>
          <w:rFonts w:ascii="Times New Roman" w:hAnsi="Times New Roman"/>
          <w:sz w:val="24"/>
          <w:szCs w:val="24"/>
        </w:rPr>
        <w:t>будет</w:t>
      </w:r>
      <w:r>
        <w:rPr>
          <w:rFonts w:ascii="Times New Roman" w:hAnsi="Times New Roman"/>
          <w:sz w:val="24"/>
          <w:szCs w:val="24"/>
        </w:rPr>
        <w:t xml:space="preserve"> </w:t>
      </w:r>
      <w:r w:rsidR="00E06164" w:rsidRPr="00E06164">
        <w:rPr>
          <w:rFonts w:ascii="Times New Roman" w:hAnsi="Times New Roman"/>
          <w:sz w:val="24"/>
          <w:szCs w:val="24"/>
        </w:rPr>
        <w:t>эффективным</w:t>
      </w:r>
      <w:r>
        <w:rPr>
          <w:rFonts w:ascii="Times New Roman" w:hAnsi="Times New Roman"/>
          <w:sz w:val="24"/>
          <w:szCs w:val="24"/>
        </w:rPr>
        <w:t xml:space="preserve"> </w:t>
      </w:r>
      <w:r w:rsidR="00E06164" w:rsidRPr="00E06164">
        <w:rPr>
          <w:rFonts w:ascii="Times New Roman" w:hAnsi="Times New Roman"/>
          <w:sz w:val="24"/>
          <w:szCs w:val="24"/>
        </w:rPr>
        <w:t>при</w:t>
      </w:r>
      <w:r>
        <w:rPr>
          <w:rFonts w:ascii="Times New Roman" w:hAnsi="Times New Roman"/>
          <w:sz w:val="24"/>
          <w:szCs w:val="24"/>
        </w:rPr>
        <w:t xml:space="preserve"> </w:t>
      </w:r>
      <w:r w:rsidR="00E06164" w:rsidRPr="00E06164">
        <w:rPr>
          <w:rFonts w:ascii="Times New Roman" w:hAnsi="Times New Roman"/>
          <w:sz w:val="24"/>
          <w:szCs w:val="24"/>
        </w:rPr>
        <w:t>организации</w:t>
      </w:r>
      <w:r>
        <w:rPr>
          <w:rFonts w:ascii="Times New Roman" w:hAnsi="Times New Roman"/>
          <w:sz w:val="24"/>
          <w:szCs w:val="24"/>
        </w:rPr>
        <w:t xml:space="preserve"> </w:t>
      </w:r>
      <w:r w:rsidR="00E06164" w:rsidRPr="00E06164">
        <w:rPr>
          <w:rFonts w:ascii="Times New Roman" w:hAnsi="Times New Roman"/>
          <w:sz w:val="24"/>
          <w:szCs w:val="24"/>
        </w:rPr>
        <w:t>совместной</w:t>
      </w:r>
      <w:r>
        <w:rPr>
          <w:rFonts w:ascii="Times New Roman" w:hAnsi="Times New Roman"/>
          <w:sz w:val="24"/>
          <w:szCs w:val="24"/>
        </w:rPr>
        <w:t xml:space="preserve"> </w:t>
      </w:r>
      <w:r w:rsidR="00E06164" w:rsidRPr="00E06164">
        <w:rPr>
          <w:rFonts w:ascii="Times New Roman" w:hAnsi="Times New Roman"/>
          <w:sz w:val="24"/>
          <w:szCs w:val="24"/>
        </w:rPr>
        <w:t>деятельности</w:t>
      </w:r>
      <w:r>
        <w:rPr>
          <w:rFonts w:ascii="Times New Roman" w:hAnsi="Times New Roman"/>
          <w:sz w:val="24"/>
          <w:szCs w:val="24"/>
        </w:rPr>
        <w:t xml:space="preserve"> </w:t>
      </w:r>
      <w:proofErr w:type="gramStart"/>
      <w:r w:rsidR="00E06164" w:rsidRPr="00E06164">
        <w:rPr>
          <w:rFonts w:ascii="Times New Roman" w:hAnsi="Times New Roman"/>
          <w:sz w:val="24"/>
          <w:szCs w:val="24"/>
        </w:rPr>
        <w:t>со</w:t>
      </w:r>
      <w:proofErr w:type="gramEnd"/>
      <w:r>
        <w:rPr>
          <w:rFonts w:ascii="Times New Roman" w:hAnsi="Times New Roman"/>
          <w:sz w:val="24"/>
          <w:szCs w:val="24"/>
        </w:rPr>
        <w:t xml:space="preserve"> </w:t>
      </w:r>
      <w:r w:rsidR="00E06164" w:rsidRPr="00E06164">
        <w:rPr>
          <w:rFonts w:ascii="Times New Roman" w:hAnsi="Times New Roman"/>
          <w:sz w:val="24"/>
          <w:szCs w:val="24"/>
        </w:rPr>
        <w:t>взрослым</w:t>
      </w:r>
      <w:r>
        <w:rPr>
          <w:rFonts w:ascii="Times New Roman" w:hAnsi="Times New Roman"/>
          <w:sz w:val="24"/>
          <w:szCs w:val="24"/>
        </w:rPr>
        <w:t xml:space="preserve"> </w:t>
      </w:r>
      <w:r w:rsidR="00E06164" w:rsidRPr="00E06164">
        <w:rPr>
          <w:rFonts w:ascii="Times New Roman" w:hAnsi="Times New Roman"/>
          <w:sz w:val="24"/>
          <w:szCs w:val="24"/>
        </w:rPr>
        <w:t>и</w:t>
      </w:r>
      <w:r>
        <w:rPr>
          <w:rFonts w:ascii="Times New Roman" w:hAnsi="Times New Roman"/>
          <w:sz w:val="24"/>
          <w:szCs w:val="24"/>
        </w:rPr>
        <w:t xml:space="preserve"> </w:t>
      </w:r>
      <w:r w:rsidR="00E06164" w:rsidRPr="00E06164">
        <w:rPr>
          <w:rFonts w:ascii="Times New Roman" w:hAnsi="Times New Roman"/>
          <w:sz w:val="24"/>
          <w:szCs w:val="24"/>
        </w:rPr>
        <w:t>сменой</w:t>
      </w:r>
      <w:r>
        <w:rPr>
          <w:rFonts w:ascii="Times New Roman" w:hAnsi="Times New Roman"/>
          <w:sz w:val="24"/>
          <w:szCs w:val="24"/>
        </w:rPr>
        <w:t xml:space="preserve"> </w:t>
      </w:r>
      <w:r w:rsidR="00E06164" w:rsidRPr="00E06164">
        <w:rPr>
          <w:rFonts w:ascii="Times New Roman" w:hAnsi="Times New Roman"/>
          <w:sz w:val="24"/>
          <w:szCs w:val="24"/>
        </w:rPr>
        <w:t>роли;</w:t>
      </w:r>
    </w:p>
    <w:p w:rsidR="00E06164" w:rsidRDefault="00313A84" w:rsidP="00E06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06164" w:rsidRPr="00E06164">
        <w:rPr>
          <w:rFonts w:ascii="Times New Roman" w:hAnsi="Times New Roman"/>
          <w:sz w:val="24"/>
          <w:szCs w:val="24"/>
        </w:rPr>
        <w:t>–</w:t>
      </w:r>
      <w:r>
        <w:rPr>
          <w:rFonts w:ascii="Times New Roman" w:hAnsi="Times New Roman"/>
          <w:sz w:val="24"/>
          <w:szCs w:val="24"/>
        </w:rPr>
        <w:t xml:space="preserve"> </w:t>
      </w:r>
      <w:r w:rsidR="00E06164" w:rsidRPr="00E06164">
        <w:rPr>
          <w:rFonts w:ascii="Times New Roman" w:hAnsi="Times New Roman"/>
          <w:sz w:val="24"/>
          <w:szCs w:val="24"/>
        </w:rPr>
        <w:t>необходимо</w:t>
      </w:r>
      <w:r>
        <w:rPr>
          <w:rFonts w:ascii="Times New Roman" w:hAnsi="Times New Roman"/>
          <w:sz w:val="24"/>
          <w:szCs w:val="24"/>
        </w:rPr>
        <w:t xml:space="preserve"> </w:t>
      </w:r>
      <w:r w:rsidR="00E06164" w:rsidRPr="00E06164">
        <w:rPr>
          <w:rFonts w:ascii="Times New Roman" w:hAnsi="Times New Roman"/>
          <w:sz w:val="24"/>
          <w:szCs w:val="24"/>
        </w:rPr>
        <w:t>разработать</w:t>
      </w:r>
      <w:r>
        <w:rPr>
          <w:rFonts w:ascii="Times New Roman" w:hAnsi="Times New Roman"/>
          <w:sz w:val="24"/>
          <w:szCs w:val="24"/>
        </w:rPr>
        <w:t xml:space="preserve"> </w:t>
      </w:r>
      <w:r w:rsidR="00E06164" w:rsidRPr="00E06164">
        <w:rPr>
          <w:rFonts w:ascii="Times New Roman" w:hAnsi="Times New Roman"/>
          <w:sz w:val="24"/>
          <w:szCs w:val="24"/>
        </w:rPr>
        <w:t>и</w:t>
      </w:r>
      <w:r>
        <w:rPr>
          <w:rFonts w:ascii="Times New Roman" w:hAnsi="Times New Roman"/>
          <w:sz w:val="24"/>
          <w:szCs w:val="24"/>
        </w:rPr>
        <w:t xml:space="preserve"> </w:t>
      </w:r>
      <w:r w:rsidR="00E06164" w:rsidRPr="00E06164">
        <w:rPr>
          <w:rFonts w:ascii="Times New Roman" w:hAnsi="Times New Roman"/>
          <w:sz w:val="24"/>
          <w:szCs w:val="24"/>
        </w:rPr>
        <w:t>последовательно</w:t>
      </w:r>
      <w:r>
        <w:rPr>
          <w:rFonts w:ascii="Times New Roman" w:hAnsi="Times New Roman"/>
          <w:sz w:val="24"/>
          <w:szCs w:val="24"/>
        </w:rPr>
        <w:t xml:space="preserve"> </w:t>
      </w:r>
      <w:r w:rsidR="00E06164" w:rsidRPr="00E06164">
        <w:rPr>
          <w:rFonts w:ascii="Times New Roman" w:hAnsi="Times New Roman"/>
          <w:sz w:val="24"/>
          <w:szCs w:val="24"/>
        </w:rPr>
        <w:t>предъявлять</w:t>
      </w:r>
      <w:r>
        <w:rPr>
          <w:rFonts w:ascii="Times New Roman" w:hAnsi="Times New Roman"/>
          <w:sz w:val="24"/>
          <w:szCs w:val="24"/>
        </w:rPr>
        <w:t xml:space="preserve"> </w:t>
      </w:r>
      <w:r w:rsidR="00E06164" w:rsidRPr="00E06164">
        <w:rPr>
          <w:rFonts w:ascii="Times New Roman" w:hAnsi="Times New Roman"/>
          <w:sz w:val="24"/>
          <w:szCs w:val="24"/>
        </w:rPr>
        <w:t>систему</w:t>
      </w:r>
      <w:r>
        <w:rPr>
          <w:rFonts w:ascii="Times New Roman" w:hAnsi="Times New Roman"/>
          <w:sz w:val="24"/>
          <w:szCs w:val="24"/>
        </w:rPr>
        <w:t xml:space="preserve"> </w:t>
      </w:r>
      <w:r w:rsidR="00E06164" w:rsidRPr="00E06164">
        <w:rPr>
          <w:rFonts w:ascii="Times New Roman" w:hAnsi="Times New Roman"/>
          <w:sz w:val="24"/>
          <w:szCs w:val="24"/>
        </w:rPr>
        <w:t>задач,</w:t>
      </w:r>
      <w:r>
        <w:rPr>
          <w:rFonts w:ascii="Times New Roman" w:hAnsi="Times New Roman"/>
          <w:sz w:val="24"/>
          <w:szCs w:val="24"/>
        </w:rPr>
        <w:t xml:space="preserve"> </w:t>
      </w:r>
      <w:r w:rsidR="00E06164" w:rsidRPr="00E06164">
        <w:rPr>
          <w:rFonts w:ascii="Times New Roman" w:hAnsi="Times New Roman"/>
          <w:sz w:val="24"/>
          <w:szCs w:val="24"/>
        </w:rPr>
        <w:t>создающую</w:t>
      </w:r>
      <w:r>
        <w:rPr>
          <w:rFonts w:ascii="Times New Roman" w:hAnsi="Times New Roman"/>
          <w:sz w:val="24"/>
          <w:szCs w:val="24"/>
        </w:rPr>
        <w:t xml:space="preserve"> </w:t>
      </w:r>
      <w:r w:rsidR="00E06164" w:rsidRPr="00E06164">
        <w:rPr>
          <w:rFonts w:ascii="Times New Roman" w:hAnsi="Times New Roman"/>
          <w:sz w:val="24"/>
          <w:szCs w:val="24"/>
        </w:rPr>
        <w:t>возможность</w:t>
      </w:r>
      <w:r>
        <w:rPr>
          <w:rFonts w:ascii="Times New Roman" w:hAnsi="Times New Roman"/>
          <w:sz w:val="24"/>
          <w:szCs w:val="24"/>
        </w:rPr>
        <w:t xml:space="preserve"> </w:t>
      </w:r>
      <w:r w:rsidR="00E06164" w:rsidRPr="00E06164">
        <w:rPr>
          <w:rFonts w:ascii="Times New Roman" w:hAnsi="Times New Roman"/>
          <w:sz w:val="24"/>
          <w:szCs w:val="24"/>
        </w:rPr>
        <w:t>смены</w:t>
      </w:r>
      <w:r>
        <w:rPr>
          <w:rFonts w:ascii="Times New Roman" w:hAnsi="Times New Roman"/>
          <w:sz w:val="24"/>
          <w:szCs w:val="24"/>
        </w:rPr>
        <w:t xml:space="preserve"> </w:t>
      </w:r>
      <w:r w:rsidR="00E06164" w:rsidRPr="00E06164">
        <w:rPr>
          <w:rFonts w:ascii="Times New Roman" w:hAnsi="Times New Roman"/>
          <w:sz w:val="24"/>
          <w:szCs w:val="24"/>
        </w:rPr>
        <w:t>ролевых</w:t>
      </w:r>
      <w:r>
        <w:rPr>
          <w:rFonts w:ascii="Times New Roman" w:hAnsi="Times New Roman"/>
          <w:sz w:val="24"/>
          <w:szCs w:val="24"/>
        </w:rPr>
        <w:t xml:space="preserve"> </w:t>
      </w:r>
      <w:r w:rsidR="00E06164" w:rsidRPr="00E06164">
        <w:rPr>
          <w:rFonts w:ascii="Times New Roman" w:hAnsi="Times New Roman"/>
          <w:sz w:val="24"/>
          <w:szCs w:val="24"/>
        </w:rPr>
        <w:t>функций</w:t>
      </w:r>
      <w:r>
        <w:rPr>
          <w:rFonts w:ascii="Times New Roman" w:hAnsi="Times New Roman"/>
          <w:sz w:val="24"/>
          <w:szCs w:val="24"/>
        </w:rPr>
        <w:t xml:space="preserve"> </w:t>
      </w:r>
      <w:r w:rsidR="00E06164" w:rsidRPr="00E06164">
        <w:rPr>
          <w:rFonts w:ascii="Times New Roman" w:hAnsi="Times New Roman"/>
          <w:sz w:val="24"/>
          <w:szCs w:val="24"/>
        </w:rPr>
        <w:t>при</w:t>
      </w:r>
      <w:r>
        <w:rPr>
          <w:rFonts w:ascii="Times New Roman" w:hAnsi="Times New Roman"/>
          <w:sz w:val="24"/>
          <w:szCs w:val="24"/>
        </w:rPr>
        <w:t xml:space="preserve"> </w:t>
      </w:r>
      <w:r w:rsidR="00E06164" w:rsidRPr="00E06164">
        <w:rPr>
          <w:rFonts w:ascii="Times New Roman" w:hAnsi="Times New Roman"/>
          <w:sz w:val="24"/>
          <w:szCs w:val="24"/>
        </w:rPr>
        <w:t>решении</w:t>
      </w:r>
      <w:r>
        <w:rPr>
          <w:rFonts w:ascii="Times New Roman" w:hAnsi="Times New Roman"/>
          <w:sz w:val="24"/>
          <w:szCs w:val="24"/>
        </w:rPr>
        <w:t xml:space="preserve"> </w:t>
      </w:r>
      <w:r w:rsidR="00E06164" w:rsidRPr="00E06164">
        <w:rPr>
          <w:rFonts w:ascii="Times New Roman" w:hAnsi="Times New Roman"/>
          <w:sz w:val="24"/>
          <w:szCs w:val="24"/>
        </w:rPr>
        <w:t>каждой</w:t>
      </w:r>
      <w:r>
        <w:rPr>
          <w:rFonts w:ascii="Times New Roman" w:hAnsi="Times New Roman"/>
          <w:sz w:val="24"/>
          <w:szCs w:val="24"/>
        </w:rPr>
        <w:t xml:space="preserve"> </w:t>
      </w:r>
      <w:r w:rsidR="00E06164" w:rsidRPr="00E06164">
        <w:rPr>
          <w:rFonts w:ascii="Times New Roman" w:hAnsi="Times New Roman"/>
          <w:sz w:val="24"/>
          <w:szCs w:val="24"/>
        </w:rPr>
        <w:t>задачи;</w:t>
      </w:r>
    </w:p>
    <w:p w:rsidR="00E06164" w:rsidRDefault="00313A84" w:rsidP="00E06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06164" w:rsidRPr="00E06164">
        <w:rPr>
          <w:rFonts w:ascii="Times New Roman" w:hAnsi="Times New Roman"/>
          <w:sz w:val="24"/>
          <w:szCs w:val="24"/>
        </w:rPr>
        <w:t>–</w:t>
      </w:r>
      <w:r>
        <w:rPr>
          <w:rFonts w:ascii="Times New Roman" w:hAnsi="Times New Roman"/>
          <w:sz w:val="24"/>
          <w:szCs w:val="24"/>
        </w:rPr>
        <w:t xml:space="preserve"> </w:t>
      </w:r>
      <w:r w:rsidR="00E06164" w:rsidRPr="00E06164">
        <w:rPr>
          <w:rFonts w:ascii="Times New Roman" w:hAnsi="Times New Roman"/>
          <w:sz w:val="24"/>
          <w:szCs w:val="24"/>
        </w:rPr>
        <w:t>все</w:t>
      </w:r>
      <w:r>
        <w:rPr>
          <w:rFonts w:ascii="Times New Roman" w:hAnsi="Times New Roman"/>
          <w:sz w:val="24"/>
          <w:szCs w:val="24"/>
        </w:rPr>
        <w:t xml:space="preserve"> </w:t>
      </w:r>
      <w:r w:rsidR="00E06164" w:rsidRPr="00E06164">
        <w:rPr>
          <w:rFonts w:ascii="Times New Roman" w:hAnsi="Times New Roman"/>
          <w:sz w:val="24"/>
          <w:szCs w:val="24"/>
        </w:rPr>
        <w:t>члены</w:t>
      </w:r>
      <w:r>
        <w:rPr>
          <w:rFonts w:ascii="Times New Roman" w:hAnsi="Times New Roman"/>
          <w:sz w:val="24"/>
          <w:szCs w:val="24"/>
        </w:rPr>
        <w:t xml:space="preserve"> </w:t>
      </w:r>
      <w:r w:rsidR="00E06164" w:rsidRPr="00E06164">
        <w:rPr>
          <w:rFonts w:ascii="Times New Roman" w:hAnsi="Times New Roman"/>
          <w:sz w:val="24"/>
          <w:szCs w:val="24"/>
        </w:rPr>
        <w:t>группы,</w:t>
      </w:r>
      <w:r>
        <w:rPr>
          <w:rFonts w:ascii="Times New Roman" w:hAnsi="Times New Roman"/>
          <w:sz w:val="24"/>
          <w:szCs w:val="24"/>
        </w:rPr>
        <w:t xml:space="preserve"> </w:t>
      </w:r>
      <w:r w:rsidR="00E06164" w:rsidRPr="00E06164">
        <w:rPr>
          <w:rFonts w:ascii="Times New Roman" w:hAnsi="Times New Roman"/>
          <w:sz w:val="24"/>
          <w:szCs w:val="24"/>
        </w:rPr>
        <w:t>независимо</w:t>
      </w:r>
      <w:r>
        <w:rPr>
          <w:rFonts w:ascii="Times New Roman" w:hAnsi="Times New Roman"/>
          <w:sz w:val="24"/>
          <w:szCs w:val="24"/>
        </w:rPr>
        <w:t xml:space="preserve"> </w:t>
      </w:r>
      <w:r w:rsidR="00E06164" w:rsidRPr="00E06164">
        <w:rPr>
          <w:rFonts w:ascii="Times New Roman" w:hAnsi="Times New Roman"/>
          <w:sz w:val="24"/>
          <w:szCs w:val="24"/>
        </w:rPr>
        <w:t>от</w:t>
      </w:r>
      <w:r>
        <w:rPr>
          <w:rFonts w:ascii="Times New Roman" w:hAnsi="Times New Roman"/>
          <w:sz w:val="24"/>
          <w:szCs w:val="24"/>
        </w:rPr>
        <w:t xml:space="preserve"> </w:t>
      </w:r>
      <w:r w:rsidR="00E06164" w:rsidRPr="00E06164">
        <w:rPr>
          <w:rFonts w:ascii="Times New Roman" w:hAnsi="Times New Roman"/>
          <w:sz w:val="24"/>
          <w:szCs w:val="24"/>
        </w:rPr>
        <w:t>выполняемых</w:t>
      </w:r>
      <w:r>
        <w:rPr>
          <w:rFonts w:ascii="Times New Roman" w:hAnsi="Times New Roman"/>
          <w:sz w:val="24"/>
          <w:szCs w:val="24"/>
        </w:rPr>
        <w:t xml:space="preserve"> </w:t>
      </w:r>
      <w:r w:rsidR="00E06164" w:rsidRPr="00E06164">
        <w:rPr>
          <w:rFonts w:ascii="Times New Roman" w:hAnsi="Times New Roman"/>
          <w:sz w:val="24"/>
          <w:szCs w:val="24"/>
        </w:rPr>
        <w:t>ими</w:t>
      </w:r>
      <w:r>
        <w:rPr>
          <w:rFonts w:ascii="Times New Roman" w:hAnsi="Times New Roman"/>
          <w:sz w:val="24"/>
          <w:szCs w:val="24"/>
        </w:rPr>
        <w:t xml:space="preserve"> </w:t>
      </w:r>
      <w:r w:rsidR="00E06164" w:rsidRPr="00E06164">
        <w:rPr>
          <w:rFonts w:ascii="Times New Roman" w:hAnsi="Times New Roman"/>
          <w:sz w:val="24"/>
          <w:szCs w:val="24"/>
        </w:rPr>
        <w:t>ролей,</w:t>
      </w:r>
      <w:r>
        <w:rPr>
          <w:rFonts w:ascii="Times New Roman" w:hAnsi="Times New Roman"/>
          <w:sz w:val="24"/>
          <w:szCs w:val="24"/>
        </w:rPr>
        <w:t xml:space="preserve"> </w:t>
      </w:r>
      <w:r w:rsidR="00E06164" w:rsidRPr="00E06164">
        <w:rPr>
          <w:rFonts w:ascii="Times New Roman" w:hAnsi="Times New Roman"/>
          <w:sz w:val="24"/>
          <w:szCs w:val="24"/>
        </w:rPr>
        <w:t>должны</w:t>
      </w:r>
      <w:r>
        <w:rPr>
          <w:rFonts w:ascii="Times New Roman" w:hAnsi="Times New Roman"/>
          <w:sz w:val="24"/>
          <w:szCs w:val="24"/>
        </w:rPr>
        <w:t xml:space="preserve"> </w:t>
      </w:r>
      <w:r w:rsidR="00E06164" w:rsidRPr="00E06164">
        <w:rPr>
          <w:rFonts w:ascii="Times New Roman" w:hAnsi="Times New Roman"/>
          <w:sz w:val="24"/>
          <w:szCs w:val="24"/>
        </w:rPr>
        <w:t>участвовать</w:t>
      </w:r>
      <w:r>
        <w:rPr>
          <w:rFonts w:ascii="Times New Roman" w:hAnsi="Times New Roman"/>
          <w:sz w:val="24"/>
          <w:szCs w:val="24"/>
        </w:rPr>
        <w:t xml:space="preserve"> </w:t>
      </w:r>
      <w:r w:rsidR="00E06164" w:rsidRPr="00E06164">
        <w:rPr>
          <w:rFonts w:ascii="Times New Roman" w:hAnsi="Times New Roman"/>
          <w:sz w:val="24"/>
          <w:szCs w:val="24"/>
        </w:rPr>
        <w:t>в</w:t>
      </w:r>
      <w:r>
        <w:rPr>
          <w:rFonts w:ascii="Times New Roman" w:hAnsi="Times New Roman"/>
          <w:sz w:val="24"/>
          <w:szCs w:val="24"/>
        </w:rPr>
        <w:t xml:space="preserve"> </w:t>
      </w:r>
      <w:r w:rsidR="00E06164" w:rsidRPr="00E06164">
        <w:rPr>
          <w:rFonts w:ascii="Times New Roman" w:hAnsi="Times New Roman"/>
          <w:sz w:val="24"/>
          <w:szCs w:val="24"/>
        </w:rPr>
        <w:t>совместной</w:t>
      </w:r>
      <w:r>
        <w:rPr>
          <w:rFonts w:ascii="Times New Roman" w:hAnsi="Times New Roman"/>
          <w:sz w:val="24"/>
          <w:szCs w:val="24"/>
        </w:rPr>
        <w:t xml:space="preserve"> </w:t>
      </w:r>
      <w:r w:rsidR="00E06164" w:rsidRPr="00E06164">
        <w:rPr>
          <w:rFonts w:ascii="Times New Roman" w:hAnsi="Times New Roman"/>
          <w:sz w:val="24"/>
          <w:szCs w:val="24"/>
        </w:rPr>
        <w:t>деятельности</w:t>
      </w:r>
      <w:r>
        <w:rPr>
          <w:rFonts w:ascii="Times New Roman" w:hAnsi="Times New Roman"/>
          <w:sz w:val="24"/>
          <w:szCs w:val="24"/>
        </w:rPr>
        <w:t xml:space="preserve"> </w:t>
      </w:r>
      <w:r w:rsidR="00E06164" w:rsidRPr="00E06164">
        <w:rPr>
          <w:rFonts w:ascii="Times New Roman" w:hAnsi="Times New Roman"/>
          <w:sz w:val="24"/>
          <w:szCs w:val="24"/>
        </w:rPr>
        <w:t>или</w:t>
      </w:r>
      <w:r>
        <w:rPr>
          <w:rFonts w:ascii="Times New Roman" w:hAnsi="Times New Roman"/>
          <w:sz w:val="24"/>
          <w:szCs w:val="24"/>
        </w:rPr>
        <w:t xml:space="preserve"> </w:t>
      </w:r>
      <w:r w:rsidR="00E06164" w:rsidRPr="00E06164">
        <w:rPr>
          <w:rFonts w:ascii="Times New Roman" w:hAnsi="Times New Roman"/>
          <w:sz w:val="24"/>
          <w:szCs w:val="24"/>
        </w:rPr>
        <w:t>игре</w:t>
      </w:r>
      <w:r w:rsidR="00A93B1C">
        <w:rPr>
          <w:rFonts w:ascii="Times New Roman" w:hAnsi="Times New Roman"/>
          <w:sz w:val="24"/>
          <w:szCs w:val="24"/>
        </w:rPr>
        <w:t xml:space="preserve"> с учётом индивидуальных особенностей и здоровья</w:t>
      </w:r>
      <w:r w:rsidR="00E06164" w:rsidRPr="00E06164">
        <w:rPr>
          <w:rFonts w:ascii="Times New Roman" w:hAnsi="Times New Roman"/>
          <w:sz w:val="24"/>
          <w:szCs w:val="24"/>
        </w:rPr>
        <w:t>.</w:t>
      </w:r>
      <w:r>
        <w:rPr>
          <w:rFonts w:ascii="Times New Roman" w:hAnsi="Times New Roman"/>
          <w:sz w:val="24"/>
          <w:szCs w:val="24"/>
        </w:rPr>
        <w:t xml:space="preserve"> </w:t>
      </w:r>
    </w:p>
    <w:p w:rsidR="00E0616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Образовательный</w:t>
      </w:r>
      <w:r w:rsidR="00313A84">
        <w:rPr>
          <w:rFonts w:ascii="Times New Roman" w:hAnsi="Times New Roman"/>
          <w:sz w:val="24"/>
          <w:szCs w:val="24"/>
        </w:rPr>
        <w:t xml:space="preserve"> </w:t>
      </w:r>
      <w:r w:rsidRPr="00E06164">
        <w:rPr>
          <w:rFonts w:ascii="Times New Roman" w:hAnsi="Times New Roman"/>
          <w:sz w:val="24"/>
          <w:szCs w:val="24"/>
        </w:rPr>
        <w:t>процесс</w:t>
      </w:r>
      <w:r w:rsidR="00313A84">
        <w:rPr>
          <w:rFonts w:ascii="Times New Roman" w:hAnsi="Times New Roman"/>
          <w:sz w:val="24"/>
          <w:szCs w:val="24"/>
        </w:rPr>
        <w:t xml:space="preserve"> </w:t>
      </w:r>
      <w:r w:rsidRPr="00E06164">
        <w:rPr>
          <w:rFonts w:ascii="Times New Roman" w:hAnsi="Times New Roman"/>
          <w:sz w:val="24"/>
          <w:szCs w:val="24"/>
        </w:rPr>
        <w:t>формирования</w:t>
      </w:r>
      <w:r w:rsidR="00313A84">
        <w:rPr>
          <w:rFonts w:ascii="Times New Roman" w:hAnsi="Times New Roman"/>
          <w:sz w:val="24"/>
          <w:szCs w:val="24"/>
        </w:rPr>
        <w:t xml:space="preserve"> </w:t>
      </w:r>
      <w:r w:rsidRPr="00E06164">
        <w:rPr>
          <w:rFonts w:ascii="Times New Roman" w:hAnsi="Times New Roman"/>
          <w:sz w:val="24"/>
          <w:szCs w:val="24"/>
        </w:rPr>
        <w:t>успешного</w:t>
      </w:r>
      <w:r w:rsidR="00313A84">
        <w:rPr>
          <w:rFonts w:ascii="Times New Roman" w:hAnsi="Times New Roman"/>
          <w:sz w:val="24"/>
          <w:szCs w:val="24"/>
        </w:rPr>
        <w:t xml:space="preserve"> </w:t>
      </w:r>
      <w:r w:rsidRPr="00E06164">
        <w:rPr>
          <w:rFonts w:ascii="Times New Roman" w:hAnsi="Times New Roman"/>
          <w:sz w:val="24"/>
          <w:szCs w:val="24"/>
        </w:rPr>
        <w:t>дошкольника</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ДОУ</w:t>
      </w:r>
      <w:r w:rsidR="00313A84">
        <w:rPr>
          <w:rFonts w:ascii="Times New Roman" w:hAnsi="Times New Roman"/>
          <w:sz w:val="24"/>
          <w:szCs w:val="24"/>
        </w:rPr>
        <w:t xml:space="preserve"> </w:t>
      </w:r>
      <w:r w:rsidRPr="00E06164">
        <w:rPr>
          <w:rFonts w:ascii="Times New Roman" w:hAnsi="Times New Roman"/>
          <w:sz w:val="24"/>
          <w:szCs w:val="24"/>
        </w:rPr>
        <w:t>условно</w:t>
      </w:r>
      <w:r w:rsidR="00313A84">
        <w:rPr>
          <w:rFonts w:ascii="Times New Roman" w:hAnsi="Times New Roman"/>
          <w:sz w:val="24"/>
          <w:szCs w:val="24"/>
        </w:rPr>
        <w:t xml:space="preserve"> </w:t>
      </w:r>
      <w:r w:rsidRPr="00E06164">
        <w:rPr>
          <w:rFonts w:ascii="Times New Roman" w:hAnsi="Times New Roman"/>
          <w:sz w:val="24"/>
          <w:szCs w:val="24"/>
        </w:rPr>
        <w:t>можно</w:t>
      </w:r>
      <w:r w:rsidR="00313A84">
        <w:rPr>
          <w:rFonts w:ascii="Times New Roman" w:hAnsi="Times New Roman"/>
          <w:sz w:val="24"/>
          <w:szCs w:val="24"/>
        </w:rPr>
        <w:t xml:space="preserve"> </w:t>
      </w:r>
      <w:r w:rsidRPr="00E06164">
        <w:rPr>
          <w:rFonts w:ascii="Times New Roman" w:hAnsi="Times New Roman"/>
          <w:sz w:val="24"/>
          <w:szCs w:val="24"/>
        </w:rPr>
        <w:t>разделить</w:t>
      </w:r>
      <w:r w:rsidR="00313A84">
        <w:rPr>
          <w:rFonts w:ascii="Times New Roman" w:hAnsi="Times New Roman"/>
          <w:sz w:val="24"/>
          <w:szCs w:val="24"/>
        </w:rPr>
        <w:t xml:space="preserve"> </w:t>
      </w:r>
      <w:r w:rsidRPr="00E06164">
        <w:rPr>
          <w:rFonts w:ascii="Times New Roman" w:hAnsi="Times New Roman"/>
          <w:sz w:val="24"/>
          <w:szCs w:val="24"/>
        </w:rPr>
        <w:t>на</w:t>
      </w:r>
      <w:r w:rsidR="00313A84">
        <w:rPr>
          <w:rFonts w:ascii="Times New Roman" w:hAnsi="Times New Roman"/>
          <w:sz w:val="24"/>
          <w:szCs w:val="24"/>
        </w:rPr>
        <w:t xml:space="preserve"> </w:t>
      </w:r>
      <w:r w:rsidRPr="00E06164">
        <w:rPr>
          <w:rFonts w:ascii="Times New Roman" w:hAnsi="Times New Roman"/>
          <w:sz w:val="24"/>
          <w:szCs w:val="24"/>
        </w:rPr>
        <w:t>три</w:t>
      </w:r>
      <w:r w:rsidR="00313A84">
        <w:rPr>
          <w:rFonts w:ascii="Times New Roman" w:hAnsi="Times New Roman"/>
          <w:sz w:val="24"/>
          <w:szCs w:val="24"/>
        </w:rPr>
        <w:t xml:space="preserve"> </w:t>
      </w:r>
      <w:r w:rsidRPr="00E06164">
        <w:rPr>
          <w:rFonts w:ascii="Times New Roman" w:hAnsi="Times New Roman"/>
          <w:sz w:val="24"/>
          <w:szCs w:val="24"/>
        </w:rPr>
        <w:t>этапа:</w:t>
      </w:r>
      <w:r w:rsidR="00313A84">
        <w:rPr>
          <w:rFonts w:ascii="Times New Roman" w:hAnsi="Times New Roman"/>
          <w:sz w:val="24"/>
          <w:szCs w:val="24"/>
        </w:rPr>
        <w:t xml:space="preserve"> </w:t>
      </w:r>
      <w:r w:rsidRPr="00E06164">
        <w:rPr>
          <w:rFonts w:ascii="Times New Roman" w:hAnsi="Times New Roman"/>
          <w:sz w:val="24"/>
          <w:szCs w:val="24"/>
        </w:rPr>
        <w:t>адаптационный,</w:t>
      </w:r>
      <w:r w:rsidR="00313A84">
        <w:rPr>
          <w:rFonts w:ascii="Times New Roman" w:hAnsi="Times New Roman"/>
          <w:sz w:val="24"/>
          <w:szCs w:val="24"/>
        </w:rPr>
        <w:t xml:space="preserve"> </w:t>
      </w:r>
      <w:r w:rsidRPr="00E06164">
        <w:rPr>
          <w:rFonts w:ascii="Times New Roman" w:hAnsi="Times New Roman"/>
          <w:sz w:val="24"/>
          <w:szCs w:val="24"/>
        </w:rPr>
        <w:t>соответствующи</w:t>
      </w:r>
      <w:r>
        <w:rPr>
          <w:rFonts w:ascii="Times New Roman" w:hAnsi="Times New Roman"/>
          <w:sz w:val="24"/>
          <w:szCs w:val="24"/>
        </w:rPr>
        <w:t>й</w:t>
      </w:r>
      <w:r w:rsidR="00313A84">
        <w:rPr>
          <w:rFonts w:ascii="Times New Roman" w:hAnsi="Times New Roman"/>
          <w:sz w:val="24"/>
          <w:szCs w:val="24"/>
        </w:rPr>
        <w:t xml:space="preserve"> </w:t>
      </w:r>
      <w:r>
        <w:rPr>
          <w:rFonts w:ascii="Times New Roman" w:hAnsi="Times New Roman"/>
          <w:sz w:val="24"/>
          <w:szCs w:val="24"/>
        </w:rPr>
        <w:t>младшему</w:t>
      </w:r>
      <w:r w:rsidR="00313A84">
        <w:rPr>
          <w:rFonts w:ascii="Times New Roman" w:hAnsi="Times New Roman"/>
          <w:sz w:val="24"/>
          <w:szCs w:val="24"/>
        </w:rPr>
        <w:t xml:space="preserve"> </w:t>
      </w:r>
      <w:r>
        <w:rPr>
          <w:rFonts w:ascii="Times New Roman" w:hAnsi="Times New Roman"/>
          <w:sz w:val="24"/>
          <w:szCs w:val="24"/>
        </w:rPr>
        <w:t>дошкольному</w:t>
      </w:r>
      <w:r w:rsidR="00313A84">
        <w:rPr>
          <w:rFonts w:ascii="Times New Roman" w:hAnsi="Times New Roman"/>
          <w:sz w:val="24"/>
          <w:szCs w:val="24"/>
        </w:rPr>
        <w:t xml:space="preserve"> </w:t>
      </w:r>
      <w:r>
        <w:rPr>
          <w:rFonts w:ascii="Times New Roman" w:hAnsi="Times New Roman"/>
          <w:sz w:val="24"/>
          <w:szCs w:val="24"/>
        </w:rPr>
        <w:t>возрасту;</w:t>
      </w:r>
      <w:r w:rsidR="00313A84">
        <w:rPr>
          <w:rFonts w:ascii="Times New Roman" w:hAnsi="Times New Roman"/>
          <w:sz w:val="24"/>
          <w:szCs w:val="24"/>
        </w:rPr>
        <w:t xml:space="preserve"> </w:t>
      </w:r>
      <w:r w:rsidRPr="00E06164">
        <w:rPr>
          <w:rFonts w:ascii="Times New Roman" w:hAnsi="Times New Roman"/>
          <w:sz w:val="24"/>
          <w:szCs w:val="24"/>
        </w:rPr>
        <w:t>интеграционный,</w:t>
      </w:r>
      <w:r w:rsidR="00313A84">
        <w:rPr>
          <w:rFonts w:ascii="Times New Roman" w:hAnsi="Times New Roman"/>
          <w:sz w:val="24"/>
          <w:szCs w:val="24"/>
        </w:rPr>
        <w:t xml:space="preserve"> </w:t>
      </w:r>
      <w:r w:rsidRPr="00E06164">
        <w:rPr>
          <w:rFonts w:ascii="Times New Roman" w:hAnsi="Times New Roman"/>
          <w:sz w:val="24"/>
          <w:szCs w:val="24"/>
        </w:rPr>
        <w:t>соответствующий</w:t>
      </w:r>
      <w:r w:rsidR="00313A84">
        <w:rPr>
          <w:rFonts w:ascii="Times New Roman" w:hAnsi="Times New Roman"/>
          <w:sz w:val="24"/>
          <w:szCs w:val="24"/>
        </w:rPr>
        <w:t xml:space="preserve"> </w:t>
      </w:r>
      <w:r w:rsidRPr="00E06164">
        <w:rPr>
          <w:rFonts w:ascii="Times New Roman" w:hAnsi="Times New Roman"/>
          <w:sz w:val="24"/>
          <w:szCs w:val="24"/>
        </w:rPr>
        <w:t>среднему</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старшему</w:t>
      </w:r>
      <w:r w:rsidR="00313A84">
        <w:rPr>
          <w:rFonts w:ascii="Times New Roman" w:hAnsi="Times New Roman"/>
          <w:sz w:val="24"/>
          <w:szCs w:val="24"/>
        </w:rPr>
        <w:t xml:space="preserve"> </w:t>
      </w:r>
      <w:r w:rsidRPr="00E06164">
        <w:rPr>
          <w:rFonts w:ascii="Times New Roman" w:hAnsi="Times New Roman"/>
          <w:sz w:val="24"/>
          <w:szCs w:val="24"/>
        </w:rPr>
        <w:lastRenderedPageBreak/>
        <w:t>дошкольному</w:t>
      </w:r>
      <w:r w:rsidR="00313A84">
        <w:rPr>
          <w:rFonts w:ascii="Times New Roman" w:hAnsi="Times New Roman"/>
          <w:sz w:val="24"/>
          <w:szCs w:val="24"/>
        </w:rPr>
        <w:t xml:space="preserve"> </w:t>
      </w:r>
      <w:r w:rsidRPr="00E06164">
        <w:rPr>
          <w:rFonts w:ascii="Times New Roman" w:hAnsi="Times New Roman"/>
          <w:sz w:val="24"/>
          <w:szCs w:val="24"/>
        </w:rPr>
        <w:t>возрас</w:t>
      </w:r>
      <w:r>
        <w:rPr>
          <w:rFonts w:ascii="Times New Roman" w:hAnsi="Times New Roman"/>
          <w:sz w:val="24"/>
          <w:szCs w:val="24"/>
        </w:rPr>
        <w:t>ту;</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proofErr w:type="spellStart"/>
      <w:r w:rsidRPr="00E06164">
        <w:rPr>
          <w:rFonts w:ascii="Times New Roman" w:hAnsi="Times New Roman"/>
          <w:sz w:val="24"/>
          <w:szCs w:val="24"/>
        </w:rPr>
        <w:t>самореализационный</w:t>
      </w:r>
      <w:proofErr w:type="spellEnd"/>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которому</w:t>
      </w:r>
      <w:r w:rsidR="00313A84">
        <w:rPr>
          <w:rFonts w:ascii="Times New Roman" w:hAnsi="Times New Roman"/>
          <w:sz w:val="24"/>
          <w:szCs w:val="24"/>
        </w:rPr>
        <w:t xml:space="preserve"> </w:t>
      </w:r>
      <w:r w:rsidRPr="00E06164">
        <w:rPr>
          <w:rFonts w:ascii="Times New Roman" w:hAnsi="Times New Roman"/>
          <w:sz w:val="24"/>
          <w:szCs w:val="24"/>
        </w:rPr>
        <w:t>соответствует</w:t>
      </w:r>
      <w:r w:rsidR="00313A84">
        <w:rPr>
          <w:rFonts w:ascii="Times New Roman" w:hAnsi="Times New Roman"/>
          <w:sz w:val="24"/>
          <w:szCs w:val="24"/>
        </w:rPr>
        <w:t xml:space="preserve"> </w:t>
      </w:r>
      <w:r w:rsidRPr="00E06164">
        <w:rPr>
          <w:rFonts w:ascii="Times New Roman" w:hAnsi="Times New Roman"/>
          <w:sz w:val="24"/>
          <w:szCs w:val="24"/>
        </w:rPr>
        <w:t>пребывание</w:t>
      </w:r>
      <w:r w:rsidR="00313A84">
        <w:rPr>
          <w:rFonts w:ascii="Times New Roman" w:hAnsi="Times New Roman"/>
          <w:sz w:val="24"/>
          <w:szCs w:val="24"/>
        </w:rPr>
        <w:t xml:space="preserve"> </w:t>
      </w:r>
      <w:r w:rsidRPr="00E06164">
        <w:rPr>
          <w:rFonts w:ascii="Times New Roman" w:hAnsi="Times New Roman"/>
          <w:sz w:val="24"/>
          <w:szCs w:val="24"/>
        </w:rPr>
        <w:t>детей</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подготовительной</w:t>
      </w:r>
      <w:r w:rsidR="00313A84">
        <w:rPr>
          <w:rFonts w:ascii="Times New Roman" w:hAnsi="Times New Roman"/>
          <w:sz w:val="24"/>
          <w:szCs w:val="24"/>
        </w:rPr>
        <w:t xml:space="preserve"> </w:t>
      </w:r>
      <w:r w:rsidRPr="00E06164">
        <w:rPr>
          <w:rFonts w:ascii="Times New Roman" w:hAnsi="Times New Roman"/>
          <w:sz w:val="24"/>
          <w:szCs w:val="24"/>
        </w:rPr>
        <w:t>к</w:t>
      </w:r>
      <w:r w:rsidR="00313A84">
        <w:rPr>
          <w:rFonts w:ascii="Times New Roman" w:hAnsi="Times New Roman"/>
          <w:sz w:val="24"/>
          <w:szCs w:val="24"/>
        </w:rPr>
        <w:t xml:space="preserve"> </w:t>
      </w:r>
      <w:r w:rsidRPr="00E06164">
        <w:rPr>
          <w:rFonts w:ascii="Times New Roman" w:hAnsi="Times New Roman"/>
          <w:sz w:val="24"/>
          <w:szCs w:val="24"/>
        </w:rPr>
        <w:t>школе</w:t>
      </w:r>
      <w:r w:rsidR="00313A84">
        <w:rPr>
          <w:rFonts w:ascii="Times New Roman" w:hAnsi="Times New Roman"/>
          <w:sz w:val="24"/>
          <w:szCs w:val="24"/>
        </w:rPr>
        <w:t xml:space="preserve"> </w:t>
      </w:r>
      <w:r w:rsidRPr="00E06164">
        <w:rPr>
          <w:rFonts w:ascii="Times New Roman" w:hAnsi="Times New Roman"/>
          <w:sz w:val="24"/>
          <w:szCs w:val="24"/>
        </w:rPr>
        <w:t>группе.</w:t>
      </w:r>
      <w:r w:rsidR="00313A84">
        <w:rPr>
          <w:rFonts w:ascii="Times New Roman" w:hAnsi="Times New Roman"/>
          <w:sz w:val="24"/>
          <w:szCs w:val="24"/>
        </w:rPr>
        <w:t xml:space="preserve"> </w:t>
      </w:r>
      <w:r w:rsidR="00A93B1C">
        <w:rPr>
          <w:rFonts w:ascii="Times New Roman" w:hAnsi="Times New Roman"/>
          <w:sz w:val="24"/>
          <w:szCs w:val="24"/>
        </w:rPr>
        <w:t xml:space="preserve">Данная последовательность соответствует </w:t>
      </w:r>
      <w:proofErr w:type="spellStart"/>
      <w:r w:rsidR="00A93B1C">
        <w:rPr>
          <w:rFonts w:ascii="Times New Roman" w:hAnsi="Times New Roman"/>
          <w:sz w:val="24"/>
          <w:szCs w:val="24"/>
        </w:rPr>
        <w:t>природосообразному</w:t>
      </w:r>
      <w:proofErr w:type="spellEnd"/>
      <w:r w:rsidR="00A93B1C">
        <w:rPr>
          <w:rFonts w:ascii="Times New Roman" w:hAnsi="Times New Roman"/>
          <w:sz w:val="24"/>
          <w:szCs w:val="24"/>
        </w:rPr>
        <w:t xml:space="preserve"> вхождению ребёнка в социум.</w:t>
      </w:r>
    </w:p>
    <w:p w:rsidR="00E0616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На</w:t>
      </w:r>
      <w:r w:rsidR="00313A84">
        <w:rPr>
          <w:rFonts w:ascii="Times New Roman" w:hAnsi="Times New Roman"/>
          <w:sz w:val="24"/>
          <w:szCs w:val="24"/>
        </w:rPr>
        <w:t xml:space="preserve"> </w:t>
      </w:r>
      <w:r w:rsidRPr="00E06164">
        <w:rPr>
          <w:rFonts w:ascii="Times New Roman" w:hAnsi="Times New Roman"/>
          <w:sz w:val="24"/>
          <w:szCs w:val="24"/>
        </w:rPr>
        <w:t>каждом</w:t>
      </w:r>
      <w:r w:rsidR="00313A84">
        <w:rPr>
          <w:rFonts w:ascii="Times New Roman" w:hAnsi="Times New Roman"/>
          <w:sz w:val="24"/>
          <w:szCs w:val="24"/>
        </w:rPr>
        <w:t xml:space="preserve"> </w:t>
      </w:r>
      <w:r w:rsidRPr="00E06164">
        <w:rPr>
          <w:rFonts w:ascii="Times New Roman" w:hAnsi="Times New Roman"/>
          <w:sz w:val="24"/>
          <w:szCs w:val="24"/>
        </w:rPr>
        <w:t>этапе</w:t>
      </w:r>
      <w:r w:rsidR="00313A84">
        <w:rPr>
          <w:rFonts w:ascii="Times New Roman" w:hAnsi="Times New Roman"/>
          <w:sz w:val="24"/>
          <w:szCs w:val="24"/>
        </w:rPr>
        <w:t xml:space="preserve"> </w:t>
      </w:r>
      <w:r w:rsidRPr="00E06164">
        <w:rPr>
          <w:rFonts w:ascii="Times New Roman" w:hAnsi="Times New Roman"/>
          <w:sz w:val="24"/>
          <w:szCs w:val="24"/>
        </w:rPr>
        <w:t>преобладают</w:t>
      </w:r>
      <w:r w:rsidR="00313A84">
        <w:rPr>
          <w:rFonts w:ascii="Times New Roman" w:hAnsi="Times New Roman"/>
          <w:sz w:val="24"/>
          <w:szCs w:val="24"/>
        </w:rPr>
        <w:t xml:space="preserve"> </w:t>
      </w:r>
      <w:proofErr w:type="gramStart"/>
      <w:r w:rsidRPr="00E06164">
        <w:rPr>
          <w:rFonts w:ascii="Times New Roman" w:hAnsi="Times New Roman"/>
          <w:sz w:val="24"/>
          <w:szCs w:val="24"/>
        </w:rPr>
        <w:t>игровая</w:t>
      </w:r>
      <w:proofErr w:type="gramEnd"/>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другие</w:t>
      </w:r>
      <w:r w:rsidR="00313A84">
        <w:rPr>
          <w:rFonts w:ascii="Times New Roman" w:hAnsi="Times New Roman"/>
          <w:sz w:val="24"/>
          <w:szCs w:val="24"/>
        </w:rPr>
        <w:t xml:space="preserve"> </w:t>
      </w:r>
      <w:r w:rsidRPr="00E06164">
        <w:rPr>
          <w:rFonts w:ascii="Times New Roman" w:hAnsi="Times New Roman"/>
          <w:sz w:val="24"/>
          <w:szCs w:val="24"/>
        </w:rPr>
        <w:t>виды</w:t>
      </w:r>
      <w:r w:rsidR="00313A84">
        <w:rPr>
          <w:rFonts w:ascii="Times New Roman" w:hAnsi="Times New Roman"/>
          <w:sz w:val="24"/>
          <w:szCs w:val="24"/>
        </w:rPr>
        <w:t xml:space="preserve"> </w:t>
      </w:r>
      <w:r w:rsidRPr="00E06164">
        <w:rPr>
          <w:rFonts w:ascii="Times New Roman" w:hAnsi="Times New Roman"/>
          <w:sz w:val="24"/>
          <w:szCs w:val="24"/>
        </w:rPr>
        <w:t>деятельности,</w:t>
      </w:r>
      <w:r w:rsidR="00313A84">
        <w:rPr>
          <w:rFonts w:ascii="Times New Roman" w:hAnsi="Times New Roman"/>
          <w:sz w:val="24"/>
          <w:szCs w:val="24"/>
        </w:rPr>
        <w:t xml:space="preserve"> </w:t>
      </w:r>
      <w:r w:rsidRPr="00E06164">
        <w:rPr>
          <w:rFonts w:ascii="Times New Roman" w:hAnsi="Times New Roman"/>
          <w:sz w:val="24"/>
          <w:szCs w:val="24"/>
        </w:rPr>
        <w:t>основные</w:t>
      </w:r>
      <w:r w:rsidR="00313A84">
        <w:rPr>
          <w:rFonts w:ascii="Times New Roman" w:hAnsi="Times New Roman"/>
          <w:sz w:val="24"/>
          <w:szCs w:val="24"/>
        </w:rPr>
        <w:t xml:space="preserve"> </w:t>
      </w:r>
      <w:r w:rsidRPr="00E06164">
        <w:rPr>
          <w:rFonts w:ascii="Times New Roman" w:hAnsi="Times New Roman"/>
          <w:sz w:val="24"/>
          <w:szCs w:val="24"/>
        </w:rPr>
        <w:t>для</w:t>
      </w:r>
      <w:r w:rsidR="00313A84">
        <w:rPr>
          <w:rFonts w:ascii="Times New Roman" w:hAnsi="Times New Roman"/>
          <w:sz w:val="24"/>
          <w:szCs w:val="24"/>
        </w:rPr>
        <w:t xml:space="preserve"> </w:t>
      </w:r>
      <w:r w:rsidRPr="00E06164">
        <w:rPr>
          <w:rFonts w:ascii="Times New Roman" w:hAnsi="Times New Roman"/>
          <w:sz w:val="24"/>
          <w:szCs w:val="24"/>
        </w:rPr>
        <w:t>данного</w:t>
      </w:r>
      <w:r w:rsidR="00313A84">
        <w:rPr>
          <w:rFonts w:ascii="Times New Roman" w:hAnsi="Times New Roman"/>
          <w:sz w:val="24"/>
          <w:szCs w:val="24"/>
        </w:rPr>
        <w:t xml:space="preserve"> </w:t>
      </w:r>
      <w:r w:rsidRPr="00E06164">
        <w:rPr>
          <w:rFonts w:ascii="Times New Roman" w:hAnsi="Times New Roman"/>
          <w:sz w:val="24"/>
          <w:szCs w:val="24"/>
        </w:rPr>
        <w:t>этапа.</w:t>
      </w:r>
      <w:r w:rsidR="00313A84">
        <w:rPr>
          <w:rFonts w:ascii="Times New Roman" w:hAnsi="Times New Roman"/>
          <w:sz w:val="24"/>
          <w:szCs w:val="24"/>
        </w:rPr>
        <w:t xml:space="preserve"> </w:t>
      </w:r>
      <w:r w:rsidRPr="00E06164">
        <w:rPr>
          <w:rFonts w:ascii="Times New Roman" w:hAnsi="Times New Roman"/>
          <w:sz w:val="24"/>
          <w:szCs w:val="24"/>
        </w:rPr>
        <w:t>На</w:t>
      </w:r>
      <w:r w:rsidR="00313A84">
        <w:rPr>
          <w:rFonts w:ascii="Times New Roman" w:hAnsi="Times New Roman"/>
          <w:sz w:val="24"/>
          <w:szCs w:val="24"/>
        </w:rPr>
        <w:t xml:space="preserve"> </w:t>
      </w:r>
      <w:r w:rsidRPr="00E06164">
        <w:rPr>
          <w:rFonts w:ascii="Times New Roman" w:hAnsi="Times New Roman"/>
          <w:sz w:val="24"/>
          <w:szCs w:val="24"/>
        </w:rPr>
        <w:t>каждом</w:t>
      </w:r>
      <w:r w:rsidR="00313A84">
        <w:rPr>
          <w:rFonts w:ascii="Times New Roman" w:hAnsi="Times New Roman"/>
          <w:sz w:val="24"/>
          <w:szCs w:val="24"/>
        </w:rPr>
        <w:t xml:space="preserve"> </w:t>
      </w:r>
      <w:r w:rsidRPr="00E06164">
        <w:rPr>
          <w:rFonts w:ascii="Times New Roman" w:hAnsi="Times New Roman"/>
          <w:sz w:val="24"/>
          <w:szCs w:val="24"/>
        </w:rPr>
        <w:t>этапе</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игровой</w:t>
      </w:r>
      <w:r w:rsidR="00313A84">
        <w:rPr>
          <w:rFonts w:ascii="Times New Roman" w:hAnsi="Times New Roman"/>
          <w:sz w:val="24"/>
          <w:szCs w:val="24"/>
        </w:rPr>
        <w:t xml:space="preserve"> </w:t>
      </w:r>
      <w:r w:rsidRPr="00E06164">
        <w:rPr>
          <w:rFonts w:ascii="Times New Roman" w:hAnsi="Times New Roman"/>
          <w:sz w:val="24"/>
          <w:szCs w:val="24"/>
        </w:rPr>
        <w:t>деятельности</w:t>
      </w:r>
      <w:r w:rsidR="00313A84">
        <w:rPr>
          <w:rFonts w:ascii="Times New Roman" w:hAnsi="Times New Roman"/>
          <w:sz w:val="24"/>
          <w:szCs w:val="24"/>
        </w:rPr>
        <w:t xml:space="preserve"> </w:t>
      </w:r>
      <w:r w:rsidRPr="00E06164">
        <w:rPr>
          <w:rFonts w:ascii="Times New Roman" w:hAnsi="Times New Roman"/>
          <w:sz w:val="24"/>
          <w:szCs w:val="24"/>
        </w:rPr>
        <w:t>можно</w:t>
      </w:r>
      <w:r w:rsidR="00313A84">
        <w:rPr>
          <w:rFonts w:ascii="Times New Roman" w:hAnsi="Times New Roman"/>
          <w:sz w:val="24"/>
          <w:szCs w:val="24"/>
        </w:rPr>
        <w:t xml:space="preserve"> </w:t>
      </w:r>
      <w:r w:rsidRPr="00E06164">
        <w:rPr>
          <w:rFonts w:ascii="Times New Roman" w:hAnsi="Times New Roman"/>
          <w:sz w:val="24"/>
          <w:szCs w:val="24"/>
        </w:rPr>
        <w:t>отметить</w:t>
      </w:r>
      <w:r w:rsidR="00313A84">
        <w:rPr>
          <w:rFonts w:ascii="Times New Roman" w:hAnsi="Times New Roman"/>
          <w:sz w:val="24"/>
          <w:szCs w:val="24"/>
        </w:rPr>
        <w:t xml:space="preserve"> </w:t>
      </w:r>
      <w:r w:rsidRPr="00E06164">
        <w:rPr>
          <w:rFonts w:ascii="Times New Roman" w:hAnsi="Times New Roman"/>
          <w:sz w:val="24"/>
          <w:szCs w:val="24"/>
        </w:rPr>
        <w:t>следующие</w:t>
      </w:r>
      <w:r w:rsidR="00313A84">
        <w:rPr>
          <w:rFonts w:ascii="Times New Roman" w:hAnsi="Times New Roman"/>
          <w:sz w:val="24"/>
          <w:szCs w:val="24"/>
        </w:rPr>
        <w:t xml:space="preserve"> </w:t>
      </w:r>
      <w:r>
        <w:rPr>
          <w:rFonts w:ascii="Times New Roman" w:hAnsi="Times New Roman"/>
          <w:sz w:val="24"/>
          <w:szCs w:val="24"/>
        </w:rPr>
        <w:t>особенн</w:t>
      </w:r>
      <w:r w:rsidRPr="00E06164">
        <w:rPr>
          <w:rFonts w:ascii="Times New Roman" w:hAnsi="Times New Roman"/>
          <w:sz w:val="24"/>
          <w:szCs w:val="24"/>
        </w:rPr>
        <w:t>о</w:t>
      </w:r>
      <w:r>
        <w:rPr>
          <w:rFonts w:ascii="Times New Roman" w:hAnsi="Times New Roman"/>
          <w:sz w:val="24"/>
          <w:szCs w:val="24"/>
        </w:rPr>
        <w:t>сти</w:t>
      </w:r>
      <w:r w:rsidRPr="00E06164">
        <w:rPr>
          <w:rFonts w:ascii="Times New Roman" w:hAnsi="Times New Roman"/>
          <w:sz w:val="24"/>
          <w:szCs w:val="24"/>
        </w:rPr>
        <w:t>:</w:t>
      </w:r>
      <w:r w:rsidR="00313A84">
        <w:rPr>
          <w:rFonts w:ascii="Times New Roman" w:hAnsi="Times New Roman"/>
          <w:sz w:val="24"/>
          <w:szCs w:val="24"/>
        </w:rPr>
        <w:t xml:space="preserve"> </w:t>
      </w:r>
    </w:p>
    <w:p w:rsidR="00E0616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Адаптационному</w:t>
      </w:r>
      <w:r w:rsidR="00313A84">
        <w:rPr>
          <w:rFonts w:ascii="Times New Roman" w:hAnsi="Times New Roman"/>
          <w:sz w:val="24"/>
          <w:szCs w:val="24"/>
        </w:rPr>
        <w:t xml:space="preserve"> </w:t>
      </w:r>
      <w:r w:rsidRPr="00E06164">
        <w:rPr>
          <w:rFonts w:ascii="Times New Roman" w:hAnsi="Times New Roman"/>
          <w:sz w:val="24"/>
          <w:szCs w:val="24"/>
        </w:rPr>
        <w:t>этапу</w:t>
      </w:r>
      <w:r w:rsidR="00313A84">
        <w:rPr>
          <w:rFonts w:ascii="Times New Roman" w:hAnsi="Times New Roman"/>
          <w:sz w:val="24"/>
          <w:szCs w:val="24"/>
        </w:rPr>
        <w:t xml:space="preserve"> </w:t>
      </w:r>
      <w:r w:rsidRPr="00E06164">
        <w:rPr>
          <w:rFonts w:ascii="Times New Roman" w:hAnsi="Times New Roman"/>
          <w:sz w:val="24"/>
          <w:szCs w:val="24"/>
        </w:rPr>
        <w:t>соответствует</w:t>
      </w:r>
      <w:r w:rsidR="00313A84">
        <w:rPr>
          <w:rFonts w:ascii="Times New Roman" w:hAnsi="Times New Roman"/>
          <w:sz w:val="24"/>
          <w:szCs w:val="24"/>
        </w:rPr>
        <w:t xml:space="preserve"> </w:t>
      </w:r>
      <w:r w:rsidRPr="00E06164">
        <w:rPr>
          <w:rFonts w:ascii="Times New Roman" w:hAnsi="Times New Roman"/>
          <w:sz w:val="24"/>
          <w:szCs w:val="24"/>
        </w:rPr>
        <w:t>усвоение</w:t>
      </w:r>
      <w:r w:rsidR="00313A84">
        <w:rPr>
          <w:rFonts w:ascii="Times New Roman" w:hAnsi="Times New Roman"/>
          <w:sz w:val="24"/>
          <w:szCs w:val="24"/>
        </w:rPr>
        <w:t xml:space="preserve"> </w:t>
      </w:r>
      <w:r w:rsidRPr="00E06164">
        <w:rPr>
          <w:rFonts w:ascii="Times New Roman" w:hAnsi="Times New Roman"/>
          <w:sz w:val="24"/>
          <w:szCs w:val="24"/>
        </w:rPr>
        <w:t>условных</w:t>
      </w:r>
      <w:r w:rsidR="00313A84">
        <w:rPr>
          <w:rFonts w:ascii="Times New Roman" w:hAnsi="Times New Roman"/>
          <w:sz w:val="24"/>
          <w:szCs w:val="24"/>
        </w:rPr>
        <w:t xml:space="preserve"> </w:t>
      </w:r>
      <w:r w:rsidRPr="00E06164">
        <w:rPr>
          <w:rFonts w:ascii="Times New Roman" w:hAnsi="Times New Roman"/>
          <w:sz w:val="24"/>
          <w:szCs w:val="24"/>
        </w:rPr>
        <w:t>действий</w:t>
      </w:r>
      <w:r w:rsidR="00313A84">
        <w:rPr>
          <w:rFonts w:ascii="Times New Roman" w:hAnsi="Times New Roman"/>
          <w:sz w:val="24"/>
          <w:szCs w:val="24"/>
        </w:rPr>
        <w:t xml:space="preserve"> </w:t>
      </w:r>
      <w:r w:rsidRPr="00E06164">
        <w:rPr>
          <w:rFonts w:ascii="Times New Roman" w:hAnsi="Times New Roman"/>
          <w:sz w:val="24"/>
          <w:szCs w:val="24"/>
        </w:rPr>
        <w:t>с</w:t>
      </w:r>
      <w:r w:rsidR="00313A84">
        <w:rPr>
          <w:rFonts w:ascii="Times New Roman" w:hAnsi="Times New Roman"/>
          <w:sz w:val="24"/>
          <w:szCs w:val="24"/>
        </w:rPr>
        <w:t xml:space="preserve"> </w:t>
      </w:r>
      <w:r w:rsidRPr="00E06164">
        <w:rPr>
          <w:rFonts w:ascii="Times New Roman" w:hAnsi="Times New Roman"/>
          <w:sz w:val="24"/>
          <w:szCs w:val="24"/>
        </w:rPr>
        <w:t>игрушками</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предметами-заместителями.</w:t>
      </w:r>
      <w:r w:rsidR="00313A84">
        <w:rPr>
          <w:rFonts w:ascii="Times New Roman" w:hAnsi="Times New Roman"/>
          <w:sz w:val="24"/>
          <w:szCs w:val="24"/>
        </w:rPr>
        <w:t xml:space="preserve"> </w:t>
      </w:r>
      <w:r w:rsidRPr="00E06164">
        <w:rPr>
          <w:rFonts w:ascii="Times New Roman" w:hAnsi="Times New Roman"/>
          <w:sz w:val="24"/>
          <w:szCs w:val="24"/>
        </w:rPr>
        <w:t>На</w:t>
      </w:r>
      <w:r w:rsidR="00313A84">
        <w:rPr>
          <w:rFonts w:ascii="Times New Roman" w:hAnsi="Times New Roman"/>
          <w:sz w:val="24"/>
          <w:szCs w:val="24"/>
        </w:rPr>
        <w:t xml:space="preserve"> </w:t>
      </w:r>
      <w:r w:rsidRPr="00E06164">
        <w:rPr>
          <w:rFonts w:ascii="Times New Roman" w:hAnsi="Times New Roman"/>
          <w:sz w:val="24"/>
          <w:szCs w:val="24"/>
        </w:rPr>
        <w:t>этом</w:t>
      </w:r>
      <w:r w:rsidR="00313A84">
        <w:rPr>
          <w:rFonts w:ascii="Times New Roman" w:hAnsi="Times New Roman"/>
          <w:sz w:val="24"/>
          <w:szCs w:val="24"/>
        </w:rPr>
        <w:t xml:space="preserve"> </w:t>
      </w:r>
      <w:r w:rsidRPr="00E06164">
        <w:rPr>
          <w:rFonts w:ascii="Times New Roman" w:hAnsi="Times New Roman"/>
          <w:sz w:val="24"/>
          <w:szCs w:val="24"/>
        </w:rPr>
        <w:t>этапе</w:t>
      </w:r>
      <w:r w:rsidR="00313A84">
        <w:rPr>
          <w:rFonts w:ascii="Times New Roman" w:hAnsi="Times New Roman"/>
          <w:sz w:val="24"/>
          <w:szCs w:val="24"/>
        </w:rPr>
        <w:t xml:space="preserve"> </w:t>
      </w:r>
      <w:r w:rsidRPr="00E06164">
        <w:rPr>
          <w:rFonts w:ascii="Times New Roman" w:hAnsi="Times New Roman"/>
          <w:sz w:val="24"/>
          <w:szCs w:val="24"/>
        </w:rPr>
        <w:t>педагог</w:t>
      </w:r>
      <w:r w:rsidR="00313A84">
        <w:rPr>
          <w:rFonts w:ascii="Times New Roman" w:hAnsi="Times New Roman"/>
          <w:sz w:val="24"/>
          <w:szCs w:val="24"/>
        </w:rPr>
        <w:t xml:space="preserve"> </w:t>
      </w:r>
      <w:r w:rsidRPr="00E06164">
        <w:rPr>
          <w:rFonts w:ascii="Times New Roman" w:hAnsi="Times New Roman"/>
          <w:sz w:val="24"/>
          <w:szCs w:val="24"/>
        </w:rPr>
        <w:t>(родитель),</w:t>
      </w:r>
      <w:r w:rsidR="00313A84">
        <w:rPr>
          <w:rFonts w:ascii="Times New Roman" w:hAnsi="Times New Roman"/>
          <w:sz w:val="24"/>
          <w:szCs w:val="24"/>
        </w:rPr>
        <w:t xml:space="preserve"> </w:t>
      </w:r>
      <w:r w:rsidRPr="00E06164">
        <w:rPr>
          <w:rFonts w:ascii="Times New Roman" w:hAnsi="Times New Roman"/>
          <w:sz w:val="24"/>
          <w:szCs w:val="24"/>
        </w:rPr>
        <w:t>руководя</w:t>
      </w:r>
      <w:r w:rsidR="00313A84">
        <w:rPr>
          <w:rFonts w:ascii="Times New Roman" w:hAnsi="Times New Roman"/>
          <w:sz w:val="24"/>
          <w:szCs w:val="24"/>
        </w:rPr>
        <w:t xml:space="preserve"> </w:t>
      </w:r>
      <w:r w:rsidRPr="00E06164">
        <w:rPr>
          <w:rFonts w:ascii="Times New Roman" w:hAnsi="Times New Roman"/>
          <w:sz w:val="24"/>
          <w:szCs w:val="24"/>
        </w:rPr>
        <w:t>игрой,</w:t>
      </w:r>
      <w:r w:rsidR="00313A84">
        <w:rPr>
          <w:rFonts w:ascii="Times New Roman" w:hAnsi="Times New Roman"/>
          <w:sz w:val="24"/>
          <w:szCs w:val="24"/>
        </w:rPr>
        <w:t xml:space="preserve"> </w:t>
      </w:r>
      <w:r w:rsidRPr="00E06164">
        <w:rPr>
          <w:rFonts w:ascii="Times New Roman" w:hAnsi="Times New Roman"/>
          <w:sz w:val="24"/>
          <w:szCs w:val="24"/>
        </w:rPr>
        <w:t>делает</w:t>
      </w:r>
      <w:r w:rsidR="00313A84">
        <w:rPr>
          <w:rFonts w:ascii="Times New Roman" w:hAnsi="Times New Roman"/>
          <w:sz w:val="24"/>
          <w:szCs w:val="24"/>
        </w:rPr>
        <w:t xml:space="preserve"> </w:t>
      </w:r>
      <w:r w:rsidRPr="00E06164">
        <w:rPr>
          <w:rFonts w:ascii="Times New Roman" w:hAnsi="Times New Roman"/>
          <w:sz w:val="24"/>
          <w:szCs w:val="24"/>
        </w:rPr>
        <w:t>особый</w:t>
      </w:r>
      <w:r w:rsidR="00313A84">
        <w:rPr>
          <w:rFonts w:ascii="Times New Roman" w:hAnsi="Times New Roman"/>
          <w:sz w:val="24"/>
          <w:szCs w:val="24"/>
        </w:rPr>
        <w:t xml:space="preserve"> </w:t>
      </w:r>
      <w:r w:rsidRPr="00E06164">
        <w:rPr>
          <w:rFonts w:ascii="Times New Roman" w:hAnsi="Times New Roman"/>
          <w:sz w:val="24"/>
          <w:szCs w:val="24"/>
        </w:rPr>
        <w:t>акцент</w:t>
      </w:r>
      <w:r w:rsidR="00313A84">
        <w:rPr>
          <w:rFonts w:ascii="Times New Roman" w:hAnsi="Times New Roman"/>
          <w:sz w:val="24"/>
          <w:szCs w:val="24"/>
        </w:rPr>
        <w:t xml:space="preserve"> </w:t>
      </w:r>
      <w:r w:rsidRPr="00E06164">
        <w:rPr>
          <w:rFonts w:ascii="Times New Roman" w:hAnsi="Times New Roman"/>
          <w:sz w:val="24"/>
          <w:szCs w:val="24"/>
        </w:rPr>
        <w:t>на</w:t>
      </w:r>
      <w:r w:rsidR="00313A84">
        <w:rPr>
          <w:rFonts w:ascii="Times New Roman" w:hAnsi="Times New Roman"/>
          <w:sz w:val="24"/>
          <w:szCs w:val="24"/>
        </w:rPr>
        <w:t xml:space="preserve"> </w:t>
      </w:r>
      <w:r w:rsidRPr="00E06164">
        <w:rPr>
          <w:rFonts w:ascii="Times New Roman" w:hAnsi="Times New Roman"/>
          <w:sz w:val="24"/>
          <w:szCs w:val="24"/>
        </w:rPr>
        <w:t>игровом</w:t>
      </w:r>
      <w:r w:rsidR="00313A84">
        <w:rPr>
          <w:rFonts w:ascii="Times New Roman" w:hAnsi="Times New Roman"/>
          <w:sz w:val="24"/>
          <w:szCs w:val="24"/>
        </w:rPr>
        <w:t xml:space="preserve"> </w:t>
      </w:r>
      <w:r w:rsidRPr="00E06164">
        <w:rPr>
          <w:rFonts w:ascii="Times New Roman" w:hAnsi="Times New Roman"/>
          <w:sz w:val="24"/>
          <w:szCs w:val="24"/>
        </w:rPr>
        <w:t>действии,</w:t>
      </w:r>
      <w:r w:rsidR="00313A84">
        <w:rPr>
          <w:rFonts w:ascii="Times New Roman" w:hAnsi="Times New Roman"/>
          <w:sz w:val="24"/>
          <w:szCs w:val="24"/>
        </w:rPr>
        <w:t xml:space="preserve"> </w:t>
      </w:r>
      <w:r w:rsidRPr="00E06164">
        <w:rPr>
          <w:rFonts w:ascii="Times New Roman" w:hAnsi="Times New Roman"/>
          <w:sz w:val="24"/>
          <w:szCs w:val="24"/>
        </w:rPr>
        <w:t>выделяет</w:t>
      </w:r>
      <w:r w:rsidR="00313A84">
        <w:rPr>
          <w:rFonts w:ascii="Times New Roman" w:hAnsi="Times New Roman"/>
          <w:sz w:val="24"/>
          <w:szCs w:val="24"/>
        </w:rPr>
        <w:t xml:space="preserve"> </w:t>
      </w:r>
      <w:r w:rsidRPr="00E06164">
        <w:rPr>
          <w:rFonts w:ascii="Times New Roman" w:hAnsi="Times New Roman"/>
          <w:sz w:val="24"/>
          <w:szCs w:val="24"/>
        </w:rPr>
        <w:t>его</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через</w:t>
      </w:r>
      <w:r w:rsidR="00313A84">
        <w:rPr>
          <w:rFonts w:ascii="Times New Roman" w:hAnsi="Times New Roman"/>
          <w:sz w:val="24"/>
          <w:szCs w:val="24"/>
        </w:rPr>
        <w:t xml:space="preserve"> </w:t>
      </w:r>
      <w:r w:rsidRPr="00E06164">
        <w:rPr>
          <w:rFonts w:ascii="Times New Roman" w:hAnsi="Times New Roman"/>
          <w:sz w:val="24"/>
          <w:szCs w:val="24"/>
        </w:rPr>
        <w:t>него</w:t>
      </w:r>
      <w:r w:rsidR="00313A84">
        <w:rPr>
          <w:rFonts w:ascii="Times New Roman" w:hAnsi="Times New Roman"/>
          <w:sz w:val="24"/>
          <w:szCs w:val="24"/>
        </w:rPr>
        <w:t xml:space="preserve"> </w:t>
      </w:r>
      <w:r w:rsidRPr="00E06164">
        <w:rPr>
          <w:rFonts w:ascii="Times New Roman" w:hAnsi="Times New Roman"/>
          <w:sz w:val="24"/>
          <w:szCs w:val="24"/>
        </w:rPr>
        <w:t>включает</w:t>
      </w:r>
      <w:r w:rsidR="00313A84">
        <w:rPr>
          <w:rFonts w:ascii="Times New Roman" w:hAnsi="Times New Roman"/>
          <w:sz w:val="24"/>
          <w:szCs w:val="24"/>
        </w:rPr>
        <w:t xml:space="preserve"> </w:t>
      </w:r>
      <w:r w:rsidRPr="00E06164">
        <w:rPr>
          <w:rFonts w:ascii="Times New Roman" w:hAnsi="Times New Roman"/>
          <w:sz w:val="24"/>
          <w:szCs w:val="24"/>
        </w:rPr>
        <w:t>ребенка</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совместную</w:t>
      </w:r>
      <w:r w:rsidR="00313A84">
        <w:rPr>
          <w:rFonts w:ascii="Times New Roman" w:hAnsi="Times New Roman"/>
          <w:sz w:val="24"/>
          <w:szCs w:val="24"/>
        </w:rPr>
        <w:t xml:space="preserve"> </w:t>
      </w:r>
      <w:r w:rsidRPr="00E06164">
        <w:rPr>
          <w:rFonts w:ascii="Times New Roman" w:hAnsi="Times New Roman"/>
          <w:sz w:val="24"/>
          <w:szCs w:val="24"/>
        </w:rPr>
        <w:t>деятельность.</w:t>
      </w:r>
      <w:r w:rsidR="00313A84">
        <w:rPr>
          <w:rFonts w:ascii="Times New Roman" w:hAnsi="Times New Roman"/>
          <w:sz w:val="24"/>
          <w:szCs w:val="24"/>
        </w:rPr>
        <w:t xml:space="preserve"> </w:t>
      </w:r>
      <w:r w:rsidRPr="00E06164">
        <w:rPr>
          <w:rFonts w:ascii="Times New Roman" w:hAnsi="Times New Roman"/>
          <w:sz w:val="24"/>
          <w:szCs w:val="24"/>
        </w:rPr>
        <w:t>Происходит</w:t>
      </w:r>
      <w:r w:rsidR="00313A84">
        <w:rPr>
          <w:rFonts w:ascii="Times New Roman" w:hAnsi="Times New Roman"/>
          <w:sz w:val="24"/>
          <w:szCs w:val="24"/>
        </w:rPr>
        <w:t xml:space="preserve"> </w:t>
      </w:r>
      <w:r w:rsidRPr="00E06164">
        <w:rPr>
          <w:rFonts w:ascii="Times New Roman" w:hAnsi="Times New Roman"/>
          <w:sz w:val="24"/>
          <w:szCs w:val="24"/>
        </w:rPr>
        <w:t>развитие</w:t>
      </w:r>
      <w:r w:rsidR="00313A84">
        <w:rPr>
          <w:rFonts w:ascii="Times New Roman" w:hAnsi="Times New Roman"/>
          <w:sz w:val="24"/>
          <w:szCs w:val="24"/>
        </w:rPr>
        <w:t xml:space="preserve"> </w:t>
      </w:r>
      <w:r w:rsidRPr="00E06164">
        <w:rPr>
          <w:rFonts w:ascii="Times New Roman" w:hAnsi="Times New Roman"/>
          <w:sz w:val="24"/>
          <w:szCs w:val="24"/>
        </w:rPr>
        <w:t>сенсорных</w:t>
      </w:r>
      <w:r w:rsidR="00313A84">
        <w:rPr>
          <w:rFonts w:ascii="Times New Roman" w:hAnsi="Times New Roman"/>
          <w:sz w:val="24"/>
          <w:szCs w:val="24"/>
        </w:rPr>
        <w:t xml:space="preserve"> </w:t>
      </w:r>
      <w:r w:rsidRPr="00E06164">
        <w:rPr>
          <w:rFonts w:ascii="Times New Roman" w:hAnsi="Times New Roman"/>
          <w:sz w:val="24"/>
          <w:szCs w:val="24"/>
        </w:rPr>
        <w:t>способностей,</w:t>
      </w:r>
      <w:r w:rsidR="00313A84">
        <w:rPr>
          <w:rFonts w:ascii="Times New Roman" w:hAnsi="Times New Roman"/>
          <w:sz w:val="24"/>
          <w:szCs w:val="24"/>
        </w:rPr>
        <w:t xml:space="preserve"> </w:t>
      </w:r>
      <w:r w:rsidRPr="00E06164">
        <w:rPr>
          <w:rFonts w:ascii="Times New Roman" w:hAnsi="Times New Roman"/>
          <w:sz w:val="24"/>
          <w:szCs w:val="24"/>
        </w:rPr>
        <w:t>чему</w:t>
      </w:r>
      <w:r w:rsidR="00313A84">
        <w:rPr>
          <w:rFonts w:ascii="Times New Roman" w:hAnsi="Times New Roman"/>
          <w:sz w:val="24"/>
          <w:szCs w:val="24"/>
        </w:rPr>
        <w:t xml:space="preserve"> </w:t>
      </w:r>
      <w:r w:rsidRPr="00E06164">
        <w:rPr>
          <w:rFonts w:ascii="Times New Roman" w:hAnsi="Times New Roman"/>
          <w:sz w:val="24"/>
          <w:szCs w:val="24"/>
        </w:rPr>
        <w:t>способствует</w:t>
      </w:r>
      <w:r w:rsidR="00313A84">
        <w:rPr>
          <w:rFonts w:ascii="Times New Roman" w:hAnsi="Times New Roman"/>
          <w:sz w:val="24"/>
          <w:szCs w:val="24"/>
        </w:rPr>
        <w:t xml:space="preserve"> </w:t>
      </w:r>
      <w:r w:rsidRPr="00E06164">
        <w:rPr>
          <w:rFonts w:ascii="Times New Roman" w:hAnsi="Times New Roman"/>
          <w:sz w:val="24"/>
          <w:szCs w:val="24"/>
        </w:rPr>
        <w:t>дидактическая</w:t>
      </w:r>
      <w:r w:rsidR="00313A84">
        <w:rPr>
          <w:rFonts w:ascii="Times New Roman" w:hAnsi="Times New Roman"/>
          <w:sz w:val="24"/>
          <w:szCs w:val="24"/>
        </w:rPr>
        <w:t xml:space="preserve"> </w:t>
      </w:r>
      <w:r w:rsidR="008C1B4C">
        <w:rPr>
          <w:rFonts w:ascii="Times New Roman" w:hAnsi="Times New Roman"/>
          <w:sz w:val="24"/>
          <w:szCs w:val="24"/>
        </w:rPr>
        <w:t xml:space="preserve">игра и организационно-педагогические </w:t>
      </w:r>
      <w:proofErr w:type="spellStart"/>
      <w:r w:rsidR="008C1B4C">
        <w:rPr>
          <w:rFonts w:ascii="Times New Roman" w:hAnsi="Times New Roman"/>
          <w:sz w:val="24"/>
          <w:szCs w:val="24"/>
        </w:rPr>
        <w:t>здоровьесберегающие</w:t>
      </w:r>
      <w:proofErr w:type="spellEnd"/>
      <w:r w:rsidR="008C1B4C">
        <w:rPr>
          <w:rFonts w:ascii="Times New Roman" w:hAnsi="Times New Roman"/>
          <w:sz w:val="24"/>
          <w:szCs w:val="24"/>
        </w:rPr>
        <w:t xml:space="preserve"> технологии, </w:t>
      </w:r>
      <w:r w:rsidR="008C1B4C" w:rsidRPr="008C1B4C">
        <w:rPr>
          <w:rFonts w:ascii="Times New Roman" w:hAnsi="Times New Roman"/>
          <w:sz w:val="24"/>
          <w:szCs w:val="24"/>
        </w:rPr>
        <w:t xml:space="preserve">определяющие структуру воспитательно-образовательного процесса, способствующую предотвращению состояний переутомления, гиподинамии и других </w:t>
      </w:r>
      <w:proofErr w:type="spellStart"/>
      <w:r w:rsidR="008C1B4C" w:rsidRPr="008C1B4C">
        <w:rPr>
          <w:rFonts w:ascii="Times New Roman" w:hAnsi="Times New Roman"/>
          <w:sz w:val="24"/>
          <w:szCs w:val="24"/>
        </w:rPr>
        <w:t>дезадаптационных</w:t>
      </w:r>
      <w:proofErr w:type="spellEnd"/>
      <w:r w:rsidR="008C1B4C" w:rsidRPr="008C1B4C">
        <w:rPr>
          <w:rFonts w:ascii="Times New Roman" w:hAnsi="Times New Roman"/>
          <w:sz w:val="24"/>
          <w:szCs w:val="24"/>
        </w:rPr>
        <w:t xml:space="preserve"> состояний</w:t>
      </w:r>
      <w:r w:rsidR="008C1B4C">
        <w:rPr>
          <w:rFonts w:ascii="Times New Roman" w:hAnsi="Times New Roman"/>
          <w:sz w:val="24"/>
          <w:szCs w:val="24"/>
        </w:rPr>
        <w:t xml:space="preserve"> применяемые</w:t>
      </w:r>
      <w:r w:rsidR="00313A84">
        <w:rPr>
          <w:rFonts w:ascii="Times New Roman" w:hAnsi="Times New Roman"/>
          <w:sz w:val="24"/>
          <w:szCs w:val="24"/>
        </w:rPr>
        <w:t xml:space="preserve"> </w:t>
      </w:r>
      <w:r w:rsidR="008C1B4C">
        <w:rPr>
          <w:rFonts w:ascii="Times New Roman" w:hAnsi="Times New Roman"/>
          <w:sz w:val="24"/>
          <w:szCs w:val="24"/>
        </w:rPr>
        <w:t>специалистами ДОУ и родителями</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Интеграционному</w:t>
      </w:r>
      <w:r w:rsidR="00313A84">
        <w:rPr>
          <w:rFonts w:ascii="Times New Roman" w:hAnsi="Times New Roman"/>
          <w:sz w:val="24"/>
          <w:szCs w:val="24"/>
        </w:rPr>
        <w:t xml:space="preserve"> </w:t>
      </w:r>
      <w:r w:rsidRPr="00E06164">
        <w:rPr>
          <w:rFonts w:ascii="Times New Roman" w:hAnsi="Times New Roman"/>
          <w:sz w:val="24"/>
          <w:szCs w:val="24"/>
        </w:rPr>
        <w:t>этапу</w:t>
      </w:r>
      <w:r w:rsidR="00313A84">
        <w:rPr>
          <w:rFonts w:ascii="Times New Roman" w:hAnsi="Times New Roman"/>
          <w:sz w:val="24"/>
          <w:szCs w:val="24"/>
        </w:rPr>
        <w:t xml:space="preserve"> </w:t>
      </w:r>
      <w:r w:rsidRPr="00E06164">
        <w:rPr>
          <w:rFonts w:ascii="Times New Roman" w:hAnsi="Times New Roman"/>
          <w:sz w:val="24"/>
          <w:szCs w:val="24"/>
        </w:rPr>
        <w:t>соответствует</w:t>
      </w:r>
      <w:r w:rsidR="00313A84">
        <w:rPr>
          <w:rFonts w:ascii="Times New Roman" w:hAnsi="Times New Roman"/>
          <w:sz w:val="24"/>
          <w:szCs w:val="24"/>
        </w:rPr>
        <w:t xml:space="preserve"> </w:t>
      </w:r>
      <w:r w:rsidRPr="00E06164">
        <w:rPr>
          <w:rFonts w:ascii="Times New Roman" w:hAnsi="Times New Roman"/>
          <w:sz w:val="24"/>
          <w:szCs w:val="24"/>
        </w:rPr>
        <w:t>усвоение</w:t>
      </w:r>
      <w:r w:rsidR="00313A84">
        <w:rPr>
          <w:rFonts w:ascii="Times New Roman" w:hAnsi="Times New Roman"/>
          <w:sz w:val="24"/>
          <w:szCs w:val="24"/>
        </w:rPr>
        <w:t xml:space="preserve"> </w:t>
      </w:r>
      <w:r w:rsidRPr="00E06164">
        <w:rPr>
          <w:rFonts w:ascii="Times New Roman" w:hAnsi="Times New Roman"/>
          <w:sz w:val="24"/>
          <w:szCs w:val="24"/>
        </w:rPr>
        <w:t>ролевого</w:t>
      </w:r>
      <w:r w:rsidR="00313A84">
        <w:rPr>
          <w:rFonts w:ascii="Times New Roman" w:hAnsi="Times New Roman"/>
          <w:sz w:val="24"/>
          <w:szCs w:val="24"/>
        </w:rPr>
        <w:t xml:space="preserve"> </w:t>
      </w:r>
      <w:r w:rsidRPr="00E06164">
        <w:rPr>
          <w:rFonts w:ascii="Times New Roman" w:hAnsi="Times New Roman"/>
          <w:sz w:val="24"/>
          <w:szCs w:val="24"/>
        </w:rPr>
        <w:t>поведения</w:t>
      </w:r>
      <w:r w:rsidR="00313A84">
        <w:rPr>
          <w:rFonts w:ascii="Times New Roman" w:hAnsi="Times New Roman"/>
          <w:sz w:val="24"/>
          <w:szCs w:val="24"/>
        </w:rPr>
        <w:t xml:space="preserve"> </w:t>
      </w:r>
      <w:r w:rsidRPr="00E06164">
        <w:rPr>
          <w:rFonts w:ascii="Times New Roman" w:hAnsi="Times New Roman"/>
          <w:sz w:val="24"/>
          <w:szCs w:val="24"/>
        </w:rPr>
        <w:t>(ролевых</w:t>
      </w:r>
      <w:r w:rsidR="00313A84">
        <w:rPr>
          <w:rFonts w:ascii="Times New Roman" w:hAnsi="Times New Roman"/>
          <w:sz w:val="24"/>
          <w:szCs w:val="24"/>
        </w:rPr>
        <w:t xml:space="preserve"> </w:t>
      </w:r>
      <w:r w:rsidRPr="00E06164">
        <w:rPr>
          <w:rFonts w:ascii="Times New Roman" w:hAnsi="Times New Roman"/>
          <w:sz w:val="24"/>
          <w:szCs w:val="24"/>
        </w:rPr>
        <w:t>отношений</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взаимодействий).</w:t>
      </w:r>
      <w:r w:rsidR="00313A84">
        <w:rPr>
          <w:rFonts w:ascii="Times New Roman" w:hAnsi="Times New Roman"/>
          <w:sz w:val="24"/>
          <w:szCs w:val="24"/>
        </w:rPr>
        <w:t xml:space="preserve"> </w:t>
      </w:r>
      <w:r w:rsidRPr="00E06164">
        <w:rPr>
          <w:rFonts w:ascii="Times New Roman" w:hAnsi="Times New Roman"/>
          <w:sz w:val="24"/>
          <w:szCs w:val="24"/>
        </w:rPr>
        <w:t>На</w:t>
      </w:r>
      <w:r w:rsidR="00313A84">
        <w:rPr>
          <w:rFonts w:ascii="Times New Roman" w:hAnsi="Times New Roman"/>
          <w:sz w:val="24"/>
          <w:szCs w:val="24"/>
        </w:rPr>
        <w:t xml:space="preserve"> </w:t>
      </w:r>
      <w:r w:rsidRPr="00E06164">
        <w:rPr>
          <w:rFonts w:ascii="Times New Roman" w:hAnsi="Times New Roman"/>
          <w:sz w:val="24"/>
          <w:szCs w:val="24"/>
        </w:rPr>
        <w:t>этом</w:t>
      </w:r>
      <w:r w:rsidR="00313A84">
        <w:rPr>
          <w:rFonts w:ascii="Times New Roman" w:hAnsi="Times New Roman"/>
          <w:sz w:val="24"/>
          <w:szCs w:val="24"/>
        </w:rPr>
        <w:t xml:space="preserve"> </w:t>
      </w:r>
      <w:r w:rsidRPr="00E06164">
        <w:rPr>
          <w:rFonts w:ascii="Times New Roman" w:hAnsi="Times New Roman"/>
          <w:sz w:val="24"/>
          <w:szCs w:val="24"/>
        </w:rPr>
        <w:t>этапе</w:t>
      </w:r>
      <w:r w:rsidR="00313A84">
        <w:rPr>
          <w:rFonts w:ascii="Times New Roman" w:hAnsi="Times New Roman"/>
          <w:sz w:val="24"/>
          <w:szCs w:val="24"/>
        </w:rPr>
        <w:t xml:space="preserve"> </w:t>
      </w:r>
      <w:r w:rsidRPr="00E06164">
        <w:rPr>
          <w:rFonts w:ascii="Times New Roman" w:hAnsi="Times New Roman"/>
          <w:sz w:val="24"/>
          <w:szCs w:val="24"/>
        </w:rPr>
        <w:t>главная</w:t>
      </w:r>
      <w:r w:rsidR="00313A84">
        <w:rPr>
          <w:rFonts w:ascii="Times New Roman" w:hAnsi="Times New Roman"/>
          <w:sz w:val="24"/>
          <w:szCs w:val="24"/>
        </w:rPr>
        <w:t xml:space="preserve"> </w:t>
      </w:r>
      <w:r w:rsidRPr="00E06164">
        <w:rPr>
          <w:rFonts w:ascii="Times New Roman" w:hAnsi="Times New Roman"/>
          <w:sz w:val="24"/>
          <w:szCs w:val="24"/>
        </w:rPr>
        <w:t>задача</w:t>
      </w:r>
      <w:r w:rsidR="00313A84">
        <w:rPr>
          <w:rFonts w:ascii="Times New Roman" w:hAnsi="Times New Roman"/>
          <w:sz w:val="24"/>
          <w:szCs w:val="24"/>
        </w:rPr>
        <w:t xml:space="preserve"> </w:t>
      </w:r>
      <w:r w:rsidRPr="00E06164">
        <w:rPr>
          <w:rFonts w:ascii="Times New Roman" w:hAnsi="Times New Roman"/>
          <w:sz w:val="24"/>
          <w:szCs w:val="24"/>
        </w:rPr>
        <w:t>состоит</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передаче</w:t>
      </w:r>
      <w:r w:rsidR="00313A84">
        <w:rPr>
          <w:rFonts w:ascii="Times New Roman" w:hAnsi="Times New Roman"/>
          <w:sz w:val="24"/>
          <w:szCs w:val="24"/>
        </w:rPr>
        <w:t xml:space="preserve"> </w:t>
      </w:r>
      <w:r w:rsidRPr="00E06164">
        <w:rPr>
          <w:rFonts w:ascii="Times New Roman" w:hAnsi="Times New Roman"/>
          <w:sz w:val="24"/>
          <w:szCs w:val="24"/>
        </w:rPr>
        <w:t>детям</w:t>
      </w:r>
      <w:r w:rsidR="00313A84">
        <w:rPr>
          <w:rFonts w:ascii="Times New Roman" w:hAnsi="Times New Roman"/>
          <w:sz w:val="24"/>
          <w:szCs w:val="24"/>
        </w:rPr>
        <w:t xml:space="preserve"> </w:t>
      </w:r>
      <w:r w:rsidRPr="00E06164">
        <w:rPr>
          <w:rFonts w:ascii="Times New Roman" w:hAnsi="Times New Roman"/>
          <w:sz w:val="24"/>
          <w:szCs w:val="24"/>
        </w:rPr>
        <w:t>способов</w:t>
      </w:r>
      <w:r w:rsidR="00313A84">
        <w:rPr>
          <w:rFonts w:ascii="Times New Roman" w:hAnsi="Times New Roman"/>
          <w:sz w:val="24"/>
          <w:szCs w:val="24"/>
        </w:rPr>
        <w:t xml:space="preserve"> </w:t>
      </w:r>
      <w:r w:rsidRPr="00E06164">
        <w:rPr>
          <w:rFonts w:ascii="Times New Roman" w:hAnsi="Times New Roman"/>
          <w:sz w:val="24"/>
          <w:szCs w:val="24"/>
        </w:rPr>
        <w:t>ролевого</w:t>
      </w:r>
      <w:r w:rsidR="00313A84">
        <w:rPr>
          <w:rFonts w:ascii="Times New Roman" w:hAnsi="Times New Roman"/>
          <w:sz w:val="24"/>
          <w:szCs w:val="24"/>
        </w:rPr>
        <w:t xml:space="preserve"> </w:t>
      </w:r>
      <w:r w:rsidRPr="00E06164">
        <w:rPr>
          <w:rFonts w:ascii="Times New Roman" w:hAnsi="Times New Roman"/>
          <w:sz w:val="24"/>
          <w:szCs w:val="24"/>
        </w:rPr>
        <w:t>поведения.</w:t>
      </w:r>
      <w:r w:rsidR="00313A84">
        <w:rPr>
          <w:rFonts w:ascii="Times New Roman" w:hAnsi="Times New Roman"/>
          <w:sz w:val="24"/>
          <w:szCs w:val="24"/>
        </w:rPr>
        <w:t xml:space="preserve"> </w:t>
      </w:r>
      <w:r w:rsidRPr="00E06164">
        <w:rPr>
          <w:rFonts w:ascii="Times New Roman" w:hAnsi="Times New Roman"/>
          <w:sz w:val="24"/>
          <w:szCs w:val="24"/>
        </w:rPr>
        <w:t>Используя</w:t>
      </w:r>
      <w:r w:rsidR="00313A84">
        <w:rPr>
          <w:rFonts w:ascii="Times New Roman" w:hAnsi="Times New Roman"/>
          <w:sz w:val="24"/>
          <w:szCs w:val="24"/>
        </w:rPr>
        <w:t xml:space="preserve"> </w:t>
      </w:r>
      <w:r w:rsidRPr="00E06164">
        <w:rPr>
          <w:rFonts w:ascii="Times New Roman" w:hAnsi="Times New Roman"/>
          <w:sz w:val="24"/>
          <w:szCs w:val="24"/>
        </w:rPr>
        <w:t>ситуацию</w:t>
      </w:r>
      <w:r w:rsidR="00313A84">
        <w:rPr>
          <w:rFonts w:ascii="Times New Roman" w:hAnsi="Times New Roman"/>
          <w:sz w:val="24"/>
          <w:szCs w:val="24"/>
        </w:rPr>
        <w:t xml:space="preserve"> </w:t>
      </w:r>
      <w:r w:rsidRPr="00E06164">
        <w:rPr>
          <w:rFonts w:ascii="Times New Roman" w:hAnsi="Times New Roman"/>
          <w:sz w:val="24"/>
          <w:szCs w:val="24"/>
        </w:rPr>
        <w:t>совместной</w:t>
      </w:r>
      <w:r w:rsidR="00313A84">
        <w:rPr>
          <w:rFonts w:ascii="Times New Roman" w:hAnsi="Times New Roman"/>
          <w:sz w:val="24"/>
          <w:szCs w:val="24"/>
        </w:rPr>
        <w:t xml:space="preserve"> </w:t>
      </w:r>
      <w:r w:rsidRPr="00E06164">
        <w:rPr>
          <w:rFonts w:ascii="Times New Roman" w:hAnsi="Times New Roman"/>
          <w:sz w:val="24"/>
          <w:szCs w:val="24"/>
        </w:rPr>
        <w:t>игры</w:t>
      </w:r>
      <w:r w:rsidR="00313A84">
        <w:rPr>
          <w:rFonts w:ascii="Times New Roman" w:hAnsi="Times New Roman"/>
          <w:sz w:val="24"/>
          <w:szCs w:val="24"/>
        </w:rPr>
        <w:t xml:space="preserve"> </w:t>
      </w:r>
      <w:r w:rsidRPr="00E06164">
        <w:rPr>
          <w:rFonts w:ascii="Times New Roman" w:hAnsi="Times New Roman"/>
          <w:sz w:val="24"/>
          <w:szCs w:val="24"/>
        </w:rPr>
        <w:t>с</w:t>
      </w:r>
      <w:r w:rsidR="00313A84">
        <w:rPr>
          <w:rFonts w:ascii="Times New Roman" w:hAnsi="Times New Roman"/>
          <w:sz w:val="24"/>
          <w:szCs w:val="24"/>
        </w:rPr>
        <w:t xml:space="preserve"> </w:t>
      </w:r>
      <w:r w:rsidRPr="00E06164">
        <w:rPr>
          <w:rFonts w:ascii="Times New Roman" w:hAnsi="Times New Roman"/>
          <w:sz w:val="24"/>
          <w:szCs w:val="24"/>
        </w:rPr>
        <w:t>детьми</w:t>
      </w:r>
      <w:r w:rsidR="00313A84">
        <w:rPr>
          <w:rFonts w:ascii="Times New Roman" w:hAnsi="Times New Roman"/>
          <w:sz w:val="24"/>
          <w:szCs w:val="24"/>
        </w:rPr>
        <w:t xml:space="preserve"> </w:t>
      </w:r>
      <w:r w:rsidRPr="00E06164">
        <w:rPr>
          <w:rFonts w:ascii="Times New Roman" w:hAnsi="Times New Roman"/>
          <w:sz w:val="24"/>
          <w:szCs w:val="24"/>
        </w:rPr>
        <w:t>или</w:t>
      </w:r>
      <w:r w:rsidR="00313A84">
        <w:rPr>
          <w:rFonts w:ascii="Times New Roman" w:hAnsi="Times New Roman"/>
          <w:sz w:val="24"/>
          <w:szCs w:val="24"/>
        </w:rPr>
        <w:t xml:space="preserve"> </w:t>
      </w:r>
      <w:r w:rsidRPr="00E06164">
        <w:rPr>
          <w:rFonts w:ascii="Times New Roman" w:hAnsi="Times New Roman"/>
          <w:sz w:val="24"/>
          <w:szCs w:val="24"/>
        </w:rPr>
        <w:t>инсценируя</w:t>
      </w:r>
      <w:r w:rsidR="00313A84">
        <w:rPr>
          <w:rFonts w:ascii="Times New Roman" w:hAnsi="Times New Roman"/>
          <w:sz w:val="24"/>
          <w:szCs w:val="24"/>
        </w:rPr>
        <w:t xml:space="preserve"> </w:t>
      </w:r>
      <w:r w:rsidRPr="00E06164">
        <w:rPr>
          <w:rFonts w:ascii="Times New Roman" w:hAnsi="Times New Roman"/>
          <w:sz w:val="24"/>
          <w:szCs w:val="24"/>
        </w:rPr>
        <w:t>определенный</w:t>
      </w:r>
      <w:r w:rsidR="00313A84">
        <w:rPr>
          <w:rFonts w:ascii="Times New Roman" w:hAnsi="Times New Roman"/>
          <w:sz w:val="24"/>
          <w:szCs w:val="24"/>
        </w:rPr>
        <w:t xml:space="preserve"> </w:t>
      </w:r>
      <w:r w:rsidRPr="00E06164">
        <w:rPr>
          <w:rFonts w:ascii="Times New Roman" w:hAnsi="Times New Roman"/>
          <w:sz w:val="24"/>
          <w:szCs w:val="24"/>
        </w:rPr>
        <w:t>игровой</w:t>
      </w:r>
      <w:r w:rsidR="00313A84">
        <w:rPr>
          <w:rFonts w:ascii="Times New Roman" w:hAnsi="Times New Roman"/>
          <w:sz w:val="24"/>
          <w:szCs w:val="24"/>
        </w:rPr>
        <w:t xml:space="preserve"> </w:t>
      </w:r>
      <w:r w:rsidRPr="00E06164">
        <w:rPr>
          <w:rFonts w:ascii="Times New Roman" w:hAnsi="Times New Roman"/>
          <w:sz w:val="24"/>
          <w:szCs w:val="24"/>
        </w:rPr>
        <w:t>сюжет,</w:t>
      </w:r>
      <w:r w:rsidR="00313A84">
        <w:rPr>
          <w:rFonts w:ascii="Times New Roman" w:hAnsi="Times New Roman"/>
          <w:sz w:val="24"/>
          <w:szCs w:val="24"/>
        </w:rPr>
        <w:t xml:space="preserve"> </w:t>
      </w:r>
      <w:r w:rsidRPr="00E06164">
        <w:rPr>
          <w:rFonts w:ascii="Times New Roman" w:hAnsi="Times New Roman"/>
          <w:sz w:val="24"/>
          <w:szCs w:val="24"/>
        </w:rPr>
        <w:t>педагог</w:t>
      </w:r>
      <w:r w:rsidR="00313A84">
        <w:rPr>
          <w:rFonts w:ascii="Times New Roman" w:hAnsi="Times New Roman"/>
          <w:sz w:val="24"/>
          <w:szCs w:val="24"/>
        </w:rPr>
        <w:t xml:space="preserve"> </w:t>
      </w:r>
      <w:r w:rsidRPr="00E06164">
        <w:rPr>
          <w:rFonts w:ascii="Times New Roman" w:hAnsi="Times New Roman"/>
          <w:sz w:val="24"/>
          <w:szCs w:val="24"/>
        </w:rPr>
        <w:t>(родитель)</w:t>
      </w:r>
      <w:r w:rsidR="00313A84">
        <w:rPr>
          <w:rFonts w:ascii="Times New Roman" w:hAnsi="Times New Roman"/>
          <w:sz w:val="24"/>
          <w:szCs w:val="24"/>
        </w:rPr>
        <w:t xml:space="preserve"> </w:t>
      </w:r>
      <w:r w:rsidRPr="00E06164">
        <w:rPr>
          <w:rFonts w:ascii="Times New Roman" w:hAnsi="Times New Roman"/>
          <w:sz w:val="24"/>
          <w:szCs w:val="24"/>
        </w:rPr>
        <w:t>постепенно</w:t>
      </w:r>
      <w:r w:rsidR="00313A84">
        <w:rPr>
          <w:rFonts w:ascii="Times New Roman" w:hAnsi="Times New Roman"/>
          <w:sz w:val="24"/>
          <w:szCs w:val="24"/>
        </w:rPr>
        <w:t xml:space="preserve"> </w:t>
      </w:r>
      <w:r w:rsidRPr="00E06164">
        <w:rPr>
          <w:rFonts w:ascii="Times New Roman" w:hAnsi="Times New Roman"/>
          <w:sz w:val="24"/>
          <w:szCs w:val="24"/>
        </w:rPr>
        <w:t>формирует</w:t>
      </w:r>
      <w:r w:rsidR="00313A84">
        <w:rPr>
          <w:rFonts w:ascii="Times New Roman" w:hAnsi="Times New Roman"/>
          <w:sz w:val="24"/>
          <w:szCs w:val="24"/>
        </w:rPr>
        <w:t xml:space="preserve"> </w:t>
      </w:r>
      <w:r w:rsidRPr="00E06164">
        <w:rPr>
          <w:rFonts w:ascii="Times New Roman" w:hAnsi="Times New Roman"/>
          <w:sz w:val="24"/>
          <w:szCs w:val="24"/>
        </w:rPr>
        <w:t>у</w:t>
      </w:r>
      <w:r w:rsidR="00313A84">
        <w:rPr>
          <w:rFonts w:ascii="Times New Roman" w:hAnsi="Times New Roman"/>
          <w:sz w:val="24"/>
          <w:szCs w:val="24"/>
        </w:rPr>
        <w:t xml:space="preserve"> </w:t>
      </w:r>
      <w:r w:rsidRPr="00E06164">
        <w:rPr>
          <w:rFonts w:ascii="Times New Roman" w:hAnsi="Times New Roman"/>
          <w:sz w:val="24"/>
          <w:szCs w:val="24"/>
        </w:rPr>
        <w:t>них</w:t>
      </w:r>
      <w:r w:rsidR="00313A84">
        <w:rPr>
          <w:rFonts w:ascii="Times New Roman" w:hAnsi="Times New Roman"/>
          <w:sz w:val="24"/>
          <w:szCs w:val="24"/>
        </w:rPr>
        <w:t xml:space="preserve"> </w:t>
      </w:r>
      <w:r w:rsidRPr="00E06164">
        <w:rPr>
          <w:rFonts w:ascii="Times New Roman" w:hAnsi="Times New Roman"/>
          <w:sz w:val="24"/>
          <w:szCs w:val="24"/>
        </w:rPr>
        <w:t>умение</w:t>
      </w:r>
      <w:r w:rsidR="00313A84">
        <w:rPr>
          <w:rFonts w:ascii="Times New Roman" w:hAnsi="Times New Roman"/>
          <w:sz w:val="24"/>
          <w:szCs w:val="24"/>
        </w:rPr>
        <w:t xml:space="preserve"> </w:t>
      </w:r>
      <w:r w:rsidRPr="00E06164">
        <w:rPr>
          <w:rFonts w:ascii="Times New Roman" w:hAnsi="Times New Roman"/>
          <w:sz w:val="24"/>
          <w:szCs w:val="24"/>
        </w:rPr>
        <w:t>соотносить</w:t>
      </w:r>
      <w:r w:rsidR="00313A84">
        <w:rPr>
          <w:rFonts w:ascii="Times New Roman" w:hAnsi="Times New Roman"/>
          <w:sz w:val="24"/>
          <w:szCs w:val="24"/>
        </w:rPr>
        <w:t xml:space="preserve"> </w:t>
      </w:r>
      <w:r w:rsidRPr="00E06164">
        <w:rPr>
          <w:rFonts w:ascii="Times New Roman" w:hAnsi="Times New Roman"/>
          <w:sz w:val="24"/>
          <w:szCs w:val="24"/>
        </w:rPr>
        <w:t>название</w:t>
      </w:r>
      <w:r w:rsidR="00313A84">
        <w:rPr>
          <w:rFonts w:ascii="Times New Roman" w:hAnsi="Times New Roman"/>
          <w:sz w:val="24"/>
          <w:szCs w:val="24"/>
        </w:rPr>
        <w:t xml:space="preserve"> </w:t>
      </w:r>
      <w:r w:rsidRPr="00E06164">
        <w:rPr>
          <w:rFonts w:ascii="Times New Roman" w:hAnsi="Times New Roman"/>
          <w:sz w:val="24"/>
          <w:szCs w:val="24"/>
        </w:rPr>
        <w:t>роли</w:t>
      </w:r>
      <w:r w:rsidR="00313A84">
        <w:rPr>
          <w:rFonts w:ascii="Times New Roman" w:hAnsi="Times New Roman"/>
          <w:sz w:val="24"/>
          <w:szCs w:val="24"/>
        </w:rPr>
        <w:t xml:space="preserve"> </w:t>
      </w:r>
      <w:r w:rsidRPr="00E06164">
        <w:rPr>
          <w:rFonts w:ascii="Times New Roman" w:hAnsi="Times New Roman"/>
          <w:sz w:val="24"/>
          <w:szCs w:val="24"/>
        </w:rPr>
        <w:t>с</w:t>
      </w:r>
      <w:r w:rsidR="00313A84">
        <w:rPr>
          <w:rFonts w:ascii="Times New Roman" w:hAnsi="Times New Roman"/>
          <w:sz w:val="24"/>
          <w:szCs w:val="24"/>
        </w:rPr>
        <w:t xml:space="preserve"> </w:t>
      </w:r>
      <w:r w:rsidRPr="00E06164">
        <w:rPr>
          <w:rFonts w:ascii="Times New Roman" w:hAnsi="Times New Roman"/>
          <w:sz w:val="24"/>
          <w:szCs w:val="24"/>
        </w:rPr>
        <w:t>определенным</w:t>
      </w:r>
      <w:r w:rsidR="00313A84">
        <w:rPr>
          <w:rFonts w:ascii="Times New Roman" w:hAnsi="Times New Roman"/>
          <w:sz w:val="24"/>
          <w:szCs w:val="24"/>
        </w:rPr>
        <w:t xml:space="preserve"> </w:t>
      </w:r>
      <w:r w:rsidRPr="00E06164">
        <w:rPr>
          <w:rFonts w:ascii="Times New Roman" w:hAnsi="Times New Roman"/>
          <w:sz w:val="24"/>
          <w:szCs w:val="24"/>
        </w:rPr>
        <w:t>набором</w:t>
      </w:r>
      <w:r w:rsidR="00313A84">
        <w:rPr>
          <w:rFonts w:ascii="Times New Roman" w:hAnsi="Times New Roman"/>
          <w:sz w:val="24"/>
          <w:szCs w:val="24"/>
        </w:rPr>
        <w:t xml:space="preserve"> </w:t>
      </w:r>
      <w:r w:rsidRPr="00E06164">
        <w:rPr>
          <w:rFonts w:ascii="Times New Roman" w:hAnsi="Times New Roman"/>
          <w:sz w:val="24"/>
          <w:szCs w:val="24"/>
        </w:rPr>
        <w:t>действий</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атрибутов,</w:t>
      </w:r>
      <w:r w:rsidR="00313A84">
        <w:rPr>
          <w:rFonts w:ascii="Times New Roman" w:hAnsi="Times New Roman"/>
          <w:sz w:val="24"/>
          <w:szCs w:val="24"/>
        </w:rPr>
        <w:t xml:space="preserve"> </w:t>
      </w:r>
      <w:r w:rsidRPr="00E06164">
        <w:rPr>
          <w:rFonts w:ascii="Times New Roman" w:hAnsi="Times New Roman"/>
          <w:sz w:val="24"/>
          <w:szCs w:val="24"/>
        </w:rPr>
        <w:t>разные</w:t>
      </w:r>
      <w:r w:rsidR="00313A84">
        <w:rPr>
          <w:rFonts w:ascii="Times New Roman" w:hAnsi="Times New Roman"/>
          <w:sz w:val="24"/>
          <w:szCs w:val="24"/>
        </w:rPr>
        <w:t xml:space="preserve"> </w:t>
      </w:r>
      <w:r w:rsidRPr="00E06164">
        <w:rPr>
          <w:rFonts w:ascii="Times New Roman" w:hAnsi="Times New Roman"/>
          <w:sz w:val="24"/>
          <w:szCs w:val="24"/>
        </w:rPr>
        <w:t>типы</w:t>
      </w:r>
      <w:r w:rsidR="00313A84">
        <w:rPr>
          <w:rFonts w:ascii="Times New Roman" w:hAnsi="Times New Roman"/>
          <w:sz w:val="24"/>
          <w:szCs w:val="24"/>
        </w:rPr>
        <w:t xml:space="preserve"> </w:t>
      </w:r>
      <w:r w:rsidRPr="00E06164">
        <w:rPr>
          <w:rFonts w:ascii="Times New Roman" w:hAnsi="Times New Roman"/>
          <w:sz w:val="24"/>
          <w:szCs w:val="24"/>
        </w:rPr>
        <w:t>отношений</w:t>
      </w:r>
      <w:r w:rsidR="00313A84">
        <w:rPr>
          <w:rFonts w:ascii="Times New Roman" w:hAnsi="Times New Roman"/>
          <w:sz w:val="24"/>
          <w:szCs w:val="24"/>
        </w:rPr>
        <w:t xml:space="preserve"> </w:t>
      </w:r>
      <w:r w:rsidRPr="00E06164">
        <w:rPr>
          <w:rFonts w:ascii="Times New Roman" w:hAnsi="Times New Roman"/>
          <w:sz w:val="24"/>
          <w:szCs w:val="24"/>
        </w:rPr>
        <w:t>между</w:t>
      </w:r>
      <w:r w:rsidR="00313A84">
        <w:rPr>
          <w:rFonts w:ascii="Times New Roman" w:hAnsi="Times New Roman"/>
          <w:sz w:val="24"/>
          <w:szCs w:val="24"/>
        </w:rPr>
        <w:t xml:space="preserve"> </w:t>
      </w:r>
      <w:r w:rsidRPr="00E06164">
        <w:rPr>
          <w:rFonts w:ascii="Times New Roman" w:hAnsi="Times New Roman"/>
          <w:sz w:val="24"/>
          <w:szCs w:val="24"/>
        </w:rPr>
        <w:t>различными</w:t>
      </w:r>
      <w:r w:rsidR="00313A84">
        <w:rPr>
          <w:rFonts w:ascii="Times New Roman" w:hAnsi="Times New Roman"/>
          <w:sz w:val="24"/>
          <w:szCs w:val="24"/>
        </w:rPr>
        <w:t xml:space="preserve"> </w:t>
      </w:r>
      <w:r w:rsidRPr="00E06164">
        <w:rPr>
          <w:rFonts w:ascii="Times New Roman" w:hAnsi="Times New Roman"/>
          <w:sz w:val="24"/>
          <w:szCs w:val="24"/>
        </w:rPr>
        <w:t>ролевыми</w:t>
      </w:r>
      <w:r w:rsidR="00313A84">
        <w:rPr>
          <w:rFonts w:ascii="Times New Roman" w:hAnsi="Times New Roman"/>
          <w:sz w:val="24"/>
          <w:szCs w:val="24"/>
        </w:rPr>
        <w:t xml:space="preserve"> </w:t>
      </w:r>
      <w:r w:rsidRPr="00E06164">
        <w:rPr>
          <w:rFonts w:ascii="Times New Roman" w:hAnsi="Times New Roman"/>
          <w:sz w:val="24"/>
          <w:szCs w:val="24"/>
        </w:rPr>
        <w:t>позициями</w:t>
      </w:r>
      <w:r w:rsidR="00313A84">
        <w:rPr>
          <w:rFonts w:ascii="Times New Roman" w:hAnsi="Times New Roman"/>
          <w:sz w:val="24"/>
          <w:szCs w:val="24"/>
        </w:rPr>
        <w:t xml:space="preserve"> </w:t>
      </w:r>
      <w:r w:rsidRPr="00E06164">
        <w:rPr>
          <w:rFonts w:ascii="Times New Roman" w:hAnsi="Times New Roman"/>
          <w:sz w:val="24"/>
          <w:szCs w:val="24"/>
        </w:rPr>
        <w:t>(управления,</w:t>
      </w:r>
      <w:r w:rsidR="00313A84">
        <w:rPr>
          <w:rFonts w:ascii="Times New Roman" w:hAnsi="Times New Roman"/>
          <w:sz w:val="24"/>
          <w:szCs w:val="24"/>
        </w:rPr>
        <w:t xml:space="preserve"> </w:t>
      </w:r>
      <w:r w:rsidRPr="00E06164">
        <w:rPr>
          <w:rFonts w:ascii="Times New Roman" w:hAnsi="Times New Roman"/>
          <w:sz w:val="24"/>
          <w:szCs w:val="24"/>
        </w:rPr>
        <w:t>подчинения,</w:t>
      </w:r>
      <w:r w:rsidR="00313A84">
        <w:rPr>
          <w:rFonts w:ascii="Times New Roman" w:hAnsi="Times New Roman"/>
          <w:sz w:val="24"/>
          <w:szCs w:val="24"/>
        </w:rPr>
        <w:t xml:space="preserve"> </w:t>
      </w:r>
      <w:r w:rsidRPr="00E06164">
        <w:rPr>
          <w:rFonts w:ascii="Times New Roman" w:hAnsi="Times New Roman"/>
          <w:sz w:val="24"/>
          <w:szCs w:val="24"/>
        </w:rPr>
        <w:t>равноправия).</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среднем</w:t>
      </w:r>
      <w:r w:rsidR="00313A84">
        <w:rPr>
          <w:rFonts w:ascii="Times New Roman" w:hAnsi="Times New Roman"/>
          <w:sz w:val="24"/>
          <w:szCs w:val="24"/>
        </w:rPr>
        <w:t xml:space="preserve"> </w:t>
      </w:r>
      <w:r w:rsidRPr="00E06164">
        <w:rPr>
          <w:rFonts w:ascii="Times New Roman" w:hAnsi="Times New Roman"/>
          <w:sz w:val="24"/>
          <w:szCs w:val="24"/>
        </w:rPr>
        <w:t>дошкольном</w:t>
      </w:r>
      <w:r w:rsidR="00313A84">
        <w:rPr>
          <w:rFonts w:ascii="Times New Roman" w:hAnsi="Times New Roman"/>
          <w:sz w:val="24"/>
          <w:szCs w:val="24"/>
        </w:rPr>
        <w:t xml:space="preserve"> </w:t>
      </w:r>
      <w:r w:rsidRPr="00E06164">
        <w:rPr>
          <w:rFonts w:ascii="Times New Roman" w:hAnsi="Times New Roman"/>
          <w:sz w:val="24"/>
          <w:szCs w:val="24"/>
        </w:rPr>
        <w:t>возрасте</w:t>
      </w:r>
      <w:r w:rsidR="00313A84">
        <w:rPr>
          <w:rFonts w:ascii="Times New Roman" w:hAnsi="Times New Roman"/>
          <w:sz w:val="24"/>
          <w:szCs w:val="24"/>
        </w:rPr>
        <w:t xml:space="preserve"> </w:t>
      </w:r>
      <w:r w:rsidRPr="00E06164">
        <w:rPr>
          <w:rFonts w:ascii="Times New Roman" w:hAnsi="Times New Roman"/>
          <w:sz w:val="24"/>
          <w:szCs w:val="24"/>
        </w:rPr>
        <w:t>происходит</w:t>
      </w:r>
      <w:r w:rsidR="00313A84">
        <w:rPr>
          <w:rFonts w:ascii="Times New Roman" w:hAnsi="Times New Roman"/>
          <w:sz w:val="24"/>
          <w:szCs w:val="24"/>
        </w:rPr>
        <w:t xml:space="preserve"> </w:t>
      </w:r>
      <w:r w:rsidRPr="00E06164">
        <w:rPr>
          <w:rFonts w:ascii="Times New Roman" w:hAnsi="Times New Roman"/>
          <w:sz w:val="24"/>
          <w:szCs w:val="24"/>
        </w:rPr>
        <w:t>развитие</w:t>
      </w:r>
      <w:r w:rsidR="00313A84">
        <w:rPr>
          <w:rFonts w:ascii="Times New Roman" w:hAnsi="Times New Roman"/>
          <w:sz w:val="24"/>
          <w:szCs w:val="24"/>
        </w:rPr>
        <w:t xml:space="preserve"> </w:t>
      </w:r>
      <w:r w:rsidRPr="00E06164">
        <w:rPr>
          <w:rFonts w:ascii="Times New Roman" w:hAnsi="Times New Roman"/>
          <w:sz w:val="24"/>
          <w:szCs w:val="24"/>
        </w:rPr>
        <w:t>пространственных</w:t>
      </w:r>
      <w:r w:rsidR="00313A84">
        <w:rPr>
          <w:rFonts w:ascii="Times New Roman" w:hAnsi="Times New Roman"/>
          <w:sz w:val="24"/>
          <w:szCs w:val="24"/>
        </w:rPr>
        <w:t xml:space="preserve"> </w:t>
      </w:r>
      <w:r w:rsidRPr="00E06164">
        <w:rPr>
          <w:rFonts w:ascii="Times New Roman" w:hAnsi="Times New Roman"/>
          <w:sz w:val="24"/>
          <w:szCs w:val="24"/>
        </w:rPr>
        <w:t>отношений,</w:t>
      </w:r>
      <w:r w:rsidR="00313A84">
        <w:rPr>
          <w:rFonts w:ascii="Times New Roman" w:hAnsi="Times New Roman"/>
          <w:sz w:val="24"/>
          <w:szCs w:val="24"/>
        </w:rPr>
        <w:t xml:space="preserve"> </w:t>
      </w:r>
      <w:r w:rsidRPr="00E06164">
        <w:rPr>
          <w:rFonts w:ascii="Times New Roman" w:hAnsi="Times New Roman"/>
          <w:sz w:val="24"/>
          <w:szCs w:val="24"/>
        </w:rPr>
        <w:t>чему</w:t>
      </w:r>
      <w:r w:rsidR="00313A84">
        <w:rPr>
          <w:rFonts w:ascii="Times New Roman" w:hAnsi="Times New Roman"/>
          <w:sz w:val="24"/>
          <w:szCs w:val="24"/>
        </w:rPr>
        <w:t xml:space="preserve"> </w:t>
      </w:r>
      <w:r w:rsidRPr="00E06164">
        <w:rPr>
          <w:rFonts w:ascii="Times New Roman" w:hAnsi="Times New Roman"/>
          <w:sz w:val="24"/>
          <w:szCs w:val="24"/>
        </w:rPr>
        <w:t>помогают</w:t>
      </w:r>
      <w:r w:rsidR="00313A84">
        <w:rPr>
          <w:rFonts w:ascii="Times New Roman" w:hAnsi="Times New Roman"/>
          <w:sz w:val="24"/>
          <w:szCs w:val="24"/>
        </w:rPr>
        <w:t xml:space="preserve"> </w:t>
      </w:r>
      <w:r w:rsidRPr="00E06164">
        <w:rPr>
          <w:rFonts w:ascii="Times New Roman" w:hAnsi="Times New Roman"/>
          <w:sz w:val="24"/>
          <w:szCs w:val="24"/>
        </w:rPr>
        <w:t>экскурсии,</w:t>
      </w:r>
      <w:r w:rsidR="00313A84">
        <w:rPr>
          <w:rFonts w:ascii="Times New Roman" w:hAnsi="Times New Roman"/>
          <w:sz w:val="24"/>
          <w:szCs w:val="24"/>
        </w:rPr>
        <w:t xml:space="preserve"> </w:t>
      </w:r>
      <w:proofErr w:type="spellStart"/>
      <w:r w:rsidRPr="00E06164">
        <w:rPr>
          <w:rFonts w:ascii="Times New Roman" w:hAnsi="Times New Roman"/>
          <w:sz w:val="24"/>
          <w:szCs w:val="24"/>
        </w:rPr>
        <w:t>культурно-досуговая</w:t>
      </w:r>
      <w:proofErr w:type="spellEnd"/>
      <w:r w:rsidR="00313A84">
        <w:rPr>
          <w:rFonts w:ascii="Times New Roman" w:hAnsi="Times New Roman"/>
          <w:sz w:val="24"/>
          <w:szCs w:val="24"/>
        </w:rPr>
        <w:t xml:space="preserve"> </w:t>
      </w:r>
      <w:r w:rsidRPr="00E06164">
        <w:rPr>
          <w:rFonts w:ascii="Times New Roman" w:hAnsi="Times New Roman"/>
          <w:sz w:val="24"/>
          <w:szCs w:val="24"/>
        </w:rPr>
        <w:t>деятельность,</w:t>
      </w:r>
      <w:r w:rsidR="00313A84">
        <w:rPr>
          <w:rFonts w:ascii="Times New Roman" w:hAnsi="Times New Roman"/>
          <w:sz w:val="24"/>
          <w:szCs w:val="24"/>
        </w:rPr>
        <w:t xml:space="preserve"> </w:t>
      </w:r>
      <w:r w:rsidRPr="00E06164">
        <w:rPr>
          <w:rFonts w:ascii="Times New Roman" w:hAnsi="Times New Roman"/>
          <w:sz w:val="24"/>
          <w:szCs w:val="24"/>
        </w:rPr>
        <w:t>экологические</w:t>
      </w:r>
      <w:r w:rsidR="00313A84">
        <w:rPr>
          <w:rFonts w:ascii="Times New Roman" w:hAnsi="Times New Roman"/>
          <w:sz w:val="24"/>
          <w:szCs w:val="24"/>
        </w:rPr>
        <w:t xml:space="preserve"> </w:t>
      </w:r>
      <w:r w:rsidRPr="00E06164">
        <w:rPr>
          <w:rFonts w:ascii="Times New Roman" w:hAnsi="Times New Roman"/>
          <w:sz w:val="24"/>
          <w:szCs w:val="24"/>
        </w:rPr>
        <w:t>игры.</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старшем</w:t>
      </w:r>
      <w:r w:rsidR="00313A84">
        <w:rPr>
          <w:rFonts w:ascii="Times New Roman" w:hAnsi="Times New Roman"/>
          <w:sz w:val="24"/>
          <w:szCs w:val="24"/>
        </w:rPr>
        <w:t xml:space="preserve"> </w:t>
      </w:r>
      <w:r w:rsidRPr="00E06164">
        <w:rPr>
          <w:rFonts w:ascii="Times New Roman" w:hAnsi="Times New Roman"/>
          <w:sz w:val="24"/>
          <w:szCs w:val="24"/>
        </w:rPr>
        <w:t>дошкольном</w:t>
      </w:r>
      <w:r w:rsidR="00313A84">
        <w:rPr>
          <w:rFonts w:ascii="Times New Roman" w:hAnsi="Times New Roman"/>
          <w:sz w:val="24"/>
          <w:szCs w:val="24"/>
        </w:rPr>
        <w:t xml:space="preserve"> </w:t>
      </w:r>
      <w:r w:rsidRPr="00E06164">
        <w:rPr>
          <w:rFonts w:ascii="Times New Roman" w:hAnsi="Times New Roman"/>
          <w:sz w:val="24"/>
          <w:szCs w:val="24"/>
        </w:rPr>
        <w:t>возрасте</w:t>
      </w:r>
      <w:r w:rsidR="00313A84">
        <w:rPr>
          <w:rFonts w:ascii="Times New Roman" w:hAnsi="Times New Roman"/>
          <w:sz w:val="24"/>
          <w:szCs w:val="24"/>
        </w:rPr>
        <w:t xml:space="preserve"> </w:t>
      </w:r>
      <w:r w:rsidRPr="00E06164">
        <w:rPr>
          <w:rFonts w:ascii="Times New Roman" w:hAnsi="Times New Roman"/>
          <w:sz w:val="24"/>
          <w:szCs w:val="24"/>
        </w:rPr>
        <w:t>происходит</w:t>
      </w:r>
      <w:r w:rsidR="00313A84">
        <w:rPr>
          <w:rFonts w:ascii="Times New Roman" w:hAnsi="Times New Roman"/>
          <w:sz w:val="24"/>
          <w:szCs w:val="24"/>
        </w:rPr>
        <w:t xml:space="preserve"> </w:t>
      </w:r>
      <w:r w:rsidRPr="00E06164">
        <w:rPr>
          <w:rFonts w:ascii="Times New Roman" w:hAnsi="Times New Roman"/>
          <w:sz w:val="24"/>
          <w:szCs w:val="24"/>
        </w:rPr>
        <w:t>интенсивное</w:t>
      </w:r>
      <w:r w:rsidR="00313A84">
        <w:rPr>
          <w:rFonts w:ascii="Times New Roman" w:hAnsi="Times New Roman"/>
          <w:sz w:val="24"/>
          <w:szCs w:val="24"/>
        </w:rPr>
        <w:t xml:space="preserve"> </w:t>
      </w:r>
      <w:r w:rsidRPr="00E06164">
        <w:rPr>
          <w:rFonts w:ascii="Times New Roman" w:hAnsi="Times New Roman"/>
          <w:sz w:val="24"/>
          <w:szCs w:val="24"/>
        </w:rPr>
        <w:t>развитие</w:t>
      </w:r>
      <w:r w:rsidR="00313A84">
        <w:rPr>
          <w:rFonts w:ascii="Times New Roman" w:hAnsi="Times New Roman"/>
          <w:sz w:val="24"/>
          <w:szCs w:val="24"/>
        </w:rPr>
        <w:t xml:space="preserve"> </w:t>
      </w:r>
      <w:r w:rsidRPr="00E06164">
        <w:rPr>
          <w:rFonts w:ascii="Times New Roman" w:hAnsi="Times New Roman"/>
          <w:sz w:val="24"/>
          <w:szCs w:val="24"/>
        </w:rPr>
        <w:t>элементов</w:t>
      </w:r>
      <w:r w:rsidR="00313A84">
        <w:rPr>
          <w:rFonts w:ascii="Times New Roman" w:hAnsi="Times New Roman"/>
          <w:sz w:val="24"/>
          <w:szCs w:val="24"/>
        </w:rPr>
        <w:t xml:space="preserve"> </w:t>
      </w:r>
      <w:r w:rsidRPr="00E06164">
        <w:rPr>
          <w:rFonts w:ascii="Times New Roman" w:hAnsi="Times New Roman"/>
          <w:sz w:val="24"/>
          <w:szCs w:val="24"/>
        </w:rPr>
        <w:t>логического</w:t>
      </w:r>
      <w:r w:rsidR="00313A84">
        <w:rPr>
          <w:rFonts w:ascii="Times New Roman" w:hAnsi="Times New Roman"/>
          <w:sz w:val="24"/>
          <w:szCs w:val="24"/>
        </w:rPr>
        <w:t xml:space="preserve"> </w:t>
      </w:r>
      <w:r w:rsidRPr="00E06164">
        <w:rPr>
          <w:rFonts w:ascii="Times New Roman" w:hAnsi="Times New Roman"/>
          <w:sz w:val="24"/>
          <w:szCs w:val="24"/>
        </w:rPr>
        <w:t>мышления</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активное</w:t>
      </w:r>
      <w:r w:rsidR="00313A84">
        <w:rPr>
          <w:rFonts w:ascii="Times New Roman" w:hAnsi="Times New Roman"/>
          <w:sz w:val="24"/>
          <w:szCs w:val="24"/>
        </w:rPr>
        <w:t xml:space="preserve"> </w:t>
      </w:r>
      <w:r w:rsidRPr="00E06164">
        <w:rPr>
          <w:rFonts w:ascii="Times New Roman" w:hAnsi="Times New Roman"/>
          <w:sz w:val="24"/>
          <w:szCs w:val="24"/>
        </w:rPr>
        <w:t>использование</w:t>
      </w:r>
      <w:r w:rsidR="00313A84">
        <w:rPr>
          <w:rFonts w:ascii="Times New Roman" w:hAnsi="Times New Roman"/>
          <w:sz w:val="24"/>
          <w:szCs w:val="24"/>
        </w:rPr>
        <w:t xml:space="preserve"> </w:t>
      </w:r>
      <w:r w:rsidRPr="00E06164">
        <w:rPr>
          <w:rFonts w:ascii="Times New Roman" w:hAnsi="Times New Roman"/>
          <w:sz w:val="24"/>
          <w:szCs w:val="24"/>
        </w:rPr>
        <w:t>игровых</w:t>
      </w:r>
      <w:r w:rsidR="00313A84">
        <w:rPr>
          <w:rFonts w:ascii="Times New Roman" w:hAnsi="Times New Roman"/>
          <w:sz w:val="24"/>
          <w:szCs w:val="24"/>
        </w:rPr>
        <w:t xml:space="preserve"> </w:t>
      </w:r>
      <w:r w:rsidRPr="00E06164">
        <w:rPr>
          <w:rFonts w:ascii="Times New Roman" w:hAnsi="Times New Roman"/>
          <w:sz w:val="24"/>
          <w:szCs w:val="24"/>
        </w:rPr>
        <w:t>проектов,</w:t>
      </w:r>
      <w:r w:rsidR="00313A84">
        <w:rPr>
          <w:rFonts w:ascii="Times New Roman" w:hAnsi="Times New Roman"/>
          <w:sz w:val="24"/>
          <w:szCs w:val="24"/>
        </w:rPr>
        <w:t xml:space="preserve"> </w:t>
      </w:r>
      <w:r w:rsidRPr="00E06164">
        <w:rPr>
          <w:rFonts w:ascii="Times New Roman" w:hAnsi="Times New Roman"/>
          <w:sz w:val="24"/>
          <w:szCs w:val="24"/>
        </w:rPr>
        <w:t>коррекционных</w:t>
      </w:r>
      <w:r w:rsidR="00313A84">
        <w:rPr>
          <w:rFonts w:ascii="Times New Roman" w:hAnsi="Times New Roman"/>
          <w:sz w:val="24"/>
          <w:szCs w:val="24"/>
        </w:rPr>
        <w:t xml:space="preserve"> </w:t>
      </w:r>
      <w:r w:rsidRPr="00E06164">
        <w:rPr>
          <w:rFonts w:ascii="Times New Roman" w:hAnsi="Times New Roman"/>
          <w:sz w:val="24"/>
          <w:szCs w:val="24"/>
        </w:rPr>
        <w:t>занятий,</w:t>
      </w:r>
      <w:r w:rsidR="00313A84">
        <w:rPr>
          <w:rFonts w:ascii="Times New Roman" w:hAnsi="Times New Roman"/>
          <w:sz w:val="24"/>
          <w:szCs w:val="24"/>
        </w:rPr>
        <w:t xml:space="preserve"> </w:t>
      </w:r>
      <w:r w:rsidRPr="00E06164">
        <w:rPr>
          <w:rFonts w:ascii="Times New Roman" w:hAnsi="Times New Roman"/>
          <w:sz w:val="24"/>
          <w:szCs w:val="24"/>
        </w:rPr>
        <w:t>занятий</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кружках</w:t>
      </w:r>
      <w:r w:rsidR="00313A84">
        <w:rPr>
          <w:rFonts w:ascii="Times New Roman" w:hAnsi="Times New Roman"/>
          <w:sz w:val="24"/>
          <w:szCs w:val="24"/>
        </w:rPr>
        <w:t xml:space="preserve"> </w:t>
      </w:r>
      <w:r w:rsidRPr="00E06164">
        <w:rPr>
          <w:rFonts w:ascii="Times New Roman" w:hAnsi="Times New Roman"/>
          <w:sz w:val="24"/>
          <w:szCs w:val="24"/>
        </w:rPr>
        <w:t>дополнительного</w:t>
      </w:r>
      <w:r w:rsidR="00313A84">
        <w:rPr>
          <w:rFonts w:ascii="Times New Roman" w:hAnsi="Times New Roman"/>
          <w:sz w:val="24"/>
          <w:szCs w:val="24"/>
        </w:rPr>
        <w:t xml:space="preserve"> </w:t>
      </w:r>
      <w:r w:rsidRPr="00E06164">
        <w:rPr>
          <w:rFonts w:ascii="Times New Roman" w:hAnsi="Times New Roman"/>
          <w:sz w:val="24"/>
          <w:szCs w:val="24"/>
        </w:rPr>
        <w:t>образования</w:t>
      </w:r>
      <w:r w:rsidR="00313A84">
        <w:rPr>
          <w:rFonts w:ascii="Times New Roman" w:hAnsi="Times New Roman"/>
          <w:sz w:val="24"/>
          <w:szCs w:val="24"/>
        </w:rPr>
        <w:t xml:space="preserve"> </w:t>
      </w:r>
      <w:r w:rsidRPr="00E06164">
        <w:rPr>
          <w:rFonts w:ascii="Times New Roman" w:hAnsi="Times New Roman"/>
          <w:sz w:val="24"/>
          <w:szCs w:val="24"/>
        </w:rPr>
        <w:t>(по</w:t>
      </w:r>
      <w:r w:rsidR="00313A84">
        <w:rPr>
          <w:rFonts w:ascii="Times New Roman" w:hAnsi="Times New Roman"/>
          <w:sz w:val="24"/>
          <w:szCs w:val="24"/>
        </w:rPr>
        <w:t xml:space="preserve"> </w:t>
      </w:r>
      <w:r w:rsidRPr="00E06164">
        <w:rPr>
          <w:rFonts w:ascii="Times New Roman" w:hAnsi="Times New Roman"/>
          <w:sz w:val="24"/>
          <w:szCs w:val="24"/>
        </w:rPr>
        <w:t>интересам</w:t>
      </w:r>
      <w:r w:rsidR="00313A84">
        <w:rPr>
          <w:rFonts w:ascii="Times New Roman" w:hAnsi="Times New Roman"/>
          <w:sz w:val="24"/>
          <w:szCs w:val="24"/>
        </w:rPr>
        <w:t xml:space="preserve"> </w:t>
      </w:r>
      <w:r w:rsidRPr="00E06164">
        <w:rPr>
          <w:rFonts w:ascii="Times New Roman" w:hAnsi="Times New Roman"/>
          <w:sz w:val="24"/>
          <w:szCs w:val="24"/>
        </w:rPr>
        <w:t>детей</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запросам</w:t>
      </w:r>
      <w:r w:rsidR="00313A84">
        <w:rPr>
          <w:rFonts w:ascii="Times New Roman" w:hAnsi="Times New Roman"/>
          <w:sz w:val="24"/>
          <w:szCs w:val="24"/>
        </w:rPr>
        <w:t xml:space="preserve"> </w:t>
      </w:r>
      <w:r w:rsidRPr="00E06164">
        <w:rPr>
          <w:rFonts w:ascii="Times New Roman" w:hAnsi="Times New Roman"/>
          <w:sz w:val="24"/>
          <w:szCs w:val="24"/>
        </w:rPr>
        <w:t>родителей).</w:t>
      </w:r>
      <w:r w:rsidR="00313A84">
        <w:rPr>
          <w:rFonts w:ascii="Times New Roman" w:hAnsi="Times New Roman"/>
          <w:sz w:val="24"/>
          <w:szCs w:val="24"/>
        </w:rPr>
        <w:t xml:space="preserve"> </w:t>
      </w:r>
      <w:r w:rsidR="0061601F">
        <w:rPr>
          <w:rFonts w:ascii="Times New Roman" w:hAnsi="Times New Roman"/>
          <w:sz w:val="24"/>
          <w:szCs w:val="24"/>
        </w:rPr>
        <w:t xml:space="preserve">Все элементы образовательного процесса на данном этапе сопровождаются </w:t>
      </w:r>
      <w:proofErr w:type="spellStart"/>
      <w:r w:rsidR="0061601F">
        <w:rPr>
          <w:rFonts w:ascii="Times New Roman" w:hAnsi="Times New Roman"/>
          <w:sz w:val="24"/>
          <w:szCs w:val="24"/>
        </w:rPr>
        <w:t>здоровьесберегающими</w:t>
      </w:r>
      <w:proofErr w:type="spellEnd"/>
      <w:r w:rsidR="0061601F">
        <w:rPr>
          <w:rFonts w:ascii="Times New Roman" w:hAnsi="Times New Roman"/>
          <w:sz w:val="24"/>
          <w:szCs w:val="24"/>
        </w:rPr>
        <w:t xml:space="preserve"> психолого-педагогическими технологиями, которые используются специалистами ДОУ в тесном взаимодействии друг с другом и родителями.</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На</w:t>
      </w:r>
      <w:r w:rsidR="00313A84">
        <w:rPr>
          <w:rFonts w:ascii="Times New Roman" w:hAnsi="Times New Roman"/>
          <w:sz w:val="24"/>
          <w:szCs w:val="24"/>
        </w:rPr>
        <w:t xml:space="preserve"> </w:t>
      </w:r>
      <w:r w:rsidRPr="00E06164">
        <w:rPr>
          <w:rFonts w:ascii="Times New Roman" w:hAnsi="Times New Roman"/>
          <w:sz w:val="24"/>
          <w:szCs w:val="24"/>
        </w:rPr>
        <w:t>этапе</w:t>
      </w:r>
      <w:r w:rsidR="00313A84">
        <w:rPr>
          <w:rFonts w:ascii="Times New Roman" w:hAnsi="Times New Roman"/>
          <w:sz w:val="24"/>
          <w:szCs w:val="24"/>
        </w:rPr>
        <w:t xml:space="preserve"> </w:t>
      </w:r>
      <w:r w:rsidRPr="00E06164">
        <w:rPr>
          <w:rFonts w:ascii="Times New Roman" w:hAnsi="Times New Roman"/>
          <w:sz w:val="24"/>
          <w:szCs w:val="24"/>
        </w:rPr>
        <w:t>самореализации</w:t>
      </w:r>
      <w:r w:rsidR="00313A84">
        <w:rPr>
          <w:rFonts w:ascii="Times New Roman" w:hAnsi="Times New Roman"/>
          <w:sz w:val="24"/>
          <w:szCs w:val="24"/>
        </w:rPr>
        <w:t xml:space="preserve"> </w:t>
      </w:r>
      <w:r w:rsidRPr="00E06164">
        <w:rPr>
          <w:rFonts w:ascii="Times New Roman" w:hAnsi="Times New Roman"/>
          <w:sz w:val="24"/>
          <w:szCs w:val="24"/>
        </w:rPr>
        <w:t>обеспечиваются</w:t>
      </w:r>
      <w:r w:rsidR="00313A84">
        <w:rPr>
          <w:rFonts w:ascii="Times New Roman" w:hAnsi="Times New Roman"/>
          <w:sz w:val="24"/>
          <w:szCs w:val="24"/>
        </w:rPr>
        <w:t xml:space="preserve"> </w:t>
      </w:r>
      <w:r w:rsidRPr="00E06164">
        <w:rPr>
          <w:rFonts w:ascii="Times New Roman" w:hAnsi="Times New Roman"/>
          <w:sz w:val="24"/>
          <w:szCs w:val="24"/>
        </w:rPr>
        <w:t>следующие</w:t>
      </w:r>
      <w:r w:rsidR="00313A84">
        <w:rPr>
          <w:rFonts w:ascii="Times New Roman" w:hAnsi="Times New Roman"/>
          <w:sz w:val="24"/>
          <w:szCs w:val="24"/>
        </w:rPr>
        <w:t xml:space="preserve"> </w:t>
      </w:r>
      <w:r w:rsidRPr="00E06164">
        <w:rPr>
          <w:rFonts w:ascii="Times New Roman" w:hAnsi="Times New Roman"/>
          <w:sz w:val="24"/>
          <w:szCs w:val="24"/>
        </w:rPr>
        <w:t>возрастные</w:t>
      </w:r>
      <w:r w:rsidR="00313A84">
        <w:rPr>
          <w:rFonts w:ascii="Times New Roman" w:hAnsi="Times New Roman"/>
          <w:sz w:val="24"/>
          <w:szCs w:val="24"/>
        </w:rPr>
        <w:t xml:space="preserve"> </w:t>
      </w:r>
      <w:r w:rsidRPr="00E06164">
        <w:rPr>
          <w:rFonts w:ascii="Times New Roman" w:hAnsi="Times New Roman"/>
          <w:sz w:val="24"/>
          <w:szCs w:val="24"/>
        </w:rPr>
        <w:t>показатели</w:t>
      </w:r>
      <w:r w:rsidR="00313A84">
        <w:rPr>
          <w:rFonts w:ascii="Times New Roman" w:hAnsi="Times New Roman"/>
          <w:sz w:val="24"/>
          <w:szCs w:val="24"/>
        </w:rPr>
        <w:t xml:space="preserve"> </w:t>
      </w:r>
      <w:r w:rsidRPr="00E06164">
        <w:rPr>
          <w:rFonts w:ascii="Times New Roman" w:hAnsi="Times New Roman"/>
          <w:sz w:val="24"/>
          <w:szCs w:val="24"/>
        </w:rPr>
        <w:t>успешности</w:t>
      </w:r>
      <w:r w:rsidR="00313A84">
        <w:rPr>
          <w:rFonts w:ascii="Times New Roman" w:hAnsi="Times New Roman"/>
          <w:sz w:val="24"/>
          <w:szCs w:val="24"/>
        </w:rPr>
        <w:t xml:space="preserve"> </w:t>
      </w:r>
      <w:r w:rsidRPr="00E06164">
        <w:rPr>
          <w:rFonts w:ascii="Times New Roman" w:hAnsi="Times New Roman"/>
          <w:sz w:val="24"/>
          <w:szCs w:val="24"/>
        </w:rPr>
        <w:t>личностного</w:t>
      </w:r>
      <w:r w:rsidR="00313A84">
        <w:rPr>
          <w:rFonts w:ascii="Times New Roman" w:hAnsi="Times New Roman"/>
          <w:sz w:val="24"/>
          <w:szCs w:val="24"/>
        </w:rPr>
        <w:t xml:space="preserve"> </w:t>
      </w:r>
      <w:r w:rsidRPr="00E06164">
        <w:rPr>
          <w:rFonts w:ascii="Times New Roman" w:hAnsi="Times New Roman"/>
          <w:sz w:val="24"/>
          <w:szCs w:val="24"/>
        </w:rPr>
        <w:t>развития</w:t>
      </w:r>
      <w:r w:rsidR="00313A84">
        <w:rPr>
          <w:rFonts w:ascii="Times New Roman" w:hAnsi="Times New Roman"/>
          <w:sz w:val="24"/>
          <w:szCs w:val="24"/>
        </w:rPr>
        <w:t xml:space="preserve"> </w:t>
      </w:r>
      <w:r w:rsidRPr="00E06164">
        <w:rPr>
          <w:rFonts w:ascii="Times New Roman" w:hAnsi="Times New Roman"/>
          <w:sz w:val="24"/>
          <w:szCs w:val="24"/>
        </w:rPr>
        <w:t>выпускника</w:t>
      </w:r>
      <w:r w:rsidR="00313A84">
        <w:rPr>
          <w:rFonts w:ascii="Times New Roman" w:hAnsi="Times New Roman"/>
          <w:sz w:val="24"/>
          <w:szCs w:val="24"/>
        </w:rPr>
        <w:t xml:space="preserve"> </w:t>
      </w:r>
      <w:r w:rsidRPr="00E06164">
        <w:rPr>
          <w:rFonts w:ascii="Times New Roman" w:hAnsi="Times New Roman"/>
          <w:sz w:val="24"/>
          <w:szCs w:val="24"/>
        </w:rPr>
        <w:t>ДОУ:</w:t>
      </w:r>
      <w:r w:rsidR="00313A84">
        <w:rPr>
          <w:rFonts w:ascii="Times New Roman" w:hAnsi="Times New Roman"/>
          <w:sz w:val="24"/>
          <w:szCs w:val="24"/>
        </w:rPr>
        <w:t xml:space="preserve"> </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формируется</w:t>
      </w:r>
      <w:r w:rsidR="00313A84">
        <w:rPr>
          <w:rFonts w:ascii="Times New Roman" w:hAnsi="Times New Roman"/>
          <w:sz w:val="24"/>
          <w:szCs w:val="24"/>
        </w:rPr>
        <w:t xml:space="preserve"> </w:t>
      </w:r>
      <w:r w:rsidRPr="00E06164">
        <w:rPr>
          <w:rFonts w:ascii="Times New Roman" w:hAnsi="Times New Roman"/>
          <w:sz w:val="24"/>
          <w:szCs w:val="24"/>
        </w:rPr>
        <w:t>иерархия</w:t>
      </w:r>
      <w:r w:rsidR="00313A84">
        <w:rPr>
          <w:rFonts w:ascii="Times New Roman" w:hAnsi="Times New Roman"/>
          <w:sz w:val="24"/>
          <w:szCs w:val="24"/>
        </w:rPr>
        <w:t xml:space="preserve"> </w:t>
      </w:r>
      <w:proofErr w:type="spellStart"/>
      <w:r w:rsidR="0061601F">
        <w:rPr>
          <w:rFonts w:ascii="Times New Roman" w:hAnsi="Times New Roman"/>
          <w:sz w:val="24"/>
          <w:szCs w:val="24"/>
        </w:rPr>
        <w:t>здоровьесохраняющих</w:t>
      </w:r>
      <w:proofErr w:type="spellEnd"/>
      <w:r w:rsidR="0061601F">
        <w:rPr>
          <w:rFonts w:ascii="Times New Roman" w:hAnsi="Times New Roman"/>
          <w:sz w:val="24"/>
          <w:szCs w:val="24"/>
        </w:rPr>
        <w:t xml:space="preserve">, </w:t>
      </w:r>
      <w:r w:rsidRPr="00E06164">
        <w:rPr>
          <w:rFonts w:ascii="Times New Roman" w:hAnsi="Times New Roman"/>
          <w:sz w:val="24"/>
          <w:szCs w:val="24"/>
        </w:rPr>
        <w:t>познавательных,</w:t>
      </w:r>
      <w:r w:rsidR="00313A84">
        <w:rPr>
          <w:rFonts w:ascii="Times New Roman" w:hAnsi="Times New Roman"/>
          <w:sz w:val="24"/>
          <w:szCs w:val="24"/>
        </w:rPr>
        <w:t xml:space="preserve"> </w:t>
      </w:r>
      <w:r w:rsidRPr="00E06164">
        <w:rPr>
          <w:rFonts w:ascii="Times New Roman" w:hAnsi="Times New Roman"/>
          <w:sz w:val="24"/>
          <w:szCs w:val="24"/>
        </w:rPr>
        <w:t>учебных,</w:t>
      </w:r>
      <w:r w:rsidR="00313A84">
        <w:rPr>
          <w:rFonts w:ascii="Times New Roman" w:hAnsi="Times New Roman"/>
          <w:sz w:val="24"/>
          <w:szCs w:val="24"/>
        </w:rPr>
        <w:t xml:space="preserve"> </w:t>
      </w:r>
      <w:r w:rsidRPr="00E06164">
        <w:rPr>
          <w:rFonts w:ascii="Times New Roman" w:hAnsi="Times New Roman"/>
          <w:sz w:val="24"/>
          <w:szCs w:val="24"/>
        </w:rPr>
        <w:t>игровых</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коммуникативных</w:t>
      </w:r>
      <w:r w:rsidR="00313A84">
        <w:rPr>
          <w:rFonts w:ascii="Times New Roman" w:hAnsi="Times New Roman"/>
          <w:sz w:val="24"/>
          <w:szCs w:val="24"/>
        </w:rPr>
        <w:t xml:space="preserve"> </w:t>
      </w:r>
      <w:r w:rsidRPr="00E06164">
        <w:rPr>
          <w:rFonts w:ascii="Times New Roman" w:hAnsi="Times New Roman"/>
          <w:sz w:val="24"/>
          <w:szCs w:val="24"/>
        </w:rPr>
        <w:t>мотивов;</w:t>
      </w:r>
      <w:r w:rsidR="00313A84">
        <w:rPr>
          <w:rFonts w:ascii="Times New Roman" w:hAnsi="Times New Roman"/>
          <w:sz w:val="24"/>
          <w:szCs w:val="24"/>
        </w:rPr>
        <w:t xml:space="preserve"> </w:t>
      </w:r>
    </w:p>
    <w:p w:rsidR="00E06164" w:rsidRPr="00E06164" w:rsidRDefault="00313A84" w:rsidP="00E06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ситуации выбора отдается </w:t>
      </w:r>
      <w:r w:rsidR="00E06164" w:rsidRPr="00E06164">
        <w:rPr>
          <w:rFonts w:ascii="Times New Roman" w:hAnsi="Times New Roman"/>
          <w:sz w:val="24"/>
          <w:szCs w:val="24"/>
        </w:rPr>
        <w:t>предпочтение</w:t>
      </w:r>
      <w:r>
        <w:rPr>
          <w:rFonts w:ascii="Times New Roman" w:hAnsi="Times New Roman"/>
          <w:sz w:val="24"/>
          <w:szCs w:val="24"/>
        </w:rPr>
        <w:t xml:space="preserve"> </w:t>
      </w:r>
      <w:proofErr w:type="spellStart"/>
      <w:r w:rsidR="0061601F">
        <w:rPr>
          <w:rFonts w:ascii="Times New Roman" w:hAnsi="Times New Roman"/>
          <w:sz w:val="24"/>
          <w:szCs w:val="24"/>
        </w:rPr>
        <w:t>здоровьесохраняющим</w:t>
      </w:r>
      <w:proofErr w:type="spellEnd"/>
      <w:r w:rsidR="0061601F">
        <w:rPr>
          <w:rFonts w:ascii="Times New Roman" w:hAnsi="Times New Roman"/>
          <w:sz w:val="24"/>
          <w:szCs w:val="24"/>
        </w:rPr>
        <w:t xml:space="preserve">, </w:t>
      </w:r>
      <w:r w:rsidR="00E06164" w:rsidRPr="00E06164">
        <w:rPr>
          <w:rFonts w:ascii="Times New Roman" w:hAnsi="Times New Roman"/>
          <w:sz w:val="24"/>
          <w:szCs w:val="24"/>
        </w:rPr>
        <w:t>учебным,</w:t>
      </w:r>
      <w:r>
        <w:rPr>
          <w:rFonts w:ascii="Times New Roman" w:hAnsi="Times New Roman"/>
          <w:sz w:val="24"/>
          <w:szCs w:val="24"/>
        </w:rPr>
        <w:t xml:space="preserve"> </w:t>
      </w:r>
      <w:r w:rsidR="00E06164" w:rsidRPr="00E06164">
        <w:rPr>
          <w:rFonts w:ascii="Times New Roman" w:hAnsi="Times New Roman"/>
          <w:sz w:val="24"/>
          <w:szCs w:val="24"/>
        </w:rPr>
        <w:t>игровым</w:t>
      </w:r>
      <w:r>
        <w:rPr>
          <w:rFonts w:ascii="Times New Roman" w:hAnsi="Times New Roman"/>
          <w:sz w:val="24"/>
          <w:szCs w:val="24"/>
        </w:rPr>
        <w:t xml:space="preserve"> </w:t>
      </w:r>
      <w:r w:rsidR="00E06164" w:rsidRPr="00E06164">
        <w:rPr>
          <w:rFonts w:ascii="Times New Roman" w:hAnsi="Times New Roman"/>
          <w:sz w:val="24"/>
          <w:szCs w:val="24"/>
        </w:rPr>
        <w:t>мотивам;</w:t>
      </w:r>
      <w:r>
        <w:rPr>
          <w:rFonts w:ascii="Times New Roman" w:hAnsi="Times New Roman"/>
          <w:sz w:val="24"/>
          <w:szCs w:val="24"/>
        </w:rPr>
        <w:t xml:space="preserve"> </w:t>
      </w:r>
    </w:p>
    <w:p w:rsidR="0061601F"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формируются</w:t>
      </w:r>
      <w:r w:rsidR="00313A84">
        <w:rPr>
          <w:rFonts w:ascii="Times New Roman" w:hAnsi="Times New Roman"/>
          <w:sz w:val="24"/>
          <w:szCs w:val="24"/>
        </w:rPr>
        <w:t xml:space="preserve"> </w:t>
      </w:r>
      <w:r w:rsidRPr="00E06164">
        <w:rPr>
          <w:rFonts w:ascii="Times New Roman" w:hAnsi="Times New Roman"/>
          <w:sz w:val="24"/>
          <w:szCs w:val="24"/>
        </w:rPr>
        <w:t>положительное</w:t>
      </w:r>
      <w:r w:rsidR="00313A84">
        <w:rPr>
          <w:rFonts w:ascii="Times New Roman" w:hAnsi="Times New Roman"/>
          <w:sz w:val="24"/>
          <w:szCs w:val="24"/>
        </w:rPr>
        <w:t xml:space="preserve"> </w:t>
      </w:r>
      <w:r w:rsidRPr="00E06164">
        <w:rPr>
          <w:rFonts w:ascii="Times New Roman" w:hAnsi="Times New Roman"/>
          <w:sz w:val="24"/>
          <w:szCs w:val="24"/>
        </w:rPr>
        <w:t>отношение</w:t>
      </w:r>
      <w:r w:rsidR="00313A84">
        <w:rPr>
          <w:rFonts w:ascii="Times New Roman" w:hAnsi="Times New Roman"/>
          <w:sz w:val="24"/>
          <w:szCs w:val="24"/>
        </w:rPr>
        <w:t xml:space="preserve"> </w:t>
      </w:r>
      <w:r w:rsidR="0061601F">
        <w:rPr>
          <w:rFonts w:ascii="Times New Roman" w:hAnsi="Times New Roman"/>
          <w:sz w:val="24"/>
          <w:szCs w:val="24"/>
        </w:rPr>
        <w:t xml:space="preserve">к заботе о своем здоровье, </w:t>
      </w:r>
      <w:r w:rsidRPr="00E06164">
        <w:rPr>
          <w:rFonts w:ascii="Times New Roman" w:hAnsi="Times New Roman"/>
          <w:sz w:val="24"/>
          <w:szCs w:val="24"/>
        </w:rPr>
        <w:t>к</w:t>
      </w:r>
      <w:r w:rsidR="00313A84">
        <w:rPr>
          <w:rFonts w:ascii="Times New Roman" w:hAnsi="Times New Roman"/>
          <w:sz w:val="24"/>
          <w:szCs w:val="24"/>
        </w:rPr>
        <w:t xml:space="preserve"> </w:t>
      </w:r>
      <w:r w:rsidRPr="00E06164">
        <w:rPr>
          <w:rFonts w:ascii="Times New Roman" w:hAnsi="Times New Roman"/>
          <w:sz w:val="24"/>
          <w:szCs w:val="24"/>
        </w:rPr>
        <w:t>школе,</w:t>
      </w:r>
      <w:r w:rsidR="00313A84">
        <w:rPr>
          <w:rFonts w:ascii="Times New Roman" w:hAnsi="Times New Roman"/>
          <w:sz w:val="24"/>
          <w:szCs w:val="24"/>
        </w:rPr>
        <w:t xml:space="preserve"> </w:t>
      </w:r>
      <w:r w:rsidRPr="00E06164">
        <w:rPr>
          <w:rFonts w:ascii="Times New Roman" w:hAnsi="Times New Roman"/>
          <w:sz w:val="24"/>
          <w:szCs w:val="24"/>
        </w:rPr>
        <w:t>отношение</w:t>
      </w:r>
      <w:r w:rsidR="00313A84">
        <w:rPr>
          <w:rFonts w:ascii="Times New Roman" w:hAnsi="Times New Roman"/>
          <w:sz w:val="24"/>
          <w:szCs w:val="24"/>
        </w:rPr>
        <w:t xml:space="preserve"> </w:t>
      </w:r>
      <w:r w:rsidRPr="00E06164">
        <w:rPr>
          <w:rFonts w:ascii="Times New Roman" w:hAnsi="Times New Roman"/>
          <w:sz w:val="24"/>
          <w:szCs w:val="24"/>
        </w:rPr>
        <w:t>к</w:t>
      </w:r>
      <w:r w:rsidR="00313A84">
        <w:rPr>
          <w:rFonts w:ascii="Times New Roman" w:hAnsi="Times New Roman"/>
          <w:sz w:val="24"/>
          <w:szCs w:val="24"/>
        </w:rPr>
        <w:t xml:space="preserve"> </w:t>
      </w:r>
      <w:r w:rsidRPr="00E06164">
        <w:rPr>
          <w:rFonts w:ascii="Times New Roman" w:hAnsi="Times New Roman"/>
          <w:sz w:val="24"/>
          <w:szCs w:val="24"/>
        </w:rPr>
        <w:t>себе</w:t>
      </w:r>
      <w:r w:rsidR="00313A84">
        <w:rPr>
          <w:rFonts w:ascii="Times New Roman" w:hAnsi="Times New Roman"/>
          <w:sz w:val="24"/>
          <w:szCs w:val="24"/>
        </w:rPr>
        <w:t xml:space="preserve"> </w:t>
      </w:r>
      <w:r w:rsidRPr="00E06164">
        <w:rPr>
          <w:rFonts w:ascii="Times New Roman" w:hAnsi="Times New Roman"/>
          <w:sz w:val="24"/>
          <w:szCs w:val="24"/>
        </w:rPr>
        <w:t>как</w:t>
      </w:r>
      <w:r w:rsidR="00313A84">
        <w:rPr>
          <w:rFonts w:ascii="Times New Roman" w:hAnsi="Times New Roman"/>
          <w:sz w:val="24"/>
          <w:szCs w:val="24"/>
        </w:rPr>
        <w:t xml:space="preserve"> </w:t>
      </w:r>
      <w:r w:rsidRPr="00E06164">
        <w:rPr>
          <w:rFonts w:ascii="Times New Roman" w:hAnsi="Times New Roman"/>
          <w:sz w:val="24"/>
          <w:szCs w:val="24"/>
        </w:rPr>
        <w:t>школьнику,</w:t>
      </w:r>
      <w:r w:rsidR="00313A84">
        <w:rPr>
          <w:rFonts w:ascii="Times New Roman" w:hAnsi="Times New Roman"/>
          <w:sz w:val="24"/>
          <w:szCs w:val="24"/>
        </w:rPr>
        <w:t xml:space="preserve"> </w:t>
      </w:r>
      <w:proofErr w:type="gramStart"/>
      <w:r w:rsidRPr="00E06164">
        <w:rPr>
          <w:rFonts w:ascii="Times New Roman" w:hAnsi="Times New Roman"/>
          <w:sz w:val="24"/>
          <w:szCs w:val="24"/>
        </w:rPr>
        <w:t>ко</w:t>
      </w:r>
      <w:proofErr w:type="gramEnd"/>
      <w:r w:rsidR="00313A84">
        <w:rPr>
          <w:rFonts w:ascii="Times New Roman" w:hAnsi="Times New Roman"/>
          <w:sz w:val="24"/>
          <w:szCs w:val="24"/>
        </w:rPr>
        <w:t xml:space="preserve"> </w:t>
      </w:r>
      <w:r w:rsidRPr="00E06164">
        <w:rPr>
          <w:rFonts w:ascii="Times New Roman" w:hAnsi="Times New Roman"/>
          <w:sz w:val="24"/>
          <w:szCs w:val="24"/>
        </w:rPr>
        <w:t>взрослому</w:t>
      </w:r>
      <w:r w:rsidR="00313A84">
        <w:rPr>
          <w:rFonts w:ascii="Times New Roman" w:hAnsi="Times New Roman"/>
          <w:sz w:val="24"/>
          <w:szCs w:val="24"/>
        </w:rPr>
        <w:t xml:space="preserve"> </w:t>
      </w:r>
      <w:r w:rsidRPr="00E06164">
        <w:rPr>
          <w:rFonts w:ascii="Times New Roman" w:hAnsi="Times New Roman"/>
          <w:sz w:val="24"/>
          <w:szCs w:val="24"/>
        </w:rPr>
        <w:t>как</w:t>
      </w:r>
      <w:r w:rsidR="00313A84">
        <w:rPr>
          <w:rFonts w:ascii="Times New Roman" w:hAnsi="Times New Roman"/>
          <w:sz w:val="24"/>
          <w:szCs w:val="24"/>
        </w:rPr>
        <w:t xml:space="preserve"> </w:t>
      </w:r>
      <w:r w:rsidRPr="00E06164">
        <w:rPr>
          <w:rFonts w:ascii="Times New Roman" w:hAnsi="Times New Roman"/>
          <w:sz w:val="24"/>
          <w:szCs w:val="24"/>
        </w:rPr>
        <w:t>учителю;</w:t>
      </w:r>
      <w:r w:rsidR="00313A84">
        <w:rPr>
          <w:rFonts w:ascii="Times New Roman" w:hAnsi="Times New Roman"/>
          <w:sz w:val="24"/>
          <w:szCs w:val="24"/>
        </w:rPr>
        <w:t xml:space="preserve"> </w:t>
      </w:r>
    </w:p>
    <w:p w:rsidR="0061601F"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наблюдается</w:t>
      </w:r>
      <w:r w:rsidR="00313A84">
        <w:rPr>
          <w:rFonts w:ascii="Times New Roman" w:hAnsi="Times New Roman"/>
          <w:sz w:val="24"/>
          <w:szCs w:val="24"/>
        </w:rPr>
        <w:t xml:space="preserve"> </w:t>
      </w:r>
      <w:r w:rsidRPr="00E06164">
        <w:rPr>
          <w:rFonts w:ascii="Times New Roman" w:hAnsi="Times New Roman"/>
          <w:sz w:val="24"/>
          <w:szCs w:val="24"/>
        </w:rPr>
        <w:t>критичность</w:t>
      </w:r>
      <w:r w:rsidR="00313A84">
        <w:rPr>
          <w:rFonts w:ascii="Times New Roman" w:hAnsi="Times New Roman"/>
          <w:sz w:val="24"/>
          <w:szCs w:val="24"/>
        </w:rPr>
        <w:t xml:space="preserve"> </w:t>
      </w:r>
      <w:r w:rsidRPr="00E06164">
        <w:rPr>
          <w:rFonts w:ascii="Times New Roman" w:hAnsi="Times New Roman"/>
          <w:sz w:val="24"/>
          <w:szCs w:val="24"/>
        </w:rPr>
        <w:t>к</w:t>
      </w:r>
      <w:r w:rsidR="00313A84">
        <w:rPr>
          <w:rFonts w:ascii="Times New Roman" w:hAnsi="Times New Roman"/>
          <w:sz w:val="24"/>
          <w:szCs w:val="24"/>
        </w:rPr>
        <w:t xml:space="preserve"> </w:t>
      </w:r>
      <w:r w:rsidRPr="00E06164">
        <w:rPr>
          <w:rFonts w:ascii="Times New Roman" w:hAnsi="Times New Roman"/>
          <w:sz w:val="24"/>
          <w:szCs w:val="24"/>
        </w:rPr>
        <w:t>своим</w:t>
      </w:r>
      <w:r w:rsidR="00313A84">
        <w:rPr>
          <w:rFonts w:ascii="Times New Roman" w:hAnsi="Times New Roman"/>
          <w:sz w:val="24"/>
          <w:szCs w:val="24"/>
        </w:rPr>
        <w:t xml:space="preserve"> </w:t>
      </w:r>
      <w:r w:rsidRPr="00E06164">
        <w:rPr>
          <w:rFonts w:ascii="Times New Roman" w:hAnsi="Times New Roman"/>
          <w:sz w:val="24"/>
          <w:szCs w:val="24"/>
        </w:rPr>
        <w:t>возможностям</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усилиям,</w:t>
      </w:r>
      <w:r w:rsidR="00313A84">
        <w:rPr>
          <w:rFonts w:ascii="Times New Roman" w:hAnsi="Times New Roman"/>
          <w:sz w:val="24"/>
          <w:szCs w:val="24"/>
        </w:rPr>
        <w:t xml:space="preserve"> </w:t>
      </w:r>
      <w:r w:rsidRPr="00E06164">
        <w:rPr>
          <w:rFonts w:ascii="Times New Roman" w:hAnsi="Times New Roman"/>
          <w:sz w:val="24"/>
          <w:szCs w:val="24"/>
        </w:rPr>
        <w:t>прилагаемым</w:t>
      </w:r>
      <w:r w:rsidR="00313A84">
        <w:rPr>
          <w:rFonts w:ascii="Times New Roman" w:hAnsi="Times New Roman"/>
          <w:sz w:val="24"/>
          <w:szCs w:val="24"/>
        </w:rPr>
        <w:t xml:space="preserve"> </w:t>
      </w:r>
      <w:r w:rsidRPr="00E06164">
        <w:rPr>
          <w:rFonts w:ascii="Times New Roman" w:hAnsi="Times New Roman"/>
          <w:sz w:val="24"/>
          <w:szCs w:val="24"/>
        </w:rPr>
        <w:t>для</w:t>
      </w:r>
      <w:r w:rsidR="00313A84">
        <w:rPr>
          <w:rFonts w:ascii="Times New Roman" w:hAnsi="Times New Roman"/>
          <w:sz w:val="24"/>
          <w:szCs w:val="24"/>
        </w:rPr>
        <w:t xml:space="preserve"> </w:t>
      </w:r>
      <w:r w:rsidRPr="00E06164">
        <w:rPr>
          <w:rFonts w:ascii="Times New Roman" w:hAnsi="Times New Roman"/>
          <w:sz w:val="24"/>
          <w:szCs w:val="24"/>
        </w:rPr>
        <w:t>достижения</w:t>
      </w:r>
      <w:r w:rsidR="00313A84">
        <w:rPr>
          <w:rFonts w:ascii="Times New Roman" w:hAnsi="Times New Roman"/>
          <w:sz w:val="24"/>
          <w:szCs w:val="24"/>
        </w:rPr>
        <w:t xml:space="preserve"> </w:t>
      </w:r>
      <w:r w:rsidRPr="00E06164">
        <w:rPr>
          <w:rFonts w:ascii="Times New Roman" w:hAnsi="Times New Roman"/>
          <w:sz w:val="24"/>
          <w:szCs w:val="24"/>
        </w:rPr>
        <w:t>результата;</w:t>
      </w:r>
      <w:r w:rsidR="00313A84">
        <w:rPr>
          <w:rFonts w:ascii="Times New Roman" w:hAnsi="Times New Roman"/>
          <w:sz w:val="24"/>
          <w:szCs w:val="24"/>
        </w:rPr>
        <w:t xml:space="preserve"> </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наблюдается</w:t>
      </w:r>
      <w:r w:rsidR="00313A84">
        <w:rPr>
          <w:rFonts w:ascii="Times New Roman" w:hAnsi="Times New Roman"/>
          <w:sz w:val="24"/>
          <w:szCs w:val="24"/>
        </w:rPr>
        <w:t xml:space="preserve"> </w:t>
      </w:r>
      <w:r w:rsidRPr="00E06164">
        <w:rPr>
          <w:rFonts w:ascii="Times New Roman" w:hAnsi="Times New Roman"/>
          <w:sz w:val="24"/>
          <w:szCs w:val="24"/>
        </w:rPr>
        <w:t>проявление</w:t>
      </w:r>
      <w:r w:rsidR="00313A84">
        <w:rPr>
          <w:rFonts w:ascii="Times New Roman" w:hAnsi="Times New Roman"/>
          <w:sz w:val="24"/>
          <w:szCs w:val="24"/>
        </w:rPr>
        <w:t xml:space="preserve"> </w:t>
      </w:r>
      <w:r w:rsidRPr="00E06164">
        <w:rPr>
          <w:rFonts w:ascii="Times New Roman" w:hAnsi="Times New Roman"/>
          <w:sz w:val="24"/>
          <w:szCs w:val="24"/>
        </w:rPr>
        <w:t>адекватной,</w:t>
      </w:r>
      <w:r w:rsidR="00313A84">
        <w:rPr>
          <w:rFonts w:ascii="Times New Roman" w:hAnsi="Times New Roman"/>
          <w:sz w:val="24"/>
          <w:szCs w:val="24"/>
        </w:rPr>
        <w:t xml:space="preserve"> </w:t>
      </w:r>
      <w:r w:rsidRPr="00E06164">
        <w:rPr>
          <w:rFonts w:ascii="Times New Roman" w:hAnsi="Times New Roman"/>
          <w:sz w:val="24"/>
          <w:szCs w:val="24"/>
        </w:rPr>
        <w:t>объективной</w:t>
      </w:r>
      <w:r w:rsidR="00313A84">
        <w:rPr>
          <w:rFonts w:ascii="Times New Roman" w:hAnsi="Times New Roman"/>
          <w:sz w:val="24"/>
          <w:szCs w:val="24"/>
        </w:rPr>
        <w:t xml:space="preserve"> </w:t>
      </w:r>
      <w:r w:rsidRPr="00E06164">
        <w:rPr>
          <w:rFonts w:ascii="Times New Roman" w:hAnsi="Times New Roman"/>
          <w:sz w:val="24"/>
          <w:szCs w:val="24"/>
        </w:rPr>
        <w:t>оценки</w:t>
      </w:r>
      <w:r w:rsidR="00313A84">
        <w:rPr>
          <w:rFonts w:ascii="Times New Roman" w:hAnsi="Times New Roman"/>
          <w:sz w:val="24"/>
          <w:szCs w:val="24"/>
        </w:rPr>
        <w:t xml:space="preserve"> </w:t>
      </w:r>
      <w:r w:rsidRPr="00E06164">
        <w:rPr>
          <w:rFonts w:ascii="Times New Roman" w:hAnsi="Times New Roman"/>
          <w:sz w:val="24"/>
          <w:szCs w:val="24"/>
        </w:rPr>
        <w:t>собственных</w:t>
      </w:r>
      <w:r w:rsidR="00313A84">
        <w:rPr>
          <w:rFonts w:ascii="Times New Roman" w:hAnsi="Times New Roman"/>
          <w:sz w:val="24"/>
          <w:szCs w:val="24"/>
        </w:rPr>
        <w:t xml:space="preserve"> </w:t>
      </w:r>
      <w:r w:rsidRPr="00E06164">
        <w:rPr>
          <w:rFonts w:ascii="Times New Roman" w:hAnsi="Times New Roman"/>
          <w:sz w:val="24"/>
          <w:szCs w:val="24"/>
        </w:rPr>
        <w:t>возможностей,</w:t>
      </w:r>
      <w:r w:rsidR="00313A84">
        <w:rPr>
          <w:rFonts w:ascii="Times New Roman" w:hAnsi="Times New Roman"/>
          <w:sz w:val="24"/>
          <w:szCs w:val="24"/>
        </w:rPr>
        <w:t xml:space="preserve"> </w:t>
      </w:r>
      <w:r w:rsidRPr="00E06164">
        <w:rPr>
          <w:rFonts w:ascii="Times New Roman" w:hAnsi="Times New Roman"/>
          <w:sz w:val="24"/>
          <w:szCs w:val="24"/>
        </w:rPr>
        <w:t>деятельности</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ее</w:t>
      </w:r>
      <w:r w:rsidR="00313A84">
        <w:rPr>
          <w:rFonts w:ascii="Times New Roman" w:hAnsi="Times New Roman"/>
          <w:sz w:val="24"/>
          <w:szCs w:val="24"/>
        </w:rPr>
        <w:t xml:space="preserve"> </w:t>
      </w:r>
      <w:r w:rsidRPr="00E06164">
        <w:rPr>
          <w:rFonts w:ascii="Times New Roman" w:hAnsi="Times New Roman"/>
          <w:sz w:val="24"/>
          <w:szCs w:val="24"/>
        </w:rPr>
        <w:t>результатов;</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появляется</w:t>
      </w:r>
      <w:r w:rsidR="00313A84">
        <w:rPr>
          <w:rFonts w:ascii="Times New Roman" w:hAnsi="Times New Roman"/>
          <w:sz w:val="24"/>
          <w:szCs w:val="24"/>
        </w:rPr>
        <w:t xml:space="preserve"> </w:t>
      </w:r>
      <w:r w:rsidRPr="00E06164">
        <w:rPr>
          <w:rFonts w:ascii="Times New Roman" w:hAnsi="Times New Roman"/>
          <w:sz w:val="24"/>
          <w:szCs w:val="24"/>
        </w:rPr>
        <w:t>способность</w:t>
      </w:r>
      <w:r w:rsidR="00313A84">
        <w:rPr>
          <w:rFonts w:ascii="Times New Roman" w:hAnsi="Times New Roman"/>
          <w:sz w:val="24"/>
          <w:szCs w:val="24"/>
        </w:rPr>
        <w:t xml:space="preserve"> </w:t>
      </w:r>
      <w:r w:rsidRPr="00E06164">
        <w:rPr>
          <w:rFonts w:ascii="Times New Roman" w:hAnsi="Times New Roman"/>
          <w:sz w:val="24"/>
          <w:szCs w:val="24"/>
        </w:rPr>
        <w:t>к</w:t>
      </w:r>
      <w:r w:rsidR="00313A84">
        <w:rPr>
          <w:rFonts w:ascii="Times New Roman" w:hAnsi="Times New Roman"/>
          <w:sz w:val="24"/>
          <w:szCs w:val="24"/>
        </w:rPr>
        <w:t xml:space="preserve"> </w:t>
      </w:r>
      <w:r w:rsidRPr="00E06164">
        <w:rPr>
          <w:rFonts w:ascii="Times New Roman" w:hAnsi="Times New Roman"/>
          <w:sz w:val="24"/>
          <w:szCs w:val="24"/>
        </w:rPr>
        <w:t>общению</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содержательной</w:t>
      </w:r>
      <w:r w:rsidR="00313A84">
        <w:rPr>
          <w:rFonts w:ascii="Times New Roman" w:hAnsi="Times New Roman"/>
          <w:sz w:val="24"/>
          <w:szCs w:val="24"/>
        </w:rPr>
        <w:t xml:space="preserve"> </w:t>
      </w:r>
      <w:r w:rsidRPr="00E06164">
        <w:rPr>
          <w:rFonts w:ascii="Times New Roman" w:hAnsi="Times New Roman"/>
          <w:sz w:val="24"/>
          <w:szCs w:val="24"/>
        </w:rPr>
        <w:t>коммуникации,</w:t>
      </w:r>
      <w:r w:rsidR="00313A84">
        <w:rPr>
          <w:rFonts w:ascii="Times New Roman" w:hAnsi="Times New Roman"/>
          <w:sz w:val="24"/>
          <w:szCs w:val="24"/>
        </w:rPr>
        <w:t xml:space="preserve"> </w:t>
      </w:r>
      <w:r w:rsidRPr="00E06164">
        <w:rPr>
          <w:rFonts w:ascii="Times New Roman" w:hAnsi="Times New Roman"/>
          <w:sz w:val="24"/>
          <w:szCs w:val="24"/>
        </w:rPr>
        <w:t>позволяющей</w:t>
      </w:r>
      <w:r w:rsidR="00313A84">
        <w:rPr>
          <w:rFonts w:ascii="Times New Roman" w:hAnsi="Times New Roman"/>
          <w:sz w:val="24"/>
          <w:szCs w:val="24"/>
        </w:rPr>
        <w:t xml:space="preserve"> </w:t>
      </w:r>
      <w:r w:rsidRPr="00E06164">
        <w:rPr>
          <w:rFonts w:ascii="Times New Roman" w:hAnsi="Times New Roman"/>
          <w:sz w:val="24"/>
          <w:szCs w:val="24"/>
        </w:rPr>
        <w:t>понимать</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учитывать</w:t>
      </w:r>
      <w:r w:rsidR="00313A84">
        <w:rPr>
          <w:rFonts w:ascii="Times New Roman" w:hAnsi="Times New Roman"/>
          <w:sz w:val="24"/>
          <w:szCs w:val="24"/>
        </w:rPr>
        <w:t xml:space="preserve"> </w:t>
      </w:r>
      <w:r w:rsidRPr="00E06164">
        <w:rPr>
          <w:rFonts w:ascii="Times New Roman" w:hAnsi="Times New Roman"/>
          <w:sz w:val="24"/>
          <w:szCs w:val="24"/>
        </w:rPr>
        <w:t>действия</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позиции</w:t>
      </w:r>
      <w:r w:rsidR="00313A84">
        <w:rPr>
          <w:rFonts w:ascii="Times New Roman" w:hAnsi="Times New Roman"/>
          <w:sz w:val="24"/>
          <w:szCs w:val="24"/>
        </w:rPr>
        <w:t xml:space="preserve"> </w:t>
      </w:r>
      <w:r w:rsidRPr="00E06164">
        <w:rPr>
          <w:rFonts w:ascii="Times New Roman" w:hAnsi="Times New Roman"/>
          <w:sz w:val="24"/>
          <w:szCs w:val="24"/>
        </w:rPr>
        <w:t>партнеров-сверстников;</w:t>
      </w:r>
      <w:r w:rsidR="00313A84">
        <w:rPr>
          <w:rFonts w:ascii="Times New Roman" w:hAnsi="Times New Roman"/>
          <w:sz w:val="24"/>
          <w:szCs w:val="24"/>
        </w:rPr>
        <w:t xml:space="preserve"> </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пользуется</w:t>
      </w:r>
      <w:r w:rsidR="00313A84">
        <w:rPr>
          <w:rFonts w:ascii="Times New Roman" w:hAnsi="Times New Roman"/>
          <w:sz w:val="24"/>
          <w:szCs w:val="24"/>
        </w:rPr>
        <w:t xml:space="preserve"> </w:t>
      </w:r>
      <w:r w:rsidRPr="00E06164">
        <w:rPr>
          <w:rFonts w:ascii="Times New Roman" w:hAnsi="Times New Roman"/>
          <w:sz w:val="24"/>
          <w:szCs w:val="24"/>
        </w:rPr>
        <w:t>доверием</w:t>
      </w:r>
      <w:r w:rsidR="00313A84">
        <w:rPr>
          <w:rFonts w:ascii="Times New Roman" w:hAnsi="Times New Roman"/>
          <w:sz w:val="24"/>
          <w:szCs w:val="24"/>
        </w:rPr>
        <w:t xml:space="preserve"> </w:t>
      </w:r>
      <w:r w:rsidRPr="00E06164">
        <w:rPr>
          <w:rFonts w:ascii="Times New Roman" w:hAnsi="Times New Roman"/>
          <w:sz w:val="24"/>
          <w:szCs w:val="24"/>
        </w:rPr>
        <w:t>взрослого,</w:t>
      </w:r>
      <w:r w:rsidR="00313A84">
        <w:rPr>
          <w:rFonts w:ascii="Times New Roman" w:hAnsi="Times New Roman"/>
          <w:sz w:val="24"/>
          <w:szCs w:val="24"/>
        </w:rPr>
        <w:t xml:space="preserve"> </w:t>
      </w:r>
      <w:r w:rsidRPr="00E06164">
        <w:rPr>
          <w:rFonts w:ascii="Times New Roman" w:hAnsi="Times New Roman"/>
          <w:sz w:val="24"/>
          <w:szCs w:val="24"/>
        </w:rPr>
        <w:t>проявляет</w:t>
      </w:r>
      <w:r w:rsidR="00313A84">
        <w:rPr>
          <w:rFonts w:ascii="Times New Roman" w:hAnsi="Times New Roman"/>
          <w:sz w:val="24"/>
          <w:szCs w:val="24"/>
        </w:rPr>
        <w:t xml:space="preserve"> </w:t>
      </w:r>
      <w:r w:rsidRPr="00E06164">
        <w:rPr>
          <w:rFonts w:ascii="Times New Roman" w:hAnsi="Times New Roman"/>
          <w:sz w:val="24"/>
          <w:szCs w:val="24"/>
        </w:rPr>
        <w:t>самостоятельность</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разнообразных</w:t>
      </w:r>
      <w:r w:rsidR="00313A84">
        <w:rPr>
          <w:rFonts w:ascii="Times New Roman" w:hAnsi="Times New Roman"/>
          <w:sz w:val="24"/>
          <w:szCs w:val="24"/>
        </w:rPr>
        <w:t xml:space="preserve"> </w:t>
      </w:r>
      <w:r w:rsidRPr="00E06164">
        <w:rPr>
          <w:rFonts w:ascii="Times New Roman" w:hAnsi="Times New Roman"/>
          <w:sz w:val="24"/>
          <w:szCs w:val="24"/>
        </w:rPr>
        <w:t>ситуациях;</w:t>
      </w:r>
      <w:r w:rsidR="00313A84">
        <w:rPr>
          <w:rFonts w:ascii="Times New Roman" w:hAnsi="Times New Roman"/>
          <w:sz w:val="24"/>
          <w:szCs w:val="24"/>
        </w:rPr>
        <w:t xml:space="preserve"> </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обнаруживается</w:t>
      </w:r>
      <w:r w:rsidR="00F23F70">
        <w:rPr>
          <w:rFonts w:ascii="Times New Roman" w:hAnsi="Times New Roman"/>
          <w:sz w:val="24"/>
          <w:szCs w:val="24"/>
        </w:rPr>
        <w:t xml:space="preserve"> </w:t>
      </w:r>
      <w:r w:rsidRPr="00E06164">
        <w:rPr>
          <w:rFonts w:ascii="Times New Roman" w:hAnsi="Times New Roman"/>
          <w:sz w:val="24"/>
          <w:szCs w:val="24"/>
        </w:rPr>
        <w:t>сопереживание</w:t>
      </w:r>
      <w:r w:rsidR="00F23F70">
        <w:rPr>
          <w:rFonts w:ascii="Times New Roman" w:hAnsi="Times New Roman"/>
          <w:sz w:val="24"/>
          <w:szCs w:val="24"/>
        </w:rPr>
        <w:t xml:space="preserve"> </w:t>
      </w:r>
      <w:r w:rsidRPr="00E06164">
        <w:rPr>
          <w:rFonts w:ascii="Times New Roman" w:hAnsi="Times New Roman"/>
          <w:sz w:val="24"/>
          <w:szCs w:val="24"/>
        </w:rPr>
        <w:t>и</w:t>
      </w:r>
      <w:r w:rsidR="00F23F70">
        <w:rPr>
          <w:rFonts w:ascii="Times New Roman" w:hAnsi="Times New Roman"/>
          <w:sz w:val="24"/>
          <w:szCs w:val="24"/>
        </w:rPr>
        <w:t xml:space="preserve"> </w:t>
      </w:r>
      <w:r w:rsidRPr="00E06164">
        <w:rPr>
          <w:rFonts w:ascii="Times New Roman" w:hAnsi="Times New Roman"/>
          <w:sz w:val="24"/>
          <w:szCs w:val="24"/>
        </w:rPr>
        <w:t>взаимопонимание</w:t>
      </w:r>
      <w:r w:rsidR="00313A84">
        <w:rPr>
          <w:rFonts w:ascii="Times New Roman" w:hAnsi="Times New Roman"/>
          <w:sz w:val="24"/>
          <w:szCs w:val="24"/>
        </w:rPr>
        <w:t xml:space="preserve"> </w:t>
      </w:r>
      <w:r w:rsidRPr="00E06164">
        <w:rPr>
          <w:rFonts w:ascii="Times New Roman" w:hAnsi="Times New Roman"/>
          <w:sz w:val="24"/>
          <w:szCs w:val="24"/>
        </w:rPr>
        <w:t>при</w:t>
      </w:r>
      <w:r w:rsidR="00313A84">
        <w:rPr>
          <w:rFonts w:ascii="Times New Roman" w:hAnsi="Times New Roman"/>
          <w:sz w:val="24"/>
          <w:szCs w:val="24"/>
        </w:rPr>
        <w:t xml:space="preserve"> </w:t>
      </w:r>
      <w:r w:rsidRPr="00E06164">
        <w:rPr>
          <w:rFonts w:ascii="Times New Roman" w:hAnsi="Times New Roman"/>
          <w:sz w:val="24"/>
          <w:szCs w:val="24"/>
        </w:rPr>
        <w:t>общении</w:t>
      </w:r>
      <w:r w:rsidR="00F23F70">
        <w:rPr>
          <w:rFonts w:ascii="Times New Roman" w:hAnsi="Times New Roman"/>
          <w:sz w:val="24"/>
          <w:szCs w:val="24"/>
        </w:rPr>
        <w:t xml:space="preserve"> </w:t>
      </w:r>
      <w:r w:rsidRPr="00E06164">
        <w:rPr>
          <w:rFonts w:ascii="Times New Roman" w:hAnsi="Times New Roman"/>
          <w:sz w:val="24"/>
          <w:szCs w:val="24"/>
        </w:rPr>
        <w:t>с</w:t>
      </w:r>
      <w:r w:rsidR="00313A84">
        <w:rPr>
          <w:rFonts w:ascii="Times New Roman" w:hAnsi="Times New Roman"/>
          <w:sz w:val="24"/>
          <w:szCs w:val="24"/>
        </w:rPr>
        <w:t xml:space="preserve"> </w:t>
      </w:r>
      <w:r w:rsidRPr="00E06164">
        <w:rPr>
          <w:rFonts w:ascii="Times New Roman" w:hAnsi="Times New Roman"/>
          <w:sz w:val="24"/>
          <w:szCs w:val="24"/>
        </w:rPr>
        <w:t>детьми;</w:t>
      </w:r>
      <w:r w:rsidR="00313A84">
        <w:rPr>
          <w:rFonts w:ascii="Times New Roman" w:hAnsi="Times New Roman"/>
          <w:sz w:val="24"/>
          <w:szCs w:val="24"/>
        </w:rPr>
        <w:t xml:space="preserve"> </w:t>
      </w:r>
    </w:p>
    <w:p w:rsidR="0061601F"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эмоционально</w:t>
      </w:r>
      <w:r w:rsidR="00313A84">
        <w:rPr>
          <w:rFonts w:ascii="Times New Roman" w:hAnsi="Times New Roman"/>
          <w:sz w:val="24"/>
          <w:szCs w:val="24"/>
        </w:rPr>
        <w:t xml:space="preserve"> </w:t>
      </w:r>
      <w:r w:rsidRPr="00E06164">
        <w:rPr>
          <w:rFonts w:ascii="Times New Roman" w:hAnsi="Times New Roman"/>
          <w:sz w:val="24"/>
          <w:szCs w:val="24"/>
        </w:rPr>
        <w:t>оцениваются</w:t>
      </w:r>
      <w:r w:rsidR="00313A84">
        <w:rPr>
          <w:rFonts w:ascii="Times New Roman" w:hAnsi="Times New Roman"/>
          <w:sz w:val="24"/>
          <w:szCs w:val="24"/>
        </w:rPr>
        <w:t xml:space="preserve"> </w:t>
      </w:r>
      <w:r w:rsidRPr="00E06164">
        <w:rPr>
          <w:rFonts w:ascii="Times New Roman" w:hAnsi="Times New Roman"/>
          <w:sz w:val="24"/>
          <w:szCs w:val="24"/>
        </w:rPr>
        <w:t>ситуации,</w:t>
      </w:r>
      <w:r w:rsidR="00313A84">
        <w:rPr>
          <w:rFonts w:ascii="Times New Roman" w:hAnsi="Times New Roman"/>
          <w:sz w:val="24"/>
          <w:szCs w:val="24"/>
        </w:rPr>
        <w:t xml:space="preserve"> </w:t>
      </w:r>
      <w:r w:rsidRPr="00E06164">
        <w:rPr>
          <w:rFonts w:ascii="Times New Roman" w:hAnsi="Times New Roman"/>
          <w:sz w:val="24"/>
          <w:szCs w:val="24"/>
        </w:rPr>
        <w:t>непосредственно</w:t>
      </w:r>
      <w:r w:rsidR="00313A84">
        <w:rPr>
          <w:rFonts w:ascii="Times New Roman" w:hAnsi="Times New Roman"/>
          <w:sz w:val="24"/>
          <w:szCs w:val="24"/>
        </w:rPr>
        <w:t xml:space="preserve"> </w:t>
      </w:r>
      <w:r w:rsidRPr="00E06164">
        <w:rPr>
          <w:rFonts w:ascii="Times New Roman" w:hAnsi="Times New Roman"/>
          <w:sz w:val="24"/>
          <w:szCs w:val="24"/>
        </w:rPr>
        <w:t>не</w:t>
      </w:r>
      <w:r w:rsidR="00313A84">
        <w:rPr>
          <w:rFonts w:ascii="Times New Roman" w:hAnsi="Times New Roman"/>
          <w:sz w:val="24"/>
          <w:szCs w:val="24"/>
        </w:rPr>
        <w:t xml:space="preserve"> </w:t>
      </w:r>
      <w:r w:rsidRPr="00E06164">
        <w:rPr>
          <w:rFonts w:ascii="Times New Roman" w:hAnsi="Times New Roman"/>
          <w:sz w:val="24"/>
          <w:szCs w:val="24"/>
        </w:rPr>
        <w:t>касающиеся</w:t>
      </w:r>
      <w:r w:rsidR="00313A84">
        <w:rPr>
          <w:rFonts w:ascii="Times New Roman" w:hAnsi="Times New Roman"/>
          <w:sz w:val="24"/>
          <w:szCs w:val="24"/>
        </w:rPr>
        <w:t xml:space="preserve"> </w:t>
      </w:r>
      <w:r w:rsidRPr="00E06164">
        <w:rPr>
          <w:rFonts w:ascii="Times New Roman" w:hAnsi="Times New Roman"/>
          <w:sz w:val="24"/>
          <w:szCs w:val="24"/>
        </w:rPr>
        <w:t>самого</w:t>
      </w:r>
      <w:r w:rsidR="00313A84">
        <w:rPr>
          <w:rFonts w:ascii="Times New Roman" w:hAnsi="Times New Roman"/>
          <w:sz w:val="24"/>
          <w:szCs w:val="24"/>
        </w:rPr>
        <w:t xml:space="preserve"> </w:t>
      </w:r>
      <w:r w:rsidRPr="00E06164">
        <w:rPr>
          <w:rFonts w:ascii="Times New Roman" w:hAnsi="Times New Roman"/>
          <w:sz w:val="24"/>
          <w:szCs w:val="24"/>
        </w:rPr>
        <w:t>ребёнка.</w:t>
      </w:r>
      <w:r w:rsidR="00313A84">
        <w:rPr>
          <w:rFonts w:ascii="Times New Roman" w:hAnsi="Times New Roman"/>
          <w:sz w:val="24"/>
          <w:szCs w:val="24"/>
        </w:rPr>
        <w:t xml:space="preserve"> </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Показатели</w:t>
      </w:r>
      <w:r w:rsidR="00313A84">
        <w:rPr>
          <w:rFonts w:ascii="Times New Roman" w:hAnsi="Times New Roman"/>
          <w:sz w:val="24"/>
          <w:szCs w:val="24"/>
        </w:rPr>
        <w:t xml:space="preserve"> </w:t>
      </w:r>
      <w:r w:rsidRPr="00E06164">
        <w:rPr>
          <w:rFonts w:ascii="Times New Roman" w:hAnsi="Times New Roman"/>
          <w:sz w:val="24"/>
          <w:szCs w:val="24"/>
        </w:rPr>
        <w:t>готовности</w:t>
      </w:r>
      <w:r w:rsidR="00313A84">
        <w:rPr>
          <w:rFonts w:ascii="Times New Roman" w:hAnsi="Times New Roman"/>
          <w:sz w:val="24"/>
          <w:szCs w:val="24"/>
        </w:rPr>
        <w:t xml:space="preserve"> </w:t>
      </w:r>
      <w:r w:rsidRPr="00E06164">
        <w:rPr>
          <w:rFonts w:ascii="Times New Roman" w:hAnsi="Times New Roman"/>
          <w:sz w:val="24"/>
          <w:szCs w:val="24"/>
        </w:rPr>
        <w:t>к</w:t>
      </w:r>
      <w:r w:rsidR="00313A84">
        <w:rPr>
          <w:rFonts w:ascii="Times New Roman" w:hAnsi="Times New Roman"/>
          <w:sz w:val="24"/>
          <w:szCs w:val="24"/>
        </w:rPr>
        <w:t xml:space="preserve"> </w:t>
      </w:r>
      <w:r w:rsidRPr="00E06164">
        <w:rPr>
          <w:rFonts w:ascii="Times New Roman" w:hAnsi="Times New Roman"/>
          <w:sz w:val="24"/>
          <w:szCs w:val="24"/>
        </w:rPr>
        <w:t>учебной</w:t>
      </w:r>
      <w:r w:rsidR="00313A84">
        <w:rPr>
          <w:rFonts w:ascii="Times New Roman" w:hAnsi="Times New Roman"/>
          <w:sz w:val="24"/>
          <w:szCs w:val="24"/>
        </w:rPr>
        <w:t xml:space="preserve"> </w:t>
      </w:r>
      <w:r w:rsidRPr="00E06164">
        <w:rPr>
          <w:rFonts w:ascii="Times New Roman" w:hAnsi="Times New Roman"/>
          <w:sz w:val="24"/>
          <w:szCs w:val="24"/>
        </w:rPr>
        <w:t>деятельности:</w:t>
      </w:r>
      <w:r w:rsidR="00313A84">
        <w:rPr>
          <w:rFonts w:ascii="Times New Roman" w:hAnsi="Times New Roman"/>
          <w:sz w:val="24"/>
          <w:szCs w:val="24"/>
        </w:rPr>
        <w:t xml:space="preserve"> </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lastRenderedPageBreak/>
        <w:t>–</w:t>
      </w:r>
      <w:r w:rsidR="00313A84">
        <w:rPr>
          <w:rFonts w:ascii="Times New Roman" w:hAnsi="Times New Roman"/>
          <w:sz w:val="24"/>
          <w:szCs w:val="24"/>
        </w:rPr>
        <w:t xml:space="preserve"> </w:t>
      </w:r>
      <w:r w:rsidRPr="00E06164">
        <w:rPr>
          <w:rFonts w:ascii="Times New Roman" w:hAnsi="Times New Roman"/>
          <w:sz w:val="24"/>
          <w:szCs w:val="24"/>
        </w:rPr>
        <w:t>умение</w:t>
      </w:r>
      <w:r w:rsidR="00313A84">
        <w:rPr>
          <w:rFonts w:ascii="Times New Roman" w:hAnsi="Times New Roman"/>
          <w:sz w:val="24"/>
          <w:szCs w:val="24"/>
        </w:rPr>
        <w:t xml:space="preserve"> </w:t>
      </w:r>
      <w:r w:rsidRPr="00E06164">
        <w:rPr>
          <w:rFonts w:ascii="Times New Roman" w:hAnsi="Times New Roman"/>
          <w:sz w:val="24"/>
          <w:szCs w:val="24"/>
        </w:rPr>
        <w:t>слушать</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слышать,</w:t>
      </w:r>
      <w:r w:rsidR="00313A84">
        <w:rPr>
          <w:rFonts w:ascii="Times New Roman" w:hAnsi="Times New Roman"/>
          <w:sz w:val="24"/>
          <w:szCs w:val="24"/>
        </w:rPr>
        <w:t xml:space="preserve"> </w:t>
      </w:r>
      <w:r w:rsidRPr="00E06164">
        <w:rPr>
          <w:rFonts w:ascii="Times New Roman" w:hAnsi="Times New Roman"/>
          <w:sz w:val="24"/>
          <w:szCs w:val="24"/>
        </w:rPr>
        <w:t>внимательно</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точно</w:t>
      </w:r>
      <w:r w:rsidR="00313A84">
        <w:rPr>
          <w:rFonts w:ascii="Times New Roman" w:hAnsi="Times New Roman"/>
          <w:sz w:val="24"/>
          <w:szCs w:val="24"/>
        </w:rPr>
        <w:t xml:space="preserve"> </w:t>
      </w:r>
      <w:r w:rsidRPr="00E06164">
        <w:rPr>
          <w:rFonts w:ascii="Times New Roman" w:hAnsi="Times New Roman"/>
          <w:sz w:val="24"/>
          <w:szCs w:val="24"/>
        </w:rPr>
        <w:t>выполнять</w:t>
      </w:r>
      <w:r w:rsidR="00313A84">
        <w:rPr>
          <w:rFonts w:ascii="Times New Roman" w:hAnsi="Times New Roman"/>
          <w:sz w:val="24"/>
          <w:szCs w:val="24"/>
        </w:rPr>
        <w:t xml:space="preserve"> </w:t>
      </w:r>
      <w:r w:rsidRPr="00E06164">
        <w:rPr>
          <w:rFonts w:ascii="Times New Roman" w:hAnsi="Times New Roman"/>
          <w:sz w:val="24"/>
          <w:szCs w:val="24"/>
        </w:rPr>
        <w:t>последовательные</w:t>
      </w:r>
      <w:r w:rsidR="00313A84">
        <w:rPr>
          <w:rFonts w:ascii="Times New Roman" w:hAnsi="Times New Roman"/>
          <w:sz w:val="24"/>
          <w:szCs w:val="24"/>
        </w:rPr>
        <w:t xml:space="preserve"> </w:t>
      </w:r>
      <w:r w:rsidRPr="00E06164">
        <w:rPr>
          <w:rFonts w:ascii="Times New Roman" w:hAnsi="Times New Roman"/>
          <w:sz w:val="24"/>
          <w:szCs w:val="24"/>
        </w:rPr>
        <w:t>указания</w:t>
      </w:r>
      <w:r w:rsidR="00313A84">
        <w:rPr>
          <w:rFonts w:ascii="Times New Roman" w:hAnsi="Times New Roman"/>
          <w:sz w:val="24"/>
          <w:szCs w:val="24"/>
        </w:rPr>
        <w:t xml:space="preserve"> </w:t>
      </w:r>
      <w:r w:rsidRPr="00E06164">
        <w:rPr>
          <w:rFonts w:ascii="Times New Roman" w:hAnsi="Times New Roman"/>
          <w:sz w:val="24"/>
          <w:szCs w:val="24"/>
        </w:rPr>
        <w:t>педагога;</w:t>
      </w:r>
      <w:r w:rsidR="00313A84">
        <w:rPr>
          <w:rFonts w:ascii="Times New Roman" w:hAnsi="Times New Roman"/>
          <w:sz w:val="24"/>
          <w:szCs w:val="24"/>
        </w:rPr>
        <w:t xml:space="preserve"> </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умение</w:t>
      </w:r>
      <w:r w:rsidR="00313A84">
        <w:rPr>
          <w:rFonts w:ascii="Times New Roman" w:hAnsi="Times New Roman"/>
          <w:sz w:val="24"/>
          <w:szCs w:val="24"/>
        </w:rPr>
        <w:t xml:space="preserve"> </w:t>
      </w:r>
      <w:r w:rsidRPr="00E06164">
        <w:rPr>
          <w:rFonts w:ascii="Times New Roman" w:hAnsi="Times New Roman"/>
          <w:sz w:val="24"/>
          <w:szCs w:val="24"/>
        </w:rPr>
        <w:t>осмыслить</w:t>
      </w:r>
      <w:r w:rsidR="00313A84">
        <w:rPr>
          <w:rFonts w:ascii="Times New Roman" w:hAnsi="Times New Roman"/>
          <w:sz w:val="24"/>
          <w:szCs w:val="24"/>
        </w:rPr>
        <w:t xml:space="preserve"> </w:t>
      </w:r>
      <w:r w:rsidRPr="00E06164">
        <w:rPr>
          <w:rFonts w:ascii="Times New Roman" w:hAnsi="Times New Roman"/>
          <w:sz w:val="24"/>
          <w:szCs w:val="24"/>
        </w:rPr>
        <w:t>познавательный</w:t>
      </w:r>
      <w:r w:rsidR="00313A84">
        <w:rPr>
          <w:rFonts w:ascii="Times New Roman" w:hAnsi="Times New Roman"/>
          <w:sz w:val="24"/>
          <w:szCs w:val="24"/>
        </w:rPr>
        <w:t xml:space="preserve"> </w:t>
      </w:r>
      <w:r w:rsidRPr="00E06164">
        <w:rPr>
          <w:rFonts w:ascii="Times New Roman" w:hAnsi="Times New Roman"/>
          <w:sz w:val="24"/>
          <w:szCs w:val="24"/>
        </w:rPr>
        <w:t>материал,</w:t>
      </w:r>
      <w:r w:rsidR="00313A84">
        <w:rPr>
          <w:rFonts w:ascii="Times New Roman" w:hAnsi="Times New Roman"/>
          <w:sz w:val="24"/>
          <w:szCs w:val="24"/>
        </w:rPr>
        <w:t xml:space="preserve"> </w:t>
      </w:r>
      <w:r w:rsidRPr="00E06164">
        <w:rPr>
          <w:rFonts w:ascii="Times New Roman" w:hAnsi="Times New Roman"/>
          <w:sz w:val="24"/>
          <w:szCs w:val="24"/>
        </w:rPr>
        <w:t>выделять</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нем</w:t>
      </w:r>
      <w:r w:rsidR="00313A84">
        <w:rPr>
          <w:rFonts w:ascii="Times New Roman" w:hAnsi="Times New Roman"/>
          <w:sz w:val="24"/>
          <w:szCs w:val="24"/>
        </w:rPr>
        <w:t xml:space="preserve"> </w:t>
      </w:r>
      <w:r w:rsidRPr="00E06164">
        <w:rPr>
          <w:rFonts w:ascii="Times New Roman" w:hAnsi="Times New Roman"/>
          <w:sz w:val="24"/>
          <w:szCs w:val="24"/>
        </w:rPr>
        <w:t>главное,</w:t>
      </w:r>
      <w:r w:rsidR="00313A84">
        <w:rPr>
          <w:rFonts w:ascii="Times New Roman" w:hAnsi="Times New Roman"/>
          <w:sz w:val="24"/>
          <w:szCs w:val="24"/>
        </w:rPr>
        <w:t xml:space="preserve"> </w:t>
      </w:r>
      <w:r w:rsidRPr="00E06164">
        <w:rPr>
          <w:rFonts w:ascii="Times New Roman" w:hAnsi="Times New Roman"/>
          <w:sz w:val="24"/>
          <w:szCs w:val="24"/>
        </w:rPr>
        <w:t>самостоятельно</w:t>
      </w:r>
      <w:r w:rsidR="00313A84">
        <w:rPr>
          <w:rFonts w:ascii="Times New Roman" w:hAnsi="Times New Roman"/>
          <w:sz w:val="24"/>
          <w:szCs w:val="24"/>
        </w:rPr>
        <w:t xml:space="preserve"> </w:t>
      </w:r>
      <w:r w:rsidRPr="00E06164">
        <w:rPr>
          <w:rFonts w:ascii="Times New Roman" w:hAnsi="Times New Roman"/>
          <w:sz w:val="24"/>
          <w:szCs w:val="24"/>
        </w:rPr>
        <w:t>действовать</w:t>
      </w:r>
      <w:r w:rsidR="00313A84">
        <w:rPr>
          <w:rFonts w:ascii="Times New Roman" w:hAnsi="Times New Roman"/>
          <w:sz w:val="24"/>
          <w:szCs w:val="24"/>
        </w:rPr>
        <w:t xml:space="preserve"> </w:t>
      </w:r>
      <w:r w:rsidRPr="00E06164">
        <w:rPr>
          <w:rFonts w:ascii="Times New Roman" w:hAnsi="Times New Roman"/>
          <w:sz w:val="24"/>
          <w:szCs w:val="24"/>
        </w:rPr>
        <w:t>по</w:t>
      </w:r>
      <w:r w:rsidR="00313A84">
        <w:rPr>
          <w:rFonts w:ascii="Times New Roman" w:hAnsi="Times New Roman"/>
          <w:sz w:val="24"/>
          <w:szCs w:val="24"/>
        </w:rPr>
        <w:t xml:space="preserve"> </w:t>
      </w:r>
      <w:r w:rsidRPr="00E06164">
        <w:rPr>
          <w:rFonts w:ascii="Times New Roman" w:hAnsi="Times New Roman"/>
          <w:sz w:val="24"/>
          <w:szCs w:val="24"/>
        </w:rPr>
        <w:t>заданию</w:t>
      </w:r>
      <w:r w:rsidR="00313A84">
        <w:rPr>
          <w:rFonts w:ascii="Times New Roman" w:hAnsi="Times New Roman"/>
          <w:sz w:val="24"/>
          <w:szCs w:val="24"/>
        </w:rPr>
        <w:t xml:space="preserve"> </w:t>
      </w:r>
      <w:r w:rsidRPr="00E06164">
        <w:rPr>
          <w:rFonts w:ascii="Times New Roman" w:hAnsi="Times New Roman"/>
          <w:sz w:val="24"/>
          <w:szCs w:val="24"/>
        </w:rPr>
        <w:t>педагога;</w:t>
      </w:r>
      <w:r w:rsidR="00313A84">
        <w:rPr>
          <w:rFonts w:ascii="Times New Roman" w:hAnsi="Times New Roman"/>
          <w:sz w:val="24"/>
          <w:szCs w:val="24"/>
        </w:rPr>
        <w:t xml:space="preserve"> </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умение</w:t>
      </w:r>
      <w:r w:rsidR="00313A84">
        <w:rPr>
          <w:rFonts w:ascii="Times New Roman" w:hAnsi="Times New Roman"/>
          <w:sz w:val="24"/>
          <w:szCs w:val="24"/>
        </w:rPr>
        <w:t xml:space="preserve"> </w:t>
      </w:r>
      <w:r w:rsidRPr="00E06164">
        <w:rPr>
          <w:rFonts w:ascii="Times New Roman" w:hAnsi="Times New Roman"/>
          <w:sz w:val="24"/>
          <w:szCs w:val="24"/>
        </w:rPr>
        <w:t>ориентироваться</w:t>
      </w:r>
      <w:r w:rsidR="00313A84">
        <w:rPr>
          <w:rFonts w:ascii="Times New Roman" w:hAnsi="Times New Roman"/>
          <w:sz w:val="24"/>
          <w:szCs w:val="24"/>
        </w:rPr>
        <w:t xml:space="preserve"> </w:t>
      </w:r>
      <w:r w:rsidRPr="00E06164">
        <w:rPr>
          <w:rFonts w:ascii="Times New Roman" w:hAnsi="Times New Roman"/>
          <w:sz w:val="24"/>
          <w:szCs w:val="24"/>
        </w:rPr>
        <w:t>на</w:t>
      </w:r>
      <w:r w:rsidR="00313A84">
        <w:rPr>
          <w:rFonts w:ascii="Times New Roman" w:hAnsi="Times New Roman"/>
          <w:sz w:val="24"/>
          <w:szCs w:val="24"/>
        </w:rPr>
        <w:t xml:space="preserve"> </w:t>
      </w:r>
      <w:r w:rsidRPr="00E06164">
        <w:rPr>
          <w:rFonts w:ascii="Times New Roman" w:hAnsi="Times New Roman"/>
          <w:sz w:val="24"/>
          <w:szCs w:val="24"/>
        </w:rPr>
        <w:t>систему</w:t>
      </w:r>
      <w:r w:rsidR="00313A84">
        <w:rPr>
          <w:rFonts w:ascii="Times New Roman" w:hAnsi="Times New Roman"/>
          <w:sz w:val="24"/>
          <w:szCs w:val="24"/>
        </w:rPr>
        <w:t xml:space="preserve"> </w:t>
      </w:r>
      <w:r w:rsidRPr="00E06164">
        <w:rPr>
          <w:rFonts w:ascii="Times New Roman" w:hAnsi="Times New Roman"/>
          <w:sz w:val="24"/>
          <w:szCs w:val="24"/>
        </w:rPr>
        <w:t>условий</w:t>
      </w:r>
      <w:r w:rsidR="00313A84">
        <w:rPr>
          <w:rFonts w:ascii="Times New Roman" w:hAnsi="Times New Roman"/>
          <w:sz w:val="24"/>
          <w:szCs w:val="24"/>
        </w:rPr>
        <w:t xml:space="preserve"> </w:t>
      </w:r>
      <w:r w:rsidRPr="00E06164">
        <w:rPr>
          <w:rFonts w:ascii="Times New Roman" w:hAnsi="Times New Roman"/>
          <w:sz w:val="24"/>
          <w:szCs w:val="24"/>
        </w:rPr>
        <w:t>задачи,</w:t>
      </w:r>
      <w:r w:rsidR="00313A84">
        <w:rPr>
          <w:rFonts w:ascii="Times New Roman" w:hAnsi="Times New Roman"/>
          <w:sz w:val="24"/>
          <w:szCs w:val="24"/>
        </w:rPr>
        <w:t xml:space="preserve"> </w:t>
      </w:r>
      <w:r w:rsidRPr="00E06164">
        <w:rPr>
          <w:rFonts w:ascii="Times New Roman" w:hAnsi="Times New Roman"/>
          <w:sz w:val="24"/>
          <w:szCs w:val="24"/>
        </w:rPr>
        <w:t>преодолевая</w:t>
      </w:r>
      <w:r w:rsidR="00313A84">
        <w:rPr>
          <w:rFonts w:ascii="Times New Roman" w:hAnsi="Times New Roman"/>
          <w:sz w:val="24"/>
          <w:szCs w:val="24"/>
        </w:rPr>
        <w:t xml:space="preserve"> </w:t>
      </w:r>
      <w:r w:rsidRPr="00E06164">
        <w:rPr>
          <w:rFonts w:ascii="Times New Roman" w:hAnsi="Times New Roman"/>
          <w:sz w:val="24"/>
          <w:szCs w:val="24"/>
        </w:rPr>
        <w:t>влияние</w:t>
      </w:r>
      <w:r w:rsidR="00313A84">
        <w:rPr>
          <w:rFonts w:ascii="Times New Roman" w:hAnsi="Times New Roman"/>
          <w:sz w:val="24"/>
          <w:szCs w:val="24"/>
        </w:rPr>
        <w:t xml:space="preserve"> </w:t>
      </w:r>
      <w:r w:rsidRPr="00E06164">
        <w:rPr>
          <w:rFonts w:ascii="Times New Roman" w:hAnsi="Times New Roman"/>
          <w:sz w:val="24"/>
          <w:szCs w:val="24"/>
        </w:rPr>
        <w:t>побочных,</w:t>
      </w:r>
      <w:r w:rsidR="00313A84">
        <w:rPr>
          <w:rFonts w:ascii="Times New Roman" w:hAnsi="Times New Roman"/>
          <w:sz w:val="24"/>
          <w:szCs w:val="24"/>
        </w:rPr>
        <w:t xml:space="preserve"> </w:t>
      </w:r>
      <w:r w:rsidRPr="00E06164">
        <w:rPr>
          <w:rFonts w:ascii="Times New Roman" w:hAnsi="Times New Roman"/>
          <w:sz w:val="24"/>
          <w:szCs w:val="24"/>
        </w:rPr>
        <w:t>отвлекающих</w:t>
      </w:r>
      <w:r w:rsidR="00313A84">
        <w:rPr>
          <w:rFonts w:ascii="Times New Roman" w:hAnsi="Times New Roman"/>
          <w:sz w:val="24"/>
          <w:szCs w:val="24"/>
        </w:rPr>
        <w:t xml:space="preserve"> </w:t>
      </w:r>
      <w:r w:rsidRPr="00E06164">
        <w:rPr>
          <w:rFonts w:ascii="Times New Roman" w:hAnsi="Times New Roman"/>
          <w:sz w:val="24"/>
          <w:szCs w:val="24"/>
        </w:rPr>
        <w:t>факторов,</w:t>
      </w:r>
      <w:r w:rsidR="00313A84">
        <w:rPr>
          <w:rFonts w:ascii="Times New Roman" w:hAnsi="Times New Roman"/>
          <w:sz w:val="24"/>
          <w:szCs w:val="24"/>
        </w:rPr>
        <w:t xml:space="preserve"> </w:t>
      </w:r>
      <w:r w:rsidRPr="00E06164">
        <w:rPr>
          <w:rFonts w:ascii="Times New Roman" w:hAnsi="Times New Roman"/>
          <w:sz w:val="24"/>
          <w:szCs w:val="24"/>
        </w:rPr>
        <w:t>использовать</w:t>
      </w:r>
      <w:r w:rsidR="00313A84">
        <w:rPr>
          <w:rFonts w:ascii="Times New Roman" w:hAnsi="Times New Roman"/>
          <w:sz w:val="24"/>
          <w:szCs w:val="24"/>
        </w:rPr>
        <w:t xml:space="preserve"> </w:t>
      </w:r>
      <w:r w:rsidRPr="00E06164">
        <w:rPr>
          <w:rFonts w:ascii="Times New Roman" w:hAnsi="Times New Roman"/>
          <w:sz w:val="24"/>
          <w:szCs w:val="24"/>
        </w:rPr>
        <w:t>простейшие</w:t>
      </w:r>
      <w:r w:rsidR="00313A84">
        <w:rPr>
          <w:rFonts w:ascii="Times New Roman" w:hAnsi="Times New Roman"/>
          <w:sz w:val="24"/>
          <w:szCs w:val="24"/>
        </w:rPr>
        <w:t xml:space="preserve"> </w:t>
      </w:r>
      <w:r w:rsidRPr="00E06164">
        <w:rPr>
          <w:rFonts w:ascii="Times New Roman" w:hAnsi="Times New Roman"/>
          <w:sz w:val="24"/>
          <w:szCs w:val="24"/>
        </w:rPr>
        <w:t>приемы</w:t>
      </w:r>
      <w:r w:rsidR="00313A84">
        <w:rPr>
          <w:rFonts w:ascii="Times New Roman" w:hAnsi="Times New Roman"/>
          <w:sz w:val="24"/>
          <w:szCs w:val="24"/>
        </w:rPr>
        <w:t xml:space="preserve"> </w:t>
      </w:r>
      <w:r w:rsidRPr="00E06164">
        <w:rPr>
          <w:rFonts w:ascii="Times New Roman" w:hAnsi="Times New Roman"/>
          <w:sz w:val="24"/>
          <w:szCs w:val="24"/>
        </w:rPr>
        <w:t>выделения</w:t>
      </w:r>
      <w:r w:rsidR="00313A84">
        <w:rPr>
          <w:rFonts w:ascii="Times New Roman" w:hAnsi="Times New Roman"/>
          <w:sz w:val="24"/>
          <w:szCs w:val="24"/>
        </w:rPr>
        <w:t xml:space="preserve"> </w:t>
      </w:r>
      <w:r w:rsidRPr="00E06164">
        <w:rPr>
          <w:rFonts w:ascii="Times New Roman" w:hAnsi="Times New Roman"/>
          <w:sz w:val="24"/>
          <w:szCs w:val="24"/>
        </w:rPr>
        <w:t>отношений</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зависимостей</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предметах</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явлениях</w:t>
      </w:r>
      <w:r w:rsidR="00313A84">
        <w:rPr>
          <w:rFonts w:ascii="Times New Roman" w:hAnsi="Times New Roman"/>
          <w:sz w:val="24"/>
          <w:szCs w:val="24"/>
        </w:rPr>
        <w:t xml:space="preserve"> </w:t>
      </w:r>
      <w:r w:rsidRPr="00E06164">
        <w:rPr>
          <w:rFonts w:ascii="Times New Roman" w:hAnsi="Times New Roman"/>
          <w:sz w:val="24"/>
          <w:szCs w:val="24"/>
        </w:rPr>
        <w:t>окружающей</w:t>
      </w:r>
      <w:r w:rsidR="00313A84">
        <w:rPr>
          <w:rFonts w:ascii="Times New Roman" w:hAnsi="Times New Roman"/>
          <w:sz w:val="24"/>
          <w:szCs w:val="24"/>
        </w:rPr>
        <w:t xml:space="preserve"> </w:t>
      </w:r>
      <w:r w:rsidRPr="00E06164">
        <w:rPr>
          <w:rFonts w:ascii="Times New Roman" w:hAnsi="Times New Roman"/>
          <w:sz w:val="24"/>
          <w:szCs w:val="24"/>
        </w:rPr>
        <w:t>действительности;</w:t>
      </w:r>
      <w:r w:rsidR="00313A84">
        <w:rPr>
          <w:rFonts w:ascii="Times New Roman" w:hAnsi="Times New Roman"/>
          <w:sz w:val="24"/>
          <w:szCs w:val="24"/>
        </w:rPr>
        <w:t xml:space="preserve"> </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умение</w:t>
      </w:r>
      <w:r w:rsidR="00313A84">
        <w:rPr>
          <w:rFonts w:ascii="Times New Roman" w:hAnsi="Times New Roman"/>
          <w:sz w:val="24"/>
          <w:szCs w:val="24"/>
        </w:rPr>
        <w:t xml:space="preserve"> </w:t>
      </w:r>
      <w:r w:rsidRPr="00E06164">
        <w:rPr>
          <w:rFonts w:ascii="Times New Roman" w:hAnsi="Times New Roman"/>
          <w:sz w:val="24"/>
          <w:szCs w:val="24"/>
        </w:rPr>
        <w:t>осуществлять</w:t>
      </w:r>
      <w:r w:rsidR="00313A84">
        <w:rPr>
          <w:rFonts w:ascii="Times New Roman" w:hAnsi="Times New Roman"/>
          <w:sz w:val="24"/>
          <w:szCs w:val="24"/>
        </w:rPr>
        <w:t xml:space="preserve"> </w:t>
      </w:r>
      <w:r w:rsidRPr="00E06164">
        <w:rPr>
          <w:rFonts w:ascii="Times New Roman" w:hAnsi="Times New Roman"/>
          <w:sz w:val="24"/>
          <w:szCs w:val="24"/>
        </w:rPr>
        <w:t>контроль</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самоконтроль</w:t>
      </w:r>
      <w:r w:rsidR="00313A84">
        <w:rPr>
          <w:rFonts w:ascii="Times New Roman" w:hAnsi="Times New Roman"/>
          <w:sz w:val="24"/>
          <w:szCs w:val="24"/>
        </w:rPr>
        <w:t xml:space="preserve"> </w:t>
      </w:r>
      <w:r w:rsidRPr="00E06164">
        <w:rPr>
          <w:rFonts w:ascii="Times New Roman" w:hAnsi="Times New Roman"/>
          <w:sz w:val="24"/>
          <w:szCs w:val="24"/>
        </w:rPr>
        <w:t>своей</w:t>
      </w:r>
      <w:r w:rsidR="00313A84">
        <w:rPr>
          <w:rFonts w:ascii="Times New Roman" w:hAnsi="Times New Roman"/>
          <w:sz w:val="24"/>
          <w:szCs w:val="24"/>
        </w:rPr>
        <w:t xml:space="preserve"> </w:t>
      </w:r>
      <w:r w:rsidRPr="00E06164">
        <w:rPr>
          <w:rFonts w:ascii="Times New Roman" w:hAnsi="Times New Roman"/>
          <w:sz w:val="24"/>
          <w:szCs w:val="24"/>
        </w:rPr>
        <w:t>деятельности</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ее</w:t>
      </w:r>
      <w:r w:rsidR="00313A84">
        <w:rPr>
          <w:rFonts w:ascii="Times New Roman" w:hAnsi="Times New Roman"/>
          <w:sz w:val="24"/>
          <w:szCs w:val="24"/>
        </w:rPr>
        <w:t xml:space="preserve"> </w:t>
      </w:r>
      <w:r w:rsidRPr="00E06164">
        <w:rPr>
          <w:rFonts w:ascii="Times New Roman" w:hAnsi="Times New Roman"/>
          <w:sz w:val="24"/>
          <w:szCs w:val="24"/>
        </w:rPr>
        <w:t>результатов;</w:t>
      </w:r>
      <w:r w:rsidR="00313A84">
        <w:rPr>
          <w:rFonts w:ascii="Times New Roman" w:hAnsi="Times New Roman"/>
          <w:sz w:val="24"/>
          <w:szCs w:val="24"/>
        </w:rPr>
        <w:t xml:space="preserve"> </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умение</w:t>
      </w:r>
      <w:r w:rsidR="00313A84">
        <w:rPr>
          <w:rFonts w:ascii="Times New Roman" w:hAnsi="Times New Roman"/>
          <w:sz w:val="24"/>
          <w:szCs w:val="24"/>
        </w:rPr>
        <w:t xml:space="preserve"> </w:t>
      </w:r>
      <w:r w:rsidRPr="00E06164">
        <w:rPr>
          <w:rFonts w:ascii="Times New Roman" w:hAnsi="Times New Roman"/>
          <w:sz w:val="24"/>
          <w:szCs w:val="24"/>
        </w:rPr>
        <w:t>оценивать</w:t>
      </w:r>
      <w:r w:rsidR="00313A84">
        <w:rPr>
          <w:rFonts w:ascii="Times New Roman" w:hAnsi="Times New Roman"/>
          <w:sz w:val="24"/>
          <w:szCs w:val="24"/>
        </w:rPr>
        <w:t xml:space="preserve"> </w:t>
      </w:r>
      <w:r w:rsidRPr="00E06164">
        <w:rPr>
          <w:rFonts w:ascii="Times New Roman" w:hAnsi="Times New Roman"/>
          <w:sz w:val="24"/>
          <w:szCs w:val="24"/>
        </w:rPr>
        <w:t>результаты,</w:t>
      </w:r>
      <w:r w:rsidR="00313A84">
        <w:rPr>
          <w:rFonts w:ascii="Times New Roman" w:hAnsi="Times New Roman"/>
          <w:sz w:val="24"/>
          <w:szCs w:val="24"/>
        </w:rPr>
        <w:t xml:space="preserve"> </w:t>
      </w:r>
      <w:r w:rsidRPr="00E06164">
        <w:rPr>
          <w:rFonts w:ascii="Times New Roman" w:hAnsi="Times New Roman"/>
          <w:sz w:val="24"/>
          <w:szCs w:val="24"/>
        </w:rPr>
        <w:t>исходя</w:t>
      </w:r>
      <w:r w:rsidR="00313A84">
        <w:rPr>
          <w:rFonts w:ascii="Times New Roman" w:hAnsi="Times New Roman"/>
          <w:sz w:val="24"/>
          <w:szCs w:val="24"/>
        </w:rPr>
        <w:t xml:space="preserve"> </w:t>
      </w:r>
      <w:r w:rsidRPr="00E06164">
        <w:rPr>
          <w:rFonts w:ascii="Times New Roman" w:hAnsi="Times New Roman"/>
          <w:sz w:val="24"/>
          <w:szCs w:val="24"/>
        </w:rPr>
        <w:t>из</w:t>
      </w:r>
      <w:r w:rsidR="00313A84">
        <w:rPr>
          <w:rFonts w:ascii="Times New Roman" w:hAnsi="Times New Roman"/>
          <w:sz w:val="24"/>
          <w:szCs w:val="24"/>
        </w:rPr>
        <w:t xml:space="preserve"> </w:t>
      </w:r>
      <w:r w:rsidRPr="00E06164">
        <w:rPr>
          <w:rFonts w:ascii="Times New Roman" w:hAnsi="Times New Roman"/>
          <w:sz w:val="24"/>
          <w:szCs w:val="24"/>
        </w:rPr>
        <w:t>предложенных</w:t>
      </w:r>
      <w:r w:rsidR="00313A84">
        <w:rPr>
          <w:rFonts w:ascii="Times New Roman" w:hAnsi="Times New Roman"/>
          <w:sz w:val="24"/>
          <w:szCs w:val="24"/>
        </w:rPr>
        <w:t xml:space="preserve"> </w:t>
      </w:r>
      <w:r w:rsidRPr="00E06164">
        <w:rPr>
          <w:rFonts w:ascii="Times New Roman" w:hAnsi="Times New Roman"/>
          <w:sz w:val="24"/>
          <w:szCs w:val="24"/>
        </w:rPr>
        <w:t>педагогом</w:t>
      </w:r>
      <w:r w:rsidR="00313A84">
        <w:rPr>
          <w:rFonts w:ascii="Times New Roman" w:hAnsi="Times New Roman"/>
          <w:sz w:val="24"/>
          <w:szCs w:val="24"/>
        </w:rPr>
        <w:t xml:space="preserve"> </w:t>
      </w:r>
      <w:r w:rsidRPr="00E06164">
        <w:rPr>
          <w:rFonts w:ascii="Times New Roman" w:hAnsi="Times New Roman"/>
          <w:sz w:val="24"/>
          <w:szCs w:val="24"/>
        </w:rPr>
        <w:t>критериев;</w:t>
      </w:r>
      <w:r w:rsidR="00313A84">
        <w:rPr>
          <w:rFonts w:ascii="Times New Roman" w:hAnsi="Times New Roman"/>
          <w:sz w:val="24"/>
          <w:szCs w:val="24"/>
        </w:rPr>
        <w:t xml:space="preserve"> </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развиты</w:t>
      </w:r>
      <w:r w:rsidR="00313A84">
        <w:rPr>
          <w:rFonts w:ascii="Times New Roman" w:hAnsi="Times New Roman"/>
          <w:sz w:val="24"/>
          <w:szCs w:val="24"/>
        </w:rPr>
        <w:t xml:space="preserve"> </w:t>
      </w:r>
      <w:r w:rsidRPr="00E06164">
        <w:rPr>
          <w:rFonts w:ascii="Times New Roman" w:hAnsi="Times New Roman"/>
          <w:sz w:val="24"/>
          <w:szCs w:val="24"/>
        </w:rPr>
        <w:t>тонкие</w:t>
      </w:r>
      <w:r w:rsidR="00313A84">
        <w:rPr>
          <w:rFonts w:ascii="Times New Roman" w:hAnsi="Times New Roman"/>
          <w:sz w:val="24"/>
          <w:szCs w:val="24"/>
        </w:rPr>
        <w:t xml:space="preserve"> </w:t>
      </w:r>
      <w:r w:rsidRPr="00E06164">
        <w:rPr>
          <w:rFonts w:ascii="Times New Roman" w:hAnsi="Times New Roman"/>
          <w:sz w:val="24"/>
          <w:szCs w:val="24"/>
        </w:rPr>
        <w:t>движения</w:t>
      </w:r>
      <w:r w:rsidR="00313A84">
        <w:rPr>
          <w:rFonts w:ascii="Times New Roman" w:hAnsi="Times New Roman"/>
          <w:sz w:val="24"/>
          <w:szCs w:val="24"/>
        </w:rPr>
        <w:t xml:space="preserve"> </w:t>
      </w:r>
      <w:r w:rsidRPr="00E06164">
        <w:rPr>
          <w:rFonts w:ascii="Times New Roman" w:hAnsi="Times New Roman"/>
          <w:sz w:val="24"/>
          <w:szCs w:val="24"/>
        </w:rPr>
        <w:t>рук</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зрительно-моторная</w:t>
      </w:r>
      <w:r w:rsidR="00313A84">
        <w:rPr>
          <w:rFonts w:ascii="Times New Roman" w:hAnsi="Times New Roman"/>
          <w:sz w:val="24"/>
          <w:szCs w:val="24"/>
        </w:rPr>
        <w:t xml:space="preserve"> </w:t>
      </w:r>
      <w:r w:rsidRPr="00E06164">
        <w:rPr>
          <w:rFonts w:ascii="Times New Roman" w:hAnsi="Times New Roman"/>
          <w:sz w:val="24"/>
          <w:szCs w:val="24"/>
        </w:rPr>
        <w:t>координация.</w:t>
      </w:r>
    </w:p>
    <w:p w:rsidR="00313A84"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Перечисленные</w:t>
      </w:r>
      <w:r w:rsidR="00313A84">
        <w:rPr>
          <w:rFonts w:ascii="Times New Roman" w:hAnsi="Times New Roman"/>
          <w:sz w:val="24"/>
          <w:szCs w:val="24"/>
        </w:rPr>
        <w:t xml:space="preserve"> </w:t>
      </w:r>
      <w:r w:rsidRPr="00E06164">
        <w:rPr>
          <w:rFonts w:ascii="Times New Roman" w:hAnsi="Times New Roman"/>
          <w:sz w:val="24"/>
          <w:szCs w:val="24"/>
        </w:rPr>
        <w:t>показатели</w:t>
      </w:r>
      <w:r w:rsidR="00313A84">
        <w:rPr>
          <w:rFonts w:ascii="Times New Roman" w:hAnsi="Times New Roman"/>
          <w:sz w:val="24"/>
          <w:szCs w:val="24"/>
        </w:rPr>
        <w:t xml:space="preserve"> </w:t>
      </w:r>
      <w:r w:rsidRPr="00E06164">
        <w:rPr>
          <w:rFonts w:ascii="Times New Roman" w:hAnsi="Times New Roman"/>
          <w:sz w:val="24"/>
          <w:szCs w:val="24"/>
        </w:rPr>
        <w:t>успешного</w:t>
      </w:r>
      <w:r w:rsidR="00313A84">
        <w:rPr>
          <w:rFonts w:ascii="Times New Roman" w:hAnsi="Times New Roman"/>
          <w:sz w:val="24"/>
          <w:szCs w:val="24"/>
        </w:rPr>
        <w:t xml:space="preserve"> </w:t>
      </w:r>
      <w:r w:rsidRPr="00E06164">
        <w:rPr>
          <w:rFonts w:ascii="Times New Roman" w:hAnsi="Times New Roman"/>
          <w:sz w:val="24"/>
          <w:szCs w:val="24"/>
        </w:rPr>
        <w:t>дошкольника-выпускника</w:t>
      </w:r>
      <w:r w:rsidR="00313A84">
        <w:rPr>
          <w:rFonts w:ascii="Times New Roman" w:hAnsi="Times New Roman"/>
          <w:sz w:val="24"/>
          <w:szCs w:val="24"/>
        </w:rPr>
        <w:t xml:space="preserve"> </w:t>
      </w:r>
      <w:r w:rsidRPr="00E06164">
        <w:rPr>
          <w:rFonts w:ascii="Times New Roman" w:hAnsi="Times New Roman"/>
          <w:sz w:val="24"/>
          <w:szCs w:val="24"/>
        </w:rPr>
        <w:t>реализуются</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условиях</w:t>
      </w:r>
      <w:r w:rsidR="00313A84">
        <w:rPr>
          <w:rFonts w:ascii="Times New Roman" w:hAnsi="Times New Roman"/>
          <w:sz w:val="24"/>
          <w:szCs w:val="24"/>
        </w:rPr>
        <w:t xml:space="preserve"> </w:t>
      </w:r>
      <w:proofErr w:type="spellStart"/>
      <w:r w:rsidR="00CF74D5">
        <w:rPr>
          <w:rFonts w:ascii="Times New Roman" w:hAnsi="Times New Roman"/>
          <w:sz w:val="24"/>
          <w:szCs w:val="24"/>
        </w:rPr>
        <w:t>здоровьесберегающего</w:t>
      </w:r>
      <w:proofErr w:type="spellEnd"/>
      <w:r w:rsidR="00CF74D5">
        <w:rPr>
          <w:rFonts w:ascii="Times New Roman" w:hAnsi="Times New Roman"/>
          <w:sz w:val="24"/>
          <w:szCs w:val="24"/>
        </w:rPr>
        <w:t xml:space="preserve"> </w:t>
      </w:r>
      <w:r w:rsidRPr="00E06164">
        <w:rPr>
          <w:rFonts w:ascii="Times New Roman" w:hAnsi="Times New Roman"/>
          <w:sz w:val="24"/>
          <w:szCs w:val="24"/>
        </w:rPr>
        <w:t>развивающего</w:t>
      </w:r>
      <w:r w:rsidR="00313A84">
        <w:rPr>
          <w:rFonts w:ascii="Times New Roman" w:hAnsi="Times New Roman"/>
          <w:sz w:val="24"/>
          <w:szCs w:val="24"/>
        </w:rPr>
        <w:t xml:space="preserve"> </w:t>
      </w:r>
      <w:r w:rsidRPr="00E06164">
        <w:rPr>
          <w:rFonts w:ascii="Times New Roman" w:hAnsi="Times New Roman"/>
          <w:sz w:val="24"/>
          <w:szCs w:val="24"/>
        </w:rPr>
        <w:t>пространства,</w:t>
      </w:r>
      <w:r w:rsidR="00313A84">
        <w:rPr>
          <w:rFonts w:ascii="Times New Roman" w:hAnsi="Times New Roman"/>
          <w:sz w:val="24"/>
          <w:szCs w:val="24"/>
        </w:rPr>
        <w:t xml:space="preserve"> </w:t>
      </w:r>
      <w:r w:rsidRPr="00E06164">
        <w:rPr>
          <w:rFonts w:ascii="Times New Roman" w:hAnsi="Times New Roman"/>
          <w:sz w:val="24"/>
          <w:szCs w:val="24"/>
        </w:rPr>
        <w:t>которое</w:t>
      </w:r>
      <w:r w:rsidR="00313A84">
        <w:rPr>
          <w:rFonts w:ascii="Times New Roman" w:hAnsi="Times New Roman"/>
          <w:sz w:val="24"/>
          <w:szCs w:val="24"/>
        </w:rPr>
        <w:t xml:space="preserve"> </w:t>
      </w:r>
      <w:r w:rsidRPr="00E06164">
        <w:rPr>
          <w:rFonts w:ascii="Times New Roman" w:hAnsi="Times New Roman"/>
          <w:sz w:val="24"/>
          <w:szCs w:val="24"/>
        </w:rPr>
        <w:t>имеет</w:t>
      </w:r>
      <w:r w:rsidR="00313A84">
        <w:rPr>
          <w:rFonts w:ascii="Times New Roman" w:hAnsi="Times New Roman"/>
          <w:sz w:val="24"/>
          <w:szCs w:val="24"/>
        </w:rPr>
        <w:t xml:space="preserve"> </w:t>
      </w:r>
      <w:r w:rsidRPr="00E06164">
        <w:rPr>
          <w:rFonts w:ascii="Times New Roman" w:hAnsi="Times New Roman"/>
          <w:sz w:val="24"/>
          <w:szCs w:val="24"/>
        </w:rPr>
        <w:t>основную</w:t>
      </w:r>
      <w:r w:rsidR="00313A84">
        <w:rPr>
          <w:rFonts w:ascii="Times New Roman" w:hAnsi="Times New Roman"/>
          <w:sz w:val="24"/>
          <w:szCs w:val="24"/>
        </w:rPr>
        <w:t xml:space="preserve"> </w:t>
      </w:r>
      <w:r w:rsidRPr="00E06164">
        <w:rPr>
          <w:rFonts w:ascii="Times New Roman" w:hAnsi="Times New Roman"/>
          <w:sz w:val="24"/>
          <w:szCs w:val="24"/>
        </w:rPr>
        <w:t>педагогическую</w:t>
      </w:r>
      <w:r w:rsidR="00313A84">
        <w:rPr>
          <w:rFonts w:ascii="Times New Roman" w:hAnsi="Times New Roman"/>
          <w:sz w:val="24"/>
          <w:szCs w:val="24"/>
        </w:rPr>
        <w:t xml:space="preserve"> </w:t>
      </w:r>
      <w:r w:rsidRPr="00E06164">
        <w:rPr>
          <w:rFonts w:ascii="Times New Roman" w:hAnsi="Times New Roman"/>
          <w:sz w:val="24"/>
          <w:szCs w:val="24"/>
        </w:rPr>
        <w:t>задачу</w:t>
      </w:r>
      <w:r w:rsidR="00313A84">
        <w:rPr>
          <w:rFonts w:ascii="Times New Roman" w:hAnsi="Times New Roman"/>
          <w:sz w:val="24"/>
          <w:szCs w:val="24"/>
        </w:rPr>
        <w:t xml:space="preserve"> </w:t>
      </w:r>
      <w:r w:rsidRPr="00E06164">
        <w:rPr>
          <w:rFonts w:ascii="Times New Roman" w:hAnsi="Times New Roman"/>
          <w:sz w:val="24"/>
          <w:szCs w:val="24"/>
        </w:rPr>
        <w:t>дошкольного</w:t>
      </w:r>
      <w:r w:rsidR="00313A84">
        <w:rPr>
          <w:rFonts w:ascii="Times New Roman" w:hAnsi="Times New Roman"/>
          <w:sz w:val="24"/>
          <w:szCs w:val="24"/>
        </w:rPr>
        <w:t xml:space="preserve"> </w:t>
      </w:r>
      <w:r w:rsidRPr="00E06164">
        <w:rPr>
          <w:rFonts w:ascii="Times New Roman" w:hAnsi="Times New Roman"/>
          <w:sz w:val="24"/>
          <w:szCs w:val="24"/>
        </w:rPr>
        <w:t>возраста</w:t>
      </w:r>
      <w:r w:rsidR="00313A84">
        <w:rPr>
          <w:rFonts w:ascii="Times New Roman" w:hAnsi="Times New Roman"/>
          <w:sz w:val="24"/>
          <w:szCs w:val="24"/>
        </w:rPr>
        <w:t xml:space="preserve"> </w:t>
      </w: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формирование</w:t>
      </w:r>
      <w:r w:rsidR="00313A84">
        <w:rPr>
          <w:rFonts w:ascii="Times New Roman" w:hAnsi="Times New Roman"/>
          <w:sz w:val="24"/>
          <w:szCs w:val="24"/>
        </w:rPr>
        <w:t xml:space="preserve"> </w:t>
      </w:r>
      <w:r w:rsidRPr="00E06164">
        <w:rPr>
          <w:rFonts w:ascii="Times New Roman" w:hAnsi="Times New Roman"/>
          <w:sz w:val="24"/>
          <w:szCs w:val="24"/>
        </w:rPr>
        <w:t>у</w:t>
      </w:r>
      <w:r w:rsidR="00313A84">
        <w:rPr>
          <w:rFonts w:ascii="Times New Roman" w:hAnsi="Times New Roman"/>
          <w:sz w:val="24"/>
          <w:szCs w:val="24"/>
        </w:rPr>
        <w:t xml:space="preserve"> </w:t>
      </w:r>
      <w:r w:rsidRPr="00E06164">
        <w:rPr>
          <w:rFonts w:ascii="Times New Roman" w:hAnsi="Times New Roman"/>
          <w:sz w:val="24"/>
          <w:szCs w:val="24"/>
        </w:rPr>
        <w:t>детей</w:t>
      </w:r>
      <w:r w:rsidR="00313A84">
        <w:rPr>
          <w:rFonts w:ascii="Times New Roman" w:hAnsi="Times New Roman"/>
          <w:sz w:val="24"/>
          <w:szCs w:val="24"/>
        </w:rPr>
        <w:t xml:space="preserve"> </w:t>
      </w:r>
      <w:r w:rsidRPr="00E06164">
        <w:rPr>
          <w:rFonts w:ascii="Times New Roman" w:hAnsi="Times New Roman"/>
          <w:sz w:val="24"/>
          <w:szCs w:val="24"/>
        </w:rPr>
        <w:t>умения</w:t>
      </w:r>
      <w:r w:rsidR="00313A84">
        <w:rPr>
          <w:rFonts w:ascii="Times New Roman" w:hAnsi="Times New Roman"/>
          <w:sz w:val="24"/>
          <w:szCs w:val="24"/>
        </w:rPr>
        <w:t xml:space="preserve"> </w:t>
      </w:r>
      <w:r w:rsidRPr="00E06164">
        <w:rPr>
          <w:rFonts w:ascii="Times New Roman" w:hAnsi="Times New Roman"/>
          <w:sz w:val="24"/>
          <w:szCs w:val="24"/>
        </w:rPr>
        <w:t>строить</w:t>
      </w:r>
      <w:r w:rsidR="00313A84">
        <w:rPr>
          <w:rFonts w:ascii="Times New Roman" w:hAnsi="Times New Roman"/>
          <w:sz w:val="24"/>
          <w:szCs w:val="24"/>
        </w:rPr>
        <w:t xml:space="preserve"> </w:t>
      </w:r>
      <w:r w:rsidRPr="00E06164">
        <w:rPr>
          <w:rFonts w:ascii="Times New Roman" w:hAnsi="Times New Roman"/>
          <w:sz w:val="24"/>
          <w:szCs w:val="24"/>
        </w:rPr>
        <w:t>сюжет</w:t>
      </w:r>
      <w:r w:rsidR="00313A84">
        <w:rPr>
          <w:rFonts w:ascii="Times New Roman" w:hAnsi="Times New Roman"/>
          <w:sz w:val="24"/>
          <w:szCs w:val="24"/>
        </w:rPr>
        <w:t xml:space="preserve"> </w:t>
      </w:r>
      <w:r w:rsidRPr="00E06164">
        <w:rPr>
          <w:rFonts w:ascii="Times New Roman" w:hAnsi="Times New Roman"/>
          <w:sz w:val="24"/>
          <w:szCs w:val="24"/>
        </w:rPr>
        <w:t>игры</w:t>
      </w:r>
      <w:r w:rsidR="00EE559C">
        <w:rPr>
          <w:rFonts w:ascii="Times New Roman" w:hAnsi="Times New Roman"/>
          <w:sz w:val="24"/>
          <w:szCs w:val="24"/>
        </w:rPr>
        <w:t xml:space="preserve">, используя </w:t>
      </w:r>
      <w:proofErr w:type="spellStart"/>
      <w:r w:rsidR="00EE559C">
        <w:rPr>
          <w:rFonts w:ascii="Times New Roman" w:hAnsi="Times New Roman"/>
          <w:sz w:val="24"/>
          <w:szCs w:val="24"/>
        </w:rPr>
        <w:t>здоровьесберегающую</w:t>
      </w:r>
      <w:proofErr w:type="spellEnd"/>
      <w:r w:rsidR="00EE559C">
        <w:rPr>
          <w:rFonts w:ascii="Times New Roman" w:hAnsi="Times New Roman"/>
          <w:sz w:val="24"/>
          <w:szCs w:val="24"/>
        </w:rPr>
        <w:t xml:space="preserve"> стратегию поведения</w:t>
      </w: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Для</w:t>
      </w:r>
      <w:r w:rsidR="00313A84">
        <w:rPr>
          <w:rFonts w:ascii="Times New Roman" w:hAnsi="Times New Roman"/>
          <w:sz w:val="24"/>
          <w:szCs w:val="24"/>
        </w:rPr>
        <w:t xml:space="preserve"> </w:t>
      </w:r>
      <w:r w:rsidRPr="00E06164">
        <w:rPr>
          <w:rFonts w:ascii="Times New Roman" w:hAnsi="Times New Roman"/>
          <w:sz w:val="24"/>
          <w:szCs w:val="24"/>
        </w:rPr>
        <w:t>ее</w:t>
      </w:r>
      <w:r w:rsidR="00313A84">
        <w:rPr>
          <w:rFonts w:ascii="Times New Roman" w:hAnsi="Times New Roman"/>
          <w:sz w:val="24"/>
          <w:szCs w:val="24"/>
        </w:rPr>
        <w:t xml:space="preserve"> </w:t>
      </w:r>
      <w:r w:rsidRPr="00E06164">
        <w:rPr>
          <w:rFonts w:ascii="Times New Roman" w:hAnsi="Times New Roman"/>
          <w:sz w:val="24"/>
          <w:szCs w:val="24"/>
        </w:rPr>
        <w:t>решения</w:t>
      </w:r>
      <w:r w:rsidR="00313A84">
        <w:rPr>
          <w:rFonts w:ascii="Times New Roman" w:hAnsi="Times New Roman"/>
          <w:sz w:val="24"/>
          <w:szCs w:val="24"/>
        </w:rPr>
        <w:t xml:space="preserve"> </w:t>
      </w:r>
      <w:r w:rsidRPr="00E06164">
        <w:rPr>
          <w:rFonts w:ascii="Times New Roman" w:hAnsi="Times New Roman"/>
          <w:sz w:val="24"/>
          <w:szCs w:val="24"/>
        </w:rPr>
        <w:t>педагог</w:t>
      </w:r>
      <w:r w:rsidR="00313A84">
        <w:rPr>
          <w:rFonts w:ascii="Times New Roman" w:hAnsi="Times New Roman"/>
          <w:sz w:val="24"/>
          <w:szCs w:val="24"/>
        </w:rPr>
        <w:t xml:space="preserve"> </w:t>
      </w:r>
      <w:r w:rsidRPr="00E06164">
        <w:rPr>
          <w:rFonts w:ascii="Times New Roman" w:hAnsi="Times New Roman"/>
          <w:sz w:val="24"/>
          <w:szCs w:val="24"/>
        </w:rPr>
        <w:t>(родитель)</w:t>
      </w:r>
      <w:r w:rsidR="00313A84">
        <w:rPr>
          <w:rFonts w:ascii="Times New Roman" w:hAnsi="Times New Roman"/>
          <w:sz w:val="24"/>
          <w:szCs w:val="24"/>
        </w:rPr>
        <w:t xml:space="preserve"> </w:t>
      </w:r>
      <w:r w:rsidRPr="00E06164">
        <w:rPr>
          <w:rFonts w:ascii="Times New Roman" w:hAnsi="Times New Roman"/>
          <w:sz w:val="24"/>
          <w:szCs w:val="24"/>
        </w:rPr>
        <w:t>организует</w:t>
      </w:r>
      <w:r w:rsidR="00313A84">
        <w:rPr>
          <w:rFonts w:ascii="Times New Roman" w:hAnsi="Times New Roman"/>
          <w:sz w:val="24"/>
          <w:szCs w:val="24"/>
        </w:rPr>
        <w:t xml:space="preserve"> </w:t>
      </w:r>
      <w:r w:rsidRPr="00E06164">
        <w:rPr>
          <w:rFonts w:ascii="Times New Roman" w:hAnsi="Times New Roman"/>
          <w:sz w:val="24"/>
          <w:szCs w:val="24"/>
        </w:rPr>
        <w:t>такой</w:t>
      </w:r>
      <w:r w:rsidR="00313A84">
        <w:rPr>
          <w:rFonts w:ascii="Times New Roman" w:hAnsi="Times New Roman"/>
          <w:sz w:val="24"/>
          <w:szCs w:val="24"/>
        </w:rPr>
        <w:t xml:space="preserve"> </w:t>
      </w:r>
      <w:r w:rsidRPr="00E06164">
        <w:rPr>
          <w:rFonts w:ascii="Times New Roman" w:hAnsi="Times New Roman"/>
          <w:sz w:val="24"/>
          <w:szCs w:val="24"/>
        </w:rPr>
        <w:t>вид</w:t>
      </w:r>
      <w:r w:rsidR="00313A84">
        <w:rPr>
          <w:rFonts w:ascii="Times New Roman" w:hAnsi="Times New Roman"/>
          <w:sz w:val="24"/>
          <w:szCs w:val="24"/>
        </w:rPr>
        <w:t xml:space="preserve"> </w:t>
      </w:r>
      <w:r w:rsidRPr="00E06164">
        <w:rPr>
          <w:rFonts w:ascii="Times New Roman" w:hAnsi="Times New Roman"/>
          <w:sz w:val="24"/>
          <w:szCs w:val="24"/>
        </w:rPr>
        <w:t>совместной</w:t>
      </w:r>
      <w:r w:rsidR="00313A84">
        <w:rPr>
          <w:rFonts w:ascii="Times New Roman" w:hAnsi="Times New Roman"/>
          <w:sz w:val="24"/>
          <w:szCs w:val="24"/>
        </w:rPr>
        <w:t xml:space="preserve"> </w:t>
      </w:r>
      <w:r w:rsidRPr="00E06164">
        <w:rPr>
          <w:rFonts w:ascii="Times New Roman" w:hAnsi="Times New Roman"/>
          <w:sz w:val="24"/>
          <w:szCs w:val="24"/>
        </w:rPr>
        <w:t>с</w:t>
      </w:r>
      <w:r w:rsidR="00313A84">
        <w:rPr>
          <w:rFonts w:ascii="Times New Roman" w:hAnsi="Times New Roman"/>
          <w:sz w:val="24"/>
          <w:szCs w:val="24"/>
        </w:rPr>
        <w:t xml:space="preserve"> </w:t>
      </w:r>
      <w:r w:rsidRPr="00E06164">
        <w:rPr>
          <w:rFonts w:ascii="Times New Roman" w:hAnsi="Times New Roman"/>
          <w:sz w:val="24"/>
          <w:szCs w:val="24"/>
        </w:rPr>
        <w:t>детьми</w:t>
      </w:r>
      <w:r w:rsidR="00313A84">
        <w:rPr>
          <w:rFonts w:ascii="Times New Roman" w:hAnsi="Times New Roman"/>
          <w:sz w:val="24"/>
          <w:szCs w:val="24"/>
        </w:rPr>
        <w:t xml:space="preserve"> </w:t>
      </w:r>
      <w:r w:rsidRPr="00E06164">
        <w:rPr>
          <w:rFonts w:ascii="Times New Roman" w:hAnsi="Times New Roman"/>
          <w:sz w:val="24"/>
          <w:szCs w:val="24"/>
        </w:rPr>
        <w:t>игры,</w:t>
      </w:r>
      <w:r w:rsidR="00313A84">
        <w:rPr>
          <w:rFonts w:ascii="Times New Roman" w:hAnsi="Times New Roman"/>
          <w:sz w:val="24"/>
          <w:szCs w:val="24"/>
        </w:rPr>
        <w:t xml:space="preserve"> </w:t>
      </w:r>
      <w:r w:rsidRPr="00E06164">
        <w:rPr>
          <w:rFonts w:ascii="Times New Roman" w:hAnsi="Times New Roman"/>
          <w:sz w:val="24"/>
          <w:szCs w:val="24"/>
        </w:rPr>
        <w:t>основным</w:t>
      </w:r>
      <w:r w:rsidR="00313A84">
        <w:rPr>
          <w:rFonts w:ascii="Times New Roman" w:hAnsi="Times New Roman"/>
          <w:sz w:val="24"/>
          <w:szCs w:val="24"/>
        </w:rPr>
        <w:t xml:space="preserve"> </w:t>
      </w:r>
      <w:r w:rsidRPr="00E06164">
        <w:rPr>
          <w:rFonts w:ascii="Times New Roman" w:hAnsi="Times New Roman"/>
          <w:sz w:val="24"/>
          <w:szCs w:val="24"/>
        </w:rPr>
        <w:t>содержанием</w:t>
      </w:r>
      <w:r w:rsidR="00313A84">
        <w:rPr>
          <w:rFonts w:ascii="Times New Roman" w:hAnsi="Times New Roman"/>
          <w:sz w:val="24"/>
          <w:szCs w:val="24"/>
        </w:rPr>
        <w:t xml:space="preserve"> </w:t>
      </w:r>
      <w:r w:rsidRPr="00E06164">
        <w:rPr>
          <w:rFonts w:ascii="Times New Roman" w:hAnsi="Times New Roman"/>
          <w:sz w:val="24"/>
          <w:szCs w:val="24"/>
        </w:rPr>
        <w:t>которой</w:t>
      </w:r>
      <w:r w:rsidR="00313A84">
        <w:rPr>
          <w:rFonts w:ascii="Times New Roman" w:hAnsi="Times New Roman"/>
          <w:sz w:val="24"/>
          <w:szCs w:val="24"/>
        </w:rPr>
        <w:t xml:space="preserve"> </w:t>
      </w:r>
      <w:r w:rsidRPr="00E06164">
        <w:rPr>
          <w:rFonts w:ascii="Times New Roman" w:hAnsi="Times New Roman"/>
          <w:sz w:val="24"/>
          <w:szCs w:val="24"/>
        </w:rPr>
        <w:t>является</w:t>
      </w:r>
      <w:r w:rsidR="00313A84">
        <w:rPr>
          <w:rFonts w:ascii="Times New Roman" w:hAnsi="Times New Roman"/>
          <w:sz w:val="24"/>
          <w:szCs w:val="24"/>
        </w:rPr>
        <w:t xml:space="preserve"> </w:t>
      </w:r>
      <w:r w:rsidRPr="00E06164">
        <w:rPr>
          <w:rFonts w:ascii="Times New Roman" w:hAnsi="Times New Roman"/>
          <w:sz w:val="24"/>
          <w:szCs w:val="24"/>
        </w:rPr>
        <w:t>процесс</w:t>
      </w:r>
      <w:r w:rsidR="00313A84">
        <w:rPr>
          <w:rFonts w:ascii="Times New Roman" w:hAnsi="Times New Roman"/>
          <w:sz w:val="24"/>
          <w:szCs w:val="24"/>
        </w:rPr>
        <w:t xml:space="preserve"> </w:t>
      </w:r>
      <w:r w:rsidRPr="00E06164">
        <w:rPr>
          <w:rFonts w:ascii="Times New Roman" w:hAnsi="Times New Roman"/>
          <w:sz w:val="24"/>
          <w:szCs w:val="24"/>
        </w:rPr>
        <w:t>придумывания</w:t>
      </w:r>
      <w:r w:rsidR="00313A84">
        <w:rPr>
          <w:rFonts w:ascii="Times New Roman" w:hAnsi="Times New Roman"/>
          <w:sz w:val="24"/>
          <w:szCs w:val="24"/>
        </w:rPr>
        <w:t xml:space="preserve"> </w:t>
      </w:r>
      <w:r w:rsidRPr="00E06164">
        <w:rPr>
          <w:rFonts w:ascii="Times New Roman" w:hAnsi="Times New Roman"/>
          <w:sz w:val="24"/>
          <w:szCs w:val="24"/>
        </w:rPr>
        <w:t>различных</w:t>
      </w:r>
      <w:r w:rsidR="00313A84">
        <w:rPr>
          <w:rFonts w:ascii="Times New Roman" w:hAnsi="Times New Roman"/>
          <w:sz w:val="24"/>
          <w:szCs w:val="24"/>
        </w:rPr>
        <w:t xml:space="preserve"> </w:t>
      </w:r>
      <w:r w:rsidRPr="00E06164">
        <w:rPr>
          <w:rFonts w:ascii="Times New Roman" w:hAnsi="Times New Roman"/>
          <w:sz w:val="24"/>
          <w:szCs w:val="24"/>
        </w:rPr>
        <w:t>сюжетных</w:t>
      </w:r>
      <w:r w:rsidR="00313A84">
        <w:rPr>
          <w:rFonts w:ascii="Times New Roman" w:hAnsi="Times New Roman"/>
          <w:sz w:val="24"/>
          <w:szCs w:val="24"/>
        </w:rPr>
        <w:t xml:space="preserve"> </w:t>
      </w:r>
      <w:r w:rsidRPr="00E06164">
        <w:rPr>
          <w:rFonts w:ascii="Times New Roman" w:hAnsi="Times New Roman"/>
          <w:sz w:val="24"/>
          <w:szCs w:val="24"/>
        </w:rPr>
        <w:t>ситуаций</w:t>
      </w:r>
      <w:r w:rsidR="00313A84">
        <w:rPr>
          <w:rFonts w:ascii="Times New Roman" w:hAnsi="Times New Roman"/>
          <w:sz w:val="24"/>
          <w:szCs w:val="24"/>
        </w:rPr>
        <w:t xml:space="preserve"> </w:t>
      </w:r>
      <w:r w:rsidRPr="00E06164">
        <w:rPr>
          <w:rFonts w:ascii="Times New Roman" w:hAnsi="Times New Roman"/>
          <w:sz w:val="24"/>
          <w:szCs w:val="24"/>
        </w:rPr>
        <w:t>(при</w:t>
      </w:r>
      <w:r w:rsidR="00313A84">
        <w:rPr>
          <w:rFonts w:ascii="Times New Roman" w:hAnsi="Times New Roman"/>
          <w:sz w:val="24"/>
          <w:szCs w:val="24"/>
        </w:rPr>
        <w:t xml:space="preserve"> </w:t>
      </w:r>
      <w:r w:rsidRPr="00E06164">
        <w:rPr>
          <w:rFonts w:ascii="Times New Roman" w:hAnsi="Times New Roman"/>
          <w:sz w:val="24"/>
          <w:szCs w:val="24"/>
        </w:rPr>
        <w:t>этом</w:t>
      </w:r>
      <w:r w:rsidR="00313A84">
        <w:rPr>
          <w:rFonts w:ascii="Times New Roman" w:hAnsi="Times New Roman"/>
          <w:sz w:val="24"/>
          <w:szCs w:val="24"/>
        </w:rPr>
        <w:t xml:space="preserve"> </w:t>
      </w:r>
      <w:r w:rsidRPr="00E06164">
        <w:rPr>
          <w:rFonts w:ascii="Times New Roman" w:hAnsi="Times New Roman"/>
          <w:sz w:val="24"/>
          <w:szCs w:val="24"/>
        </w:rPr>
        <w:t>развивается</w:t>
      </w:r>
      <w:r w:rsidR="00313A84">
        <w:rPr>
          <w:rFonts w:ascii="Times New Roman" w:hAnsi="Times New Roman"/>
          <w:sz w:val="24"/>
          <w:szCs w:val="24"/>
        </w:rPr>
        <w:t xml:space="preserve"> </w:t>
      </w:r>
      <w:r w:rsidRPr="00E06164">
        <w:rPr>
          <w:rFonts w:ascii="Times New Roman" w:hAnsi="Times New Roman"/>
          <w:sz w:val="24"/>
          <w:szCs w:val="24"/>
        </w:rPr>
        <w:t>творческое</w:t>
      </w:r>
      <w:r w:rsidR="00313A84">
        <w:rPr>
          <w:rFonts w:ascii="Times New Roman" w:hAnsi="Times New Roman"/>
          <w:sz w:val="24"/>
          <w:szCs w:val="24"/>
        </w:rPr>
        <w:t xml:space="preserve"> </w:t>
      </w:r>
      <w:r w:rsidRPr="00E06164">
        <w:rPr>
          <w:rFonts w:ascii="Times New Roman" w:hAnsi="Times New Roman"/>
          <w:sz w:val="24"/>
          <w:szCs w:val="24"/>
        </w:rPr>
        <w:t>воображение).</w:t>
      </w:r>
      <w:r w:rsidR="00313A84">
        <w:rPr>
          <w:rFonts w:ascii="Times New Roman" w:hAnsi="Times New Roman"/>
          <w:sz w:val="24"/>
          <w:szCs w:val="24"/>
        </w:rPr>
        <w:t xml:space="preserve"> </w:t>
      </w:r>
      <w:r w:rsidRPr="00E06164">
        <w:rPr>
          <w:rFonts w:ascii="Times New Roman" w:hAnsi="Times New Roman"/>
          <w:sz w:val="24"/>
          <w:szCs w:val="24"/>
        </w:rPr>
        <w:t>Это</w:t>
      </w:r>
      <w:r w:rsidR="00313A84">
        <w:rPr>
          <w:rFonts w:ascii="Times New Roman" w:hAnsi="Times New Roman"/>
          <w:sz w:val="24"/>
          <w:szCs w:val="24"/>
        </w:rPr>
        <w:t xml:space="preserve"> </w:t>
      </w:r>
      <w:r w:rsidRPr="00E06164">
        <w:rPr>
          <w:rFonts w:ascii="Times New Roman" w:hAnsi="Times New Roman"/>
          <w:sz w:val="24"/>
          <w:szCs w:val="24"/>
        </w:rPr>
        <w:t>проходит</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творческих,</w:t>
      </w:r>
      <w:r w:rsidR="00313A84">
        <w:rPr>
          <w:rFonts w:ascii="Times New Roman" w:hAnsi="Times New Roman"/>
          <w:sz w:val="24"/>
          <w:szCs w:val="24"/>
        </w:rPr>
        <w:t xml:space="preserve"> </w:t>
      </w:r>
      <w:r w:rsidRPr="00E06164">
        <w:rPr>
          <w:rFonts w:ascii="Times New Roman" w:hAnsi="Times New Roman"/>
          <w:sz w:val="24"/>
          <w:szCs w:val="24"/>
        </w:rPr>
        <w:t>сюжетно-ролевых</w:t>
      </w:r>
      <w:r w:rsidR="00313A84">
        <w:rPr>
          <w:rFonts w:ascii="Times New Roman" w:hAnsi="Times New Roman"/>
          <w:sz w:val="24"/>
          <w:szCs w:val="24"/>
        </w:rPr>
        <w:t xml:space="preserve"> </w:t>
      </w:r>
      <w:r w:rsidRPr="00E06164">
        <w:rPr>
          <w:rFonts w:ascii="Times New Roman" w:hAnsi="Times New Roman"/>
          <w:sz w:val="24"/>
          <w:szCs w:val="24"/>
        </w:rPr>
        <w:t>играх</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свободной</w:t>
      </w:r>
      <w:r w:rsidR="00313A84">
        <w:rPr>
          <w:rFonts w:ascii="Times New Roman" w:hAnsi="Times New Roman"/>
          <w:sz w:val="24"/>
          <w:szCs w:val="24"/>
        </w:rPr>
        <w:t xml:space="preserve"> </w:t>
      </w:r>
      <w:r w:rsidRPr="00E06164">
        <w:rPr>
          <w:rFonts w:ascii="Times New Roman" w:hAnsi="Times New Roman"/>
          <w:sz w:val="24"/>
          <w:szCs w:val="24"/>
        </w:rPr>
        <w:t>продуктивной</w:t>
      </w:r>
      <w:r w:rsidR="00313A84">
        <w:rPr>
          <w:rFonts w:ascii="Times New Roman" w:hAnsi="Times New Roman"/>
          <w:sz w:val="24"/>
          <w:szCs w:val="24"/>
        </w:rPr>
        <w:t xml:space="preserve"> </w:t>
      </w:r>
      <w:r w:rsidR="00EE559C">
        <w:rPr>
          <w:rFonts w:ascii="Times New Roman" w:hAnsi="Times New Roman"/>
          <w:sz w:val="24"/>
          <w:szCs w:val="24"/>
        </w:rPr>
        <w:t>деятельности, с учётом индивидуальных особенностей и предпочтений.</w:t>
      </w:r>
    </w:p>
    <w:p w:rsidR="002C5A3F"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Соблюдая</w:t>
      </w:r>
      <w:r w:rsidR="00313A84">
        <w:rPr>
          <w:rFonts w:ascii="Times New Roman" w:hAnsi="Times New Roman"/>
          <w:sz w:val="24"/>
          <w:szCs w:val="24"/>
        </w:rPr>
        <w:t xml:space="preserve"> </w:t>
      </w:r>
      <w:r w:rsidRPr="00E06164">
        <w:rPr>
          <w:rFonts w:ascii="Times New Roman" w:hAnsi="Times New Roman"/>
          <w:sz w:val="24"/>
          <w:szCs w:val="24"/>
        </w:rPr>
        <w:t>единство</w:t>
      </w:r>
      <w:r w:rsidR="00313A84">
        <w:rPr>
          <w:rFonts w:ascii="Times New Roman" w:hAnsi="Times New Roman"/>
          <w:sz w:val="24"/>
          <w:szCs w:val="24"/>
        </w:rPr>
        <w:t xml:space="preserve"> </w:t>
      </w:r>
      <w:r w:rsidRPr="00E06164">
        <w:rPr>
          <w:rFonts w:ascii="Times New Roman" w:hAnsi="Times New Roman"/>
          <w:sz w:val="24"/>
          <w:szCs w:val="24"/>
        </w:rPr>
        <w:t>требований</w:t>
      </w:r>
      <w:r w:rsidR="00313A84">
        <w:rPr>
          <w:rFonts w:ascii="Times New Roman" w:hAnsi="Times New Roman"/>
          <w:sz w:val="24"/>
          <w:szCs w:val="24"/>
        </w:rPr>
        <w:t xml:space="preserve"> </w:t>
      </w:r>
      <w:r w:rsidRPr="00E06164">
        <w:rPr>
          <w:rFonts w:ascii="Times New Roman" w:hAnsi="Times New Roman"/>
          <w:sz w:val="24"/>
          <w:szCs w:val="24"/>
        </w:rPr>
        <w:t>ДОУ</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семьи,</w:t>
      </w:r>
      <w:r w:rsidR="00313A84">
        <w:rPr>
          <w:rFonts w:ascii="Times New Roman" w:hAnsi="Times New Roman"/>
          <w:sz w:val="24"/>
          <w:szCs w:val="24"/>
        </w:rPr>
        <w:t xml:space="preserve"> </w:t>
      </w:r>
      <w:r w:rsidRPr="00E06164">
        <w:rPr>
          <w:rFonts w:ascii="Times New Roman" w:hAnsi="Times New Roman"/>
          <w:sz w:val="24"/>
          <w:szCs w:val="24"/>
        </w:rPr>
        <w:t>для</w:t>
      </w:r>
      <w:r w:rsidR="00313A84">
        <w:rPr>
          <w:rFonts w:ascii="Times New Roman" w:hAnsi="Times New Roman"/>
          <w:sz w:val="24"/>
          <w:szCs w:val="24"/>
        </w:rPr>
        <w:t xml:space="preserve"> </w:t>
      </w:r>
      <w:r w:rsidRPr="00E06164">
        <w:rPr>
          <w:rFonts w:ascii="Times New Roman" w:hAnsi="Times New Roman"/>
          <w:sz w:val="24"/>
          <w:szCs w:val="24"/>
        </w:rPr>
        <w:t>развития</w:t>
      </w:r>
      <w:r w:rsidR="00313A84">
        <w:rPr>
          <w:rFonts w:ascii="Times New Roman" w:hAnsi="Times New Roman"/>
          <w:sz w:val="24"/>
          <w:szCs w:val="24"/>
        </w:rPr>
        <w:t xml:space="preserve"> </w:t>
      </w:r>
      <w:r w:rsidRPr="00E06164">
        <w:rPr>
          <w:rFonts w:ascii="Times New Roman" w:hAnsi="Times New Roman"/>
          <w:sz w:val="24"/>
          <w:szCs w:val="24"/>
        </w:rPr>
        <w:t>детской</w:t>
      </w:r>
      <w:r w:rsidR="00313A84">
        <w:rPr>
          <w:rFonts w:ascii="Times New Roman" w:hAnsi="Times New Roman"/>
          <w:sz w:val="24"/>
          <w:szCs w:val="24"/>
        </w:rPr>
        <w:t xml:space="preserve"> </w:t>
      </w:r>
      <w:r w:rsidRPr="00E06164">
        <w:rPr>
          <w:rFonts w:ascii="Times New Roman" w:hAnsi="Times New Roman"/>
          <w:sz w:val="24"/>
          <w:szCs w:val="24"/>
        </w:rPr>
        <w:t>деятельности</w:t>
      </w:r>
      <w:r w:rsidR="00313A84">
        <w:rPr>
          <w:rFonts w:ascii="Times New Roman" w:hAnsi="Times New Roman"/>
          <w:sz w:val="24"/>
          <w:szCs w:val="24"/>
        </w:rPr>
        <w:t xml:space="preserve"> </w:t>
      </w:r>
      <w:r w:rsidRPr="00E06164">
        <w:rPr>
          <w:rFonts w:ascii="Times New Roman" w:hAnsi="Times New Roman"/>
          <w:sz w:val="24"/>
          <w:szCs w:val="24"/>
        </w:rPr>
        <w:t>необходимы</w:t>
      </w:r>
      <w:r w:rsidR="00313A84">
        <w:rPr>
          <w:rFonts w:ascii="Times New Roman" w:hAnsi="Times New Roman"/>
          <w:sz w:val="24"/>
          <w:szCs w:val="24"/>
        </w:rPr>
        <w:t xml:space="preserve"> </w:t>
      </w:r>
      <w:r w:rsidRPr="00E06164">
        <w:rPr>
          <w:rFonts w:ascii="Times New Roman" w:hAnsi="Times New Roman"/>
          <w:sz w:val="24"/>
          <w:szCs w:val="24"/>
        </w:rPr>
        <w:t>определенные</w:t>
      </w:r>
      <w:r w:rsidR="00313A84">
        <w:rPr>
          <w:rFonts w:ascii="Times New Roman" w:hAnsi="Times New Roman"/>
          <w:sz w:val="24"/>
          <w:szCs w:val="24"/>
        </w:rPr>
        <w:t xml:space="preserve"> </w:t>
      </w:r>
      <w:r w:rsidRPr="00E06164">
        <w:rPr>
          <w:rFonts w:ascii="Times New Roman" w:hAnsi="Times New Roman"/>
          <w:sz w:val="24"/>
          <w:szCs w:val="24"/>
        </w:rPr>
        <w:t>условия:</w:t>
      </w:r>
      <w:r w:rsidR="00313A84">
        <w:rPr>
          <w:rFonts w:ascii="Times New Roman" w:hAnsi="Times New Roman"/>
          <w:sz w:val="24"/>
          <w:szCs w:val="24"/>
        </w:rPr>
        <w:t xml:space="preserve"> </w:t>
      </w:r>
      <w:r w:rsidRPr="00E06164">
        <w:rPr>
          <w:rFonts w:ascii="Times New Roman" w:hAnsi="Times New Roman"/>
          <w:sz w:val="24"/>
          <w:szCs w:val="24"/>
        </w:rPr>
        <w:t>место,</w:t>
      </w:r>
      <w:r w:rsidR="00313A84">
        <w:rPr>
          <w:rFonts w:ascii="Times New Roman" w:hAnsi="Times New Roman"/>
          <w:sz w:val="24"/>
          <w:szCs w:val="24"/>
        </w:rPr>
        <w:t xml:space="preserve"> </w:t>
      </w:r>
      <w:r w:rsidRPr="00E06164">
        <w:rPr>
          <w:rFonts w:ascii="Times New Roman" w:hAnsi="Times New Roman"/>
          <w:sz w:val="24"/>
          <w:szCs w:val="24"/>
        </w:rPr>
        <w:t>время,</w:t>
      </w:r>
      <w:r w:rsidR="00313A84">
        <w:rPr>
          <w:rFonts w:ascii="Times New Roman" w:hAnsi="Times New Roman"/>
          <w:sz w:val="24"/>
          <w:szCs w:val="24"/>
        </w:rPr>
        <w:t xml:space="preserve"> </w:t>
      </w:r>
      <w:r w:rsidRPr="00E06164">
        <w:rPr>
          <w:rFonts w:ascii="Times New Roman" w:hAnsi="Times New Roman"/>
          <w:sz w:val="24"/>
          <w:szCs w:val="24"/>
        </w:rPr>
        <w:t>руководство,</w:t>
      </w:r>
      <w:r w:rsidR="00010F53">
        <w:rPr>
          <w:rFonts w:ascii="Times New Roman" w:hAnsi="Times New Roman"/>
          <w:sz w:val="24"/>
          <w:szCs w:val="24"/>
        </w:rPr>
        <w:t xml:space="preserve"> </w:t>
      </w:r>
      <w:proofErr w:type="spellStart"/>
      <w:r w:rsidR="00010F53">
        <w:rPr>
          <w:rFonts w:ascii="Times New Roman" w:hAnsi="Times New Roman"/>
          <w:sz w:val="24"/>
          <w:szCs w:val="24"/>
        </w:rPr>
        <w:t>здоровьесберегающая</w:t>
      </w:r>
      <w:proofErr w:type="spellEnd"/>
      <w:r w:rsidR="00313A84">
        <w:rPr>
          <w:rFonts w:ascii="Times New Roman" w:hAnsi="Times New Roman"/>
          <w:sz w:val="24"/>
          <w:szCs w:val="24"/>
        </w:rPr>
        <w:t xml:space="preserve"> </w:t>
      </w:r>
      <w:r w:rsidRPr="00E06164">
        <w:rPr>
          <w:rFonts w:ascii="Times New Roman" w:hAnsi="Times New Roman"/>
          <w:sz w:val="24"/>
          <w:szCs w:val="24"/>
        </w:rPr>
        <w:t>предметно-развивающая</w:t>
      </w:r>
      <w:r w:rsidR="00313A84">
        <w:rPr>
          <w:rFonts w:ascii="Times New Roman" w:hAnsi="Times New Roman"/>
          <w:sz w:val="24"/>
          <w:szCs w:val="24"/>
        </w:rPr>
        <w:t xml:space="preserve"> </w:t>
      </w:r>
      <w:r w:rsidRPr="00E06164">
        <w:rPr>
          <w:rFonts w:ascii="Times New Roman" w:hAnsi="Times New Roman"/>
          <w:sz w:val="24"/>
          <w:szCs w:val="24"/>
        </w:rPr>
        <w:t>среда.</w:t>
      </w:r>
      <w:r w:rsidR="00313A84">
        <w:rPr>
          <w:rFonts w:ascii="Times New Roman" w:hAnsi="Times New Roman"/>
          <w:sz w:val="24"/>
          <w:szCs w:val="24"/>
        </w:rPr>
        <w:t xml:space="preserve"> </w:t>
      </w:r>
      <w:r w:rsidRPr="00E06164">
        <w:rPr>
          <w:rFonts w:ascii="Times New Roman" w:hAnsi="Times New Roman"/>
          <w:sz w:val="24"/>
          <w:szCs w:val="24"/>
        </w:rPr>
        <w:t>Используя</w:t>
      </w:r>
      <w:r w:rsidR="00313A84">
        <w:rPr>
          <w:rFonts w:ascii="Times New Roman" w:hAnsi="Times New Roman"/>
          <w:sz w:val="24"/>
          <w:szCs w:val="24"/>
        </w:rPr>
        <w:t xml:space="preserve"> </w:t>
      </w:r>
      <w:r w:rsidRPr="00E06164">
        <w:rPr>
          <w:rFonts w:ascii="Times New Roman" w:hAnsi="Times New Roman"/>
          <w:sz w:val="24"/>
          <w:szCs w:val="24"/>
        </w:rPr>
        <w:t>игровую</w:t>
      </w:r>
      <w:r w:rsidR="00313A84">
        <w:rPr>
          <w:rFonts w:ascii="Times New Roman" w:hAnsi="Times New Roman"/>
          <w:sz w:val="24"/>
          <w:szCs w:val="24"/>
        </w:rPr>
        <w:t xml:space="preserve"> </w:t>
      </w:r>
      <w:r w:rsidRPr="00E06164">
        <w:rPr>
          <w:rFonts w:ascii="Times New Roman" w:hAnsi="Times New Roman"/>
          <w:sz w:val="24"/>
          <w:szCs w:val="24"/>
        </w:rPr>
        <w:t>деятельность</w:t>
      </w:r>
      <w:r w:rsidR="00313A84">
        <w:rPr>
          <w:rFonts w:ascii="Times New Roman" w:hAnsi="Times New Roman"/>
          <w:sz w:val="24"/>
          <w:szCs w:val="24"/>
        </w:rPr>
        <w:t xml:space="preserve"> </w:t>
      </w:r>
      <w:r w:rsidR="00010F53">
        <w:rPr>
          <w:rFonts w:ascii="Times New Roman" w:hAnsi="Times New Roman"/>
          <w:sz w:val="24"/>
          <w:szCs w:val="24"/>
        </w:rPr>
        <w:t xml:space="preserve">как </w:t>
      </w:r>
      <w:proofErr w:type="spellStart"/>
      <w:r w:rsidR="00010F53">
        <w:rPr>
          <w:rFonts w:ascii="Times New Roman" w:hAnsi="Times New Roman"/>
          <w:sz w:val="24"/>
          <w:szCs w:val="24"/>
        </w:rPr>
        <w:t>природосообразную</w:t>
      </w:r>
      <w:proofErr w:type="spellEnd"/>
      <w:r w:rsidR="00010F53">
        <w:rPr>
          <w:rFonts w:ascii="Times New Roman" w:hAnsi="Times New Roman"/>
          <w:sz w:val="24"/>
          <w:szCs w:val="24"/>
        </w:rPr>
        <w:t xml:space="preserve"> деятельность дошкольного возраста </w:t>
      </w:r>
      <w:r w:rsidRPr="00E06164">
        <w:rPr>
          <w:rFonts w:ascii="Times New Roman" w:hAnsi="Times New Roman"/>
          <w:sz w:val="24"/>
          <w:szCs w:val="24"/>
        </w:rPr>
        <w:t>на</w:t>
      </w:r>
      <w:r w:rsidR="00313A84">
        <w:rPr>
          <w:rFonts w:ascii="Times New Roman" w:hAnsi="Times New Roman"/>
          <w:sz w:val="24"/>
          <w:szCs w:val="24"/>
        </w:rPr>
        <w:t xml:space="preserve"> </w:t>
      </w:r>
      <w:r w:rsidRPr="00E06164">
        <w:rPr>
          <w:rFonts w:ascii="Times New Roman" w:hAnsi="Times New Roman"/>
          <w:sz w:val="24"/>
          <w:szCs w:val="24"/>
        </w:rPr>
        <w:t>всех</w:t>
      </w:r>
      <w:r w:rsidR="00313A84">
        <w:rPr>
          <w:rFonts w:ascii="Times New Roman" w:hAnsi="Times New Roman"/>
          <w:sz w:val="24"/>
          <w:szCs w:val="24"/>
        </w:rPr>
        <w:t xml:space="preserve"> </w:t>
      </w:r>
      <w:r w:rsidRPr="00E06164">
        <w:rPr>
          <w:rFonts w:ascii="Times New Roman" w:hAnsi="Times New Roman"/>
          <w:sz w:val="24"/>
          <w:szCs w:val="24"/>
        </w:rPr>
        <w:t>этапах,</w:t>
      </w:r>
      <w:r w:rsidR="00313A84">
        <w:rPr>
          <w:rFonts w:ascii="Times New Roman" w:hAnsi="Times New Roman"/>
          <w:sz w:val="24"/>
          <w:szCs w:val="24"/>
        </w:rPr>
        <w:t xml:space="preserve"> </w:t>
      </w:r>
      <w:r w:rsidRPr="00E06164">
        <w:rPr>
          <w:rFonts w:ascii="Times New Roman" w:hAnsi="Times New Roman"/>
          <w:sz w:val="24"/>
          <w:szCs w:val="24"/>
        </w:rPr>
        <w:t>педагоги</w:t>
      </w:r>
      <w:r w:rsidR="00313A84">
        <w:rPr>
          <w:rFonts w:ascii="Times New Roman" w:hAnsi="Times New Roman"/>
          <w:sz w:val="24"/>
          <w:szCs w:val="24"/>
        </w:rPr>
        <w:t xml:space="preserve"> </w:t>
      </w:r>
      <w:r w:rsidRPr="00E06164">
        <w:rPr>
          <w:rFonts w:ascii="Times New Roman" w:hAnsi="Times New Roman"/>
          <w:sz w:val="24"/>
          <w:szCs w:val="24"/>
        </w:rPr>
        <w:t>и</w:t>
      </w:r>
      <w:r w:rsidR="00313A84">
        <w:rPr>
          <w:rFonts w:ascii="Times New Roman" w:hAnsi="Times New Roman"/>
          <w:sz w:val="24"/>
          <w:szCs w:val="24"/>
        </w:rPr>
        <w:t xml:space="preserve"> </w:t>
      </w:r>
      <w:r w:rsidRPr="00E06164">
        <w:rPr>
          <w:rFonts w:ascii="Times New Roman" w:hAnsi="Times New Roman"/>
          <w:sz w:val="24"/>
          <w:szCs w:val="24"/>
        </w:rPr>
        <w:t>родители</w:t>
      </w:r>
      <w:r w:rsidR="00313A84">
        <w:rPr>
          <w:rFonts w:ascii="Times New Roman" w:hAnsi="Times New Roman"/>
          <w:sz w:val="24"/>
          <w:szCs w:val="24"/>
        </w:rPr>
        <w:t xml:space="preserve"> </w:t>
      </w:r>
      <w:r w:rsidRPr="00E06164">
        <w:rPr>
          <w:rFonts w:ascii="Times New Roman" w:hAnsi="Times New Roman"/>
          <w:sz w:val="24"/>
          <w:szCs w:val="24"/>
        </w:rPr>
        <w:t>добиваются</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рамках</w:t>
      </w:r>
      <w:r w:rsidR="00313A84">
        <w:rPr>
          <w:rFonts w:ascii="Times New Roman" w:hAnsi="Times New Roman"/>
          <w:sz w:val="24"/>
          <w:szCs w:val="24"/>
        </w:rPr>
        <w:t xml:space="preserve"> </w:t>
      </w:r>
      <w:r w:rsidRPr="00E06164">
        <w:rPr>
          <w:rFonts w:ascii="Times New Roman" w:hAnsi="Times New Roman"/>
          <w:sz w:val="24"/>
          <w:szCs w:val="24"/>
        </w:rPr>
        <w:t>общей</w:t>
      </w:r>
      <w:r w:rsidR="00313A84">
        <w:rPr>
          <w:rFonts w:ascii="Times New Roman" w:hAnsi="Times New Roman"/>
          <w:sz w:val="24"/>
          <w:szCs w:val="24"/>
        </w:rPr>
        <w:t xml:space="preserve"> </w:t>
      </w:r>
      <w:r w:rsidRPr="00E06164">
        <w:rPr>
          <w:rFonts w:ascii="Times New Roman" w:hAnsi="Times New Roman"/>
          <w:sz w:val="24"/>
          <w:szCs w:val="24"/>
        </w:rPr>
        <w:t>цели</w:t>
      </w:r>
      <w:r w:rsidR="00313A84">
        <w:rPr>
          <w:rFonts w:ascii="Times New Roman" w:hAnsi="Times New Roman"/>
          <w:sz w:val="24"/>
          <w:szCs w:val="24"/>
        </w:rPr>
        <w:t xml:space="preserve"> </w:t>
      </w:r>
      <w:r w:rsidR="00010F53">
        <w:rPr>
          <w:rFonts w:ascii="Times New Roman" w:hAnsi="Times New Roman"/>
          <w:sz w:val="24"/>
          <w:szCs w:val="24"/>
        </w:rPr>
        <w:t>гармоничного</w:t>
      </w:r>
      <w:r w:rsidR="00313A84">
        <w:rPr>
          <w:rFonts w:ascii="Times New Roman" w:hAnsi="Times New Roman"/>
          <w:sz w:val="24"/>
          <w:szCs w:val="24"/>
        </w:rPr>
        <w:t xml:space="preserve"> </w:t>
      </w:r>
      <w:r w:rsidRPr="00E06164">
        <w:rPr>
          <w:rFonts w:ascii="Times New Roman" w:hAnsi="Times New Roman"/>
          <w:sz w:val="24"/>
          <w:szCs w:val="24"/>
        </w:rPr>
        <w:t>развития</w:t>
      </w:r>
      <w:r w:rsidR="00313A84">
        <w:rPr>
          <w:rFonts w:ascii="Times New Roman" w:hAnsi="Times New Roman"/>
          <w:sz w:val="24"/>
          <w:szCs w:val="24"/>
        </w:rPr>
        <w:t xml:space="preserve"> </w:t>
      </w:r>
      <w:r w:rsidRPr="00E06164">
        <w:rPr>
          <w:rFonts w:ascii="Times New Roman" w:hAnsi="Times New Roman"/>
          <w:sz w:val="24"/>
          <w:szCs w:val="24"/>
        </w:rPr>
        <w:t>детей)</w:t>
      </w:r>
      <w:r w:rsidR="00313A84">
        <w:rPr>
          <w:rFonts w:ascii="Times New Roman" w:hAnsi="Times New Roman"/>
          <w:sz w:val="24"/>
          <w:szCs w:val="24"/>
        </w:rPr>
        <w:t xml:space="preserve"> </w:t>
      </w:r>
      <w:r w:rsidRPr="00E06164">
        <w:rPr>
          <w:rFonts w:ascii="Times New Roman" w:hAnsi="Times New Roman"/>
          <w:sz w:val="24"/>
          <w:szCs w:val="24"/>
        </w:rPr>
        <w:t>следующих</w:t>
      </w:r>
      <w:r w:rsidR="00313A84">
        <w:rPr>
          <w:rFonts w:ascii="Times New Roman" w:hAnsi="Times New Roman"/>
          <w:sz w:val="24"/>
          <w:szCs w:val="24"/>
        </w:rPr>
        <w:t xml:space="preserve"> </w:t>
      </w:r>
      <w:r w:rsidRPr="00E06164">
        <w:rPr>
          <w:rFonts w:ascii="Times New Roman" w:hAnsi="Times New Roman"/>
          <w:sz w:val="24"/>
          <w:szCs w:val="24"/>
        </w:rPr>
        <w:t>конкретных</w:t>
      </w:r>
      <w:r w:rsidR="00313A84">
        <w:rPr>
          <w:rFonts w:ascii="Times New Roman" w:hAnsi="Times New Roman"/>
          <w:sz w:val="24"/>
          <w:szCs w:val="24"/>
        </w:rPr>
        <w:t xml:space="preserve"> </w:t>
      </w:r>
      <w:r w:rsidRPr="00E06164">
        <w:rPr>
          <w:rFonts w:ascii="Times New Roman" w:hAnsi="Times New Roman"/>
          <w:sz w:val="24"/>
          <w:szCs w:val="24"/>
        </w:rPr>
        <w:t>целей:</w:t>
      </w:r>
    </w:p>
    <w:p w:rsidR="002C5A3F" w:rsidRPr="002C5A3F" w:rsidRDefault="002C5A3F" w:rsidP="002C5A3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C5A3F">
        <w:rPr>
          <w:rFonts w:ascii="Times New Roman" w:hAnsi="Times New Roman"/>
          <w:sz w:val="24"/>
          <w:szCs w:val="24"/>
        </w:rPr>
        <w:t xml:space="preserve"> сохранение и укрепление физического и психического здоровья детей;</w:t>
      </w:r>
    </w:p>
    <w:p w:rsidR="002C5A3F" w:rsidRPr="002C5A3F" w:rsidRDefault="002C5A3F" w:rsidP="002C5A3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2C5A3F">
        <w:rPr>
          <w:rFonts w:ascii="Times New Roman" w:hAnsi="Times New Roman"/>
          <w:sz w:val="24"/>
          <w:szCs w:val="24"/>
        </w:rPr>
        <w:t xml:space="preserve"> воспитание культурно-гигиенических навыков;</w:t>
      </w:r>
    </w:p>
    <w:p w:rsidR="00010F53"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приобщение</w:t>
      </w:r>
      <w:r w:rsidR="00313A84">
        <w:rPr>
          <w:rFonts w:ascii="Times New Roman" w:hAnsi="Times New Roman"/>
          <w:sz w:val="24"/>
          <w:szCs w:val="24"/>
        </w:rPr>
        <w:t xml:space="preserve"> </w:t>
      </w:r>
      <w:r w:rsidRPr="00E06164">
        <w:rPr>
          <w:rFonts w:ascii="Times New Roman" w:hAnsi="Times New Roman"/>
          <w:sz w:val="24"/>
          <w:szCs w:val="24"/>
        </w:rPr>
        <w:t>ребенка</w:t>
      </w:r>
      <w:r w:rsidR="00313A84">
        <w:rPr>
          <w:rFonts w:ascii="Times New Roman" w:hAnsi="Times New Roman"/>
          <w:sz w:val="24"/>
          <w:szCs w:val="24"/>
        </w:rPr>
        <w:t xml:space="preserve"> </w:t>
      </w:r>
      <w:r w:rsidRPr="00E06164">
        <w:rPr>
          <w:rFonts w:ascii="Times New Roman" w:hAnsi="Times New Roman"/>
          <w:sz w:val="24"/>
          <w:szCs w:val="24"/>
        </w:rPr>
        <w:t>к</w:t>
      </w:r>
      <w:r w:rsidR="00313A84">
        <w:rPr>
          <w:rFonts w:ascii="Times New Roman" w:hAnsi="Times New Roman"/>
          <w:sz w:val="24"/>
          <w:szCs w:val="24"/>
        </w:rPr>
        <w:t xml:space="preserve"> </w:t>
      </w:r>
      <w:r w:rsidRPr="00E06164">
        <w:rPr>
          <w:rFonts w:ascii="Times New Roman" w:hAnsi="Times New Roman"/>
          <w:sz w:val="24"/>
          <w:szCs w:val="24"/>
        </w:rPr>
        <w:t>миру</w:t>
      </w:r>
      <w:r w:rsidR="00313A84">
        <w:rPr>
          <w:rFonts w:ascii="Times New Roman" w:hAnsi="Times New Roman"/>
          <w:sz w:val="24"/>
          <w:szCs w:val="24"/>
        </w:rPr>
        <w:t xml:space="preserve"> </w:t>
      </w:r>
      <w:r w:rsidRPr="00E06164">
        <w:rPr>
          <w:rFonts w:ascii="Times New Roman" w:hAnsi="Times New Roman"/>
          <w:sz w:val="24"/>
          <w:szCs w:val="24"/>
        </w:rPr>
        <w:t>культуры;</w:t>
      </w:r>
    </w:p>
    <w:p w:rsidR="00010F53"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обучение</w:t>
      </w:r>
      <w:r w:rsidR="00313A84">
        <w:rPr>
          <w:rFonts w:ascii="Times New Roman" w:hAnsi="Times New Roman"/>
          <w:sz w:val="24"/>
          <w:szCs w:val="24"/>
        </w:rPr>
        <w:t xml:space="preserve"> </w:t>
      </w:r>
      <w:r w:rsidRPr="00E06164">
        <w:rPr>
          <w:rFonts w:ascii="Times New Roman" w:hAnsi="Times New Roman"/>
          <w:sz w:val="24"/>
          <w:szCs w:val="24"/>
        </w:rPr>
        <w:t>ребенка</w:t>
      </w:r>
      <w:r w:rsidR="00313A84">
        <w:rPr>
          <w:rFonts w:ascii="Times New Roman" w:hAnsi="Times New Roman"/>
          <w:sz w:val="24"/>
          <w:szCs w:val="24"/>
        </w:rPr>
        <w:t xml:space="preserve"> </w:t>
      </w:r>
      <w:r w:rsidRPr="00E06164">
        <w:rPr>
          <w:rFonts w:ascii="Times New Roman" w:hAnsi="Times New Roman"/>
          <w:sz w:val="24"/>
          <w:szCs w:val="24"/>
        </w:rPr>
        <w:t>жизненно</w:t>
      </w:r>
      <w:r w:rsidR="00313A84">
        <w:rPr>
          <w:rFonts w:ascii="Times New Roman" w:hAnsi="Times New Roman"/>
          <w:sz w:val="24"/>
          <w:szCs w:val="24"/>
        </w:rPr>
        <w:t xml:space="preserve"> </w:t>
      </w:r>
      <w:r w:rsidRPr="00E06164">
        <w:rPr>
          <w:rFonts w:ascii="Times New Roman" w:hAnsi="Times New Roman"/>
          <w:sz w:val="24"/>
          <w:szCs w:val="24"/>
        </w:rPr>
        <w:t>важным</w:t>
      </w:r>
      <w:r w:rsidR="00313A84">
        <w:rPr>
          <w:rFonts w:ascii="Times New Roman" w:hAnsi="Times New Roman"/>
          <w:sz w:val="24"/>
          <w:szCs w:val="24"/>
        </w:rPr>
        <w:t xml:space="preserve"> </w:t>
      </w:r>
      <w:r w:rsidRPr="00E06164">
        <w:rPr>
          <w:rFonts w:ascii="Times New Roman" w:hAnsi="Times New Roman"/>
          <w:sz w:val="24"/>
          <w:szCs w:val="24"/>
        </w:rPr>
        <w:t>умениям;</w:t>
      </w:r>
      <w:r w:rsidR="00313A84">
        <w:rPr>
          <w:rFonts w:ascii="Times New Roman" w:hAnsi="Times New Roman"/>
          <w:sz w:val="24"/>
          <w:szCs w:val="24"/>
        </w:rPr>
        <w:t xml:space="preserve"> </w:t>
      </w:r>
    </w:p>
    <w:p w:rsidR="00010F53"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ознакомление</w:t>
      </w:r>
      <w:r w:rsidR="00F23F70">
        <w:rPr>
          <w:rFonts w:ascii="Times New Roman" w:hAnsi="Times New Roman"/>
          <w:sz w:val="24"/>
          <w:szCs w:val="24"/>
        </w:rPr>
        <w:t xml:space="preserve"> </w:t>
      </w:r>
      <w:r w:rsidRPr="00E06164">
        <w:rPr>
          <w:rFonts w:ascii="Times New Roman" w:hAnsi="Times New Roman"/>
          <w:sz w:val="24"/>
          <w:szCs w:val="24"/>
        </w:rPr>
        <w:t>с</w:t>
      </w:r>
      <w:r w:rsidR="00F23F70">
        <w:rPr>
          <w:rFonts w:ascii="Times New Roman" w:hAnsi="Times New Roman"/>
          <w:sz w:val="24"/>
          <w:szCs w:val="24"/>
        </w:rPr>
        <w:t xml:space="preserve"> </w:t>
      </w:r>
      <w:r w:rsidRPr="00E06164">
        <w:rPr>
          <w:rFonts w:ascii="Times New Roman" w:hAnsi="Times New Roman"/>
          <w:sz w:val="24"/>
          <w:szCs w:val="24"/>
        </w:rPr>
        <w:t>широким</w:t>
      </w:r>
      <w:r w:rsidR="00F23F70">
        <w:rPr>
          <w:rFonts w:ascii="Times New Roman" w:hAnsi="Times New Roman"/>
          <w:sz w:val="24"/>
          <w:szCs w:val="24"/>
        </w:rPr>
        <w:t xml:space="preserve"> </w:t>
      </w:r>
      <w:r w:rsidRPr="00E06164">
        <w:rPr>
          <w:rFonts w:ascii="Times New Roman" w:hAnsi="Times New Roman"/>
          <w:sz w:val="24"/>
          <w:szCs w:val="24"/>
        </w:rPr>
        <w:t>спектром</w:t>
      </w:r>
      <w:r w:rsidR="00F23F70">
        <w:rPr>
          <w:rFonts w:ascii="Times New Roman" w:hAnsi="Times New Roman"/>
          <w:sz w:val="24"/>
          <w:szCs w:val="24"/>
        </w:rPr>
        <w:t xml:space="preserve"> </w:t>
      </w:r>
      <w:r w:rsidRPr="00E06164">
        <w:rPr>
          <w:rFonts w:ascii="Times New Roman" w:hAnsi="Times New Roman"/>
          <w:sz w:val="24"/>
          <w:szCs w:val="24"/>
        </w:rPr>
        <w:t>видов</w:t>
      </w:r>
      <w:r w:rsidR="00F23F70">
        <w:rPr>
          <w:rFonts w:ascii="Times New Roman" w:hAnsi="Times New Roman"/>
          <w:sz w:val="24"/>
          <w:szCs w:val="24"/>
        </w:rPr>
        <w:t xml:space="preserve"> </w:t>
      </w:r>
      <w:r w:rsidRPr="00E06164">
        <w:rPr>
          <w:rFonts w:ascii="Times New Roman" w:hAnsi="Times New Roman"/>
          <w:sz w:val="24"/>
          <w:szCs w:val="24"/>
        </w:rPr>
        <w:t>человеческой</w:t>
      </w:r>
      <w:r w:rsidR="00F23F70">
        <w:rPr>
          <w:rFonts w:ascii="Times New Roman" w:hAnsi="Times New Roman"/>
          <w:sz w:val="24"/>
          <w:szCs w:val="24"/>
        </w:rPr>
        <w:t xml:space="preserve"> </w:t>
      </w:r>
      <w:r w:rsidRPr="00E06164">
        <w:rPr>
          <w:rFonts w:ascii="Times New Roman" w:hAnsi="Times New Roman"/>
          <w:sz w:val="24"/>
          <w:szCs w:val="24"/>
        </w:rPr>
        <w:t>деятельности;</w:t>
      </w:r>
      <w:r w:rsidR="00313A84">
        <w:rPr>
          <w:rFonts w:ascii="Times New Roman" w:hAnsi="Times New Roman"/>
          <w:sz w:val="24"/>
          <w:szCs w:val="24"/>
        </w:rPr>
        <w:t xml:space="preserve"> </w:t>
      </w:r>
    </w:p>
    <w:p w:rsidR="00010F53"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корректирование</w:t>
      </w:r>
      <w:r w:rsidR="00313A84">
        <w:rPr>
          <w:rFonts w:ascii="Times New Roman" w:hAnsi="Times New Roman"/>
          <w:sz w:val="24"/>
          <w:szCs w:val="24"/>
        </w:rPr>
        <w:t xml:space="preserve"> </w:t>
      </w:r>
      <w:r w:rsidRPr="00E06164">
        <w:rPr>
          <w:rFonts w:ascii="Times New Roman" w:hAnsi="Times New Roman"/>
          <w:sz w:val="24"/>
          <w:szCs w:val="24"/>
        </w:rPr>
        <w:t>поведения</w:t>
      </w:r>
      <w:r w:rsidR="00313A84">
        <w:rPr>
          <w:rFonts w:ascii="Times New Roman" w:hAnsi="Times New Roman"/>
          <w:sz w:val="24"/>
          <w:szCs w:val="24"/>
        </w:rPr>
        <w:t xml:space="preserve"> </w:t>
      </w:r>
      <w:r w:rsidRPr="00E06164">
        <w:rPr>
          <w:rFonts w:ascii="Times New Roman" w:hAnsi="Times New Roman"/>
          <w:sz w:val="24"/>
          <w:szCs w:val="24"/>
        </w:rPr>
        <w:t>ребенка;</w:t>
      </w:r>
      <w:r w:rsidR="00313A84">
        <w:rPr>
          <w:rFonts w:ascii="Times New Roman" w:hAnsi="Times New Roman"/>
          <w:sz w:val="24"/>
          <w:szCs w:val="24"/>
        </w:rPr>
        <w:t xml:space="preserve"> </w:t>
      </w:r>
    </w:p>
    <w:p w:rsidR="00010F53"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диагностирование</w:t>
      </w:r>
      <w:r w:rsidR="00313A84">
        <w:rPr>
          <w:rFonts w:ascii="Times New Roman" w:hAnsi="Times New Roman"/>
          <w:sz w:val="24"/>
          <w:szCs w:val="24"/>
        </w:rPr>
        <w:t xml:space="preserve"> </w:t>
      </w:r>
      <w:r w:rsidRPr="00E06164">
        <w:rPr>
          <w:rFonts w:ascii="Times New Roman" w:hAnsi="Times New Roman"/>
          <w:sz w:val="24"/>
          <w:szCs w:val="24"/>
        </w:rPr>
        <w:t>уровня</w:t>
      </w:r>
      <w:r w:rsidR="00313A84">
        <w:rPr>
          <w:rFonts w:ascii="Times New Roman" w:hAnsi="Times New Roman"/>
          <w:sz w:val="24"/>
          <w:szCs w:val="24"/>
        </w:rPr>
        <w:t xml:space="preserve"> </w:t>
      </w:r>
      <w:r w:rsidRPr="00E06164">
        <w:rPr>
          <w:rFonts w:ascii="Times New Roman" w:hAnsi="Times New Roman"/>
          <w:sz w:val="24"/>
          <w:szCs w:val="24"/>
        </w:rPr>
        <w:t>развития</w:t>
      </w:r>
      <w:r w:rsidR="00313A84">
        <w:rPr>
          <w:rFonts w:ascii="Times New Roman" w:hAnsi="Times New Roman"/>
          <w:sz w:val="24"/>
          <w:szCs w:val="24"/>
        </w:rPr>
        <w:t xml:space="preserve"> </w:t>
      </w:r>
      <w:r w:rsidRPr="00E06164">
        <w:rPr>
          <w:rFonts w:ascii="Times New Roman" w:hAnsi="Times New Roman"/>
          <w:sz w:val="24"/>
          <w:szCs w:val="24"/>
        </w:rPr>
        <w:t>разнообразных</w:t>
      </w:r>
      <w:r w:rsidR="00313A84">
        <w:rPr>
          <w:rFonts w:ascii="Times New Roman" w:hAnsi="Times New Roman"/>
          <w:sz w:val="24"/>
          <w:szCs w:val="24"/>
        </w:rPr>
        <w:t xml:space="preserve"> </w:t>
      </w:r>
      <w:r w:rsidRPr="00E06164">
        <w:rPr>
          <w:rFonts w:ascii="Times New Roman" w:hAnsi="Times New Roman"/>
          <w:sz w:val="24"/>
          <w:szCs w:val="24"/>
        </w:rPr>
        <w:t>способностей</w:t>
      </w:r>
      <w:r w:rsidR="00313A84">
        <w:rPr>
          <w:rFonts w:ascii="Times New Roman" w:hAnsi="Times New Roman"/>
          <w:sz w:val="24"/>
          <w:szCs w:val="24"/>
        </w:rPr>
        <w:t xml:space="preserve"> </w:t>
      </w:r>
      <w:r w:rsidRPr="00E06164">
        <w:rPr>
          <w:rFonts w:ascii="Times New Roman" w:hAnsi="Times New Roman"/>
          <w:sz w:val="24"/>
          <w:szCs w:val="24"/>
        </w:rPr>
        <w:t>ребенка;</w:t>
      </w:r>
      <w:r w:rsidR="00313A84">
        <w:rPr>
          <w:rFonts w:ascii="Times New Roman" w:hAnsi="Times New Roman"/>
          <w:sz w:val="24"/>
          <w:szCs w:val="24"/>
        </w:rPr>
        <w:t xml:space="preserve"> </w:t>
      </w:r>
    </w:p>
    <w:p w:rsidR="00010F53"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оказание</w:t>
      </w:r>
      <w:r w:rsidR="00313A84">
        <w:rPr>
          <w:rFonts w:ascii="Times New Roman" w:hAnsi="Times New Roman"/>
          <w:sz w:val="24"/>
          <w:szCs w:val="24"/>
        </w:rPr>
        <w:t xml:space="preserve"> </w:t>
      </w:r>
      <w:r w:rsidRPr="00E06164">
        <w:rPr>
          <w:rFonts w:ascii="Times New Roman" w:hAnsi="Times New Roman"/>
          <w:sz w:val="24"/>
          <w:szCs w:val="24"/>
        </w:rPr>
        <w:t>помощи</w:t>
      </w:r>
      <w:r w:rsidR="00313A84">
        <w:rPr>
          <w:rFonts w:ascii="Times New Roman" w:hAnsi="Times New Roman"/>
          <w:sz w:val="24"/>
          <w:szCs w:val="24"/>
        </w:rPr>
        <w:t xml:space="preserve"> </w:t>
      </w:r>
      <w:r w:rsidRPr="00E06164">
        <w:rPr>
          <w:rFonts w:ascii="Times New Roman" w:hAnsi="Times New Roman"/>
          <w:sz w:val="24"/>
          <w:szCs w:val="24"/>
        </w:rPr>
        <w:t>ребенку</w:t>
      </w:r>
      <w:r w:rsidR="00313A84">
        <w:rPr>
          <w:rFonts w:ascii="Times New Roman" w:hAnsi="Times New Roman"/>
          <w:sz w:val="24"/>
          <w:szCs w:val="24"/>
        </w:rPr>
        <w:t xml:space="preserve"> </w:t>
      </w:r>
      <w:r w:rsidRPr="00E06164">
        <w:rPr>
          <w:rFonts w:ascii="Times New Roman" w:hAnsi="Times New Roman"/>
          <w:sz w:val="24"/>
          <w:szCs w:val="24"/>
        </w:rPr>
        <w:t>в</w:t>
      </w:r>
      <w:r w:rsidR="00313A84">
        <w:rPr>
          <w:rFonts w:ascii="Times New Roman" w:hAnsi="Times New Roman"/>
          <w:sz w:val="24"/>
          <w:szCs w:val="24"/>
        </w:rPr>
        <w:t xml:space="preserve"> </w:t>
      </w:r>
      <w:r w:rsidRPr="00E06164">
        <w:rPr>
          <w:rFonts w:ascii="Times New Roman" w:hAnsi="Times New Roman"/>
          <w:sz w:val="24"/>
          <w:szCs w:val="24"/>
        </w:rPr>
        <w:t>решении</w:t>
      </w:r>
      <w:r w:rsidR="00313A84">
        <w:rPr>
          <w:rFonts w:ascii="Times New Roman" w:hAnsi="Times New Roman"/>
          <w:sz w:val="24"/>
          <w:szCs w:val="24"/>
        </w:rPr>
        <w:t xml:space="preserve"> </w:t>
      </w:r>
      <w:r w:rsidRPr="00E06164">
        <w:rPr>
          <w:rFonts w:ascii="Times New Roman" w:hAnsi="Times New Roman"/>
          <w:sz w:val="24"/>
          <w:szCs w:val="24"/>
        </w:rPr>
        <w:t>реальных</w:t>
      </w:r>
      <w:r w:rsidR="00313A84">
        <w:rPr>
          <w:rFonts w:ascii="Times New Roman" w:hAnsi="Times New Roman"/>
          <w:sz w:val="24"/>
          <w:szCs w:val="24"/>
        </w:rPr>
        <w:t xml:space="preserve"> </w:t>
      </w:r>
      <w:r w:rsidRPr="00E06164">
        <w:rPr>
          <w:rFonts w:ascii="Times New Roman" w:hAnsi="Times New Roman"/>
          <w:sz w:val="24"/>
          <w:szCs w:val="24"/>
        </w:rPr>
        <w:t>жизненных</w:t>
      </w:r>
      <w:r w:rsidR="00313A84">
        <w:rPr>
          <w:rFonts w:ascii="Times New Roman" w:hAnsi="Times New Roman"/>
          <w:sz w:val="24"/>
          <w:szCs w:val="24"/>
        </w:rPr>
        <w:t xml:space="preserve"> </w:t>
      </w:r>
      <w:r w:rsidRPr="00E06164">
        <w:rPr>
          <w:rFonts w:ascii="Times New Roman" w:hAnsi="Times New Roman"/>
          <w:sz w:val="24"/>
          <w:szCs w:val="24"/>
        </w:rPr>
        <w:t>проблем;</w:t>
      </w:r>
      <w:r w:rsidR="00313A84">
        <w:rPr>
          <w:rFonts w:ascii="Times New Roman" w:hAnsi="Times New Roman"/>
          <w:sz w:val="24"/>
          <w:szCs w:val="24"/>
        </w:rPr>
        <w:t xml:space="preserve"> </w:t>
      </w:r>
    </w:p>
    <w:p w:rsidR="002C5A3F" w:rsidRDefault="00E06164" w:rsidP="00E06164">
      <w:pPr>
        <w:spacing w:after="0" w:line="240" w:lineRule="auto"/>
        <w:ind w:firstLine="709"/>
        <w:jc w:val="both"/>
        <w:rPr>
          <w:rFonts w:ascii="Times New Roman" w:hAnsi="Times New Roman"/>
          <w:sz w:val="24"/>
          <w:szCs w:val="24"/>
        </w:rPr>
      </w:pPr>
      <w:r w:rsidRPr="00E06164">
        <w:rPr>
          <w:rFonts w:ascii="Times New Roman" w:hAnsi="Times New Roman"/>
          <w:sz w:val="24"/>
          <w:szCs w:val="24"/>
        </w:rPr>
        <w:t>–</w:t>
      </w:r>
      <w:r w:rsidR="00313A84">
        <w:rPr>
          <w:rFonts w:ascii="Times New Roman" w:hAnsi="Times New Roman"/>
          <w:sz w:val="24"/>
          <w:szCs w:val="24"/>
        </w:rPr>
        <w:t xml:space="preserve"> </w:t>
      </w:r>
      <w:r w:rsidRPr="00E06164">
        <w:rPr>
          <w:rFonts w:ascii="Times New Roman" w:hAnsi="Times New Roman"/>
          <w:sz w:val="24"/>
          <w:szCs w:val="24"/>
        </w:rPr>
        <w:t>формирование</w:t>
      </w:r>
      <w:r w:rsidR="00313A84">
        <w:rPr>
          <w:rFonts w:ascii="Times New Roman" w:hAnsi="Times New Roman"/>
          <w:sz w:val="24"/>
          <w:szCs w:val="24"/>
        </w:rPr>
        <w:t xml:space="preserve"> </w:t>
      </w:r>
      <w:r w:rsidRPr="00E06164">
        <w:rPr>
          <w:rFonts w:ascii="Times New Roman" w:hAnsi="Times New Roman"/>
          <w:sz w:val="24"/>
          <w:szCs w:val="24"/>
        </w:rPr>
        <w:t>дружеских</w:t>
      </w:r>
      <w:r w:rsidR="00313A84">
        <w:rPr>
          <w:rFonts w:ascii="Times New Roman" w:hAnsi="Times New Roman"/>
          <w:sz w:val="24"/>
          <w:szCs w:val="24"/>
        </w:rPr>
        <w:t xml:space="preserve"> </w:t>
      </w:r>
      <w:r w:rsidRPr="00E06164">
        <w:rPr>
          <w:rFonts w:ascii="Times New Roman" w:hAnsi="Times New Roman"/>
          <w:sz w:val="24"/>
          <w:szCs w:val="24"/>
        </w:rPr>
        <w:t>отношений</w:t>
      </w:r>
      <w:r w:rsidR="00313A84">
        <w:rPr>
          <w:rFonts w:ascii="Times New Roman" w:hAnsi="Times New Roman"/>
          <w:sz w:val="24"/>
          <w:szCs w:val="24"/>
        </w:rPr>
        <w:t xml:space="preserve"> </w:t>
      </w:r>
      <w:r w:rsidRPr="00E06164">
        <w:rPr>
          <w:rFonts w:ascii="Times New Roman" w:hAnsi="Times New Roman"/>
          <w:sz w:val="24"/>
          <w:szCs w:val="24"/>
        </w:rPr>
        <w:t>между</w:t>
      </w:r>
      <w:r w:rsidR="00313A84">
        <w:rPr>
          <w:rFonts w:ascii="Times New Roman" w:hAnsi="Times New Roman"/>
          <w:sz w:val="24"/>
          <w:szCs w:val="24"/>
        </w:rPr>
        <w:t xml:space="preserve"> </w:t>
      </w:r>
      <w:r w:rsidR="002C5A3F">
        <w:rPr>
          <w:rFonts w:ascii="Times New Roman" w:hAnsi="Times New Roman"/>
          <w:sz w:val="24"/>
          <w:szCs w:val="24"/>
        </w:rPr>
        <w:t>детьми;</w:t>
      </w:r>
    </w:p>
    <w:p w:rsidR="002C5A3F" w:rsidRPr="002C5A3F" w:rsidRDefault="002C5A3F" w:rsidP="002C5A3F">
      <w:pPr>
        <w:spacing w:after="0" w:line="240" w:lineRule="auto"/>
        <w:ind w:firstLine="709"/>
        <w:jc w:val="both"/>
        <w:rPr>
          <w:rFonts w:ascii="Times New Roman" w:hAnsi="Times New Roman"/>
          <w:sz w:val="24"/>
          <w:szCs w:val="24"/>
        </w:rPr>
      </w:pPr>
      <w:r w:rsidRPr="002C5A3F">
        <w:rPr>
          <w:rFonts w:ascii="Times New Roman" w:hAnsi="Times New Roman"/>
          <w:sz w:val="24"/>
          <w:szCs w:val="24"/>
        </w:rPr>
        <w:t xml:space="preserve">– формирование начальных представлений о здоровом образе жизни. </w:t>
      </w:r>
    </w:p>
    <w:p w:rsidR="00E06164" w:rsidRPr="00E06164" w:rsidRDefault="00E06164" w:rsidP="00E06164">
      <w:pPr>
        <w:spacing w:after="0" w:line="240" w:lineRule="auto"/>
        <w:ind w:firstLine="709"/>
        <w:jc w:val="both"/>
        <w:rPr>
          <w:rFonts w:ascii="Times New Roman" w:hAnsi="Times New Roman"/>
          <w:sz w:val="24"/>
          <w:szCs w:val="24"/>
        </w:rPr>
      </w:pPr>
    </w:p>
    <w:p w:rsidR="00E06164" w:rsidRPr="00E06164" w:rsidRDefault="00E06164" w:rsidP="00E06164">
      <w:pPr>
        <w:spacing w:after="0" w:line="240" w:lineRule="auto"/>
        <w:ind w:firstLine="709"/>
        <w:jc w:val="both"/>
        <w:rPr>
          <w:rFonts w:ascii="Times New Roman" w:hAnsi="Times New Roman"/>
          <w:sz w:val="24"/>
          <w:szCs w:val="24"/>
        </w:rPr>
      </w:pPr>
    </w:p>
    <w:p w:rsidR="008F1CC9" w:rsidRDefault="00841DD4" w:rsidP="001A68C1">
      <w:pPr>
        <w:spacing w:after="0" w:line="240" w:lineRule="auto"/>
        <w:jc w:val="center"/>
        <w:rPr>
          <w:rFonts w:ascii="Times New Roman" w:hAnsi="Times New Roman"/>
          <w:b/>
          <w:sz w:val="24"/>
          <w:szCs w:val="24"/>
        </w:rPr>
      </w:pPr>
      <w:r>
        <w:rPr>
          <w:rFonts w:ascii="Times New Roman" w:hAnsi="Times New Roman"/>
          <w:b/>
          <w:sz w:val="24"/>
          <w:szCs w:val="24"/>
        </w:rPr>
        <w:br w:type="page"/>
      </w:r>
      <w:r w:rsidR="00830D8E" w:rsidRPr="00830D8E">
        <w:rPr>
          <w:rFonts w:ascii="Times New Roman" w:hAnsi="Times New Roman"/>
          <w:b/>
          <w:sz w:val="24"/>
          <w:szCs w:val="24"/>
        </w:rPr>
        <w:lastRenderedPageBreak/>
        <w:t>Схема последовательности образовательного процесса</w:t>
      </w: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336" type="#_x0000_t105" style="position:absolute;left:0;text-align:left;margin-left:253.95pt;margin-top:2.7pt;width:173.25pt;height:46.5pt;z-index:251776512"/>
        </w:pict>
      </w:r>
      <w:r>
        <w:rPr>
          <w:rFonts w:ascii="Times New Roman" w:hAnsi="Times New Roman"/>
          <w:b/>
          <w:noProof/>
          <w:sz w:val="24"/>
          <w:szCs w:val="24"/>
          <w:lang w:eastAsia="ru-RU"/>
        </w:rPr>
        <w:pict>
          <v:shape id="_x0000_s1335" type="#_x0000_t105" style="position:absolute;left:0;text-align:left;margin-left:29.7pt;margin-top:13.2pt;width:208.9pt;height:38.25pt;z-index:251775488"/>
        </w:pict>
      </w: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315" style="position:absolute;left:0;text-align:left;margin-left:165.45pt;margin-top:7.8pt;width:131.25pt;height:67.5pt;z-index:251761152">
            <v:textbox>
              <w:txbxContent>
                <w:p w:rsidR="00EA6E5A" w:rsidRPr="00830D8E" w:rsidRDefault="00EA6E5A" w:rsidP="00830D8E">
                  <w:pPr>
                    <w:jc w:val="center"/>
                    <w:rPr>
                      <w:rFonts w:ascii="Times New Roman" w:hAnsi="Times New Roman"/>
                      <w:b/>
                    </w:rPr>
                  </w:pPr>
                  <w:r w:rsidRPr="00830D8E">
                    <w:rPr>
                      <w:rFonts w:ascii="Times New Roman" w:hAnsi="Times New Roman"/>
                      <w:b/>
                    </w:rPr>
                    <w:t>УСПЕШНЫЙ СТАРШИЙ ДОШКОЛЬНИК</w:t>
                  </w:r>
                </w:p>
              </w:txbxContent>
            </v:textbox>
          </v:rect>
        </w:pict>
      </w:r>
      <w:r>
        <w:rPr>
          <w:rFonts w:ascii="Times New Roman" w:hAnsi="Times New Roman"/>
          <w:b/>
          <w:noProof/>
          <w:sz w:val="24"/>
          <w:szCs w:val="24"/>
          <w:lang w:eastAsia="ru-RU"/>
        </w:rPr>
        <w:pict>
          <v:rect id="_x0000_s1316" style="position:absolute;left:0;text-align:left;margin-left:326.7pt;margin-top:4.8pt;width:131.25pt;height:67.5pt;z-index:251762176">
            <v:textbox>
              <w:txbxContent>
                <w:p w:rsidR="00EA6E5A" w:rsidRDefault="00EA6E5A" w:rsidP="00482477">
                  <w:pPr>
                    <w:spacing w:after="0"/>
                    <w:jc w:val="center"/>
                    <w:rPr>
                      <w:rFonts w:ascii="Times New Roman" w:hAnsi="Times New Roman"/>
                      <w:b/>
                      <w:sz w:val="24"/>
                      <w:szCs w:val="24"/>
                    </w:rPr>
                  </w:pPr>
                  <w:r>
                    <w:rPr>
                      <w:rFonts w:ascii="Times New Roman" w:hAnsi="Times New Roman"/>
                      <w:b/>
                      <w:sz w:val="24"/>
                      <w:szCs w:val="24"/>
                    </w:rPr>
                    <w:t xml:space="preserve">УСПЕШНЫЙ ВЫПУСКНИК </w:t>
                  </w:r>
                </w:p>
                <w:p w:rsidR="00EA6E5A" w:rsidRPr="00830D8E" w:rsidRDefault="00EA6E5A" w:rsidP="00482477">
                  <w:pPr>
                    <w:spacing w:after="0"/>
                    <w:jc w:val="center"/>
                    <w:rPr>
                      <w:rFonts w:ascii="Times New Roman" w:hAnsi="Times New Roman"/>
                      <w:b/>
                      <w:sz w:val="24"/>
                      <w:szCs w:val="24"/>
                    </w:rPr>
                  </w:pPr>
                  <w:r w:rsidRPr="00830D8E">
                    <w:rPr>
                      <w:rFonts w:ascii="Times New Roman" w:hAnsi="Times New Roman"/>
                      <w:b/>
                      <w:sz w:val="24"/>
                      <w:szCs w:val="24"/>
                    </w:rPr>
                    <w:t>ДОУ</w:t>
                  </w:r>
                </w:p>
              </w:txbxContent>
            </v:textbox>
          </v:rect>
        </w:pict>
      </w:r>
      <w:r>
        <w:rPr>
          <w:rFonts w:ascii="Times New Roman" w:hAnsi="Times New Roman"/>
          <w:b/>
          <w:noProof/>
          <w:sz w:val="24"/>
          <w:szCs w:val="24"/>
          <w:lang w:eastAsia="ru-RU"/>
        </w:rPr>
        <w:pict>
          <v:rect id="_x0000_s1314" style="position:absolute;left:0;text-align:left;margin-left:4.95pt;margin-top:10.05pt;width:131.25pt;height:67.5pt;z-index:251760128">
            <v:textbox>
              <w:txbxContent>
                <w:p w:rsidR="00EA6E5A" w:rsidRPr="00830D8E" w:rsidRDefault="00EA6E5A" w:rsidP="00830D8E">
                  <w:pPr>
                    <w:jc w:val="center"/>
                    <w:rPr>
                      <w:rFonts w:ascii="Times New Roman" w:hAnsi="Times New Roman"/>
                      <w:b/>
                    </w:rPr>
                  </w:pPr>
                  <w:r w:rsidRPr="00830D8E">
                    <w:rPr>
                      <w:rFonts w:ascii="Times New Roman" w:hAnsi="Times New Roman"/>
                      <w:b/>
                    </w:rPr>
                    <w:t>УСПЕШНЫЙ МЛАДШИЙ  ДОШКОЛЬНИК</w:t>
                  </w:r>
                </w:p>
              </w:txbxContent>
            </v:textbox>
          </v:rect>
        </w:pict>
      </w: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29" type="#_x0000_t67" style="position:absolute;left:0;text-align:left;margin-left:59.7pt;margin-top:8.55pt;width:11.25pt;height:94.5pt;z-index:251769344">
            <v:textbox style="layout-flow:vertical-ideographic"/>
          </v:shape>
        </w:pict>
      </w:r>
      <w:r>
        <w:rPr>
          <w:rFonts w:ascii="Times New Roman" w:hAnsi="Times New Roman"/>
          <w:b/>
          <w:noProof/>
          <w:sz w:val="24"/>
          <w:szCs w:val="24"/>
          <w:lang w:eastAsia="ru-RU"/>
        </w:rPr>
        <w:pict>
          <v:shape id="_x0000_s1334" type="#_x0000_t67" style="position:absolute;left:0;text-align:left;margin-left:220.95pt;margin-top:6.3pt;width:11.65pt;height:44.25pt;z-index:251774464">
            <v:textbox style="layout-flow:vertical-ideographic"/>
          </v:shape>
        </w:pict>
      </w:r>
      <w:r>
        <w:rPr>
          <w:rFonts w:ascii="Times New Roman" w:hAnsi="Times New Roman"/>
          <w:b/>
          <w:noProof/>
          <w:sz w:val="24"/>
          <w:szCs w:val="24"/>
          <w:lang w:eastAsia="ru-RU"/>
        </w:rPr>
        <w:pict>
          <v:shape id="_x0000_s1331" type="#_x0000_t67" style="position:absolute;left:0;text-align:left;margin-left:400.2pt;margin-top:3.3pt;width:14.25pt;height:98.25pt;z-index:251771392">
            <v:textbox style="layout-flow:vertical-ideographic"/>
          </v:shape>
        </w:pict>
      </w: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317" style="position:absolute;left:0;text-align:left;margin-left:165.45pt;margin-top:9.15pt;width:131.25pt;height:31.5pt;z-index:251763200">
            <v:textbox>
              <w:txbxContent>
                <w:p w:rsidR="00EA6E5A" w:rsidRPr="00830D8E" w:rsidRDefault="00EA6E5A" w:rsidP="00830D8E">
                  <w:pPr>
                    <w:jc w:val="center"/>
                    <w:rPr>
                      <w:rFonts w:ascii="Times New Roman" w:hAnsi="Times New Roman"/>
                      <w:b/>
                      <w:sz w:val="24"/>
                      <w:szCs w:val="24"/>
                    </w:rPr>
                  </w:pPr>
                  <w:r w:rsidRPr="00830D8E">
                    <w:rPr>
                      <w:rFonts w:ascii="Times New Roman" w:hAnsi="Times New Roman"/>
                      <w:b/>
                      <w:sz w:val="24"/>
                      <w:szCs w:val="24"/>
                    </w:rPr>
                    <w:t>Интеграция</w:t>
                  </w:r>
                </w:p>
              </w:txbxContent>
            </v:textbox>
          </v:rect>
        </w:pict>
      </w: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33" type="#_x0000_t68" style="position:absolute;left:0;text-align:left;margin-left:219.45pt;margin-top:13.05pt;width:12pt;height:60pt;z-index:251773440">
            <v:textbox style="layout-flow:vertical-ideographic"/>
          </v:shape>
        </w:pict>
      </w: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320" style="position:absolute;left:0;text-align:left;margin-left:334.95pt;margin-top:4.95pt;width:131.25pt;height:39pt;z-index:251765248">
            <v:textbox>
              <w:txbxContent>
                <w:p w:rsidR="00EA6E5A" w:rsidRPr="00830D8E" w:rsidRDefault="00EA6E5A" w:rsidP="00830D8E">
                  <w:pPr>
                    <w:jc w:val="center"/>
                    <w:rPr>
                      <w:rFonts w:ascii="Times New Roman" w:hAnsi="Times New Roman"/>
                      <w:b/>
                      <w:sz w:val="24"/>
                      <w:szCs w:val="24"/>
                    </w:rPr>
                  </w:pPr>
                  <w:r w:rsidRPr="00830D8E">
                    <w:rPr>
                      <w:rFonts w:ascii="Times New Roman" w:hAnsi="Times New Roman"/>
                      <w:b/>
                      <w:sz w:val="24"/>
                      <w:szCs w:val="24"/>
                    </w:rPr>
                    <w:t>Самореализация</w:t>
                  </w:r>
                </w:p>
              </w:txbxContent>
            </v:textbox>
          </v:rect>
        </w:pict>
      </w:r>
      <w:r>
        <w:rPr>
          <w:rFonts w:ascii="Times New Roman" w:hAnsi="Times New Roman"/>
          <w:b/>
          <w:noProof/>
          <w:sz w:val="24"/>
          <w:szCs w:val="24"/>
          <w:lang w:eastAsia="ru-RU"/>
        </w:rPr>
        <w:pict>
          <v:rect id="_x0000_s1318" style="position:absolute;left:0;text-align:left;margin-left:.45pt;margin-top:6.45pt;width:131.25pt;height:39pt;z-index:251764224">
            <v:textbox>
              <w:txbxContent>
                <w:p w:rsidR="00EA6E5A" w:rsidRPr="00830D8E" w:rsidRDefault="00EA6E5A" w:rsidP="00830D8E">
                  <w:pPr>
                    <w:jc w:val="center"/>
                    <w:rPr>
                      <w:rFonts w:ascii="Times New Roman" w:hAnsi="Times New Roman"/>
                      <w:b/>
                      <w:sz w:val="24"/>
                      <w:szCs w:val="24"/>
                    </w:rPr>
                  </w:pPr>
                  <w:r w:rsidRPr="00830D8E">
                    <w:rPr>
                      <w:rFonts w:ascii="Times New Roman" w:hAnsi="Times New Roman"/>
                      <w:b/>
                      <w:sz w:val="24"/>
                      <w:szCs w:val="24"/>
                    </w:rPr>
                    <w:t>Адаптация</w:t>
                  </w:r>
                </w:p>
              </w:txbxContent>
            </v:textbox>
          </v:rect>
        </w:pict>
      </w: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30" type="#_x0000_t68" style="position:absolute;left:0;text-align:left;margin-left:59.7pt;margin-top:4.05pt;width:11.25pt;height:109.5pt;z-index:251770368">
            <v:textbox style="layout-flow:vertical-ideographic"/>
          </v:shape>
        </w:pict>
      </w:r>
      <w:r>
        <w:rPr>
          <w:rFonts w:ascii="Times New Roman" w:hAnsi="Times New Roman"/>
          <w:b/>
          <w:noProof/>
          <w:sz w:val="24"/>
          <w:szCs w:val="24"/>
          <w:lang w:eastAsia="ru-RU"/>
        </w:rPr>
        <w:pict>
          <v:shape id="_x0000_s1332" type="#_x0000_t68" style="position:absolute;left:0;text-align:left;margin-left:400.2pt;margin-top:2.55pt;width:12.75pt;height:49.5pt;z-index:251772416">
            <v:textbox style="layout-flow:vertical-ideographic"/>
          </v:shape>
        </w:pict>
      </w:r>
      <w:r>
        <w:rPr>
          <w:rFonts w:ascii="Times New Roman" w:hAnsi="Times New Roman"/>
          <w:b/>
          <w:noProof/>
          <w:sz w:val="24"/>
          <w:szCs w:val="24"/>
          <w:lang w:eastAsia="ru-RU"/>
        </w:rPr>
        <w:pict>
          <v:rect id="_x0000_s1321" style="position:absolute;left:0;text-align:left;margin-left:148.2pt;margin-top:4.05pt;width:174.75pt;height:309.75pt;z-index:251766272">
            <v:textbox>
              <w:txbxContent>
                <w:p w:rsidR="00EA6E5A" w:rsidRPr="00A02719" w:rsidRDefault="00EA6E5A" w:rsidP="00A02719">
                  <w:pPr>
                    <w:spacing w:after="0" w:line="240" w:lineRule="auto"/>
                    <w:jc w:val="center"/>
                    <w:rPr>
                      <w:rFonts w:ascii="Times New Roman" w:hAnsi="Times New Roman"/>
                      <w:b/>
                      <w:sz w:val="24"/>
                      <w:szCs w:val="24"/>
                    </w:rPr>
                  </w:pPr>
                  <w:r>
                    <w:rPr>
                      <w:rFonts w:ascii="Times New Roman" w:hAnsi="Times New Roman"/>
                      <w:b/>
                      <w:sz w:val="24"/>
                      <w:szCs w:val="24"/>
                    </w:rPr>
                    <w:t xml:space="preserve">Средний и старший </w:t>
                  </w:r>
                  <w:r w:rsidRPr="00A02719">
                    <w:rPr>
                      <w:rFonts w:ascii="Times New Roman" w:hAnsi="Times New Roman"/>
                      <w:b/>
                      <w:sz w:val="24"/>
                      <w:szCs w:val="24"/>
                    </w:rPr>
                    <w:t>дошкольный возраст</w:t>
                  </w:r>
                </w:p>
                <w:p w:rsidR="00EA6E5A" w:rsidRDefault="00EA6E5A" w:rsidP="00A02719">
                  <w:pPr>
                    <w:spacing w:after="0"/>
                    <w:jc w:val="center"/>
                    <w:rPr>
                      <w:rFonts w:ascii="Times New Roman" w:hAnsi="Times New Roman"/>
                      <w:sz w:val="24"/>
                      <w:szCs w:val="24"/>
                      <w:u w:val="single"/>
                    </w:rPr>
                  </w:pPr>
                </w:p>
                <w:p w:rsidR="00EA6E5A" w:rsidRPr="008E4C9E" w:rsidRDefault="00EA6E5A" w:rsidP="00010F53">
                  <w:pPr>
                    <w:spacing w:after="0"/>
                    <w:jc w:val="center"/>
                    <w:rPr>
                      <w:rFonts w:ascii="Times New Roman" w:hAnsi="Times New Roman"/>
                      <w:i/>
                      <w:sz w:val="24"/>
                      <w:szCs w:val="24"/>
                    </w:rPr>
                  </w:pPr>
                  <w:r w:rsidRPr="00A02719">
                    <w:rPr>
                      <w:rFonts w:ascii="Times New Roman" w:hAnsi="Times New Roman"/>
                      <w:sz w:val="24"/>
                      <w:szCs w:val="24"/>
                      <w:u w:val="single"/>
                    </w:rPr>
                    <w:t>Средний дошкольный возраст</w:t>
                  </w:r>
                  <w:r w:rsidRPr="00830D8E">
                    <w:rPr>
                      <w:rFonts w:ascii="Times New Roman" w:hAnsi="Times New Roman"/>
                      <w:sz w:val="24"/>
                      <w:szCs w:val="24"/>
                    </w:rPr>
                    <w:t xml:space="preserve"> </w:t>
                  </w:r>
                  <w:r w:rsidRPr="008E4C9E">
                    <w:rPr>
                      <w:rFonts w:ascii="Times New Roman" w:hAnsi="Times New Roman"/>
                      <w:i/>
                      <w:sz w:val="24"/>
                      <w:szCs w:val="24"/>
                    </w:rPr>
                    <w:t>развитие пространственных отношений</w:t>
                  </w:r>
                </w:p>
                <w:p w:rsidR="00EA6E5A" w:rsidRDefault="00EA6E5A" w:rsidP="00010F53">
                  <w:pPr>
                    <w:spacing w:after="0"/>
                    <w:jc w:val="center"/>
                    <w:rPr>
                      <w:rFonts w:ascii="Times New Roman" w:hAnsi="Times New Roman"/>
                      <w:sz w:val="24"/>
                      <w:szCs w:val="24"/>
                    </w:rPr>
                  </w:pPr>
                  <w:r>
                    <w:rPr>
                      <w:rFonts w:ascii="Times New Roman" w:hAnsi="Times New Roman"/>
                      <w:sz w:val="24"/>
                      <w:szCs w:val="24"/>
                    </w:rPr>
                    <w:t xml:space="preserve"> – экскурсии, </w:t>
                  </w:r>
                  <w:proofErr w:type="spellStart"/>
                  <w:r>
                    <w:rPr>
                      <w:rFonts w:ascii="Times New Roman" w:hAnsi="Times New Roman"/>
                      <w:sz w:val="24"/>
                      <w:szCs w:val="24"/>
                    </w:rPr>
                    <w:t>культурно-досуговая</w:t>
                  </w:r>
                  <w:proofErr w:type="spellEnd"/>
                  <w:r>
                    <w:rPr>
                      <w:rFonts w:ascii="Times New Roman" w:hAnsi="Times New Roman"/>
                      <w:sz w:val="24"/>
                      <w:szCs w:val="24"/>
                    </w:rPr>
                    <w:t xml:space="preserve"> </w:t>
                  </w:r>
                  <w:r w:rsidRPr="00830D8E">
                    <w:rPr>
                      <w:rFonts w:ascii="Times New Roman" w:hAnsi="Times New Roman"/>
                      <w:sz w:val="24"/>
                      <w:szCs w:val="24"/>
                    </w:rPr>
                    <w:t xml:space="preserve">деятельность, экологические игры </w:t>
                  </w:r>
                </w:p>
                <w:p w:rsidR="00EA6E5A" w:rsidRPr="008E4C9E" w:rsidRDefault="00EA6E5A" w:rsidP="00010F53">
                  <w:pPr>
                    <w:spacing w:after="0"/>
                    <w:jc w:val="center"/>
                    <w:rPr>
                      <w:rFonts w:ascii="Times New Roman" w:hAnsi="Times New Roman"/>
                      <w:i/>
                      <w:sz w:val="24"/>
                      <w:szCs w:val="24"/>
                    </w:rPr>
                  </w:pPr>
                  <w:r w:rsidRPr="00A02719">
                    <w:rPr>
                      <w:rFonts w:ascii="Times New Roman" w:hAnsi="Times New Roman"/>
                      <w:sz w:val="24"/>
                      <w:szCs w:val="24"/>
                      <w:u w:val="single"/>
                    </w:rPr>
                    <w:t>Старший дошкольный возраст</w:t>
                  </w:r>
                  <w:r w:rsidRPr="00830D8E">
                    <w:rPr>
                      <w:rFonts w:ascii="Times New Roman" w:hAnsi="Times New Roman"/>
                      <w:sz w:val="24"/>
                      <w:szCs w:val="24"/>
                    </w:rPr>
                    <w:t xml:space="preserve"> </w:t>
                  </w:r>
                  <w:r w:rsidRPr="008E4C9E">
                    <w:rPr>
                      <w:rFonts w:ascii="Times New Roman" w:hAnsi="Times New Roman"/>
                      <w:i/>
                      <w:sz w:val="24"/>
                      <w:szCs w:val="24"/>
                    </w:rPr>
                    <w:t xml:space="preserve">развитие элементов </w:t>
                  </w:r>
                  <w:r>
                    <w:rPr>
                      <w:rFonts w:ascii="Times New Roman" w:hAnsi="Times New Roman"/>
                      <w:i/>
                      <w:sz w:val="24"/>
                      <w:szCs w:val="24"/>
                    </w:rPr>
                    <w:t>логического</w:t>
                  </w:r>
                  <w:r w:rsidRPr="008E4C9E">
                    <w:rPr>
                      <w:rFonts w:ascii="Times New Roman" w:hAnsi="Times New Roman"/>
                      <w:i/>
                      <w:sz w:val="24"/>
                      <w:szCs w:val="24"/>
                    </w:rPr>
                    <w:t xml:space="preserve"> мышления </w:t>
                  </w:r>
                </w:p>
                <w:p w:rsidR="00EA6E5A" w:rsidRDefault="00EA6E5A" w:rsidP="00010F53">
                  <w:pPr>
                    <w:spacing w:after="0"/>
                    <w:jc w:val="center"/>
                    <w:rPr>
                      <w:rFonts w:ascii="Times New Roman" w:hAnsi="Times New Roman"/>
                      <w:sz w:val="24"/>
                      <w:szCs w:val="24"/>
                    </w:rPr>
                  </w:pPr>
                  <w:r>
                    <w:rPr>
                      <w:rFonts w:ascii="Times New Roman" w:hAnsi="Times New Roman"/>
                      <w:sz w:val="24"/>
                      <w:szCs w:val="24"/>
                    </w:rPr>
                    <w:t xml:space="preserve">– проектная деятельность, коррекционные занятия, </w:t>
                  </w:r>
                  <w:r w:rsidRPr="00A02719">
                    <w:rPr>
                      <w:rFonts w:ascii="Times New Roman" w:hAnsi="Times New Roman"/>
                      <w:sz w:val="24"/>
                      <w:szCs w:val="24"/>
                    </w:rPr>
                    <w:t>занятия в кружках</w:t>
                  </w:r>
                </w:p>
                <w:p w:rsidR="00EA6E5A" w:rsidRPr="00A02719" w:rsidRDefault="00EA6E5A" w:rsidP="00A02719">
                  <w:pPr>
                    <w:jc w:val="center"/>
                    <w:rPr>
                      <w:rFonts w:ascii="Times New Roman" w:hAnsi="Times New Roman"/>
                      <w:sz w:val="24"/>
                      <w:szCs w:val="24"/>
                    </w:rPr>
                  </w:pPr>
                  <w:r w:rsidRPr="00010F53">
                    <w:rPr>
                      <w:rFonts w:ascii="Times New Roman" w:hAnsi="Times New Roman"/>
                      <w:sz w:val="24"/>
                      <w:szCs w:val="24"/>
                    </w:rPr>
                    <w:t>– психолого-педагогические</w:t>
                  </w:r>
                  <w:r w:rsidRPr="00F12A7D">
                    <w:rPr>
                      <w:sz w:val="28"/>
                      <w:szCs w:val="28"/>
                    </w:rPr>
                    <w:t xml:space="preserve"> </w:t>
                  </w:r>
                  <w:r w:rsidRPr="00010F53">
                    <w:rPr>
                      <w:rFonts w:ascii="Times New Roman" w:hAnsi="Times New Roman"/>
                      <w:sz w:val="24"/>
                      <w:szCs w:val="24"/>
                    </w:rPr>
                    <w:t xml:space="preserve">технологии, </w:t>
                  </w:r>
                  <w:r>
                    <w:rPr>
                      <w:rFonts w:ascii="Times New Roman" w:hAnsi="Times New Roman"/>
                      <w:sz w:val="24"/>
                      <w:szCs w:val="24"/>
                    </w:rPr>
                    <w:t>сопровождающие все элементы образовательного процесса</w:t>
                  </w:r>
                </w:p>
              </w:txbxContent>
            </v:textbox>
          </v:rect>
        </w:pict>
      </w: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323" style="position:absolute;left:0;text-align:left;margin-left:334.95pt;margin-top:10.7pt;width:2in;height:261.75pt;z-index:251768320">
            <v:textbox>
              <w:txbxContent>
                <w:p w:rsidR="00EA6E5A" w:rsidRDefault="00EA6E5A" w:rsidP="00010F53">
                  <w:pPr>
                    <w:spacing w:after="0"/>
                    <w:jc w:val="center"/>
                    <w:rPr>
                      <w:rFonts w:ascii="Times New Roman" w:hAnsi="Times New Roman"/>
                      <w:sz w:val="24"/>
                      <w:szCs w:val="24"/>
                    </w:rPr>
                  </w:pPr>
                  <w:r w:rsidRPr="00A02719">
                    <w:rPr>
                      <w:rFonts w:ascii="Times New Roman" w:hAnsi="Times New Roman"/>
                      <w:b/>
                      <w:sz w:val="24"/>
                      <w:szCs w:val="24"/>
                    </w:rPr>
                    <w:t>Подготовительная  к школе группа</w:t>
                  </w:r>
                  <w:r w:rsidRPr="00A02719">
                    <w:rPr>
                      <w:rFonts w:ascii="Times New Roman" w:hAnsi="Times New Roman"/>
                      <w:sz w:val="24"/>
                      <w:szCs w:val="24"/>
                    </w:rPr>
                    <w:t xml:space="preserve"> развитие </w:t>
                  </w:r>
                  <w:r w:rsidRPr="008E4C9E">
                    <w:rPr>
                      <w:rFonts w:ascii="Times New Roman" w:hAnsi="Times New Roman"/>
                      <w:i/>
                      <w:sz w:val="24"/>
                      <w:szCs w:val="24"/>
                    </w:rPr>
                    <w:t>творческого воображения</w:t>
                  </w:r>
                  <w:r>
                    <w:rPr>
                      <w:rFonts w:ascii="Times New Roman" w:hAnsi="Times New Roman"/>
                      <w:sz w:val="24"/>
                      <w:szCs w:val="24"/>
                    </w:rPr>
                    <w:t xml:space="preserve"> </w:t>
                  </w:r>
                </w:p>
                <w:p w:rsidR="00EA6E5A" w:rsidRDefault="00EA6E5A" w:rsidP="00010F53">
                  <w:pPr>
                    <w:spacing w:after="0"/>
                    <w:jc w:val="center"/>
                    <w:rPr>
                      <w:rFonts w:ascii="Times New Roman" w:hAnsi="Times New Roman"/>
                      <w:sz w:val="24"/>
                      <w:szCs w:val="24"/>
                    </w:rPr>
                  </w:pPr>
                  <w:r>
                    <w:rPr>
                      <w:rFonts w:ascii="Times New Roman" w:hAnsi="Times New Roman"/>
                      <w:sz w:val="24"/>
                      <w:szCs w:val="24"/>
                    </w:rPr>
                    <w:t xml:space="preserve">– творческая игра, </w:t>
                  </w:r>
                  <w:r w:rsidRPr="00A02719">
                    <w:rPr>
                      <w:rFonts w:ascii="Times New Roman" w:hAnsi="Times New Roman"/>
                      <w:sz w:val="24"/>
                      <w:szCs w:val="24"/>
                    </w:rPr>
                    <w:t>самостоятельная продуктивная деятельность, сюжетно-ролевая игра</w:t>
                  </w:r>
                </w:p>
                <w:p w:rsidR="00EA6E5A" w:rsidRPr="00A02719" w:rsidRDefault="00EA6E5A" w:rsidP="00A02719">
                  <w:pPr>
                    <w:jc w:val="center"/>
                    <w:rPr>
                      <w:rFonts w:ascii="Times New Roman" w:hAnsi="Times New Roman"/>
                      <w:sz w:val="24"/>
                      <w:szCs w:val="24"/>
                    </w:rPr>
                  </w:pPr>
                  <w:r w:rsidRPr="00010F53">
                    <w:rPr>
                      <w:rFonts w:ascii="Times New Roman" w:hAnsi="Times New Roman"/>
                      <w:sz w:val="24"/>
                      <w:szCs w:val="24"/>
                    </w:rPr>
                    <w:t xml:space="preserve">учебно-воспитательные </w:t>
                  </w:r>
                  <w:r>
                    <w:rPr>
                      <w:rFonts w:ascii="Times New Roman" w:hAnsi="Times New Roman"/>
                      <w:sz w:val="24"/>
                      <w:szCs w:val="24"/>
                    </w:rPr>
                    <w:t xml:space="preserve">– </w:t>
                  </w:r>
                  <w:r w:rsidRPr="00010F53">
                    <w:rPr>
                      <w:rFonts w:ascii="Times New Roman" w:hAnsi="Times New Roman"/>
                      <w:sz w:val="24"/>
                      <w:szCs w:val="24"/>
                    </w:rPr>
                    <w:t>технологии, которые включают</w:t>
                  </w:r>
                  <w:r w:rsidRPr="00F12A7D">
                    <w:rPr>
                      <w:sz w:val="28"/>
                      <w:szCs w:val="28"/>
                    </w:rPr>
                    <w:t xml:space="preserve"> </w:t>
                  </w:r>
                  <w:r w:rsidRPr="00010F53">
                    <w:rPr>
                      <w:rFonts w:ascii="Times New Roman" w:hAnsi="Times New Roman"/>
                      <w:sz w:val="24"/>
                      <w:szCs w:val="24"/>
                    </w:rPr>
                    <w:t>программы по</w:t>
                  </w:r>
                  <w:r w:rsidRPr="00F12A7D">
                    <w:rPr>
                      <w:sz w:val="28"/>
                      <w:szCs w:val="28"/>
                    </w:rPr>
                    <w:t xml:space="preserve"> </w:t>
                  </w:r>
                  <w:r w:rsidRPr="00010F53">
                    <w:rPr>
                      <w:rFonts w:ascii="Times New Roman" w:hAnsi="Times New Roman"/>
                      <w:sz w:val="24"/>
                      <w:szCs w:val="24"/>
                    </w:rPr>
                    <w:t>обучению заботе о своем здоровье и</w:t>
                  </w:r>
                  <w:r w:rsidRPr="00F12A7D">
                    <w:rPr>
                      <w:sz w:val="28"/>
                      <w:szCs w:val="28"/>
                    </w:rPr>
                    <w:t xml:space="preserve"> </w:t>
                  </w:r>
                  <w:r w:rsidRPr="00010F53">
                    <w:rPr>
                      <w:rFonts w:ascii="Times New Roman" w:hAnsi="Times New Roman"/>
                      <w:sz w:val="24"/>
                      <w:szCs w:val="24"/>
                    </w:rPr>
                    <w:t xml:space="preserve">формированию </w:t>
                  </w:r>
                  <w:r w:rsidRPr="008E4C9E">
                    <w:rPr>
                      <w:rFonts w:ascii="Times New Roman" w:hAnsi="Times New Roman"/>
                      <w:sz w:val="24"/>
                      <w:szCs w:val="24"/>
                    </w:rPr>
                    <w:t>культуры здоровья</w:t>
                  </w:r>
                </w:p>
              </w:txbxContent>
            </v:textbox>
          </v:rect>
        </w:pict>
      </w: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rect id="_x0000_s1322" style="position:absolute;left:0;text-align:left;margin-left:-6.3pt;margin-top:3.2pt;width:131.25pt;height:200.25pt;z-index:251767296">
            <v:textbox style="mso-next-textbox:#_x0000_s1322">
              <w:txbxContent>
                <w:p w:rsidR="00EA6E5A" w:rsidRPr="00A02719" w:rsidRDefault="00EA6E5A" w:rsidP="00A02719">
                  <w:pPr>
                    <w:spacing w:after="0" w:line="240" w:lineRule="auto"/>
                    <w:jc w:val="center"/>
                    <w:rPr>
                      <w:rFonts w:ascii="Times New Roman" w:hAnsi="Times New Roman"/>
                      <w:b/>
                      <w:sz w:val="24"/>
                      <w:szCs w:val="24"/>
                    </w:rPr>
                  </w:pPr>
                  <w:r w:rsidRPr="00A02719">
                    <w:rPr>
                      <w:rFonts w:ascii="Times New Roman" w:hAnsi="Times New Roman"/>
                      <w:b/>
                      <w:sz w:val="24"/>
                      <w:szCs w:val="24"/>
                    </w:rPr>
                    <w:t>Младший</w:t>
                  </w:r>
                </w:p>
                <w:p w:rsidR="00EA6E5A" w:rsidRPr="00A02719" w:rsidRDefault="00EA6E5A" w:rsidP="00A02719">
                  <w:pPr>
                    <w:spacing w:after="0" w:line="240" w:lineRule="auto"/>
                    <w:jc w:val="center"/>
                    <w:rPr>
                      <w:rFonts w:ascii="Times New Roman" w:hAnsi="Times New Roman"/>
                      <w:b/>
                      <w:sz w:val="24"/>
                      <w:szCs w:val="24"/>
                    </w:rPr>
                  </w:pPr>
                  <w:r w:rsidRPr="00A02719">
                    <w:rPr>
                      <w:rFonts w:ascii="Times New Roman" w:hAnsi="Times New Roman"/>
                      <w:b/>
                      <w:sz w:val="24"/>
                      <w:szCs w:val="24"/>
                    </w:rPr>
                    <w:t>дошкольный</w:t>
                  </w:r>
                </w:p>
                <w:p w:rsidR="00EA6E5A" w:rsidRDefault="00EA6E5A" w:rsidP="00A02719">
                  <w:pPr>
                    <w:spacing w:after="0"/>
                    <w:jc w:val="center"/>
                    <w:rPr>
                      <w:rFonts w:ascii="Times New Roman" w:hAnsi="Times New Roman"/>
                      <w:b/>
                    </w:rPr>
                  </w:pPr>
                  <w:r w:rsidRPr="00A02719">
                    <w:rPr>
                      <w:rFonts w:ascii="Times New Roman" w:hAnsi="Times New Roman"/>
                      <w:b/>
                    </w:rPr>
                    <w:t xml:space="preserve">возраст </w:t>
                  </w:r>
                </w:p>
                <w:p w:rsidR="00EA6E5A" w:rsidRPr="008E4C9E" w:rsidRDefault="00EA6E5A" w:rsidP="00A02719">
                  <w:pPr>
                    <w:spacing w:after="0"/>
                    <w:jc w:val="center"/>
                    <w:rPr>
                      <w:rFonts w:ascii="Times New Roman" w:hAnsi="Times New Roman"/>
                      <w:i/>
                    </w:rPr>
                  </w:pPr>
                  <w:r w:rsidRPr="008E4C9E">
                    <w:rPr>
                      <w:rFonts w:ascii="Times New Roman" w:hAnsi="Times New Roman"/>
                      <w:i/>
                    </w:rPr>
                    <w:t xml:space="preserve">развитие </w:t>
                  </w:r>
                  <w:proofErr w:type="gramStart"/>
                  <w:r w:rsidRPr="008E4C9E">
                    <w:rPr>
                      <w:rFonts w:ascii="Times New Roman" w:hAnsi="Times New Roman"/>
                      <w:i/>
                    </w:rPr>
                    <w:t>сенсорных</w:t>
                  </w:r>
                  <w:proofErr w:type="gramEnd"/>
                </w:p>
                <w:p w:rsidR="00EA6E5A" w:rsidRPr="008E4C9E" w:rsidRDefault="00EA6E5A" w:rsidP="00A02719">
                  <w:pPr>
                    <w:spacing w:after="0"/>
                    <w:jc w:val="center"/>
                    <w:rPr>
                      <w:rFonts w:ascii="Times New Roman" w:hAnsi="Times New Roman"/>
                      <w:i/>
                      <w:sz w:val="24"/>
                      <w:szCs w:val="24"/>
                    </w:rPr>
                  </w:pPr>
                  <w:r w:rsidRPr="008E4C9E">
                    <w:rPr>
                      <w:rFonts w:ascii="Times New Roman" w:hAnsi="Times New Roman"/>
                      <w:i/>
                    </w:rPr>
                    <w:t>способностей</w:t>
                  </w:r>
                  <w:r w:rsidRPr="008E4C9E">
                    <w:rPr>
                      <w:rFonts w:ascii="Times New Roman" w:hAnsi="Times New Roman"/>
                      <w:i/>
                      <w:sz w:val="24"/>
                      <w:szCs w:val="24"/>
                    </w:rPr>
                    <w:t xml:space="preserve"> </w:t>
                  </w:r>
                </w:p>
                <w:p w:rsidR="00EA6E5A" w:rsidRDefault="00EA6E5A" w:rsidP="00A02719">
                  <w:pPr>
                    <w:spacing w:after="0"/>
                    <w:jc w:val="center"/>
                    <w:rPr>
                      <w:rFonts w:ascii="Times New Roman" w:hAnsi="Times New Roman"/>
                    </w:rPr>
                  </w:pPr>
                  <w:r>
                    <w:rPr>
                      <w:rFonts w:ascii="Times New Roman" w:hAnsi="Times New Roman"/>
                      <w:sz w:val="24"/>
                      <w:szCs w:val="24"/>
                    </w:rPr>
                    <w:t xml:space="preserve">– организационно-педагогические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w:t>
                  </w:r>
                </w:p>
                <w:p w:rsidR="00EA6E5A" w:rsidRPr="00A02719" w:rsidRDefault="00EA6E5A" w:rsidP="00A02719">
                  <w:pPr>
                    <w:spacing w:after="0"/>
                    <w:jc w:val="center"/>
                    <w:rPr>
                      <w:rFonts w:ascii="Times New Roman" w:hAnsi="Times New Roman"/>
                    </w:rPr>
                  </w:pPr>
                  <w:r>
                    <w:t xml:space="preserve">– </w:t>
                  </w:r>
                  <w:r w:rsidRPr="00A02719">
                    <w:rPr>
                      <w:rFonts w:ascii="Times New Roman" w:hAnsi="Times New Roman"/>
                    </w:rPr>
                    <w:t>дидактическая</w:t>
                  </w:r>
                </w:p>
                <w:p w:rsidR="00EA6E5A" w:rsidRPr="00A02719" w:rsidRDefault="00EA6E5A" w:rsidP="00A02719">
                  <w:pPr>
                    <w:spacing w:after="0"/>
                    <w:jc w:val="center"/>
                    <w:rPr>
                      <w:rFonts w:ascii="Times New Roman" w:hAnsi="Times New Roman"/>
                    </w:rPr>
                  </w:pPr>
                  <w:r w:rsidRPr="00A02719">
                    <w:rPr>
                      <w:rFonts w:ascii="Times New Roman" w:hAnsi="Times New Roman"/>
                    </w:rPr>
                    <w:t>игра</w:t>
                  </w:r>
                </w:p>
              </w:txbxContent>
            </v:textbox>
          </v:rect>
        </w:pict>
      </w: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338" type="#_x0000_t104" style="position:absolute;left:0;text-align:left;margin-left:253.95pt;margin-top:10.25pt;width:186pt;height:86.25pt;z-index:251778560"/>
        </w:pict>
      </w:r>
      <w:r>
        <w:rPr>
          <w:rFonts w:ascii="Times New Roman" w:hAnsi="Times New Roman"/>
          <w:b/>
          <w:noProof/>
          <w:sz w:val="24"/>
          <w:szCs w:val="24"/>
          <w:lang w:eastAsia="ru-RU"/>
        </w:rPr>
        <w:pict>
          <v:shape id="_x0000_s1337" type="#_x0000_t104" style="position:absolute;left:0;text-align:left;margin-left:16.2pt;margin-top:10.25pt;width:231pt;height:83.25pt;z-index:251777536"/>
        </w:pict>
      </w: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Pr="00547077" w:rsidRDefault="00841DD4" w:rsidP="00841DD4">
      <w:pPr>
        <w:spacing w:after="0" w:line="240" w:lineRule="auto"/>
        <w:jc w:val="center"/>
        <w:rPr>
          <w:rFonts w:ascii="Times New Roman" w:hAnsi="Times New Roman"/>
          <w:b/>
          <w:sz w:val="24"/>
          <w:szCs w:val="24"/>
        </w:rPr>
      </w:pPr>
      <w:r w:rsidRPr="00547077">
        <w:rPr>
          <w:rFonts w:ascii="Times New Roman" w:hAnsi="Times New Roman"/>
          <w:b/>
          <w:sz w:val="24"/>
          <w:szCs w:val="24"/>
        </w:rPr>
        <w:lastRenderedPageBreak/>
        <w:t xml:space="preserve">ИНТЕГРАЦИЯ </w:t>
      </w:r>
      <w:r w:rsidR="002E78E8">
        <w:rPr>
          <w:rFonts w:ascii="Times New Roman" w:hAnsi="Times New Roman"/>
          <w:b/>
          <w:sz w:val="24"/>
          <w:szCs w:val="24"/>
        </w:rPr>
        <w:t xml:space="preserve">РЕБЁНКА </w:t>
      </w:r>
      <w:r w:rsidRPr="00547077">
        <w:rPr>
          <w:rFonts w:ascii="Times New Roman" w:hAnsi="Times New Roman"/>
          <w:b/>
          <w:sz w:val="24"/>
          <w:szCs w:val="24"/>
        </w:rPr>
        <w:t>ЗДОРОВЬЕСБЕРЕГАЮЩЕ</w:t>
      </w:r>
      <w:r w:rsidR="002E78E8">
        <w:rPr>
          <w:rFonts w:ascii="Times New Roman" w:hAnsi="Times New Roman"/>
          <w:b/>
          <w:sz w:val="24"/>
          <w:szCs w:val="24"/>
        </w:rPr>
        <w:t>ЕЕ</w:t>
      </w:r>
    </w:p>
    <w:p w:rsidR="00841DD4" w:rsidRPr="00547077" w:rsidRDefault="00841DD4" w:rsidP="00841DD4">
      <w:pPr>
        <w:spacing w:after="0" w:line="240" w:lineRule="auto"/>
        <w:jc w:val="center"/>
        <w:rPr>
          <w:rFonts w:ascii="Times New Roman" w:hAnsi="Times New Roman"/>
          <w:b/>
          <w:sz w:val="24"/>
          <w:szCs w:val="24"/>
        </w:rPr>
      </w:pPr>
      <w:r w:rsidRPr="00547077">
        <w:rPr>
          <w:rFonts w:ascii="Times New Roman" w:hAnsi="Times New Roman"/>
          <w:b/>
          <w:sz w:val="24"/>
          <w:szCs w:val="24"/>
        </w:rPr>
        <w:t>РАЗВИВАЮЩЕ</w:t>
      </w:r>
      <w:r w:rsidR="002E78E8">
        <w:rPr>
          <w:rFonts w:ascii="Times New Roman" w:hAnsi="Times New Roman"/>
          <w:b/>
          <w:sz w:val="24"/>
          <w:szCs w:val="24"/>
        </w:rPr>
        <w:t>Е</w:t>
      </w:r>
      <w:r w:rsidRPr="00547077">
        <w:rPr>
          <w:rFonts w:ascii="Times New Roman" w:hAnsi="Times New Roman"/>
          <w:b/>
          <w:sz w:val="24"/>
          <w:szCs w:val="24"/>
        </w:rPr>
        <w:t xml:space="preserve"> </w:t>
      </w:r>
      <w:proofErr w:type="gramStart"/>
      <w:r w:rsidRPr="00547077">
        <w:rPr>
          <w:rFonts w:ascii="Times New Roman" w:hAnsi="Times New Roman"/>
          <w:b/>
          <w:sz w:val="24"/>
          <w:szCs w:val="24"/>
        </w:rPr>
        <w:t>ИГРОВО</w:t>
      </w:r>
      <w:r w:rsidR="002E78E8">
        <w:rPr>
          <w:rFonts w:ascii="Times New Roman" w:hAnsi="Times New Roman"/>
          <w:b/>
          <w:sz w:val="24"/>
          <w:szCs w:val="24"/>
        </w:rPr>
        <w:t>ГО</w:t>
      </w:r>
      <w:proofErr w:type="gramEnd"/>
      <w:r w:rsidRPr="00547077">
        <w:rPr>
          <w:rFonts w:ascii="Times New Roman" w:hAnsi="Times New Roman"/>
          <w:b/>
          <w:sz w:val="24"/>
          <w:szCs w:val="24"/>
        </w:rPr>
        <w:t xml:space="preserve"> ПРОСТРАНСТВ</w:t>
      </w:r>
      <w:r w:rsidR="002E78E8">
        <w:rPr>
          <w:rFonts w:ascii="Times New Roman" w:hAnsi="Times New Roman"/>
          <w:b/>
          <w:sz w:val="24"/>
          <w:szCs w:val="24"/>
        </w:rPr>
        <w:t>О</w:t>
      </w:r>
      <w:r w:rsidR="00F23F70" w:rsidRPr="00547077">
        <w:rPr>
          <w:rFonts w:ascii="Times New Roman" w:hAnsi="Times New Roman"/>
          <w:b/>
          <w:sz w:val="24"/>
          <w:szCs w:val="24"/>
        </w:rPr>
        <w:t xml:space="preserve"> </w:t>
      </w:r>
    </w:p>
    <w:p w:rsidR="00841DD4" w:rsidRPr="00547077" w:rsidRDefault="00841DD4" w:rsidP="00841DD4">
      <w:pPr>
        <w:spacing w:after="0" w:line="240" w:lineRule="auto"/>
        <w:jc w:val="center"/>
        <w:rPr>
          <w:rFonts w:ascii="Times New Roman" w:hAnsi="Times New Roman"/>
          <w:b/>
          <w:sz w:val="24"/>
          <w:szCs w:val="24"/>
        </w:rPr>
      </w:pPr>
      <w:r w:rsidRPr="00547077">
        <w:rPr>
          <w:rFonts w:ascii="Times New Roman" w:hAnsi="Times New Roman"/>
          <w:b/>
          <w:sz w:val="24"/>
          <w:szCs w:val="24"/>
        </w:rPr>
        <w:t xml:space="preserve">Составляющие интеграции </w:t>
      </w:r>
    </w:p>
    <w:p w:rsidR="00841DD4" w:rsidRDefault="00841DD4" w:rsidP="00841DD4">
      <w:pPr>
        <w:spacing w:after="0" w:line="240" w:lineRule="auto"/>
        <w:jc w:val="center"/>
        <w:rPr>
          <w:rFonts w:ascii="Times New Roman" w:hAnsi="Times New Roman"/>
          <w:b/>
          <w:sz w:val="24"/>
          <w:szCs w:val="24"/>
        </w:rPr>
      </w:pPr>
      <w:proofErr w:type="spellStart"/>
      <w:r w:rsidRPr="00547077">
        <w:rPr>
          <w:rFonts w:ascii="Times New Roman" w:hAnsi="Times New Roman"/>
          <w:b/>
          <w:sz w:val="24"/>
          <w:szCs w:val="24"/>
        </w:rPr>
        <w:t>здоровьесберегающе</w:t>
      </w:r>
      <w:r w:rsidR="008F4FB7">
        <w:rPr>
          <w:rFonts w:ascii="Times New Roman" w:hAnsi="Times New Roman"/>
          <w:b/>
          <w:sz w:val="24"/>
          <w:szCs w:val="24"/>
        </w:rPr>
        <w:t>го</w:t>
      </w:r>
      <w:proofErr w:type="spellEnd"/>
      <w:r w:rsidRPr="00547077">
        <w:rPr>
          <w:rFonts w:ascii="Times New Roman" w:hAnsi="Times New Roman"/>
          <w:b/>
          <w:sz w:val="24"/>
          <w:szCs w:val="24"/>
        </w:rPr>
        <w:t xml:space="preserve"> развивающе</w:t>
      </w:r>
      <w:r w:rsidR="008F4FB7">
        <w:rPr>
          <w:rFonts w:ascii="Times New Roman" w:hAnsi="Times New Roman"/>
          <w:b/>
          <w:sz w:val="24"/>
          <w:szCs w:val="24"/>
        </w:rPr>
        <w:t>го</w:t>
      </w:r>
      <w:r w:rsidRPr="00841DD4">
        <w:rPr>
          <w:rFonts w:ascii="Times New Roman" w:hAnsi="Times New Roman"/>
          <w:b/>
          <w:sz w:val="24"/>
          <w:szCs w:val="24"/>
        </w:rPr>
        <w:t xml:space="preserve"> игрово</w:t>
      </w:r>
      <w:r w:rsidR="008F4FB7">
        <w:rPr>
          <w:rFonts w:ascii="Times New Roman" w:hAnsi="Times New Roman"/>
          <w:b/>
          <w:sz w:val="24"/>
          <w:szCs w:val="24"/>
        </w:rPr>
        <w:t>го</w:t>
      </w:r>
      <w:r w:rsidRPr="00841DD4">
        <w:rPr>
          <w:rFonts w:ascii="Times New Roman" w:hAnsi="Times New Roman"/>
          <w:b/>
          <w:sz w:val="24"/>
          <w:szCs w:val="24"/>
        </w:rPr>
        <w:t xml:space="preserve"> пространств</w:t>
      </w:r>
      <w:r w:rsidR="008F4FB7">
        <w:rPr>
          <w:rFonts w:ascii="Times New Roman" w:hAnsi="Times New Roman"/>
          <w:b/>
          <w:sz w:val="24"/>
          <w:szCs w:val="24"/>
        </w:rPr>
        <w:t>а</w:t>
      </w: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oval id="_x0000_s1171" style="position:absolute;left:0;text-align:left;margin-left:185.65pt;margin-top:1.95pt;width:102.7pt;height:82.2pt;z-index:251627008">
            <v:textbox>
              <w:txbxContent>
                <w:p w:rsidR="00EA6E5A" w:rsidRPr="00482477" w:rsidRDefault="00EA6E5A" w:rsidP="00482477">
                  <w:pPr>
                    <w:jc w:val="center"/>
                    <w:rPr>
                      <w:rFonts w:ascii="Times New Roman" w:hAnsi="Times New Roman"/>
                      <w:b/>
                    </w:rPr>
                  </w:pPr>
                  <w:r w:rsidRPr="00482477">
                    <w:rPr>
                      <w:rFonts w:ascii="Times New Roman" w:hAnsi="Times New Roman"/>
                      <w:b/>
                    </w:rPr>
                    <w:t>Ребёнок</w:t>
                  </w:r>
                </w:p>
              </w:txbxContent>
            </v:textbox>
          </v:oval>
        </w:pict>
      </w: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oval id="_x0000_s1170" style="position:absolute;left:0;text-align:left;margin-left:35.7pt;margin-top:10.8pt;width:157.5pt;height:117pt;z-index:251625984">
            <v:textbox>
              <w:txbxContent>
                <w:p w:rsidR="00EA6E5A" w:rsidRPr="00482477" w:rsidRDefault="00EA6E5A" w:rsidP="00482477">
                  <w:pPr>
                    <w:jc w:val="center"/>
                    <w:rPr>
                      <w:rFonts w:ascii="Times New Roman" w:hAnsi="Times New Roman"/>
                      <w:b/>
                      <w:sz w:val="24"/>
                      <w:szCs w:val="24"/>
                    </w:rPr>
                  </w:pPr>
                  <w:proofErr w:type="spellStart"/>
                  <w:r>
                    <w:rPr>
                      <w:rFonts w:ascii="Times New Roman" w:hAnsi="Times New Roman"/>
                      <w:b/>
                      <w:sz w:val="24"/>
                      <w:szCs w:val="24"/>
                    </w:rPr>
                    <w:t>Здоровьесберегающая</w:t>
                  </w:r>
                  <w:proofErr w:type="spellEnd"/>
                  <w:r>
                    <w:rPr>
                      <w:rFonts w:ascii="Times New Roman" w:hAnsi="Times New Roman"/>
                      <w:b/>
                      <w:sz w:val="24"/>
                      <w:szCs w:val="24"/>
                    </w:rPr>
                    <w:t xml:space="preserve"> п</w:t>
                  </w:r>
                  <w:r w:rsidRPr="00482477">
                    <w:rPr>
                      <w:rFonts w:ascii="Times New Roman" w:hAnsi="Times New Roman"/>
                      <w:b/>
                      <w:sz w:val="24"/>
                      <w:szCs w:val="24"/>
                    </w:rPr>
                    <w:t>редметн</w:t>
                  </w:r>
                  <w:proofErr w:type="gramStart"/>
                  <w:r w:rsidRPr="00482477">
                    <w:rPr>
                      <w:rFonts w:ascii="Times New Roman" w:hAnsi="Times New Roman"/>
                      <w:b/>
                      <w:sz w:val="24"/>
                      <w:szCs w:val="24"/>
                    </w:rPr>
                    <w:t>о-</w:t>
                  </w:r>
                  <w:proofErr w:type="gramEnd"/>
                  <w:r w:rsidRPr="00482477">
                    <w:rPr>
                      <w:rFonts w:ascii="Times New Roman" w:hAnsi="Times New Roman"/>
                      <w:b/>
                      <w:sz w:val="24"/>
                      <w:szCs w:val="24"/>
                    </w:rPr>
                    <w:t xml:space="preserve"> развивающая среда</w:t>
                  </w:r>
                </w:p>
              </w:txbxContent>
            </v:textbox>
          </v:oval>
        </w:pict>
      </w: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oval id="_x0000_s1168" style="position:absolute;left:0;text-align:left;margin-left:284.45pt;margin-top:8.35pt;width:126.25pt;height:97.65pt;z-index:251623936">
            <v:textbox>
              <w:txbxContent>
                <w:p w:rsidR="00EA6E5A" w:rsidRPr="00482477" w:rsidRDefault="00EA6E5A" w:rsidP="00482477">
                  <w:pPr>
                    <w:jc w:val="center"/>
                    <w:rPr>
                      <w:rFonts w:ascii="Times New Roman" w:hAnsi="Times New Roman"/>
                      <w:b/>
                      <w:sz w:val="24"/>
                      <w:szCs w:val="24"/>
                    </w:rPr>
                  </w:pPr>
                  <w:r>
                    <w:rPr>
                      <w:rFonts w:ascii="Times New Roman" w:hAnsi="Times New Roman"/>
                      <w:b/>
                      <w:sz w:val="24"/>
                      <w:szCs w:val="24"/>
                    </w:rPr>
                    <w:t xml:space="preserve">Детское </w:t>
                  </w:r>
                  <w:r w:rsidRPr="00482477">
                    <w:rPr>
                      <w:rFonts w:ascii="Times New Roman" w:hAnsi="Times New Roman"/>
                      <w:b/>
                      <w:sz w:val="24"/>
                      <w:szCs w:val="24"/>
                    </w:rPr>
                    <w:t>сообщество</w:t>
                  </w:r>
                </w:p>
              </w:txbxContent>
            </v:textbox>
          </v:oval>
        </w:pict>
      </w: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B81A20" w:rsidP="001A68C1">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oval id="_x0000_s1169" style="position:absolute;left:0;text-align:left;margin-left:161.7pt;margin-top:5.85pt;width:162.75pt;height:97.65pt;z-index:251624960">
            <v:textbox>
              <w:txbxContent>
                <w:p w:rsidR="00EA6E5A" w:rsidRPr="008E4C9E" w:rsidRDefault="00EA6E5A" w:rsidP="00482477">
                  <w:pPr>
                    <w:jc w:val="center"/>
                    <w:rPr>
                      <w:rFonts w:ascii="Times New Roman" w:hAnsi="Times New Roman"/>
                      <w:b/>
                    </w:rPr>
                  </w:pPr>
                  <w:proofErr w:type="spellStart"/>
                  <w:r w:rsidRPr="00482477">
                    <w:rPr>
                      <w:rFonts w:ascii="Times New Roman" w:hAnsi="Times New Roman"/>
                      <w:b/>
                      <w:sz w:val="24"/>
                      <w:szCs w:val="24"/>
                    </w:rPr>
                    <w:t>Медик</w:t>
                  </w:r>
                  <w:proofErr w:type="gramStart"/>
                  <w:r w:rsidRPr="00482477">
                    <w:rPr>
                      <w:rFonts w:ascii="Times New Roman" w:hAnsi="Times New Roman"/>
                      <w:b/>
                      <w:sz w:val="24"/>
                      <w:szCs w:val="24"/>
                    </w:rPr>
                    <w:t>о</w:t>
                  </w:r>
                  <w:proofErr w:type="spellEnd"/>
                  <w:r w:rsidRPr="00482477">
                    <w:rPr>
                      <w:rFonts w:ascii="Times New Roman" w:hAnsi="Times New Roman"/>
                      <w:b/>
                      <w:sz w:val="24"/>
                      <w:szCs w:val="24"/>
                    </w:rPr>
                    <w:t>-</w:t>
                  </w:r>
                  <w:proofErr w:type="gramEnd"/>
                  <w:r w:rsidRPr="00482477">
                    <w:rPr>
                      <w:rFonts w:ascii="Times New Roman" w:hAnsi="Times New Roman"/>
                      <w:b/>
                      <w:sz w:val="24"/>
                      <w:szCs w:val="24"/>
                    </w:rPr>
                    <w:t xml:space="preserve"> </w:t>
                  </w:r>
                  <w:proofErr w:type="spellStart"/>
                  <w:r w:rsidRPr="00482477">
                    <w:rPr>
                      <w:rFonts w:ascii="Times New Roman" w:hAnsi="Times New Roman"/>
                      <w:b/>
                      <w:sz w:val="24"/>
                      <w:szCs w:val="24"/>
                    </w:rPr>
                    <w:t>психолого</w:t>
                  </w:r>
                  <w:proofErr w:type="spellEnd"/>
                  <w:r w:rsidRPr="00482477">
                    <w:rPr>
                      <w:rFonts w:ascii="Times New Roman" w:hAnsi="Times New Roman"/>
                      <w:b/>
                      <w:sz w:val="24"/>
                      <w:szCs w:val="24"/>
                    </w:rPr>
                    <w:t>- педагогическое</w:t>
                  </w:r>
                  <w:r w:rsidRPr="00482477">
                    <w:t xml:space="preserve"> </w:t>
                  </w:r>
                  <w:r w:rsidRPr="008E4C9E">
                    <w:rPr>
                      <w:rFonts w:ascii="Times New Roman" w:hAnsi="Times New Roman"/>
                      <w:b/>
                    </w:rPr>
                    <w:t>сопровождение</w:t>
                  </w:r>
                </w:p>
              </w:txbxContent>
            </v:textbox>
          </v:oval>
        </w:pict>
      </w: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841DD4" w:rsidRDefault="00841DD4" w:rsidP="001A68C1">
      <w:pPr>
        <w:spacing w:after="0" w:line="240" w:lineRule="auto"/>
        <w:jc w:val="center"/>
        <w:rPr>
          <w:rFonts w:ascii="Times New Roman" w:hAnsi="Times New Roman"/>
          <w:b/>
          <w:sz w:val="24"/>
          <w:szCs w:val="24"/>
        </w:rPr>
      </w:pPr>
    </w:p>
    <w:p w:rsidR="00180F17" w:rsidRPr="00547077" w:rsidRDefault="00547077" w:rsidP="00841DD4">
      <w:pPr>
        <w:spacing w:after="0" w:line="240" w:lineRule="auto"/>
        <w:ind w:firstLine="709"/>
        <w:jc w:val="both"/>
        <w:rPr>
          <w:rFonts w:ascii="Times New Roman" w:hAnsi="Times New Roman"/>
          <w:sz w:val="24"/>
          <w:szCs w:val="24"/>
        </w:rPr>
      </w:pPr>
      <w:proofErr w:type="spellStart"/>
      <w:r w:rsidRPr="00547077">
        <w:rPr>
          <w:rFonts w:ascii="Times New Roman" w:hAnsi="Times New Roman"/>
          <w:b/>
          <w:sz w:val="24"/>
          <w:szCs w:val="24"/>
        </w:rPr>
        <w:t>Здоровьесберегающая</w:t>
      </w:r>
      <w:proofErr w:type="spellEnd"/>
      <w:r w:rsidRPr="00547077">
        <w:rPr>
          <w:rFonts w:ascii="Times New Roman" w:hAnsi="Times New Roman"/>
          <w:b/>
          <w:sz w:val="24"/>
          <w:szCs w:val="24"/>
        </w:rPr>
        <w:t xml:space="preserve"> п</w:t>
      </w:r>
      <w:r w:rsidR="00841DD4" w:rsidRPr="00547077">
        <w:rPr>
          <w:rFonts w:ascii="Times New Roman" w:hAnsi="Times New Roman"/>
          <w:b/>
          <w:sz w:val="24"/>
          <w:szCs w:val="24"/>
        </w:rPr>
        <w:t>редметно-развивающая среда</w:t>
      </w:r>
      <w:r w:rsidR="00841DD4" w:rsidRPr="008E4C9E">
        <w:rPr>
          <w:rFonts w:ascii="Times New Roman" w:hAnsi="Times New Roman"/>
          <w:color w:val="FF0000"/>
          <w:sz w:val="24"/>
          <w:szCs w:val="24"/>
        </w:rPr>
        <w:t xml:space="preserve">. </w:t>
      </w:r>
      <w:r w:rsidR="00841DD4" w:rsidRPr="00547077">
        <w:rPr>
          <w:rFonts w:ascii="Times New Roman" w:hAnsi="Times New Roman"/>
          <w:sz w:val="24"/>
          <w:szCs w:val="24"/>
        </w:rPr>
        <w:t xml:space="preserve">Обновление содержания дошкольной ступени образования предусматривает его вариативность, обеспечивающую переход на личностно-ориентированное взаимодействие педагога с детьми, индивидуализацию педагогического процесса. Учет неповторимости и уникальности личности каждого ребенка, поддержка его индивидуальных интересов и потребностей дает педагогам возможность осуществлять индивидуальный подход в обучении и воспитании. Одним из необходимых его условий становится создание </w:t>
      </w:r>
      <w:proofErr w:type="spellStart"/>
      <w:r>
        <w:rPr>
          <w:rFonts w:ascii="Times New Roman" w:hAnsi="Times New Roman"/>
          <w:sz w:val="24"/>
          <w:szCs w:val="24"/>
        </w:rPr>
        <w:t>здоровьеразвивающего</w:t>
      </w:r>
      <w:proofErr w:type="spellEnd"/>
      <w:r>
        <w:rPr>
          <w:rFonts w:ascii="Times New Roman" w:hAnsi="Times New Roman"/>
          <w:sz w:val="24"/>
          <w:szCs w:val="24"/>
        </w:rPr>
        <w:t xml:space="preserve"> </w:t>
      </w:r>
      <w:r w:rsidR="00841DD4" w:rsidRPr="00547077">
        <w:rPr>
          <w:rFonts w:ascii="Times New Roman" w:hAnsi="Times New Roman"/>
          <w:sz w:val="24"/>
          <w:szCs w:val="24"/>
        </w:rPr>
        <w:t xml:space="preserve">развивающего пространства в ДОУ. </w:t>
      </w:r>
    </w:p>
    <w:p w:rsidR="00180F17" w:rsidRDefault="00841DD4" w:rsidP="00841DD4">
      <w:pPr>
        <w:spacing w:after="0" w:line="240" w:lineRule="auto"/>
        <w:ind w:firstLine="709"/>
        <w:jc w:val="both"/>
        <w:rPr>
          <w:rFonts w:ascii="Times New Roman" w:hAnsi="Times New Roman"/>
          <w:sz w:val="24"/>
          <w:szCs w:val="24"/>
        </w:rPr>
      </w:pPr>
      <w:proofErr w:type="gramStart"/>
      <w:r w:rsidRPr="00547077">
        <w:rPr>
          <w:rFonts w:ascii="Times New Roman" w:hAnsi="Times New Roman"/>
          <w:sz w:val="24"/>
          <w:szCs w:val="24"/>
        </w:rPr>
        <w:t>Организуя предметную среду в групповом помещении, в кабинетах</w:t>
      </w:r>
      <w:r w:rsidRPr="00841DD4">
        <w:rPr>
          <w:rFonts w:ascii="Times New Roman" w:hAnsi="Times New Roman"/>
          <w:sz w:val="24"/>
          <w:szCs w:val="24"/>
        </w:rPr>
        <w:t xml:space="preserve"> специалистах и других помещениях детского сада, педагоги должны учитывать все, что будет способствовать становлению базовых характеристик личности каждого ребенка: закономерности психического развития дошкольников, показатели их здоровья, психофизиологические и коммуникативные особенности, уровень общего и речевого развития, а также эмоционально</w:t>
      </w:r>
      <w:r w:rsidR="00547077">
        <w:rPr>
          <w:rFonts w:ascii="Times New Roman" w:hAnsi="Times New Roman"/>
          <w:sz w:val="24"/>
          <w:szCs w:val="24"/>
        </w:rPr>
        <w:t>-</w:t>
      </w:r>
      <w:r w:rsidRPr="00841DD4">
        <w:rPr>
          <w:rFonts w:ascii="Times New Roman" w:hAnsi="Times New Roman"/>
          <w:sz w:val="24"/>
          <w:szCs w:val="24"/>
        </w:rPr>
        <w:t>комфортного пребывания детей и родителей в дошкольном учреждении.</w:t>
      </w:r>
      <w:proofErr w:type="gramEnd"/>
      <w:r w:rsidRPr="00841DD4">
        <w:rPr>
          <w:rFonts w:ascii="Times New Roman" w:hAnsi="Times New Roman"/>
          <w:sz w:val="24"/>
          <w:szCs w:val="24"/>
        </w:rPr>
        <w:t xml:space="preserve"> Учет способностей, интересов, темпа продвижения каждого ребенка, создание условий для его развития независимо от уровня исходной подготовленности. Вокруг ребенка создается специальная педагогическая среда, в которой он живет и учится самостоятельно. В этой среде дошкольник развивает свои физические функции, формирует сенсорные навыки, накапливает жизненный опыт, учится упорядочивать и сопоставлять разные предметы и явления, на собственном опыте приобретает знания. </w:t>
      </w:r>
    </w:p>
    <w:p w:rsidR="00180F17"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lastRenderedPageBreak/>
        <w:t xml:space="preserve">Итак, среда должна выполнять </w:t>
      </w:r>
      <w:proofErr w:type="spellStart"/>
      <w:r w:rsidR="00547077">
        <w:rPr>
          <w:rFonts w:ascii="Times New Roman" w:hAnsi="Times New Roman"/>
          <w:sz w:val="24"/>
          <w:szCs w:val="24"/>
        </w:rPr>
        <w:t>здоровьеохраняющую</w:t>
      </w:r>
      <w:proofErr w:type="spellEnd"/>
      <w:r w:rsidR="00547077">
        <w:rPr>
          <w:rFonts w:ascii="Times New Roman" w:hAnsi="Times New Roman"/>
          <w:sz w:val="24"/>
          <w:szCs w:val="24"/>
        </w:rPr>
        <w:t xml:space="preserve">, </w:t>
      </w:r>
      <w:r w:rsidRPr="00841DD4">
        <w:rPr>
          <w:rFonts w:ascii="Times New Roman" w:hAnsi="Times New Roman"/>
          <w:sz w:val="24"/>
          <w:szCs w:val="24"/>
        </w:rPr>
        <w:t xml:space="preserve">образовательную, развивающую, воспитывающую, стимулирующую, организационную, коммуникативную функции и должна работать на развитие самостоятельности ребенка. </w:t>
      </w:r>
    </w:p>
    <w:p w:rsidR="007931B0" w:rsidRDefault="007931B0" w:rsidP="00841DD4">
      <w:pPr>
        <w:spacing w:after="0" w:line="240" w:lineRule="auto"/>
        <w:ind w:firstLine="709"/>
        <w:jc w:val="both"/>
        <w:rPr>
          <w:rFonts w:ascii="Times New Roman" w:hAnsi="Times New Roman"/>
          <w:sz w:val="24"/>
          <w:szCs w:val="24"/>
        </w:rPr>
      </w:pPr>
    </w:p>
    <w:p w:rsidR="007931B0" w:rsidRPr="007931B0" w:rsidRDefault="00841DD4" w:rsidP="00841DD4">
      <w:pPr>
        <w:spacing w:after="0" w:line="240" w:lineRule="auto"/>
        <w:ind w:firstLine="709"/>
        <w:jc w:val="both"/>
        <w:rPr>
          <w:rFonts w:ascii="Times New Roman" w:hAnsi="Times New Roman"/>
          <w:b/>
          <w:sz w:val="24"/>
          <w:szCs w:val="24"/>
        </w:rPr>
      </w:pPr>
      <w:proofErr w:type="spellStart"/>
      <w:r w:rsidRPr="007931B0">
        <w:rPr>
          <w:rFonts w:ascii="Times New Roman" w:hAnsi="Times New Roman"/>
          <w:b/>
          <w:sz w:val="24"/>
          <w:szCs w:val="24"/>
        </w:rPr>
        <w:t>Медико-психолого-педагогическое</w:t>
      </w:r>
      <w:proofErr w:type="spellEnd"/>
      <w:r w:rsidRPr="007931B0">
        <w:rPr>
          <w:rFonts w:ascii="Times New Roman" w:hAnsi="Times New Roman"/>
          <w:b/>
          <w:sz w:val="24"/>
          <w:szCs w:val="24"/>
        </w:rPr>
        <w:t xml:space="preserve"> сопровождение. </w:t>
      </w:r>
    </w:p>
    <w:p w:rsidR="00841DD4" w:rsidRPr="00841DD4" w:rsidRDefault="00841DD4" w:rsidP="00841DD4">
      <w:pPr>
        <w:spacing w:after="0" w:line="240" w:lineRule="auto"/>
        <w:ind w:firstLine="709"/>
        <w:jc w:val="both"/>
        <w:rPr>
          <w:rFonts w:ascii="Times New Roman" w:hAnsi="Times New Roman"/>
          <w:sz w:val="24"/>
          <w:szCs w:val="24"/>
        </w:rPr>
      </w:pPr>
      <w:proofErr w:type="spellStart"/>
      <w:r w:rsidRPr="00841DD4">
        <w:rPr>
          <w:rFonts w:ascii="Times New Roman" w:hAnsi="Times New Roman"/>
          <w:sz w:val="24"/>
          <w:szCs w:val="24"/>
        </w:rPr>
        <w:t>Медико-психолого-педагогическое</w:t>
      </w:r>
      <w:proofErr w:type="spellEnd"/>
      <w:r w:rsidRPr="00841DD4">
        <w:rPr>
          <w:rFonts w:ascii="Times New Roman" w:hAnsi="Times New Roman"/>
          <w:sz w:val="24"/>
          <w:szCs w:val="24"/>
        </w:rPr>
        <w:t xml:space="preserve"> сопровождение Программы развития М</w:t>
      </w:r>
      <w:r w:rsidR="007931B0">
        <w:rPr>
          <w:rFonts w:ascii="Times New Roman" w:hAnsi="Times New Roman"/>
          <w:sz w:val="24"/>
          <w:szCs w:val="24"/>
        </w:rPr>
        <w:t>Б</w:t>
      </w:r>
      <w:r w:rsidRPr="00841DD4">
        <w:rPr>
          <w:rFonts w:ascii="Times New Roman" w:hAnsi="Times New Roman"/>
          <w:sz w:val="24"/>
          <w:szCs w:val="24"/>
        </w:rPr>
        <w:t xml:space="preserve">ДОУ </w:t>
      </w:r>
      <w:r w:rsidR="007931B0">
        <w:rPr>
          <w:rFonts w:ascii="Times New Roman" w:hAnsi="Times New Roman"/>
          <w:sz w:val="24"/>
          <w:szCs w:val="24"/>
        </w:rPr>
        <w:t>Иркутский детский сад №109</w:t>
      </w:r>
      <w:r w:rsidRPr="00841DD4">
        <w:rPr>
          <w:rFonts w:ascii="Times New Roman" w:hAnsi="Times New Roman"/>
          <w:sz w:val="24"/>
          <w:szCs w:val="24"/>
        </w:rPr>
        <w:t xml:space="preserve"> основано на следующих принципах:</w:t>
      </w:r>
      <w:r w:rsidR="00F23F70">
        <w:rPr>
          <w:rFonts w:ascii="Times New Roman" w:hAnsi="Times New Roman"/>
          <w:sz w:val="24"/>
          <w:szCs w:val="24"/>
        </w:rPr>
        <w:t xml:space="preserve"> </w:t>
      </w:r>
      <w:r w:rsidRPr="00841DD4">
        <w:rPr>
          <w:rFonts w:ascii="Times New Roman" w:hAnsi="Times New Roman"/>
          <w:sz w:val="24"/>
          <w:szCs w:val="24"/>
        </w:rPr>
        <w:t xml:space="preserve"> </w:t>
      </w:r>
    </w:p>
    <w:p w:rsidR="007931B0" w:rsidRDefault="007931B0" w:rsidP="00841DD4">
      <w:pPr>
        <w:spacing w:after="0" w:line="240" w:lineRule="auto"/>
        <w:ind w:firstLine="709"/>
        <w:jc w:val="both"/>
        <w:rPr>
          <w:rFonts w:ascii="Times New Roman" w:hAnsi="Times New Roman"/>
          <w:sz w:val="24"/>
          <w:szCs w:val="24"/>
        </w:rPr>
      </w:pPr>
      <w:r w:rsidRPr="007931B0">
        <w:rPr>
          <w:rFonts w:ascii="Times New Roman" w:hAnsi="Times New Roman"/>
          <w:i/>
          <w:sz w:val="24"/>
          <w:szCs w:val="24"/>
        </w:rPr>
        <w:t>–</w:t>
      </w:r>
      <w:r w:rsidR="00841DD4" w:rsidRPr="007931B0">
        <w:rPr>
          <w:rFonts w:ascii="Times New Roman" w:hAnsi="Times New Roman"/>
          <w:i/>
          <w:sz w:val="24"/>
          <w:szCs w:val="24"/>
        </w:rPr>
        <w:t xml:space="preserve"> научности</w:t>
      </w:r>
      <w:r w:rsidR="00841DD4" w:rsidRPr="00841DD4">
        <w:rPr>
          <w:rFonts w:ascii="Times New Roman" w:hAnsi="Times New Roman"/>
          <w:sz w:val="24"/>
          <w:szCs w:val="24"/>
        </w:rPr>
        <w:t xml:space="preserve"> – </w:t>
      </w:r>
      <w:proofErr w:type="gramStart"/>
      <w:r w:rsidR="00841DD4" w:rsidRPr="00841DD4">
        <w:rPr>
          <w:rFonts w:ascii="Times New Roman" w:hAnsi="Times New Roman"/>
          <w:sz w:val="24"/>
          <w:szCs w:val="24"/>
        </w:rPr>
        <w:t>предполагающий</w:t>
      </w:r>
      <w:proofErr w:type="gramEnd"/>
      <w:r w:rsidR="00841DD4" w:rsidRPr="00841DD4">
        <w:rPr>
          <w:rFonts w:ascii="Times New Roman" w:hAnsi="Times New Roman"/>
          <w:sz w:val="24"/>
          <w:szCs w:val="24"/>
        </w:rPr>
        <w:t xml:space="preserve"> реализацию научно обоснованных и проверенных </w:t>
      </w:r>
      <w:proofErr w:type="spellStart"/>
      <w:r w:rsidR="00841DD4" w:rsidRPr="00841DD4">
        <w:rPr>
          <w:rFonts w:ascii="Times New Roman" w:hAnsi="Times New Roman"/>
          <w:sz w:val="24"/>
          <w:szCs w:val="24"/>
        </w:rPr>
        <w:t>здоровьесберегающих</w:t>
      </w:r>
      <w:proofErr w:type="spellEnd"/>
      <w:r w:rsidR="00841DD4" w:rsidRPr="00841DD4">
        <w:rPr>
          <w:rFonts w:ascii="Times New Roman" w:hAnsi="Times New Roman"/>
          <w:sz w:val="24"/>
          <w:szCs w:val="24"/>
        </w:rPr>
        <w:t xml:space="preserve"> технологий; </w:t>
      </w:r>
    </w:p>
    <w:p w:rsidR="007A1646" w:rsidRPr="007A1646" w:rsidRDefault="007931B0" w:rsidP="007A1646">
      <w:pPr>
        <w:pStyle w:val="ab"/>
        <w:spacing w:before="0" w:beforeAutospacing="0" w:after="0" w:afterAutospacing="0"/>
        <w:ind w:firstLine="709"/>
        <w:jc w:val="both"/>
        <w:rPr>
          <w:rFonts w:eastAsia="Calibri"/>
          <w:lang w:eastAsia="en-US"/>
        </w:rPr>
      </w:pPr>
      <w:r>
        <w:t>–</w:t>
      </w:r>
      <w:r w:rsidR="00841DD4" w:rsidRPr="00841DD4">
        <w:t xml:space="preserve"> </w:t>
      </w:r>
      <w:proofErr w:type="spellStart"/>
      <w:r w:rsidR="00841DD4" w:rsidRPr="007931B0">
        <w:rPr>
          <w:i/>
        </w:rPr>
        <w:t>природосообразности</w:t>
      </w:r>
      <w:proofErr w:type="spellEnd"/>
      <w:r w:rsidR="00841DD4" w:rsidRPr="00841DD4">
        <w:t xml:space="preserve"> – </w:t>
      </w:r>
      <w:proofErr w:type="gramStart"/>
      <w:r w:rsidR="00841DD4" w:rsidRPr="007A1646">
        <w:rPr>
          <w:rFonts w:eastAsia="Calibri"/>
          <w:lang w:eastAsia="en-US"/>
        </w:rPr>
        <w:t>исходящий</w:t>
      </w:r>
      <w:proofErr w:type="gramEnd"/>
      <w:r w:rsidR="00841DD4" w:rsidRPr="007A1646">
        <w:rPr>
          <w:rFonts w:eastAsia="Calibri"/>
          <w:lang w:eastAsia="en-US"/>
        </w:rPr>
        <w:t xml:space="preserve"> из учета возрастных и индивидуальных особенностей но</w:t>
      </w:r>
      <w:r w:rsidR="007A1646">
        <w:rPr>
          <w:rFonts w:eastAsia="Calibri"/>
          <w:lang w:eastAsia="en-US"/>
        </w:rPr>
        <w:t>рмально развивающегося ребенка,</w:t>
      </w:r>
      <w:r w:rsidR="007A1646" w:rsidRPr="007A1646">
        <w:rPr>
          <w:rFonts w:eastAsia="Calibri"/>
          <w:lang w:eastAsia="en-US"/>
        </w:rPr>
        <w:t xml:space="preserve"> приоритет</w:t>
      </w:r>
      <w:r w:rsidR="007A1646">
        <w:rPr>
          <w:rFonts w:eastAsia="Calibri"/>
          <w:lang w:eastAsia="en-US"/>
        </w:rPr>
        <w:t>а</w:t>
      </w:r>
      <w:r w:rsidR="007A1646" w:rsidRPr="007A1646">
        <w:rPr>
          <w:rFonts w:eastAsia="Calibri"/>
          <w:lang w:eastAsia="en-US"/>
        </w:rPr>
        <w:t xml:space="preserve"> в воспитании ребенка общечеловеческих ценностей, культурных, национальных традиций, этнопсихологических особенностей </w:t>
      </w:r>
      <w:r w:rsidR="007A1646">
        <w:rPr>
          <w:rFonts w:eastAsia="Calibri"/>
          <w:lang w:eastAsia="en-US"/>
        </w:rPr>
        <w:t>участников образовательного процесса</w:t>
      </w:r>
      <w:r w:rsidR="007A1646" w:rsidRPr="007A1646">
        <w:rPr>
          <w:rFonts w:eastAsia="Calibri"/>
          <w:lang w:eastAsia="en-US"/>
        </w:rPr>
        <w:t>;</w:t>
      </w:r>
    </w:p>
    <w:p w:rsidR="007931B0" w:rsidRDefault="007931B0" w:rsidP="00841DD4">
      <w:pPr>
        <w:spacing w:after="0" w:line="240" w:lineRule="auto"/>
        <w:ind w:firstLine="709"/>
        <w:jc w:val="both"/>
        <w:rPr>
          <w:rFonts w:ascii="Times New Roman" w:hAnsi="Times New Roman"/>
          <w:sz w:val="24"/>
          <w:szCs w:val="24"/>
        </w:rPr>
      </w:pPr>
      <w:r>
        <w:rPr>
          <w:rFonts w:ascii="Times New Roman" w:hAnsi="Times New Roman"/>
          <w:sz w:val="24"/>
          <w:szCs w:val="24"/>
        </w:rPr>
        <w:t>–</w:t>
      </w:r>
      <w:r w:rsidR="00841DD4" w:rsidRPr="00841DD4">
        <w:rPr>
          <w:rFonts w:ascii="Times New Roman" w:hAnsi="Times New Roman"/>
          <w:sz w:val="24"/>
          <w:szCs w:val="24"/>
        </w:rPr>
        <w:t xml:space="preserve"> </w:t>
      </w:r>
      <w:r w:rsidR="00841DD4" w:rsidRPr="007931B0">
        <w:rPr>
          <w:rFonts w:ascii="Times New Roman" w:hAnsi="Times New Roman"/>
          <w:i/>
          <w:sz w:val="24"/>
          <w:szCs w:val="24"/>
        </w:rPr>
        <w:t>сознательности и активности</w:t>
      </w:r>
      <w:r w:rsidR="00841DD4" w:rsidRPr="00841DD4">
        <w:rPr>
          <w:rFonts w:ascii="Times New Roman" w:hAnsi="Times New Roman"/>
          <w:sz w:val="24"/>
          <w:szCs w:val="24"/>
        </w:rPr>
        <w:t xml:space="preserve"> – предполагающий с младшего возраста формирование у ребенка ценности здоровья, сознательное его включение в программы сохранения и укрепления собственного здоровья; </w:t>
      </w:r>
    </w:p>
    <w:p w:rsidR="007931B0" w:rsidRDefault="007931B0" w:rsidP="00841DD4">
      <w:pPr>
        <w:spacing w:after="0" w:line="240" w:lineRule="auto"/>
        <w:ind w:firstLine="709"/>
        <w:jc w:val="both"/>
        <w:rPr>
          <w:rFonts w:ascii="Times New Roman" w:hAnsi="Times New Roman"/>
          <w:sz w:val="24"/>
          <w:szCs w:val="24"/>
        </w:rPr>
      </w:pPr>
      <w:r>
        <w:rPr>
          <w:rFonts w:ascii="Times New Roman" w:hAnsi="Times New Roman"/>
          <w:sz w:val="24"/>
          <w:szCs w:val="24"/>
        </w:rPr>
        <w:t>–</w:t>
      </w:r>
      <w:r w:rsidR="00841DD4" w:rsidRPr="00841DD4">
        <w:rPr>
          <w:rFonts w:ascii="Times New Roman" w:hAnsi="Times New Roman"/>
          <w:sz w:val="24"/>
          <w:szCs w:val="24"/>
        </w:rPr>
        <w:t xml:space="preserve"> </w:t>
      </w:r>
      <w:r w:rsidR="00841DD4" w:rsidRPr="007931B0">
        <w:rPr>
          <w:rFonts w:ascii="Times New Roman" w:hAnsi="Times New Roman"/>
          <w:i/>
          <w:sz w:val="24"/>
          <w:szCs w:val="24"/>
        </w:rPr>
        <w:t>приоритета личностного развития</w:t>
      </w:r>
      <w:r w:rsidR="00841DD4" w:rsidRPr="00841DD4">
        <w:rPr>
          <w:rFonts w:ascii="Times New Roman" w:hAnsi="Times New Roman"/>
          <w:sz w:val="24"/>
          <w:szCs w:val="24"/>
        </w:rPr>
        <w:t xml:space="preserve"> – </w:t>
      </w:r>
      <w:proofErr w:type="gramStart"/>
      <w:r w:rsidR="00841DD4" w:rsidRPr="00841DD4">
        <w:rPr>
          <w:rFonts w:ascii="Times New Roman" w:hAnsi="Times New Roman"/>
          <w:sz w:val="24"/>
          <w:szCs w:val="24"/>
        </w:rPr>
        <w:t>заключающийся</w:t>
      </w:r>
      <w:proofErr w:type="gramEnd"/>
      <w:r w:rsidR="00841DD4" w:rsidRPr="00841DD4">
        <w:rPr>
          <w:rFonts w:ascii="Times New Roman" w:hAnsi="Times New Roman"/>
          <w:sz w:val="24"/>
          <w:szCs w:val="24"/>
        </w:rPr>
        <w:t xml:space="preserve"> в рассмотрении процесса личностного развития ребенка как ведущего звена в образовательном процессе; </w:t>
      </w:r>
    </w:p>
    <w:p w:rsidR="007931B0" w:rsidRDefault="007931B0" w:rsidP="00841DD4">
      <w:pPr>
        <w:spacing w:after="0" w:line="240" w:lineRule="auto"/>
        <w:ind w:firstLine="709"/>
        <w:jc w:val="both"/>
        <w:rPr>
          <w:rFonts w:ascii="Times New Roman" w:hAnsi="Times New Roman"/>
          <w:sz w:val="24"/>
          <w:szCs w:val="24"/>
        </w:rPr>
      </w:pPr>
      <w:r>
        <w:rPr>
          <w:rFonts w:ascii="Times New Roman" w:hAnsi="Times New Roman"/>
          <w:sz w:val="24"/>
          <w:szCs w:val="24"/>
        </w:rPr>
        <w:t>–</w:t>
      </w:r>
      <w:r w:rsidR="00841DD4" w:rsidRPr="00841DD4">
        <w:rPr>
          <w:rFonts w:ascii="Times New Roman" w:hAnsi="Times New Roman"/>
          <w:sz w:val="24"/>
          <w:szCs w:val="24"/>
        </w:rPr>
        <w:t xml:space="preserve"> </w:t>
      </w:r>
      <w:proofErr w:type="spellStart"/>
      <w:r w:rsidR="00841DD4" w:rsidRPr="007931B0">
        <w:rPr>
          <w:rFonts w:ascii="Times New Roman" w:hAnsi="Times New Roman"/>
          <w:i/>
          <w:sz w:val="24"/>
          <w:szCs w:val="24"/>
        </w:rPr>
        <w:t>здоровьеценностной</w:t>
      </w:r>
      <w:proofErr w:type="spellEnd"/>
      <w:r w:rsidR="00841DD4" w:rsidRPr="007931B0">
        <w:rPr>
          <w:rFonts w:ascii="Times New Roman" w:hAnsi="Times New Roman"/>
          <w:i/>
          <w:sz w:val="24"/>
          <w:szCs w:val="24"/>
        </w:rPr>
        <w:t xml:space="preserve"> ориентации образовательного процесса</w:t>
      </w:r>
      <w:r w:rsidR="00841DD4" w:rsidRPr="00841DD4">
        <w:rPr>
          <w:rFonts w:ascii="Times New Roman" w:hAnsi="Times New Roman"/>
          <w:sz w:val="24"/>
          <w:szCs w:val="24"/>
        </w:rPr>
        <w:t xml:space="preserve"> – </w:t>
      </w:r>
      <w:proofErr w:type="gramStart"/>
      <w:r w:rsidR="00841DD4" w:rsidRPr="00841DD4">
        <w:rPr>
          <w:rFonts w:ascii="Times New Roman" w:hAnsi="Times New Roman"/>
          <w:sz w:val="24"/>
          <w:szCs w:val="24"/>
        </w:rPr>
        <w:t>обеспечивающий</w:t>
      </w:r>
      <w:proofErr w:type="gramEnd"/>
      <w:r w:rsidR="00841DD4" w:rsidRPr="00841DD4">
        <w:rPr>
          <w:rFonts w:ascii="Times New Roman" w:hAnsi="Times New Roman"/>
          <w:sz w:val="24"/>
          <w:szCs w:val="24"/>
        </w:rPr>
        <w:t xml:space="preserve"> единство формирования здорового и интеллектуально развитого ребенка.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Основанный на выделенных принципах образовательный процесс имеет дело с ребенком как целостной личностью, принимает его таким, каков он есть, и помогает ему состояться как здоровому, активному, свободному, интеллектуально развитому.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В целом программа строится на принципе личностно-ориентированного взаимодействия взрослых с детьми и обеспечивает: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охрану и укрепление физического и психического здоровья детей, их физическое развитие;</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 – эмоциональное благополучие каждого ребенка;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 интеллектуально-творческое развитие;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 создание условий для развития личностных качеств;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 приобщение детей к общечеловеческим ценностям;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 взаимодействие с семьей с целью оптимизации образовательного процесса. Реализация целей и задач воспитания и образования детей дошкольного возраста осуществляется при соблюдении следующих психолого-педагогических условий: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 личностно-ориентированное взаимодействие взрослых с детьми;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 предоставление каждому ребенку возможности выбора деятельности, партнера, средств и пр.;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 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 создание развивающей среды, способствующей эмоционально-ценностному, </w:t>
      </w:r>
      <w:proofErr w:type="spellStart"/>
      <w:r w:rsidRPr="00841DD4">
        <w:rPr>
          <w:rFonts w:ascii="Times New Roman" w:hAnsi="Times New Roman"/>
          <w:sz w:val="24"/>
          <w:szCs w:val="24"/>
        </w:rPr>
        <w:t>социальноличностному</w:t>
      </w:r>
      <w:proofErr w:type="spellEnd"/>
      <w:r w:rsidRPr="00841DD4">
        <w:rPr>
          <w:rFonts w:ascii="Times New Roman" w:hAnsi="Times New Roman"/>
          <w:sz w:val="24"/>
          <w:szCs w:val="24"/>
        </w:rPr>
        <w:t xml:space="preserve">, познавательному, эстетическому развитию ребенка по сохранению его индивидуальности;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 формирование ведущей деятельности как важнейшего фактора развития ребенка; опора на игру при формировании учебной деятельности. </w:t>
      </w:r>
    </w:p>
    <w:p w:rsidR="007931B0" w:rsidRDefault="00841DD4" w:rsidP="00841DD4">
      <w:pPr>
        <w:spacing w:after="0" w:line="240" w:lineRule="auto"/>
        <w:ind w:firstLine="709"/>
        <w:jc w:val="both"/>
        <w:rPr>
          <w:rFonts w:ascii="Times New Roman" w:hAnsi="Times New Roman"/>
          <w:sz w:val="24"/>
          <w:szCs w:val="24"/>
        </w:rPr>
      </w:pPr>
      <w:r w:rsidRPr="007931B0">
        <w:rPr>
          <w:rFonts w:ascii="Times New Roman" w:hAnsi="Times New Roman"/>
          <w:b/>
          <w:sz w:val="24"/>
          <w:szCs w:val="24"/>
        </w:rPr>
        <w:t>Детское сообщество</w:t>
      </w:r>
      <w:r w:rsidRPr="00841DD4">
        <w:rPr>
          <w:rFonts w:ascii="Times New Roman" w:hAnsi="Times New Roman"/>
          <w:sz w:val="24"/>
          <w:szCs w:val="24"/>
        </w:rPr>
        <w:t xml:space="preserve">. </w:t>
      </w:r>
    </w:p>
    <w:p w:rsidR="007931B0"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 xml:space="preserve">Личностно-ориентированный характер образовательной работы с дошкольниками нацелен не только на социализацию, но и на индивидуализацию образовательного процесса, который основан на предоставлении ребенку в деятельности (познавательной, </w:t>
      </w:r>
      <w:r w:rsidRPr="00841DD4">
        <w:rPr>
          <w:rFonts w:ascii="Times New Roman" w:hAnsi="Times New Roman"/>
          <w:sz w:val="24"/>
          <w:szCs w:val="24"/>
        </w:rPr>
        <w:lastRenderedPageBreak/>
        <w:t xml:space="preserve">игровой, самостоятельной и др.) права на самореализацию, приобретение и использование компетентности. </w:t>
      </w:r>
    </w:p>
    <w:p w:rsidR="00841DD4" w:rsidRDefault="00841DD4" w:rsidP="00841DD4">
      <w:pPr>
        <w:spacing w:after="0" w:line="240" w:lineRule="auto"/>
        <w:ind w:firstLine="709"/>
        <w:jc w:val="both"/>
        <w:rPr>
          <w:rFonts w:ascii="Times New Roman" w:hAnsi="Times New Roman"/>
          <w:sz w:val="24"/>
          <w:szCs w:val="24"/>
        </w:rPr>
      </w:pPr>
      <w:r w:rsidRPr="00841DD4">
        <w:rPr>
          <w:rFonts w:ascii="Times New Roman" w:hAnsi="Times New Roman"/>
          <w:sz w:val="24"/>
          <w:szCs w:val="24"/>
        </w:rPr>
        <w:t>Цель педагога направлена на поддержку сильных сторон ребенка, на поддержание его успешности, на формирование положительной «</w:t>
      </w:r>
      <w:proofErr w:type="spellStart"/>
      <w:proofErr w:type="gramStart"/>
      <w:r w:rsidRPr="00841DD4">
        <w:rPr>
          <w:rFonts w:ascii="Times New Roman" w:hAnsi="Times New Roman"/>
          <w:sz w:val="24"/>
          <w:szCs w:val="24"/>
        </w:rPr>
        <w:t>Я-концепции</w:t>
      </w:r>
      <w:proofErr w:type="spellEnd"/>
      <w:proofErr w:type="gramEnd"/>
      <w:r w:rsidRPr="00841DD4">
        <w:rPr>
          <w:rFonts w:ascii="Times New Roman" w:hAnsi="Times New Roman"/>
          <w:sz w:val="24"/>
          <w:szCs w:val="24"/>
        </w:rPr>
        <w:t xml:space="preserve">», развитие </w:t>
      </w:r>
      <w:proofErr w:type="spellStart"/>
      <w:r w:rsidRPr="00841DD4">
        <w:rPr>
          <w:rFonts w:ascii="Times New Roman" w:hAnsi="Times New Roman"/>
          <w:sz w:val="24"/>
          <w:szCs w:val="24"/>
        </w:rPr>
        <w:t>аффективноволевой</w:t>
      </w:r>
      <w:proofErr w:type="spellEnd"/>
      <w:r w:rsidRPr="00841DD4">
        <w:rPr>
          <w:rFonts w:ascii="Times New Roman" w:hAnsi="Times New Roman"/>
          <w:sz w:val="24"/>
          <w:szCs w:val="24"/>
        </w:rPr>
        <w:t xml:space="preserve"> сферы, </w:t>
      </w:r>
      <w:proofErr w:type="spellStart"/>
      <w:r w:rsidRPr="00841DD4">
        <w:rPr>
          <w:rFonts w:ascii="Times New Roman" w:hAnsi="Times New Roman"/>
          <w:sz w:val="24"/>
          <w:szCs w:val="24"/>
        </w:rPr>
        <w:t>коммуникативности</w:t>
      </w:r>
      <w:proofErr w:type="spellEnd"/>
      <w:r w:rsidRPr="00841DD4">
        <w:rPr>
          <w:rFonts w:ascii="Times New Roman" w:hAnsi="Times New Roman"/>
          <w:sz w:val="24"/>
          <w:szCs w:val="24"/>
        </w:rPr>
        <w:t xml:space="preserve"> и </w:t>
      </w:r>
      <w:proofErr w:type="spellStart"/>
      <w:r w:rsidRPr="00841DD4">
        <w:rPr>
          <w:rFonts w:ascii="Times New Roman" w:hAnsi="Times New Roman"/>
          <w:sz w:val="24"/>
          <w:szCs w:val="24"/>
        </w:rPr>
        <w:t>социальности</w:t>
      </w:r>
      <w:proofErr w:type="spellEnd"/>
      <w:r w:rsidRPr="00841DD4">
        <w:rPr>
          <w:rFonts w:ascii="Times New Roman" w:hAnsi="Times New Roman"/>
          <w:sz w:val="24"/>
          <w:szCs w:val="24"/>
        </w:rPr>
        <w:t>. Ребенок обладает свободой выбора содержания, вида деятельности, инициативой, правом на поиск собственных способов действия, способа и длительности реализации собственных планов; ребенок</w:t>
      </w:r>
      <w:r w:rsidR="00F23F70">
        <w:rPr>
          <w:rFonts w:ascii="Times New Roman" w:hAnsi="Times New Roman"/>
          <w:sz w:val="24"/>
          <w:szCs w:val="24"/>
        </w:rPr>
        <w:t xml:space="preserve"> </w:t>
      </w:r>
      <w:r w:rsidRPr="00841DD4">
        <w:rPr>
          <w:rFonts w:ascii="Times New Roman" w:hAnsi="Times New Roman"/>
          <w:sz w:val="24"/>
          <w:szCs w:val="24"/>
        </w:rPr>
        <w:t>– соучастник, разработчик и исполнитель сообща принятого решения.</w:t>
      </w:r>
      <w:r w:rsidR="00F23F70">
        <w:rPr>
          <w:rFonts w:ascii="Times New Roman" w:hAnsi="Times New Roman"/>
          <w:sz w:val="24"/>
          <w:szCs w:val="24"/>
        </w:rPr>
        <w:t xml:space="preserve"> </w:t>
      </w:r>
      <w:r w:rsidRPr="00841DD4">
        <w:rPr>
          <w:rFonts w:ascii="Times New Roman" w:hAnsi="Times New Roman"/>
          <w:sz w:val="24"/>
          <w:szCs w:val="24"/>
        </w:rPr>
        <w:t xml:space="preserve"> </w:t>
      </w:r>
    </w:p>
    <w:p w:rsidR="007931B0" w:rsidRDefault="007931B0" w:rsidP="00841DD4">
      <w:pPr>
        <w:spacing w:after="0" w:line="240" w:lineRule="auto"/>
        <w:ind w:firstLine="709"/>
        <w:jc w:val="both"/>
        <w:rPr>
          <w:rFonts w:ascii="Times New Roman" w:hAnsi="Times New Roman"/>
          <w:sz w:val="24"/>
          <w:szCs w:val="24"/>
        </w:rPr>
      </w:pPr>
    </w:p>
    <w:p w:rsidR="007931B0" w:rsidRPr="007931B0" w:rsidRDefault="007931B0" w:rsidP="007931B0">
      <w:pPr>
        <w:spacing w:after="0" w:line="240" w:lineRule="auto"/>
        <w:ind w:firstLine="709"/>
        <w:jc w:val="center"/>
        <w:rPr>
          <w:rFonts w:ascii="Times New Roman" w:hAnsi="Times New Roman"/>
          <w:b/>
          <w:sz w:val="24"/>
          <w:szCs w:val="24"/>
        </w:rPr>
      </w:pPr>
      <w:r w:rsidRPr="007931B0">
        <w:rPr>
          <w:rFonts w:ascii="Times New Roman" w:hAnsi="Times New Roman"/>
          <w:b/>
          <w:sz w:val="24"/>
          <w:szCs w:val="24"/>
        </w:rPr>
        <w:t>ИНТЕГРАЦИЯ ПЕДАГОГА</w:t>
      </w:r>
    </w:p>
    <w:p w:rsidR="007931B0" w:rsidRPr="007931B0" w:rsidRDefault="007931B0" w:rsidP="00D91FC2">
      <w:pPr>
        <w:spacing w:after="0" w:line="240" w:lineRule="auto"/>
        <w:jc w:val="center"/>
        <w:rPr>
          <w:rFonts w:ascii="Times New Roman" w:hAnsi="Times New Roman"/>
          <w:b/>
          <w:sz w:val="24"/>
          <w:szCs w:val="24"/>
        </w:rPr>
      </w:pPr>
      <w:r w:rsidRPr="007931B0">
        <w:rPr>
          <w:rFonts w:ascii="Times New Roman" w:hAnsi="Times New Roman"/>
          <w:b/>
          <w:sz w:val="24"/>
          <w:szCs w:val="24"/>
        </w:rPr>
        <w:t xml:space="preserve">В </w:t>
      </w:r>
      <w:r>
        <w:rPr>
          <w:rFonts w:ascii="Times New Roman" w:hAnsi="Times New Roman"/>
          <w:b/>
          <w:sz w:val="24"/>
          <w:szCs w:val="24"/>
        </w:rPr>
        <w:t xml:space="preserve">ЗДОРОВЬЕСБЕРЕГАЮЩЕЕ </w:t>
      </w:r>
      <w:r w:rsidRPr="007931B0">
        <w:rPr>
          <w:rFonts w:ascii="Times New Roman" w:hAnsi="Times New Roman"/>
          <w:b/>
          <w:sz w:val="24"/>
          <w:szCs w:val="24"/>
        </w:rPr>
        <w:t>РАЗВИВАЮЩЕЕ ПРОСТРАНСТВО</w:t>
      </w:r>
    </w:p>
    <w:p w:rsidR="007931B0" w:rsidRDefault="007931B0" w:rsidP="007931B0">
      <w:pPr>
        <w:spacing w:after="0" w:line="240" w:lineRule="auto"/>
        <w:ind w:firstLine="709"/>
        <w:jc w:val="center"/>
        <w:rPr>
          <w:rFonts w:ascii="Times New Roman" w:hAnsi="Times New Roman"/>
          <w:sz w:val="24"/>
          <w:szCs w:val="24"/>
        </w:rPr>
      </w:pPr>
    </w:p>
    <w:p w:rsidR="007931B0" w:rsidRPr="008F4FB7" w:rsidRDefault="007931B0" w:rsidP="008F4FB7">
      <w:pPr>
        <w:spacing w:after="0" w:line="240" w:lineRule="auto"/>
        <w:jc w:val="center"/>
        <w:rPr>
          <w:rFonts w:ascii="Times New Roman" w:hAnsi="Times New Roman"/>
          <w:b/>
          <w:sz w:val="24"/>
          <w:szCs w:val="24"/>
        </w:rPr>
      </w:pPr>
      <w:r w:rsidRPr="008F4FB7">
        <w:rPr>
          <w:rFonts w:ascii="Times New Roman" w:hAnsi="Times New Roman"/>
          <w:b/>
          <w:sz w:val="24"/>
          <w:szCs w:val="24"/>
        </w:rPr>
        <w:t xml:space="preserve">Составляющие интеграции педагога в </w:t>
      </w:r>
      <w:proofErr w:type="spellStart"/>
      <w:r w:rsidRPr="008F4FB7">
        <w:rPr>
          <w:rFonts w:ascii="Times New Roman" w:hAnsi="Times New Roman"/>
          <w:b/>
          <w:sz w:val="24"/>
          <w:szCs w:val="24"/>
        </w:rPr>
        <w:t>здоровьесберегающее</w:t>
      </w:r>
      <w:proofErr w:type="spellEnd"/>
      <w:r w:rsidRPr="008F4FB7">
        <w:rPr>
          <w:rFonts w:ascii="Times New Roman" w:hAnsi="Times New Roman"/>
          <w:b/>
          <w:sz w:val="24"/>
          <w:szCs w:val="24"/>
        </w:rPr>
        <w:t xml:space="preserve"> развивающее пространство</w:t>
      </w:r>
    </w:p>
    <w:p w:rsidR="007931B0" w:rsidRDefault="00B81A20" w:rsidP="007931B0">
      <w:pPr>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w:pict>
          <v:oval id="_x0000_s1179" style="position:absolute;left:0;text-align:left;margin-left:175.4pt;margin-top:11.1pt;width:110.65pt;height:97.65pt;z-index:251629056">
            <v:textbox>
              <w:txbxContent>
                <w:p w:rsidR="00EA6E5A" w:rsidRDefault="00EA6E5A"/>
                <w:p w:rsidR="00EA6E5A" w:rsidRPr="00DC4639" w:rsidRDefault="00EA6E5A" w:rsidP="00DC4639">
                  <w:pPr>
                    <w:jc w:val="center"/>
                    <w:rPr>
                      <w:rFonts w:ascii="Times New Roman" w:hAnsi="Times New Roman"/>
                      <w:sz w:val="24"/>
                      <w:szCs w:val="24"/>
                    </w:rPr>
                  </w:pPr>
                  <w:r w:rsidRPr="00DC4639">
                    <w:rPr>
                      <w:rFonts w:ascii="Times New Roman" w:hAnsi="Times New Roman"/>
                      <w:sz w:val="24"/>
                      <w:szCs w:val="24"/>
                    </w:rPr>
                    <w:t>Педагог</w:t>
                  </w:r>
                </w:p>
              </w:txbxContent>
            </v:textbox>
          </v:oval>
        </w:pict>
      </w:r>
    </w:p>
    <w:p w:rsidR="007931B0" w:rsidRDefault="007931B0" w:rsidP="007931B0">
      <w:pPr>
        <w:spacing w:after="0" w:line="240" w:lineRule="auto"/>
        <w:ind w:firstLine="709"/>
        <w:jc w:val="center"/>
        <w:rPr>
          <w:rFonts w:ascii="Times New Roman" w:hAnsi="Times New Roman"/>
          <w:sz w:val="24"/>
          <w:szCs w:val="24"/>
        </w:rPr>
      </w:pPr>
    </w:p>
    <w:p w:rsidR="007931B0" w:rsidRDefault="007931B0" w:rsidP="007931B0">
      <w:pPr>
        <w:spacing w:after="0" w:line="240" w:lineRule="auto"/>
        <w:ind w:firstLine="709"/>
        <w:jc w:val="center"/>
        <w:rPr>
          <w:rFonts w:ascii="Times New Roman" w:hAnsi="Times New Roman"/>
          <w:sz w:val="24"/>
          <w:szCs w:val="24"/>
        </w:rPr>
      </w:pPr>
    </w:p>
    <w:p w:rsidR="007931B0" w:rsidRDefault="007931B0" w:rsidP="007931B0">
      <w:pPr>
        <w:spacing w:after="0" w:line="240" w:lineRule="auto"/>
        <w:ind w:firstLine="709"/>
        <w:jc w:val="center"/>
        <w:rPr>
          <w:rFonts w:ascii="Times New Roman" w:hAnsi="Times New Roman"/>
          <w:sz w:val="24"/>
          <w:szCs w:val="24"/>
        </w:rPr>
      </w:pPr>
    </w:p>
    <w:p w:rsidR="007931B0" w:rsidRDefault="00B81A20" w:rsidP="007931B0">
      <w:pPr>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w:pict>
          <v:oval id="_x0000_s1180" style="position:absolute;left:0;text-align:left;margin-left:266.7pt;margin-top:4.5pt;width:146.65pt;height:92.65pt;z-index:251630080">
            <v:textbox>
              <w:txbxContent>
                <w:p w:rsidR="00EA6E5A" w:rsidRPr="00DC4639" w:rsidRDefault="00EA6E5A" w:rsidP="00DC4639">
                  <w:pPr>
                    <w:spacing w:after="0" w:line="240" w:lineRule="auto"/>
                    <w:jc w:val="center"/>
                    <w:rPr>
                      <w:rFonts w:ascii="Times New Roman" w:hAnsi="Times New Roman"/>
                    </w:rPr>
                  </w:pPr>
                  <w:r w:rsidRPr="00DC4639">
                    <w:rPr>
                      <w:rFonts w:ascii="Times New Roman" w:hAnsi="Times New Roman"/>
                    </w:rPr>
                    <w:t>Нестандартные формы повышения педагогического мастерства</w:t>
                  </w:r>
                </w:p>
              </w:txbxContent>
            </v:textbox>
          </v:oval>
        </w:pict>
      </w:r>
      <w:r>
        <w:rPr>
          <w:rFonts w:ascii="Times New Roman" w:hAnsi="Times New Roman"/>
          <w:noProof/>
          <w:sz w:val="24"/>
          <w:szCs w:val="24"/>
          <w:lang w:eastAsia="ru-RU"/>
        </w:rPr>
        <w:pict>
          <v:oval id="_x0000_s1178" style="position:absolute;left:0;text-align:left;margin-left:78.7pt;margin-top:4.5pt;width:112.05pt;height:97.65pt;z-index:251628032">
            <v:textbox>
              <w:txbxContent>
                <w:p w:rsidR="00EA6E5A" w:rsidRDefault="00EA6E5A" w:rsidP="00A84C56">
                  <w:pPr>
                    <w:ind w:left="-284" w:right="-195"/>
                    <w:jc w:val="center"/>
                    <w:rPr>
                      <w:rFonts w:ascii="Times New Roman" w:hAnsi="Times New Roman"/>
                      <w:sz w:val="24"/>
                      <w:szCs w:val="24"/>
                    </w:rPr>
                  </w:pPr>
                </w:p>
                <w:p w:rsidR="00EA6E5A" w:rsidRPr="00DC4639" w:rsidRDefault="00EA6E5A" w:rsidP="00A84C56">
                  <w:pPr>
                    <w:ind w:left="-284" w:right="-195"/>
                    <w:jc w:val="center"/>
                    <w:rPr>
                      <w:rFonts w:ascii="Times New Roman" w:hAnsi="Times New Roman"/>
                      <w:sz w:val="24"/>
                      <w:szCs w:val="24"/>
                    </w:rPr>
                  </w:pPr>
                  <w:r w:rsidRPr="00DC4639">
                    <w:rPr>
                      <w:rFonts w:ascii="Times New Roman" w:hAnsi="Times New Roman"/>
                      <w:sz w:val="24"/>
                      <w:szCs w:val="24"/>
                    </w:rPr>
                    <w:t>Планирование</w:t>
                  </w:r>
                </w:p>
              </w:txbxContent>
            </v:textbox>
          </v:oval>
        </w:pict>
      </w:r>
    </w:p>
    <w:p w:rsidR="007931B0" w:rsidRDefault="007931B0" w:rsidP="007931B0">
      <w:pPr>
        <w:spacing w:after="0" w:line="240" w:lineRule="auto"/>
        <w:ind w:firstLine="709"/>
        <w:jc w:val="center"/>
        <w:rPr>
          <w:rFonts w:ascii="Times New Roman" w:hAnsi="Times New Roman"/>
          <w:sz w:val="24"/>
          <w:szCs w:val="24"/>
        </w:rPr>
      </w:pPr>
    </w:p>
    <w:p w:rsidR="007931B0" w:rsidRDefault="007931B0" w:rsidP="007931B0">
      <w:pPr>
        <w:spacing w:after="0" w:line="240" w:lineRule="auto"/>
        <w:ind w:firstLine="709"/>
        <w:jc w:val="center"/>
        <w:rPr>
          <w:rFonts w:ascii="Times New Roman" w:hAnsi="Times New Roman"/>
          <w:sz w:val="24"/>
          <w:szCs w:val="24"/>
        </w:rPr>
      </w:pPr>
    </w:p>
    <w:p w:rsidR="007931B0" w:rsidRDefault="007931B0" w:rsidP="007931B0">
      <w:pPr>
        <w:spacing w:after="0" w:line="240" w:lineRule="auto"/>
        <w:ind w:firstLine="709"/>
        <w:jc w:val="center"/>
        <w:rPr>
          <w:rFonts w:ascii="Times New Roman" w:hAnsi="Times New Roman"/>
          <w:sz w:val="24"/>
          <w:szCs w:val="24"/>
        </w:rPr>
      </w:pPr>
    </w:p>
    <w:p w:rsidR="007931B0" w:rsidRDefault="007931B0" w:rsidP="007931B0">
      <w:pPr>
        <w:spacing w:after="0" w:line="240" w:lineRule="auto"/>
        <w:ind w:firstLine="709"/>
        <w:jc w:val="center"/>
        <w:rPr>
          <w:rFonts w:ascii="Times New Roman" w:hAnsi="Times New Roman"/>
          <w:sz w:val="24"/>
          <w:szCs w:val="24"/>
        </w:rPr>
      </w:pPr>
    </w:p>
    <w:p w:rsidR="007931B0" w:rsidRDefault="007931B0" w:rsidP="007931B0">
      <w:pPr>
        <w:spacing w:after="0" w:line="240" w:lineRule="auto"/>
        <w:ind w:firstLine="709"/>
        <w:jc w:val="center"/>
        <w:rPr>
          <w:rFonts w:ascii="Times New Roman" w:hAnsi="Times New Roman"/>
          <w:sz w:val="24"/>
          <w:szCs w:val="24"/>
        </w:rPr>
      </w:pPr>
    </w:p>
    <w:p w:rsidR="007931B0" w:rsidRDefault="00B81A20" w:rsidP="007931B0">
      <w:pPr>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w:pict>
          <v:oval id="_x0000_s1182" style="position:absolute;left:0;text-align:left;margin-left:25.2pt;margin-top:11.7pt;width:213.75pt;height:92.85pt;z-index:251632128">
            <v:textbox>
              <w:txbxContent>
                <w:p w:rsidR="00EA6E5A" w:rsidRPr="00DC4639" w:rsidRDefault="00EA6E5A" w:rsidP="00DC4639">
                  <w:pPr>
                    <w:spacing w:after="0" w:line="240" w:lineRule="auto"/>
                    <w:ind w:right="-202"/>
                    <w:jc w:val="center"/>
                    <w:rPr>
                      <w:rFonts w:ascii="Times New Roman" w:hAnsi="Times New Roman"/>
                    </w:rPr>
                  </w:pPr>
                  <w:r w:rsidRPr="00DC4639">
                    <w:rPr>
                      <w:rFonts w:ascii="Times New Roman" w:hAnsi="Times New Roman"/>
                    </w:rPr>
                    <w:t>Руководство детской деятельностью</w:t>
                  </w:r>
                  <w:r>
                    <w:rPr>
                      <w:rFonts w:ascii="Times New Roman" w:hAnsi="Times New Roman"/>
                    </w:rPr>
                    <w:t xml:space="preserve"> в соответствии со </w:t>
                  </w:r>
                  <w:proofErr w:type="spellStart"/>
                  <w:r>
                    <w:rPr>
                      <w:rFonts w:ascii="Times New Roman" w:hAnsi="Times New Roman"/>
                    </w:rPr>
                    <w:t>здоровьесберегающими</w:t>
                  </w:r>
                  <w:proofErr w:type="spellEnd"/>
                  <w:r>
                    <w:rPr>
                      <w:rFonts w:ascii="Times New Roman" w:hAnsi="Times New Roman"/>
                    </w:rPr>
                    <w:t xml:space="preserve"> принципами </w:t>
                  </w:r>
                </w:p>
              </w:txbxContent>
            </v:textbox>
          </v:oval>
        </w:pict>
      </w:r>
      <w:r>
        <w:rPr>
          <w:rFonts w:ascii="Times New Roman" w:hAnsi="Times New Roman"/>
          <w:noProof/>
          <w:sz w:val="24"/>
          <w:szCs w:val="24"/>
          <w:lang w:eastAsia="ru-RU"/>
        </w:rPr>
        <w:pict>
          <v:oval id="_x0000_s1181" style="position:absolute;left:0;text-align:left;margin-left:238.95pt;margin-top:11.7pt;width:219pt;height:105.8pt;z-index:251631104">
            <v:textbox>
              <w:txbxContent>
                <w:p w:rsidR="00EA6E5A" w:rsidRDefault="00EA6E5A" w:rsidP="00DC4639">
                  <w:pPr>
                    <w:spacing w:after="0" w:line="240" w:lineRule="auto"/>
                    <w:jc w:val="center"/>
                  </w:pPr>
                  <w:r w:rsidRPr="00DC4639">
                    <w:rPr>
                      <w:rFonts w:ascii="Times New Roman" w:hAnsi="Times New Roman"/>
                    </w:rPr>
                    <w:t>Обучение практическим действиям (познание мира через</w:t>
                  </w:r>
                  <w:r w:rsidRPr="00A84C56">
                    <w:rPr>
                      <w:rFonts w:ascii="Times New Roman" w:hAnsi="Times New Roman"/>
                      <w:sz w:val="24"/>
                      <w:szCs w:val="24"/>
                    </w:rPr>
                    <w:t xml:space="preserve"> </w:t>
                  </w:r>
                  <w:r w:rsidRPr="00DC4639">
                    <w:rPr>
                      <w:rFonts w:ascii="Times New Roman" w:hAnsi="Times New Roman"/>
                    </w:rPr>
                    <w:t>деятельно</w:t>
                  </w:r>
                  <w:r>
                    <w:rPr>
                      <w:rFonts w:ascii="Times New Roman" w:hAnsi="Times New Roman"/>
                    </w:rPr>
                    <w:t>сть)</w:t>
                  </w:r>
                  <w:r w:rsidRPr="003508DF">
                    <w:rPr>
                      <w:rFonts w:ascii="Times New Roman" w:hAnsi="Times New Roman"/>
                    </w:rPr>
                    <w:t xml:space="preserve"> </w:t>
                  </w:r>
                  <w:r>
                    <w:rPr>
                      <w:rFonts w:ascii="Times New Roman" w:hAnsi="Times New Roman"/>
                    </w:rPr>
                    <w:t xml:space="preserve">с использованием технологий </w:t>
                  </w:r>
                  <w:proofErr w:type="spellStart"/>
                  <w:r>
                    <w:rPr>
                      <w:rFonts w:ascii="Times New Roman" w:hAnsi="Times New Roman"/>
                    </w:rPr>
                    <w:t>здоровьесбережения</w:t>
                  </w:r>
                  <w:proofErr w:type="spellEnd"/>
                </w:p>
              </w:txbxContent>
            </v:textbox>
          </v:oval>
        </w:pict>
      </w:r>
    </w:p>
    <w:p w:rsidR="007931B0" w:rsidRDefault="007931B0" w:rsidP="007931B0">
      <w:pPr>
        <w:spacing w:after="0" w:line="240" w:lineRule="auto"/>
        <w:ind w:firstLine="709"/>
        <w:jc w:val="center"/>
        <w:rPr>
          <w:rFonts w:ascii="Times New Roman" w:hAnsi="Times New Roman"/>
          <w:sz w:val="24"/>
          <w:szCs w:val="24"/>
        </w:rPr>
      </w:pPr>
    </w:p>
    <w:p w:rsidR="007931B0" w:rsidRDefault="007931B0" w:rsidP="007931B0">
      <w:pPr>
        <w:spacing w:after="0" w:line="240" w:lineRule="auto"/>
        <w:ind w:firstLine="709"/>
        <w:jc w:val="center"/>
        <w:rPr>
          <w:rFonts w:ascii="Times New Roman" w:hAnsi="Times New Roman"/>
          <w:sz w:val="24"/>
          <w:szCs w:val="24"/>
        </w:rPr>
      </w:pPr>
    </w:p>
    <w:p w:rsidR="007931B0" w:rsidRDefault="007931B0" w:rsidP="007931B0">
      <w:pPr>
        <w:spacing w:after="0" w:line="240" w:lineRule="auto"/>
        <w:ind w:firstLine="709"/>
        <w:jc w:val="center"/>
        <w:rPr>
          <w:rFonts w:ascii="Times New Roman" w:hAnsi="Times New Roman"/>
          <w:sz w:val="24"/>
          <w:szCs w:val="24"/>
        </w:rPr>
      </w:pPr>
    </w:p>
    <w:p w:rsidR="007931B0" w:rsidRDefault="007931B0" w:rsidP="007931B0">
      <w:pPr>
        <w:spacing w:after="0" w:line="240" w:lineRule="auto"/>
        <w:ind w:firstLine="709"/>
        <w:jc w:val="center"/>
        <w:rPr>
          <w:rFonts w:ascii="Times New Roman" w:hAnsi="Times New Roman"/>
          <w:sz w:val="24"/>
          <w:szCs w:val="24"/>
        </w:rPr>
      </w:pPr>
    </w:p>
    <w:p w:rsidR="007931B0" w:rsidRDefault="007931B0" w:rsidP="007931B0">
      <w:pPr>
        <w:spacing w:after="0" w:line="240" w:lineRule="auto"/>
        <w:ind w:firstLine="709"/>
        <w:jc w:val="center"/>
        <w:rPr>
          <w:rFonts w:ascii="Times New Roman" w:hAnsi="Times New Roman"/>
          <w:sz w:val="24"/>
          <w:szCs w:val="24"/>
        </w:rPr>
      </w:pPr>
    </w:p>
    <w:p w:rsidR="007931B0" w:rsidRDefault="007931B0" w:rsidP="007931B0">
      <w:pPr>
        <w:spacing w:after="0" w:line="240" w:lineRule="auto"/>
        <w:ind w:firstLine="709"/>
        <w:jc w:val="center"/>
        <w:rPr>
          <w:rFonts w:ascii="Times New Roman" w:hAnsi="Times New Roman"/>
          <w:sz w:val="24"/>
          <w:szCs w:val="24"/>
        </w:rPr>
      </w:pPr>
    </w:p>
    <w:p w:rsidR="007931B0" w:rsidRDefault="007931B0" w:rsidP="007931B0">
      <w:pPr>
        <w:spacing w:after="0" w:line="240" w:lineRule="auto"/>
        <w:ind w:firstLine="709"/>
        <w:jc w:val="center"/>
        <w:rPr>
          <w:rFonts w:ascii="Times New Roman" w:hAnsi="Times New Roman"/>
          <w:sz w:val="24"/>
          <w:szCs w:val="24"/>
        </w:rPr>
      </w:pPr>
    </w:p>
    <w:p w:rsidR="003508DF" w:rsidRDefault="003508DF" w:rsidP="007931B0">
      <w:pPr>
        <w:spacing w:after="0" w:line="240" w:lineRule="auto"/>
        <w:ind w:firstLine="709"/>
        <w:jc w:val="center"/>
        <w:rPr>
          <w:rFonts w:ascii="Times New Roman" w:hAnsi="Times New Roman"/>
          <w:sz w:val="24"/>
          <w:szCs w:val="24"/>
        </w:rPr>
      </w:pPr>
    </w:p>
    <w:p w:rsidR="003508DF" w:rsidRDefault="003508DF" w:rsidP="007931B0">
      <w:pPr>
        <w:spacing w:after="0" w:line="240" w:lineRule="auto"/>
        <w:ind w:firstLine="709"/>
        <w:jc w:val="center"/>
        <w:rPr>
          <w:rFonts w:ascii="Times New Roman" w:hAnsi="Times New Roman"/>
          <w:sz w:val="24"/>
          <w:szCs w:val="24"/>
        </w:rPr>
      </w:pPr>
    </w:p>
    <w:p w:rsidR="00A84C56" w:rsidRPr="00A84C56" w:rsidRDefault="00A84C56" w:rsidP="00A84C56">
      <w:pPr>
        <w:spacing w:after="0" w:line="240" w:lineRule="auto"/>
        <w:ind w:firstLine="709"/>
        <w:jc w:val="both"/>
        <w:rPr>
          <w:rFonts w:ascii="Times New Roman" w:hAnsi="Times New Roman"/>
          <w:b/>
          <w:sz w:val="24"/>
          <w:szCs w:val="24"/>
        </w:rPr>
      </w:pPr>
      <w:r w:rsidRPr="00A84C56">
        <w:rPr>
          <w:rFonts w:ascii="Times New Roman" w:hAnsi="Times New Roman"/>
          <w:b/>
          <w:sz w:val="24"/>
          <w:szCs w:val="24"/>
        </w:rPr>
        <w:t xml:space="preserve">Планирование. </w:t>
      </w:r>
    </w:p>
    <w:p w:rsidR="00547077"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При планировании педагогу необходимо: </w:t>
      </w:r>
    </w:p>
    <w:p w:rsidR="00547077" w:rsidRDefault="00031E2A" w:rsidP="00A84C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47077">
        <w:rPr>
          <w:rFonts w:ascii="Times New Roman" w:hAnsi="Times New Roman"/>
          <w:sz w:val="24"/>
          <w:szCs w:val="24"/>
        </w:rPr>
        <w:t xml:space="preserve">выделить аспекты </w:t>
      </w:r>
      <w:proofErr w:type="spellStart"/>
      <w:r w:rsidR="00547077">
        <w:rPr>
          <w:rFonts w:ascii="Times New Roman" w:hAnsi="Times New Roman"/>
          <w:sz w:val="24"/>
          <w:szCs w:val="24"/>
        </w:rPr>
        <w:t>здоровьесберегающей</w:t>
      </w:r>
      <w:proofErr w:type="spellEnd"/>
      <w:r w:rsidR="00547077">
        <w:rPr>
          <w:rFonts w:ascii="Times New Roman" w:hAnsi="Times New Roman"/>
          <w:sz w:val="24"/>
          <w:szCs w:val="24"/>
        </w:rPr>
        <w:t xml:space="preserve"> деятельности в </w:t>
      </w:r>
      <w:r>
        <w:rPr>
          <w:rFonts w:ascii="Times New Roman" w:hAnsi="Times New Roman"/>
          <w:sz w:val="24"/>
          <w:szCs w:val="24"/>
        </w:rPr>
        <w:t>соответствие</w:t>
      </w:r>
      <w:r w:rsidR="00547077">
        <w:rPr>
          <w:rFonts w:ascii="Times New Roman" w:hAnsi="Times New Roman"/>
          <w:sz w:val="24"/>
          <w:szCs w:val="24"/>
        </w:rPr>
        <w:t xml:space="preserve"> с возрастом, индивидуальными особенностями детей группы</w:t>
      </w:r>
      <w:r>
        <w:rPr>
          <w:rFonts w:ascii="Times New Roman" w:hAnsi="Times New Roman"/>
          <w:sz w:val="24"/>
          <w:szCs w:val="24"/>
        </w:rPr>
        <w:t>;</w:t>
      </w:r>
    </w:p>
    <w:p w:rsidR="00547077"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определить</w:t>
      </w:r>
      <w:r w:rsidR="00F23F70">
        <w:rPr>
          <w:rFonts w:ascii="Times New Roman" w:hAnsi="Times New Roman"/>
          <w:sz w:val="24"/>
          <w:szCs w:val="24"/>
        </w:rPr>
        <w:t xml:space="preserve"> </w:t>
      </w:r>
      <w:r w:rsidRPr="00A84C56">
        <w:rPr>
          <w:rFonts w:ascii="Times New Roman" w:hAnsi="Times New Roman"/>
          <w:sz w:val="24"/>
          <w:szCs w:val="24"/>
        </w:rPr>
        <w:t>достойное</w:t>
      </w:r>
      <w:r w:rsidR="00F23F70">
        <w:rPr>
          <w:rFonts w:ascii="Times New Roman" w:hAnsi="Times New Roman"/>
          <w:sz w:val="24"/>
          <w:szCs w:val="24"/>
        </w:rPr>
        <w:t xml:space="preserve"> </w:t>
      </w:r>
      <w:r w:rsidRPr="00A84C56">
        <w:rPr>
          <w:rFonts w:ascii="Times New Roman" w:hAnsi="Times New Roman"/>
          <w:sz w:val="24"/>
          <w:szCs w:val="24"/>
        </w:rPr>
        <w:t>место</w:t>
      </w:r>
      <w:r w:rsidR="00F23F70">
        <w:rPr>
          <w:rFonts w:ascii="Times New Roman" w:hAnsi="Times New Roman"/>
          <w:sz w:val="24"/>
          <w:szCs w:val="24"/>
        </w:rPr>
        <w:t xml:space="preserve"> </w:t>
      </w:r>
      <w:r w:rsidRPr="00A84C56">
        <w:rPr>
          <w:rFonts w:ascii="Times New Roman" w:hAnsi="Times New Roman"/>
          <w:sz w:val="24"/>
          <w:szCs w:val="24"/>
        </w:rPr>
        <w:t>и</w:t>
      </w:r>
      <w:r w:rsidR="00F23F70">
        <w:rPr>
          <w:rFonts w:ascii="Times New Roman" w:hAnsi="Times New Roman"/>
          <w:sz w:val="24"/>
          <w:szCs w:val="24"/>
        </w:rPr>
        <w:t xml:space="preserve"> </w:t>
      </w:r>
      <w:r w:rsidRPr="00A84C56">
        <w:rPr>
          <w:rFonts w:ascii="Times New Roman" w:hAnsi="Times New Roman"/>
          <w:sz w:val="24"/>
          <w:szCs w:val="24"/>
        </w:rPr>
        <w:t>роль</w:t>
      </w:r>
      <w:r w:rsidR="00F23F70">
        <w:rPr>
          <w:rFonts w:ascii="Times New Roman" w:hAnsi="Times New Roman"/>
          <w:sz w:val="24"/>
          <w:szCs w:val="24"/>
        </w:rPr>
        <w:t xml:space="preserve"> </w:t>
      </w:r>
      <w:r w:rsidRPr="00A84C56">
        <w:rPr>
          <w:rFonts w:ascii="Times New Roman" w:hAnsi="Times New Roman"/>
          <w:sz w:val="24"/>
          <w:szCs w:val="24"/>
        </w:rPr>
        <w:t>игры</w:t>
      </w:r>
      <w:r w:rsidR="00F23F70">
        <w:rPr>
          <w:rFonts w:ascii="Times New Roman" w:hAnsi="Times New Roman"/>
          <w:sz w:val="24"/>
          <w:szCs w:val="24"/>
        </w:rPr>
        <w:t xml:space="preserve"> </w:t>
      </w:r>
      <w:r w:rsidRPr="00A84C56">
        <w:rPr>
          <w:rFonts w:ascii="Times New Roman" w:hAnsi="Times New Roman"/>
          <w:sz w:val="24"/>
          <w:szCs w:val="24"/>
        </w:rPr>
        <w:t>в</w:t>
      </w:r>
      <w:r w:rsidR="00F23F70">
        <w:rPr>
          <w:rFonts w:ascii="Times New Roman" w:hAnsi="Times New Roman"/>
          <w:sz w:val="24"/>
          <w:szCs w:val="24"/>
        </w:rPr>
        <w:t xml:space="preserve"> </w:t>
      </w:r>
      <w:r w:rsidRPr="00A84C56">
        <w:rPr>
          <w:rFonts w:ascii="Times New Roman" w:hAnsi="Times New Roman"/>
          <w:sz w:val="24"/>
          <w:szCs w:val="24"/>
        </w:rPr>
        <w:t>педагогическом</w:t>
      </w:r>
      <w:r w:rsidR="00F23F70">
        <w:rPr>
          <w:rFonts w:ascii="Times New Roman" w:hAnsi="Times New Roman"/>
          <w:sz w:val="24"/>
          <w:szCs w:val="24"/>
        </w:rPr>
        <w:t xml:space="preserve"> </w:t>
      </w:r>
      <w:r w:rsidRPr="00A84C56">
        <w:rPr>
          <w:rFonts w:ascii="Times New Roman" w:hAnsi="Times New Roman"/>
          <w:sz w:val="24"/>
          <w:szCs w:val="24"/>
        </w:rPr>
        <w:t xml:space="preserve">процессе; </w:t>
      </w:r>
    </w:p>
    <w:p w:rsidR="00547077"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найти оптимальное место взрослого в детской игре и совместной деятельности; </w:t>
      </w:r>
    </w:p>
    <w:p w:rsidR="00547077"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создать условия для свободного развертывания самос</w:t>
      </w:r>
      <w:r>
        <w:rPr>
          <w:rFonts w:ascii="Times New Roman" w:hAnsi="Times New Roman"/>
          <w:sz w:val="24"/>
          <w:szCs w:val="24"/>
        </w:rPr>
        <w:t>тоятельной детской деятельности</w:t>
      </w:r>
      <w:r w:rsidRPr="00A84C56">
        <w:rPr>
          <w:rFonts w:ascii="Times New Roman" w:hAnsi="Times New Roman"/>
          <w:sz w:val="24"/>
          <w:szCs w:val="24"/>
        </w:rPr>
        <w:t xml:space="preserve"> с учетом желаний, потребностей, возрастных предпочтений, половой принадлежности детей;</w:t>
      </w:r>
    </w:p>
    <w:p w:rsidR="00547077"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выбрать задание (</w:t>
      </w:r>
      <w:proofErr w:type="gramStart"/>
      <w:r w:rsidRPr="00A84C56">
        <w:rPr>
          <w:rFonts w:ascii="Times New Roman" w:hAnsi="Times New Roman"/>
          <w:sz w:val="24"/>
          <w:szCs w:val="24"/>
        </w:rPr>
        <w:t>поставить проблему</w:t>
      </w:r>
      <w:proofErr w:type="gramEnd"/>
      <w:r w:rsidRPr="00A84C56">
        <w:rPr>
          <w:rFonts w:ascii="Times New Roman" w:hAnsi="Times New Roman"/>
          <w:sz w:val="24"/>
          <w:szCs w:val="24"/>
        </w:rPr>
        <w:t xml:space="preserve">); в выборе проблемы педагог должен опираться на глубокое знание возрастных особенностей и индивидуальные проявления каждого ребенка; </w:t>
      </w:r>
    </w:p>
    <w:p w:rsidR="00547077"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поставить конкретные задачи для всех детей в целом и для каждого ребенка в отдельности; </w:t>
      </w:r>
    </w:p>
    <w:p w:rsidR="00547077"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выделить главное в игровом задании; </w:t>
      </w:r>
    </w:p>
    <w:p w:rsidR="00A84C56"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lastRenderedPageBreak/>
        <w:t>– предусмотреть разнообразие детских замыслов; – подобрать пособия или игровой материал; – продумать введение в деяте</w:t>
      </w:r>
      <w:r>
        <w:rPr>
          <w:rFonts w:ascii="Times New Roman" w:hAnsi="Times New Roman"/>
          <w:sz w:val="24"/>
          <w:szCs w:val="24"/>
        </w:rPr>
        <w:t>льности предметов-заместителей.</w:t>
      </w:r>
    </w:p>
    <w:p w:rsidR="00A84C56" w:rsidRPr="00A84C56" w:rsidRDefault="00A84C56" w:rsidP="00A84C56">
      <w:pPr>
        <w:spacing w:after="0" w:line="240" w:lineRule="auto"/>
        <w:ind w:firstLine="709"/>
        <w:jc w:val="both"/>
        <w:rPr>
          <w:rFonts w:ascii="Times New Roman" w:hAnsi="Times New Roman"/>
          <w:b/>
          <w:sz w:val="24"/>
          <w:szCs w:val="24"/>
        </w:rPr>
      </w:pPr>
      <w:r w:rsidRPr="00A84C56">
        <w:rPr>
          <w:rFonts w:ascii="Times New Roman" w:hAnsi="Times New Roman"/>
          <w:b/>
          <w:sz w:val="24"/>
          <w:szCs w:val="24"/>
        </w:rPr>
        <w:t xml:space="preserve">Руководство детской деятельностью. </w:t>
      </w:r>
    </w:p>
    <w:p w:rsidR="00031E2A"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Повышение уровня готовности каждого педагога к расширению развивающего пространства ребенка позволит активно использовать богатейший потенциал игры в созидании личности воспитанника. В руководстве детской деятельностью выделяются следующие умения педагогов: </w:t>
      </w:r>
    </w:p>
    <w:p w:rsidR="00031E2A"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аналитические – умение анализировать и диагностировать уровень развития деятельности детей, учитывать группу и каждого ребенка; </w:t>
      </w:r>
    </w:p>
    <w:p w:rsidR="00031E2A"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проектировочные – умение проектировать уровень развития деятельности детей, который воспитатель желал бы достигнуть как для группы, так и для каждого в отдельности; </w:t>
      </w:r>
    </w:p>
    <w:p w:rsidR="00031E2A"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организаторские и коммуникативные; </w:t>
      </w:r>
    </w:p>
    <w:p w:rsidR="00031E2A"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умение проявлять интерес к совместной деятельности с детьми, особенно к игре.</w:t>
      </w:r>
      <w:r w:rsidR="00F23F70">
        <w:rPr>
          <w:rFonts w:ascii="Times New Roman" w:hAnsi="Times New Roman"/>
          <w:sz w:val="24"/>
          <w:szCs w:val="24"/>
        </w:rPr>
        <w:t xml:space="preserve"> </w:t>
      </w:r>
    </w:p>
    <w:p w:rsidR="00A84C56" w:rsidRPr="00A84C56" w:rsidRDefault="00031E2A" w:rsidP="00A84C56">
      <w:pPr>
        <w:spacing w:after="0" w:line="240" w:lineRule="auto"/>
        <w:ind w:firstLine="709"/>
        <w:jc w:val="both"/>
        <w:rPr>
          <w:rFonts w:ascii="Times New Roman" w:hAnsi="Times New Roman"/>
          <w:sz w:val="24"/>
          <w:szCs w:val="24"/>
        </w:rPr>
      </w:pPr>
      <w:r>
        <w:rPr>
          <w:rFonts w:ascii="Times New Roman" w:hAnsi="Times New Roman"/>
          <w:sz w:val="24"/>
          <w:szCs w:val="24"/>
        </w:rPr>
        <w:t>– умение создавать безопасные условия для жизни и здоровья детей в различных видах детской деятельности.</w:t>
      </w:r>
      <w:r w:rsidR="00A84C56" w:rsidRPr="00A84C56">
        <w:rPr>
          <w:rFonts w:ascii="Times New Roman" w:hAnsi="Times New Roman"/>
          <w:sz w:val="24"/>
          <w:szCs w:val="24"/>
        </w:rPr>
        <w:t xml:space="preserve">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Приемы руководства детской деятельностью следующие: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для оказания помощи детям в осуществлении замыслов;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воспитания целеустремленности и активности;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формирования положительных эмоций у детей;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руководства поведением детей в самостоятельной и совместной деятельности.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В процессе руководства детской деятельностью педагогу необходимо осуществлять: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показ воспитателем разнообразных действий с игрушками или предметами в соответствии с задачами;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участие в деятельности, исполняя главные и второстепенные роли;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наблюдение за играми и деятельностью активных, инициативных детей;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обучение планированию своих действий индивидуально или с группой детей;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организацию, изготовления и обыгрывания атрибутов, декораций и т.п.;</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направленность на самостоятельное решение поставленной или выделенной вместе с детьми задачи;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организацию общения детей; </w:t>
      </w:r>
    </w:p>
    <w:p w:rsidR="00DC4639"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xml:space="preserve">– создание проблемных ситуаций; </w:t>
      </w:r>
    </w:p>
    <w:p w:rsidR="00A84C56" w:rsidRDefault="00A84C56" w:rsidP="00A84C56">
      <w:pPr>
        <w:spacing w:after="0" w:line="240" w:lineRule="auto"/>
        <w:ind w:firstLine="709"/>
        <w:jc w:val="both"/>
        <w:rPr>
          <w:rFonts w:ascii="Times New Roman" w:hAnsi="Times New Roman"/>
          <w:sz w:val="24"/>
          <w:szCs w:val="24"/>
        </w:rPr>
      </w:pPr>
      <w:r w:rsidRPr="00A84C56">
        <w:rPr>
          <w:rFonts w:ascii="Times New Roman" w:hAnsi="Times New Roman"/>
          <w:sz w:val="24"/>
          <w:szCs w:val="24"/>
        </w:rPr>
        <w:t>– анализ и поощрение.</w:t>
      </w:r>
    </w:p>
    <w:p w:rsidR="007A1646" w:rsidRPr="007A1646" w:rsidRDefault="007A1646" w:rsidP="007A1646">
      <w:pPr>
        <w:spacing w:after="0" w:line="240" w:lineRule="auto"/>
        <w:ind w:firstLine="709"/>
        <w:jc w:val="both"/>
        <w:rPr>
          <w:rFonts w:ascii="Times New Roman" w:hAnsi="Times New Roman"/>
          <w:sz w:val="24"/>
          <w:szCs w:val="24"/>
        </w:rPr>
      </w:pPr>
      <w:r w:rsidRPr="007A1646">
        <w:rPr>
          <w:rFonts w:ascii="Times New Roman" w:hAnsi="Times New Roman"/>
          <w:sz w:val="24"/>
          <w:szCs w:val="24"/>
        </w:rPr>
        <w:t xml:space="preserve">Реализуя принципы организации </w:t>
      </w:r>
      <w:proofErr w:type="spellStart"/>
      <w:r w:rsidRPr="007A1646">
        <w:rPr>
          <w:rFonts w:ascii="Times New Roman" w:hAnsi="Times New Roman"/>
          <w:sz w:val="24"/>
          <w:szCs w:val="24"/>
        </w:rPr>
        <w:t>здоровьесберегающей</w:t>
      </w:r>
      <w:proofErr w:type="spellEnd"/>
      <w:r w:rsidRPr="007A1646">
        <w:rPr>
          <w:rFonts w:ascii="Times New Roman" w:hAnsi="Times New Roman"/>
          <w:sz w:val="24"/>
          <w:szCs w:val="24"/>
        </w:rPr>
        <w:t xml:space="preserve"> среды:</w:t>
      </w:r>
    </w:p>
    <w:p w:rsidR="007A1646" w:rsidRPr="00602560" w:rsidRDefault="007A1646" w:rsidP="007A1646">
      <w:pPr>
        <w:spacing w:after="0" w:line="240" w:lineRule="auto"/>
        <w:ind w:firstLine="709"/>
        <w:jc w:val="both"/>
        <w:rPr>
          <w:rFonts w:ascii="Times New Roman" w:hAnsi="Times New Roman"/>
          <w:sz w:val="24"/>
          <w:szCs w:val="24"/>
        </w:rPr>
      </w:pPr>
      <w:r w:rsidRPr="00602560">
        <w:rPr>
          <w:rFonts w:ascii="Times New Roman" w:hAnsi="Times New Roman"/>
          <w:sz w:val="24"/>
          <w:szCs w:val="24"/>
        </w:rPr>
        <w:t>-динамизм (возможность изменения, преобразования)</w:t>
      </w:r>
      <w:proofErr w:type="gramStart"/>
      <w:r w:rsidRPr="00602560">
        <w:rPr>
          <w:rFonts w:ascii="Times New Roman" w:hAnsi="Times New Roman"/>
          <w:sz w:val="24"/>
          <w:szCs w:val="24"/>
        </w:rPr>
        <w:t xml:space="preserve"> ;</w:t>
      </w:r>
      <w:proofErr w:type="gramEnd"/>
    </w:p>
    <w:p w:rsidR="007A1646" w:rsidRPr="00602560" w:rsidRDefault="007A1646" w:rsidP="007A1646">
      <w:pPr>
        <w:spacing w:after="0" w:line="240" w:lineRule="auto"/>
        <w:ind w:firstLine="709"/>
        <w:jc w:val="both"/>
        <w:rPr>
          <w:rFonts w:ascii="Times New Roman" w:hAnsi="Times New Roman"/>
          <w:sz w:val="24"/>
          <w:szCs w:val="24"/>
        </w:rPr>
      </w:pPr>
      <w:r w:rsidRPr="00602560">
        <w:rPr>
          <w:rFonts w:ascii="Times New Roman" w:hAnsi="Times New Roman"/>
          <w:sz w:val="24"/>
          <w:szCs w:val="24"/>
        </w:rPr>
        <w:t>-открытость (связь с другими социальными институтами, широким социумом)</w:t>
      </w:r>
      <w:proofErr w:type="gramStart"/>
      <w:r w:rsidRPr="00602560">
        <w:rPr>
          <w:rFonts w:ascii="Times New Roman" w:hAnsi="Times New Roman"/>
          <w:sz w:val="24"/>
          <w:szCs w:val="24"/>
        </w:rPr>
        <w:t xml:space="preserve"> ;</w:t>
      </w:r>
      <w:proofErr w:type="gramEnd"/>
    </w:p>
    <w:p w:rsidR="007A1646" w:rsidRPr="00602560" w:rsidRDefault="007A1646" w:rsidP="007A1646">
      <w:pPr>
        <w:spacing w:after="0" w:line="240" w:lineRule="auto"/>
        <w:ind w:firstLine="709"/>
        <w:jc w:val="both"/>
        <w:rPr>
          <w:rFonts w:ascii="Times New Roman" w:hAnsi="Times New Roman"/>
          <w:sz w:val="24"/>
          <w:szCs w:val="24"/>
        </w:rPr>
      </w:pPr>
      <w:r w:rsidRPr="00602560">
        <w:rPr>
          <w:rFonts w:ascii="Times New Roman" w:hAnsi="Times New Roman"/>
          <w:sz w:val="24"/>
          <w:szCs w:val="24"/>
        </w:rPr>
        <w:t>-гибкость (учет новых возможностей субъектов образования и социально-культурного пространства)</w:t>
      </w:r>
      <w:proofErr w:type="gramStart"/>
      <w:r w:rsidRPr="00602560">
        <w:rPr>
          <w:rFonts w:ascii="Times New Roman" w:hAnsi="Times New Roman"/>
          <w:sz w:val="24"/>
          <w:szCs w:val="24"/>
        </w:rPr>
        <w:t xml:space="preserve"> ;</w:t>
      </w:r>
      <w:proofErr w:type="gramEnd"/>
    </w:p>
    <w:p w:rsidR="007A1646" w:rsidRDefault="007A1646" w:rsidP="007A1646">
      <w:pPr>
        <w:spacing w:after="0" w:line="240" w:lineRule="auto"/>
        <w:ind w:firstLine="709"/>
        <w:jc w:val="both"/>
        <w:rPr>
          <w:rFonts w:ascii="Times New Roman" w:hAnsi="Times New Roman"/>
          <w:sz w:val="24"/>
          <w:szCs w:val="24"/>
        </w:rPr>
      </w:pPr>
      <w:r w:rsidRPr="00602560">
        <w:rPr>
          <w:rFonts w:ascii="Times New Roman" w:hAnsi="Times New Roman"/>
          <w:sz w:val="24"/>
          <w:szCs w:val="24"/>
        </w:rPr>
        <w:t>-саморазвитие и взаимосвязи педагогических подсистем (воспитание, образован</w:t>
      </w:r>
      <w:r>
        <w:rPr>
          <w:rFonts w:ascii="Times New Roman" w:hAnsi="Times New Roman"/>
          <w:sz w:val="24"/>
          <w:szCs w:val="24"/>
        </w:rPr>
        <w:t>ие, развитие, управление),</w:t>
      </w:r>
    </w:p>
    <w:p w:rsidR="00DC4639"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b/>
          <w:sz w:val="24"/>
          <w:szCs w:val="24"/>
        </w:rPr>
        <w:t>Обучение практическим действиям</w:t>
      </w:r>
      <w:r w:rsidRPr="00DC4639">
        <w:rPr>
          <w:rFonts w:ascii="Times New Roman" w:hAnsi="Times New Roman"/>
          <w:sz w:val="24"/>
          <w:szCs w:val="24"/>
        </w:rPr>
        <w:t xml:space="preserve">. </w:t>
      </w:r>
    </w:p>
    <w:p w:rsidR="00DC4639"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sz w:val="24"/>
          <w:szCs w:val="24"/>
        </w:rPr>
        <w:t>Основу детской деятельности составляют игровые умения. Ребенок познает окружающий мир через игру, принимая на себя те или иные роли. Практические умения ребенок приобретает</w:t>
      </w:r>
      <w:r w:rsidR="00F23F70">
        <w:rPr>
          <w:rFonts w:ascii="Times New Roman" w:hAnsi="Times New Roman"/>
          <w:sz w:val="24"/>
          <w:szCs w:val="24"/>
        </w:rPr>
        <w:t xml:space="preserve"> </w:t>
      </w:r>
      <w:r w:rsidRPr="00DC4639">
        <w:rPr>
          <w:rFonts w:ascii="Times New Roman" w:hAnsi="Times New Roman"/>
          <w:sz w:val="24"/>
          <w:szCs w:val="24"/>
        </w:rPr>
        <w:t>разными путями: наблюдая за старшими детьми, общаясь со сверстниками, которые уже умеют выполнять определенные действия, в том числе игровые</w:t>
      </w:r>
      <w:proofErr w:type="gramStart"/>
      <w:r w:rsidRPr="00DC4639">
        <w:rPr>
          <w:rFonts w:ascii="Times New Roman" w:hAnsi="Times New Roman"/>
          <w:sz w:val="24"/>
          <w:szCs w:val="24"/>
        </w:rPr>
        <w:t xml:space="preserve">.. </w:t>
      </w:r>
      <w:proofErr w:type="gramEnd"/>
      <w:r w:rsidRPr="00DC4639">
        <w:rPr>
          <w:rFonts w:ascii="Times New Roman" w:hAnsi="Times New Roman"/>
          <w:sz w:val="24"/>
          <w:szCs w:val="24"/>
        </w:rPr>
        <w:t>Наиболее эффективно, когда взрослый специально обучает ребенка практическим действия</w:t>
      </w:r>
      <w:r>
        <w:rPr>
          <w:rFonts w:ascii="Times New Roman" w:hAnsi="Times New Roman"/>
          <w:sz w:val="24"/>
          <w:szCs w:val="24"/>
        </w:rPr>
        <w:t>м, играм. Обучение практическим</w:t>
      </w:r>
      <w:r w:rsidRPr="00DC4639">
        <w:rPr>
          <w:rFonts w:ascii="Times New Roman" w:hAnsi="Times New Roman"/>
          <w:sz w:val="24"/>
          <w:szCs w:val="24"/>
        </w:rPr>
        <w:t xml:space="preserve"> действиям предполагает:</w:t>
      </w:r>
    </w:p>
    <w:p w:rsidR="00DC4639"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sz w:val="24"/>
          <w:szCs w:val="24"/>
        </w:rPr>
        <w:t xml:space="preserve"> – участие педагога в детской деятельности, играх с целью показа практических (игровых) действий; </w:t>
      </w:r>
    </w:p>
    <w:p w:rsidR="00DC4639"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sz w:val="24"/>
          <w:szCs w:val="24"/>
        </w:rPr>
        <w:lastRenderedPageBreak/>
        <w:t xml:space="preserve">– показ и обучение эмоционально-выразительным движениям, жестам, мимике; – побуждение к ролевому диалогу; </w:t>
      </w:r>
    </w:p>
    <w:p w:rsidR="00DC4639"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sz w:val="24"/>
          <w:szCs w:val="24"/>
        </w:rPr>
        <w:t>– побуждение к коллективным играм, к самостоятельному проявлению умения ставить друг другу игровую цель, принимать ее, договариваться;</w:t>
      </w:r>
    </w:p>
    <w:p w:rsidR="00031E2A"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sz w:val="24"/>
          <w:szCs w:val="24"/>
        </w:rPr>
        <w:t xml:space="preserve"> – обучение трудовым поручениям; </w:t>
      </w:r>
    </w:p>
    <w:p w:rsidR="00A84C56"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sz w:val="24"/>
          <w:szCs w:val="24"/>
        </w:rPr>
        <w:t>– обогащение предметной среды, использование предметного материала.</w:t>
      </w:r>
    </w:p>
    <w:p w:rsidR="003508DF" w:rsidRPr="008144F8" w:rsidRDefault="003508DF" w:rsidP="003508DF">
      <w:pPr>
        <w:spacing w:after="0" w:line="240" w:lineRule="auto"/>
        <w:ind w:firstLine="709"/>
        <w:jc w:val="both"/>
        <w:rPr>
          <w:rFonts w:ascii="Times New Roman" w:hAnsi="Times New Roman"/>
          <w:sz w:val="24"/>
          <w:szCs w:val="24"/>
        </w:rPr>
      </w:pPr>
      <w:r w:rsidRPr="008144F8">
        <w:rPr>
          <w:rFonts w:ascii="Times New Roman" w:hAnsi="Times New Roman"/>
          <w:sz w:val="24"/>
          <w:szCs w:val="24"/>
        </w:rPr>
        <w:t xml:space="preserve">Реализуя принципы организации </w:t>
      </w:r>
      <w:proofErr w:type="spellStart"/>
      <w:r w:rsidRPr="008144F8">
        <w:rPr>
          <w:rFonts w:ascii="Times New Roman" w:hAnsi="Times New Roman"/>
          <w:sz w:val="24"/>
          <w:szCs w:val="24"/>
        </w:rPr>
        <w:t>здоровьесберегающей</w:t>
      </w:r>
      <w:proofErr w:type="spellEnd"/>
      <w:r w:rsidRPr="008144F8">
        <w:rPr>
          <w:rFonts w:ascii="Times New Roman" w:hAnsi="Times New Roman"/>
          <w:sz w:val="24"/>
          <w:szCs w:val="24"/>
        </w:rPr>
        <w:t xml:space="preserve"> среды:</w:t>
      </w:r>
    </w:p>
    <w:p w:rsidR="003508DF" w:rsidRPr="00602560" w:rsidRDefault="003508DF" w:rsidP="003508DF">
      <w:pPr>
        <w:spacing w:after="0" w:line="240" w:lineRule="auto"/>
        <w:ind w:firstLine="709"/>
        <w:jc w:val="both"/>
        <w:rPr>
          <w:rFonts w:ascii="Times New Roman" w:hAnsi="Times New Roman"/>
          <w:sz w:val="24"/>
          <w:szCs w:val="24"/>
        </w:rPr>
      </w:pPr>
      <w:r w:rsidRPr="00602560">
        <w:rPr>
          <w:rFonts w:ascii="Times New Roman" w:hAnsi="Times New Roman"/>
          <w:sz w:val="24"/>
          <w:szCs w:val="24"/>
        </w:rPr>
        <w:t>-динамизм (возможность изменения, преобразования)</w:t>
      </w:r>
      <w:proofErr w:type="gramStart"/>
      <w:r w:rsidRPr="00602560">
        <w:rPr>
          <w:rFonts w:ascii="Times New Roman" w:hAnsi="Times New Roman"/>
          <w:sz w:val="24"/>
          <w:szCs w:val="24"/>
        </w:rPr>
        <w:t xml:space="preserve"> ;</w:t>
      </w:r>
      <w:proofErr w:type="gramEnd"/>
    </w:p>
    <w:p w:rsidR="003508DF" w:rsidRPr="00602560" w:rsidRDefault="003508DF" w:rsidP="003508DF">
      <w:pPr>
        <w:spacing w:after="0" w:line="240" w:lineRule="auto"/>
        <w:ind w:firstLine="709"/>
        <w:jc w:val="both"/>
        <w:rPr>
          <w:rFonts w:ascii="Times New Roman" w:hAnsi="Times New Roman"/>
          <w:sz w:val="24"/>
          <w:szCs w:val="24"/>
        </w:rPr>
      </w:pPr>
      <w:r w:rsidRPr="00602560">
        <w:rPr>
          <w:rFonts w:ascii="Times New Roman" w:hAnsi="Times New Roman"/>
          <w:sz w:val="24"/>
          <w:szCs w:val="24"/>
        </w:rPr>
        <w:t>-открытость (связь с другими социальными институтами, широким социумом)</w:t>
      </w:r>
      <w:proofErr w:type="gramStart"/>
      <w:r w:rsidRPr="00602560">
        <w:rPr>
          <w:rFonts w:ascii="Times New Roman" w:hAnsi="Times New Roman"/>
          <w:sz w:val="24"/>
          <w:szCs w:val="24"/>
        </w:rPr>
        <w:t xml:space="preserve"> ;</w:t>
      </w:r>
      <w:proofErr w:type="gramEnd"/>
    </w:p>
    <w:p w:rsidR="003508DF" w:rsidRPr="00602560" w:rsidRDefault="003508DF" w:rsidP="003508DF">
      <w:pPr>
        <w:spacing w:after="0" w:line="240" w:lineRule="auto"/>
        <w:ind w:firstLine="709"/>
        <w:jc w:val="both"/>
        <w:rPr>
          <w:rFonts w:ascii="Times New Roman" w:hAnsi="Times New Roman"/>
          <w:sz w:val="24"/>
          <w:szCs w:val="24"/>
        </w:rPr>
      </w:pPr>
      <w:r w:rsidRPr="00602560">
        <w:rPr>
          <w:rFonts w:ascii="Times New Roman" w:hAnsi="Times New Roman"/>
          <w:sz w:val="24"/>
          <w:szCs w:val="24"/>
        </w:rPr>
        <w:t>-гибкость (учет новых возможностей субъектов образования и социально-культурного пространства)</w:t>
      </w:r>
      <w:proofErr w:type="gramStart"/>
      <w:r w:rsidRPr="00602560">
        <w:rPr>
          <w:rFonts w:ascii="Times New Roman" w:hAnsi="Times New Roman"/>
          <w:sz w:val="24"/>
          <w:szCs w:val="24"/>
        </w:rPr>
        <w:t xml:space="preserve"> ;</w:t>
      </w:r>
      <w:proofErr w:type="gramEnd"/>
    </w:p>
    <w:p w:rsidR="003508DF" w:rsidRDefault="003508DF" w:rsidP="003508DF">
      <w:pPr>
        <w:spacing w:after="0" w:line="240" w:lineRule="auto"/>
        <w:ind w:firstLine="709"/>
        <w:jc w:val="both"/>
        <w:rPr>
          <w:rFonts w:ascii="Times New Roman" w:hAnsi="Times New Roman"/>
          <w:sz w:val="24"/>
          <w:szCs w:val="24"/>
        </w:rPr>
      </w:pPr>
      <w:r w:rsidRPr="00602560">
        <w:rPr>
          <w:rFonts w:ascii="Times New Roman" w:hAnsi="Times New Roman"/>
          <w:sz w:val="24"/>
          <w:szCs w:val="24"/>
        </w:rPr>
        <w:t>-саморазвитие и взаимосвязи педагогических подсистем (воспитание, образован</w:t>
      </w:r>
      <w:r>
        <w:rPr>
          <w:rFonts w:ascii="Times New Roman" w:hAnsi="Times New Roman"/>
          <w:sz w:val="24"/>
          <w:szCs w:val="24"/>
        </w:rPr>
        <w:t xml:space="preserve">ие, развитие, управление), владеть тремя группами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w:t>
      </w:r>
    </w:p>
    <w:p w:rsidR="003508DF" w:rsidRPr="008144F8" w:rsidRDefault="003508DF" w:rsidP="008144F8">
      <w:pPr>
        <w:pStyle w:val="ab"/>
        <w:spacing w:before="0" w:beforeAutospacing="0" w:after="0" w:afterAutospacing="0"/>
        <w:jc w:val="both"/>
      </w:pPr>
      <w:r w:rsidRPr="008144F8">
        <w:rPr>
          <w:rStyle w:val="ac"/>
          <w:b w:val="0"/>
        </w:rPr>
        <w:t>1. Технологии сохранения и стимулирования здоровья:</w:t>
      </w:r>
      <w:r w:rsidRPr="008144F8">
        <w:rPr>
          <w:b/>
        </w:rPr>
        <w:t xml:space="preserve"> </w:t>
      </w:r>
      <w:proofErr w:type="gramStart"/>
      <w:r w:rsidRPr="008144F8">
        <w:t xml:space="preserve">Ритмопластика; Динамические паузы; Подвижные и спортивные игры; Релаксация; Гимнастика пальчиковая; Гимнастика для глаз; Гимнастика дыхательная; Гимнастика бодрящая; Гимнастика корригирующая. </w:t>
      </w:r>
      <w:proofErr w:type="gramEnd"/>
    </w:p>
    <w:p w:rsidR="003508DF" w:rsidRPr="008144F8" w:rsidRDefault="003508DF" w:rsidP="003508DF">
      <w:pPr>
        <w:pStyle w:val="ab"/>
        <w:spacing w:before="0" w:beforeAutospacing="0" w:after="0" w:afterAutospacing="0"/>
        <w:jc w:val="both"/>
        <w:rPr>
          <w:rStyle w:val="ac"/>
          <w:b w:val="0"/>
        </w:rPr>
      </w:pPr>
      <w:r w:rsidRPr="008144F8">
        <w:rPr>
          <w:rStyle w:val="ac"/>
          <w:b w:val="0"/>
        </w:rPr>
        <w:t>2. Технологии обучения здоровому образу жизни: Совместная образовательная деятельность; Проблемно-игровые (</w:t>
      </w:r>
      <w:proofErr w:type="spellStart"/>
      <w:r w:rsidRPr="008144F8">
        <w:rPr>
          <w:rStyle w:val="ac"/>
          <w:b w:val="0"/>
        </w:rPr>
        <w:t>игротреннинги</w:t>
      </w:r>
      <w:proofErr w:type="spellEnd"/>
      <w:r w:rsidRPr="008144F8">
        <w:rPr>
          <w:rStyle w:val="ac"/>
          <w:b w:val="0"/>
        </w:rPr>
        <w:t xml:space="preserve"> и </w:t>
      </w:r>
      <w:proofErr w:type="spellStart"/>
      <w:r w:rsidRPr="008144F8">
        <w:rPr>
          <w:rStyle w:val="ac"/>
          <w:b w:val="0"/>
        </w:rPr>
        <w:t>игротерапия</w:t>
      </w:r>
      <w:proofErr w:type="spellEnd"/>
      <w:r w:rsidRPr="008144F8">
        <w:rPr>
          <w:rStyle w:val="ac"/>
          <w:b w:val="0"/>
        </w:rPr>
        <w:t xml:space="preserve">); Коммуникативные игры; Занятия из серии «Здоровье»; </w:t>
      </w:r>
      <w:proofErr w:type="spellStart"/>
      <w:r w:rsidRPr="008144F8">
        <w:rPr>
          <w:rStyle w:val="ac"/>
          <w:b w:val="0"/>
        </w:rPr>
        <w:t>Самомассаж</w:t>
      </w:r>
      <w:proofErr w:type="spellEnd"/>
      <w:r w:rsidRPr="008144F8">
        <w:rPr>
          <w:rStyle w:val="ac"/>
          <w:b w:val="0"/>
        </w:rPr>
        <w:t xml:space="preserve">; </w:t>
      </w:r>
      <w:proofErr w:type="gramStart"/>
      <w:r w:rsidRPr="008144F8">
        <w:rPr>
          <w:rStyle w:val="ac"/>
          <w:b w:val="0"/>
        </w:rPr>
        <w:t>Точечный</w:t>
      </w:r>
      <w:proofErr w:type="gramEnd"/>
      <w:r w:rsidRPr="008144F8">
        <w:rPr>
          <w:rStyle w:val="ac"/>
          <w:b w:val="0"/>
        </w:rPr>
        <w:t xml:space="preserve"> </w:t>
      </w:r>
      <w:proofErr w:type="spellStart"/>
      <w:r w:rsidRPr="008144F8">
        <w:rPr>
          <w:rStyle w:val="ac"/>
          <w:b w:val="0"/>
        </w:rPr>
        <w:t>самомассаж</w:t>
      </w:r>
      <w:proofErr w:type="spellEnd"/>
      <w:r w:rsidRPr="008144F8">
        <w:rPr>
          <w:rStyle w:val="ac"/>
          <w:b w:val="0"/>
        </w:rPr>
        <w:t xml:space="preserve"> </w:t>
      </w:r>
    </w:p>
    <w:p w:rsidR="003508DF" w:rsidRDefault="003508DF" w:rsidP="003508DF">
      <w:pPr>
        <w:pStyle w:val="ab"/>
        <w:spacing w:before="0" w:beforeAutospacing="0" w:after="0" w:afterAutospacing="0"/>
        <w:jc w:val="both"/>
      </w:pPr>
      <w:r w:rsidRPr="008144F8">
        <w:rPr>
          <w:rStyle w:val="ac"/>
          <w:b w:val="0"/>
        </w:rPr>
        <w:t>3. Коррекционные технологии:</w:t>
      </w:r>
      <w:r>
        <w:rPr>
          <w:rStyle w:val="ac"/>
        </w:rPr>
        <w:t xml:space="preserve"> </w:t>
      </w:r>
      <w:r>
        <w:t xml:space="preserve">Технологии музыкального воздействия; </w:t>
      </w:r>
      <w:proofErr w:type="spellStart"/>
      <w:r>
        <w:t>Сказкотерапия</w:t>
      </w:r>
      <w:proofErr w:type="spellEnd"/>
      <w:r>
        <w:t xml:space="preserve"> Технологии воздействия цветом; Технологии коррекции поведения; </w:t>
      </w:r>
      <w:proofErr w:type="spellStart"/>
      <w:r>
        <w:t>Психогимнастика</w:t>
      </w:r>
      <w:proofErr w:type="spellEnd"/>
      <w:r>
        <w:t xml:space="preserve">; Фонетическая ритмика. </w:t>
      </w:r>
    </w:p>
    <w:p w:rsidR="00DC4639"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b/>
          <w:sz w:val="24"/>
          <w:szCs w:val="24"/>
        </w:rPr>
        <w:t>Нестандартные формы повышения педагогического мастерства</w:t>
      </w:r>
      <w:r w:rsidRPr="00DC4639">
        <w:rPr>
          <w:rFonts w:ascii="Times New Roman" w:hAnsi="Times New Roman"/>
          <w:sz w:val="24"/>
          <w:szCs w:val="24"/>
        </w:rPr>
        <w:t xml:space="preserve">. </w:t>
      </w:r>
    </w:p>
    <w:p w:rsidR="00DC4639"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sz w:val="24"/>
          <w:szCs w:val="24"/>
        </w:rPr>
        <w:t xml:space="preserve">Система всесторонней методической работы по совершенствованию мастерства воспитателей направлена на профессиональную адаптацию, становление, развитие и саморазвитие воспитателей. Система методической работы включает разные виды деятельности, ориентированные на осознание современных требований в дошкольном образовании. </w:t>
      </w:r>
    </w:p>
    <w:p w:rsidR="00DC4639"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sz w:val="24"/>
          <w:szCs w:val="24"/>
        </w:rPr>
        <w:t xml:space="preserve">Одним из видов деятельности является проведение педагогических советов, методических мероприятий, на которых воспитатели и специалисты узнают о деятельности коллег, систематизируют свои знания, осмысливают собственные подходы к работе. Опыт показывает целесообразность традиционных педсоветов, на которых обычно решаются текущие вопросы, подводятся итоги, обсуждается состояние работы с детьми и т. д. </w:t>
      </w:r>
    </w:p>
    <w:p w:rsidR="00DC4639"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sz w:val="24"/>
          <w:szCs w:val="24"/>
        </w:rPr>
        <w:t xml:space="preserve">Но в то же время интересны и новые формы проведения педагогических советов. Удачны Советы педагогов в формах: </w:t>
      </w:r>
    </w:p>
    <w:p w:rsidR="00DC4639"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sz w:val="24"/>
          <w:szCs w:val="24"/>
        </w:rPr>
        <w:t xml:space="preserve">– деловой игры; </w:t>
      </w:r>
    </w:p>
    <w:p w:rsidR="00DC4639"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sz w:val="24"/>
          <w:szCs w:val="24"/>
        </w:rPr>
        <w:t xml:space="preserve">– обмена мнениями </w:t>
      </w:r>
      <w:r>
        <w:rPr>
          <w:rFonts w:ascii="Times New Roman" w:hAnsi="Times New Roman"/>
          <w:sz w:val="24"/>
          <w:szCs w:val="24"/>
        </w:rPr>
        <w:t>-</w:t>
      </w:r>
      <w:r w:rsidRPr="00DC4639">
        <w:rPr>
          <w:rFonts w:ascii="Times New Roman" w:hAnsi="Times New Roman"/>
          <w:sz w:val="24"/>
          <w:szCs w:val="24"/>
        </w:rPr>
        <w:t xml:space="preserve"> дискуссии; </w:t>
      </w:r>
    </w:p>
    <w:p w:rsidR="00DC4639" w:rsidRDefault="00DC4639" w:rsidP="00DC463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C4639">
        <w:rPr>
          <w:rFonts w:ascii="Times New Roman" w:hAnsi="Times New Roman"/>
          <w:sz w:val="24"/>
          <w:szCs w:val="24"/>
        </w:rPr>
        <w:t xml:space="preserve">экскурсий, путешествий; </w:t>
      </w:r>
    </w:p>
    <w:p w:rsidR="00DC4639" w:rsidRDefault="00DC4639" w:rsidP="00DC4639">
      <w:pPr>
        <w:spacing w:after="0" w:line="240" w:lineRule="auto"/>
        <w:ind w:firstLine="709"/>
        <w:jc w:val="both"/>
        <w:rPr>
          <w:rFonts w:ascii="Times New Roman" w:hAnsi="Times New Roman"/>
          <w:sz w:val="24"/>
          <w:szCs w:val="24"/>
        </w:rPr>
      </w:pPr>
      <w:r w:rsidRPr="00DC4639">
        <w:rPr>
          <w:rFonts w:ascii="Times New Roman" w:hAnsi="Times New Roman"/>
          <w:sz w:val="24"/>
          <w:szCs w:val="24"/>
        </w:rPr>
        <w:t xml:space="preserve">– мозговой атаки; </w:t>
      </w:r>
    </w:p>
    <w:p w:rsidR="00031E2A" w:rsidRDefault="00DC4639" w:rsidP="00DC463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C4639">
        <w:rPr>
          <w:rFonts w:ascii="Times New Roman" w:hAnsi="Times New Roman"/>
          <w:sz w:val="24"/>
          <w:szCs w:val="24"/>
        </w:rPr>
        <w:t xml:space="preserve">круглого стола; </w:t>
      </w:r>
    </w:p>
    <w:p w:rsidR="00A84C56" w:rsidRDefault="00DC4639" w:rsidP="00DC4639">
      <w:pPr>
        <w:spacing w:after="0" w:line="240" w:lineRule="auto"/>
        <w:ind w:firstLine="709"/>
        <w:jc w:val="both"/>
        <w:rPr>
          <w:rFonts w:ascii="Times New Roman" w:hAnsi="Times New Roman"/>
          <w:sz w:val="24"/>
          <w:szCs w:val="24"/>
        </w:rPr>
      </w:pPr>
      <w:proofErr w:type="gramStart"/>
      <w:r w:rsidRPr="00DC4639">
        <w:rPr>
          <w:rFonts w:ascii="Times New Roman" w:hAnsi="Times New Roman"/>
          <w:sz w:val="24"/>
          <w:szCs w:val="24"/>
        </w:rPr>
        <w:t>с использованием активных методов (КВН, КТД (коллективной творческой деятельности, презентаций, метод кластера, дискуссии и т.д.).</w:t>
      </w:r>
      <w:r w:rsidR="00F23F70">
        <w:rPr>
          <w:rFonts w:ascii="Times New Roman" w:hAnsi="Times New Roman"/>
          <w:sz w:val="24"/>
          <w:szCs w:val="24"/>
        </w:rPr>
        <w:t xml:space="preserve"> </w:t>
      </w:r>
      <w:proofErr w:type="gramEnd"/>
    </w:p>
    <w:p w:rsidR="00A84C56" w:rsidRDefault="00A84C56" w:rsidP="00A84C56">
      <w:pPr>
        <w:spacing w:after="0" w:line="240" w:lineRule="auto"/>
        <w:ind w:firstLine="709"/>
        <w:jc w:val="center"/>
        <w:rPr>
          <w:rFonts w:ascii="Times New Roman" w:hAnsi="Times New Roman"/>
          <w:sz w:val="24"/>
          <w:szCs w:val="24"/>
        </w:rPr>
      </w:pPr>
    </w:p>
    <w:p w:rsidR="00A84C56" w:rsidRDefault="00A84C56" w:rsidP="00A84C56">
      <w:pPr>
        <w:spacing w:after="0" w:line="240" w:lineRule="auto"/>
        <w:ind w:firstLine="709"/>
        <w:jc w:val="center"/>
        <w:rPr>
          <w:rFonts w:ascii="Times New Roman" w:hAnsi="Times New Roman"/>
          <w:sz w:val="24"/>
          <w:szCs w:val="24"/>
        </w:rPr>
      </w:pPr>
    </w:p>
    <w:p w:rsidR="00D8664B" w:rsidRDefault="008144F8" w:rsidP="00C5501E">
      <w:pPr>
        <w:spacing w:after="0" w:line="240" w:lineRule="auto"/>
        <w:jc w:val="center"/>
        <w:rPr>
          <w:rFonts w:ascii="Times New Roman" w:hAnsi="Times New Roman"/>
          <w:b/>
          <w:sz w:val="24"/>
          <w:szCs w:val="24"/>
        </w:rPr>
      </w:pPr>
      <w:r>
        <w:rPr>
          <w:rFonts w:ascii="Times New Roman" w:hAnsi="Times New Roman"/>
          <w:b/>
          <w:sz w:val="24"/>
          <w:szCs w:val="24"/>
        </w:rPr>
        <w:br w:type="page"/>
      </w:r>
      <w:r w:rsidR="00DC4639" w:rsidRPr="00DC4639">
        <w:rPr>
          <w:rFonts w:ascii="Times New Roman" w:hAnsi="Times New Roman"/>
          <w:b/>
          <w:sz w:val="24"/>
          <w:szCs w:val="24"/>
        </w:rPr>
        <w:lastRenderedPageBreak/>
        <w:t xml:space="preserve">ИНТЕГРАЦИЯ СЕМЬИ В </w:t>
      </w:r>
      <w:r w:rsidR="00DC4639">
        <w:rPr>
          <w:rFonts w:ascii="Times New Roman" w:hAnsi="Times New Roman"/>
          <w:b/>
          <w:sz w:val="24"/>
          <w:szCs w:val="24"/>
        </w:rPr>
        <w:t>ЗДОРОВЬЕ</w:t>
      </w:r>
      <w:r w:rsidR="00D8664B">
        <w:rPr>
          <w:rFonts w:ascii="Times New Roman" w:hAnsi="Times New Roman"/>
          <w:b/>
          <w:sz w:val="24"/>
          <w:szCs w:val="24"/>
        </w:rPr>
        <w:t>СБЕРЕГАЮЩЕЕ</w:t>
      </w:r>
    </w:p>
    <w:p w:rsidR="00DC4639" w:rsidRPr="00DC4639" w:rsidRDefault="00DC4639" w:rsidP="00C5501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DC4639">
        <w:rPr>
          <w:rFonts w:ascii="Times New Roman" w:hAnsi="Times New Roman"/>
          <w:b/>
          <w:sz w:val="24"/>
          <w:szCs w:val="24"/>
        </w:rPr>
        <w:t>РАЗВИВАЮЩЕЕ ПРОСТРАНСТВО</w:t>
      </w:r>
      <w:r w:rsidR="00F23F70">
        <w:rPr>
          <w:rFonts w:ascii="Times New Roman" w:hAnsi="Times New Roman"/>
          <w:b/>
          <w:sz w:val="24"/>
          <w:szCs w:val="24"/>
        </w:rPr>
        <w:t xml:space="preserve"> </w:t>
      </w:r>
    </w:p>
    <w:p w:rsidR="00385DED" w:rsidRDefault="00385DED" w:rsidP="00DC4639">
      <w:pPr>
        <w:spacing w:after="0" w:line="240" w:lineRule="auto"/>
        <w:ind w:firstLine="709"/>
        <w:jc w:val="center"/>
        <w:rPr>
          <w:rFonts w:ascii="Times New Roman" w:hAnsi="Times New Roman"/>
          <w:b/>
          <w:sz w:val="24"/>
          <w:szCs w:val="24"/>
        </w:rPr>
      </w:pPr>
    </w:p>
    <w:p w:rsidR="00D8664B" w:rsidRPr="00C5501E" w:rsidRDefault="00DC4639" w:rsidP="008F4FB7">
      <w:pPr>
        <w:spacing w:after="0" w:line="240" w:lineRule="auto"/>
        <w:jc w:val="center"/>
        <w:rPr>
          <w:rFonts w:ascii="Times New Roman" w:hAnsi="Times New Roman"/>
          <w:b/>
          <w:sz w:val="24"/>
          <w:szCs w:val="24"/>
        </w:rPr>
      </w:pPr>
      <w:r w:rsidRPr="00C5501E">
        <w:rPr>
          <w:rFonts w:ascii="Times New Roman" w:hAnsi="Times New Roman"/>
          <w:b/>
          <w:sz w:val="24"/>
          <w:szCs w:val="24"/>
        </w:rPr>
        <w:t xml:space="preserve">Составляющие интеграции семьи в </w:t>
      </w:r>
      <w:proofErr w:type="spellStart"/>
      <w:r w:rsidR="00D8664B" w:rsidRPr="00C5501E">
        <w:rPr>
          <w:rFonts w:ascii="Times New Roman" w:hAnsi="Times New Roman"/>
          <w:b/>
          <w:sz w:val="24"/>
          <w:szCs w:val="24"/>
        </w:rPr>
        <w:t>здоровьесберегающее</w:t>
      </w:r>
      <w:proofErr w:type="spellEnd"/>
      <w:r w:rsidR="00D8664B" w:rsidRPr="00C5501E">
        <w:rPr>
          <w:rFonts w:ascii="Times New Roman" w:hAnsi="Times New Roman"/>
          <w:b/>
          <w:sz w:val="24"/>
          <w:szCs w:val="24"/>
        </w:rPr>
        <w:t xml:space="preserve"> </w:t>
      </w:r>
    </w:p>
    <w:p w:rsidR="00A84C56" w:rsidRPr="00C5501E" w:rsidRDefault="00C5501E" w:rsidP="00DC4639">
      <w:pPr>
        <w:spacing w:after="0" w:line="240" w:lineRule="auto"/>
        <w:ind w:firstLine="709"/>
        <w:jc w:val="center"/>
        <w:rPr>
          <w:rFonts w:ascii="Times New Roman" w:hAnsi="Times New Roman"/>
          <w:b/>
          <w:sz w:val="24"/>
          <w:szCs w:val="24"/>
        </w:rPr>
      </w:pPr>
      <w:r w:rsidRPr="00C5501E">
        <w:rPr>
          <w:rFonts w:ascii="Times New Roman" w:hAnsi="Times New Roman"/>
          <w:b/>
          <w:sz w:val="24"/>
          <w:szCs w:val="24"/>
        </w:rPr>
        <w:t xml:space="preserve">развивающее </w:t>
      </w:r>
      <w:r w:rsidR="00DC4639" w:rsidRPr="00C5501E">
        <w:rPr>
          <w:rFonts w:ascii="Times New Roman" w:hAnsi="Times New Roman"/>
          <w:b/>
          <w:sz w:val="24"/>
          <w:szCs w:val="24"/>
        </w:rPr>
        <w:t>пространство</w:t>
      </w:r>
    </w:p>
    <w:p w:rsidR="00A84C56" w:rsidRPr="00C5501E" w:rsidRDefault="00A84C56" w:rsidP="00A84C56">
      <w:pPr>
        <w:spacing w:after="0" w:line="240" w:lineRule="auto"/>
        <w:ind w:firstLine="709"/>
        <w:jc w:val="center"/>
        <w:rPr>
          <w:rFonts w:ascii="Times New Roman" w:hAnsi="Times New Roman"/>
          <w:b/>
          <w:sz w:val="24"/>
          <w:szCs w:val="24"/>
        </w:rPr>
      </w:pPr>
    </w:p>
    <w:p w:rsidR="00A84C56" w:rsidRDefault="00B81A20" w:rsidP="00A84C56">
      <w:pPr>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w:pict>
          <v:oval id="_x0000_s1183" style="position:absolute;left:0;text-align:left;margin-left:169.25pt;margin-top:.2pt;width:124.45pt;height:76.6pt;z-index:251633152">
            <v:textbox>
              <w:txbxContent>
                <w:p w:rsidR="00EA6E5A" w:rsidRDefault="00EA6E5A" w:rsidP="00C5501E">
                  <w:pPr>
                    <w:jc w:val="center"/>
                    <w:rPr>
                      <w:rFonts w:ascii="Times New Roman" w:hAnsi="Times New Roman"/>
                    </w:rPr>
                  </w:pPr>
                </w:p>
                <w:p w:rsidR="00EA6E5A" w:rsidRPr="00C5501E" w:rsidRDefault="00EA6E5A" w:rsidP="00C5501E">
                  <w:pPr>
                    <w:jc w:val="center"/>
                    <w:rPr>
                      <w:rFonts w:ascii="Times New Roman" w:hAnsi="Times New Roman"/>
                    </w:rPr>
                  </w:pPr>
                  <w:r>
                    <w:rPr>
                      <w:rFonts w:ascii="Times New Roman" w:hAnsi="Times New Roman"/>
                    </w:rPr>
                    <w:t>СЕМЬЯ</w:t>
                  </w:r>
                </w:p>
              </w:txbxContent>
            </v:textbox>
          </v:oval>
        </w:pict>
      </w:r>
    </w:p>
    <w:p w:rsidR="00A84C56" w:rsidRDefault="00A84C56" w:rsidP="00A84C56">
      <w:pPr>
        <w:spacing w:after="0" w:line="240" w:lineRule="auto"/>
        <w:ind w:firstLine="709"/>
        <w:jc w:val="center"/>
        <w:rPr>
          <w:rFonts w:ascii="Times New Roman" w:hAnsi="Times New Roman"/>
          <w:sz w:val="24"/>
          <w:szCs w:val="24"/>
        </w:rPr>
      </w:pPr>
    </w:p>
    <w:p w:rsidR="00A84C56" w:rsidRDefault="00B81A20" w:rsidP="00A84C56">
      <w:pPr>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w:pict>
          <v:oval id="_x0000_s1184" style="position:absolute;left:0;text-align:left;margin-left:299.95pt;margin-top:5.6pt;width:110.65pt;height:147.75pt;z-index:251634176">
            <v:textbox>
              <w:txbxContent>
                <w:p w:rsidR="00EA6E5A" w:rsidRPr="00C5501E" w:rsidRDefault="00EA6E5A" w:rsidP="00C5501E">
                  <w:pPr>
                    <w:jc w:val="center"/>
                    <w:rPr>
                      <w:rFonts w:ascii="Times New Roman" w:hAnsi="Times New Roman"/>
                    </w:rPr>
                  </w:pPr>
                  <w:r w:rsidRPr="00C5501E">
                    <w:rPr>
                      <w:rFonts w:ascii="Times New Roman" w:hAnsi="Times New Roman"/>
                    </w:rPr>
                    <w:t>Принципы организации детской деятельности в семье</w:t>
                  </w:r>
                </w:p>
              </w:txbxContent>
            </v:textbox>
          </v:oval>
        </w:pict>
      </w:r>
      <w:r>
        <w:rPr>
          <w:rFonts w:ascii="Times New Roman" w:hAnsi="Times New Roman"/>
          <w:noProof/>
          <w:sz w:val="24"/>
          <w:szCs w:val="24"/>
          <w:lang w:eastAsia="ru-RU"/>
        </w:rPr>
        <w:pict>
          <v:oval id="_x0000_s1186" style="position:absolute;left:0;text-align:left;margin-left:58.6pt;margin-top:4.9pt;width:110.65pt;height:161.1pt;z-index:251636224">
            <v:textbox>
              <w:txbxContent>
                <w:p w:rsidR="00EA6E5A" w:rsidRPr="00C5501E" w:rsidRDefault="00EA6E5A" w:rsidP="00C5501E">
                  <w:pPr>
                    <w:jc w:val="center"/>
                    <w:rPr>
                      <w:rFonts w:ascii="Times New Roman" w:hAnsi="Times New Roman"/>
                    </w:rPr>
                  </w:pPr>
                  <w:r w:rsidRPr="00C5501E">
                    <w:rPr>
                      <w:rFonts w:ascii="Times New Roman" w:hAnsi="Times New Roman"/>
                    </w:rPr>
                    <w:t>Руководство родителей поведением детей в совместной и игровой деятельности</w:t>
                  </w:r>
                </w:p>
              </w:txbxContent>
            </v:textbox>
          </v:oval>
        </w:pict>
      </w:r>
    </w:p>
    <w:p w:rsidR="00A84C56" w:rsidRDefault="00A84C56" w:rsidP="00A84C56">
      <w:pPr>
        <w:spacing w:after="0" w:line="240" w:lineRule="auto"/>
        <w:ind w:firstLine="709"/>
        <w:jc w:val="center"/>
        <w:rPr>
          <w:rFonts w:ascii="Times New Roman" w:hAnsi="Times New Roman"/>
          <w:sz w:val="24"/>
          <w:szCs w:val="24"/>
        </w:rPr>
      </w:pPr>
    </w:p>
    <w:p w:rsidR="00A84C56" w:rsidRDefault="00A84C56" w:rsidP="00A84C56">
      <w:pPr>
        <w:spacing w:after="0" w:line="240" w:lineRule="auto"/>
        <w:ind w:firstLine="709"/>
        <w:jc w:val="center"/>
        <w:rPr>
          <w:rFonts w:ascii="Times New Roman" w:hAnsi="Times New Roman"/>
          <w:sz w:val="24"/>
          <w:szCs w:val="24"/>
        </w:rPr>
      </w:pPr>
    </w:p>
    <w:p w:rsidR="00C5501E" w:rsidRDefault="00C5501E" w:rsidP="00A84C56">
      <w:pPr>
        <w:spacing w:after="0" w:line="240" w:lineRule="auto"/>
        <w:ind w:firstLine="709"/>
        <w:jc w:val="center"/>
        <w:rPr>
          <w:rFonts w:ascii="Times New Roman" w:hAnsi="Times New Roman"/>
          <w:sz w:val="24"/>
          <w:szCs w:val="24"/>
        </w:rPr>
      </w:pPr>
    </w:p>
    <w:p w:rsidR="00C5501E" w:rsidRDefault="00C5501E" w:rsidP="00A84C56">
      <w:pPr>
        <w:spacing w:after="0" w:line="240" w:lineRule="auto"/>
        <w:ind w:firstLine="709"/>
        <w:jc w:val="center"/>
        <w:rPr>
          <w:rFonts w:ascii="Times New Roman" w:hAnsi="Times New Roman"/>
          <w:sz w:val="24"/>
          <w:szCs w:val="24"/>
        </w:rPr>
      </w:pPr>
    </w:p>
    <w:p w:rsidR="00C5501E" w:rsidRDefault="00B81A20" w:rsidP="00A84C56">
      <w:pPr>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w:pict>
          <v:oval id="_x0000_s1185" style="position:absolute;left:0;text-align:left;margin-left:179.8pt;margin-top:8.4pt;width:121.95pt;height:132.45pt;z-index:251635200">
            <v:textbox>
              <w:txbxContent>
                <w:p w:rsidR="00EA6E5A" w:rsidRPr="00C5501E" w:rsidRDefault="00EA6E5A" w:rsidP="00C5501E">
                  <w:pPr>
                    <w:jc w:val="center"/>
                    <w:rPr>
                      <w:rFonts w:ascii="Times New Roman" w:hAnsi="Times New Roman"/>
                    </w:rPr>
                  </w:pPr>
                  <w:proofErr w:type="spellStart"/>
                  <w:r w:rsidRPr="00C5501E">
                    <w:rPr>
                      <w:rFonts w:ascii="Times New Roman" w:hAnsi="Times New Roman"/>
                    </w:rPr>
                    <w:t>Медико-психолого-педагогическое</w:t>
                  </w:r>
                  <w:proofErr w:type="spellEnd"/>
                  <w:r w:rsidRPr="00C5501E">
                    <w:rPr>
                      <w:rFonts w:ascii="Times New Roman" w:hAnsi="Times New Roman"/>
                    </w:rPr>
                    <w:t xml:space="preserve"> сопровождение</w:t>
                  </w:r>
                </w:p>
              </w:txbxContent>
            </v:textbox>
          </v:oval>
        </w:pict>
      </w:r>
    </w:p>
    <w:p w:rsidR="00C5501E" w:rsidRDefault="00C5501E" w:rsidP="00A84C56">
      <w:pPr>
        <w:spacing w:after="0" w:line="240" w:lineRule="auto"/>
        <w:ind w:firstLine="709"/>
        <w:jc w:val="center"/>
        <w:rPr>
          <w:rFonts w:ascii="Times New Roman" w:hAnsi="Times New Roman"/>
          <w:sz w:val="24"/>
          <w:szCs w:val="24"/>
        </w:rPr>
      </w:pPr>
    </w:p>
    <w:p w:rsidR="00C5501E" w:rsidRDefault="00C5501E" w:rsidP="00A84C56">
      <w:pPr>
        <w:spacing w:after="0" w:line="240" w:lineRule="auto"/>
        <w:ind w:firstLine="709"/>
        <w:jc w:val="center"/>
        <w:rPr>
          <w:rFonts w:ascii="Times New Roman" w:hAnsi="Times New Roman"/>
          <w:sz w:val="24"/>
          <w:szCs w:val="24"/>
        </w:rPr>
      </w:pPr>
    </w:p>
    <w:p w:rsidR="00C5501E" w:rsidRDefault="00C5501E" w:rsidP="00A84C56">
      <w:pPr>
        <w:spacing w:after="0" w:line="240" w:lineRule="auto"/>
        <w:ind w:firstLine="709"/>
        <w:jc w:val="center"/>
        <w:rPr>
          <w:rFonts w:ascii="Times New Roman" w:hAnsi="Times New Roman"/>
          <w:sz w:val="24"/>
          <w:szCs w:val="24"/>
        </w:rPr>
      </w:pPr>
    </w:p>
    <w:p w:rsidR="00C5501E" w:rsidRDefault="00C5501E" w:rsidP="00A84C56">
      <w:pPr>
        <w:spacing w:after="0" w:line="240" w:lineRule="auto"/>
        <w:ind w:firstLine="709"/>
        <w:jc w:val="center"/>
        <w:rPr>
          <w:rFonts w:ascii="Times New Roman" w:hAnsi="Times New Roman"/>
          <w:sz w:val="24"/>
          <w:szCs w:val="24"/>
        </w:rPr>
      </w:pPr>
    </w:p>
    <w:p w:rsidR="00A84C56" w:rsidRDefault="00A84C56" w:rsidP="00A84C56">
      <w:pPr>
        <w:spacing w:after="0" w:line="240" w:lineRule="auto"/>
        <w:ind w:firstLine="709"/>
        <w:jc w:val="center"/>
        <w:rPr>
          <w:rFonts w:ascii="Times New Roman" w:hAnsi="Times New Roman"/>
          <w:sz w:val="24"/>
          <w:szCs w:val="24"/>
        </w:rPr>
      </w:pPr>
    </w:p>
    <w:p w:rsidR="00A84C56" w:rsidRDefault="00A84C56" w:rsidP="00A84C56">
      <w:pPr>
        <w:spacing w:after="0" w:line="240" w:lineRule="auto"/>
        <w:ind w:firstLine="709"/>
        <w:jc w:val="center"/>
        <w:rPr>
          <w:rFonts w:ascii="Times New Roman" w:hAnsi="Times New Roman"/>
          <w:sz w:val="24"/>
          <w:szCs w:val="24"/>
        </w:rPr>
      </w:pPr>
    </w:p>
    <w:p w:rsidR="00C5501E" w:rsidRDefault="00C5501E" w:rsidP="00D8664B">
      <w:pPr>
        <w:spacing w:after="0" w:line="240" w:lineRule="auto"/>
        <w:ind w:firstLine="709"/>
        <w:jc w:val="both"/>
        <w:rPr>
          <w:rFonts w:ascii="Times New Roman" w:hAnsi="Times New Roman"/>
          <w:sz w:val="24"/>
          <w:szCs w:val="24"/>
        </w:rPr>
      </w:pPr>
    </w:p>
    <w:p w:rsidR="00C5501E" w:rsidRDefault="00C5501E" w:rsidP="00D8664B">
      <w:pPr>
        <w:spacing w:after="0" w:line="240" w:lineRule="auto"/>
        <w:ind w:firstLine="709"/>
        <w:jc w:val="both"/>
        <w:rPr>
          <w:rFonts w:ascii="Times New Roman" w:hAnsi="Times New Roman"/>
          <w:sz w:val="24"/>
          <w:szCs w:val="24"/>
        </w:rPr>
      </w:pPr>
    </w:p>
    <w:p w:rsidR="00C5501E" w:rsidRDefault="00C5501E" w:rsidP="00D8664B">
      <w:pPr>
        <w:spacing w:after="0" w:line="240" w:lineRule="auto"/>
        <w:ind w:firstLine="709"/>
        <w:jc w:val="both"/>
        <w:rPr>
          <w:rFonts w:ascii="Times New Roman" w:hAnsi="Times New Roman"/>
          <w:sz w:val="24"/>
          <w:szCs w:val="24"/>
        </w:rPr>
      </w:pPr>
    </w:p>
    <w:p w:rsidR="00C5501E" w:rsidRDefault="00C5501E" w:rsidP="00D8664B">
      <w:pPr>
        <w:spacing w:after="0" w:line="240" w:lineRule="auto"/>
        <w:ind w:firstLine="709"/>
        <w:jc w:val="both"/>
        <w:rPr>
          <w:rFonts w:ascii="Times New Roman" w:hAnsi="Times New Roman"/>
          <w:sz w:val="24"/>
          <w:szCs w:val="24"/>
        </w:rPr>
      </w:pPr>
    </w:p>
    <w:p w:rsidR="00D8664B" w:rsidRPr="00D8664B" w:rsidRDefault="007931B0" w:rsidP="00D8664B">
      <w:pPr>
        <w:spacing w:after="0" w:line="240" w:lineRule="auto"/>
        <w:ind w:firstLine="709"/>
        <w:jc w:val="both"/>
        <w:rPr>
          <w:rFonts w:ascii="Times New Roman" w:hAnsi="Times New Roman"/>
          <w:b/>
          <w:sz w:val="24"/>
          <w:szCs w:val="24"/>
        </w:rPr>
      </w:pPr>
      <w:r w:rsidRPr="00D8664B">
        <w:rPr>
          <w:rFonts w:ascii="Times New Roman" w:hAnsi="Times New Roman"/>
          <w:b/>
          <w:sz w:val="24"/>
          <w:szCs w:val="24"/>
        </w:rPr>
        <w:t>Принципы организации детской деятельности в семье.</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Не существует готовых положений о том, сколько, в какое время, до или после еды заниматься и играть с ребенком дома. Однако необходимо каждый вечер уделять время на развивающие игры с детьми и понимать, в какой момент ребенок переиграл, а когда не доиграл. Самое очевидное влияние взрослого на практическую деятельность ребенка – это старт самого действия или игры, показать, как и что можно делать и</w:t>
      </w:r>
      <w:r w:rsidR="00F23F70">
        <w:rPr>
          <w:rFonts w:ascii="Times New Roman" w:hAnsi="Times New Roman"/>
          <w:sz w:val="24"/>
          <w:szCs w:val="24"/>
        </w:rPr>
        <w:t xml:space="preserve"> </w:t>
      </w:r>
      <w:r w:rsidRPr="007931B0">
        <w:rPr>
          <w:rFonts w:ascii="Times New Roman" w:hAnsi="Times New Roman"/>
          <w:sz w:val="24"/>
          <w:szCs w:val="24"/>
        </w:rPr>
        <w:t xml:space="preserve">во что играть. Учитывая, что ребенок одинаково копирует хорошее и плохое, родитель, давая направление его действиям, получает в руки мощный инструмент влияния на будущие наклонности ребенка: через игру можно воспитывать малыша. </w:t>
      </w:r>
    </w:p>
    <w:p w:rsidR="008144F8" w:rsidRPr="008144F8" w:rsidRDefault="008144F8" w:rsidP="008144F8">
      <w:pPr>
        <w:pStyle w:val="ab"/>
        <w:spacing w:before="0" w:beforeAutospacing="0" w:after="0" w:afterAutospacing="0"/>
        <w:ind w:firstLine="709"/>
        <w:jc w:val="both"/>
        <w:rPr>
          <w:rFonts w:eastAsia="Calibri"/>
          <w:lang w:eastAsia="en-US"/>
        </w:rPr>
      </w:pPr>
      <w:r>
        <w:rPr>
          <w:rFonts w:eastAsia="Calibri"/>
          <w:lang w:eastAsia="en-US"/>
        </w:rPr>
        <w:t>О</w:t>
      </w:r>
      <w:r w:rsidRPr="008144F8">
        <w:rPr>
          <w:rFonts w:eastAsia="Calibri"/>
          <w:lang w:eastAsia="en-US"/>
        </w:rPr>
        <w:t>риент</w:t>
      </w:r>
      <w:r>
        <w:rPr>
          <w:rFonts w:eastAsia="Calibri"/>
          <w:lang w:eastAsia="en-US"/>
        </w:rPr>
        <w:t>ация</w:t>
      </w:r>
      <w:r w:rsidRPr="008144F8">
        <w:rPr>
          <w:rFonts w:eastAsia="Calibri"/>
          <w:lang w:eastAsia="en-US"/>
        </w:rPr>
        <w:t xml:space="preserve"> родителей на конструктивные, партнерские взаимоотношения со специалистами, воспитателями, гармонизация взаимоотношений в социуме, использование практики социального партнерства.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Для того чтобы правильно организовать детскую деятельность с помощью игры, надо помнить три простых правила. Во-первых, игра не должна строиться на принуждении, это свободное проявление воли ребенка. Во-вторых, игра – это творческий процесс, не стоит загонять ребенка в какие бы то ни было жесткие рамки. В-третьих, старайтесь, чтобы игра менялась и имела свое развитие, но при этом не стоит чрезмерно бояться повторов. Место для игры в домашних условиях принципиального значения не имеет. Чтобы ребенок развивался, необходимо родителям соблюдать следующие принципы организации игры: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игровая и практическая деятельность с детьми должна быть совместной;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проявление родителями инициативы и желания участвовать в игре, труде и т.д.;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необходимо приобретение и ремонт игрушек разного вида, разнообразного материала для продуктивных видов деятельности и трудовых поручений;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продумывание полезности игрушек и самодельных поделок; </w:t>
      </w:r>
    </w:p>
    <w:p w:rsidR="008144F8"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lastRenderedPageBreak/>
        <w:t xml:space="preserve">– совместный с детьми сбор материала, заменяющего игрушки и обогащающего впечатлениями; </w:t>
      </w:r>
    </w:p>
    <w:p w:rsidR="007931B0" w:rsidRPr="007931B0"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постепенное усложнение игры и заданий;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после покупки игрушки или нового оборудования, материала, следует объяснение, как с ней играть или заниматься;</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 обсуждение рассказов ребенка об играх и игрушках, занятиях</w:t>
      </w:r>
      <w:r w:rsidR="00F23F70">
        <w:rPr>
          <w:rFonts w:ascii="Times New Roman" w:hAnsi="Times New Roman"/>
          <w:sz w:val="24"/>
          <w:szCs w:val="24"/>
        </w:rPr>
        <w:t xml:space="preserve"> </w:t>
      </w:r>
      <w:r w:rsidRPr="007931B0">
        <w:rPr>
          <w:rFonts w:ascii="Times New Roman" w:hAnsi="Times New Roman"/>
          <w:sz w:val="24"/>
          <w:szCs w:val="24"/>
        </w:rPr>
        <w:t xml:space="preserve">в детском саду;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не наказывать ребенка лишением </w:t>
      </w:r>
      <w:r w:rsidR="00F05504">
        <w:rPr>
          <w:rFonts w:ascii="Times New Roman" w:hAnsi="Times New Roman"/>
          <w:sz w:val="24"/>
          <w:szCs w:val="24"/>
        </w:rPr>
        <w:t xml:space="preserve">прогулки, </w:t>
      </w:r>
      <w:r w:rsidRPr="007931B0">
        <w:rPr>
          <w:rFonts w:ascii="Times New Roman" w:hAnsi="Times New Roman"/>
          <w:sz w:val="24"/>
          <w:szCs w:val="24"/>
        </w:rPr>
        <w:t xml:space="preserve">игрушки или игры;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в качестве подарка – игра;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внимание и уважение ко всем детским играм и действиям, в том числе и творческому проявлению в продуктивных видах деятельности;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игры и задания должны периодически повторяться, чтобы ребенок понял, чему он научился.</w:t>
      </w:r>
    </w:p>
    <w:p w:rsidR="00C30A80" w:rsidRPr="00C30A80" w:rsidRDefault="00C30A80" w:rsidP="00C30A80">
      <w:pPr>
        <w:spacing w:after="0" w:line="240" w:lineRule="auto"/>
        <w:ind w:firstLine="709"/>
        <w:jc w:val="both"/>
        <w:rPr>
          <w:rFonts w:ascii="Times New Roman" w:hAnsi="Times New Roman"/>
          <w:sz w:val="24"/>
          <w:szCs w:val="24"/>
        </w:rPr>
      </w:pPr>
      <w:r>
        <w:rPr>
          <w:rFonts w:ascii="Times New Roman" w:hAnsi="Times New Roman"/>
        </w:rPr>
        <w:t>Также необходимо учитывать н</w:t>
      </w:r>
      <w:r w:rsidRPr="00C30A80">
        <w:rPr>
          <w:rFonts w:ascii="Times New Roman" w:hAnsi="Times New Roman"/>
        </w:rPr>
        <w:t xml:space="preserve">аучно-методические основы создания </w:t>
      </w:r>
      <w:proofErr w:type="spellStart"/>
      <w:r w:rsidRPr="00C30A80">
        <w:rPr>
          <w:rFonts w:ascii="Times New Roman" w:hAnsi="Times New Roman"/>
        </w:rPr>
        <w:t>здоровьесохраняющей</w:t>
      </w:r>
      <w:proofErr w:type="spellEnd"/>
      <w:r w:rsidRPr="00C30A80">
        <w:rPr>
          <w:rFonts w:ascii="Times New Roman" w:hAnsi="Times New Roman"/>
        </w:rPr>
        <w:t xml:space="preserve"> среды</w:t>
      </w:r>
      <w:r>
        <w:rPr>
          <w:rFonts w:ascii="Times New Roman" w:hAnsi="Times New Roman"/>
        </w:rPr>
        <w:t xml:space="preserve"> ребенка в семье </w:t>
      </w:r>
      <w:r w:rsidRPr="00C30A80">
        <w:rPr>
          <w:rFonts w:ascii="Times New Roman" w:hAnsi="Times New Roman"/>
        </w:rPr>
        <w:t>и детском саду, которые определяются необходимостью опережающего воздействия средств физической культуры на здоровье подрастающего поколения с самого раннего возраста</w:t>
      </w:r>
    </w:p>
    <w:p w:rsidR="00D8664B" w:rsidRPr="00D8664B" w:rsidRDefault="007931B0" w:rsidP="00D8664B">
      <w:pPr>
        <w:spacing w:after="0" w:line="240" w:lineRule="auto"/>
        <w:ind w:firstLine="709"/>
        <w:jc w:val="both"/>
        <w:rPr>
          <w:rFonts w:ascii="Times New Roman" w:hAnsi="Times New Roman"/>
          <w:b/>
          <w:sz w:val="24"/>
          <w:szCs w:val="24"/>
        </w:rPr>
      </w:pPr>
      <w:r w:rsidRPr="00D8664B">
        <w:rPr>
          <w:rFonts w:ascii="Times New Roman" w:hAnsi="Times New Roman"/>
          <w:b/>
          <w:sz w:val="24"/>
          <w:szCs w:val="24"/>
        </w:rPr>
        <w:t xml:space="preserve">Помощь родителей детям в организации детской деятельности и игре.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Для того чтобы родители грамотно осуществляли помощь, необходимо изучение инте</w:t>
      </w:r>
      <w:r w:rsidR="00D8664B">
        <w:rPr>
          <w:rFonts w:ascii="Times New Roman" w:hAnsi="Times New Roman"/>
          <w:sz w:val="24"/>
          <w:szCs w:val="24"/>
        </w:rPr>
        <w:t xml:space="preserve">ресов своего ребенка, </w:t>
      </w:r>
      <w:r w:rsidRPr="007931B0">
        <w:rPr>
          <w:rFonts w:ascii="Times New Roman" w:hAnsi="Times New Roman"/>
          <w:sz w:val="24"/>
          <w:szCs w:val="24"/>
        </w:rPr>
        <w:t xml:space="preserve">целесообразно создать домашнюю систему игр с малышом. В одни игры играет папа, в другие – мама, в какие-то – бабушки, дедушки, а в некоторые рекомендуется играть всей семьей.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Важна помощь родителей в организации игры или практических действий. Умение начать игру или выполнение задания также важно, как и умение пр</w:t>
      </w:r>
      <w:r w:rsidR="00D8664B">
        <w:rPr>
          <w:rFonts w:ascii="Times New Roman" w:hAnsi="Times New Roman"/>
          <w:sz w:val="24"/>
          <w:szCs w:val="24"/>
        </w:rPr>
        <w:t>екратить или перевести её</w:t>
      </w:r>
      <w:r w:rsidRPr="007931B0">
        <w:rPr>
          <w:rFonts w:ascii="Times New Roman" w:hAnsi="Times New Roman"/>
          <w:sz w:val="24"/>
          <w:szCs w:val="24"/>
        </w:rPr>
        <w:t xml:space="preserve"> в другое русло. Необходимо помочь ребенку развить игру, изменить игровую ситуацию, добавить новых героев, новый материал. Постоянное присутствие родителя вовсе не обязательно. Ребенок должен учиться развивать свою фантазию и логическое мышление самостоятельно.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Родитель – это наблюдатель, который способен изменить или исправить ситуацию. Родитель – это могущественный, но второстепенный герой игр по сравнению с ребенком, который непременно – главный герой; это настоящий мастер, который может многому научить, подсказать правильный ответ, но предоставляет ребенку сначала попробовать самостоятельно. Вмешиваться родителю разумно, если игра становится слишком жестокой и злой, а выполнение задания не понятно ребенку. Ведь все эти понятия – не самое простое из того, что должен понимать дошкольник.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Если очевидно, что ребенок сознательно играет в жестокую и злую игру, дайте ему выговориться; ломает, рвет материал, не спра</w:t>
      </w:r>
      <w:r w:rsidR="00D8664B">
        <w:rPr>
          <w:rFonts w:ascii="Times New Roman" w:hAnsi="Times New Roman"/>
          <w:sz w:val="24"/>
          <w:szCs w:val="24"/>
        </w:rPr>
        <w:t>вившись с заданием, не трогайте</w:t>
      </w:r>
      <w:r w:rsidRPr="007931B0">
        <w:rPr>
          <w:rFonts w:ascii="Times New Roman" w:hAnsi="Times New Roman"/>
          <w:sz w:val="24"/>
          <w:szCs w:val="24"/>
        </w:rPr>
        <w:t xml:space="preserve"> его в этот момент, может, это – скопившаяся агрессия, ей необходим выход.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Кроме того, помощь родителей выражается: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в показе способов действий и приемов реализации игрового и практического замысла;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w:t>
      </w:r>
      <w:proofErr w:type="gramStart"/>
      <w:r w:rsidRPr="007931B0">
        <w:rPr>
          <w:rFonts w:ascii="Times New Roman" w:hAnsi="Times New Roman"/>
          <w:sz w:val="24"/>
          <w:szCs w:val="24"/>
        </w:rPr>
        <w:t>проведении</w:t>
      </w:r>
      <w:proofErr w:type="gramEnd"/>
      <w:r w:rsidRPr="007931B0">
        <w:rPr>
          <w:rFonts w:ascii="Times New Roman" w:hAnsi="Times New Roman"/>
          <w:sz w:val="24"/>
          <w:szCs w:val="24"/>
        </w:rPr>
        <w:t xml:space="preserve"> экскурсий, наблюдением за трудом взрослых и природными объектами, окружающими ребенка;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w:t>
      </w:r>
      <w:proofErr w:type="gramStart"/>
      <w:r w:rsidRPr="007931B0">
        <w:rPr>
          <w:rFonts w:ascii="Times New Roman" w:hAnsi="Times New Roman"/>
          <w:sz w:val="24"/>
          <w:szCs w:val="24"/>
        </w:rPr>
        <w:t>рассматривании</w:t>
      </w:r>
      <w:proofErr w:type="gramEnd"/>
      <w:r w:rsidRPr="007931B0">
        <w:rPr>
          <w:rFonts w:ascii="Times New Roman" w:hAnsi="Times New Roman"/>
          <w:sz w:val="24"/>
          <w:szCs w:val="24"/>
        </w:rPr>
        <w:t xml:space="preserve"> иллюстрированного материала;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w:t>
      </w:r>
      <w:proofErr w:type="gramStart"/>
      <w:r w:rsidRPr="007931B0">
        <w:rPr>
          <w:rFonts w:ascii="Times New Roman" w:hAnsi="Times New Roman"/>
          <w:sz w:val="24"/>
          <w:szCs w:val="24"/>
        </w:rPr>
        <w:t>изготовлении</w:t>
      </w:r>
      <w:proofErr w:type="gramEnd"/>
      <w:r w:rsidRPr="007931B0">
        <w:rPr>
          <w:rFonts w:ascii="Times New Roman" w:hAnsi="Times New Roman"/>
          <w:sz w:val="24"/>
          <w:szCs w:val="24"/>
        </w:rPr>
        <w:t xml:space="preserve"> игрушек или использовании предметов-заместителей;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придумывании оформления и создания подарков </w:t>
      </w:r>
      <w:proofErr w:type="gramStart"/>
      <w:r w:rsidRPr="007931B0">
        <w:rPr>
          <w:rFonts w:ascii="Times New Roman" w:hAnsi="Times New Roman"/>
          <w:sz w:val="24"/>
          <w:szCs w:val="24"/>
        </w:rPr>
        <w:t>близким</w:t>
      </w:r>
      <w:proofErr w:type="gramEnd"/>
      <w:r w:rsidRPr="007931B0">
        <w:rPr>
          <w:rFonts w:ascii="Times New Roman" w:hAnsi="Times New Roman"/>
          <w:sz w:val="24"/>
          <w:szCs w:val="24"/>
        </w:rPr>
        <w:t xml:space="preserve">;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 </w:t>
      </w:r>
      <w:proofErr w:type="gramStart"/>
      <w:r w:rsidRPr="007931B0">
        <w:rPr>
          <w:rFonts w:ascii="Times New Roman" w:hAnsi="Times New Roman"/>
          <w:sz w:val="24"/>
          <w:szCs w:val="24"/>
        </w:rPr>
        <w:t>чтении</w:t>
      </w:r>
      <w:proofErr w:type="gramEnd"/>
      <w:r w:rsidRPr="007931B0">
        <w:rPr>
          <w:rFonts w:ascii="Times New Roman" w:hAnsi="Times New Roman"/>
          <w:sz w:val="24"/>
          <w:szCs w:val="24"/>
        </w:rPr>
        <w:t xml:space="preserve"> художественной литературы, рассказах взрослых и др. </w:t>
      </w:r>
    </w:p>
    <w:p w:rsidR="00D8664B" w:rsidRDefault="00D8664B" w:rsidP="00D8664B">
      <w:pPr>
        <w:spacing w:after="0" w:line="240" w:lineRule="auto"/>
        <w:ind w:firstLine="709"/>
        <w:jc w:val="both"/>
        <w:rPr>
          <w:rFonts w:ascii="Times New Roman" w:hAnsi="Times New Roman"/>
          <w:sz w:val="24"/>
          <w:szCs w:val="24"/>
        </w:rPr>
      </w:pPr>
    </w:p>
    <w:p w:rsidR="00D8664B" w:rsidRDefault="00D8664B" w:rsidP="00D8664B">
      <w:pPr>
        <w:spacing w:after="0" w:line="240" w:lineRule="auto"/>
        <w:ind w:firstLine="709"/>
        <w:jc w:val="both"/>
        <w:rPr>
          <w:rFonts w:ascii="Times New Roman" w:hAnsi="Times New Roman"/>
          <w:sz w:val="24"/>
          <w:szCs w:val="24"/>
        </w:rPr>
      </w:pPr>
      <w:r w:rsidRPr="00D8664B">
        <w:rPr>
          <w:rFonts w:ascii="Times New Roman" w:hAnsi="Times New Roman"/>
          <w:b/>
          <w:sz w:val="24"/>
          <w:szCs w:val="24"/>
        </w:rPr>
        <w:t xml:space="preserve">Руководство родителей поведением детей </w:t>
      </w:r>
      <w:r w:rsidR="00CA7DD7">
        <w:rPr>
          <w:rFonts w:ascii="Times New Roman" w:hAnsi="Times New Roman"/>
          <w:b/>
          <w:sz w:val="24"/>
          <w:szCs w:val="24"/>
        </w:rPr>
        <w:t xml:space="preserve">в совместной и игровой </w:t>
      </w:r>
      <w:r w:rsidR="007931B0" w:rsidRPr="00D8664B">
        <w:rPr>
          <w:rFonts w:ascii="Times New Roman" w:hAnsi="Times New Roman"/>
          <w:b/>
          <w:sz w:val="24"/>
          <w:szCs w:val="24"/>
        </w:rPr>
        <w:t>деятельности</w:t>
      </w:r>
      <w:r w:rsidR="007931B0" w:rsidRPr="007931B0">
        <w:rPr>
          <w:rFonts w:ascii="Times New Roman" w:hAnsi="Times New Roman"/>
          <w:sz w:val="24"/>
          <w:szCs w:val="24"/>
        </w:rPr>
        <w:t xml:space="preserve">.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xml:space="preserve">Для руководства поведением детей родителям можно рекомендовать: </w:t>
      </w:r>
    </w:p>
    <w:p w:rsidR="00D8664B"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lastRenderedPageBreak/>
        <w:t xml:space="preserve">– рассказы о своих играх и занятиях в детстве; </w:t>
      </w:r>
    </w:p>
    <w:p w:rsidR="007931B0" w:rsidRDefault="007931B0" w:rsidP="00D8664B">
      <w:pPr>
        <w:spacing w:after="0" w:line="240" w:lineRule="auto"/>
        <w:ind w:firstLine="709"/>
        <w:jc w:val="both"/>
        <w:rPr>
          <w:rFonts w:ascii="Times New Roman" w:hAnsi="Times New Roman"/>
          <w:sz w:val="24"/>
          <w:szCs w:val="24"/>
        </w:rPr>
      </w:pPr>
      <w:r w:rsidRPr="007931B0">
        <w:rPr>
          <w:rFonts w:ascii="Times New Roman" w:hAnsi="Times New Roman"/>
          <w:sz w:val="24"/>
          <w:szCs w:val="24"/>
        </w:rPr>
        <w:t>– совместное обсуждение поведения детей в играх и повседневной деятельности. Для формирования адекватного поведения ребенка в игровых действиях полезно наблюдение за играми других детей. Родители должны стараться в игру и совместную деятельность вносить элементы соперничества. Все дворовые ролевые игры – прятки, салки и другие – построены на борьбе. Дети, умеющие соревноваться, тем более с родителями, более дружелюбны. Родители должны сопереживать чувствам ребенка. Если в игре случились конфликты, необходимо конкретное обсуждение конфликтных ситуаций.</w:t>
      </w:r>
      <w:r w:rsidR="00F23F70">
        <w:rPr>
          <w:rFonts w:ascii="Times New Roman" w:hAnsi="Times New Roman"/>
          <w:sz w:val="24"/>
          <w:szCs w:val="24"/>
        </w:rPr>
        <w:t xml:space="preserve"> </w:t>
      </w:r>
    </w:p>
    <w:p w:rsidR="008144F8" w:rsidRDefault="008144F8" w:rsidP="008144F8">
      <w:pPr>
        <w:pStyle w:val="ab"/>
        <w:spacing w:before="0" w:beforeAutospacing="0" w:after="0" w:afterAutospacing="0"/>
        <w:ind w:firstLine="709"/>
        <w:jc w:val="both"/>
      </w:pPr>
      <w:r>
        <w:t xml:space="preserve">Реализация данных направлений обращена на профилактику негативных проявлений в среде детей, создание условий для адаптации детей в детском саду и за его пределами, изменение позиции родителей в рамках совместной деятельности </w:t>
      </w:r>
      <w:proofErr w:type="spellStart"/>
      <w:r>
        <w:t>самьи</w:t>
      </w:r>
      <w:proofErr w:type="spellEnd"/>
      <w:r>
        <w:t xml:space="preserve"> и ДОУ. </w:t>
      </w:r>
    </w:p>
    <w:p w:rsidR="007931B0" w:rsidRPr="00C5501E" w:rsidRDefault="00C5501E" w:rsidP="008F4FB7">
      <w:pPr>
        <w:spacing w:after="0" w:line="240" w:lineRule="auto"/>
        <w:jc w:val="center"/>
        <w:rPr>
          <w:rFonts w:ascii="Times New Roman" w:hAnsi="Times New Roman"/>
          <w:b/>
          <w:sz w:val="24"/>
          <w:szCs w:val="24"/>
        </w:rPr>
      </w:pPr>
      <w:r w:rsidRPr="00C5501E">
        <w:rPr>
          <w:rFonts w:ascii="Times New Roman" w:hAnsi="Times New Roman"/>
          <w:b/>
          <w:sz w:val="24"/>
          <w:szCs w:val="24"/>
        </w:rPr>
        <w:t>Направления интеграции в организации детской деятельности через игру ДОУ и семьи по формированию начальных компетентностей,</w:t>
      </w:r>
      <w:r w:rsidR="00F23F70">
        <w:rPr>
          <w:rFonts w:ascii="Times New Roman" w:hAnsi="Times New Roman"/>
          <w:b/>
          <w:sz w:val="24"/>
          <w:szCs w:val="24"/>
        </w:rPr>
        <w:t xml:space="preserve"> </w:t>
      </w:r>
      <w:r w:rsidRPr="00C5501E">
        <w:rPr>
          <w:rFonts w:ascii="Times New Roman" w:hAnsi="Times New Roman"/>
          <w:b/>
          <w:sz w:val="24"/>
          <w:szCs w:val="24"/>
        </w:rPr>
        <w:t>предпосылок учебной деятельности и мотивов дошкольников</w:t>
      </w:r>
    </w:p>
    <w:p w:rsidR="007931B0" w:rsidRDefault="007931B0" w:rsidP="007931B0">
      <w:pPr>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2547"/>
        <w:gridCol w:w="2468"/>
        <w:gridCol w:w="2371"/>
      </w:tblGrid>
      <w:tr w:rsidR="003836A1" w:rsidRPr="00AB71D9" w:rsidTr="00AB71D9">
        <w:tc>
          <w:tcPr>
            <w:tcW w:w="1951" w:type="dxa"/>
          </w:tcPr>
          <w:p w:rsidR="00C5501E" w:rsidRPr="00AB71D9" w:rsidRDefault="00C5501E" w:rsidP="00AB71D9">
            <w:pPr>
              <w:spacing w:after="0" w:line="240" w:lineRule="auto"/>
              <w:jc w:val="center"/>
              <w:rPr>
                <w:rFonts w:ascii="Times New Roman" w:hAnsi="Times New Roman"/>
                <w:sz w:val="24"/>
                <w:szCs w:val="24"/>
              </w:rPr>
            </w:pPr>
          </w:p>
        </w:tc>
        <w:tc>
          <w:tcPr>
            <w:tcW w:w="2693" w:type="dxa"/>
          </w:tcPr>
          <w:p w:rsidR="00C5501E" w:rsidRPr="00AB71D9" w:rsidRDefault="00122F98" w:rsidP="00AB71D9">
            <w:pPr>
              <w:spacing w:after="0" w:line="240" w:lineRule="auto"/>
              <w:jc w:val="center"/>
              <w:rPr>
                <w:rFonts w:ascii="Times New Roman" w:hAnsi="Times New Roman"/>
                <w:sz w:val="24"/>
                <w:szCs w:val="24"/>
              </w:rPr>
            </w:pPr>
            <w:r>
              <w:rPr>
                <w:rFonts w:ascii="Times New Roman" w:hAnsi="Times New Roman"/>
                <w:sz w:val="24"/>
                <w:szCs w:val="24"/>
              </w:rPr>
              <w:t>Задачи</w:t>
            </w:r>
          </w:p>
        </w:tc>
        <w:tc>
          <w:tcPr>
            <w:tcW w:w="2534" w:type="dxa"/>
          </w:tcPr>
          <w:p w:rsidR="00C5501E" w:rsidRPr="00AB71D9" w:rsidRDefault="00122F98" w:rsidP="00AB71D9">
            <w:pPr>
              <w:spacing w:after="0" w:line="240" w:lineRule="auto"/>
              <w:jc w:val="center"/>
              <w:rPr>
                <w:rFonts w:ascii="Times New Roman" w:hAnsi="Times New Roman"/>
                <w:sz w:val="24"/>
                <w:szCs w:val="24"/>
              </w:rPr>
            </w:pPr>
            <w:r>
              <w:rPr>
                <w:rFonts w:ascii="Times New Roman" w:hAnsi="Times New Roman"/>
                <w:sz w:val="24"/>
                <w:szCs w:val="24"/>
              </w:rPr>
              <w:t>В ДОУ</w:t>
            </w:r>
          </w:p>
        </w:tc>
        <w:tc>
          <w:tcPr>
            <w:tcW w:w="2393" w:type="dxa"/>
          </w:tcPr>
          <w:p w:rsidR="00C5501E" w:rsidRPr="00AB71D9" w:rsidRDefault="00122F98" w:rsidP="00AB71D9">
            <w:pPr>
              <w:spacing w:after="0" w:line="240" w:lineRule="auto"/>
              <w:jc w:val="center"/>
              <w:rPr>
                <w:rFonts w:ascii="Times New Roman" w:hAnsi="Times New Roman"/>
                <w:sz w:val="24"/>
                <w:szCs w:val="24"/>
              </w:rPr>
            </w:pPr>
            <w:r>
              <w:rPr>
                <w:rFonts w:ascii="Times New Roman" w:hAnsi="Times New Roman"/>
                <w:sz w:val="24"/>
                <w:szCs w:val="24"/>
              </w:rPr>
              <w:t>В семье</w:t>
            </w:r>
          </w:p>
        </w:tc>
      </w:tr>
      <w:tr w:rsidR="003836A1" w:rsidRPr="00AB71D9" w:rsidTr="00AB71D9">
        <w:tc>
          <w:tcPr>
            <w:tcW w:w="1951" w:type="dxa"/>
          </w:tcPr>
          <w:p w:rsidR="00C5501E" w:rsidRPr="00122F98" w:rsidRDefault="00AB71D9" w:rsidP="00AB71D9">
            <w:pPr>
              <w:spacing w:after="0" w:line="240" w:lineRule="auto"/>
              <w:jc w:val="center"/>
              <w:rPr>
                <w:rFonts w:ascii="Times New Roman" w:hAnsi="Times New Roman"/>
                <w:sz w:val="20"/>
                <w:szCs w:val="20"/>
              </w:rPr>
            </w:pPr>
            <w:r w:rsidRPr="00122F98">
              <w:rPr>
                <w:rFonts w:ascii="Times New Roman" w:hAnsi="Times New Roman"/>
                <w:sz w:val="20"/>
                <w:szCs w:val="20"/>
              </w:rPr>
              <w:t>Организация детской деятельности</w:t>
            </w:r>
          </w:p>
        </w:tc>
        <w:tc>
          <w:tcPr>
            <w:tcW w:w="2693" w:type="dxa"/>
          </w:tcPr>
          <w:p w:rsidR="00C5501E" w:rsidRPr="00122F98" w:rsidRDefault="00AB71D9" w:rsidP="00AB71D9">
            <w:pPr>
              <w:spacing w:after="0" w:line="240" w:lineRule="auto"/>
              <w:jc w:val="both"/>
              <w:rPr>
                <w:rFonts w:ascii="Times New Roman" w:hAnsi="Times New Roman"/>
                <w:sz w:val="20"/>
                <w:szCs w:val="20"/>
              </w:rPr>
            </w:pPr>
            <w:r w:rsidRPr="00122F98">
              <w:rPr>
                <w:rFonts w:ascii="Times New Roman" w:hAnsi="Times New Roman"/>
                <w:sz w:val="20"/>
                <w:szCs w:val="20"/>
              </w:rPr>
              <w:t>Воспитание познавательного интереса, стремление к преобразующей деятельности, развитие игрового и практического социального опыта</w:t>
            </w:r>
            <w:r w:rsidR="00122F98" w:rsidRPr="00122F98">
              <w:rPr>
                <w:rFonts w:ascii="Times New Roman" w:hAnsi="Times New Roman"/>
                <w:sz w:val="20"/>
                <w:szCs w:val="20"/>
              </w:rPr>
              <w:t xml:space="preserve">, формирование взаимоотношений </w:t>
            </w:r>
            <w:r w:rsidRPr="00122F98">
              <w:rPr>
                <w:rFonts w:ascii="Times New Roman" w:hAnsi="Times New Roman"/>
                <w:sz w:val="20"/>
                <w:szCs w:val="20"/>
              </w:rPr>
              <w:t xml:space="preserve">со сверстниками и взрослыми </w:t>
            </w:r>
          </w:p>
        </w:tc>
        <w:tc>
          <w:tcPr>
            <w:tcW w:w="2534" w:type="dxa"/>
          </w:tcPr>
          <w:p w:rsidR="00C5501E" w:rsidRPr="00122F98" w:rsidRDefault="00AB71D9" w:rsidP="00AB71D9">
            <w:pPr>
              <w:spacing w:after="0" w:line="240" w:lineRule="auto"/>
              <w:jc w:val="center"/>
              <w:rPr>
                <w:rFonts w:ascii="Times New Roman" w:hAnsi="Times New Roman"/>
                <w:sz w:val="20"/>
                <w:szCs w:val="20"/>
              </w:rPr>
            </w:pPr>
            <w:r w:rsidRPr="00122F98">
              <w:rPr>
                <w:rFonts w:ascii="Times New Roman" w:hAnsi="Times New Roman"/>
                <w:sz w:val="20"/>
                <w:szCs w:val="20"/>
              </w:rPr>
              <w:t>Со</w:t>
            </w:r>
            <w:r w:rsidR="00122F98" w:rsidRPr="00122F98">
              <w:rPr>
                <w:rFonts w:ascii="Times New Roman" w:hAnsi="Times New Roman"/>
                <w:sz w:val="20"/>
                <w:szCs w:val="20"/>
              </w:rPr>
              <w:t xml:space="preserve">здание условий для организации </w:t>
            </w:r>
            <w:r w:rsidRPr="00122F98">
              <w:rPr>
                <w:rFonts w:ascii="Times New Roman" w:hAnsi="Times New Roman"/>
                <w:sz w:val="20"/>
                <w:szCs w:val="20"/>
              </w:rPr>
              <w:t>разн</w:t>
            </w:r>
            <w:r w:rsidR="00D46208">
              <w:rPr>
                <w:rFonts w:ascii="Times New Roman" w:hAnsi="Times New Roman"/>
                <w:sz w:val="20"/>
                <w:szCs w:val="20"/>
              </w:rPr>
              <w:t>ых видов игр (творческие, сюжет</w:t>
            </w:r>
            <w:r w:rsidRPr="00122F98">
              <w:rPr>
                <w:rFonts w:ascii="Times New Roman" w:hAnsi="Times New Roman"/>
                <w:sz w:val="20"/>
                <w:szCs w:val="20"/>
              </w:rPr>
              <w:t>но</w:t>
            </w:r>
            <w:r w:rsidR="00D46208">
              <w:rPr>
                <w:rFonts w:ascii="Times New Roman" w:hAnsi="Times New Roman"/>
                <w:sz w:val="20"/>
                <w:szCs w:val="20"/>
              </w:rPr>
              <w:t>-</w:t>
            </w:r>
            <w:r w:rsidRPr="00122F98">
              <w:rPr>
                <w:rFonts w:ascii="Times New Roman" w:hAnsi="Times New Roman"/>
                <w:sz w:val="20"/>
                <w:szCs w:val="20"/>
              </w:rPr>
              <w:t>ролевые, театрализованные, народные и др.), детской деятельности (совместной и самостоятельной)</w:t>
            </w:r>
          </w:p>
        </w:tc>
        <w:tc>
          <w:tcPr>
            <w:tcW w:w="2393" w:type="dxa"/>
          </w:tcPr>
          <w:p w:rsidR="00C5501E" w:rsidRPr="00122F98" w:rsidRDefault="00AB71D9" w:rsidP="00AB71D9">
            <w:pPr>
              <w:spacing w:after="0" w:line="240" w:lineRule="auto"/>
              <w:jc w:val="center"/>
              <w:rPr>
                <w:rFonts w:ascii="Times New Roman" w:hAnsi="Times New Roman"/>
                <w:sz w:val="20"/>
                <w:szCs w:val="20"/>
              </w:rPr>
            </w:pPr>
            <w:r w:rsidRPr="00122F98">
              <w:rPr>
                <w:rFonts w:ascii="Times New Roman" w:hAnsi="Times New Roman"/>
                <w:sz w:val="20"/>
                <w:szCs w:val="20"/>
              </w:rPr>
              <w:t>Знакомство родителей с правилами организации игровой и практической деятельности с детьми дошкольного возраста</w:t>
            </w:r>
          </w:p>
        </w:tc>
      </w:tr>
      <w:tr w:rsidR="003836A1" w:rsidRPr="00AB71D9" w:rsidTr="00AB71D9">
        <w:tc>
          <w:tcPr>
            <w:tcW w:w="1951" w:type="dxa"/>
          </w:tcPr>
          <w:p w:rsidR="00D46208" w:rsidRPr="00122F98" w:rsidRDefault="00D46208" w:rsidP="00AB71D9">
            <w:pPr>
              <w:spacing w:after="0" w:line="240" w:lineRule="auto"/>
              <w:jc w:val="center"/>
              <w:rPr>
                <w:rFonts w:ascii="Times New Roman" w:hAnsi="Times New Roman"/>
                <w:sz w:val="20"/>
                <w:szCs w:val="20"/>
              </w:rPr>
            </w:pPr>
            <w:r>
              <w:rPr>
                <w:rFonts w:ascii="Times New Roman" w:hAnsi="Times New Roman"/>
                <w:sz w:val="20"/>
                <w:szCs w:val="20"/>
              </w:rPr>
              <w:t xml:space="preserve">Реализация </w:t>
            </w:r>
            <w:proofErr w:type="spellStart"/>
            <w:r>
              <w:rPr>
                <w:rFonts w:ascii="Times New Roman" w:hAnsi="Times New Roman"/>
                <w:sz w:val="20"/>
                <w:szCs w:val="20"/>
              </w:rPr>
              <w:t>здоровьесберегающих</w:t>
            </w:r>
            <w:proofErr w:type="spellEnd"/>
            <w:r>
              <w:rPr>
                <w:rFonts w:ascii="Times New Roman" w:hAnsi="Times New Roman"/>
                <w:sz w:val="20"/>
                <w:szCs w:val="20"/>
              </w:rPr>
              <w:t xml:space="preserve"> технологий</w:t>
            </w:r>
          </w:p>
        </w:tc>
        <w:tc>
          <w:tcPr>
            <w:tcW w:w="2693" w:type="dxa"/>
          </w:tcPr>
          <w:p w:rsidR="00D46208" w:rsidRPr="00122F98" w:rsidRDefault="00D46208" w:rsidP="00AB71D9">
            <w:pPr>
              <w:spacing w:after="0" w:line="240" w:lineRule="auto"/>
              <w:jc w:val="both"/>
              <w:rPr>
                <w:rFonts w:ascii="Times New Roman" w:hAnsi="Times New Roman"/>
                <w:sz w:val="20"/>
                <w:szCs w:val="20"/>
              </w:rPr>
            </w:pPr>
            <w:r>
              <w:rPr>
                <w:rFonts w:ascii="Times New Roman" w:hAnsi="Times New Roman"/>
                <w:sz w:val="20"/>
                <w:szCs w:val="20"/>
              </w:rPr>
              <w:t>Формирование базовых компетенций в области сохранения и укрепления здоровья участников образовательного процесса</w:t>
            </w:r>
          </w:p>
        </w:tc>
        <w:tc>
          <w:tcPr>
            <w:tcW w:w="2534" w:type="dxa"/>
          </w:tcPr>
          <w:p w:rsidR="00D46208" w:rsidRPr="00122F98" w:rsidRDefault="00D46208" w:rsidP="00AB71D9">
            <w:pPr>
              <w:spacing w:after="0" w:line="240" w:lineRule="auto"/>
              <w:jc w:val="center"/>
              <w:rPr>
                <w:rFonts w:ascii="Times New Roman" w:hAnsi="Times New Roman"/>
                <w:sz w:val="20"/>
                <w:szCs w:val="20"/>
              </w:rPr>
            </w:pPr>
            <w:r>
              <w:rPr>
                <w:rFonts w:ascii="Times New Roman" w:hAnsi="Times New Roman"/>
                <w:sz w:val="20"/>
                <w:szCs w:val="20"/>
              </w:rPr>
              <w:t xml:space="preserve">Использование педагогами </w:t>
            </w:r>
            <w:proofErr w:type="spellStart"/>
            <w:r>
              <w:rPr>
                <w:rFonts w:ascii="Times New Roman" w:hAnsi="Times New Roman"/>
                <w:sz w:val="20"/>
                <w:szCs w:val="20"/>
              </w:rPr>
              <w:t>здоровьесберегающих</w:t>
            </w:r>
            <w:proofErr w:type="spellEnd"/>
            <w:r>
              <w:rPr>
                <w:rFonts w:ascii="Times New Roman" w:hAnsi="Times New Roman"/>
                <w:sz w:val="20"/>
                <w:szCs w:val="20"/>
              </w:rPr>
              <w:t xml:space="preserve"> технологий</w:t>
            </w:r>
          </w:p>
        </w:tc>
        <w:tc>
          <w:tcPr>
            <w:tcW w:w="2393" w:type="dxa"/>
          </w:tcPr>
          <w:p w:rsidR="00D46208" w:rsidRPr="00122F98" w:rsidRDefault="00D46208" w:rsidP="00AB71D9">
            <w:pPr>
              <w:spacing w:after="0" w:line="240" w:lineRule="auto"/>
              <w:jc w:val="center"/>
              <w:rPr>
                <w:rFonts w:ascii="Times New Roman" w:hAnsi="Times New Roman"/>
                <w:sz w:val="20"/>
                <w:szCs w:val="20"/>
              </w:rPr>
            </w:pPr>
            <w:r>
              <w:rPr>
                <w:rFonts w:ascii="Times New Roman" w:hAnsi="Times New Roman"/>
                <w:sz w:val="20"/>
                <w:szCs w:val="20"/>
              </w:rPr>
              <w:t xml:space="preserve">Знакомство родителей со </w:t>
            </w:r>
            <w:proofErr w:type="spellStart"/>
            <w:r>
              <w:rPr>
                <w:rFonts w:ascii="Times New Roman" w:hAnsi="Times New Roman"/>
                <w:sz w:val="20"/>
                <w:szCs w:val="20"/>
              </w:rPr>
              <w:t>здоровьесберегающими</w:t>
            </w:r>
            <w:proofErr w:type="spellEnd"/>
            <w:r>
              <w:rPr>
                <w:rFonts w:ascii="Times New Roman" w:hAnsi="Times New Roman"/>
                <w:sz w:val="20"/>
                <w:szCs w:val="20"/>
              </w:rPr>
              <w:t xml:space="preserve"> технологиями</w:t>
            </w:r>
          </w:p>
        </w:tc>
      </w:tr>
      <w:tr w:rsidR="003836A1" w:rsidRPr="00AB71D9" w:rsidTr="00AB71D9">
        <w:tc>
          <w:tcPr>
            <w:tcW w:w="1951" w:type="dxa"/>
          </w:tcPr>
          <w:p w:rsidR="00C5501E" w:rsidRPr="00122F98" w:rsidRDefault="00AB71D9" w:rsidP="00AB71D9">
            <w:pPr>
              <w:spacing w:after="0" w:line="240" w:lineRule="auto"/>
              <w:jc w:val="center"/>
              <w:rPr>
                <w:rFonts w:ascii="Times New Roman" w:hAnsi="Times New Roman"/>
                <w:sz w:val="20"/>
                <w:szCs w:val="20"/>
              </w:rPr>
            </w:pPr>
            <w:r w:rsidRPr="00122F98">
              <w:rPr>
                <w:rFonts w:ascii="Times New Roman" w:hAnsi="Times New Roman"/>
                <w:sz w:val="20"/>
                <w:szCs w:val="20"/>
              </w:rPr>
              <w:t>Реализация</w:t>
            </w:r>
            <w:r w:rsidR="00F23F70">
              <w:rPr>
                <w:rFonts w:ascii="Times New Roman" w:hAnsi="Times New Roman"/>
                <w:sz w:val="20"/>
                <w:szCs w:val="20"/>
              </w:rPr>
              <w:t xml:space="preserve"> </w:t>
            </w:r>
            <w:r w:rsidRPr="00122F98">
              <w:rPr>
                <w:rFonts w:ascii="Times New Roman" w:hAnsi="Times New Roman"/>
                <w:sz w:val="20"/>
                <w:szCs w:val="20"/>
              </w:rPr>
              <w:t>развивающих технологий</w:t>
            </w:r>
          </w:p>
        </w:tc>
        <w:tc>
          <w:tcPr>
            <w:tcW w:w="2693" w:type="dxa"/>
          </w:tcPr>
          <w:p w:rsidR="00C5501E" w:rsidRPr="00122F98" w:rsidRDefault="00AB71D9" w:rsidP="00AB71D9">
            <w:pPr>
              <w:spacing w:after="0" w:line="240" w:lineRule="auto"/>
              <w:jc w:val="center"/>
              <w:rPr>
                <w:rFonts w:ascii="Times New Roman" w:hAnsi="Times New Roman"/>
                <w:sz w:val="20"/>
                <w:szCs w:val="20"/>
              </w:rPr>
            </w:pPr>
            <w:r w:rsidRPr="00122F98">
              <w:rPr>
                <w:rFonts w:ascii="Times New Roman" w:hAnsi="Times New Roman"/>
                <w:sz w:val="20"/>
                <w:szCs w:val="20"/>
              </w:rPr>
              <w:t xml:space="preserve">Организация взаимодействия детей и взрослых, интеллектуально-творческое развитие </w:t>
            </w:r>
          </w:p>
        </w:tc>
        <w:tc>
          <w:tcPr>
            <w:tcW w:w="2534" w:type="dxa"/>
          </w:tcPr>
          <w:p w:rsidR="00AB71D9" w:rsidRPr="00122F98" w:rsidRDefault="00AB71D9" w:rsidP="00AB71D9">
            <w:pPr>
              <w:spacing w:after="0" w:line="240" w:lineRule="auto"/>
              <w:jc w:val="center"/>
              <w:rPr>
                <w:rFonts w:ascii="Times New Roman" w:hAnsi="Times New Roman"/>
                <w:sz w:val="20"/>
                <w:szCs w:val="20"/>
              </w:rPr>
            </w:pPr>
            <w:r w:rsidRPr="00122F98">
              <w:rPr>
                <w:rFonts w:ascii="Times New Roman" w:hAnsi="Times New Roman"/>
                <w:sz w:val="20"/>
                <w:szCs w:val="20"/>
              </w:rPr>
              <w:t xml:space="preserve">Использование педагогами развивающих технологий </w:t>
            </w:r>
          </w:p>
          <w:p w:rsidR="00C5501E" w:rsidRPr="00122F98" w:rsidRDefault="00C5501E" w:rsidP="00AB71D9">
            <w:pPr>
              <w:spacing w:after="0" w:line="240" w:lineRule="auto"/>
              <w:jc w:val="center"/>
              <w:rPr>
                <w:rFonts w:ascii="Times New Roman" w:hAnsi="Times New Roman"/>
                <w:sz w:val="20"/>
                <w:szCs w:val="20"/>
              </w:rPr>
            </w:pPr>
          </w:p>
        </w:tc>
        <w:tc>
          <w:tcPr>
            <w:tcW w:w="2393" w:type="dxa"/>
          </w:tcPr>
          <w:p w:rsidR="00C5501E" w:rsidRPr="00122F98" w:rsidRDefault="00AB71D9" w:rsidP="00AB71D9">
            <w:pPr>
              <w:spacing w:after="0" w:line="240" w:lineRule="auto"/>
              <w:jc w:val="center"/>
              <w:rPr>
                <w:rFonts w:ascii="Times New Roman" w:hAnsi="Times New Roman"/>
                <w:sz w:val="20"/>
                <w:szCs w:val="20"/>
              </w:rPr>
            </w:pPr>
            <w:r w:rsidRPr="00122F98">
              <w:rPr>
                <w:rFonts w:ascii="Times New Roman" w:hAnsi="Times New Roman"/>
                <w:sz w:val="20"/>
                <w:szCs w:val="20"/>
              </w:rPr>
              <w:t>Знакомство родителей с развивающими технологиями</w:t>
            </w:r>
          </w:p>
        </w:tc>
      </w:tr>
      <w:tr w:rsidR="003836A1" w:rsidRPr="00AB71D9" w:rsidTr="00AB71D9">
        <w:tc>
          <w:tcPr>
            <w:tcW w:w="1951" w:type="dxa"/>
          </w:tcPr>
          <w:p w:rsidR="003836A1" w:rsidRDefault="00AB71D9" w:rsidP="00AB71D9">
            <w:pPr>
              <w:spacing w:after="0" w:line="240" w:lineRule="auto"/>
              <w:jc w:val="center"/>
              <w:rPr>
                <w:rFonts w:ascii="Times New Roman" w:hAnsi="Times New Roman"/>
                <w:sz w:val="20"/>
                <w:szCs w:val="20"/>
              </w:rPr>
            </w:pPr>
            <w:r w:rsidRPr="00122F98">
              <w:rPr>
                <w:rFonts w:ascii="Times New Roman" w:hAnsi="Times New Roman"/>
                <w:sz w:val="20"/>
                <w:szCs w:val="20"/>
              </w:rPr>
              <w:t>Создание</w:t>
            </w:r>
          </w:p>
          <w:p w:rsidR="003836A1" w:rsidRDefault="003836A1" w:rsidP="00AB71D9">
            <w:pPr>
              <w:spacing w:after="0" w:line="240" w:lineRule="auto"/>
              <w:jc w:val="center"/>
              <w:rPr>
                <w:rFonts w:ascii="Times New Roman" w:hAnsi="Times New Roman"/>
                <w:sz w:val="20"/>
                <w:szCs w:val="20"/>
              </w:rPr>
            </w:pPr>
            <w:proofErr w:type="spellStart"/>
            <w:r>
              <w:rPr>
                <w:rFonts w:ascii="Times New Roman" w:hAnsi="Times New Roman"/>
                <w:sz w:val="20"/>
                <w:szCs w:val="20"/>
              </w:rPr>
              <w:t>здоровьесберегающего</w:t>
            </w:r>
            <w:proofErr w:type="spellEnd"/>
          </w:p>
          <w:p w:rsidR="00C5501E" w:rsidRPr="00122F98" w:rsidRDefault="00AB71D9" w:rsidP="00AB71D9">
            <w:pPr>
              <w:spacing w:after="0" w:line="240" w:lineRule="auto"/>
              <w:jc w:val="center"/>
              <w:rPr>
                <w:rFonts w:ascii="Times New Roman" w:hAnsi="Times New Roman"/>
                <w:sz w:val="20"/>
                <w:szCs w:val="20"/>
              </w:rPr>
            </w:pPr>
            <w:r w:rsidRPr="00122F98">
              <w:rPr>
                <w:rFonts w:ascii="Times New Roman" w:hAnsi="Times New Roman"/>
                <w:sz w:val="20"/>
                <w:szCs w:val="20"/>
              </w:rPr>
              <w:t>развивающего пространства</w:t>
            </w:r>
          </w:p>
        </w:tc>
        <w:tc>
          <w:tcPr>
            <w:tcW w:w="2693" w:type="dxa"/>
          </w:tcPr>
          <w:p w:rsidR="00C5501E" w:rsidRPr="00122F98" w:rsidRDefault="00AB71D9" w:rsidP="00AB71D9">
            <w:pPr>
              <w:spacing w:after="0" w:line="240" w:lineRule="auto"/>
              <w:jc w:val="center"/>
              <w:rPr>
                <w:rFonts w:ascii="Times New Roman" w:hAnsi="Times New Roman"/>
                <w:sz w:val="20"/>
                <w:szCs w:val="20"/>
              </w:rPr>
            </w:pPr>
            <w:r w:rsidRPr="00122F98">
              <w:rPr>
                <w:rFonts w:ascii="Times New Roman" w:hAnsi="Times New Roman"/>
                <w:sz w:val="20"/>
                <w:szCs w:val="20"/>
              </w:rPr>
              <w:t xml:space="preserve">Активизация самостоятельной деятельности, осознание ребенком себя как субъекта деятельности, накопление игрового и практического опыта </w:t>
            </w:r>
          </w:p>
        </w:tc>
        <w:tc>
          <w:tcPr>
            <w:tcW w:w="2534" w:type="dxa"/>
          </w:tcPr>
          <w:p w:rsidR="00C5501E" w:rsidRPr="00122F98" w:rsidRDefault="00AB71D9" w:rsidP="003836A1">
            <w:pPr>
              <w:spacing w:after="0" w:line="240" w:lineRule="auto"/>
              <w:jc w:val="center"/>
              <w:rPr>
                <w:rFonts w:ascii="Times New Roman" w:hAnsi="Times New Roman"/>
                <w:sz w:val="20"/>
                <w:szCs w:val="20"/>
              </w:rPr>
            </w:pPr>
            <w:r w:rsidRPr="00122F98">
              <w:rPr>
                <w:rFonts w:ascii="Times New Roman" w:hAnsi="Times New Roman"/>
                <w:sz w:val="20"/>
                <w:szCs w:val="20"/>
              </w:rPr>
              <w:t xml:space="preserve">Дальнейшее развитие </w:t>
            </w:r>
            <w:proofErr w:type="spellStart"/>
            <w:r w:rsidR="003836A1">
              <w:rPr>
                <w:rFonts w:ascii="Times New Roman" w:hAnsi="Times New Roman"/>
                <w:sz w:val="20"/>
                <w:szCs w:val="20"/>
              </w:rPr>
              <w:t>здоровьсозидающей</w:t>
            </w:r>
            <w:proofErr w:type="spellEnd"/>
            <w:r w:rsidR="003836A1">
              <w:rPr>
                <w:rFonts w:ascii="Times New Roman" w:hAnsi="Times New Roman"/>
                <w:sz w:val="20"/>
                <w:szCs w:val="20"/>
              </w:rPr>
              <w:t xml:space="preserve"> </w:t>
            </w:r>
            <w:r w:rsidRPr="00122F98">
              <w:rPr>
                <w:rFonts w:ascii="Times New Roman" w:hAnsi="Times New Roman"/>
                <w:sz w:val="20"/>
                <w:szCs w:val="20"/>
              </w:rPr>
              <w:t xml:space="preserve">предметно-развивающей среды. Создание </w:t>
            </w:r>
            <w:proofErr w:type="spellStart"/>
            <w:r w:rsidRPr="00122F98">
              <w:rPr>
                <w:rFonts w:ascii="Times New Roman" w:hAnsi="Times New Roman"/>
                <w:sz w:val="20"/>
                <w:szCs w:val="20"/>
              </w:rPr>
              <w:t>медиатеки</w:t>
            </w:r>
            <w:proofErr w:type="spellEnd"/>
            <w:r w:rsidRPr="00122F98">
              <w:rPr>
                <w:rFonts w:ascii="Times New Roman" w:hAnsi="Times New Roman"/>
                <w:sz w:val="20"/>
                <w:szCs w:val="20"/>
              </w:rPr>
              <w:t xml:space="preserve"> развивающих игр и заданий, доступных восприятию детей дошкольного возраста </w:t>
            </w:r>
          </w:p>
        </w:tc>
        <w:tc>
          <w:tcPr>
            <w:tcW w:w="2393" w:type="dxa"/>
          </w:tcPr>
          <w:p w:rsidR="00C5501E" w:rsidRPr="00122F98" w:rsidRDefault="00AB71D9" w:rsidP="00AB71D9">
            <w:pPr>
              <w:spacing w:after="0" w:line="240" w:lineRule="auto"/>
              <w:jc w:val="center"/>
              <w:rPr>
                <w:rFonts w:ascii="Times New Roman" w:hAnsi="Times New Roman"/>
                <w:sz w:val="20"/>
                <w:szCs w:val="20"/>
              </w:rPr>
            </w:pPr>
            <w:r w:rsidRPr="00122F98">
              <w:rPr>
                <w:rFonts w:ascii="Times New Roman" w:hAnsi="Times New Roman"/>
                <w:sz w:val="20"/>
                <w:szCs w:val="20"/>
              </w:rPr>
              <w:t>Системное приобретение игрушек в соответствии с видами</w:t>
            </w:r>
            <w:r w:rsidR="00F05504">
              <w:rPr>
                <w:rFonts w:ascii="Times New Roman" w:hAnsi="Times New Roman"/>
                <w:sz w:val="20"/>
                <w:szCs w:val="20"/>
              </w:rPr>
              <w:t xml:space="preserve"> детской деятельности</w:t>
            </w:r>
          </w:p>
        </w:tc>
      </w:tr>
    </w:tbl>
    <w:p w:rsidR="007931B0" w:rsidRDefault="007931B0" w:rsidP="007931B0">
      <w:pPr>
        <w:spacing w:after="0" w:line="240" w:lineRule="auto"/>
        <w:ind w:firstLine="709"/>
        <w:jc w:val="center"/>
        <w:rPr>
          <w:rFonts w:ascii="Times New Roman" w:hAnsi="Times New Roman"/>
          <w:sz w:val="24"/>
          <w:szCs w:val="24"/>
        </w:rPr>
      </w:pPr>
    </w:p>
    <w:p w:rsidR="00122F98" w:rsidRDefault="00122F98" w:rsidP="003836A1">
      <w:pPr>
        <w:numPr>
          <w:ilvl w:val="0"/>
          <w:numId w:val="5"/>
        </w:numPr>
        <w:spacing w:after="0" w:line="240" w:lineRule="auto"/>
        <w:ind w:left="0" w:firstLine="709"/>
        <w:jc w:val="both"/>
        <w:rPr>
          <w:rFonts w:ascii="Times New Roman" w:hAnsi="Times New Roman"/>
          <w:sz w:val="24"/>
          <w:szCs w:val="24"/>
        </w:rPr>
      </w:pPr>
      <w:r w:rsidRPr="00122F98">
        <w:rPr>
          <w:rFonts w:ascii="Times New Roman" w:hAnsi="Times New Roman"/>
          <w:b/>
          <w:sz w:val="24"/>
          <w:szCs w:val="24"/>
        </w:rPr>
        <w:t>Поддержка мотивации инновационной деятельности педагогов ДОУ</w:t>
      </w:r>
      <w:r w:rsidRPr="00122F98">
        <w:rPr>
          <w:rFonts w:ascii="Times New Roman" w:hAnsi="Times New Roman"/>
          <w:sz w:val="24"/>
          <w:szCs w:val="24"/>
        </w:rPr>
        <w:t xml:space="preserve">: </w:t>
      </w:r>
    </w:p>
    <w:p w:rsidR="00122F98" w:rsidRP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Особое значение в деятельности дошкольного учреждения занимает определение способов повышения эффективности профессиональной деятельности, путей роста творческой инициативы, а также стимулирование и мотивация работников.</w:t>
      </w:r>
      <w:r w:rsidR="00F23F70">
        <w:rPr>
          <w:rFonts w:ascii="Times New Roman" w:hAnsi="Times New Roman"/>
          <w:sz w:val="24"/>
          <w:szCs w:val="24"/>
        </w:rPr>
        <w:t xml:space="preserve"> </w:t>
      </w:r>
    </w:p>
    <w:p w:rsidR="00122F98" w:rsidRDefault="00122F98" w:rsidP="00122F98">
      <w:pPr>
        <w:spacing w:after="0" w:line="240" w:lineRule="auto"/>
        <w:ind w:firstLine="709"/>
        <w:jc w:val="center"/>
        <w:rPr>
          <w:rFonts w:ascii="Times New Roman" w:hAnsi="Times New Roman"/>
          <w:sz w:val="24"/>
          <w:szCs w:val="24"/>
        </w:rPr>
      </w:pPr>
    </w:p>
    <w:p w:rsidR="00C30A80" w:rsidRDefault="00C30A80" w:rsidP="00122F98">
      <w:pPr>
        <w:spacing w:after="0" w:line="240" w:lineRule="auto"/>
        <w:ind w:firstLine="709"/>
        <w:jc w:val="center"/>
        <w:rPr>
          <w:rFonts w:ascii="Times New Roman" w:hAnsi="Times New Roman"/>
          <w:b/>
          <w:sz w:val="24"/>
          <w:szCs w:val="24"/>
        </w:rPr>
      </w:pPr>
    </w:p>
    <w:p w:rsidR="00C30A80" w:rsidRDefault="00C30A80" w:rsidP="00122F98">
      <w:pPr>
        <w:spacing w:after="0" w:line="240" w:lineRule="auto"/>
        <w:ind w:firstLine="709"/>
        <w:jc w:val="center"/>
        <w:rPr>
          <w:rFonts w:ascii="Times New Roman" w:hAnsi="Times New Roman"/>
          <w:b/>
          <w:sz w:val="24"/>
          <w:szCs w:val="24"/>
        </w:rPr>
      </w:pPr>
    </w:p>
    <w:p w:rsidR="00C30A80" w:rsidRDefault="00C30A80" w:rsidP="00122F98">
      <w:pPr>
        <w:spacing w:after="0" w:line="240" w:lineRule="auto"/>
        <w:ind w:firstLine="709"/>
        <w:jc w:val="center"/>
        <w:rPr>
          <w:rFonts w:ascii="Times New Roman" w:hAnsi="Times New Roman"/>
          <w:b/>
          <w:sz w:val="24"/>
          <w:szCs w:val="24"/>
        </w:rPr>
      </w:pPr>
    </w:p>
    <w:p w:rsidR="00C30A80" w:rsidRDefault="00C30A80" w:rsidP="00122F98">
      <w:pPr>
        <w:spacing w:after="0" w:line="240" w:lineRule="auto"/>
        <w:ind w:firstLine="709"/>
        <w:jc w:val="center"/>
        <w:rPr>
          <w:rFonts w:ascii="Times New Roman" w:hAnsi="Times New Roman"/>
          <w:b/>
          <w:sz w:val="24"/>
          <w:szCs w:val="24"/>
        </w:rPr>
      </w:pPr>
    </w:p>
    <w:p w:rsidR="00122F98" w:rsidRDefault="00122F98" w:rsidP="00122F98">
      <w:pPr>
        <w:spacing w:after="0" w:line="240" w:lineRule="auto"/>
        <w:ind w:firstLine="709"/>
        <w:jc w:val="center"/>
        <w:rPr>
          <w:rFonts w:ascii="Times New Roman" w:hAnsi="Times New Roman"/>
          <w:b/>
          <w:sz w:val="24"/>
          <w:szCs w:val="24"/>
        </w:rPr>
      </w:pPr>
      <w:r w:rsidRPr="00122F98">
        <w:rPr>
          <w:rFonts w:ascii="Times New Roman" w:hAnsi="Times New Roman"/>
          <w:b/>
          <w:sz w:val="24"/>
          <w:szCs w:val="24"/>
        </w:rPr>
        <w:t>Модель характеристик работы с точки зрения мотивации</w:t>
      </w:r>
    </w:p>
    <w:p w:rsidR="007931B0" w:rsidRPr="00122F98" w:rsidRDefault="00122F98" w:rsidP="00122F98">
      <w:pPr>
        <w:spacing w:after="0" w:line="240" w:lineRule="auto"/>
        <w:ind w:firstLine="709"/>
        <w:jc w:val="center"/>
        <w:rPr>
          <w:rFonts w:ascii="Times New Roman" w:hAnsi="Times New Roman"/>
          <w:b/>
          <w:sz w:val="24"/>
          <w:szCs w:val="24"/>
        </w:rPr>
      </w:pPr>
      <w:r w:rsidRPr="00122F98">
        <w:rPr>
          <w:rFonts w:ascii="Times New Roman" w:hAnsi="Times New Roman"/>
          <w:b/>
          <w:sz w:val="24"/>
          <w:szCs w:val="24"/>
        </w:rPr>
        <w:t xml:space="preserve"> (по </w:t>
      </w:r>
      <w:proofErr w:type="spellStart"/>
      <w:r w:rsidRPr="00122F98">
        <w:rPr>
          <w:rFonts w:ascii="Times New Roman" w:hAnsi="Times New Roman"/>
          <w:b/>
          <w:sz w:val="24"/>
          <w:szCs w:val="24"/>
        </w:rPr>
        <w:t>Хекману</w:t>
      </w:r>
      <w:proofErr w:type="spellEnd"/>
      <w:r w:rsidRPr="00122F98">
        <w:rPr>
          <w:rFonts w:ascii="Times New Roman" w:hAnsi="Times New Roman"/>
          <w:b/>
          <w:sz w:val="24"/>
          <w:szCs w:val="24"/>
        </w:rPr>
        <w:t xml:space="preserve"> и </w:t>
      </w:r>
      <w:proofErr w:type="spellStart"/>
      <w:r w:rsidRPr="00122F98">
        <w:rPr>
          <w:rFonts w:ascii="Times New Roman" w:hAnsi="Times New Roman"/>
          <w:b/>
          <w:sz w:val="24"/>
          <w:szCs w:val="24"/>
        </w:rPr>
        <w:t>Олдхэму</w:t>
      </w:r>
      <w:proofErr w:type="spellEnd"/>
      <w:r w:rsidRPr="00122F98">
        <w:rPr>
          <w:rFonts w:ascii="Times New Roman" w:hAnsi="Times New Roman"/>
          <w:b/>
          <w:sz w:val="24"/>
          <w:szCs w:val="24"/>
        </w:rPr>
        <w:t>)</w:t>
      </w:r>
    </w:p>
    <w:p w:rsidR="00122F98" w:rsidRDefault="00122F98" w:rsidP="007931B0">
      <w:pPr>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22F98" w:rsidRPr="00BD50F7" w:rsidTr="00BD50F7">
        <w:tc>
          <w:tcPr>
            <w:tcW w:w="3190" w:type="dxa"/>
          </w:tcPr>
          <w:p w:rsidR="00122F98" w:rsidRPr="00BD50F7" w:rsidRDefault="00122F98" w:rsidP="00BD50F7">
            <w:pPr>
              <w:spacing w:after="0" w:line="240" w:lineRule="auto"/>
              <w:jc w:val="center"/>
              <w:rPr>
                <w:rFonts w:ascii="Times New Roman" w:hAnsi="Times New Roman"/>
                <w:b/>
                <w:sz w:val="20"/>
                <w:szCs w:val="20"/>
              </w:rPr>
            </w:pPr>
            <w:r w:rsidRPr="00BD50F7">
              <w:rPr>
                <w:rFonts w:ascii="Times New Roman" w:hAnsi="Times New Roman"/>
                <w:b/>
                <w:sz w:val="20"/>
                <w:szCs w:val="20"/>
              </w:rPr>
              <w:t>Основные параметры работы</w:t>
            </w:r>
          </w:p>
        </w:tc>
        <w:tc>
          <w:tcPr>
            <w:tcW w:w="3190" w:type="dxa"/>
          </w:tcPr>
          <w:p w:rsidR="00122F98" w:rsidRPr="00BD50F7" w:rsidRDefault="00122F98" w:rsidP="00BD50F7">
            <w:pPr>
              <w:spacing w:after="0" w:line="240" w:lineRule="auto"/>
              <w:ind w:firstLine="71"/>
              <w:jc w:val="center"/>
              <w:rPr>
                <w:rFonts w:ascii="Times New Roman" w:hAnsi="Times New Roman"/>
                <w:b/>
                <w:sz w:val="20"/>
                <w:szCs w:val="20"/>
              </w:rPr>
            </w:pPr>
            <w:r w:rsidRPr="00BD50F7">
              <w:rPr>
                <w:rFonts w:ascii="Times New Roman" w:hAnsi="Times New Roman"/>
                <w:b/>
                <w:sz w:val="20"/>
                <w:szCs w:val="20"/>
              </w:rPr>
              <w:t xml:space="preserve">Основные психологические состояния </w:t>
            </w:r>
          </w:p>
        </w:tc>
        <w:tc>
          <w:tcPr>
            <w:tcW w:w="3191" w:type="dxa"/>
          </w:tcPr>
          <w:p w:rsidR="00122F98" w:rsidRPr="00BD50F7" w:rsidRDefault="00122F98" w:rsidP="008F4FB7">
            <w:pPr>
              <w:spacing w:after="0" w:line="240" w:lineRule="auto"/>
              <w:ind w:hanging="1"/>
              <w:jc w:val="center"/>
              <w:rPr>
                <w:rFonts w:ascii="Times New Roman" w:hAnsi="Times New Roman"/>
                <w:b/>
                <w:sz w:val="20"/>
                <w:szCs w:val="20"/>
              </w:rPr>
            </w:pPr>
            <w:r w:rsidRPr="00BD50F7">
              <w:rPr>
                <w:rFonts w:ascii="Times New Roman" w:hAnsi="Times New Roman"/>
                <w:b/>
                <w:sz w:val="20"/>
                <w:szCs w:val="20"/>
              </w:rPr>
              <w:t>Мотивация работника</w:t>
            </w:r>
            <w:r w:rsidR="00F23F70">
              <w:rPr>
                <w:rFonts w:ascii="Times New Roman" w:hAnsi="Times New Roman"/>
                <w:b/>
                <w:sz w:val="20"/>
                <w:szCs w:val="20"/>
              </w:rPr>
              <w:t xml:space="preserve"> </w:t>
            </w:r>
            <w:r w:rsidRPr="00BD50F7">
              <w:rPr>
                <w:rFonts w:ascii="Times New Roman" w:hAnsi="Times New Roman"/>
                <w:b/>
                <w:sz w:val="20"/>
                <w:szCs w:val="20"/>
              </w:rPr>
              <w:t xml:space="preserve">и результативность </w:t>
            </w:r>
          </w:p>
        </w:tc>
      </w:tr>
      <w:tr w:rsidR="00122F98" w:rsidRPr="00BD50F7" w:rsidTr="00BD50F7">
        <w:tc>
          <w:tcPr>
            <w:tcW w:w="3190" w:type="dxa"/>
          </w:tcPr>
          <w:p w:rsidR="00122F98" w:rsidRPr="00BD50F7" w:rsidRDefault="00122F98" w:rsidP="00BD50F7">
            <w:pPr>
              <w:spacing w:after="0" w:line="240" w:lineRule="auto"/>
              <w:ind w:firstLine="709"/>
              <w:jc w:val="center"/>
              <w:rPr>
                <w:rFonts w:ascii="Times New Roman" w:hAnsi="Times New Roman"/>
                <w:sz w:val="20"/>
                <w:szCs w:val="20"/>
              </w:rPr>
            </w:pPr>
            <w:r w:rsidRPr="00BD50F7">
              <w:rPr>
                <w:rFonts w:ascii="Times New Roman" w:hAnsi="Times New Roman"/>
                <w:sz w:val="20"/>
                <w:szCs w:val="20"/>
              </w:rPr>
              <w:t xml:space="preserve">Разнообразие умений и навыков </w:t>
            </w:r>
          </w:p>
        </w:tc>
        <w:tc>
          <w:tcPr>
            <w:tcW w:w="3190" w:type="dxa"/>
          </w:tcPr>
          <w:p w:rsidR="00122F98" w:rsidRPr="00BD50F7" w:rsidRDefault="00122F98" w:rsidP="00BD50F7">
            <w:pPr>
              <w:spacing w:after="0" w:line="240" w:lineRule="auto"/>
              <w:jc w:val="center"/>
              <w:rPr>
                <w:rFonts w:ascii="Times New Roman" w:hAnsi="Times New Roman"/>
                <w:sz w:val="20"/>
                <w:szCs w:val="20"/>
              </w:rPr>
            </w:pPr>
            <w:r w:rsidRPr="00BD50F7">
              <w:rPr>
                <w:rFonts w:ascii="Times New Roman" w:hAnsi="Times New Roman"/>
                <w:sz w:val="20"/>
                <w:szCs w:val="20"/>
              </w:rPr>
              <w:t>Ощущение важности работы</w:t>
            </w:r>
          </w:p>
        </w:tc>
        <w:tc>
          <w:tcPr>
            <w:tcW w:w="3191" w:type="dxa"/>
          </w:tcPr>
          <w:p w:rsidR="00122F98" w:rsidRPr="00BD50F7" w:rsidRDefault="00122F98" w:rsidP="00BD50F7">
            <w:pPr>
              <w:spacing w:after="0" w:line="240" w:lineRule="auto"/>
              <w:jc w:val="center"/>
              <w:rPr>
                <w:rFonts w:ascii="Times New Roman" w:hAnsi="Times New Roman"/>
                <w:sz w:val="20"/>
                <w:szCs w:val="20"/>
              </w:rPr>
            </w:pPr>
            <w:r w:rsidRPr="00BD50F7">
              <w:rPr>
                <w:rFonts w:ascii="Times New Roman" w:hAnsi="Times New Roman"/>
                <w:sz w:val="20"/>
                <w:szCs w:val="20"/>
              </w:rPr>
              <w:t>Высокая внутренняя рабочая мотивация</w:t>
            </w:r>
          </w:p>
        </w:tc>
      </w:tr>
      <w:tr w:rsidR="00122F98" w:rsidRPr="00BD50F7" w:rsidTr="00BD50F7">
        <w:tc>
          <w:tcPr>
            <w:tcW w:w="3190" w:type="dxa"/>
          </w:tcPr>
          <w:p w:rsidR="00122F98" w:rsidRPr="00BD50F7" w:rsidRDefault="00122F98" w:rsidP="00BD50F7">
            <w:pPr>
              <w:spacing w:after="0" w:line="240" w:lineRule="auto"/>
              <w:jc w:val="center"/>
              <w:rPr>
                <w:rFonts w:ascii="Times New Roman" w:hAnsi="Times New Roman"/>
                <w:sz w:val="20"/>
                <w:szCs w:val="20"/>
              </w:rPr>
            </w:pPr>
            <w:r w:rsidRPr="00BD50F7">
              <w:rPr>
                <w:rFonts w:ascii="Times New Roman" w:hAnsi="Times New Roman"/>
                <w:sz w:val="20"/>
                <w:szCs w:val="20"/>
              </w:rPr>
              <w:t>Целостность</w:t>
            </w:r>
          </w:p>
        </w:tc>
        <w:tc>
          <w:tcPr>
            <w:tcW w:w="3190" w:type="dxa"/>
          </w:tcPr>
          <w:p w:rsidR="00122F98" w:rsidRPr="00BD50F7" w:rsidRDefault="00122F98" w:rsidP="00BD50F7">
            <w:pPr>
              <w:spacing w:after="0" w:line="240" w:lineRule="auto"/>
              <w:jc w:val="center"/>
              <w:rPr>
                <w:rFonts w:ascii="Times New Roman" w:hAnsi="Times New Roman"/>
                <w:sz w:val="20"/>
                <w:szCs w:val="20"/>
              </w:rPr>
            </w:pPr>
            <w:r w:rsidRPr="00BD50F7">
              <w:rPr>
                <w:rFonts w:ascii="Times New Roman" w:hAnsi="Times New Roman"/>
                <w:sz w:val="20"/>
                <w:szCs w:val="20"/>
              </w:rPr>
              <w:t>Ощущение ответственности за результаты</w:t>
            </w:r>
          </w:p>
        </w:tc>
        <w:tc>
          <w:tcPr>
            <w:tcW w:w="3191" w:type="dxa"/>
          </w:tcPr>
          <w:p w:rsidR="00122F98" w:rsidRPr="00BD50F7" w:rsidRDefault="00122F98" w:rsidP="00BD50F7">
            <w:pPr>
              <w:spacing w:after="0" w:line="240" w:lineRule="auto"/>
              <w:jc w:val="center"/>
              <w:rPr>
                <w:rFonts w:ascii="Times New Roman" w:hAnsi="Times New Roman"/>
                <w:sz w:val="20"/>
                <w:szCs w:val="20"/>
              </w:rPr>
            </w:pPr>
            <w:r w:rsidRPr="00BD50F7">
              <w:rPr>
                <w:rFonts w:ascii="Times New Roman" w:hAnsi="Times New Roman"/>
                <w:sz w:val="20"/>
                <w:szCs w:val="20"/>
              </w:rPr>
              <w:t>Высокое качество</w:t>
            </w:r>
          </w:p>
        </w:tc>
      </w:tr>
      <w:tr w:rsidR="00122F98" w:rsidRPr="00BD50F7" w:rsidTr="00BD50F7">
        <w:tc>
          <w:tcPr>
            <w:tcW w:w="3190" w:type="dxa"/>
          </w:tcPr>
          <w:p w:rsidR="00122F98" w:rsidRPr="00BD50F7" w:rsidRDefault="00122F98" w:rsidP="00BD50F7">
            <w:pPr>
              <w:spacing w:after="0" w:line="240" w:lineRule="auto"/>
              <w:jc w:val="center"/>
              <w:rPr>
                <w:rFonts w:ascii="Times New Roman" w:hAnsi="Times New Roman"/>
                <w:sz w:val="20"/>
                <w:szCs w:val="20"/>
              </w:rPr>
            </w:pPr>
            <w:r w:rsidRPr="00BD50F7">
              <w:rPr>
                <w:rFonts w:ascii="Times New Roman" w:hAnsi="Times New Roman"/>
                <w:sz w:val="20"/>
                <w:szCs w:val="20"/>
              </w:rPr>
              <w:t>Важность</w:t>
            </w:r>
          </w:p>
        </w:tc>
        <w:tc>
          <w:tcPr>
            <w:tcW w:w="3190" w:type="dxa"/>
          </w:tcPr>
          <w:p w:rsidR="00122F98" w:rsidRPr="00BD50F7" w:rsidRDefault="00122F98" w:rsidP="00BD50F7">
            <w:pPr>
              <w:spacing w:after="0" w:line="240" w:lineRule="auto"/>
              <w:jc w:val="center"/>
              <w:rPr>
                <w:rFonts w:ascii="Times New Roman" w:hAnsi="Times New Roman"/>
                <w:sz w:val="20"/>
                <w:szCs w:val="20"/>
              </w:rPr>
            </w:pPr>
            <w:r w:rsidRPr="00BD50F7">
              <w:rPr>
                <w:rFonts w:ascii="Times New Roman" w:hAnsi="Times New Roman"/>
                <w:sz w:val="20"/>
                <w:szCs w:val="20"/>
              </w:rPr>
              <w:t>Гордость за успешное завершение работы</w:t>
            </w:r>
          </w:p>
        </w:tc>
        <w:tc>
          <w:tcPr>
            <w:tcW w:w="3191" w:type="dxa"/>
          </w:tcPr>
          <w:p w:rsidR="00122F98" w:rsidRPr="00BD50F7" w:rsidRDefault="00122F98" w:rsidP="00BD50F7">
            <w:pPr>
              <w:spacing w:after="0" w:line="240" w:lineRule="auto"/>
              <w:jc w:val="center"/>
              <w:rPr>
                <w:rFonts w:ascii="Times New Roman" w:hAnsi="Times New Roman"/>
                <w:sz w:val="20"/>
                <w:szCs w:val="20"/>
              </w:rPr>
            </w:pPr>
            <w:r w:rsidRPr="00BD50F7">
              <w:rPr>
                <w:rFonts w:ascii="Times New Roman" w:hAnsi="Times New Roman"/>
                <w:sz w:val="20"/>
                <w:szCs w:val="20"/>
              </w:rPr>
              <w:t>Высокое удовлетворение от работы</w:t>
            </w:r>
          </w:p>
        </w:tc>
      </w:tr>
      <w:tr w:rsidR="00122F98" w:rsidRPr="00BD50F7" w:rsidTr="00BD50F7">
        <w:tc>
          <w:tcPr>
            <w:tcW w:w="3190" w:type="dxa"/>
          </w:tcPr>
          <w:p w:rsidR="00122F98" w:rsidRPr="00BD50F7" w:rsidRDefault="00122F98" w:rsidP="00BD50F7">
            <w:pPr>
              <w:spacing w:after="0" w:line="240" w:lineRule="auto"/>
              <w:jc w:val="center"/>
              <w:rPr>
                <w:rFonts w:ascii="Times New Roman" w:hAnsi="Times New Roman"/>
                <w:sz w:val="20"/>
                <w:szCs w:val="20"/>
              </w:rPr>
            </w:pPr>
            <w:r w:rsidRPr="00BD50F7">
              <w:rPr>
                <w:rFonts w:ascii="Times New Roman" w:hAnsi="Times New Roman"/>
                <w:sz w:val="20"/>
                <w:szCs w:val="20"/>
              </w:rPr>
              <w:t>Обратная связь</w:t>
            </w:r>
          </w:p>
        </w:tc>
        <w:tc>
          <w:tcPr>
            <w:tcW w:w="3190" w:type="dxa"/>
          </w:tcPr>
          <w:p w:rsidR="00122F98" w:rsidRPr="00BD50F7" w:rsidRDefault="00122F98" w:rsidP="00BD50F7">
            <w:pPr>
              <w:spacing w:after="0" w:line="240" w:lineRule="auto"/>
              <w:jc w:val="center"/>
              <w:rPr>
                <w:rFonts w:ascii="Times New Roman" w:hAnsi="Times New Roman"/>
                <w:sz w:val="20"/>
                <w:szCs w:val="20"/>
              </w:rPr>
            </w:pPr>
            <w:r w:rsidRPr="00BD50F7">
              <w:rPr>
                <w:rFonts w:ascii="Times New Roman" w:hAnsi="Times New Roman"/>
                <w:sz w:val="20"/>
                <w:szCs w:val="20"/>
              </w:rPr>
              <w:t>Усилившаяся потребность в профессиональном росте</w:t>
            </w:r>
          </w:p>
        </w:tc>
        <w:tc>
          <w:tcPr>
            <w:tcW w:w="3191" w:type="dxa"/>
          </w:tcPr>
          <w:p w:rsidR="00122F98" w:rsidRPr="00BD50F7" w:rsidRDefault="00122F98" w:rsidP="008F4FB7">
            <w:pPr>
              <w:spacing w:after="0" w:line="240" w:lineRule="auto"/>
              <w:ind w:hanging="1"/>
              <w:jc w:val="center"/>
              <w:rPr>
                <w:rFonts w:ascii="Times New Roman" w:hAnsi="Times New Roman"/>
                <w:sz w:val="20"/>
                <w:szCs w:val="20"/>
              </w:rPr>
            </w:pPr>
            <w:r w:rsidRPr="00BD50F7">
              <w:rPr>
                <w:rFonts w:ascii="Times New Roman" w:hAnsi="Times New Roman"/>
                <w:sz w:val="20"/>
                <w:szCs w:val="20"/>
              </w:rPr>
              <w:t>Низкая текучесть кадров</w:t>
            </w:r>
          </w:p>
          <w:p w:rsidR="00122F98" w:rsidRPr="00BD50F7" w:rsidRDefault="00122F98" w:rsidP="00BD50F7">
            <w:pPr>
              <w:spacing w:after="0" w:line="240" w:lineRule="auto"/>
              <w:jc w:val="center"/>
              <w:rPr>
                <w:rFonts w:ascii="Times New Roman" w:hAnsi="Times New Roman"/>
                <w:sz w:val="20"/>
                <w:szCs w:val="20"/>
              </w:rPr>
            </w:pPr>
          </w:p>
        </w:tc>
      </w:tr>
    </w:tbl>
    <w:p w:rsidR="00122F98" w:rsidRPr="007931B0" w:rsidRDefault="00122F98" w:rsidP="007931B0">
      <w:pPr>
        <w:spacing w:after="0" w:line="240" w:lineRule="auto"/>
        <w:ind w:firstLine="709"/>
        <w:jc w:val="center"/>
        <w:rPr>
          <w:rFonts w:ascii="Times New Roman" w:hAnsi="Times New Roman"/>
          <w:sz w:val="24"/>
          <w:szCs w:val="24"/>
        </w:rPr>
      </w:pPr>
    </w:p>
    <w:p w:rsidR="00122F98" w:rsidRDefault="00122F98">
      <w:pPr>
        <w:spacing w:after="0" w:line="240" w:lineRule="auto"/>
        <w:ind w:firstLine="709"/>
        <w:jc w:val="center"/>
        <w:rPr>
          <w:rFonts w:ascii="Times New Roman" w:hAnsi="Times New Roman"/>
          <w:sz w:val="24"/>
          <w:szCs w:val="24"/>
        </w:rPr>
      </w:pPr>
    </w:p>
    <w:p w:rsidR="00122F98" w:rsidRPr="00122F98" w:rsidRDefault="00122F98" w:rsidP="00122F98">
      <w:pPr>
        <w:spacing w:after="0" w:line="240" w:lineRule="auto"/>
        <w:ind w:firstLine="709"/>
        <w:jc w:val="center"/>
        <w:rPr>
          <w:rFonts w:ascii="Times New Roman" w:hAnsi="Times New Roman"/>
          <w:b/>
          <w:i/>
          <w:sz w:val="24"/>
          <w:szCs w:val="24"/>
        </w:rPr>
      </w:pPr>
      <w:r w:rsidRPr="00122F98">
        <w:rPr>
          <w:rFonts w:ascii="Times New Roman" w:hAnsi="Times New Roman"/>
          <w:b/>
          <w:i/>
          <w:sz w:val="24"/>
          <w:szCs w:val="24"/>
        </w:rPr>
        <w:t>Методы улучшения параметров работы и мотивации педагогов ДОУ:</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1. Повышение разнообразия умений и навыков (расширение диапазона способностей педагогов). </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2. Повышение целостности работы (обеспечение взаимодействия и взаимосвязи, переход на инновационные программы и технологии). </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3. Повышение важности работы (стимулирование педагогов к скорейшему выполнению работы при хорошем качестве). </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4. Увеличение автономии (появление возможности расстановки приоритетов, планирование работы с учетом своих наклонностей). </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5. Усиление обратной связи: внутренняя (идущая непосредственно от самой работы) - постановка четких и конкретных целей без указания путей их достижения, квалификационная и ненавязчивая коррекция работы в процессе ее выполнения; внешняя (потребитель результатов – родитель, учитель и др., отзывается об их качестве или когда звучит публичная похвала). </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6. Экономическая мотивация (система доплат и надбавок за эффективность работы педагогов).</w:t>
      </w:r>
      <w:r w:rsidR="00F23F70">
        <w:rPr>
          <w:rFonts w:ascii="Times New Roman" w:hAnsi="Times New Roman"/>
          <w:sz w:val="24"/>
          <w:szCs w:val="24"/>
        </w:rPr>
        <w:t xml:space="preserve"> </w:t>
      </w:r>
    </w:p>
    <w:p w:rsidR="00122F98" w:rsidRDefault="00122F98" w:rsidP="00122F98">
      <w:pPr>
        <w:spacing w:after="0" w:line="240" w:lineRule="auto"/>
        <w:ind w:left="1069"/>
        <w:jc w:val="both"/>
        <w:rPr>
          <w:rFonts w:ascii="Times New Roman" w:hAnsi="Times New Roman"/>
          <w:sz w:val="24"/>
          <w:szCs w:val="24"/>
        </w:rPr>
      </w:pPr>
    </w:p>
    <w:p w:rsidR="00122F98" w:rsidRDefault="00122F98" w:rsidP="008F4FB7">
      <w:pPr>
        <w:numPr>
          <w:ilvl w:val="0"/>
          <w:numId w:val="5"/>
        </w:numPr>
        <w:spacing w:after="0" w:line="240" w:lineRule="auto"/>
        <w:ind w:left="0" w:firstLine="709"/>
        <w:jc w:val="both"/>
        <w:rPr>
          <w:rFonts w:ascii="Times New Roman" w:hAnsi="Times New Roman"/>
          <w:b/>
          <w:sz w:val="24"/>
          <w:szCs w:val="24"/>
        </w:rPr>
      </w:pPr>
      <w:r w:rsidRPr="00122F98">
        <w:rPr>
          <w:rFonts w:ascii="Times New Roman" w:hAnsi="Times New Roman"/>
          <w:b/>
          <w:sz w:val="24"/>
          <w:szCs w:val="24"/>
        </w:rPr>
        <w:t>Содержательные линии взаимодействия с социумом:</w:t>
      </w:r>
      <w:r w:rsidR="00F23F70">
        <w:rPr>
          <w:rFonts w:ascii="Times New Roman" w:hAnsi="Times New Roman"/>
          <w:b/>
          <w:sz w:val="24"/>
          <w:szCs w:val="24"/>
        </w:rPr>
        <w:t xml:space="preserve"> </w:t>
      </w:r>
    </w:p>
    <w:p w:rsidR="00122F98" w:rsidRP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Примерное содержание преемственных связей М</w:t>
      </w:r>
      <w:r w:rsidR="00C30A80">
        <w:rPr>
          <w:rFonts w:ascii="Times New Roman" w:hAnsi="Times New Roman"/>
          <w:sz w:val="24"/>
          <w:szCs w:val="24"/>
        </w:rPr>
        <w:t>Б</w:t>
      </w:r>
      <w:r w:rsidRPr="00122F98">
        <w:rPr>
          <w:rFonts w:ascii="Times New Roman" w:hAnsi="Times New Roman"/>
          <w:sz w:val="24"/>
          <w:szCs w:val="24"/>
        </w:rPr>
        <w:t xml:space="preserve">ДОУ </w:t>
      </w:r>
      <w:r w:rsidR="00C30A80">
        <w:rPr>
          <w:rFonts w:ascii="Times New Roman" w:hAnsi="Times New Roman"/>
          <w:sz w:val="24"/>
          <w:szCs w:val="24"/>
        </w:rPr>
        <w:t xml:space="preserve">детский </w:t>
      </w:r>
      <w:proofErr w:type="gramStart"/>
      <w:r w:rsidR="00C30A80">
        <w:rPr>
          <w:rFonts w:ascii="Times New Roman" w:hAnsi="Times New Roman"/>
          <w:sz w:val="24"/>
          <w:szCs w:val="24"/>
        </w:rPr>
        <w:t>г</w:t>
      </w:r>
      <w:proofErr w:type="gramEnd"/>
      <w:r w:rsidR="00C30A80">
        <w:rPr>
          <w:rFonts w:ascii="Times New Roman" w:hAnsi="Times New Roman"/>
          <w:sz w:val="24"/>
          <w:szCs w:val="24"/>
        </w:rPr>
        <w:t xml:space="preserve"> Иркутска сад №109 </w:t>
      </w:r>
      <w:r w:rsidRPr="00122F98">
        <w:rPr>
          <w:rFonts w:ascii="Times New Roman" w:hAnsi="Times New Roman"/>
          <w:sz w:val="24"/>
          <w:szCs w:val="24"/>
        </w:rPr>
        <w:t xml:space="preserve">с социумом </w:t>
      </w:r>
      <w:r w:rsidR="00C30A80">
        <w:rPr>
          <w:rFonts w:ascii="Times New Roman" w:hAnsi="Times New Roman"/>
          <w:sz w:val="24"/>
          <w:szCs w:val="24"/>
        </w:rPr>
        <w:t>города</w:t>
      </w:r>
      <w:r w:rsidR="00F23F70">
        <w:rPr>
          <w:rFonts w:ascii="Times New Roman" w:hAnsi="Times New Roman"/>
          <w:sz w:val="24"/>
          <w:szCs w:val="24"/>
        </w:rPr>
        <w:t xml:space="preserve"> </w:t>
      </w:r>
    </w:p>
    <w:p w:rsidR="00122F98" w:rsidRPr="00C03CD0" w:rsidRDefault="00122F98" w:rsidP="00122F98">
      <w:pPr>
        <w:spacing w:after="0" w:line="240" w:lineRule="auto"/>
        <w:ind w:firstLine="709"/>
        <w:jc w:val="both"/>
        <w:rPr>
          <w:rFonts w:ascii="Times New Roman" w:hAnsi="Times New Roman"/>
          <w:sz w:val="24"/>
          <w:szCs w:val="24"/>
        </w:rPr>
      </w:pPr>
      <w:r w:rsidRPr="00C03CD0">
        <w:rPr>
          <w:rFonts w:ascii="Times New Roman" w:hAnsi="Times New Roman"/>
          <w:sz w:val="24"/>
          <w:szCs w:val="24"/>
        </w:rPr>
        <w:t xml:space="preserve">• </w:t>
      </w:r>
      <w:r w:rsidR="00A314CA" w:rsidRPr="00C03CD0">
        <w:rPr>
          <w:rFonts w:ascii="Times New Roman" w:hAnsi="Times New Roman"/>
          <w:sz w:val="24"/>
          <w:szCs w:val="24"/>
        </w:rPr>
        <w:t xml:space="preserve">Муниципальное образование города Иркутска, администрация </w:t>
      </w:r>
      <w:proofErr w:type="gramStart"/>
      <w:r w:rsidR="00A314CA" w:rsidRPr="00C03CD0">
        <w:rPr>
          <w:rFonts w:ascii="Times New Roman" w:hAnsi="Times New Roman"/>
          <w:sz w:val="24"/>
          <w:szCs w:val="24"/>
        </w:rPr>
        <w:t>г</w:t>
      </w:r>
      <w:proofErr w:type="gramEnd"/>
      <w:r w:rsidR="00A314CA" w:rsidRPr="00C03CD0">
        <w:rPr>
          <w:rFonts w:ascii="Times New Roman" w:hAnsi="Times New Roman"/>
          <w:sz w:val="24"/>
          <w:szCs w:val="24"/>
        </w:rPr>
        <w:t>. Иркутска в лице департамента образования комитета по социальной политике и культуре администрации г. Иркутска</w:t>
      </w:r>
      <w:r w:rsidRPr="00C03CD0">
        <w:rPr>
          <w:rFonts w:ascii="Times New Roman" w:hAnsi="Times New Roman"/>
          <w:sz w:val="24"/>
          <w:szCs w:val="24"/>
        </w:rPr>
        <w:t xml:space="preserve">: </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1. Согласование образовательной политики в работе с детьми. </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2. Участие специалистов отдела образования в аттестации руководящих и педагогических работников М</w:t>
      </w:r>
      <w:r>
        <w:rPr>
          <w:rFonts w:ascii="Times New Roman" w:hAnsi="Times New Roman"/>
          <w:sz w:val="24"/>
          <w:szCs w:val="24"/>
        </w:rPr>
        <w:t>Б</w:t>
      </w:r>
      <w:r w:rsidRPr="00122F98">
        <w:rPr>
          <w:rFonts w:ascii="Times New Roman" w:hAnsi="Times New Roman"/>
          <w:sz w:val="24"/>
          <w:szCs w:val="24"/>
        </w:rPr>
        <w:t xml:space="preserve">ДОУ. </w:t>
      </w:r>
    </w:p>
    <w:p w:rsidR="00C30A80"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3. Участие детей и педагогов в районных мероприятиях. </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4. </w:t>
      </w:r>
      <w:proofErr w:type="gramStart"/>
      <w:r w:rsidRPr="00122F98">
        <w:rPr>
          <w:rFonts w:ascii="Times New Roman" w:hAnsi="Times New Roman"/>
          <w:sz w:val="24"/>
          <w:szCs w:val="24"/>
        </w:rPr>
        <w:t>Контроль за</w:t>
      </w:r>
      <w:proofErr w:type="gramEnd"/>
      <w:r w:rsidRPr="00122F98">
        <w:rPr>
          <w:rFonts w:ascii="Times New Roman" w:hAnsi="Times New Roman"/>
          <w:sz w:val="24"/>
          <w:szCs w:val="24"/>
        </w:rPr>
        <w:t xml:space="preserve"> качественным выполнением социального заказа и реализацией образовательной программы ДОУ.</w:t>
      </w:r>
    </w:p>
    <w:p w:rsidR="00122F98" w:rsidRPr="00C03CD0" w:rsidRDefault="00122F98" w:rsidP="00122F98">
      <w:pPr>
        <w:spacing w:after="0" w:line="240" w:lineRule="auto"/>
        <w:ind w:firstLine="709"/>
        <w:jc w:val="both"/>
        <w:rPr>
          <w:rFonts w:ascii="Times New Roman" w:hAnsi="Times New Roman"/>
          <w:sz w:val="24"/>
          <w:szCs w:val="24"/>
        </w:rPr>
      </w:pPr>
      <w:r w:rsidRPr="00C03CD0">
        <w:rPr>
          <w:rFonts w:ascii="Times New Roman" w:hAnsi="Times New Roman"/>
          <w:sz w:val="24"/>
          <w:szCs w:val="24"/>
        </w:rPr>
        <w:t xml:space="preserve">• Образовательные школы. </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1. Осуществление преемственности содержания образовательной работы с детьми. </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2. Взаимное приглашение педагогов на открытые мероприятия. </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3. Сотрудничество в творческой деятельности. </w:t>
      </w:r>
    </w:p>
    <w:p w:rsidR="00122F98" w:rsidRDefault="00122F98" w:rsidP="00122F98">
      <w:pPr>
        <w:spacing w:after="0" w:line="240" w:lineRule="auto"/>
        <w:ind w:firstLine="709"/>
        <w:jc w:val="both"/>
        <w:rPr>
          <w:rFonts w:ascii="Times New Roman" w:hAnsi="Times New Roman"/>
          <w:sz w:val="24"/>
          <w:szCs w:val="24"/>
        </w:rPr>
      </w:pPr>
      <w:r>
        <w:rPr>
          <w:rFonts w:ascii="Times New Roman" w:hAnsi="Times New Roman"/>
          <w:sz w:val="24"/>
          <w:szCs w:val="24"/>
        </w:rPr>
        <w:t>4. Шефская помощь со стороны школы. Совместные</w:t>
      </w:r>
      <w:r w:rsidRPr="00122F98">
        <w:rPr>
          <w:rFonts w:ascii="Times New Roman" w:hAnsi="Times New Roman"/>
          <w:sz w:val="24"/>
          <w:szCs w:val="24"/>
        </w:rPr>
        <w:t xml:space="preserve"> коллективные дела. </w:t>
      </w:r>
    </w:p>
    <w:p w:rsidR="00122F9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5. Совместное проведение праздников, </w:t>
      </w:r>
      <w:proofErr w:type="spellStart"/>
      <w:r w:rsidRPr="00122F98">
        <w:rPr>
          <w:rFonts w:ascii="Times New Roman" w:hAnsi="Times New Roman"/>
          <w:sz w:val="24"/>
          <w:szCs w:val="24"/>
        </w:rPr>
        <w:t>досуговых</w:t>
      </w:r>
      <w:proofErr w:type="spellEnd"/>
      <w:r w:rsidRPr="00122F98">
        <w:rPr>
          <w:rFonts w:ascii="Times New Roman" w:hAnsi="Times New Roman"/>
          <w:sz w:val="24"/>
          <w:szCs w:val="24"/>
        </w:rPr>
        <w:t xml:space="preserve"> мероприятий. </w:t>
      </w:r>
    </w:p>
    <w:p w:rsidR="00E47307"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6. Сотрудничество администрации, специалистов и педагогов. </w:t>
      </w:r>
    </w:p>
    <w:p w:rsidR="00E47307" w:rsidRPr="00C03CD0" w:rsidRDefault="00122F98" w:rsidP="00122F98">
      <w:pPr>
        <w:spacing w:after="0" w:line="240" w:lineRule="auto"/>
        <w:ind w:firstLine="709"/>
        <w:jc w:val="both"/>
        <w:rPr>
          <w:rFonts w:ascii="Times New Roman" w:hAnsi="Times New Roman"/>
          <w:sz w:val="24"/>
          <w:szCs w:val="24"/>
        </w:rPr>
      </w:pPr>
      <w:r w:rsidRPr="00C03CD0">
        <w:rPr>
          <w:rFonts w:ascii="Times New Roman" w:hAnsi="Times New Roman"/>
          <w:sz w:val="24"/>
          <w:szCs w:val="24"/>
        </w:rPr>
        <w:lastRenderedPageBreak/>
        <w:t>• Спортивно-оздоровительные учреждения поселка (</w:t>
      </w:r>
      <w:r w:rsidR="00C30A80" w:rsidRPr="00C03CD0">
        <w:rPr>
          <w:rFonts w:ascii="Times New Roman" w:hAnsi="Times New Roman"/>
          <w:sz w:val="24"/>
          <w:szCs w:val="24"/>
        </w:rPr>
        <w:t xml:space="preserve">Дом </w:t>
      </w:r>
      <w:proofErr w:type="spellStart"/>
      <w:r w:rsidR="00C30A80" w:rsidRPr="00C03CD0">
        <w:rPr>
          <w:rFonts w:ascii="Times New Roman" w:hAnsi="Times New Roman"/>
          <w:sz w:val="24"/>
          <w:szCs w:val="24"/>
        </w:rPr>
        <w:t>творчестсва</w:t>
      </w:r>
      <w:proofErr w:type="spellEnd"/>
      <w:r w:rsidRPr="00C03CD0">
        <w:rPr>
          <w:rFonts w:ascii="Times New Roman" w:hAnsi="Times New Roman"/>
          <w:sz w:val="24"/>
          <w:szCs w:val="24"/>
        </w:rPr>
        <w:t xml:space="preserve">, стадион, каток, бассейн). </w:t>
      </w:r>
    </w:p>
    <w:p w:rsidR="00E47307"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1. Посещение детьми спортивно-оздоровительных учреждений.</w:t>
      </w:r>
    </w:p>
    <w:p w:rsidR="00DB5BE8"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2. Встречи детей и педагогов со спортсменами </w:t>
      </w:r>
      <w:r w:rsidR="00DB5BE8">
        <w:rPr>
          <w:rFonts w:ascii="Times New Roman" w:hAnsi="Times New Roman"/>
          <w:sz w:val="24"/>
          <w:szCs w:val="24"/>
        </w:rPr>
        <w:t>города, области</w:t>
      </w:r>
      <w:r w:rsidRPr="00122F98">
        <w:rPr>
          <w:rFonts w:ascii="Times New Roman" w:hAnsi="Times New Roman"/>
          <w:sz w:val="24"/>
          <w:szCs w:val="24"/>
        </w:rPr>
        <w:t xml:space="preserve">. </w:t>
      </w:r>
    </w:p>
    <w:p w:rsidR="00E47307" w:rsidRPr="00C03CD0" w:rsidRDefault="00122F98" w:rsidP="00122F98">
      <w:pPr>
        <w:spacing w:after="0" w:line="240" w:lineRule="auto"/>
        <w:ind w:firstLine="709"/>
        <w:jc w:val="both"/>
        <w:rPr>
          <w:rFonts w:ascii="Times New Roman" w:hAnsi="Times New Roman"/>
          <w:sz w:val="24"/>
          <w:szCs w:val="24"/>
        </w:rPr>
      </w:pPr>
      <w:r w:rsidRPr="00C03CD0">
        <w:rPr>
          <w:rFonts w:ascii="Times New Roman" w:hAnsi="Times New Roman"/>
          <w:sz w:val="24"/>
          <w:szCs w:val="24"/>
        </w:rPr>
        <w:t xml:space="preserve">3. Совместное проведение праздников, </w:t>
      </w:r>
      <w:proofErr w:type="spellStart"/>
      <w:r w:rsidRPr="00C03CD0">
        <w:rPr>
          <w:rFonts w:ascii="Times New Roman" w:hAnsi="Times New Roman"/>
          <w:sz w:val="24"/>
          <w:szCs w:val="24"/>
        </w:rPr>
        <w:t>досуговых</w:t>
      </w:r>
      <w:proofErr w:type="spellEnd"/>
      <w:r w:rsidRPr="00C03CD0">
        <w:rPr>
          <w:rFonts w:ascii="Times New Roman" w:hAnsi="Times New Roman"/>
          <w:sz w:val="24"/>
          <w:szCs w:val="24"/>
        </w:rPr>
        <w:t xml:space="preserve"> мероприятий. </w:t>
      </w:r>
    </w:p>
    <w:p w:rsidR="00E47307" w:rsidRPr="00C03CD0" w:rsidRDefault="00122F98" w:rsidP="00122F98">
      <w:pPr>
        <w:spacing w:after="0" w:line="240" w:lineRule="auto"/>
        <w:ind w:firstLine="709"/>
        <w:jc w:val="both"/>
        <w:rPr>
          <w:rFonts w:ascii="Times New Roman" w:hAnsi="Times New Roman"/>
          <w:sz w:val="24"/>
          <w:szCs w:val="24"/>
        </w:rPr>
      </w:pPr>
      <w:r w:rsidRPr="00C03CD0">
        <w:rPr>
          <w:rFonts w:ascii="Times New Roman" w:hAnsi="Times New Roman"/>
          <w:sz w:val="24"/>
          <w:szCs w:val="24"/>
        </w:rPr>
        <w:t xml:space="preserve">• Детская музыкальная школа искусств. </w:t>
      </w:r>
    </w:p>
    <w:p w:rsidR="00E47307" w:rsidRDefault="00122F98" w:rsidP="00122F98">
      <w:pPr>
        <w:spacing w:after="0" w:line="240" w:lineRule="auto"/>
        <w:ind w:firstLine="709"/>
        <w:jc w:val="both"/>
        <w:rPr>
          <w:rFonts w:ascii="Times New Roman" w:hAnsi="Times New Roman"/>
          <w:sz w:val="24"/>
          <w:szCs w:val="24"/>
        </w:rPr>
      </w:pPr>
      <w:r w:rsidRPr="00C03CD0">
        <w:rPr>
          <w:rFonts w:ascii="Times New Roman" w:hAnsi="Times New Roman"/>
          <w:sz w:val="24"/>
          <w:szCs w:val="24"/>
        </w:rPr>
        <w:t>1. Творческие встречи с воспитанниками</w:t>
      </w:r>
      <w:r w:rsidRPr="00122F98">
        <w:rPr>
          <w:rFonts w:ascii="Times New Roman" w:hAnsi="Times New Roman"/>
          <w:sz w:val="24"/>
          <w:szCs w:val="24"/>
        </w:rPr>
        <w:t xml:space="preserve"> школы искусств. </w:t>
      </w:r>
    </w:p>
    <w:p w:rsidR="00C30A80"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2. </w:t>
      </w:r>
      <w:proofErr w:type="spellStart"/>
      <w:r w:rsidRPr="00122F98">
        <w:rPr>
          <w:rFonts w:ascii="Times New Roman" w:hAnsi="Times New Roman"/>
          <w:sz w:val="24"/>
          <w:szCs w:val="24"/>
        </w:rPr>
        <w:t>Взаимопосещение</w:t>
      </w:r>
      <w:proofErr w:type="spellEnd"/>
      <w:r w:rsidRPr="00122F98">
        <w:rPr>
          <w:rFonts w:ascii="Times New Roman" w:hAnsi="Times New Roman"/>
          <w:sz w:val="24"/>
          <w:szCs w:val="24"/>
        </w:rPr>
        <w:t xml:space="preserve"> выставок детских работ. </w:t>
      </w:r>
    </w:p>
    <w:p w:rsidR="00E47307"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3. Совместное проведение праздников, </w:t>
      </w:r>
      <w:proofErr w:type="spellStart"/>
      <w:r w:rsidRPr="00122F98">
        <w:rPr>
          <w:rFonts w:ascii="Times New Roman" w:hAnsi="Times New Roman"/>
          <w:sz w:val="24"/>
          <w:szCs w:val="24"/>
        </w:rPr>
        <w:t>досуговых</w:t>
      </w:r>
      <w:proofErr w:type="spellEnd"/>
      <w:r w:rsidRPr="00122F98">
        <w:rPr>
          <w:rFonts w:ascii="Times New Roman" w:hAnsi="Times New Roman"/>
          <w:sz w:val="24"/>
          <w:szCs w:val="24"/>
        </w:rPr>
        <w:t xml:space="preserve"> мероприятий. </w:t>
      </w:r>
    </w:p>
    <w:p w:rsidR="00E47307"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4. Консультации педагогов-профессионалов. </w:t>
      </w:r>
    </w:p>
    <w:p w:rsidR="00E47307"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5. Оказание дополнительных услуг на договорных основах (при необходимости). </w:t>
      </w:r>
    </w:p>
    <w:p w:rsidR="00E47307" w:rsidRPr="00C03CD0" w:rsidRDefault="00122F98" w:rsidP="00122F98">
      <w:pPr>
        <w:spacing w:after="0" w:line="240" w:lineRule="auto"/>
        <w:ind w:firstLine="709"/>
        <w:jc w:val="both"/>
        <w:rPr>
          <w:rFonts w:ascii="Times New Roman" w:hAnsi="Times New Roman"/>
          <w:sz w:val="24"/>
          <w:szCs w:val="24"/>
        </w:rPr>
      </w:pPr>
      <w:r w:rsidRPr="00C03CD0">
        <w:rPr>
          <w:rFonts w:ascii="Times New Roman" w:hAnsi="Times New Roman"/>
          <w:sz w:val="24"/>
          <w:szCs w:val="24"/>
        </w:rPr>
        <w:t xml:space="preserve">• Предприятия и организации </w:t>
      </w:r>
      <w:r w:rsidR="00E47307" w:rsidRPr="00C03CD0">
        <w:rPr>
          <w:rFonts w:ascii="Times New Roman" w:hAnsi="Times New Roman"/>
          <w:sz w:val="24"/>
          <w:szCs w:val="24"/>
        </w:rPr>
        <w:t>города</w:t>
      </w:r>
      <w:r w:rsidRPr="00C03CD0">
        <w:rPr>
          <w:rFonts w:ascii="Times New Roman" w:hAnsi="Times New Roman"/>
          <w:sz w:val="24"/>
          <w:szCs w:val="24"/>
        </w:rPr>
        <w:t xml:space="preserve"> (аптека, поликлиника, почта, магазин и т. д.). </w:t>
      </w:r>
    </w:p>
    <w:p w:rsidR="00E47307"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1. Экскурсии. </w:t>
      </w:r>
    </w:p>
    <w:p w:rsidR="00E47307"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 xml:space="preserve">2. Ознакомление детей с профессиональной деятельностью родителей. </w:t>
      </w:r>
    </w:p>
    <w:p w:rsidR="00024EA7" w:rsidRDefault="00122F98" w:rsidP="00122F98">
      <w:pPr>
        <w:spacing w:after="0" w:line="240" w:lineRule="auto"/>
        <w:ind w:firstLine="709"/>
        <w:jc w:val="both"/>
        <w:rPr>
          <w:rFonts w:ascii="Times New Roman" w:hAnsi="Times New Roman"/>
          <w:sz w:val="24"/>
          <w:szCs w:val="24"/>
        </w:rPr>
      </w:pPr>
      <w:r w:rsidRPr="00122F98">
        <w:rPr>
          <w:rFonts w:ascii="Times New Roman" w:hAnsi="Times New Roman"/>
          <w:sz w:val="24"/>
          <w:szCs w:val="24"/>
        </w:rPr>
        <w:t>3. Встречи, беседы с целью формир</w:t>
      </w:r>
      <w:r w:rsidR="00024EA7">
        <w:rPr>
          <w:rFonts w:ascii="Times New Roman" w:hAnsi="Times New Roman"/>
          <w:sz w:val="24"/>
          <w:szCs w:val="24"/>
        </w:rPr>
        <w:t xml:space="preserve">ования основ </w:t>
      </w:r>
      <w:proofErr w:type="spellStart"/>
      <w:r w:rsidR="00024EA7">
        <w:rPr>
          <w:rFonts w:ascii="Times New Roman" w:hAnsi="Times New Roman"/>
          <w:sz w:val="24"/>
          <w:szCs w:val="24"/>
        </w:rPr>
        <w:t>валеологической</w:t>
      </w:r>
      <w:proofErr w:type="spellEnd"/>
      <w:r w:rsidR="00024EA7">
        <w:rPr>
          <w:rFonts w:ascii="Times New Roman" w:hAnsi="Times New Roman"/>
          <w:sz w:val="24"/>
          <w:szCs w:val="24"/>
        </w:rPr>
        <w:t xml:space="preserve"> культуры.</w:t>
      </w:r>
    </w:p>
    <w:p w:rsidR="00024EA7" w:rsidRDefault="00024EA7" w:rsidP="00122F98">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Согласование </w:t>
      </w:r>
      <w:r w:rsidRPr="00024EA7">
        <w:rPr>
          <w:rFonts w:ascii="Times New Roman" w:hAnsi="Times New Roman"/>
          <w:sz w:val="24"/>
          <w:szCs w:val="24"/>
        </w:rPr>
        <w:t xml:space="preserve">содержания и целесообразности использования </w:t>
      </w:r>
      <w:proofErr w:type="spellStart"/>
      <w:r w:rsidRPr="00024EA7">
        <w:rPr>
          <w:rFonts w:ascii="Times New Roman" w:hAnsi="Times New Roman"/>
          <w:sz w:val="24"/>
          <w:szCs w:val="24"/>
        </w:rPr>
        <w:t>здоровьесберегающих</w:t>
      </w:r>
      <w:proofErr w:type="spellEnd"/>
      <w:r w:rsidRPr="00024EA7">
        <w:rPr>
          <w:rFonts w:ascii="Times New Roman" w:hAnsi="Times New Roman"/>
          <w:sz w:val="24"/>
          <w:szCs w:val="24"/>
        </w:rPr>
        <w:t xml:space="preserve"> технологий. </w:t>
      </w:r>
    </w:p>
    <w:p w:rsidR="00024EA7" w:rsidRDefault="00024EA7" w:rsidP="00122F98">
      <w:pPr>
        <w:spacing w:after="0" w:line="240" w:lineRule="auto"/>
        <w:ind w:firstLine="709"/>
        <w:jc w:val="both"/>
        <w:rPr>
          <w:rFonts w:ascii="Times New Roman" w:hAnsi="Times New Roman"/>
          <w:sz w:val="24"/>
          <w:szCs w:val="24"/>
        </w:rPr>
      </w:pPr>
      <w:r w:rsidRPr="00024EA7">
        <w:rPr>
          <w:rFonts w:ascii="Times New Roman" w:hAnsi="Times New Roman"/>
          <w:sz w:val="24"/>
          <w:szCs w:val="24"/>
        </w:rPr>
        <w:t xml:space="preserve">5. Экскурсии, наблюдения с целью обобщения знаний детей об окружающей действительности. </w:t>
      </w:r>
    </w:p>
    <w:p w:rsidR="00024EA7" w:rsidRDefault="00024EA7" w:rsidP="00122F98">
      <w:pPr>
        <w:spacing w:after="0" w:line="240" w:lineRule="auto"/>
        <w:ind w:firstLine="709"/>
        <w:jc w:val="both"/>
        <w:rPr>
          <w:rFonts w:ascii="Times New Roman" w:hAnsi="Times New Roman"/>
          <w:sz w:val="24"/>
          <w:szCs w:val="24"/>
        </w:rPr>
      </w:pPr>
      <w:r w:rsidRPr="00024EA7">
        <w:rPr>
          <w:rFonts w:ascii="Times New Roman" w:hAnsi="Times New Roman"/>
          <w:sz w:val="24"/>
          <w:szCs w:val="24"/>
        </w:rPr>
        <w:t>6. Формирование основ культуры общения.</w:t>
      </w:r>
    </w:p>
    <w:p w:rsidR="00024EA7" w:rsidRPr="00C03CD0" w:rsidRDefault="00024EA7" w:rsidP="00122F98">
      <w:pPr>
        <w:spacing w:after="0" w:line="240" w:lineRule="auto"/>
        <w:ind w:firstLine="709"/>
        <w:jc w:val="both"/>
        <w:rPr>
          <w:rFonts w:ascii="Times New Roman" w:hAnsi="Times New Roman"/>
          <w:sz w:val="24"/>
          <w:szCs w:val="24"/>
        </w:rPr>
      </w:pPr>
      <w:r w:rsidRPr="00C03CD0">
        <w:rPr>
          <w:rFonts w:ascii="Times New Roman" w:hAnsi="Times New Roman"/>
          <w:sz w:val="24"/>
          <w:szCs w:val="24"/>
        </w:rPr>
        <w:t xml:space="preserve">• Учреждения культуры города (Театр кукол, музеи, библиотека, дельфинарий, Цирк и др.). </w:t>
      </w:r>
    </w:p>
    <w:p w:rsidR="00024EA7" w:rsidRDefault="00024EA7" w:rsidP="00122F98">
      <w:pPr>
        <w:spacing w:after="0" w:line="240" w:lineRule="auto"/>
        <w:ind w:firstLine="709"/>
        <w:jc w:val="both"/>
        <w:rPr>
          <w:rFonts w:ascii="Times New Roman" w:hAnsi="Times New Roman"/>
          <w:sz w:val="24"/>
          <w:szCs w:val="24"/>
        </w:rPr>
      </w:pPr>
      <w:r w:rsidRPr="00024EA7">
        <w:rPr>
          <w:rFonts w:ascii="Times New Roman" w:hAnsi="Times New Roman"/>
          <w:sz w:val="24"/>
          <w:szCs w:val="24"/>
        </w:rPr>
        <w:t xml:space="preserve">1. Экскурсии. </w:t>
      </w:r>
    </w:p>
    <w:p w:rsidR="00024EA7" w:rsidRDefault="00024EA7" w:rsidP="00122F98">
      <w:pPr>
        <w:spacing w:after="0" w:line="240" w:lineRule="auto"/>
        <w:ind w:firstLine="709"/>
        <w:jc w:val="both"/>
        <w:rPr>
          <w:rFonts w:ascii="Times New Roman" w:hAnsi="Times New Roman"/>
          <w:sz w:val="24"/>
          <w:szCs w:val="24"/>
        </w:rPr>
      </w:pPr>
      <w:r w:rsidRPr="00024EA7">
        <w:rPr>
          <w:rFonts w:ascii="Times New Roman" w:hAnsi="Times New Roman"/>
          <w:sz w:val="24"/>
          <w:szCs w:val="24"/>
        </w:rPr>
        <w:t xml:space="preserve">2. Знакомство с народным творчеством талантливых мастеров города. </w:t>
      </w:r>
    </w:p>
    <w:p w:rsidR="00024EA7" w:rsidRDefault="00024EA7" w:rsidP="00122F98">
      <w:pPr>
        <w:spacing w:after="0" w:line="240" w:lineRule="auto"/>
        <w:ind w:firstLine="709"/>
        <w:jc w:val="both"/>
        <w:rPr>
          <w:rFonts w:ascii="Times New Roman" w:hAnsi="Times New Roman"/>
          <w:sz w:val="24"/>
          <w:szCs w:val="24"/>
        </w:rPr>
      </w:pPr>
      <w:r w:rsidRPr="00024EA7">
        <w:rPr>
          <w:rFonts w:ascii="Times New Roman" w:hAnsi="Times New Roman"/>
          <w:sz w:val="24"/>
          <w:szCs w:val="24"/>
        </w:rPr>
        <w:t xml:space="preserve">3. Приобщение к истории культуры и быта коренного населения. </w:t>
      </w:r>
    </w:p>
    <w:p w:rsidR="00024EA7" w:rsidRDefault="00024EA7" w:rsidP="00122F98">
      <w:pPr>
        <w:spacing w:after="0" w:line="240" w:lineRule="auto"/>
        <w:ind w:firstLine="709"/>
        <w:jc w:val="both"/>
        <w:rPr>
          <w:rFonts w:ascii="Times New Roman" w:hAnsi="Times New Roman"/>
          <w:sz w:val="24"/>
          <w:szCs w:val="24"/>
        </w:rPr>
      </w:pPr>
      <w:r w:rsidRPr="00024EA7">
        <w:rPr>
          <w:rFonts w:ascii="Times New Roman" w:hAnsi="Times New Roman"/>
          <w:sz w:val="24"/>
          <w:szCs w:val="24"/>
        </w:rPr>
        <w:t xml:space="preserve">4. Встречи с интересными людьми. Совместные мероприятия. </w:t>
      </w:r>
    </w:p>
    <w:p w:rsidR="00024EA7" w:rsidRDefault="00024EA7" w:rsidP="00122F98">
      <w:pPr>
        <w:spacing w:after="0" w:line="240" w:lineRule="auto"/>
        <w:ind w:firstLine="709"/>
        <w:jc w:val="both"/>
        <w:rPr>
          <w:rFonts w:ascii="Times New Roman" w:hAnsi="Times New Roman"/>
          <w:sz w:val="24"/>
          <w:szCs w:val="24"/>
        </w:rPr>
      </w:pPr>
      <w:r w:rsidRPr="00024EA7">
        <w:rPr>
          <w:rFonts w:ascii="Times New Roman" w:hAnsi="Times New Roman"/>
          <w:sz w:val="24"/>
          <w:szCs w:val="24"/>
        </w:rPr>
        <w:t xml:space="preserve">5. Проведение занятий, викторин. </w:t>
      </w:r>
    </w:p>
    <w:p w:rsidR="00024EA7" w:rsidRDefault="00024EA7" w:rsidP="00122F98">
      <w:pPr>
        <w:spacing w:after="0" w:line="240" w:lineRule="auto"/>
        <w:ind w:firstLine="709"/>
        <w:jc w:val="both"/>
        <w:rPr>
          <w:rFonts w:ascii="Times New Roman" w:hAnsi="Times New Roman"/>
          <w:sz w:val="24"/>
          <w:szCs w:val="24"/>
        </w:rPr>
      </w:pPr>
      <w:r w:rsidRPr="00024EA7">
        <w:rPr>
          <w:rFonts w:ascii="Times New Roman" w:hAnsi="Times New Roman"/>
          <w:sz w:val="24"/>
          <w:szCs w:val="24"/>
        </w:rPr>
        <w:t xml:space="preserve">6. Источник информации: история предмета, биография мастеров искусства и т. д. </w:t>
      </w:r>
    </w:p>
    <w:p w:rsidR="00024EA7" w:rsidRPr="00C03CD0" w:rsidRDefault="00024EA7" w:rsidP="00122F98">
      <w:pPr>
        <w:spacing w:after="0" w:line="240" w:lineRule="auto"/>
        <w:ind w:firstLine="709"/>
        <w:jc w:val="both"/>
        <w:rPr>
          <w:rFonts w:ascii="Times New Roman" w:hAnsi="Times New Roman"/>
          <w:sz w:val="24"/>
          <w:szCs w:val="24"/>
        </w:rPr>
      </w:pPr>
      <w:r w:rsidRPr="00C03CD0">
        <w:rPr>
          <w:rFonts w:ascii="Times New Roman" w:hAnsi="Times New Roman"/>
          <w:sz w:val="24"/>
          <w:szCs w:val="24"/>
        </w:rPr>
        <w:t xml:space="preserve">7. Праздники детской книги. </w:t>
      </w:r>
    </w:p>
    <w:p w:rsidR="00024EA7" w:rsidRPr="00C03CD0" w:rsidRDefault="00024EA7" w:rsidP="00122F98">
      <w:pPr>
        <w:spacing w:after="0" w:line="240" w:lineRule="auto"/>
        <w:ind w:firstLine="709"/>
        <w:jc w:val="both"/>
        <w:rPr>
          <w:rFonts w:ascii="Times New Roman" w:hAnsi="Times New Roman"/>
          <w:sz w:val="24"/>
          <w:szCs w:val="24"/>
        </w:rPr>
      </w:pPr>
      <w:r w:rsidRPr="00C03CD0">
        <w:rPr>
          <w:rFonts w:ascii="Times New Roman" w:hAnsi="Times New Roman"/>
          <w:sz w:val="24"/>
          <w:szCs w:val="24"/>
        </w:rPr>
        <w:t xml:space="preserve">• Средства массовой информации. </w:t>
      </w:r>
    </w:p>
    <w:p w:rsidR="00024EA7" w:rsidRDefault="00024EA7" w:rsidP="00122F98">
      <w:pPr>
        <w:spacing w:after="0" w:line="240" w:lineRule="auto"/>
        <w:ind w:firstLine="709"/>
        <w:jc w:val="both"/>
        <w:rPr>
          <w:rFonts w:ascii="Times New Roman" w:hAnsi="Times New Roman"/>
          <w:sz w:val="24"/>
          <w:szCs w:val="24"/>
        </w:rPr>
      </w:pPr>
      <w:r w:rsidRPr="00024EA7">
        <w:rPr>
          <w:rFonts w:ascii="Times New Roman" w:hAnsi="Times New Roman"/>
          <w:sz w:val="24"/>
          <w:szCs w:val="24"/>
        </w:rPr>
        <w:t xml:space="preserve">1. Статьи, заметки о деятельности, достижениях, лучших педагогах в районной газете. </w:t>
      </w:r>
    </w:p>
    <w:p w:rsidR="00024EA7" w:rsidRDefault="00024EA7" w:rsidP="00122F98">
      <w:pPr>
        <w:spacing w:after="0" w:line="240" w:lineRule="auto"/>
        <w:ind w:firstLine="709"/>
        <w:jc w:val="both"/>
        <w:rPr>
          <w:rFonts w:ascii="Times New Roman" w:hAnsi="Times New Roman"/>
          <w:sz w:val="24"/>
          <w:szCs w:val="24"/>
        </w:rPr>
      </w:pPr>
      <w:r w:rsidRPr="00024EA7">
        <w:rPr>
          <w:rFonts w:ascii="Times New Roman" w:hAnsi="Times New Roman"/>
          <w:sz w:val="24"/>
          <w:szCs w:val="24"/>
        </w:rPr>
        <w:t xml:space="preserve">2. Распространение опыта на сайте ДОУ. </w:t>
      </w:r>
    </w:p>
    <w:p w:rsidR="00024EA7" w:rsidRPr="00C03CD0" w:rsidRDefault="00024EA7" w:rsidP="00122F98">
      <w:pPr>
        <w:spacing w:after="0" w:line="240" w:lineRule="auto"/>
        <w:ind w:firstLine="709"/>
        <w:jc w:val="both"/>
        <w:rPr>
          <w:rFonts w:ascii="Times New Roman" w:hAnsi="Times New Roman"/>
          <w:sz w:val="24"/>
          <w:szCs w:val="24"/>
        </w:rPr>
      </w:pPr>
      <w:r w:rsidRPr="00C03CD0">
        <w:rPr>
          <w:rFonts w:ascii="Times New Roman" w:hAnsi="Times New Roman"/>
          <w:sz w:val="24"/>
          <w:szCs w:val="24"/>
        </w:rPr>
        <w:t xml:space="preserve">• Родительская общественность. </w:t>
      </w:r>
    </w:p>
    <w:p w:rsidR="00024EA7" w:rsidRDefault="00024EA7" w:rsidP="00122F98">
      <w:pPr>
        <w:spacing w:after="0" w:line="240" w:lineRule="auto"/>
        <w:ind w:firstLine="709"/>
        <w:jc w:val="both"/>
        <w:rPr>
          <w:rFonts w:ascii="Times New Roman" w:hAnsi="Times New Roman"/>
          <w:sz w:val="24"/>
          <w:szCs w:val="24"/>
        </w:rPr>
      </w:pPr>
      <w:r w:rsidRPr="00024EA7">
        <w:rPr>
          <w:rFonts w:ascii="Times New Roman" w:hAnsi="Times New Roman"/>
          <w:sz w:val="24"/>
          <w:szCs w:val="24"/>
        </w:rPr>
        <w:t xml:space="preserve">1. Разнообразные формы работы с семьей. </w:t>
      </w:r>
    </w:p>
    <w:p w:rsidR="00122F98" w:rsidRDefault="00024EA7" w:rsidP="00122F98">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Участие родителей в </w:t>
      </w:r>
      <w:r w:rsidRPr="00024EA7">
        <w:rPr>
          <w:rFonts w:ascii="Times New Roman" w:hAnsi="Times New Roman"/>
          <w:sz w:val="24"/>
          <w:szCs w:val="24"/>
        </w:rPr>
        <w:t>общественно</w:t>
      </w:r>
      <w:r>
        <w:rPr>
          <w:rFonts w:ascii="Times New Roman" w:hAnsi="Times New Roman"/>
          <w:sz w:val="24"/>
          <w:szCs w:val="24"/>
        </w:rPr>
        <w:t>й оценке качества деятельности М</w:t>
      </w:r>
      <w:r w:rsidR="00DB5BE8">
        <w:rPr>
          <w:rFonts w:ascii="Times New Roman" w:hAnsi="Times New Roman"/>
          <w:sz w:val="24"/>
          <w:szCs w:val="24"/>
        </w:rPr>
        <w:t>Б</w:t>
      </w:r>
      <w:r>
        <w:rPr>
          <w:rFonts w:ascii="Times New Roman" w:hAnsi="Times New Roman"/>
          <w:sz w:val="24"/>
          <w:szCs w:val="24"/>
        </w:rPr>
        <w:t>ДОУ.</w:t>
      </w:r>
    </w:p>
    <w:p w:rsidR="00A314CA" w:rsidRDefault="00A314CA" w:rsidP="00DB5BE8">
      <w:pPr>
        <w:spacing w:after="0" w:line="240" w:lineRule="auto"/>
        <w:ind w:firstLine="709"/>
        <w:jc w:val="center"/>
        <w:rPr>
          <w:rFonts w:ascii="Times New Roman" w:hAnsi="Times New Roman"/>
          <w:sz w:val="24"/>
          <w:szCs w:val="24"/>
        </w:rPr>
      </w:pPr>
    </w:p>
    <w:p w:rsidR="00A314CA" w:rsidRDefault="003836A1" w:rsidP="00A314CA">
      <w:pPr>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br w:type="page"/>
      </w:r>
      <w:r w:rsidR="00A314CA" w:rsidRPr="00DC32C2">
        <w:rPr>
          <w:rFonts w:ascii="Times New Roman" w:hAnsi="Times New Roman"/>
          <w:b/>
          <w:sz w:val="24"/>
          <w:szCs w:val="24"/>
        </w:rPr>
        <w:lastRenderedPageBreak/>
        <w:t xml:space="preserve">Контроль реализации Программы развития ДОУ: </w:t>
      </w:r>
    </w:p>
    <w:p w:rsidR="00A314CA" w:rsidRDefault="00A314CA" w:rsidP="00A314CA">
      <w:pPr>
        <w:spacing w:after="0" w:line="240" w:lineRule="auto"/>
        <w:ind w:firstLine="709"/>
        <w:jc w:val="both"/>
        <w:rPr>
          <w:rFonts w:ascii="Times New Roman" w:hAnsi="Times New Roman"/>
          <w:sz w:val="24"/>
          <w:szCs w:val="24"/>
        </w:rPr>
      </w:pPr>
      <w:r w:rsidRPr="00DC32C2">
        <w:rPr>
          <w:rFonts w:ascii="Times New Roman" w:hAnsi="Times New Roman"/>
          <w:sz w:val="24"/>
          <w:szCs w:val="24"/>
        </w:rPr>
        <w:t>Контроль по внедрению Программы развития ДОУ организуется и проводится в определенной последовательности с использованием алгоритма контроля, предложенный Н.В.</w:t>
      </w:r>
      <w:r>
        <w:rPr>
          <w:rFonts w:ascii="Times New Roman" w:hAnsi="Times New Roman"/>
          <w:sz w:val="24"/>
          <w:szCs w:val="24"/>
        </w:rPr>
        <w:t xml:space="preserve"> </w:t>
      </w:r>
      <w:proofErr w:type="spellStart"/>
      <w:r w:rsidRPr="00DC32C2">
        <w:rPr>
          <w:rFonts w:ascii="Times New Roman" w:hAnsi="Times New Roman"/>
          <w:sz w:val="24"/>
          <w:szCs w:val="24"/>
        </w:rPr>
        <w:t>Корепановой</w:t>
      </w:r>
      <w:proofErr w:type="spellEnd"/>
      <w:r w:rsidRPr="00DC32C2">
        <w:rPr>
          <w:rFonts w:ascii="Times New Roman" w:hAnsi="Times New Roman"/>
          <w:sz w:val="24"/>
          <w:szCs w:val="24"/>
        </w:rPr>
        <w:t xml:space="preserve">: </w:t>
      </w:r>
    </w:p>
    <w:p w:rsidR="00A314CA" w:rsidRPr="00D03140" w:rsidRDefault="00A314CA" w:rsidP="00A314CA">
      <w:pPr>
        <w:spacing w:after="0" w:line="240" w:lineRule="auto"/>
        <w:jc w:val="both"/>
        <w:rPr>
          <w:rFonts w:ascii="Times New Roman" w:hAnsi="Times New Roman"/>
          <w:i/>
          <w:sz w:val="24"/>
          <w:szCs w:val="24"/>
        </w:rPr>
      </w:pPr>
      <w:r w:rsidRPr="00D03140">
        <w:rPr>
          <w:rFonts w:ascii="Times New Roman" w:hAnsi="Times New Roman"/>
          <w:i/>
          <w:sz w:val="24"/>
          <w:szCs w:val="24"/>
        </w:rPr>
        <w:t xml:space="preserve">Цель контроля – объект контроля – разработка плана контроля – сбор информации – первичный анализ изученного – выработка рекомендаций – проверка исполнения рекомендаций. </w:t>
      </w:r>
    </w:p>
    <w:p w:rsidR="00A314CA" w:rsidRDefault="00A314CA" w:rsidP="00A314CA">
      <w:pPr>
        <w:spacing w:after="0" w:line="240" w:lineRule="auto"/>
        <w:ind w:firstLine="709"/>
        <w:jc w:val="both"/>
        <w:rPr>
          <w:rFonts w:ascii="Times New Roman" w:hAnsi="Times New Roman"/>
          <w:sz w:val="24"/>
          <w:szCs w:val="24"/>
        </w:rPr>
      </w:pPr>
      <w:r w:rsidRPr="00DC32C2">
        <w:rPr>
          <w:rFonts w:ascii="Times New Roman" w:hAnsi="Times New Roman"/>
          <w:sz w:val="24"/>
          <w:szCs w:val="24"/>
        </w:rPr>
        <w:t xml:space="preserve"> Изучение конечных результатов реализации Программы развития ДОУ включает в себя несколько этапов:</w:t>
      </w:r>
    </w:p>
    <w:p w:rsidR="00A314CA" w:rsidRDefault="00A314CA" w:rsidP="00A314CA">
      <w:pPr>
        <w:spacing w:after="0" w:line="240" w:lineRule="auto"/>
        <w:ind w:firstLine="709"/>
        <w:jc w:val="both"/>
        <w:rPr>
          <w:rFonts w:ascii="Times New Roman" w:hAnsi="Times New Roman"/>
          <w:sz w:val="24"/>
          <w:szCs w:val="24"/>
        </w:rPr>
      </w:pPr>
      <w:r w:rsidRPr="00DC32C2">
        <w:rPr>
          <w:rFonts w:ascii="Times New Roman" w:hAnsi="Times New Roman"/>
          <w:sz w:val="24"/>
          <w:szCs w:val="24"/>
        </w:rPr>
        <w:t xml:space="preserve"> 1. Сбор информации с помощью воспитателей, родителей, воспитанников (в виде анкетирования, тестирования – взрослые, в процессе наблюдений – воспитанники).</w:t>
      </w:r>
    </w:p>
    <w:p w:rsidR="00A314CA" w:rsidRDefault="00A314CA" w:rsidP="00A314CA">
      <w:pPr>
        <w:spacing w:after="0" w:line="240" w:lineRule="auto"/>
        <w:ind w:firstLine="709"/>
        <w:jc w:val="both"/>
        <w:rPr>
          <w:rFonts w:ascii="Times New Roman" w:hAnsi="Times New Roman"/>
          <w:sz w:val="24"/>
          <w:szCs w:val="24"/>
        </w:rPr>
      </w:pPr>
      <w:r w:rsidRPr="00DC32C2">
        <w:rPr>
          <w:rFonts w:ascii="Times New Roman" w:hAnsi="Times New Roman"/>
          <w:sz w:val="24"/>
          <w:szCs w:val="24"/>
        </w:rPr>
        <w:t xml:space="preserve"> 2. Изучение документации. </w:t>
      </w:r>
    </w:p>
    <w:p w:rsidR="00A314CA" w:rsidRDefault="00A314CA" w:rsidP="00A314CA">
      <w:pPr>
        <w:spacing w:after="0" w:line="240" w:lineRule="auto"/>
        <w:ind w:firstLine="709"/>
        <w:jc w:val="both"/>
        <w:rPr>
          <w:rFonts w:ascii="Times New Roman" w:hAnsi="Times New Roman"/>
          <w:sz w:val="24"/>
          <w:szCs w:val="24"/>
        </w:rPr>
      </w:pPr>
      <w:r w:rsidRPr="00DC32C2">
        <w:rPr>
          <w:rFonts w:ascii="Times New Roman" w:hAnsi="Times New Roman"/>
          <w:sz w:val="24"/>
          <w:szCs w:val="24"/>
        </w:rPr>
        <w:t xml:space="preserve">3. Обработка полученной информации. </w:t>
      </w:r>
    </w:p>
    <w:p w:rsidR="00A314CA" w:rsidRDefault="00A314CA" w:rsidP="00A314CA">
      <w:pPr>
        <w:spacing w:after="0" w:line="240" w:lineRule="auto"/>
        <w:ind w:firstLine="709"/>
        <w:jc w:val="both"/>
        <w:rPr>
          <w:rFonts w:ascii="Times New Roman" w:hAnsi="Times New Roman"/>
          <w:sz w:val="24"/>
          <w:szCs w:val="24"/>
        </w:rPr>
      </w:pPr>
      <w:r w:rsidRPr="00DC32C2">
        <w:rPr>
          <w:rFonts w:ascii="Times New Roman" w:hAnsi="Times New Roman"/>
          <w:sz w:val="24"/>
          <w:szCs w:val="24"/>
        </w:rPr>
        <w:t xml:space="preserve">4. Обсуждение на педагогическом совете или родительском собрании полученных данных, их анализ и интерпретация. </w:t>
      </w:r>
    </w:p>
    <w:p w:rsidR="00A314CA" w:rsidRDefault="00A314CA" w:rsidP="00A314CA">
      <w:pPr>
        <w:spacing w:after="0" w:line="240" w:lineRule="auto"/>
        <w:ind w:firstLine="709"/>
        <w:jc w:val="both"/>
        <w:rPr>
          <w:rFonts w:ascii="Times New Roman" w:hAnsi="Times New Roman"/>
          <w:sz w:val="24"/>
          <w:szCs w:val="24"/>
        </w:rPr>
      </w:pPr>
      <w:r w:rsidRPr="00DC32C2">
        <w:rPr>
          <w:rFonts w:ascii="Times New Roman" w:hAnsi="Times New Roman"/>
          <w:sz w:val="24"/>
          <w:szCs w:val="24"/>
        </w:rPr>
        <w:t xml:space="preserve">5. Утверждение на педагогическом совете, районном Экспертном совете направлений корректировки педагогического процесса; на родительских собраниях – способов взаимодействия ДОУ и семьи. </w:t>
      </w:r>
    </w:p>
    <w:p w:rsidR="00A314CA" w:rsidRDefault="00A314CA" w:rsidP="00A314CA">
      <w:pPr>
        <w:spacing w:after="0" w:line="240" w:lineRule="auto"/>
        <w:ind w:firstLine="709"/>
        <w:jc w:val="both"/>
        <w:rPr>
          <w:rFonts w:ascii="Times New Roman" w:hAnsi="Times New Roman"/>
          <w:sz w:val="24"/>
          <w:szCs w:val="24"/>
        </w:rPr>
      </w:pPr>
      <w:r w:rsidRPr="00DC32C2">
        <w:rPr>
          <w:rFonts w:ascii="Times New Roman" w:hAnsi="Times New Roman"/>
          <w:sz w:val="24"/>
          <w:szCs w:val="24"/>
        </w:rPr>
        <w:t xml:space="preserve">6. Закрепление положительных традиций, передового педагогического опыта. </w:t>
      </w:r>
    </w:p>
    <w:p w:rsidR="00A314CA" w:rsidRPr="00DC32C2" w:rsidRDefault="00A314CA" w:rsidP="00A314CA">
      <w:pPr>
        <w:spacing w:after="0" w:line="240" w:lineRule="auto"/>
        <w:ind w:firstLine="709"/>
        <w:jc w:val="both"/>
        <w:rPr>
          <w:rFonts w:ascii="Times New Roman" w:hAnsi="Times New Roman"/>
          <w:sz w:val="24"/>
          <w:szCs w:val="24"/>
        </w:rPr>
      </w:pPr>
      <w:r w:rsidRPr="00DC32C2">
        <w:rPr>
          <w:rFonts w:ascii="Times New Roman" w:hAnsi="Times New Roman"/>
          <w:sz w:val="24"/>
          <w:szCs w:val="24"/>
        </w:rPr>
        <w:t>7. Разработка рекомендаций.</w:t>
      </w:r>
      <w:r>
        <w:rPr>
          <w:rFonts w:ascii="Times New Roman" w:hAnsi="Times New Roman"/>
          <w:sz w:val="24"/>
          <w:szCs w:val="24"/>
        </w:rPr>
        <w:t xml:space="preserve"> </w:t>
      </w:r>
    </w:p>
    <w:p w:rsidR="00DB5BE8" w:rsidRDefault="00DB5BE8" w:rsidP="00DB5BE8">
      <w:pPr>
        <w:spacing w:after="0" w:line="240" w:lineRule="auto"/>
        <w:ind w:firstLine="709"/>
        <w:jc w:val="center"/>
        <w:rPr>
          <w:rFonts w:ascii="Times New Roman" w:hAnsi="Times New Roman"/>
          <w:b/>
          <w:sz w:val="24"/>
          <w:szCs w:val="24"/>
        </w:rPr>
      </w:pPr>
      <w:r w:rsidRPr="00DB5BE8">
        <w:rPr>
          <w:rFonts w:ascii="Times New Roman" w:hAnsi="Times New Roman"/>
          <w:b/>
          <w:sz w:val="24"/>
          <w:szCs w:val="24"/>
        </w:rPr>
        <w:t>Модель взаимодействия МБДОУ с социумом</w:t>
      </w:r>
    </w:p>
    <w:p w:rsidR="00DB5BE8" w:rsidRDefault="00DB5BE8" w:rsidP="00DB5BE8">
      <w:pPr>
        <w:spacing w:after="0" w:line="240" w:lineRule="auto"/>
        <w:ind w:firstLine="709"/>
        <w:jc w:val="center"/>
        <w:rPr>
          <w:rFonts w:ascii="Times New Roman" w:hAnsi="Times New Roman"/>
          <w:b/>
          <w:sz w:val="24"/>
          <w:szCs w:val="24"/>
        </w:rPr>
      </w:pPr>
    </w:p>
    <w:p w:rsidR="00DB5BE8" w:rsidRDefault="00B81A20" w:rsidP="00DB5BE8">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rect id="_x0000_s1194" style="position:absolute;left:0;text-align:left;margin-left:272.45pt;margin-top:2.9pt;width:169.7pt;height:73.25pt;z-index:251644416">
            <v:textbox>
              <w:txbxContent>
                <w:p w:rsidR="00EA6E5A" w:rsidRDefault="00EA6E5A" w:rsidP="005E4B2A">
                  <w:pPr>
                    <w:spacing w:after="0"/>
                    <w:jc w:val="center"/>
                    <w:rPr>
                      <w:rFonts w:ascii="Times New Roman" w:hAnsi="Times New Roman"/>
                      <w:b/>
                    </w:rPr>
                  </w:pPr>
                  <w:r w:rsidRPr="005E4B2A">
                    <w:rPr>
                      <w:rFonts w:ascii="Times New Roman" w:hAnsi="Times New Roman"/>
                      <w:b/>
                    </w:rPr>
                    <w:t>СМИ</w:t>
                  </w:r>
                </w:p>
                <w:p w:rsidR="00EA6E5A" w:rsidRPr="005E4B2A" w:rsidRDefault="00EA6E5A" w:rsidP="005E4B2A">
                  <w:pPr>
                    <w:spacing w:after="0" w:line="240" w:lineRule="auto"/>
                    <w:jc w:val="center"/>
                    <w:rPr>
                      <w:rFonts w:ascii="Times New Roman" w:hAnsi="Times New Roman"/>
                      <w:b/>
                    </w:rPr>
                  </w:pPr>
                  <w:r w:rsidRPr="005E4B2A">
                    <w:rPr>
                      <w:rFonts w:ascii="Times New Roman" w:hAnsi="Times New Roman"/>
                    </w:rPr>
                    <w:t>Расширение информационного пространства, рекламно-просветительская</w:t>
                  </w:r>
                  <w:r>
                    <w:rPr>
                      <w:rFonts w:ascii="Times New Roman" w:hAnsi="Times New Roman"/>
                      <w:b/>
                    </w:rPr>
                    <w:t xml:space="preserve"> </w:t>
                  </w:r>
                  <w:r w:rsidRPr="005E4B2A">
                    <w:rPr>
                      <w:rFonts w:ascii="Times New Roman" w:hAnsi="Times New Roman"/>
                    </w:rPr>
                    <w:t>деятельность ДОУ</w:t>
                  </w:r>
                </w:p>
              </w:txbxContent>
            </v:textbox>
          </v:rect>
        </w:pict>
      </w:r>
      <w:r>
        <w:rPr>
          <w:rFonts w:ascii="Times New Roman" w:hAnsi="Times New Roman"/>
          <w:b/>
          <w:noProof/>
          <w:sz w:val="24"/>
          <w:szCs w:val="24"/>
          <w:lang w:eastAsia="ru-RU"/>
        </w:rPr>
        <w:pict>
          <v:rect id="_x0000_s1187" style="position:absolute;left:0;text-align:left;margin-left:58.35pt;margin-top:3.35pt;width:151.5pt;height:76.55pt;z-index:251637248">
            <v:textbox>
              <w:txbxContent>
                <w:p w:rsidR="00EA6E5A" w:rsidRDefault="00EA6E5A" w:rsidP="00DB5BE8">
                  <w:pPr>
                    <w:spacing w:after="0"/>
                    <w:jc w:val="center"/>
                    <w:rPr>
                      <w:rFonts w:ascii="Times New Roman" w:hAnsi="Times New Roman"/>
                      <w:b/>
                    </w:rPr>
                  </w:pPr>
                  <w:r w:rsidRPr="00DB5BE8">
                    <w:rPr>
                      <w:rFonts w:ascii="Times New Roman" w:hAnsi="Times New Roman"/>
                      <w:b/>
                    </w:rPr>
                    <w:t xml:space="preserve">Администрация </w:t>
                  </w:r>
                </w:p>
                <w:p w:rsidR="00EA6E5A" w:rsidRDefault="00EA6E5A" w:rsidP="00DB5BE8">
                  <w:pPr>
                    <w:spacing w:after="0"/>
                    <w:jc w:val="center"/>
                    <w:rPr>
                      <w:rFonts w:ascii="Times New Roman" w:hAnsi="Times New Roman"/>
                      <w:b/>
                    </w:rPr>
                  </w:pPr>
                  <w:r w:rsidRPr="00DB5BE8">
                    <w:rPr>
                      <w:rFonts w:ascii="Times New Roman" w:hAnsi="Times New Roman"/>
                      <w:b/>
                    </w:rPr>
                    <w:t>г. Иркутска</w:t>
                  </w:r>
                </w:p>
                <w:p w:rsidR="00EA6E5A" w:rsidRPr="00DB5BE8" w:rsidRDefault="00EA6E5A" w:rsidP="00DB5BE8">
                  <w:pPr>
                    <w:spacing w:after="0" w:line="240" w:lineRule="auto"/>
                    <w:jc w:val="center"/>
                    <w:rPr>
                      <w:rFonts w:ascii="Times New Roman" w:hAnsi="Times New Roman"/>
                    </w:rPr>
                  </w:pPr>
                  <w:r w:rsidRPr="00DB5BE8">
                    <w:rPr>
                      <w:rFonts w:ascii="Times New Roman" w:hAnsi="Times New Roman"/>
                    </w:rPr>
                    <w:t>Соответствие приори</w:t>
                  </w:r>
                  <w:r>
                    <w:rPr>
                      <w:rFonts w:ascii="Times New Roman" w:hAnsi="Times New Roman"/>
                    </w:rPr>
                    <w:t>тетам образовательной деятельнос</w:t>
                  </w:r>
                  <w:r w:rsidRPr="00DB5BE8">
                    <w:rPr>
                      <w:rFonts w:ascii="Times New Roman" w:hAnsi="Times New Roman"/>
                    </w:rPr>
                    <w:t>ти</w:t>
                  </w:r>
                </w:p>
              </w:txbxContent>
            </v:textbox>
          </v:rect>
        </w:pict>
      </w:r>
    </w:p>
    <w:p w:rsidR="00DB5BE8" w:rsidRDefault="00DB5BE8" w:rsidP="00DB5BE8">
      <w:pPr>
        <w:spacing w:after="0" w:line="240" w:lineRule="auto"/>
        <w:ind w:firstLine="709"/>
        <w:jc w:val="center"/>
        <w:rPr>
          <w:rFonts w:ascii="Times New Roman" w:hAnsi="Times New Roman"/>
          <w:b/>
          <w:sz w:val="24"/>
          <w:szCs w:val="24"/>
        </w:rPr>
      </w:pPr>
    </w:p>
    <w:p w:rsidR="00DB5BE8" w:rsidRDefault="00DB5BE8" w:rsidP="00DB5BE8">
      <w:pPr>
        <w:spacing w:after="0" w:line="240" w:lineRule="auto"/>
        <w:ind w:firstLine="709"/>
        <w:jc w:val="center"/>
        <w:rPr>
          <w:rFonts w:ascii="Times New Roman" w:hAnsi="Times New Roman"/>
          <w:b/>
          <w:sz w:val="24"/>
          <w:szCs w:val="24"/>
        </w:rPr>
      </w:pPr>
    </w:p>
    <w:p w:rsidR="00DB5BE8" w:rsidRDefault="00DB5BE8" w:rsidP="00DB5BE8">
      <w:pPr>
        <w:spacing w:after="0" w:line="240" w:lineRule="auto"/>
        <w:ind w:firstLine="709"/>
        <w:jc w:val="center"/>
        <w:rPr>
          <w:rFonts w:ascii="Times New Roman" w:hAnsi="Times New Roman"/>
          <w:b/>
          <w:sz w:val="24"/>
          <w:szCs w:val="24"/>
        </w:rPr>
      </w:pPr>
    </w:p>
    <w:p w:rsidR="00DB5BE8" w:rsidRDefault="00DB5BE8" w:rsidP="00DB5BE8">
      <w:pPr>
        <w:spacing w:after="0" w:line="240" w:lineRule="auto"/>
        <w:ind w:firstLine="709"/>
        <w:jc w:val="center"/>
        <w:rPr>
          <w:rFonts w:ascii="Times New Roman" w:hAnsi="Times New Roman"/>
          <w:b/>
          <w:sz w:val="24"/>
          <w:szCs w:val="24"/>
        </w:rPr>
      </w:pPr>
    </w:p>
    <w:p w:rsidR="00DB5BE8" w:rsidRDefault="00B81A20" w:rsidP="00DB5BE8">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197" type="#_x0000_t32" style="position:absolute;left:0;text-align:left;margin-left:194.8pt;margin-top:10.9pt;width:30.05pt;height:33.8pt;flip:x y;z-index:251647488" o:connectortype="straight">
            <v:stroke endarrow="block"/>
          </v:shape>
        </w:pict>
      </w:r>
      <w:r>
        <w:rPr>
          <w:rFonts w:ascii="Times New Roman" w:hAnsi="Times New Roman"/>
          <w:b/>
          <w:noProof/>
          <w:sz w:val="24"/>
          <w:szCs w:val="24"/>
          <w:lang w:eastAsia="ru-RU"/>
        </w:rPr>
        <w:pict>
          <v:shape id="_x0000_s1196" type="#_x0000_t32" style="position:absolute;left:0;text-align:left;margin-left:255.55pt;margin-top:10.9pt;width:34.45pt;height:33.8pt;flip:y;z-index:251646464" o:connectortype="straight">
            <v:stroke endarrow="block"/>
          </v:shape>
        </w:pict>
      </w:r>
    </w:p>
    <w:p w:rsidR="00DB5BE8" w:rsidRDefault="00B81A20" w:rsidP="00DB5BE8">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rect id="_x0000_s1193" style="position:absolute;left:0;text-align:left;margin-left:301.25pt;margin-top:13.35pt;width:179.55pt;height:93.95pt;z-index:251643392">
            <v:textbox>
              <w:txbxContent>
                <w:p w:rsidR="00EA6E5A" w:rsidRDefault="00EA6E5A" w:rsidP="005E4B2A">
                  <w:pPr>
                    <w:spacing w:after="0"/>
                    <w:jc w:val="center"/>
                    <w:rPr>
                      <w:rFonts w:ascii="Times New Roman" w:hAnsi="Times New Roman"/>
                      <w:b/>
                    </w:rPr>
                  </w:pPr>
                  <w:r w:rsidRPr="005E4B2A">
                    <w:rPr>
                      <w:rFonts w:ascii="Times New Roman" w:hAnsi="Times New Roman"/>
                      <w:b/>
                    </w:rPr>
                    <w:t xml:space="preserve">Учреждения культуры  </w:t>
                  </w:r>
                  <w:proofErr w:type="gramStart"/>
                  <w:r w:rsidRPr="005E4B2A">
                    <w:rPr>
                      <w:rFonts w:ascii="Times New Roman" w:hAnsi="Times New Roman"/>
                      <w:b/>
                    </w:rPr>
                    <w:t>г</w:t>
                  </w:r>
                  <w:proofErr w:type="gramEnd"/>
                  <w:r w:rsidRPr="005E4B2A">
                    <w:rPr>
                      <w:rFonts w:ascii="Times New Roman" w:hAnsi="Times New Roman"/>
                      <w:b/>
                    </w:rPr>
                    <w:t>. Иркутска</w:t>
                  </w:r>
                </w:p>
                <w:p w:rsidR="00EA6E5A" w:rsidRPr="00DC32C2" w:rsidRDefault="00EA6E5A" w:rsidP="005E4B2A">
                  <w:pPr>
                    <w:spacing w:after="0"/>
                    <w:jc w:val="center"/>
                    <w:rPr>
                      <w:rFonts w:ascii="Times New Roman" w:hAnsi="Times New Roman"/>
                    </w:rPr>
                  </w:pPr>
                  <w:r w:rsidRPr="00DC32C2">
                    <w:rPr>
                      <w:rFonts w:ascii="Times New Roman" w:hAnsi="Times New Roman"/>
                    </w:rPr>
                    <w:t>Расширение образовательного</w:t>
                  </w:r>
                  <w:r>
                    <w:rPr>
                      <w:rFonts w:ascii="Times New Roman" w:hAnsi="Times New Roman"/>
                      <w:b/>
                    </w:rPr>
                    <w:t xml:space="preserve"> </w:t>
                  </w:r>
                  <w:r w:rsidRPr="00DC32C2">
                    <w:rPr>
                      <w:rFonts w:ascii="Times New Roman" w:hAnsi="Times New Roman"/>
                    </w:rPr>
                    <w:t>пространства для приобщения к социальным и культурным традициям</w:t>
                  </w:r>
                </w:p>
              </w:txbxContent>
            </v:textbox>
          </v:rect>
        </w:pict>
      </w:r>
    </w:p>
    <w:p w:rsidR="00DB5BE8" w:rsidRDefault="00B81A20" w:rsidP="00DB5BE8">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oval id="_x0000_s1195" style="position:absolute;left:0;text-align:left;margin-left:209.85pt;margin-top:7.3pt;width:62.6pt;height:151.3pt;z-index:251645440">
            <v:textbox>
              <w:txbxContent>
                <w:p w:rsidR="00EA6E5A" w:rsidRPr="00DB5BE8" w:rsidRDefault="00EA6E5A" w:rsidP="00DC32C2">
                  <w:pPr>
                    <w:spacing w:after="0"/>
                    <w:ind w:left="407" w:hanging="123"/>
                    <w:jc w:val="both"/>
                    <w:rPr>
                      <w:rFonts w:ascii="Times New Roman" w:hAnsi="Times New Roman"/>
                      <w:b/>
                      <w:sz w:val="24"/>
                      <w:szCs w:val="24"/>
                    </w:rPr>
                  </w:pPr>
                  <w:r w:rsidRPr="00DB5BE8">
                    <w:rPr>
                      <w:rFonts w:ascii="Times New Roman" w:hAnsi="Times New Roman"/>
                      <w:b/>
                      <w:sz w:val="24"/>
                      <w:szCs w:val="24"/>
                    </w:rPr>
                    <w:t>М</w:t>
                  </w:r>
                </w:p>
                <w:p w:rsidR="00EA6E5A" w:rsidRPr="00DB5BE8" w:rsidRDefault="00EA6E5A" w:rsidP="00DC32C2">
                  <w:pPr>
                    <w:spacing w:after="0"/>
                    <w:ind w:left="407" w:hanging="123"/>
                    <w:jc w:val="both"/>
                    <w:rPr>
                      <w:rFonts w:ascii="Times New Roman" w:hAnsi="Times New Roman"/>
                      <w:b/>
                      <w:sz w:val="24"/>
                      <w:szCs w:val="24"/>
                    </w:rPr>
                  </w:pPr>
                  <w:r w:rsidRPr="00DB5BE8">
                    <w:rPr>
                      <w:rFonts w:ascii="Times New Roman" w:hAnsi="Times New Roman"/>
                      <w:b/>
                      <w:sz w:val="24"/>
                      <w:szCs w:val="24"/>
                    </w:rPr>
                    <w:t>Б</w:t>
                  </w:r>
                </w:p>
                <w:p w:rsidR="00EA6E5A" w:rsidRPr="00DB5BE8" w:rsidRDefault="00EA6E5A" w:rsidP="00DC32C2">
                  <w:pPr>
                    <w:spacing w:after="0"/>
                    <w:ind w:left="407" w:hanging="123"/>
                    <w:jc w:val="both"/>
                    <w:rPr>
                      <w:rFonts w:ascii="Times New Roman" w:hAnsi="Times New Roman"/>
                      <w:b/>
                      <w:sz w:val="24"/>
                      <w:szCs w:val="24"/>
                    </w:rPr>
                  </w:pPr>
                  <w:r w:rsidRPr="00DB5BE8">
                    <w:rPr>
                      <w:rFonts w:ascii="Times New Roman" w:hAnsi="Times New Roman"/>
                      <w:b/>
                      <w:sz w:val="24"/>
                      <w:szCs w:val="24"/>
                    </w:rPr>
                    <w:t>Д</w:t>
                  </w:r>
                </w:p>
                <w:p w:rsidR="00EA6E5A" w:rsidRPr="00DB5BE8" w:rsidRDefault="00EA6E5A" w:rsidP="00DC32C2">
                  <w:pPr>
                    <w:spacing w:after="0"/>
                    <w:ind w:left="407" w:hanging="123"/>
                    <w:jc w:val="both"/>
                    <w:rPr>
                      <w:rFonts w:ascii="Times New Roman" w:hAnsi="Times New Roman"/>
                      <w:b/>
                      <w:sz w:val="24"/>
                      <w:szCs w:val="24"/>
                    </w:rPr>
                  </w:pPr>
                  <w:r w:rsidRPr="00DB5BE8">
                    <w:rPr>
                      <w:rFonts w:ascii="Times New Roman" w:hAnsi="Times New Roman"/>
                      <w:b/>
                      <w:sz w:val="24"/>
                      <w:szCs w:val="24"/>
                    </w:rPr>
                    <w:t>О</w:t>
                  </w:r>
                </w:p>
                <w:p w:rsidR="00EA6E5A" w:rsidRPr="00DB5BE8" w:rsidRDefault="00EA6E5A" w:rsidP="00DC32C2">
                  <w:pPr>
                    <w:spacing w:after="0"/>
                    <w:ind w:left="407" w:hanging="123"/>
                    <w:jc w:val="both"/>
                    <w:rPr>
                      <w:rFonts w:ascii="Times New Roman" w:hAnsi="Times New Roman"/>
                      <w:b/>
                      <w:sz w:val="24"/>
                      <w:szCs w:val="24"/>
                    </w:rPr>
                  </w:pPr>
                  <w:r w:rsidRPr="00DB5BE8">
                    <w:rPr>
                      <w:rFonts w:ascii="Times New Roman" w:hAnsi="Times New Roman"/>
                      <w:b/>
                      <w:sz w:val="24"/>
                      <w:szCs w:val="24"/>
                    </w:rPr>
                    <w:t>У</w:t>
                  </w:r>
                </w:p>
                <w:p w:rsidR="00EA6E5A" w:rsidRPr="00DB5BE8" w:rsidRDefault="00EA6E5A" w:rsidP="005E4B2A">
                  <w:pPr>
                    <w:ind w:firstLine="284"/>
                    <w:jc w:val="both"/>
                    <w:rPr>
                      <w:rFonts w:ascii="Times New Roman" w:hAnsi="Times New Roman"/>
                      <w:b/>
                      <w:sz w:val="24"/>
                      <w:szCs w:val="24"/>
                    </w:rPr>
                  </w:pPr>
                  <w:r>
                    <w:rPr>
                      <w:rFonts w:ascii="Times New Roman" w:hAnsi="Times New Roman"/>
                      <w:b/>
                      <w:sz w:val="24"/>
                      <w:szCs w:val="24"/>
                    </w:rPr>
                    <w:t>109</w:t>
                  </w:r>
                </w:p>
              </w:txbxContent>
            </v:textbox>
          </v:oval>
        </w:pict>
      </w:r>
      <w:r>
        <w:rPr>
          <w:rFonts w:ascii="Times New Roman" w:hAnsi="Times New Roman"/>
          <w:b/>
          <w:noProof/>
          <w:sz w:val="24"/>
          <w:szCs w:val="24"/>
          <w:lang w:eastAsia="ru-RU"/>
        </w:rPr>
        <w:pict>
          <v:rect id="_x0000_s1188" style="position:absolute;left:0;text-align:left;margin-left:17.1pt;margin-top:7.3pt;width:161.45pt;height:80.55pt;z-index:251638272">
            <v:textbox>
              <w:txbxContent>
                <w:p w:rsidR="00EA6E5A" w:rsidRPr="00DB5BE8" w:rsidRDefault="00EA6E5A" w:rsidP="00DB5BE8">
                  <w:pPr>
                    <w:spacing w:after="0" w:line="240" w:lineRule="auto"/>
                    <w:jc w:val="center"/>
                    <w:rPr>
                      <w:rFonts w:ascii="Times New Roman" w:hAnsi="Times New Roman"/>
                      <w:b/>
                    </w:rPr>
                  </w:pPr>
                  <w:r w:rsidRPr="00DB5BE8">
                    <w:rPr>
                      <w:rFonts w:ascii="Times New Roman" w:hAnsi="Times New Roman"/>
                      <w:b/>
                    </w:rPr>
                    <w:t>Школ</w:t>
                  </w:r>
                  <w:r>
                    <w:rPr>
                      <w:rFonts w:ascii="Times New Roman" w:hAnsi="Times New Roman"/>
                      <w:b/>
                    </w:rPr>
                    <w:t>ы</w:t>
                  </w:r>
                  <w:r w:rsidRPr="00DB5BE8">
                    <w:rPr>
                      <w:rFonts w:ascii="Times New Roman" w:hAnsi="Times New Roman"/>
                      <w:b/>
                    </w:rPr>
                    <w:t xml:space="preserve"> 11</w:t>
                  </w:r>
                  <w:r>
                    <w:rPr>
                      <w:rFonts w:ascii="Times New Roman" w:hAnsi="Times New Roman"/>
                      <w:b/>
                    </w:rPr>
                    <w:t>,72</w:t>
                  </w:r>
                </w:p>
                <w:p w:rsidR="00EA6E5A" w:rsidRPr="005E4B2A" w:rsidRDefault="00EA6E5A" w:rsidP="005E4B2A">
                  <w:pPr>
                    <w:spacing w:after="0" w:line="240" w:lineRule="auto"/>
                    <w:jc w:val="center"/>
                    <w:rPr>
                      <w:rFonts w:ascii="Times New Roman" w:hAnsi="Times New Roman"/>
                    </w:rPr>
                  </w:pPr>
                  <w:r w:rsidRPr="00DB5BE8">
                    <w:rPr>
                      <w:rFonts w:ascii="Times New Roman" w:hAnsi="Times New Roman"/>
                    </w:rPr>
                    <w:t>Соответствие преемственности содержания дошкольного и</w:t>
                  </w:r>
                  <w:r>
                    <w:t xml:space="preserve"> </w:t>
                  </w:r>
                  <w:r w:rsidRPr="00DB5BE8">
                    <w:rPr>
                      <w:rFonts w:ascii="Times New Roman" w:hAnsi="Times New Roman"/>
                    </w:rPr>
                    <w:t>начальной ступени</w:t>
                  </w:r>
                  <w:r>
                    <w:t xml:space="preserve"> </w:t>
                  </w:r>
                  <w:r w:rsidRPr="005E4B2A">
                    <w:rPr>
                      <w:rFonts w:ascii="Times New Roman" w:hAnsi="Times New Roman"/>
                    </w:rPr>
                    <w:t>образования</w:t>
                  </w:r>
                </w:p>
              </w:txbxContent>
            </v:textbox>
          </v:rect>
        </w:pict>
      </w:r>
    </w:p>
    <w:p w:rsidR="00DB5BE8" w:rsidRDefault="00DB5BE8" w:rsidP="00DB5BE8">
      <w:pPr>
        <w:spacing w:after="0" w:line="240" w:lineRule="auto"/>
        <w:ind w:firstLine="709"/>
        <w:jc w:val="center"/>
        <w:rPr>
          <w:rFonts w:ascii="Times New Roman" w:hAnsi="Times New Roman"/>
          <w:b/>
          <w:sz w:val="24"/>
          <w:szCs w:val="24"/>
        </w:rPr>
      </w:pPr>
    </w:p>
    <w:p w:rsidR="00DB5BE8" w:rsidRDefault="00DB5BE8" w:rsidP="00DB5BE8">
      <w:pPr>
        <w:spacing w:after="0" w:line="240" w:lineRule="auto"/>
        <w:ind w:firstLine="709"/>
        <w:jc w:val="center"/>
        <w:rPr>
          <w:rFonts w:ascii="Times New Roman" w:hAnsi="Times New Roman"/>
          <w:b/>
          <w:sz w:val="24"/>
          <w:szCs w:val="24"/>
        </w:rPr>
      </w:pPr>
    </w:p>
    <w:p w:rsidR="00DB5BE8" w:rsidRDefault="00B81A20" w:rsidP="00DB5BE8">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199" type="#_x0000_t32" style="position:absolute;left:0;text-align:left;margin-left:272.45pt;margin-top:3.25pt;width:28.8pt;height:20.65pt;flip:y;z-index:251649536" o:connectortype="straight">
            <v:stroke endarrow="block"/>
          </v:shape>
        </w:pict>
      </w:r>
      <w:r>
        <w:rPr>
          <w:rFonts w:ascii="Times New Roman" w:hAnsi="Times New Roman"/>
          <w:b/>
          <w:noProof/>
          <w:sz w:val="24"/>
          <w:szCs w:val="24"/>
          <w:lang w:eastAsia="ru-RU"/>
        </w:rPr>
        <w:pict>
          <v:shape id="_x0000_s1198" type="#_x0000_t32" style="position:absolute;left:0;text-align:left;margin-left:178.55pt;margin-top:3.25pt;width:31.3pt;height:10pt;flip:x y;z-index:251648512" o:connectortype="straight">
            <v:stroke endarrow="block"/>
          </v:shape>
        </w:pict>
      </w:r>
    </w:p>
    <w:p w:rsidR="00DB5BE8" w:rsidRDefault="00DB5BE8" w:rsidP="00DB5BE8">
      <w:pPr>
        <w:spacing w:after="0" w:line="240" w:lineRule="auto"/>
        <w:ind w:firstLine="709"/>
        <w:jc w:val="center"/>
        <w:rPr>
          <w:rFonts w:ascii="Times New Roman" w:hAnsi="Times New Roman"/>
          <w:b/>
          <w:sz w:val="24"/>
          <w:szCs w:val="24"/>
        </w:rPr>
      </w:pPr>
    </w:p>
    <w:p w:rsidR="00DB5BE8" w:rsidRDefault="00DB5BE8" w:rsidP="00DB5BE8">
      <w:pPr>
        <w:spacing w:after="0" w:line="240" w:lineRule="auto"/>
        <w:ind w:firstLine="709"/>
        <w:jc w:val="center"/>
        <w:rPr>
          <w:rFonts w:ascii="Times New Roman" w:hAnsi="Times New Roman"/>
          <w:b/>
          <w:sz w:val="24"/>
          <w:szCs w:val="24"/>
        </w:rPr>
      </w:pPr>
    </w:p>
    <w:p w:rsidR="00DB5BE8" w:rsidRDefault="00DB5BE8" w:rsidP="00DB5BE8">
      <w:pPr>
        <w:spacing w:after="0" w:line="240" w:lineRule="auto"/>
        <w:ind w:firstLine="709"/>
        <w:jc w:val="center"/>
        <w:rPr>
          <w:rFonts w:ascii="Times New Roman" w:hAnsi="Times New Roman"/>
          <w:b/>
          <w:sz w:val="24"/>
          <w:szCs w:val="24"/>
        </w:rPr>
      </w:pPr>
    </w:p>
    <w:p w:rsidR="00DB5BE8" w:rsidRDefault="00DB5BE8" w:rsidP="00DB5BE8">
      <w:pPr>
        <w:spacing w:after="0" w:line="240" w:lineRule="auto"/>
        <w:ind w:firstLine="709"/>
        <w:jc w:val="center"/>
        <w:rPr>
          <w:rFonts w:ascii="Times New Roman" w:hAnsi="Times New Roman"/>
          <w:b/>
          <w:sz w:val="24"/>
          <w:szCs w:val="24"/>
        </w:rPr>
      </w:pPr>
    </w:p>
    <w:p w:rsidR="00DB5BE8" w:rsidRDefault="00B81A20" w:rsidP="00DB5BE8">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201" type="#_x0000_t32" style="position:absolute;left:0;text-align:left;margin-left:175.4pt;margin-top:8.75pt;width:34.45pt;height:31.3pt;flip:x;z-index:251651584" o:connectortype="straight">
            <v:stroke endarrow="block"/>
          </v:shape>
        </w:pict>
      </w:r>
      <w:r>
        <w:rPr>
          <w:rFonts w:ascii="Times New Roman" w:hAnsi="Times New Roman"/>
          <w:b/>
          <w:noProof/>
          <w:sz w:val="24"/>
          <w:szCs w:val="24"/>
          <w:lang w:eastAsia="ru-RU"/>
        </w:rPr>
        <w:pict>
          <v:rect id="_x0000_s1192" style="position:absolute;left:0;text-align:left;margin-left:307.5pt;margin-top:12.5pt;width:173.3pt;height:1in;z-index:251642368">
            <v:textbox>
              <w:txbxContent>
                <w:p w:rsidR="00EA6E5A" w:rsidRDefault="00EA6E5A" w:rsidP="00DC32C2">
                  <w:pPr>
                    <w:spacing w:after="0"/>
                    <w:jc w:val="center"/>
                    <w:rPr>
                      <w:rFonts w:ascii="Times New Roman" w:hAnsi="Times New Roman"/>
                      <w:b/>
                    </w:rPr>
                  </w:pPr>
                  <w:r w:rsidRPr="00DC32C2">
                    <w:rPr>
                      <w:rFonts w:ascii="Times New Roman" w:hAnsi="Times New Roman"/>
                      <w:b/>
                    </w:rPr>
                    <w:t>Детская школа искусств</w:t>
                  </w:r>
                </w:p>
                <w:p w:rsidR="00EA6E5A" w:rsidRPr="00DC32C2" w:rsidRDefault="00EA6E5A" w:rsidP="00DC32C2">
                  <w:pPr>
                    <w:jc w:val="center"/>
                    <w:rPr>
                      <w:rFonts w:ascii="Times New Roman" w:hAnsi="Times New Roman"/>
                    </w:rPr>
                  </w:pPr>
                  <w:r w:rsidRPr="00DC32C2">
                    <w:rPr>
                      <w:rFonts w:ascii="Times New Roman" w:hAnsi="Times New Roman"/>
                    </w:rPr>
                    <w:t>Расширение образовательного пространства для приобщения  к</w:t>
                  </w:r>
                  <w:r>
                    <w:rPr>
                      <w:rFonts w:ascii="Times New Roman" w:hAnsi="Times New Roman"/>
                    </w:rPr>
                    <w:t xml:space="preserve"> культурным ценностям</w:t>
                  </w: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Default="00EA6E5A" w:rsidP="00DC32C2">
                  <w:pPr>
                    <w:jc w:val="center"/>
                    <w:rPr>
                      <w:rFonts w:ascii="Times New Roman" w:hAnsi="Times New Roman"/>
                      <w:b/>
                    </w:rPr>
                  </w:pPr>
                </w:p>
                <w:p w:rsidR="00EA6E5A" w:rsidRPr="00DC32C2" w:rsidRDefault="00EA6E5A" w:rsidP="00DC32C2">
                  <w:pPr>
                    <w:jc w:val="center"/>
                    <w:rPr>
                      <w:rFonts w:ascii="Times New Roman" w:hAnsi="Times New Roman"/>
                      <w:b/>
                    </w:rPr>
                  </w:pPr>
                </w:p>
              </w:txbxContent>
            </v:textbox>
          </v:rect>
        </w:pict>
      </w:r>
      <w:r>
        <w:rPr>
          <w:rFonts w:ascii="Times New Roman" w:hAnsi="Times New Roman"/>
          <w:b/>
          <w:noProof/>
          <w:sz w:val="24"/>
          <w:szCs w:val="24"/>
          <w:lang w:eastAsia="ru-RU"/>
        </w:rPr>
        <w:pict>
          <v:rect id="_x0000_s1189" style="position:absolute;left:0;text-align:left;margin-left:4.05pt;margin-top:5.2pt;width:171.35pt;height:79.3pt;z-index:251639296">
            <v:textbox>
              <w:txbxContent>
                <w:p w:rsidR="00EA6E5A" w:rsidRDefault="00EA6E5A" w:rsidP="005E4B2A">
                  <w:pPr>
                    <w:spacing w:after="0"/>
                    <w:jc w:val="center"/>
                    <w:rPr>
                      <w:rFonts w:ascii="Times New Roman" w:hAnsi="Times New Roman"/>
                      <w:b/>
                    </w:rPr>
                  </w:pPr>
                  <w:r>
                    <w:rPr>
                      <w:rFonts w:ascii="Times New Roman" w:hAnsi="Times New Roman"/>
                      <w:b/>
                    </w:rPr>
                    <w:t>Спо</w:t>
                  </w:r>
                  <w:r w:rsidRPr="005E4B2A">
                    <w:rPr>
                      <w:rFonts w:ascii="Times New Roman" w:hAnsi="Times New Roman"/>
                      <w:b/>
                    </w:rPr>
                    <w:t>ртивно</w:t>
                  </w:r>
                  <w:r>
                    <w:rPr>
                      <w:rFonts w:ascii="Times New Roman" w:hAnsi="Times New Roman"/>
                      <w:b/>
                    </w:rPr>
                    <w:t xml:space="preserve"> </w:t>
                  </w:r>
                  <w:r w:rsidRPr="005E4B2A">
                    <w:rPr>
                      <w:rFonts w:ascii="Times New Roman" w:hAnsi="Times New Roman"/>
                      <w:b/>
                    </w:rPr>
                    <w:t>-</w:t>
                  </w:r>
                  <w:r>
                    <w:rPr>
                      <w:rFonts w:ascii="Times New Roman" w:hAnsi="Times New Roman"/>
                      <w:b/>
                    </w:rPr>
                    <w:t xml:space="preserve"> </w:t>
                  </w:r>
                  <w:r w:rsidRPr="005E4B2A">
                    <w:rPr>
                      <w:rFonts w:ascii="Times New Roman" w:hAnsi="Times New Roman"/>
                      <w:b/>
                    </w:rPr>
                    <w:t xml:space="preserve">оздоровительные </w:t>
                  </w:r>
                  <w:r>
                    <w:rPr>
                      <w:rFonts w:ascii="Times New Roman" w:hAnsi="Times New Roman"/>
                      <w:b/>
                    </w:rPr>
                    <w:t>у</w:t>
                  </w:r>
                  <w:r w:rsidRPr="005E4B2A">
                    <w:rPr>
                      <w:rFonts w:ascii="Times New Roman" w:hAnsi="Times New Roman"/>
                      <w:b/>
                    </w:rPr>
                    <w:t xml:space="preserve">чреждения </w:t>
                  </w:r>
                  <w:proofErr w:type="gramStart"/>
                  <w:r w:rsidRPr="005E4B2A">
                    <w:rPr>
                      <w:rFonts w:ascii="Times New Roman" w:hAnsi="Times New Roman"/>
                      <w:b/>
                    </w:rPr>
                    <w:t>г</w:t>
                  </w:r>
                  <w:proofErr w:type="gramEnd"/>
                  <w:r w:rsidRPr="005E4B2A">
                    <w:rPr>
                      <w:rFonts w:ascii="Times New Roman" w:hAnsi="Times New Roman"/>
                      <w:b/>
                    </w:rPr>
                    <w:t>. Иркутска</w:t>
                  </w:r>
                </w:p>
                <w:p w:rsidR="00EA6E5A" w:rsidRPr="005E4B2A" w:rsidRDefault="00EA6E5A" w:rsidP="005E4B2A">
                  <w:pPr>
                    <w:spacing w:after="0" w:line="240" w:lineRule="auto"/>
                    <w:jc w:val="center"/>
                    <w:rPr>
                      <w:rFonts w:ascii="Times New Roman" w:hAnsi="Times New Roman"/>
                    </w:rPr>
                  </w:pPr>
                  <w:r w:rsidRPr="005E4B2A">
                    <w:rPr>
                      <w:rFonts w:ascii="Times New Roman" w:hAnsi="Times New Roman"/>
                    </w:rPr>
                    <w:t>Расширение образовательного пространства для приобщения к ЗОЖ</w:t>
                  </w:r>
                </w:p>
              </w:txbxContent>
            </v:textbox>
          </v:rect>
        </w:pict>
      </w:r>
    </w:p>
    <w:p w:rsidR="00DB5BE8" w:rsidRDefault="00B81A20" w:rsidP="00DB5BE8">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200" type="#_x0000_t32" style="position:absolute;left:0;text-align:left;margin-left:267.45pt;margin-top:2.45pt;width:40.05pt;height:23.8pt;z-index:251650560" o:connectortype="straight">
            <v:stroke endarrow="block"/>
          </v:shape>
        </w:pict>
      </w:r>
    </w:p>
    <w:p w:rsidR="00DB5BE8" w:rsidRDefault="00DB5BE8" w:rsidP="00DB5BE8">
      <w:pPr>
        <w:spacing w:after="0" w:line="240" w:lineRule="auto"/>
        <w:ind w:firstLine="709"/>
        <w:jc w:val="center"/>
        <w:rPr>
          <w:rFonts w:ascii="Times New Roman" w:hAnsi="Times New Roman"/>
          <w:b/>
          <w:sz w:val="24"/>
          <w:szCs w:val="24"/>
        </w:rPr>
      </w:pPr>
    </w:p>
    <w:p w:rsidR="00DB5BE8" w:rsidRDefault="00B81A20" w:rsidP="00DB5BE8">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203" type="#_x0000_t32" style="position:absolute;left:0;text-align:left;margin-left:251.8pt;margin-top:3.65pt;width:33.15pt;height:57.45pt;z-index:251653632" o:connectortype="straight">
            <v:stroke endarrow="block"/>
          </v:shape>
        </w:pict>
      </w:r>
      <w:r>
        <w:rPr>
          <w:rFonts w:ascii="Times New Roman" w:hAnsi="Times New Roman"/>
          <w:b/>
          <w:noProof/>
          <w:sz w:val="24"/>
          <w:szCs w:val="24"/>
          <w:lang w:eastAsia="ru-RU"/>
        </w:rPr>
        <w:pict>
          <v:shape id="_x0000_s1202" type="#_x0000_t32" style="position:absolute;left:0;text-align:left;margin-left:201.45pt;margin-top:3.65pt;width:28.4pt;height:51.45pt;flip:x;z-index:251652608" o:connectortype="straight">
            <v:stroke endarrow="block"/>
          </v:shape>
        </w:pict>
      </w:r>
    </w:p>
    <w:p w:rsidR="00DB5BE8" w:rsidRDefault="00DB5BE8" w:rsidP="00DB5BE8">
      <w:pPr>
        <w:spacing w:after="0" w:line="240" w:lineRule="auto"/>
        <w:ind w:firstLine="709"/>
        <w:jc w:val="center"/>
        <w:rPr>
          <w:rFonts w:ascii="Times New Roman" w:hAnsi="Times New Roman"/>
          <w:b/>
          <w:sz w:val="24"/>
          <w:szCs w:val="24"/>
        </w:rPr>
      </w:pPr>
    </w:p>
    <w:p w:rsidR="00DB5BE8" w:rsidRDefault="00DB5BE8" w:rsidP="00DB5BE8">
      <w:pPr>
        <w:spacing w:after="0" w:line="240" w:lineRule="auto"/>
        <w:ind w:firstLine="709"/>
        <w:jc w:val="center"/>
        <w:rPr>
          <w:rFonts w:ascii="Times New Roman" w:hAnsi="Times New Roman"/>
          <w:b/>
          <w:sz w:val="24"/>
          <w:szCs w:val="24"/>
        </w:rPr>
      </w:pPr>
    </w:p>
    <w:p w:rsidR="00DB5BE8" w:rsidRDefault="00DB5BE8" w:rsidP="00DB5BE8">
      <w:pPr>
        <w:spacing w:after="0" w:line="240" w:lineRule="auto"/>
        <w:ind w:firstLine="709"/>
        <w:jc w:val="center"/>
        <w:rPr>
          <w:rFonts w:ascii="Times New Roman" w:hAnsi="Times New Roman"/>
          <w:b/>
          <w:sz w:val="24"/>
          <w:szCs w:val="24"/>
        </w:rPr>
      </w:pPr>
    </w:p>
    <w:p w:rsidR="00DB5BE8" w:rsidRDefault="00B81A20" w:rsidP="00DB5BE8">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rect id="_x0000_s1191" style="position:absolute;left:0;text-align:left;margin-left:272.45pt;margin-top:5.9pt;width:174.7pt;height:86.4pt;z-index:251641344">
            <v:textbox>
              <w:txbxContent>
                <w:p w:rsidR="00EA6E5A" w:rsidRDefault="00EA6E5A" w:rsidP="00DC32C2">
                  <w:pPr>
                    <w:spacing w:after="0" w:line="240" w:lineRule="auto"/>
                    <w:jc w:val="center"/>
                    <w:rPr>
                      <w:rFonts w:ascii="Times New Roman" w:hAnsi="Times New Roman"/>
                      <w:b/>
                    </w:rPr>
                  </w:pPr>
                  <w:r w:rsidRPr="00DC32C2">
                    <w:rPr>
                      <w:rFonts w:ascii="Times New Roman" w:hAnsi="Times New Roman"/>
                      <w:b/>
                    </w:rPr>
                    <w:t xml:space="preserve">Предприятия и учреждения </w:t>
                  </w:r>
                </w:p>
                <w:p w:rsidR="00EA6E5A" w:rsidRDefault="00EA6E5A" w:rsidP="00DC32C2">
                  <w:pPr>
                    <w:spacing w:after="0" w:line="240" w:lineRule="auto"/>
                    <w:jc w:val="center"/>
                    <w:rPr>
                      <w:rFonts w:ascii="Times New Roman" w:hAnsi="Times New Roman"/>
                      <w:b/>
                    </w:rPr>
                  </w:pPr>
                  <w:r w:rsidRPr="00DC32C2">
                    <w:rPr>
                      <w:rFonts w:ascii="Times New Roman" w:hAnsi="Times New Roman"/>
                      <w:b/>
                    </w:rPr>
                    <w:t>г. Иркутска</w:t>
                  </w:r>
                </w:p>
                <w:p w:rsidR="00EA6E5A" w:rsidRPr="00DC32C2" w:rsidRDefault="00EA6E5A" w:rsidP="00DC32C2">
                  <w:pPr>
                    <w:spacing w:after="0" w:line="240" w:lineRule="auto"/>
                    <w:jc w:val="center"/>
                    <w:rPr>
                      <w:rFonts w:ascii="Times New Roman" w:hAnsi="Times New Roman"/>
                    </w:rPr>
                  </w:pPr>
                  <w:r w:rsidRPr="00DC32C2">
                    <w:rPr>
                      <w:rFonts w:ascii="Times New Roman" w:hAnsi="Times New Roman"/>
                    </w:rPr>
                    <w:t>Расширение образовательного пространства для ознакомления детей с окружающим социумом</w:t>
                  </w:r>
                </w:p>
              </w:txbxContent>
            </v:textbox>
          </v:rect>
        </w:pict>
      </w:r>
      <w:r>
        <w:rPr>
          <w:rFonts w:ascii="Times New Roman" w:hAnsi="Times New Roman"/>
          <w:b/>
          <w:noProof/>
          <w:sz w:val="24"/>
          <w:szCs w:val="24"/>
          <w:lang w:eastAsia="ru-RU"/>
        </w:rPr>
        <w:pict>
          <v:rect id="_x0000_s1190" style="position:absolute;left:0;text-align:left;margin-left:53.95pt;margin-top:-.1pt;width:170.9pt;height:101.8pt;z-index:251640320">
            <v:textbox>
              <w:txbxContent>
                <w:p w:rsidR="00EA6E5A" w:rsidRDefault="00EA6E5A" w:rsidP="005E4B2A">
                  <w:pPr>
                    <w:spacing w:after="0" w:line="240" w:lineRule="auto"/>
                    <w:jc w:val="center"/>
                    <w:rPr>
                      <w:rFonts w:ascii="Times New Roman" w:hAnsi="Times New Roman"/>
                      <w:b/>
                    </w:rPr>
                  </w:pPr>
                  <w:r w:rsidRPr="005E4B2A">
                    <w:rPr>
                      <w:rFonts w:ascii="Times New Roman" w:hAnsi="Times New Roman"/>
                      <w:b/>
                    </w:rPr>
                    <w:t>Родительская общественность</w:t>
                  </w:r>
                </w:p>
                <w:p w:rsidR="00EA6E5A" w:rsidRPr="005E4B2A" w:rsidRDefault="00EA6E5A" w:rsidP="005E4B2A">
                  <w:pPr>
                    <w:spacing w:after="0" w:line="240" w:lineRule="auto"/>
                    <w:jc w:val="center"/>
                    <w:rPr>
                      <w:rFonts w:ascii="Times New Roman" w:hAnsi="Times New Roman"/>
                    </w:rPr>
                  </w:pPr>
                  <w:r w:rsidRPr="005E4B2A">
                    <w:rPr>
                      <w:rFonts w:ascii="Times New Roman" w:hAnsi="Times New Roman"/>
                    </w:rPr>
                    <w:t>Единство принципов и требований воспитания</w:t>
                  </w:r>
                </w:p>
                <w:p w:rsidR="00EA6E5A" w:rsidRDefault="00EA6E5A" w:rsidP="005E4B2A">
                  <w:pPr>
                    <w:spacing w:after="0" w:line="240" w:lineRule="auto"/>
                    <w:jc w:val="center"/>
                    <w:rPr>
                      <w:rFonts w:ascii="Times New Roman" w:hAnsi="Times New Roman"/>
                    </w:rPr>
                  </w:pPr>
                  <w:r w:rsidRPr="005E4B2A">
                    <w:rPr>
                      <w:rFonts w:ascii="Times New Roman" w:hAnsi="Times New Roman"/>
                    </w:rPr>
                    <w:t>Пространство рынка образовательных</w:t>
                  </w:r>
                  <w:r>
                    <w:rPr>
                      <w:rFonts w:ascii="Times New Roman" w:hAnsi="Times New Roman"/>
                    </w:rPr>
                    <w:t xml:space="preserve"> услуг Д</w:t>
                  </w:r>
                  <w:r w:rsidRPr="005E4B2A">
                    <w:rPr>
                      <w:rFonts w:ascii="Times New Roman" w:hAnsi="Times New Roman"/>
                    </w:rPr>
                    <w:t>ОУ</w:t>
                  </w:r>
                  <w:r>
                    <w:rPr>
                      <w:rFonts w:ascii="Times New Roman" w:hAnsi="Times New Roman"/>
                    </w:rPr>
                    <w:t>.</w:t>
                  </w:r>
                </w:p>
                <w:p w:rsidR="00EA6E5A" w:rsidRPr="005E4B2A" w:rsidRDefault="00EA6E5A" w:rsidP="005E4B2A">
                  <w:pPr>
                    <w:spacing w:after="0" w:line="240" w:lineRule="auto"/>
                    <w:jc w:val="center"/>
                    <w:rPr>
                      <w:rFonts w:ascii="Times New Roman" w:hAnsi="Times New Roman"/>
                    </w:rPr>
                  </w:pPr>
                  <w:r>
                    <w:rPr>
                      <w:rFonts w:ascii="Times New Roman" w:hAnsi="Times New Roman"/>
                    </w:rPr>
                    <w:t>Общественная оценка качества деятельности ДОУ</w:t>
                  </w:r>
                </w:p>
              </w:txbxContent>
            </v:textbox>
          </v:rect>
        </w:pict>
      </w:r>
    </w:p>
    <w:p w:rsidR="00DB5BE8" w:rsidRDefault="00DB5BE8" w:rsidP="00DB5BE8">
      <w:pPr>
        <w:spacing w:after="0" w:line="240" w:lineRule="auto"/>
        <w:ind w:firstLine="709"/>
        <w:jc w:val="center"/>
        <w:rPr>
          <w:rFonts w:ascii="Times New Roman" w:hAnsi="Times New Roman"/>
          <w:b/>
          <w:sz w:val="24"/>
          <w:szCs w:val="24"/>
        </w:rPr>
      </w:pPr>
    </w:p>
    <w:p w:rsidR="00DB5BE8" w:rsidRDefault="00DB5BE8" w:rsidP="00DB5BE8">
      <w:pPr>
        <w:spacing w:after="0" w:line="240" w:lineRule="auto"/>
        <w:ind w:firstLine="709"/>
        <w:jc w:val="center"/>
        <w:rPr>
          <w:rFonts w:ascii="Times New Roman" w:hAnsi="Times New Roman"/>
          <w:b/>
          <w:sz w:val="24"/>
          <w:szCs w:val="24"/>
        </w:rPr>
      </w:pPr>
    </w:p>
    <w:p w:rsidR="00DB5BE8" w:rsidRDefault="00DB5BE8" w:rsidP="00DB5BE8">
      <w:pPr>
        <w:spacing w:after="0" w:line="240" w:lineRule="auto"/>
        <w:ind w:firstLine="709"/>
        <w:jc w:val="center"/>
        <w:rPr>
          <w:rFonts w:ascii="Times New Roman" w:hAnsi="Times New Roman"/>
          <w:b/>
          <w:sz w:val="24"/>
          <w:szCs w:val="24"/>
        </w:rPr>
      </w:pPr>
    </w:p>
    <w:p w:rsidR="00DB5BE8" w:rsidRDefault="00DB5BE8" w:rsidP="00DB5BE8">
      <w:pPr>
        <w:spacing w:after="0" w:line="240" w:lineRule="auto"/>
        <w:ind w:firstLine="709"/>
        <w:jc w:val="center"/>
        <w:rPr>
          <w:rFonts w:ascii="Times New Roman" w:hAnsi="Times New Roman"/>
          <w:b/>
          <w:sz w:val="24"/>
          <w:szCs w:val="24"/>
        </w:rPr>
      </w:pPr>
    </w:p>
    <w:p w:rsidR="00DC32C2" w:rsidRDefault="00DC32C2" w:rsidP="00DB5BE8">
      <w:pPr>
        <w:spacing w:after="0" w:line="240" w:lineRule="auto"/>
        <w:ind w:firstLine="709"/>
        <w:jc w:val="center"/>
        <w:rPr>
          <w:rFonts w:ascii="Times New Roman" w:hAnsi="Times New Roman"/>
          <w:b/>
          <w:sz w:val="24"/>
          <w:szCs w:val="24"/>
        </w:rPr>
      </w:pPr>
    </w:p>
    <w:p w:rsidR="005553D7" w:rsidRDefault="00A314CA" w:rsidP="00D03140">
      <w:pPr>
        <w:spacing w:after="0" w:line="240" w:lineRule="auto"/>
        <w:ind w:firstLine="709"/>
        <w:jc w:val="center"/>
        <w:rPr>
          <w:rFonts w:ascii="Times New Roman" w:hAnsi="Times New Roman"/>
          <w:b/>
          <w:sz w:val="24"/>
          <w:szCs w:val="24"/>
        </w:rPr>
      </w:pPr>
      <w:r>
        <w:rPr>
          <w:rFonts w:ascii="Times New Roman" w:hAnsi="Times New Roman"/>
          <w:b/>
          <w:sz w:val="24"/>
          <w:szCs w:val="24"/>
        </w:rPr>
        <w:br w:type="page"/>
      </w:r>
      <w:r w:rsidR="00D03140" w:rsidRPr="00D03140">
        <w:rPr>
          <w:rFonts w:ascii="Times New Roman" w:hAnsi="Times New Roman"/>
          <w:b/>
          <w:sz w:val="24"/>
          <w:szCs w:val="24"/>
        </w:rPr>
        <w:lastRenderedPageBreak/>
        <w:t>Раздел 7 – ПЛАН ДЕЙСТВИЙ ПО РЕАЛИЗАЦИИ ПРОГРАММЫ</w:t>
      </w:r>
    </w:p>
    <w:p w:rsidR="00D03140" w:rsidRDefault="00D03140" w:rsidP="00D03140">
      <w:pPr>
        <w:spacing w:after="0" w:line="240" w:lineRule="auto"/>
        <w:ind w:firstLine="709"/>
        <w:jc w:val="center"/>
        <w:rPr>
          <w:rFonts w:ascii="Times New Roman" w:hAnsi="Times New Roman"/>
          <w:b/>
          <w:sz w:val="24"/>
          <w:szCs w:val="24"/>
        </w:rPr>
      </w:pPr>
      <w:r w:rsidRPr="00D03140">
        <w:rPr>
          <w:rFonts w:ascii="Times New Roman" w:hAnsi="Times New Roman"/>
          <w:b/>
          <w:sz w:val="24"/>
          <w:szCs w:val="24"/>
        </w:rPr>
        <w:t>РАЗВИТИЯ ДОУ</w:t>
      </w:r>
      <w:r w:rsidR="00F23F70">
        <w:rPr>
          <w:rFonts w:ascii="Times New Roman" w:hAnsi="Times New Roman"/>
          <w:b/>
          <w:sz w:val="24"/>
          <w:szCs w:val="24"/>
        </w:rPr>
        <w:t xml:space="preserve"> </w:t>
      </w:r>
    </w:p>
    <w:p w:rsidR="00D03140" w:rsidRDefault="00D03140" w:rsidP="00D03140">
      <w:pPr>
        <w:spacing w:after="0" w:line="240" w:lineRule="auto"/>
        <w:ind w:firstLine="709"/>
        <w:jc w:val="both"/>
        <w:rPr>
          <w:rFonts w:ascii="Times New Roman" w:hAnsi="Times New Roman"/>
          <w:b/>
          <w:sz w:val="24"/>
          <w:szCs w:val="24"/>
        </w:rPr>
      </w:pPr>
    </w:p>
    <w:p w:rsidR="00A314CA" w:rsidRPr="00D03140" w:rsidRDefault="00A314CA" w:rsidP="00D03140">
      <w:pPr>
        <w:spacing w:after="0" w:line="240" w:lineRule="auto"/>
        <w:ind w:firstLine="709"/>
        <w:jc w:val="both"/>
        <w:rPr>
          <w:rFonts w:ascii="Times New Roman" w:hAnsi="Times New Roman"/>
          <w:b/>
          <w:sz w:val="24"/>
          <w:szCs w:val="24"/>
        </w:rPr>
      </w:pPr>
    </w:p>
    <w:p w:rsidR="00DB5BE8" w:rsidRDefault="00D03140" w:rsidP="00A314CA">
      <w:pPr>
        <w:numPr>
          <w:ilvl w:val="0"/>
          <w:numId w:val="8"/>
        </w:numPr>
        <w:spacing w:after="0" w:line="240" w:lineRule="auto"/>
        <w:ind w:left="0" w:firstLine="709"/>
        <w:jc w:val="both"/>
        <w:rPr>
          <w:rFonts w:ascii="Times New Roman" w:hAnsi="Times New Roman"/>
          <w:b/>
          <w:sz w:val="24"/>
          <w:szCs w:val="24"/>
        </w:rPr>
      </w:pPr>
      <w:r w:rsidRPr="00D03140">
        <w:rPr>
          <w:rFonts w:ascii="Times New Roman" w:hAnsi="Times New Roman"/>
          <w:b/>
          <w:sz w:val="24"/>
          <w:szCs w:val="24"/>
        </w:rPr>
        <w:t>Структура реализации Программы развития ДОУ:</w:t>
      </w:r>
    </w:p>
    <w:p w:rsidR="004127BC" w:rsidRDefault="004127BC" w:rsidP="00D03140">
      <w:pPr>
        <w:spacing w:after="0" w:line="240" w:lineRule="auto"/>
        <w:ind w:firstLine="709"/>
        <w:jc w:val="both"/>
        <w:rPr>
          <w:rFonts w:ascii="Times New Roman" w:hAnsi="Times New Roman"/>
          <w:b/>
          <w:sz w:val="24"/>
          <w:szCs w:val="24"/>
        </w:rPr>
      </w:pPr>
    </w:p>
    <w:p w:rsidR="005553D7" w:rsidRDefault="005553D7" w:rsidP="00D03140">
      <w:pPr>
        <w:spacing w:after="0" w:line="240" w:lineRule="auto"/>
        <w:ind w:firstLine="709"/>
        <w:jc w:val="both"/>
        <w:rPr>
          <w:rFonts w:ascii="Times New Roman" w:hAnsi="Times New Roman"/>
          <w:b/>
          <w:sz w:val="24"/>
          <w:szCs w:val="24"/>
        </w:rPr>
      </w:pPr>
    </w:p>
    <w:p w:rsidR="00A314CA" w:rsidRDefault="00A314CA" w:rsidP="00D03140">
      <w:pPr>
        <w:spacing w:after="0" w:line="240" w:lineRule="auto"/>
        <w:ind w:firstLine="709"/>
        <w:jc w:val="both"/>
        <w:rPr>
          <w:rFonts w:ascii="Times New Roman" w:hAnsi="Times New Roman"/>
          <w:b/>
          <w:sz w:val="24"/>
          <w:szCs w:val="24"/>
        </w:rPr>
      </w:pP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rect id="_x0000_s1215" style="position:absolute;left:0;text-align:left;margin-left:310.1pt;margin-top:2.1pt;width:145.05pt;height:34.15pt;z-index:251665920">
            <v:textbox>
              <w:txbxContent>
                <w:p w:rsidR="00EA6E5A" w:rsidRPr="005553D7" w:rsidRDefault="00EA6E5A">
                  <w:pPr>
                    <w:rPr>
                      <w:rFonts w:ascii="Times New Roman" w:hAnsi="Times New Roman"/>
                    </w:rPr>
                  </w:pPr>
                  <w:r w:rsidRPr="005553D7">
                    <w:rPr>
                      <w:rFonts w:ascii="Times New Roman" w:hAnsi="Times New Roman"/>
                    </w:rPr>
                    <w:t>Положение о контроле</w:t>
                  </w:r>
                </w:p>
              </w:txbxContent>
            </v:textbox>
          </v:rect>
        </w:pict>
      </w:r>
      <w:r>
        <w:rPr>
          <w:rFonts w:ascii="Times New Roman" w:hAnsi="Times New Roman"/>
          <w:b/>
          <w:noProof/>
          <w:sz w:val="24"/>
          <w:szCs w:val="24"/>
          <w:lang w:eastAsia="ru-RU"/>
        </w:rPr>
        <w:pict>
          <v:rect id="_x0000_s1214" style="position:absolute;left:0;text-align:left;margin-left:92.25pt;margin-top:2.1pt;width:157.05pt;height:34.15pt;z-index:251664896">
            <v:textbox>
              <w:txbxContent>
                <w:p w:rsidR="00EA6E5A" w:rsidRPr="005553D7" w:rsidRDefault="00EA6E5A" w:rsidP="005553D7">
                  <w:pPr>
                    <w:jc w:val="center"/>
                    <w:rPr>
                      <w:rFonts w:ascii="Times New Roman" w:hAnsi="Times New Roman"/>
                    </w:rPr>
                  </w:pPr>
                  <w:r w:rsidRPr="005553D7">
                    <w:rPr>
                      <w:rFonts w:ascii="Times New Roman" w:hAnsi="Times New Roman"/>
                    </w:rPr>
                    <w:t>Внутр</w:t>
                  </w:r>
                  <w:r>
                    <w:rPr>
                      <w:rFonts w:ascii="Times New Roman" w:hAnsi="Times New Roman"/>
                    </w:rPr>
                    <w:t>енний</w:t>
                  </w:r>
                  <w:r w:rsidRPr="005553D7">
                    <w:rPr>
                      <w:rFonts w:ascii="Times New Roman" w:hAnsi="Times New Roman"/>
                    </w:rPr>
                    <w:t xml:space="preserve"> контроль</w:t>
                  </w:r>
                  <w:r>
                    <w:rPr>
                      <w:rFonts w:ascii="Times New Roman" w:hAnsi="Times New Roman"/>
                    </w:rPr>
                    <w:t xml:space="preserve"> детского сада</w:t>
                  </w:r>
                </w:p>
              </w:txbxContent>
            </v:textbox>
          </v:rect>
        </w:pict>
      </w: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shape id="_x0000_s1218" type="#_x0000_t32" style="position:absolute;left:0;text-align:left;margin-left:249.3pt;margin-top:4.6pt;width:60.8pt;height:0;z-index:251668992" o:connectortype="straight"/>
        </w:pict>
      </w:r>
      <w:r>
        <w:rPr>
          <w:rFonts w:ascii="Times New Roman" w:hAnsi="Times New Roman"/>
          <w:b/>
          <w:noProof/>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30" type="#_x0000_t87" style="position:absolute;left:0;text-align:left;margin-left:66.05pt;margin-top:11.5pt;width:7.15pt;height:63.2pt;z-index:251680256"/>
        </w:pict>
      </w: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rect id="_x0000_s1205" style="position:absolute;left:0;text-align:left;margin-left:-31.2pt;margin-top:8.65pt;width:75.75pt;height:38.2pt;z-index:251655680">
            <v:textbox>
              <w:txbxContent>
                <w:p w:rsidR="00EA6E5A" w:rsidRPr="005553D7" w:rsidRDefault="00EA6E5A" w:rsidP="004127BC">
                  <w:pPr>
                    <w:jc w:val="center"/>
                    <w:rPr>
                      <w:rFonts w:ascii="Times New Roman" w:hAnsi="Times New Roman"/>
                    </w:rPr>
                  </w:pPr>
                  <w:r w:rsidRPr="005553D7">
                    <w:rPr>
                      <w:rFonts w:ascii="Times New Roman" w:hAnsi="Times New Roman"/>
                    </w:rPr>
                    <w:t>Наблюдения</w:t>
                  </w:r>
                </w:p>
              </w:txbxContent>
            </v:textbox>
          </v:rect>
        </w:pict>
      </w:r>
      <w:r>
        <w:rPr>
          <w:rFonts w:ascii="Times New Roman" w:hAnsi="Times New Roman"/>
          <w:b/>
          <w:noProof/>
          <w:sz w:val="24"/>
          <w:szCs w:val="24"/>
          <w:lang w:eastAsia="ru-RU"/>
        </w:rPr>
        <w:pict>
          <v:shape id="_x0000_s1219" type="#_x0000_t32" style="position:absolute;left:0;text-align:left;margin-left:185pt;margin-top:12.65pt;width:11.55pt;height:23.8pt;flip:x;z-index:251670016" o:connectortype="straight">
            <v:stroke endarrow="block"/>
          </v:shape>
        </w:pict>
      </w:r>
    </w:p>
    <w:p w:rsidR="005553D7" w:rsidRDefault="005553D7" w:rsidP="00D03140">
      <w:pPr>
        <w:spacing w:after="0" w:line="240" w:lineRule="auto"/>
        <w:ind w:firstLine="709"/>
        <w:jc w:val="both"/>
        <w:rPr>
          <w:rFonts w:ascii="Times New Roman" w:hAnsi="Times New Roman"/>
          <w:b/>
          <w:sz w:val="24"/>
          <w:szCs w:val="24"/>
        </w:rPr>
      </w:pP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rect id="_x0000_s1213" style="position:absolute;left:0;text-align:left;margin-left:293.25pt;margin-top:8.95pt;width:181.1pt;height:35.6pt;z-index:251663872">
            <v:textbox>
              <w:txbxContent>
                <w:p w:rsidR="00EA6E5A" w:rsidRPr="005553D7" w:rsidRDefault="00EA6E5A" w:rsidP="004127BC">
                  <w:pPr>
                    <w:jc w:val="center"/>
                    <w:rPr>
                      <w:rFonts w:ascii="Times New Roman" w:hAnsi="Times New Roman"/>
                    </w:rPr>
                  </w:pPr>
                  <w:r w:rsidRPr="005553D7">
                    <w:rPr>
                      <w:rFonts w:ascii="Times New Roman" w:hAnsi="Times New Roman"/>
                    </w:rPr>
                    <w:t>Мониторинг состояния систем жизнедеятельности ДОУ</w:t>
                  </w:r>
                </w:p>
              </w:txbxContent>
            </v:textbox>
          </v:rect>
        </w:pict>
      </w:r>
      <w:r>
        <w:rPr>
          <w:rFonts w:ascii="Times New Roman" w:hAnsi="Times New Roman"/>
          <w:b/>
          <w:noProof/>
          <w:sz w:val="24"/>
          <w:szCs w:val="24"/>
          <w:lang w:eastAsia="ru-RU"/>
        </w:rPr>
        <w:pict>
          <v:rect id="_x0000_s1204" style="position:absolute;left:0;text-align:left;margin-left:85.2pt;margin-top:8.85pt;width:136.3pt;height:35.7pt;z-index:251654656">
            <v:textbox>
              <w:txbxContent>
                <w:p w:rsidR="00EA6E5A" w:rsidRPr="005553D7" w:rsidRDefault="00EA6E5A" w:rsidP="004127BC">
                  <w:pPr>
                    <w:jc w:val="center"/>
                    <w:rPr>
                      <w:rFonts w:ascii="Times New Roman" w:hAnsi="Times New Roman"/>
                    </w:rPr>
                  </w:pPr>
                  <w:r w:rsidRPr="005553D7">
                    <w:rPr>
                      <w:rFonts w:ascii="Times New Roman" w:hAnsi="Times New Roman"/>
                    </w:rPr>
                    <w:t>Диагностика ОП ДОУ</w:t>
                  </w:r>
                </w:p>
              </w:txbxContent>
            </v:textbox>
          </v:rect>
        </w:pict>
      </w:r>
    </w:p>
    <w:p w:rsidR="005553D7" w:rsidRDefault="005553D7" w:rsidP="00D03140">
      <w:pPr>
        <w:spacing w:after="0" w:line="240" w:lineRule="auto"/>
        <w:ind w:firstLine="709"/>
        <w:jc w:val="both"/>
        <w:rPr>
          <w:rFonts w:ascii="Times New Roman" w:hAnsi="Times New Roman"/>
          <w:b/>
          <w:sz w:val="24"/>
          <w:szCs w:val="24"/>
        </w:rPr>
      </w:pP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shape id="_x0000_s1221" type="#_x0000_t32" style="position:absolute;left:0;text-align:left;margin-left:221.5pt;margin-top:5.7pt;width:71.75pt;height:0;z-index:251672064" o:connectortype="straight">
            <v:stroke startarrow="block" endarrow="block"/>
          </v:shape>
        </w:pict>
      </w: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shape id="_x0000_s1222" type="#_x0000_t32" style="position:absolute;left:0;text-align:left;margin-left:291.9pt;margin-top:3.15pt;width:56.95pt;height:36.95pt;flip:x;z-index:251673088" o:connectortype="straight">
            <v:stroke startarrow="block" endarrow="block"/>
          </v:shape>
        </w:pict>
      </w:r>
      <w:r>
        <w:rPr>
          <w:rFonts w:ascii="Times New Roman" w:hAnsi="Times New Roman"/>
          <w:b/>
          <w:noProof/>
          <w:sz w:val="24"/>
          <w:szCs w:val="24"/>
          <w:lang w:eastAsia="ru-RU"/>
        </w:rPr>
        <w:pict>
          <v:shape id="_x0000_s1220" type="#_x0000_t32" style="position:absolute;left:0;text-align:left;margin-left:141.9pt;margin-top:3.15pt;width:34pt;height:33.2pt;z-index:251671040" o:connectortype="straight">
            <v:stroke endarrow="block"/>
          </v:shape>
        </w:pict>
      </w: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rect id="_x0000_s1212" style="position:absolute;left:0;text-align:left;margin-left:350pt;margin-top:7.55pt;width:124.35pt;height:55.8pt;z-index:251662848">
            <v:textbox>
              <w:txbxContent>
                <w:p w:rsidR="00EA6E5A" w:rsidRPr="005553D7" w:rsidRDefault="00EA6E5A" w:rsidP="005553D7">
                  <w:pPr>
                    <w:spacing w:line="240" w:lineRule="auto"/>
                    <w:jc w:val="center"/>
                    <w:rPr>
                      <w:rFonts w:ascii="Times New Roman" w:hAnsi="Times New Roman"/>
                    </w:rPr>
                  </w:pPr>
                  <w:r w:rsidRPr="005553D7">
                    <w:rPr>
                      <w:rFonts w:ascii="Times New Roman" w:hAnsi="Times New Roman"/>
                    </w:rPr>
                    <w:t>Выбор приоритетных направлений на конкретный период</w:t>
                  </w:r>
                </w:p>
              </w:txbxContent>
            </v:textbox>
          </v:rect>
        </w:pict>
      </w: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rect id="_x0000_s1211" style="position:absolute;left:0;text-align:left;margin-left:146.3pt;margin-top:12.5pt;width:163.9pt;height:29.95pt;z-index:251661824">
            <v:textbox>
              <w:txbxContent>
                <w:p w:rsidR="00EA6E5A" w:rsidRPr="005553D7" w:rsidRDefault="00EA6E5A" w:rsidP="005553D7">
                  <w:pPr>
                    <w:jc w:val="center"/>
                    <w:rPr>
                      <w:rFonts w:ascii="Times New Roman" w:hAnsi="Times New Roman"/>
                    </w:rPr>
                  </w:pPr>
                  <w:r w:rsidRPr="005553D7">
                    <w:rPr>
                      <w:rFonts w:ascii="Times New Roman" w:hAnsi="Times New Roman"/>
                    </w:rPr>
                    <w:t>Педагогический совет</w:t>
                  </w:r>
                </w:p>
              </w:txbxContent>
            </v:textbox>
          </v:rect>
        </w:pict>
      </w: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32" type="#_x0000_t88" style="position:absolute;left:0;text-align:left;margin-left:338.6pt;margin-top:5.85pt;width:10.25pt;height:194.7pt;z-index:251682304"/>
        </w:pict>
      </w:r>
    </w:p>
    <w:p w:rsidR="005553D7" w:rsidRDefault="005553D7" w:rsidP="00D03140">
      <w:pPr>
        <w:spacing w:after="0" w:line="240" w:lineRule="auto"/>
        <w:ind w:firstLine="709"/>
        <w:jc w:val="both"/>
        <w:rPr>
          <w:rFonts w:ascii="Times New Roman" w:hAnsi="Times New Roman"/>
          <w:b/>
          <w:sz w:val="24"/>
          <w:szCs w:val="24"/>
        </w:rPr>
      </w:pP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shape id="_x0000_s1224" type="#_x0000_t32" style="position:absolute;left:0;text-align:left;margin-left:291.9pt;margin-top:1.05pt;width:0;height:19pt;z-index:251675136" o:connectortype="straight">
            <v:stroke startarrow="block" endarrow="block"/>
          </v:shape>
        </w:pict>
      </w:r>
      <w:r>
        <w:rPr>
          <w:rFonts w:ascii="Times New Roman" w:hAnsi="Times New Roman"/>
          <w:b/>
          <w:noProof/>
          <w:sz w:val="24"/>
          <w:szCs w:val="24"/>
          <w:lang w:eastAsia="ru-RU"/>
        </w:rPr>
        <w:pict>
          <v:shape id="_x0000_s1223" type="#_x0000_t32" style="position:absolute;left:0;text-align:left;margin-left:156pt;margin-top:1.05pt;width:0;height:22.5pt;z-index:251674112" o:connectortype="straight">
            <v:stroke startarrow="block" endarrow="block"/>
          </v:shape>
        </w:pict>
      </w: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rect id="_x0000_s1216" style="position:absolute;left:0;text-align:left;margin-left:360.65pt;margin-top:6.25pt;width:113.7pt;height:66.6pt;z-index:251666944">
            <v:textbox>
              <w:txbxContent>
                <w:p w:rsidR="00EA6E5A" w:rsidRPr="005553D7" w:rsidRDefault="00EA6E5A" w:rsidP="005553D7">
                  <w:pPr>
                    <w:jc w:val="center"/>
                    <w:rPr>
                      <w:rFonts w:ascii="Times New Roman" w:hAnsi="Times New Roman"/>
                    </w:rPr>
                  </w:pPr>
                  <w:r w:rsidRPr="005553D7">
                    <w:rPr>
                      <w:rFonts w:ascii="Times New Roman" w:hAnsi="Times New Roman"/>
                    </w:rPr>
                    <w:t>Содержание деятельности по направлениям</w:t>
                  </w:r>
                </w:p>
              </w:txbxContent>
            </v:textbox>
          </v:rect>
        </w:pict>
      </w:r>
      <w:r>
        <w:rPr>
          <w:rFonts w:ascii="Times New Roman" w:hAnsi="Times New Roman"/>
          <w:b/>
          <w:noProof/>
          <w:sz w:val="24"/>
          <w:szCs w:val="24"/>
          <w:lang w:eastAsia="ru-RU"/>
        </w:rPr>
        <w:pict>
          <v:rect id="_x0000_s1210" style="position:absolute;left:0;text-align:left;margin-left:85.2pt;margin-top:9.75pt;width:118.95pt;height:42.6pt;z-index:251660800">
            <v:textbox>
              <w:txbxContent>
                <w:p w:rsidR="00EA6E5A" w:rsidRPr="005553D7" w:rsidRDefault="00EA6E5A">
                  <w:pPr>
                    <w:rPr>
                      <w:rFonts w:ascii="Times New Roman" w:hAnsi="Times New Roman"/>
                    </w:rPr>
                  </w:pPr>
                  <w:r w:rsidRPr="005553D7">
                    <w:rPr>
                      <w:rFonts w:ascii="Times New Roman" w:hAnsi="Times New Roman"/>
                    </w:rPr>
                    <w:t>Администрация ДОУ</w:t>
                  </w:r>
                </w:p>
              </w:txbxContent>
            </v:textbox>
          </v:rect>
        </w:pict>
      </w:r>
      <w:r>
        <w:rPr>
          <w:rFonts w:ascii="Times New Roman" w:hAnsi="Times New Roman"/>
          <w:b/>
          <w:noProof/>
          <w:sz w:val="24"/>
          <w:szCs w:val="24"/>
          <w:lang w:eastAsia="ru-RU"/>
        </w:rPr>
        <w:pict>
          <v:rect id="_x0000_s1209" style="position:absolute;left:0;text-align:left;margin-left:221.5pt;margin-top:6.25pt;width:118.95pt;height:42.6pt;z-index:251659776">
            <v:textbox>
              <w:txbxContent>
                <w:p w:rsidR="00EA6E5A" w:rsidRPr="005553D7" w:rsidRDefault="00EA6E5A" w:rsidP="005553D7">
                  <w:pPr>
                    <w:jc w:val="center"/>
                    <w:rPr>
                      <w:rFonts w:ascii="Times New Roman" w:hAnsi="Times New Roman"/>
                    </w:rPr>
                  </w:pPr>
                  <w:r w:rsidRPr="005553D7">
                    <w:rPr>
                      <w:rFonts w:ascii="Times New Roman" w:hAnsi="Times New Roman"/>
                    </w:rPr>
                    <w:t>Родительский комитет ДОУ</w:t>
                  </w:r>
                </w:p>
              </w:txbxContent>
            </v:textbox>
          </v:rect>
        </w:pict>
      </w: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shape id="_x0000_s1231" type="#_x0000_t87" style="position:absolute;left:0;text-align:left;margin-left:54.55pt;margin-top:4.3pt;width:7.15pt;height:129.6pt;z-index:251681280"/>
        </w:pict>
      </w: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rect id="_x0000_s1206" style="position:absolute;left:0;text-align:left;margin-left:-31.2pt;margin-top:11.1pt;width:63.2pt;height:87pt;z-index:251656704">
            <v:textbox>
              <w:txbxContent>
                <w:p w:rsidR="00EA6E5A" w:rsidRPr="00746345" w:rsidRDefault="00EA6E5A">
                  <w:pPr>
                    <w:rPr>
                      <w:rFonts w:ascii="Times New Roman" w:hAnsi="Times New Roman"/>
                    </w:rPr>
                  </w:pPr>
                  <w:r w:rsidRPr="00746345">
                    <w:rPr>
                      <w:rFonts w:ascii="Times New Roman" w:hAnsi="Times New Roman"/>
                    </w:rPr>
                    <w:t>Уровень  принятия решений</w:t>
                  </w:r>
                </w:p>
              </w:txbxContent>
            </v:textbox>
          </v:rect>
        </w:pict>
      </w: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shape id="_x0000_s1226" type="#_x0000_t32" style="position:absolute;left:0;text-align:left;margin-left:98.4pt;margin-top:10.95pt;width:0;height:89.7pt;z-index:251677184" o:connectortype="straight">
            <v:stroke startarrow="block" endarrow="block"/>
          </v:shape>
        </w:pict>
      </w:r>
      <w:r>
        <w:rPr>
          <w:rFonts w:ascii="Times New Roman" w:hAnsi="Times New Roman"/>
          <w:b/>
          <w:noProof/>
          <w:sz w:val="24"/>
          <w:szCs w:val="24"/>
          <w:lang w:eastAsia="ru-RU"/>
        </w:rPr>
        <w:pict>
          <v:shape id="_x0000_s1229" type="#_x0000_t32" style="position:absolute;left:0;text-align:left;margin-left:298.1pt;margin-top:7.45pt;width:0;height:89.55pt;flip:y;z-index:251679232" o:connectortype="straight">
            <v:stroke endarrow="block"/>
          </v:shape>
        </w:pict>
      </w:r>
      <w:r>
        <w:rPr>
          <w:rFonts w:ascii="Times New Roman" w:hAnsi="Times New Roman"/>
          <w:b/>
          <w:noProof/>
          <w:sz w:val="24"/>
          <w:szCs w:val="24"/>
          <w:lang w:eastAsia="ru-RU"/>
        </w:rPr>
        <w:pict>
          <v:shape id="_x0000_s1225" type="#_x0000_t32" style="position:absolute;left:0;text-align:left;margin-left:184.35pt;margin-top:10.95pt;width:.65pt;height:27.3pt;z-index:251676160" o:connectortype="straight">
            <v:stroke startarrow="block" endarrow="block"/>
          </v:shape>
        </w:pict>
      </w:r>
    </w:p>
    <w:p w:rsidR="005553D7" w:rsidRDefault="005553D7" w:rsidP="00D03140">
      <w:pPr>
        <w:spacing w:after="0" w:line="240" w:lineRule="auto"/>
        <w:ind w:firstLine="709"/>
        <w:jc w:val="both"/>
        <w:rPr>
          <w:rFonts w:ascii="Times New Roman" w:hAnsi="Times New Roman"/>
          <w:b/>
          <w:sz w:val="24"/>
          <w:szCs w:val="24"/>
        </w:rPr>
      </w:pP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rect id="_x0000_s1208" style="position:absolute;left:0;text-align:left;margin-left:141.9pt;margin-top:10.65pt;width:118.95pt;height:30.4pt;z-index:251658752">
            <v:textbox>
              <w:txbxContent>
                <w:p w:rsidR="00EA6E5A" w:rsidRPr="005553D7" w:rsidRDefault="00EA6E5A" w:rsidP="004127BC">
                  <w:pPr>
                    <w:jc w:val="center"/>
                    <w:rPr>
                      <w:rFonts w:ascii="Times New Roman" w:hAnsi="Times New Roman"/>
                    </w:rPr>
                  </w:pPr>
                  <w:r w:rsidRPr="005553D7">
                    <w:rPr>
                      <w:rFonts w:ascii="Times New Roman" w:hAnsi="Times New Roman"/>
                    </w:rPr>
                    <w:t>Профком</w:t>
                  </w:r>
                </w:p>
              </w:txbxContent>
            </v:textbox>
          </v:rect>
        </w:pict>
      </w:r>
    </w:p>
    <w:p w:rsidR="005553D7"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rect id="_x0000_s1217" style="position:absolute;left:0;text-align:left;margin-left:360.65pt;margin-top:9.75pt;width:117.05pt;height:66.6pt;z-index:251667968">
            <v:textbox>
              <w:txbxContent>
                <w:p w:rsidR="00EA6E5A" w:rsidRPr="005553D7" w:rsidRDefault="00EA6E5A" w:rsidP="005553D7">
                  <w:pPr>
                    <w:jc w:val="center"/>
                    <w:rPr>
                      <w:rFonts w:ascii="Times New Roman" w:hAnsi="Times New Roman"/>
                    </w:rPr>
                  </w:pPr>
                  <w:r w:rsidRPr="005553D7">
                    <w:rPr>
                      <w:rFonts w:ascii="Times New Roman" w:hAnsi="Times New Roman"/>
                    </w:rPr>
                    <w:t>Совершенствование и развитие нормативно-правовой базы ДОУ</w:t>
                  </w:r>
                </w:p>
              </w:txbxContent>
            </v:textbox>
          </v:rect>
        </w:pict>
      </w:r>
    </w:p>
    <w:p w:rsidR="005553D7" w:rsidRDefault="005553D7" w:rsidP="00D03140">
      <w:pPr>
        <w:spacing w:after="0" w:line="240" w:lineRule="auto"/>
        <w:ind w:firstLine="709"/>
        <w:jc w:val="both"/>
        <w:rPr>
          <w:rFonts w:ascii="Times New Roman" w:hAnsi="Times New Roman"/>
          <w:b/>
          <w:sz w:val="24"/>
          <w:szCs w:val="24"/>
        </w:rPr>
      </w:pPr>
    </w:p>
    <w:p w:rsidR="00A314CA"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shape id="_x0000_s1227" type="#_x0000_t32" style="position:absolute;left:0;text-align:left;margin-left:221.5pt;margin-top:-.35pt;width:0;height:28.35pt;z-index:251678208" o:connectortype="straight">
            <v:stroke startarrow="block" endarrow="block"/>
          </v:shape>
        </w:pict>
      </w:r>
    </w:p>
    <w:p w:rsidR="00A314CA" w:rsidRDefault="00A314CA" w:rsidP="00D03140">
      <w:pPr>
        <w:spacing w:after="0" w:line="240" w:lineRule="auto"/>
        <w:ind w:firstLine="709"/>
        <w:jc w:val="both"/>
        <w:rPr>
          <w:rFonts w:ascii="Times New Roman" w:hAnsi="Times New Roman"/>
          <w:b/>
          <w:sz w:val="24"/>
          <w:szCs w:val="24"/>
        </w:rPr>
      </w:pPr>
    </w:p>
    <w:p w:rsidR="00A314CA" w:rsidRDefault="00B81A20" w:rsidP="00D03140">
      <w:pPr>
        <w:spacing w:after="0" w:line="240" w:lineRule="auto"/>
        <w:ind w:firstLine="709"/>
        <w:jc w:val="both"/>
        <w:rPr>
          <w:rFonts w:ascii="Times New Roman" w:hAnsi="Times New Roman"/>
          <w:b/>
          <w:sz w:val="24"/>
          <w:szCs w:val="24"/>
        </w:rPr>
      </w:pPr>
      <w:r>
        <w:rPr>
          <w:rFonts w:ascii="Times New Roman" w:hAnsi="Times New Roman"/>
          <w:b/>
          <w:noProof/>
          <w:sz w:val="24"/>
          <w:szCs w:val="24"/>
          <w:lang w:eastAsia="ru-RU"/>
        </w:rPr>
        <w:pict>
          <v:rect id="_x0000_s1207" style="position:absolute;left:0;text-align:left;margin-left:94.2pt;margin-top:4.05pt;width:210.35pt;height:33.65pt;z-index:251657728">
            <v:textbox>
              <w:txbxContent>
                <w:p w:rsidR="00EA6E5A" w:rsidRPr="005553D7" w:rsidRDefault="00EA6E5A" w:rsidP="005553D7">
                  <w:pPr>
                    <w:jc w:val="center"/>
                    <w:rPr>
                      <w:rFonts w:ascii="Times New Roman" w:hAnsi="Times New Roman"/>
                    </w:rPr>
                  </w:pPr>
                  <w:r w:rsidRPr="005553D7">
                    <w:rPr>
                      <w:rFonts w:ascii="Times New Roman" w:hAnsi="Times New Roman"/>
                    </w:rPr>
                    <w:t>Эффективность достижения цели</w:t>
                  </w:r>
                </w:p>
              </w:txbxContent>
            </v:textbox>
          </v:rect>
        </w:pict>
      </w:r>
    </w:p>
    <w:p w:rsidR="00746345" w:rsidRDefault="00746345" w:rsidP="00D03140">
      <w:pPr>
        <w:spacing w:after="0" w:line="240" w:lineRule="auto"/>
        <w:ind w:firstLine="709"/>
        <w:jc w:val="both"/>
        <w:rPr>
          <w:rFonts w:ascii="Times New Roman" w:hAnsi="Times New Roman"/>
          <w:b/>
          <w:sz w:val="24"/>
          <w:szCs w:val="24"/>
        </w:rPr>
      </w:pPr>
    </w:p>
    <w:p w:rsidR="00746345" w:rsidRDefault="00746345" w:rsidP="00D03140">
      <w:pPr>
        <w:spacing w:after="0" w:line="240" w:lineRule="auto"/>
        <w:ind w:firstLine="709"/>
        <w:jc w:val="both"/>
        <w:rPr>
          <w:rFonts w:ascii="Times New Roman" w:hAnsi="Times New Roman"/>
          <w:b/>
          <w:sz w:val="24"/>
          <w:szCs w:val="24"/>
        </w:rPr>
      </w:pPr>
    </w:p>
    <w:p w:rsidR="00A314CA" w:rsidRDefault="00A314CA" w:rsidP="00D03140">
      <w:pPr>
        <w:spacing w:after="0" w:line="240" w:lineRule="auto"/>
        <w:ind w:firstLine="709"/>
        <w:jc w:val="both"/>
        <w:rPr>
          <w:rFonts w:ascii="Times New Roman" w:hAnsi="Times New Roman"/>
          <w:b/>
          <w:sz w:val="24"/>
          <w:szCs w:val="24"/>
        </w:rPr>
      </w:pPr>
    </w:p>
    <w:p w:rsidR="00A314CA" w:rsidRDefault="00A314CA" w:rsidP="00D03140">
      <w:pPr>
        <w:spacing w:after="0" w:line="240" w:lineRule="auto"/>
        <w:ind w:firstLine="709"/>
        <w:jc w:val="both"/>
        <w:rPr>
          <w:rFonts w:ascii="Times New Roman" w:hAnsi="Times New Roman"/>
          <w:b/>
          <w:sz w:val="24"/>
          <w:szCs w:val="24"/>
        </w:rPr>
      </w:pPr>
    </w:p>
    <w:p w:rsidR="00746345" w:rsidRDefault="00746345" w:rsidP="00746345">
      <w:pPr>
        <w:numPr>
          <w:ilvl w:val="0"/>
          <w:numId w:val="8"/>
        </w:numPr>
        <w:spacing w:after="0" w:line="240" w:lineRule="auto"/>
        <w:ind w:left="0" w:firstLine="709"/>
        <w:jc w:val="both"/>
        <w:rPr>
          <w:rFonts w:ascii="Times New Roman" w:hAnsi="Times New Roman"/>
          <w:b/>
          <w:sz w:val="24"/>
          <w:szCs w:val="24"/>
        </w:rPr>
      </w:pPr>
      <w:r w:rsidRPr="00746345">
        <w:rPr>
          <w:rFonts w:ascii="Times New Roman" w:hAnsi="Times New Roman"/>
          <w:b/>
          <w:sz w:val="24"/>
          <w:szCs w:val="24"/>
        </w:rPr>
        <w:t>Этапы</w:t>
      </w:r>
      <w:r w:rsidR="00F23F70">
        <w:rPr>
          <w:rFonts w:ascii="Times New Roman" w:hAnsi="Times New Roman"/>
          <w:b/>
          <w:sz w:val="24"/>
          <w:szCs w:val="24"/>
        </w:rPr>
        <w:t xml:space="preserve"> </w:t>
      </w:r>
      <w:r w:rsidRPr="00746345">
        <w:rPr>
          <w:rFonts w:ascii="Times New Roman" w:hAnsi="Times New Roman"/>
          <w:b/>
          <w:sz w:val="24"/>
          <w:szCs w:val="24"/>
        </w:rPr>
        <w:t xml:space="preserve">и сроки реализации Программы развития ДОУ: </w:t>
      </w:r>
    </w:p>
    <w:p w:rsidR="00746345" w:rsidRDefault="00746345" w:rsidP="00D03140">
      <w:pPr>
        <w:spacing w:after="0" w:line="240" w:lineRule="auto"/>
        <w:ind w:firstLine="709"/>
        <w:jc w:val="both"/>
        <w:rPr>
          <w:rFonts w:ascii="Times New Roman" w:hAnsi="Times New Roman"/>
          <w:sz w:val="24"/>
          <w:szCs w:val="24"/>
        </w:rPr>
      </w:pPr>
      <w:r w:rsidRPr="00746345">
        <w:rPr>
          <w:rFonts w:ascii="Times New Roman" w:hAnsi="Times New Roman"/>
          <w:sz w:val="24"/>
          <w:szCs w:val="24"/>
        </w:rPr>
        <w:t>Программа будет реализована в 201</w:t>
      </w:r>
      <w:r>
        <w:rPr>
          <w:rFonts w:ascii="Times New Roman" w:hAnsi="Times New Roman"/>
          <w:sz w:val="24"/>
          <w:szCs w:val="24"/>
        </w:rPr>
        <w:t>5</w:t>
      </w:r>
      <w:r w:rsidRPr="00746345">
        <w:rPr>
          <w:rFonts w:ascii="Times New Roman" w:hAnsi="Times New Roman"/>
          <w:sz w:val="24"/>
          <w:szCs w:val="24"/>
        </w:rPr>
        <w:t>–20</w:t>
      </w:r>
      <w:r>
        <w:rPr>
          <w:rFonts w:ascii="Times New Roman" w:hAnsi="Times New Roman"/>
          <w:sz w:val="24"/>
          <w:szCs w:val="24"/>
        </w:rPr>
        <w:t>20</w:t>
      </w:r>
      <w:r w:rsidRPr="00746345">
        <w:rPr>
          <w:rFonts w:ascii="Times New Roman" w:hAnsi="Times New Roman"/>
          <w:sz w:val="24"/>
          <w:szCs w:val="24"/>
        </w:rPr>
        <w:t xml:space="preserve"> годы в три этапа. </w:t>
      </w:r>
    </w:p>
    <w:p w:rsidR="00746345" w:rsidRDefault="00746345" w:rsidP="00D03140">
      <w:pPr>
        <w:spacing w:after="0" w:line="240" w:lineRule="auto"/>
        <w:ind w:firstLine="709"/>
        <w:jc w:val="both"/>
        <w:rPr>
          <w:rFonts w:ascii="Times New Roman" w:hAnsi="Times New Roman"/>
          <w:sz w:val="24"/>
          <w:szCs w:val="24"/>
        </w:rPr>
      </w:pPr>
      <w:r w:rsidRPr="00746345">
        <w:rPr>
          <w:rFonts w:ascii="Times New Roman" w:hAnsi="Times New Roman"/>
          <w:sz w:val="24"/>
          <w:szCs w:val="24"/>
        </w:rPr>
        <w:t>1-й этап – подготовительный (201</w:t>
      </w:r>
      <w:r>
        <w:rPr>
          <w:rFonts w:ascii="Times New Roman" w:hAnsi="Times New Roman"/>
          <w:sz w:val="24"/>
          <w:szCs w:val="24"/>
        </w:rPr>
        <w:t>5</w:t>
      </w:r>
      <w:r w:rsidRPr="00746345">
        <w:rPr>
          <w:rFonts w:ascii="Times New Roman" w:hAnsi="Times New Roman"/>
          <w:sz w:val="24"/>
          <w:szCs w:val="24"/>
        </w:rPr>
        <w:t xml:space="preserve"> год): </w:t>
      </w:r>
    </w:p>
    <w:p w:rsidR="00746345" w:rsidRDefault="00746345" w:rsidP="00D03140">
      <w:pPr>
        <w:spacing w:after="0" w:line="240" w:lineRule="auto"/>
        <w:ind w:firstLine="709"/>
        <w:jc w:val="both"/>
        <w:rPr>
          <w:rFonts w:ascii="Times New Roman" w:hAnsi="Times New Roman"/>
          <w:sz w:val="24"/>
          <w:szCs w:val="24"/>
        </w:rPr>
      </w:pPr>
      <w:r w:rsidRPr="00746345">
        <w:rPr>
          <w:rFonts w:ascii="Times New Roman" w:hAnsi="Times New Roman"/>
          <w:sz w:val="24"/>
          <w:szCs w:val="24"/>
        </w:rPr>
        <w:t xml:space="preserve">– разработка документации для успешной реализации мероприятий в соответствии с Программой развития; </w:t>
      </w:r>
    </w:p>
    <w:p w:rsidR="00746345" w:rsidRDefault="00746345" w:rsidP="00D03140">
      <w:pPr>
        <w:spacing w:after="0" w:line="240" w:lineRule="auto"/>
        <w:ind w:firstLine="709"/>
        <w:jc w:val="both"/>
        <w:rPr>
          <w:rFonts w:ascii="Times New Roman" w:hAnsi="Times New Roman"/>
          <w:sz w:val="24"/>
          <w:szCs w:val="24"/>
        </w:rPr>
      </w:pPr>
      <w:r w:rsidRPr="00746345">
        <w:rPr>
          <w:rFonts w:ascii="Times New Roman" w:hAnsi="Times New Roman"/>
          <w:sz w:val="24"/>
          <w:szCs w:val="24"/>
        </w:rPr>
        <w:t>– создание условий (кадровых, материально-тех</w:t>
      </w:r>
      <w:r>
        <w:rPr>
          <w:rFonts w:ascii="Times New Roman" w:hAnsi="Times New Roman"/>
          <w:sz w:val="24"/>
          <w:szCs w:val="24"/>
        </w:rPr>
        <w:t xml:space="preserve">нических и т. д.) для успешной </w:t>
      </w:r>
      <w:r w:rsidRPr="00746345">
        <w:rPr>
          <w:rFonts w:ascii="Times New Roman" w:hAnsi="Times New Roman"/>
          <w:sz w:val="24"/>
          <w:szCs w:val="24"/>
        </w:rPr>
        <w:t>реализации</w:t>
      </w:r>
      <w:r w:rsidR="00F23F70">
        <w:rPr>
          <w:rFonts w:ascii="Times New Roman" w:hAnsi="Times New Roman"/>
          <w:sz w:val="24"/>
          <w:szCs w:val="24"/>
        </w:rPr>
        <w:t xml:space="preserve"> </w:t>
      </w:r>
      <w:r>
        <w:rPr>
          <w:rFonts w:ascii="Times New Roman" w:hAnsi="Times New Roman"/>
          <w:sz w:val="24"/>
          <w:szCs w:val="24"/>
        </w:rPr>
        <w:t>мероприятий</w:t>
      </w:r>
      <w:r w:rsidR="00F23F70">
        <w:rPr>
          <w:rFonts w:ascii="Times New Roman" w:hAnsi="Times New Roman"/>
          <w:sz w:val="24"/>
          <w:szCs w:val="24"/>
        </w:rPr>
        <w:t xml:space="preserve"> </w:t>
      </w:r>
      <w:r>
        <w:rPr>
          <w:rFonts w:ascii="Times New Roman" w:hAnsi="Times New Roman"/>
          <w:sz w:val="24"/>
          <w:szCs w:val="24"/>
        </w:rPr>
        <w:t>в</w:t>
      </w:r>
      <w:r w:rsidR="00F23F70">
        <w:rPr>
          <w:rFonts w:ascii="Times New Roman" w:hAnsi="Times New Roman"/>
          <w:sz w:val="24"/>
          <w:szCs w:val="24"/>
        </w:rPr>
        <w:t xml:space="preserve"> </w:t>
      </w:r>
      <w:r>
        <w:rPr>
          <w:rFonts w:ascii="Times New Roman" w:hAnsi="Times New Roman"/>
          <w:sz w:val="24"/>
          <w:szCs w:val="24"/>
        </w:rPr>
        <w:t xml:space="preserve">соответствии с Программой </w:t>
      </w:r>
      <w:r w:rsidRPr="00746345">
        <w:rPr>
          <w:rFonts w:ascii="Times New Roman" w:hAnsi="Times New Roman"/>
          <w:sz w:val="24"/>
          <w:szCs w:val="24"/>
        </w:rPr>
        <w:t>развития;</w:t>
      </w:r>
    </w:p>
    <w:p w:rsidR="00746345" w:rsidRDefault="00746345" w:rsidP="00D03140">
      <w:pPr>
        <w:spacing w:after="0" w:line="240" w:lineRule="auto"/>
        <w:ind w:firstLine="709"/>
        <w:jc w:val="both"/>
        <w:rPr>
          <w:rFonts w:ascii="Times New Roman" w:hAnsi="Times New Roman"/>
          <w:sz w:val="24"/>
          <w:szCs w:val="24"/>
        </w:rPr>
      </w:pPr>
      <w:r w:rsidRPr="00746345">
        <w:rPr>
          <w:rFonts w:ascii="Times New Roman" w:hAnsi="Times New Roman"/>
          <w:sz w:val="24"/>
          <w:szCs w:val="24"/>
        </w:rPr>
        <w:t xml:space="preserve"> – начало реализации мероприятий, направленных на создание интегрированной модели развивающего образовательного пространства. </w:t>
      </w:r>
    </w:p>
    <w:p w:rsidR="00746345" w:rsidRDefault="00746345" w:rsidP="00D03140">
      <w:pPr>
        <w:spacing w:after="0" w:line="240" w:lineRule="auto"/>
        <w:ind w:firstLine="709"/>
        <w:jc w:val="both"/>
        <w:rPr>
          <w:rFonts w:ascii="Times New Roman" w:hAnsi="Times New Roman"/>
          <w:sz w:val="24"/>
          <w:szCs w:val="24"/>
        </w:rPr>
      </w:pPr>
      <w:r w:rsidRPr="00746345">
        <w:rPr>
          <w:rFonts w:ascii="Times New Roman" w:hAnsi="Times New Roman"/>
          <w:sz w:val="24"/>
          <w:szCs w:val="24"/>
        </w:rPr>
        <w:t>2-й этап – практический</w:t>
      </w:r>
      <w:r w:rsidR="00F23F70">
        <w:rPr>
          <w:rFonts w:ascii="Times New Roman" w:hAnsi="Times New Roman"/>
          <w:sz w:val="24"/>
          <w:szCs w:val="24"/>
        </w:rPr>
        <w:t xml:space="preserve"> </w:t>
      </w:r>
      <w:r w:rsidRPr="00746345">
        <w:rPr>
          <w:rFonts w:ascii="Times New Roman" w:hAnsi="Times New Roman"/>
          <w:sz w:val="24"/>
          <w:szCs w:val="24"/>
        </w:rPr>
        <w:t>(201</w:t>
      </w:r>
      <w:r>
        <w:rPr>
          <w:rFonts w:ascii="Times New Roman" w:hAnsi="Times New Roman"/>
          <w:sz w:val="24"/>
          <w:szCs w:val="24"/>
        </w:rPr>
        <w:t>6</w:t>
      </w:r>
      <w:r w:rsidRPr="00746345">
        <w:rPr>
          <w:rFonts w:ascii="Times New Roman" w:hAnsi="Times New Roman"/>
          <w:sz w:val="24"/>
          <w:szCs w:val="24"/>
        </w:rPr>
        <w:t>–201</w:t>
      </w:r>
      <w:r>
        <w:rPr>
          <w:rFonts w:ascii="Times New Roman" w:hAnsi="Times New Roman"/>
          <w:sz w:val="24"/>
          <w:szCs w:val="24"/>
        </w:rPr>
        <w:t>9</w:t>
      </w:r>
      <w:r w:rsidRPr="00746345">
        <w:rPr>
          <w:rFonts w:ascii="Times New Roman" w:hAnsi="Times New Roman"/>
          <w:sz w:val="24"/>
          <w:szCs w:val="24"/>
        </w:rPr>
        <w:t xml:space="preserve"> годы): </w:t>
      </w:r>
    </w:p>
    <w:p w:rsidR="00746345" w:rsidRDefault="00746345" w:rsidP="00D03140">
      <w:pPr>
        <w:spacing w:after="0" w:line="240" w:lineRule="auto"/>
        <w:ind w:firstLine="709"/>
        <w:jc w:val="both"/>
        <w:rPr>
          <w:rFonts w:ascii="Times New Roman" w:hAnsi="Times New Roman"/>
          <w:sz w:val="24"/>
          <w:szCs w:val="24"/>
        </w:rPr>
      </w:pPr>
      <w:r w:rsidRPr="00746345">
        <w:rPr>
          <w:rFonts w:ascii="Times New Roman" w:hAnsi="Times New Roman"/>
          <w:sz w:val="24"/>
          <w:szCs w:val="24"/>
        </w:rPr>
        <w:t xml:space="preserve">– апробирование модели, обновление содержания, организационных форм, педагогических технологий; </w:t>
      </w:r>
    </w:p>
    <w:p w:rsidR="00746345" w:rsidRDefault="00746345" w:rsidP="00D03140">
      <w:pPr>
        <w:spacing w:after="0" w:line="240" w:lineRule="auto"/>
        <w:ind w:firstLine="709"/>
        <w:jc w:val="both"/>
        <w:rPr>
          <w:rFonts w:ascii="Times New Roman" w:hAnsi="Times New Roman"/>
          <w:sz w:val="24"/>
          <w:szCs w:val="24"/>
        </w:rPr>
      </w:pPr>
      <w:r w:rsidRPr="00746345">
        <w:rPr>
          <w:rFonts w:ascii="Times New Roman" w:hAnsi="Times New Roman"/>
          <w:sz w:val="24"/>
          <w:szCs w:val="24"/>
        </w:rPr>
        <w:t xml:space="preserve">– постепенная реализация мероприятий в соответствии с Программой развития; </w:t>
      </w:r>
    </w:p>
    <w:p w:rsidR="00746345" w:rsidRDefault="00746345" w:rsidP="00D03140">
      <w:pPr>
        <w:spacing w:after="0" w:line="240" w:lineRule="auto"/>
        <w:ind w:firstLine="709"/>
        <w:jc w:val="both"/>
        <w:rPr>
          <w:rFonts w:ascii="Times New Roman" w:hAnsi="Times New Roman"/>
          <w:sz w:val="24"/>
          <w:szCs w:val="24"/>
        </w:rPr>
      </w:pPr>
      <w:r w:rsidRPr="00746345">
        <w:rPr>
          <w:rFonts w:ascii="Times New Roman" w:hAnsi="Times New Roman"/>
          <w:sz w:val="24"/>
          <w:szCs w:val="24"/>
        </w:rPr>
        <w:lastRenderedPageBreak/>
        <w:t xml:space="preserve">– периодический контроль реализации мероприятий в соответствии с Программой развития; </w:t>
      </w:r>
    </w:p>
    <w:p w:rsidR="00746345" w:rsidRDefault="00746345" w:rsidP="00D03140">
      <w:pPr>
        <w:spacing w:after="0" w:line="240" w:lineRule="auto"/>
        <w:ind w:firstLine="709"/>
        <w:jc w:val="both"/>
        <w:rPr>
          <w:rFonts w:ascii="Times New Roman" w:hAnsi="Times New Roman"/>
          <w:sz w:val="24"/>
          <w:szCs w:val="24"/>
        </w:rPr>
      </w:pPr>
      <w:r w:rsidRPr="00746345">
        <w:rPr>
          <w:rFonts w:ascii="Times New Roman" w:hAnsi="Times New Roman"/>
          <w:sz w:val="24"/>
          <w:szCs w:val="24"/>
        </w:rPr>
        <w:t xml:space="preserve">– коррекция мероприятий. </w:t>
      </w:r>
    </w:p>
    <w:p w:rsidR="00746345" w:rsidRDefault="00746345" w:rsidP="00D03140">
      <w:pPr>
        <w:spacing w:after="0" w:line="240" w:lineRule="auto"/>
        <w:ind w:firstLine="709"/>
        <w:jc w:val="both"/>
        <w:rPr>
          <w:rFonts w:ascii="Times New Roman" w:hAnsi="Times New Roman"/>
          <w:sz w:val="24"/>
          <w:szCs w:val="24"/>
        </w:rPr>
      </w:pPr>
      <w:r>
        <w:rPr>
          <w:rFonts w:ascii="Times New Roman" w:hAnsi="Times New Roman"/>
          <w:sz w:val="24"/>
          <w:szCs w:val="24"/>
        </w:rPr>
        <w:t>3-й этап – итоговый (2020</w:t>
      </w:r>
      <w:r w:rsidRPr="00746345">
        <w:rPr>
          <w:rFonts w:ascii="Times New Roman" w:hAnsi="Times New Roman"/>
          <w:sz w:val="24"/>
          <w:szCs w:val="24"/>
        </w:rPr>
        <w:t xml:space="preserve"> год): </w:t>
      </w:r>
    </w:p>
    <w:p w:rsidR="00746345" w:rsidRDefault="00746345" w:rsidP="00D03140">
      <w:pPr>
        <w:spacing w:after="0" w:line="240" w:lineRule="auto"/>
        <w:ind w:firstLine="709"/>
        <w:jc w:val="both"/>
        <w:rPr>
          <w:rFonts w:ascii="Times New Roman" w:hAnsi="Times New Roman"/>
          <w:sz w:val="24"/>
          <w:szCs w:val="24"/>
        </w:rPr>
      </w:pPr>
      <w:r w:rsidRPr="00746345">
        <w:rPr>
          <w:rFonts w:ascii="Times New Roman" w:hAnsi="Times New Roman"/>
          <w:sz w:val="24"/>
          <w:szCs w:val="24"/>
        </w:rPr>
        <w:t xml:space="preserve">– реализация мероприятий, направленных на практическое внедрение и распространение полученных результатов; </w:t>
      </w:r>
    </w:p>
    <w:p w:rsidR="00746345" w:rsidRPr="00746345" w:rsidRDefault="00746345" w:rsidP="00D03140">
      <w:pPr>
        <w:spacing w:after="0" w:line="240" w:lineRule="auto"/>
        <w:ind w:firstLine="709"/>
        <w:jc w:val="both"/>
        <w:rPr>
          <w:rFonts w:ascii="Times New Roman" w:hAnsi="Times New Roman"/>
          <w:sz w:val="24"/>
          <w:szCs w:val="24"/>
        </w:rPr>
      </w:pPr>
      <w:r w:rsidRPr="00746345">
        <w:rPr>
          <w:rFonts w:ascii="Times New Roman" w:hAnsi="Times New Roman"/>
          <w:sz w:val="24"/>
          <w:szCs w:val="24"/>
        </w:rPr>
        <w:t>– анализ достижения цели и решения задач, обозначенных в Программе развития.</w:t>
      </w:r>
      <w:r w:rsidR="00F23F70">
        <w:rPr>
          <w:rFonts w:ascii="Times New Roman" w:hAnsi="Times New Roman"/>
          <w:sz w:val="24"/>
          <w:szCs w:val="24"/>
        </w:rPr>
        <w:t xml:space="preserve"> </w:t>
      </w:r>
    </w:p>
    <w:p w:rsidR="00AF4B19" w:rsidRDefault="00AF4B19" w:rsidP="00D03140">
      <w:pPr>
        <w:spacing w:after="0" w:line="240" w:lineRule="auto"/>
        <w:ind w:firstLine="709"/>
        <w:jc w:val="both"/>
        <w:rPr>
          <w:rFonts w:ascii="Times New Roman" w:hAnsi="Times New Roman"/>
          <w:b/>
          <w:sz w:val="24"/>
          <w:szCs w:val="24"/>
        </w:rPr>
      </w:pPr>
    </w:p>
    <w:p w:rsidR="00AF4B19" w:rsidRDefault="00AF4B19" w:rsidP="00AF4B19">
      <w:pPr>
        <w:numPr>
          <w:ilvl w:val="0"/>
          <w:numId w:val="8"/>
        </w:numPr>
        <w:spacing w:after="0" w:line="240" w:lineRule="auto"/>
        <w:ind w:left="0" w:firstLine="709"/>
        <w:jc w:val="both"/>
        <w:rPr>
          <w:rFonts w:ascii="Times New Roman" w:hAnsi="Times New Roman"/>
          <w:b/>
          <w:sz w:val="24"/>
          <w:szCs w:val="24"/>
        </w:rPr>
      </w:pPr>
      <w:r w:rsidRPr="00AF4B19">
        <w:rPr>
          <w:rFonts w:ascii="Times New Roman" w:hAnsi="Times New Roman"/>
          <w:b/>
          <w:sz w:val="24"/>
          <w:szCs w:val="24"/>
        </w:rPr>
        <w:t>План мероприятий по реализации Программы развития ДОУ:</w:t>
      </w:r>
    </w:p>
    <w:p w:rsidR="00A314CA" w:rsidRDefault="00A314CA" w:rsidP="003836A1">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83"/>
        <w:gridCol w:w="13"/>
        <w:gridCol w:w="3226"/>
        <w:gridCol w:w="22"/>
        <w:gridCol w:w="283"/>
        <w:gridCol w:w="1129"/>
        <w:gridCol w:w="1955"/>
      </w:tblGrid>
      <w:tr w:rsidR="00AF4B19" w:rsidRPr="00BD50F7" w:rsidTr="00BD50F7">
        <w:tc>
          <w:tcPr>
            <w:tcW w:w="2956" w:type="dxa"/>
            <w:gridSpan w:val="3"/>
          </w:tcPr>
          <w:p w:rsidR="00AF4B19" w:rsidRPr="00BD50F7" w:rsidRDefault="00AF4B19" w:rsidP="00BD50F7">
            <w:pPr>
              <w:spacing w:after="0" w:line="240" w:lineRule="auto"/>
              <w:jc w:val="center"/>
              <w:rPr>
                <w:rFonts w:ascii="Times New Roman" w:hAnsi="Times New Roman"/>
                <w:b/>
                <w:sz w:val="24"/>
                <w:szCs w:val="24"/>
              </w:rPr>
            </w:pPr>
            <w:r w:rsidRPr="00BD50F7">
              <w:rPr>
                <w:rFonts w:ascii="Times New Roman" w:hAnsi="Times New Roman"/>
                <w:b/>
                <w:sz w:val="24"/>
                <w:szCs w:val="24"/>
              </w:rPr>
              <w:t>Основные</w:t>
            </w:r>
            <w:r w:rsidR="00F23F70">
              <w:rPr>
                <w:rFonts w:ascii="Times New Roman" w:hAnsi="Times New Roman"/>
                <w:b/>
                <w:sz w:val="24"/>
                <w:szCs w:val="24"/>
              </w:rPr>
              <w:t xml:space="preserve"> </w:t>
            </w:r>
            <w:r w:rsidRPr="00BD50F7">
              <w:rPr>
                <w:rFonts w:ascii="Times New Roman" w:hAnsi="Times New Roman"/>
                <w:b/>
                <w:sz w:val="24"/>
                <w:szCs w:val="24"/>
              </w:rPr>
              <w:t>направления</w:t>
            </w:r>
            <w:r w:rsidR="00F23F70">
              <w:rPr>
                <w:rFonts w:ascii="Times New Roman" w:hAnsi="Times New Roman"/>
                <w:b/>
                <w:sz w:val="24"/>
                <w:szCs w:val="24"/>
              </w:rPr>
              <w:t xml:space="preserve"> </w:t>
            </w:r>
            <w:r w:rsidRPr="00BD50F7">
              <w:rPr>
                <w:rFonts w:ascii="Times New Roman" w:hAnsi="Times New Roman"/>
                <w:b/>
                <w:sz w:val="24"/>
                <w:szCs w:val="24"/>
              </w:rPr>
              <w:t>преобразований,</w:t>
            </w:r>
            <w:r w:rsidR="00F23F70">
              <w:rPr>
                <w:rFonts w:ascii="Times New Roman" w:hAnsi="Times New Roman"/>
                <w:b/>
                <w:sz w:val="24"/>
                <w:szCs w:val="24"/>
              </w:rPr>
              <w:t xml:space="preserve"> </w:t>
            </w:r>
            <w:r w:rsidRPr="00BD50F7">
              <w:rPr>
                <w:rFonts w:ascii="Times New Roman" w:hAnsi="Times New Roman"/>
                <w:b/>
                <w:sz w:val="24"/>
                <w:szCs w:val="24"/>
              </w:rPr>
              <w:t>задачи</w:t>
            </w:r>
          </w:p>
        </w:tc>
        <w:tc>
          <w:tcPr>
            <w:tcW w:w="3226" w:type="dxa"/>
          </w:tcPr>
          <w:p w:rsidR="00AF4B19" w:rsidRPr="00BD50F7" w:rsidRDefault="00AF4B19" w:rsidP="00BD50F7">
            <w:pPr>
              <w:spacing w:after="0" w:line="240" w:lineRule="auto"/>
              <w:ind w:firstLine="18"/>
              <w:jc w:val="center"/>
              <w:rPr>
                <w:rFonts w:ascii="Times New Roman" w:hAnsi="Times New Roman"/>
                <w:b/>
                <w:sz w:val="24"/>
                <w:szCs w:val="24"/>
              </w:rPr>
            </w:pPr>
            <w:r w:rsidRPr="00BD50F7">
              <w:rPr>
                <w:rFonts w:ascii="Times New Roman" w:hAnsi="Times New Roman"/>
                <w:b/>
                <w:sz w:val="24"/>
                <w:szCs w:val="24"/>
              </w:rPr>
              <w:t>Действия</w:t>
            </w:r>
            <w:r w:rsidR="00F23F70">
              <w:rPr>
                <w:rFonts w:ascii="Times New Roman" w:hAnsi="Times New Roman"/>
                <w:b/>
                <w:sz w:val="24"/>
                <w:szCs w:val="24"/>
              </w:rPr>
              <w:t xml:space="preserve"> </w:t>
            </w:r>
            <w:r w:rsidRPr="00BD50F7">
              <w:rPr>
                <w:rFonts w:ascii="Times New Roman" w:hAnsi="Times New Roman"/>
                <w:b/>
                <w:sz w:val="24"/>
                <w:szCs w:val="24"/>
              </w:rPr>
              <w:t>(мероприятия)</w:t>
            </w:r>
          </w:p>
          <w:p w:rsidR="00AF4B19" w:rsidRPr="00BD50F7" w:rsidRDefault="00AF4B19" w:rsidP="00BD50F7">
            <w:pPr>
              <w:spacing w:after="0" w:line="240" w:lineRule="auto"/>
              <w:jc w:val="center"/>
              <w:rPr>
                <w:rFonts w:ascii="Times New Roman" w:hAnsi="Times New Roman"/>
                <w:b/>
                <w:sz w:val="24"/>
                <w:szCs w:val="24"/>
              </w:rPr>
            </w:pPr>
          </w:p>
        </w:tc>
        <w:tc>
          <w:tcPr>
            <w:tcW w:w="1434" w:type="dxa"/>
            <w:gridSpan w:val="3"/>
          </w:tcPr>
          <w:p w:rsidR="00AF4B19" w:rsidRPr="00BD50F7" w:rsidRDefault="00AF4B19" w:rsidP="00BD50F7">
            <w:pPr>
              <w:spacing w:after="0" w:line="240" w:lineRule="auto"/>
              <w:jc w:val="center"/>
              <w:rPr>
                <w:rFonts w:ascii="Times New Roman" w:hAnsi="Times New Roman"/>
                <w:b/>
                <w:sz w:val="24"/>
                <w:szCs w:val="24"/>
              </w:rPr>
            </w:pPr>
            <w:r w:rsidRPr="00BD50F7">
              <w:rPr>
                <w:rFonts w:ascii="Times New Roman" w:hAnsi="Times New Roman"/>
                <w:b/>
                <w:sz w:val="24"/>
                <w:szCs w:val="24"/>
              </w:rPr>
              <w:t>Сроки</w:t>
            </w:r>
          </w:p>
        </w:tc>
        <w:tc>
          <w:tcPr>
            <w:tcW w:w="1955" w:type="dxa"/>
          </w:tcPr>
          <w:p w:rsidR="00AF4B19" w:rsidRPr="00BD50F7" w:rsidRDefault="00AF4B19" w:rsidP="00BD50F7">
            <w:pPr>
              <w:spacing w:after="0" w:line="240" w:lineRule="auto"/>
              <w:jc w:val="center"/>
              <w:rPr>
                <w:rFonts w:ascii="Times New Roman" w:hAnsi="Times New Roman"/>
                <w:b/>
                <w:sz w:val="24"/>
                <w:szCs w:val="24"/>
              </w:rPr>
            </w:pPr>
            <w:r w:rsidRPr="00BD50F7">
              <w:rPr>
                <w:rFonts w:ascii="Times New Roman" w:hAnsi="Times New Roman"/>
                <w:b/>
                <w:sz w:val="24"/>
                <w:szCs w:val="24"/>
              </w:rPr>
              <w:t>Ответственные</w:t>
            </w:r>
          </w:p>
        </w:tc>
      </w:tr>
      <w:tr w:rsidR="00AF4B19" w:rsidRPr="00BD50F7" w:rsidTr="00BD50F7">
        <w:tc>
          <w:tcPr>
            <w:tcW w:w="2956" w:type="dxa"/>
            <w:gridSpan w:val="3"/>
          </w:tcPr>
          <w:p w:rsidR="00AF4B19" w:rsidRPr="00BD50F7" w:rsidRDefault="00AF4B19" w:rsidP="00BD50F7">
            <w:pPr>
              <w:spacing w:after="0" w:line="240" w:lineRule="auto"/>
              <w:jc w:val="center"/>
              <w:rPr>
                <w:rFonts w:ascii="Times New Roman" w:hAnsi="Times New Roman"/>
                <w:b/>
                <w:sz w:val="24"/>
                <w:szCs w:val="24"/>
              </w:rPr>
            </w:pPr>
            <w:r w:rsidRPr="00BD50F7">
              <w:rPr>
                <w:rFonts w:ascii="Times New Roman" w:hAnsi="Times New Roman"/>
                <w:b/>
                <w:sz w:val="24"/>
                <w:szCs w:val="24"/>
              </w:rPr>
              <w:t>1</w:t>
            </w:r>
          </w:p>
        </w:tc>
        <w:tc>
          <w:tcPr>
            <w:tcW w:w="3226" w:type="dxa"/>
          </w:tcPr>
          <w:p w:rsidR="00AF4B19" w:rsidRPr="00BD50F7" w:rsidRDefault="00AF4B19" w:rsidP="00BD50F7">
            <w:pPr>
              <w:spacing w:after="0" w:line="240" w:lineRule="auto"/>
              <w:jc w:val="center"/>
              <w:rPr>
                <w:rFonts w:ascii="Times New Roman" w:hAnsi="Times New Roman"/>
                <w:b/>
                <w:sz w:val="24"/>
                <w:szCs w:val="24"/>
              </w:rPr>
            </w:pPr>
            <w:r w:rsidRPr="00BD50F7">
              <w:rPr>
                <w:rFonts w:ascii="Times New Roman" w:hAnsi="Times New Roman"/>
                <w:b/>
                <w:sz w:val="24"/>
                <w:szCs w:val="24"/>
              </w:rPr>
              <w:t>2</w:t>
            </w:r>
          </w:p>
        </w:tc>
        <w:tc>
          <w:tcPr>
            <w:tcW w:w="1434" w:type="dxa"/>
            <w:gridSpan w:val="3"/>
          </w:tcPr>
          <w:p w:rsidR="00AF4B19" w:rsidRPr="00BD50F7" w:rsidRDefault="00AF4B19" w:rsidP="00BD50F7">
            <w:pPr>
              <w:spacing w:after="0" w:line="240" w:lineRule="auto"/>
              <w:jc w:val="center"/>
              <w:rPr>
                <w:rFonts w:ascii="Times New Roman" w:hAnsi="Times New Roman"/>
                <w:b/>
                <w:sz w:val="24"/>
                <w:szCs w:val="24"/>
              </w:rPr>
            </w:pPr>
            <w:r w:rsidRPr="00BD50F7">
              <w:rPr>
                <w:rFonts w:ascii="Times New Roman" w:hAnsi="Times New Roman"/>
                <w:b/>
                <w:sz w:val="24"/>
                <w:szCs w:val="24"/>
              </w:rPr>
              <w:t>3</w:t>
            </w:r>
          </w:p>
        </w:tc>
        <w:tc>
          <w:tcPr>
            <w:tcW w:w="1955" w:type="dxa"/>
          </w:tcPr>
          <w:p w:rsidR="00AF4B19" w:rsidRPr="00BD50F7" w:rsidRDefault="00AF4B19" w:rsidP="00BD50F7">
            <w:pPr>
              <w:spacing w:after="0" w:line="240" w:lineRule="auto"/>
              <w:jc w:val="center"/>
              <w:rPr>
                <w:rFonts w:ascii="Times New Roman" w:hAnsi="Times New Roman"/>
                <w:b/>
                <w:sz w:val="24"/>
                <w:szCs w:val="24"/>
              </w:rPr>
            </w:pPr>
            <w:r w:rsidRPr="00BD50F7">
              <w:rPr>
                <w:rFonts w:ascii="Times New Roman" w:hAnsi="Times New Roman"/>
                <w:b/>
                <w:sz w:val="24"/>
                <w:szCs w:val="24"/>
              </w:rPr>
              <w:t>4</w:t>
            </w:r>
          </w:p>
        </w:tc>
      </w:tr>
      <w:tr w:rsidR="00AF4B19" w:rsidRPr="00BD50F7" w:rsidTr="00BD50F7">
        <w:tc>
          <w:tcPr>
            <w:tcW w:w="9571" w:type="dxa"/>
            <w:gridSpan w:val="8"/>
          </w:tcPr>
          <w:p w:rsidR="00AF4B19" w:rsidRPr="00BD50F7" w:rsidRDefault="00AF4B19" w:rsidP="00BD50F7">
            <w:pPr>
              <w:spacing w:after="0" w:line="240" w:lineRule="auto"/>
              <w:jc w:val="center"/>
              <w:rPr>
                <w:rFonts w:ascii="Times New Roman" w:hAnsi="Times New Roman"/>
                <w:b/>
                <w:sz w:val="24"/>
                <w:szCs w:val="24"/>
              </w:rPr>
            </w:pPr>
            <w:r w:rsidRPr="00BD50F7">
              <w:rPr>
                <w:rFonts w:ascii="Times New Roman" w:hAnsi="Times New Roman"/>
                <w:b/>
                <w:sz w:val="24"/>
                <w:szCs w:val="24"/>
              </w:rPr>
              <w:t>Этап 1 – подготовительный – 201</w:t>
            </w:r>
            <w:r w:rsidR="0090574B" w:rsidRPr="00BD50F7">
              <w:rPr>
                <w:rFonts w:ascii="Times New Roman" w:hAnsi="Times New Roman"/>
                <w:b/>
                <w:sz w:val="24"/>
                <w:szCs w:val="24"/>
              </w:rPr>
              <w:t>5</w:t>
            </w:r>
            <w:r w:rsidRPr="00BD50F7">
              <w:rPr>
                <w:rFonts w:ascii="Times New Roman" w:hAnsi="Times New Roman"/>
                <w:b/>
                <w:sz w:val="24"/>
                <w:szCs w:val="24"/>
              </w:rPr>
              <w:t xml:space="preserve"> г.</w:t>
            </w:r>
          </w:p>
        </w:tc>
      </w:tr>
      <w:tr w:rsidR="00547E9F" w:rsidRPr="00BD50F7" w:rsidTr="00595A0A">
        <w:tc>
          <w:tcPr>
            <w:tcW w:w="2943" w:type="dxa"/>
            <w:gridSpan w:val="2"/>
          </w:tcPr>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Определение направлений развития ДОУ</w:t>
            </w:r>
          </w:p>
        </w:tc>
        <w:tc>
          <w:tcPr>
            <w:tcW w:w="3261" w:type="dxa"/>
            <w:gridSpan w:val="3"/>
          </w:tcPr>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 Изучение нормативных документов федерального, регионального, муниципального уровней, направленных на модернизацию дошкольного образования. </w:t>
            </w:r>
          </w:p>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2. Проведение проблемно</w:t>
            </w:r>
            <w:r w:rsidR="00A314CA">
              <w:rPr>
                <w:rFonts w:ascii="Times New Roman" w:hAnsi="Times New Roman"/>
                <w:sz w:val="24"/>
                <w:szCs w:val="24"/>
              </w:rPr>
              <w:t>-</w:t>
            </w:r>
            <w:r w:rsidRPr="00BD50F7">
              <w:rPr>
                <w:rFonts w:ascii="Times New Roman" w:hAnsi="Times New Roman"/>
                <w:sz w:val="24"/>
                <w:szCs w:val="24"/>
              </w:rPr>
              <w:t>ориентированного анализа состояния образовательного пространства ДОУ, выявление «точек развития».</w:t>
            </w:r>
          </w:p>
        </w:tc>
        <w:tc>
          <w:tcPr>
            <w:tcW w:w="1412" w:type="dxa"/>
            <w:gridSpan w:val="2"/>
          </w:tcPr>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Постоянно</w:t>
            </w:r>
          </w:p>
          <w:p w:rsidR="00AF4B19" w:rsidRPr="00BD50F7" w:rsidRDefault="00AF4B19" w:rsidP="00BD50F7">
            <w:pPr>
              <w:spacing w:after="0" w:line="240" w:lineRule="auto"/>
              <w:jc w:val="both"/>
              <w:rPr>
                <w:rFonts w:ascii="Times New Roman" w:hAnsi="Times New Roman"/>
                <w:sz w:val="24"/>
                <w:szCs w:val="24"/>
              </w:rPr>
            </w:pPr>
          </w:p>
          <w:p w:rsidR="00AF4B19" w:rsidRPr="00BD50F7" w:rsidRDefault="00AF4B19" w:rsidP="00BD50F7">
            <w:pPr>
              <w:spacing w:after="0" w:line="240" w:lineRule="auto"/>
              <w:jc w:val="both"/>
              <w:rPr>
                <w:rFonts w:ascii="Times New Roman" w:hAnsi="Times New Roman"/>
                <w:sz w:val="24"/>
                <w:szCs w:val="24"/>
              </w:rPr>
            </w:pPr>
          </w:p>
          <w:p w:rsidR="00AF4B19" w:rsidRPr="00BD50F7" w:rsidRDefault="00AF4B19" w:rsidP="00BD50F7">
            <w:pPr>
              <w:spacing w:after="0" w:line="240" w:lineRule="auto"/>
              <w:jc w:val="both"/>
              <w:rPr>
                <w:rFonts w:ascii="Times New Roman" w:hAnsi="Times New Roman"/>
                <w:sz w:val="24"/>
                <w:szCs w:val="24"/>
              </w:rPr>
            </w:pPr>
          </w:p>
          <w:p w:rsidR="00AF4B19" w:rsidRPr="00BD50F7" w:rsidRDefault="00AF4B19" w:rsidP="00BD50F7">
            <w:pPr>
              <w:spacing w:after="0" w:line="240" w:lineRule="auto"/>
              <w:jc w:val="both"/>
              <w:rPr>
                <w:rFonts w:ascii="Times New Roman" w:hAnsi="Times New Roman"/>
                <w:sz w:val="24"/>
                <w:szCs w:val="24"/>
              </w:rPr>
            </w:pPr>
          </w:p>
          <w:p w:rsidR="00AF4B19" w:rsidRPr="00BD50F7" w:rsidRDefault="00AF4B19" w:rsidP="00BD50F7">
            <w:pPr>
              <w:spacing w:after="0" w:line="240" w:lineRule="auto"/>
              <w:jc w:val="both"/>
              <w:rPr>
                <w:rFonts w:ascii="Times New Roman" w:hAnsi="Times New Roman"/>
                <w:sz w:val="24"/>
                <w:szCs w:val="24"/>
              </w:rPr>
            </w:pPr>
          </w:p>
          <w:p w:rsidR="00AF4B19" w:rsidRPr="00BD50F7" w:rsidRDefault="00AF4B19" w:rsidP="00BD50F7">
            <w:pPr>
              <w:spacing w:after="0" w:line="240" w:lineRule="auto"/>
              <w:jc w:val="both"/>
              <w:rPr>
                <w:rFonts w:ascii="Times New Roman" w:hAnsi="Times New Roman"/>
                <w:sz w:val="24"/>
                <w:szCs w:val="24"/>
              </w:rPr>
            </w:pPr>
          </w:p>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Апрель-май</w:t>
            </w:r>
          </w:p>
        </w:tc>
        <w:tc>
          <w:tcPr>
            <w:tcW w:w="1955" w:type="dxa"/>
          </w:tcPr>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Заведующая ДОУ, старший воспитатель</w:t>
            </w:r>
            <w:r w:rsidR="00F23F70">
              <w:rPr>
                <w:rFonts w:ascii="Times New Roman" w:hAnsi="Times New Roman"/>
                <w:sz w:val="24"/>
                <w:szCs w:val="24"/>
              </w:rPr>
              <w:t xml:space="preserve">   </w:t>
            </w:r>
          </w:p>
          <w:p w:rsidR="00AF4B19" w:rsidRPr="00BD50F7" w:rsidRDefault="00AF4B19" w:rsidP="00BD50F7">
            <w:pPr>
              <w:spacing w:after="0" w:line="240" w:lineRule="auto"/>
              <w:jc w:val="both"/>
              <w:rPr>
                <w:rFonts w:ascii="Times New Roman" w:hAnsi="Times New Roman"/>
                <w:sz w:val="24"/>
                <w:szCs w:val="24"/>
              </w:rPr>
            </w:pPr>
          </w:p>
          <w:p w:rsidR="00AF4B19" w:rsidRPr="00BD50F7" w:rsidRDefault="00AF4B19" w:rsidP="00BD50F7">
            <w:pPr>
              <w:spacing w:after="0" w:line="240" w:lineRule="auto"/>
              <w:jc w:val="both"/>
              <w:rPr>
                <w:rFonts w:ascii="Times New Roman" w:hAnsi="Times New Roman"/>
                <w:sz w:val="24"/>
                <w:szCs w:val="24"/>
              </w:rPr>
            </w:pPr>
          </w:p>
          <w:p w:rsidR="00AF4B19" w:rsidRPr="00BD50F7" w:rsidRDefault="00AF4B19" w:rsidP="00BD50F7">
            <w:pPr>
              <w:spacing w:after="0" w:line="240" w:lineRule="auto"/>
              <w:jc w:val="both"/>
              <w:rPr>
                <w:rFonts w:ascii="Times New Roman" w:hAnsi="Times New Roman"/>
                <w:sz w:val="24"/>
                <w:szCs w:val="24"/>
              </w:rPr>
            </w:pPr>
          </w:p>
          <w:p w:rsidR="00AF4B19" w:rsidRPr="00BD50F7" w:rsidRDefault="00AF4B19" w:rsidP="00BD50F7">
            <w:pPr>
              <w:spacing w:after="0" w:line="240" w:lineRule="auto"/>
              <w:jc w:val="both"/>
              <w:rPr>
                <w:rFonts w:ascii="Times New Roman" w:hAnsi="Times New Roman"/>
                <w:sz w:val="24"/>
                <w:szCs w:val="24"/>
              </w:rPr>
            </w:pPr>
          </w:p>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Заведующая ДОУ, старший воспитатель</w:t>
            </w:r>
          </w:p>
          <w:p w:rsidR="00AF4B19" w:rsidRPr="00BD50F7" w:rsidRDefault="00AF4B19" w:rsidP="00BD50F7">
            <w:pPr>
              <w:spacing w:after="0" w:line="240" w:lineRule="auto"/>
              <w:jc w:val="both"/>
              <w:rPr>
                <w:rFonts w:ascii="Times New Roman" w:hAnsi="Times New Roman"/>
                <w:sz w:val="24"/>
                <w:szCs w:val="24"/>
              </w:rPr>
            </w:pPr>
          </w:p>
        </w:tc>
      </w:tr>
      <w:tr w:rsidR="00547E9F" w:rsidRPr="00BD50F7" w:rsidTr="00595A0A">
        <w:tc>
          <w:tcPr>
            <w:tcW w:w="2943" w:type="dxa"/>
            <w:gridSpan w:val="2"/>
          </w:tcPr>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Разработка концепции образовательного пространства ДОУ в режиме развития</w:t>
            </w:r>
          </w:p>
        </w:tc>
        <w:tc>
          <w:tcPr>
            <w:tcW w:w="3261" w:type="dxa"/>
            <w:gridSpan w:val="3"/>
          </w:tcPr>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1. Создание творческой группы по разработке Программы развития ДОУ. 2. Разработка концептуальных подходов Программы развития ДОУ на период 2015-2020 г.г.</w:t>
            </w:r>
          </w:p>
        </w:tc>
        <w:tc>
          <w:tcPr>
            <w:tcW w:w="1412" w:type="dxa"/>
            <w:gridSpan w:val="2"/>
          </w:tcPr>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Январь 201</w:t>
            </w:r>
            <w:r w:rsidR="0090574B" w:rsidRPr="00BD50F7">
              <w:rPr>
                <w:rFonts w:ascii="Times New Roman" w:hAnsi="Times New Roman"/>
                <w:sz w:val="24"/>
                <w:szCs w:val="24"/>
              </w:rPr>
              <w:t>5</w:t>
            </w:r>
            <w:r w:rsidRPr="00BD50F7">
              <w:rPr>
                <w:rFonts w:ascii="Times New Roman" w:hAnsi="Times New Roman"/>
                <w:sz w:val="24"/>
                <w:szCs w:val="24"/>
              </w:rPr>
              <w:t xml:space="preserve"> г</w:t>
            </w:r>
          </w:p>
        </w:tc>
        <w:tc>
          <w:tcPr>
            <w:tcW w:w="1955" w:type="dxa"/>
          </w:tcPr>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Заведующая ДОУ, старший воспитатель </w:t>
            </w:r>
          </w:p>
          <w:p w:rsidR="00AF4B19" w:rsidRPr="00BD50F7" w:rsidRDefault="00AF4B19" w:rsidP="00BD50F7">
            <w:pPr>
              <w:spacing w:after="0" w:line="240" w:lineRule="auto"/>
              <w:jc w:val="both"/>
              <w:rPr>
                <w:rFonts w:ascii="Times New Roman" w:hAnsi="Times New Roman"/>
                <w:sz w:val="24"/>
                <w:szCs w:val="24"/>
              </w:rPr>
            </w:pPr>
          </w:p>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Творческая группа педагогов ДОУ</w:t>
            </w:r>
          </w:p>
        </w:tc>
      </w:tr>
      <w:tr w:rsidR="00AF4B19" w:rsidRPr="00BD50F7" w:rsidTr="00595A0A">
        <w:tc>
          <w:tcPr>
            <w:tcW w:w="2943" w:type="dxa"/>
            <w:gridSpan w:val="2"/>
          </w:tcPr>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Разработка механизмов реализации Программы развития ДОУ</w:t>
            </w:r>
          </w:p>
        </w:tc>
        <w:tc>
          <w:tcPr>
            <w:tcW w:w="3261" w:type="dxa"/>
            <w:gridSpan w:val="3"/>
          </w:tcPr>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 Разработка инновационного проекта «Реализация </w:t>
            </w:r>
            <w:proofErr w:type="spellStart"/>
            <w:r w:rsidRPr="00BD50F7">
              <w:rPr>
                <w:rFonts w:ascii="Times New Roman" w:hAnsi="Times New Roman"/>
                <w:sz w:val="24"/>
                <w:szCs w:val="24"/>
              </w:rPr>
              <w:t>системно-деятельностного</w:t>
            </w:r>
            <w:proofErr w:type="spellEnd"/>
            <w:r w:rsidRPr="00BD50F7">
              <w:rPr>
                <w:rFonts w:ascii="Times New Roman" w:hAnsi="Times New Roman"/>
                <w:sz w:val="24"/>
                <w:szCs w:val="24"/>
              </w:rPr>
              <w:t xml:space="preserve"> подхода в образовательном процессе ДОО»</w:t>
            </w:r>
          </w:p>
        </w:tc>
        <w:tc>
          <w:tcPr>
            <w:tcW w:w="1412" w:type="dxa"/>
            <w:gridSpan w:val="2"/>
          </w:tcPr>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Январь</w:t>
            </w:r>
            <w:r w:rsidR="00F23F70">
              <w:rPr>
                <w:rFonts w:ascii="Times New Roman" w:hAnsi="Times New Roman"/>
                <w:sz w:val="24"/>
                <w:szCs w:val="24"/>
              </w:rPr>
              <w:t xml:space="preserve"> </w:t>
            </w:r>
            <w:r w:rsidRPr="00BD50F7">
              <w:rPr>
                <w:rFonts w:ascii="Times New Roman" w:hAnsi="Times New Roman"/>
                <w:sz w:val="24"/>
                <w:szCs w:val="24"/>
              </w:rPr>
              <w:t>201</w:t>
            </w:r>
            <w:r w:rsidR="0090574B" w:rsidRPr="00BD50F7">
              <w:rPr>
                <w:rFonts w:ascii="Times New Roman" w:hAnsi="Times New Roman"/>
                <w:sz w:val="24"/>
                <w:szCs w:val="24"/>
              </w:rPr>
              <w:t>5</w:t>
            </w:r>
            <w:r w:rsidRPr="00BD50F7">
              <w:rPr>
                <w:rFonts w:ascii="Times New Roman" w:hAnsi="Times New Roman"/>
                <w:sz w:val="24"/>
                <w:szCs w:val="24"/>
              </w:rPr>
              <w:t xml:space="preserve"> г.</w:t>
            </w:r>
          </w:p>
        </w:tc>
        <w:tc>
          <w:tcPr>
            <w:tcW w:w="1955" w:type="dxa"/>
          </w:tcPr>
          <w:p w:rsidR="00AF4B19" w:rsidRPr="00BD50F7" w:rsidRDefault="00AF4B19" w:rsidP="00BD50F7">
            <w:pPr>
              <w:spacing w:after="0" w:line="240" w:lineRule="auto"/>
              <w:jc w:val="both"/>
              <w:rPr>
                <w:rFonts w:ascii="Times New Roman" w:hAnsi="Times New Roman"/>
                <w:sz w:val="24"/>
                <w:szCs w:val="24"/>
              </w:rPr>
            </w:pPr>
            <w:r w:rsidRPr="00BD50F7">
              <w:rPr>
                <w:rFonts w:ascii="Times New Roman" w:hAnsi="Times New Roman"/>
                <w:sz w:val="24"/>
                <w:szCs w:val="24"/>
              </w:rPr>
              <w:t>Заведующая ДОУ, старший воспитатель Творческая группа педагогов ДОУ</w:t>
            </w:r>
          </w:p>
        </w:tc>
      </w:tr>
      <w:tr w:rsidR="00AF4B19" w:rsidRPr="00BD50F7" w:rsidTr="00595A0A">
        <w:tc>
          <w:tcPr>
            <w:tcW w:w="2943" w:type="dxa"/>
            <w:gridSpan w:val="2"/>
          </w:tcPr>
          <w:p w:rsidR="00AF4B19"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Приведение в соответствие с требованиями ФГОС ДО нормативно-правового, </w:t>
            </w:r>
            <w:proofErr w:type="spellStart"/>
            <w:r w:rsidRPr="00BD50F7">
              <w:rPr>
                <w:rFonts w:ascii="Times New Roman" w:hAnsi="Times New Roman"/>
                <w:sz w:val="24"/>
                <w:szCs w:val="24"/>
              </w:rPr>
              <w:t>материальнотехнического</w:t>
            </w:r>
            <w:proofErr w:type="spellEnd"/>
            <w:r w:rsidRPr="00BD50F7">
              <w:rPr>
                <w:rFonts w:ascii="Times New Roman" w:hAnsi="Times New Roman"/>
                <w:sz w:val="24"/>
                <w:szCs w:val="24"/>
              </w:rPr>
              <w:t xml:space="preserve">, финансового, кадрового, мотивационного компонентов ресурсного обеспечения образовательного процесса. </w:t>
            </w:r>
          </w:p>
        </w:tc>
        <w:tc>
          <w:tcPr>
            <w:tcW w:w="3261" w:type="dxa"/>
            <w:gridSpan w:val="3"/>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 Разработка и корректировка локальных актов, обеспечивающих реализацию Программы развития. </w:t>
            </w:r>
          </w:p>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2. Разработка системы мотивации и стимулирования инновационной деятельности сотрудников ДОУ. </w:t>
            </w:r>
          </w:p>
          <w:p w:rsidR="00AF4B19" w:rsidRPr="00BD50F7" w:rsidRDefault="00AF4B19" w:rsidP="00BD50F7">
            <w:pPr>
              <w:spacing w:after="0" w:line="240" w:lineRule="auto"/>
              <w:jc w:val="both"/>
              <w:rPr>
                <w:rFonts w:ascii="Times New Roman" w:hAnsi="Times New Roman"/>
                <w:sz w:val="24"/>
                <w:szCs w:val="24"/>
              </w:rPr>
            </w:pPr>
          </w:p>
        </w:tc>
        <w:tc>
          <w:tcPr>
            <w:tcW w:w="1412" w:type="dxa"/>
            <w:gridSpan w:val="2"/>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Январь-февраль 201</w:t>
            </w:r>
            <w:r w:rsidR="0090574B" w:rsidRPr="00BD50F7">
              <w:rPr>
                <w:rFonts w:ascii="Times New Roman" w:hAnsi="Times New Roman"/>
                <w:sz w:val="24"/>
                <w:szCs w:val="24"/>
              </w:rPr>
              <w:t>5</w:t>
            </w:r>
            <w:r w:rsidRPr="00BD50F7">
              <w:rPr>
                <w:rFonts w:ascii="Times New Roman" w:hAnsi="Times New Roman"/>
                <w:sz w:val="24"/>
                <w:szCs w:val="24"/>
              </w:rPr>
              <w:t xml:space="preserve"> г. </w:t>
            </w:r>
          </w:p>
          <w:p w:rsidR="00AF4B19" w:rsidRPr="00BD50F7" w:rsidRDefault="00AF4B19" w:rsidP="00BD50F7">
            <w:pPr>
              <w:spacing w:after="0" w:line="240" w:lineRule="auto"/>
              <w:jc w:val="both"/>
              <w:rPr>
                <w:rFonts w:ascii="Times New Roman" w:hAnsi="Times New Roman"/>
                <w:sz w:val="24"/>
                <w:szCs w:val="24"/>
              </w:rPr>
            </w:pPr>
          </w:p>
        </w:tc>
        <w:tc>
          <w:tcPr>
            <w:tcW w:w="1955" w:type="dxa"/>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Заведующая ДОУ, старший</w:t>
            </w:r>
            <w:r w:rsidR="00F23F70">
              <w:rPr>
                <w:rFonts w:ascii="Times New Roman" w:hAnsi="Times New Roman"/>
                <w:sz w:val="24"/>
                <w:szCs w:val="24"/>
              </w:rPr>
              <w:t xml:space="preserve"> </w:t>
            </w:r>
            <w:r w:rsidRPr="00BD50F7">
              <w:rPr>
                <w:rFonts w:ascii="Times New Roman" w:hAnsi="Times New Roman"/>
                <w:sz w:val="24"/>
                <w:szCs w:val="24"/>
              </w:rPr>
              <w:t>воспитатель,</w:t>
            </w:r>
            <w:r w:rsidR="00F23F70">
              <w:rPr>
                <w:rFonts w:ascii="Times New Roman" w:hAnsi="Times New Roman"/>
                <w:sz w:val="24"/>
                <w:szCs w:val="24"/>
              </w:rPr>
              <w:t xml:space="preserve"> </w:t>
            </w: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творческая группа педагогов ДОУ </w:t>
            </w:r>
          </w:p>
          <w:p w:rsidR="00AF4B19" w:rsidRPr="00BD50F7" w:rsidRDefault="00AF4B19" w:rsidP="00BD50F7">
            <w:pPr>
              <w:spacing w:after="0" w:line="240" w:lineRule="auto"/>
              <w:jc w:val="both"/>
              <w:rPr>
                <w:rFonts w:ascii="Times New Roman" w:hAnsi="Times New Roman"/>
                <w:sz w:val="24"/>
                <w:szCs w:val="24"/>
              </w:rPr>
            </w:pPr>
          </w:p>
        </w:tc>
      </w:tr>
      <w:tr w:rsidR="00A314CA" w:rsidRPr="00BD50F7" w:rsidTr="00595A0A">
        <w:tc>
          <w:tcPr>
            <w:tcW w:w="2943" w:type="dxa"/>
            <w:gridSpan w:val="2"/>
          </w:tcPr>
          <w:p w:rsidR="00A314CA" w:rsidRPr="00BD50F7" w:rsidRDefault="00A314CA" w:rsidP="00A314CA">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261" w:type="dxa"/>
            <w:gridSpan w:val="3"/>
          </w:tcPr>
          <w:p w:rsidR="00A314CA" w:rsidRPr="00BD50F7" w:rsidRDefault="00A314CA" w:rsidP="00A314CA">
            <w:pPr>
              <w:spacing w:after="0" w:line="240" w:lineRule="auto"/>
              <w:jc w:val="center"/>
              <w:rPr>
                <w:rFonts w:ascii="Times New Roman" w:hAnsi="Times New Roman"/>
                <w:sz w:val="24"/>
                <w:szCs w:val="24"/>
              </w:rPr>
            </w:pPr>
            <w:r>
              <w:rPr>
                <w:rFonts w:ascii="Times New Roman" w:hAnsi="Times New Roman"/>
                <w:sz w:val="24"/>
                <w:szCs w:val="24"/>
              </w:rPr>
              <w:t>2</w:t>
            </w:r>
          </w:p>
        </w:tc>
        <w:tc>
          <w:tcPr>
            <w:tcW w:w="1412" w:type="dxa"/>
            <w:gridSpan w:val="2"/>
          </w:tcPr>
          <w:p w:rsidR="00A314CA" w:rsidRPr="00BD50F7" w:rsidRDefault="00A314CA" w:rsidP="00A314CA">
            <w:pPr>
              <w:spacing w:after="0" w:line="240" w:lineRule="auto"/>
              <w:jc w:val="center"/>
              <w:rPr>
                <w:rFonts w:ascii="Times New Roman" w:hAnsi="Times New Roman"/>
                <w:sz w:val="24"/>
                <w:szCs w:val="24"/>
              </w:rPr>
            </w:pPr>
            <w:r>
              <w:rPr>
                <w:rFonts w:ascii="Times New Roman" w:hAnsi="Times New Roman"/>
                <w:sz w:val="24"/>
                <w:szCs w:val="24"/>
              </w:rPr>
              <w:t>3</w:t>
            </w:r>
          </w:p>
        </w:tc>
        <w:tc>
          <w:tcPr>
            <w:tcW w:w="1955" w:type="dxa"/>
          </w:tcPr>
          <w:p w:rsidR="00A314CA" w:rsidRPr="00BD50F7" w:rsidRDefault="00A314CA" w:rsidP="00A314CA">
            <w:pPr>
              <w:spacing w:after="0" w:line="240" w:lineRule="auto"/>
              <w:jc w:val="center"/>
              <w:rPr>
                <w:rFonts w:ascii="Times New Roman" w:hAnsi="Times New Roman"/>
                <w:sz w:val="24"/>
                <w:szCs w:val="24"/>
              </w:rPr>
            </w:pPr>
            <w:r>
              <w:rPr>
                <w:rFonts w:ascii="Times New Roman" w:hAnsi="Times New Roman"/>
                <w:sz w:val="24"/>
                <w:szCs w:val="24"/>
              </w:rPr>
              <w:t>4</w:t>
            </w:r>
          </w:p>
        </w:tc>
      </w:tr>
      <w:tr w:rsidR="00AF4B19" w:rsidRPr="00BD50F7" w:rsidTr="00595A0A">
        <w:tc>
          <w:tcPr>
            <w:tcW w:w="2943" w:type="dxa"/>
            <w:gridSpan w:val="2"/>
          </w:tcPr>
          <w:p w:rsidR="00AF4B19"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Создание условий для повышения квалификации педагогов по инновационным образовательным программам </w:t>
            </w:r>
          </w:p>
        </w:tc>
        <w:tc>
          <w:tcPr>
            <w:tcW w:w="3261" w:type="dxa"/>
            <w:gridSpan w:val="3"/>
          </w:tcPr>
          <w:p w:rsidR="00A314CA"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1.Организация постоянно действующего </w:t>
            </w:r>
            <w:proofErr w:type="spellStart"/>
            <w:r w:rsidRPr="00BD50F7">
              <w:rPr>
                <w:rFonts w:ascii="Times New Roman" w:hAnsi="Times New Roman"/>
                <w:sz w:val="24"/>
                <w:szCs w:val="24"/>
              </w:rPr>
              <w:t>научнопрактического</w:t>
            </w:r>
            <w:proofErr w:type="spellEnd"/>
            <w:r w:rsidRPr="00BD50F7">
              <w:rPr>
                <w:rFonts w:ascii="Times New Roman" w:hAnsi="Times New Roman"/>
                <w:sz w:val="24"/>
                <w:szCs w:val="24"/>
              </w:rPr>
              <w:t xml:space="preserve"> семинара, обеспечивающего профессиональный рост и стимулирующего совершенствование педагогического мастерства сотрудников 2. Прохождение курсов повышения квалификации по проблемам ФГОС </w:t>
            </w:r>
            <w:proofErr w:type="gramStart"/>
            <w:r w:rsidRPr="00BD50F7">
              <w:rPr>
                <w:rFonts w:ascii="Times New Roman" w:hAnsi="Times New Roman"/>
                <w:sz w:val="24"/>
                <w:szCs w:val="24"/>
              </w:rPr>
              <w:t>ДО</w:t>
            </w:r>
            <w:proofErr w:type="gramEnd"/>
            <w:r w:rsidRPr="00BD50F7">
              <w:rPr>
                <w:rFonts w:ascii="Times New Roman" w:hAnsi="Times New Roman"/>
                <w:sz w:val="24"/>
                <w:szCs w:val="24"/>
              </w:rPr>
              <w:t xml:space="preserve"> </w:t>
            </w:r>
          </w:p>
        </w:tc>
        <w:tc>
          <w:tcPr>
            <w:tcW w:w="1412" w:type="dxa"/>
            <w:gridSpan w:val="2"/>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В течение учебного года </w:t>
            </w:r>
          </w:p>
          <w:p w:rsidR="00AF4B19" w:rsidRPr="00BD50F7" w:rsidRDefault="00AF4B19" w:rsidP="00BD50F7">
            <w:pPr>
              <w:spacing w:after="0" w:line="240" w:lineRule="auto"/>
              <w:jc w:val="both"/>
              <w:rPr>
                <w:rFonts w:ascii="Times New Roman" w:hAnsi="Times New Roman"/>
                <w:sz w:val="24"/>
                <w:szCs w:val="24"/>
              </w:rPr>
            </w:pPr>
          </w:p>
        </w:tc>
        <w:tc>
          <w:tcPr>
            <w:tcW w:w="1955" w:type="dxa"/>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Педагоги ДОУ </w:t>
            </w:r>
          </w:p>
          <w:p w:rsidR="00AF4B19" w:rsidRPr="00BD50F7" w:rsidRDefault="00AF4B19" w:rsidP="00BD50F7">
            <w:pPr>
              <w:spacing w:after="0" w:line="240" w:lineRule="auto"/>
              <w:jc w:val="both"/>
              <w:rPr>
                <w:rFonts w:ascii="Times New Roman" w:hAnsi="Times New Roman"/>
                <w:sz w:val="24"/>
                <w:szCs w:val="24"/>
              </w:rPr>
            </w:pPr>
          </w:p>
        </w:tc>
      </w:tr>
      <w:tr w:rsidR="009540A2" w:rsidRPr="00BD50F7" w:rsidTr="00595A0A">
        <w:tc>
          <w:tcPr>
            <w:tcW w:w="2943" w:type="dxa"/>
            <w:gridSpan w:val="2"/>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Создание условий (кадровых, материально-технических и т.д.) для успешной реализации мероприятий в соответствии с Программой развития </w:t>
            </w:r>
          </w:p>
          <w:p w:rsidR="009540A2" w:rsidRPr="00BD50F7" w:rsidRDefault="009540A2" w:rsidP="00BD50F7">
            <w:pPr>
              <w:spacing w:after="0" w:line="240" w:lineRule="auto"/>
              <w:jc w:val="both"/>
              <w:rPr>
                <w:rFonts w:ascii="Times New Roman" w:hAnsi="Times New Roman"/>
                <w:sz w:val="24"/>
                <w:szCs w:val="24"/>
              </w:rPr>
            </w:pPr>
          </w:p>
        </w:tc>
        <w:tc>
          <w:tcPr>
            <w:tcW w:w="3261" w:type="dxa"/>
            <w:gridSpan w:val="3"/>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1.Организация консультативной поддержки педагогических работников и родителей по вопросам образования и охраны здоровья детей. </w:t>
            </w:r>
          </w:p>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2. Непрерывное сопровождение педагогическими и учебно-вспомогательными работниками в течение всего времени реализации Программы в ДОУ или в группе. </w:t>
            </w:r>
          </w:p>
          <w:p w:rsidR="009540A2"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3. Оснащение и обновление предметно-развивающей среды возрастных групп и кабинетов </w:t>
            </w:r>
          </w:p>
          <w:p w:rsidR="00A314CA" w:rsidRPr="00BD50F7" w:rsidRDefault="00A314CA" w:rsidP="00BD50F7">
            <w:pPr>
              <w:spacing w:after="0" w:line="240" w:lineRule="auto"/>
              <w:jc w:val="both"/>
              <w:rPr>
                <w:rFonts w:ascii="Times New Roman" w:hAnsi="Times New Roman"/>
                <w:sz w:val="24"/>
                <w:szCs w:val="24"/>
              </w:rPr>
            </w:pPr>
          </w:p>
        </w:tc>
        <w:tc>
          <w:tcPr>
            <w:tcW w:w="1412" w:type="dxa"/>
            <w:gridSpan w:val="2"/>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В течение учебного года</w:t>
            </w:r>
          </w:p>
        </w:tc>
        <w:tc>
          <w:tcPr>
            <w:tcW w:w="1955" w:type="dxa"/>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Старший воспитатель воспитатели, специалисты ДОУ</w:t>
            </w:r>
            <w:r w:rsidR="00F23F70">
              <w:rPr>
                <w:rFonts w:ascii="Times New Roman" w:hAnsi="Times New Roman"/>
                <w:sz w:val="24"/>
                <w:szCs w:val="24"/>
              </w:rPr>
              <w:t xml:space="preserve">  </w:t>
            </w: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Воспитатели, младшие воспитатели, специалисты</w:t>
            </w: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p>
          <w:p w:rsidR="009540A2" w:rsidRPr="00BD50F7" w:rsidRDefault="00F23F70" w:rsidP="00BD50F7">
            <w:pPr>
              <w:spacing w:after="0" w:line="240" w:lineRule="auto"/>
              <w:jc w:val="both"/>
              <w:rPr>
                <w:rFonts w:ascii="Times New Roman" w:hAnsi="Times New Roman"/>
                <w:sz w:val="24"/>
                <w:szCs w:val="24"/>
              </w:rPr>
            </w:pPr>
            <w:r>
              <w:rPr>
                <w:rFonts w:ascii="Times New Roman" w:hAnsi="Times New Roman"/>
                <w:sz w:val="24"/>
                <w:szCs w:val="24"/>
              </w:rPr>
              <w:t xml:space="preserve"> </w:t>
            </w:r>
            <w:r w:rsidR="009540A2" w:rsidRPr="00BD50F7">
              <w:rPr>
                <w:rFonts w:ascii="Times New Roman" w:hAnsi="Times New Roman"/>
                <w:sz w:val="24"/>
                <w:szCs w:val="24"/>
              </w:rPr>
              <w:t xml:space="preserve"> </w:t>
            </w:r>
          </w:p>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Заведующая ДОУ, завхоз</w:t>
            </w:r>
          </w:p>
        </w:tc>
      </w:tr>
      <w:tr w:rsidR="009540A2" w:rsidRPr="00BD50F7" w:rsidTr="00595A0A">
        <w:tc>
          <w:tcPr>
            <w:tcW w:w="2943" w:type="dxa"/>
            <w:gridSpan w:val="2"/>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Начало реализации мероприятий, направленных на создание интегрированной модели развивающего образовательного пространства</w:t>
            </w:r>
            <w:r w:rsidR="00F23F70">
              <w:rPr>
                <w:rFonts w:ascii="Times New Roman" w:hAnsi="Times New Roman"/>
                <w:sz w:val="24"/>
                <w:szCs w:val="24"/>
              </w:rPr>
              <w:t xml:space="preserve">  </w:t>
            </w:r>
            <w:r w:rsidRPr="00BD50F7">
              <w:rPr>
                <w:rFonts w:ascii="Times New Roman" w:hAnsi="Times New Roman"/>
                <w:sz w:val="24"/>
                <w:szCs w:val="24"/>
              </w:rPr>
              <w:t xml:space="preserve"> </w:t>
            </w:r>
          </w:p>
          <w:p w:rsidR="009540A2" w:rsidRPr="00BD50F7" w:rsidRDefault="009540A2" w:rsidP="00BD50F7">
            <w:pPr>
              <w:spacing w:after="0" w:line="240" w:lineRule="auto"/>
              <w:jc w:val="both"/>
              <w:rPr>
                <w:rFonts w:ascii="Times New Roman" w:hAnsi="Times New Roman"/>
                <w:sz w:val="24"/>
                <w:szCs w:val="24"/>
              </w:rPr>
            </w:pPr>
          </w:p>
        </w:tc>
        <w:tc>
          <w:tcPr>
            <w:tcW w:w="3261" w:type="dxa"/>
            <w:gridSpan w:val="3"/>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1.Организация первичного мониторинга по </w:t>
            </w:r>
            <w:proofErr w:type="spellStart"/>
            <w:r w:rsidRPr="00BD50F7">
              <w:rPr>
                <w:rFonts w:ascii="Times New Roman" w:hAnsi="Times New Roman"/>
                <w:sz w:val="24"/>
                <w:szCs w:val="24"/>
              </w:rPr>
              <w:t>сформированности</w:t>
            </w:r>
            <w:proofErr w:type="spellEnd"/>
            <w:r w:rsidRPr="00BD50F7">
              <w:rPr>
                <w:rFonts w:ascii="Times New Roman" w:hAnsi="Times New Roman"/>
                <w:sz w:val="24"/>
                <w:szCs w:val="24"/>
              </w:rPr>
              <w:t xml:space="preserve"> у детей 3–7 лет познавательных и психических процессов, мониторинга состояния здоровья и физического развития ребенка, разработка планов работы с учетом психофизического состояния воспитанников </w:t>
            </w:r>
          </w:p>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2. Систематизация развивающих технологий </w:t>
            </w:r>
            <w:proofErr w:type="gramStart"/>
            <w:r w:rsidRPr="00BD50F7">
              <w:rPr>
                <w:rFonts w:ascii="Times New Roman" w:hAnsi="Times New Roman"/>
                <w:sz w:val="24"/>
                <w:szCs w:val="24"/>
              </w:rPr>
              <w:t>в</w:t>
            </w:r>
            <w:proofErr w:type="gramEnd"/>
            <w:r w:rsidR="00F23F70">
              <w:rPr>
                <w:rFonts w:ascii="Times New Roman" w:hAnsi="Times New Roman"/>
                <w:sz w:val="24"/>
                <w:szCs w:val="24"/>
              </w:rPr>
              <w:t xml:space="preserve"> </w:t>
            </w:r>
          </w:p>
          <w:p w:rsidR="009540A2" w:rsidRDefault="009540A2" w:rsidP="00BD50F7">
            <w:pPr>
              <w:spacing w:after="0" w:line="240" w:lineRule="auto"/>
              <w:jc w:val="both"/>
              <w:rPr>
                <w:rFonts w:ascii="Times New Roman" w:hAnsi="Times New Roman"/>
                <w:sz w:val="24"/>
                <w:szCs w:val="24"/>
              </w:rPr>
            </w:pPr>
            <w:proofErr w:type="gramStart"/>
            <w:r w:rsidRPr="00BD50F7">
              <w:rPr>
                <w:rFonts w:ascii="Times New Roman" w:hAnsi="Times New Roman"/>
                <w:sz w:val="24"/>
                <w:szCs w:val="24"/>
              </w:rPr>
              <w:t>соответствии</w:t>
            </w:r>
            <w:proofErr w:type="gramEnd"/>
            <w:r w:rsidRPr="00BD50F7">
              <w:rPr>
                <w:rFonts w:ascii="Times New Roman" w:hAnsi="Times New Roman"/>
                <w:sz w:val="24"/>
                <w:szCs w:val="24"/>
              </w:rPr>
              <w:t xml:space="preserve"> с возрастными особенностями</w:t>
            </w:r>
            <w:r w:rsidR="00F23F70">
              <w:rPr>
                <w:rFonts w:ascii="Times New Roman" w:hAnsi="Times New Roman"/>
                <w:sz w:val="24"/>
                <w:szCs w:val="24"/>
              </w:rPr>
              <w:t xml:space="preserve"> </w:t>
            </w:r>
            <w:r w:rsidRPr="00BD50F7">
              <w:rPr>
                <w:rFonts w:ascii="Times New Roman" w:hAnsi="Times New Roman"/>
                <w:sz w:val="24"/>
                <w:szCs w:val="24"/>
              </w:rPr>
              <w:t>дошкольников.</w:t>
            </w:r>
          </w:p>
          <w:p w:rsidR="00A314CA" w:rsidRPr="00BD50F7" w:rsidRDefault="00A314CA" w:rsidP="00BD50F7">
            <w:pPr>
              <w:spacing w:after="0" w:line="240" w:lineRule="auto"/>
              <w:jc w:val="both"/>
              <w:rPr>
                <w:rFonts w:ascii="Times New Roman" w:hAnsi="Times New Roman"/>
                <w:sz w:val="24"/>
                <w:szCs w:val="24"/>
              </w:rPr>
            </w:pPr>
          </w:p>
        </w:tc>
        <w:tc>
          <w:tcPr>
            <w:tcW w:w="1412" w:type="dxa"/>
            <w:gridSpan w:val="2"/>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Апрель-май 201</w:t>
            </w:r>
            <w:r w:rsidR="0090574B" w:rsidRPr="00BD50F7">
              <w:rPr>
                <w:rFonts w:ascii="Times New Roman" w:hAnsi="Times New Roman"/>
                <w:sz w:val="24"/>
                <w:szCs w:val="24"/>
              </w:rPr>
              <w:t>5</w:t>
            </w:r>
            <w:r w:rsidRPr="00BD50F7">
              <w:rPr>
                <w:rFonts w:ascii="Times New Roman" w:hAnsi="Times New Roman"/>
                <w:sz w:val="24"/>
                <w:szCs w:val="24"/>
              </w:rPr>
              <w:t xml:space="preserve"> г. </w:t>
            </w:r>
          </w:p>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Сентябрь-декабрь 201</w:t>
            </w:r>
            <w:r w:rsidR="0090574B" w:rsidRPr="00BD50F7">
              <w:rPr>
                <w:rFonts w:ascii="Times New Roman" w:hAnsi="Times New Roman"/>
                <w:sz w:val="24"/>
                <w:szCs w:val="24"/>
              </w:rPr>
              <w:t>5</w:t>
            </w:r>
            <w:r w:rsidRPr="00BD50F7">
              <w:rPr>
                <w:rFonts w:ascii="Times New Roman" w:hAnsi="Times New Roman"/>
                <w:sz w:val="24"/>
                <w:szCs w:val="24"/>
              </w:rPr>
              <w:t xml:space="preserve"> </w:t>
            </w:r>
          </w:p>
          <w:p w:rsidR="009540A2" w:rsidRPr="00BD50F7" w:rsidRDefault="009540A2" w:rsidP="00BD50F7">
            <w:pPr>
              <w:spacing w:after="0" w:line="240" w:lineRule="auto"/>
              <w:jc w:val="both"/>
              <w:rPr>
                <w:rFonts w:ascii="Times New Roman" w:hAnsi="Times New Roman"/>
                <w:sz w:val="24"/>
                <w:szCs w:val="24"/>
              </w:rPr>
            </w:pPr>
          </w:p>
        </w:tc>
        <w:tc>
          <w:tcPr>
            <w:tcW w:w="1955" w:type="dxa"/>
          </w:tcPr>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Педагоги ДОУ</w:t>
            </w:r>
            <w:r w:rsidR="00F23F70">
              <w:rPr>
                <w:rFonts w:ascii="Times New Roman" w:hAnsi="Times New Roman"/>
                <w:sz w:val="24"/>
                <w:szCs w:val="24"/>
              </w:rPr>
              <w:t xml:space="preserve">     </w:t>
            </w: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p>
          <w:p w:rsidR="009540A2" w:rsidRPr="00BD50F7" w:rsidRDefault="009540A2" w:rsidP="00BD50F7">
            <w:pPr>
              <w:spacing w:after="0" w:line="240" w:lineRule="auto"/>
              <w:jc w:val="both"/>
              <w:rPr>
                <w:rFonts w:ascii="Times New Roman" w:hAnsi="Times New Roman"/>
                <w:sz w:val="24"/>
                <w:szCs w:val="24"/>
              </w:rPr>
            </w:pPr>
            <w:r w:rsidRPr="00BD50F7">
              <w:rPr>
                <w:rFonts w:ascii="Times New Roman" w:hAnsi="Times New Roman"/>
                <w:sz w:val="24"/>
                <w:szCs w:val="24"/>
              </w:rPr>
              <w:t>Старший воспитатель</w:t>
            </w:r>
          </w:p>
          <w:p w:rsidR="009540A2" w:rsidRPr="00BD50F7" w:rsidRDefault="009540A2" w:rsidP="00BD50F7">
            <w:pPr>
              <w:spacing w:after="0" w:line="240" w:lineRule="auto"/>
              <w:jc w:val="both"/>
              <w:rPr>
                <w:rFonts w:ascii="Times New Roman" w:hAnsi="Times New Roman"/>
                <w:sz w:val="24"/>
                <w:szCs w:val="24"/>
              </w:rPr>
            </w:pPr>
          </w:p>
        </w:tc>
      </w:tr>
      <w:tr w:rsidR="00A314CA" w:rsidRPr="00BD50F7" w:rsidTr="00595A0A">
        <w:tc>
          <w:tcPr>
            <w:tcW w:w="2943" w:type="dxa"/>
            <w:gridSpan w:val="2"/>
          </w:tcPr>
          <w:p w:rsidR="00A314CA" w:rsidRPr="00BD50F7" w:rsidRDefault="00A314CA" w:rsidP="00A314CA">
            <w:pPr>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gridSpan w:val="3"/>
          </w:tcPr>
          <w:p w:rsidR="00A314CA" w:rsidRPr="00BD50F7" w:rsidRDefault="00A314CA" w:rsidP="00A314CA">
            <w:pPr>
              <w:spacing w:after="0" w:line="240" w:lineRule="auto"/>
              <w:jc w:val="center"/>
              <w:rPr>
                <w:rFonts w:ascii="Times New Roman" w:hAnsi="Times New Roman"/>
                <w:sz w:val="24"/>
                <w:szCs w:val="24"/>
              </w:rPr>
            </w:pPr>
            <w:r>
              <w:rPr>
                <w:rFonts w:ascii="Times New Roman" w:hAnsi="Times New Roman"/>
                <w:sz w:val="24"/>
                <w:szCs w:val="24"/>
              </w:rPr>
              <w:t>2</w:t>
            </w:r>
          </w:p>
        </w:tc>
        <w:tc>
          <w:tcPr>
            <w:tcW w:w="1412" w:type="dxa"/>
            <w:gridSpan w:val="2"/>
          </w:tcPr>
          <w:p w:rsidR="00A314CA" w:rsidRPr="00BD50F7" w:rsidRDefault="00A314CA" w:rsidP="00A314CA">
            <w:pPr>
              <w:spacing w:after="0" w:line="240" w:lineRule="auto"/>
              <w:jc w:val="center"/>
              <w:rPr>
                <w:rFonts w:ascii="Times New Roman" w:hAnsi="Times New Roman"/>
                <w:sz w:val="24"/>
                <w:szCs w:val="24"/>
              </w:rPr>
            </w:pPr>
            <w:r>
              <w:rPr>
                <w:rFonts w:ascii="Times New Roman" w:hAnsi="Times New Roman"/>
                <w:sz w:val="24"/>
                <w:szCs w:val="24"/>
              </w:rPr>
              <w:t>3</w:t>
            </w:r>
          </w:p>
        </w:tc>
        <w:tc>
          <w:tcPr>
            <w:tcW w:w="1955" w:type="dxa"/>
          </w:tcPr>
          <w:p w:rsidR="00A314CA" w:rsidRPr="00BD50F7" w:rsidRDefault="00A314CA" w:rsidP="00A314CA">
            <w:pPr>
              <w:spacing w:after="0" w:line="240" w:lineRule="auto"/>
              <w:jc w:val="center"/>
              <w:rPr>
                <w:rFonts w:ascii="Times New Roman" w:hAnsi="Times New Roman"/>
                <w:sz w:val="24"/>
                <w:szCs w:val="24"/>
              </w:rPr>
            </w:pPr>
            <w:r>
              <w:rPr>
                <w:rFonts w:ascii="Times New Roman" w:hAnsi="Times New Roman"/>
                <w:sz w:val="24"/>
                <w:szCs w:val="24"/>
              </w:rPr>
              <w:t>4</w:t>
            </w:r>
          </w:p>
        </w:tc>
      </w:tr>
      <w:tr w:rsidR="009540A2" w:rsidRPr="00BD50F7" w:rsidTr="00595A0A">
        <w:tc>
          <w:tcPr>
            <w:tcW w:w="2943" w:type="dxa"/>
            <w:gridSpan w:val="2"/>
          </w:tcPr>
          <w:p w:rsidR="0090574B" w:rsidRPr="00BD50F7" w:rsidRDefault="0090574B" w:rsidP="00BD50F7">
            <w:pPr>
              <w:spacing w:after="0" w:line="240" w:lineRule="auto"/>
              <w:jc w:val="both"/>
              <w:rPr>
                <w:rFonts w:ascii="Times New Roman" w:hAnsi="Times New Roman"/>
                <w:sz w:val="24"/>
                <w:szCs w:val="24"/>
              </w:rPr>
            </w:pPr>
            <w:r w:rsidRPr="00BD50F7">
              <w:rPr>
                <w:rFonts w:ascii="Times New Roman" w:hAnsi="Times New Roman"/>
                <w:sz w:val="24"/>
                <w:szCs w:val="24"/>
              </w:rPr>
              <w:lastRenderedPageBreak/>
              <w:t xml:space="preserve">Начало I этапа инновационного проекта ДОУ по теме «Реализация </w:t>
            </w:r>
            <w:proofErr w:type="spellStart"/>
            <w:r w:rsidRPr="00BD50F7">
              <w:rPr>
                <w:rFonts w:ascii="Times New Roman" w:hAnsi="Times New Roman"/>
                <w:sz w:val="24"/>
                <w:szCs w:val="24"/>
              </w:rPr>
              <w:t>здоровьесберегающего</w:t>
            </w:r>
            <w:proofErr w:type="spellEnd"/>
            <w:r w:rsidRPr="00BD50F7">
              <w:rPr>
                <w:rFonts w:ascii="Times New Roman" w:hAnsi="Times New Roman"/>
                <w:sz w:val="24"/>
                <w:szCs w:val="24"/>
              </w:rPr>
              <w:t xml:space="preserve"> подхода </w:t>
            </w:r>
            <w:proofErr w:type="gramStart"/>
            <w:r w:rsidRPr="00BD50F7">
              <w:rPr>
                <w:rFonts w:ascii="Times New Roman" w:hAnsi="Times New Roman"/>
                <w:sz w:val="24"/>
                <w:szCs w:val="24"/>
              </w:rPr>
              <w:t>в</w:t>
            </w:r>
            <w:proofErr w:type="gramEnd"/>
            <w:r w:rsidRPr="00BD50F7">
              <w:rPr>
                <w:rFonts w:ascii="Times New Roman" w:hAnsi="Times New Roman"/>
                <w:sz w:val="24"/>
                <w:szCs w:val="24"/>
              </w:rPr>
              <w:t xml:space="preserve"> ОП ДОО» </w:t>
            </w:r>
          </w:p>
          <w:p w:rsidR="009540A2" w:rsidRPr="00BD50F7" w:rsidRDefault="009540A2" w:rsidP="00BD50F7">
            <w:pPr>
              <w:spacing w:after="0" w:line="240" w:lineRule="auto"/>
              <w:jc w:val="both"/>
              <w:rPr>
                <w:rFonts w:ascii="Times New Roman" w:hAnsi="Times New Roman"/>
                <w:sz w:val="24"/>
                <w:szCs w:val="24"/>
              </w:rPr>
            </w:pPr>
          </w:p>
        </w:tc>
        <w:tc>
          <w:tcPr>
            <w:tcW w:w="3261" w:type="dxa"/>
            <w:gridSpan w:val="3"/>
          </w:tcPr>
          <w:p w:rsidR="0090574B" w:rsidRPr="00BD50F7" w:rsidRDefault="0090574B"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 Создание условий для ведения инновационной работы </w:t>
            </w:r>
          </w:p>
          <w:p w:rsidR="0090574B" w:rsidRPr="00BD50F7" w:rsidRDefault="0090574B"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2. Определение основных направлений инновационной деятельности </w:t>
            </w:r>
          </w:p>
          <w:p w:rsidR="0090574B" w:rsidRPr="00BD50F7" w:rsidRDefault="0090574B"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3. Уточнение тезауруса и педагогического инструментария формирования предпосылок учебной деятельности в ДОО на основе </w:t>
            </w:r>
            <w:proofErr w:type="spellStart"/>
            <w:r w:rsidRPr="00BD50F7">
              <w:rPr>
                <w:rFonts w:ascii="Times New Roman" w:hAnsi="Times New Roman"/>
                <w:sz w:val="24"/>
                <w:szCs w:val="24"/>
              </w:rPr>
              <w:t>здоровьесберегающего</w:t>
            </w:r>
            <w:proofErr w:type="spellEnd"/>
            <w:r w:rsidRPr="00BD50F7">
              <w:rPr>
                <w:rFonts w:ascii="Times New Roman" w:hAnsi="Times New Roman"/>
                <w:sz w:val="24"/>
                <w:szCs w:val="24"/>
              </w:rPr>
              <w:t xml:space="preserve"> подхода </w:t>
            </w:r>
            <w:proofErr w:type="gramStart"/>
            <w:r w:rsidRPr="00BD50F7">
              <w:rPr>
                <w:rFonts w:ascii="Times New Roman" w:hAnsi="Times New Roman"/>
                <w:sz w:val="24"/>
                <w:szCs w:val="24"/>
              </w:rPr>
              <w:t>в</w:t>
            </w:r>
            <w:proofErr w:type="gramEnd"/>
            <w:r w:rsidRPr="00BD50F7">
              <w:rPr>
                <w:rFonts w:ascii="Times New Roman" w:hAnsi="Times New Roman"/>
                <w:sz w:val="24"/>
                <w:szCs w:val="24"/>
              </w:rPr>
              <w:t xml:space="preserve"> ОП </w:t>
            </w:r>
          </w:p>
          <w:p w:rsidR="009540A2" w:rsidRPr="00BD50F7" w:rsidRDefault="0090574B"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4. Формирование пакета нормативно-правовой и методической базы в ДОУ в соответствии с ФГОС </w:t>
            </w:r>
            <w:proofErr w:type="gramStart"/>
            <w:r w:rsidRPr="00BD50F7">
              <w:rPr>
                <w:rFonts w:ascii="Times New Roman" w:hAnsi="Times New Roman"/>
                <w:sz w:val="24"/>
                <w:szCs w:val="24"/>
              </w:rPr>
              <w:t>ДО</w:t>
            </w:r>
            <w:proofErr w:type="gramEnd"/>
            <w:r w:rsidRPr="00BD50F7">
              <w:rPr>
                <w:rFonts w:ascii="Times New Roman" w:hAnsi="Times New Roman"/>
                <w:sz w:val="24"/>
                <w:szCs w:val="24"/>
              </w:rPr>
              <w:t xml:space="preserve"> </w:t>
            </w:r>
          </w:p>
        </w:tc>
        <w:tc>
          <w:tcPr>
            <w:tcW w:w="1412" w:type="dxa"/>
            <w:gridSpan w:val="2"/>
          </w:tcPr>
          <w:p w:rsidR="0090574B" w:rsidRPr="00BD50F7" w:rsidRDefault="0090574B"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Январь-август 2015 г. </w:t>
            </w:r>
          </w:p>
          <w:p w:rsidR="009540A2" w:rsidRPr="00BD50F7" w:rsidRDefault="009540A2" w:rsidP="00BD50F7">
            <w:pPr>
              <w:spacing w:after="0" w:line="240" w:lineRule="auto"/>
              <w:jc w:val="both"/>
              <w:rPr>
                <w:rFonts w:ascii="Times New Roman" w:hAnsi="Times New Roman"/>
                <w:sz w:val="24"/>
                <w:szCs w:val="24"/>
              </w:rPr>
            </w:pPr>
          </w:p>
        </w:tc>
        <w:tc>
          <w:tcPr>
            <w:tcW w:w="1955" w:type="dxa"/>
          </w:tcPr>
          <w:p w:rsidR="0090574B" w:rsidRPr="00BD50F7" w:rsidRDefault="0090574B" w:rsidP="00BD50F7">
            <w:pPr>
              <w:spacing w:after="0" w:line="240" w:lineRule="auto"/>
              <w:jc w:val="both"/>
              <w:rPr>
                <w:rFonts w:ascii="Times New Roman" w:hAnsi="Times New Roman"/>
                <w:sz w:val="24"/>
                <w:szCs w:val="24"/>
              </w:rPr>
            </w:pPr>
            <w:r w:rsidRPr="00BD50F7">
              <w:rPr>
                <w:rFonts w:ascii="Times New Roman" w:hAnsi="Times New Roman"/>
                <w:sz w:val="24"/>
                <w:szCs w:val="24"/>
              </w:rPr>
              <w:t>Заведующая ДОУ</w:t>
            </w:r>
            <w:r w:rsidR="00F23F70">
              <w:rPr>
                <w:rFonts w:ascii="Times New Roman" w:hAnsi="Times New Roman"/>
                <w:sz w:val="24"/>
                <w:szCs w:val="24"/>
              </w:rPr>
              <w:t xml:space="preserve"> </w:t>
            </w:r>
            <w:r w:rsidRPr="00BD50F7">
              <w:rPr>
                <w:rFonts w:ascii="Times New Roman" w:hAnsi="Times New Roman"/>
                <w:sz w:val="24"/>
                <w:szCs w:val="24"/>
              </w:rPr>
              <w:t xml:space="preserve"> </w:t>
            </w:r>
          </w:p>
          <w:p w:rsidR="0090574B" w:rsidRPr="00BD50F7" w:rsidRDefault="0090574B"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Старший воспитатель творческая группа педагогов ДОУ </w:t>
            </w:r>
          </w:p>
          <w:p w:rsidR="009540A2" w:rsidRPr="00BD50F7" w:rsidRDefault="009540A2" w:rsidP="00BD50F7">
            <w:pPr>
              <w:spacing w:after="0" w:line="240" w:lineRule="auto"/>
              <w:jc w:val="both"/>
              <w:rPr>
                <w:rFonts w:ascii="Times New Roman" w:hAnsi="Times New Roman"/>
                <w:sz w:val="24"/>
                <w:szCs w:val="24"/>
              </w:rPr>
            </w:pPr>
          </w:p>
        </w:tc>
      </w:tr>
      <w:tr w:rsidR="0090574B" w:rsidRPr="00BD50F7" w:rsidTr="00595A0A">
        <w:tc>
          <w:tcPr>
            <w:tcW w:w="2943" w:type="dxa"/>
            <w:gridSpan w:val="2"/>
          </w:tcPr>
          <w:p w:rsidR="0090574B" w:rsidRPr="00BD50F7" w:rsidRDefault="0090574B" w:rsidP="00BD50F7">
            <w:pPr>
              <w:spacing w:after="0" w:line="240" w:lineRule="auto"/>
              <w:jc w:val="both"/>
              <w:rPr>
                <w:rFonts w:ascii="Times New Roman" w:hAnsi="Times New Roman"/>
                <w:sz w:val="24"/>
                <w:szCs w:val="24"/>
              </w:rPr>
            </w:pPr>
            <w:r w:rsidRPr="00BD50F7">
              <w:rPr>
                <w:rFonts w:ascii="Times New Roman" w:hAnsi="Times New Roman"/>
                <w:sz w:val="24"/>
                <w:szCs w:val="24"/>
              </w:rPr>
              <w:t>Этап 2 – практический (2016-201</w:t>
            </w:r>
            <w:r w:rsidR="00547E9F" w:rsidRPr="00BD50F7">
              <w:rPr>
                <w:rFonts w:ascii="Times New Roman" w:hAnsi="Times New Roman"/>
                <w:sz w:val="24"/>
                <w:szCs w:val="24"/>
              </w:rPr>
              <w:t>9</w:t>
            </w:r>
            <w:r w:rsidRPr="00BD50F7">
              <w:rPr>
                <w:rFonts w:ascii="Times New Roman" w:hAnsi="Times New Roman"/>
                <w:sz w:val="24"/>
                <w:szCs w:val="24"/>
              </w:rPr>
              <w:t xml:space="preserve"> гг.) </w:t>
            </w:r>
          </w:p>
          <w:p w:rsidR="0090574B" w:rsidRPr="00BD50F7" w:rsidRDefault="0090574B"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Осуществление реализации инновационного проекта ДОУ по теме: «Реализация </w:t>
            </w:r>
            <w:proofErr w:type="spellStart"/>
            <w:r w:rsidRPr="00BD50F7">
              <w:rPr>
                <w:rFonts w:ascii="Times New Roman" w:hAnsi="Times New Roman"/>
                <w:sz w:val="24"/>
                <w:szCs w:val="24"/>
              </w:rPr>
              <w:t>здоровьесберегающего</w:t>
            </w:r>
            <w:proofErr w:type="spellEnd"/>
            <w:r w:rsidRPr="00BD50F7">
              <w:rPr>
                <w:rFonts w:ascii="Times New Roman" w:hAnsi="Times New Roman"/>
                <w:sz w:val="24"/>
                <w:szCs w:val="24"/>
              </w:rPr>
              <w:t xml:space="preserve"> подхода </w:t>
            </w:r>
            <w:proofErr w:type="gramStart"/>
            <w:r w:rsidRPr="00BD50F7">
              <w:rPr>
                <w:rFonts w:ascii="Times New Roman" w:hAnsi="Times New Roman"/>
                <w:sz w:val="24"/>
                <w:szCs w:val="24"/>
              </w:rPr>
              <w:t>в</w:t>
            </w:r>
            <w:proofErr w:type="gramEnd"/>
            <w:r w:rsidRPr="00BD50F7">
              <w:rPr>
                <w:rFonts w:ascii="Times New Roman" w:hAnsi="Times New Roman"/>
                <w:sz w:val="24"/>
                <w:szCs w:val="24"/>
              </w:rPr>
              <w:t xml:space="preserve"> ОП ДОО» </w:t>
            </w:r>
          </w:p>
          <w:p w:rsidR="0090574B" w:rsidRPr="00BD50F7" w:rsidRDefault="0090574B" w:rsidP="00BD50F7">
            <w:pPr>
              <w:spacing w:after="0" w:line="240" w:lineRule="auto"/>
              <w:jc w:val="both"/>
              <w:rPr>
                <w:rFonts w:ascii="Times New Roman" w:hAnsi="Times New Roman"/>
                <w:sz w:val="24"/>
                <w:szCs w:val="24"/>
              </w:rPr>
            </w:pPr>
          </w:p>
        </w:tc>
        <w:tc>
          <w:tcPr>
            <w:tcW w:w="3261" w:type="dxa"/>
            <w:gridSpan w:val="3"/>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1.Апробация механизмов, обеспечивающих непрерывность ОП между дошкольной подготовкой и начальным общим образованием в условиях реализации ФГОС (II – практический этап) </w:t>
            </w:r>
          </w:p>
          <w:p w:rsidR="0090574B"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2. Получение нового образовательного результата экспериментальной деятельности ДОО (III – обобщающий этап проекта) </w:t>
            </w:r>
          </w:p>
        </w:tc>
        <w:tc>
          <w:tcPr>
            <w:tcW w:w="1412" w:type="dxa"/>
            <w:gridSpan w:val="2"/>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Сентябрь</w:t>
            </w:r>
            <w:r w:rsidR="00F23F70">
              <w:rPr>
                <w:rFonts w:ascii="Times New Roman" w:hAnsi="Times New Roman"/>
                <w:sz w:val="24"/>
                <w:szCs w:val="24"/>
              </w:rPr>
              <w:t xml:space="preserve"> </w:t>
            </w:r>
            <w:r w:rsidRPr="00BD50F7">
              <w:rPr>
                <w:rFonts w:ascii="Times New Roman" w:hAnsi="Times New Roman"/>
                <w:sz w:val="24"/>
                <w:szCs w:val="24"/>
              </w:rPr>
              <w:t>2015 г. –</w:t>
            </w:r>
            <w:r w:rsidR="00F23F70">
              <w:rPr>
                <w:rFonts w:ascii="Times New Roman" w:hAnsi="Times New Roman"/>
                <w:sz w:val="24"/>
                <w:szCs w:val="24"/>
              </w:rPr>
              <w:t xml:space="preserve"> </w:t>
            </w:r>
            <w:r w:rsidRPr="00BD50F7">
              <w:rPr>
                <w:rFonts w:ascii="Times New Roman" w:hAnsi="Times New Roman"/>
                <w:sz w:val="24"/>
                <w:szCs w:val="24"/>
              </w:rPr>
              <w:t>май 2016 г.</w:t>
            </w:r>
            <w:r w:rsidR="00F23F70">
              <w:rPr>
                <w:rFonts w:ascii="Times New Roman" w:hAnsi="Times New Roman"/>
                <w:sz w:val="24"/>
                <w:szCs w:val="24"/>
              </w:rPr>
              <w:t xml:space="preserve">  </w:t>
            </w:r>
            <w:r w:rsidRPr="00BD50F7">
              <w:rPr>
                <w:rFonts w:ascii="Times New Roman" w:hAnsi="Times New Roman"/>
                <w:sz w:val="24"/>
                <w:szCs w:val="24"/>
              </w:rPr>
              <w:t xml:space="preserve"> </w:t>
            </w:r>
          </w:p>
          <w:p w:rsidR="00547E9F" w:rsidRPr="00BD50F7" w:rsidRDefault="00547E9F" w:rsidP="00BD50F7">
            <w:pPr>
              <w:spacing w:after="0" w:line="240" w:lineRule="auto"/>
              <w:jc w:val="both"/>
              <w:rPr>
                <w:rFonts w:ascii="Times New Roman" w:hAnsi="Times New Roman"/>
                <w:sz w:val="24"/>
                <w:szCs w:val="24"/>
              </w:rPr>
            </w:pPr>
          </w:p>
          <w:p w:rsidR="00547E9F" w:rsidRPr="00BD50F7" w:rsidRDefault="00547E9F" w:rsidP="00BD50F7">
            <w:pPr>
              <w:spacing w:after="0" w:line="240" w:lineRule="auto"/>
              <w:jc w:val="both"/>
              <w:rPr>
                <w:rFonts w:ascii="Times New Roman" w:hAnsi="Times New Roman"/>
                <w:sz w:val="24"/>
                <w:szCs w:val="24"/>
              </w:rPr>
            </w:pPr>
          </w:p>
          <w:p w:rsidR="00547E9F" w:rsidRPr="00BD50F7" w:rsidRDefault="00547E9F" w:rsidP="00BD50F7">
            <w:pPr>
              <w:spacing w:after="0" w:line="240" w:lineRule="auto"/>
              <w:jc w:val="both"/>
              <w:rPr>
                <w:rFonts w:ascii="Times New Roman" w:hAnsi="Times New Roman"/>
                <w:sz w:val="24"/>
                <w:szCs w:val="24"/>
              </w:rPr>
            </w:pPr>
          </w:p>
          <w:p w:rsidR="00547E9F" w:rsidRPr="00BD50F7" w:rsidRDefault="00547E9F" w:rsidP="00BD50F7">
            <w:pPr>
              <w:spacing w:after="0" w:line="240" w:lineRule="auto"/>
              <w:jc w:val="both"/>
              <w:rPr>
                <w:rFonts w:ascii="Times New Roman" w:hAnsi="Times New Roman"/>
                <w:sz w:val="24"/>
                <w:szCs w:val="24"/>
              </w:rPr>
            </w:pPr>
          </w:p>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Июнь</w:t>
            </w:r>
            <w:r w:rsidR="00F23F70">
              <w:rPr>
                <w:rFonts w:ascii="Times New Roman" w:hAnsi="Times New Roman"/>
                <w:sz w:val="24"/>
                <w:szCs w:val="24"/>
              </w:rPr>
              <w:t xml:space="preserve"> </w:t>
            </w:r>
            <w:r w:rsidRPr="00BD50F7">
              <w:rPr>
                <w:rFonts w:ascii="Times New Roman" w:hAnsi="Times New Roman"/>
                <w:sz w:val="24"/>
                <w:szCs w:val="24"/>
              </w:rPr>
              <w:t xml:space="preserve"> 2016 г.–</w:t>
            </w:r>
            <w:r w:rsidR="00F23F70">
              <w:rPr>
                <w:rFonts w:ascii="Times New Roman" w:hAnsi="Times New Roman"/>
                <w:sz w:val="24"/>
                <w:szCs w:val="24"/>
              </w:rPr>
              <w:t xml:space="preserve"> </w:t>
            </w:r>
            <w:r w:rsidRPr="00BD50F7">
              <w:rPr>
                <w:rFonts w:ascii="Times New Roman" w:hAnsi="Times New Roman"/>
                <w:sz w:val="24"/>
                <w:szCs w:val="24"/>
              </w:rPr>
              <w:t>май 2017</w:t>
            </w:r>
            <w:r w:rsidR="00F23F70">
              <w:rPr>
                <w:rFonts w:ascii="Times New Roman" w:hAnsi="Times New Roman"/>
                <w:sz w:val="24"/>
                <w:szCs w:val="24"/>
              </w:rPr>
              <w:t xml:space="preserve"> </w:t>
            </w:r>
            <w:r w:rsidRPr="00BD50F7">
              <w:rPr>
                <w:rFonts w:ascii="Times New Roman" w:hAnsi="Times New Roman"/>
                <w:sz w:val="24"/>
                <w:szCs w:val="24"/>
              </w:rPr>
              <w:t xml:space="preserve">г. </w:t>
            </w:r>
          </w:p>
          <w:p w:rsidR="0090574B" w:rsidRPr="00BD50F7" w:rsidRDefault="0090574B" w:rsidP="00BD50F7">
            <w:pPr>
              <w:spacing w:after="0" w:line="240" w:lineRule="auto"/>
              <w:jc w:val="both"/>
              <w:rPr>
                <w:rFonts w:ascii="Times New Roman" w:hAnsi="Times New Roman"/>
                <w:sz w:val="24"/>
                <w:szCs w:val="24"/>
              </w:rPr>
            </w:pPr>
          </w:p>
        </w:tc>
        <w:tc>
          <w:tcPr>
            <w:tcW w:w="1955" w:type="dxa"/>
          </w:tcPr>
          <w:p w:rsidR="00547E9F" w:rsidRPr="00A314CA" w:rsidRDefault="00547E9F" w:rsidP="00BD50F7">
            <w:pPr>
              <w:spacing w:after="0" w:line="240" w:lineRule="auto"/>
              <w:jc w:val="both"/>
              <w:rPr>
                <w:rFonts w:ascii="Times New Roman" w:hAnsi="Times New Roman"/>
                <w:sz w:val="24"/>
                <w:szCs w:val="24"/>
              </w:rPr>
            </w:pPr>
            <w:r w:rsidRPr="00A314CA">
              <w:rPr>
                <w:rFonts w:ascii="Times New Roman" w:hAnsi="Times New Roman"/>
                <w:sz w:val="24"/>
                <w:szCs w:val="24"/>
              </w:rPr>
              <w:t xml:space="preserve">Заведующая ДОУ, старший воспитатель творческая группа педагогов ДОУ </w:t>
            </w:r>
          </w:p>
          <w:p w:rsidR="0090574B" w:rsidRPr="00BD50F7" w:rsidRDefault="0090574B" w:rsidP="00BD50F7">
            <w:pPr>
              <w:spacing w:after="0" w:line="240" w:lineRule="auto"/>
              <w:jc w:val="both"/>
              <w:rPr>
                <w:rFonts w:ascii="Times New Roman" w:hAnsi="Times New Roman"/>
                <w:sz w:val="24"/>
                <w:szCs w:val="24"/>
              </w:rPr>
            </w:pPr>
          </w:p>
        </w:tc>
      </w:tr>
      <w:tr w:rsidR="00547E9F" w:rsidRPr="00BD50F7" w:rsidTr="00595A0A">
        <w:tc>
          <w:tcPr>
            <w:tcW w:w="2943" w:type="dxa"/>
            <w:gridSpan w:val="2"/>
          </w:tcPr>
          <w:p w:rsidR="00547E9F" w:rsidRPr="00BD50F7" w:rsidRDefault="00547E9F" w:rsidP="003836A1">
            <w:pPr>
              <w:spacing w:after="0" w:line="240" w:lineRule="auto"/>
              <w:jc w:val="both"/>
              <w:rPr>
                <w:rFonts w:ascii="Times New Roman" w:hAnsi="Times New Roman"/>
                <w:sz w:val="24"/>
                <w:szCs w:val="24"/>
              </w:rPr>
            </w:pPr>
            <w:r w:rsidRPr="00BD50F7">
              <w:rPr>
                <w:rFonts w:ascii="Times New Roman" w:hAnsi="Times New Roman"/>
                <w:sz w:val="24"/>
                <w:szCs w:val="24"/>
              </w:rPr>
              <w:t xml:space="preserve">Разработка образовательной программы ДОУ и нового варианта программы «Здоровье» в соответствии с требованиями ФГОС </w:t>
            </w:r>
            <w:proofErr w:type="gramStart"/>
            <w:r w:rsidRPr="00BD50F7">
              <w:rPr>
                <w:rFonts w:ascii="Times New Roman" w:hAnsi="Times New Roman"/>
                <w:sz w:val="24"/>
                <w:szCs w:val="24"/>
              </w:rPr>
              <w:t>ДО</w:t>
            </w:r>
            <w:proofErr w:type="gramEnd"/>
            <w:r w:rsidR="00F23F70">
              <w:rPr>
                <w:rFonts w:ascii="Times New Roman" w:hAnsi="Times New Roman"/>
                <w:sz w:val="24"/>
                <w:szCs w:val="24"/>
              </w:rPr>
              <w:t xml:space="preserve"> </w:t>
            </w:r>
          </w:p>
        </w:tc>
        <w:tc>
          <w:tcPr>
            <w:tcW w:w="3261" w:type="dxa"/>
            <w:gridSpan w:val="3"/>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1.Организация работы творческой группы по разработке образовательной программы ДОУ и программы «Здоровье» 2.Сопровождение процесса разработки специалистами ДОУ, консультирование. 3.Разработка вариативной части образовательной программы ДОУ в соответствии с региональным компонентом, социальным заказом и приоритетными направлениями деятельности ДОУ. </w:t>
            </w:r>
          </w:p>
          <w:p w:rsidR="000926AD"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4.Формирование модели</w:t>
            </w:r>
            <w:r w:rsidR="00F23F70">
              <w:rPr>
                <w:rFonts w:ascii="Times New Roman" w:hAnsi="Times New Roman"/>
                <w:sz w:val="24"/>
                <w:szCs w:val="24"/>
              </w:rPr>
              <w:t xml:space="preserve"> </w:t>
            </w:r>
            <w:r w:rsidRPr="00BD50F7">
              <w:rPr>
                <w:rFonts w:ascii="Times New Roman" w:hAnsi="Times New Roman"/>
                <w:sz w:val="24"/>
                <w:szCs w:val="24"/>
              </w:rPr>
              <w:t xml:space="preserve">режима дня, недели, года с </w:t>
            </w:r>
            <w:r w:rsidRPr="00BD50F7">
              <w:rPr>
                <w:rFonts w:ascii="Times New Roman" w:hAnsi="Times New Roman"/>
                <w:sz w:val="24"/>
                <w:szCs w:val="24"/>
              </w:rPr>
              <w:lastRenderedPageBreak/>
              <w:t>учетом обновленной модели образовательного пространства. 5.Совершенствование системы дополнительного образования через апробацию разных моделей и программ.</w:t>
            </w:r>
          </w:p>
        </w:tc>
        <w:tc>
          <w:tcPr>
            <w:tcW w:w="1412" w:type="dxa"/>
            <w:gridSpan w:val="2"/>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lastRenderedPageBreak/>
              <w:t>Январь</w:t>
            </w:r>
            <w:r w:rsidR="00F23F70">
              <w:rPr>
                <w:rFonts w:ascii="Times New Roman" w:hAnsi="Times New Roman"/>
                <w:sz w:val="24"/>
                <w:szCs w:val="24"/>
              </w:rPr>
              <w:t xml:space="preserve"> </w:t>
            </w:r>
            <w:r w:rsidRPr="00BD50F7">
              <w:rPr>
                <w:rFonts w:ascii="Times New Roman" w:hAnsi="Times New Roman"/>
                <w:sz w:val="24"/>
                <w:szCs w:val="24"/>
              </w:rPr>
              <w:t>2016 г.</w:t>
            </w:r>
          </w:p>
        </w:tc>
        <w:tc>
          <w:tcPr>
            <w:tcW w:w="1955" w:type="dxa"/>
          </w:tcPr>
          <w:p w:rsidR="00547E9F" w:rsidRPr="00BD50F7" w:rsidRDefault="00547E9F" w:rsidP="00BD50F7">
            <w:pPr>
              <w:spacing w:after="0" w:line="240" w:lineRule="auto"/>
              <w:jc w:val="both"/>
              <w:rPr>
                <w:rFonts w:ascii="Times New Roman" w:hAnsi="Times New Roman"/>
                <w:b/>
                <w:sz w:val="24"/>
                <w:szCs w:val="24"/>
              </w:rPr>
            </w:pPr>
            <w:r w:rsidRPr="00BD50F7">
              <w:rPr>
                <w:rFonts w:ascii="Times New Roman" w:hAnsi="Times New Roman"/>
                <w:sz w:val="24"/>
                <w:szCs w:val="24"/>
              </w:rPr>
              <w:t xml:space="preserve">Заведующая ДОУ, старший воспитатель творческая группа педагогов ДОУ, старшая медсестра </w:t>
            </w:r>
          </w:p>
          <w:p w:rsidR="00547E9F" w:rsidRPr="00BD50F7" w:rsidRDefault="00547E9F" w:rsidP="00BD50F7">
            <w:pPr>
              <w:spacing w:after="0" w:line="240" w:lineRule="auto"/>
              <w:jc w:val="both"/>
              <w:rPr>
                <w:rFonts w:ascii="Times New Roman" w:hAnsi="Times New Roman"/>
                <w:b/>
                <w:sz w:val="24"/>
                <w:szCs w:val="24"/>
              </w:rPr>
            </w:pPr>
          </w:p>
        </w:tc>
      </w:tr>
      <w:tr w:rsidR="00547E9F" w:rsidRPr="00BD50F7" w:rsidTr="00595A0A">
        <w:tc>
          <w:tcPr>
            <w:tcW w:w="2943" w:type="dxa"/>
            <w:gridSpan w:val="2"/>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lastRenderedPageBreak/>
              <w:t xml:space="preserve">Апробирование модели, обновление содержания, организационных форм, педагогических технологий </w:t>
            </w:r>
          </w:p>
          <w:p w:rsidR="00547E9F" w:rsidRPr="00BD50F7" w:rsidRDefault="00547E9F" w:rsidP="00BD50F7">
            <w:pPr>
              <w:spacing w:after="0" w:line="240" w:lineRule="auto"/>
              <w:jc w:val="both"/>
              <w:rPr>
                <w:rFonts w:ascii="Times New Roman" w:hAnsi="Times New Roman"/>
                <w:sz w:val="24"/>
                <w:szCs w:val="24"/>
              </w:rPr>
            </w:pPr>
          </w:p>
        </w:tc>
        <w:tc>
          <w:tcPr>
            <w:tcW w:w="3261" w:type="dxa"/>
            <w:gridSpan w:val="3"/>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1.Постепенная реализация мероприятий в соответствии с Программой развития </w:t>
            </w:r>
          </w:p>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2. Создание педагогических условий для разработки рабочих развивающих программ педагогами ДОУ </w:t>
            </w:r>
          </w:p>
        </w:tc>
        <w:tc>
          <w:tcPr>
            <w:tcW w:w="1412" w:type="dxa"/>
            <w:gridSpan w:val="2"/>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Постоянно</w:t>
            </w:r>
            <w:r w:rsidR="00F23F70">
              <w:rPr>
                <w:rFonts w:ascii="Times New Roman" w:hAnsi="Times New Roman"/>
                <w:sz w:val="24"/>
                <w:szCs w:val="24"/>
              </w:rPr>
              <w:t xml:space="preserve"> </w:t>
            </w:r>
          </w:p>
          <w:p w:rsidR="00547E9F" w:rsidRPr="00BD50F7" w:rsidRDefault="00547E9F" w:rsidP="00BD50F7">
            <w:pPr>
              <w:spacing w:after="0" w:line="240" w:lineRule="auto"/>
              <w:jc w:val="both"/>
              <w:rPr>
                <w:rFonts w:ascii="Times New Roman" w:hAnsi="Times New Roman"/>
                <w:sz w:val="24"/>
                <w:szCs w:val="24"/>
              </w:rPr>
            </w:pPr>
          </w:p>
          <w:p w:rsidR="00547E9F" w:rsidRPr="00BD50F7" w:rsidRDefault="00547E9F" w:rsidP="00BD50F7">
            <w:pPr>
              <w:spacing w:after="0" w:line="240" w:lineRule="auto"/>
              <w:jc w:val="both"/>
              <w:rPr>
                <w:rFonts w:ascii="Times New Roman" w:hAnsi="Times New Roman"/>
                <w:sz w:val="24"/>
                <w:szCs w:val="24"/>
              </w:rPr>
            </w:pPr>
          </w:p>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Летний</w:t>
            </w:r>
            <w:r w:rsidR="00F23F70">
              <w:rPr>
                <w:rFonts w:ascii="Times New Roman" w:hAnsi="Times New Roman"/>
                <w:sz w:val="24"/>
                <w:szCs w:val="24"/>
              </w:rPr>
              <w:t xml:space="preserve"> </w:t>
            </w:r>
            <w:r w:rsidRPr="00BD50F7">
              <w:rPr>
                <w:rFonts w:ascii="Times New Roman" w:hAnsi="Times New Roman"/>
                <w:sz w:val="24"/>
                <w:szCs w:val="24"/>
              </w:rPr>
              <w:t xml:space="preserve">период </w:t>
            </w:r>
          </w:p>
          <w:p w:rsidR="00547E9F" w:rsidRPr="00BD50F7" w:rsidRDefault="00547E9F" w:rsidP="00BD50F7">
            <w:pPr>
              <w:spacing w:after="0" w:line="240" w:lineRule="auto"/>
              <w:jc w:val="both"/>
              <w:rPr>
                <w:rFonts w:ascii="Times New Roman" w:hAnsi="Times New Roman"/>
                <w:sz w:val="24"/>
                <w:szCs w:val="24"/>
              </w:rPr>
            </w:pPr>
          </w:p>
        </w:tc>
        <w:tc>
          <w:tcPr>
            <w:tcW w:w="1955" w:type="dxa"/>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Педагоги ДОУ</w:t>
            </w:r>
            <w:r w:rsidR="00F23F70">
              <w:rPr>
                <w:rFonts w:ascii="Times New Roman" w:hAnsi="Times New Roman"/>
                <w:sz w:val="24"/>
                <w:szCs w:val="24"/>
              </w:rPr>
              <w:t xml:space="preserve"> </w:t>
            </w:r>
            <w:r w:rsidRPr="00BD50F7">
              <w:rPr>
                <w:rFonts w:ascii="Times New Roman" w:hAnsi="Times New Roman"/>
                <w:sz w:val="24"/>
                <w:szCs w:val="24"/>
              </w:rPr>
              <w:t xml:space="preserve"> </w:t>
            </w:r>
          </w:p>
          <w:p w:rsidR="00547E9F" w:rsidRPr="00BD50F7" w:rsidRDefault="00547E9F" w:rsidP="00BD50F7">
            <w:pPr>
              <w:spacing w:after="0" w:line="240" w:lineRule="auto"/>
              <w:jc w:val="both"/>
              <w:rPr>
                <w:rFonts w:ascii="Times New Roman" w:hAnsi="Times New Roman"/>
                <w:sz w:val="24"/>
                <w:szCs w:val="24"/>
              </w:rPr>
            </w:pPr>
          </w:p>
          <w:p w:rsidR="00547E9F" w:rsidRPr="00BD50F7" w:rsidRDefault="00547E9F" w:rsidP="00BD50F7">
            <w:pPr>
              <w:spacing w:after="0" w:line="240" w:lineRule="auto"/>
              <w:jc w:val="both"/>
              <w:rPr>
                <w:rFonts w:ascii="Times New Roman" w:hAnsi="Times New Roman"/>
                <w:sz w:val="24"/>
                <w:szCs w:val="24"/>
              </w:rPr>
            </w:pPr>
          </w:p>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Заведующая ДОУ, старший воспитатель </w:t>
            </w:r>
          </w:p>
          <w:p w:rsidR="00547E9F" w:rsidRPr="00BD50F7" w:rsidRDefault="00547E9F" w:rsidP="00BD50F7">
            <w:pPr>
              <w:spacing w:after="0" w:line="240" w:lineRule="auto"/>
              <w:jc w:val="both"/>
              <w:rPr>
                <w:rFonts w:ascii="Times New Roman" w:hAnsi="Times New Roman"/>
                <w:sz w:val="24"/>
                <w:szCs w:val="24"/>
              </w:rPr>
            </w:pPr>
          </w:p>
        </w:tc>
      </w:tr>
      <w:tr w:rsidR="00547E9F" w:rsidRPr="00BD50F7" w:rsidTr="00595A0A">
        <w:tc>
          <w:tcPr>
            <w:tcW w:w="2943" w:type="dxa"/>
            <w:gridSpan w:val="2"/>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Организация образовательного и обеспечивающих процессов ДОУ в режиме развития </w:t>
            </w:r>
          </w:p>
          <w:p w:rsidR="00547E9F" w:rsidRPr="00BD50F7" w:rsidRDefault="00547E9F" w:rsidP="00BD50F7">
            <w:pPr>
              <w:spacing w:after="0" w:line="240" w:lineRule="auto"/>
              <w:jc w:val="both"/>
              <w:rPr>
                <w:rFonts w:ascii="Times New Roman" w:hAnsi="Times New Roman"/>
                <w:sz w:val="24"/>
                <w:szCs w:val="24"/>
              </w:rPr>
            </w:pPr>
          </w:p>
        </w:tc>
        <w:tc>
          <w:tcPr>
            <w:tcW w:w="3261" w:type="dxa"/>
            <w:gridSpan w:val="3"/>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 Организация и реализация целевых проектов «Повышение педагогической компетентности для осуществления деятельности в инновационном режиме», «Построение непрерывного образовательного процесса в системе детский сад-школа». </w:t>
            </w:r>
          </w:p>
        </w:tc>
        <w:tc>
          <w:tcPr>
            <w:tcW w:w="1412" w:type="dxa"/>
            <w:gridSpan w:val="2"/>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В течение учебного года </w:t>
            </w:r>
          </w:p>
          <w:p w:rsidR="00547E9F" w:rsidRPr="00BD50F7" w:rsidRDefault="00547E9F" w:rsidP="00BD50F7">
            <w:pPr>
              <w:spacing w:after="0" w:line="240" w:lineRule="auto"/>
              <w:jc w:val="both"/>
              <w:rPr>
                <w:rFonts w:ascii="Times New Roman" w:hAnsi="Times New Roman"/>
                <w:sz w:val="24"/>
                <w:szCs w:val="24"/>
              </w:rPr>
            </w:pPr>
          </w:p>
        </w:tc>
        <w:tc>
          <w:tcPr>
            <w:tcW w:w="1955" w:type="dxa"/>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Заведующая ДОУ, старший воспитатель </w:t>
            </w:r>
          </w:p>
          <w:p w:rsidR="00547E9F" w:rsidRPr="00BD50F7" w:rsidRDefault="00547E9F" w:rsidP="00BD50F7">
            <w:pPr>
              <w:spacing w:after="0" w:line="240" w:lineRule="auto"/>
              <w:jc w:val="both"/>
              <w:rPr>
                <w:rFonts w:ascii="Times New Roman" w:hAnsi="Times New Roman"/>
                <w:sz w:val="24"/>
                <w:szCs w:val="24"/>
              </w:rPr>
            </w:pPr>
          </w:p>
        </w:tc>
      </w:tr>
      <w:tr w:rsidR="00547E9F" w:rsidRPr="00BD50F7" w:rsidTr="00595A0A">
        <w:tc>
          <w:tcPr>
            <w:tcW w:w="2943" w:type="dxa"/>
            <w:gridSpan w:val="2"/>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Создание условий для повышения квалификации педагогов по инновационным образовательным программам </w:t>
            </w:r>
          </w:p>
        </w:tc>
        <w:tc>
          <w:tcPr>
            <w:tcW w:w="3261" w:type="dxa"/>
            <w:gridSpan w:val="3"/>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1.Модернизация организационной структуры управления ДОУ, реформирование системы методического сопровождения инновационной деятельности, создание в ее структуре новых подразделений – школы педагогического мастерства по разработке нового содержания образования. </w:t>
            </w:r>
          </w:p>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2.Проведение работы по сплочению педагогического коллектива, формирование умений вырабатывать групповую стратегию деятельности в режиме тренингов. </w:t>
            </w:r>
          </w:p>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3.Проведение семинаров, педагогических часов по подготовке педагогов для реализации программных направлений. </w:t>
            </w:r>
          </w:p>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4.Прохождение курсов </w:t>
            </w:r>
            <w:r w:rsidRPr="00BD50F7">
              <w:rPr>
                <w:rFonts w:ascii="Times New Roman" w:hAnsi="Times New Roman"/>
                <w:sz w:val="24"/>
                <w:szCs w:val="24"/>
              </w:rPr>
              <w:lastRenderedPageBreak/>
              <w:t>повышения квалификации</w:t>
            </w:r>
            <w:r w:rsidR="00F23F70">
              <w:rPr>
                <w:rFonts w:ascii="Times New Roman" w:hAnsi="Times New Roman"/>
                <w:sz w:val="24"/>
                <w:szCs w:val="24"/>
              </w:rPr>
              <w:t xml:space="preserve"> </w:t>
            </w:r>
            <w:r w:rsidRPr="00BD50F7">
              <w:rPr>
                <w:rFonts w:ascii="Times New Roman" w:hAnsi="Times New Roman"/>
                <w:sz w:val="24"/>
                <w:szCs w:val="24"/>
              </w:rPr>
              <w:t xml:space="preserve">в соответствии с ФГОС </w:t>
            </w:r>
            <w:proofErr w:type="gramStart"/>
            <w:r w:rsidRPr="00BD50F7">
              <w:rPr>
                <w:rFonts w:ascii="Times New Roman" w:hAnsi="Times New Roman"/>
                <w:sz w:val="24"/>
                <w:szCs w:val="24"/>
              </w:rPr>
              <w:t>ДО</w:t>
            </w:r>
            <w:proofErr w:type="gramEnd"/>
            <w:r w:rsidRPr="00BD50F7">
              <w:rPr>
                <w:rFonts w:ascii="Times New Roman" w:hAnsi="Times New Roman"/>
                <w:sz w:val="24"/>
                <w:szCs w:val="24"/>
              </w:rPr>
              <w:t xml:space="preserve"> </w:t>
            </w:r>
          </w:p>
        </w:tc>
        <w:tc>
          <w:tcPr>
            <w:tcW w:w="1412" w:type="dxa"/>
            <w:gridSpan w:val="2"/>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lastRenderedPageBreak/>
              <w:t xml:space="preserve">В течение учебного года </w:t>
            </w:r>
          </w:p>
          <w:p w:rsidR="00547E9F" w:rsidRPr="00BD50F7" w:rsidRDefault="00547E9F" w:rsidP="00BD50F7">
            <w:pPr>
              <w:spacing w:after="0" w:line="240" w:lineRule="auto"/>
              <w:jc w:val="both"/>
              <w:rPr>
                <w:rFonts w:ascii="Times New Roman" w:hAnsi="Times New Roman"/>
                <w:sz w:val="24"/>
                <w:szCs w:val="24"/>
              </w:rPr>
            </w:pPr>
          </w:p>
        </w:tc>
        <w:tc>
          <w:tcPr>
            <w:tcW w:w="1955" w:type="dxa"/>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t>Заведующая ДОУ, старший воспитатель педагог-психолог</w:t>
            </w:r>
          </w:p>
        </w:tc>
      </w:tr>
      <w:tr w:rsidR="00547E9F" w:rsidRPr="00BD50F7" w:rsidTr="00595A0A">
        <w:tc>
          <w:tcPr>
            <w:tcW w:w="2943" w:type="dxa"/>
            <w:gridSpan w:val="2"/>
          </w:tcPr>
          <w:p w:rsidR="00547E9F" w:rsidRPr="00BD50F7" w:rsidRDefault="00547E9F" w:rsidP="00BD50F7">
            <w:pPr>
              <w:spacing w:after="0" w:line="240" w:lineRule="auto"/>
              <w:jc w:val="both"/>
              <w:rPr>
                <w:rFonts w:ascii="Times New Roman" w:hAnsi="Times New Roman"/>
                <w:sz w:val="24"/>
                <w:szCs w:val="24"/>
              </w:rPr>
            </w:pPr>
            <w:r w:rsidRPr="00BD50F7">
              <w:rPr>
                <w:rFonts w:ascii="Times New Roman" w:hAnsi="Times New Roman"/>
                <w:sz w:val="24"/>
                <w:szCs w:val="24"/>
              </w:rPr>
              <w:lastRenderedPageBreak/>
              <w:t xml:space="preserve">Обновление предметно-развивающей среды ДОУ, способствующей реализации нового содержания дошкольного образования и достижению новых образовательных результатов. </w:t>
            </w:r>
          </w:p>
        </w:tc>
        <w:tc>
          <w:tcPr>
            <w:tcW w:w="3261" w:type="dxa"/>
            <w:gridSpan w:val="3"/>
          </w:tcPr>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1.Анализ требований ФГОС </w:t>
            </w:r>
            <w:proofErr w:type="gramStart"/>
            <w:r w:rsidRPr="00BD50F7">
              <w:rPr>
                <w:rFonts w:ascii="Times New Roman" w:hAnsi="Times New Roman"/>
                <w:sz w:val="24"/>
                <w:szCs w:val="24"/>
              </w:rPr>
              <w:t>ДО</w:t>
            </w:r>
            <w:proofErr w:type="gramEnd"/>
            <w:r w:rsidRPr="00BD50F7">
              <w:rPr>
                <w:rFonts w:ascii="Times New Roman" w:hAnsi="Times New Roman"/>
                <w:sz w:val="24"/>
                <w:szCs w:val="24"/>
              </w:rPr>
              <w:t xml:space="preserve"> </w:t>
            </w:r>
            <w:proofErr w:type="gramStart"/>
            <w:r w:rsidRPr="00BD50F7">
              <w:rPr>
                <w:rFonts w:ascii="Times New Roman" w:hAnsi="Times New Roman"/>
                <w:sz w:val="24"/>
                <w:szCs w:val="24"/>
              </w:rPr>
              <w:t>к</w:t>
            </w:r>
            <w:proofErr w:type="gramEnd"/>
            <w:r w:rsidRPr="00BD50F7">
              <w:rPr>
                <w:rFonts w:ascii="Times New Roman" w:hAnsi="Times New Roman"/>
                <w:sz w:val="24"/>
                <w:szCs w:val="24"/>
              </w:rPr>
              <w:t xml:space="preserve"> созданию предметно-развивающей среды, обеспечивающие реализацию основной общеобразовательной программы дошкольного образования. </w:t>
            </w:r>
          </w:p>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2.Подбор материалов и оборудования для реализации образовательных областей в соответствии с возрастными и </w:t>
            </w:r>
            <w:proofErr w:type="spellStart"/>
            <w:r w:rsidRPr="00BD50F7">
              <w:rPr>
                <w:rFonts w:ascii="Times New Roman" w:hAnsi="Times New Roman"/>
                <w:sz w:val="24"/>
                <w:szCs w:val="24"/>
              </w:rPr>
              <w:t>гендерными</w:t>
            </w:r>
            <w:proofErr w:type="spellEnd"/>
            <w:r w:rsidRPr="00BD50F7">
              <w:rPr>
                <w:rFonts w:ascii="Times New Roman" w:hAnsi="Times New Roman"/>
                <w:sz w:val="24"/>
                <w:szCs w:val="24"/>
              </w:rPr>
              <w:t xml:space="preserve"> особенностями дошкольников. </w:t>
            </w:r>
          </w:p>
          <w:p w:rsidR="00547E9F"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3. Проведение работ и приобретение нового оборудования в соответствии с требованиями ФГОС </w:t>
            </w:r>
            <w:proofErr w:type="gramStart"/>
            <w:r w:rsidRPr="00BD50F7">
              <w:rPr>
                <w:rFonts w:ascii="Times New Roman" w:hAnsi="Times New Roman"/>
                <w:sz w:val="24"/>
                <w:szCs w:val="24"/>
              </w:rPr>
              <w:t>ДО</w:t>
            </w:r>
            <w:proofErr w:type="gramEnd"/>
            <w:r w:rsidRPr="00BD50F7">
              <w:rPr>
                <w:rFonts w:ascii="Times New Roman" w:hAnsi="Times New Roman"/>
                <w:sz w:val="24"/>
                <w:szCs w:val="24"/>
              </w:rPr>
              <w:t xml:space="preserve"> </w:t>
            </w:r>
          </w:p>
        </w:tc>
        <w:tc>
          <w:tcPr>
            <w:tcW w:w="1412" w:type="dxa"/>
            <w:gridSpan w:val="2"/>
          </w:tcPr>
          <w:p w:rsidR="00547E9F"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2016-2019 гг</w:t>
            </w:r>
            <w:r w:rsidR="00595A0A">
              <w:rPr>
                <w:rFonts w:ascii="Times New Roman" w:hAnsi="Times New Roman"/>
                <w:sz w:val="24"/>
                <w:szCs w:val="24"/>
              </w:rPr>
              <w:t>.</w:t>
            </w:r>
          </w:p>
        </w:tc>
        <w:tc>
          <w:tcPr>
            <w:tcW w:w="1955" w:type="dxa"/>
          </w:tcPr>
          <w:p w:rsidR="00547E9F"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Заведующая ДОУ, завхоз</w:t>
            </w:r>
          </w:p>
        </w:tc>
      </w:tr>
      <w:tr w:rsidR="000926AD" w:rsidRPr="00BD50F7" w:rsidTr="00BD50F7">
        <w:tc>
          <w:tcPr>
            <w:tcW w:w="9571" w:type="dxa"/>
            <w:gridSpan w:val="8"/>
          </w:tcPr>
          <w:p w:rsidR="000926AD" w:rsidRPr="00595A0A" w:rsidRDefault="000926AD" w:rsidP="00595A0A">
            <w:pPr>
              <w:spacing w:after="0" w:line="240" w:lineRule="auto"/>
              <w:jc w:val="center"/>
              <w:rPr>
                <w:rFonts w:ascii="Times New Roman" w:hAnsi="Times New Roman"/>
                <w:b/>
                <w:sz w:val="24"/>
                <w:szCs w:val="24"/>
              </w:rPr>
            </w:pPr>
            <w:r w:rsidRPr="00BD50F7">
              <w:rPr>
                <w:rFonts w:ascii="Times New Roman" w:hAnsi="Times New Roman"/>
                <w:b/>
                <w:sz w:val="24"/>
                <w:szCs w:val="24"/>
              </w:rPr>
              <w:t>Этап 3 – итоговый (2020 г.)</w:t>
            </w:r>
          </w:p>
        </w:tc>
      </w:tr>
      <w:tr w:rsidR="000926AD" w:rsidRPr="00BD50F7" w:rsidTr="00BD50F7">
        <w:tc>
          <w:tcPr>
            <w:tcW w:w="2660" w:type="dxa"/>
          </w:tcPr>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Оценка эффективности и совершенствование инновационной модели образовательного пространства, обеспечивающей доступность и новое качество образования </w:t>
            </w:r>
          </w:p>
          <w:p w:rsidR="000926AD" w:rsidRPr="00BD50F7" w:rsidRDefault="000926AD" w:rsidP="00BD50F7">
            <w:pPr>
              <w:spacing w:after="0" w:line="240" w:lineRule="auto"/>
              <w:jc w:val="both"/>
              <w:rPr>
                <w:rFonts w:ascii="Times New Roman" w:hAnsi="Times New Roman"/>
                <w:sz w:val="24"/>
                <w:szCs w:val="24"/>
              </w:rPr>
            </w:pPr>
          </w:p>
        </w:tc>
        <w:tc>
          <w:tcPr>
            <w:tcW w:w="3827" w:type="dxa"/>
            <w:gridSpan w:val="5"/>
          </w:tcPr>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1.Оценка эффективности инновационной модели образовательного пространства, обеспечивающей доступность и новое качество образования, с использованием разработанных механизмов. </w:t>
            </w:r>
          </w:p>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2.Анализ основных результатов и эффектов реализации Программы развития и первых результатов внедрения образовательной программы ДОУ, соответствующей ФГОС </w:t>
            </w:r>
            <w:proofErr w:type="gramStart"/>
            <w:r w:rsidRPr="00BD50F7">
              <w:rPr>
                <w:rFonts w:ascii="Times New Roman" w:hAnsi="Times New Roman"/>
                <w:sz w:val="24"/>
                <w:szCs w:val="24"/>
              </w:rPr>
              <w:t>ДО</w:t>
            </w:r>
            <w:proofErr w:type="gramEnd"/>
            <w:r w:rsidRPr="00BD50F7">
              <w:rPr>
                <w:rFonts w:ascii="Times New Roman" w:hAnsi="Times New Roman"/>
                <w:sz w:val="24"/>
                <w:szCs w:val="24"/>
              </w:rPr>
              <w:t xml:space="preserve">. </w:t>
            </w:r>
          </w:p>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3.Публикация итогового заключения о реализации Программы развития (открытый информационно-аналитический доклад, сайт ДОУ, отдельное издание). </w:t>
            </w:r>
          </w:p>
        </w:tc>
        <w:tc>
          <w:tcPr>
            <w:tcW w:w="1129" w:type="dxa"/>
          </w:tcPr>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В течение учебного года</w:t>
            </w:r>
          </w:p>
          <w:p w:rsidR="000926AD" w:rsidRPr="00BD50F7" w:rsidRDefault="000926AD" w:rsidP="00BD50F7">
            <w:pPr>
              <w:spacing w:after="0" w:line="240" w:lineRule="auto"/>
              <w:jc w:val="both"/>
              <w:rPr>
                <w:rFonts w:ascii="Times New Roman" w:hAnsi="Times New Roman"/>
                <w:sz w:val="24"/>
                <w:szCs w:val="24"/>
              </w:rPr>
            </w:pPr>
          </w:p>
          <w:p w:rsidR="000926AD" w:rsidRPr="00BD50F7" w:rsidRDefault="000926AD" w:rsidP="00BD50F7">
            <w:pPr>
              <w:spacing w:after="0" w:line="240" w:lineRule="auto"/>
              <w:jc w:val="both"/>
              <w:rPr>
                <w:rFonts w:ascii="Times New Roman" w:hAnsi="Times New Roman"/>
                <w:sz w:val="24"/>
                <w:szCs w:val="24"/>
              </w:rPr>
            </w:pPr>
          </w:p>
          <w:p w:rsidR="000926AD" w:rsidRPr="00BD50F7" w:rsidRDefault="000926AD" w:rsidP="00BD50F7">
            <w:pPr>
              <w:spacing w:after="0" w:line="240" w:lineRule="auto"/>
              <w:jc w:val="both"/>
              <w:rPr>
                <w:rFonts w:ascii="Times New Roman" w:hAnsi="Times New Roman"/>
                <w:sz w:val="24"/>
                <w:szCs w:val="24"/>
              </w:rPr>
            </w:pPr>
          </w:p>
          <w:p w:rsidR="000926AD" w:rsidRPr="00BD50F7" w:rsidRDefault="000926AD" w:rsidP="00BD50F7">
            <w:pPr>
              <w:spacing w:after="0" w:line="240" w:lineRule="auto"/>
              <w:jc w:val="both"/>
              <w:rPr>
                <w:rFonts w:ascii="Times New Roman" w:hAnsi="Times New Roman"/>
                <w:sz w:val="24"/>
                <w:szCs w:val="24"/>
              </w:rPr>
            </w:pPr>
          </w:p>
          <w:p w:rsidR="000926AD" w:rsidRPr="00BD50F7" w:rsidRDefault="000926AD" w:rsidP="00BD50F7">
            <w:pPr>
              <w:spacing w:after="0" w:line="240" w:lineRule="auto"/>
              <w:jc w:val="both"/>
              <w:rPr>
                <w:rFonts w:ascii="Times New Roman" w:hAnsi="Times New Roman"/>
                <w:sz w:val="24"/>
                <w:szCs w:val="24"/>
              </w:rPr>
            </w:pPr>
          </w:p>
          <w:p w:rsidR="000926AD" w:rsidRPr="00BD50F7" w:rsidRDefault="000926AD" w:rsidP="00BD50F7">
            <w:pPr>
              <w:spacing w:after="0" w:line="240" w:lineRule="auto"/>
              <w:jc w:val="both"/>
              <w:rPr>
                <w:rFonts w:ascii="Times New Roman" w:hAnsi="Times New Roman"/>
                <w:sz w:val="24"/>
                <w:szCs w:val="24"/>
              </w:rPr>
            </w:pPr>
          </w:p>
          <w:p w:rsidR="000926AD" w:rsidRPr="00BD50F7" w:rsidRDefault="000926AD" w:rsidP="00BD50F7">
            <w:pPr>
              <w:spacing w:after="0" w:line="240" w:lineRule="auto"/>
              <w:jc w:val="both"/>
              <w:rPr>
                <w:rFonts w:ascii="Times New Roman" w:hAnsi="Times New Roman"/>
                <w:sz w:val="24"/>
                <w:szCs w:val="24"/>
              </w:rPr>
            </w:pPr>
          </w:p>
          <w:p w:rsidR="000926AD" w:rsidRPr="00BD50F7" w:rsidRDefault="000926AD" w:rsidP="00BD50F7">
            <w:pPr>
              <w:spacing w:after="0" w:line="240" w:lineRule="auto"/>
              <w:jc w:val="both"/>
              <w:rPr>
                <w:rFonts w:ascii="Times New Roman" w:hAnsi="Times New Roman"/>
                <w:sz w:val="24"/>
                <w:szCs w:val="24"/>
              </w:rPr>
            </w:pPr>
          </w:p>
          <w:p w:rsidR="000926AD" w:rsidRPr="00BD50F7" w:rsidRDefault="000926AD" w:rsidP="00BD50F7">
            <w:pPr>
              <w:spacing w:after="0" w:line="240" w:lineRule="auto"/>
              <w:jc w:val="both"/>
              <w:rPr>
                <w:rFonts w:ascii="Times New Roman" w:hAnsi="Times New Roman"/>
                <w:sz w:val="24"/>
                <w:szCs w:val="24"/>
              </w:rPr>
            </w:pPr>
          </w:p>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Декабрь</w:t>
            </w:r>
            <w:r w:rsidR="00F23F70">
              <w:rPr>
                <w:rFonts w:ascii="Times New Roman" w:hAnsi="Times New Roman"/>
                <w:sz w:val="24"/>
                <w:szCs w:val="24"/>
              </w:rPr>
              <w:t xml:space="preserve"> </w:t>
            </w:r>
            <w:r w:rsidRPr="00BD50F7">
              <w:rPr>
                <w:rFonts w:ascii="Times New Roman" w:hAnsi="Times New Roman"/>
                <w:sz w:val="24"/>
                <w:szCs w:val="24"/>
              </w:rPr>
              <w:t>2020 г.</w:t>
            </w:r>
            <w:r w:rsidR="00F23F70">
              <w:rPr>
                <w:rFonts w:ascii="Times New Roman" w:hAnsi="Times New Roman"/>
                <w:sz w:val="24"/>
                <w:szCs w:val="24"/>
              </w:rPr>
              <w:t xml:space="preserve"> </w:t>
            </w:r>
            <w:r w:rsidRPr="00BD50F7">
              <w:rPr>
                <w:rFonts w:ascii="Times New Roman" w:hAnsi="Times New Roman"/>
                <w:sz w:val="24"/>
                <w:szCs w:val="24"/>
              </w:rPr>
              <w:t xml:space="preserve"> </w:t>
            </w:r>
          </w:p>
          <w:p w:rsidR="000926AD" w:rsidRPr="00BD50F7" w:rsidRDefault="000926AD" w:rsidP="00BD50F7">
            <w:pPr>
              <w:spacing w:after="0" w:line="240" w:lineRule="auto"/>
              <w:jc w:val="both"/>
              <w:rPr>
                <w:rFonts w:ascii="Times New Roman" w:hAnsi="Times New Roman"/>
                <w:sz w:val="24"/>
                <w:szCs w:val="24"/>
              </w:rPr>
            </w:pPr>
          </w:p>
        </w:tc>
        <w:tc>
          <w:tcPr>
            <w:tcW w:w="1955" w:type="dxa"/>
          </w:tcPr>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Заведующая ДОУ, старший воспитатель творческая группа педагогов ДОУ </w:t>
            </w:r>
          </w:p>
          <w:p w:rsidR="000926AD" w:rsidRPr="00BD50F7" w:rsidRDefault="000926AD" w:rsidP="00BD50F7">
            <w:pPr>
              <w:spacing w:after="0" w:line="240" w:lineRule="auto"/>
              <w:jc w:val="both"/>
              <w:rPr>
                <w:rFonts w:ascii="Times New Roman" w:hAnsi="Times New Roman"/>
                <w:sz w:val="24"/>
                <w:szCs w:val="24"/>
              </w:rPr>
            </w:pPr>
          </w:p>
        </w:tc>
      </w:tr>
      <w:tr w:rsidR="000926AD" w:rsidRPr="00BD50F7" w:rsidTr="00BD50F7">
        <w:tc>
          <w:tcPr>
            <w:tcW w:w="2660" w:type="dxa"/>
          </w:tcPr>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Внедрение, совершенствование и распространение перспективного опыта</w:t>
            </w:r>
            <w:r w:rsidR="00F23F70">
              <w:rPr>
                <w:rFonts w:ascii="Times New Roman" w:hAnsi="Times New Roman"/>
                <w:sz w:val="24"/>
                <w:szCs w:val="24"/>
              </w:rPr>
              <w:t xml:space="preserve"> </w:t>
            </w:r>
          </w:p>
          <w:p w:rsidR="000926AD" w:rsidRPr="00BD50F7" w:rsidRDefault="000926AD" w:rsidP="00BD50F7">
            <w:pPr>
              <w:spacing w:after="0" w:line="240" w:lineRule="auto"/>
              <w:jc w:val="both"/>
              <w:rPr>
                <w:rFonts w:ascii="Times New Roman" w:hAnsi="Times New Roman"/>
                <w:sz w:val="24"/>
                <w:szCs w:val="24"/>
              </w:rPr>
            </w:pPr>
          </w:p>
        </w:tc>
        <w:tc>
          <w:tcPr>
            <w:tcW w:w="3827" w:type="dxa"/>
            <w:gridSpan w:val="5"/>
          </w:tcPr>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1.Обобщение перспективного педагогического опыта интеграции образовательных областей, организации самостоятельной и совместной образовательной деятельности детей и педагогов. 3.Проведение муниципальных и региональных семинаров, мастер-классов по </w:t>
            </w:r>
            <w:r w:rsidRPr="00BD50F7">
              <w:rPr>
                <w:rFonts w:ascii="Times New Roman" w:hAnsi="Times New Roman"/>
                <w:sz w:val="24"/>
                <w:szCs w:val="24"/>
              </w:rPr>
              <w:lastRenderedPageBreak/>
              <w:t>основным направлениям образовательной программы и программы развития ДОУ</w:t>
            </w:r>
          </w:p>
        </w:tc>
        <w:tc>
          <w:tcPr>
            <w:tcW w:w="1129" w:type="dxa"/>
          </w:tcPr>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lastRenderedPageBreak/>
              <w:t xml:space="preserve">В течение учебного года </w:t>
            </w:r>
          </w:p>
          <w:p w:rsidR="000926AD" w:rsidRPr="00BD50F7" w:rsidRDefault="000926AD" w:rsidP="00BD50F7">
            <w:pPr>
              <w:spacing w:after="0" w:line="240" w:lineRule="auto"/>
              <w:jc w:val="both"/>
              <w:rPr>
                <w:rFonts w:ascii="Times New Roman" w:hAnsi="Times New Roman"/>
                <w:sz w:val="24"/>
                <w:szCs w:val="24"/>
              </w:rPr>
            </w:pPr>
          </w:p>
        </w:tc>
        <w:tc>
          <w:tcPr>
            <w:tcW w:w="1955" w:type="dxa"/>
          </w:tcPr>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Заведующая ДОУ, старший воспитатель творческая группа педагогов</w:t>
            </w:r>
          </w:p>
        </w:tc>
      </w:tr>
      <w:tr w:rsidR="000926AD" w:rsidRPr="00BD50F7" w:rsidTr="00BD50F7">
        <w:tc>
          <w:tcPr>
            <w:tcW w:w="2660" w:type="dxa"/>
          </w:tcPr>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lastRenderedPageBreak/>
              <w:t>Определение новых направлений развития ДОУ</w:t>
            </w:r>
          </w:p>
        </w:tc>
        <w:tc>
          <w:tcPr>
            <w:tcW w:w="3827" w:type="dxa"/>
            <w:gridSpan w:val="5"/>
          </w:tcPr>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1.Проведение проблемно-ориентированного анализа деятельности ДОУ по реализации Программы развития. </w:t>
            </w:r>
          </w:p>
          <w:p w:rsidR="000926AD" w:rsidRPr="00BD50F7" w:rsidRDefault="000926AD" w:rsidP="00BD50F7">
            <w:pPr>
              <w:spacing w:after="0" w:line="240" w:lineRule="auto"/>
              <w:jc w:val="both"/>
              <w:rPr>
                <w:rFonts w:ascii="Times New Roman" w:hAnsi="Times New Roman"/>
                <w:sz w:val="24"/>
                <w:szCs w:val="24"/>
              </w:rPr>
            </w:pPr>
            <w:r w:rsidRPr="00BD50F7">
              <w:rPr>
                <w:rFonts w:ascii="Times New Roman" w:hAnsi="Times New Roman"/>
                <w:sz w:val="24"/>
                <w:szCs w:val="24"/>
              </w:rPr>
              <w:t xml:space="preserve">2. Проведение отчетного мероприятия по итогам реализации Программы развития и согласованию новых направлений развития </w:t>
            </w:r>
          </w:p>
        </w:tc>
        <w:tc>
          <w:tcPr>
            <w:tcW w:w="1129" w:type="dxa"/>
          </w:tcPr>
          <w:p w:rsidR="000926AD" w:rsidRPr="00BD50F7" w:rsidRDefault="000926AD" w:rsidP="00BD50F7">
            <w:pPr>
              <w:spacing w:after="0" w:line="240" w:lineRule="auto"/>
              <w:jc w:val="both"/>
              <w:rPr>
                <w:rFonts w:ascii="Times New Roman" w:hAnsi="Times New Roman"/>
                <w:sz w:val="24"/>
                <w:szCs w:val="24"/>
              </w:rPr>
            </w:pPr>
          </w:p>
        </w:tc>
        <w:tc>
          <w:tcPr>
            <w:tcW w:w="1955" w:type="dxa"/>
          </w:tcPr>
          <w:p w:rsidR="000926AD" w:rsidRPr="00BD50F7" w:rsidRDefault="000926AD" w:rsidP="00BD50F7">
            <w:pPr>
              <w:spacing w:after="0" w:line="240" w:lineRule="auto"/>
              <w:jc w:val="both"/>
              <w:rPr>
                <w:rFonts w:ascii="Times New Roman" w:hAnsi="Times New Roman"/>
                <w:sz w:val="24"/>
                <w:szCs w:val="24"/>
              </w:rPr>
            </w:pPr>
          </w:p>
        </w:tc>
      </w:tr>
    </w:tbl>
    <w:p w:rsidR="000926AD" w:rsidRPr="000926AD" w:rsidRDefault="000926AD" w:rsidP="000926AD">
      <w:pPr>
        <w:spacing w:after="0" w:line="240" w:lineRule="auto"/>
        <w:jc w:val="both"/>
        <w:rPr>
          <w:rFonts w:ascii="Times New Roman" w:hAnsi="Times New Roman"/>
          <w:b/>
          <w:sz w:val="24"/>
          <w:szCs w:val="24"/>
        </w:rPr>
      </w:pPr>
    </w:p>
    <w:p w:rsidR="000926AD" w:rsidRDefault="000926AD" w:rsidP="000926AD">
      <w:pPr>
        <w:spacing w:after="0" w:line="240" w:lineRule="auto"/>
        <w:jc w:val="center"/>
        <w:rPr>
          <w:rFonts w:ascii="Times New Roman" w:hAnsi="Times New Roman"/>
          <w:b/>
          <w:sz w:val="24"/>
          <w:szCs w:val="24"/>
        </w:rPr>
      </w:pPr>
      <w:r w:rsidRPr="000926AD">
        <w:rPr>
          <w:rFonts w:ascii="Times New Roman" w:hAnsi="Times New Roman"/>
          <w:b/>
          <w:sz w:val="24"/>
          <w:szCs w:val="24"/>
        </w:rPr>
        <w:t>Раздел 8 – МОНИТОРИНГ</w:t>
      </w:r>
      <w:r w:rsidR="00F23F70">
        <w:rPr>
          <w:rFonts w:ascii="Times New Roman" w:hAnsi="Times New Roman"/>
          <w:b/>
          <w:sz w:val="24"/>
          <w:szCs w:val="24"/>
        </w:rPr>
        <w:t xml:space="preserve"> </w:t>
      </w:r>
      <w:r w:rsidRPr="000926AD">
        <w:rPr>
          <w:rFonts w:ascii="Times New Roman" w:hAnsi="Times New Roman"/>
          <w:b/>
          <w:sz w:val="24"/>
          <w:szCs w:val="24"/>
        </w:rPr>
        <w:t>ЭФФЕКТИВНОСТИ</w:t>
      </w:r>
      <w:r w:rsidR="00F23F70">
        <w:rPr>
          <w:rFonts w:ascii="Times New Roman" w:hAnsi="Times New Roman"/>
          <w:b/>
          <w:sz w:val="24"/>
          <w:szCs w:val="24"/>
        </w:rPr>
        <w:t xml:space="preserve"> </w:t>
      </w:r>
      <w:r w:rsidRPr="000926AD">
        <w:rPr>
          <w:rFonts w:ascii="Times New Roman" w:hAnsi="Times New Roman"/>
          <w:b/>
          <w:sz w:val="24"/>
          <w:szCs w:val="24"/>
        </w:rPr>
        <w:t>РЕАЛИЗАЦИИ</w:t>
      </w:r>
    </w:p>
    <w:p w:rsidR="000926AD" w:rsidRDefault="000926AD" w:rsidP="000926AD">
      <w:pPr>
        <w:spacing w:after="0" w:line="240" w:lineRule="auto"/>
        <w:jc w:val="center"/>
        <w:rPr>
          <w:rFonts w:ascii="Times New Roman" w:hAnsi="Times New Roman"/>
          <w:b/>
          <w:sz w:val="24"/>
          <w:szCs w:val="24"/>
        </w:rPr>
      </w:pPr>
      <w:r w:rsidRPr="000926AD">
        <w:rPr>
          <w:rFonts w:ascii="Times New Roman" w:hAnsi="Times New Roman"/>
          <w:b/>
          <w:sz w:val="24"/>
          <w:szCs w:val="24"/>
        </w:rPr>
        <w:t xml:space="preserve"> ПРОГРАММЫ РАЗВИТИЯ ДОУ</w:t>
      </w:r>
    </w:p>
    <w:p w:rsidR="000926AD" w:rsidRDefault="000926AD" w:rsidP="000926AD">
      <w:pPr>
        <w:spacing w:after="0" w:line="240" w:lineRule="auto"/>
        <w:jc w:val="center"/>
        <w:rPr>
          <w:rFonts w:ascii="Times New Roman" w:hAnsi="Times New Roman"/>
          <w:b/>
          <w:sz w:val="24"/>
          <w:szCs w:val="24"/>
        </w:rPr>
      </w:pPr>
    </w:p>
    <w:p w:rsidR="000926AD" w:rsidRDefault="000926AD" w:rsidP="000926AD">
      <w:pPr>
        <w:spacing w:after="0" w:line="240" w:lineRule="auto"/>
        <w:ind w:firstLine="709"/>
        <w:jc w:val="both"/>
        <w:rPr>
          <w:rFonts w:ascii="Times New Roman" w:hAnsi="Times New Roman"/>
          <w:sz w:val="24"/>
          <w:szCs w:val="24"/>
        </w:rPr>
      </w:pPr>
      <w:r w:rsidRPr="000926AD">
        <w:rPr>
          <w:rFonts w:ascii="Times New Roman" w:hAnsi="Times New Roman"/>
          <w:sz w:val="24"/>
          <w:szCs w:val="24"/>
        </w:rPr>
        <w:t xml:space="preserve">Комплексный мониторинг эффективности реализации Программы развития МДОУ основан на </w:t>
      </w:r>
      <w:proofErr w:type="spellStart"/>
      <w:r w:rsidRPr="000926AD">
        <w:rPr>
          <w:rFonts w:ascii="Times New Roman" w:hAnsi="Times New Roman"/>
          <w:sz w:val="24"/>
          <w:szCs w:val="24"/>
        </w:rPr>
        <w:t>критериальном</w:t>
      </w:r>
      <w:proofErr w:type="spellEnd"/>
      <w:r w:rsidRPr="000926AD">
        <w:rPr>
          <w:rFonts w:ascii="Times New Roman" w:hAnsi="Times New Roman"/>
          <w:sz w:val="24"/>
          <w:szCs w:val="24"/>
        </w:rPr>
        <w:t xml:space="preserve"> подходе и проводится в течение всего периода пребывания ребенка в детском саду. </w:t>
      </w:r>
      <w:proofErr w:type="gramStart"/>
      <w:r w:rsidRPr="000926AD">
        <w:rPr>
          <w:rFonts w:ascii="Times New Roman" w:hAnsi="Times New Roman"/>
          <w:sz w:val="24"/>
          <w:szCs w:val="24"/>
        </w:rPr>
        <w:t xml:space="preserve">Мониторинг предполагает входную (младшая группа), промежуточную (средняя и старшая группы) и итоговую (подготовительная к школе группа) диагностику. </w:t>
      </w:r>
      <w:proofErr w:type="gramEnd"/>
    </w:p>
    <w:p w:rsidR="000926AD" w:rsidRDefault="000926AD" w:rsidP="000926AD">
      <w:pPr>
        <w:spacing w:after="0" w:line="240" w:lineRule="auto"/>
        <w:ind w:firstLine="709"/>
        <w:jc w:val="both"/>
        <w:rPr>
          <w:rFonts w:ascii="Times New Roman" w:hAnsi="Times New Roman"/>
          <w:sz w:val="24"/>
          <w:szCs w:val="24"/>
        </w:rPr>
      </w:pPr>
      <w:r w:rsidRPr="000926AD">
        <w:rPr>
          <w:rFonts w:ascii="Times New Roman" w:hAnsi="Times New Roman"/>
          <w:sz w:val="24"/>
          <w:szCs w:val="24"/>
        </w:rPr>
        <w:t xml:space="preserve">Основные методы, используемые при проведении мониторинга: </w:t>
      </w:r>
    </w:p>
    <w:p w:rsidR="000926AD" w:rsidRDefault="000926AD" w:rsidP="000926AD">
      <w:pPr>
        <w:spacing w:after="0" w:line="240" w:lineRule="auto"/>
        <w:ind w:firstLine="709"/>
        <w:jc w:val="both"/>
        <w:rPr>
          <w:rFonts w:ascii="Times New Roman" w:hAnsi="Times New Roman"/>
          <w:sz w:val="24"/>
          <w:szCs w:val="24"/>
        </w:rPr>
      </w:pPr>
      <w:r w:rsidRPr="000926AD">
        <w:rPr>
          <w:rFonts w:ascii="Times New Roman" w:hAnsi="Times New Roman"/>
          <w:sz w:val="24"/>
          <w:szCs w:val="24"/>
        </w:rPr>
        <w:t>– педагогическое наблюдение за поведением, отражением знаний, проявлением чувств и выражением эмоций детей в естественных условиях и специально созданных ситуациях (играх);</w:t>
      </w:r>
    </w:p>
    <w:p w:rsidR="000926AD" w:rsidRDefault="000926AD" w:rsidP="000926AD">
      <w:pPr>
        <w:spacing w:after="0" w:line="240" w:lineRule="auto"/>
        <w:ind w:firstLine="709"/>
        <w:jc w:val="both"/>
        <w:rPr>
          <w:rFonts w:ascii="Times New Roman" w:hAnsi="Times New Roman"/>
          <w:sz w:val="24"/>
          <w:szCs w:val="24"/>
        </w:rPr>
      </w:pPr>
      <w:r w:rsidRPr="000926AD">
        <w:rPr>
          <w:rFonts w:ascii="Times New Roman" w:hAnsi="Times New Roman"/>
          <w:sz w:val="24"/>
          <w:szCs w:val="24"/>
        </w:rPr>
        <w:t xml:space="preserve"> – собеседование с детьми, родителями, учителями начальной школы; </w:t>
      </w:r>
    </w:p>
    <w:p w:rsidR="000926AD" w:rsidRDefault="000926AD" w:rsidP="000926AD">
      <w:pPr>
        <w:spacing w:after="0" w:line="240" w:lineRule="auto"/>
        <w:ind w:firstLine="709"/>
        <w:jc w:val="both"/>
        <w:rPr>
          <w:rFonts w:ascii="Times New Roman" w:hAnsi="Times New Roman"/>
          <w:sz w:val="24"/>
          <w:szCs w:val="24"/>
        </w:rPr>
      </w:pPr>
      <w:r w:rsidRPr="000926AD">
        <w:rPr>
          <w:rFonts w:ascii="Times New Roman" w:hAnsi="Times New Roman"/>
          <w:sz w:val="24"/>
          <w:szCs w:val="24"/>
        </w:rPr>
        <w:t xml:space="preserve">– анкетирование родителей; </w:t>
      </w:r>
    </w:p>
    <w:p w:rsidR="000926AD" w:rsidRDefault="000926AD" w:rsidP="000926AD">
      <w:pPr>
        <w:spacing w:after="0" w:line="240" w:lineRule="auto"/>
        <w:ind w:firstLine="709"/>
        <w:jc w:val="both"/>
        <w:rPr>
          <w:rFonts w:ascii="Times New Roman" w:hAnsi="Times New Roman"/>
          <w:sz w:val="24"/>
          <w:szCs w:val="24"/>
        </w:rPr>
      </w:pPr>
      <w:r w:rsidRPr="000926AD">
        <w:rPr>
          <w:rFonts w:ascii="Times New Roman" w:hAnsi="Times New Roman"/>
          <w:sz w:val="24"/>
          <w:szCs w:val="24"/>
        </w:rPr>
        <w:t xml:space="preserve">– </w:t>
      </w:r>
      <w:proofErr w:type="spellStart"/>
      <w:r w:rsidRPr="000926AD">
        <w:rPr>
          <w:rFonts w:ascii="Times New Roman" w:hAnsi="Times New Roman"/>
          <w:sz w:val="24"/>
          <w:szCs w:val="24"/>
        </w:rPr>
        <w:t>медик</w:t>
      </w:r>
      <w:proofErr w:type="gramStart"/>
      <w:r w:rsidRPr="000926AD">
        <w:rPr>
          <w:rFonts w:ascii="Times New Roman" w:hAnsi="Times New Roman"/>
          <w:sz w:val="24"/>
          <w:szCs w:val="24"/>
        </w:rPr>
        <w:t>о</w:t>
      </w:r>
      <w:proofErr w:type="spellEnd"/>
      <w:r w:rsidRPr="000926AD">
        <w:rPr>
          <w:rFonts w:ascii="Times New Roman" w:hAnsi="Times New Roman"/>
          <w:sz w:val="24"/>
          <w:szCs w:val="24"/>
        </w:rPr>
        <w:t>-</w:t>
      </w:r>
      <w:proofErr w:type="gramEnd"/>
      <w:r w:rsidRPr="000926AD">
        <w:rPr>
          <w:rFonts w:ascii="Times New Roman" w:hAnsi="Times New Roman"/>
          <w:sz w:val="24"/>
          <w:szCs w:val="24"/>
        </w:rPr>
        <w:t xml:space="preserve"> и психодиагностика детей;</w:t>
      </w:r>
    </w:p>
    <w:p w:rsidR="000926AD" w:rsidRDefault="000926AD" w:rsidP="000926AD">
      <w:pPr>
        <w:spacing w:after="0" w:line="240" w:lineRule="auto"/>
        <w:ind w:firstLine="709"/>
        <w:jc w:val="both"/>
        <w:rPr>
          <w:rFonts w:ascii="Times New Roman" w:hAnsi="Times New Roman"/>
          <w:sz w:val="24"/>
          <w:szCs w:val="24"/>
        </w:rPr>
      </w:pPr>
      <w:r w:rsidRPr="000926AD">
        <w:rPr>
          <w:rFonts w:ascii="Times New Roman" w:hAnsi="Times New Roman"/>
          <w:sz w:val="24"/>
          <w:szCs w:val="24"/>
        </w:rPr>
        <w:t xml:space="preserve"> – опрос детей; </w:t>
      </w:r>
    </w:p>
    <w:p w:rsidR="000926AD" w:rsidRDefault="000926AD" w:rsidP="000926AD">
      <w:pPr>
        <w:spacing w:after="0" w:line="240" w:lineRule="auto"/>
        <w:ind w:firstLine="709"/>
        <w:jc w:val="both"/>
        <w:rPr>
          <w:rFonts w:ascii="Times New Roman" w:hAnsi="Times New Roman"/>
          <w:sz w:val="24"/>
          <w:szCs w:val="24"/>
        </w:rPr>
      </w:pPr>
      <w:r w:rsidRPr="000926AD">
        <w:rPr>
          <w:rFonts w:ascii="Times New Roman" w:hAnsi="Times New Roman"/>
          <w:sz w:val="24"/>
          <w:szCs w:val="24"/>
        </w:rPr>
        <w:t xml:space="preserve">– анализ; </w:t>
      </w:r>
    </w:p>
    <w:p w:rsidR="000926AD" w:rsidRDefault="000926AD" w:rsidP="000926AD">
      <w:pPr>
        <w:spacing w:after="0" w:line="240" w:lineRule="auto"/>
        <w:ind w:firstLine="709"/>
        <w:jc w:val="both"/>
        <w:rPr>
          <w:rFonts w:ascii="Times New Roman" w:hAnsi="Times New Roman"/>
          <w:sz w:val="24"/>
          <w:szCs w:val="24"/>
        </w:rPr>
      </w:pPr>
      <w:r w:rsidRPr="000926AD">
        <w:rPr>
          <w:rFonts w:ascii="Times New Roman" w:hAnsi="Times New Roman"/>
          <w:sz w:val="24"/>
          <w:szCs w:val="24"/>
        </w:rPr>
        <w:t xml:space="preserve">– обобщение; </w:t>
      </w:r>
    </w:p>
    <w:p w:rsidR="000926AD" w:rsidRDefault="000926AD" w:rsidP="000926AD">
      <w:pPr>
        <w:spacing w:after="0" w:line="240" w:lineRule="auto"/>
        <w:ind w:firstLine="709"/>
        <w:jc w:val="both"/>
        <w:rPr>
          <w:rFonts w:ascii="Times New Roman" w:hAnsi="Times New Roman"/>
          <w:sz w:val="24"/>
          <w:szCs w:val="24"/>
        </w:rPr>
      </w:pPr>
      <w:r w:rsidRPr="000926AD">
        <w:rPr>
          <w:rFonts w:ascii="Times New Roman" w:hAnsi="Times New Roman"/>
          <w:sz w:val="24"/>
          <w:szCs w:val="24"/>
        </w:rPr>
        <w:t xml:space="preserve">– экспертная оценка; </w:t>
      </w:r>
    </w:p>
    <w:p w:rsidR="000926AD" w:rsidRDefault="000926AD" w:rsidP="000926AD">
      <w:pPr>
        <w:spacing w:after="0" w:line="240" w:lineRule="auto"/>
        <w:ind w:firstLine="709"/>
        <w:jc w:val="both"/>
        <w:rPr>
          <w:rFonts w:ascii="Times New Roman" w:hAnsi="Times New Roman"/>
          <w:sz w:val="24"/>
          <w:szCs w:val="24"/>
        </w:rPr>
      </w:pPr>
      <w:r w:rsidRPr="000926AD">
        <w:rPr>
          <w:rFonts w:ascii="Times New Roman" w:hAnsi="Times New Roman"/>
          <w:sz w:val="24"/>
          <w:szCs w:val="24"/>
        </w:rPr>
        <w:t xml:space="preserve">– психологические тесты и методики. </w:t>
      </w:r>
    </w:p>
    <w:p w:rsidR="005D56D7" w:rsidRDefault="000926AD" w:rsidP="000926AD">
      <w:pPr>
        <w:spacing w:after="0" w:line="240" w:lineRule="auto"/>
        <w:ind w:firstLine="709"/>
        <w:jc w:val="both"/>
        <w:rPr>
          <w:rFonts w:ascii="Times New Roman" w:hAnsi="Times New Roman"/>
          <w:sz w:val="24"/>
          <w:szCs w:val="24"/>
        </w:rPr>
      </w:pPr>
      <w:r w:rsidRPr="000926AD">
        <w:rPr>
          <w:rFonts w:ascii="Times New Roman" w:hAnsi="Times New Roman"/>
          <w:sz w:val="24"/>
          <w:szCs w:val="24"/>
        </w:rPr>
        <w:t xml:space="preserve">Комплексный мониторинг эффективности реализации Программы развития представляет собой мониторинг формирования «успешного дошколенка» как концептуальной идеи Программы, а также мониторинг деятельности самого образовательного учреждения как среды для данного формирования. </w:t>
      </w:r>
    </w:p>
    <w:p w:rsidR="003836A1" w:rsidRDefault="003836A1" w:rsidP="00EA6E5A">
      <w:pPr>
        <w:spacing w:after="0" w:line="240" w:lineRule="auto"/>
        <w:rPr>
          <w:rFonts w:ascii="Times New Roman" w:hAnsi="Times New Roman"/>
          <w:sz w:val="24"/>
          <w:szCs w:val="24"/>
        </w:rPr>
      </w:pPr>
    </w:p>
    <w:p w:rsidR="00547E9F" w:rsidRDefault="000926AD" w:rsidP="005D56D7">
      <w:pPr>
        <w:spacing w:after="0" w:line="240" w:lineRule="auto"/>
        <w:ind w:firstLine="709"/>
        <w:jc w:val="center"/>
        <w:rPr>
          <w:rFonts w:ascii="Times New Roman" w:hAnsi="Times New Roman"/>
          <w:b/>
          <w:i/>
          <w:sz w:val="24"/>
          <w:szCs w:val="24"/>
        </w:rPr>
      </w:pPr>
      <w:r w:rsidRPr="005D56D7">
        <w:rPr>
          <w:rFonts w:ascii="Times New Roman" w:hAnsi="Times New Roman"/>
          <w:b/>
          <w:i/>
          <w:sz w:val="24"/>
          <w:szCs w:val="24"/>
        </w:rPr>
        <w:t>Критерии деятельности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2567"/>
        <w:gridCol w:w="1842"/>
        <w:gridCol w:w="304"/>
        <w:gridCol w:w="2355"/>
      </w:tblGrid>
      <w:tr w:rsidR="005D56D7" w:rsidRPr="00BD50F7" w:rsidTr="003836A1">
        <w:tc>
          <w:tcPr>
            <w:tcW w:w="2503" w:type="dxa"/>
          </w:tcPr>
          <w:p w:rsidR="005D56D7" w:rsidRPr="00BD50F7" w:rsidRDefault="005D56D7" w:rsidP="00BD50F7">
            <w:pPr>
              <w:spacing w:after="0" w:line="240" w:lineRule="auto"/>
              <w:jc w:val="center"/>
              <w:rPr>
                <w:rFonts w:ascii="Times New Roman" w:hAnsi="Times New Roman"/>
                <w:sz w:val="24"/>
                <w:szCs w:val="24"/>
              </w:rPr>
            </w:pPr>
            <w:r w:rsidRPr="00BD50F7">
              <w:rPr>
                <w:rFonts w:ascii="Times New Roman" w:hAnsi="Times New Roman"/>
                <w:sz w:val="24"/>
                <w:szCs w:val="24"/>
              </w:rPr>
              <w:t>Показатель</w:t>
            </w:r>
          </w:p>
        </w:tc>
        <w:tc>
          <w:tcPr>
            <w:tcW w:w="2567" w:type="dxa"/>
          </w:tcPr>
          <w:p w:rsidR="005D56D7" w:rsidRPr="00BD50F7" w:rsidRDefault="005D56D7" w:rsidP="00BD50F7">
            <w:pPr>
              <w:spacing w:after="0" w:line="240" w:lineRule="auto"/>
              <w:jc w:val="center"/>
              <w:rPr>
                <w:rFonts w:ascii="Times New Roman" w:hAnsi="Times New Roman"/>
                <w:sz w:val="24"/>
                <w:szCs w:val="24"/>
              </w:rPr>
            </w:pPr>
            <w:r w:rsidRPr="00BD50F7">
              <w:rPr>
                <w:rFonts w:ascii="Times New Roman" w:hAnsi="Times New Roman"/>
                <w:sz w:val="24"/>
                <w:szCs w:val="24"/>
              </w:rPr>
              <w:t>Методики</w:t>
            </w:r>
          </w:p>
        </w:tc>
        <w:tc>
          <w:tcPr>
            <w:tcW w:w="1842" w:type="dxa"/>
          </w:tcPr>
          <w:p w:rsidR="005D56D7" w:rsidRPr="00BD50F7" w:rsidRDefault="005D56D7" w:rsidP="00BD50F7">
            <w:pPr>
              <w:spacing w:after="0" w:line="240" w:lineRule="auto"/>
              <w:jc w:val="center"/>
              <w:rPr>
                <w:rFonts w:ascii="Times New Roman" w:hAnsi="Times New Roman"/>
                <w:sz w:val="24"/>
                <w:szCs w:val="24"/>
              </w:rPr>
            </w:pPr>
            <w:r w:rsidRPr="00BD50F7">
              <w:rPr>
                <w:rFonts w:ascii="Times New Roman" w:hAnsi="Times New Roman"/>
                <w:sz w:val="24"/>
                <w:szCs w:val="24"/>
              </w:rPr>
              <w:t>Сроки проведения</w:t>
            </w:r>
          </w:p>
        </w:tc>
        <w:tc>
          <w:tcPr>
            <w:tcW w:w="2659" w:type="dxa"/>
            <w:gridSpan w:val="2"/>
          </w:tcPr>
          <w:p w:rsidR="005D56D7" w:rsidRPr="00BD50F7" w:rsidRDefault="005D56D7" w:rsidP="00BD50F7">
            <w:pPr>
              <w:spacing w:after="0" w:line="240" w:lineRule="auto"/>
              <w:jc w:val="center"/>
              <w:rPr>
                <w:rFonts w:ascii="Times New Roman" w:hAnsi="Times New Roman"/>
                <w:sz w:val="24"/>
                <w:szCs w:val="24"/>
              </w:rPr>
            </w:pPr>
            <w:r w:rsidRPr="00BD50F7">
              <w:rPr>
                <w:rFonts w:ascii="Times New Roman" w:hAnsi="Times New Roman"/>
                <w:sz w:val="24"/>
                <w:szCs w:val="24"/>
              </w:rPr>
              <w:t>Ответственные</w:t>
            </w:r>
          </w:p>
        </w:tc>
      </w:tr>
      <w:tr w:rsidR="005D56D7" w:rsidRPr="00BD50F7" w:rsidTr="003836A1">
        <w:tc>
          <w:tcPr>
            <w:tcW w:w="2503" w:type="dxa"/>
          </w:tcPr>
          <w:p w:rsidR="005D56D7" w:rsidRPr="00BD50F7" w:rsidRDefault="005D56D7" w:rsidP="00BD50F7">
            <w:pPr>
              <w:spacing w:after="0" w:line="240" w:lineRule="auto"/>
              <w:jc w:val="center"/>
              <w:rPr>
                <w:rFonts w:ascii="Times New Roman" w:hAnsi="Times New Roman"/>
                <w:sz w:val="24"/>
                <w:szCs w:val="24"/>
              </w:rPr>
            </w:pPr>
            <w:r w:rsidRPr="00BD50F7">
              <w:rPr>
                <w:rFonts w:ascii="Times New Roman" w:hAnsi="Times New Roman"/>
                <w:sz w:val="24"/>
                <w:szCs w:val="24"/>
              </w:rPr>
              <w:t>1</w:t>
            </w:r>
          </w:p>
        </w:tc>
        <w:tc>
          <w:tcPr>
            <w:tcW w:w="2567" w:type="dxa"/>
          </w:tcPr>
          <w:p w:rsidR="005D56D7" w:rsidRPr="00BD50F7" w:rsidRDefault="005D56D7" w:rsidP="00BD50F7">
            <w:pPr>
              <w:spacing w:after="0" w:line="240" w:lineRule="auto"/>
              <w:jc w:val="center"/>
              <w:rPr>
                <w:rFonts w:ascii="Times New Roman" w:hAnsi="Times New Roman"/>
                <w:sz w:val="24"/>
                <w:szCs w:val="24"/>
              </w:rPr>
            </w:pPr>
            <w:r w:rsidRPr="00BD50F7">
              <w:rPr>
                <w:rFonts w:ascii="Times New Roman" w:hAnsi="Times New Roman"/>
                <w:sz w:val="24"/>
                <w:szCs w:val="24"/>
              </w:rPr>
              <w:t>2</w:t>
            </w:r>
          </w:p>
        </w:tc>
        <w:tc>
          <w:tcPr>
            <w:tcW w:w="1842" w:type="dxa"/>
          </w:tcPr>
          <w:p w:rsidR="005D56D7" w:rsidRPr="00BD50F7" w:rsidRDefault="005D56D7" w:rsidP="00BD50F7">
            <w:pPr>
              <w:spacing w:after="0" w:line="240" w:lineRule="auto"/>
              <w:jc w:val="center"/>
              <w:rPr>
                <w:rFonts w:ascii="Times New Roman" w:hAnsi="Times New Roman"/>
                <w:sz w:val="24"/>
                <w:szCs w:val="24"/>
              </w:rPr>
            </w:pPr>
            <w:r w:rsidRPr="00BD50F7">
              <w:rPr>
                <w:rFonts w:ascii="Times New Roman" w:hAnsi="Times New Roman"/>
                <w:sz w:val="24"/>
                <w:szCs w:val="24"/>
              </w:rPr>
              <w:t>3</w:t>
            </w:r>
          </w:p>
        </w:tc>
        <w:tc>
          <w:tcPr>
            <w:tcW w:w="2659" w:type="dxa"/>
            <w:gridSpan w:val="2"/>
          </w:tcPr>
          <w:p w:rsidR="005D56D7" w:rsidRPr="00BD50F7" w:rsidRDefault="005D56D7" w:rsidP="00BD50F7">
            <w:pPr>
              <w:spacing w:after="0" w:line="240" w:lineRule="auto"/>
              <w:jc w:val="center"/>
              <w:rPr>
                <w:rFonts w:ascii="Times New Roman" w:hAnsi="Times New Roman"/>
                <w:sz w:val="24"/>
                <w:szCs w:val="24"/>
              </w:rPr>
            </w:pPr>
            <w:r w:rsidRPr="00BD50F7">
              <w:rPr>
                <w:rFonts w:ascii="Times New Roman" w:hAnsi="Times New Roman"/>
                <w:sz w:val="24"/>
                <w:szCs w:val="24"/>
              </w:rPr>
              <w:t>4</w:t>
            </w:r>
          </w:p>
        </w:tc>
      </w:tr>
      <w:tr w:rsidR="005D56D7" w:rsidRPr="00BD50F7" w:rsidTr="00BD50F7">
        <w:tc>
          <w:tcPr>
            <w:tcW w:w="9571" w:type="dxa"/>
            <w:gridSpan w:val="5"/>
          </w:tcPr>
          <w:p w:rsidR="005D56D7" w:rsidRPr="00BD50F7" w:rsidRDefault="005D56D7" w:rsidP="007105E5">
            <w:pPr>
              <w:spacing w:after="0" w:line="240" w:lineRule="auto"/>
              <w:jc w:val="center"/>
              <w:rPr>
                <w:rFonts w:ascii="Times New Roman" w:hAnsi="Times New Roman"/>
                <w:b/>
                <w:sz w:val="24"/>
                <w:szCs w:val="24"/>
              </w:rPr>
            </w:pPr>
            <w:r w:rsidRPr="00BD50F7">
              <w:rPr>
                <w:rFonts w:ascii="Times New Roman" w:hAnsi="Times New Roman"/>
                <w:b/>
                <w:sz w:val="24"/>
                <w:szCs w:val="24"/>
              </w:rPr>
              <w:t>1. Критерий создания условий для деятельности</w:t>
            </w:r>
          </w:p>
        </w:tc>
      </w:tr>
      <w:tr w:rsidR="005D56D7" w:rsidRPr="00BD50F7" w:rsidTr="003836A1">
        <w:tc>
          <w:tcPr>
            <w:tcW w:w="2503" w:type="dxa"/>
          </w:tcPr>
          <w:p w:rsidR="005D56D7" w:rsidRPr="00BD50F7" w:rsidRDefault="005D56D7" w:rsidP="00BD50F7">
            <w:pPr>
              <w:spacing w:after="0" w:line="240" w:lineRule="auto"/>
              <w:jc w:val="center"/>
              <w:rPr>
                <w:rFonts w:ascii="Times New Roman" w:hAnsi="Times New Roman"/>
                <w:sz w:val="24"/>
                <w:szCs w:val="24"/>
              </w:rPr>
            </w:pPr>
            <w:r w:rsidRPr="00BD50F7">
              <w:rPr>
                <w:rFonts w:ascii="Times New Roman" w:hAnsi="Times New Roman"/>
                <w:sz w:val="24"/>
                <w:szCs w:val="24"/>
              </w:rPr>
              <w:t>Состояние образовательной среды</w:t>
            </w:r>
          </w:p>
        </w:tc>
        <w:tc>
          <w:tcPr>
            <w:tcW w:w="2567" w:type="dxa"/>
          </w:tcPr>
          <w:p w:rsidR="005D56D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Анализ предметной среды</w:t>
            </w:r>
          </w:p>
          <w:p w:rsidR="00EA6E5A" w:rsidRPr="00BD50F7" w:rsidRDefault="00620B61" w:rsidP="00BD50F7">
            <w:pPr>
              <w:spacing w:after="0" w:line="240" w:lineRule="auto"/>
              <w:jc w:val="center"/>
              <w:rPr>
                <w:rFonts w:ascii="Times New Roman" w:hAnsi="Times New Roman"/>
                <w:sz w:val="24"/>
                <w:szCs w:val="24"/>
              </w:rPr>
            </w:pPr>
            <w:r>
              <w:rPr>
                <w:rFonts w:ascii="Times New Roman" w:hAnsi="Times New Roman"/>
                <w:sz w:val="24"/>
                <w:szCs w:val="24"/>
              </w:rPr>
              <w:t>(</w:t>
            </w:r>
            <w:r w:rsidR="00EA6E5A">
              <w:rPr>
                <w:rFonts w:ascii="Times New Roman" w:hAnsi="Times New Roman"/>
                <w:sz w:val="24"/>
                <w:szCs w:val="24"/>
              </w:rPr>
              <w:t>двигательная активность</w:t>
            </w:r>
            <w:proofErr w:type="gramStart"/>
            <w:r w:rsidR="00EA6E5A">
              <w:rPr>
                <w:rFonts w:ascii="Times New Roman" w:hAnsi="Times New Roman"/>
                <w:sz w:val="24"/>
                <w:szCs w:val="24"/>
              </w:rPr>
              <w:t xml:space="preserve"> )</w:t>
            </w:r>
            <w:proofErr w:type="gramEnd"/>
          </w:p>
        </w:tc>
        <w:tc>
          <w:tcPr>
            <w:tcW w:w="1842" w:type="dxa"/>
          </w:tcPr>
          <w:p w:rsidR="005D56D7"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659" w:type="dxa"/>
            <w:gridSpan w:val="2"/>
          </w:tcPr>
          <w:p w:rsidR="005D56D7"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Заведующая ДОУ</w:t>
            </w:r>
          </w:p>
        </w:tc>
      </w:tr>
      <w:tr w:rsidR="00BF568D" w:rsidRPr="00BD50F7" w:rsidTr="003836A1">
        <w:tc>
          <w:tcPr>
            <w:tcW w:w="2503"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Активность педагогов в инновационной деятельности</w:t>
            </w:r>
          </w:p>
        </w:tc>
        <w:tc>
          <w:tcPr>
            <w:tcW w:w="2567" w:type="dxa"/>
          </w:tcPr>
          <w:p w:rsidR="00EA6E5A" w:rsidRDefault="00EA6E5A" w:rsidP="00BD50F7">
            <w:pPr>
              <w:spacing w:after="0" w:line="240" w:lineRule="auto"/>
              <w:jc w:val="center"/>
              <w:rPr>
                <w:rFonts w:ascii="Times New Roman" w:hAnsi="Times New Roman"/>
                <w:sz w:val="24"/>
                <w:szCs w:val="24"/>
              </w:rPr>
            </w:pPr>
            <w:r>
              <w:rPr>
                <w:rFonts w:ascii="Times New Roman" w:hAnsi="Times New Roman"/>
                <w:sz w:val="24"/>
                <w:szCs w:val="24"/>
              </w:rPr>
              <w:t>Анализ деятельности педагогов</w:t>
            </w:r>
          </w:p>
          <w:p w:rsidR="00BF568D" w:rsidRPr="00BD50F7" w:rsidRDefault="00EA6E5A" w:rsidP="00BD50F7">
            <w:pPr>
              <w:spacing w:after="0" w:line="240" w:lineRule="auto"/>
              <w:jc w:val="center"/>
              <w:rPr>
                <w:rFonts w:ascii="Times New Roman" w:hAnsi="Times New Roman"/>
                <w:sz w:val="24"/>
                <w:szCs w:val="24"/>
              </w:rPr>
            </w:pPr>
            <w:r>
              <w:rPr>
                <w:rFonts w:ascii="Times New Roman" w:hAnsi="Times New Roman"/>
                <w:sz w:val="24"/>
                <w:szCs w:val="24"/>
              </w:rPr>
              <w:t>(</w:t>
            </w:r>
            <w:r w:rsidR="00BF568D" w:rsidRPr="00BD50F7">
              <w:rPr>
                <w:rFonts w:ascii="Times New Roman" w:hAnsi="Times New Roman"/>
                <w:sz w:val="24"/>
                <w:szCs w:val="24"/>
              </w:rPr>
              <w:t>анкетирование</w:t>
            </w:r>
            <w:r>
              <w:rPr>
                <w:rFonts w:ascii="Times New Roman" w:hAnsi="Times New Roman"/>
                <w:sz w:val="24"/>
                <w:szCs w:val="24"/>
              </w:rPr>
              <w:t>)</w:t>
            </w:r>
          </w:p>
        </w:tc>
        <w:tc>
          <w:tcPr>
            <w:tcW w:w="1842"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r w:rsidR="00F23F70">
              <w:rPr>
                <w:rFonts w:ascii="Times New Roman" w:hAnsi="Times New Roman"/>
                <w:sz w:val="24"/>
                <w:szCs w:val="24"/>
              </w:rPr>
              <w:t xml:space="preserve"> </w:t>
            </w:r>
          </w:p>
        </w:tc>
        <w:tc>
          <w:tcPr>
            <w:tcW w:w="2659" w:type="dxa"/>
            <w:gridSpan w:val="2"/>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Старший</w:t>
            </w:r>
            <w:r w:rsidR="00F23F70">
              <w:rPr>
                <w:rFonts w:ascii="Times New Roman" w:hAnsi="Times New Roman"/>
                <w:sz w:val="24"/>
                <w:szCs w:val="24"/>
              </w:rPr>
              <w:t xml:space="preserve"> </w:t>
            </w:r>
            <w:r w:rsidRPr="00BD50F7">
              <w:rPr>
                <w:rFonts w:ascii="Times New Roman" w:hAnsi="Times New Roman"/>
                <w:sz w:val="24"/>
                <w:szCs w:val="24"/>
              </w:rPr>
              <w:t>воспитатель</w:t>
            </w:r>
          </w:p>
        </w:tc>
      </w:tr>
      <w:tr w:rsidR="007105E5" w:rsidRPr="00BD50F7" w:rsidTr="003836A1">
        <w:tc>
          <w:tcPr>
            <w:tcW w:w="2503" w:type="dxa"/>
          </w:tcPr>
          <w:p w:rsidR="007105E5" w:rsidRPr="00BD50F7" w:rsidRDefault="007105E5" w:rsidP="00BD50F7">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567" w:type="dxa"/>
          </w:tcPr>
          <w:p w:rsidR="007105E5" w:rsidRPr="00BD50F7" w:rsidRDefault="007105E5" w:rsidP="00BD50F7">
            <w:pPr>
              <w:spacing w:after="0" w:line="240" w:lineRule="auto"/>
              <w:jc w:val="center"/>
              <w:rPr>
                <w:rFonts w:ascii="Times New Roman" w:hAnsi="Times New Roman"/>
                <w:sz w:val="24"/>
                <w:szCs w:val="24"/>
              </w:rPr>
            </w:pPr>
            <w:r>
              <w:rPr>
                <w:rFonts w:ascii="Times New Roman" w:hAnsi="Times New Roman"/>
                <w:sz w:val="24"/>
                <w:szCs w:val="24"/>
              </w:rPr>
              <w:t>2</w:t>
            </w:r>
          </w:p>
        </w:tc>
        <w:tc>
          <w:tcPr>
            <w:tcW w:w="1842" w:type="dxa"/>
          </w:tcPr>
          <w:p w:rsidR="007105E5" w:rsidRPr="00BD50F7" w:rsidRDefault="007105E5" w:rsidP="00BD50F7">
            <w:pPr>
              <w:spacing w:after="0" w:line="240" w:lineRule="auto"/>
              <w:jc w:val="center"/>
              <w:rPr>
                <w:rFonts w:ascii="Times New Roman" w:hAnsi="Times New Roman"/>
                <w:sz w:val="24"/>
                <w:szCs w:val="24"/>
              </w:rPr>
            </w:pPr>
            <w:r>
              <w:rPr>
                <w:rFonts w:ascii="Times New Roman" w:hAnsi="Times New Roman"/>
                <w:sz w:val="24"/>
                <w:szCs w:val="24"/>
              </w:rPr>
              <w:t>3</w:t>
            </w:r>
          </w:p>
        </w:tc>
        <w:tc>
          <w:tcPr>
            <w:tcW w:w="2659" w:type="dxa"/>
            <w:gridSpan w:val="2"/>
          </w:tcPr>
          <w:p w:rsidR="007105E5" w:rsidRPr="00BD50F7" w:rsidRDefault="007105E5" w:rsidP="007105E5">
            <w:pPr>
              <w:spacing w:after="0" w:line="240" w:lineRule="auto"/>
              <w:ind w:firstLine="14"/>
              <w:jc w:val="center"/>
              <w:rPr>
                <w:rFonts w:ascii="Times New Roman" w:hAnsi="Times New Roman"/>
                <w:sz w:val="24"/>
                <w:szCs w:val="24"/>
              </w:rPr>
            </w:pPr>
            <w:r>
              <w:rPr>
                <w:rFonts w:ascii="Times New Roman" w:hAnsi="Times New Roman"/>
                <w:sz w:val="24"/>
                <w:szCs w:val="24"/>
              </w:rPr>
              <w:t>4</w:t>
            </w:r>
          </w:p>
        </w:tc>
      </w:tr>
      <w:tr w:rsidR="00BF568D" w:rsidRPr="00BD50F7" w:rsidTr="003836A1">
        <w:tc>
          <w:tcPr>
            <w:tcW w:w="2503"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Удовлетворенность родителей условиями получения детьми дошкольного образования</w:t>
            </w:r>
          </w:p>
        </w:tc>
        <w:tc>
          <w:tcPr>
            <w:tcW w:w="2567"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Опрос, анкетирование</w:t>
            </w:r>
          </w:p>
        </w:tc>
        <w:tc>
          <w:tcPr>
            <w:tcW w:w="1842"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659" w:type="dxa"/>
            <w:gridSpan w:val="2"/>
          </w:tcPr>
          <w:p w:rsidR="00BF568D" w:rsidRPr="00BD50F7" w:rsidRDefault="00BF568D"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Старший</w:t>
            </w:r>
            <w:r w:rsidR="00F23F70">
              <w:rPr>
                <w:rFonts w:ascii="Times New Roman" w:hAnsi="Times New Roman"/>
                <w:sz w:val="24"/>
                <w:szCs w:val="24"/>
              </w:rPr>
              <w:t xml:space="preserve"> </w:t>
            </w:r>
            <w:r w:rsidRPr="00BD50F7">
              <w:rPr>
                <w:rFonts w:ascii="Times New Roman" w:hAnsi="Times New Roman"/>
                <w:sz w:val="24"/>
                <w:szCs w:val="24"/>
              </w:rPr>
              <w:t xml:space="preserve">воспитатель </w:t>
            </w:r>
          </w:p>
          <w:p w:rsidR="00BF568D" w:rsidRPr="00BD50F7" w:rsidRDefault="00BF568D" w:rsidP="00BD50F7">
            <w:pPr>
              <w:spacing w:after="0" w:line="240" w:lineRule="auto"/>
              <w:jc w:val="center"/>
              <w:rPr>
                <w:rFonts w:ascii="Times New Roman" w:hAnsi="Times New Roman"/>
                <w:sz w:val="24"/>
                <w:szCs w:val="24"/>
              </w:rPr>
            </w:pPr>
          </w:p>
        </w:tc>
      </w:tr>
      <w:tr w:rsidR="00BF568D" w:rsidRPr="00BD50F7" w:rsidTr="003836A1">
        <w:tc>
          <w:tcPr>
            <w:tcW w:w="2503" w:type="dxa"/>
          </w:tcPr>
          <w:p w:rsidR="00BF568D" w:rsidRPr="00BD50F7" w:rsidRDefault="00BF568D"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 xml:space="preserve">Эмоционально-волевая сфера и работоспособность педагогов </w:t>
            </w:r>
          </w:p>
        </w:tc>
        <w:tc>
          <w:tcPr>
            <w:tcW w:w="2567"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Тест </w:t>
            </w:r>
            <w:proofErr w:type="spellStart"/>
            <w:r w:rsidRPr="00BD50F7">
              <w:rPr>
                <w:rFonts w:ascii="Times New Roman" w:hAnsi="Times New Roman"/>
                <w:sz w:val="24"/>
                <w:szCs w:val="24"/>
              </w:rPr>
              <w:t>Люшера</w:t>
            </w:r>
            <w:proofErr w:type="spellEnd"/>
          </w:p>
        </w:tc>
        <w:tc>
          <w:tcPr>
            <w:tcW w:w="1842"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659" w:type="dxa"/>
            <w:gridSpan w:val="2"/>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Педагог-психолог</w:t>
            </w:r>
          </w:p>
        </w:tc>
      </w:tr>
      <w:tr w:rsidR="00BF568D" w:rsidRPr="00BD50F7" w:rsidTr="003836A1">
        <w:tc>
          <w:tcPr>
            <w:tcW w:w="2503"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Тревожность педагогов</w:t>
            </w:r>
          </w:p>
        </w:tc>
        <w:tc>
          <w:tcPr>
            <w:tcW w:w="2567" w:type="dxa"/>
          </w:tcPr>
          <w:p w:rsidR="00BF568D" w:rsidRPr="00BD50F7" w:rsidRDefault="00BF568D" w:rsidP="00BD50F7">
            <w:pPr>
              <w:spacing w:after="0" w:line="240" w:lineRule="auto"/>
              <w:ind w:firstLine="18"/>
              <w:jc w:val="center"/>
              <w:rPr>
                <w:rFonts w:ascii="Times New Roman" w:hAnsi="Times New Roman"/>
                <w:sz w:val="24"/>
                <w:szCs w:val="24"/>
              </w:rPr>
            </w:pPr>
            <w:proofErr w:type="spellStart"/>
            <w:r w:rsidRPr="00BD50F7">
              <w:rPr>
                <w:rFonts w:ascii="Times New Roman" w:hAnsi="Times New Roman"/>
                <w:sz w:val="24"/>
                <w:szCs w:val="24"/>
              </w:rPr>
              <w:t>Опросник</w:t>
            </w:r>
            <w:proofErr w:type="spellEnd"/>
            <w:r w:rsidRPr="00BD50F7">
              <w:rPr>
                <w:rFonts w:ascii="Times New Roman" w:hAnsi="Times New Roman"/>
                <w:sz w:val="24"/>
                <w:szCs w:val="24"/>
              </w:rPr>
              <w:t xml:space="preserve"> «Эмоциональное выгорание» </w:t>
            </w:r>
          </w:p>
        </w:tc>
        <w:tc>
          <w:tcPr>
            <w:tcW w:w="1842"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659" w:type="dxa"/>
            <w:gridSpan w:val="2"/>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Педагог-психолог</w:t>
            </w:r>
          </w:p>
        </w:tc>
      </w:tr>
      <w:tr w:rsidR="00BF568D" w:rsidRPr="00BD50F7" w:rsidTr="003836A1">
        <w:tc>
          <w:tcPr>
            <w:tcW w:w="2503" w:type="dxa"/>
          </w:tcPr>
          <w:p w:rsidR="00BF568D" w:rsidRPr="00BD50F7" w:rsidRDefault="00BF568D"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 xml:space="preserve">Психологическая атмосфера в коллективе </w:t>
            </w:r>
          </w:p>
          <w:p w:rsidR="00BF568D" w:rsidRPr="00BD50F7" w:rsidRDefault="00BF568D" w:rsidP="00BD50F7">
            <w:pPr>
              <w:spacing w:after="0" w:line="240" w:lineRule="auto"/>
              <w:jc w:val="center"/>
              <w:rPr>
                <w:rFonts w:ascii="Times New Roman" w:hAnsi="Times New Roman"/>
                <w:sz w:val="24"/>
                <w:szCs w:val="24"/>
              </w:rPr>
            </w:pPr>
          </w:p>
        </w:tc>
        <w:tc>
          <w:tcPr>
            <w:tcW w:w="2567" w:type="dxa"/>
          </w:tcPr>
          <w:p w:rsidR="00BF568D" w:rsidRPr="00BD50F7" w:rsidRDefault="00BF568D" w:rsidP="00BD50F7">
            <w:pPr>
              <w:spacing w:after="0" w:line="240" w:lineRule="auto"/>
              <w:ind w:firstLine="18"/>
              <w:jc w:val="center"/>
              <w:rPr>
                <w:rFonts w:ascii="Times New Roman" w:hAnsi="Times New Roman"/>
                <w:sz w:val="24"/>
                <w:szCs w:val="24"/>
              </w:rPr>
            </w:pPr>
            <w:r w:rsidRPr="00BD50F7">
              <w:rPr>
                <w:rFonts w:ascii="Times New Roman" w:hAnsi="Times New Roman"/>
                <w:sz w:val="24"/>
                <w:szCs w:val="24"/>
              </w:rPr>
              <w:t>Методика изучения психологического климата в коллективе (</w:t>
            </w:r>
            <w:proofErr w:type="spellStart"/>
            <w:r w:rsidRPr="00BD50F7">
              <w:rPr>
                <w:rFonts w:ascii="Times New Roman" w:hAnsi="Times New Roman"/>
                <w:sz w:val="24"/>
                <w:szCs w:val="24"/>
              </w:rPr>
              <w:t>А.Лутошкин</w:t>
            </w:r>
            <w:proofErr w:type="spellEnd"/>
            <w:r w:rsidRPr="00BD50F7">
              <w:rPr>
                <w:rFonts w:ascii="Times New Roman" w:hAnsi="Times New Roman"/>
                <w:sz w:val="24"/>
                <w:szCs w:val="24"/>
              </w:rPr>
              <w:t xml:space="preserve">) </w:t>
            </w:r>
          </w:p>
        </w:tc>
        <w:tc>
          <w:tcPr>
            <w:tcW w:w="1842"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659" w:type="dxa"/>
            <w:gridSpan w:val="2"/>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Педагог-психолог </w:t>
            </w:r>
          </w:p>
          <w:p w:rsidR="00BF568D" w:rsidRPr="00BD50F7" w:rsidRDefault="00BF568D" w:rsidP="00BD50F7">
            <w:pPr>
              <w:spacing w:after="0" w:line="240" w:lineRule="auto"/>
              <w:jc w:val="center"/>
              <w:rPr>
                <w:rFonts w:ascii="Times New Roman" w:hAnsi="Times New Roman"/>
                <w:sz w:val="24"/>
                <w:szCs w:val="24"/>
              </w:rPr>
            </w:pPr>
          </w:p>
        </w:tc>
      </w:tr>
      <w:tr w:rsidR="00BF568D" w:rsidRPr="00BD50F7" w:rsidTr="003836A1">
        <w:tc>
          <w:tcPr>
            <w:tcW w:w="2503"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Уровень психологического комфорта для детей</w:t>
            </w:r>
          </w:p>
        </w:tc>
        <w:tc>
          <w:tcPr>
            <w:tcW w:w="2567" w:type="dxa"/>
          </w:tcPr>
          <w:p w:rsidR="00BF568D" w:rsidRPr="00BD50F7" w:rsidRDefault="00BF568D" w:rsidP="00BD50F7">
            <w:pPr>
              <w:spacing w:after="0" w:line="240" w:lineRule="auto"/>
              <w:ind w:firstLine="18"/>
              <w:jc w:val="center"/>
              <w:rPr>
                <w:rFonts w:ascii="Times New Roman" w:hAnsi="Times New Roman"/>
                <w:sz w:val="24"/>
                <w:szCs w:val="24"/>
              </w:rPr>
            </w:pPr>
            <w:r w:rsidRPr="00BD50F7">
              <w:rPr>
                <w:rFonts w:ascii="Times New Roman" w:hAnsi="Times New Roman"/>
                <w:sz w:val="24"/>
                <w:szCs w:val="24"/>
              </w:rPr>
              <w:t>Опрос родителей и детей об удовлетворенности пребывания в детском саду</w:t>
            </w:r>
          </w:p>
        </w:tc>
        <w:tc>
          <w:tcPr>
            <w:tcW w:w="1842" w:type="dxa"/>
          </w:tcPr>
          <w:p w:rsidR="00BF568D" w:rsidRPr="00BD50F7" w:rsidRDefault="00BF568D"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1 раз в год</w:t>
            </w:r>
            <w:r w:rsidR="00F23F70">
              <w:rPr>
                <w:rFonts w:ascii="Times New Roman" w:hAnsi="Times New Roman"/>
                <w:sz w:val="24"/>
                <w:szCs w:val="24"/>
              </w:rPr>
              <w:t xml:space="preserve">  </w:t>
            </w:r>
          </w:p>
          <w:p w:rsidR="00BF568D" w:rsidRPr="00BD50F7" w:rsidRDefault="00BF568D" w:rsidP="00BD50F7">
            <w:pPr>
              <w:spacing w:after="0" w:line="240" w:lineRule="auto"/>
              <w:jc w:val="center"/>
              <w:rPr>
                <w:rFonts w:ascii="Times New Roman" w:hAnsi="Times New Roman"/>
                <w:sz w:val="24"/>
                <w:szCs w:val="24"/>
              </w:rPr>
            </w:pPr>
          </w:p>
        </w:tc>
        <w:tc>
          <w:tcPr>
            <w:tcW w:w="2659" w:type="dxa"/>
            <w:gridSpan w:val="2"/>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Воспитатели</w:t>
            </w:r>
          </w:p>
        </w:tc>
      </w:tr>
      <w:tr w:rsidR="00BF568D" w:rsidRPr="00BD50F7" w:rsidTr="00BD50F7">
        <w:tc>
          <w:tcPr>
            <w:tcW w:w="9571" w:type="dxa"/>
            <w:gridSpan w:val="5"/>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2. Критерий интеграции с семьей</w:t>
            </w:r>
          </w:p>
        </w:tc>
      </w:tr>
      <w:tr w:rsidR="00BF568D" w:rsidRPr="00BD50F7" w:rsidTr="003836A1">
        <w:tc>
          <w:tcPr>
            <w:tcW w:w="2503"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Оценка взаимодействия с родителями</w:t>
            </w:r>
          </w:p>
        </w:tc>
        <w:tc>
          <w:tcPr>
            <w:tcW w:w="2567" w:type="dxa"/>
          </w:tcPr>
          <w:p w:rsidR="00BF568D" w:rsidRPr="00BD50F7" w:rsidRDefault="00BF568D"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 xml:space="preserve">Анкетирование, опрос родителей </w:t>
            </w:r>
          </w:p>
          <w:p w:rsidR="00BF568D" w:rsidRPr="00BD50F7" w:rsidRDefault="00BF568D" w:rsidP="00BD50F7">
            <w:pPr>
              <w:spacing w:after="0" w:line="240" w:lineRule="auto"/>
              <w:ind w:firstLine="18"/>
              <w:jc w:val="center"/>
              <w:rPr>
                <w:rFonts w:ascii="Times New Roman" w:hAnsi="Times New Roman"/>
                <w:sz w:val="24"/>
                <w:szCs w:val="24"/>
              </w:rPr>
            </w:pPr>
          </w:p>
        </w:tc>
        <w:tc>
          <w:tcPr>
            <w:tcW w:w="2146" w:type="dxa"/>
            <w:gridSpan w:val="2"/>
          </w:tcPr>
          <w:p w:rsidR="00BF568D" w:rsidRPr="00BD50F7" w:rsidRDefault="00BF568D"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1 раз в год</w:t>
            </w:r>
          </w:p>
        </w:tc>
        <w:tc>
          <w:tcPr>
            <w:tcW w:w="2355" w:type="dxa"/>
          </w:tcPr>
          <w:p w:rsidR="00BF568D" w:rsidRPr="00BD50F7" w:rsidRDefault="00BF568D" w:rsidP="00BD50F7">
            <w:pPr>
              <w:spacing w:after="0" w:line="240" w:lineRule="auto"/>
              <w:ind w:firstLine="52"/>
              <w:jc w:val="center"/>
              <w:rPr>
                <w:rFonts w:ascii="Times New Roman" w:hAnsi="Times New Roman"/>
                <w:sz w:val="24"/>
                <w:szCs w:val="24"/>
              </w:rPr>
            </w:pPr>
            <w:r w:rsidRPr="00BD50F7">
              <w:rPr>
                <w:rFonts w:ascii="Times New Roman" w:hAnsi="Times New Roman"/>
                <w:sz w:val="24"/>
                <w:szCs w:val="24"/>
              </w:rPr>
              <w:t xml:space="preserve">Воспитатели </w:t>
            </w:r>
          </w:p>
          <w:p w:rsidR="00BF568D" w:rsidRPr="00BD50F7" w:rsidRDefault="00BF568D" w:rsidP="00BD50F7">
            <w:pPr>
              <w:spacing w:after="0" w:line="240" w:lineRule="auto"/>
              <w:jc w:val="center"/>
              <w:rPr>
                <w:rFonts w:ascii="Times New Roman" w:hAnsi="Times New Roman"/>
                <w:sz w:val="24"/>
                <w:szCs w:val="24"/>
              </w:rPr>
            </w:pPr>
          </w:p>
        </w:tc>
      </w:tr>
      <w:tr w:rsidR="00BF568D" w:rsidRPr="00BD50F7" w:rsidTr="003836A1">
        <w:tc>
          <w:tcPr>
            <w:tcW w:w="2503" w:type="dxa"/>
          </w:tcPr>
          <w:p w:rsidR="00BF568D" w:rsidRPr="00BD50F7" w:rsidRDefault="00BF568D"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Изучение спроса родителей </w:t>
            </w:r>
          </w:p>
          <w:p w:rsidR="00BF568D" w:rsidRPr="00BD50F7" w:rsidRDefault="00BF568D" w:rsidP="00BD50F7">
            <w:pPr>
              <w:spacing w:after="0" w:line="240" w:lineRule="auto"/>
              <w:jc w:val="center"/>
              <w:rPr>
                <w:rFonts w:ascii="Times New Roman" w:hAnsi="Times New Roman"/>
                <w:sz w:val="24"/>
                <w:szCs w:val="24"/>
              </w:rPr>
            </w:pPr>
          </w:p>
        </w:tc>
        <w:tc>
          <w:tcPr>
            <w:tcW w:w="2567" w:type="dxa"/>
          </w:tcPr>
          <w:p w:rsidR="00BF568D" w:rsidRPr="00BD50F7" w:rsidRDefault="00BF568D"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 xml:space="preserve">Анкетирование, опрос родителей </w:t>
            </w:r>
          </w:p>
          <w:p w:rsidR="00BF568D" w:rsidRPr="00BD50F7" w:rsidRDefault="00BF568D" w:rsidP="00BD50F7">
            <w:pPr>
              <w:spacing w:after="0" w:line="240" w:lineRule="auto"/>
              <w:ind w:firstLine="709"/>
              <w:jc w:val="center"/>
              <w:rPr>
                <w:rFonts w:ascii="Times New Roman" w:hAnsi="Times New Roman"/>
                <w:sz w:val="24"/>
                <w:szCs w:val="24"/>
              </w:rPr>
            </w:pPr>
          </w:p>
        </w:tc>
        <w:tc>
          <w:tcPr>
            <w:tcW w:w="2146" w:type="dxa"/>
            <w:gridSpan w:val="2"/>
          </w:tcPr>
          <w:p w:rsidR="00BF568D" w:rsidRPr="00BD50F7" w:rsidRDefault="00BF568D" w:rsidP="00BD50F7">
            <w:pPr>
              <w:spacing w:after="0" w:line="240" w:lineRule="auto"/>
              <w:ind w:firstLine="35"/>
              <w:jc w:val="center"/>
              <w:rPr>
                <w:rFonts w:ascii="Times New Roman" w:hAnsi="Times New Roman"/>
                <w:sz w:val="24"/>
                <w:szCs w:val="24"/>
              </w:rPr>
            </w:pPr>
            <w:r w:rsidRPr="00BD50F7">
              <w:rPr>
                <w:rFonts w:ascii="Times New Roman" w:hAnsi="Times New Roman"/>
                <w:sz w:val="24"/>
                <w:szCs w:val="24"/>
              </w:rPr>
              <w:t>1 раз в год</w:t>
            </w:r>
          </w:p>
        </w:tc>
        <w:tc>
          <w:tcPr>
            <w:tcW w:w="2355" w:type="dxa"/>
          </w:tcPr>
          <w:p w:rsidR="00BF568D" w:rsidRPr="00BD50F7" w:rsidRDefault="00BF568D" w:rsidP="00BD50F7">
            <w:pPr>
              <w:spacing w:after="0" w:line="240" w:lineRule="auto"/>
              <w:ind w:firstLine="52"/>
              <w:jc w:val="center"/>
              <w:rPr>
                <w:rFonts w:ascii="Times New Roman" w:hAnsi="Times New Roman"/>
                <w:sz w:val="24"/>
                <w:szCs w:val="24"/>
              </w:rPr>
            </w:pPr>
            <w:r w:rsidRPr="00BD50F7">
              <w:rPr>
                <w:rFonts w:ascii="Times New Roman" w:hAnsi="Times New Roman"/>
                <w:sz w:val="24"/>
                <w:szCs w:val="24"/>
              </w:rPr>
              <w:t>Воспитатели</w:t>
            </w:r>
          </w:p>
        </w:tc>
      </w:tr>
      <w:tr w:rsidR="00BF568D" w:rsidRPr="00BD50F7" w:rsidTr="003836A1">
        <w:tc>
          <w:tcPr>
            <w:tcW w:w="2503" w:type="dxa"/>
          </w:tcPr>
          <w:p w:rsidR="00D342E8" w:rsidRPr="00BD50F7" w:rsidRDefault="00D342E8"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 xml:space="preserve">Уровень активности родителей в мероприятиях </w:t>
            </w:r>
          </w:p>
          <w:p w:rsidR="00BF568D"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ДОУ</w:t>
            </w:r>
          </w:p>
        </w:tc>
        <w:tc>
          <w:tcPr>
            <w:tcW w:w="2567"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Количество мероприятий с участием родителей, количество и кратность участия родителей в мероприятиях </w:t>
            </w:r>
          </w:p>
          <w:p w:rsidR="00BF568D" w:rsidRPr="00BD50F7" w:rsidRDefault="00BF568D" w:rsidP="00BD50F7">
            <w:pPr>
              <w:spacing w:after="0" w:line="240" w:lineRule="auto"/>
              <w:ind w:firstLine="709"/>
              <w:jc w:val="center"/>
              <w:rPr>
                <w:rFonts w:ascii="Times New Roman" w:hAnsi="Times New Roman"/>
                <w:sz w:val="24"/>
                <w:szCs w:val="24"/>
              </w:rPr>
            </w:pPr>
          </w:p>
        </w:tc>
        <w:tc>
          <w:tcPr>
            <w:tcW w:w="2146" w:type="dxa"/>
            <w:gridSpan w:val="2"/>
          </w:tcPr>
          <w:p w:rsidR="00BF568D" w:rsidRPr="00BD50F7" w:rsidRDefault="00D342E8" w:rsidP="00BD50F7">
            <w:pPr>
              <w:spacing w:after="0" w:line="240" w:lineRule="auto"/>
              <w:ind w:firstLine="35"/>
              <w:jc w:val="center"/>
              <w:rPr>
                <w:rFonts w:ascii="Times New Roman" w:hAnsi="Times New Roman"/>
                <w:sz w:val="24"/>
                <w:szCs w:val="24"/>
              </w:rPr>
            </w:pPr>
            <w:r w:rsidRPr="00BD50F7">
              <w:rPr>
                <w:rFonts w:ascii="Times New Roman" w:hAnsi="Times New Roman"/>
                <w:sz w:val="24"/>
                <w:szCs w:val="24"/>
              </w:rPr>
              <w:t>1 раз в год</w:t>
            </w:r>
          </w:p>
        </w:tc>
        <w:tc>
          <w:tcPr>
            <w:tcW w:w="2355" w:type="dxa"/>
          </w:tcPr>
          <w:p w:rsidR="00D342E8" w:rsidRPr="00BD50F7" w:rsidRDefault="00D342E8"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 xml:space="preserve">Воспитатели </w:t>
            </w:r>
          </w:p>
          <w:p w:rsidR="00BF568D" w:rsidRPr="00BD50F7" w:rsidRDefault="00BF568D" w:rsidP="00BD50F7">
            <w:pPr>
              <w:spacing w:after="0" w:line="240" w:lineRule="auto"/>
              <w:ind w:firstLine="52"/>
              <w:jc w:val="center"/>
              <w:rPr>
                <w:rFonts w:ascii="Times New Roman" w:hAnsi="Times New Roman"/>
                <w:sz w:val="24"/>
                <w:szCs w:val="24"/>
              </w:rPr>
            </w:pPr>
          </w:p>
        </w:tc>
      </w:tr>
      <w:tr w:rsidR="00D342E8" w:rsidRPr="00BD50F7" w:rsidTr="003836A1">
        <w:tc>
          <w:tcPr>
            <w:tcW w:w="2503"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Уровень детско-родительских отношений</w:t>
            </w:r>
          </w:p>
        </w:tc>
        <w:tc>
          <w:tcPr>
            <w:tcW w:w="2567" w:type="dxa"/>
          </w:tcPr>
          <w:p w:rsidR="00D342E8" w:rsidRPr="00BD50F7" w:rsidRDefault="00D342E8" w:rsidP="00BD50F7">
            <w:pPr>
              <w:spacing w:after="0" w:line="240" w:lineRule="auto"/>
              <w:ind w:firstLine="18"/>
              <w:jc w:val="center"/>
              <w:rPr>
                <w:rFonts w:ascii="Times New Roman" w:hAnsi="Times New Roman"/>
                <w:sz w:val="24"/>
                <w:szCs w:val="24"/>
              </w:rPr>
            </w:pPr>
            <w:r w:rsidRPr="00BD50F7">
              <w:rPr>
                <w:rFonts w:ascii="Times New Roman" w:hAnsi="Times New Roman"/>
                <w:sz w:val="24"/>
                <w:szCs w:val="24"/>
              </w:rPr>
              <w:t xml:space="preserve">Проективный тест «Моя семья», анкетирование, опрос родителей, </w:t>
            </w:r>
            <w:proofErr w:type="spellStart"/>
            <w:r w:rsidRPr="00BD50F7">
              <w:rPr>
                <w:rFonts w:ascii="Times New Roman" w:hAnsi="Times New Roman"/>
                <w:sz w:val="24"/>
                <w:szCs w:val="24"/>
              </w:rPr>
              <w:t>опросник</w:t>
            </w:r>
            <w:proofErr w:type="spellEnd"/>
            <w:r w:rsidRPr="00BD50F7">
              <w:rPr>
                <w:rFonts w:ascii="Times New Roman" w:hAnsi="Times New Roman"/>
                <w:sz w:val="24"/>
                <w:szCs w:val="24"/>
              </w:rPr>
              <w:t xml:space="preserve"> «Взаимодействие родителя с ребенком», педагогическое наблюдение </w:t>
            </w:r>
          </w:p>
          <w:p w:rsidR="00D342E8" w:rsidRPr="00BD50F7" w:rsidRDefault="00D342E8" w:rsidP="00BD50F7">
            <w:pPr>
              <w:spacing w:after="0" w:line="240" w:lineRule="auto"/>
              <w:jc w:val="center"/>
              <w:rPr>
                <w:rFonts w:ascii="Times New Roman" w:hAnsi="Times New Roman"/>
                <w:sz w:val="24"/>
                <w:szCs w:val="24"/>
              </w:rPr>
            </w:pPr>
          </w:p>
        </w:tc>
        <w:tc>
          <w:tcPr>
            <w:tcW w:w="2146" w:type="dxa"/>
            <w:gridSpan w:val="2"/>
          </w:tcPr>
          <w:p w:rsidR="00D342E8" w:rsidRPr="00BD50F7" w:rsidRDefault="00D342E8" w:rsidP="00BD50F7">
            <w:pPr>
              <w:spacing w:after="0" w:line="240" w:lineRule="auto"/>
              <w:ind w:firstLine="35"/>
              <w:jc w:val="center"/>
              <w:rPr>
                <w:rFonts w:ascii="Times New Roman" w:hAnsi="Times New Roman"/>
                <w:sz w:val="24"/>
                <w:szCs w:val="24"/>
              </w:rPr>
            </w:pPr>
            <w:r w:rsidRPr="00BD50F7">
              <w:rPr>
                <w:rFonts w:ascii="Times New Roman" w:hAnsi="Times New Roman"/>
                <w:sz w:val="24"/>
                <w:szCs w:val="24"/>
              </w:rPr>
              <w:t>1 раз в год</w:t>
            </w:r>
          </w:p>
        </w:tc>
        <w:tc>
          <w:tcPr>
            <w:tcW w:w="2355"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Педагог-психолог,</w:t>
            </w:r>
            <w:r>
              <w:t xml:space="preserve"> </w:t>
            </w:r>
            <w:r w:rsidRPr="00BD50F7">
              <w:rPr>
                <w:rFonts w:ascii="Times New Roman" w:hAnsi="Times New Roman"/>
                <w:sz w:val="24"/>
                <w:szCs w:val="24"/>
              </w:rPr>
              <w:t>воспитатели</w:t>
            </w:r>
          </w:p>
        </w:tc>
      </w:tr>
    </w:tbl>
    <w:p w:rsidR="007105E5" w:rsidRDefault="007105E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2381"/>
        <w:gridCol w:w="2332"/>
        <w:gridCol w:w="2355"/>
      </w:tblGrid>
      <w:tr w:rsidR="00D342E8" w:rsidRPr="00BD50F7" w:rsidTr="00BD50F7">
        <w:tc>
          <w:tcPr>
            <w:tcW w:w="9571" w:type="dxa"/>
            <w:gridSpan w:val="4"/>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lastRenderedPageBreak/>
              <w:t>3. Критерий совершенствования предметно-развивающей среды</w:t>
            </w:r>
          </w:p>
        </w:tc>
      </w:tr>
      <w:tr w:rsidR="00D342E8" w:rsidRPr="00BD50F7" w:rsidTr="00BD50F7">
        <w:tc>
          <w:tcPr>
            <w:tcW w:w="2503"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Эффективность использования предметно-развивающей среды</w:t>
            </w:r>
          </w:p>
        </w:tc>
        <w:tc>
          <w:tcPr>
            <w:tcW w:w="2381" w:type="dxa"/>
          </w:tcPr>
          <w:p w:rsidR="00D342E8" w:rsidRPr="00BD50F7" w:rsidRDefault="00D342E8" w:rsidP="00BD50F7">
            <w:pPr>
              <w:spacing w:after="0" w:line="240" w:lineRule="auto"/>
              <w:ind w:firstLine="18"/>
              <w:jc w:val="center"/>
              <w:rPr>
                <w:rFonts w:ascii="Times New Roman" w:hAnsi="Times New Roman"/>
                <w:sz w:val="24"/>
                <w:szCs w:val="24"/>
              </w:rPr>
            </w:pPr>
            <w:r w:rsidRPr="00BD50F7">
              <w:rPr>
                <w:rFonts w:ascii="Times New Roman" w:hAnsi="Times New Roman"/>
                <w:sz w:val="24"/>
                <w:szCs w:val="24"/>
              </w:rPr>
              <w:t>Наблюдение, анализ</w:t>
            </w:r>
          </w:p>
        </w:tc>
        <w:tc>
          <w:tcPr>
            <w:tcW w:w="2332" w:type="dxa"/>
          </w:tcPr>
          <w:p w:rsidR="00D342E8" w:rsidRPr="00BD50F7" w:rsidRDefault="00D342E8" w:rsidP="00BD50F7">
            <w:pPr>
              <w:spacing w:after="0" w:line="240" w:lineRule="auto"/>
              <w:ind w:firstLine="35"/>
              <w:jc w:val="center"/>
              <w:rPr>
                <w:rFonts w:ascii="Times New Roman" w:hAnsi="Times New Roman"/>
                <w:sz w:val="24"/>
                <w:szCs w:val="24"/>
              </w:rPr>
            </w:pPr>
            <w:r w:rsidRPr="00BD50F7">
              <w:rPr>
                <w:rFonts w:ascii="Times New Roman" w:hAnsi="Times New Roman"/>
                <w:sz w:val="24"/>
                <w:szCs w:val="24"/>
              </w:rPr>
              <w:t>1 раз в год</w:t>
            </w:r>
          </w:p>
        </w:tc>
        <w:tc>
          <w:tcPr>
            <w:tcW w:w="2355"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Заведующая ДОУ</w:t>
            </w:r>
          </w:p>
        </w:tc>
      </w:tr>
      <w:tr w:rsidR="00D342E8" w:rsidRPr="00BD50F7" w:rsidTr="00BD50F7">
        <w:tc>
          <w:tcPr>
            <w:tcW w:w="9571" w:type="dxa"/>
            <w:gridSpan w:val="4"/>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4. Критерий повышения профессионального уровня педагогов</w:t>
            </w:r>
          </w:p>
        </w:tc>
      </w:tr>
      <w:tr w:rsidR="00D342E8" w:rsidRPr="00BD50F7" w:rsidTr="00BD50F7">
        <w:tc>
          <w:tcPr>
            <w:tcW w:w="2503"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Использование в работе педагогами </w:t>
            </w:r>
            <w:proofErr w:type="spellStart"/>
            <w:r w:rsidRPr="00BD50F7">
              <w:rPr>
                <w:rFonts w:ascii="Times New Roman" w:hAnsi="Times New Roman"/>
                <w:sz w:val="24"/>
                <w:szCs w:val="24"/>
              </w:rPr>
              <w:t>здоровьесберегающих</w:t>
            </w:r>
            <w:proofErr w:type="spellEnd"/>
            <w:r w:rsidRPr="00BD50F7">
              <w:rPr>
                <w:rFonts w:ascii="Times New Roman" w:hAnsi="Times New Roman"/>
                <w:sz w:val="24"/>
                <w:szCs w:val="24"/>
              </w:rPr>
              <w:t xml:space="preserve"> развивающих технологий</w:t>
            </w:r>
          </w:p>
        </w:tc>
        <w:tc>
          <w:tcPr>
            <w:tcW w:w="2381" w:type="dxa"/>
          </w:tcPr>
          <w:p w:rsidR="00D342E8" w:rsidRPr="00BD50F7" w:rsidRDefault="00D342E8" w:rsidP="00BD50F7">
            <w:pPr>
              <w:spacing w:after="0" w:line="240" w:lineRule="auto"/>
              <w:ind w:firstLine="18"/>
              <w:jc w:val="center"/>
              <w:rPr>
                <w:rFonts w:ascii="Times New Roman" w:hAnsi="Times New Roman"/>
                <w:sz w:val="24"/>
                <w:szCs w:val="24"/>
              </w:rPr>
            </w:pPr>
            <w:r w:rsidRPr="00BD50F7">
              <w:rPr>
                <w:rFonts w:ascii="Times New Roman" w:hAnsi="Times New Roman"/>
                <w:sz w:val="24"/>
                <w:szCs w:val="24"/>
              </w:rPr>
              <w:t>Наблюдение, анализ ОД</w:t>
            </w:r>
          </w:p>
        </w:tc>
        <w:tc>
          <w:tcPr>
            <w:tcW w:w="2332" w:type="dxa"/>
          </w:tcPr>
          <w:p w:rsidR="00D342E8" w:rsidRPr="00BD50F7" w:rsidRDefault="00D342E8" w:rsidP="00BD50F7">
            <w:pPr>
              <w:spacing w:after="0" w:line="240" w:lineRule="auto"/>
              <w:ind w:firstLine="35"/>
              <w:jc w:val="center"/>
              <w:rPr>
                <w:rFonts w:ascii="Times New Roman" w:hAnsi="Times New Roman"/>
                <w:sz w:val="24"/>
                <w:szCs w:val="24"/>
              </w:rPr>
            </w:pPr>
            <w:r w:rsidRPr="00BD50F7">
              <w:rPr>
                <w:rFonts w:ascii="Times New Roman" w:hAnsi="Times New Roman"/>
                <w:sz w:val="24"/>
                <w:szCs w:val="24"/>
              </w:rPr>
              <w:t>1 раз в год</w:t>
            </w:r>
          </w:p>
        </w:tc>
        <w:tc>
          <w:tcPr>
            <w:tcW w:w="2355"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Старший</w:t>
            </w:r>
            <w:r w:rsidR="00F23F70">
              <w:rPr>
                <w:rFonts w:ascii="Times New Roman" w:hAnsi="Times New Roman"/>
                <w:sz w:val="24"/>
                <w:szCs w:val="24"/>
              </w:rPr>
              <w:t xml:space="preserve"> </w:t>
            </w:r>
            <w:r w:rsidRPr="00BD50F7">
              <w:rPr>
                <w:rFonts w:ascii="Times New Roman" w:hAnsi="Times New Roman"/>
                <w:sz w:val="24"/>
                <w:szCs w:val="24"/>
              </w:rPr>
              <w:t>воспитатель</w:t>
            </w:r>
          </w:p>
        </w:tc>
      </w:tr>
      <w:tr w:rsidR="00D342E8" w:rsidRPr="00BD50F7" w:rsidTr="00BD50F7">
        <w:tc>
          <w:tcPr>
            <w:tcW w:w="2503"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Использование в работе педагогами интерактивных форм и методов воспитания</w:t>
            </w:r>
          </w:p>
        </w:tc>
        <w:tc>
          <w:tcPr>
            <w:tcW w:w="2381" w:type="dxa"/>
          </w:tcPr>
          <w:p w:rsidR="00D342E8" w:rsidRPr="00BD50F7" w:rsidRDefault="00D342E8" w:rsidP="00BD50F7">
            <w:pPr>
              <w:spacing w:after="0" w:line="240" w:lineRule="auto"/>
              <w:ind w:firstLine="18"/>
              <w:jc w:val="center"/>
              <w:rPr>
                <w:rFonts w:ascii="Times New Roman" w:hAnsi="Times New Roman"/>
                <w:sz w:val="24"/>
                <w:szCs w:val="24"/>
              </w:rPr>
            </w:pPr>
            <w:r w:rsidRPr="00BD50F7">
              <w:rPr>
                <w:rFonts w:ascii="Times New Roman" w:hAnsi="Times New Roman"/>
                <w:sz w:val="24"/>
                <w:szCs w:val="24"/>
              </w:rPr>
              <w:t>Наблюдение, анализ посещенных мероприятий</w:t>
            </w:r>
          </w:p>
        </w:tc>
        <w:tc>
          <w:tcPr>
            <w:tcW w:w="2332" w:type="dxa"/>
          </w:tcPr>
          <w:p w:rsidR="00D342E8" w:rsidRPr="00BD50F7" w:rsidRDefault="00D342E8" w:rsidP="00BD50F7">
            <w:pPr>
              <w:spacing w:after="0" w:line="240" w:lineRule="auto"/>
              <w:ind w:firstLine="35"/>
              <w:jc w:val="center"/>
              <w:rPr>
                <w:rFonts w:ascii="Times New Roman" w:hAnsi="Times New Roman"/>
                <w:sz w:val="24"/>
                <w:szCs w:val="24"/>
              </w:rPr>
            </w:pPr>
            <w:r w:rsidRPr="00BD50F7">
              <w:rPr>
                <w:rFonts w:ascii="Times New Roman" w:hAnsi="Times New Roman"/>
                <w:sz w:val="24"/>
                <w:szCs w:val="24"/>
              </w:rPr>
              <w:t>1 раз в год</w:t>
            </w:r>
          </w:p>
        </w:tc>
        <w:tc>
          <w:tcPr>
            <w:tcW w:w="2355"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Старший воспитатель</w:t>
            </w:r>
          </w:p>
        </w:tc>
      </w:tr>
      <w:tr w:rsidR="00D342E8" w:rsidRPr="00BD50F7" w:rsidTr="00BD50F7">
        <w:tc>
          <w:tcPr>
            <w:tcW w:w="2503"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Участие в любой форме в мероприятиях по обобщению опыта работы</w:t>
            </w:r>
          </w:p>
        </w:tc>
        <w:tc>
          <w:tcPr>
            <w:tcW w:w="2381" w:type="dxa"/>
          </w:tcPr>
          <w:p w:rsidR="00D342E8" w:rsidRPr="00BD50F7" w:rsidRDefault="00D342E8" w:rsidP="00BD50F7">
            <w:pPr>
              <w:spacing w:after="0" w:line="240" w:lineRule="auto"/>
              <w:ind w:firstLine="18"/>
              <w:jc w:val="center"/>
              <w:rPr>
                <w:rFonts w:ascii="Times New Roman" w:hAnsi="Times New Roman"/>
                <w:sz w:val="24"/>
                <w:szCs w:val="24"/>
              </w:rPr>
            </w:pPr>
            <w:r w:rsidRPr="00BD50F7">
              <w:rPr>
                <w:rFonts w:ascii="Times New Roman" w:hAnsi="Times New Roman"/>
                <w:sz w:val="24"/>
                <w:szCs w:val="24"/>
              </w:rPr>
              <w:t>Методические рекомендации, выступления различного уровня на методических мероприятиях, участие в педагогических конкурсах, выставках</w:t>
            </w:r>
          </w:p>
        </w:tc>
        <w:tc>
          <w:tcPr>
            <w:tcW w:w="2332" w:type="dxa"/>
          </w:tcPr>
          <w:p w:rsidR="00D342E8" w:rsidRPr="00BD50F7" w:rsidRDefault="00D342E8" w:rsidP="00BD50F7">
            <w:pPr>
              <w:spacing w:after="0" w:line="240" w:lineRule="auto"/>
              <w:ind w:firstLine="35"/>
              <w:jc w:val="center"/>
              <w:rPr>
                <w:rFonts w:ascii="Times New Roman" w:hAnsi="Times New Roman"/>
                <w:sz w:val="24"/>
                <w:szCs w:val="24"/>
              </w:rPr>
            </w:pPr>
            <w:r w:rsidRPr="00BD50F7">
              <w:rPr>
                <w:rFonts w:ascii="Times New Roman" w:hAnsi="Times New Roman"/>
                <w:sz w:val="24"/>
                <w:szCs w:val="24"/>
              </w:rPr>
              <w:t>1 раз в год</w:t>
            </w:r>
          </w:p>
        </w:tc>
        <w:tc>
          <w:tcPr>
            <w:tcW w:w="2355"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Старший</w:t>
            </w:r>
            <w:r w:rsidR="00F23F70">
              <w:rPr>
                <w:rFonts w:ascii="Times New Roman" w:hAnsi="Times New Roman"/>
                <w:sz w:val="24"/>
                <w:szCs w:val="24"/>
              </w:rPr>
              <w:t xml:space="preserve"> </w:t>
            </w:r>
            <w:r w:rsidRPr="00BD50F7">
              <w:rPr>
                <w:rFonts w:ascii="Times New Roman" w:hAnsi="Times New Roman"/>
                <w:sz w:val="24"/>
                <w:szCs w:val="24"/>
              </w:rPr>
              <w:t>воспитатель</w:t>
            </w:r>
          </w:p>
        </w:tc>
      </w:tr>
      <w:tr w:rsidR="00D342E8" w:rsidRPr="00BD50F7" w:rsidTr="00BD50F7">
        <w:tc>
          <w:tcPr>
            <w:tcW w:w="9571" w:type="dxa"/>
            <w:gridSpan w:val="4"/>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5. Критерий совершенствования управляющей системы</w:t>
            </w:r>
          </w:p>
        </w:tc>
      </w:tr>
      <w:tr w:rsidR="00D342E8" w:rsidRPr="00BD50F7" w:rsidTr="00BD50F7">
        <w:tc>
          <w:tcPr>
            <w:tcW w:w="2503"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Эффективность руководства в коллективе</w:t>
            </w:r>
          </w:p>
        </w:tc>
        <w:tc>
          <w:tcPr>
            <w:tcW w:w="2381" w:type="dxa"/>
          </w:tcPr>
          <w:p w:rsidR="00D342E8" w:rsidRPr="00BD50F7" w:rsidRDefault="00D342E8" w:rsidP="00BD50F7">
            <w:pPr>
              <w:spacing w:after="0" w:line="240" w:lineRule="auto"/>
              <w:ind w:firstLine="18"/>
              <w:jc w:val="center"/>
              <w:rPr>
                <w:rFonts w:ascii="Times New Roman" w:hAnsi="Times New Roman"/>
                <w:sz w:val="24"/>
                <w:szCs w:val="24"/>
              </w:rPr>
            </w:pPr>
            <w:r w:rsidRPr="00BD50F7">
              <w:rPr>
                <w:rFonts w:ascii="Times New Roman" w:hAnsi="Times New Roman"/>
                <w:sz w:val="24"/>
                <w:szCs w:val="24"/>
              </w:rPr>
              <w:t>Отсутствие жалоб, количество приказов о поощрении и взыскании</w:t>
            </w:r>
          </w:p>
        </w:tc>
        <w:tc>
          <w:tcPr>
            <w:tcW w:w="2332" w:type="dxa"/>
          </w:tcPr>
          <w:p w:rsidR="00D342E8" w:rsidRPr="00BD50F7" w:rsidRDefault="00D342E8" w:rsidP="00BD50F7">
            <w:pPr>
              <w:spacing w:after="0" w:line="240" w:lineRule="auto"/>
              <w:ind w:firstLine="35"/>
              <w:jc w:val="center"/>
              <w:rPr>
                <w:rFonts w:ascii="Times New Roman" w:hAnsi="Times New Roman"/>
                <w:sz w:val="24"/>
                <w:szCs w:val="24"/>
              </w:rPr>
            </w:pPr>
            <w:r w:rsidRPr="00BD50F7">
              <w:rPr>
                <w:rFonts w:ascii="Times New Roman" w:hAnsi="Times New Roman"/>
                <w:sz w:val="24"/>
                <w:szCs w:val="24"/>
              </w:rPr>
              <w:t>1 раз в год</w:t>
            </w:r>
          </w:p>
        </w:tc>
        <w:tc>
          <w:tcPr>
            <w:tcW w:w="2355" w:type="dxa"/>
          </w:tcPr>
          <w:p w:rsidR="00D342E8" w:rsidRPr="00BD50F7" w:rsidRDefault="00D342E8" w:rsidP="00BD50F7">
            <w:pPr>
              <w:spacing w:after="0" w:line="240" w:lineRule="auto"/>
              <w:ind w:firstLine="14"/>
              <w:jc w:val="center"/>
              <w:rPr>
                <w:rFonts w:ascii="Times New Roman" w:hAnsi="Times New Roman"/>
                <w:sz w:val="24"/>
                <w:szCs w:val="24"/>
              </w:rPr>
            </w:pPr>
            <w:r w:rsidRPr="00BD50F7">
              <w:rPr>
                <w:rFonts w:ascii="Times New Roman" w:hAnsi="Times New Roman"/>
                <w:sz w:val="24"/>
                <w:szCs w:val="24"/>
              </w:rPr>
              <w:t xml:space="preserve">Заведующая ДОУ </w:t>
            </w:r>
          </w:p>
          <w:p w:rsidR="00D342E8" w:rsidRPr="00BD50F7" w:rsidRDefault="00D342E8" w:rsidP="00BD50F7">
            <w:pPr>
              <w:spacing w:after="0" w:line="240" w:lineRule="auto"/>
              <w:jc w:val="center"/>
              <w:rPr>
                <w:rFonts w:ascii="Times New Roman" w:hAnsi="Times New Roman"/>
                <w:sz w:val="24"/>
                <w:szCs w:val="24"/>
              </w:rPr>
            </w:pPr>
          </w:p>
        </w:tc>
      </w:tr>
      <w:tr w:rsidR="00D342E8" w:rsidRPr="00BD50F7" w:rsidTr="00BD50F7">
        <w:tc>
          <w:tcPr>
            <w:tcW w:w="2503"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Психологический климат в коллективе </w:t>
            </w:r>
          </w:p>
          <w:p w:rsidR="00D342E8" w:rsidRPr="00BD50F7" w:rsidRDefault="00D342E8" w:rsidP="00BD50F7">
            <w:pPr>
              <w:spacing w:after="0" w:line="240" w:lineRule="auto"/>
              <w:jc w:val="center"/>
              <w:rPr>
                <w:rFonts w:ascii="Times New Roman" w:hAnsi="Times New Roman"/>
                <w:sz w:val="24"/>
                <w:szCs w:val="24"/>
              </w:rPr>
            </w:pPr>
          </w:p>
        </w:tc>
        <w:tc>
          <w:tcPr>
            <w:tcW w:w="2381" w:type="dxa"/>
          </w:tcPr>
          <w:p w:rsidR="00D342E8" w:rsidRPr="00BD50F7" w:rsidRDefault="00D342E8"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 xml:space="preserve">Наблюдение, социометрия, опросы, собеседования </w:t>
            </w:r>
          </w:p>
        </w:tc>
        <w:tc>
          <w:tcPr>
            <w:tcW w:w="2332" w:type="dxa"/>
          </w:tcPr>
          <w:p w:rsidR="00D342E8" w:rsidRPr="00BD50F7" w:rsidRDefault="00D342E8" w:rsidP="00BD50F7">
            <w:pPr>
              <w:spacing w:after="0" w:line="240" w:lineRule="auto"/>
              <w:ind w:firstLine="35"/>
              <w:jc w:val="center"/>
              <w:rPr>
                <w:rFonts w:ascii="Times New Roman" w:hAnsi="Times New Roman"/>
                <w:sz w:val="24"/>
                <w:szCs w:val="24"/>
              </w:rPr>
            </w:pPr>
            <w:r w:rsidRPr="00BD50F7">
              <w:rPr>
                <w:rFonts w:ascii="Times New Roman" w:hAnsi="Times New Roman"/>
                <w:sz w:val="24"/>
                <w:szCs w:val="24"/>
              </w:rPr>
              <w:t>1 раз в год</w:t>
            </w:r>
          </w:p>
        </w:tc>
        <w:tc>
          <w:tcPr>
            <w:tcW w:w="2355" w:type="dxa"/>
          </w:tcPr>
          <w:p w:rsidR="00D342E8" w:rsidRPr="00BD50F7" w:rsidRDefault="00D342E8" w:rsidP="00BD50F7">
            <w:pPr>
              <w:spacing w:after="0" w:line="240" w:lineRule="auto"/>
              <w:ind w:firstLine="14"/>
              <w:jc w:val="center"/>
              <w:rPr>
                <w:rFonts w:ascii="Times New Roman" w:hAnsi="Times New Roman"/>
                <w:sz w:val="24"/>
                <w:szCs w:val="24"/>
              </w:rPr>
            </w:pPr>
            <w:r w:rsidRPr="00BD50F7">
              <w:rPr>
                <w:rFonts w:ascii="Times New Roman" w:hAnsi="Times New Roman"/>
                <w:sz w:val="24"/>
                <w:szCs w:val="24"/>
              </w:rPr>
              <w:t>Заведующая ДОУ,</w:t>
            </w:r>
            <w:r w:rsidR="00F23F70">
              <w:rPr>
                <w:rFonts w:ascii="Times New Roman" w:hAnsi="Times New Roman"/>
                <w:sz w:val="24"/>
                <w:szCs w:val="24"/>
              </w:rPr>
              <w:t xml:space="preserve"> </w:t>
            </w:r>
            <w:proofErr w:type="spellStart"/>
            <w:r w:rsidRPr="00BD50F7">
              <w:rPr>
                <w:rFonts w:ascii="Times New Roman" w:hAnsi="Times New Roman"/>
                <w:sz w:val="24"/>
                <w:szCs w:val="24"/>
              </w:rPr>
              <w:t>педагогпсихолог</w:t>
            </w:r>
            <w:proofErr w:type="spellEnd"/>
            <w:r w:rsidRPr="00BD50F7">
              <w:rPr>
                <w:rFonts w:ascii="Times New Roman" w:hAnsi="Times New Roman"/>
                <w:sz w:val="24"/>
                <w:szCs w:val="24"/>
              </w:rPr>
              <w:t xml:space="preserve"> </w:t>
            </w:r>
          </w:p>
          <w:p w:rsidR="00D342E8" w:rsidRPr="00BD50F7" w:rsidRDefault="00D342E8" w:rsidP="00BD50F7">
            <w:pPr>
              <w:spacing w:after="0" w:line="240" w:lineRule="auto"/>
              <w:ind w:firstLine="709"/>
              <w:jc w:val="center"/>
              <w:rPr>
                <w:rFonts w:ascii="Times New Roman" w:hAnsi="Times New Roman"/>
                <w:sz w:val="24"/>
                <w:szCs w:val="24"/>
              </w:rPr>
            </w:pPr>
          </w:p>
        </w:tc>
      </w:tr>
      <w:tr w:rsidR="00D342E8" w:rsidRPr="00BD50F7" w:rsidTr="00BD50F7">
        <w:tc>
          <w:tcPr>
            <w:tcW w:w="2503"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Полнота и разветвленность системы самоуправления </w:t>
            </w:r>
          </w:p>
          <w:p w:rsidR="00D342E8" w:rsidRPr="00BD50F7" w:rsidRDefault="00D342E8" w:rsidP="00BD50F7">
            <w:pPr>
              <w:spacing w:after="0" w:line="240" w:lineRule="auto"/>
              <w:jc w:val="center"/>
              <w:rPr>
                <w:rFonts w:ascii="Times New Roman" w:hAnsi="Times New Roman"/>
                <w:sz w:val="24"/>
                <w:szCs w:val="24"/>
              </w:rPr>
            </w:pPr>
          </w:p>
        </w:tc>
        <w:tc>
          <w:tcPr>
            <w:tcW w:w="2381"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Положительная динамика включенности в органы самоуправления родителей </w:t>
            </w:r>
          </w:p>
          <w:p w:rsidR="00D342E8" w:rsidRPr="00BD50F7" w:rsidRDefault="00D342E8" w:rsidP="00BD50F7">
            <w:pPr>
              <w:spacing w:after="0" w:line="240" w:lineRule="auto"/>
              <w:jc w:val="center"/>
              <w:rPr>
                <w:rFonts w:ascii="Times New Roman" w:hAnsi="Times New Roman"/>
                <w:sz w:val="24"/>
                <w:szCs w:val="24"/>
              </w:rPr>
            </w:pPr>
          </w:p>
        </w:tc>
        <w:tc>
          <w:tcPr>
            <w:tcW w:w="2332"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r w:rsidR="00F23F70">
              <w:rPr>
                <w:rFonts w:ascii="Times New Roman" w:hAnsi="Times New Roman"/>
                <w:sz w:val="24"/>
                <w:szCs w:val="24"/>
              </w:rPr>
              <w:t xml:space="preserve">  </w:t>
            </w:r>
          </w:p>
          <w:p w:rsidR="00D342E8" w:rsidRPr="00BD50F7" w:rsidRDefault="00D342E8" w:rsidP="00BD50F7">
            <w:pPr>
              <w:spacing w:after="0" w:line="240" w:lineRule="auto"/>
              <w:jc w:val="center"/>
              <w:rPr>
                <w:rFonts w:ascii="Times New Roman" w:hAnsi="Times New Roman"/>
                <w:sz w:val="24"/>
                <w:szCs w:val="24"/>
              </w:rPr>
            </w:pPr>
          </w:p>
        </w:tc>
        <w:tc>
          <w:tcPr>
            <w:tcW w:w="2355"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Заведующая ДОУ</w:t>
            </w:r>
            <w:r w:rsidR="00F23F70">
              <w:rPr>
                <w:rFonts w:ascii="Times New Roman" w:hAnsi="Times New Roman"/>
                <w:sz w:val="24"/>
                <w:szCs w:val="24"/>
              </w:rPr>
              <w:t xml:space="preserve"> </w:t>
            </w:r>
            <w:r w:rsidRPr="00BD50F7">
              <w:rPr>
                <w:rFonts w:ascii="Times New Roman" w:hAnsi="Times New Roman"/>
                <w:sz w:val="24"/>
                <w:szCs w:val="24"/>
              </w:rPr>
              <w:t xml:space="preserve"> </w:t>
            </w:r>
          </w:p>
          <w:p w:rsidR="00D342E8" w:rsidRPr="00BD50F7" w:rsidRDefault="00D342E8" w:rsidP="00BD50F7">
            <w:pPr>
              <w:spacing w:after="0" w:line="240" w:lineRule="auto"/>
              <w:ind w:firstLine="14"/>
              <w:jc w:val="center"/>
              <w:rPr>
                <w:rFonts w:ascii="Times New Roman" w:hAnsi="Times New Roman"/>
                <w:sz w:val="24"/>
                <w:szCs w:val="24"/>
              </w:rPr>
            </w:pPr>
          </w:p>
        </w:tc>
      </w:tr>
      <w:tr w:rsidR="00D342E8" w:rsidRPr="00BD50F7" w:rsidTr="00BD50F7">
        <w:tc>
          <w:tcPr>
            <w:tcW w:w="2503" w:type="dxa"/>
          </w:tcPr>
          <w:p w:rsidR="00D342E8" w:rsidRPr="00BD50F7" w:rsidRDefault="00D342E8"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 xml:space="preserve">Коллегиальность решения проблем развития ДОУ </w:t>
            </w:r>
          </w:p>
          <w:p w:rsidR="00D342E8" w:rsidRPr="00BD50F7" w:rsidRDefault="00D342E8" w:rsidP="00BD50F7">
            <w:pPr>
              <w:spacing w:after="0" w:line="240" w:lineRule="auto"/>
              <w:jc w:val="center"/>
              <w:rPr>
                <w:rFonts w:ascii="Times New Roman" w:hAnsi="Times New Roman"/>
                <w:sz w:val="24"/>
                <w:szCs w:val="24"/>
              </w:rPr>
            </w:pPr>
          </w:p>
        </w:tc>
        <w:tc>
          <w:tcPr>
            <w:tcW w:w="2381"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Количество предложений, поданных родителями, представителями власти, общественности</w:t>
            </w:r>
          </w:p>
        </w:tc>
        <w:tc>
          <w:tcPr>
            <w:tcW w:w="2332"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355" w:type="dxa"/>
          </w:tcPr>
          <w:p w:rsidR="00D342E8" w:rsidRPr="00BD50F7" w:rsidRDefault="00D342E8"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 xml:space="preserve">Заведующая ДОУ </w:t>
            </w:r>
          </w:p>
          <w:p w:rsidR="00D342E8" w:rsidRPr="00BD50F7" w:rsidRDefault="00D342E8" w:rsidP="00BD50F7">
            <w:pPr>
              <w:spacing w:after="0" w:line="240" w:lineRule="auto"/>
              <w:jc w:val="center"/>
              <w:rPr>
                <w:rFonts w:ascii="Times New Roman" w:hAnsi="Times New Roman"/>
                <w:sz w:val="24"/>
                <w:szCs w:val="24"/>
              </w:rPr>
            </w:pPr>
          </w:p>
        </w:tc>
      </w:tr>
      <w:tr w:rsidR="00D342E8" w:rsidRPr="00BD50F7" w:rsidTr="00BD50F7">
        <w:tc>
          <w:tcPr>
            <w:tcW w:w="2503"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Уровень сотрудничества, </w:t>
            </w:r>
            <w:r w:rsidRPr="00BD50F7">
              <w:rPr>
                <w:rFonts w:ascii="Times New Roman" w:hAnsi="Times New Roman"/>
                <w:sz w:val="24"/>
                <w:szCs w:val="24"/>
              </w:rPr>
              <w:lastRenderedPageBreak/>
              <w:t xml:space="preserve">сотворчества, самоуправления и </w:t>
            </w:r>
            <w:proofErr w:type="spellStart"/>
            <w:r w:rsidRPr="00BD50F7">
              <w:rPr>
                <w:rFonts w:ascii="Times New Roman" w:hAnsi="Times New Roman"/>
                <w:sz w:val="24"/>
                <w:szCs w:val="24"/>
              </w:rPr>
              <w:t>соуправления</w:t>
            </w:r>
            <w:proofErr w:type="spellEnd"/>
            <w:r w:rsidRPr="00BD50F7">
              <w:rPr>
                <w:rFonts w:ascii="Times New Roman" w:hAnsi="Times New Roman"/>
                <w:sz w:val="24"/>
                <w:szCs w:val="24"/>
              </w:rPr>
              <w:t xml:space="preserve"> </w:t>
            </w:r>
          </w:p>
          <w:p w:rsidR="00D342E8" w:rsidRPr="00BD50F7" w:rsidRDefault="00D342E8" w:rsidP="00BD50F7">
            <w:pPr>
              <w:spacing w:after="0" w:line="240" w:lineRule="auto"/>
              <w:ind w:firstLine="709"/>
              <w:jc w:val="center"/>
              <w:rPr>
                <w:rFonts w:ascii="Times New Roman" w:hAnsi="Times New Roman"/>
                <w:sz w:val="24"/>
                <w:szCs w:val="24"/>
              </w:rPr>
            </w:pPr>
          </w:p>
        </w:tc>
        <w:tc>
          <w:tcPr>
            <w:tcW w:w="2381"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lastRenderedPageBreak/>
              <w:t xml:space="preserve">Количество педагогов и </w:t>
            </w:r>
            <w:r w:rsidRPr="00BD50F7">
              <w:rPr>
                <w:rFonts w:ascii="Times New Roman" w:hAnsi="Times New Roman"/>
                <w:sz w:val="24"/>
                <w:szCs w:val="24"/>
              </w:rPr>
              <w:lastRenderedPageBreak/>
              <w:t>специалистов, участвующих в различных видах общественного управления, к их общему числу</w:t>
            </w:r>
          </w:p>
        </w:tc>
        <w:tc>
          <w:tcPr>
            <w:tcW w:w="2332"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lastRenderedPageBreak/>
              <w:t>1 раз в год</w:t>
            </w:r>
          </w:p>
        </w:tc>
        <w:tc>
          <w:tcPr>
            <w:tcW w:w="2355" w:type="dxa"/>
          </w:tcPr>
          <w:p w:rsidR="00D342E8" w:rsidRPr="00BD50F7" w:rsidRDefault="00D342E8" w:rsidP="00BD50F7">
            <w:pPr>
              <w:spacing w:after="0" w:line="240" w:lineRule="auto"/>
              <w:ind w:firstLine="14"/>
              <w:jc w:val="center"/>
              <w:rPr>
                <w:rFonts w:ascii="Times New Roman" w:hAnsi="Times New Roman"/>
                <w:sz w:val="24"/>
                <w:szCs w:val="24"/>
              </w:rPr>
            </w:pPr>
            <w:r w:rsidRPr="00BD50F7">
              <w:rPr>
                <w:rFonts w:ascii="Times New Roman" w:hAnsi="Times New Roman"/>
                <w:sz w:val="24"/>
                <w:szCs w:val="24"/>
              </w:rPr>
              <w:t xml:space="preserve">Заведующая ДОУ </w:t>
            </w:r>
          </w:p>
          <w:p w:rsidR="00D342E8" w:rsidRPr="00BD50F7" w:rsidRDefault="00D342E8" w:rsidP="00BD50F7">
            <w:pPr>
              <w:spacing w:after="0" w:line="240" w:lineRule="auto"/>
              <w:ind w:firstLine="709"/>
              <w:jc w:val="center"/>
              <w:rPr>
                <w:rFonts w:ascii="Times New Roman" w:hAnsi="Times New Roman"/>
                <w:sz w:val="24"/>
                <w:szCs w:val="24"/>
              </w:rPr>
            </w:pPr>
          </w:p>
        </w:tc>
      </w:tr>
      <w:tr w:rsidR="00D342E8" w:rsidRPr="00BD50F7" w:rsidTr="00BD50F7">
        <w:tc>
          <w:tcPr>
            <w:tcW w:w="2503"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lastRenderedPageBreak/>
              <w:t xml:space="preserve">Уровень стимулирования педагогической инициативы </w:t>
            </w:r>
          </w:p>
          <w:p w:rsidR="00D342E8" w:rsidRPr="00BD50F7" w:rsidRDefault="00D342E8" w:rsidP="00BD50F7">
            <w:pPr>
              <w:spacing w:after="0" w:line="240" w:lineRule="auto"/>
              <w:jc w:val="center"/>
              <w:rPr>
                <w:rFonts w:ascii="Times New Roman" w:hAnsi="Times New Roman"/>
                <w:sz w:val="24"/>
                <w:szCs w:val="24"/>
              </w:rPr>
            </w:pPr>
          </w:p>
        </w:tc>
        <w:tc>
          <w:tcPr>
            <w:tcW w:w="2381" w:type="dxa"/>
          </w:tcPr>
          <w:p w:rsidR="00D342E8" w:rsidRPr="00BD50F7" w:rsidRDefault="00D342E8" w:rsidP="00BD50F7">
            <w:pPr>
              <w:spacing w:after="0" w:line="240" w:lineRule="auto"/>
              <w:ind w:firstLine="709"/>
              <w:jc w:val="center"/>
              <w:rPr>
                <w:rFonts w:ascii="Times New Roman" w:hAnsi="Times New Roman"/>
                <w:sz w:val="24"/>
                <w:szCs w:val="24"/>
              </w:rPr>
            </w:pPr>
            <w:r w:rsidRPr="00BD50F7">
              <w:rPr>
                <w:rFonts w:ascii="Times New Roman" w:hAnsi="Times New Roman"/>
                <w:sz w:val="24"/>
                <w:szCs w:val="24"/>
              </w:rPr>
              <w:t xml:space="preserve">Положительная динамика количества приказов о поощрении и стимулировании </w:t>
            </w:r>
          </w:p>
          <w:p w:rsidR="00D342E8" w:rsidRPr="00BD50F7" w:rsidRDefault="00D342E8" w:rsidP="00BD50F7">
            <w:pPr>
              <w:spacing w:after="0" w:line="240" w:lineRule="auto"/>
              <w:jc w:val="center"/>
              <w:rPr>
                <w:rFonts w:ascii="Times New Roman" w:hAnsi="Times New Roman"/>
                <w:sz w:val="24"/>
                <w:szCs w:val="24"/>
              </w:rPr>
            </w:pPr>
          </w:p>
        </w:tc>
        <w:tc>
          <w:tcPr>
            <w:tcW w:w="2332"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355"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Заведующая ДОУ </w:t>
            </w:r>
          </w:p>
          <w:p w:rsidR="00D342E8" w:rsidRPr="00BD50F7" w:rsidRDefault="00D342E8" w:rsidP="00BD50F7">
            <w:pPr>
              <w:spacing w:after="0" w:line="240" w:lineRule="auto"/>
              <w:ind w:firstLine="14"/>
              <w:jc w:val="center"/>
              <w:rPr>
                <w:rFonts w:ascii="Times New Roman" w:hAnsi="Times New Roman"/>
                <w:sz w:val="24"/>
                <w:szCs w:val="24"/>
              </w:rPr>
            </w:pPr>
          </w:p>
        </w:tc>
      </w:tr>
      <w:tr w:rsidR="00D342E8" w:rsidRPr="00BD50F7" w:rsidTr="00BD50F7">
        <w:tc>
          <w:tcPr>
            <w:tcW w:w="2503" w:type="dxa"/>
          </w:tcPr>
          <w:p w:rsidR="00D342E8" w:rsidRPr="00BD50F7" w:rsidRDefault="00D342E8" w:rsidP="002F5C02">
            <w:pPr>
              <w:spacing w:after="0" w:line="240" w:lineRule="auto"/>
              <w:jc w:val="center"/>
              <w:rPr>
                <w:rFonts w:ascii="Times New Roman" w:hAnsi="Times New Roman"/>
                <w:sz w:val="24"/>
                <w:szCs w:val="24"/>
              </w:rPr>
            </w:pPr>
            <w:r w:rsidRPr="00BD50F7">
              <w:rPr>
                <w:rFonts w:ascii="Times New Roman" w:hAnsi="Times New Roman"/>
                <w:sz w:val="24"/>
                <w:szCs w:val="24"/>
              </w:rPr>
              <w:t xml:space="preserve">Уровень передачи полномочий принимать и реализовывать решения в рамках своей компетентности </w:t>
            </w:r>
          </w:p>
          <w:p w:rsidR="00D342E8" w:rsidRPr="00BD50F7" w:rsidRDefault="00D342E8" w:rsidP="00BD50F7">
            <w:pPr>
              <w:spacing w:after="0" w:line="240" w:lineRule="auto"/>
              <w:jc w:val="center"/>
              <w:rPr>
                <w:rFonts w:ascii="Times New Roman" w:hAnsi="Times New Roman"/>
                <w:sz w:val="24"/>
                <w:szCs w:val="24"/>
              </w:rPr>
            </w:pPr>
          </w:p>
        </w:tc>
        <w:tc>
          <w:tcPr>
            <w:tcW w:w="2381"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Анализ деятельности педагогов. Анализ решений различного вида педагогических объединений </w:t>
            </w:r>
          </w:p>
          <w:p w:rsidR="00D342E8" w:rsidRPr="00BD50F7" w:rsidRDefault="00D342E8" w:rsidP="00BD50F7">
            <w:pPr>
              <w:spacing w:after="0" w:line="240" w:lineRule="auto"/>
              <w:ind w:firstLine="709"/>
              <w:jc w:val="center"/>
              <w:rPr>
                <w:rFonts w:ascii="Times New Roman" w:hAnsi="Times New Roman"/>
                <w:sz w:val="24"/>
                <w:szCs w:val="24"/>
              </w:rPr>
            </w:pPr>
          </w:p>
        </w:tc>
        <w:tc>
          <w:tcPr>
            <w:tcW w:w="2332"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1 раз в год </w:t>
            </w:r>
          </w:p>
          <w:p w:rsidR="00D342E8" w:rsidRPr="00BD50F7" w:rsidRDefault="00D342E8" w:rsidP="00BD50F7">
            <w:pPr>
              <w:spacing w:after="0" w:line="240" w:lineRule="auto"/>
              <w:jc w:val="center"/>
              <w:rPr>
                <w:rFonts w:ascii="Times New Roman" w:hAnsi="Times New Roman"/>
                <w:sz w:val="24"/>
                <w:szCs w:val="24"/>
              </w:rPr>
            </w:pPr>
          </w:p>
        </w:tc>
        <w:tc>
          <w:tcPr>
            <w:tcW w:w="2355" w:type="dxa"/>
          </w:tcPr>
          <w:p w:rsidR="00D342E8" w:rsidRPr="00BD50F7" w:rsidRDefault="00D342E8" w:rsidP="00BD50F7">
            <w:pPr>
              <w:spacing w:after="0" w:line="240" w:lineRule="auto"/>
              <w:jc w:val="center"/>
              <w:rPr>
                <w:rFonts w:ascii="Times New Roman" w:hAnsi="Times New Roman"/>
                <w:sz w:val="24"/>
                <w:szCs w:val="24"/>
              </w:rPr>
            </w:pPr>
            <w:r w:rsidRPr="00BD50F7">
              <w:rPr>
                <w:rFonts w:ascii="Times New Roman" w:hAnsi="Times New Roman"/>
                <w:sz w:val="24"/>
                <w:szCs w:val="24"/>
              </w:rPr>
              <w:t>Заведующая ДОУ</w:t>
            </w:r>
          </w:p>
        </w:tc>
      </w:tr>
    </w:tbl>
    <w:p w:rsidR="00BF568D" w:rsidRPr="00BF568D" w:rsidRDefault="00BF568D" w:rsidP="00BF568D">
      <w:pPr>
        <w:spacing w:after="0" w:line="240" w:lineRule="auto"/>
        <w:ind w:firstLine="709"/>
        <w:jc w:val="center"/>
        <w:rPr>
          <w:rFonts w:ascii="Times New Roman" w:hAnsi="Times New Roman"/>
          <w:sz w:val="24"/>
          <w:szCs w:val="24"/>
        </w:rPr>
      </w:pPr>
    </w:p>
    <w:p w:rsidR="00403473" w:rsidRPr="00403473" w:rsidRDefault="00403473" w:rsidP="00403473">
      <w:pPr>
        <w:spacing w:after="0" w:line="240" w:lineRule="auto"/>
        <w:ind w:firstLine="709"/>
        <w:jc w:val="center"/>
        <w:rPr>
          <w:rFonts w:ascii="Times New Roman" w:hAnsi="Times New Roman"/>
          <w:b/>
          <w:i/>
          <w:sz w:val="24"/>
          <w:szCs w:val="24"/>
        </w:rPr>
      </w:pPr>
      <w:r w:rsidRPr="00403473">
        <w:rPr>
          <w:rFonts w:ascii="Times New Roman" w:hAnsi="Times New Roman"/>
          <w:b/>
          <w:i/>
          <w:sz w:val="24"/>
          <w:szCs w:val="24"/>
        </w:rPr>
        <w:t>Уровни успешности детей дошкольного возраста</w:t>
      </w:r>
      <w:r w:rsidR="00F23F70">
        <w:rPr>
          <w:rFonts w:ascii="Times New Roman" w:hAnsi="Times New Roman"/>
          <w:b/>
          <w:i/>
          <w:sz w:val="24"/>
          <w:szCs w:val="24"/>
        </w:rPr>
        <w:t xml:space="preserve"> </w:t>
      </w:r>
    </w:p>
    <w:p w:rsidR="00BF568D" w:rsidRDefault="00403473" w:rsidP="00403473">
      <w:pPr>
        <w:spacing w:after="0" w:line="240" w:lineRule="auto"/>
        <w:ind w:firstLine="709"/>
        <w:jc w:val="both"/>
        <w:rPr>
          <w:rFonts w:ascii="Times New Roman" w:hAnsi="Times New Roman"/>
          <w:sz w:val="24"/>
          <w:szCs w:val="24"/>
        </w:rPr>
      </w:pPr>
      <w:r w:rsidRPr="00403473">
        <w:rPr>
          <w:rFonts w:ascii="Times New Roman" w:hAnsi="Times New Roman"/>
          <w:sz w:val="24"/>
          <w:szCs w:val="24"/>
        </w:rPr>
        <w:t>В рамках мониторинга успешности детей по условиям результативного блока модели развивающего пространства для составления и корректировки планов развития детей используется звездочка Лазурского.</w:t>
      </w:r>
      <w:r w:rsidR="00F23F70">
        <w:rPr>
          <w:rFonts w:ascii="Times New Roman" w:hAnsi="Times New Roman"/>
          <w:sz w:val="24"/>
          <w:szCs w:val="24"/>
        </w:rPr>
        <w:t xml:space="preserve"> </w:t>
      </w:r>
    </w:p>
    <w:p w:rsidR="007105E5" w:rsidRPr="00BF568D" w:rsidRDefault="007105E5" w:rsidP="00403473">
      <w:pPr>
        <w:spacing w:after="0" w:line="240" w:lineRule="auto"/>
        <w:ind w:firstLine="709"/>
        <w:jc w:val="both"/>
        <w:rPr>
          <w:rFonts w:ascii="Times New Roman" w:hAnsi="Times New Roman"/>
          <w:sz w:val="24"/>
          <w:szCs w:val="24"/>
        </w:rPr>
      </w:pPr>
    </w:p>
    <w:p w:rsidR="002F5C02" w:rsidRDefault="00B81A20" w:rsidP="002F5C02">
      <w:pPr>
        <w:spacing w:after="0" w:line="240" w:lineRule="auto"/>
        <w:jc w:val="center"/>
        <w:rPr>
          <w:rFonts w:ascii="Times New Roman" w:hAnsi="Times New Roman"/>
          <w:sz w:val="24"/>
          <w:szCs w:val="24"/>
        </w:rPr>
      </w:pPr>
      <w:r>
        <w:rPr>
          <w:rFonts w:ascii="Times New Roman" w:hAnsi="Times New Roman"/>
          <w:noProof/>
          <w:sz w:val="24"/>
          <w:szCs w:val="24"/>
          <w:lang w:eastAsia="ru-RU"/>
        </w:rPr>
        <w:pict>
          <v:oval id="_x0000_s1339" style="position:absolute;left:0;text-align:left;margin-left:85.2pt;margin-top:13.3pt;width:280.5pt;height:226.5pt;z-index:251779584">
            <v:textbox>
              <w:txbxContent>
                <w:p w:rsidR="00EA6E5A" w:rsidRPr="007105E5" w:rsidRDefault="00EA6E5A" w:rsidP="002F5C02">
                  <w:pPr>
                    <w:ind w:left="-2552" w:firstLine="2552"/>
                    <w:rPr>
                      <w:rFonts w:ascii="Times New Roman" w:hAnsi="Times New Roman"/>
                    </w:rPr>
                  </w:pPr>
                  <w:r w:rsidRPr="007105E5">
                    <w:rPr>
                      <w:rFonts w:ascii="Times New Roman" w:hAnsi="Times New Roman"/>
                    </w:rPr>
                    <w:t xml:space="preserve">                                                             3</w:t>
                  </w:r>
                </w:p>
              </w:txbxContent>
            </v:textbox>
          </v:oval>
        </w:pict>
      </w:r>
      <w:r w:rsidR="002F5C02">
        <w:rPr>
          <w:rFonts w:ascii="Times New Roman" w:hAnsi="Times New Roman"/>
          <w:sz w:val="24"/>
          <w:szCs w:val="24"/>
        </w:rPr>
        <w:t>здоровый</w:t>
      </w:r>
    </w:p>
    <w:p w:rsidR="002F5C02" w:rsidRDefault="002F5C02" w:rsidP="00403473">
      <w:pPr>
        <w:spacing w:after="0" w:line="240" w:lineRule="auto"/>
        <w:ind w:firstLine="709"/>
        <w:jc w:val="both"/>
        <w:rPr>
          <w:rFonts w:ascii="Times New Roman" w:hAnsi="Times New Roman"/>
          <w:sz w:val="24"/>
          <w:szCs w:val="24"/>
        </w:rPr>
      </w:pPr>
    </w:p>
    <w:p w:rsidR="002F5C02" w:rsidRDefault="00B81A20" w:rsidP="00403473">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shape id="_x0000_s1343" type="#_x0000_t32" style="position:absolute;left:0;text-align:left;margin-left:148.2pt;margin-top:6pt;width:162pt;height:186pt;flip:x;z-index:251783680" o:connectortype="straight"/>
        </w:pict>
      </w:r>
    </w:p>
    <w:p w:rsidR="002F5C02" w:rsidRDefault="00B81A20" w:rsidP="00403473">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shape id="_x0000_s1342" type="#_x0000_t32" style="position:absolute;left:0;text-align:left;margin-left:127.95pt;margin-top:8pt;width:192.75pt;height:162.75pt;z-index:251782656" o:connectortype="straight"/>
        </w:pict>
      </w:r>
      <w:r>
        <w:rPr>
          <w:rFonts w:ascii="Times New Roman" w:hAnsi="Times New Roman"/>
          <w:noProof/>
          <w:sz w:val="24"/>
          <w:szCs w:val="24"/>
          <w:lang w:eastAsia="ru-RU"/>
        </w:rPr>
        <w:pict>
          <v:oval id="_x0000_s1340" style="position:absolute;left:0;text-align:left;margin-left:136.95pt;margin-top:8pt;width:179.25pt;height:145.5pt;z-index:251780608">
            <v:textbox>
              <w:txbxContent>
                <w:p w:rsidR="00EA6E5A" w:rsidRPr="007105E5" w:rsidRDefault="00EA6E5A">
                  <w:pPr>
                    <w:rPr>
                      <w:rFonts w:ascii="Times New Roman" w:hAnsi="Times New Roman"/>
                    </w:rPr>
                  </w:pPr>
                  <w:r w:rsidRPr="007105E5">
                    <w:rPr>
                      <w:rFonts w:ascii="Times New Roman" w:hAnsi="Times New Roman"/>
                    </w:rPr>
                    <w:t xml:space="preserve">                                    2</w:t>
                  </w:r>
                </w:p>
              </w:txbxContent>
            </v:textbox>
          </v:oval>
        </w:pict>
      </w:r>
      <w:r w:rsidR="002F5C02">
        <w:rPr>
          <w:rFonts w:ascii="Times New Roman" w:hAnsi="Times New Roman"/>
          <w:sz w:val="24"/>
          <w:szCs w:val="24"/>
        </w:rPr>
        <w:t>творческий                                                                                     добрый</w:t>
      </w:r>
    </w:p>
    <w:p w:rsidR="002F5C02" w:rsidRDefault="002F5C02" w:rsidP="00403473">
      <w:pPr>
        <w:spacing w:after="0" w:line="240" w:lineRule="auto"/>
        <w:ind w:firstLine="709"/>
        <w:jc w:val="both"/>
        <w:rPr>
          <w:rFonts w:ascii="Times New Roman" w:hAnsi="Times New Roman"/>
          <w:sz w:val="24"/>
          <w:szCs w:val="24"/>
        </w:rPr>
      </w:pPr>
    </w:p>
    <w:p w:rsidR="002F5C02" w:rsidRDefault="002F5C02" w:rsidP="00403473">
      <w:pPr>
        <w:spacing w:after="0" w:line="240" w:lineRule="auto"/>
        <w:ind w:firstLine="709"/>
        <w:jc w:val="both"/>
        <w:rPr>
          <w:rFonts w:ascii="Times New Roman" w:hAnsi="Times New Roman"/>
          <w:sz w:val="24"/>
          <w:szCs w:val="24"/>
        </w:rPr>
      </w:pPr>
    </w:p>
    <w:p w:rsidR="002F5C02" w:rsidRDefault="00B81A20" w:rsidP="00403473">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oval id="_x0000_s1341" style="position:absolute;left:0;text-align:left;margin-left:187.95pt;margin-top:7.1pt;width:1in;height:1in;z-index:251781632">
            <v:textbox>
              <w:txbxContent>
                <w:p w:rsidR="00EA6E5A" w:rsidRPr="007105E5" w:rsidRDefault="00EA6E5A">
                  <w:pPr>
                    <w:rPr>
                      <w:rFonts w:ascii="Times New Roman" w:hAnsi="Times New Roman"/>
                    </w:rPr>
                  </w:pPr>
                  <w:r>
                    <w:t xml:space="preserve">            </w:t>
                  </w:r>
                  <w:r w:rsidRPr="007105E5">
                    <w:rPr>
                      <w:rFonts w:ascii="Times New Roman" w:hAnsi="Times New Roman"/>
                    </w:rPr>
                    <w:t>1</w:t>
                  </w:r>
                </w:p>
              </w:txbxContent>
            </v:textbox>
          </v:oval>
        </w:pict>
      </w:r>
    </w:p>
    <w:p w:rsidR="002F5C02" w:rsidRDefault="002F5C02" w:rsidP="00403473">
      <w:pPr>
        <w:spacing w:after="0" w:line="240" w:lineRule="auto"/>
        <w:ind w:firstLine="709"/>
        <w:jc w:val="both"/>
        <w:rPr>
          <w:rFonts w:ascii="Times New Roman" w:hAnsi="Times New Roman"/>
          <w:sz w:val="24"/>
          <w:szCs w:val="24"/>
        </w:rPr>
      </w:pPr>
    </w:p>
    <w:p w:rsidR="002F5C02" w:rsidRDefault="002F5C02" w:rsidP="00403473">
      <w:pPr>
        <w:spacing w:after="0" w:line="240" w:lineRule="auto"/>
        <w:ind w:firstLine="709"/>
        <w:jc w:val="both"/>
        <w:rPr>
          <w:rFonts w:ascii="Times New Roman" w:hAnsi="Times New Roman"/>
          <w:sz w:val="24"/>
          <w:szCs w:val="24"/>
        </w:rPr>
      </w:pPr>
    </w:p>
    <w:p w:rsidR="002F5C02" w:rsidRDefault="00B81A20" w:rsidP="00403473">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shape id="_x0000_s1344" type="#_x0000_t32" style="position:absolute;left:0;text-align:left;margin-left:85.2pt;margin-top:1.7pt;width:280.5pt;height:10.5pt;flip:y;z-index:251784704" o:connectortype="straight"/>
        </w:pict>
      </w:r>
    </w:p>
    <w:p w:rsidR="00D342E8" w:rsidRDefault="00D342E8" w:rsidP="00403473">
      <w:pPr>
        <w:spacing w:after="0" w:line="240" w:lineRule="auto"/>
        <w:ind w:firstLine="709"/>
        <w:jc w:val="both"/>
        <w:rPr>
          <w:rFonts w:ascii="Times New Roman" w:hAnsi="Times New Roman"/>
          <w:sz w:val="24"/>
          <w:szCs w:val="24"/>
        </w:rPr>
      </w:pPr>
    </w:p>
    <w:p w:rsidR="002F5C02" w:rsidRDefault="002F5C02" w:rsidP="00403473">
      <w:pPr>
        <w:spacing w:after="0" w:line="240" w:lineRule="auto"/>
        <w:ind w:firstLine="709"/>
        <w:jc w:val="both"/>
        <w:rPr>
          <w:rFonts w:ascii="Times New Roman" w:hAnsi="Times New Roman"/>
          <w:sz w:val="24"/>
          <w:szCs w:val="24"/>
        </w:rPr>
      </w:pPr>
    </w:p>
    <w:p w:rsidR="002F5C02" w:rsidRDefault="002F5C02" w:rsidP="00403473">
      <w:pPr>
        <w:spacing w:after="0" w:line="240" w:lineRule="auto"/>
        <w:ind w:firstLine="709"/>
        <w:jc w:val="both"/>
        <w:rPr>
          <w:rFonts w:ascii="Times New Roman" w:hAnsi="Times New Roman"/>
          <w:sz w:val="24"/>
          <w:szCs w:val="24"/>
        </w:rPr>
      </w:pPr>
    </w:p>
    <w:p w:rsidR="002F5C02" w:rsidRDefault="002F5C02" w:rsidP="00403473">
      <w:pPr>
        <w:spacing w:after="0" w:line="240" w:lineRule="auto"/>
        <w:ind w:firstLine="709"/>
        <w:jc w:val="both"/>
        <w:rPr>
          <w:rFonts w:ascii="Times New Roman" w:hAnsi="Times New Roman"/>
          <w:sz w:val="24"/>
          <w:szCs w:val="24"/>
        </w:rPr>
      </w:pPr>
      <w:r>
        <w:rPr>
          <w:rFonts w:ascii="Times New Roman" w:hAnsi="Times New Roman"/>
          <w:sz w:val="24"/>
          <w:szCs w:val="24"/>
        </w:rPr>
        <w:t>умный                                                                                               деятельный</w:t>
      </w:r>
    </w:p>
    <w:p w:rsidR="002F5C02" w:rsidRDefault="002F5C02" w:rsidP="00403473">
      <w:pPr>
        <w:spacing w:after="0" w:line="240" w:lineRule="auto"/>
        <w:ind w:firstLine="709"/>
        <w:jc w:val="both"/>
        <w:rPr>
          <w:rFonts w:ascii="Times New Roman" w:hAnsi="Times New Roman"/>
          <w:sz w:val="24"/>
          <w:szCs w:val="24"/>
        </w:rPr>
      </w:pPr>
    </w:p>
    <w:p w:rsidR="002F5C02" w:rsidRPr="00D342E8" w:rsidRDefault="002F5C02" w:rsidP="00403473">
      <w:pPr>
        <w:spacing w:after="0" w:line="240" w:lineRule="auto"/>
        <w:ind w:firstLine="709"/>
        <w:jc w:val="both"/>
        <w:rPr>
          <w:rFonts w:ascii="Times New Roman" w:hAnsi="Times New Roman"/>
          <w:sz w:val="24"/>
          <w:szCs w:val="24"/>
        </w:rPr>
      </w:pPr>
    </w:p>
    <w:p w:rsidR="00D342E8" w:rsidRDefault="002F5C02" w:rsidP="00D342E8">
      <w:pPr>
        <w:spacing w:after="0" w:line="240" w:lineRule="auto"/>
        <w:ind w:firstLine="709"/>
        <w:jc w:val="center"/>
        <w:rPr>
          <w:rFonts w:ascii="Times New Roman" w:hAnsi="Times New Roman"/>
          <w:sz w:val="24"/>
          <w:szCs w:val="24"/>
        </w:rPr>
      </w:pPr>
      <w:r>
        <w:rPr>
          <w:rFonts w:ascii="Times New Roman" w:hAnsi="Times New Roman"/>
          <w:sz w:val="24"/>
          <w:szCs w:val="24"/>
        </w:rPr>
        <w:t>здоровый</w:t>
      </w:r>
    </w:p>
    <w:p w:rsidR="00403473" w:rsidRDefault="00403473" w:rsidP="00595A0A">
      <w:pPr>
        <w:spacing w:after="0" w:line="240" w:lineRule="auto"/>
        <w:jc w:val="center"/>
        <w:rPr>
          <w:rFonts w:ascii="Times New Roman" w:hAnsi="Times New Roman"/>
          <w:sz w:val="24"/>
          <w:szCs w:val="24"/>
        </w:rPr>
      </w:pPr>
    </w:p>
    <w:p w:rsidR="00403473" w:rsidRDefault="002F5C02" w:rsidP="002F5C02">
      <w:pPr>
        <w:spacing w:after="0" w:line="240" w:lineRule="auto"/>
        <w:jc w:val="center"/>
        <w:rPr>
          <w:rFonts w:ascii="Times New Roman" w:hAnsi="Times New Roman"/>
          <w:sz w:val="24"/>
          <w:szCs w:val="24"/>
        </w:rPr>
      </w:pPr>
      <w:r>
        <w:rPr>
          <w:rFonts w:ascii="Times New Roman" w:hAnsi="Times New Roman"/>
          <w:sz w:val="24"/>
          <w:szCs w:val="24"/>
        </w:rPr>
        <w:t>социально активный</w:t>
      </w:r>
    </w:p>
    <w:p w:rsidR="00403473" w:rsidRDefault="00403473" w:rsidP="00D342E8">
      <w:pPr>
        <w:spacing w:after="0" w:line="240" w:lineRule="auto"/>
        <w:ind w:firstLine="709"/>
        <w:jc w:val="center"/>
        <w:rPr>
          <w:rFonts w:ascii="Times New Roman" w:hAnsi="Times New Roman"/>
          <w:sz w:val="24"/>
          <w:szCs w:val="24"/>
        </w:rPr>
      </w:pPr>
    </w:p>
    <w:p w:rsidR="00595A0A" w:rsidRDefault="00595A0A" w:rsidP="00D342E8">
      <w:pPr>
        <w:spacing w:after="0" w:line="240" w:lineRule="auto"/>
        <w:ind w:firstLine="709"/>
        <w:jc w:val="center"/>
        <w:rPr>
          <w:rFonts w:ascii="Times New Roman" w:hAnsi="Times New Roman"/>
          <w:sz w:val="24"/>
          <w:szCs w:val="24"/>
        </w:rPr>
      </w:pPr>
    </w:p>
    <w:p w:rsidR="00595A0A" w:rsidRDefault="00595A0A" w:rsidP="00D342E8">
      <w:pPr>
        <w:spacing w:after="0" w:line="240" w:lineRule="auto"/>
        <w:ind w:firstLine="709"/>
        <w:jc w:val="center"/>
        <w:rPr>
          <w:rFonts w:ascii="Times New Roman" w:hAnsi="Times New Roman"/>
          <w:sz w:val="24"/>
          <w:szCs w:val="24"/>
        </w:rPr>
      </w:pPr>
    </w:p>
    <w:p w:rsidR="00403473" w:rsidRPr="00D342E8" w:rsidRDefault="002F5C02" w:rsidP="002F5C02">
      <w:pPr>
        <w:spacing w:after="0" w:line="240" w:lineRule="auto"/>
        <w:ind w:firstLine="709"/>
        <w:jc w:val="both"/>
        <w:rPr>
          <w:rFonts w:ascii="Times New Roman" w:hAnsi="Times New Roman"/>
          <w:sz w:val="24"/>
          <w:szCs w:val="24"/>
        </w:rPr>
      </w:pPr>
      <w:r w:rsidRPr="00403473">
        <w:rPr>
          <w:rFonts w:ascii="Times New Roman" w:hAnsi="Times New Roman"/>
          <w:sz w:val="24"/>
          <w:szCs w:val="24"/>
        </w:rPr>
        <w:t xml:space="preserve">Звездочка Лазурского представляет собой три концентрических круга, соответствующих трем (1, 2, 3) уровням </w:t>
      </w:r>
      <w:proofErr w:type="spellStart"/>
      <w:r w:rsidRPr="00403473">
        <w:rPr>
          <w:rFonts w:ascii="Times New Roman" w:hAnsi="Times New Roman"/>
          <w:sz w:val="24"/>
          <w:szCs w:val="24"/>
        </w:rPr>
        <w:t>сформированности</w:t>
      </w:r>
      <w:proofErr w:type="spellEnd"/>
      <w:r w:rsidRPr="00403473">
        <w:rPr>
          <w:rFonts w:ascii="Times New Roman" w:hAnsi="Times New Roman"/>
          <w:sz w:val="24"/>
          <w:szCs w:val="24"/>
        </w:rPr>
        <w:t xml:space="preserve"> аспектов успешности </w:t>
      </w:r>
      <w:r w:rsidRPr="00403473">
        <w:rPr>
          <w:rFonts w:ascii="Times New Roman" w:hAnsi="Times New Roman"/>
          <w:sz w:val="24"/>
          <w:szCs w:val="24"/>
        </w:rPr>
        <w:lastRenderedPageBreak/>
        <w:t xml:space="preserve">дошкольника. Круг разделен векторами, каждый из которых соответствует аспекту успешности (здоровый, умный, деятельный, социально активный, добрый, творческий). В зависимости от того, на каком уровне сформирован аспект успешности, этот уровень отмечается точкой на соответствующем векторе. Соединяя между собой все точки, получаем замкнутую ломаную линию, которая называется «звездочка Лазурского». По выпуклостям и впадинам можно наглядно судить о </w:t>
      </w:r>
      <w:proofErr w:type="spellStart"/>
      <w:r w:rsidRPr="00403473">
        <w:rPr>
          <w:rFonts w:ascii="Times New Roman" w:hAnsi="Times New Roman"/>
          <w:sz w:val="24"/>
          <w:szCs w:val="24"/>
        </w:rPr>
        <w:t>сформированности</w:t>
      </w:r>
      <w:proofErr w:type="spellEnd"/>
      <w:r w:rsidRPr="00403473">
        <w:rPr>
          <w:rFonts w:ascii="Times New Roman" w:hAnsi="Times New Roman"/>
          <w:sz w:val="24"/>
          <w:szCs w:val="24"/>
        </w:rPr>
        <w:t xml:space="preserve"> того или иного аспекта успешности ребенка. Так же можно фиксировать </w:t>
      </w:r>
      <w:proofErr w:type="spellStart"/>
      <w:r w:rsidRPr="00403473">
        <w:rPr>
          <w:rFonts w:ascii="Times New Roman" w:hAnsi="Times New Roman"/>
          <w:sz w:val="24"/>
          <w:szCs w:val="24"/>
        </w:rPr>
        <w:t>сформированность</w:t>
      </w:r>
      <w:proofErr w:type="spellEnd"/>
      <w:r w:rsidRPr="00403473">
        <w:rPr>
          <w:rFonts w:ascii="Times New Roman" w:hAnsi="Times New Roman"/>
          <w:sz w:val="24"/>
          <w:szCs w:val="24"/>
        </w:rPr>
        <w:t xml:space="preserve"> начальных ключевых компетентностей, универсальных учебных действий и мотивов успешности, обозначив на векторах соответствующие значения.</w:t>
      </w:r>
      <w:r>
        <w:rPr>
          <w:rFonts w:ascii="Times New Roman" w:hAnsi="Times New Roman"/>
          <w:sz w:val="24"/>
          <w:szCs w:val="24"/>
        </w:rPr>
        <w:t xml:space="preserve"> </w:t>
      </w:r>
    </w:p>
    <w:p w:rsidR="00D342E8" w:rsidRPr="00403473" w:rsidRDefault="00403473" w:rsidP="00D342E8">
      <w:pPr>
        <w:spacing w:after="0" w:line="240" w:lineRule="auto"/>
        <w:ind w:firstLine="709"/>
        <w:jc w:val="center"/>
        <w:rPr>
          <w:rFonts w:ascii="Times New Roman" w:hAnsi="Times New Roman"/>
          <w:b/>
          <w:i/>
          <w:sz w:val="24"/>
          <w:szCs w:val="24"/>
        </w:rPr>
      </w:pPr>
      <w:r w:rsidRPr="00403473">
        <w:rPr>
          <w:rFonts w:ascii="Times New Roman" w:hAnsi="Times New Roman"/>
          <w:b/>
          <w:i/>
          <w:sz w:val="24"/>
          <w:szCs w:val="24"/>
        </w:rPr>
        <w:t>Мониторинг формирования успешного дошкольника</w:t>
      </w:r>
    </w:p>
    <w:p w:rsidR="00D342E8" w:rsidRDefault="00D342E8">
      <w:pPr>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7"/>
        <w:gridCol w:w="2473"/>
        <w:gridCol w:w="2311"/>
        <w:gridCol w:w="2360"/>
      </w:tblGrid>
      <w:tr w:rsidR="00403473" w:rsidRPr="00BD50F7" w:rsidTr="0000310F">
        <w:tc>
          <w:tcPr>
            <w:tcW w:w="2427" w:type="dxa"/>
          </w:tcPr>
          <w:p w:rsidR="00403473" w:rsidRPr="00BD50F7" w:rsidRDefault="00403473" w:rsidP="00BD50F7">
            <w:pPr>
              <w:spacing w:after="0" w:line="240" w:lineRule="auto"/>
              <w:jc w:val="center"/>
              <w:rPr>
                <w:rFonts w:ascii="Times New Roman" w:hAnsi="Times New Roman"/>
                <w:sz w:val="24"/>
                <w:szCs w:val="24"/>
              </w:rPr>
            </w:pPr>
            <w:r w:rsidRPr="00BD50F7">
              <w:rPr>
                <w:rFonts w:ascii="Times New Roman" w:hAnsi="Times New Roman"/>
                <w:sz w:val="24"/>
                <w:szCs w:val="24"/>
              </w:rPr>
              <w:t>Показатель</w:t>
            </w:r>
          </w:p>
        </w:tc>
        <w:tc>
          <w:tcPr>
            <w:tcW w:w="2473" w:type="dxa"/>
          </w:tcPr>
          <w:p w:rsidR="00403473" w:rsidRPr="00BD50F7" w:rsidRDefault="00403473" w:rsidP="00BD50F7">
            <w:pPr>
              <w:spacing w:after="0" w:line="240" w:lineRule="auto"/>
              <w:jc w:val="center"/>
              <w:rPr>
                <w:rFonts w:ascii="Times New Roman" w:hAnsi="Times New Roman"/>
                <w:sz w:val="24"/>
                <w:szCs w:val="24"/>
              </w:rPr>
            </w:pPr>
            <w:r w:rsidRPr="00BD50F7">
              <w:rPr>
                <w:rFonts w:ascii="Times New Roman" w:hAnsi="Times New Roman"/>
                <w:sz w:val="24"/>
                <w:szCs w:val="24"/>
              </w:rPr>
              <w:t>Методики</w:t>
            </w:r>
          </w:p>
        </w:tc>
        <w:tc>
          <w:tcPr>
            <w:tcW w:w="2311" w:type="dxa"/>
          </w:tcPr>
          <w:p w:rsidR="00403473" w:rsidRPr="00BD50F7" w:rsidRDefault="00403473"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Сроки проведения </w:t>
            </w:r>
          </w:p>
          <w:p w:rsidR="00403473" w:rsidRPr="00BD50F7" w:rsidRDefault="00403473" w:rsidP="00BD50F7">
            <w:pPr>
              <w:spacing w:after="0" w:line="240" w:lineRule="auto"/>
              <w:jc w:val="center"/>
              <w:rPr>
                <w:rFonts w:ascii="Times New Roman" w:hAnsi="Times New Roman"/>
                <w:sz w:val="24"/>
                <w:szCs w:val="24"/>
              </w:rPr>
            </w:pPr>
          </w:p>
        </w:tc>
        <w:tc>
          <w:tcPr>
            <w:tcW w:w="2360" w:type="dxa"/>
          </w:tcPr>
          <w:p w:rsidR="00403473" w:rsidRPr="00BD50F7" w:rsidRDefault="00403473" w:rsidP="00BD50F7">
            <w:pPr>
              <w:spacing w:after="0" w:line="240" w:lineRule="auto"/>
              <w:jc w:val="center"/>
              <w:rPr>
                <w:rFonts w:ascii="Times New Roman" w:hAnsi="Times New Roman"/>
                <w:sz w:val="24"/>
                <w:szCs w:val="24"/>
              </w:rPr>
            </w:pPr>
            <w:r w:rsidRPr="00BD50F7">
              <w:rPr>
                <w:rFonts w:ascii="Times New Roman" w:hAnsi="Times New Roman"/>
                <w:sz w:val="24"/>
                <w:szCs w:val="24"/>
              </w:rPr>
              <w:t>Ответственные</w:t>
            </w:r>
          </w:p>
        </w:tc>
      </w:tr>
      <w:tr w:rsidR="00403473" w:rsidRPr="00BD50F7" w:rsidTr="0000310F">
        <w:tc>
          <w:tcPr>
            <w:tcW w:w="2427" w:type="dxa"/>
          </w:tcPr>
          <w:p w:rsidR="00403473" w:rsidRPr="00BD50F7" w:rsidRDefault="00403473" w:rsidP="00BD50F7">
            <w:pPr>
              <w:spacing w:after="0" w:line="240" w:lineRule="auto"/>
              <w:jc w:val="center"/>
              <w:rPr>
                <w:rFonts w:ascii="Times New Roman" w:hAnsi="Times New Roman"/>
                <w:sz w:val="24"/>
                <w:szCs w:val="24"/>
              </w:rPr>
            </w:pPr>
            <w:r w:rsidRPr="00BD50F7">
              <w:rPr>
                <w:rFonts w:ascii="Times New Roman" w:hAnsi="Times New Roman"/>
                <w:sz w:val="24"/>
                <w:szCs w:val="24"/>
              </w:rPr>
              <w:t>1</w:t>
            </w:r>
          </w:p>
        </w:tc>
        <w:tc>
          <w:tcPr>
            <w:tcW w:w="2473" w:type="dxa"/>
          </w:tcPr>
          <w:p w:rsidR="00403473" w:rsidRPr="00BD50F7" w:rsidRDefault="00403473" w:rsidP="00BD50F7">
            <w:pPr>
              <w:spacing w:after="0" w:line="240" w:lineRule="auto"/>
              <w:jc w:val="center"/>
              <w:rPr>
                <w:rFonts w:ascii="Times New Roman" w:hAnsi="Times New Roman"/>
                <w:sz w:val="24"/>
                <w:szCs w:val="24"/>
              </w:rPr>
            </w:pPr>
            <w:r w:rsidRPr="00BD50F7">
              <w:rPr>
                <w:rFonts w:ascii="Times New Roman" w:hAnsi="Times New Roman"/>
                <w:sz w:val="24"/>
                <w:szCs w:val="24"/>
              </w:rPr>
              <w:t>2</w:t>
            </w:r>
          </w:p>
        </w:tc>
        <w:tc>
          <w:tcPr>
            <w:tcW w:w="2311" w:type="dxa"/>
          </w:tcPr>
          <w:p w:rsidR="00403473" w:rsidRPr="00BD50F7" w:rsidRDefault="00403473" w:rsidP="00BD50F7">
            <w:pPr>
              <w:spacing w:after="0" w:line="240" w:lineRule="auto"/>
              <w:jc w:val="center"/>
              <w:rPr>
                <w:rFonts w:ascii="Times New Roman" w:hAnsi="Times New Roman"/>
                <w:sz w:val="24"/>
                <w:szCs w:val="24"/>
              </w:rPr>
            </w:pPr>
            <w:r w:rsidRPr="00BD50F7">
              <w:rPr>
                <w:rFonts w:ascii="Times New Roman" w:hAnsi="Times New Roman"/>
                <w:sz w:val="24"/>
                <w:szCs w:val="24"/>
              </w:rPr>
              <w:t>3</w:t>
            </w:r>
          </w:p>
        </w:tc>
        <w:tc>
          <w:tcPr>
            <w:tcW w:w="2360" w:type="dxa"/>
          </w:tcPr>
          <w:p w:rsidR="00403473" w:rsidRPr="00BD50F7" w:rsidRDefault="00403473" w:rsidP="00BD50F7">
            <w:pPr>
              <w:spacing w:after="0" w:line="240" w:lineRule="auto"/>
              <w:jc w:val="center"/>
              <w:rPr>
                <w:rFonts w:ascii="Times New Roman" w:hAnsi="Times New Roman"/>
                <w:sz w:val="24"/>
                <w:szCs w:val="24"/>
              </w:rPr>
            </w:pPr>
            <w:r w:rsidRPr="00BD50F7">
              <w:rPr>
                <w:rFonts w:ascii="Times New Roman" w:hAnsi="Times New Roman"/>
                <w:sz w:val="24"/>
                <w:szCs w:val="24"/>
              </w:rPr>
              <w:t>4</w:t>
            </w:r>
          </w:p>
        </w:tc>
      </w:tr>
      <w:tr w:rsidR="00334388" w:rsidRPr="00BD50F7" w:rsidTr="00BD50F7">
        <w:tc>
          <w:tcPr>
            <w:tcW w:w="9571" w:type="dxa"/>
            <w:gridSpan w:val="4"/>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1. Критерий аспекта успешности дошкольника «Здоровый ребенок»</w:t>
            </w:r>
          </w:p>
        </w:tc>
      </w:tr>
      <w:tr w:rsidR="00403473" w:rsidRPr="00BD50F7" w:rsidTr="0000310F">
        <w:tc>
          <w:tcPr>
            <w:tcW w:w="2427" w:type="dxa"/>
          </w:tcPr>
          <w:p w:rsidR="00403473"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Педагогическая диагностика Соблюдение правил личной гигиены</w:t>
            </w:r>
          </w:p>
        </w:tc>
        <w:tc>
          <w:tcPr>
            <w:tcW w:w="2473" w:type="dxa"/>
          </w:tcPr>
          <w:p w:rsidR="00403473"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Педагогическое наблюдение</w:t>
            </w:r>
          </w:p>
        </w:tc>
        <w:tc>
          <w:tcPr>
            <w:tcW w:w="2311" w:type="dxa"/>
          </w:tcPr>
          <w:p w:rsidR="00403473"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360" w:type="dxa"/>
          </w:tcPr>
          <w:p w:rsidR="00403473"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Воспитатели</w:t>
            </w:r>
          </w:p>
        </w:tc>
      </w:tr>
      <w:tr w:rsidR="00334388" w:rsidRPr="00BD50F7" w:rsidTr="0000310F">
        <w:tc>
          <w:tcPr>
            <w:tcW w:w="2427"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Медицинская диагностика </w:t>
            </w:r>
          </w:p>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Индекс здоровья</w:t>
            </w:r>
          </w:p>
        </w:tc>
        <w:tc>
          <w:tcPr>
            <w:tcW w:w="2473"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Анализ заболеваемости</w:t>
            </w:r>
          </w:p>
        </w:tc>
        <w:tc>
          <w:tcPr>
            <w:tcW w:w="2311"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360"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Старшая</w:t>
            </w:r>
            <w:r w:rsidR="00F23F70">
              <w:rPr>
                <w:rFonts w:ascii="Times New Roman" w:hAnsi="Times New Roman"/>
                <w:sz w:val="24"/>
                <w:szCs w:val="24"/>
              </w:rPr>
              <w:t xml:space="preserve"> </w:t>
            </w:r>
            <w:r w:rsidRPr="00BD50F7">
              <w:rPr>
                <w:rFonts w:ascii="Times New Roman" w:hAnsi="Times New Roman"/>
                <w:sz w:val="24"/>
                <w:szCs w:val="24"/>
              </w:rPr>
              <w:t>медсестра</w:t>
            </w:r>
          </w:p>
        </w:tc>
      </w:tr>
      <w:tr w:rsidR="00334388" w:rsidRPr="00BD50F7" w:rsidTr="0000310F">
        <w:tc>
          <w:tcPr>
            <w:tcW w:w="2427"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Физическое и соматическое здоровье</w:t>
            </w:r>
          </w:p>
        </w:tc>
        <w:tc>
          <w:tcPr>
            <w:tcW w:w="2473"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Тест-скрининг</w:t>
            </w:r>
          </w:p>
        </w:tc>
        <w:tc>
          <w:tcPr>
            <w:tcW w:w="2311"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Сентябрь</w:t>
            </w:r>
            <w:r w:rsidR="00F23F70">
              <w:rPr>
                <w:rFonts w:ascii="Times New Roman" w:hAnsi="Times New Roman"/>
                <w:sz w:val="24"/>
                <w:szCs w:val="24"/>
              </w:rPr>
              <w:t xml:space="preserve"> </w:t>
            </w:r>
            <w:r w:rsidRPr="00BD50F7">
              <w:rPr>
                <w:rFonts w:ascii="Times New Roman" w:hAnsi="Times New Roman"/>
                <w:sz w:val="24"/>
                <w:szCs w:val="24"/>
              </w:rPr>
              <w:t>(</w:t>
            </w:r>
            <w:proofErr w:type="gramStart"/>
            <w:r w:rsidRPr="00BD50F7">
              <w:rPr>
                <w:rFonts w:ascii="Times New Roman" w:hAnsi="Times New Roman"/>
                <w:sz w:val="24"/>
                <w:szCs w:val="24"/>
              </w:rPr>
              <w:t>первичная</w:t>
            </w:r>
            <w:proofErr w:type="gramEnd"/>
            <w:r w:rsidRPr="00BD50F7">
              <w:rPr>
                <w:rFonts w:ascii="Times New Roman" w:hAnsi="Times New Roman"/>
                <w:sz w:val="24"/>
                <w:szCs w:val="24"/>
              </w:rPr>
              <w:t>) Май (итоговая)</w:t>
            </w:r>
          </w:p>
        </w:tc>
        <w:tc>
          <w:tcPr>
            <w:tcW w:w="2360"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Воспитатели, инструктор по физкультуре, старшая медсестра</w:t>
            </w:r>
          </w:p>
        </w:tc>
      </w:tr>
      <w:tr w:rsidR="00334388" w:rsidRPr="00BD50F7" w:rsidTr="0000310F">
        <w:tc>
          <w:tcPr>
            <w:tcW w:w="2427"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Психологическая диагностика Уровень тревожности</w:t>
            </w:r>
          </w:p>
        </w:tc>
        <w:tc>
          <w:tcPr>
            <w:tcW w:w="2473"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Методика </w:t>
            </w:r>
            <w:proofErr w:type="spellStart"/>
            <w:r w:rsidRPr="00BD50F7">
              <w:rPr>
                <w:rFonts w:ascii="Times New Roman" w:hAnsi="Times New Roman"/>
                <w:sz w:val="24"/>
                <w:szCs w:val="24"/>
              </w:rPr>
              <w:t>Р.Сирса</w:t>
            </w:r>
            <w:proofErr w:type="spellEnd"/>
            <w:r w:rsidRPr="00BD50F7">
              <w:rPr>
                <w:rFonts w:ascii="Times New Roman" w:hAnsi="Times New Roman"/>
                <w:sz w:val="24"/>
                <w:szCs w:val="24"/>
              </w:rPr>
              <w:t>, тест тревожности (</w:t>
            </w:r>
            <w:proofErr w:type="spellStart"/>
            <w:r w:rsidRPr="00BD50F7">
              <w:rPr>
                <w:rFonts w:ascii="Times New Roman" w:hAnsi="Times New Roman"/>
                <w:sz w:val="24"/>
                <w:szCs w:val="24"/>
              </w:rPr>
              <w:t>Р.Темммл</w:t>
            </w:r>
            <w:proofErr w:type="spellEnd"/>
            <w:r w:rsidRPr="00BD50F7">
              <w:rPr>
                <w:rFonts w:ascii="Times New Roman" w:hAnsi="Times New Roman"/>
                <w:sz w:val="24"/>
                <w:szCs w:val="24"/>
              </w:rPr>
              <w:t xml:space="preserve">, </w:t>
            </w:r>
            <w:proofErr w:type="spellStart"/>
            <w:r w:rsidRPr="00BD50F7">
              <w:rPr>
                <w:rFonts w:ascii="Times New Roman" w:hAnsi="Times New Roman"/>
                <w:sz w:val="24"/>
                <w:szCs w:val="24"/>
              </w:rPr>
              <w:t>М.Дорки</w:t>
            </w:r>
            <w:proofErr w:type="spellEnd"/>
            <w:r w:rsidRPr="00BD50F7">
              <w:rPr>
                <w:rFonts w:ascii="Times New Roman" w:hAnsi="Times New Roman"/>
                <w:sz w:val="24"/>
                <w:szCs w:val="24"/>
              </w:rPr>
              <w:t xml:space="preserve">, </w:t>
            </w:r>
            <w:proofErr w:type="spellStart"/>
            <w:r w:rsidRPr="00BD50F7">
              <w:rPr>
                <w:rFonts w:ascii="Times New Roman" w:hAnsi="Times New Roman"/>
                <w:sz w:val="24"/>
                <w:szCs w:val="24"/>
              </w:rPr>
              <w:t>В.Амен</w:t>
            </w:r>
            <w:proofErr w:type="spellEnd"/>
            <w:r w:rsidRPr="00BD50F7">
              <w:rPr>
                <w:rFonts w:ascii="Times New Roman" w:hAnsi="Times New Roman"/>
                <w:sz w:val="24"/>
                <w:szCs w:val="24"/>
              </w:rPr>
              <w:t>)</w:t>
            </w:r>
          </w:p>
        </w:tc>
        <w:tc>
          <w:tcPr>
            <w:tcW w:w="2311"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360"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Педагог</w:t>
            </w:r>
            <w:r w:rsidR="002F5C02">
              <w:rPr>
                <w:rFonts w:ascii="Times New Roman" w:hAnsi="Times New Roman"/>
                <w:sz w:val="24"/>
                <w:szCs w:val="24"/>
              </w:rPr>
              <w:t>-</w:t>
            </w:r>
            <w:r w:rsidRPr="00BD50F7">
              <w:rPr>
                <w:rFonts w:ascii="Times New Roman" w:hAnsi="Times New Roman"/>
                <w:sz w:val="24"/>
                <w:szCs w:val="24"/>
              </w:rPr>
              <w:t>психолог</w:t>
            </w:r>
          </w:p>
        </w:tc>
      </w:tr>
      <w:tr w:rsidR="00334388" w:rsidRPr="00BD50F7" w:rsidTr="0000310F">
        <w:tc>
          <w:tcPr>
            <w:tcW w:w="2427"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Самооценка</w:t>
            </w:r>
          </w:p>
        </w:tc>
        <w:tc>
          <w:tcPr>
            <w:tcW w:w="2473"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Тест «Лесенка»</w:t>
            </w:r>
          </w:p>
        </w:tc>
        <w:tc>
          <w:tcPr>
            <w:tcW w:w="2311"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360"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Педагог-психолог</w:t>
            </w:r>
          </w:p>
        </w:tc>
      </w:tr>
      <w:tr w:rsidR="00334388" w:rsidRPr="00BD50F7" w:rsidTr="0000310F">
        <w:tc>
          <w:tcPr>
            <w:tcW w:w="2427"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Развитость эмоционально-волевой сферы</w:t>
            </w:r>
          </w:p>
        </w:tc>
        <w:tc>
          <w:tcPr>
            <w:tcW w:w="2473"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Тест </w:t>
            </w:r>
            <w:proofErr w:type="spellStart"/>
            <w:r w:rsidRPr="00BD50F7">
              <w:rPr>
                <w:rFonts w:ascii="Times New Roman" w:hAnsi="Times New Roman"/>
                <w:sz w:val="24"/>
                <w:szCs w:val="24"/>
              </w:rPr>
              <w:t>Люшера</w:t>
            </w:r>
            <w:proofErr w:type="spellEnd"/>
          </w:p>
        </w:tc>
        <w:tc>
          <w:tcPr>
            <w:tcW w:w="2311"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360" w:type="dxa"/>
          </w:tcPr>
          <w:p w:rsidR="00334388" w:rsidRPr="00BD50F7" w:rsidRDefault="00334388" w:rsidP="00BD50F7">
            <w:pPr>
              <w:spacing w:after="0" w:line="240" w:lineRule="auto"/>
              <w:ind w:firstLine="28"/>
              <w:jc w:val="center"/>
              <w:rPr>
                <w:rFonts w:ascii="Times New Roman" w:hAnsi="Times New Roman"/>
                <w:sz w:val="24"/>
                <w:szCs w:val="24"/>
              </w:rPr>
            </w:pPr>
            <w:r w:rsidRPr="00BD50F7">
              <w:rPr>
                <w:rFonts w:ascii="Times New Roman" w:hAnsi="Times New Roman"/>
                <w:sz w:val="24"/>
                <w:szCs w:val="24"/>
              </w:rPr>
              <w:t>Педагог-психолог</w:t>
            </w:r>
          </w:p>
          <w:p w:rsidR="00334388" w:rsidRPr="00BD50F7" w:rsidRDefault="00334388" w:rsidP="00BD50F7">
            <w:pPr>
              <w:spacing w:after="0" w:line="240" w:lineRule="auto"/>
              <w:jc w:val="center"/>
              <w:rPr>
                <w:rFonts w:ascii="Times New Roman" w:hAnsi="Times New Roman"/>
                <w:sz w:val="24"/>
                <w:szCs w:val="24"/>
              </w:rPr>
            </w:pPr>
          </w:p>
        </w:tc>
      </w:tr>
      <w:tr w:rsidR="00334388" w:rsidRPr="00BD50F7" w:rsidTr="00BD50F7">
        <w:tc>
          <w:tcPr>
            <w:tcW w:w="9571" w:type="dxa"/>
            <w:gridSpan w:val="4"/>
          </w:tcPr>
          <w:p w:rsidR="00334388" w:rsidRPr="00BD50F7" w:rsidRDefault="00334388" w:rsidP="00BD50F7">
            <w:pPr>
              <w:spacing w:after="0" w:line="240" w:lineRule="auto"/>
              <w:ind w:firstLine="28"/>
              <w:jc w:val="center"/>
              <w:rPr>
                <w:rFonts w:ascii="Times New Roman" w:hAnsi="Times New Roman"/>
                <w:sz w:val="24"/>
                <w:szCs w:val="24"/>
              </w:rPr>
            </w:pPr>
            <w:r w:rsidRPr="00BD50F7">
              <w:rPr>
                <w:rFonts w:ascii="Times New Roman" w:hAnsi="Times New Roman"/>
                <w:sz w:val="24"/>
                <w:szCs w:val="24"/>
              </w:rPr>
              <w:t>2. Критерий аспекта успешности дошкольника</w:t>
            </w:r>
          </w:p>
        </w:tc>
      </w:tr>
      <w:tr w:rsidR="00334388" w:rsidRPr="00BD50F7" w:rsidTr="0000310F">
        <w:tc>
          <w:tcPr>
            <w:tcW w:w="2427"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«Умный ребенок» Развитость тонкой моторики</w:t>
            </w:r>
          </w:p>
        </w:tc>
        <w:tc>
          <w:tcPr>
            <w:tcW w:w="2473"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Графический диктант</w:t>
            </w:r>
          </w:p>
        </w:tc>
        <w:tc>
          <w:tcPr>
            <w:tcW w:w="2311"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360" w:type="dxa"/>
          </w:tcPr>
          <w:p w:rsidR="00334388" w:rsidRPr="00BD50F7" w:rsidRDefault="00334388" w:rsidP="00BD50F7">
            <w:pPr>
              <w:spacing w:after="0" w:line="240" w:lineRule="auto"/>
              <w:ind w:firstLine="28"/>
              <w:jc w:val="center"/>
              <w:rPr>
                <w:rFonts w:ascii="Times New Roman" w:hAnsi="Times New Roman"/>
                <w:sz w:val="24"/>
                <w:szCs w:val="24"/>
              </w:rPr>
            </w:pPr>
            <w:r w:rsidRPr="00BD50F7">
              <w:rPr>
                <w:rFonts w:ascii="Times New Roman" w:hAnsi="Times New Roman"/>
                <w:sz w:val="24"/>
                <w:szCs w:val="24"/>
              </w:rPr>
              <w:t>Воспитатели, педагог</w:t>
            </w:r>
            <w:r w:rsidR="002F5C02">
              <w:rPr>
                <w:rFonts w:ascii="Times New Roman" w:hAnsi="Times New Roman"/>
                <w:sz w:val="24"/>
                <w:szCs w:val="24"/>
              </w:rPr>
              <w:t>-</w:t>
            </w:r>
            <w:r w:rsidRPr="00BD50F7">
              <w:rPr>
                <w:rFonts w:ascii="Times New Roman" w:hAnsi="Times New Roman"/>
                <w:sz w:val="24"/>
                <w:szCs w:val="24"/>
              </w:rPr>
              <w:t>психолог</w:t>
            </w:r>
          </w:p>
        </w:tc>
      </w:tr>
      <w:tr w:rsidR="00334388" w:rsidRPr="00BD50F7" w:rsidTr="0000310F">
        <w:tc>
          <w:tcPr>
            <w:tcW w:w="2427"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Интеллектуальное развитие:</w:t>
            </w:r>
            <w:r w:rsidR="00F23F70">
              <w:rPr>
                <w:rFonts w:ascii="Times New Roman" w:hAnsi="Times New Roman"/>
                <w:sz w:val="24"/>
                <w:szCs w:val="24"/>
              </w:rPr>
              <w:t xml:space="preserve"> </w:t>
            </w:r>
            <w:r w:rsidRPr="00BD50F7">
              <w:rPr>
                <w:rFonts w:ascii="Times New Roman" w:hAnsi="Times New Roman"/>
                <w:sz w:val="24"/>
                <w:szCs w:val="24"/>
              </w:rPr>
              <w:t>- мышление - память - внимание - воображение</w:t>
            </w:r>
            <w:r w:rsidR="00F23F70">
              <w:rPr>
                <w:rFonts w:ascii="Times New Roman" w:hAnsi="Times New Roman"/>
                <w:sz w:val="24"/>
                <w:szCs w:val="24"/>
              </w:rPr>
              <w:t xml:space="preserve">   </w:t>
            </w:r>
          </w:p>
        </w:tc>
        <w:tc>
          <w:tcPr>
            <w:tcW w:w="2473" w:type="dxa"/>
          </w:tcPr>
          <w:p w:rsidR="00334388" w:rsidRPr="00BD50F7" w:rsidRDefault="00334388" w:rsidP="00BD50F7">
            <w:pPr>
              <w:spacing w:after="0" w:line="240" w:lineRule="auto"/>
              <w:jc w:val="center"/>
              <w:rPr>
                <w:rFonts w:ascii="Times New Roman" w:hAnsi="Times New Roman"/>
                <w:sz w:val="24"/>
                <w:szCs w:val="24"/>
              </w:rPr>
            </w:pPr>
            <w:proofErr w:type="spellStart"/>
            <w:r w:rsidRPr="00BD50F7">
              <w:rPr>
                <w:rFonts w:ascii="Times New Roman" w:hAnsi="Times New Roman"/>
                <w:sz w:val="24"/>
                <w:szCs w:val="24"/>
              </w:rPr>
              <w:t>Субтесты</w:t>
            </w:r>
            <w:proofErr w:type="spellEnd"/>
            <w:r w:rsidRPr="00BD50F7">
              <w:rPr>
                <w:rFonts w:ascii="Times New Roman" w:hAnsi="Times New Roman"/>
                <w:sz w:val="24"/>
                <w:szCs w:val="24"/>
              </w:rPr>
              <w:t xml:space="preserve"> методики </w:t>
            </w:r>
            <w:proofErr w:type="spellStart"/>
            <w:r w:rsidRPr="00BD50F7">
              <w:rPr>
                <w:rFonts w:ascii="Times New Roman" w:hAnsi="Times New Roman"/>
                <w:sz w:val="24"/>
                <w:szCs w:val="24"/>
              </w:rPr>
              <w:t>ГОШа</w:t>
            </w:r>
            <w:proofErr w:type="spellEnd"/>
            <w:r w:rsidRPr="00BD50F7">
              <w:rPr>
                <w:rFonts w:ascii="Times New Roman" w:hAnsi="Times New Roman"/>
                <w:sz w:val="24"/>
                <w:szCs w:val="24"/>
              </w:rPr>
              <w:t xml:space="preserve">: «Аналогии», «Выбор фигур», «Метод двойной стимуляции», «Осведомленность» (наличие относительно простых сведений и знаний о мире), «Понятливость», «Групповая </w:t>
            </w:r>
            <w:proofErr w:type="spellStart"/>
            <w:r w:rsidRPr="00BD50F7">
              <w:rPr>
                <w:rFonts w:ascii="Times New Roman" w:hAnsi="Times New Roman"/>
                <w:sz w:val="24"/>
                <w:szCs w:val="24"/>
              </w:rPr>
              <w:lastRenderedPageBreak/>
              <w:t>экспрессдиагностика</w:t>
            </w:r>
            <w:proofErr w:type="spellEnd"/>
            <w:r w:rsidRPr="00BD50F7">
              <w:rPr>
                <w:rFonts w:ascii="Times New Roman" w:hAnsi="Times New Roman"/>
                <w:sz w:val="24"/>
                <w:szCs w:val="24"/>
              </w:rPr>
              <w:t xml:space="preserve"> РВГ», «Структурированное"</w:t>
            </w:r>
            <w:r w:rsidR="00F23F70">
              <w:rPr>
                <w:rFonts w:ascii="Times New Roman" w:hAnsi="Times New Roman"/>
                <w:sz w:val="24"/>
                <w:szCs w:val="24"/>
              </w:rPr>
              <w:t xml:space="preserve"> </w:t>
            </w:r>
          </w:p>
        </w:tc>
        <w:tc>
          <w:tcPr>
            <w:tcW w:w="2311"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lastRenderedPageBreak/>
              <w:t xml:space="preserve">1 раз в год </w:t>
            </w:r>
          </w:p>
        </w:tc>
        <w:tc>
          <w:tcPr>
            <w:tcW w:w="2360" w:type="dxa"/>
          </w:tcPr>
          <w:p w:rsidR="00334388" w:rsidRPr="00BD50F7" w:rsidRDefault="00334388" w:rsidP="00BD50F7">
            <w:pPr>
              <w:spacing w:after="0" w:line="240" w:lineRule="auto"/>
              <w:ind w:firstLine="28"/>
              <w:jc w:val="center"/>
              <w:rPr>
                <w:rFonts w:ascii="Times New Roman" w:hAnsi="Times New Roman"/>
                <w:sz w:val="24"/>
                <w:szCs w:val="24"/>
              </w:rPr>
            </w:pPr>
            <w:r w:rsidRPr="00BD50F7">
              <w:rPr>
                <w:rFonts w:ascii="Times New Roman" w:hAnsi="Times New Roman"/>
                <w:sz w:val="24"/>
                <w:szCs w:val="24"/>
              </w:rPr>
              <w:t>Воспитатели, педагог-психолог</w:t>
            </w:r>
          </w:p>
        </w:tc>
      </w:tr>
      <w:tr w:rsidR="00334388" w:rsidRPr="00BD50F7" w:rsidTr="0000310F">
        <w:tc>
          <w:tcPr>
            <w:tcW w:w="2427"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lastRenderedPageBreak/>
              <w:t>Уровень развития речи и обучения грамоте</w:t>
            </w:r>
          </w:p>
        </w:tc>
        <w:tc>
          <w:tcPr>
            <w:tcW w:w="2473" w:type="dxa"/>
          </w:tcPr>
          <w:p w:rsidR="00334388" w:rsidRPr="00BD50F7" w:rsidRDefault="00334388" w:rsidP="00BD50F7">
            <w:pPr>
              <w:spacing w:after="0" w:line="240" w:lineRule="auto"/>
              <w:jc w:val="center"/>
              <w:rPr>
                <w:rFonts w:ascii="Times New Roman" w:hAnsi="Times New Roman"/>
                <w:sz w:val="24"/>
                <w:szCs w:val="24"/>
              </w:rPr>
            </w:pPr>
            <w:proofErr w:type="gramStart"/>
            <w:r w:rsidRPr="00BD50F7">
              <w:rPr>
                <w:rFonts w:ascii="Times New Roman" w:hAnsi="Times New Roman"/>
                <w:sz w:val="24"/>
                <w:szCs w:val="24"/>
              </w:rPr>
              <w:t>Дидактический материал по обследованию речи детей (Т.П.Бессонова, О.Е.Грибова) Материал для обследования устной речи детей старшего дошкольного возраста (О.Б.Иншакова Альбом для логопеда.</w:t>
            </w:r>
            <w:proofErr w:type="gramEnd"/>
            <w:r w:rsidRPr="00BD50F7">
              <w:rPr>
                <w:rFonts w:ascii="Times New Roman" w:hAnsi="Times New Roman"/>
                <w:sz w:val="24"/>
                <w:szCs w:val="24"/>
              </w:rPr>
              <w:t xml:space="preserve"> </w:t>
            </w:r>
            <w:proofErr w:type="gramStart"/>
            <w:r w:rsidRPr="00BD50F7">
              <w:rPr>
                <w:rFonts w:ascii="Times New Roman" w:hAnsi="Times New Roman"/>
                <w:sz w:val="24"/>
                <w:szCs w:val="24"/>
              </w:rPr>
              <w:t>М., 2008)</w:t>
            </w:r>
            <w:proofErr w:type="gramEnd"/>
          </w:p>
        </w:tc>
        <w:tc>
          <w:tcPr>
            <w:tcW w:w="2311"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 xml:space="preserve">2 раза в год </w:t>
            </w:r>
          </w:p>
        </w:tc>
        <w:tc>
          <w:tcPr>
            <w:tcW w:w="2360" w:type="dxa"/>
          </w:tcPr>
          <w:p w:rsidR="00334388" w:rsidRPr="00BD50F7" w:rsidRDefault="00334388" w:rsidP="00BD50F7">
            <w:pPr>
              <w:spacing w:after="0" w:line="240" w:lineRule="auto"/>
              <w:ind w:firstLine="28"/>
              <w:jc w:val="center"/>
              <w:rPr>
                <w:rFonts w:ascii="Times New Roman" w:hAnsi="Times New Roman"/>
                <w:sz w:val="24"/>
                <w:szCs w:val="24"/>
              </w:rPr>
            </w:pPr>
            <w:r w:rsidRPr="00BD50F7">
              <w:rPr>
                <w:rFonts w:ascii="Times New Roman" w:hAnsi="Times New Roman"/>
                <w:sz w:val="24"/>
                <w:szCs w:val="24"/>
              </w:rPr>
              <w:t xml:space="preserve">Учитель-логопед, воспитатели </w:t>
            </w:r>
          </w:p>
        </w:tc>
      </w:tr>
      <w:tr w:rsidR="00334388" w:rsidRPr="00BD50F7" w:rsidTr="0000310F">
        <w:tc>
          <w:tcPr>
            <w:tcW w:w="2427"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Усвоение образовательной программы</w:t>
            </w:r>
          </w:p>
        </w:tc>
        <w:tc>
          <w:tcPr>
            <w:tcW w:w="2473"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Анализ усвоения образовательной программы</w:t>
            </w:r>
          </w:p>
        </w:tc>
        <w:tc>
          <w:tcPr>
            <w:tcW w:w="2311"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360" w:type="dxa"/>
          </w:tcPr>
          <w:p w:rsidR="00334388" w:rsidRPr="00BD50F7" w:rsidRDefault="00334388" w:rsidP="00BD50F7">
            <w:pPr>
              <w:spacing w:after="0" w:line="240" w:lineRule="auto"/>
              <w:ind w:firstLine="28"/>
              <w:jc w:val="center"/>
              <w:rPr>
                <w:rFonts w:ascii="Times New Roman" w:hAnsi="Times New Roman"/>
                <w:sz w:val="24"/>
                <w:szCs w:val="24"/>
              </w:rPr>
            </w:pPr>
            <w:r w:rsidRPr="00BD50F7">
              <w:rPr>
                <w:rFonts w:ascii="Times New Roman" w:hAnsi="Times New Roman"/>
                <w:sz w:val="24"/>
                <w:szCs w:val="24"/>
              </w:rPr>
              <w:t>Воспитатели</w:t>
            </w:r>
          </w:p>
        </w:tc>
      </w:tr>
      <w:tr w:rsidR="00334388" w:rsidRPr="00BD50F7" w:rsidTr="0000310F">
        <w:tc>
          <w:tcPr>
            <w:tcW w:w="2427"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Игровая деятельность</w:t>
            </w:r>
          </w:p>
        </w:tc>
        <w:tc>
          <w:tcPr>
            <w:tcW w:w="2473"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Педагогическое наблюдение</w:t>
            </w:r>
          </w:p>
        </w:tc>
        <w:tc>
          <w:tcPr>
            <w:tcW w:w="2311" w:type="dxa"/>
          </w:tcPr>
          <w:p w:rsidR="00334388" w:rsidRPr="00BD50F7" w:rsidRDefault="00334388" w:rsidP="00BD50F7">
            <w:pPr>
              <w:spacing w:after="0" w:line="240" w:lineRule="auto"/>
              <w:jc w:val="center"/>
              <w:rPr>
                <w:rFonts w:ascii="Times New Roman" w:hAnsi="Times New Roman"/>
                <w:sz w:val="24"/>
                <w:szCs w:val="24"/>
              </w:rPr>
            </w:pPr>
            <w:r w:rsidRPr="00BD50F7">
              <w:rPr>
                <w:rFonts w:ascii="Times New Roman" w:hAnsi="Times New Roman"/>
                <w:sz w:val="24"/>
                <w:szCs w:val="24"/>
              </w:rPr>
              <w:t>1 раз в год</w:t>
            </w:r>
          </w:p>
        </w:tc>
        <w:tc>
          <w:tcPr>
            <w:tcW w:w="2360" w:type="dxa"/>
          </w:tcPr>
          <w:p w:rsidR="00334388" w:rsidRPr="00BD50F7" w:rsidRDefault="00334388" w:rsidP="00BD50F7">
            <w:pPr>
              <w:spacing w:after="0" w:line="240" w:lineRule="auto"/>
              <w:ind w:firstLine="28"/>
              <w:jc w:val="center"/>
              <w:rPr>
                <w:rFonts w:ascii="Times New Roman" w:hAnsi="Times New Roman"/>
                <w:sz w:val="24"/>
                <w:szCs w:val="24"/>
              </w:rPr>
            </w:pPr>
            <w:r w:rsidRPr="00BD50F7">
              <w:rPr>
                <w:rFonts w:ascii="Times New Roman" w:hAnsi="Times New Roman"/>
                <w:sz w:val="24"/>
                <w:szCs w:val="24"/>
              </w:rPr>
              <w:t>Воспитатели</w:t>
            </w:r>
          </w:p>
        </w:tc>
      </w:tr>
      <w:tr w:rsidR="00A42EEB" w:rsidRPr="00BD50F7" w:rsidTr="00963780">
        <w:tc>
          <w:tcPr>
            <w:tcW w:w="9571" w:type="dxa"/>
            <w:gridSpan w:val="4"/>
          </w:tcPr>
          <w:p w:rsidR="00A42EEB" w:rsidRPr="00BD50F7" w:rsidRDefault="00A42EEB" w:rsidP="00BD50F7">
            <w:pPr>
              <w:spacing w:after="0" w:line="240" w:lineRule="auto"/>
              <w:ind w:firstLine="28"/>
              <w:jc w:val="center"/>
              <w:rPr>
                <w:rFonts w:ascii="Times New Roman" w:hAnsi="Times New Roman"/>
                <w:sz w:val="24"/>
                <w:szCs w:val="24"/>
              </w:rPr>
            </w:pPr>
            <w:r w:rsidRPr="00A42EEB">
              <w:rPr>
                <w:rFonts w:ascii="Times New Roman" w:hAnsi="Times New Roman"/>
                <w:sz w:val="24"/>
                <w:szCs w:val="24"/>
              </w:rPr>
              <w:t>3. Критерий аспекта успешности дошкольника «Социально активный ребенок»</w:t>
            </w:r>
          </w:p>
        </w:tc>
      </w:tr>
      <w:tr w:rsidR="00A42EEB" w:rsidRPr="00BD50F7" w:rsidTr="0000310F">
        <w:tc>
          <w:tcPr>
            <w:tcW w:w="2427" w:type="dxa"/>
          </w:tcPr>
          <w:p w:rsidR="00A42EEB" w:rsidRPr="00BD50F7" w:rsidRDefault="00A42EEB" w:rsidP="00BD50F7">
            <w:pPr>
              <w:spacing w:after="0" w:line="240" w:lineRule="auto"/>
              <w:jc w:val="center"/>
              <w:rPr>
                <w:rFonts w:ascii="Times New Roman" w:hAnsi="Times New Roman"/>
                <w:sz w:val="24"/>
                <w:szCs w:val="24"/>
              </w:rPr>
            </w:pPr>
            <w:r w:rsidRPr="00A42EEB">
              <w:rPr>
                <w:rFonts w:ascii="Times New Roman" w:hAnsi="Times New Roman"/>
                <w:sz w:val="24"/>
                <w:szCs w:val="24"/>
              </w:rPr>
              <w:t>Адаптация (дети 1-3 лет)</w:t>
            </w:r>
          </w:p>
        </w:tc>
        <w:tc>
          <w:tcPr>
            <w:tcW w:w="2473" w:type="dxa"/>
          </w:tcPr>
          <w:p w:rsidR="00A42EEB" w:rsidRPr="00BD50F7" w:rsidRDefault="00A42EEB" w:rsidP="00BD50F7">
            <w:pPr>
              <w:spacing w:after="0" w:line="240" w:lineRule="auto"/>
              <w:jc w:val="center"/>
              <w:rPr>
                <w:rFonts w:ascii="Times New Roman" w:hAnsi="Times New Roman"/>
                <w:sz w:val="24"/>
                <w:szCs w:val="24"/>
              </w:rPr>
            </w:pPr>
            <w:r w:rsidRPr="00A42EEB">
              <w:rPr>
                <w:rFonts w:ascii="Times New Roman" w:hAnsi="Times New Roman"/>
                <w:sz w:val="24"/>
                <w:szCs w:val="24"/>
              </w:rPr>
              <w:t>Педагогическое наблюдение, анкетирование родителей</w:t>
            </w:r>
          </w:p>
        </w:tc>
        <w:tc>
          <w:tcPr>
            <w:tcW w:w="2311" w:type="dxa"/>
          </w:tcPr>
          <w:p w:rsidR="00A42EEB" w:rsidRPr="00BD50F7" w:rsidRDefault="00A42EEB" w:rsidP="00BD50F7">
            <w:pPr>
              <w:spacing w:after="0" w:line="240" w:lineRule="auto"/>
              <w:jc w:val="center"/>
              <w:rPr>
                <w:rFonts w:ascii="Times New Roman" w:hAnsi="Times New Roman"/>
                <w:sz w:val="24"/>
                <w:szCs w:val="24"/>
              </w:rPr>
            </w:pPr>
            <w:r w:rsidRPr="00A42EEB">
              <w:rPr>
                <w:rFonts w:ascii="Times New Roman" w:hAnsi="Times New Roman"/>
                <w:sz w:val="24"/>
                <w:szCs w:val="24"/>
              </w:rPr>
              <w:t>1 раз в год</w:t>
            </w:r>
          </w:p>
        </w:tc>
        <w:tc>
          <w:tcPr>
            <w:tcW w:w="2360" w:type="dxa"/>
          </w:tcPr>
          <w:p w:rsidR="00A42EEB" w:rsidRPr="00BD50F7" w:rsidRDefault="00A42EEB" w:rsidP="00BD50F7">
            <w:pPr>
              <w:spacing w:after="0" w:line="240" w:lineRule="auto"/>
              <w:ind w:firstLine="28"/>
              <w:jc w:val="center"/>
              <w:rPr>
                <w:rFonts w:ascii="Times New Roman" w:hAnsi="Times New Roman"/>
                <w:sz w:val="24"/>
                <w:szCs w:val="24"/>
              </w:rPr>
            </w:pPr>
            <w:r w:rsidRPr="00A42EEB">
              <w:rPr>
                <w:rFonts w:ascii="Times New Roman" w:hAnsi="Times New Roman"/>
                <w:sz w:val="24"/>
                <w:szCs w:val="24"/>
              </w:rPr>
              <w:t>Воспитатели, педагог</w:t>
            </w:r>
            <w:r>
              <w:rPr>
                <w:rFonts w:ascii="Times New Roman" w:hAnsi="Times New Roman"/>
                <w:sz w:val="24"/>
                <w:szCs w:val="24"/>
              </w:rPr>
              <w:t>-</w:t>
            </w:r>
            <w:r w:rsidRPr="00A42EEB">
              <w:rPr>
                <w:rFonts w:ascii="Times New Roman" w:hAnsi="Times New Roman"/>
                <w:sz w:val="24"/>
                <w:szCs w:val="24"/>
              </w:rPr>
              <w:t>психолог</w:t>
            </w:r>
          </w:p>
        </w:tc>
      </w:tr>
      <w:tr w:rsidR="00A42EEB" w:rsidRPr="00BD50F7" w:rsidTr="0000310F">
        <w:tc>
          <w:tcPr>
            <w:tcW w:w="2427" w:type="dxa"/>
          </w:tcPr>
          <w:p w:rsidR="00A42EEB" w:rsidRPr="00403473" w:rsidRDefault="00A42EEB" w:rsidP="004E0065">
            <w:pPr>
              <w:spacing w:after="0" w:line="240" w:lineRule="auto"/>
              <w:jc w:val="center"/>
              <w:rPr>
                <w:rFonts w:ascii="Times New Roman" w:hAnsi="Times New Roman"/>
                <w:sz w:val="24"/>
                <w:szCs w:val="24"/>
              </w:rPr>
            </w:pPr>
            <w:r w:rsidRPr="00A42EEB">
              <w:rPr>
                <w:rFonts w:ascii="Times New Roman" w:hAnsi="Times New Roman"/>
                <w:sz w:val="24"/>
                <w:szCs w:val="24"/>
              </w:rPr>
              <w:t>Потребность в общении</w:t>
            </w:r>
          </w:p>
          <w:p w:rsidR="00A42EEB" w:rsidRPr="00A42EEB" w:rsidRDefault="00A42EEB" w:rsidP="00BD50F7">
            <w:pPr>
              <w:spacing w:after="0" w:line="240" w:lineRule="auto"/>
              <w:jc w:val="center"/>
              <w:rPr>
                <w:rFonts w:ascii="Times New Roman" w:hAnsi="Times New Roman"/>
                <w:sz w:val="24"/>
                <w:szCs w:val="24"/>
              </w:rPr>
            </w:pPr>
          </w:p>
        </w:tc>
        <w:tc>
          <w:tcPr>
            <w:tcW w:w="2473" w:type="dxa"/>
          </w:tcPr>
          <w:p w:rsidR="00A42EEB" w:rsidRPr="00A42EEB" w:rsidRDefault="00A42EEB" w:rsidP="00BD50F7">
            <w:pPr>
              <w:spacing w:after="0" w:line="240" w:lineRule="auto"/>
              <w:jc w:val="center"/>
              <w:rPr>
                <w:rFonts w:ascii="Times New Roman" w:hAnsi="Times New Roman"/>
                <w:sz w:val="24"/>
                <w:szCs w:val="24"/>
              </w:rPr>
            </w:pPr>
            <w:r w:rsidRPr="00A42EEB">
              <w:rPr>
                <w:rFonts w:ascii="Times New Roman" w:hAnsi="Times New Roman"/>
                <w:sz w:val="24"/>
                <w:szCs w:val="24"/>
              </w:rPr>
              <w:t>«Социометрия», «Два дома», «День рождения», социологическая игра «Секрет» по методу «Выбор в действии»</w:t>
            </w:r>
          </w:p>
        </w:tc>
        <w:tc>
          <w:tcPr>
            <w:tcW w:w="2311" w:type="dxa"/>
          </w:tcPr>
          <w:p w:rsidR="00A42EEB" w:rsidRPr="00A42EEB" w:rsidRDefault="00A42EEB" w:rsidP="00BD50F7">
            <w:pPr>
              <w:spacing w:after="0" w:line="240" w:lineRule="auto"/>
              <w:jc w:val="center"/>
              <w:rPr>
                <w:rFonts w:ascii="Times New Roman" w:hAnsi="Times New Roman"/>
                <w:sz w:val="24"/>
                <w:szCs w:val="24"/>
              </w:rPr>
            </w:pPr>
            <w:r w:rsidRPr="00A42EEB">
              <w:rPr>
                <w:rFonts w:ascii="Times New Roman" w:hAnsi="Times New Roman"/>
                <w:sz w:val="24"/>
                <w:szCs w:val="24"/>
              </w:rPr>
              <w:t>1 раз в год</w:t>
            </w:r>
          </w:p>
        </w:tc>
        <w:tc>
          <w:tcPr>
            <w:tcW w:w="2360" w:type="dxa"/>
          </w:tcPr>
          <w:p w:rsidR="00A42EEB" w:rsidRPr="00A42EEB" w:rsidRDefault="00A42EEB" w:rsidP="00BD50F7">
            <w:pPr>
              <w:spacing w:after="0" w:line="240" w:lineRule="auto"/>
              <w:ind w:firstLine="28"/>
              <w:jc w:val="center"/>
              <w:rPr>
                <w:rFonts w:ascii="Times New Roman" w:hAnsi="Times New Roman"/>
                <w:sz w:val="24"/>
                <w:szCs w:val="24"/>
              </w:rPr>
            </w:pPr>
            <w:r w:rsidRPr="00A42EEB">
              <w:rPr>
                <w:rFonts w:ascii="Times New Roman" w:hAnsi="Times New Roman"/>
                <w:sz w:val="24"/>
                <w:szCs w:val="24"/>
              </w:rPr>
              <w:t>Воспитатели, педагог</w:t>
            </w:r>
            <w:r w:rsidR="004E0065">
              <w:rPr>
                <w:rFonts w:ascii="Times New Roman" w:hAnsi="Times New Roman"/>
                <w:sz w:val="24"/>
                <w:szCs w:val="24"/>
              </w:rPr>
              <w:t>-</w:t>
            </w:r>
            <w:r w:rsidRPr="00A42EEB">
              <w:rPr>
                <w:rFonts w:ascii="Times New Roman" w:hAnsi="Times New Roman"/>
                <w:sz w:val="24"/>
                <w:szCs w:val="24"/>
              </w:rPr>
              <w:t>психолог</w:t>
            </w:r>
          </w:p>
        </w:tc>
      </w:tr>
      <w:tr w:rsidR="004E0065" w:rsidRPr="00BD50F7" w:rsidTr="0000310F">
        <w:tc>
          <w:tcPr>
            <w:tcW w:w="2427" w:type="dxa"/>
          </w:tcPr>
          <w:p w:rsidR="004E0065" w:rsidRPr="00A42EEB" w:rsidRDefault="004E0065" w:rsidP="004E0065">
            <w:pPr>
              <w:spacing w:after="0" w:line="240" w:lineRule="auto"/>
              <w:jc w:val="center"/>
              <w:rPr>
                <w:rFonts w:ascii="Times New Roman" w:hAnsi="Times New Roman"/>
                <w:sz w:val="24"/>
                <w:szCs w:val="24"/>
              </w:rPr>
            </w:pPr>
            <w:r w:rsidRPr="00A42EEB">
              <w:rPr>
                <w:rFonts w:ascii="Times New Roman" w:hAnsi="Times New Roman"/>
                <w:sz w:val="24"/>
                <w:szCs w:val="24"/>
              </w:rPr>
              <w:t>Психологическая готовность к школе</w:t>
            </w:r>
          </w:p>
        </w:tc>
        <w:tc>
          <w:tcPr>
            <w:tcW w:w="2473" w:type="dxa"/>
          </w:tcPr>
          <w:p w:rsidR="004E0065" w:rsidRPr="00A42EEB" w:rsidRDefault="004E0065" w:rsidP="00BD50F7">
            <w:pPr>
              <w:spacing w:after="0" w:line="240" w:lineRule="auto"/>
              <w:jc w:val="center"/>
              <w:rPr>
                <w:rFonts w:ascii="Times New Roman" w:hAnsi="Times New Roman"/>
                <w:sz w:val="24"/>
                <w:szCs w:val="24"/>
              </w:rPr>
            </w:pPr>
            <w:proofErr w:type="spellStart"/>
            <w:r w:rsidRPr="00A42EEB">
              <w:rPr>
                <w:rFonts w:ascii="Times New Roman" w:hAnsi="Times New Roman"/>
                <w:sz w:val="24"/>
                <w:szCs w:val="24"/>
              </w:rPr>
              <w:t>Субтест</w:t>
            </w:r>
            <w:proofErr w:type="spellEnd"/>
            <w:r w:rsidRPr="00A42EEB">
              <w:rPr>
                <w:rFonts w:ascii="Times New Roman" w:hAnsi="Times New Roman"/>
                <w:sz w:val="24"/>
                <w:szCs w:val="24"/>
              </w:rPr>
              <w:t xml:space="preserve"> «Диагностика учебной мотивации» («ДУМ – 1») методики </w:t>
            </w:r>
            <w:proofErr w:type="spellStart"/>
            <w:r w:rsidRPr="00A42EEB">
              <w:rPr>
                <w:rFonts w:ascii="Times New Roman" w:hAnsi="Times New Roman"/>
                <w:sz w:val="24"/>
                <w:szCs w:val="24"/>
              </w:rPr>
              <w:t>ГОШа</w:t>
            </w:r>
            <w:proofErr w:type="spellEnd"/>
            <w:r w:rsidRPr="00A42EEB">
              <w:rPr>
                <w:rFonts w:ascii="Times New Roman" w:hAnsi="Times New Roman"/>
                <w:sz w:val="24"/>
                <w:szCs w:val="24"/>
              </w:rPr>
              <w:t xml:space="preserve"> Ориентировочный тест школьной зрелости </w:t>
            </w:r>
            <w:proofErr w:type="spellStart"/>
            <w:r w:rsidRPr="00A42EEB">
              <w:rPr>
                <w:rFonts w:ascii="Times New Roman" w:hAnsi="Times New Roman"/>
                <w:sz w:val="24"/>
                <w:szCs w:val="24"/>
              </w:rPr>
              <w:t>Я.Йирасека</w:t>
            </w:r>
            <w:proofErr w:type="spellEnd"/>
          </w:p>
        </w:tc>
        <w:tc>
          <w:tcPr>
            <w:tcW w:w="2311" w:type="dxa"/>
          </w:tcPr>
          <w:p w:rsidR="004E0065" w:rsidRPr="00A42EEB" w:rsidRDefault="004E0065" w:rsidP="00BD50F7">
            <w:pPr>
              <w:spacing w:after="0" w:line="240" w:lineRule="auto"/>
              <w:jc w:val="center"/>
              <w:rPr>
                <w:rFonts w:ascii="Times New Roman" w:hAnsi="Times New Roman"/>
                <w:sz w:val="24"/>
                <w:szCs w:val="24"/>
              </w:rPr>
            </w:pPr>
            <w:r w:rsidRPr="00A42EEB">
              <w:rPr>
                <w:rFonts w:ascii="Times New Roman" w:hAnsi="Times New Roman"/>
                <w:sz w:val="24"/>
                <w:szCs w:val="24"/>
              </w:rPr>
              <w:t>2 раза в год</w:t>
            </w:r>
          </w:p>
        </w:tc>
        <w:tc>
          <w:tcPr>
            <w:tcW w:w="2360" w:type="dxa"/>
          </w:tcPr>
          <w:p w:rsidR="004E0065" w:rsidRPr="00A42EEB" w:rsidRDefault="004E0065" w:rsidP="00BD50F7">
            <w:pPr>
              <w:spacing w:after="0" w:line="240" w:lineRule="auto"/>
              <w:ind w:firstLine="28"/>
              <w:jc w:val="center"/>
              <w:rPr>
                <w:rFonts w:ascii="Times New Roman" w:hAnsi="Times New Roman"/>
                <w:sz w:val="24"/>
                <w:szCs w:val="24"/>
              </w:rPr>
            </w:pPr>
            <w:r w:rsidRPr="00A42EEB">
              <w:rPr>
                <w:rFonts w:ascii="Times New Roman" w:hAnsi="Times New Roman"/>
                <w:sz w:val="24"/>
                <w:szCs w:val="24"/>
              </w:rPr>
              <w:t>Педагог</w:t>
            </w:r>
            <w:r>
              <w:rPr>
                <w:rFonts w:ascii="Times New Roman" w:hAnsi="Times New Roman"/>
                <w:sz w:val="24"/>
                <w:szCs w:val="24"/>
              </w:rPr>
              <w:t>-</w:t>
            </w:r>
            <w:r w:rsidRPr="00A42EEB">
              <w:rPr>
                <w:rFonts w:ascii="Times New Roman" w:hAnsi="Times New Roman"/>
                <w:sz w:val="24"/>
                <w:szCs w:val="24"/>
              </w:rPr>
              <w:t>психолог ДОУ</w:t>
            </w:r>
          </w:p>
        </w:tc>
      </w:tr>
      <w:tr w:rsidR="004E0065" w:rsidRPr="00BD50F7" w:rsidTr="0000310F">
        <w:tc>
          <w:tcPr>
            <w:tcW w:w="2427" w:type="dxa"/>
          </w:tcPr>
          <w:p w:rsidR="004E0065" w:rsidRPr="00A42EEB" w:rsidRDefault="004E0065" w:rsidP="004E0065">
            <w:pPr>
              <w:spacing w:after="0" w:line="240" w:lineRule="auto"/>
              <w:jc w:val="center"/>
              <w:rPr>
                <w:rFonts w:ascii="Times New Roman" w:hAnsi="Times New Roman"/>
                <w:sz w:val="24"/>
                <w:szCs w:val="24"/>
              </w:rPr>
            </w:pPr>
            <w:r w:rsidRPr="00A42EEB">
              <w:rPr>
                <w:rFonts w:ascii="Times New Roman" w:hAnsi="Times New Roman"/>
                <w:sz w:val="24"/>
                <w:szCs w:val="24"/>
              </w:rPr>
              <w:t>Уровень развития начальных ключевых компетенций, предпосылок учебной деятельности</w:t>
            </w:r>
          </w:p>
        </w:tc>
        <w:tc>
          <w:tcPr>
            <w:tcW w:w="2473" w:type="dxa"/>
          </w:tcPr>
          <w:p w:rsidR="004E0065" w:rsidRPr="00A42EEB" w:rsidRDefault="004E0065" w:rsidP="00BD50F7">
            <w:pPr>
              <w:spacing w:after="0" w:line="240" w:lineRule="auto"/>
              <w:jc w:val="center"/>
              <w:rPr>
                <w:rFonts w:ascii="Times New Roman" w:hAnsi="Times New Roman"/>
                <w:sz w:val="24"/>
                <w:szCs w:val="24"/>
              </w:rPr>
            </w:pPr>
            <w:r w:rsidRPr="00A42EEB">
              <w:rPr>
                <w:rFonts w:ascii="Times New Roman" w:hAnsi="Times New Roman"/>
                <w:sz w:val="24"/>
                <w:szCs w:val="24"/>
              </w:rPr>
              <w:t>Педагогическая диагностика компетентностей дошкольников (</w:t>
            </w:r>
            <w:proofErr w:type="spellStart"/>
            <w:r w:rsidRPr="00A42EEB">
              <w:rPr>
                <w:rFonts w:ascii="Times New Roman" w:hAnsi="Times New Roman"/>
                <w:sz w:val="24"/>
                <w:szCs w:val="24"/>
              </w:rPr>
              <w:t>О.В.Дыбина</w:t>
            </w:r>
            <w:proofErr w:type="spellEnd"/>
            <w:r w:rsidRPr="00A42EEB">
              <w:rPr>
                <w:rFonts w:ascii="Times New Roman" w:hAnsi="Times New Roman"/>
                <w:sz w:val="24"/>
                <w:szCs w:val="24"/>
              </w:rPr>
              <w:t>) «Беседа о школе» (методика</w:t>
            </w:r>
            <w:r>
              <w:rPr>
                <w:rFonts w:ascii="Times New Roman" w:hAnsi="Times New Roman"/>
                <w:sz w:val="24"/>
                <w:szCs w:val="24"/>
              </w:rPr>
              <w:t>)</w:t>
            </w:r>
            <w:r w:rsidRPr="00A42EEB">
              <w:rPr>
                <w:rFonts w:ascii="Times New Roman" w:hAnsi="Times New Roman"/>
                <w:sz w:val="24"/>
                <w:szCs w:val="24"/>
              </w:rPr>
              <w:t xml:space="preserve"> </w:t>
            </w:r>
            <w:proofErr w:type="spellStart"/>
            <w:r w:rsidRPr="00A42EEB">
              <w:rPr>
                <w:rFonts w:ascii="Times New Roman" w:hAnsi="Times New Roman"/>
                <w:sz w:val="24"/>
                <w:szCs w:val="24"/>
              </w:rPr>
              <w:t>Т.А.Нежновой</w:t>
            </w:r>
            <w:proofErr w:type="spellEnd"/>
            <w:r w:rsidRPr="00A42EEB">
              <w:rPr>
                <w:rFonts w:ascii="Times New Roman" w:hAnsi="Times New Roman"/>
                <w:sz w:val="24"/>
                <w:szCs w:val="24"/>
              </w:rPr>
              <w:t xml:space="preserve">, </w:t>
            </w:r>
            <w:proofErr w:type="spellStart"/>
            <w:r w:rsidRPr="00A42EEB">
              <w:rPr>
                <w:rFonts w:ascii="Times New Roman" w:hAnsi="Times New Roman"/>
                <w:sz w:val="24"/>
                <w:szCs w:val="24"/>
              </w:rPr>
              <w:t>Д.Б.Эльконина</w:t>
            </w:r>
            <w:proofErr w:type="spellEnd"/>
            <w:r w:rsidRPr="00A42EEB">
              <w:rPr>
                <w:rFonts w:ascii="Times New Roman" w:hAnsi="Times New Roman"/>
                <w:sz w:val="24"/>
                <w:szCs w:val="24"/>
              </w:rPr>
              <w:t xml:space="preserve">, </w:t>
            </w:r>
            <w:proofErr w:type="spellStart"/>
            <w:r w:rsidRPr="00A42EEB">
              <w:rPr>
                <w:rFonts w:ascii="Times New Roman" w:hAnsi="Times New Roman"/>
                <w:sz w:val="24"/>
                <w:szCs w:val="24"/>
              </w:rPr>
              <w:t>А.Л.Венгера</w:t>
            </w:r>
            <w:proofErr w:type="spellEnd"/>
          </w:p>
        </w:tc>
        <w:tc>
          <w:tcPr>
            <w:tcW w:w="2311" w:type="dxa"/>
          </w:tcPr>
          <w:p w:rsidR="004E0065" w:rsidRPr="00A42EEB" w:rsidRDefault="004E0065" w:rsidP="00BD50F7">
            <w:pPr>
              <w:spacing w:after="0" w:line="240" w:lineRule="auto"/>
              <w:jc w:val="center"/>
              <w:rPr>
                <w:rFonts w:ascii="Times New Roman" w:hAnsi="Times New Roman"/>
                <w:sz w:val="24"/>
                <w:szCs w:val="24"/>
              </w:rPr>
            </w:pPr>
            <w:r w:rsidRPr="00A42EEB">
              <w:rPr>
                <w:rFonts w:ascii="Times New Roman" w:hAnsi="Times New Roman"/>
                <w:sz w:val="24"/>
                <w:szCs w:val="24"/>
              </w:rPr>
              <w:t>1 раз в год</w:t>
            </w:r>
          </w:p>
        </w:tc>
        <w:tc>
          <w:tcPr>
            <w:tcW w:w="2360" w:type="dxa"/>
          </w:tcPr>
          <w:p w:rsidR="004E0065" w:rsidRPr="00A42EEB" w:rsidRDefault="004E0065" w:rsidP="00BD50F7">
            <w:pPr>
              <w:spacing w:after="0" w:line="240" w:lineRule="auto"/>
              <w:ind w:firstLine="28"/>
              <w:jc w:val="center"/>
              <w:rPr>
                <w:rFonts w:ascii="Times New Roman" w:hAnsi="Times New Roman"/>
                <w:sz w:val="24"/>
                <w:szCs w:val="24"/>
              </w:rPr>
            </w:pPr>
            <w:proofErr w:type="spellStart"/>
            <w:r w:rsidRPr="00A42EEB">
              <w:rPr>
                <w:rFonts w:ascii="Times New Roman" w:hAnsi="Times New Roman"/>
                <w:sz w:val="24"/>
                <w:szCs w:val="24"/>
              </w:rPr>
              <w:t>Педагогпсихолог</w:t>
            </w:r>
            <w:proofErr w:type="spellEnd"/>
            <w:r w:rsidRPr="00A42EEB">
              <w:rPr>
                <w:rFonts w:ascii="Times New Roman" w:hAnsi="Times New Roman"/>
                <w:sz w:val="24"/>
                <w:szCs w:val="24"/>
              </w:rPr>
              <w:t>,</w:t>
            </w:r>
            <w:r w:rsidR="00F23F70">
              <w:rPr>
                <w:rFonts w:ascii="Times New Roman" w:hAnsi="Times New Roman"/>
                <w:sz w:val="24"/>
                <w:szCs w:val="24"/>
              </w:rPr>
              <w:t xml:space="preserve"> </w:t>
            </w:r>
            <w:r w:rsidRPr="00A42EEB">
              <w:rPr>
                <w:rFonts w:ascii="Times New Roman" w:hAnsi="Times New Roman"/>
                <w:sz w:val="24"/>
                <w:szCs w:val="24"/>
              </w:rPr>
              <w:t>воспитатели</w:t>
            </w:r>
          </w:p>
        </w:tc>
      </w:tr>
      <w:tr w:rsidR="004E0065" w:rsidRPr="00BD50F7" w:rsidTr="0000310F">
        <w:tc>
          <w:tcPr>
            <w:tcW w:w="2427" w:type="dxa"/>
          </w:tcPr>
          <w:p w:rsidR="004E0065" w:rsidRPr="005E74B8" w:rsidRDefault="004E0065" w:rsidP="004E0065">
            <w:pPr>
              <w:spacing w:after="0" w:line="240" w:lineRule="auto"/>
              <w:jc w:val="center"/>
              <w:rPr>
                <w:rFonts w:ascii="Times New Roman" w:hAnsi="Times New Roman"/>
                <w:sz w:val="24"/>
                <w:szCs w:val="24"/>
              </w:rPr>
            </w:pPr>
            <w:r w:rsidRPr="005E74B8">
              <w:rPr>
                <w:rFonts w:ascii="Times New Roman" w:hAnsi="Times New Roman"/>
                <w:sz w:val="24"/>
                <w:szCs w:val="24"/>
              </w:rPr>
              <w:lastRenderedPageBreak/>
              <w:t>Успешность адаптации в 1 классе</w:t>
            </w:r>
          </w:p>
        </w:tc>
        <w:tc>
          <w:tcPr>
            <w:tcW w:w="2473" w:type="dxa"/>
          </w:tcPr>
          <w:p w:rsidR="004E0065" w:rsidRPr="005E74B8" w:rsidRDefault="004E0065" w:rsidP="00BD50F7">
            <w:pPr>
              <w:spacing w:after="0" w:line="240" w:lineRule="auto"/>
              <w:jc w:val="center"/>
              <w:rPr>
                <w:rFonts w:ascii="Times New Roman" w:hAnsi="Times New Roman"/>
                <w:sz w:val="24"/>
                <w:szCs w:val="24"/>
              </w:rPr>
            </w:pPr>
            <w:r w:rsidRPr="005E74B8">
              <w:rPr>
                <w:rFonts w:ascii="Times New Roman" w:hAnsi="Times New Roman"/>
                <w:sz w:val="24"/>
                <w:szCs w:val="24"/>
              </w:rPr>
              <w:t>Наблюдение, анализ данных</w:t>
            </w:r>
          </w:p>
        </w:tc>
        <w:tc>
          <w:tcPr>
            <w:tcW w:w="2311" w:type="dxa"/>
          </w:tcPr>
          <w:p w:rsidR="004E0065" w:rsidRPr="005E74B8" w:rsidRDefault="004E0065" w:rsidP="00BD50F7">
            <w:pPr>
              <w:spacing w:after="0" w:line="240" w:lineRule="auto"/>
              <w:jc w:val="center"/>
              <w:rPr>
                <w:rFonts w:ascii="Times New Roman" w:hAnsi="Times New Roman"/>
                <w:sz w:val="24"/>
                <w:szCs w:val="24"/>
              </w:rPr>
            </w:pPr>
            <w:r w:rsidRPr="005E74B8">
              <w:rPr>
                <w:rFonts w:ascii="Times New Roman" w:hAnsi="Times New Roman"/>
                <w:sz w:val="24"/>
                <w:szCs w:val="24"/>
              </w:rPr>
              <w:t>1 раз в год</w:t>
            </w:r>
          </w:p>
        </w:tc>
        <w:tc>
          <w:tcPr>
            <w:tcW w:w="2360" w:type="dxa"/>
          </w:tcPr>
          <w:p w:rsidR="004E0065" w:rsidRPr="005E74B8" w:rsidRDefault="004E0065" w:rsidP="00BD50F7">
            <w:pPr>
              <w:spacing w:after="0" w:line="240" w:lineRule="auto"/>
              <w:ind w:firstLine="28"/>
              <w:jc w:val="center"/>
              <w:rPr>
                <w:rFonts w:ascii="Times New Roman" w:hAnsi="Times New Roman"/>
                <w:sz w:val="24"/>
                <w:szCs w:val="24"/>
              </w:rPr>
            </w:pPr>
            <w:r w:rsidRPr="005E74B8">
              <w:rPr>
                <w:rFonts w:ascii="Times New Roman" w:hAnsi="Times New Roman"/>
                <w:sz w:val="24"/>
                <w:szCs w:val="24"/>
              </w:rPr>
              <w:t>Педагог-психолог,</w:t>
            </w:r>
            <w:r w:rsidR="00F23F70" w:rsidRPr="005E74B8">
              <w:rPr>
                <w:rFonts w:ascii="Times New Roman" w:hAnsi="Times New Roman"/>
                <w:sz w:val="24"/>
                <w:szCs w:val="24"/>
              </w:rPr>
              <w:t xml:space="preserve"> </w:t>
            </w:r>
            <w:r w:rsidRPr="005E74B8">
              <w:rPr>
                <w:rFonts w:ascii="Times New Roman" w:hAnsi="Times New Roman"/>
                <w:sz w:val="24"/>
                <w:szCs w:val="24"/>
              </w:rPr>
              <w:t>воспитатели</w:t>
            </w:r>
          </w:p>
        </w:tc>
      </w:tr>
      <w:tr w:rsidR="004E0065" w:rsidRPr="00BD50F7" w:rsidTr="0000310F">
        <w:tc>
          <w:tcPr>
            <w:tcW w:w="2427" w:type="dxa"/>
          </w:tcPr>
          <w:p w:rsidR="004E0065" w:rsidRPr="005E74B8" w:rsidRDefault="004E0065" w:rsidP="004E0065">
            <w:pPr>
              <w:spacing w:after="0" w:line="240" w:lineRule="auto"/>
              <w:jc w:val="center"/>
              <w:rPr>
                <w:rFonts w:ascii="Times New Roman" w:hAnsi="Times New Roman"/>
                <w:sz w:val="24"/>
                <w:szCs w:val="24"/>
              </w:rPr>
            </w:pPr>
            <w:r w:rsidRPr="005E74B8">
              <w:rPr>
                <w:rFonts w:ascii="Times New Roman" w:hAnsi="Times New Roman"/>
                <w:sz w:val="24"/>
                <w:szCs w:val="24"/>
              </w:rPr>
              <w:t>Успешность обучения в 1 классе</w:t>
            </w:r>
          </w:p>
        </w:tc>
        <w:tc>
          <w:tcPr>
            <w:tcW w:w="2473" w:type="dxa"/>
          </w:tcPr>
          <w:p w:rsidR="004E0065" w:rsidRPr="005E74B8" w:rsidRDefault="004E0065" w:rsidP="00BD50F7">
            <w:pPr>
              <w:spacing w:after="0" w:line="240" w:lineRule="auto"/>
              <w:jc w:val="center"/>
              <w:rPr>
                <w:rFonts w:ascii="Times New Roman" w:hAnsi="Times New Roman"/>
                <w:sz w:val="24"/>
                <w:szCs w:val="24"/>
              </w:rPr>
            </w:pPr>
            <w:r w:rsidRPr="005E74B8">
              <w:rPr>
                <w:rFonts w:ascii="Times New Roman" w:hAnsi="Times New Roman"/>
                <w:sz w:val="24"/>
                <w:szCs w:val="24"/>
              </w:rPr>
              <w:t xml:space="preserve">Собеседование, анализ </w:t>
            </w:r>
            <w:proofErr w:type="spellStart"/>
            <w:r w:rsidRPr="005E74B8">
              <w:rPr>
                <w:rFonts w:ascii="Times New Roman" w:hAnsi="Times New Roman"/>
                <w:sz w:val="24"/>
                <w:szCs w:val="24"/>
              </w:rPr>
              <w:t>обученности</w:t>
            </w:r>
            <w:proofErr w:type="spellEnd"/>
          </w:p>
        </w:tc>
        <w:tc>
          <w:tcPr>
            <w:tcW w:w="2311" w:type="dxa"/>
          </w:tcPr>
          <w:p w:rsidR="004E0065" w:rsidRPr="005E74B8" w:rsidRDefault="004E0065" w:rsidP="00BD50F7">
            <w:pPr>
              <w:spacing w:after="0" w:line="240" w:lineRule="auto"/>
              <w:jc w:val="center"/>
              <w:rPr>
                <w:rFonts w:ascii="Times New Roman" w:hAnsi="Times New Roman"/>
                <w:sz w:val="24"/>
                <w:szCs w:val="24"/>
              </w:rPr>
            </w:pPr>
            <w:r w:rsidRPr="005E74B8">
              <w:rPr>
                <w:rFonts w:ascii="Times New Roman" w:hAnsi="Times New Roman"/>
                <w:sz w:val="24"/>
                <w:szCs w:val="24"/>
              </w:rPr>
              <w:t>1 раз в год</w:t>
            </w:r>
          </w:p>
        </w:tc>
        <w:tc>
          <w:tcPr>
            <w:tcW w:w="2360" w:type="dxa"/>
          </w:tcPr>
          <w:p w:rsidR="004E0065" w:rsidRPr="005E74B8" w:rsidRDefault="004E0065" w:rsidP="00BD50F7">
            <w:pPr>
              <w:spacing w:after="0" w:line="240" w:lineRule="auto"/>
              <w:ind w:firstLine="28"/>
              <w:jc w:val="center"/>
              <w:rPr>
                <w:rFonts w:ascii="Times New Roman" w:hAnsi="Times New Roman"/>
                <w:sz w:val="24"/>
                <w:szCs w:val="24"/>
              </w:rPr>
            </w:pPr>
            <w:r w:rsidRPr="005E74B8">
              <w:rPr>
                <w:rFonts w:ascii="Times New Roman" w:hAnsi="Times New Roman"/>
                <w:sz w:val="24"/>
                <w:szCs w:val="24"/>
              </w:rPr>
              <w:t>Воспитатели</w:t>
            </w:r>
          </w:p>
        </w:tc>
      </w:tr>
      <w:tr w:rsidR="004E0065" w:rsidRPr="00BD50F7" w:rsidTr="0000310F">
        <w:tc>
          <w:tcPr>
            <w:tcW w:w="2427" w:type="dxa"/>
          </w:tcPr>
          <w:p w:rsidR="004E0065" w:rsidRPr="005E74B8" w:rsidRDefault="004E0065" w:rsidP="004E0065">
            <w:pPr>
              <w:spacing w:after="0" w:line="240" w:lineRule="auto"/>
              <w:jc w:val="center"/>
              <w:rPr>
                <w:rFonts w:ascii="Times New Roman" w:hAnsi="Times New Roman"/>
                <w:sz w:val="24"/>
                <w:szCs w:val="24"/>
              </w:rPr>
            </w:pPr>
            <w:r w:rsidRPr="005E74B8">
              <w:rPr>
                <w:rFonts w:ascii="Times New Roman" w:hAnsi="Times New Roman"/>
                <w:sz w:val="24"/>
                <w:szCs w:val="24"/>
              </w:rPr>
              <w:t>Занятость в системе дополнительного образования (после выпуска ДОУ)</w:t>
            </w:r>
          </w:p>
        </w:tc>
        <w:tc>
          <w:tcPr>
            <w:tcW w:w="2473" w:type="dxa"/>
          </w:tcPr>
          <w:p w:rsidR="004E0065" w:rsidRPr="005E74B8" w:rsidRDefault="004E0065" w:rsidP="00BD50F7">
            <w:pPr>
              <w:spacing w:after="0" w:line="240" w:lineRule="auto"/>
              <w:jc w:val="center"/>
              <w:rPr>
                <w:rFonts w:ascii="Times New Roman" w:hAnsi="Times New Roman"/>
                <w:sz w:val="24"/>
                <w:szCs w:val="24"/>
              </w:rPr>
            </w:pPr>
            <w:r w:rsidRPr="005E74B8">
              <w:rPr>
                <w:rFonts w:ascii="Times New Roman" w:hAnsi="Times New Roman"/>
                <w:sz w:val="24"/>
                <w:szCs w:val="24"/>
              </w:rPr>
              <w:t>Анализ данных</w:t>
            </w:r>
          </w:p>
        </w:tc>
        <w:tc>
          <w:tcPr>
            <w:tcW w:w="2311" w:type="dxa"/>
          </w:tcPr>
          <w:p w:rsidR="004E0065" w:rsidRPr="005E74B8" w:rsidRDefault="004E0065" w:rsidP="00BD50F7">
            <w:pPr>
              <w:spacing w:after="0" w:line="240" w:lineRule="auto"/>
              <w:jc w:val="center"/>
              <w:rPr>
                <w:rFonts w:ascii="Times New Roman" w:hAnsi="Times New Roman"/>
                <w:sz w:val="24"/>
                <w:szCs w:val="24"/>
              </w:rPr>
            </w:pPr>
            <w:r w:rsidRPr="005E74B8">
              <w:rPr>
                <w:rFonts w:ascii="Times New Roman" w:hAnsi="Times New Roman"/>
                <w:sz w:val="24"/>
                <w:szCs w:val="24"/>
              </w:rPr>
              <w:t>1 раз в год</w:t>
            </w:r>
          </w:p>
        </w:tc>
        <w:tc>
          <w:tcPr>
            <w:tcW w:w="2360" w:type="dxa"/>
          </w:tcPr>
          <w:p w:rsidR="004E0065" w:rsidRPr="005E74B8" w:rsidRDefault="004E0065" w:rsidP="00BD50F7">
            <w:pPr>
              <w:spacing w:after="0" w:line="240" w:lineRule="auto"/>
              <w:ind w:firstLine="28"/>
              <w:jc w:val="center"/>
              <w:rPr>
                <w:rFonts w:ascii="Times New Roman" w:hAnsi="Times New Roman"/>
                <w:sz w:val="24"/>
                <w:szCs w:val="24"/>
              </w:rPr>
            </w:pPr>
            <w:r w:rsidRPr="005E74B8">
              <w:rPr>
                <w:rFonts w:ascii="Times New Roman" w:hAnsi="Times New Roman"/>
                <w:sz w:val="24"/>
                <w:szCs w:val="24"/>
              </w:rPr>
              <w:t>Воспитатели, специалисты</w:t>
            </w:r>
            <w:r w:rsidR="00F23F70" w:rsidRPr="005E74B8">
              <w:rPr>
                <w:rFonts w:ascii="Times New Roman" w:hAnsi="Times New Roman"/>
                <w:sz w:val="24"/>
                <w:szCs w:val="24"/>
              </w:rPr>
              <w:t xml:space="preserve"> </w:t>
            </w:r>
          </w:p>
        </w:tc>
      </w:tr>
      <w:tr w:rsidR="004E0065" w:rsidRPr="00BD50F7" w:rsidTr="00963780">
        <w:tc>
          <w:tcPr>
            <w:tcW w:w="9571" w:type="dxa"/>
            <w:gridSpan w:val="4"/>
          </w:tcPr>
          <w:p w:rsidR="004E0065" w:rsidRPr="004E0065" w:rsidRDefault="004E0065" w:rsidP="00BD50F7">
            <w:pPr>
              <w:spacing w:after="0" w:line="240" w:lineRule="auto"/>
              <w:ind w:firstLine="28"/>
              <w:jc w:val="center"/>
              <w:rPr>
                <w:rFonts w:ascii="Times New Roman" w:hAnsi="Times New Roman"/>
                <w:sz w:val="24"/>
                <w:szCs w:val="24"/>
                <w:highlight w:val="yellow"/>
              </w:rPr>
            </w:pPr>
            <w:r w:rsidRPr="00A42EEB">
              <w:rPr>
                <w:rFonts w:ascii="Times New Roman" w:hAnsi="Times New Roman"/>
                <w:sz w:val="24"/>
                <w:szCs w:val="24"/>
              </w:rPr>
              <w:t>4. Критерий модуля развития успешного дошкольника «Деятельный ребенок»</w:t>
            </w:r>
          </w:p>
        </w:tc>
      </w:tr>
      <w:tr w:rsidR="004E0065" w:rsidRPr="00BD50F7" w:rsidTr="0000310F">
        <w:tc>
          <w:tcPr>
            <w:tcW w:w="2427" w:type="dxa"/>
          </w:tcPr>
          <w:p w:rsidR="004E0065" w:rsidRPr="004E0065" w:rsidRDefault="004E0065" w:rsidP="004E0065">
            <w:pPr>
              <w:spacing w:after="0" w:line="240" w:lineRule="auto"/>
              <w:jc w:val="center"/>
              <w:rPr>
                <w:rFonts w:ascii="Times New Roman" w:hAnsi="Times New Roman"/>
                <w:sz w:val="24"/>
                <w:szCs w:val="24"/>
                <w:highlight w:val="yellow"/>
              </w:rPr>
            </w:pPr>
            <w:r w:rsidRPr="00A42EEB">
              <w:rPr>
                <w:rFonts w:ascii="Times New Roman" w:hAnsi="Times New Roman"/>
                <w:sz w:val="24"/>
                <w:szCs w:val="24"/>
              </w:rPr>
              <w:t>Осведомленность о труде взрослых</w:t>
            </w:r>
          </w:p>
        </w:tc>
        <w:tc>
          <w:tcPr>
            <w:tcW w:w="2473" w:type="dxa"/>
          </w:tcPr>
          <w:p w:rsidR="004E0065" w:rsidRPr="004E0065" w:rsidRDefault="004E0065" w:rsidP="00BD50F7">
            <w:pPr>
              <w:spacing w:after="0" w:line="240" w:lineRule="auto"/>
              <w:jc w:val="center"/>
              <w:rPr>
                <w:rFonts w:ascii="Times New Roman" w:hAnsi="Times New Roman"/>
                <w:sz w:val="24"/>
                <w:szCs w:val="24"/>
                <w:highlight w:val="yellow"/>
              </w:rPr>
            </w:pPr>
            <w:r w:rsidRPr="00A42EEB">
              <w:rPr>
                <w:rFonts w:ascii="Times New Roman" w:hAnsi="Times New Roman"/>
                <w:sz w:val="24"/>
                <w:szCs w:val="24"/>
              </w:rPr>
              <w:t>Педагогическая диагностика</w:t>
            </w:r>
          </w:p>
        </w:tc>
        <w:tc>
          <w:tcPr>
            <w:tcW w:w="2311" w:type="dxa"/>
          </w:tcPr>
          <w:p w:rsidR="004E0065" w:rsidRPr="004E0065" w:rsidRDefault="004E0065" w:rsidP="00BD50F7">
            <w:pPr>
              <w:spacing w:after="0" w:line="240" w:lineRule="auto"/>
              <w:jc w:val="center"/>
              <w:rPr>
                <w:rFonts w:ascii="Times New Roman" w:hAnsi="Times New Roman"/>
                <w:sz w:val="24"/>
                <w:szCs w:val="24"/>
                <w:highlight w:val="yellow"/>
              </w:rPr>
            </w:pPr>
            <w:r w:rsidRPr="00A42EEB">
              <w:rPr>
                <w:rFonts w:ascii="Times New Roman" w:hAnsi="Times New Roman"/>
                <w:sz w:val="24"/>
                <w:szCs w:val="24"/>
              </w:rPr>
              <w:t>1 раз в год</w:t>
            </w:r>
          </w:p>
        </w:tc>
        <w:tc>
          <w:tcPr>
            <w:tcW w:w="2360" w:type="dxa"/>
          </w:tcPr>
          <w:p w:rsidR="004E0065" w:rsidRPr="004E0065" w:rsidRDefault="004E0065" w:rsidP="00BD50F7">
            <w:pPr>
              <w:spacing w:after="0" w:line="240" w:lineRule="auto"/>
              <w:ind w:firstLine="28"/>
              <w:jc w:val="center"/>
              <w:rPr>
                <w:rFonts w:ascii="Times New Roman" w:hAnsi="Times New Roman"/>
                <w:sz w:val="24"/>
                <w:szCs w:val="24"/>
                <w:highlight w:val="yellow"/>
              </w:rPr>
            </w:pPr>
            <w:r w:rsidRPr="00A42EEB">
              <w:rPr>
                <w:rFonts w:ascii="Times New Roman" w:hAnsi="Times New Roman"/>
                <w:sz w:val="24"/>
                <w:szCs w:val="24"/>
              </w:rPr>
              <w:t>Воспитатели</w:t>
            </w:r>
          </w:p>
        </w:tc>
      </w:tr>
      <w:tr w:rsidR="004E0065" w:rsidRPr="00BD50F7" w:rsidTr="0000310F">
        <w:tc>
          <w:tcPr>
            <w:tcW w:w="2427" w:type="dxa"/>
          </w:tcPr>
          <w:p w:rsidR="004E0065" w:rsidRPr="00A42EEB" w:rsidRDefault="004E0065" w:rsidP="004E0065">
            <w:pPr>
              <w:spacing w:after="0" w:line="240" w:lineRule="auto"/>
              <w:jc w:val="center"/>
              <w:rPr>
                <w:rFonts w:ascii="Times New Roman" w:hAnsi="Times New Roman"/>
                <w:sz w:val="24"/>
                <w:szCs w:val="24"/>
              </w:rPr>
            </w:pPr>
            <w:r w:rsidRPr="00A42EEB">
              <w:rPr>
                <w:rFonts w:ascii="Times New Roman" w:hAnsi="Times New Roman"/>
                <w:sz w:val="24"/>
                <w:szCs w:val="24"/>
              </w:rPr>
              <w:t>Игровая деятельность</w:t>
            </w:r>
          </w:p>
        </w:tc>
        <w:tc>
          <w:tcPr>
            <w:tcW w:w="2473" w:type="dxa"/>
          </w:tcPr>
          <w:p w:rsidR="004E0065" w:rsidRPr="00A42EEB" w:rsidRDefault="004E0065" w:rsidP="00BD50F7">
            <w:pPr>
              <w:spacing w:after="0" w:line="240" w:lineRule="auto"/>
              <w:jc w:val="center"/>
              <w:rPr>
                <w:rFonts w:ascii="Times New Roman" w:hAnsi="Times New Roman"/>
                <w:sz w:val="24"/>
                <w:szCs w:val="24"/>
              </w:rPr>
            </w:pPr>
            <w:r w:rsidRPr="00A42EEB">
              <w:rPr>
                <w:rFonts w:ascii="Times New Roman" w:hAnsi="Times New Roman"/>
                <w:sz w:val="24"/>
                <w:szCs w:val="24"/>
              </w:rPr>
              <w:t>Педагогическое наблюдение</w:t>
            </w:r>
          </w:p>
        </w:tc>
        <w:tc>
          <w:tcPr>
            <w:tcW w:w="2311" w:type="dxa"/>
          </w:tcPr>
          <w:p w:rsidR="004E0065" w:rsidRPr="00A42EEB" w:rsidRDefault="004E0065" w:rsidP="00BD50F7">
            <w:pPr>
              <w:spacing w:after="0" w:line="240" w:lineRule="auto"/>
              <w:jc w:val="center"/>
              <w:rPr>
                <w:rFonts w:ascii="Times New Roman" w:hAnsi="Times New Roman"/>
                <w:sz w:val="24"/>
                <w:szCs w:val="24"/>
              </w:rPr>
            </w:pPr>
            <w:r w:rsidRPr="00A42EEB">
              <w:rPr>
                <w:rFonts w:ascii="Times New Roman" w:hAnsi="Times New Roman"/>
                <w:sz w:val="24"/>
                <w:szCs w:val="24"/>
              </w:rPr>
              <w:t>1 раз в год</w:t>
            </w:r>
            <w:r w:rsidR="00F23F70">
              <w:rPr>
                <w:rFonts w:ascii="Times New Roman" w:hAnsi="Times New Roman"/>
                <w:sz w:val="24"/>
                <w:szCs w:val="24"/>
              </w:rPr>
              <w:t xml:space="preserve"> </w:t>
            </w:r>
          </w:p>
        </w:tc>
        <w:tc>
          <w:tcPr>
            <w:tcW w:w="2360" w:type="dxa"/>
          </w:tcPr>
          <w:p w:rsidR="004E0065" w:rsidRPr="00A42EEB" w:rsidRDefault="004E0065" w:rsidP="00BD50F7">
            <w:pPr>
              <w:spacing w:after="0" w:line="240" w:lineRule="auto"/>
              <w:ind w:firstLine="28"/>
              <w:jc w:val="center"/>
              <w:rPr>
                <w:rFonts w:ascii="Times New Roman" w:hAnsi="Times New Roman"/>
                <w:sz w:val="24"/>
                <w:szCs w:val="24"/>
              </w:rPr>
            </w:pPr>
            <w:r w:rsidRPr="00A42EEB">
              <w:rPr>
                <w:rFonts w:ascii="Times New Roman" w:hAnsi="Times New Roman"/>
                <w:sz w:val="24"/>
                <w:szCs w:val="24"/>
              </w:rPr>
              <w:t>Воспитатели</w:t>
            </w:r>
          </w:p>
        </w:tc>
      </w:tr>
      <w:tr w:rsidR="004E0065" w:rsidRPr="00BD50F7" w:rsidTr="0000310F">
        <w:tc>
          <w:tcPr>
            <w:tcW w:w="2427" w:type="dxa"/>
          </w:tcPr>
          <w:p w:rsidR="004E0065" w:rsidRPr="00A42EEB" w:rsidRDefault="004E0065" w:rsidP="004E0065">
            <w:pPr>
              <w:spacing w:after="0" w:line="240" w:lineRule="auto"/>
              <w:jc w:val="center"/>
              <w:rPr>
                <w:rFonts w:ascii="Times New Roman" w:hAnsi="Times New Roman"/>
                <w:sz w:val="24"/>
                <w:szCs w:val="24"/>
              </w:rPr>
            </w:pPr>
            <w:r w:rsidRPr="00A42EEB">
              <w:rPr>
                <w:rFonts w:ascii="Times New Roman" w:hAnsi="Times New Roman"/>
                <w:sz w:val="24"/>
                <w:szCs w:val="24"/>
              </w:rPr>
              <w:t>Самообслуживание и детский труд</w:t>
            </w:r>
          </w:p>
        </w:tc>
        <w:tc>
          <w:tcPr>
            <w:tcW w:w="2473" w:type="dxa"/>
          </w:tcPr>
          <w:p w:rsidR="004E0065" w:rsidRPr="00A42EEB" w:rsidRDefault="004E0065" w:rsidP="00BD50F7">
            <w:pPr>
              <w:spacing w:after="0" w:line="240" w:lineRule="auto"/>
              <w:jc w:val="center"/>
              <w:rPr>
                <w:rFonts w:ascii="Times New Roman" w:hAnsi="Times New Roman"/>
                <w:sz w:val="24"/>
                <w:szCs w:val="24"/>
              </w:rPr>
            </w:pPr>
            <w:r w:rsidRPr="00A42EEB">
              <w:rPr>
                <w:rFonts w:ascii="Times New Roman" w:hAnsi="Times New Roman"/>
                <w:sz w:val="24"/>
                <w:szCs w:val="24"/>
              </w:rPr>
              <w:t>Педагогическое наблюдение</w:t>
            </w:r>
          </w:p>
        </w:tc>
        <w:tc>
          <w:tcPr>
            <w:tcW w:w="2311" w:type="dxa"/>
          </w:tcPr>
          <w:p w:rsidR="004E0065" w:rsidRPr="00A42EEB" w:rsidRDefault="004E0065" w:rsidP="00BD50F7">
            <w:pPr>
              <w:spacing w:after="0" w:line="240" w:lineRule="auto"/>
              <w:jc w:val="center"/>
              <w:rPr>
                <w:rFonts w:ascii="Times New Roman" w:hAnsi="Times New Roman"/>
                <w:sz w:val="24"/>
                <w:szCs w:val="24"/>
              </w:rPr>
            </w:pPr>
            <w:r w:rsidRPr="00A42EEB">
              <w:rPr>
                <w:rFonts w:ascii="Times New Roman" w:hAnsi="Times New Roman"/>
                <w:sz w:val="24"/>
                <w:szCs w:val="24"/>
              </w:rPr>
              <w:t>1 раз в год</w:t>
            </w:r>
          </w:p>
        </w:tc>
        <w:tc>
          <w:tcPr>
            <w:tcW w:w="2360" w:type="dxa"/>
          </w:tcPr>
          <w:p w:rsidR="004E0065" w:rsidRPr="00A42EEB" w:rsidRDefault="004E0065" w:rsidP="00BD50F7">
            <w:pPr>
              <w:spacing w:after="0" w:line="240" w:lineRule="auto"/>
              <w:ind w:firstLine="28"/>
              <w:jc w:val="center"/>
              <w:rPr>
                <w:rFonts w:ascii="Times New Roman" w:hAnsi="Times New Roman"/>
                <w:sz w:val="24"/>
                <w:szCs w:val="24"/>
              </w:rPr>
            </w:pPr>
            <w:r w:rsidRPr="00A42EEB">
              <w:rPr>
                <w:rFonts w:ascii="Times New Roman" w:hAnsi="Times New Roman"/>
                <w:sz w:val="24"/>
                <w:szCs w:val="24"/>
              </w:rPr>
              <w:t>Воспитатели</w:t>
            </w:r>
          </w:p>
        </w:tc>
      </w:tr>
      <w:tr w:rsidR="004E0065" w:rsidRPr="00BD50F7" w:rsidTr="0000310F">
        <w:tc>
          <w:tcPr>
            <w:tcW w:w="2427" w:type="dxa"/>
          </w:tcPr>
          <w:p w:rsidR="004E0065" w:rsidRPr="00A42EEB" w:rsidRDefault="004E0065" w:rsidP="004E0065">
            <w:pPr>
              <w:spacing w:after="0" w:line="240" w:lineRule="auto"/>
              <w:jc w:val="center"/>
              <w:rPr>
                <w:rFonts w:ascii="Times New Roman" w:hAnsi="Times New Roman"/>
                <w:sz w:val="24"/>
                <w:szCs w:val="24"/>
              </w:rPr>
            </w:pPr>
            <w:r w:rsidRPr="00A42EEB">
              <w:rPr>
                <w:rFonts w:ascii="Times New Roman" w:hAnsi="Times New Roman"/>
                <w:sz w:val="24"/>
                <w:szCs w:val="24"/>
              </w:rPr>
              <w:t>Самостоятельность (формирование позиции субъекта деятельности)</w:t>
            </w:r>
          </w:p>
        </w:tc>
        <w:tc>
          <w:tcPr>
            <w:tcW w:w="2473" w:type="dxa"/>
          </w:tcPr>
          <w:p w:rsidR="004E0065" w:rsidRPr="00A42EEB" w:rsidRDefault="004E0065" w:rsidP="00BD50F7">
            <w:pPr>
              <w:spacing w:after="0" w:line="240" w:lineRule="auto"/>
              <w:jc w:val="center"/>
              <w:rPr>
                <w:rFonts w:ascii="Times New Roman" w:hAnsi="Times New Roman"/>
                <w:sz w:val="24"/>
                <w:szCs w:val="24"/>
              </w:rPr>
            </w:pPr>
            <w:r w:rsidRPr="00A42EEB">
              <w:rPr>
                <w:rFonts w:ascii="Times New Roman" w:hAnsi="Times New Roman"/>
                <w:sz w:val="24"/>
                <w:szCs w:val="24"/>
              </w:rPr>
              <w:t>Педагогическое наблюдение</w:t>
            </w:r>
          </w:p>
        </w:tc>
        <w:tc>
          <w:tcPr>
            <w:tcW w:w="2311" w:type="dxa"/>
          </w:tcPr>
          <w:p w:rsidR="004E0065" w:rsidRPr="00A42EEB" w:rsidRDefault="004E0065" w:rsidP="00BD50F7">
            <w:pPr>
              <w:spacing w:after="0" w:line="240" w:lineRule="auto"/>
              <w:jc w:val="center"/>
              <w:rPr>
                <w:rFonts w:ascii="Times New Roman" w:hAnsi="Times New Roman"/>
                <w:sz w:val="24"/>
                <w:szCs w:val="24"/>
              </w:rPr>
            </w:pPr>
            <w:r w:rsidRPr="00A42EEB">
              <w:rPr>
                <w:rFonts w:ascii="Times New Roman" w:hAnsi="Times New Roman"/>
                <w:sz w:val="24"/>
                <w:szCs w:val="24"/>
              </w:rPr>
              <w:t>1 раз в год</w:t>
            </w:r>
          </w:p>
        </w:tc>
        <w:tc>
          <w:tcPr>
            <w:tcW w:w="2360" w:type="dxa"/>
          </w:tcPr>
          <w:p w:rsidR="004E0065" w:rsidRPr="00A42EEB" w:rsidRDefault="004E0065" w:rsidP="00BD50F7">
            <w:pPr>
              <w:spacing w:after="0" w:line="240" w:lineRule="auto"/>
              <w:ind w:firstLine="28"/>
              <w:jc w:val="center"/>
              <w:rPr>
                <w:rFonts w:ascii="Times New Roman" w:hAnsi="Times New Roman"/>
                <w:sz w:val="24"/>
                <w:szCs w:val="24"/>
              </w:rPr>
            </w:pPr>
            <w:r w:rsidRPr="00A42EEB">
              <w:rPr>
                <w:rFonts w:ascii="Times New Roman" w:hAnsi="Times New Roman"/>
                <w:sz w:val="24"/>
                <w:szCs w:val="24"/>
              </w:rPr>
              <w:t>Воспитат</w:t>
            </w:r>
            <w:r>
              <w:rPr>
                <w:rFonts w:ascii="Times New Roman" w:hAnsi="Times New Roman"/>
                <w:sz w:val="24"/>
                <w:szCs w:val="24"/>
              </w:rPr>
              <w:t>ели</w:t>
            </w:r>
          </w:p>
        </w:tc>
      </w:tr>
      <w:tr w:rsidR="004E0065" w:rsidRPr="00BD50F7" w:rsidTr="00963780">
        <w:tc>
          <w:tcPr>
            <w:tcW w:w="9571" w:type="dxa"/>
            <w:gridSpan w:val="4"/>
          </w:tcPr>
          <w:p w:rsidR="004E0065" w:rsidRPr="00A42EEB" w:rsidRDefault="004E0065" w:rsidP="00BD50F7">
            <w:pPr>
              <w:spacing w:after="0" w:line="240" w:lineRule="auto"/>
              <w:ind w:firstLine="28"/>
              <w:jc w:val="center"/>
              <w:rPr>
                <w:rFonts w:ascii="Times New Roman" w:hAnsi="Times New Roman"/>
                <w:sz w:val="24"/>
                <w:szCs w:val="24"/>
              </w:rPr>
            </w:pPr>
            <w:r w:rsidRPr="004E0065">
              <w:rPr>
                <w:rFonts w:ascii="Times New Roman" w:hAnsi="Times New Roman"/>
                <w:sz w:val="24"/>
                <w:szCs w:val="24"/>
              </w:rPr>
              <w:t>5. Критерий аспекта успешности дошкольника «Добрый ребенок»</w:t>
            </w:r>
          </w:p>
        </w:tc>
      </w:tr>
      <w:tr w:rsidR="004E0065" w:rsidRPr="00BD50F7" w:rsidTr="0000310F">
        <w:tc>
          <w:tcPr>
            <w:tcW w:w="2427" w:type="dxa"/>
          </w:tcPr>
          <w:p w:rsidR="004E0065" w:rsidRPr="00A42EEB" w:rsidRDefault="004E0065" w:rsidP="004E0065">
            <w:pPr>
              <w:spacing w:after="0" w:line="240" w:lineRule="auto"/>
              <w:jc w:val="center"/>
              <w:rPr>
                <w:rFonts w:ascii="Times New Roman" w:hAnsi="Times New Roman"/>
                <w:sz w:val="24"/>
                <w:szCs w:val="24"/>
              </w:rPr>
            </w:pPr>
            <w:r w:rsidRPr="004E0065">
              <w:rPr>
                <w:rFonts w:ascii="Times New Roman" w:hAnsi="Times New Roman"/>
                <w:sz w:val="24"/>
                <w:szCs w:val="24"/>
              </w:rPr>
              <w:t>Проявление уважения к людям (старшего покол</w:t>
            </w:r>
            <w:proofErr w:type="gramStart"/>
            <w:r w:rsidRPr="004E0065">
              <w:rPr>
                <w:rFonts w:ascii="Times New Roman" w:hAnsi="Times New Roman"/>
                <w:sz w:val="24"/>
                <w:szCs w:val="24"/>
              </w:rPr>
              <w:t>е-</w:t>
            </w:r>
            <w:proofErr w:type="gramEnd"/>
            <w:r w:rsidRPr="004E0065">
              <w:rPr>
                <w:rFonts w:ascii="Times New Roman" w:hAnsi="Times New Roman"/>
                <w:sz w:val="24"/>
                <w:szCs w:val="24"/>
              </w:rPr>
              <w:t xml:space="preserve"> </w:t>
            </w:r>
            <w:proofErr w:type="spellStart"/>
            <w:r w:rsidRPr="004E0065">
              <w:rPr>
                <w:rFonts w:ascii="Times New Roman" w:hAnsi="Times New Roman"/>
                <w:sz w:val="24"/>
                <w:szCs w:val="24"/>
              </w:rPr>
              <w:t>ления</w:t>
            </w:r>
            <w:proofErr w:type="spellEnd"/>
            <w:r w:rsidRPr="004E0065">
              <w:rPr>
                <w:rFonts w:ascii="Times New Roman" w:hAnsi="Times New Roman"/>
                <w:sz w:val="24"/>
                <w:szCs w:val="24"/>
              </w:rPr>
              <w:t>, других национальностей, их обычаям и традициям)</w:t>
            </w:r>
          </w:p>
        </w:tc>
        <w:tc>
          <w:tcPr>
            <w:tcW w:w="2473" w:type="dxa"/>
          </w:tcPr>
          <w:p w:rsidR="004E0065" w:rsidRPr="00A42EEB" w:rsidRDefault="004E0065" w:rsidP="00BD50F7">
            <w:pPr>
              <w:spacing w:after="0" w:line="240" w:lineRule="auto"/>
              <w:jc w:val="center"/>
              <w:rPr>
                <w:rFonts w:ascii="Times New Roman" w:hAnsi="Times New Roman"/>
                <w:sz w:val="24"/>
                <w:szCs w:val="24"/>
              </w:rPr>
            </w:pPr>
            <w:r w:rsidRPr="004E0065">
              <w:rPr>
                <w:rFonts w:ascii="Times New Roman" w:hAnsi="Times New Roman"/>
                <w:sz w:val="24"/>
                <w:szCs w:val="24"/>
              </w:rPr>
              <w:t>Педагогическое наблюдение</w:t>
            </w:r>
          </w:p>
        </w:tc>
        <w:tc>
          <w:tcPr>
            <w:tcW w:w="2311" w:type="dxa"/>
          </w:tcPr>
          <w:p w:rsidR="004E0065" w:rsidRPr="00A42EEB" w:rsidRDefault="004E0065" w:rsidP="00BD50F7">
            <w:pPr>
              <w:spacing w:after="0" w:line="240" w:lineRule="auto"/>
              <w:jc w:val="center"/>
              <w:rPr>
                <w:rFonts w:ascii="Times New Roman" w:hAnsi="Times New Roman"/>
                <w:sz w:val="24"/>
                <w:szCs w:val="24"/>
              </w:rPr>
            </w:pPr>
            <w:r w:rsidRPr="004E0065">
              <w:rPr>
                <w:rFonts w:ascii="Times New Roman" w:hAnsi="Times New Roman"/>
                <w:sz w:val="24"/>
                <w:szCs w:val="24"/>
              </w:rPr>
              <w:t>1 раз в год</w:t>
            </w:r>
          </w:p>
        </w:tc>
        <w:tc>
          <w:tcPr>
            <w:tcW w:w="2360" w:type="dxa"/>
          </w:tcPr>
          <w:p w:rsidR="004E0065" w:rsidRPr="00A42EEB" w:rsidRDefault="004E0065" w:rsidP="00BD50F7">
            <w:pPr>
              <w:spacing w:after="0" w:line="240" w:lineRule="auto"/>
              <w:ind w:firstLine="28"/>
              <w:jc w:val="center"/>
              <w:rPr>
                <w:rFonts w:ascii="Times New Roman" w:hAnsi="Times New Roman"/>
                <w:sz w:val="24"/>
                <w:szCs w:val="24"/>
              </w:rPr>
            </w:pPr>
            <w:r w:rsidRPr="004E0065">
              <w:rPr>
                <w:rFonts w:ascii="Times New Roman" w:hAnsi="Times New Roman"/>
                <w:sz w:val="24"/>
                <w:szCs w:val="24"/>
              </w:rPr>
              <w:t>Воспитатели</w:t>
            </w:r>
          </w:p>
        </w:tc>
      </w:tr>
      <w:tr w:rsidR="004E0065" w:rsidRPr="00BD50F7" w:rsidTr="0000310F">
        <w:tc>
          <w:tcPr>
            <w:tcW w:w="2427" w:type="dxa"/>
          </w:tcPr>
          <w:p w:rsidR="004E0065" w:rsidRPr="004E0065" w:rsidRDefault="004E0065" w:rsidP="004E0065">
            <w:pPr>
              <w:spacing w:after="0" w:line="240" w:lineRule="auto"/>
              <w:jc w:val="center"/>
              <w:rPr>
                <w:rFonts w:ascii="Times New Roman" w:hAnsi="Times New Roman"/>
                <w:sz w:val="24"/>
                <w:szCs w:val="24"/>
              </w:rPr>
            </w:pPr>
            <w:r w:rsidRPr="004E0065">
              <w:rPr>
                <w:rFonts w:ascii="Times New Roman" w:hAnsi="Times New Roman"/>
                <w:sz w:val="24"/>
                <w:szCs w:val="24"/>
              </w:rPr>
              <w:t>Коммуникабельность</w:t>
            </w:r>
          </w:p>
        </w:tc>
        <w:tc>
          <w:tcPr>
            <w:tcW w:w="2473" w:type="dxa"/>
          </w:tcPr>
          <w:p w:rsidR="004E0065" w:rsidRPr="004E0065" w:rsidRDefault="004E0065" w:rsidP="00BD50F7">
            <w:pPr>
              <w:spacing w:after="0" w:line="240" w:lineRule="auto"/>
              <w:jc w:val="center"/>
              <w:rPr>
                <w:rFonts w:ascii="Times New Roman" w:hAnsi="Times New Roman"/>
                <w:sz w:val="24"/>
                <w:szCs w:val="24"/>
              </w:rPr>
            </w:pPr>
            <w:r w:rsidRPr="004E0065">
              <w:rPr>
                <w:rFonts w:ascii="Times New Roman" w:hAnsi="Times New Roman"/>
                <w:sz w:val="24"/>
                <w:szCs w:val="24"/>
              </w:rPr>
              <w:t>Педагогическое наблюдение</w:t>
            </w:r>
          </w:p>
        </w:tc>
        <w:tc>
          <w:tcPr>
            <w:tcW w:w="2311" w:type="dxa"/>
          </w:tcPr>
          <w:p w:rsidR="004E0065" w:rsidRPr="004E0065" w:rsidRDefault="004E0065" w:rsidP="00BD50F7">
            <w:pPr>
              <w:spacing w:after="0" w:line="240" w:lineRule="auto"/>
              <w:jc w:val="center"/>
              <w:rPr>
                <w:rFonts w:ascii="Times New Roman" w:hAnsi="Times New Roman"/>
                <w:sz w:val="24"/>
                <w:szCs w:val="24"/>
              </w:rPr>
            </w:pPr>
            <w:r w:rsidRPr="004E0065">
              <w:rPr>
                <w:rFonts w:ascii="Times New Roman" w:hAnsi="Times New Roman"/>
                <w:sz w:val="24"/>
                <w:szCs w:val="24"/>
              </w:rPr>
              <w:t>1 раз в год</w:t>
            </w:r>
            <w:r w:rsidR="00F23F70">
              <w:rPr>
                <w:rFonts w:ascii="Times New Roman" w:hAnsi="Times New Roman"/>
                <w:sz w:val="24"/>
                <w:szCs w:val="24"/>
              </w:rPr>
              <w:t xml:space="preserve"> </w:t>
            </w:r>
          </w:p>
        </w:tc>
        <w:tc>
          <w:tcPr>
            <w:tcW w:w="2360" w:type="dxa"/>
          </w:tcPr>
          <w:p w:rsidR="004E0065" w:rsidRPr="004E0065" w:rsidRDefault="004E0065" w:rsidP="00BD50F7">
            <w:pPr>
              <w:spacing w:after="0" w:line="240" w:lineRule="auto"/>
              <w:ind w:firstLine="28"/>
              <w:jc w:val="center"/>
              <w:rPr>
                <w:rFonts w:ascii="Times New Roman" w:hAnsi="Times New Roman"/>
                <w:sz w:val="24"/>
                <w:szCs w:val="24"/>
              </w:rPr>
            </w:pPr>
            <w:r w:rsidRPr="004E0065">
              <w:rPr>
                <w:rFonts w:ascii="Times New Roman" w:hAnsi="Times New Roman"/>
                <w:sz w:val="24"/>
                <w:szCs w:val="24"/>
              </w:rPr>
              <w:t>Воспитатели</w:t>
            </w:r>
          </w:p>
        </w:tc>
      </w:tr>
      <w:tr w:rsidR="004E0065" w:rsidRPr="00BD50F7" w:rsidTr="0000310F">
        <w:tc>
          <w:tcPr>
            <w:tcW w:w="2427" w:type="dxa"/>
          </w:tcPr>
          <w:p w:rsidR="004E0065" w:rsidRPr="004E0065" w:rsidRDefault="004E0065" w:rsidP="004E0065">
            <w:pPr>
              <w:spacing w:after="0" w:line="240" w:lineRule="auto"/>
              <w:jc w:val="center"/>
              <w:rPr>
                <w:rFonts w:ascii="Times New Roman" w:hAnsi="Times New Roman"/>
                <w:sz w:val="24"/>
                <w:szCs w:val="24"/>
              </w:rPr>
            </w:pPr>
            <w:r w:rsidRPr="004E0065">
              <w:rPr>
                <w:rFonts w:ascii="Times New Roman" w:hAnsi="Times New Roman"/>
                <w:sz w:val="24"/>
                <w:szCs w:val="24"/>
              </w:rPr>
              <w:t>Понимание юмора, умение шутить</w:t>
            </w:r>
          </w:p>
        </w:tc>
        <w:tc>
          <w:tcPr>
            <w:tcW w:w="2473" w:type="dxa"/>
          </w:tcPr>
          <w:p w:rsidR="004E0065" w:rsidRPr="004E0065" w:rsidRDefault="004E0065" w:rsidP="00BD50F7">
            <w:pPr>
              <w:spacing w:after="0" w:line="240" w:lineRule="auto"/>
              <w:jc w:val="center"/>
              <w:rPr>
                <w:rFonts w:ascii="Times New Roman" w:hAnsi="Times New Roman"/>
                <w:sz w:val="24"/>
                <w:szCs w:val="24"/>
              </w:rPr>
            </w:pPr>
            <w:r w:rsidRPr="004E0065">
              <w:rPr>
                <w:rFonts w:ascii="Times New Roman" w:hAnsi="Times New Roman"/>
                <w:sz w:val="24"/>
                <w:szCs w:val="24"/>
              </w:rPr>
              <w:t>Педагогическое наблюдение</w:t>
            </w:r>
          </w:p>
        </w:tc>
        <w:tc>
          <w:tcPr>
            <w:tcW w:w="2311" w:type="dxa"/>
          </w:tcPr>
          <w:p w:rsidR="004E0065" w:rsidRPr="004E0065" w:rsidRDefault="004E0065" w:rsidP="00BD50F7">
            <w:pPr>
              <w:spacing w:after="0" w:line="240" w:lineRule="auto"/>
              <w:jc w:val="center"/>
              <w:rPr>
                <w:rFonts w:ascii="Times New Roman" w:hAnsi="Times New Roman"/>
                <w:sz w:val="24"/>
                <w:szCs w:val="24"/>
              </w:rPr>
            </w:pPr>
            <w:r w:rsidRPr="004E0065">
              <w:rPr>
                <w:rFonts w:ascii="Times New Roman" w:hAnsi="Times New Roman"/>
                <w:sz w:val="24"/>
                <w:szCs w:val="24"/>
              </w:rPr>
              <w:t>1 раз в год</w:t>
            </w:r>
            <w:r w:rsidR="00F23F70">
              <w:rPr>
                <w:rFonts w:ascii="Times New Roman" w:hAnsi="Times New Roman"/>
                <w:sz w:val="24"/>
                <w:szCs w:val="24"/>
              </w:rPr>
              <w:t xml:space="preserve"> </w:t>
            </w:r>
          </w:p>
        </w:tc>
        <w:tc>
          <w:tcPr>
            <w:tcW w:w="2360" w:type="dxa"/>
          </w:tcPr>
          <w:p w:rsidR="004E0065" w:rsidRPr="004E0065" w:rsidRDefault="004E0065" w:rsidP="00BD50F7">
            <w:pPr>
              <w:spacing w:after="0" w:line="240" w:lineRule="auto"/>
              <w:ind w:firstLine="28"/>
              <w:jc w:val="center"/>
              <w:rPr>
                <w:rFonts w:ascii="Times New Roman" w:hAnsi="Times New Roman"/>
                <w:sz w:val="24"/>
                <w:szCs w:val="24"/>
              </w:rPr>
            </w:pPr>
            <w:r w:rsidRPr="004E0065">
              <w:rPr>
                <w:rFonts w:ascii="Times New Roman" w:hAnsi="Times New Roman"/>
                <w:sz w:val="24"/>
                <w:szCs w:val="24"/>
              </w:rPr>
              <w:t>Воспитатели</w:t>
            </w:r>
          </w:p>
        </w:tc>
      </w:tr>
      <w:tr w:rsidR="004E0065" w:rsidRPr="00BD50F7" w:rsidTr="0000310F">
        <w:tc>
          <w:tcPr>
            <w:tcW w:w="2427" w:type="dxa"/>
          </w:tcPr>
          <w:p w:rsidR="004E0065" w:rsidRPr="004E0065" w:rsidRDefault="004E0065" w:rsidP="004E0065">
            <w:pPr>
              <w:spacing w:after="0" w:line="240" w:lineRule="auto"/>
              <w:jc w:val="center"/>
              <w:rPr>
                <w:rFonts w:ascii="Times New Roman" w:hAnsi="Times New Roman"/>
                <w:sz w:val="24"/>
                <w:szCs w:val="24"/>
              </w:rPr>
            </w:pPr>
            <w:r w:rsidRPr="004E0065">
              <w:rPr>
                <w:rFonts w:ascii="Times New Roman" w:hAnsi="Times New Roman"/>
                <w:sz w:val="24"/>
                <w:szCs w:val="24"/>
              </w:rPr>
              <w:t>Оптимистичность</w:t>
            </w:r>
          </w:p>
        </w:tc>
        <w:tc>
          <w:tcPr>
            <w:tcW w:w="2473" w:type="dxa"/>
          </w:tcPr>
          <w:p w:rsidR="004E0065" w:rsidRPr="004E0065" w:rsidRDefault="004E0065" w:rsidP="00BD50F7">
            <w:pPr>
              <w:spacing w:after="0" w:line="240" w:lineRule="auto"/>
              <w:jc w:val="center"/>
              <w:rPr>
                <w:rFonts w:ascii="Times New Roman" w:hAnsi="Times New Roman"/>
                <w:sz w:val="24"/>
                <w:szCs w:val="24"/>
              </w:rPr>
            </w:pPr>
            <w:r w:rsidRPr="004E0065">
              <w:rPr>
                <w:rFonts w:ascii="Times New Roman" w:hAnsi="Times New Roman"/>
                <w:sz w:val="24"/>
                <w:szCs w:val="24"/>
              </w:rPr>
              <w:t>Педагогическое наблюдение</w:t>
            </w:r>
          </w:p>
        </w:tc>
        <w:tc>
          <w:tcPr>
            <w:tcW w:w="2311" w:type="dxa"/>
          </w:tcPr>
          <w:p w:rsidR="004E0065" w:rsidRPr="004E0065" w:rsidRDefault="004E0065" w:rsidP="00BD50F7">
            <w:pPr>
              <w:spacing w:after="0" w:line="240" w:lineRule="auto"/>
              <w:jc w:val="center"/>
              <w:rPr>
                <w:rFonts w:ascii="Times New Roman" w:hAnsi="Times New Roman"/>
                <w:sz w:val="24"/>
                <w:szCs w:val="24"/>
              </w:rPr>
            </w:pPr>
            <w:r w:rsidRPr="004E0065">
              <w:rPr>
                <w:rFonts w:ascii="Times New Roman" w:hAnsi="Times New Roman"/>
                <w:sz w:val="24"/>
                <w:szCs w:val="24"/>
              </w:rPr>
              <w:t>1 раз в год</w:t>
            </w:r>
            <w:r w:rsidR="00F23F70">
              <w:rPr>
                <w:rFonts w:ascii="Times New Roman" w:hAnsi="Times New Roman"/>
                <w:sz w:val="24"/>
                <w:szCs w:val="24"/>
              </w:rPr>
              <w:t xml:space="preserve"> </w:t>
            </w:r>
          </w:p>
        </w:tc>
        <w:tc>
          <w:tcPr>
            <w:tcW w:w="2360" w:type="dxa"/>
          </w:tcPr>
          <w:p w:rsidR="004E0065" w:rsidRPr="004E0065" w:rsidRDefault="004E0065" w:rsidP="00BD50F7">
            <w:pPr>
              <w:spacing w:after="0" w:line="240" w:lineRule="auto"/>
              <w:ind w:firstLine="28"/>
              <w:jc w:val="center"/>
              <w:rPr>
                <w:rFonts w:ascii="Times New Roman" w:hAnsi="Times New Roman"/>
                <w:sz w:val="24"/>
                <w:szCs w:val="24"/>
              </w:rPr>
            </w:pPr>
            <w:r w:rsidRPr="004E0065">
              <w:rPr>
                <w:rFonts w:ascii="Times New Roman" w:hAnsi="Times New Roman"/>
                <w:sz w:val="24"/>
                <w:szCs w:val="24"/>
              </w:rPr>
              <w:t>Воспитатели</w:t>
            </w:r>
          </w:p>
        </w:tc>
      </w:tr>
      <w:tr w:rsidR="004E0065" w:rsidRPr="00BD50F7" w:rsidTr="0000310F">
        <w:tc>
          <w:tcPr>
            <w:tcW w:w="2427" w:type="dxa"/>
          </w:tcPr>
          <w:p w:rsidR="004E0065" w:rsidRPr="004E0065" w:rsidRDefault="004E0065" w:rsidP="004E0065">
            <w:pPr>
              <w:spacing w:after="0" w:line="240" w:lineRule="auto"/>
              <w:jc w:val="center"/>
              <w:rPr>
                <w:rFonts w:ascii="Times New Roman" w:hAnsi="Times New Roman"/>
                <w:sz w:val="24"/>
                <w:szCs w:val="24"/>
              </w:rPr>
            </w:pPr>
            <w:r w:rsidRPr="004E0065">
              <w:rPr>
                <w:rFonts w:ascii="Times New Roman" w:hAnsi="Times New Roman"/>
                <w:sz w:val="24"/>
                <w:szCs w:val="24"/>
              </w:rPr>
              <w:t>Уравновешенность</w:t>
            </w:r>
          </w:p>
        </w:tc>
        <w:tc>
          <w:tcPr>
            <w:tcW w:w="2473" w:type="dxa"/>
          </w:tcPr>
          <w:p w:rsidR="004E0065" w:rsidRPr="004E0065" w:rsidRDefault="004E0065" w:rsidP="00BD50F7">
            <w:pPr>
              <w:spacing w:after="0" w:line="240" w:lineRule="auto"/>
              <w:jc w:val="center"/>
              <w:rPr>
                <w:rFonts w:ascii="Times New Roman" w:hAnsi="Times New Roman"/>
                <w:sz w:val="24"/>
                <w:szCs w:val="24"/>
              </w:rPr>
            </w:pPr>
            <w:r w:rsidRPr="004E0065">
              <w:rPr>
                <w:rFonts w:ascii="Times New Roman" w:hAnsi="Times New Roman"/>
                <w:sz w:val="24"/>
                <w:szCs w:val="24"/>
              </w:rPr>
              <w:t>Педагогическое наблюдение</w:t>
            </w:r>
          </w:p>
        </w:tc>
        <w:tc>
          <w:tcPr>
            <w:tcW w:w="2311" w:type="dxa"/>
          </w:tcPr>
          <w:p w:rsidR="004E0065" w:rsidRPr="004E0065" w:rsidRDefault="004E0065" w:rsidP="00BD50F7">
            <w:pPr>
              <w:spacing w:after="0" w:line="240" w:lineRule="auto"/>
              <w:jc w:val="center"/>
              <w:rPr>
                <w:rFonts w:ascii="Times New Roman" w:hAnsi="Times New Roman"/>
                <w:sz w:val="24"/>
                <w:szCs w:val="24"/>
              </w:rPr>
            </w:pPr>
            <w:r w:rsidRPr="004E0065">
              <w:rPr>
                <w:rFonts w:ascii="Times New Roman" w:hAnsi="Times New Roman"/>
                <w:sz w:val="24"/>
                <w:szCs w:val="24"/>
              </w:rPr>
              <w:t>1 раз в год</w:t>
            </w:r>
            <w:r w:rsidR="00F23F70">
              <w:rPr>
                <w:rFonts w:ascii="Times New Roman" w:hAnsi="Times New Roman"/>
                <w:sz w:val="24"/>
                <w:szCs w:val="24"/>
              </w:rPr>
              <w:t xml:space="preserve"> </w:t>
            </w:r>
          </w:p>
        </w:tc>
        <w:tc>
          <w:tcPr>
            <w:tcW w:w="2360" w:type="dxa"/>
          </w:tcPr>
          <w:p w:rsidR="004E0065" w:rsidRPr="004E0065" w:rsidRDefault="004E0065" w:rsidP="00BD50F7">
            <w:pPr>
              <w:spacing w:after="0" w:line="240" w:lineRule="auto"/>
              <w:ind w:firstLine="28"/>
              <w:jc w:val="center"/>
              <w:rPr>
                <w:rFonts w:ascii="Times New Roman" w:hAnsi="Times New Roman"/>
                <w:sz w:val="24"/>
                <w:szCs w:val="24"/>
              </w:rPr>
            </w:pPr>
            <w:r w:rsidRPr="004E0065">
              <w:rPr>
                <w:rFonts w:ascii="Times New Roman" w:hAnsi="Times New Roman"/>
                <w:sz w:val="24"/>
                <w:szCs w:val="24"/>
              </w:rPr>
              <w:t>Воспитатели</w:t>
            </w:r>
          </w:p>
        </w:tc>
      </w:tr>
      <w:tr w:rsidR="0000310F" w:rsidRPr="00BD50F7" w:rsidTr="00963780">
        <w:tc>
          <w:tcPr>
            <w:tcW w:w="9571" w:type="dxa"/>
            <w:gridSpan w:val="4"/>
          </w:tcPr>
          <w:p w:rsidR="0000310F" w:rsidRPr="004E0065" w:rsidRDefault="0000310F" w:rsidP="00BD50F7">
            <w:pPr>
              <w:spacing w:after="0" w:line="240" w:lineRule="auto"/>
              <w:ind w:firstLine="28"/>
              <w:jc w:val="center"/>
              <w:rPr>
                <w:rFonts w:ascii="Times New Roman" w:hAnsi="Times New Roman"/>
                <w:sz w:val="24"/>
                <w:szCs w:val="24"/>
              </w:rPr>
            </w:pPr>
            <w:r w:rsidRPr="004E0065">
              <w:rPr>
                <w:rFonts w:ascii="Times New Roman" w:hAnsi="Times New Roman"/>
                <w:sz w:val="24"/>
                <w:szCs w:val="24"/>
              </w:rPr>
              <w:t>6. Критерий аспекта успешности дошкольника «Творческий ребенок»</w:t>
            </w:r>
          </w:p>
        </w:tc>
      </w:tr>
      <w:tr w:rsidR="0000310F" w:rsidRPr="00BD50F7" w:rsidTr="0000310F">
        <w:tc>
          <w:tcPr>
            <w:tcW w:w="2427" w:type="dxa"/>
          </w:tcPr>
          <w:p w:rsidR="0000310F" w:rsidRPr="004E0065" w:rsidRDefault="0000310F" w:rsidP="004E0065">
            <w:pPr>
              <w:spacing w:after="0" w:line="240" w:lineRule="auto"/>
              <w:jc w:val="center"/>
              <w:rPr>
                <w:rFonts w:ascii="Times New Roman" w:hAnsi="Times New Roman"/>
                <w:sz w:val="24"/>
                <w:szCs w:val="24"/>
              </w:rPr>
            </w:pPr>
            <w:r w:rsidRPr="004E0065">
              <w:rPr>
                <w:rFonts w:ascii="Times New Roman" w:hAnsi="Times New Roman"/>
                <w:sz w:val="24"/>
                <w:szCs w:val="24"/>
              </w:rPr>
              <w:t>Творческая продуктивная деятельность</w:t>
            </w:r>
          </w:p>
        </w:tc>
        <w:tc>
          <w:tcPr>
            <w:tcW w:w="2473" w:type="dxa"/>
          </w:tcPr>
          <w:p w:rsidR="0000310F" w:rsidRPr="004E0065" w:rsidRDefault="0000310F" w:rsidP="00BD50F7">
            <w:pPr>
              <w:spacing w:after="0" w:line="240" w:lineRule="auto"/>
              <w:jc w:val="center"/>
              <w:rPr>
                <w:rFonts w:ascii="Times New Roman" w:hAnsi="Times New Roman"/>
                <w:sz w:val="24"/>
                <w:szCs w:val="24"/>
              </w:rPr>
            </w:pPr>
            <w:r w:rsidRPr="004E0065">
              <w:rPr>
                <w:rFonts w:ascii="Times New Roman" w:hAnsi="Times New Roman"/>
                <w:sz w:val="24"/>
                <w:szCs w:val="24"/>
              </w:rPr>
              <w:t>Анализ детских работ, «</w:t>
            </w:r>
            <w:proofErr w:type="spellStart"/>
            <w:r w:rsidRPr="004E0065">
              <w:rPr>
                <w:rFonts w:ascii="Times New Roman" w:hAnsi="Times New Roman"/>
                <w:sz w:val="24"/>
                <w:szCs w:val="24"/>
              </w:rPr>
              <w:t>Портфолио</w:t>
            </w:r>
            <w:proofErr w:type="spellEnd"/>
            <w:r w:rsidRPr="004E0065">
              <w:rPr>
                <w:rFonts w:ascii="Times New Roman" w:hAnsi="Times New Roman"/>
                <w:sz w:val="24"/>
                <w:szCs w:val="24"/>
              </w:rPr>
              <w:t xml:space="preserve"> достижений»</w:t>
            </w:r>
          </w:p>
        </w:tc>
        <w:tc>
          <w:tcPr>
            <w:tcW w:w="2311" w:type="dxa"/>
          </w:tcPr>
          <w:p w:rsidR="0000310F" w:rsidRPr="004E0065" w:rsidRDefault="0000310F" w:rsidP="00BD50F7">
            <w:pPr>
              <w:spacing w:after="0" w:line="240" w:lineRule="auto"/>
              <w:jc w:val="center"/>
              <w:rPr>
                <w:rFonts w:ascii="Times New Roman" w:hAnsi="Times New Roman"/>
                <w:sz w:val="24"/>
                <w:szCs w:val="24"/>
              </w:rPr>
            </w:pPr>
            <w:r w:rsidRPr="004E0065">
              <w:rPr>
                <w:rFonts w:ascii="Times New Roman" w:hAnsi="Times New Roman"/>
                <w:sz w:val="24"/>
                <w:szCs w:val="24"/>
              </w:rPr>
              <w:t>1 раз в год</w:t>
            </w:r>
          </w:p>
        </w:tc>
        <w:tc>
          <w:tcPr>
            <w:tcW w:w="2360" w:type="dxa"/>
          </w:tcPr>
          <w:p w:rsidR="0000310F" w:rsidRPr="004E0065" w:rsidRDefault="0000310F" w:rsidP="00BD50F7">
            <w:pPr>
              <w:spacing w:after="0" w:line="240" w:lineRule="auto"/>
              <w:ind w:firstLine="28"/>
              <w:jc w:val="center"/>
              <w:rPr>
                <w:rFonts w:ascii="Times New Roman" w:hAnsi="Times New Roman"/>
                <w:sz w:val="24"/>
                <w:szCs w:val="24"/>
              </w:rPr>
            </w:pPr>
            <w:r w:rsidRPr="004E0065">
              <w:rPr>
                <w:rFonts w:ascii="Times New Roman" w:hAnsi="Times New Roman"/>
                <w:sz w:val="24"/>
                <w:szCs w:val="24"/>
              </w:rPr>
              <w:t>Воспитатели</w:t>
            </w:r>
          </w:p>
        </w:tc>
      </w:tr>
      <w:tr w:rsidR="0000310F" w:rsidRPr="00BD50F7" w:rsidTr="0000310F">
        <w:tc>
          <w:tcPr>
            <w:tcW w:w="2427" w:type="dxa"/>
          </w:tcPr>
          <w:p w:rsidR="0000310F" w:rsidRPr="004E0065" w:rsidRDefault="0000310F" w:rsidP="004E0065">
            <w:pPr>
              <w:spacing w:after="0" w:line="240" w:lineRule="auto"/>
              <w:jc w:val="center"/>
              <w:rPr>
                <w:rFonts w:ascii="Times New Roman" w:hAnsi="Times New Roman"/>
                <w:sz w:val="24"/>
                <w:szCs w:val="24"/>
              </w:rPr>
            </w:pPr>
            <w:r w:rsidRPr="004E0065">
              <w:rPr>
                <w:rFonts w:ascii="Times New Roman" w:hAnsi="Times New Roman"/>
                <w:sz w:val="24"/>
                <w:szCs w:val="24"/>
              </w:rPr>
              <w:t>Уровень индивидуальных достижений</w:t>
            </w:r>
          </w:p>
        </w:tc>
        <w:tc>
          <w:tcPr>
            <w:tcW w:w="2473" w:type="dxa"/>
          </w:tcPr>
          <w:p w:rsidR="0000310F" w:rsidRPr="004E0065" w:rsidRDefault="0000310F" w:rsidP="00BD50F7">
            <w:pPr>
              <w:spacing w:after="0" w:line="240" w:lineRule="auto"/>
              <w:jc w:val="center"/>
              <w:rPr>
                <w:rFonts w:ascii="Times New Roman" w:hAnsi="Times New Roman"/>
                <w:sz w:val="24"/>
                <w:szCs w:val="24"/>
              </w:rPr>
            </w:pPr>
            <w:r w:rsidRPr="004E0065">
              <w:rPr>
                <w:rFonts w:ascii="Times New Roman" w:hAnsi="Times New Roman"/>
                <w:sz w:val="24"/>
                <w:szCs w:val="24"/>
              </w:rPr>
              <w:t>Анализ участия в конкурсах, фестивалях и др</w:t>
            </w:r>
            <w:r>
              <w:rPr>
                <w:rFonts w:ascii="Times New Roman" w:hAnsi="Times New Roman"/>
                <w:sz w:val="24"/>
                <w:szCs w:val="24"/>
              </w:rPr>
              <w:t>.</w:t>
            </w:r>
          </w:p>
        </w:tc>
        <w:tc>
          <w:tcPr>
            <w:tcW w:w="2311" w:type="dxa"/>
          </w:tcPr>
          <w:p w:rsidR="0000310F" w:rsidRPr="004E0065" w:rsidRDefault="0000310F" w:rsidP="00BD50F7">
            <w:pPr>
              <w:spacing w:after="0" w:line="240" w:lineRule="auto"/>
              <w:jc w:val="center"/>
              <w:rPr>
                <w:rFonts w:ascii="Times New Roman" w:hAnsi="Times New Roman"/>
                <w:sz w:val="24"/>
                <w:szCs w:val="24"/>
              </w:rPr>
            </w:pPr>
            <w:r w:rsidRPr="004E0065">
              <w:rPr>
                <w:rFonts w:ascii="Times New Roman" w:hAnsi="Times New Roman"/>
                <w:sz w:val="24"/>
                <w:szCs w:val="24"/>
              </w:rPr>
              <w:t>1 раз в год</w:t>
            </w:r>
            <w:r w:rsidR="00F23F70">
              <w:rPr>
                <w:rFonts w:ascii="Times New Roman" w:hAnsi="Times New Roman"/>
                <w:sz w:val="24"/>
                <w:szCs w:val="24"/>
              </w:rPr>
              <w:t xml:space="preserve"> </w:t>
            </w:r>
          </w:p>
        </w:tc>
        <w:tc>
          <w:tcPr>
            <w:tcW w:w="2360" w:type="dxa"/>
          </w:tcPr>
          <w:p w:rsidR="0000310F" w:rsidRPr="004E0065" w:rsidRDefault="0000310F" w:rsidP="0000310F">
            <w:pPr>
              <w:spacing w:after="0" w:line="240" w:lineRule="auto"/>
              <w:ind w:firstLine="28"/>
              <w:jc w:val="center"/>
              <w:rPr>
                <w:rFonts w:ascii="Times New Roman" w:hAnsi="Times New Roman"/>
                <w:sz w:val="24"/>
                <w:szCs w:val="24"/>
              </w:rPr>
            </w:pPr>
            <w:r w:rsidRPr="004E0065">
              <w:rPr>
                <w:rFonts w:ascii="Times New Roman" w:hAnsi="Times New Roman"/>
                <w:sz w:val="24"/>
                <w:szCs w:val="24"/>
              </w:rPr>
              <w:t>Воспитатели</w:t>
            </w:r>
            <w:r w:rsidR="00F23F70">
              <w:rPr>
                <w:rFonts w:ascii="Times New Roman" w:hAnsi="Times New Roman"/>
                <w:sz w:val="24"/>
                <w:szCs w:val="24"/>
              </w:rPr>
              <w:t xml:space="preserve"> </w:t>
            </w:r>
          </w:p>
        </w:tc>
      </w:tr>
    </w:tbl>
    <w:p w:rsidR="00334388" w:rsidRDefault="0000310F" w:rsidP="0000310F">
      <w:pPr>
        <w:spacing w:after="0" w:line="240" w:lineRule="auto"/>
        <w:ind w:firstLine="709"/>
        <w:jc w:val="both"/>
        <w:rPr>
          <w:rFonts w:ascii="Times New Roman" w:hAnsi="Times New Roman"/>
          <w:sz w:val="24"/>
          <w:szCs w:val="24"/>
        </w:rPr>
      </w:pPr>
      <w:r w:rsidRPr="0000310F">
        <w:rPr>
          <w:rFonts w:ascii="Times New Roman" w:hAnsi="Times New Roman"/>
          <w:sz w:val="24"/>
          <w:szCs w:val="24"/>
        </w:rPr>
        <w:t xml:space="preserve">Кроме мониторингов отдельных аспектов формирования «успешного дошкольника» (здоровый, умный, деятельный, социально активный, добрый и творческий), планируется мониторинг </w:t>
      </w:r>
      <w:proofErr w:type="spellStart"/>
      <w:r w:rsidRPr="0000310F">
        <w:rPr>
          <w:rFonts w:ascii="Times New Roman" w:hAnsi="Times New Roman"/>
          <w:sz w:val="24"/>
          <w:szCs w:val="24"/>
        </w:rPr>
        <w:t>сформированности</w:t>
      </w:r>
      <w:proofErr w:type="spellEnd"/>
      <w:r w:rsidRPr="0000310F">
        <w:rPr>
          <w:rFonts w:ascii="Times New Roman" w:hAnsi="Times New Roman"/>
          <w:sz w:val="24"/>
          <w:szCs w:val="24"/>
        </w:rPr>
        <w:t xml:space="preserve"> начальных ключевых компетентностей, предпосылок учебной деятельности и уровня мотивации, так как именно они являются основой успешности детей и должны быть сформированы на должном уровне.</w:t>
      </w:r>
    </w:p>
    <w:p w:rsidR="0000310F" w:rsidRDefault="0000310F" w:rsidP="0000310F">
      <w:pPr>
        <w:spacing w:after="0" w:line="240" w:lineRule="auto"/>
        <w:ind w:firstLine="709"/>
        <w:jc w:val="both"/>
        <w:rPr>
          <w:rFonts w:ascii="Times New Roman" w:hAnsi="Times New Roman"/>
          <w:sz w:val="24"/>
          <w:szCs w:val="24"/>
        </w:rPr>
      </w:pPr>
    </w:p>
    <w:p w:rsidR="0000310F" w:rsidRDefault="0000310F" w:rsidP="0000310F">
      <w:pPr>
        <w:spacing w:after="0" w:line="240" w:lineRule="auto"/>
        <w:ind w:firstLine="709"/>
        <w:jc w:val="center"/>
        <w:rPr>
          <w:rFonts w:ascii="Times New Roman" w:hAnsi="Times New Roman"/>
          <w:b/>
          <w:sz w:val="24"/>
          <w:szCs w:val="24"/>
        </w:rPr>
      </w:pPr>
      <w:r w:rsidRPr="0000310F">
        <w:rPr>
          <w:rFonts w:ascii="Times New Roman" w:hAnsi="Times New Roman"/>
          <w:b/>
          <w:sz w:val="24"/>
          <w:szCs w:val="24"/>
        </w:rPr>
        <w:lastRenderedPageBreak/>
        <w:t>Содержание начальных ключевых компетентностей, универсальных познавательных действий и мотивов выпускника ДОУ</w:t>
      </w:r>
    </w:p>
    <w:p w:rsidR="0000310F" w:rsidRDefault="0000310F" w:rsidP="0000310F">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843"/>
        <w:gridCol w:w="3260"/>
        <w:gridCol w:w="2942"/>
      </w:tblGrid>
      <w:tr w:rsidR="0000310F" w:rsidRPr="006D013A" w:rsidTr="007105E5">
        <w:tc>
          <w:tcPr>
            <w:tcW w:w="1526" w:type="dxa"/>
          </w:tcPr>
          <w:p w:rsidR="0000310F" w:rsidRPr="006D013A" w:rsidRDefault="0000310F" w:rsidP="006D013A">
            <w:pPr>
              <w:spacing w:after="0" w:line="240" w:lineRule="auto"/>
              <w:jc w:val="center"/>
              <w:rPr>
                <w:rFonts w:ascii="Times New Roman" w:hAnsi="Times New Roman"/>
                <w:b/>
              </w:rPr>
            </w:pPr>
            <w:r w:rsidRPr="006D013A">
              <w:rPr>
                <w:rFonts w:ascii="Times New Roman" w:hAnsi="Times New Roman"/>
                <w:b/>
              </w:rPr>
              <w:t>Показатель</w:t>
            </w:r>
          </w:p>
        </w:tc>
        <w:tc>
          <w:tcPr>
            <w:tcW w:w="1843" w:type="dxa"/>
          </w:tcPr>
          <w:p w:rsidR="0000310F" w:rsidRPr="006D013A" w:rsidRDefault="0000310F" w:rsidP="006D013A">
            <w:pPr>
              <w:spacing w:after="0" w:line="240" w:lineRule="auto"/>
              <w:jc w:val="center"/>
              <w:rPr>
                <w:rFonts w:ascii="Times New Roman" w:hAnsi="Times New Roman"/>
                <w:b/>
              </w:rPr>
            </w:pPr>
            <w:r w:rsidRPr="006D013A">
              <w:rPr>
                <w:rFonts w:ascii="Times New Roman" w:hAnsi="Times New Roman"/>
                <w:b/>
              </w:rPr>
              <w:t>Мотивы</w:t>
            </w:r>
          </w:p>
        </w:tc>
        <w:tc>
          <w:tcPr>
            <w:tcW w:w="3260" w:type="dxa"/>
          </w:tcPr>
          <w:p w:rsidR="0000310F" w:rsidRPr="006D013A" w:rsidRDefault="0000310F" w:rsidP="006D013A">
            <w:pPr>
              <w:spacing w:after="0" w:line="240" w:lineRule="auto"/>
              <w:jc w:val="center"/>
              <w:rPr>
                <w:rFonts w:ascii="Times New Roman" w:hAnsi="Times New Roman"/>
                <w:b/>
              </w:rPr>
            </w:pPr>
            <w:r w:rsidRPr="006D013A">
              <w:rPr>
                <w:rFonts w:ascii="Times New Roman" w:hAnsi="Times New Roman"/>
                <w:b/>
              </w:rPr>
              <w:t xml:space="preserve">Начальные ключевые компетентности </w:t>
            </w:r>
          </w:p>
        </w:tc>
        <w:tc>
          <w:tcPr>
            <w:tcW w:w="2942" w:type="dxa"/>
          </w:tcPr>
          <w:p w:rsidR="0000310F" w:rsidRPr="006D013A" w:rsidRDefault="00DF4C1A" w:rsidP="006D013A">
            <w:pPr>
              <w:spacing w:after="0" w:line="240" w:lineRule="auto"/>
              <w:jc w:val="center"/>
              <w:rPr>
                <w:rFonts w:ascii="Times New Roman" w:hAnsi="Times New Roman"/>
                <w:b/>
              </w:rPr>
            </w:pPr>
            <w:r w:rsidRPr="006D013A">
              <w:rPr>
                <w:rFonts w:ascii="Times New Roman" w:hAnsi="Times New Roman"/>
                <w:b/>
              </w:rPr>
              <w:t>Универсальные учебные действия</w:t>
            </w:r>
          </w:p>
        </w:tc>
      </w:tr>
      <w:tr w:rsidR="0000310F" w:rsidRPr="006D013A" w:rsidTr="007105E5">
        <w:tc>
          <w:tcPr>
            <w:tcW w:w="1526" w:type="dxa"/>
          </w:tcPr>
          <w:p w:rsidR="0000310F" w:rsidRPr="006D013A" w:rsidRDefault="00DF4C1A" w:rsidP="006D013A">
            <w:pPr>
              <w:spacing w:after="0" w:line="240" w:lineRule="auto"/>
              <w:jc w:val="center"/>
              <w:rPr>
                <w:rFonts w:ascii="Times New Roman" w:hAnsi="Times New Roman"/>
                <w:b/>
              </w:rPr>
            </w:pPr>
            <w:r w:rsidRPr="006D013A">
              <w:rPr>
                <w:rFonts w:ascii="Times New Roman" w:hAnsi="Times New Roman"/>
              </w:rPr>
              <w:t>Я - здоровый</w:t>
            </w:r>
          </w:p>
        </w:tc>
        <w:tc>
          <w:tcPr>
            <w:tcW w:w="1843" w:type="dxa"/>
          </w:tcPr>
          <w:p w:rsidR="0000310F" w:rsidRPr="006D013A" w:rsidRDefault="00DF4C1A" w:rsidP="006D013A">
            <w:pPr>
              <w:spacing w:after="0" w:line="240" w:lineRule="auto"/>
              <w:jc w:val="center"/>
              <w:rPr>
                <w:rFonts w:ascii="Times New Roman" w:hAnsi="Times New Roman"/>
                <w:b/>
              </w:rPr>
            </w:pPr>
            <w:r w:rsidRPr="006D013A">
              <w:rPr>
                <w:rFonts w:ascii="Times New Roman" w:hAnsi="Times New Roman"/>
              </w:rPr>
              <w:t>– понимание ценностей здоровья и здорового образа жизни</w:t>
            </w:r>
          </w:p>
        </w:tc>
        <w:tc>
          <w:tcPr>
            <w:tcW w:w="3260" w:type="dxa"/>
          </w:tcPr>
          <w:p w:rsidR="00DF4C1A" w:rsidRPr="006D013A" w:rsidRDefault="00DF4C1A" w:rsidP="006D013A">
            <w:pPr>
              <w:spacing w:after="0" w:line="240" w:lineRule="auto"/>
              <w:rPr>
                <w:rFonts w:ascii="Times New Roman" w:hAnsi="Times New Roman"/>
              </w:rPr>
            </w:pPr>
            <w:r w:rsidRPr="006D013A">
              <w:rPr>
                <w:rFonts w:ascii="Times New Roman" w:hAnsi="Times New Roman"/>
              </w:rPr>
              <w:t>– владение своим телом и всеми видами движений;</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 умение заботиться о своем здоровье; </w:t>
            </w:r>
          </w:p>
          <w:p w:rsidR="00DF4C1A" w:rsidRPr="006D013A" w:rsidRDefault="00DF4C1A" w:rsidP="006D013A">
            <w:pPr>
              <w:spacing w:after="0" w:line="240" w:lineRule="auto"/>
              <w:rPr>
                <w:rFonts w:ascii="Times New Roman" w:hAnsi="Times New Roman"/>
              </w:rPr>
            </w:pPr>
            <w:r w:rsidRPr="006D013A">
              <w:rPr>
                <w:rFonts w:ascii="Times New Roman" w:hAnsi="Times New Roman"/>
              </w:rPr>
              <w:t>– соблюдение правил личной гигиены,</w:t>
            </w:r>
            <w:r w:rsidR="00F23F70" w:rsidRPr="006D013A">
              <w:rPr>
                <w:rFonts w:ascii="Times New Roman" w:hAnsi="Times New Roman"/>
              </w:rPr>
              <w:t xml:space="preserve"> </w:t>
            </w:r>
            <w:r w:rsidRPr="006D013A">
              <w:rPr>
                <w:rFonts w:ascii="Times New Roman" w:hAnsi="Times New Roman"/>
              </w:rPr>
              <w:t xml:space="preserve">питания и безопасности; </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ведение здорового образа жизни; </w:t>
            </w:r>
          </w:p>
          <w:p w:rsidR="0000310F" w:rsidRPr="006D013A" w:rsidRDefault="00DF4C1A" w:rsidP="006D013A">
            <w:pPr>
              <w:spacing w:after="0" w:line="240" w:lineRule="auto"/>
              <w:rPr>
                <w:rFonts w:ascii="Times New Roman" w:hAnsi="Times New Roman"/>
                <w:b/>
              </w:rPr>
            </w:pPr>
            <w:r w:rsidRPr="006D013A">
              <w:rPr>
                <w:rFonts w:ascii="Times New Roman" w:hAnsi="Times New Roman"/>
              </w:rPr>
              <w:t>– уравновешенность</w:t>
            </w:r>
          </w:p>
        </w:tc>
        <w:tc>
          <w:tcPr>
            <w:tcW w:w="2942" w:type="dxa"/>
          </w:tcPr>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умение планировать, организовать и контролировать деятельность по сохранению здоровья и ведение здорового образа жизни; </w:t>
            </w:r>
          </w:p>
          <w:p w:rsidR="0000310F" w:rsidRPr="006D013A" w:rsidRDefault="00DF4C1A" w:rsidP="006D013A">
            <w:pPr>
              <w:spacing w:after="0" w:line="240" w:lineRule="auto"/>
              <w:rPr>
                <w:rFonts w:ascii="Times New Roman" w:hAnsi="Times New Roman"/>
                <w:b/>
              </w:rPr>
            </w:pPr>
            <w:r w:rsidRPr="006D013A">
              <w:rPr>
                <w:rFonts w:ascii="Times New Roman" w:hAnsi="Times New Roman"/>
              </w:rPr>
              <w:t>– проявление осторожности в незнакомой</w:t>
            </w:r>
            <w:r w:rsidR="00F23F70" w:rsidRPr="006D013A">
              <w:rPr>
                <w:rFonts w:ascii="Times New Roman" w:hAnsi="Times New Roman"/>
              </w:rPr>
              <w:t xml:space="preserve"> </w:t>
            </w:r>
            <w:r w:rsidRPr="006D013A">
              <w:rPr>
                <w:rFonts w:ascii="Times New Roman" w:hAnsi="Times New Roman"/>
              </w:rPr>
              <w:t>обстановке, при встречах с чужими людьми</w:t>
            </w:r>
          </w:p>
        </w:tc>
      </w:tr>
      <w:tr w:rsidR="0000310F" w:rsidRPr="006D013A" w:rsidTr="007105E5">
        <w:tc>
          <w:tcPr>
            <w:tcW w:w="1526" w:type="dxa"/>
          </w:tcPr>
          <w:p w:rsidR="0000310F" w:rsidRPr="006D013A" w:rsidRDefault="00DF4C1A" w:rsidP="006D013A">
            <w:pPr>
              <w:spacing w:after="0" w:line="240" w:lineRule="auto"/>
              <w:jc w:val="center"/>
              <w:rPr>
                <w:rFonts w:ascii="Times New Roman" w:hAnsi="Times New Roman"/>
                <w:b/>
              </w:rPr>
            </w:pPr>
            <w:r w:rsidRPr="006D013A">
              <w:rPr>
                <w:rFonts w:ascii="Times New Roman" w:hAnsi="Times New Roman"/>
              </w:rPr>
              <w:t>Я – умный</w:t>
            </w:r>
            <w:r w:rsidR="00F23F70" w:rsidRPr="006D013A">
              <w:rPr>
                <w:rFonts w:ascii="Times New Roman" w:hAnsi="Times New Roman"/>
              </w:rPr>
              <w:t xml:space="preserve"> </w:t>
            </w:r>
          </w:p>
        </w:tc>
        <w:tc>
          <w:tcPr>
            <w:tcW w:w="1843" w:type="dxa"/>
          </w:tcPr>
          <w:p w:rsidR="00DF4C1A" w:rsidRPr="006D013A" w:rsidRDefault="00DF4C1A" w:rsidP="006D013A">
            <w:pPr>
              <w:spacing w:after="0" w:line="240" w:lineRule="auto"/>
              <w:rPr>
                <w:rFonts w:ascii="Times New Roman" w:hAnsi="Times New Roman"/>
              </w:rPr>
            </w:pPr>
            <w:r w:rsidRPr="006D013A">
              <w:rPr>
                <w:rFonts w:ascii="Times New Roman" w:hAnsi="Times New Roman"/>
              </w:rPr>
              <w:t>– интерес к новому</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стремление к </w:t>
            </w:r>
            <w:proofErr w:type="spellStart"/>
            <w:r w:rsidRPr="006D013A">
              <w:rPr>
                <w:rFonts w:ascii="Times New Roman" w:hAnsi="Times New Roman"/>
              </w:rPr>
              <w:t>самоизменению</w:t>
            </w:r>
            <w:proofErr w:type="spellEnd"/>
            <w:r w:rsidRPr="006D013A">
              <w:rPr>
                <w:rFonts w:ascii="Times New Roman" w:hAnsi="Times New Roman"/>
              </w:rPr>
              <w:t>, «взрослению»;</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 желание приобретать новые</w:t>
            </w:r>
            <w:r w:rsidR="00F23F70" w:rsidRPr="006D013A">
              <w:rPr>
                <w:rFonts w:ascii="Times New Roman" w:hAnsi="Times New Roman"/>
              </w:rPr>
              <w:t xml:space="preserve"> </w:t>
            </w:r>
            <w:r w:rsidRPr="006D013A">
              <w:rPr>
                <w:rFonts w:ascii="Times New Roman" w:hAnsi="Times New Roman"/>
              </w:rPr>
              <w:t xml:space="preserve">знания и умения </w:t>
            </w:r>
          </w:p>
          <w:p w:rsidR="0000310F" w:rsidRPr="006D013A" w:rsidRDefault="00DF4C1A" w:rsidP="006D013A">
            <w:pPr>
              <w:spacing w:after="0" w:line="240" w:lineRule="auto"/>
              <w:rPr>
                <w:rFonts w:ascii="Times New Roman" w:hAnsi="Times New Roman"/>
                <w:b/>
              </w:rPr>
            </w:pPr>
            <w:r w:rsidRPr="006D013A">
              <w:rPr>
                <w:rFonts w:ascii="Times New Roman" w:hAnsi="Times New Roman"/>
              </w:rPr>
              <w:t>– осознание своих возможностей в учении на основе сравнения «Я» и «хороший</w:t>
            </w:r>
            <w:r w:rsidR="00F23F70" w:rsidRPr="006D013A">
              <w:rPr>
                <w:rFonts w:ascii="Times New Roman" w:hAnsi="Times New Roman"/>
              </w:rPr>
              <w:t xml:space="preserve"> </w:t>
            </w:r>
            <w:r w:rsidRPr="006D013A">
              <w:rPr>
                <w:rFonts w:ascii="Times New Roman" w:hAnsi="Times New Roman"/>
              </w:rPr>
              <w:t>ученик»</w:t>
            </w:r>
          </w:p>
        </w:tc>
        <w:tc>
          <w:tcPr>
            <w:tcW w:w="3260" w:type="dxa"/>
          </w:tcPr>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начальная </w:t>
            </w:r>
            <w:r w:rsidRPr="006D013A">
              <w:rPr>
                <w:rFonts w:ascii="Times New Roman" w:hAnsi="Times New Roman"/>
                <w:i/>
              </w:rPr>
              <w:t>речевая</w:t>
            </w:r>
            <w:r w:rsidRPr="006D013A">
              <w:rPr>
                <w:rFonts w:ascii="Times New Roman" w:hAnsi="Times New Roman"/>
              </w:rPr>
              <w:t xml:space="preserve"> компетентность как средство общения (фонетически и грамматически правильная речь; владение основными формами речи, словарным запасом, позволяющим связно выражать мысль, составлять рассказ по картинке, описывать событие, задавать вопрос и отвечать на него; осознавать смысл произносимых слов, предложений); </w:t>
            </w:r>
          </w:p>
          <w:p w:rsidR="00DF4C1A" w:rsidRPr="006D013A" w:rsidRDefault="00DF4C1A" w:rsidP="006D013A">
            <w:pPr>
              <w:spacing w:after="0" w:line="240" w:lineRule="auto"/>
              <w:rPr>
                <w:rFonts w:ascii="Times New Roman" w:hAnsi="Times New Roman"/>
              </w:rPr>
            </w:pPr>
            <w:r w:rsidRPr="006D013A">
              <w:rPr>
                <w:rFonts w:ascii="Times New Roman" w:hAnsi="Times New Roman"/>
              </w:rPr>
              <w:t>– начальная литературная компетентность (готовность самостоятельно воспринимать, анализировать и интерпретировать соответствующих возрасту литературных</w:t>
            </w:r>
            <w:r w:rsidR="00F23F70" w:rsidRPr="006D013A">
              <w:rPr>
                <w:rFonts w:ascii="Times New Roman" w:hAnsi="Times New Roman"/>
              </w:rPr>
              <w:t xml:space="preserve"> </w:t>
            </w:r>
            <w:r w:rsidRPr="006D013A">
              <w:rPr>
                <w:rFonts w:ascii="Times New Roman" w:hAnsi="Times New Roman"/>
              </w:rPr>
              <w:t xml:space="preserve">текстов); </w:t>
            </w:r>
          </w:p>
          <w:p w:rsidR="0000310F" w:rsidRPr="006D013A" w:rsidRDefault="00DF4C1A" w:rsidP="006D013A">
            <w:pPr>
              <w:spacing w:after="0" w:line="240" w:lineRule="auto"/>
              <w:rPr>
                <w:rFonts w:ascii="Times New Roman" w:hAnsi="Times New Roman"/>
                <w:b/>
              </w:rPr>
            </w:pPr>
            <w:r w:rsidRPr="006D013A">
              <w:rPr>
                <w:rFonts w:ascii="Times New Roman" w:hAnsi="Times New Roman"/>
              </w:rPr>
              <w:t>– начальная математическая компетентность (готовность самостоятельно выделять изменения, связи и зависимости групп предметов, чисел, величин; воссоздание геометрических фигур, проявление творчества в интеллектуальных и развивающих играх); – начальная экологическая компетентность (гуманное взаимодействие с природой)</w:t>
            </w:r>
          </w:p>
        </w:tc>
        <w:tc>
          <w:tcPr>
            <w:tcW w:w="2942" w:type="dxa"/>
          </w:tcPr>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умение планировать, организовать и контролировать свою познавательную деятельность; </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умение слушать и слышать; </w:t>
            </w:r>
          </w:p>
          <w:p w:rsidR="00DF4C1A" w:rsidRPr="006D013A" w:rsidRDefault="00DF4C1A" w:rsidP="006D013A">
            <w:pPr>
              <w:spacing w:after="0" w:line="240" w:lineRule="auto"/>
              <w:rPr>
                <w:rFonts w:ascii="Times New Roman" w:hAnsi="Times New Roman"/>
              </w:rPr>
            </w:pPr>
            <w:r w:rsidRPr="006D013A">
              <w:rPr>
                <w:rFonts w:ascii="Times New Roman" w:hAnsi="Times New Roman"/>
              </w:rPr>
              <w:t>– умение самостоятельно и точно выполнять задание</w:t>
            </w:r>
            <w:r w:rsidR="00F23F70" w:rsidRPr="006D013A">
              <w:rPr>
                <w:rFonts w:ascii="Times New Roman" w:hAnsi="Times New Roman"/>
              </w:rPr>
              <w:t xml:space="preserve"> </w:t>
            </w:r>
            <w:r w:rsidRPr="006D013A">
              <w:rPr>
                <w:rFonts w:ascii="Times New Roman" w:hAnsi="Times New Roman"/>
              </w:rPr>
              <w:t>педагога;</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 запоминание учебного материала, понимание его содержания;</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 использование известных и изобретенных им самим способов запоминания, осознание их; </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решение познавательных задач на наглядно-образном или словесно-логическом уровнях; – использование мыслительных действий (обобщения, классификации, схематизации, моделирования и др.); </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умение осмыслить учебный материал, выделять в нем главное; </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умение осуществлять контроль и самоконтроль своей мыслительной деятельности; </w:t>
            </w:r>
          </w:p>
          <w:p w:rsidR="0000310F" w:rsidRPr="006D013A" w:rsidRDefault="00DF4C1A" w:rsidP="006D013A">
            <w:pPr>
              <w:spacing w:after="0" w:line="240" w:lineRule="auto"/>
              <w:rPr>
                <w:rFonts w:ascii="Times New Roman" w:hAnsi="Times New Roman"/>
                <w:b/>
              </w:rPr>
            </w:pPr>
            <w:r w:rsidRPr="006D013A">
              <w:rPr>
                <w:rFonts w:ascii="Times New Roman" w:hAnsi="Times New Roman"/>
              </w:rPr>
              <w:t>– умение оценивать результаты мыслительной деятельности, исходя из предложенных педагогом критериев</w:t>
            </w:r>
          </w:p>
        </w:tc>
      </w:tr>
      <w:tr w:rsidR="0000310F" w:rsidRPr="006D013A" w:rsidTr="007105E5">
        <w:tc>
          <w:tcPr>
            <w:tcW w:w="1526" w:type="dxa"/>
          </w:tcPr>
          <w:p w:rsidR="0000310F" w:rsidRPr="006D013A" w:rsidRDefault="00DF4C1A" w:rsidP="006D013A">
            <w:pPr>
              <w:spacing w:after="0" w:line="240" w:lineRule="auto"/>
              <w:jc w:val="center"/>
              <w:rPr>
                <w:rFonts w:ascii="Times New Roman" w:hAnsi="Times New Roman"/>
                <w:b/>
                <w:sz w:val="24"/>
                <w:szCs w:val="24"/>
              </w:rPr>
            </w:pPr>
            <w:r w:rsidRPr="006D013A">
              <w:rPr>
                <w:rFonts w:ascii="Times New Roman" w:hAnsi="Times New Roman"/>
                <w:sz w:val="24"/>
                <w:szCs w:val="24"/>
              </w:rPr>
              <w:t xml:space="preserve">Я - </w:t>
            </w:r>
            <w:r w:rsidRPr="006D013A">
              <w:rPr>
                <w:rFonts w:ascii="Times New Roman" w:hAnsi="Times New Roman"/>
                <w:sz w:val="24"/>
                <w:szCs w:val="24"/>
              </w:rPr>
              <w:lastRenderedPageBreak/>
              <w:t>социально активный</w:t>
            </w:r>
          </w:p>
        </w:tc>
        <w:tc>
          <w:tcPr>
            <w:tcW w:w="1843" w:type="dxa"/>
          </w:tcPr>
          <w:p w:rsidR="00DF4C1A" w:rsidRPr="006D013A" w:rsidRDefault="00DF4C1A" w:rsidP="006D013A">
            <w:pPr>
              <w:spacing w:after="0" w:line="240" w:lineRule="auto"/>
              <w:rPr>
                <w:rFonts w:ascii="Times New Roman" w:hAnsi="Times New Roman"/>
              </w:rPr>
            </w:pPr>
            <w:r w:rsidRPr="006D013A">
              <w:rPr>
                <w:rFonts w:ascii="Times New Roman" w:hAnsi="Times New Roman"/>
              </w:rPr>
              <w:lastRenderedPageBreak/>
              <w:t xml:space="preserve">– стремление </w:t>
            </w:r>
            <w:r w:rsidRPr="006D013A">
              <w:rPr>
                <w:rFonts w:ascii="Times New Roman" w:hAnsi="Times New Roman"/>
              </w:rPr>
              <w:lastRenderedPageBreak/>
              <w:t>выполнять социально значимую и социально</w:t>
            </w:r>
            <w:r w:rsidR="00F23F70" w:rsidRPr="006D013A">
              <w:rPr>
                <w:rFonts w:ascii="Times New Roman" w:hAnsi="Times New Roman"/>
              </w:rPr>
              <w:t xml:space="preserve"> </w:t>
            </w:r>
            <w:r w:rsidRPr="006D013A">
              <w:rPr>
                <w:rFonts w:ascii="Times New Roman" w:hAnsi="Times New Roman"/>
              </w:rPr>
              <w:t>оцениваемую деятельность;</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 желание быть полезным окружающим; </w:t>
            </w:r>
          </w:p>
          <w:p w:rsidR="0000310F" w:rsidRPr="006D013A" w:rsidRDefault="00DF4C1A" w:rsidP="006D013A">
            <w:pPr>
              <w:spacing w:after="0" w:line="240" w:lineRule="auto"/>
              <w:rPr>
                <w:rFonts w:ascii="Times New Roman" w:hAnsi="Times New Roman"/>
                <w:b/>
              </w:rPr>
            </w:pPr>
            <w:r w:rsidRPr="006D013A">
              <w:rPr>
                <w:rFonts w:ascii="Times New Roman" w:hAnsi="Times New Roman"/>
              </w:rPr>
              <w:t>– испытание чувства удовлетворения</w:t>
            </w:r>
            <w:r w:rsidR="00F23F70" w:rsidRPr="006D013A">
              <w:rPr>
                <w:rFonts w:ascii="Times New Roman" w:hAnsi="Times New Roman"/>
              </w:rPr>
              <w:t xml:space="preserve"> </w:t>
            </w:r>
            <w:r w:rsidRPr="006D013A">
              <w:rPr>
                <w:rFonts w:ascii="Times New Roman" w:hAnsi="Times New Roman"/>
              </w:rPr>
              <w:t>от выполненного</w:t>
            </w:r>
            <w:r w:rsidR="00F23F70" w:rsidRPr="006D013A">
              <w:rPr>
                <w:rFonts w:ascii="Times New Roman" w:hAnsi="Times New Roman"/>
              </w:rPr>
              <w:t xml:space="preserve"> </w:t>
            </w:r>
            <w:r w:rsidRPr="006D013A">
              <w:rPr>
                <w:rFonts w:ascii="Times New Roman" w:hAnsi="Times New Roman"/>
              </w:rPr>
              <w:t xml:space="preserve"> поручения</w:t>
            </w:r>
          </w:p>
        </w:tc>
        <w:tc>
          <w:tcPr>
            <w:tcW w:w="3260" w:type="dxa"/>
          </w:tcPr>
          <w:p w:rsidR="00DF4C1A" w:rsidRPr="006D013A" w:rsidRDefault="00DF4C1A" w:rsidP="006D013A">
            <w:pPr>
              <w:spacing w:after="0" w:line="240" w:lineRule="auto"/>
              <w:rPr>
                <w:rFonts w:ascii="Times New Roman" w:hAnsi="Times New Roman"/>
              </w:rPr>
            </w:pPr>
            <w:r w:rsidRPr="006D013A">
              <w:rPr>
                <w:rFonts w:ascii="Times New Roman" w:hAnsi="Times New Roman"/>
              </w:rPr>
              <w:lastRenderedPageBreak/>
              <w:t>– общение кооперативно</w:t>
            </w:r>
            <w:r w:rsidR="00B06A3F" w:rsidRPr="006D013A">
              <w:rPr>
                <w:rFonts w:ascii="Times New Roman" w:hAnsi="Times New Roman"/>
              </w:rPr>
              <w:t>-</w:t>
            </w:r>
            <w:r w:rsidRPr="006D013A">
              <w:rPr>
                <w:rFonts w:ascii="Times New Roman" w:hAnsi="Times New Roman"/>
              </w:rPr>
              <w:lastRenderedPageBreak/>
              <w:t>соревновательного типа;</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 содержательная коммуникация; </w:t>
            </w:r>
          </w:p>
          <w:p w:rsidR="00DF4C1A" w:rsidRPr="006D013A" w:rsidRDefault="00DF4C1A" w:rsidP="006D013A">
            <w:pPr>
              <w:spacing w:after="0" w:line="240" w:lineRule="auto"/>
              <w:rPr>
                <w:rFonts w:ascii="Times New Roman" w:hAnsi="Times New Roman"/>
              </w:rPr>
            </w:pPr>
            <w:r w:rsidRPr="006D013A">
              <w:rPr>
                <w:rFonts w:ascii="Times New Roman" w:hAnsi="Times New Roman"/>
              </w:rPr>
              <w:t>– понимание и учет действия и позиции партнеров</w:t>
            </w:r>
            <w:r w:rsidR="007105E5">
              <w:rPr>
                <w:rFonts w:ascii="Times New Roman" w:hAnsi="Times New Roman"/>
              </w:rPr>
              <w:t xml:space="preserve"> </w:t>
            </w:r>
            <w:r w:rsidRPr="006D013A">
              <w:rPr>
                <w:rFonts w:ascii="Times New Roman" w:hAnsi="Times New Roman"/>
              </w:rPr>
              <w:t>сверстников; – самостоятельность в разнообразных</w:t>
            </w:r>
            <w:r w:rsidR="00F23F70" w:rsidRPr="006D013A">
              <w:rPr>
                <w:rFonts w:ascii="Times New Roman" w:hAnsi="Times New Roman"/>
              </w:rPr>
              <w:t xml:space="preserve"> </w:t>
            </w:r>
            <w:r w:rsidRPr="006D013A">
              <w:rPr>
                <w:rFonts w:ascii="Times New Roman" w:hAnsi="Times New Roman"/>
              </w:rPr>
              <w:t xml:space="preserve">ситуациях; </w:t>
            </w:r>
          </w:p>
          <w:p w:rsidR="00DF4C1A" w:rsidRPr="006D013A" w:rsidRDefault="00DF4C1A" w:rsidP="006D013A">
            <w:pPr>
              <w:spacing w:after="0" w:line="240" w:lineRule="auto"/>
              <w:rPr>
                <w:rFonts w:ascii="Times New Roman" w:hAnsi="Times New Roman"/>
              </w:rPr>
            </w:pPr>
            <w:r w:rsidRPr="006D013A">
              <w:rPr>
                <w:rFonts w:ascii="Times New Roman" w:hAnsi="Times New Roman"/>
              </w:rPr>
              <w:t>– сопереживание и взаимопонимание в отношениях с детьми;</w:t>
            </w:r>
            <w:r w:rsidR="00F23F70" w:rsidRPr="006D013A">
              <w:rPr>
                <w:rFonts w:ascii="Times New Roman" w:hAnsi="Times New Roman"/>
              </w:rPr>
              <w:t xml:space="preserve"> </w:t>
            </w:r>
          </w:p>
          <w:p w:rsidR="00DF4C1A" w:rsidRPr="006D013A" w:rsidRDefault="00DF4C1A" w:rsidP="006D013A">
            <w:pPr>
              <w:spacing w:after="0" w:line="240" w:lineRule="auto"/>
              <w:rPr>
                <w:rFonts w:ascii="Times New Roman" w:hAnsi="Times New Roman"/>
              </w:rPr>
            </w:pPr>
            <w:r w:rsidRPr="006D013A">
              <w:rPr>
                <w:rFonts w:ascii="Times New Roman" w:hAnsi="Times New Roman"/>
              </w:rPr>
              <w:t>– эмоциональная оценка ситуаций, непосредственно не касающихся ребенка</w:t>
            </w:r>
          </w:p>
          <w:p w:rsidR="00DF4C1A" w:rsidRPr="006D013A" w:rsidRDefault="00DF4C1A" w:rsidP="006D013A">
            <w:pPr>
              <w:spacing w:after="0" w:line="240" w:lineRule="auto"/>
              <w:rPr>
                <w:rFonts w:ascii="Times New Roman" w:hAnsi="Times New Roman"/>
              </w:rPr>
            </w:pPr>
            <w:r w:rsidRPr="006D013A">
              <w:rPr>
                <w:rFonts w:ascii="Times New Roman" w:hAnsi="Times New Roman"/>
              </w:rPr>
              <w:t>– эмоциональная оценка ситуаций, непосредственно не касающихся ребенка;</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 критичность к своим возможностям и усилиям, прилагаемым для достижения результата; </w:t>
            </w:r>
          </w:p>
          <w:p w:rsidR="00DF4C1A" w:rsidRPr="006D013A" w:rsidRDefault="00DF4C1A" w:rsidP="006D013A">
            <w:pPr>
              <w:spacing w:after="0" w:line="240" w:lineRule="auto"/>
              <w:rPr>
                <w:rFonts w:ascii="Times New Roman" w:hAnsi="Times New Roman"/>
              </w:rPr>
            </w:pPr>
            <w:r w:rsidRPr="006D013A">
              <w:rPr>
                <w:rFonts w:ascii="Times New Roman" w:hAnsi="Times New Roman"/>
              </w:rPr>
              <w:t xml:space="preserve">– проявление адекватной, объективной оценки собственных возможностей; </w:t>
            </w:r>
          </w:p>
          <w:p w:rsidR="0000310F" w:rsidRPr="006D013A" w:rsidRDefault="00DF4C1A" w:rsidP="006D013A">
            <w:pPr>
              <w:spacing w:after="0" w:line="240" w:lineRule="auto"/>
              <w:rPr>
                <w:rFonts w:ascii="Times New Roman" w:hAnsi="Times New Roman"/>
                <w:b/>
              </w:rPr>
            </w:pPr>
            <w:r w:rsidRPr="006D013A">
              <w:rPr>
                <w:rFonts w:ascii="Times New Roman" w:hAnsi="Times New Roman"/>
              </w:rPr>
              <w:t>– проявление инициативы (проявляется во всех видах деятельности, способность выбирать занятие по своему желанию, включаться в разговор, предложить интересное дело)</w:t>
            </w:r>
          </w:p>
        </w:tc>
        <w:tc>
          <w:tcPr>
            <w:tcW w:w="2942" w:type="dxa"/>
          </w:tcPr>
          <w:p w:rsidR="00B06A3F" w:rsidRPr="006D013A" w:rsidRDefault="00DF4C1A" w:rsidP="006D013A">
            <w:pPr>
              <w:spacing w:after="0" w:line="240" w:lineRule="auto"/>
              <w:rPr>
                <w:rFonts w:ascii="Times New Roman" w:hAnsi="Times New Roman"/>
              </w:rPr>
            </w:pPr>
            <w:r w:rsidRPr="006D013A">
              <w:rPr>
                <w:rFonts w:ascii="Times New Roman" w:hAnsi="Times New Roman"/>
              </w:rPr>
              <w:lastRenderedPageBreak/>
              <w:t>– умение сил</w:t>
            </w:r>
            <w:r w:rsidR="00B06A3F" w:rsidRPr="006D013A">
              <w:rPr>
                <w:rFonts w:ascii="Times New Roman" w:hAnsi="Times New Roman"/>
              </w:rPr>
              <w:t xml:space="preserve">ой воли </w:t>
            </w:r>
            <w:r w:rsidR="00B06A3F" w:rsidRPr="006D013A">
              <w:rPr>
                <w:rFonts w:ascii="Times New Roman" w:hAnsi="Times New Roman"/>
              </w:rPr>
              <w:lastRenderedPageBreak/>
              <w:t>регулировать свое пове</w:t>
            </w:r>
            <w:r w:rsidRPr="006D013A">
              <w:rPr>
                <w:rFonts w:ascii="Times New Roman" w:hAnsi="Times New Roman"/>
              </w:rPr>
              <w:t xml:space="preserve">дение; </w:t>
            </w:r>
          </w:p>
          <w:p w:rsidR="00B06A3F" w:rsidRPr="006D013A" w:rsidRDefault="00DF4C1A" w:rsidP="006D013A">
            <w:pPr>
              <w:spacing w:after="0" w:line="240" w:lineRule="auto"/>
              <w:rPr>
                <w:rFonts w:ascii="Times New Roman" w:hAnsi="Times New Roman"/>
              </w:rPr>
            </w:pPr>
            <w:r w:rsidRPr="006D013A">
              <w:rPr>
                <w:rFonts w:ascii="Times New Roman" w:hAnsi="Times New Roman"/>
              </w:rPr>
              <w:t>– умение преодолевать свои желания, противоречащие нормам, обещанному слову;</w:t>
            </w:r>
          </w:p>
          <w:p w:rsidR="00B06A3F" w:rsidRPr="006D013A" w:rsidRDefault="00DF4C1A" w:rsidP="006D013A">
            <w:pPr>
              <w:spacing w:after="0" w:line="240" w:lineRule="auto"/>
              <w:rPr>
                <w:rFonts w:ascii="Times New Roman" w:hAnsi="Times New Roman"/>
              </w:rPr>
            </w:pPr>
            <w:r w:rsidRPr="006D013A">
              <w:rPr>
                <w:rFonts w:ascii="Times New Roman" w:hAnsi="Times New Roman"/>
              </w:rPr>
              <w:t xml:space="preserve"> – проявление настойчивости, терпения, преодоление трудностей, сдерживание себя; – высказывание просьб, несогласия в социальн</w:t>
            </w:r>
            <w:proofErr w:type="gramStart"/>
            <w:r w:rsidRPr="006D013A">
              <w:rPr>
                <w:rFonts w:ascii="Times New Roman" w:hAnsi="Times New Roman"/>
              </w:rPr>
              <w:t>о-</w:t>
            </w:r>
            <w:proofErr w:type="gramEnd"/>
            <w:r w:rsidR="00F23F70" w:rsidRPr="006D013A">
              <w:rPr>
                <w:rFonts w:ascii="Times New Roman" w:hAnsi="Times New Roman"/>
              </w:rPr>
              <w:t xml:space="preserve"> </w:t>
            </w:r>
            <w:r w:rsidRPr="006D013A">
              <w:rPr>
                <w:rFonts w:ascii="Times New Roman" w:hAnsi="Times New Roman"/>
              </w:rPr>
              <w:t>приемлемой форме;</w:t>
            </w:r>
          </w:p>
          <w:p w:rsidR="00B06A3F" w:rsidRPr="006D013A" w:rsidRDefault="00DF4C1A" w:rsidP="006D013A">
            <w:pPr>
              <w:spacing w:after="0" w:line="240" w:lineRule="auto"/>
              <w:rPr>
                <w:rFonts w:ascii="Times New Roman" w:hAnsi="Times New Roman"/>
              </w:rPr>
            </w:pPr>
            <w:r w:rsidRPr="006D013A">
              <w:rPr>
                <w:rFonts w:ascii="Times New Roman" w:hAnsi="Times New Roman"/>
              </w:rPr>
              <w:t xml:space="preserve"> – умение находить способы и средства для реализации своего замысла; </w:t>
            </w:r>
          </w:p>
          <w:p w:rsidR="00B06A3F" w:rsidRPr="006D013A" w:rsidRDefault="00DF4C1A" w:rsidP="006D013A">
            <w:pPr>
              <w:spacing w:after="0" w:line="240" w:lineRule="auto"/>
              <w:rPr>
                <w:rFonts w:ascii="Times New Roman" w:hAnsi="Times New Roman"/>
              </w:rPr>
            </w:pPr>
            <w:r w:rsidRPr="006D013A">
              <w:rPr>
                <w:rFonts w:ascii="Times New Roman" w:hAnsi="Times New Roman"/>
              </w:rPr>
              <w:t xml:space="preserve">– умение исправлять допущенную ошибку; </w:t>
            </w:r>
          </w:p>
          <w:p w:rsidR="00B06A3F" w:rsidRPr="006D013A" w:rsidRDefault="00B06A3F" w:rsidP="006D013A">
            <w:pPr>
              <w:spacing w:after="0" w:line="240" w:lineRule="auto"/>
              <w:rPr>
                <w:rFonts w:ascii="Times New Roman" w:hAnsi="Times New Roman"/>
              </w:rPr>
            </w:pPr>
            <w:r w:rsidRPr="006D013A">
              <w:rPr>
                <w:rFonts w:ascii="Times New Roman" w:hAnsi="Times New Roman"/>
              </w:rPr>
              <w:t>–</w:t>
            </w:r>
            <w:r w:rsidR="00DF4C1A" w:rsidRPr="006D013A">
              <w:rPr>
                <w:rFonts w:ascii="Times New Roman" w:hAnsi="Times New Roman"/>
              </w:rPr>
              <w:t xml:space="preserve"> адекватная самооценка результатов своей деятельности </w:t>
            </w:r>
          </w:p>
          <w:p w:rsidR="00B06A3F" w:rsidRPr="006D013A" w:rsidRDefault="00DF4C1A" w:rsidP="006D013A">
            <w:pPr>
              <w:spacing w:after="0" w:line="240" w:lineRule="auto"/>
              <w:rPr>
                <w:rFonts w:ascii="Times New Roman" w:hAnsi="Times New Roman"/>
              </w:rPr>
            </w:pPr>
            <w:r w:rsidRPr="006D013A">
              <w:rPr>
                <w:rFonts w:ascii="Times New Roman" w:hAnsi="Times New Roman"/>
              </w:rPr>
              <w:t>– проявление открытости и раскованности</w:t>
            </w:r>
            <w:r w:rsidR="00F23F70" w:rsidRPr="006D013A">
              <w:rPr>
                <w:rFonts w:ascii="Times New Roman" w:hAnsi="Times New Roman"/>
              </w:rPr>
              <w:t xml:space="preserve"> </w:t>
            </w:r>
            <w:r w:rsidRPr="006D013A">
              <w:rPr>
                <w:rFonts w:ascii="Times New Roman" w:hAnsi="Times New Roman"/>
              </w:rPr>
              <w:t xml:space="preserve">в общении, искренности чувств, правдивости; </w:t>
            </w:r>
          </w:p>
          <w:p w:rsidR="0000310F" w:rsidRPr="006D013A" w:rsidRDefault="00DF4C1A" w:rsidP="006D013A">
            <w:pPr>
              <w:spacing w:after="0" w:line="240" w:lineRule="auto"/>
              <w:rPr>
                <w:rFonts w:ascii="Times New Roman" w:hAnsi="Times New Roman"/>
                <w:b/>
              </w:rPr>
            </w:pPr>
            <w:r w:rsidRPr="006D013A">
              <w:rPr>
                <w:rFonts w:ascii="Times New Roman" w:hAnsi="Times New Roman"/>
              </w:rPr>
              <w:t>– проявлени</w:t>
            </w:r>
            <w:r w:rsidR="00B06A3F" w:rsidRPr="006D013A">
              <w:rPr>
                <w:rFonts w:ascii="Times New Roman" w:hAnsi="Times New Roman"/>
              </w:rPr>
              <w:t>е разумной осторожности в незна</w:t>
            </w:r>
            <w:r w:rsidRPr="006D013A">
              <w:rPr>
                <w:rFonts w:ascii="Times New Roman" w:hAnsi="Times New Roman"/>
              </w:rPr>
              <w:t>комой обстановке, при встречах с чужими</w:t>
            </w:r>
            <w:r w:rsidR="00F23F70" w:rsidRPr="006D013A">
              <w:rPr>
                <w:rFonts w:ascii="Times New Roman" w:hAnsi="Times New Roman"/>
              </w:rPr>
              <w:t xml:space="preserve"> </w:t>
            </w:r>
            <w:r w:rsidRPr="006D013A">
              <w:rPr>
                <w:rFonts w:ascii="Times New Roman" w:hAnsi="Times New Roman"/>
              </w:rPr>
              <w:t>людьми; – выполнение выработанных обществом правил поведения</w:t>
            </w:r>
          </w:p>
        </w:tc>
      </w:tr>
      <w:tr w:rsidR="00B06A3F" w:rsidRPr="006D013A" w:rsidTr="007105E5">
        <w:tc>
          <w:tcPr>
            <w:tcW w:w="1526" w:type="dxa"/>
          </w:tcPr>
          <w:p w:rsidR="00B06A3F" w:rsidRPr="006D013A" w:rsidRDefault="00B06A3F" w:rsidP="006D013A">
            <w:pPr>
              <w:spacing w:after="0" w:line="240" w:lineRule="auto"/>
              <w:jc w:val="center"/>
              <w:rPr>
                <w:rFonts w:ascii="Times New Roman" w:hAnsi="Times New Roman"/>
                <w:sz w:val="24"/>
                <w:szCs w:val="24"/>
              </w:rPr>
            </w:pPr>
          </w:p>
          <w:p w:rsidR="00B06A3F" w:rsidRPr="006D013A" w:rsidRDefault="00B06A3F" w:rsidP="006D013A">
            <w:pPr>
              <w:spacing w:after="0" w:line="240" w:lineRule="auto"/>
              <w:jc w:val="center"/>
              <w:rPr>
                <w:rFonts w:ascii="Times New Roman" w:hAnsi="Times New Roman"/>
                <w:sz w:val="24"/>
                <w:szCs w:val="24"/>
              </w:rPr>
            </w:pPr>
            <w:r w:rsidRPr="006D013A">
              <w:rPr>
                <w:rFonts w:ascii="Times New Roman" w:hAnsi="Times New Roman"/>
                <w:sz w:val="24"/>
                <w:szCs w:val="24"/>
              </w:rPr>
              <w:t>Я - добрый</w:t>
            </w:r>
          </w:p>
        </w:tc>
        <w:tc>
          <w:tcPr>
            <w:tcW w:w="1843" w:type="dxa"/>
          </w:tcPr>
          <w:p w:rsidR="00B06A3F" w:rsidRPr="006D013A" w:rsidRDefault="00B06A3F" w:rsidP="006D013A">
            <w:pPr>
              <w:spacing w:after="0" w:line="240" w:lineRule="auto"/>
              <w:rPr>
                <w:rFonts w:ascii="Times New Roman" w:hAnsi="Times New Roman"/>
              </w:rPr>
            </w:pPr>
            <w:r w:rsidRPr="006D013A">
              <w:rPr>
                <w:rFonts w:ascii="Times New Roman" w:hAnsi="Times New Roman"/>
              </w:rPr>
              <w:t>– адекватное осознанное представление</w:t>
            </w:r>
            <w:r w:rsidR="00F23F70" w:rsidRPr="006D013A">
              <w:rPr>
                <w:rFonts w:ascii="Times New Roman" w:hAnsi="Times New Roman"/>
              </w:rPr>
              <w:t xml:space="preserve"> </w:t>
            </w:r>
            <w:r w:rsidRPr="006D013A">
              <w:rPr>
                <w:rFonts w:ascii="Times New Roman" w:hAnsi="Times New Roman"/>
              </w:rPr>
              <w:t>о качествах доброго</w:t>
            </w:r>
            <w:r w:rsidR="00F23F70" w:rsidRPr="006D013A">
              <w:rPr>
                <w:rFonts w:ascii="Times New Roman" w:hAnsi="Times New Roman"/>
              </w:rPr>
              <w:t xml:space="preserve"> </w:t>
            </w:r>
            <w:r w:rsidRPr="006D013A">
              <w:rPr>
                <w:rFonts w:ascii="Times New Roman" w:hAnsi="Times New Roman"/>
              </w:rPr>
              <w:t>человека</w:t>
            </w:r>
          </w:p>
        </w:tc>
        <w:tc>
          <w:tcPr>
            <w:tcW w:w="3260" w:type="dxa"/>
          </w:tcPr>
          <w:p w:rsidR="00B06A3F" w:rsidRPr="006D013A" w:rsidRDefault="00B06A3F" w:rsidP="006D013A">
            <w:pPr>
              <w:spacing w:after="0" w:line="240" w:lineRule="auto"/>
              <w:rPr>
                <w:rFonts w:ascii="Times New Roman" w:hAnsi="Times New Roman"/>
              </w:rPr>
            </w:pPr>
            <w:r w:rsidRPr="006D013A">
              <w:rPr>
                <w:rFonts w:ascii="Times New Roman" w:hAnsi="Times New Roman"/>
              </w:rPr>
              <w:t>– сопереживание и взаимопонимание при общении с детьми;</w:t>
            </w:r>
          </w:p>
          <w:p w:rsidR="00B06A3F" w:rsidRPr="006D013A" w:rsidRDefault="00B06A3F" w:rsidP="006D013A">
            <w:pPr>
              <w:spacing w:after="0" w:line="240" w:lineRule="auto"/>
              <w:rPr>
                <w:rFonts w:ascii="Times New Roman" w:hAnsi="Times New Roman"/>
              </w:rPr>
            </w:pPr>
            <w:r w:rsidRPr="006D013A">
              <w:rPr>
                <w:rFonts w:ascii="Times New Roman" w:hAnsi="Times New Roman"/>
              </w:rPr>
              <w:t xml:space="preserve"> – позитивное отношение к миру, сверстникам, взрослым</w:t>
            </w:r>
          </w:p>
        </w:tc>
        <w:tc>
          <w:tcPr>
            <w:tcW w:w="2942" w:type="dxa"/>
          </w:tcPr>
          <w:p w:rsidR="00B06A3F" w:rsidRPr="006D013A" w:rsidRDefault="00B06A3F" w:rsidP="006D013A">
            <w:pPr>
              <w:spacing w:after="0" w:line="240" w:lineRule="auto"/>
              <w:rPr>
                <w:rFonts w:ascii="Times New Roman" w:hAnsi="Times New Roman"/>
              </w:rPr>
            </w:pPr>
            <w:r w:rsidRPr="006D013A">
              <w:rPr>
                <w:rFonts w:ascii="Times New Roman" w:hAnsi="Times New Roman"/>
              </w:rPr>
              <w:t>– умение оказывать помощь людям старшего поколения, взрослым и детям;</w:t>
            </w:r>
          </w:p>
          <w:p w:rsidR="00B06A3F" w:rsidRPr="006D013A" w:rsidRDefault="00B06A3F" w:rsidP="006D013A">
            <w:pPr>
              <w:spacing w:after="0" w:line="240" w:lineRule="auto"/>
              <w:rPr>
                <w:rFonts w:ascii="Times New Roman" w:hAnsi="Times New Roman"/>
              </w:rPr>
            </w:pPr>
            <w:r w:rsidRPr="006D013A">
              <w:rPr>
                <w:rFonts w:ascii="Times New Roman" w:hAnsi="Times New Roman"/>
              </w:rPr>
              <w:t xml:space="preserve"> – умение сопереживать неудачам и радоваться удачам других детей</w:t>
            </w:r>
          </w:p>
        </w:tc>
      </w:tr>
      <w:tr w:rsidR="00B06A3F" w:rsidRPr="006D013A" w:rsidTr="007105E5">
        <w:tc>
          <w:tcPr>
            <w:tcW w:w="1526" w:type="dxa"/>
          </w:tcPr>
          <w:p w:rsidR="00B06A3F" w:rsidRPr="006D013A" w:rsidRDefault="00B06A3F" w:rsidP="006D013A">
            <w:pPr>
              <w:spacing w:after="0" w:line="240" w:lineRule="auto"/>
              <w:jc w:val="center"/>
              <w:rPr>
                <w:rFonts w:ascii="Times New Roman" w:hAnsi="Times New Roman"/>
              </w:rPr>
            </w:pPr>
            <w:r w:rsidRPr="006D013A">
              <w:rPr>
                <w:rFonts w:ascii="Times New Roman" w:hAnsi="Times New Roman"/>
              </w:rPr>
              <w:t>Я - творческий</w:t>
            </w:r>
          </w:p>
        </w:tc>
        <w:tc>
          <w:tcPr>
            <w:tcW w:w="1843" w:type="dxa"/>
          </w:tcPr>
          <w:p w:rsidR="00B06A3F" w:rsidRPr="006D013A" w:rsidRDefault="00B06A3F" w:rsidP="006D013A">
            <w:pPr>
              <w:spacing w:after="0" w:line="240" w:lineRule="auto"/>
              <w:rPr>
                <w:rFonts w:ascii="Times New Roman" w:hAnsi="Times New Roman"/>
              </w:rPr>
            </w:pPr>
            <w:r w:rsidRPr="006D013A">
              <w:rPr>
                <w:rFonts w:ascii="Times New Roman" w:hAnsi="Times New Roman"/>
              </w:rPr>
              <w:t>– способен удивляться и восхищаться</w:t>
            </w:r>
          </w:p>
        </w:tc>
        <w:tc>
          <w:tcPr>
            <w:tcW w:w="3260" w:type="dxa"/>
          </w:tcPr>
          <w:p w:rsidR="00B06A3F" w:rsidRPr="006D013A" w:rsidRDefault="00B06A3F" w:rsidP="006D013A">
            <w:pPr>
              <w:spacing w:after="0" w:line="240" w:lineRule="auto"/>
              <w:rPr>
                <w:rFonts w:ascii="Times New Roman" w:hAnsi="Times New Roman"/>
              </w:rPr>
            </w:pPr>
            <w:r w:rsidRPr="006D013A">
              <w:rPr>
                <w:rFonts w:ascii="Times New Roman" w:hAnsi="Times New Roman"/>
              </w:rPr>
              <w:t xml:space="preserve">– начальная художественная компетентность как художественное восприятие и интерпретация произведений искусства разных видов и жанров; </w:t>
            </w:r>
          </w:p>
          <w:p w:rsidR="00B06A3F" w:rsidRPr="006D013A" w:rsidRDefault="00B06A3F" w:rsidP="006D013A">
            <w:pPr>
              <w:spacing w:after="0" w:line="240" w:lineRule="auto"/>
              <w:rPr>
                <w:rFonts w:ascii="Times New Roman" w:hAnsi="Times New Roman"/>
              </w:rPr>
            </w:pPr>
            <w:r w:rsidRPr="006D013A">
              <w:rPr>
                <w:rFonts w:ascii="Times New Roman" w:hAnsi="Times New Roman"/>
              </w:rPr>
              <w:t>– творчество в различных видах художественной деятельности (изобразительной, музыкальной, теа</w:t>
            </w:r>
            <w:r w:rsidR="007105E5">
              <w:rPr>
                <w:rFonts w:ascii="Times New Roman" w:hAnsi="Times New Roman"/>
              </w:rPr>
              <w:t>т</w:t>
            </w:r>
            <w:r w:rsidRPr="006D013A">
              <w:rPr>
                <w:rFonts w:ascii="Times New Roman" w:hAnsi="Times New Roman"/>
              </w:rPr>
              <w:t xml:space="preserve">ральной и т. д.); </w:t>
            </w:r>
          </w:p>
          <w:p w:rsidR="00B06A3F" w:rsidRPr="006D013A" w:rsidRDefault="00B06A3F" w:rsidP="006D013A">
            <w:pPr>
              <w:spacing w:after="0" w:line="240" w:lineRule="auto"/>
              <w:rPr>
                <w:rFonts w:ascii="Times New Roman" w:hAnsi="Times New Roman"/>
              </w:rPr>
            </w:pPr>
            <w:r w:rsidRPr="006D013A">
              <w:rPr>
                <w:rFonts w:ascii="Times New Roman" w:hAnsi="Times New Roman"/>
              </w:rPr>
              <w:t>– умение сосредоточиться при выполнении творческих работ</w:t>
            </w:r>
          </w:p>
        </w:tc>
        <w:tc>
          <w:tcPr>
            <w:tcW w:w="2942" w:type="dxa"/>
          </w:tcPr>
          <w:p w:rsidR="00B06A3F" w:rsidRPr="006D013A" w:rsidRDefault="00B06A3F" w:rsidP="006D013A">
            <w:pPr>
              <w:spacing w:after="0" w:line="240" w:lineRule="auto"/>
              <w:ind w:firstLine="20"/>
              <w:rPr>
                <w:rFonts w:ascii="Times New Roman" w:hAnsi="Times New Roman"/>
              </w:rPr>
            </w:pPr>
            <w:r w:rsidRPr="006D013A">
              <w:rPr>
                <w:rFonts w:ascii="Times New Roman" w:hAnsi="Times New Roman"/>
              </w:rPr>
              <w:t xml:space="preserve">– использование своих знаний в </w:t>
            </w:r>
            <w:proofErr w:type="spellStart"/>
            <w:r w:rsidRPr="006D013A">
              <w:rPr>
                <w:rFonts w:ascii="Times New Roman" w:hAnsi="Times New Roman"/>
              </w:rPr>
              <w:t>изодеятельности</w:t>
            </w:r>
            <w:proofErr w:type="spellEnd"/>
            <w:r w:rsidRPr="006D013A">
              <w:rPr>
                <w:rFonts w:ascii="Times New Roman" w:hAnsi="Times New Roman"/>
              </w:rPr>
              <w:t>;</w:t>
            </w:r>
          </w:p>
          <w:p w:rsidR="00B06A3F" w:rsidRPr="006D013A" w:rsidRDefault="00B06A3F" w:rsidP="006D013A">
            <w:pPr>
              <w:spacing w:after="0" w:line="240" w:lineRule="auto"/>
              <w:ind w:firstLine="20"/>
              <w:rPr>
                <w:rFonts w:ascii="Times New Roman" w:hAnsi="Times New Roman"/>
              </w:rPr>
            </w:pPr>
            <w:r w:rsidRPr="006D013A">
              <w:rPr>
                <w:rFonts w:ascii="Times New Roman" w:hAnsi="Times New Roman"/>
              </w:rPr>
              <w:t xml:space="preserve"> – воспринимает дифференцированный образ мира, сообщает о результатах взрослому, умеет анализировать предложенный образец; </w:t>
            </w:r>
          </w:p>
          <w:p w:rsidR="00B06A3F" w:rsidRPr="006D013A" w:rsidRDefault="00B06A3F" w:rsidP="006D013A">
            <w:pPr>
              <w:spacing w:after="0" w:line="240" w:lineRule="auto"/>
              <w:ind w:firstLine="20"/>
              <w:rPr>
                <w:rFonts w:ascii="Times New Roman" w:hAnsi="Times New Roman"/>
              </w:rPr>
            </w:pPr>
            <w:r w:rsidRPr="006D013A">
              <w:rPr>
                <w:rFonts w:ascii="Times New Roman" w:hAnsi="Times New Roman"/>
              </w:rPr>
              <w:t xml:space="preserve">– создание в уме новых образов и воплощение их в играх, рисунках, конструкциях; </w:t>
            </w:r>
          </w:p>
          <w:p w:rsidR="00B06A3F" w:rsidRPr="006D013A" w:rsidRDefault="00B06A3F" w:rsidP="006D013A">
            <w:pPr>
              <w:spacing w:after="0" w:line="240" w:lineRule="auto"/>
              <w:ind w:firstLine="20"/>
              <w:rPr>
                <w:rFonts w:ascii="Times New Roman" w:hAnsi="Times New Roman"/>
              </w:rPr>
            </w:pPr>
            <w:r w:rsidRPr="006D013A">
              <w:rPr>
                <w:rFonts w:ascii="Times New Roman" w:hAnsi="Times New Roman"/>
              </w:rPr>
              <w:t xml:space="preserve">– владеет развернутой речью, передающей отвлеченную от данной ситуации информацию; развита монологическая речь; умеет рассуждать, </w:t>
            </w:r>
            <w:r w:rsidRPr="006D013A">
              <w:rPr>
                <w:rFonts w:ascii="Times New Roman" w:hAnsi="Times New Roman"/>
              </w:rPr>
              <w:lastRenderedPageBreak/>
              <w:t xml:space="preserve">высказывать свои соображения; </w:t>
            </w:r>
          </w:p>
          <w:p w:rsidR="00B06A3F" w:rsidRPr="006D013A" w:rsidRDefault="00B06A3F" w:rsidP="006D013A">
            <w:pPr>
              <w:spacing w:after="0" w:line="240" w:lineRule="auto"/>
              <w:ind w:firstLine="20"/>
              <w:rPr>
                <w:rFonts w:ascii="Times New Roman" w:hAnsi="Times New Roman"/>
              </w:rPr>
            </w:pPr>
            <w:r w:rsidRPr="006D013A">
              <w:rPr>
                <w:rFonts w:ascii="Times New Roman" w:hAnsi="Times New Roman"/>
              </w:rPr>
              <w:t>– проявляется способность понимать общие принципы, связи и закономерности, лежащие в основе научного знания;</w:t>
            </w:r>
          </w:p>
          <w:p w:rsidR="00B06A3F" w:rsidRPr="0079418B" w:rsidRDefault="00B06A3F" w:rsidP="0079418B">
            <w:pPr>
              <w:spacing w:after="0" w:line="240" w:lineRule="auto"/>
              <w:ind w:firstLine="52"/>
              <w:rPr>
                <w:rFonts w:ascii="Times New Roman" w:hAnsi="Times New Roman"/>
                <w:sz w:val="24"/>
                <w:szCs w:val="24"/>
              </w:rPr>
            </w:pPr>
            <w:r w:rsidRPr="006D013A">
              <w:rPr>
                <w:rFonts w:ascii="Times New Roman" w:hAnsi="Times New Roman"/>
              </w:rPr>
              <w:t xml:space="preserve"> – решение многих типов </w:t>
            </w:r>
            <w:r w:rsidR="00403F9F" w:rsidRPr="006D013A">
              <w:rPr>
                <w:rFonts w:ascii="Times New Roman" w:hAnsi="Times New Roman"/>
                <w:sz w:val="24"/>
                <w:szCs w:val="24"/>
              </w:rPr>
              <w:t>интеллектуальных задач происходит в образном плане, который способствует пониманию условий задач</w:t>
            </w:r>
            <w:r w:rsidR="00F23F70" w:rsidRPr="006D013A">
              <w:rPr>
                <w:rFonts w:ascii="Times New Roman" w:hAnsi="Times New Roman"/>
                <w:sz w:val="24"/>
                <w:szCs w:val="24"/>
              </w:rPr>
              <w:t xml:space="preserve"> </w:t>
            </w:r>
          </w:p>
        </w:tc>
      </w:tr>
    </w:tbl>
    <w:p w:rsidR="00403F9F" w:rsidRDefault="00403F9F">
      <w:pPr>
        <w:spacing w:after="0" w:line="240" w:lineRule="auto"/>
        <w:ind w:firstLine="709"/>
        <w:jc w:val="center"/>
        <w:rPr>
          <w:rFonts w:ascii="Times New Roman" w:hAnsi="Times New Roman"/>
          <w:sz w:val="24"/>
          <w:szCs w:val="24"/>
        </w:rPr>
      </w:pPr>
    </w:p>
    <w:p w:rsidR="00403F9F" w:rsidRDefault="00403F9F" w:rsidP="00403F9F">
      <w:pPr>
        <w:spacing w:after="0" w:line="240" w:lineRule="auto"/>
        <w:ind w:firstLine="709"/>
        <w:jc w:val="center"/>
        <w:rPr>
          <w:rFonts w:ascii="Times New Roman" w:hAnsi="Times New Roman"/>
          <w:b/>
          <w:sz w:val="24"/>
          <w:szCs w:val="24"/>
        </w:rPr>
      </w:pPr>
      <w:r w:rsidRPr="00403F9F">
        <w:rPr>
          <w:rFonts w:ascii="Times New Roman" w:hAnsi="Times New Roman"/>
          <w:b/>
          <w:sz w:val="24"/>
          <w:szCs w:val="24"/>
        </w:rPr>
        <w:t>Начальные ключевые компетенции дошкольников</w:t>
      </w:r>
      <w:r w:rsidR="00F23F70">
        <w:rPr>
          <w:rFonts w:ascii="Times New Roman" w:hAnsi="Times New Roman"/>
          <w:b/>
          <w:sz w:val="24"/>
          <w:szCs w:val="24"/>
        </w:rPr>
        <w:t xml:space="preserve"> </w:t>
      </w:r>
    </w:p>
    <w:p w:rsidR="00403F9F" w:rsidRPr="00403F9F" w:rsidRDefault="00403F9F" w:rsidP="00403F9F">
      <w:pPr>
        <w:spacing w:after="0" w:line="240" w:lineRule="auto"/>
        <w:ind w:firstLine="709"/>
        <w:jc w:val="center"/>
        <w:rPr>
          <w:rFonts w:ascii="Times New Roman" w:hAnsi="Times New Roman"/>
          <w:b/>
          <w:sz w:val="24"/>
          <w:szCs w:val="24"/>
        </w:rPr>
      </w:pPr>
    </w:p>
    <w:p w:rsidR="00403F9F" w:rsidRDefault="00403F9F" w:rsidP="00403F9F">
      <w:pPr>
        <w:spacing w:after="0" w:line="240" w:lineRule="auto"/>
        <w:ind w:firstLine="709"/>
        <w:jc w:val="both"/>
        <w:rPr>
          <w:rFonts w:ascii="Times New Roman" w:hAnsi="Times New Roman"/>
          <w:sz w:val="24"/>
          <w:szCs w:val="24"/>
        </w:rPr>
      </w:pPr>
      <w:proofErr w:type="spellStart"/>
      <w:r w:rsidRPr="00403F9F">
        <w:rPr>
          <w:rFonts w:ascii="Times New Roman" w:hAnsi="Times New Roman"/>
          <w:b/>
          <w:i/>
          <w:sz w:val="24"/>
          <w:szCs w:val="24"/>
        </w:rPr>
        <w:t>Здоровьесберегающая</w:t>
      </w:r>
      <w:proofErr w:type="spellEnd"/>
      <w:r w:rsidRPr="00403F9F">
        <w:rPr>
          <w:rFonts w:ascii="Times New Roman" w:hAnsi="Times New Roman"/>
          <w:sz w:val="24"/>
          <w:szCs w:val="24"/>
        </w:rPr>
        <w:t xml:space="preserve"> – признание ребенком здоровья как наиважнейшей ценности человеческого бытия, умение заботиться о своем физическом здоровье и соблюдать правила безопасности жизнедеятельности. Умение оценивать социальные привычки, связанные со здоровьем, потреблением и окружающей средой. Умение самостоятельно решать задачи, связанные с поддержанием, укреплением и сохранением здоровья. Развитость </w:t>
      </w:r>
      <w:proofErr w:type="spellStart"/>
      <w:r w:rsidRPr="00403F9F">
        <w:rPr>
          <w:rFonts w:ascii="Times New Roman" w:hAnsi="Times New Roman"/>
          <w:sz w:val="24"/>
          <w:szCs w:val="24"/>
        </w:rPr>
        <w:t>сенсорномоторных</w:t>
      </w:r>
      <w:proofErr w:type="spellEnd"/>
      <w:r w:rsidRPr="00403F9F">
        <w:rPr>
          <w:rFonts w:ascii="Times New Roman" w:hAnsi="Times New Roman"/>
          <w:sz w:val="24"/>
          <w:szCs w:val="24"/>
        </w:rPr>
        <w:t xml:space="preserve"> и двигательных навыков в соответствии с антропологическими и физиологическими особенностями ребенка.</w:t>
      </w:r>
    </w:p>
    <w:p w:rsidR="00403F9F" w:rsidRDefault="00403F9F" w:rsidP="00403F9F">
      <w:pPr>
        <w:spacing w:after="0" w:line="240" w:lineRule="auto"/>
        <w:ind w:firstLine="709"/>
        <w:jc w:val="both"/>
        <w:rPr>
          <w:rFonts w:ascii="Times New Roman" w:hAnsi="Times New Roman"/>
          <w:sz w:val="24"/>
          <w:szCs w:val="24"/>
        </w:rPr>
      </w:pPr>
      <w:r w:rsidRPr="00403F9F">
        <w:rPr>
          <w:rFonts w:ascii="Times New Roman" w:hAnsi="Times New Roman"/>
          <w:b/>
          <w:i/>
          <w:sz w:val="24"/>
          <w:szCs w:val="24"/>
        </w:rPr>
        <w:t xml:space="preserve"> Информационная</w:t>
      </w:r>
      <w:r w:rsidRPr="00403F9F">
        <w:rPr>
          <w:rFonts w:ascii="Times New Roman" w:hAnsi="Times New Roman"/>
          <w:sz w:val="24"/>
          <w:szCs w:val="24"/>
        </w:rPr>
        <w:t xml:space="preserve"> – способность работать в информационном пространстве. Умение ориентироваться в некоторых источниках информации. Умение делать выводы из полученной информации. Умение понимать необходимость той или иной информации для своей деятельности. Умение задавать вопросы на интересующую тему. </w:t>
      </w:r>
    </w:p>
    <w:p w:rsidR="00403F9F" w:rsidRDefault="00403F9F" w:rsidP="00403F9F">
      <w:pPr>
        <w:spacing w:after="0" w:line="240" w:lineRule="auto"/>
        <w:ind w:firstLine="709"/>
        <w:jc w:val="both"/>
        <w:rPr>
          <w:rFonts w:ascii="Times New Roman" w:hAnsi="Times New Roman"/>
          <w:sz w:val="24"/>
          <w:szCs w:val="24"/>
        </w:rPr>
      </w:pPr>
      <w:proofErr w:type="gramStart"/>
      <w:r w:rsidRPr="00403F9F">
        <w:rPr>
          <w:rFonts w:ascii="Times New Roman" w:hAnsi="Times New Roman"/>
          <w:b/>
          <w:i/>
          <w:sz w:val="24"/>
          <w:szCs w:val="24"/>
        </w:rPr>
        <w:t>Социально-коммуникативная</w:t>
      </w:r>
      <w:proofErr w:type="gramEnd"/>
      <w:r w:rsidRPr="00403F9F">
        <w:rPr>
          <w:rFonts w:ascii="Times New Roman" w:hAnsi="Times New Roman"/>
          <w:sz w:val="24"/>
          <w:szCs w:val="24"/>
        </w:rPr>
        <w:t xml:space="preserve"> – владение важнейшими жизненными навыками, необходимыми для успешной социализации ребенка в коллективе, обществе, адаптации к школе и быстроменяющимся условиям жизни. Умение строить взаимоотношения с другими детьми, взрослыми (получать необходимую информацию, выслушивать, вести простой диалог, отстаивать свое мнение, соотносить свои желания и стремления с интересами других людей, принимать и оказывать помощь, участвовать в коллективных делах, спокойно реагировать в конфликтных ситуациях, принимать решение, понимать эмоциональное состояние сверстника, взрослого). Усвоение ребенком важнейших нравственных категорий, понятий, соответствующих общечеловеческим ценностям и нормам. </w:t>
      </w:r>
    </w:p>
    <w:p w:rsidR="00403F9F" w:rsidRDefault="00403F9F" w:rsidP="00403F9F">
      <w:pPr>
        <w:spacing w:after="0" w:line="240" w:lineRule="auto"/>
        <w:ind w:firstLine="709"/>
        <w:jc w:val="both"/>
        <w:rPr>
          <w:rFonts w:ascii="Times New Roman" w:hAnsi="Times New Roman"/>
          <w:sz w:val="24"/>
          <w:szCs w:val="24"/>
        </w:rPr>
      </w:pPr>
      <w:proofErr w:type="spellStart"/>
      <w:r w:rsidRPr="00403F9F">
        <w:rPr>
          <w:rFonts w:ascii="Times New Roman" w:hAnsi="Times New Roman"/>
          <w:b/>
          <w:i/>
          <w:sz w:val="24"/>
          <w:szCs w:val="24"/>
        </w:rPr>
        <w:t>Деятельностная</w:t>
      </w:r>
      <w:proofErr w:type="spellEnd"/>
      <w:r w:rsidRPr="00403F9F">
        <w:rPr>
          <w:rFonts w:ascii="Times New Roman" w:hAnsi="Times New Roman"/>
          <w:sz w:val="24"/>
          <w:szCs w:val="24"/>
        </w:rPr>
        <w:t xml:space="preserve"> – умение планировать, организовывать и реализовывать деятельность. Осознание целей и средств деятельности. Осмысленность действий по образцу и правилу во время игр и продуктивных видов деятельности. Сотрудничество и совместная деятельность ребенка </w:t>
      </w:r>
      <w:proofErr w:type="gramStart"/>
      <w:r w:rsidRPr="00403F9F">
        <w:rPr>
          <w:rFonts w:ascii="Times New Roman" w:hAnsi="Times New Roman"/>
          <w:sz w:val="24"/>
          <w:szCs w:val="24"/>
        </w:rPr>
        <w:t>со</w:t>
      </w:r>
      <w:proofErr w:type="gramEnd"/>
      <w:r w:rsidRPr="00403F9F">
        <w:rPr>
          <w:rFonts w:ascii="Times New Roman" w:hAnsi="Times New Roman"/>
          <w:sz w:val="24"/>
          <w:szCs w:val="24"/>
        </w:rPr>
        <w:t xml:space="preserve"> взрослым.</w:t>
      </w:r>
      <w:r w:rsidR="00F23F70">
        <w:rPr>
          <w:rFonts w:ascii="Times New Roman" w:hAnsi="Times New Roman"/>
          <w:sz w:val="24"/>
          <w:szCs w:val="24"/>
        </w:rPr>
        <w:t xml:space="preserve"> </w:t>
      </w:r>
      <w:r w:rsidRPr="00403F9F">
        <w:rPr>
          <w:rFonts w:ascii="Times New Roman" w:hAnsi="Times New Roman"/>
          <w:sz w:val="24"/>
          <w:szCs w:val="24"/>
        </w:rPr>
        <w:t xml:space="preserve"> </w:t>
      </w:r>
    </w:p>
    <w:p w:rsidR="00403F9F" w:rsidRDefault="00403F9F" w:rsidP="00403F9F">
      <w:pPr>
        <w:spacing w:after="0" w:line="240" w:lineRule="auto"/>
        <w:ind w:firstLine="709"/>
        <w:jc w:val="both"/>
        <w:rPr>
          <w:rFonts w:ascii="Times New Roman" w:hAnsi="Times New Roman"/>
          <w:sz w:val="24"/>
          <w:szCs w:val="24"/>
        </w:rPr>
      </w:pPr>
    </w:p>
    <w:p w:rsidR="00403F9F" w:rsidRDefault="00403F9F" w:rsidP="00403F9F">
      <w:pPr>
        <w:spacing w:after="0" w:line="240" w:lineRule="auto"/>
        <w:ind w:firstLine="709"/>
        <w:jc w:val="center"/>
        <w:rPr>
          <w:rFonts w:ascii="Times New Roman" w:hAnsi="Times New Roman"/>
          <w:b/>
          <w:sz w:val="24"/>
          <w:szCs w:val="24"/>
        </w:rPr>
      </w:pPr>
      <w:r w:rsidRPr="00403F9F">
        <w:rPr>
          <w:rFonts w:ascii="Times New Roman" w:hAnsi="Times New Roman"/>
          <w:b/>
          <w:sz w:val="24"/>
          <w:szCs w:val="24"/>
        </w:rPr>
        <w:t>Предпосылки учебной деятельности у дошкольников</w:t>
      </w:r>
    </w:p>
    <w:p w:rsidR="00403F9F" w:rsidRPr="00403F9F" w:rsidRDefault="00403F9F" w:rsidP="00403F9F">
      <w:pPr>
        <w:spacing w:after="0" w:line="240" w:lineRule="auto"/>
        <w:ind w:firstLine="709"/>
        <w:jc w:val="center"/>
        <w:rPr>
          <w:rFonts w:ascii="Times New Roman" w:hAnsi="Times New Roman"/>
          <w:b/>
          <w:sz w:val="24"/>
          <w:szCs w:val="24"/>
        </w:rPr>
      </w:pPr>
    </w:p>
    <w:p w:rsidR="00403F9F" w:rsidRDefault="00403F9F" w:rsidP="00403F9F">
      <w:pPr>
        <w:spacing w:after="0" w:line="240" w:lineRule="auto"/>
        <w:ind w:firstLine="709"/>
        <w:jc w:val="both"/>
        <w:rPr>
          <w:rFonts w:ascii="Times New Roman" w:hAnsi="Times New Roman"/>
          <w:sz w:val="24"/>
          <w:szCs w:val="24"/>
        </w:rPr>
      </w:pPr>
      <w:r w:rsidRPr="00403F9F">
        <w:rPr>
          <w:rFonts w:ascii="Times New Roman" w:hAnsi="Times New Roman"/>
          <w:b/>
          <w:i/>
          <w:sz w:val="24"/>
          <w:szCs w:val="24"/>
        </w:rPr>
        <w:t>Познавательные</w:t>
      </w:r>
      <w:r w:rsidRPr="00403F9F">
        <w:rPr>
          <w:rFonts w:ascii="Times New Roman" w:hAnsi="Times New Roman"/>
          <w:sz w:val="24"/>
          <w:szCs w:val="24"/>
        </w:rPr>
        <w:t xml:space="preserve"> – наличие у ребенка адекватных представлений об окружающем мире и уровень развитости соответствующих возрасту психических процессов. Владение ребенком языковыми нормами. Развитость индивидуально-творческих особенностей личности, необходимых для познания себя как личности, своих возможностей, осознания собственного достоинства. </w:t>
      </w:r>
      <w:proofErr w:type="spellStart"/>
      <w:r w:rsidRPr="00403F9F">
        <w:rPr>
          <w:rFonts w:ascii="Times New Roman" w:hAnsi="Times New Roman"/>
          <w:sz w:val="24"/>
          <w:szCs w:val="24"/>
        </w:rPr>
        <w:t>Сформированность</w:t>
      </w:r>
      <w:proofErr w:type="spellEnd"/>
      <w:r w:rsidRPr="00403F9F">
        <w:rPr>
          <w:rFonts w:ascii="Times New Roman" w:hAnsi="Times New Roman"/>
          <w:sz w:val="24"/>
          <w:szCs w:val="24"/>
        </w:rPr>
        <w:t xml:space="preserve"> эстетического восприятия, эстетических представлений и суждений, развитость творческих способностей.</w:t>
      </w:r>
    </w:p>
    <w:p w:rsidR="00403F9F" w:rsidRDefault="00403F9F" w:rsidP="00403F9F">
      <w:pPr>
        <w:spacing w:after="0" w:line="240" w:lineRule="auto"/>
        <w:ind w:firstLine="709"/>
        <w:jc w:val="both"/>
        <w:rPr>
          <w:rFonts w:ascii="Times New Roman" w:hAnsi="Times New Roman"/>
          <w:sz w:val="24"/>
          <w:szCs w:val="24"/>
        </w:rPr>
      </w:pPr>
      <w:proofErr w:type="gramStart"/>
      <w:r w:rsidRPr="00403F9F">
        <w:rPr>
          <w:rFonts w:ascii="Times New Roman" w:hAnsi="Times New Roman"/>
          <w:b/>
          <w:i/>
          <w:sz w:val="24"/>
          <w:szCs w:val="24"/>
        </w:rPr>
        <w:lastRenderedPageBreak/>
        <w:t>Регулятивные</w:t>
      </w:r>
      <w:proofErr w:type="gramEnd"/>
      <w:r w:rsidRPr="00403F9F">
        <w:rPr>
          <w:rFonts w:ascii="Times New Roman" w:hAnsi="Times New Roman"/>
          <w:sz w:val="24"/>
          <w:szCs w:val="24"/>
        </w:rPr>
        <w:t xml:space="preserve"> – осознание ребенком правил и своих действий, опосредованных этими правилами. Владение эмоциями. Развитая воля.</w:t>
      </w:r>
    </w:p>
    <w:p w:rsidR="00403F9F" w:rsidRDefault="00403F9F" w:rsidP="00403F9F">
      <w:pPr>
        <w:spacing w:after="0" w:line="240" w:lineRule="auto"/>
        <w:ind w:firstLine="709"/>
        <w:jc w:val="both"/>
        <w:rPr>
          <w:rFonts w:ascii="Times New Roman" w:hAnsi="Times New Roman"/>
          <w:sz w:val="24"/>
          <w:szCs w:val="24"/>
        </w:rPr>
      </w:pPr>
    </w:p>
    <w:p w:rsidR="00403F9F" w:rsidRDefault="00403F9F" w:rsidP="00403F9F">
      <w:pPr>
        <w:spacing w:after="0" w:line="240" w:lineRule="auto"/>
        <w:jc w:val="center"/>
        <w:rPr>
          <w:rFonts w:ascii="Times New Roman" w:hAnsi="Times New Roman"/>
          <w:b/>
          <w:sz w:val="24"/>
          <w:szCs w:val="24"/>
        </w:rPr>
      </w:pPr>
      <w:r w:rsidRPr="00403F9F">
        <w:rPr>
          <w:rFonts w:ascii="Times New Roman" w:hAnsi="Times New Roman"/>
          <w:b/>
          <w:sz w:val="24"/>
          <w:szCs w:val="24"/>
        </w:rPr>
        <w:t xml:space="preserve">Мониторинг </w:t>
      </w:r>
      <w:proofErr w:type="spellStart"/>
      <w:r w:rsidRPr="00403F9F">
        <w:rPr>
          <w:rFonts w:ascii="Times New Roman" w:hAnsi="Times New Roman"/>
          <w:b/>
          <w:sz w:val="24"/>
          <w:szCs w:val="24"/>
        </w:rPr>
        <w:t>сформированности</w:t>
      </w:r>
      <w:proofErr w:type="spellEnd"/>
      <w:r w:rsidRPr="00403F9F">
        <w:rPr>
          <w:rFonts w:ascii="Times New Roman" w:hAnsi="Times New Roman"/>
          <w:b/>
          <w:sz w:val="24"/>
          <w:szCs w:val="24"/>
        </w:rPr>
        <w:t xml:space="preserve"> начальных ключевых компетентностей, предпосылок учебной деятельности и мотивов дошкольников</w:t>
      </w:r>
    </w:p>
    <w:p w:rsidR="00403F9F" w:rsidRDefault="00403F9F" w:rsidP="00403F9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716"/>
        <w:gridCol w:w="2387"/>
        <w:gridCol w:w="126"/>
        <w:gridCol w:w="2107"/>
      </w:tblGrid>
      <w:tr w:rsidR="00403F9F" w:rsidRPr="006D013A" w:rsidTr="007105E5">
        <w:tc>
          <w:tcPr>
            <w:tcW w:w="2235" w:type="dxa"/>
          </w:tcPr>
          <w:p w:rsidR="00403F9F" w:rsidRPr="006D013A" w:rsidRDefault="00403F9F" w:rsidP="006D013A">
            <w:pPr>
              <w:spacing w:after="0" w:line="240" w:lineRule="auto"/>
              <w:jc w:val="center"/>
              <w:rPr>
                <w:rFonts w:ascii="Times New Roman" w:hAnsi="Times New Roman"/>
                <w:b/>
                <w:sz w:val="24"/>
                <w:szCs w:val="24"/>
              </w:rPr>
            </w:pPr>
            <w:r w:rsidRPr="006D013A">
              <w:rPr>
                <w:rFonts w:ascii="Times New Roman" w:hAnsi="Times New Roman"/>
                <w:sz w:val="24"/>
                <w:szCs w:val="24"/>
              </w:rPr>
              <w:t>Показатель</w:t>
            </w:r>
          </w:p>
        </w:tc>
        <w:tc>
          <w:tcPr>
            <w:tcW w:w="2716" w:type="dxa"/>
          </w:tcPr>
          <w:p w:rsidR="00403F9F" w:rsidRPr="006D013A" w:rsidRDefault="00403F9F" w:rsidP="006D013A">
            <w:pPr>
              <w:spacing w:after="0" w:line="240" w:lineRule="auto"/>
              <w:jc w:val="center"/>
              <w:rPr>
                <w:rFonts w:ascii="Times New Roman" w:hAnsi="Times New Roman"/>
                <w:b/>
                <w:sz w:val="24"/>
                <w:szCs w:val="24"/>
              </w:rPr>
            </w:pPr>
            <w:r w:rsidRPr="006D013A">
              <w:rPr>
                <w:rFonts w:ascii="Times New Roman" w:hAnsi="Times New Roman"/>
                <w:sz w:val="24"/>
                <w:szCs w:val="24"/>
              </w:rPr>
              <w:t>Содержание</w:t>
            </w:r>
          </w:p>
        </w:tc>
        <w:tc>
          <w:tcPr>
            <w:tcW w:w="2513" w:type="dxa"/>
            <w:gridSpan w:val="2"/>
          </w:tcPr>
          <w:p w:rsidR="00403F9F" w:rsidRPr="006D013A" w:rsidRDefault="00403F9F" w:rsidP="006D013A">
            <w:pPr>
              <w:spacing w:after="0" w:line="240" w:lineRule="auto"/>
              <w:jc w:val="center"/>
              <w:rPr>
                <w:rFonts w:ascii="Times New Roman" w:hAnsi="Times New Roman"/>
                <w:b/>
                <w:sz w:val="24"/>
                <w:szCs w:val="24"/>
              </w:rPr>
            </w:pPr>
            <w:r w:rsidRPr="006D013A">
              <w:rPr>
                <w:rFonts w:ascii="Times New Roman" w:hAnsi="Times New Roman"/>
                <w:sz w:val="24"/>
                <w:szCs w:val="24"/>
              </w:rPr>
              <w:t>Показатель</w:t>
            </w:r>
          </w:p>
        </w:tc>
        <w:tc>
          <w:tcPr>
            <w:tcW w:w="2107" w:type="dxa"/>
          </w:tcPr>
          <w:p w:rsidR="00403F9F" w:rsidRPr="006D013A" w:rsidRDefault="00403F9F" w:rsidP="006D013A">
            <w:pPr>
              <w:spacing w:after="0" w:line="240" w:lineRule="auto"/>
              <w:jc w:val="center"/>
              <w:rPr>
                <w:rFonts w:ascii="Times New Roman" w:hAnsi="Times New Roman"/>
                <w:b/>
                <w:sz w:val="24"/>
                <w:szCs w:val="24"/>
              </w:rPr>
            </w:pPr>
            <w:r w:rsidRPr="006D013A">
              <w:rPr>
                <w:rFonts w:ascii="Times New Roman" w:hAnsi="Times New Roman"/>
                <w:sz w:val="24"/>
                <w:szCs w:val="24"/>
              </w:rPr>
              <w:t>Используемая методика</w:t>
            </w:r>
          </w:p>
        </w:tc>
      </w:tr>
      <w:tr w:rsidR="00403F9F" w:rsidRPr="006D013A" w:rsidTr="007105E5">
        <w:tc>
          <w:tcPr>
            <w:tcW w:w="2235" w:type="dxa"/>
          </w:tcPr>
          <w:p w:rsidR="00403F9F" w:rsidRPr="006D013A" w:rsidRDefault="00403F9F" w:rsidP="006D013A">
            <w:pPr>
              <w:spacing w:after="0" w:line="240" w:lineRule="auto"/>
              <w:jc w:val="center"/>
              <w:rPr>
                <w:rFonts w:ascii="Times New Roman" w:hAnsi="Times New Roman"/>
                <w:b/>
                <w:sz w:val="24"/>
                <w:szCs w:val="24"/>
              </w:rPr>
            </w:pPr>
            <w:r w:rsidRPr="006D013A">
              <w:rPr>
                <w:rFonts w:ascii="Times New Roman" w:hAnsi="Times New Roman"/>
                <w:sz w:val="24"/>
                <w:szCs w:val="24"/>
              </w:rPr>
              <w:t xml:space="preserve">1 </w:t>
            </w:r>
          </w:p>
        </w:tc>
        <w:tc>
          <w:tcPr>
            <w:tcW w:w="2716" w:type="dxa"/>
          </w:tcPr>
          <w:p w:rsidR="00403F9F" w:rsidRPr="006D013A" w:rsidRDefault="00403F9F" w:rsidP="006D013A">
            <w:pPr>
              <w:spacing w:after="0" w:line="240" w:lineRule="auto"/>
              <w:jc w:val="center"/>
              <w:rPr>
                <w:rFonts w:ascii="Times New Roman" w:hAnsi="Times New Roman"/>
                <w:b/>
                <w:sz w:val="24"/>
                <w:szCs w:val="24"/>
              </w:rPr>
            </w:pPr>
            <w:r w:rsidRPr="006D013A">
              <w:rPr>
                <w:rFonts w:ascii="Times New Roman" w:hAnsi="Times New Roman"/>
                <w:sz w:val="24"/>
                <w:szCs w:val="24"/>
              </w:rPr>
              <w:t>2</w:t>
            </w:r>
          </w:p>
        </w:tc>
        <w:tc>
          <w:tcPr>
            <w:tcW w:w="2513" w:type="dxa"/>
            <w:gridSpan w:val="2"/>
          </w:tcPr>
          <w:p w:rsidR="00403F9F" w:rsidRPr="006D013A" w:rsidRDefault="00403F9F" w:rsidP="006D013A">
            <w:pPr>
              <w:spacing w:after="0" w:line="240" w:lineRule="auto"/>
              <w:jc w:val="center"/>
              <w:rPr>
                <w:rFonts w:ascii="Times New Roman" w:hAnsi="Times New Roman"/>
                <w:b/>
                <w:sz w:val="24"/>
                <w:szCs w:val="24"/>
              </w:rPr>
            </w:pPr>
            <w:r w:rsidRPr="006D013A">
              <w:rPr>
                <w:rFonts w:ascii="Times New Roman" w:hAnsi="Times New Roman"/>
                <w:sz w:val="24"/>
                <w:szCs w:val="24"/>
              </w:rPr>
              <w:t>3</w:t>
            </w:r>
          </w:p>
        </w:tc>
        <w:tc>
          <w:tcPr>
            <w:tcW w:w="2107" w:type="dxa"/>
          </w:tcPr>
          <w:p w:rsidR="00403F9F" w:rsidRPr="006D013A" w:rsidRDefault="00403F9F" w:rsidP="006D013A">
            <w:pPr>
              <w:spacing w:after="0" w:line="240" w:lineRule="auto"/>
              <w:jc w:val="center"/>
              <w:rPr>
                <w:rFonts w:ascii="Times New Roman" w:hAnsi="Times New Roman"/>
                <w:b/>
                <w:sz w:val="24"/>
                <w:szCs w:val="24"/>
              </w:rPr>
            </w:pPr>
            <w:r w:rsidRPr="006D013A">
              <w:rPr>
                <w:rFonts w:ascii="Times New Roman" w:hAnsi="Times New Roman"/>
                <w:sz w:val="24"/>
                <w:szCs w:val="24"/>
              </w:rPr>
              <w:t>4</w:t>
            </w:r>
          </w:p>
        </w:tc>
      </w:tr>
      <w:tr w:rsidR="00403F9F" w:rsidRPr="006D013A" w:rsidTr="006D013A">
        <w:tc>
          <w:tcPr>
            <w:tcW w:w="9571" w:type="dxa"/>
            <w:gridSpan w:val="5"/>
          </w:tcPr>
          <w:p w:rsidR="00403F9F" w:rsidRPr="006D013A" w:rsidRDefault="00403F9F" w:rsidP="006D013A">
            <w:pPr>
              <w:spacing w:after="0" w:line="240" w:lineRule="auto"/>
              <w:jc w:val="center"/>
              <w:rPr>
                <w:rFonts w:ascii="Times New Roman" w:hAnsi="Times New Roman"/>
                <w:b/>
                <w:sz w:val="24"/>
                <w:szCs w:val="24"/>
              </w:rPr>
            </w:pPr>
            <w:r w:rsidRPr="006D013A">
              <w:rPr>
                <w:rFonts w:ascii="Times New Roman" w:hAnsi="Times New Roman"/>
                <w:sz w:val="24"/>
                <w:szCs w:val="24"/>
              </w:rPr>
              <w:t>Начальные ключевые компетентности</w:t>
            </w:r>
          </w:p>
        </w:tc>
      </w:tr>
      <w:tr w:rsidR="00403F9F" w:rsidRPr="006D013A" w:rsidTr="006D013A">
        <w:tc>
          <w:tcPr>
            <w:tcW w:w="2235" w:type="dxa"/>
          </w:tcPr>
          <w:p w:rsidR="00403F9F" w:rsidRPr="006D013A" w:rsidRDefault="00403F9F" w:rsidP="006D013A">
            <w:pPr>
              <w:spacing w:after="0" w:line="240" w:lineRule="auto"/>
              <w:jc w:val="center"/>
              <w:rPr>
                <w:rFonts w:ascii="Times New Roman" w:hAnsi="Times New Roman"/>
                <w:b/>
                <w:sz w:val="24"/>
                <w:szCs w:val="24"/>
              </w:rPr>
            </w:pPr>
            <w:proofErr w:type="spellStart"/>
            <w:r w:rsidRPr="006D013A">
              <w:rPr>
                <w:rFonts w:ascii="Times New Roman" w:hAnsi="Times New Roman"/>
                <w:sz w:val="24"/>
                <w:szCs w:val="24"/>
              </w:rPr>
              <w:t>Здоровьесберегающая</w:t>
            </w:r>
            <w:proofErr w:type="spellEnd"/>
          </w:p>
        </w:tc>
        <w:tc>
          <w:tcPr>
            <w:tcW w:w="2716" w:type="dxa"/>
          </w:tcPr>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 Умение самостоятельно решать задачи, связанные с поддержанием, укреплением и</w:t>
            </w:r>
            <w:r w:rsidR="00F23F70" w:rsidRPr="006D013A">
              <w:rPr>
                <w:rFonts w:ascii="Times New Roman" w:hAnsi="Times New Roman"/>
                <w:sz w:val="24"/>
                <w:szCs w:val="24"/>
              </w:rPr>
              <w:t xml:space="preserve"> </w:t>
            </w:r>
            <w:r w:rsidRPr="006D013A">
              <w:rPr>
                <w:rFonts w:ascii="Times New Roman" w:hAnsi="Times New Roman"/>
                <w:sz w:val="24"/>
                <w:szCs w:val="24"/>
              </w:rPr>
              <w:t xml:space="preserve">сохранением здоровья; </w:t>
            </w:r>
          </w:p>
          <w:p w:rsidR="00403F9F" w:rsidRPr="006D013A" w:rsidRDefault="00403F9F" w:rsidP="006D013A">
            <w:pPr>
              <w:spacing w:after="0" w:line="240" w:lineRule="auto"/>
              <w:rPr>
                <w:rFonts w:ascii="Times New Roman" w:hAnsi="Times New Roman"/>
                <w:b/>
                <w:sz w:val="24"/>
                <w:szCs w:val="24"/>
              </w:rPr>
            </w:pPr>
            <w:r w:rsidRPr="006D013A">
              <w:rPr>
                <w:rFonts w:ascii="Times New Roman" w:hAnsi="Times New Roman"/>
                <w:sz w:val="24"/>
                <w:szCs w:val="24"/>
              </w:rPr>
              <w:t>– умение оценивать социальные привычки, связанные со здоровьем, потреблением и окружающей средой</w:t>
            </w:r>
          </w:p>
        </w:tc>
        <w:tc>
          <w:tcPr>
            <w:tcW w:w="2513" w:type="dxa"/>
            <w:gridSpan w:val="2"/>
          </w:tcPr>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 xml:space="preserve">– Соблюдение личной гигиены; </w:t>
            </w:r>
          </w:p>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 xml:space="preserve">– соблюдение культуры питания; соблюдение правил безопасного поведения в быту; </w:t>
            </w:r>
          </w:p>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 разумное поведение в непредвиденных ситуациях;</w:t>
            </w:r>
          </w:p>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 xml:space="preserve"> – преодоление усталости; </w:t>
            </w:r>
          </w:p>
          <w:p w:rsidR="00403F9F" w:rsidRPr="006D013A" w:rsidRDefault="00403F9F" w:rsidP="006D013A">
            <w:pPr>
              <w:spacing w:after="0" w:line="240" w:lineRule="auto"/>
              <w:rPr>
                <w:rFonts w:ascii="Times New Roman" w:hAnsi="Times New Roman"/>
                <w:b/>
                <w:sz w:val="24"/>
                <w:szCs w:val="24"/>
              </w:rPr>
            </w:pPr>
            <w:r w:rsidRPr="006D013A">
              <w:rPr>
                <w:rFonts w:ascii="Times New Roman" w:hAnsi="Times New Roman"/>
                <w:sz w:val="24"/>
                <w:szCs w:val="24"/>
              </w:rPr>
              <w:t>– жизнерадостность и оптимистичность; – потребность в ежедневных физических упражнениях</w:t>
            </w:r>
          </w:p>
        </w:tc>
        <w:tc>
          <w:tcPr>
            <w:tcW w:w="2107" w:type="dxa"/>
          </w:tcPr>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 xml:space="preserve">Психологическая диагностика компетентностей дошкольников (О. </w:t>
            </w:r>
            <w:proofErr w:type="spellStart"/>
            <w:r w:rsidRPr="006D013A">
              <w:rPr>
                <w:rFonts w:ascii="Times New Roman" w:hAnsi="Times New Roman"/>
                <w:sz w:val="24"/>
                <w:szCs w:val="24"/>
              </w:rPr>
              <w:t>Дыбина</w:t>
            </w:r>
            <w:proofErr w:type="spellEnd"/>
            <w:r w:rsidRPr="006D013A">
              <w:rPr>
                <w:rFonts w:ascii="Times New Roman" w:hAnsi="Times New Roman"/>
                <w:sz w:val="24"/>
                <w:szCs w:val="24"/>
              </w:rPr>
              <w:t>).</w:t>
            </w:r>
          </w:p>
          <w:p w:rsidR="00403F9F" w:rsidRPr="006D013A" w:rsidRDefault="00403F9F" w:rsidP="006D013A">
            <w:pPr>
              <w:spacing w:after="0" w:line="240" w:lineRule="auto"/>
              <w:rPr>
                <w:rFonts w:ascii="Times New Roman" w:hAnsi="Times New Roman"/>
                <w:b/>
                <w:sz w:val="24"/>
                <w:szCs w:val="24"/>
              </w:rPr>
            </w:pPr>
            <w:r w:rsidRPr="006D013A">
              <w:rPr>
                <w:rFonts w:ascii="Times New Roman" w:hAnsi="Times New Roman"/>
                <w:sz w:val="24"/>
                <w:szCs w:val="24"/>
              </w:rPr>
              <w:t xml:space="preserve">Диагностические задания для выявления уровня </w:t>
            </w:r>
            <w:proofErr w:type="spellStart"/>
            <w:r w:rsidRPr="006D013A">
              <w:rPr>
                <w:rFonts w:ascii="Times New Roman" w:hAnsi="Times New Roman"/>
                <w:sz w:val="24"/>
                <w:szCs w:val="24"/>
              </w:rPr>
              <w:t>сформированности</w:t>
            </w:r>
            <w:proofErr w:type="spellEnd"/>
            <w:r w:rsidRPr="006D013A">
              <w:rPr>
                <w:rFonts w:ascii="Times New Roman" w:hAnsi="Times New Roman"/>
                <w:sz w:val="24"/>
                <w:szCs w:val="24"/>
              </w:rPr>
              <w:t xml:space="preserve"> компетентностей детей</w:t>
            </w:r>
          </w:p>
        </w:tc>
      </w:tr>
      <w:tr w:rsidR="00403F9F" w:rsidRPr="006D013A" w:rsidTr="006D013A">
        <w:tc>
          <w:tcPr>
            <w:tcW w:w="2235" w:type="dxa"/>
          </w:tcPr>
          <w:p w:rsidR="00403F9F" w:rsidRPr="006D013A" w:rsidRDefault="00403F9F" w:rsidP="006D013A">
            <w:pPr>
              <w:spacing w:after="0" w:line="240" w:lineRule="auto"/>
              <w:jc w:val="center"/>
              <w:rPr>
                <w:rFonts w:ascii="Times New Roman" w:hAnsi="Times New Roman"/>
                <w:sz w:val="24"/>
                <w:szCs w:val="24"/>
              </w:rPr>
            </w:pPr>
            <w:proofErr w:type="spellStart"/>
            <w:r w:rsidRPr="006D013A">
              <w:rPr>
                <w:rFonts w:ascii="Times New Roman" w:hAnsi="Times New Roman"/>
                <w:sz w:val="24"/>
                <w:szCs w:val="24"/>
              </w:rPr>
              <w:t>Деятельностная</w:t>
            </w:r>
            <w:proofErr w:type="spellEnd"/>
          </w:p>
        </w:tc>
        <w:tc>
          <w:tcPr>
            <w:tcW w:w="2716" w:type="dxa"/>
          </w:tcPr>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Умение планировать, организовывать</w:t>
            </w:r>
            <w:r w:rsidR="00F23F70" w:rsidRPr="006D013A">
              <w:rPr>
                <w:rFonts w:ascii="Times New Roman" w:hAnsi="Times New Roman"/>
                <w:sz w:val="24"/>
                <w:szCs w:val="24"/>
              </w:rPr>
              <w:t xml:space="preserve"> </w:t>
            </w:r>
            <w:r w:rsidRPr="006D013A">
              <w:rPr>
                <w:rFonts w:ascii="Times New Roman" w:hAnsi="Times New Roman"/>
                <w:sz w:val="24"/>
                <w:szCs w:val="24"/>
              </w:rPr>
              <w:t>и реализовывать деятельность</w:t>
            </w:r>
          </w:p>
        </w:tc>
        <w:tc>
          <w:tcPr>
            <w:tcW w:w="2513" w:type="dxa"/>
            <w:gridSpan w:val="2"/>
          </w:tcPr>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 Постановка цели и отбор необходимых сре</w:t>
            </w:r>
            <w:proofErr w:type="gramStart"/>
            <w:r w:rsidRPr="006D013A">
              <w:rPr>
                <w:rFonts w:ascii="Times New Roman" w:hAnsi="Times New Roman"/>
                <w:sz w:val="24"/>
                <w:szCs w:val="24"/>
              </w:rPr>
              <w:t>дств дл</w:t>
            </w:r>
            <w:proofErr w:type="gramEnd"/>
            <w:r w:rsidRPr="006D013A">
              <w:rPr>
                <w:rFonts w:ascii="Times New Roman" w:hAnsi="Times New Roman"/>
                <w:sz w:val="24"/>
                <w:szCs w:val="24"/>
              </w:rPr>
              <w:t>я ее осуществления; – выбор и принятие решения</w:t>
            </w:r>
          </w:p>
        </w:tc>
        <w:tc>
          <w:tcPr>
            <w:tcW w:w="2107" w:type="dxa"/>
          </w:tcPr>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 xml:space="preserve">Психологическая диагностика компетентностей дошкольников (О. </w:t>
            </w:r>
            <w:proofErr w:type="spellStart"/>
            <w:r w:rsidRPr="006D013A">
              <w:rPr>
                <w:rFonts w:ascii="Times New Roman" w:hAnsi="Times New Roman"/>
                <w:sz w:val="24"/>
                <w:szCs w:val="24"/>
              </w:rPr>
              <w:t>Дыбина</w:t>
            </w:r>
            <w:proofErr w:type="spellEnd"/>
            <w:r w:rsidRPr="006D013A">
              <w:rPr>
                <w:rFonts w:ascii="Times New Roman" w:hAnsi="Times New Roman"/>
                <w:sz w:val="24"/>
                <w:szCs w:val="24"/>
              </w:rPr>
              <w:t xml:space="preserve">). Диагностические задания для выявления уровня </w:t>
            </w:r>
            <w:proofErr w:type="spellStart"/>
            <w:r w:rsidRPr="006D013A">
              <w:rPr>
                <w:rFonts w:ascii="Times New Roman" w:hAnsi="Times New Roman"/>
                <w:sz w:val="24"/>
                <w:szCs w:val="24"/>
              </w:rPr>
              <w:t>сформированности</w:t>
            </w:r>
            <w:proofErr w:type="spellEnd"/>
            <w:r w:rsidRPr="006D013A">
              <w:rPr>
                <w:rFonts w:ascii="Times New Roman" w:hAnsi="Times New Roman"/>
                <w:sz w:val="24"/>
                <w:szCs w:val="24"/>
              </w:rPr>
              <w:t xml:space="preserve"> компетентностей детей</w:t>
            </w:r>
          </w:p>
        </w:tc>
      </w:tr>
      <w:tr w:rsidR="00403F9F" w:rsidRPr="006D013A" w:rsidTr="006D013A">
        <w:tc>
          <w:tcPr>
            <w:tcW w:w="2235" w:type="dxa"/>
          </w:tcPr>
          <w:p w:rsidR="00403F9F" w:rsidRPr="006D013A" w:rsidRDefault="00403F9F" w:rsidP="006D013A">
            <w:pPr>
              <w:spacing w:after="0" w:line="240" w:lineRule="auto"/>
              <w:jc w:val="center"/>
              <w:rPr>
                <w:rFonts w:ascii="Times New Roman" w:hAnsi="Times New Roman"/>
                <w:sz w:val="24"/>
                <w:szCs w:val="24"/>
              </w:rPr>
            </w:pPr>
            <w:r w:rsidRPr="006D013A">
              <w:rPr>
                <w:rFonts w:ascii="Times New Roman" w:hAnsi="Times New Roman"/>
                <w:sz w:val="24"/>
                <w:szCs w:val="24"/>
              </w:rPr>
              <w:t>Информационная</w:t>
            </w:r>
          </w:p>
        </w:tc>
        <w:tc>
          <w:tcPr>
            <w:tcW w:w="2716" w:type="dxa"/>
          </w:tcPr>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 xml:space="preserve">– Умение ориентироваться в некоторых источниках информации; </w:t>
            </w:r>
          </w:p>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 xml:space="preserve">– умение делать выводы из полученной информации; </w:t>
            </w:r>
          </w:p>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 xml:space="preserve">– умение понимать необходимость той или иной информации для </w:t>
            </w:r>
            <w:r w:rsidRPr="006D013A">
              <w:rPr>
                <w:rFonts w:ascii="Times New Roman" w:hAnsi="Times New Roman"/>
                <w:sz w:val="24"/>
                <w:szCs w:val="24"/>
              </w:rPr>
              <w:lastRenderedPageBreak/>
              <w:t>своей деятельности; – умение задавать вопросы на интересующую тему</w:t>
            </w:r>
          </w:p>
        </w:tc>
        <w:tc>
          <w:tcPr>
            <w:tcW w:w="2513" w:type="dxa"/>
            <w:gridSpan w:val="2"/>
          </w:tcPr>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lastRenderedPageBreak/>
              <w:t>Получение информации при использовании различных источников</w:t>
            </w:r>
          </w:p>
        </w:tc>
        <w:tc>
          <w:tcPr>
            <w:tcW w:w="2107" w:type="dxa"/>
          </w:tcPr>
          <w:p w:rsidR="00403F9F" w:rsidRPr="006D013A" w:rsidRDefault="00403F9F" w:rsidP="006D013A">
            <w:pPr>
              <w:spacing w:after="0" w:line="240" w:lineRule="auto"/>
              <w:rPr>
                <w:rFonts w:ascii="Times New Roman" w:hAnsi="Times New Roman"/>
                <w:sz w:val="24"/>
                <w:szCs w:val="24"/>
              </w:rPr>
            </w:pPr>
            <w:r w:rsidRPr="006D013A">
              <w:rPr>
                <w:rFonts w:ascii="Times New Roman" w:hAnsi="Times New Roman"/>
                <w:sz w:val="24"/>
                <w:szCs w:val="24"/>
              </w:rPr>
              <w:t xml:space="preserve">Психологическая диагностика компетентностей дошкольников (О. </w:t>
            </w:r>
            <w:proofErr w:type="spellStart"/>
            <w:r w:rsidRPr="006D013A">
              <w:rPr>
                <w:rFonts w:ascii="Times New Roman" w:hAnsi="Times New Roman"/>
                <w:sz w:val="24"/>
                <w:szCs w:val="24"/>
              </w:rPr>
              <w:t>Дыбина</w:t>
            </w:r>
            <w:proofErr w:type="spellEnd"/>
            <w:r w:rsidRPr="006D013A">
              <w:rPr>
                <w:rFonts w:ascii="Times New Roman" w:hAnsi="Times New Roman"/>
                <w:sz w:val="24"/>
                <w:szCs w:val="24"/>
              </w:rPr>
              <w:t xml:space="preserve">). Диагностические задания для выявления уровня </w:t>
            </w:r>
            <w:proofErr w:type="spellStart"/>
            <w:r w:rsidRPr="006D013A">
              <w:rPr>
                <w:rFonts w:ascii="Times New Roman" w:hAnsi="Times New Roman"/>
                <w:sz w:val="24"/>
                <w:szCs w:val="24"/>
              </w:rPr>
              <w:t>сформированности</w:t>
            </w:r>
            <w:proofErr w:type="spellEnd"/>
            <w:r w:rsidRPr="006D013A">
              <w:rPr>
                <w:rFonts w:ascii="Times New Roman" w:hAnsi="Times New Roman"/>
                <w:sz w:val="24"/>
                <w:szCs w:val="24"/>
              </w:rPr>
              <w:t xml:space="preserve"> </w:t>
            </w:r>
            <w:r w:rsidRPr="006D013A">
              <w:rPr>
                <w:rFonts w:ascii="Times New Roman" w:hAnsi="Times New Roman"/>
                <w:sz w:val="24"/>
                <w:szCs w:val="24"/>
              </w:rPr>
              <w:lastRenderedPageBreak/>
              <w:t>компетентностей детей</w:t>
            </w:r>
          </w:p>
        </w:tc>
      </w:tr>
      <w:tr w:rsidR="009846AE" w:rsidRPr="006D013A" w:rsidTr="006D013A">
        <w:tc>
          <w:tcPr>
            <w:tcW w:w="2235" w:type="dxa"/>
          </w:tcPr>
          <w:p w:rsidR="009846AE" w:rsidRPr="006D013A" w:rsidRDefault="009846AE" w:rsidP="006D013A">
            <w:pPr>
              <w:spacing w:after="0" w:line="240" w:lineRule="auto"/>
              <w:jc w:val="center"/>
              <w:rPr>
                <w:rFonts w:ascii="Times New Roman" w:hAnsi="Times New Roman"/>
                <w:sz w:val="24"/>
                <w:szCs w:val="24"/>
              </w:rPr>
            </w:pPr>
            <w:r w:rsidRPr="006D013A">
              <w:rPr>
                <w:rFonts w:ascii="Times New Roman" w:hAnsi="Times New Roman"/>
                <w:sz w:val="24"/>
                <w:szCs w:val="24"/>
              </w:rPr>
              <w:lastRenderedPageBreak/>
              <w:t>Социально-коммуникативная</w:t>
            </w:r>
          </w:p>
        </w:tc>
        <w:tc>
          <w:tcPr>
            <w:tcW w:w="2716" w:type="dxa"/>
          </w:tcPr>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Умение понимать эмоциональное состояние сверстника,</w:t>
            </w:r>
            <w:r>
              <w:t xml:space="preserve"> </w:t>
            </w:r>
            <w:r w:rsidRPr="006D013A">
              <w:rPr>
                <w:rFonts w:ascii="Times New Roman" w:hAnsi="Times New Roman"/>
                <w:sz w:val="24"/>
                <w:szCs w:val="24"/>
              </w:rPr>
              <w:t xml:space="preserve">взрослого;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умение получать необходимую информацию в общении;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умение выслушать</w:t>
            </w:r>
            <w:r w:rsidR="00F23F70" w:rsidRPr="006D013A">
              <w:rPr>
                <w:rFonts w:ascii="Times New Roman" w:hAnsi="Times New Roman"/>
                <w:sz w:val="24"/>
                <w:szCs w:val="24"/>
              </w:rPr>
              <w:t xml:space="preserve"> </w:t>
            </w:r>
            <w:r w:rsidRPr="006D013A">
              <w:rPr>
                <w:rFonts w:ascii="Times New Roman" w:hAnsi="Times New Roman"/>
                <w:sz w:val="24"/>
                <w:szCs w:val="24"/>
              </w:rPr>
              <w:t>другого человека,</w:t>
            </w:r>
            <w:r w:rsidR="00F23F70" w:rsidRPr="006D013A">
              <w:rPr>
                <w:rFonts w:ascii="Times New Roman" w:hAnsi="Times New Roman"/>
                <w:sz w:val="24"/>
                <w:szCs w:val="24"/>
              </w:rPr>
              <w:t xml:space="preserve"> </w:t>
            </w:r>
            <w:r w:rsidRPr="006D013A">
              <w:rPr>
                <w:rFonts w:ascii="Times New Roman" w:hAnsi="Times New Roman"/>
                <w:sz w:val="24"/>
                <w:szCs w:val="24"/>
              </w:rPr>
              <w:t xml:space="preserve">с уважением относиться к его мнению, интересам;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умение вести простой диалог </w:t>
            </w:r>
            <w:proofErr w:type="gramStart"/>
            <w:r w:rsidRPr="006D013A">
              <w:rPr>
                <w:rFonts w:ascii="Times New Roman" w:hAnsi="Times New Roman"/>
                <w:sz w:val="24"/>
                <w:szCs w:val="24"/>
              </w:rPr>
              <w:t>со</w:t>
            </w:r>
            <w:proofErr w:type="gramEnd"/>
            <w:r w:rsidRPr="006D013A">
              <w:rPr>
                <w:rFonts w:ascii="Times New Roman" w:hAnsi="Times New Roman"/>
                <w:sz w:val="24"/>
                <w:szCs w:val="24"/>
              </w:rPr>
              <w:t xml:space="preserve"> взрослыми и сверстниками; – умение отстаивать свое мнение; – умение соотносить свои желания и стремления с интересами других людей;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умение принимать участие в коллективных делах;</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 умение с уважением относиться к ценностям и окружающим людям; – умение принимать и оказывать помощь,</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 умение не ссориться, спокойно реагировать в конфликтных ситуациях</w:t>
            </w:r>
            <w:r w:rsidR="00F23F70" w:rsidRPr="006D013A">
              <w:rPr>
                <w:rFonts w:ascii="Times New Roman" w:hAnsi="Times New Roman"/>
                <w:sz w:val="24"/>
                <w:szCs w:val="24"/>
              </w:rPr>
              <w:t xml:space="preserve"> </w:t>
            </w:r>
          </w:p>
        </w:tc>
        <w:tc>
          <w:tcPr>
            <w:tcW w:w="2513" w:type="dxa"/>
            <w:gridSpan w:val="2"/>
          </w:tcPr>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Адекватная, объективная оценка собственных возможностей и деятельности и</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ее результатов;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общение кооперативно-соревновательного типа;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учет действий и позиции партнеров-сверстников;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доверие взрослых и детей;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самостоятельность в разнообразных</w:t>
            </w:r>
            <w:r w:rsidR="00F23F70" w:rsidRPr="006D013A">
              <w:rPr>
                <w:rFonts w:ascii="Times New Roman" w:hAnsi="Times New Roman"/>
                <w:sz w:val="24"/>
                <w:szCs w:val="24"/>
              </w:rPr>
              <w:t xml:space="preserve"> </w:t>
            </w:r>
            <w:r w:rsidRPr="006D013A">
              <w:rPr>
                <w:rFonts w:ascii="Times New Roman" w:hAnsi="Times New Roman"/>
                <w:sz w:val="24"/>
                <w:szCs w:val="24"/>
              </w:rPr>
              <w:t>ситуациях</w:t>
            </w:r>
          </w:p>
        </w:tc>
        <w:tc>
          <w:tcPr>
            <w:tcW w:w="2107" w:type="dxa"/>
          </w:tcPr>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Психологическая диагностика компетентностей дошкольников</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(О. </w:t>
            </w:r>
            <w:proofErr w:type="spellStart"/>
            <w:r w:rsidRPr="006D013A">
              <w:rPr>
                <w:rFonts w:ascii="Times New Roman" w:hAnsi="Times New Roman"/>
                <w:sz w:val="24"/>
                <w:szCs w:val="24"/>
              </w:rPr>
              <w:t>Дыбина</w:t>
            </w:r>
            <w:proofErr w:type="spellEnd"/>
            <w:r w:rsidRPr="006D013A">
              <w:rPr>
                <w:rFonts w:ascii="Times New Roman" w:hAnsi="Times New Roman"/>
                <w:sz w:val="24"/>
                <w:szCs w:val="24"/>
              </w:rPr>
              <w:t xml:space="preserve">). Диагностические задания для выявления уровня </w:t>
            </w:r>
            <w:proofErr w:type="spellStart"/>
            <w:r w:rsidRPr="006D013A">
              <w:rPr>
                <w:rFonts w:ascii="Times New Roman" w:hAnsi="Times New Roman"/>
                <w:sz w:val="24"/>
                <w:szCs w:val="24"/>
              </w:rPr>
              <w:t>сформированности</w:t>
            </w:r>
            <w:proofErr w:type="spellEnd"/>
            <w:r w:rsidRPr="006D013A">
              <w:rPr>
                <w:rFonts w:ascii="Times New Roman" w:hAnsi="Times New Roman"/>
                <w:sz w:val="24"/>
                <w:szCs w:val="24"/>
              </w:rPr>
              <w:t xml:space="preserve"> компетентностей детей</w:t>
            </w:r>
          </w:p>
        </w:tc>
      </w:tr>
      <w:tr w:rsidR="009846AE" w:rsidRPr="006D013A" w:rsidTr="006D013A">
        <w:tc>
          <w:tcPr>
            <w:tcW w:w="9571" w:type="dxa"/>
            <w:gridSpan w:val="5"/>
          </w:tcPr>
          <w:p w:rsidR="009846AE" w:rsidRPr="006D013A" w:rsidRDefault="009846AE" w:rsidP="006D013A">
            <w:pPr>
              <w:spacing w:after="0" w:line="240" w:lineRule="auto"/>
              <w:jc w:val="center"/>
              <w:rPr>
                <w:rFonts w:ascii="Times New Roman" w:hAnsi="Times New Roman"/>
                <w:sz w:val="24"/>
                <w:szCs w:val="24"/>
              </w:rPr>
            </w:pPr>
            <w:r w:rsidRPr="006D013A">
              <w:rPr>
                <w:rFonts w:ascii="Times New Roman" w:hAnsi="Times New Roman"/>
                <w:sz w:val="24"/>
                <w:szCs w:val="24"/>
              </w:rPr>
              <w:t xml:space="preserve">Предпосылки учебной деятельности </w:t>
            </w:r>
          </w:p>
        </w:tc>
      </w:tr>
      <w:tr w:rsidR="009846AE" w:rsidRPr="006D013A" w:rsidTr="006D013A">
        <w:tc>
          <w:tcPr>
            <w:tcW w:w="2235" w:type="dxa"/>
          </w:tcPr>
          <w:p w:rsidR="009846AE" w:rsidRPr="006D013A" w:rsidRDefault="009846AE" w:rsidP="006D013A">
            <w:pPr>
              <w:spacing w:after="0" w:line="240" w:lineRule="auto"/>
              <w:jc w:val="center"/>
              <w:rPr>
                <w:rFonts w:ascii="Times New Roman" w:hAnsi="Times New Roman"/>
                <w:sz w:val="24"/>
                <w:szCs w:val="24"/>
              </w:rPr>
            </w:pPr>
            <w:r w:rsidRPr="006D013A">
              <w:rPr>
                <w:rFonts w:ascii="Times New Roman" w:hAnsi="Times New Roman"/>
                <w:sz w:val="24"/>
                <w:szCs w:val="24"/>
              </w:rPr>
              <w:t>Познавательные</w:t>
            </w:r>
          </w:p>
        </w:tc>
        <w:tc>
          <w:tcPr>
            <w:tcW w:w="2716" w:type="dxa"/>
          </w:tcPr>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Умение выделять параметры объекта, поддающиеся измерению; – умение выделять существенные признаки конкретно-чувственных объектов; – умение устанавливать аналогии на предметном материале; – умение проводить </w:t>
            </w:r>
            <w:r w:rsidRPr="006D013A">
              <w:rPr>
                <w:rFonts w:ascii="Times New Roman" w:hAnsi="Times New Roman"/>
                <w:sz w:val="24"/>
                <w:szCs w:val="24"/>
              </w:rPr>
              <w:lastRenderedPageBreak/>
              <w:t xml:space="preserve">операции классификации и </w:t>
            </w:r>
            <w:proofErr w:type="spellStart"/>
            <w:r w:rsidRPr="006D013A">
              <w:rPr>
                <w:rFonts w:ascii="Times New Roman" w:hAnsi="Times New Roman"/>
                <w:sz w:val="24"/>
                <w:szCs w:val="24"/>
              </w:rPr>
              <w:t>сериации</w:t>
            </w:r>
            <w:proofErr w:type="spellEnd"/>
            <w:r w:rsidRPr="006D013A">
              <w:rPr>
                <w:rFonts w:ascii="Times New Roman" w:hAnsi="Times New Roman"/>
                <w:sz w:val="24"/>
                <w:szCs w:val="24"/>
              </w:rPr>
              <w:t xml:space="preserve"> на конкретно-чувственном предметном материале; – умение слушать и слышать, внимательно и точно выполнять последовательные указания педагога </w:t>
            </w:r>
            <w:proofErr w:type="spellStart"/>
            <w:r w:rsidRPr="006D013A">
              <w:rPr>
                <w:rFonts w:ascii="Times New Roman" w:hAnsi="Times New Roman"/>
                <w:sz w:val="24"/>
                <w:szCs w:val="24"/>
              </w:rPr>
              <w:t>зультатов</w:t>
            </w:r>
            <w:proofErr w:type="spellEnd"/>
            <w:r w:rsidRPr="006D013A">
              <w:rPr>
                <w:rFonts w:ascii="Times New Roman" w:hAnsi="Times New Roman"/>
                <w:sz w:val="24"/>
                <w:szCs w:val="24"/>
              </w:rPr>
              <w:t xml:space="preserve">;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любознателен, </w:t>
            </w:r>
            <w:proofErr w:type="spellStart"/>
            <w:r w:rsidRPr="006D013A">
              <w:rPr>
                <w:rFonts w:ascii="Times New Roman" w:hAnsi="Times New Roman"/>
                <w:sz w:val="24"/>
                <w:szCs w:val="24"/>
              </w:rPr>
              <w:t>самообучаем</w:t>
            </w:r>
            <w:proofErr w:type="spellEnd"/>
            <w:r w:rsidRPr="006D013A">
              <w:rPr>
                <w:rFonts w:ascii="Times New Roman" w:hAnsi="Times New Roman"/>
                <w:sz w:val="24"/>
                <w:szCs w:val="24"/>
              </w:rPr>
              <w:t xml:space="preserve">;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развитое воображение;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стремление к постоянному поиску,</w:t>
            </w:r>
            <w:r w:rsidR="00F23F70" w:rsidRPr="006D013A">
              <w:rPr>
                <w:rFonts w:ascii="Times New Roman" w:hAnsi="Times New Roman"/>
                <w:sz w:val="24"/>
                <w:szCs w:val="24"/>
              </w:rPr>
              <w:t xml:space="preserve"> </w:t>
            </w:r>
            <w:r w:rsidRPr="006D013A">
              <w:rPr>
                <w:rFonts w:ascii="Times New Roman" w:hAnsi="Times New Roman"/>
                <w:sz w:val="24"/>
                <w:szCs w:val="24"/>
              </w:rPr>
              <w:t>оригинальному мышлению</w:t>
            </w:r>
          </w:p>
        </w:tc>
        <w:tc>
          <w:tcPr>
            <w:tcW w:w="2513" w:type="dxa"/>
            <w:gridSpan w:val="2"/>
          </w:tcPr>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lastRenderedPageBreak/>
              <w:t xml:space="preserve">– Развитая мелкая моторика рук;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развитые</w:t>
            </w:r>
            <w:r w:rsidR="005E74B8">
              <w:rPr>
                <w:rFonts w:ascii="Times New Roman" w:hAnsi="Times New Roman"/>
                <w:sz w:val="24"/>
                <w:szCs w:val="24"/>
              </w:rPr>
              <w:t xml:space="preserve"> основные познавательные процес</w:t>
            </w:r>
            <w:r w:rsidRPr="006D013A">
              <w:rPr>
                <w:rFonts w:ascii="Times New Roman" w:hAnsi="Times New Roman"/>
                <w:sz w:val="24"/>
                <w:szCs w:val="24"/>
              </w:rPr>
              <w:t xml:space="preserve">сы;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проявление хороших умственных способностей;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осмысление учебного материала;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самостоятельное </w:t>
            </w:r>
            <w:r w:rsidRPr="006D013A">
              <w:rPr>
                <w:rFonts w:ascii="Times New Roman" w:hAnsi="Times New Roman"/>
                <w:sz w:val="24"/>
                <w:szCs w:val="24"/>
              </w:rPr>
              <w:lastRenderedPageBreak/>
              <w:t>действие по заданию</w:t>
            </w:r>
            <w:r w:rsidR="00F23F70" w:rsidRPr="006D013A">
              <w:rPr>
                <w:rFonts w:ascii="Times New Roman" w:hAnsi="Times New Roman"/>
                <w:sz w:val="24"/>
                <w:szCs w:val="24"/>
              </w:rPr>
              <w:t xml:space="preserve"> </w:t>
            </w:r>
            <w:r w:rsidRPr="006D013A">
              <w:rPr>
                <w:rFonts w:ascii="Times New Roman" w:hAnsi="Times New Roman"/>
                <w:sz w:val="24"/>
                <w:szCs w:val="24"/>
              </w:rPr>
              <w:t xml:space="preserve">педагога;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умение осуществлять контроль и самоконтроль своей деятельности и ее ре-</w:t>
            </w:r>
          </w:p>
        </w:tc>
        <w:tc>
          <w:tcPr>
            <w:tcW w:w="2107" w:type="dxa"/>
          </w:tcPr>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lastRenderedPageBreak/>
              <w:t xml:space="preserve">«Беседа о школе» (модифицированный вариант Т.А. </w:t>
            </w:r>
            <w:proofErr w:type="spellStart"/>
            <w:r w:rsidRPr="006D013A">
              <w:rPr>
                <w:rFonts w:ascii="Times New Roman" w:hAnsi="Times New Roman"/>
                <w:sz w:val="24"/>
                <w:szCs w:val="24"/>
              </w:rPr>
              <w:t>Нежновой</w:t>
            </w:r>
            <w:proofErr w:type="spellEnd"/>
            <w:r w:rsidRPr="006D013A">
              <w:rPr>
                <w:rFonts w:ascii="Times New Roman" w:hAnsi="Times New Roman"/>
                <w:sz w:val="24"/>
                <w:szCs w:val="24"/>
              </w:rPr>
              <w:t xml:space="preserve">, Д.Б. </w:t>
            </w:r>
            <w:proofErr w:type="spellStart"/>
            <w:r w:rsidRPr="006D013A">
              <w:rPr>
                <w:rFonts w:ascii="Times New Roman" w:hAnsi="Times New Roman"/>
                <w:sz w:val="24"/>
                <w:szCs w:val="24"/>
              </w:rPr>
              <w:t>Эльконина</w:t>
            </w:r>
            <w:proofErr w:type="spellEnd"/>
            <w:r w:rsidRPr="006D013A">
              <w:rPr>
                <w:rFonts w:ascii="Times New Roman" w:hAnsi="Times New Roman"/>
                <w:sz w:val="24"/>
                <w:szCs w:val="24"/>
              </w:rPr>
              <w:t>,</w:t>
            </w:r>
            <w:r w:rsidR="00F23F70" w:rsidRPr="006D013A">
              <w:rPr>
                <w:rFonts w:ascii="Times New Roman" w:hAnsi="Times New Roman"/>
                <w:sz w:val="24"/>
                <w:szCs w:val="24"/>
              </w:rPr>
              <w:t xml:space="preserve"> </w:t>
            </w:r>
            <w:r w:rsidRPr="006D013A">
              <w:rPr>
                <w:rFonts w:ascii="Times New Roman" w:hAnsi="Times New Roman"/>
                <w:sz w:val="24"/>
                <w:szCs w:val="24"/>
              </w:rPr>
              <w:t xml:space="preserve">А.Л. </w:t>
            </w:r>
            <w:proofErr w:type="spellStart"/>
            <w:r w:rsidRPr="006D013A">
              <w:rPr>
                <w:rFonts w:ascii="Times New Roman" w:hAnsi="Times New Roman"/>
                <w:sz w:val="24"/>
                <w:szCs w:val="24"/>
              </w:rPr>
              <w:t>Венгера</w:t>
            </w:r>
            <w:proofErr w:type="spellEnd"/>
            <w:r w:rsidRPr="006D013A">
              <w:rPr>
                <w:rFonts w:ascii="Times New Roman" w:hAnsi="Times New Roman"/>
                <w:sz w:val="24"/>
                <w:szCs w:val="24"/>
              </w:rPr>
              <w:t>). «Незавершенная сказка»</w:t>
            </w:r>
          </w:p>
        </w:tc>
      </w:tr>
      <w:tr w:rsidR="009846AE" w:rsidRPr="006D013A" w:rsidTr="006D013A">
        <w:tc>
          <w:tcPr>
            <w:tcW w:w="2235" w:type="dxa"/>
          </w:tcPr>
          <w:p w:rsidR="009846AE" w:rsidRPr="006D013A" w:rsidRDefault="009846AE" w:rsidP="006D013A">
            <w:pPr>
              <w:spacing w:after="0" w:line="240" w:lineRule="auto"/>
              <w:jc w:val="center"/>
              <w:rPr>
                <w:rFonts w:ascii="Times New Roman" w:hAnsi="Times New Roman"/>
                <w:sz w:val="24"/>
                <w:szCs w:val="24"/>
              </w:rPr>
            </w:pPr>
            <w:r w:rsidRPr="006D013A">
              <w:rPr>
                <w:rFonts w:ascii="Times New Roman" w:hAnsi="Times New Roman"/>
                <w:sz w:val="24"/>
                <w:szCs w:val="24"/>
              </w:rPr>
              <w:lastRenderedPageBreak/>
              <w:t>Регулятивные</w:t>
            </w:r>
          </w:p>
        </w:tc>
        <w:tc>
          <w:tcPr>
            <w:tcW w:w="2716" w:type="dxa"/>
          </w:tcPr>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Осознание ребенком правил и своих действий, опосредованных этими</w:t>
            </w:r>
            <w:r w:rsidR="00F23F70" w:rsidRPr="006D013A">
              <w:rPr>
                <w:rFonts w:ascii="Times New Roman" w:hAnsi="Times New Roman"/>
                <w:sz w:val="24"/>
                <w:szCs w:val="24"/>
              </w:rPr>
              <w:t xml:space="preserve"> </w:t>
            </w:r>
            <w:r w:rsidRPr="006D013A">
              <w:rPr>
                <w:rFonts w:ascii="Times New Roman" w:hAnsi="Times New Roman"/>
                <w:sz w:val="24"/>
                <w:szCs w:val="24"/>
              </w:rPr>
              <w:t xml:space="preserve">правилами;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осмысленность действий по образцу</w:t>
            </w:r>
            <w:r w:rsidR="00F23F70" w:rsidRPr="006D013A">
              <w:rPr>
                <w:rFonts w:ascii="Times New Roman" w:hAnsi="Times New Roman"/>
                <w:sz w:val="24"/>
                <w:szCs w:val="24"/>
              </w:rPr>
              <w:t xml:space="preserve"> </w:t>
            </w:r>
            <w:r w:rsidRPr="006D013A">
              <w:rPr>
                <w:rFonts w:ascii="Times New Roman" w:hAnsi="Times New Roman"/>
                <w:sz w:val="24"/>
                <w:szCs w:val="24"/>
              </w:rPr>
              <w:t xml:space="preserve">и правилу во время игр и продуктивных видов деятельности;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сотрудничество и совместная деятельность ребенка </w:t>
            </w:r>
            <w:proofErr w:type="gramStart"/>
            <w:r w:rsidRPr="006D013A">
              <w:rPr>
                <w:rFonts w:ascii="Times New Roman" w:hAnsi="Times New Roman"/>
                <w:sz w:val="24"/>
                <w:szCs w:val="24"/>
              </w:rPr>
              <w:t>со</w:t>
            </w:r>
            <w:proofErr w:type="gramEnd"/>
            <w:r w:rsidRPr="006D013A">
              <w:rPr>
                <w:rFonts w:ascii="Times New Roman" w:hAnsi="Times New Roman"/>
                <w:sz w:val="24"/>
                <w:szCs w:val="24"/>
              </w:rPr>
              <w:t xml:space="preserve"> взрослым;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осознание целей и средств деятельности;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владение эмоциями;</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 развитая воля </w:t>
            </w:r>
          </w:p>
          <w:p w:rsidR="009846AE" w:rsidRPr="006D013A" w:rsidRDefault="009846AE" w:rsidP="006D013A">
            <w:pPr>
              <w:spacing w:after="0" w:line="240" w:lineRule="auto"/>
              <w:rPr>
                <w:rFonts w:ascii="Times New Roman" w:hAnsi="Times New Roman"/>
                <w:sz w:val="24"/>
                <w:szCs w:val="24"/>
              </w:rPr>
            </w:pPr>
          </w:p>
        </w:tc>
        <w:tc>
          <w:tcPr>
            <w:tcW w:w="2513" w:type="dxa"/>
            <w:gridSpan w:val="2"/>
          </w:tcPr>
          <w:p w:rsidR="009846AE" w:rsidRPr="006D013A" w:rsidRDefault="009846AE" w:rsidP="006D013A">
            <w:pPr>
              <w:spacing w:after="0" w:line="240" w:lineRule="auto"/>
              <w:rPr>
                <w:rFonts w:ascii="Times New Roman" w:hAnsi="Times New Roman"/>
                <w:sz w:val="24"/>
                <w:szCs w:val="24"/>
              </w:rPr>
            </w:pPr>
            <w:proofErr w:type="gramStart"/>
            <w:r w:rsidRPr="006D013A">
              <w:rPr>
                <w:rFonts w:ascii="Times New Roman" w:hAnsi="Times New Roman"/>
                <w:sz w:val="24"/>
                <w:szCs w:val="24"/>
              </w:rPr>
              <w:t xml:space="preserve">– </w:t>
            </w:r>
            <w:proofErr w:type="spellStart"/>
            <w:r w:rsidRPr="006D013A">
              <w:rPr>
                <w:rFonts w:ascii="Times New Roman" w:hAnsi="Times New Roman"/>
                <w:sz w:val="24"/>
                <w:szCs w:val="24"/>
              </w:rPr>
              <w:t>Целеполагание</w:t>
            </w:r>
            <w:proofErr w:type="spellEnd"/>
            <w:r w:rsidRPr="006D013A">
              <w:rPr>
                <w:rFonts w:ascii="Times New Roman" w:hAnsi="Times New Roman"/>
                <w:sz w:val="24"/>
                <w:szCs w:val="24"/>
              </w:rPr>
              <w:t xml:space="preserve">, планирование, прогнозирование, контроль, коррекция и оценка деятельности (игровой, трудовой, образовательной); </w:t>
            </w:r>
            <w:proofErr w:type="gramEnd"/>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оценка</w:t>
            </w:r>
            <w:r w:rsidR="005E74B8">
              <w:rPr>
                <w:rFonts w:ascii="Times New Roman" w:hAnsi="Times New Roman"/>
                <w:sz w:val="24"/>
                <w:szCs w:val="24"/>
              </w:rPr>
              <w:t xml:space="preserve"> результатов, исходя из предло</w:t>
            </w:r>
            <w:r w:rsidRPr="006D013A">
              <w:rPr>
                <w:rFonts w:ascii="Times New Roman" w:hAnsi="Times New Roman"/>
                <w:sz w:val="24"/>
                <w:szCs w:val="24"/>
              </w:rPr>
              <w:t xml:space="preserve">женных педагогом критериев;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осуществление контроля и самоконтроля своей деятельности, ее результатов и своего поведения;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волевая </w:t>
            </w:r>
            <w:proofErr w:type="spellStart"/>
            <w:r w:rsidRPr="006D013A">
              <w:rPr>
                <w:rFonts w:ascii="Times New Roman" w:hAnsi="Times New Roman"/>
                <w:sz w:val="24"/>
                <w:szCs w:val="24"/>
              </w:rPr>
              <w:t>саморегуляция</w:t>
            </w:r>
            <w:proofErr w:type="spellEnd"/>
            <w:r w:rsidRPr="006D013A">
              <w:rPr>
                <w:rFonts w:ascii="Times New Roman" w:hAnsi="Times New Roman"/>
                <w:sz w:val="24"/>
                <w:szCs w:val="24"/>
              </w:rPr>
              <w:t xml:space="preserve"> как способность к волевому усилию;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выбор поведения в ситуации конфликта </w:t>
            </w:r>
          </w:p>
        </w:tc>
        <w:tc>
          <w:tcPr>
            <w:tcW w:w="2107" w:type="dxa"/>
          </w:tcPr>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«Беседа о школе» (модифицированный вариант Т.А.</w:t>
            </w:r>
            <w:r w:rsidR="005E74B8">
              <w:rPr>
                <w:rFonts w:ascii="Times New Roman" w:hAnsi="Times New Roman"/>
                <w:sz w:val="24"/>
                <w:szCs w:val="24"/>
              </w:rPr>
              <w:t xml:space="preserve"> </w:t>
            </w:r>
            <w:proofErr w:type="spellStart"/>
            <w:r w:rsidRPr="006D013A">
              <w:rPr>
                <w:rFonts w:ascii="Times New Roman" w:hAnsi="Times New Roman"/>
                <w:sz w:val="24"/>
                <w:szCs w:val="24"/>
              </w:rPr>
              <w:t>Нежновой</w:t>
            </w:r>
            <w:proofErr w:type="spellEnd"/>
            <w:r w:rsidRPr="006D013A">
              <w:rPr>
                <w:rFonts w:ascii="Times New Roman" w:hAnsi="Times New Roman"/>
                <w:sz w:val="24"/>
                <w:szCs w:val="24"/>
              </w:rPr>
              <w:t>, Д.Б.</w:t>
            </w:r>
            <w:r w:rsidR="005E74B8">
              <w:rPr>
                <w:rFonts w:ascii="Times New Roman" w:hAnsi="Times New Roman"/>
                <w:sz w:val="24"/>
                <w:szCs w:val="24"/>
              </w:rPr>
              <w:t xml:space="preserve"> </w:t>
            </w:r>
            <w:proofErr w:type="spellStart"/>
            <w:r w:rsidRPr="006D013A">
              <w:rPr>
                <w:rFonts w:ascii="Times New Roman" w:hAnsi="Times New Roman"/>
                <w:sz w:val="24"/>
                <w:szCs w:val="24"/>
              </w:rPr>
              <w:t>Эльконина</w:t>
            </w:r>
            <w:proofErr w:type="spellEnd"/>
            <w:r w:rsidRPr="006D013A">
              <w:rPr>
                <w:rFonts w:ascii="Times New Roman" w:hAnsi="Times New Roman"/>
                <w:sz w:val="24"/>
                <w:szCs w:val="24"/>
              </w:rPr>
              <w:t>,</w:t>
            </w:r>
            <w:r w:rsidR="00F23F70" w:rsidRPr="006D013A">
              <w:rPr>
                <w:rFonts w:ascii="Times New Roman" w:hAnsi="Times New Roman"/>
                <w:sz w:val="24"/>
                <w:szCs w:val="24"/>
              </w:rPr>
              <w:t xml:space="preserve"> </w:t>
            </w:r>
            <w:r w:rsidRPr="006D013A">
              <w:rPr>
                <w:rFonts w:ascii="Times New Roman" w:hAnsi="Times New Roman"/>
                <w:sz w:val="24"/>
                <w:szCs w:val="24"/>
              </w:rPr>
              <w:t>А.Л.</w:t>
            </w:r>
            <w:r w:rsidR="005E74B8">
              <w:rPr>
                <w:rFonts w:ascii="Times New Roman" w:hAnsi="Times New Roman"/>
                <w:sz w:val="24"/>
                <w:szCs w:val="24"/>
              </w:rPr>
              <w:t xml:space="preserve"> </w:t>
            </w:r>
            <w:proofErr w:type="spellStart"/>
            <w:r w:rsidRPr="006D013A">
              <w:rPr>
                <w:rFonts w:ascii="Times New Roman" w:hAnsi="Times New Roman"/>
                <w:sz w:val="24"/>
                <w:szCs w:val="24"/>
              </w:rPr>
              <w:t>Венгера</w:t>
            </w:r>
            <w:proofErr w:type="spellEnd"/>
            <w:r w:rsidRPr="006D013A">
              <w:rPr>
                <w:rFonts w:ascii="Times New Roman" w:hAnsi="Times New Roman"/>
                <w:sz w:val="24"/>
                <w:szCs w:val="24"/>
              </w:rPr>
              <w:t>). «Незавершенная сказка»</w:t>
            </w:r>
          </w:p>
          <w:p w:rsidR="009846AE" w:rsidRPr="006D013A" w:rsidRDefault="009846AE" w:rsidP="006D013A">
            <w:pPr>
              <w:spacing w:after="0" w:line="240" w:lineRule="auto"/>
              <w:rPr>
                <w:rFonts w:ascii="Times New Roman" w:hAnsi="Times New Roman"/>
                <w:sz w:val="24"/>
                <w:szCs w:val="24"/>
              </w:rPr>
            </w:pPr>
          </w:p>
        </w:tc>
      </w:tr>
      <w:tr w:rsidR="009846AE" w:rsidRPr="006D013A" w:rsidTr="006D013A">
        <w:tc>
          <w:tcPr>
            <w:tcW w:w="9571" w:type="dxa"/>
            <w:gridSpan w:val="5"/>
          </w:tcPr>
          <w:p w:rsidR="009846AE" w:rsidRPr="006D013A" w:rsidRDefault="009846AE" w:rsidP="006D013A">
            <w:pPr>
              <w:spacing w:after="0" w:line="240" w:lineRule="auto"/>
              <w:jc w:val="center"/>
              <w:rPr>
                <w:rFonts w:ascii="Times New Roman" w:hAnsi="Times New Roman"/>
                <w:sz w:val="24"/>
                <w:szCs w:val="24"/>
              </w:rPr>
            </w:pPr>
            <w:r w:rsidRPr="006D013A">
              <w:rPr>
                <w:rFonts w:ascii="Times New Roman" w:hAnsi="Times New Roman"/>
                <w:sz w:val="24"/>
                <w:szCs w:val="24"/>
              </w:rPr>
              <w:t xml:space="preserve">Мотивационная готовность к школе </w:t>
            </w:r>
          </w:p>
        </w:tc>
      </w:tr>
      <w:tr w:rsidR="009846AE" w:rsidRPr="006D013A" w:rsidTr="006D013A">
        <w:tc>
          <w:tcPr>
            <w:tcW w:w="2235" w:type="dxa"/>
          </w:tcPr>
          <w:p w:rsidR="009846AE" w:rsidRPr="006D013A" w:rsidRDefault="009846AE" w:rsidP="006D013A">
            <w:pPr>
              <w:spacing w:after="0" w:line="240" w:lineRule="auto"/>
              <w:jc w:val="center"/>
              <w:rPr>
                <w:rFonts w:ascii="Times New Roman" w:hAnsi="Times New Roman"/>
                <w:sz w:val="24"/>
                <w:szCs w:val="24"/>
              </w:rPr>
            </w:pPr>
            <w:r w:rsidRPr="006D013A">
              <w:rPr>
                <w:rFonts w:ascii="Times New Roman" w:hAnsi="Times New Roman"/>
                <w:sz w:val="24"/>
                <w:szCs w:val="24"/>
              </w:rPr>
              <w:t>Познавательные мотивы</w:t>
            </w:r>
          </w:p>
          <w:p w:rsidR="009846AE" w:rsidRPr="006D013A" w:rsidRDefault="009846AE" w:rsidP="006D013A">
            <w:pPr>
              <w:spacing w:after="0" w:line="240" w:lineRule="auto"/>
              <w:jc w:val="center"/>
              <w:rPr>
                <w:rFonts w:ascii="Times New Roman" w:hAnsi="Times New Roman"/>
                <w:sz w:val="24"/>
                <w:szCs w:val="24"/>
              </w:rPr>
            </w:pPr>
          </w:p>
        </w:tc>
        <w:tc>
          <w:tcPr>
            <w:tcW w:w="2716" w:type="dxa"/>
          </w:tcPr>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Проявление особого интереса к новому, школьному содержанию (желание узнать, понять);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xml:space="preserve">– предпочтение занятий </w:t>
            </w:r>
            <w:r w:rsidRPr="006D013A">
              <w:rPr>
                <w:rFonts w:ascii="Times New Roman" w:hAnsi="Times New Roman"/>
                <w:sz w:val="24"/>
                <w:szCs w:val="24"/>
              </w:rPr>
              <w:lastRenderedPageBreak/>
              <w:t>«школьного»</w:t>
            </w:r>
            <w:r w:rsidR="00F23F70" w:rsidRPr="006D013A">
              <w:rPr>
                <w:rFonts w:ascii="Times New Roman" w:hAnsi="Times New Roman"/>
                <w:sz w:val="24"/>
                <w:szCs w:val="24"/>
              </w:rPr>
              <w:t xml:space="preserve"> </w:t>
            </w:r>
            <w:r w:rsidRPr="006D013A">
              <w:rPr>
                <w:rFonts w:ascii="Times New Roman" w:hAnsi="Times New Roman"/>
                <w:sz w:val="24"/>
                <w:szCs w:val="24"/>
              </w:rPr>
              <w:t>типа (уроков) занятиям «дошкольного» типа;</w:t>
            </w:r>
          </w:p>
          <w:p w:rsidR="009846AE" w:rsidRPr="006D013A" w:rsidRDefault="005E74B8" w:rsidP="006D013A">
            <w:pPr>
              <w:spacing w:after="0" w:line="240" w:lineRule="auto"/>
              <w:rPr>
                <w:rFonts w:ascii="Times New Roman" w:hAnsi="Times New Roman"/>
                <w:sz w:val="24"/>
                <w:szCs w:val="24"/>
              </w:rPr>
            </w:pPr>
            <w:r>
              <w:rPr>
                <w:rFonts w:ascii="Times New Roman" w:hAnsi="Times New Roman"/>
                <w:sz w:val="24"/>
                <w:szCs w:val="24"/>
              </w:rPr>
              <w:t xml:space="preserve"> – адекватное содержа</w:t>
            </w:r>
            <w:r w:rsidR="009846AE" w:rsidRPr="006D013A">
              <w:rPr>
                <w:rFonts w:ascii="Times New Roman" w:hAnsi="Times New Roman"/>
                <w:sz w:val="24"/>
                <w:szCs w:val="24"/>
              </w:rPr>
              <w:t xml:space="preserve">тельное представление о подготовке к школе; </w:t>
            </w:r>
          </w:p>
          <w:p w:rsidR="009846AE" w:rsidRPr="006D013A" w:rsidRDefault="009846AE" w:rsidP="006D013A">
            <w:pPr>
              <w:spacing w:after="0" w:line="240" w:lineRule="auto"/>
              <w:rPr>
                <w:rFonts w:ascii="Times New Roman" w:hAnsi="Times New Roman"/>
                <w:sz w:val="24"/>
                <w:szCs w:val="24"/>
              </w:rPr>
            </w:pPr>
            <w:r w:rsidRPr="006D013A">
              <w:rPr>
                <w:rFonts w:ascii="Times New Roman" w:hAnsi="Times New Roman"/>
                <w:sz w:val="24"/>
                <w:szCs w:val="24"/>
              </w:rPr>
              <w:t>– проявление ребенком инициативы</w:t>
            </w:r>
            <w:r w:rsidR="00F23F70" w:rsidRPr="006D013A">
              <w:rPr>
                <w:rFonts w:ascii="Times New Roman" w:hAnsi="Times New Roman"/>
                <w:sz w:val="24"/>
                <w:szCs w:val="24"/>
              </w:rPr>
              <w:t xml:space="preserve"> </w:t>
            </w:r>
            <w:r w:rsidRPr="006D013A">
              <w:rPr>
                <w:rFonts w:ascii="Times New Roman" w:hAnsi="Times New Roman"/>
                <w:sz w:val="24"/>
                <w:szCs w:val="24"/>
              </w:rPr>
              <w:t xml:space="preserve">в познании </w:t>
            </w:r>
          </w:p>
        </w:tc>
        <w:tc>
          <w:tcPr>
            <w:tcW w:w="2387" w:type="dxa"/>
          </w:tcPr>
          <w:p w:rsidR="009846AE" w:rsidRPr="006D013A" w:rsidRDefault="009846AE" w:rsidP="006D013A">
            <w:pPr>
              <w:spacing w:after="0" w:line="240" w:lineRule="auto"/>
              <w:jc w:val="center"/>
              <w:rPr>
                <w:rFonts w:ascii="Times New Roman" w:hAnsi="Times New Roman"/>
                <w:sz w:val="24"/>
                <w:szCs w:val="24"/>
              </w:rPr>
            </w:pPr>
            <w:r w:rsidRPr="006D013A">
              <w:rPr>
                <w:rFonts w:ascii="Times New Roman" w:hAnsi="Times New Roman"/>
                <w:sz w:val="24"/>
                <w:szCs w:val="24"/>
              </w:rPr>
              <w:lastRenderedPageBreak/>
              <w:t xml:space="preserve">– Сформирована иерархия познавательных, учебных, игровых и коммуникативных мотивов; </w:t>
            </w:r>
          </w:p>
          <w:p w:rsidR="009846AE" w:rsidRPr="006D013A" w:rsidRDefault="009846AE" w:rsidP="006D013A">
            <w:pPr>
              <w:spacing w:after="0" w:line="240" w:lineRule="auto"/>
              <w:jc w:val="center"/>
              <w:rPr>
                <w:rFonts w:ascii="Times New Roman" w:hAnsi="Times New Roman"/>
                <w:sz w:val="24"/>
                <w:szCs w:val="24"/>
              </w:rPr>
            </w:pPr>
            <w:r w:rsidRPr="006D013A">
              <w:rPr>
                <w:rFonts w:ascii="Times New Roman" w:hAnsi="Times New Roman"/>
                <w:sz w:val="24"/>
                <w:szCs w:val="24"/>
              </w:rPr>
              <w:lastRenderedPageBreak/>
              <w:t>– положительное отношение к школе;</w:t>
            </w:r>
            <w:r w:rsidR="00F23F70" w:rsidRPr="006D013A">
              <w:rPr>
                <w:rFonts w:ascii="Times New Roman" w:hAnsi="Times New Roman"/>
                <w:sz w:val="24"/>
                <w:szCs w:val="24"/>
              </w:rPr>
              <w:t xml:space="preserve"> </w:t>
            </w:r>
            <w:r w:rsidRPr="006D013A">
              <w:rPr>
                <w:rFonts w:ascii="Times New Roman" w:hAnsi="Times New Roman"/>
                <w:sz w:val="24"/>
                <w:szCs w:val="24"/>
              </w:rPr>
              <w:t xml:space="preserve">отношение к себе как школьнику; к взрослому как учителю </w:t>
            </w:r>
          </w:p>
          <w:p w:rsidR="009846AE" w:rsidRPr="006D013A" w:rsidRDefault="009846AE" w:rsidP="006D013A">
            <w:pPr>
              <w:spacing w:after="0" w:line="240" w:lineRule="auto"/>
              <w:rPr>
                <w:rFonts w:ascii="Times New Roman" w:hAnsi="Times New Roman"/>
                <w:sz w:val="24"/>
                <w:szCs w:val="24"/>
              </w:rPr>
            </w:pPr>
          </w:p>
        </w:tc>
        <w:tc>
          <w:tcPr>
            <w:tcW w:w="2233" w:type="dxa"/>
            <w:gridSpan w:val="2"/>
          </w:tcPr>
          <w:p w:rsidR="009846AE" w:rsidRPr="006D013A" w:rsidRDefault="009846AE" w:rsidP="006D013A">
            <w:pPr>
              <w:spacing w:after="0" w:line="240" w:lineRule="auto"/>
              <w:jc w:val="center"/>
              <w:rPr>
                <w:rFonts w:ascii="Times New Roman" w:hAnsi="Times New Roman"/>
                <w:sz w:val="24"/>
                <w:szCs w:val="24"/>
              </w:rPr>
            </w:pPr>
            <w:proofErr w:type="spellStart"/>
            <w:r w:rsidRPr="006D013A">
              <w:rPr>
                <w:rFonts w:ascii="Times New Roman" w:hAnsi="Times New Roman"/>
                <w:sz w:val="24"/>
                <w:szCs w:val="24"/>
              </w:rPr>
              <w:lastRenderedPageBreak/>
              <w:t>Субтест</w:t>
            </w:r>
            <w:proofErr w:type="spellEnd"/>
            <w:r w:rsidRPr="006D013A">
              <w:rPr>
                <w:rFonts w:ascii="Times New Roman" w:hAnsi="Times New Roman"/>
                <w:sz w:val="24"/>
                <w:szCs w:val="24"/>
              </w:rPr>
              <w:t xml:space="preserve"> «ДУМ-1» методики </w:t>
            </w:r>
            <w:proofErr w:type="spellStart"/>
            <w:r w:rsidRPr="006D013A">
              <w:rPr>
                <w:rFonts w:ascii="Times New Roman" w:hAnsi="Times New Roman"/>
                <w:sz w:val="24"/>
                <w:szCs w:val="24"/>
              </w:rPr>
              <w:t>ГОШа</w:t>
            </w:r>
            <w:proofErr w:type="spellEnd"/>
            <w:r w:rsidRPr="006D013A">
              <w:rPr>
                <w:rFonts w:ascii="Times New Roman" w:hAnsi="Times New Roman"/>
                <w:sz w:val="24"/>
                <w:szCs w:val="24"/>
              </w:rPr>
              <w:t>. Методика «Определение</w:t>
            </w:r>
          </w:p>
          <w:p w:rsidR="009846AE" w:rsidRPr="006D013A" w:rsidRDefault="009846AE" w:rsidP="006D013A">
            <w:pPr>
              <w:spacing w:after="0" w:line="240" w:lineRule="auto"/>
              <w:jc w:val="center"/>
              <w:rPr>
                <w:rFonts w:ascii="Times New Roman" w:hAnsi="Times New Roman"/>
                <w:sz w:val="24"/>
                <w:szCs w:val="24"/>
              </w:rPr>
            </w:pPr>
            <w:r w:rsidRPr="006D013A">
              <w:rPr>
                <w:rFonts w:ascii="Times New Roman" w:hAnsi="Times New Roman"/>
                <w:sz w:val="24"/>
                <w:szCs w:val="24"/>
              </w:rPr>
              <w:t>мотивов учения»</w:t>
            </w:r>
          </w:p>
        </w:tc>
      </w:tr>
      <w:tr w:rsidR="009846AE" w:rsidRPr="006D013A" w:rsidTr="006D013A">
        <w:tc>
          <w:tcPr>
            <w:tcW w:w="2235" w:type="dxa"/>
          </w:tcPr>
          <w:p w:rsidR="003F2C83" w:rsidRPr="006D013A" w:rsidRDefault="003F2C83" w:rsidP="006D013A">
            <w:pPr>
              <w:spacing w:after="0" w:line="240" w:lineRule="auto"/>
              <w:jc w:val="center"/>
              <w:rPr>
                <w:rFonts w:ascii="Times New Roman" w:hAnsi="Times New Roman"/>
              </w:rPr>
            </w:pPr>
            <w:r w:rsidRPr="006D013A">
              <w:rPr>
                <w:rFonts w:ascii="Times New Roman" w:hAnsi="Times New Roman"/>
              </w:rPr>
              <w:lastRenderedPageBreak/>
              <w:t xml:space="preserve">Мотивы достижения </w:t>
            </w:r>
          </w:p>
          <w:p w:rsidR="009846AE" w:rsidRPr="006D013A" w:rsidRDefault="009846AE" w:rsidP="006D013A">
            <w:pPr>
              <w:spacing w:after="0" w:line="240" w:lineRule="auto"/>
              <w:jc w:val="center"/>
              <w:rPr>
                <w:rFonts w:ascii="Times New Roman" w:hAnsi="Times New Roman"/>
              </w:rPr>
            </w:pPr>
          </w:p>
        </w:tc>
        <w:tc>
          <w:tcPr>
            <w:tcW w:w="2716" w:type="dxa"/>
          </w:tcPr>
          <w:p w:rsidR="003F2C83" w:rsidRPr="006D013A" w:rsidRDefault="003F2C83" w:rsidP="006D013A">
            <w:pPr>
              <w:spacing w:after="0" w:line="240" w:lineRule="auto"/>
              <w:rPr>
                <w:rFonts w:ascii="Times New Roman" w:hAnsi="Times New Roman"/>
              </w:rPr>
            </w:pPr>
            <w:r w:rsidRPr="006D013A">
              <w:rPr>
                <w:rFonts w:ascii="Times New Roman" w:hAnsi="Times New Roman"/>
              </w:rPr>
              <w:t xml:space="preserve">– Долг и ответственность перед обществом, родителями; </w:t>
            </w:r>
          </w:p>
          <w:p w:rsidR="009846AE" w:rsidRPr="006D013A" w:rsidRDefault="003F2C83" w:rsidP="006D013A">
            <w:pPr>
              <w:spacing w:after="0" w:line="240" w:lineRule="auto"/>
              <w:rPr>
                <w:rFonts w:ascii="Times New Roman" w:hAnsi="Times New Roman"/>
              </w:rPr>
            </w:pPr>
            <w:r w:rsidRPr="006D013A">
              <w:rPr>
                <w:rFonts w:ascii="Times New Roman" w:hAnsi="Times New Roman"/>
              </w:rPr>
              <w:t>– стремление получать одобрение, хорошие отметки, желание быть первым, занять достойное место среди товарищей</w:t>
            </w:r>
          </w:p>
        </w:tc>
        <w:tc>
          <w:tcPr>
            <w:tcW w:w="2387" w:type="dxa"/>
          </w:tcPr>
          <w:p w:rsidR="003F2C83" w:rsidRPr="006D013A" w:rsidRDefault="003F2C83" w:rsidP="006D013A">
            <w:pPr>
              <w:spacing w:after="0" w:line="240" w:lineRule="auto"/>
              <w:rPr>
                <w:rFonts w:ascii="Times New Roman" w:hAnsi="Times New Roman"/>
              </w:rPr>
            </w:pPr>
            <w:r w:rsidRPr="006D013A">
              <w:rPr>
                <w:rFonts w:ascii="Times New Roman" w:hAnsi="Times New Roman"/>
              </w:rPr>
              <w:t>– Критичность к своим возможностям и усилиям, при</w:t>
            </w:r>
            <w:r w:rsidR="005E74B8">
              <w:rPr>
                <w:rFonts w:ascii="Times New Roman" w:hAnsi="Times New Roman"/>
              </w:rPr>
              <w:t>лагаемым для достижения резуль</w:t>
            </w:r>
            <w:r w:rsidRPr="006D013A">
              <w:rPr>
                <w:rFonts w:ascii="Times New Roman" w:hAnsi="Times New Roman"/>
              </w:rPr>
              <w:t xml:space="preserve">тата; </w:t>
            </w:r>
          </w:p>
          <w:p w:rsidR="009846AE" w:rsidRPr="006D013A" w:rsidRDefault="003F2C83" w:rsidP="006D013A">
            <w:pPr>
              <w:spacing w:after="0" w:line="240" w:lineRule="auto"/>
              <w:rPr>
                <w:rFonts w:ascii="Times New Roman" w:hAnsi="Times New Roman"/>
              </w:rPr>
            </w:pPr>
            <w:r w:rsidRPr="006D013A">
              <w:rPr>
                <w:rFonts w:ascii="Times New Roman" w:hAnsi="Times New Roman"/>
              </w:rPr>
              <w:t>– предпочтение социального способа оценки своих знаний (отметки) дошкольным способам поощрения (сладости, подарки)</w:t>
            </w:r>
          </w:p>
        </w:tc>
        <w:tc>
          <w:tcPr>
            <w:tcW w:w="2233" w:type="dxa"/>
            <w:gridSpan w:val="2"/>
          </w:tcPr>
          <w:p w:rsidR="003F2C83" w:rsidRPr="006D013A" w:rsidRDefault="003F2C83" w:rsidP="006D013A">
            <w:pPr>
              <w:spacing w:after="0" w:line="240" w:lineRule="auto"/>
              <w:rPr>
                <w:rFonts w:ascii="Times New Roman" w:hAnsi="Times New Roman"/>
              </w:rPr>
            </w:pPr>
            <w:proofErr w:type="spellStart"/>
            <w:r w:rsidRPr="006D013A">
              <w:rPr>
                <w:rFonts w:ascii="Times New Roman" w:hAnsi="Times New Roman"/>
              </w:rPr>
              <w:t>Субтест</w:t>
            </w:r>
            <w:proofErr w:type="spellEnd"/>
            <w:r w:rsidRPr="006D013A">
              <w:rPr>
                <w:rFonts w:ascii="Times New Roman" w:hAnsi="Times New Roman"/>
              </w:rPr>
              <w:t xml:space="preserve"> «ДУМ-1» методики </w:t>
            </w:r>
            <w:proofErr w:type="spellStart"/>
            <w:r w:rsidRPr="006D013A">
              <w:rPr>
                <w:rFonts w:ascii="Times New Roman" w:hAnsi="Times New Roman"/>
              </w:rPr>
              <w:t>ГОШа</w:t>
            </w:r>
            <w:proofErr w:type="spellEnd"/>
            <w:r w:rsidRPr="006D013A">
              <w:rPr>
                <w:rFonts w:ascii="Times New Roman" w:hAnsi="Times New Roman"/>
              </w:rPr>
              <w:t xml:space="preserve"> Методика «Определение мотивов учения» </w:t>
            </w:r>
          </w:p>
          <w:p w:rsidR="009846AE" w:rsidRPr="006D013A" w:rsidRDefault="009846AE" w:rsidP="006D013A">
            <w:pPr>
              <w:spacing w:after="0" w:line="240" w:lineRule="auto"/>
              <w:rPr>
                <w:rFonts w:ascii="Times New Roman" w:hAnsi="Times New Roman"/>
              </w:rPr>
            </w:pPr>
          </w:p>
        </w:tc>
      </w:tr>
      <w:tr w:rsidR="003F2C83" w:rsidRPr="006D013A" w:rsidTr="006D013A">
        <w:tc>
          <w:tcPr>
            <w:tcW w:w="2235" w:type="dxa"/>
          </w:tcPr>
          <w:p w:rsidR="003F2C83" w:rsidRPr="006D013A" w:rsidRDefault="003F2C83" w:rsidP="006D013A">
            <w:pPr>
              <w:spacing w:after="0" w:line="240" w:lineRule="auto"/>
              <w:jc w:val="center"/>
              <w:rPr>
                <w:rFonts w:ascii="Times New Roman" w:hAnsi="Times New Roman"/>
              </w:rPr>
            </w:pPr>
            <w:r w:rsidRPr="006D013A">
              <w:rPr>
                <w:rFonts w:ascii="Times New Roman" w:hAnsi="Times New Roman"/>
              </w:rPr>
              <w:t>Мотивы общения</w:t>
            </w:r>
          </w:p>
        </w:tc>
        <w:tc>
          <w:tcPr>
            <w:tcW w:w="2716" w:type="dxa"/>
          </w:tcPr>
          <w:p w:rsidR="003F2C83" w:rsidRPr="006D013A" w:rsidRDefault="003F2C83" w:rsidP="006D013A">
            <w:pPr>
              <w:spacing w:after="0" w:line="240" w:lineRule="auto"/>
              <w:rPr>
                <w:rFonts w:ascii="Times New Roman" w:hAnsi="Times New Roman"/>
              </w:rPr>
            </w:pPr>
            <w:r w:rsidRPr="006D013A">
              <w:rPr>
                <w:rFonts w:ascii="Times New Roman" w:hAnsi="Times New Roman"/>
              </w:rPr>
              <w:t xml:space="preserve">–Взаимоотношения и способы взаимодействия с другими людьми </w:t>
            </w:r>
          </w:p>
          <w:p w:rsidR="003F2C83" w:rsidRPr="006D013A" w:rsidRDefault="003F2C83" w:rsidP="006D013A">
            <w:pPr>
              <w:spacing w:after="0" w:line="240" w:lineRule="auto"/>
              <w:rPr>
                <w:rFonts w:ascii="Times New Roman" w:hAnsi="Times New Roman"/>
              </w:rPr>
            </w:pPr>
          </w:p>
        </w:tc>
        <w:tc>
          <w:tcPr>
            <w:tcW w:w="2387" w:type="dxa"/>
          </w:tcPr>
          <w:p w:rsidR="003F2C83" w:rsidRPr="006D013A" w:rsidRDefault="003F2C83" w:rsidP="006D013A">
            <w:pPr>
              <w:spacing w:after="0" w:line="240" w:lineRule="auto"/>
              <w:rPr>
                <w:rFonts w:ascii="Times New Roman" w:hAnsi="Times New Roman"/>
              </w:rPr>
            </w:pPr>
            <w:r w:rsidRPr="006D013A">
              <w:rPr>
                <w:rFonts w:ascii="Times New Roman" w:hAnsi="Times New Roman"/>
              </w:rPr>
              <w:t>– Положительное отношение к школьной дисциплине и общепринятым нормам поведения</w:t>
            </w:r>
          </w:p>
        </w:tc>
        <w:tc>
          <w:tcPr>
            <w:tcW w:w="2233" w:type="dxa"/>
            <w:gridSpan w:val="2"/>
          </w:tcPr>
          <w:p w:rsidR="003F2C83" w:rsidRPr="006D013A" w:rsidRDefault="003F2C83" w:rsidP="006D013A">
            <w:pPr>
              <w:spacing w:after="0" w:line="240" w:lineRule="auto"/>
              <w:rPr>
                <w:rFonts w:ascii="Times New Roman" w:hAnsi="Times New Roman"/>
              </w:rPr>
            </w:pPr>
            <w:proofErr w:type="spellStart"/>
            <w:r w:rsidRPr="006D013A">
              <w:rPr>
                <w:rFonts w:ascii="Times New Roman" w:hAnsi="Times New Roman"/>
              </w:rPr>
              <w:t>Субтест</w:t>
            </w:r>
            <w:proofErr w:type="spellEnd"/>
            <w:r w:rsidRPr="006D013A">
              <w:rPr>
                <w:rFonts w:ascii="Times New Roman" w:hAnsi="Times New Roman"/>
              </w:rPr>
              <w:t xml:space="preserve"> «ДУМ-1» методики </w:t>
            </w:r>
            <w:proofErr w:type="spellStart"/>
            <w:r w:rsidRPr="006D013A">
              <w:rPr>
                <w:rFonts w:ascii="Times New Roman" w:hAnsi="Times New Roman"/>
              </w:rPr>
              <w:t>ГОШа</w:t>
            </w:r>
            <w:proofErr w:type="spellEnd"/>
            <w:r w:rsidRPr="006D013A">
              <w:rPr>
                <w:rFonts w:ascii="Times New Roman" w:hAnsi="Times New Roman"/>
              </w:rPr>
              <w:t>. Методика «Определение</w:t>
            </w:r>
            <w:r w:rsidR="00F23F70" w:rsidRPr="006D013A">
              <w:rPr>
                <w:rFonts w:ascii="Times New Roman" w:hAnsi="Times New Roman"/>
              </w:rPr>
              <w:t xml:space="preserve"> </w:t>
            </w:r>
            <w:r w:rsidRPr="006D013A">
              <w:rPr>
                <w:rFonts w:ascii="Times New Roman" w:hAnsi="Times New Roman"/>
              </w:rPr>
              <w:t>мотивов учения»</w:t>
            </w:r>
          </w:p>
        </w:tc>
      </w:tr>
      <w:tr w:rsidR="003F2C83" w:rsidRPr="006D013A" w:rsidTr="006D013A">
        <w:tc>
          <w:tcPr>
            <w:tcW w:w="2235" w:type="dxa"/>
          </w:tcPr>
          <w:p w:rsidR="003F2C83" w:rsidRPr="006D013A" w:rsidRDefault="003F2C83" w:rsidP="006D013A">
            <w:pPr>
              <w:spacing w:after="0" w:line="240" w:lineRule="auto"/>
              <w:rPr>
                <w:rFonts w:ascii="Times New Roman" w:hAnsi="Times New Roman"/>
              </w:rPr>
            </w:pPr>
            <w:r w:rsidRPr="006D013A">
              <w:rPr>
                <w:rFonts w:ascii="Times New Roman" w:hAnsi="Times New Roman"/>
              </w:rPr>
              <w:t xml:space="preserve">Игровые мотивы </w:t>
            </w:r>
          </w:p>
          <w:p w:rsidR="003F2C83" w:rsidRPr="006D013A" w:rsidRDefault="003F2C83" w:rsidP="006D013A">
            <w:pPr>
              <w:spacing w:after="0" w:line="240" w:lineRule="auto"/>
              <w:jc w:val="center"/>
              <w:rPr>
                <w:rFonts w:ascii="Times New Roman" w:hAnsi="Times New Roman"/>
              </w:rPr>
            </w:pPr>
          </w:p>
        </w:tc>
        <w:tc>
          <w:tcPr>
            <w:tcW w:w="2716" w:type="dxa"/>
          </w:tcPr>
          <w:p w:rsidR="003F2C83" w:rsidRPr="006D013A" w:rsidRDefault="003F2C83" w:rsidP="006D013A">
            <w:pPr>
              <w:spacing w:after="0" w:line="240" w:lineRule="auto"/>
              <w:rPr>
                <w:rFonts w:ascii="Times New Roman" w:hAnsi="Times New Roman"/>
              </w:rPr>
            </w:pPr>
            <w:r w:rsidRPr="006D013A">
              <w:rPr>
                <w:rFonts w:ascii="Times New Roman" w:hAnsi="Times New Roman"/>
              </w:rPr>
              <w:t>– Индивидуальные и коллективные игры</w:t>
            </w:r>
          </w:p>
        </w:tc>
        <w:tc>
          <w:tcPr>
            <w:tcW w:w="2387" w:type="dxa"/>
          </w:tcPr>
          <w:p w:rsidR="003F2C83" w:rsidRPr="006D013A" w:rsidRDefault="003F2C83" w:rsidP="006D013A">
            <w:pPr>
              <w:spacing w:after="0" w:line="240" w:lineRule="auto"/>
              <w:rPr>
                <w:rFonts w:ascii="Times New Roman" w:hAnsi="Times New Roman"/>
              </w:rPr>
            </w:pPr>
            <w:r w:rsidRPr="006D013A">
              <w:rPr>
                <w:rFonts w:ascii="Times New Roman" w:hAnsi="Times New Roman"/>
              </w:rPr>
              <w:t>– Предпочтение игровых мотивов в ситуации выбора</w:t>
            </w:r>
          </w:p>
        </w:tc>
        <w:tc>
          <w:tcPr>
            <w:tcW w:w="2233" w:type="dxa"/>
            <w:gridSpan w:val="2"/>
          </w:tcPr>
          <w:p w:rsidR="003F2C83" w:rsidRPr="006D013A" w:rsidRDefault="003F2C83" w:rsidP="006D013A">
            <w:pPr>
              <w:spacing w:after="0" w:line="240" w:lineRule="auto"/>
              <w:rPr>
                <w:rFonts w:ascii="Times New Roman" w:hAnsi="Times New Roman"/>
              </w:rPr>
            </w:pPr>
            <w:proofErr w:type="spellStart"/>
            <w:r w:rsidRPr="006D013A">
              <w:rPr>
                <w:rFonts w:ascii="Times New Roman" w:hAnsi="Times New Roman"/>
              </w:rPr>
              <w:t>Субтест</w:t>
            </w:r>
            <w:proofErr w:type="spellEnd"/>
            <w:r w:rsidRPr="006D013A">
              <w:rPr>
                <w:rFonts w:ascii="Times New Roman" w:hAnsi="Times New Roman"/>
              </w:rPr>
              <w:t xml:space="preserve"> «ДУМ-1» методики </w:t>
            </w:r>
            <w:proofErr w:type="spellStart"/>
            <w:r w:rsidRPr="006D013A">
              <w:rPr>
                <w:rFonts w:ascii="Times New Roman" w:hAnsi="Times New Roman"/>
              </w:rPr>
              <w:t>ГОШа</w:t>
            </w:r>
            <w:proofErr w:type="spellEnd"/>
            <w:r w:rsidRPr="006D013A">
              <w:rPr>
                <w:rFonts w:ascii="Times New Roman" w:hAnsi="Times New Roman"/>
              </w:rPr>
              <w:t>. Методика «Определение</w:t>
            </w:r>
            <w:r w:rsidR="00F23F70" w:rsidRPr="006D013A">
              <w:rPr>
                <w:rFonts w:ascii="Times New Roman" w:hAnsi="Times New Roman"/>
              </w:rPr>
              <w:t xml:space="preserve"> </w:t>
            </w:r>
            <w:r w:rsidRPr="006D013A">
              <w:rPr>
                <w:rFonts w:ascii="Times New Roman" w:hAnsi="Times New Roman"/>
              </w:rPr>
              <w:t>мотивов учения»</w:t>
            </w:r>
          </w:p>
        </w:tc>
      </w:tr>
    </w:tbl>
    <w:p w:rsidR="009846AE" w:rsidRDefault="009846AE" w:rsidP="009846AE">
      <w:pPr>
        <w:spacing w:after="0" w:line="240" w:lineRule="auto"/>
        <w:jc w:val="center"/>
        <w:rPr>
          <w:rFonts w:ascii="Times New Roman" w:hAnsi="Times New Roman"/>
          <w:sz w:val="24"/>
          <w:szCs w:val="24"/>
        </w:rPr>
      </w:pPr>
    </w:p>
    <w:p w:rsidR="003F2C83" w:rsidRDefault="003F2C83" w:rsidP="009846AE">
      <w:pPr>
        <w:spacing w:after="0" w:line="240" w:lineRule="auto"/>
        <w:jc w:val="center"/>
        <w:rPr>
          <w:rFonts w:ascii="Times New Roman" w:hAnsi="Times New Roman"/>
          <w:b/>
          <w:sz w:val="24"/>
          <w:szCs w:val="24"/>
        </w:rPr>
      </w:pPr>
      <w:r w:rsidRPr="003F2C83">
        <w:rPr>
          <w:rFonts w:ascii="Times New Roman" w:hAnsi="Times New Roman"/>
          <w:b/>
          <w:sz w:val="24"/>
          <w:szCs w:val="24"/>
        </w:rPr>
        <w:t>Содержание начальных ключевых компетенций дошкольников, формируемых в условиях интегрированного игрового пространства</w:t>
      </w:r>
    </w:p>
    <w:p w:rsidR="003F2C83" w:rsidRDefault="003F2C83" w:rsidP="009846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9"/>
        <w:gridCol w:w="2283"/>
        <w:gridCol w:w="2325"/>
        <w:gridCol w:w="2324"/>
      </w:tblGrid>
      <w:tr w:rsidR="003F2C83" w:rsidRPr="006D013A" w:rsidTr="006D013A">
        <w:tc>
          <w:tcPr>
            <w:tcW w:w="2392" w:type="dxa"/>
          </w:tcPr>
          <w:p w:rsidR="003F2C83" w:rsidRPr="006D013A" w:rsidRDefault="003F2C83" w:rsidP="006D013A">
            <w:pPr>
              <w:spacing w:after="0" w:line="240" w:lineRule="auto"/>
              <w:jc w:val="center"/>
              <w:rPr>
                <w:rFonts w:ascii="Times New Roman" w:hAnsi="Times New Roman"/>
                <w:b/>
                <w:sz w:val="24"/>
                <w:szCs w:val="24"/>
              </w:rPr>
            </w:pPr>
            <w:r w:rsidRPr="006D013A">
              <w:rPr>
                <w:rFonts w:ascii="Times New Roman" w:hAnsi="Times New Roman"/>
                <w:b/>
                <w:sz w:val="24"/>
                <w:szCs w:val="24"/>
              </w:rPr>
              <w:t>Показатель</w:t>
            </w:r>
          </w:p>
        </w:tc>
        <w:tc>
          <w:tcPr>
            <w:tcW w:w="2393" w:type="dxa"/>
          </w:tcPr>
          <w:p w:rsidR="003F2C83" w:rsidRPr="006D013A" w:rsidRDefault="003F2C83" w:rsidP="006D013A">
            <w:pPr>
              <w:spacing w:after="0" w:line="240" w:lineRule="auto"/>
              <w:jc w:val="center"/>
              <w:rPr>
                <w:rFonts w:ascii="Times New Roman" w:hAnsi="Times New Roman"/>
                <w:b/>
                <w:sz w:val="24"/>
                <w:szCs w:val="24"/>
              </w:rPr>
            </w:pPr>
            <w:r w:rsidRPr="006D013A">
              <w:rPr>
                <w:rFonts w:ascii="Times New Roman" w:hAnsi="Times New Roman"/>
                <w:b/>
                <w:sz w:val="24"/>
                <w:szCs w:val="24"/>
              </w:rPr>
              <w:t>Этап адаптации</w:t>
            </w:r>
          </w:p>
        </w:tc>
        <w:tc>
          <w:tcPr>
            <w:tcW w:w="2393" w:type="dxa"/>
          </w:tcPr>
          <w:p w:rsidR="003F2C83" w:rsidRPr="006D013A" w:rsidRDefault="003F2C83" w:rsidP="006D013A">
            <w:pPr>
              <w:spacing w:after="0" w:line="240" w:lineRule="auto"/>
              <w:jc w:val="center"/>
              <w:rPr>
                <w:rFonts w:ascii="Times New Roman" w:hAnsi="Times New Roman"/>
                <w:b/>
                <w:sz w:val="24"/>
                <w:szCs w:val="24"/>
              </w:rPr>
            </w:pPr>
            <w:r w:rsidRPr="006D013A">
              <w:rPr>
                <w:rFonts w:ascii="Times New Roman" w:hAnsi="Times New Roman"/>
                <w:b/>
                <w:sz w:val="24"/>
                <w:szCs w:val="24"/>
              </w:rPr>
              <w:t>Этап интеграции</w:t>
            </w:r>
          </w:p>
        </w:tc>
        <w:tc>
          <w:tcPr>
            <w:tcW w:w="2393" w:type="dxa"/>
          </w:tcPr>
          <w:p w:rsidR="003F2C83" w:rsidRPr="006D013A" w:rsidRDefault="003F2C83" w:rsidP="006D013A">
            <w:pPr>
              <w:spacing w:after="0" w:line="240" w:lineRule="auto"/>
              <w:jc w:val="center"/>
              <w:rPr>
                <w:rFonts w:ascii="Times New Roman" w:hAnsi="Times New Roman"/>
                <w:b/>
                <w:sz w:val="24"/>
                <w:szCs w:val="24"/>
              </w:rPr>
            </w:pPr>
            <w:r w:rsidRPr="006D013A">
              <w:rPr>
                <w:rFonts w:ascii="Times New Roman" w:hAnsi="Times New Roman"/>
                <w:b/>
                <w:sz w:val="24"/>
                <w:szCs w:val="24"/>
              </w:rPr>
              <w:t>Этап самореализации</w:t>
            </w:r>
          </w:p>
        </w:tc>
      </w:tr>
      <w:tr w:rsidR="003F2C83" w:rsidRPr="006D013A" w:rsidTr="006D013A">
        <w:tc>
          <w:tcPr>
            <w:tcW w:w="2392" w:type="dxa"/>
          </w:tcPr>
          <w:p w:rsidR="003F2C83" w:rsidRPr="006D013A" w:rsidRDefault="003F2C83" w:rsidP="006D013A">
            <w:pPr>
              <w:spacing w:after="0" w:line="240" w:lineRule="auto"/>
              <w:jc w:val="center"/>
              <w:rPr>
                <w:rFonts w:ascii="Times New Roman" w:hAnsi="Times New Roman"/>
                <w:b/>
                <w:sz w:val="24"/>
                <w:szCs w:val="24"/>
              </w:rPr>
            </w:pPr>
            <w:r w:rsidRPr="006D013A">
              <w:rPr>
                <w:rFonts w:ascii="Times New Roman" w:hAnsi="Times New Roman"/>
                <w:b/>
                <w:sz w:val="24"/>
                <w:szCs w:val="24"/>
              </w:rPr>
              <w:t>1</w:t>
            </w:r>
          </w:p>
        </w:tc>
        <w:tc>
          <w:tcPr>
            <w:tcW w:w="2393" w:type="dxa"/>
          </w:tcPr>
          <w:p w:rsidR="003F2C83" w:rsidRPr="006D013A" w:rsidRDefault="003F2C83" w:rsidP="006D013A">
            <w:pPr>
              <w:spacing w:after="0" w:line="240" w:lineRule="auto"/>
              <w:jc w:val="center"/>
              <w:rPr>
                <w:rFonts w:ascii="Times New Roman" w:hAnsi="Times New Roman"/>
                <w:b/>
                <w:sz w:val="24"/>
                <w:szCs w:val="24"/>
              </w:rPr>
            </w:pPr>
            <w:r w:rsidRPr="006D013A">
              <w:rPr>
                <w:rFonts w:ascii="Times New Roman" w:hAnsi="Times New Roman"/>
                <w:b/>
                <w:sz w:val="24"/>
                <w:szCs w:val="24"/>
              </w:rPr>
              <w:t>2</w:t>
            </w:r>
          </w:p>
        </w:tc>
        <w:tc>
          <w:tcPr>
            <w:tcW w:w="2393" w:type="dxa"/>
          </w:tcPr>
          <w:p w:rsidR="003F2C83" w:rsidRPr="006D013A" w:rsidRDefault="003F2C83" w:rsidP="006D013A">
            <w:pPr>
              <w:spacing w:after="0" w:line="240" w:lineRule="auto"/>
              <w:jc w:val="center"/>
              <w:rPr>
                <w:rFonts w:ascii="Times New Roman" w:hAnsi="Times New Roman"/>
                <w:b/>
                <w:sz w:val="24"/>
                <w:szCs w:val="24"/>
              </w:rPr>
            </w:pPr>
            <w:r w:rsidRPr="006D013A">
              <w:rPr>
                <w:rFonts w:ascii="Times New Roman" w:hAnsi="Times New Roman"/>
                <w:b/>
                <w:sz w:val="24"/>
                <w:szCs w:val="24"/>
              </w:rPr>
              <w:t>3</w:t>
            </w:r>
          </w:p>
        </w:tc>
        <w:tc>
          <w:tcPr>
            <w:tcW w:w="2393" w:type="dxa"/>
          </w:tcPr>
          <w:p w:rsidR="003F2C83" w:rsidRPr="006D013A" w:rsidRDefault="003F2C83" w:rsidP="006D013A">
            <w:pPr>
              <w:spacing w:after="0" w:line="240" w:lineRule="auto"/>
              <w:jc w:val="center"/>
              <w:rPr>
                <w:rFonts w:ascii="Times New Roman" w:hAnsi="Times New Roman"/>
                <w:b/>
                <w:sz w:val="24"/>
                <w:szCs w:val="24"/>
              </w:rPr>
            </w:pPr>
            <w:r w:rsidRPr="006D013A">
              <w:rPr>
                <w:rFonts w:ascii="Times New Roman" w:hAnsi="Times New Roman"/>
                <w:b/>
                <w:sz w:val="24"/>
                <w:szCs w:val="24"/>
              </w:rPr>
              <w:t>4</w:t>
            </w:r>
          </w:p>
        </w:tc>
      </w:tr>
      <w:tr w:rsidR="003F2C83" w:rsidRPr="006D013A" w:rsidTr="006D013A">
        <w:tc>
          <w:tcPr>
            <w:tcW w:w="9571" w:type="dxa"/>
            <w:gridSpan w:val="4"/>
          </w:tcPr>
          <w:p w:rsidR="003F2C83" w:rsidRPr="006D013A" w:rsidRDefault="003F2C83" w:rsidP="006D013A">
            <w:pPr>
              <w:spacing w:after="0" w:line="240" w:lineRule="auto"/>
              <w:jc w:val="center"/>
              <w:rPr>
                <w:rFonts w:ascii="Times New Roman" w:hAnsi="Times New Roman"/>
                <w:b/>
                <w:sz w:val="24"/>
                <w:szCs w:val="24"/>
              </w:rPr>
            </w:pPr>
            <w:r w:rsidRPr="006D013A">
              <w:rPr>
                <w:rFonts w:ascii="Times New Roman" w:hAnsi="Times New Roman"/>
                <w:b/>
                <w:sz w:val="24"/>
                <w:szCs w:val="24"/>
              </w:rPr>
              <w:t>Начальная ключевая компетентность</w:t>
            </w:r>
          </w:p>
        </w:tc>
      </w:tr>
      <w:tr w:rsidR="003F2C83" w:rsidRPr="006D013A" w:rsidTr="006D013A">
        <w:tc>
          <w:tcPr>
            <w:tcW w:w="2392" w:type="dxa"/>
          </w:tcPr>
          <w:p w:rsidR="003F2C83" w:rsidRPr="006D013A" w:rsidRDefault="003F2C83" w:rsidP="006D013A">
            <w:pPr>
              <w:spacing w:after="0" w:line="240" w:lineRule="auto"/>
              <w:jc w:val="center"/>
              <w:rPr>
                <w:rFonts w:ascii="Times New Roman" w:hAnsi="Times New Roman"/>
                <w:b/>
                <w:sz w:val="24"/>
                <w:szCs w:val="24"/>
              </w:rPr>
            </w:pPr>
            <w:proofErr w:type="spellStart"/>
            <w:r w:rsidRPr="006D013A">
              <w:rPr>
                <w:rFonts w:ascii="Times New Roman" w:hAnsi="Times New Roman"/>
                <w:b/>
                <w:sz w:val="24"/>
                <w:szCs w:val="24"/>
              </w:rPr>
              <w:t>Здоровьесберегающая</w:t>
            </w:r>
            <w:proofErr w:type="spellEnd"/>
          </w:p>
        </w:tc>
        <w:tc>
          <w:tcPr>
            <w:tcW w:w="2393" w:type="dxa"/>
          </w:tcPr>
          <w:p w:rsidR="003F2C83" w:rsidRPr="006D013A" w:rsidRDefault="003F2C83" w:rsidP="006D013A">
            <w:pPr>
              <w:spacing w:after="0" w:line="240" w:lineRule="auto"/>
              <w:jc w:val="both"/>
              <w:rPr>
                <w:rFonts w:ascii="Times New Roman" w:hAnsi="Times New Roman"/>
                <w:sz w:val="24"/>
                <w:szCs w:val="24"/>
              </w:rPr>
            </w:pPr>
            <w:r w:rsidRPr="006D013A">
              <w:rPr>
                <w:rFonts w:ascii="Times New Roman" w:hAnsi="Times New Roman"/>
                <w:sz w:val="24"/>
                <w:szCs w:val="24"/>
              </w:rPr>
              <w:t xml:space="preserve">Ребенок охотно выполняет движения имитационного характера; участвует в подвижных играх; осмысленно пользуется предметами индивидуального назначения, успешно </w:t>
            </w:r>
            <w:r w:rsidRPr="006D013A">
              <w:rPr>
                <w:rFonts w:ascii="Times New Roman" w:hAnsi="Times New Roman"/>
                <w:sz w:val="24"/>
                <w:szCs w:val="24"/>
              </w:rPr>
              <w:lastRenderedPageBreak/>
              <w:t>адаптируется к условиям ДОУ</w:t>
            </w:r>
          </w:p>
        </w:tc>
        <w:tc>
          <w:tcPr>
            <w:tcW w:w="2393" w:type="dxa"/>
          </w:tcPr>
          <w:p w:rsidR="00D445E2" w:rsidRPr="006D013A" w:rsidRDefault="00D445E2" w:rsidP="006D013A">
            <w:pPr>
              <w:spacing w:after="0" w:line="240" w:lineRule="auto"/>
              <w:jc w:val="both"/>
              <w:rPr>
                <w:rFonts w:ascii="Times New Roman" w:hAnsi="Times New Roman"/>
                <w:sz w:val="24"/>
                <w:szCs w:val="24"/>
              </w:rPr>
            </w:pPr>
            <w:r w:rsidRPr="006D013A">
              <w:rPr>
                <w:rFonts w:ascii="Times New Roman" w:hAnsi="Times New Roman"/>
                <w:sz w:val="24"/>
                <w:szCs w:val="24"/>
              </w:rPr>
              <w:lastRenderedPageBreak/>
              <w:t xml:space="preserve">Следит за своим внешним видом, осознанно выполняет элементарные навыки поведения в игре. </w:t>
            </w:r>
          </w:p>
          <w:p w:rsidR="003F2C83" w:rsidRPr="006D013A" w:rsidRDefault="00D445E2" w:rsidP="006D013A">
            <w:pPr>
              <w:spacing w:after="0" w:line="240" w:lineRule="auto"/>
              <w:jc w:val="both"/>
              <w:rPr>
                <w:rFonts w:ascii="Times New Roman" w:hAnsi="Times New Roman"/>
                <w:sz w:val="24"/>
                <w:szCs w:val="24"/>
              </w:rPr>
            </w:pPr>
            <w:r w:rsidRPr="006D013A">
              <w:rPr>
                <w:rFonts w:ascii="Times New Roman" w:hAnsi="Times New Roman"/>
                <w:sz w:val="24"/>
                <w:szCs w:val="24"/>
              </w:rPr>
              <w:t>Выполняет движения, проявляя элементы творчества и фантазии.</w:t>
            </w:r>
            <w:r w:rsidR="00F23F70" w:rsidRPr="006D013A">
              <w:rPr>
                <w:rFonts w:ascii="Times New Roman" w:hAnsi="Times New Roman"/>
                <w:sz w:val="24"/>
                <w:szCs w:val="24"/>
              </w:rPr>
              <w:t xml:space="preserve"> </w:t>
            </w:r>
            <w:r w:rsidRPr="006D013A">
              <w:rPr>
                <w:rFonts w:ascii="Times New Roman" w:hAnsi="Times New Roman"/>
                <w:sz w:val="24"/>
                <w:szCs w:val="24"/>
              </w:rPr>
              <w:t xml:space="preserve">Проявляет </w:t>
            </w:r>
            <w:r w:rsidRPr="006D013A">
              <w:rPr>
                <w:rFonts w:ascii="Times New Roman" w:hAnsi="Times New Roman"/>
                <w:sz w:val="24"/>
                <w:szCs w:val="24"/>
              </w:rPr>
              <w:lastRenderedPageBreak/>
              <w:t>самостоятельность и инициативность в организации знакомых игр с небольшой группой сверстников. Самостоятельно выполняет правила игры</w:t>
            </w:r>
          </w:p>
        </w:tc>
        <w:tc>
          <w:tcPr>
            <w:tcW w:w="2393" w:type="dxa"/>
          </w:tcPr>
          <w:p w:rsidR="00D445E2" w:rsidRPr="006D013A" w:rsidRDefault="00D445E2" w:rsidP="006D013A">
            <w:pPr>
              <w:spacing w:after="0" w:line="240" w:lineRule="auto"/>
              <w:jc w:val="both"/>
              <w:rPr>
                <w:rFonts w:ascii="Times New Roman" w:hAnsi="Times New Roman"/>
                <w:sz w:val="24"/>
                <w:szCs w:val="24"/>
              </w:rPr>
            </w:pPr>
            <w:r w:rsidRPr="006D013A">
              <w:rPr>
                <w:rFonts w:ascii="Times New Roman" w:hAnsi="Times New Roman"/>
                <w:sz w:val="24"/>
                <w:szCs w:val="24"/>
              </w:rPr>
              <w:lastRenderedPageBreak/>
              <w:t xml:space="preserve">Проявляет творчество в двигательной деятельности, осознает пользу движений; соблюдает правила безопасности в быту в разных видах деятельности в различных ситуациях; излучает жизнерадостность, </w:t>
            </w:r>
            <w:r w:rsidRPr="006D013A">
              <w:rPr>
                <w:rFonts w:ascii="Times New Roman" w:hAnsi="Times New Roman"/>
                <w:sz w:val="24"/>
                <w:szCs w:val="24"/>
              </w:rPr>
              <w:lastRenderedPageBreak/>
              <w:t>уверенность, обнаруживает</w:t>
            </w:r>
            <w:r w:rsidR="00F23F70" w:rsidRPr="006D013A">
              <w:rPr>
                <w:rFonts w:ascii="Times New Roman" w:hAnsi="Times New Roman"/>
                <w:sz w:val="24"/>
                <w:szCs w:val="24"/>
              </w:rPr>
              <w:t xml:space="preserve"> </w:t>
            </w:r>
            <w:r w:rsidRPr="006D013A">
              <w:rPr>
                <w:rFonts w:ascii="Times New Roman" w:hAnsi="Times New Roman"/>
                <w:sz w:val="24"/>
                <w:szCs w:val="24"/>
              </w:rPr>
              <w:t xml:space="preserve">внутренний покой </w:t>
            </w:r>
          </w:p>
          <w:p w:rsidR="003F2C83" w:rsidRPr="006D013A" w:rsidRDefault="003F2C83" w:rsidP="006D013A">
            <w:pPr>
              <w:spacing w:after="0" w:line="240" w:lineRule="auto"/>
              <w:jc w:val="both"/>
              <w:rPr>
                <w:rFonts w:ascii="Times New Roman" w:hAnsi="Times New Roman"/>
                <w:sz w:val="24"/>
                <w:szCs w:val="24"/>
              </w:rPr>
            </w:pPr>
          </w:p>
        </w:tc>
      </w:tr>
      <w:tr w:rsidR="00D445E2" w:rsidRPr="006D013A" w:rsidTr="006D013A">
        <w:tc>
          <w:tcPr>
            <w:tcW w:w="2392" w:type="dxa"/>
          </w:tcPr>
          <w:p w:rsidR="00D445E2" w:rsidRPr="006D013A" w:rsidRDefault="00D445E2" w:rsidP="006D013A">
            <w:pPr>
              <w:spacing w:after="0" w:line="240" w:lineRule="auto"/>
              <w:jc w:val="center"/>
              <w:rPr>
                <w:rFonts w:ascii="Times New Roman" w:hAnsi="Times New Roman"/>
                <w:b/>
                <w:sz w:val="24"/>
                <w:szCs w:val="24"/>
              </w:rPr>
            </w:pPr>
            <w:proofErr w:type="spellStart"/>
            <w:r w:rsidRPr="006D013A">
              <w:rPr>
                <w:rFonts w:ascii="Times New Roman" w:hAnsi="Times New Roman"/>
                <w:b/>
                <w:sz w:val="24"/>
                <w:szCs w:val="24"/>
              </w:rPr>
              <w:lastRenderedPageBreak/>
              <w:t>Деятельностная</w:t>
            </w:r>
            <w:proofErr w:type="spellEnd"/>
          </w:p>
        </w:tc>
        <w:tc>
          <w:tcPr>
            <w:tcW w:w="2393" w:type="dxa"/>
          </w:tcPr>
          <w:p w:rsidR="00D445E2" w:rsidRPr="006D013A" w:rsidRDefault="00D445E2" w:rsidP="006D013A">
            <w:pPr>
              <w:spacing w:after="0" w:line="240" w:lineRule="auto"/>
              <w:rPr>
                <w:rFonts w:ascii="Times New Roman" w:hAnsi="Times New Roman"/>
              </w:rPr>
            </w:pPr>
            <w:r w:rsidRPr="006D013A">
              <w:rPr>
                <w:rFonts w:ascii="Times New Roman" w:hAnsi="Times New Roman"/>
              </w:rPr>
              <w:t>Делает выбор и самостоятельно осуществляет действия; реализует задуманное, рад</w:t>
            </w:r>
            <w:proofErr w:type="gramStart"/>
            <w:r w:rsidRPr="006D013A">
              <w:rPr>
                <w:rFonts w:ascii="Times New Roman" w:hAnsi="Times New Roman"/>
              </w:rPr>
              <w:t>у-</w:t>
            </w:r>
            <w:proofErr w:type="gramEnd"/>
            <w:r w:rsidRPr="006D013A">
              <w:rPr>
                <w:rFonts w:ascii="Times New Roman" w:hAnsi="Times New Roman"/>
              </w:rPr>
              <w:t xml:space="preserve"> </w:t>
            </w:r>
            <w:proofErr w:type="spellStart"/>
            <w:r w:rsidRPr="006D013A">
              <w:rPr>
                <w:rFonts w:ascii="Times New Roman" w:hAnsi="Times New Roman"/>
              </w:rPr>
              <w:t>ется</w:t>
            </w:r>
            <w:proofErr w:type="spellEnd"/>
            <w:r w:rsidRPr="006D013A">
              <w:rPr>
                <w:rFonts w:ascii="Times New Roman" w:hAnsi="Times New Roman"/>
              </w:rPr>
              <w:t xml:space="preserve"> процессу и результату; с помощью взрослых объединяет несколько игровых действий в единую сюжетную линию </w:t>
            </w:r>
          </w:p>
          <w:p w:rsidR="00D445E2" w:rsidRPr="006D013A" w:rsidRDefault="00D445E2" w:rsidP="006D013A">
            <w:pPr>
              <w:spacing w:after="0" w:line="240" w:lineRule="auto"/>
              <w:rPr>
                <w:rFonts w:ascii="Times New Roman" w:hAnsi="Times New Roman"/>
              </w:rPr>
            </w:pPr>
          </w:p>
        </w:tc>
        <w:tc>
          <w:tcPr>
            <w:tcW w:w="2393" w:type="dxa"/>
          </w:tcPr>
          <w:p w:rsidR="00D445E2" w:rsidRPr="006D013A" w:rsidRDefault="00D445E2" w:rsidP="006D013A">
            <w:pPr>
              <w:spacing w:after="0" w:line="240" w:lineRule="auto"/>
              <w:rPr>
                <w:rFonts w:ascii="Times New Roman" w:hAnsi="Times New Roman"/>
              </w:rPr>
            </w:pPr>
            <w:r w:rsidRPr="006D013A">
              <w:rPr>
                <w:rFonts w:ascii="Times New Roman" w:hAnsi="Times New Roman"/>
              </w:rPr>
              <w:t>Самостоятельно объединяет несколько игровых действий в единую сюжетную</w:t>
            </w:r>
            <w:r w:rsidR="00F23F70" w:rsidRPr="006D013A">
              <w:rPr>
                <w:rFonts w:ascii="Times New Roman" w:hAnsi="Times New Roman"/>
              </w:rPr>
              <w:t xml:space="preserve"> </w:t>
            </w:r>
            <w:r w:rsidRPr="006D013A">
              <w:rPr>
                <w:rFonts w:ascii="Times New Roman" w:hAnsi="Times New Roman"/>
              </w:rPr>
              <w:t>линию, отражает действия с предметами и человеческие взаимоотношения. С помощью взрослых и самостоятельно принимает на себя роль, владеет способом ролевого поведения.</w:t>
            </w:r>
            <w:r w:rsidR="00F23F70" w:rsidRPr="006D013A">
              <w:rPr>
                <w:rFonts w:ascii="Times New Roman" w:hAnsi="Times New Roman"/>
              </w:rPr>
              <w:t xml:space="preserve"> </w:t>
            </w:r>
            <w:r w:rsidRPr="006D013A">
              <w:rPr>
                <w:rFonts w:ascii="Times New Roman" w:hAnsi="Times New Roman"/>
              </w:rPr>
              <w:t>С помощью взрослых моделирует предметно-игровую среду</w:t>
            </w:r>
          </w:p>
        </w:tc>
        <w:tc>
          <w:tcPr>
            <w:tcW w:w="2393" w:type="dxa"/>
          </w:tcPr>
          <w:p w:rsidR="00D445E2" w:rsidRPr="006D013A" w:rsidRDefault="00D445E2" w:rsidP="006D013A">
            <w:pPr>
              <w:spacing w:after="0" w:line="240" w:lineRule="auto"/>
              <w:rPr>
                <w:rFonts w:ascii="Times New Roman" w:hAnsi="Times New Roman"/>
              </w:rPr>
            </w:pPr>
            <w:r w:rsidRPr="006D013A">
              <w:rPr>
                <w:rFonts w:ascii="Times New Roman" w:hAnsi="Times New Roman"/>
              </w:rPr>
              <w:t xml:space="preserve">Ставит цель, отбирает необходимые средства для осуществления, определяет последовательность действий; делает выбор и принимает решения. Договаривается о </w:t>
            </w:r>
            <w:proofErr w:type="gramStart"/>
            <w:r w:rsidRPr="006D013A">
              <w:rPr>
                <w:rFonts w:ascii="Times New Roman" w:hAnsi="Times New Roman"/>
              </w:rPr>
              <w:t>совместных</w:t>
            </w:r>
            <w:proofErr w:type="gramEnd"/>
            <w:r w:rsidRPr="006D013A">
              <w:rPr>
                <w:rFonts w:ascii="Times New Roman" w:hAnsi="Times New Roman"/>
              </w:rPr>
              <w:t xml:space="preserve"> </w:t>
            </w:r>
            <w:proofErr w:type="spellStart"/>
            <w:r w:rsidRPr="006D013A">
              <w:rPr>
                <w:rFonts w:ascii="Times New Roman" w:hAnsi="Times New Roman"/>
              </w:rPr>
              <w:t>дейст-виях</w:t>
            </w:r>
            <w:proofErr w:type="spellEnd"/>
            <w:r w:rsidRPr="006D013A">
              <w:rPr>
                <w:rFonts w:ascii="Times New Roman" w:hAnsi="Times New Roman"/>
              </w:rPr>
              <w:t>, работает в группе. Прогнозирует результат, оценивает и корректирует действия (свои, других)</w:t>
            </w:r>
          </w:p>
        </w:tc>
      </w:tr>
      <w:tr w:rsidR="00D445E2" w:rsidRPr="006D013A" w:rsidTr="006D013A">
        <w:tc>
          <w:tcPr>
            <w:tcW w:w="2392" w:type="dxa"/>
          </w:tcPr>
          <w:p w:rsidR="00D445E2" w:rsidRPr="006D013A" w:rsidRDefault="00D445E2" w:rsidP="006D013A">
            <w:pPr>
              <w:spacing w:after="0" w:line="240" w:lineRule="auto"/>
              <w:jc w:val="center"/>
              <w:rPr>
                <w:rFonts w:ascii="Times New Roman" w:hAnsi="Times New Roman"/>
                <w:b/>
                <w:sz w:val="24"/>
                <w:szCs w:val="24"/>
              </w:rPr>
            </w:pPr>
            <w:r w:rsidRPr="006D013A">
              <w:rPr>
                <w:rFonts w:ascii="Times New Roman" w:hAnsi="Times New Roman"/>
                <w:b/>
                <w:sz w:val="24"/>
                <w:szCs w:val="24"/>
              </w:rPr>
              <w:t>Информационная</w:t>
            </w:r>
          </w:p>
        </w:tc>
        <w:tc>
          <w:tcPr>
            <w:tcW w:w="2393" w:type="dxa"/>
          </w:tcPr>
          <w:p w:rsidR="00D445E2" w:rsidRPr="006D013A" w:rsidRDefault="00D445E2" w:rsidP="006D013A">
            <w:pPr>
              <w:spacing w:after="0" w:line="240" w:lineRule="auto"/>
              <w:rPr>
                <w:rFonts w:ascii="Times New Roman" w:hAnsi="Times New Roman"/>
              </w:rPr>
            </w:pPr>
            <w:r w:rsidRPr="006D013A">
              <w:rPr>
                <w:rFonts w:ascii="Times New Roman" w:hAnsi="Times New Roman"/>
              </w:rPr>
              <w:t>Проявляет признаки интереса, любопытства. Обращается к взрослому, сверстнику; книге как источнику информации. Называет часто встречающиеся предметы, развивает игровое действие</w:t>
            </w:r>
          </w:p>
        </w:tc>
        <w:tc>
          <w:tcPr>
            <w:tcW w:w="2393" w:type="dxa"/>
          </w:tcPr>
          <w:p w:rsidR="00D445E2" w:rsidRPr="006D013A" w:rsidRDefault="00D445E2" w:rsidP="006D013A">
            <w:pPr>
              <w:spacing w:after="0" w:line="240" w:lineRule="auto"/>
              <w:rPr>
                <w:rFonts w:ascii="Times New Roman" w:hAnsi="Times New Roman"/>
              </w:rPr>
            </w:pPr>
            <w:r w:rsidRPr="006D013A">
              <w:rPr>
                <w:rFonts w:ascii="Times New Roman" w:hAnsi="Times New Roman"/>
              </w:rPr>
              <w:t>Проявляет интерес к предметам и явлениям, которые не имеет возможности видеть. Самостоятельно выбирает тему для игры, развивает сюжет на основе знаний, полученных при восприятии окружающего мира, из литературных произведений и телевизионных передач.</w:t>
            </w:r>
            <w:r w:rsidR="00F23F70" w:rsidRPr="006D013A">
              <w:rPr>
                <w:rFonts w:ascii="Times New Roman" w:hAnsi="Times New Roman"/>
              </w:rPr>
              <w:t xml:space="preserve"> </w:t>
            </w:r>
            <w:r w:rsidRPr="006D013A">
              <w:rPr>
                <w:rFonts w:ascii="Times New Roman" w:hAnsi="Times New Roman"/>
              </w:rPr>
              <w:t>Использует различные источники информации, способствующие обогащению</w:t>
            </w:r>
            <w:r w:rsidR="00F23F70" w:rsidRPr="006D013A">
              <w:rPr>
                <w:rFonts w:ascii="Times New Roman" w:hAnsi="Times New Roman"/>
              </w:rPr>
              <w:t xml:space="preserve"> </w:t>
            </w:r>
            <w:r w:rsidRPr="006D013A">
              <w:rPr>
                <w:rFonts w:ascii="Times New Roman" w:hAnsi="Times New Roman"/>
              </w:rPr>
              <w:t>игры</w:t>
            </w:r>
          </w:p>
        </w:tc>
        <w:tc>
          <w:tcPr>
            <w:tcW w:w="2393" w:type="dxa"/>
          </w:tcPr>
          <w:p w:rsidR="00D445E2" w:rsidRPr="006D013A" w:rsidRDefault="00D445E2" w:rsidP="006D013A">
            <w:pPr>
              <w:spacing w:after="0" w:line="240" w:lineRule="auto"/>
              <w:rPr>
                <w:rFonts w:ascii="Times New Roman" w:hAnsi="Times New Roman"/>
              </w:rPr>
            </w:pPr>
            <w:proofErr w:type="gramStart"/>
            <w:r w:rsidRPr="006D013A">
              <w:rPr>
                <w:rFonts w:ascii="Times New Roman" w:hAnsi="Times New Roman"/>
              </w:rPr>
              <w:t>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w:t>
            </w:r>
            <w:proofErr w:type="gramEnd"/>
            <w:r w:rsidR="00F23F70" w:rsidRPr="006D013A">
              <w:rPr>
                <w:rFonts w:ascii="Times New Roman" w:hAnsi="Times New Roman"/>
              </w:rPr>
              <w:t xml:space="preserve"> </w:t>
            </w:r>
            <w:r w:rsidRPr="006D013A">
              <w:rPr>
                <w:rFonts w:ascii="Times New Roman" w:hAnsi="Times New Roman"/>
              </w:rPr>
              <w:t>Творчески использует в играх знания об окружающей жизни, впечатления о произведениях литературы, о мультфильмах</w:t>
            </w:r>
          </w:p>
        </w:tc>
      </w:tr>
      <w:tr w:rsidR="00D445E2" w:rsidRPr="006D013A" w:rsidTr="006D013A">
        <w:tc>
          <w:tcPr>
            <w:tcW w:w="2392" w:type="dxa"/>
          </w:tcPr>
          <w:p w:rsidR="00D445E2" w:rsidRPr="006D013A" w:rsidRDefault="00D445E2" w:rsidP="006D013A">
            <w:pPr>
              <w:spacing w:after="0" w:line="240" w:lineRule="auto"/>
              <w:jc w:val="center"/>
              <w:rPr>
                <w:rFonts w:ascii="Times New Roman" w:hAnsi="Times New Roman"/>
                <w:b/>
                <w:sz w:val="24"/>
                <w:szCs w:val="24"/>
              </w:rPr>
            </w:pPr>
            <w:r w:rsidRPr="006D013A">
              <w:rPr>
                <w:rFonts w:ascii="Times New Roman" w:hAnsi="Times New Roman"/>
                <w:b/>
                <w:sz w:val="24"/>
                <w:szCs w:val="24"/>
              </w:rPr>
              <w:t>Социальн</w:t>
            </w:r>
            <w:proofErr w:type="gramStart"/>
            <w:r w:rsidRPr="006D013A">
              <w:rPr>
                <w:rFonts w:ascii="Times New Roman" w:hAnsi="Times New Roman"/>
                <w:b/>
                <w:sz w:val="24"/>
                <w:szCs w:val="24"/>
              </w:rPr>
              <w:t>о-</w:t>
            </w:r>
            <w:proofErr w:type="gramEnd"/>
            <w:r w:rsidRPr="006D013A">
              <w:rPr>
                <w:rFonts w:ascii="Times New Roman" w:hAnsi="Times New Roman"/>
                <w:b/>
                <w:sz w:val="24"/>
                <w:szCs w:val="24"/>
              </w:rPr>
              <w:t xml:space="preserve"> коммуникативная</w:t>
            </w:r>
          </w:p>
        </w:tc>
        <w:tc>
          <w:tcPr>
            <w:tcW w:w="2393" w:type="dxa"/>
          </w:tcPr>
          <w:p w:rsidR="00D445E2" w:rsidRPr="006D013A" w:rsidRDefault="00D445E2" w:rsidP="006D013A">
            <w:pPr>
              <w:spacing w:after="0" w:line="240" w:lineRule="auto"/>
              <w:rPr>
                <w:rFonts w:ascii="Times New Roman" w:hAnsi="Times New Roman"/>
              </w:rPr>
            </w:pPr>
            <w:r w:rsidRPr="006D013A">
              <w:rPr>
                <w:rFonts w:ascii="Times New Roman" w:hAnsi="Times New Roman"/>
              </w:rPr>
              <w:t xml:space="preserve">Проявляет интерес к сверстникам, взрослым, реагирует на их эмоциональное состояние. Включается в </w:t>
            </w:r>
            <w:r w:rsidRPr="006D013A">
              <w:rPr>
                <w:rFonts w:ascii="Times New Roman" w:hAnsi="Times New Roman"/>
              </w:rPr>
              <w:lastRenderedPageBreak/>
              <w:t>решение «проблем» игрушек (пожалеть, умыть, причесать, накормить). Проявляет доброе отношение к взрослым и сверстникам.</w:t>
            </w:r>
          </w:p>
        </w:tc>
        <w:tc>
          <w:tcPr>
            <w:tcW w:w="2393" w:type="dxa"/>
          </w:tcPr>
          <w:p w:rsidR="00D445E2" w:rsidRPr="006D013A" w:rsidRDefault="00D445E2" w:rsidP="006D013A">
            <w:pPr>
              <w:spacing w:after="0" w:line="240" w:lineRule="auto"/>
              <w:rPr>
                <w:rFonts w:ascii="Times New Roman" w:hAnsi="Times New Roman"/>
              </w:rPr>
            </w:pPr>
            <w:r w:rsidRPr="006D013A">
              <w:rPr>
                <w:rFonts w:ascii="Times New Roman" w:hAnsi="Times New Roman"/>
              </w:rPr>
              <w:lastRenderedPageBreak/>
              <w:t>Умеет взаимодействовать и ладить друг</w:t>
            </w:r>
            <w:r w:rsidR="00F23F70" w:rsidRPr="006D013A">
              <w:rPr>
                <w:rFonts w:ascii="Times New Roman" w:hAnsi="Times New Roman"/>
              </w:rPr>
              <w:t xml:space="preserve"> </w:t>
            </w:r>
            <w:r w:rsidRPr="006D013A">
              <w:rPr>
                <w:rFonts w:ascii="Times New Roman" w:hAnsi="Times New Roman"/>
              </w:rPr>
              <w:t xml:space="preserve">с другом в совместной игре. Взаимодействует, проявляя инициативу, </w:t>
            </w:r>
            <w:r w:rsidRPr="006D013A">
              <w:rPr>
                <w:rFonts w:ascii="Times New Roman" w:hAnsi="Times New Roman"/>
              </w:rPr>
              <w:lastRenderedPageBreak/>
              <w:t>предлагает новые роли или действия,</w:t>
            </w:r>
            <w:r w:rsidR="00F23F70" w:rsidRPr="006D013A">
              <w:rPr>
                <w:rFonts w:ascii="Times New Roman" w:hAnsi="Times New Roman"/>
              </w:rPr>
              <w:t xml:space="preserve"> </w:t>
            </w:r>
            <w:r w:rsidRPr="006D013A">
              <w:rPr>
                <w:rFonts w:ascii="Times New Roman" w:hAnsi="Times New Roman"/>
              </w:rPr>
              <w:t>обогащает сюжет.</w:t>
            </w:r>
            <w:r w:rsidR="00F23F70" w:rsidRPr="006D013A">
              <w:rPr>
                <w:rFonts w:ascii="Times New Roman" w:hAnsi="Times New Roman"/>
              </w:rPr>
              <w:t xml:space="preserve"> </w:t>
            </w:r>
            <w:r w:rsidRPr="006D013A">
              <w:rPr>
                <w:rFonts w:ascii="Times New Roman" w:hAnsi="Times New Roman"/>
              </w:rPr>
              <w:t>Правильно оценивает хорошие и плохие поступки</w:t>
            </w:r>
          </w:p>
        </w:tc>
        <w:tc>
          <w:tcPr>
            <w:tcW w:w="2393" w:type="dxa"/>
          </w:tcPr>
          <w:p w:rsidR="00D445E2" w:rsidRPr="006D013A" w:rsidRDefault="00D445E2" w:rsidP="006D013A">
            <w:pPr>
              <w:spacing w:after="0" w:line="240" w:lineRule="auto"/>
              <w:rPr>
                <w:rFonts w:ascii="Times New Roman" w:hAnsi="Times New Roman"/>
              </w:rPr>
            </w:pPr>
            <w:r w:rsidRPr="006D013A">
              <w:rPr>
                <w:rFonts w:ascii="Times New Roman" w:hAnsi="Times New Roman"/>
              </w:rPr>
              <w:lastRenderedPageBreak/>
              <w:t>Принимает разные социальные роли</w:t>
            </w:r>
            <w:r w:rsidR="00F23F70" w:rsidRPr="006D013A">
              <w:rPr>
                <w:rFonts w:ascii="Times New Roman" w:hAnsi="Times New Roman"/>
              </w:rPr>
              <w:t xml:space="preserve"> </w:t>
            </w:r>
            <w:r w:rsidRPr="006D013A">
              <w:rPr>
                <w:rFonts w:ascii="Times New Roman" w:hAnsi="Times New Roman"/>
              </w:rPr>
              <w:t xml:space="preserve">и действует в соответствии с ними; устанавливает и поддерживает </w:t>
            </w:r>
            <w:r w:rsidRPr="006D013A">
              <w:rPr>
                <w:rFonts w:ascii="Times New Roman" w:hAnsi="Times New Roman"/>
              </w:rPr>
              <w:lastRenderedPageBreak/>
              <w:t>отношения с разными людьми (сверстниками, старшими, младшими).</w:t>
            </w:r>
            <w:r w:rsidR="00F23F70" w:rsidRPr="006D013A">
              <w:rPr>
                <w:rFonts w:ascii="Times New Roman" w:hAnsi="Times New Roman"/>
              </w:rPr>
              <w:t xml:space="preserve"> </w:t>
            </w:r>
            <w:r w:rsidRPr="006D013A">
              <w:rPr>
                <w:rFonts w:ascii="Times New Roman" w:hAnsi="Times New Roman"/>
              </w:rPr>
              <w:t>Анализирует действия и поступки</w:t>
            </w:r>
            <w:proofErr w:type="gramStart"/>
            <w:r w:rsidRPr="006D013A">
              <w:rPr>
                <w:rFonts w:ascii="Times New Roman" w:hAnsi="Times New Roman"/>
              </w:rPr>
              <w:t xml:space="preserve"> В</w:t>
            </w:r>
            <w:proofErr w:type="gramEnd"/>
            <w:r w:rsidRPr="006D013A">
              <w:rPr>
                <w:rFonts w:ascii="Times New Roman" w:hAnsi="Times New Roman"/>
              </w:rPr>
              <w:t xml:space="preserve">ыполняет просьбу взрослого </w:t>
            </w:r>
          </w:p>
          <w:p w:rsidR="00D445E2" w:rsidRPr="006D013A" w:rsidRDefault="00D445E2" w:rsidP="006D013A">
            <w:pPr>
              <w:spacing w:after="0" w:line="240" w:lineRule="auto"/>
              <w:rPr>
                <w:rFonts w:ascii="Times New Roman" w:hAnsi="Times New Roman"/>
              </w:rPr>
            </w:pPr>
            <w:r w:rsidRPr="006D013A">
              <w:rPr>
                <w:rFonts w:ascii="Times New Roman" w:hAnsi="Times New Roman"/>
              </w:rPr>
              <w:t>Проявляет самостоятельные действия</w:t>
            </w:r>
            <w:r w:rsidR="00F23F70" w:rsidRPr="006D013A">
              <w:rPr>
                <w:rFonts w:ascii="Times New Roman" w:hAnsi="Times New Roman"/>
              </w:rPr>
              <w:t xml:space="preserve"> </w:t>
            </w:r>
            <w:r w:rsidRPr="006D013A">
              <w:rPr>
                <w:rFonts w:ascii="Times New Roman" w:hAnsi="Times New Roman"/>
              </w:rPr>
              <w:t xml:space="preserve">в выборе роли, разработке и осуществлении замысла </w:t>
            </w:r>
          </w:p>
          <w:p w:rsidR="00D445E2" w:rsidRPr="006D013A" w:rsidRDefault="00D445E2" w:rsidP="006D013A">
            <w:pPr>
              <w:spacing w:after="0" w:line="240" w:lineRule="auto"/>
              <w:rPr>
                <w:rFonts w:ascii="Times New Roman" w:hAnsi="Times New Roman"/>
              </w:rPr>
            </w:pPr>
            <w:r w:rsidRPr="006D013A">
              <w:rPr>
                <w:rFonts w:ascii="Times New Roman" w:hAnsi="Times New Roman"/>
              </w:rPr>
              <w:t>прогнозирует результаты, управляет своим поведением, регулирует конфликты. Стремится радовать старших хорошими поступками, управляет своим поведением и планирует свои действия</w:t>
            </w:r>
          </w:p>
        </w:tc>
      </w:tr>
    </w:tbl>
    <w:p w:rsidR="00D445E2" w:rsidRDefault="00D445E2">
      <w:pPr>
        <w:spacing w:after="0" w:line="240" w:lineRule="auto"/>
        <w:jc w:val="center"/>
        <w:rPr>
          <w:rFonts w:ascii="Times New Roman" w:hAnsi="Times New Roman"/>
          <w:b/>
          <w:sz w:val="24"/>
          <w:szCs w:val="24"/>
        </w:rPr>
      </w:pPr>
    </w:p>
    <w:p w:rsidR="00D445E2" w:rsidRDefault="00D445E2" w:rsidP="00D445E2">
      <w:pPr>
        <w:spacing w:after="0" w:line="240" w:lineRule="auto"/>
        <w:jc w:val="center"/>
        <w:rPr>
          <w:rFonts w:ascii="Times New Roman" w:hAnsi="Times New Roman"/>
          <w:b/>
          <w:sz w:val="24"/>
          <w:szCs w:val="24"/>
        </w:rPr>
      </w:pPr>
      <w:r w:rsidRPr="00D445E2">
        <w:rPr>
          <w:rFonts w:ascii="Times New Roman" w:hAnsi="Times New Roman"/>
          <w:b/>
          <w:sz w:val="24"/>
          <w:szCs w:val="24"/>
        </w:rPr>
        <w:t>Раздел</w:t>
      </w:r>
      <w:r w:rsidR="00F23F70">
        <w:rPr>
          <w:rFonts w:ascii="Times New Roman" w:hAnsi="Times New Roman"/>
          <w:b/>
          <w:sz w:val="24"/>
          <w:szCs w:val="24"/>
        </w:rPr>
        <w:t xml:space="preserve"> </w:t>
      </w:r>
      <w:r w:rsidRPr="00D445E2">
        <w:rPr>
          <w:rFonts w:ascii="Times New Roman" w:hAnsi="Times New Roman"/>
          <w:b/>
          <w:sz w:val="24"/>
          <w:szCs w:val="24"/>
        </w:rPr>
        <w:t>9 – РЕЗУЛЬТАТЫ РЕАЛИЗАЦИИ ПРОГРАММЫ РАЗВИТИЯ ДОУ</w:t>
      </w:r>
      <w:r w:rsidR="00F23F70">
        <w:rPr>
          <w:rFonts w:ascii="Times New Roman" w:hAnsi="Times New Roman"/>
          <w:b/>
          <w:sz w:val="24"/>
          <w:szCs w:val="24"/>
        </w:rPr>
        <w:t xml:space="preserve"> </w:t>
      </w:r>
    </w:p>
    <w:p w:rsidR="00963780" w:rsidRPr="00D445E2" w:rsidRDefault="00963780" w:rsidP="00D445E2">
      <w:pPr>
        <w:spacing w:after="0" w:line="240" w:lineRule="auto"/>
        <w:jc w:val="center"/>
        <w:rPr>
          <w:rFonts w:ascii="Times New Roman" w:hAnsi="Times New Roman"/>
          <w:b/>
          <w:sz w:val="24"/>
          <w:szCs w:val="24"/>
        </w:rPr>
      </w:pPr>
    </w:p>
    <w:p w:rsidR="00963780" w:rsidRDefault="00D445E2" w:rsidP="00963780">
      <w:pPr>
        <w:spacing w:after="0" w:line="240" w:lineRule="auto"/>
        <w:jc w:val="both"/>
        <w:rPr>
          <w:rFonts w:ascii="Times New Roman" w:hAnsi="Times New Roman"/>
          <w:b/>
          <w:sz w:val="24"/>
          <w:szCs w:val="24"/>
        </w:rPr>
      </w:pPr>
      <w:r w:rsidRPr="00D445E2">
        <w:rPr>
          <w:rFonts w:ascii="Times New Roman" w:hAnsi="Times New Roman"/>
          <w:b/>
          <w:sz w:val="24"/>
          <w:szCs w:val="24"/>
        </w:rPr>
        <w:t xml:space="preserve">• Ожидаемые результаты реализации Программы развития ДОУ: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Так как </w:t>
      </w:r>
      <w:proofErr w:type="spellStart"/>
      <w:r w:rsidRPr="00963780">
        <w:rPr>
          <w:rFonts w:ascii="Times New Roman" w:hAnsi="Times New Roman"/>
          <w:sz w:val="24"/>
          <w:szCs w:val="24"/>
        </w:rPr>
        <w:t>сформир</w:t>
      </w:r>
      <w:r w:rsidR="007105E5">
        <w:rPr>
          <w:rFonts w:ascii="Times New Roman" w:hAnsi="Times New Roman"/>
          <w:sz w:val="24"/>
          <w:szCs w:val="24"/>
        </w:rPr>
        <w:t>ова</w:t>
      </w:r>
      <w:r w:rsidRPr="00963780">
        <w:rPr>
          <w:rFonts w:ascii="Times New Roman" w:hAnsi="Times New Roman"/>
          <w:sz w:val="24"/>
          <w:szCs w:val="24"/>
        </w:rPr>
        <w:t>нность</w:t>
      </w:r>
      <w:proofErr w:type="spellEnd"/>
      <w:r w:rsidRPr="00963780">
        <w:rPr>
          <w:rFonts w:ascii="Times New Roman" w:hAnsi="Times New Roman"/>
          <w:sz w:val="24"/>
          <w:szCs w:val="24"/>
        </w:rPr>
        <w:t xml:space="preserve"> начальных ключевых компетентностей, предпосылок учебной деятельности и мотивов является показателем успешности ребенка и результатом качества образовательных услуг, то в результате реализации модели развивающей среды с модулем интегрированного развивающего пространства предполагается получить результаты двух групп, связанных с развитием ребенка и деятельностью МДОУ. </w:t>
      </w:r>
    </w:p>
    <w:p w:rsidR="00963780" w:rsidRP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b/>
          <w:sz w:val="24"/>
          <w:szCs w:val="24"/>
        </w:rPr>
        <w:t>Первая группа результатов</w:t>
      </w:r>
      <w:r w:rsidRPr="00963780">
        <w:rPr>
          <w:rFonts w:ascii="Times New Roman" w:hAnsi="Times New Roman"/>
          <w:sz w:val="24"/>
          <w:szCs w:val="24"/>
        </w:rPr>
        <w:t xml:space="preserve"> связана с развитием ребенка – успешного дошкольника.</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i/>
          <w:sz w:val="24"/>
          <w:szCs w:val="24"/>
        </w:rPr>
        <w:t>Содержательные:</w:t>
      </w:r>
      <w:r w:rsidRPr="00963780">
        <w:rPr>
          <w:rFonts w:ascii="Times New Roman" w:hAnsi="Times New Roman"/>
          <w:sz w:val="24"/>
          <w:szCs w:val="24"/>
        </w:rPr>
        <w:t xml:space="preserve">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сохранение и укрепление здоровья детей; достаточный уровень </w:t>
      </w:r>
      <w:proofErr w:type="spellStart"/>
      <w:r w:rsidRPr="00963780">
        <w:rPr>
          <w:rFonts w:ascii="Times New Roman" w:hAnsi="Times New Roman"/>
          <w:sz w:val="24"/>
          <w:szCs w:val="24"/>
        </w:rPr>
        <w:t>сформированности</w:t>
      </w:r>
      <w:proofErr w:type="spellEnd"/>
      <w:r w:rsidRPr="00963780">
        <w:rPr>
          <w:rFonts w:ascii="Times New Roman" w:hAnsi="Times New Roman"/>
          <w:sz w:val="24"/>
          <w:szCs w:val="24"/>
        </w:rPr>
        <w:t xml:space="preserve"> у детей основ культуры здоровья; повышение коэффициента здоровья детей (здоровый ребенок);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w:t>
      </w:r>
      <w:proofErr w:type="spellStart"/>
      <w:r w:rsidRPr="00963780">
        <w:rPr>
          <w:rFonts w:ascii="Times New Roman" w:hAnsi="Times New Roman"/>
          <w:sz w:val="24"/>
          <w:szCs w:val="24"/>
        </w:rPr>
        <w:t>сформированность</w:t>
      </w:r>
      <w:proofErr w:type="spellEnd"/>
      <w:r w:rsidRPr="00963780">
        <w:rPr>
          <w:rFonts w:ascii="Times New Roman" w:hAnsi="Times New Roman"/>
          <w:sz w:val="24"/>
          <w:szCs w:val="24"/>
        </w:rPr>
        <w:t xml:space="preserve"> у детей навыков самостоятельного обслуживания, первоначальных трудовых действий (деятельный ребенок); </w:t>
      </w:r>
    </w:p>
    <w:p w:rsidR="00963780" w:rsidRPr="00963780" w:rsidRDefault="00D445E2" w:rsidP="00963780">
      <w:pPr>
        <w:spacing w:after="0" w:line="240" w:lineRule="auto"/>
        <w:ind w:firstLine="709"/>
        <w:jc w:val="both"/>
        <w:rPr>
          <w:rFonts w:ascii="Times New Roman" w:hAnsi="Times New Roman"/>
          <w:i/>
          <w:sz w:val="24"/>
          <w:szCs w:val="24"/>
        </w:rPr>
      </w:pPr>
      <w:r w:rsidRPr="00963780">
        <w:rPr>
          <w:rFonts w:ascii="Times New Roman" w:hAnsi="Times New Roman"/>
          <w:sz w:val="24"/>
          <w:szCs w:val="24"/>
        </w:rPr>
        <w:t xml:space="preserve">– успешное освоение образовательной программы МДОУ (умный ребенок). </w:t>
      </w:r>
      <w:r w:rsidRPr="00963780">
        <w:rPr>
          <w:rFonts w:ascii="Times New Roman" w:hAnsi="Times New Roman"/>
          <w:i/>
          <w:sz w:val="24"/>
          <w:szCs w:val="24"/>
        </w:rPr>
        <w:t xml:space="preserve">Социально-психологические: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достаточный уровень самостоятельности, инициативы и активности (социально активный ребенок);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психолого-педагогическая готовность (мотивация) детей к успешному обучению в школе (умный, социально активный ребенок);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улучшение эмоционально-психологического состояния детей (здоровый ребенок, добрый ребенок);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lastRenderedPageBreak/>
        <w:t xml:space="preserve">– позитивное отношение к миру, сверстникам, взрослым (добрый ребенок);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развитое воображение, способность находить оригинальное решение проблем (творческий ребенок);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включение детей в творческое самовыражение (творческий ребенок);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готовность детей к самостоятельному выбору деятельности, партнеров, форм и способов действия (социально активный ребенок).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b/>
          <w:sz w:val="24"/>
          <w:szCs w:val="24"/>
        </w:rPr>
        <w:t>Вторая группа результатов</w:t>
      </w:r>
      <w:r w:rsidRPr="00963780">
        <w:rPr>
          <w:rFonts w:ascii="Times New Roman" w:hAnsi="Times New Roman"/>
          <w:sz w:val="24"/>
          <w:szCs w:val="24"/>
        </w:rPr>
        <w:t xml:space="preserve"> связана с деятельностью самого образовательного учреждения: содержанием образовательного процесса, повышением квалификации педагогов, системой управления.</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i/>
          <w:sz w:val="24"/>
          <w:szCs w:val="24"/>
        </w:rPr>
        <w:t xml:space="preserve"> Организационные:</w:t>
      </w:r>
      <w:r w:rsidRPr="00963780">
        <w:rPr>
          <w:rFonts w:ascii="Times New Roman" w:hAnsi="Times New Roman"/>
          <w:sz w:val="24"/>
          <w:szCs w:val="24"/>
        </w:rPr>
        <w:t xml:space="preserve">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реализация модели </w:t>
      </w:r>
      <w:proofErr w:type="spellStart"/>
      <w:r w:rsidR="003836A1">
        <w:rPr>
          <w:rFonts w:ascii="Times New Roman" w:hAnsi="Times New Roman"/>
          <w:sz w:val="24"/>
          <w:szCs w:val="24"/>
        </w:rPr>
        <w:t>здоровьесберегающей</w:t>
      </w:r>
      <w:proofErr w:type="spellEnd"/>
      <w:r w:rsidR="003836A1">
        <w:rPr>
          <w:rFonts w:ascii="Times New Roman" w:hAnsi="Times New Roman"/>
          <w:sz w:val="24"/>
          <w:szCs w:val="24"/>
        </w:rPr>
        <w:t xml:space="preserve"> </w:t>
      </w:r>
      <w:r w:rsidRPr="00963780">
        <w:rPr>
          <w:rFonts w:ascii="Times New Roman" w:hAnsi="Times New Roman"/>
          <w:sz w:val="24"/>
          <w:szCs w:val="24"/>
        </w:rPr>
        <w:t xml:space="preserve">развивающей среды и интегрированного игрового пространства;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повышение уровня профессиональной компетентности педагогов в рамках овладения</w:t>
      </w:r>
      <w:r w:rsidR="007105E5">
        <w:rPr>
          <w:rFonts w:ascii="Times New Roman" w:hAnsi="Times New Roman"/>
          <w:sz w:val="24"/>
          <w:szCs w:val="24"/>
        </w:rPr>
        <w:t xml:space="preserve"> </w:t>
      </w:r>
      <w:proofErr w:type="spellStart"/>
      <w:r w:rsidR="007105E5">
        <w:rPr>
          <w:rFonts w:ascii="Times New Roman" w:hAnsi="Times New Roman"/>
          <w:sz w:val="24"/>
          <w:szCs w:val="24"/>
        </w:rPr>
        <w:t>здоровьесберегающими</w:t>
      </w:r>
      <w:proofErr w:type="spellEnd"/>
      <w:r w:rsidR="007105E5">
        <w:rPr>
          <w:rFonts w:ascii="Times New Roman" w:hAnsi="Times New Roman"/>
          <w:sz w:val="24"/>
          <w:szCs w:val="24"/>
        </w:rPr>
        <w:t>,</w:t>
      </w:r>
      <w:r w:rsidRPr="00963780">
        <w:rPr>
          <w:rFonts w:ascii="Times New Roman" w:hAnsi="Times New Roman"/>
          <w:sz w:val="24"/>
          <w:szCs w:val="24"/>
        </w:rPr>
        <w:t xml:space="preserve"> развивающими технологиями и оценки на основе </w:t>
      </w:r>
      <w:proofErr w:type="spellStart"/>
      <w:r w:rsidRPr="00963780">
        <w:rPr>
          <w:rFonts w:ascii="Times New Roman" w:hAnsi="Times New Roman"/>
          <w:sz w:val="24"/>
          <w:szCs w:val="24"/>
        </w:rPr>
        <w:t>компетентностного</w:t>
      </w:r>
      <w:proofErr w:type="spellEnd"/>
      <w:r w:rsidRPr="00963780">
        <w:rPr>
          <w:rFonts w:ascii="Times New Roman" w:hAnsi="Times New Roman"/>
          <w:sz w:val="24"/>
          <w:szCs w:val="24"/>
        </w:rPr>
        <w:t xml:space="preserve"> подхода;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повышение уровня педагогической грамотности родителей в области организации детской деятельности</w:t>
      </w:r>
      <w:r w:rsidR="003836A1">
        <w:rPr>
          <w:rFonts w:ascii="Times New Roman" w:hAnsi="Times New Roman"/>
          <w:sz w:val="24"/>
          <w:szCs w:val="24"/>
        </w:rPr>
        <w:t>, а также сохранения и укрепления здоровья</w:t>
      </w:r>
      <w:r w:rsidRPr="00963780">
        <w:rPr>
          <w:rFonts w:ascii="Times New Roman" w:hAnsi="Times New Roman"/>
          <w:sz w:val="24"/>
          <w:szCs w:val="24"/>
        </w:rPr>
        <w:t xml:space="preserve">; </w:t>
      </w:r>
    </w:p>
    <w:p w:rsidR="00D445E2" w:rsidRP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создание информационного банка (фонда) полного спектра игр и </w:t>
      </w:r>
      <w:proofErr w:type="spellStart"/>
      <w:r w:rsidR="007105E5">
        <w:rPr>
          <w:rFonts w:ascii="Times New Roman" w:hAnsi="Times New Roman"/>
          <w:sz w:val="24"/>
          <w:szCs w:val="24"/>
        </w:rPr>
        <w:t>здоровьесберегающих</w:t>
      </w:r>
      <w:proofErr w:type="spellEnd"/>
      <w:r w:rsidRPr="00963780">
        <w:rPr>
          <w:rFonts w:ascii="Times New Roman" w:hAnsi="Times New Roman"/>
          <w:sz w:val="24"/>
          <w:szCs w:val="24"/>
        </w:rPr>
        <w:t xml:space="preserve"> технологий</w:t>
      </w:r>
      <w:r w:rsidR="003836A1">
        <w:rPr>
          <w:rFonts w:ascii="Times New Roman" w:hAnsi="Times New Roman"/>
          <w:sz w:val="24"/>
          <w:szCs w:val="24"/>
        </w:rPr>
        <w:t xml:space="preserve"> для детей дошкольного возраста</w:t>
      </w:r>
      <w:r w:rsidRPr="00963780">
        <w:rPr>
          <w:rFonts w:ascii="Times New Roman" w:hAnsi="Times New Roman"/>
          <w:sz w:val="24"/>
          <w:szCs w:val="24"/>
        </w:rPr>
        <w:t xml:space="preserve">;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совершенствование </w:t>
      </w:r>
      <w:r w:rsidR="007105E5">
        <w:rPr>
          <w:rFonts w:ascii="Times New Roman" w:hAnsi="Times New Roman"/>
          <w:sz w:val="24"/>
          <w:szCs w:val="24"/>
        </w:rPr>
        <w:t xml:space="preserve">взаимодействия с </w:t>
      </w:r>
      <w:r w:rsidRPr="00963780">
        <w:rPr>
          <w:rFonts w:ascii="Times New Roman" w:hAnsi="Times New Roman"/>
          <w:sz w:val="24"/>
          <w:szCs w:val="24"/>
        </w:rPr>
        <w:t>функционир</w:t>
      </w:r>
      <w:r w:rsidR="007105E5">
        <w:rPr>
          <w:rFonts w:ascii="Times New Roman" w:hAnsi="Times New Roman"/>
          <w:sz w:val="24"/>
          <w:szCs w:val="24"/>
        </w:rPr>
        <w:t>ующими</w:t>
      </w:r>
      <w:r w:rsidRPr="00963780">
        <w:rPr>
          <w:rFonts w:ascii="Times New Roman" w:hAnsi="Times New Roman"/>
          <w:sz w:val="24"/>
          <w:szCs w:val="24"/>
        </w:rPr>
        <w:t xml:space="preserve"> общественно-государственны</w:t>
      </w:r>
      <w:r w:rsidR="007105E5">
        <w:rPr>
          <w:rFonts w:ascii="Times New Roman" w:hAnsi="Times New Roman"/>
          <w:sz w:val="24"/>
          <w:szCs w:val="24"/>
        </w:rPr>
        <w:t>ми</w:t>
      </w:r>
      <w:r w:rsidRPr="00963780">
        <w:rPr>
          <w:rFonts w:ascii="Times New Roman" w:hAnsi="Times New Roman"/>
          <w:sz w:val="24"/>
          <w:szCs w:val="24"/>
        </w:rPr>
        <w:t xml:space="preserve"> орган</w:t>
      </w:r>
      <w:r w:rsidR="007105E5">
        <w:rPr>
          <w:rFonts w:ascii="Times New Roman" w:hAnsi="Times New Roman"/>
          <w:sz w:val="24"/>
          <w:szCs w:val="24"/>
        </w:rPr>
        <w:t>ами</w:t>
      </w:r>
      <w:r w:rsidRPr="00963780">
        <w:rPr>
          <w:rFonts w:ascii="Times New Roman" w:hAnsi="Times New Roman"/>
          <w:sz w:val="24"/>
          <w:szCs w:val="24"/>
        </w:rPr>
        <w:t xml:space="preserve"> управления.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i/>
          <w:sz w:val="24"/>
          <w:szCs w:val="24"/>
        </w:rPr>
        <w:t>Образовательные:</w:t>
      </w:r>
      <w:r w:rsidRPr="00963780">
        <w:rPr>
          <w:rFonts w:ascii="Times New Roman" w:hAnsi="Times New Roman"/>
          <w:sz w:val="24"/>
          <w:szCs w:val="24"/>
        </w:rPr>
        <w:t xml:space="preserve">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соответствие</w:t>
      </w:r>
      <w:r w:rsidR="00F23F70">
        <w:rPr>
          <w:rFonts w:ascii="Times New Roman" w:hAnsi="Times New Roman"/>
          <w:sz w:val="24"/>
          <w:szCs w:val="24"/>
        </w:rPr>
        <w:t xml:space="preserve"> </w:t>
      </w:r>
      <w:r w:rsidRPr="00963780">
        <w:rPr>
          <w:rFonts w:ascii="Times New Roman" w:hAnsi="Times New Roman"/>
          <w:sz w:val="24"/>
          <w:szCs w:val="24"/>
        </w:rPr>
        <w:t>качества</w:t>
      </w:r>
      <w:r w:rsidR="00F23F70">
        <w:rPr>
          <w:rFonts w:ascii="Times New Roman" w:hAnsi="Times New Roman"/>
          <w:sz w:val="24"/>
          <w:szCs w:val="24"/>
        </w:rPr>
        <w:t xml:space="preserve"> </w:t>
      </w:r>
      <w:r w:rsidRPr="00963780">
        <w:rPr>
          <w:rFonts w:ascii="Times New Roman" w:hAnsi="Times New Roman"/>
          <w:sz w:val="24"/>
          <w:szCs w:val="24"/>
        </w:rPr>
        <w:t>образовательных</w:t>
      </w:r>
      <w:r w:rsidR="00F23F70">
        <w:rPr>
          <w:rFonts w:ascii="Times New Roman" w:hAnsi="Times New Roman"/>
          <w:sz w:val="24"/>
          <w:szCs w:val="24"/>
        </w:rPr>
        <w:t xml:space="preserve"> </w:t>
      </w:r>
      <w:r w:rsidRPr="00963780">
        <w:rPr>
          <w:rFonts w:ascii="Times New Roman" w:hAnsi="Times New Roman"/>
          <w:sz w:val="24"/>
          <w:szCs w:val="24"/>
        </w:rPr>
        <w:t>услуг</w:t>
      </w:r>
      <w:r w:rsidR="00F23F70">
        <w:rPr>
          <w:rFonts w:ascii="Times New Roman" w:hAnsi="Times New Roman"/>
          <w:sz w:val="24"/>
          <w:szCs w:val="24"/>
        </w:rPr>
        <w:t xml:space="preserve"> </w:t>
      </w:r>
      <w:r w:rsidRPr="00963780">
        <w:rPr>
          <w:rFonts w:ascii="Times New Roman" w:hAnsi="Times New Roman"/>
          <w:sz w:val="24"/>
          <w:szCs w:val="24"/>
        </w:rPr>
        <w:t>базовым</w:t>
      </w:r>
      <w:r w:rsidR="00F23F70">
        <w:rPr>
          <w:rFonts w:ascii="Times New Roman" w:hAnsi="Times New Roman"/>
          <w:sz w:val="24"/>
          <w:szCs w:val="24"/>
        </w:rPr>
        <w:t xml:space="preserve"> </w:t>
      </w:r>
      <w:r w:rsidRPr="00963780">
        <w:rPr>
          <w:rFonts w:ascii="Times New Roman" w:hAnsi="Times New Roman"/>
          <w:sz w:val="24"/>
          <w:szCs w:val="24"/>
        </w:rPr>
        <w:t xml:space="preserve">требованиям;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дальнейшее расширение сферы дополнительных образовательных услуг для дошкольников;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мониторинг </w:t>
      </w:r>
      <w:proofErr w:type="spellStart"/>
      <w:r w:rsidRPr="00963780">
        <w:rPr>
          <w:rFonts w:ascii="Times New Roman" w:hAnsi="Times New Roman"/>
          <w:sz w:val="24"/>
          <w:szCs w:val="24"/>
        </w:rPr>
        <w:t>сформированности</w:t>
      </w:r>
      <w:proofErr w:type="spellEnd"/>
      <w:r w:rsidRPr="00963780">
        <w:rPr>
          <w:rFonts w:ascii="Times New Roman" w:hAnsi="Times New Roman"/>
          <w:sz w:val="24"/>
          <w:szCs w:val="24"/>
        </w:rPr>
        <w:t xml:space="preserve"> у детей начальных ключевых компетенций, предпосылок учебной деятельности и уровня мотивации к успешности обучения в школе и дальнейшей жизни.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i/>
          <w:sz w:val="24"/>
          <w:szCs w:val="24"/>
        </w:rPr>
        <w:t>Результаты успешности:</w:t>
      </w:r>
      <w:r w:rsidRPr="00963780">
        <w:rPr>
          <w:rFonts w:ascii="Times New Roman" w:hAnsi="Times New Roman"/>
          <w:sz w:val="24"/>
          <w:szCs w:val="24"/>
        </w:rPr>
        <w:t xml:space="preserve">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участие ДОУ в конкурсах различного уровня;</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 рост количества участников</w:t>
      </w:r>
      <w:r w:rsidR="00F23F70">
        <w:rPr>
          <w:rFonts w:ascii="Times New Roman" w:hAnsi="Times New Roman"/>
          <w:sz w:val="24"/>
          <w:szCs w:val="24"/>
        </w:rPr>
        <w:t xml:space="preserve"> </w:t>
      </w:r>
      <w:r w:rsidRPr="00963780">
        <w:rPr>
          <w:rFonts w:ascii="Times New Roman" w:hAnsi="Times New Roman"/>
          <w:sz w:val="24"/>
          <w:szCs w:val="24"/>
        </w:rPr>
        <w:t xml:space="preserve">и призеров профессиональных конкурсов (фестивалей);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получение коллективом ДОУ и отдельными педагогами грантов;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рост количества педагогов, представляющих опыт на семинарах, конференциях, публикациях, в СМИ;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рост числа педагогов, разработавших авторские программы, методические пособия;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положительная динамика публикаций о деятельности ДОУ на различных уровнях; </w:t>
      </w:r>
    </w:p>
    <w:p w:rsidR="00D445E2" w:rsidRP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ориентация детей и педагогов на успех. Ожидаемым результатом является функционирование М</w:t>
      </w:r>
      <w:r w:rsidR="00963780">
        <w:rPr>
          <w:rFonts w:ascii="Times New Roman" w:hAnsi="Times New Roman"/>
          <w:sz w:val="24"/>
          <w:szCs w:val="24"/>
        </w:rPr>
        <w:t>Б</w:t>
      </w:r>
      <w:r w:rsidRPr="00963780">
        <w:rPr>
          <w:rFonts w:ascii="Times New Roman" w:hAnsi="Times New Roman"/>
          <w:sz w:val="24"/>
          <w:szCs w:val="24"/>
        </w:rPr>
        <w:t>ДОУ как современного учреждения дошкольного образования, обеспечивающего формирование успешного дошкольника.</w:t>
      </w:r>
      <w:r w:rsidR="00F23F70">
        <w:rPr>
          <w:rFonts w:ascii="Times New Roman" w:hAnsi="Times New Roman"/>
          <w:sz w:val="24"/>
          <w:szCs w:val="24"/>
        </w:rPr>
        <w:t xml:space="preserve"> </w:t>
      </w:r>
    </w:p>
    <w:p w:rsidR="00963780" w:rsidRDefault="00963780" w:rsidP="00963780">
      <w:pPr>
        <w:spacing w:after="0" w:line="240" w:lineRule="auto"/>
        <w:ind w:firstLine="709"/>
        <w:jc w:val="both"/>
        <w:rPr>
          <w:rFonts w:ascii="Times New Roman" w:hAnsi="Times New Roman"/>
          <w:sz w:val="24"/>
          <w:szCs w:val="24"/>
        </w:rPr>
      </w:pP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b/>
          <w:sz w:val="24"/>
          <w:szCs w:val="24"/>
        </w:rPr>
        <w:t>• Модель успешного дошкольника:</w:t>
      </w:r>
      <w:r w:rsidRPr="00963780">
        <w:rPr>
          <w:rFonts w:ascii="Times New Roman" w:hAnsi="Times New Roman"/>
          <w:sz w:val="24"/>
          <w:szCs w:val="24"/>
        </w:rPr>
        <w:t xml:space="preserve">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Успешность дошкольника-выпускника ДОУ предполагает готовность ребенка, которая определяется </w:t>
      </w:r>
      <w:proofErr w:type="spellStart"/>
      <w:r w:rsidRPr="00963780">
        <w:rPr>
          <w:rFonts w:ascii="Times New Roman" w:hAnsi="Times New Roman"/>
          <w:sz w:val="24"/>
          <w:szCs w:val="24"/>
        </w:rPr>
        <w:t>сформированностью</w:t>
      </w:r>
      <w:proofErr w:type="spellEnd"/>
      <w:r w:rsidRPr="00963780">
        <w:rPr>
          <w:rFonts w:ascii="Times New Roman" w:hAnsi="Times New Roman"/>
          <w:sz w:val="24"/>
          <w:szCs w:val="24"/>
        </w:rPr>
        <w:t xml:space="preserve"> новой внутренней позиции ребенка, связанной с учением как новой социально значимой деятельностью, школой как новым образом жизни, открывающей новые перспективы развития.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У успешного дошкольника должны быть сформированы: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1. Начальные ключевые компетентности.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lastRenderedPageBreak/>
        <w:t xml:space="preserve">2. Предпосылки к учебной деятельности.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3. Мотивация к обучению и успешности. Для начальных ключевых компетентностей характерна многофункциональность, овладение ими позволяет ребенку решать различные проблемы в повседневной жизни и деятельности. Начальные ключевые компетентности многомерны, в них представлены результаты личного опыта ребенка во всем его многообразии (отношения, знания, умения, творчество).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К начальным ключевым компетентностям относятся: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w:t>
      </w:r>
      <w:proofErr w:type="spellStart"/>
      <w:r w:rsidRPr="00963780">
        <w:rPr>
          <w:rFonts w:ascii="Times New Roman" w:hAnsi="Times New Roman"/>
          <w:sz w:val="24"/>
          <w:szCs w:val="24"/>
        </w:rPr>
        <w:t>здоровьесберегающая</w:t>
      </w:r>
      <w:proofErr w:type="spellEnd"/>
      <w:r w:rsidRPr="00963780">
        <w:rPr>
          <w:rFonts w:ascii="Times New Roman" w:hAnsi="Times New Roman"/>
          <w:sz w:val="24"/>
          <w:szCs w:val="24"/>
        </w:rPr>
        <w:t xml:space="preserve">;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w:t>
      </w:r>
      <w:proofErr w:type="spellStart"/>
      <w:r w:rsidRPr="00963780">
        <w:rPr>
          <w:rFonts w:ascii="Times New Roman" w:hAnsi="Times New Roman"/>
          <w:sz w:val="24"/>
          <w:szCs w:val="24"/>
        </w:rPr>
        <w:t>деятельностная</w:t>
      </w:r>
      <w:proofErr w:type="spellEnd"/>
      <w:r w:rsidRPr="00963780">
        <w:rPr>
          <w:rFonts w:ascii="Times New Roman" w:hAnsi="Times New Roman"/>
          <w:sz w:val="24"/>
          <w:szCs w:val="24"/>
        </w:rPr>
        <w:t xml:space="preserve">;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информационная;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социально-коммуникативная.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Предпосылки учебной деятельности обеспечивают специальную готовность ребенка к переходу к школьному образованию, содержание которого определяется учебными предметами. Они универсальны, переносимы и применимы в различных ситуациях и различных учебных предметах. Универсальные учебные действия включают: – познавательные;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регулятивные.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Из мотивов успешности дошколенка можно выделить следующие: </w:t>
      </w:r>
    </w:p>
    <w:p w:rsidR="00D445E2" w:rsidRP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учебно-познавательные;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социальные;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игровые;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успешности. </w:t>
      </w:r>
    </w:p>
    <w:p w:rsidR="00963780" w:rsidRDefault="00D445E2" w:rsidP="00963780">
      <w:pPr>
        <w:spacing w:after="0" w:line="240" w:lineRule="auto"/>
        <w:ind w:firstLine="709"/>
        <w:jc w:val="both"/>
        <w:rPr>
          <w:rFonts w:ascii="Times New Roman" w:hAnsi="Times New Roman"/>
          <w:sz w:val="24"/>
          <w:szCs w:val="24"/>
        </w:rPr>
      </w:pPr>
      <w:proofErr w:type="spellStart"/>
      <w:r w:rsidRPr="00963780">
        <w:rPr>
          <w:rFonts w:ascii="Times New Roman" w:hAnsi="Times New Roman"/>
          <w:sz w:val="24"/>
          <w:szCs w:val="24"/>
        </w:rPr>
        <w:t>Сформированность</w:t>
      </w:r>
      <w:proofErr w:type="spellEnd"/>
      <w:r w:rsidRPr="00963780">
        <w:rPr>
          <w:rFonts w:ascii="Times New Roman" w:hAnsi="Times New Roman"/>
          <w:sz w:val="24"/>
          <w:szCs w:val="24"/>
        </w:rPr>
        <w:t xml:space="preserve"> начальных ключевых компетентностей, универсальных учебных действий и мотивов – показатель успешности ребенка и результат качества образовательных услуг.</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Успешный дошкольник-выпускник ДОУ – это здоровый, умный, деятельный, социально 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Таким образом, модель выпускника ДОУ представляет собой успешного дошкольника и имеет следующие аспекты успешности: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здоровый ребенок;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умный ребенок;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деятельный ребенок; </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социально активный ребенок;</w:t>
      </w:r>
    </w:p>
    <w:p w:rsidR="00963780"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xml:space="preserve"> – добрый ребенок; </w:t>
      </w:r>
    </w:p>
    <w:p w:rsidR="00D445E2" w:rsidRDefault="00D445E2" w:rsidP="00963780">
      <w:pPr>
        <w:spacing w:after="0" w:line="240" w:lineRule="auto"/>
        <w:ind w:firstLine="709"/>
        <w:jc w:val="both"/>
        <w:rPr>
          <w:rFonts w:ascii="Times New Roman" w:hAnsi="Times New Roman"/>
          <w:sz w:val="24"/>
          <w:szCs w:val="24"/>
        </w:rPr>
      </w:pPr>
      <w:r w:rsidRPr="00963780">
        <w:rPr>
          <w:rFonts w:ascii="Times New Roman" w:hAnsi="Times New Roman"/>
          <w:sz w:val="24"/>
          <w:szCs w:val="24"/>
        </w:rPr>
        <w:t>– творческий ребенок.</w:t>
      </w:r>
    </w:p>
    <w:p w:rsidR="0033442B" w:rsidRDefault="0033442B" w:rsidP="0033442B">
      <w:pPr>
        <w:spacing w:after="0" w:line="240" w:lineRule="auto"/>
        <w:ind w:firstLine="709"/>
        <w:jc w:val="center"/>
        <w:rPr>
          <w:rFonts w:ascii="Times New Roman" w:hAnsi="Times New Roman"/>
          <w:b/>
          <w:sz w:val="24"/>
          <w:szCs w:val="24"/>
        </w:rPr>
      </w:pPr>
      <w:r w:rsidRPr="0033442B">
        <w:rPr>
          <w:rFonts w:ascii="Times New Roman" w:hAnsi="Times New Roman"/>
          <w:b/>
          <w:sz w:val="24"/>
          <w:szCs w:val="24"/>
        </w:rPr>
        <w:t>Содержание модели выпускника ДОУ</w:t>
      </w:r>
    </w:p>
    <w:p w:rsidR="0033442B" w:rsidRDefault="0033442B" w:rsidP="0033442B">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775"/>
        <w:gridCol w:w="1701"/>
        <w:gridCol w:w="1985"/>
        <w:gridCol w:w="2800"/>
      </w:tblGrid>
      <w:tr w:rsidR="003F24E5" w:rsidRPr="006D013A" w:rsidTr="003B1896">
        <w:tc>
          <w:tcPr>
            <w:tcW w:w="1310" w:type="dxa"/>
          </w:tcPr>
          <w:p w:rsidR="0033442B" w:rsidRPr="006D013A" w:rsidRDefault="0033442B" w:rsidP="006D013A">
            <w:pPr>
              <w:spacing w:after="0" w:line="240" w:lineRule="auto"/>
              <w:jc w:val="center"/>
              <w:rPr>
                <w:rFonts w:ascii="Times New Roman" w:hAnsi="Times New Roman"/>
                <w:b/>
                <w:sz w:val="24"/>
                <w:szCs w:val="24"/>
              </w:rPr>
            </w:pPr>
            <w:r w:rsidRPr="006D013A">
              <w:rPr>
                <w:rFonts w:ascii="Times New Roman" w:hAnsi="Times New Roman"/>
                <w:sz w:val="24"/>
                <w:szCs w:val="24"/>
              </w:rPr>
              <w:t>Показатель</w:t>
            </w:r>
          </w:p>
        </w:tc>
        <w:tc>
          <w:tcPr>
            <w:tcW w:w="1775" w:type="dxa"/>
          </w:tcPr>
          <w:p w:rsidR="0033442B" w:rsidRPr="006D013A" w:rsidRDefault="0033442B" w:rsidP="006D013A">
            <w:pPr>
              <w:spacing w:after="0" w:line="240" w:lineRule="auto"/>
              <w:jc w:val="center"/>
              <w:rPr>
                <w:rFonts w:ascii="Times New Roman" w:hAnsi="Times New Roman"/>
                <w:b/>
                <w:sz w:val="24"/>
                <w:szCs w:val="24"/>
              </w:rPr>
            </w:pPr>
            <w:r w:rsidRPr="006D013A">
              <w:rPr>
                <w:rFonts w:ascii="Times New Roman" w:hAnsi="Times New Roman"/>
                <w:sz w:val="24"/>
                <w:szCs w:val="24"/>
              </w:rPr>
              <w:t>Осознающий</w:t>
            </w:r>
          </w:p>
        </w:tc>
        <w:tc>
          <w:tcPr>
            <w:tcW w:w="1701" w:type="dxa"/>
          </w:tcPr>
          <w:p w:rsidR="0033442B" w:rsidRPr="006D013A" w:rsidRDefault="0033442B" w:rsidP="006D013A">
            <w:pPr>
              <w:spacing w:after="0" w:line="240" w:lineRule="auto"/>
              <w:jc w:val="center"/>
              <w:rPr>
                <w:rFonts w:ascii="Times New Roman" w:hAnsi="Times New Roman"/>
                <w:b/>
                <w:sz w:val="24"/>
                <w:szCs w:val="24"/>
              </w:rPr>
            </w:pPr>
            <w:proofErr w:type="gramStart"/>
            <w:r w:rsidRPr="006D013A">
              <w:rPr>
                <w:rFonts w:ascii="Times New Roman" w:hAnsi="Times New Roman"/>
                <w:sz w:val="24"/>
                <w:szCs w:val="24"/>
              </w:rPr>
              <w:t>Знающий</w:t>
            </w:r>
            <w:proofErr w:type="gramEnd"/>
          </w:p>
        </w:tc>
        <w:tc>
          <w:tcPr>
            <w:tcW w:w="1985" w:type="dxa"/>
          </w:tcPr>
          <w:p w:rsidR="0033442B" w:rsidRPr="006D013A" w:rsidRDefault="0033442B" w:rsidP="006D013A">
            <w:pPr>
              <w:spacing w:after="0" w:line="240" w:lineRule="auto"/>
              <w:jc w:val="center"/>
              <w:rPr>
                <w:rFonts w:ascii="Times New Roman" w:hAnsi="Times New Roman"/>
                <w:b/>
                <w:sz w:val="24"/>
                <w:szCs w:val="24"/>
              </w:rPr>
            </w:pPr>
            <w:r w:rsidRPr="006D013A">
              <w:rPr>
                <w:rFonts w:ascii="Times New Roman" w:hAnsi="Times New Roman"/>
                <w:sz w:val="24"/>
                <w:szCs w:val="24"/>
              </w:rPr>
              <w:t>Имеющий</w:t>
            </w:r>
          </w:p>
        </w:tc>
        <w:tc>
          <w:tcPr>
            <w:tcW w:w="2800" w:type="dxa"/>
          </w:tcPr>
          <w:p w:rsidR="0033442B" w:rsidRPr="006D013A" w:rsidRDefault="0033442B" w:rsidP="006D013A">
            <w:pPr>
              <w:spacing w:after="0" w:line="240" w:lineRule="auto"/>
              <w:jc w:val="center"/>
              <w:rPr>
                <w:rFonts w:ascii="Times New Roman" w:hAnsi="Times New Roman"/>
                <w:sz w:val="24"/>
                <w:szCs w:val="24"/>
              </w:rPr>
            </w:pPr>
            <w:r w:rsidRPr="006D013A">
              <w:rPr>
                <w:rFonts w:ascii="Times New Roman" w:hAnsi="Times New Roman"/>
                <w:sz w:val="24"/>
                <w:szCs w:val="24"/>
              </w:rPr>
              <w:t>Способный (умеющий, владеющий)</w:t>
            </w:r>
          </w:p>
        </w:tc>
      </w:tr>
      <w:tr w:rsidR="003F24E5" w:rsidRPr="006D013A" w:rsidTr="003B1896">
        <w:tc>
          <w:tcPr>
            <w:tcW w:w="1310" w:type="dxa"/>
          </w:tcPr>
          <w:p w:rsidR="0033442B" w:rsidRPr="006D013A" w:rsidRDefault="0033442B" w:rsidP="006D013A">
            <w:pPr>
              <w:spacing w:after="0" w:line="240" w:lineRule="auto"/>
              <w:jc w:val="center"/>
              <w:rPr>
                <w:rFonts w:ascii="Times New Roman" w:hAnsi="Times New Roman"/>
                <w:b/>
                <w:sz w:val="24"/>
                <w:szCs w:val="24"/>
              </w:rPr>
            </w:pPr>
            <w:r w:rsidRPr="006D013A">
              <w:rPr>
                <w:rFonts w:ascii="Times New Roman" w:hAnsi="Times New Roman"/>
                <w:sz w:val="24"/>
                <w:szCs w:val="24"/>
              </w:rPr>
              <w:t>1</w:t>
            </w:r>
          </w:p>
        </w:tc>
        <w:tc>
          <w:tcPr>
            <w:tcW w:w="1775" w:type="dxa"/>
          </w:tcPr>
          <w:p w:rsidR="0033442B" w:rsidRPr="006D013A" w:rsidRDefault="0033442B" w:rsidP="006D013A">
            <w:pPr>
              <w:spacing w:after="0" w:line="240" w:lineRule="auto"/>
              <w:jc w:val="center"/>
              <w:rPr>
                <w:rFonts w:ascii="Times New Roman" w:hAnsi="Times New Roman"/>
                <w:b/>
                <w:sz w:val="24"/>
                <w:szCs w:val="24"/>
              </w:rPr>
            </w:pPr>
            <w:r w:rsidRPr="006D013A">
              <w:rPr>
                <w:rFonts w:ascii="Times New Roman" w:hAnsi="Times New Roman"/>
                <w:sz w:val="24"/>
                <w:szCs w:val="24"/>
              </w:rPr>
              <w:t>2</w:t>
            </w:r>
          </w:p>
        </w:tc>
        <w:tc>
          <w:tcPr>
            <w:tcW w:w="1701" w:type="dxa"/>
          </w:tcPr>
          <w:p w:rsidR="0033442B" w:rsidRPr="006D013A" w:rsidRDefault="0033442B" w:rsidP="006D013A">
            <w:pPr>
              <w:spacing w:after="0" w:line="240" w:lineRule="auto"/>
              <w:jc w:val="center"/>
              <w:rPr>
                <w:rFonts w:ascii="Times New Roman" w:hAnsi="Times New Roman"/>
                <w:b/>
                <w:sz w:val="24"/>
                <w:szCs w:val="24"/>
              </w:rPr>
            </w:pPr>
            <w:r w:rsidRPr="006D013A">
              <w:rPr>
                <w:rFonts w:ascii="Times New Roman" w:hAnsi="Times New Roman"/>
                <w:sz w:val="24"/>
                <w:szCs w:val="24"/>
              </w:rPr>
              <w:t>3</w:t>
            </w:r>
          </w:p>
        </w:tc>
        <w:tc>
          <w:tcPr>
            <w:tcW w:w="1985" w:type="dxa"/>
          </w:tcPr>
          <w:p w:rsidR="0033442B" w:rsidRPr="006D013A" w:rsidRDefault="0033442B" w:rsidP="006D013A">
            <w:pPr>
              <w:spacing w:after="0" w:line="240" w:lineRule="auto"/>
              <w:jc w:val="center"/>
              <w:rPr>
                <w:rFonts w:ascii="Times New Roman" w:hAnsi="Times New Roman"/>
                <w:b/>
                <w:sz w:val="24"/>
                <w:szCs w:val="24"/>
              </w:rPr>
            </w:pPr>
            <w:r w:rsidRPr="006D013A">
              <w:rPr>
                <w:rFonts w:ascii="Times New Roman" w:hAnsi="Times New Roman"/>
                <w:sz w:val="24"/>
                <w:szCs w:val="24"/>
              </w:rPr>
              <w:t>4</w:t>
            </w:r>
          </w:p>
        </w:tc>
        <w:tc>
          <w:tcPr>
            <w:tcW w:w="2800" w:type="dxa"/>
          </w:tcPr>
          <w:p w:rsidR="0033442B" w:rsidRPr="006D013A" w:rsidRDefault="0033442B" w:rsidP="006D013A">
            <w:pPr>
              <w:spacing w:after="0" w:line="240" w:lineRule="auto"/>
              <w:jc w:val="center"/>
              <w:rPr>
                <w:rFonts w:ascii="Times New Roman" w:hAnsi="Times New Roman"/>
                <w:b/>
                <w:sz w:val="24"/>
                <w:szCs w:val="24"/>
              </w:rPr>
            </w:pPr>
            <w:r w:rsidRPr="006D013A">
              <w:rPr>
                <w:rFonts w:ascii="Times New Roman" w:hAnsi="Times New Roman"/>
                <w:sz w:val="24"/>
                <w:szCs w:val="24"/>
              </w:rPr>
              <w:t>5</w:t>
            </w:r>
          </w:p>
        </w:tc>
      </w:tr>
      <w:tr w:rsidR="003F24E5" w:rsidRPr="006D013A" w:rsidTr="003B1896">
        <w:tc>
          <w:tcPr>
            <w:tcW w:w="1310" w:type="dxa"/>
          </w:tcPr>
          <w:p w:rsidR="0033442B" w:rsidRPr="006D013A" w:rsidRDefault="0033442B" w:rsidP="006D013A">
            <w:pPr>
              <w:spacing w:after="0" w:line="240" w:lineRule="auto"/>
              <w:jc w:val="center"/>
              <w:rPr>
                <w:rFonts w:ascii="Times New Roman" w:hAnsi="Times New Roman"/>
                <w:b/>
                <w:sz w:val="24"/>
                <w:szCs w:val="24"/>
              </w:rPr>
            </w:pPr>
            <w:r w:rsidRPr="006D013A">
              <w:rPr>
                <w:rFonts w:ascii="Times New Roman" w:hAnsi="Times New Roman"/>
                <w:sz w:val="24"/>
                <w:szCs w:val="24"/>
              </w:rPr>
              <w:t>Я – здоровый</w:t>
            </w:r>
          </w:p>
        </w:tc>
        <w:tc>
          <w:tcPr>
            <w:tcW w:w="1775" w:type="dxa"/>
          </w:tcPr>
          <w:p w:rsidR="0033442B" w:rsidRPr="006D013A" w:rsidRDefault="0033442B" w:rsidP="006D013A">
            <w:pPr>
              <w:spacing w:after="0" w:line="240" w:lineRule="auto"/>
              <w:rPr>
                <w:rFonts w:ascii="Times New Roman" w:hAnsi="Times New Roman"/>
                <w:b/>
              </w:rPr>
            </w:pPr>
            <w:r w:rsidRPr="006D013A">
              <w:rPr>
                <w:rFonts w:ascii="Times New Roman" w:hAnsi="Times New Roman"/>
              </w:rPr>
              <w:t>– ценность здоровья и здорового образа жизни; – понимание необходимости культурно</w:t>
            </w:r>
            <w:r w:rsidR="00EE559C">
              <w:rPr>
                <w:rFonts w:ascii="Times New Roman" w:hAnsi="Times New Roman"/>
              </w:rPr>
              <w:t>-</w:t>
            </w:r>
            <w:r w:rsidRPr="006D013A">
              <w:rPr>
                <w:rFonts w:ascii="Times New Roman" w:hAnsi="Times New Roman"/>
              </w:rPr>
              <w:t>гигиенических навыков</w:t>
            </w:r>
          </w:p>
        </w:tc>
        <w:tc>
          <w:tcPr>
            <w:tcW w:w="1701" w:type="dxa"/>
          </w:tcPr>
          <w:p w:rsidR="0033442B" w:rsidRPr="006D013A" w:rsidRDefault="0033442B" w:rsidP="006D013A">
            <w:pPr>
              <w:spacing w:after="0" w:line="240" w:lineRule="auto"/>
              <w:rPr>
                <w:rFonts w:ascii="Times New Roman" w:hAnsi="Times New Roman"/>
              </w:rPr>
            </w:pPr>
            <w:r w:rsidRPr="006D013A">
              <w:rPr>
                <w:rFonts w:ascii="Times New Roman" w:hAnsi="Times New Roman"/>
              </w:rPr>
              <w:t xml:space="preserve">– о своем физическом облике и здоровье; </w:t>
            </w:r>
          </w:p>
          <w:p w:rsidR="0033442B" w:rsidRPr="006D013A" w:rsidRDefault="0033442B" w:rsidP="006D013A">
            <w:pPr>
              <w:spacing w:after="0" w:line="240" w:lineRule="auto"/>
              <w:rPr>
                <w:rFonts w:ascii="Times New Roman" w:hAnsi="Times New Roman"/>
              </w:rPr>
            </w:pPr>
            <w:r w:rsidRPr="006D013A">
              <w:rPr>
                <w:rFonts w:ascii="Times New Roman" w:hAnsi="Times New Roman"/>
              </w:rPr>
              <w:t xml:space="preserve">– основы сохранения здоровья; </w:t>
            </w:r>
          </w:p>
          <w:p w:rsidR="0033442B" w:rsidRPr="006D013A" w:rsidRDefault="0033442B" w:rsidP="006D013A">
            <w:pPr>
              <w:spacing w:after="0" w:line="240" w:lineRule="auto"/>
              <w:rPr>
                <w:rFonts w:ascii="Times New Roman" w:hAnsi="Times New Roman"/>
                <w:b/>
              </w:rPr>
            </w:pPr>
            <w:r w:rsidRPr="006D013A">
              <w:rPr>
                <w:rFonts w:ascii="Times New Roman" w:hAnsi="Times New Roman"/>
              </w:rPr>
              <w:t xml:space="preserve">– основы здорового </w:t>
            </w:r>
            <w:r w:rsidRPr="006D013A">
              <w:rPr>
                <w:rFonts w:ascii="Times New Roman" w:hAnsi="Times New Roman"/>
              </w:rPr>
              <w:lastRenderedPageBreak/>
              <w:t xml:space="preserve">образа жизни </w:t>
            </w:r>
          </w:p>
        </w:tc>
        <w:tc>
          <w:tcPr>
            <w:tcW w:w="1985" w:type="dxa"/>
          </w:tcPr>
          <w:p w:rsidR="0033442B" w:rsidRPr="006D013A" w:rsidRDefault="0033442B" w:rsidP="006D013A">
            <w:pPr>
              <w:spacing w:after="0" w:line="240" w:lineRule="auto"/>
              <w:rPr>
                <w:rFonts w:ascii="Times New Roman" w:hAnsi="Times New Roman"/>
              </w:rPr>
            </w:pPr>
            <w:r w:rsidRPr="006D013A">
              <w:rPr>
                <w:rFonts w:ascii="Times New Roman" w:hAnsi="Times New Roman"/>
              </w:rPr>
              <w:lastRenderedPageBreak/>
              <w:t xml:space="preserve">– крепкое физическое, соматическое, психическое и нравственное здоровье; </w:t>
            </w:r>
          </w:p>
          <w:p w:rsidR="0033442B" w:rsidRPr="006D013A" w:rsidRDefault="0033442B" w:rsidP="006D013A">
            <w:pPr>
              <w:spacing w:after="0" w:line="240" w:lineRule="auto"/>
              <w:rPr>
                <w:rFonts w:ascii="Times New Roman" w:hAnsi="Times New Roman"/>
              </w:rPr>
            </w:pPr>
            <w:r w:rsidRPr="006D013A">
              <w:rPr>
                <w:rFonts w:ascii="Times New Roman" w:hAnsi="Times New Roman"/>
              </w:rPr>
              <w:t xml:space="preserve">– развитую эмоционально-волевую сферу; </w:t>
            </w:r>
          </w:p>
          <w:p w:rsidR="0033442B" w:rsidRPr="006D013A" w:rsidRDefault="0033442B" w:rsidP="006D013A">
            <w:pPr>
              <w:spacing w:after="0" w:line="240" w:lineRule="auto"/>
              <w:rPr>
                <w:rFonts w:ascii="Times New Roman" w:hAnsi="Times New Roman"/>
                <w:b/>
              </w:rPr>
            </w:pPr>
            <w:r w:rsidRPr="006D013A">
              <w:rPr>
                <w:rFonts w:ascii="Times New Roman" w:hAnsi="Times New Roman"/>
              </w:rPr>
              <w:lastRenderedPageBreak/>
              <w:t>– адекватную самооценку;</w:t>
            </w:r>
          </w:p>
        </w:tc>
        <w:tc>
          <w:tcPr>
            <w:tcW w:w="2800" w:type="dxa"/>
          </w:tcPr>
          <w:p w:rsidR="0033442B" w:rsidRPr="006D013A" w:rsidRDefault="0033442B" w:rsidP="006D013A">
            <w:pPr>
              <w:spacing w:after="0" w:line="240" w:lineRule="auto"/>
              <w:rPr>
                <w:rFonts w:ascii="Times New Roman" w:hAnsi="Times New Roman"/>
              </w:rPr>
            </w:pPr>
            <w:r w:rsidRPr="006D013A">
              <w:rPr>
                <w:rFonts w:ascii="Times New Roman" w:hAnsi="Times New Roman"/>
              </w:rPr>
              <w:lastRenderedPageBreak/>
              <w:t>– своим телом, всеми видами</w:t>
            </w:r>
            <w:r w:rsidR="00F23F70" w:rsidRPr="006D013A">
              <w:rPr>
                <w:rFonts w:ascii="Times New Roman" w:hAnsi="Times New Roman"/>
              </w:rPr>
              <w:t xml:space="preserve"> </w:t>
            </w:r>
            <w:r w:rsidRPr="006D013A">
              <w:rPr>
                <w:rFonts w:ascii="Times New Roman" w:hAnsi="Times New Roman"/>
              </w:rPr>
              <w:t xml:space="preserve">движений; </w:t>
            </w:r>
          </w:p>
          <w:p w:rsidR="0033442B" w:rsidRPr="006D013A" w:rsidRDefault="0033442B" w:rsidP="006D013A">
            <w:pPr>
              <w:spacing w:after="0" w:line="240" w:lineRule="auto"/>
              <w:rPr>
                <w:rFonts w:ascii="Times New Roman" w:hAnsi="Times New Roman"/>
              </w:rPr>
            </w:pPr>
            <w:r w:rsidRPr="006D013A">
              <w:rPr>
                <w:rFonts w:ascii="Times New Roman" w:hAnsi="Times New Roman"/>
              </w:rPr>
              <w:t>– заботиться о своем здоровье;</w:t>
            </w:r>
          </w:p>
          <w:p w:rsidR="0033442B" w:rsidRPr="006D013A" w:rsidRDefault="0033442B" w:rsidP="006D013A">
            <w:pPr>
              <w:spacing w:after="0" w:line="240" w:lineRule="auto"/>
              <w:rPr>
                <w:rFonts w:ascii="Times New Roman" w:hAnsi="Times New Roman"/>
                <w:b/>
              </w:rPr>
            </w:pPr>
            <w:r w:rsidRPr="006D013A">
              <w:rPr>
                <w:rFonts w:ascii="Times New Roman" w:hAnsi="Times New Roman"/>
              </w:rPr>
              <w:t xml:space="preserve"> – соблюдать правила личной гигиены, питания и безопасности; – вести ЗОЖ</w:t>
            </w:r>
          </w:p>
        </w:tc>
      </w:tr>
      <w:tr w:rsidR="003F24E5" w:rsidRPr="006D013A" w:rsidTr="003B1896">
        <w:tc>
          <w:tcPr>
            <w:tcW w:w="1310" w:type="dxa"/>
          </w:tcPr>
          <w:p w:rsidR="0033442B" w:rsidRPr="006D013A" w:rsidRDefault="0033442B" w:rsidP="006D013A">
            <w:pPr>
              <w:spacing w:after="0" w:line="240" w:lineRule="auto"/>
              <w:jc w:val="center"/>
              <w:rPr>
                <w:rFonts w:ascii="Times New Roman" w:hAnsi="Times New Roman"/>
                <w:b/>
                <w:sz w:val="24"/>
                <w:szCs w:val="24"/>
              </w:rPr>
            </w:pPr>
            <w:r w:rsidRPr="006D013A">
              <w:rPr>
                <w:rFonts w:ascii="Times New Roman" w:hAnsi="Times New Roman"/>
                <w:sz w:val="24"/>
                <w:szCs w:val="24"/>
              </w:rPr>
              <w:lastRenderedPageBreak/>
              <w:t>Я – умный</w:t>
            </w:r>
          </w:p>
        </w:tc>
        <w:tc>
          <w:tcPr>
            <w:tcW w:w="1775" w:type="dxa"/>
          </w:tcPr>
          <w:p w:rsidR="0033442B" w:rsidRPr="006D013A" w:rsidRDefault="0033442B" w:rsidP="006D013A">
            <w:pPr>
              <w:spacing w:after="0" w:line="240" w:lineRule="auto"/>
              <w:rPr>
                <w:rFonts w:ascii="Times New Roman" w:hAnsi="Times New Roman"/>
                <w:b/>
              </w:rPr>
            </w:pPr>
            <w:r w:rsidRPr="006D013A">
              <w:rPr>
                <w:rFonts w:ascii="Times New Roman" w:hAnsi="Times New Roman"/>
              </w:rPr>
              <w:t>– необходимость</w:t>
            </w:r>
            <w:r w:rsidR="00F23F70" w:rsidRPr="006D013A">
              <w:rPr>
                <w:rFonts w:ascii="Times New Roman" w:hAnsi="Times New Roman"/>
              </w:rPr>
              <w:t xml:space="preserve"> </w:t>
            </w:r>
            <w:r w:rsidRPr="006D013A">
              <w:rPr>
                <w:rFonts w:ascii="Times New Roman" w:hAnsi="Times New Roman"/>
              </w:rPr>
              <w:t>обучения</w:t>
            </w:r>
          </w:p>
        </w:tc>
        <w:tc>
          <w:tcPr>
            <w:tcW w:w="1701" w:type="dxa"/>
          </w:tcPr>
          <w:p w:rsidR="0033442B" w:rsidRPr="006D013A" w:rsidRDefault="0033442B" w:rsidP="006D013A">
            <w:pPr>
              <w:spacing w:after="0" w:line="240" w:lineRule="auto"/>
              <w:rPr>
                <w:rFonts w:ascii="Times New Roman" w:hAnsi="Times New Roman"/>
                <w:b/>
              </w:rPr>
            </w:pPr>
            <w:r w:rsidRPr="006D013A">
              <w:rPr>
                <w:rFonts w:ascii="Times New Roman" w:hAnsi="Times New Roman"/>
              </w:rPr>
              <w:t>– содержание образовательных программ</w:t>
            </w:r>
          </w:p>
        </w:tc>
        <w:tc>
          <w:tcPr>
            <w:tcW w:w="1985" w:type="dxa"/>
          </w:tcPr>
          <w:p w:rsidR="003F24E5" w:rsidRPr="006D013A" w:rsidRDefault="0033442B" w:rsidP="006D013A">
            <w:pPr>
              <w:spacing w:after="0" w:line="240" w:lineRule="auto"/>
              <w:rPr>
                <w:rFonts w:ascii="Times New Roman" w:hAnsi="Times New Roman"/>
              </w:rPr>
            </w:pPr>
            <w:r w:rsidRPr="006D013A">
              <w:rPr>
                <w:rFonts w:ascii="Times New Roman" w:hAnsi="Times New Roman"/>
              </w:rPr>
              <w:t xml:space="preserve">– развитую тонкую моторику; </w:t>
            </w:r>
          </w:p>
          <w:p w:rsidR="003F24E5" w:rsidRPr="006D013A" w:rsidRDefault="0033442B" w:rsidP="006D013A">
            <w:pPr>
              <w:spacing w:after="0" w:line="240" w:lineRule="auto"/>
              <w:rPr>
                <w:rFonts w:ascii="Times New Roman" w:hAnsi="Times New Roman"/>
              </w:rPr>
            </w:pPr>
            <w:r w:rsidRPr="006D013A">
              <w:rPr>
                <w:rFonts w:ascii="Times New Roman" w:hAnsi="Times New Roman"/>
              </w:rPr>
              <w:t>– развитые психические процессы (мышление,</w:t>
            </w:r>
            <w:r w:rsidR="003F24E5" w:rsidRPr="006D013A">
              <w:rPr>
                <w:rFonts w:ascii="Times New Roman" w:hAnsi="Times New Roman"/>
              </w:rPr>
              <w:t xml:space="preserve"> память, </w:t>
            </w:r>
            <w:r w:rsidRPr="006D013A">
              <w:rPr>
                <w:rFonts w:ascii="Times New Roman" w:hAnsi="Times New Roman"/>
              </w:rPr>
              <w:t xml:space="preserve">внимание, воображение); </w:t>
            </w:r>
          </w:p>
          <w:p w:rsidR="0033442B" w:rsidRPr="006D013A" w:rsidRDefault="0033442B" w:rsidP="006D013A">
            <w:pPr>
              <w:spacing w:after="0" w:line="240" w:lineRule="auto"/>
              <w:rPr>
                <w:rFonts w:ascii="Times New Roman" w:hAnsi="Times New Roman"/>
                <w:b/>
              </w:rPr>
            </w:pPr>
            <w:r w:rsidRPr="006D013A">
              <w:rPr>
                <w:rFonts w:ascii="Times New Roman" w:hAnsi="Times New Roman"/>
              </w:rPr>
              <w:t>– осведомленность об окружающем мире</w:t>
            </w:r>
          </w:p>
        </w:tc>
        <w:tc>
          <w:tcPr>
            <w:tcW w:w="2800" w:type="dxa"/>
          </w:tcPr>
          <w:p w:rsidR="0033442B" w:rsidRPr="006D013A" w:rsidRDefault="003F24E5" w:rsidP="006D013A">
            <w:pPr>
              <w:spacing w:after="0" w:line="240" w:lineRule="auto"/>
              <w:rPr>
                <w:rFonts w:ascii="Times New Roman" w:hAnsi="Times New Roman"/>
                <w:b/>
              </w:rPr>
            </w:pPr>
            <w:r w:rsidRPr="006D013A">
              <w:rPr>
                <w:rFonts w:ascii="Times New Roman" w:hAnsi="Times New Roman"/>
              </w:rPr>
              <w:t>– начальной речевой, литературной, математической и экологической</w:t>
            </w:r>
            <w:r w:rsidR="00F23F70" w:rsidRPr="006D013A">
              <w:rPr>
                <w:rFonts w:ascii="Times New Roman" w:hAnsi="Times New Roman"/>
              </w:rPr>
              <w:t xml:space="preserve"> </w:t>
            </w:r>
            <w:r w:rsidRPr="006D013A">
              <w:rPr>
                <w:rFonts w:ascii="Times New Roman" w:hAnsi="Times New Roman"/>
              </w:rPr>
              <w:t>компетентностью; – ориентироваться, применять знания и принимать решение в новой нестандартной ситуации</w:t>
            </w:r>
          </w:p>
        </w:tc>
      </w:tr>
      <w:tr w:rsidR="003F24E5" w:rsidRPr="006D013A" w:rsidTr="003B1896">
        <w:tc>
          <w:tcPr>
            <w:tcW w:w="1310" w:type="dxa"/>
          </w:tcPr>
          <w:p w:rsidR="003F24E5" w:rsidRPr="006D013A" w:rsidRDefault="003F24E5" w:rsidP="006D013A">
            <w:pPr>
              <w:spacing w:after="0" w:line="240" w:lineRule="auto"/>
              <w:jc w:val="center"/>
              <w:rPr>
                <w:rFonts w:ascii="Times New Roman" w:hAnsi="Times New Roman"/>
                <w:sz w:val="24"/>
                <w:szCs w:val="24"/>
              </w:rPr>
            </w:pPr>
            <w:r w:rsidRPr="006D013A">
              <w:rPr>
                <w:rFonts w:ascii="Times New Roman" w:hAnsi="Times New Roman"/>
                <w:sz w:val="24"/>
                <w:szCs w:val="24"/>
              </w:rPr>
              <w:t>Я – деятельный</w:t>
            </w:r>
            <w:r w:rsidR="00F23F70" w:rsidRPr="006D013A">
              <w:rPr>
                <w:rFonts w:ascii="Times New Roman" w:hAnsi="Times New Roman"/>
                <w:sz w:val="24"/>
                <w:szCs w:val="24"/>
              </w:rPr>
              <w:t xml:space="preserve"> </w:t>
            </w:r>
          </w:p>
        </w:tc>
        <w:tc>
          <w:tcPr>
            <w:tcW w:w="1775" w:type="dxa"/>
          </w:tcPr>
          <w:p w:rsidR="003F24E5" w:rsidRPr="006D013A" w:rsidRDefault="003F24E5" w:rsidP="006D013A">
            <w:pPr>
              <w:spacing w:after="0" w:line="240" w:lineRule="auto"/>
              <w:rPr>
                <w:rFonts w:ascii="Times New Roman" w:hAnsi="Times New Roman"/>
              </w:rPr>
            </w:pPr>
            <w:r w:rsidRPr="006D013A">
              <w:rPr>
                <w:rFonts w:ascii="Times New Roman" w:hAnsi="Times New Roman"/>
                <w:sz w:val="24"/>
                <w:szCs w:val="24"/>
              </w:rPr>
              <w:t>– значимо</w:t>
            </w:r>
            <w:r w:rsidR="005E74B8">
              <w:rPr>
                <w:rFonts w:ascii="Times New Roman" w:hAnsi="Times New Roman"/>
                <w:sz w:val="24"/>
                <w:szCs w:val="24"/>
              </w:rPr>
              <w:t>сть игровой и трудовой деятель</w:t>
            </w:r>
            <w:r w:rsidRPr="006D013A">
              <w:rPr>
                <w:rFonts w:ascii="Times New Roman" w:hAnsi="Times New Roman"/>
                <w:sz w:val="24"/>
                <w:szCs w:val="24"/>
              </w:rPr>
              <w:t xml:space="preserve">ности </w:t>
            </w:r>
          </w:p>
        </w:tc>
        <w:tc>
          <w:tcPr>
            <w:tcW w:w="1701" w:type="dxa"/>
          </w:tcPr>
          <w:p w:rsidR="003B1896" w:rsidRDefault="003F24E5" w:rsidP="006D013A">
            <w:pPr>
              <w:spacing w:after="0" w:line="240" w:lineRule="auto"/>
              <w:rPr>
                <w:rFonts w:ascii="Times New Roman" w:hAnsi="Times New Roman"/>
                <w:sz w:val="24"/>
                <w:szCs w:val="24"/>
              </w:rPr>
            </w:pPr>
            <w:r w:rsidRPr="006D013A">
              <w:rPr>
                <w:rFonts w:ascii="Times New Roman" w:hAnsi="Times New Roman"/>
                <w:sz w:val="24"/>
                <w:szCs w:val="24"/>
              </w:rPr>
              <w:t xml:space="preserve">– правила самообслуживания; </w:t>
            </w:r>
          </w:p>
          <w:p w:rsidR="003F24E5" w:rsidRPr="006D013A" w:rsidRDefault="005E74B8" w:rsidP="006D013A">
            <w:pPr>
              <w:spacing w:after="0" w:line="240" w:lineRule="auto"/>
              <w:rPr>
                <w:rFonts w:ascii="Times New Roman" w:hAnsi="Times New Roman"/>
              </w:rPr>
            </w:pPr>
            <w:r>
              <w:rPr>
                <w:rFonts w:ascii="Times New Roman" w:hAnsi="Times New Roman"/>
                <w:sz w:val="24"/>
                <w:szCs w:val="24"/>
              </w:rPr>
              <w:t>– основные све</w:t>
            </w:r>
            <w:r w:rsidR="003F24E5" w:rsidRPr="006D013A">
              <w:rPr>
                <w:rFonts w:ascii="Times New Roman" w:hAnsi="Times New Roman"/>
                <w:sz w:val="24"/>
                <w:szCs w:val="24"/>
              </w:rPr>
              <w:t xml:space="preserve">дения об окружающем мире </w:t>
            </w:r>
          </w:p>
        </w:tc>
        <w:tc>
          <w:tcPr>
            <w:tcW w:w="1985" w:type="dxa"/>
          </w:tcPr>
          <w:p w:rsidR="003F24E5" w:rsidRPr="006D013A" w:rsidRDefault="003F24E5" w:rsidP="006D013A">
            <w:pPr>
              <w:spacing w:after="0" w:line="240" w:lineRule="auto"/>
              <w:rPr>
                <w:rFonts w:ascii="Times New Roman" w:hAnsi="Times New Roman"/>
                <w:sz w:val="24"/>
                <w:szCs w:val="24"/>
              </w:rPr>
            </w:pPr>
            <w:r w:rsidRPr="006D013A">
              <w:rPr>
                <w:rFonts w:ascii="Times New Roman" w:hAnsi="Times New Roman"/>
                <w:sz w:val="24"/>
                <w:szCs w:val="24"/>
              </w:rPr>
              <w:t xml:space="preserve">– опыт игровой и трудовой деятельности; </w:t>
            </w:r>
          </w:p>
          <w:p w:rsidR="003F24E5" w:rsidRPr="006D013A" w:rsidRDefault="003F24E5" w:rsidP="006D013A">
            <w:pPr>
              <w:spacing w:after="0" w:line="240" w:lineRule="auto"/>
              <w:rPr>
                <w:rFonts w:ascii="Times New Roman" w:hAnsi="Times New Roman"/>
                <w:sz w:val="24"/>
                <w:szCs w:val="24"/>
              </w:rPr>
            </w:pPr>
            <w:r w:rsidRPr="006D013A">
              <w:rPr>
                <w:rFonts w:ascii="Times New Roman" w:hAnsi="Times New Roman"/>
                <w:sz w:val="24"/>
                <w:szCs w:val="24"/>
              </w:rPr>
              <w:t xml:space="preserve">– осведомленность о труде взрослых; </w:t>
            </w:r>
          </w:p>
          <w:p w:rsidR="003F24E5" w:rsidRPr="006D013A" w:rsidRDefault="003F24E5" w:rsidP="006D013A">
            <w:pPr>
              <w:spacing w:after="0" w:line="240" w:lineRule="auto"/>
              <w:rPr>
                <w:rFonts w:ascii="Times New Roman" w:hAnsi="Times New Roman"/>
                <w:sz w:val="24"/>
                <w:szCs w:val="24"/>
              </w:rPr>
            </w:pPr>
            <w:r w:rsidRPr="006D013A">
              <w:rPr>
                <w:rFonts w:ascii="Times New Roman" w:hAnsi="Times New Roman"/>
                <w:sz w:val="24"/>
                <w:szCs w:val="24"/>
              </w:rPr>
              <w:t xml:space="preserve">– самостоятельность </w:t>
            </w:r>
          </w:p>
          <w:p w:rsidR="003F24E5" w:rsidRPr="006D013A" w:rsidRDefault="003F24E5" w:rsidP="006D013A">
            <w:pPr>
              <w:spacing w:after="0" w:line="240" w:lineRule="auto"/>
              <w:rPr>
                <w:rFonts w:ascii="Times New Roman" w:hAnsi="Times New Roman"/>
              </w:rPr>
            </w:pPr>
          </w:p>
        </w:tc>
        <w:tc>
          <w:tcPr>
            <w:tcW w:w="2800" w:type="dxa"/>
          </w:tcPr>
          <w:p w:rsidR="003F24E5" w:rsidRPr="006D013A" w:rsidRDefault="003F24E5" w:rsidP="006D013A">
            <w:pPr>
              <w:spacing w:after="0" w:line="240" w:lineRule="auto"/>
              <w:ind w:firstLine="709"/>
              <w:jc w:val="both"/>
              <w:rPr>
                <w:rFonts w:ascii="Times New Roman" w:hAnsi="Times New Roman"/>
                <w:sz w:val="24"/>
                <w:szCs w:val="24"/>
              </w:rPr>
            </w:pPr>
            <w:r w:rsidRPr="006D013A">
              <w:rPr>
                <w:rFonts w:ascii="Times New Roman" w:hAnsi="Times New Roman"/>
                <w:sz w:val="24"/>
                <w:szCs w:val="24"/>
              </w:rPr>
              <w:t>– планировать, организовывать</w:t>
            </w:r>
            <w:r w:rsidR="00F23F70" w:rsidRPr="006D013A">
              <w:rPr>
                <w:rFonts w:ascii="Times New Roman" w:hAnsi="Times New Roman"/>
                <w:sz w:val="24"/>
                <w:szCs w:val="24"/>
              </w:rPr>
              <w:t xml:space="preserve"> </w:t>
            </w:r>
            <w:r w:rsidRPr="006D013A">
              <w:rPr>
                <w:rFonts w:ascii="Times New Roman" w:hAnsi="Times New Roman"/>
                <w:sz w:val="24"/>
                <w:szCs w:val="24"/>
              </w:rPr>
              <w:t>и контролировать этапы своей</w:t>
            </w:r>
            <w:r w:rsidR="00F23F70" w:rsidRPr="006D013A">
              <w:rPr>
                <w:rFonts w:ascii="Times New Roman" w:hAnsi="Times New Roman"/>
                <w:sz w:val="24"/>
                <w:szCs w:val="24"/>
              </w:rPr>
              <w:t xml:space="preserve"> </w:t>
            </w:r>
            <w:r w:rsidRPr="006D013A">
              <w:rPr>
                <w:rFonts w:ascii="Times New Roman" w:hAnsi="Times New Roman"/>
                <w:sz w:val="24"/>
                <w:szCs w:val="24"/>
              </w:rPr>
              <w:t xml:space="preserve">деятельности; – к игровой деятельности; – к трудовой деятельности; – использовать способы преобразования; </w:t>
            </w:r>
          </w:p>
          <w:p w:rsidR="003F24E5" w:rsidRPr="006D013A" w:rsidRDefault="003F24E5" w:rsidP="006D013A">
            <w:pPr>
              <w:spacing w:after="0" w:line="240" w:lineRule="auto"/>
              <w:ind w:firstLine="709"/>
              <w:jc w:val="both"/>
              <w:rPr>
                <w:rFonts w:ascii="Times New Roman" w:hAnsi="Times New Roman"/>
                <w:sz w:val="24"/>
                <w:szCs w:val="24"/>
              </w:rPr>
            </w:pPr>
            <w:r w:rsidRPr="006D013A">
              <w:rPr>
                <w:rFonts w:ascii="Times New Roman" w:hAnsi="Times New Roman"/>
                <w:sz w:val="24"/>
                <w:szCs w:val="24"/>
              </w:rPr>
              <w:t>– организовать свое игровое, рабочее место; – доводить начатое дело до конца</w:t>
            </w:r>
            <w:r w:rsidR="00F23F70" w:rsidRPr="006D013A">
              <w:rPr>
                <w:rFonts w:ascii="Times New Roman" w:hAnsi="Times New Roman"/>
                <w:sz w:val="24"/>
                <w:szCs w:val="24"/>
              </w:rPr>
              <w:t xml:space="preserve"> </w:t>
            </w:r>
            <w:r w:rsidRPr="006D013A">
              <w:rPr>
                <w:rFonts w:ascii="Times New Roman" w:hAnsi="Times New Roman"/>
                <w:sz w:val="24"/>
                <w:szCs w:val="24"/>
              </w:rPr>
              <w:t xml:space="preserve">и добиваться результатов </w:t>
            </w:r>
          </w:p>
        </w:tc>
      </w:tr>
      <w:tr w:rsidR="003F24E5" w:rsidRPr="006D013A" w:rsidTr="003B1896">
        <w:tc>
          <w:tcPr>
            <w:tcW w:w="1310" w:type="dxa"/>
          </w:tcPr>
          <w:p w:rsidR="003F24E5" w:rsidRPr="006D013A" w:rsidRDefault="003F24E5" w:rsidP="006D013A">
            <w:pPr>
              <w:spacing w:after="0" w:line="240" w:lineRule="auto"/>
              <w:jc w:val="center"/>
              <w:rPr>
                <w:rFonts w:ascii="Times New Roman" w:hAnsi="Times New Roman"/>
                <w:sz w:val="24"/>
                <w:szCs w:val="24"/>
              </w:rPr>
            </w:pPr>
            <w:r w:rsidRPr="006D013A">
              <w:rPr>
                <w:rFonts w:ascii="Times New Roman" w:hAnsi="Times New Roman"/>
                <w:sz w:val="24"/>
                <w:szCs w:val="24"/>
              </w:rPr>
              <w:t>Я – социально активный</w:t>
            </w:r>
          </w:p>
        </w:tc>
        <w:tc>
          <w:tcPr>
            <w:tcW w:w="1775" w:type="dxa"/>
          </w:tcPr>
          <w:p w:rsidR="003F24E5" w:rsidRPr="006D013A" w:rsidRDefault="003F24E5" w:rsidP="006D013A">
            <w:pPr>
              <w:spacing w:after="0" w:line="240" w:lineRule="auto"/>
              <w:rPr>
                <w:rFonts w:ascii="Times New Roman" w:hAnsi="Times New Roman"/>
              </w:rPr>
            </w:pPr>
            <w:r w:rsidRPr="006D013A">
              <w:rPr>
                <w:rFonts w:ascii="Times New Roman" w:hAnsi="Times New Roman"/>
              </w:rPr>
              <w:t>– ценность сотрудничества;</w:t>
            </w:r>
          </w:p>
          <w:p w:rsidR="003F24E5" w:rsidRPr="006D013A" w:rsidRDefault="003F24E5" w:rsidP="006D013A">
            <w:pPr>
              <w:spacing w:after="0" w:line="240" w:lineRule="auto"/>
              <w:rPr>
                <w:rFonts w:ascii="Times New Roman" w:hAnsi="Times New Roman"/>
              </w:rPr>
            </w:pPr>
            <w:r w:rsidRPr="006D013A">
              <w:rPr>
                <w:rFonts w:ascii="Times New Roman" w:hAnsi="Times New Roman"/>
              </w:rPr>
              <w:t xml:space="preserve"> – потребность людей друг в друге</w:t>
            </w:r>
          </w:p>
        </w:tc>
        <w:tc>
          <w:tcPr>
            <w:tcW w:w="1701" w:type="dxa"/>
          </w:tcPr>
          <w:p w:rsidR="003F24E5" w:rsidRPr="006D013A" w:rsidRDefault="003F24E5" w:rsidP="006D013A">
            <w:pPr>
              <w:spacing w:after="0" w:line="240" w:lineRule="auto"/>
              <w:jc w:val="both"/>
              <w:rPr>
                <w:rFonts w:ascii="Times New Roman" w:hAnsi="Times New Roman"/>
              </w:rPr>
            </w:pPr>
            <w:r w:rsidRPr="006D013A">
              <w:rPr>
                <w:rFonts w:ascii="Times New Roman" w:hAnsi="Times New Roman"/>
              </w:rPr>
              <w:t xml:space="preserve">– правила социального поведения </w:t>
            </w:r>
          </w:p>
          <w:p w:rsidR="003F24E5" w:rsidRPr="006D013A" w:rsidRDefault="003F24E5" w:rsidP="006D013A">
            <w:pPr>
              <w:spacing w:after="0" w:line="240" w:lineRule="auto"/>
              <w:rPr>
                <w:rFonts w:ascii="Times New Roman" w:hAnsi="Times New Roman"/>
              </w:rPr>
            </w:pPr>
          </w:p>
        </w:tc>
        <w:tc>
          <w:tcPr>
            <w:tcW w:w="1985" w:type="dxa"/>
          </w:tcPr>
          <w:p w:rsidR="003F24E5" w:rsidRPr="006D013A" w:rsidRDefault="003F24E5" w:rsidP="006D013A">
            <w:pPr>
              <w:spacing w:after="0" w:line="240" w:lineRule="auto"/>
              <w:jc w:val="both"/>
              <w:rPr>
                <w:rFonts w:ascii="Times New Roman" w:hAnsi="Times New Roman"/>
              </w:rPr>
            </w:pPr>
            <w:r w:rsidRPr="006D013A">
              <w:rPr>
                <w:rFonts w:ascii="Times New Roman" w:hAnsi="Times New Roman"/>
              </w:rPr>
              <w:t xml:space="preserve">– потребность в общении; </w:t>
            </w:r>
          </w:p>
          <w:p w:rsidR="003F24E5" w:rsidRPr="006D013A" w:rsidRDefault="003F24E5" w:rsidP="006D013A">
            <w:pPr>
              <w:spacing w:after="0" w:line="240" w:lineRule="auto"/>
              <w:jc w:val="both"/>
              <w:rPr>
                <w:rFonts w:ascii="Times New Roman" w:hAnsi="Times New Roman"/>
              </w:rPr>
            </w:pPr>
            <w:r w:rsidRPr="006D013A">
              <w:rPr>
                <w:rFonts w:ascii="Times New Roman" w:hAnsi="Times New Roman"/>
              </w:rPr>
              <w:t xml:space="preserve">–коммуникабельность </w:t>
            </w:r>
          </w:p>
          <w:p w:rsidR="003F24E5" w:rsidRPr="006D013A" w:rsidRDefault="003F24E5" w:rsidP="006D013A">
            <w:pPr>
              <w:spacing w:after="0" w:line="240" w:lineRule="auto"/>
              <w:rPr>
                <w:rFonts w:ascii="Times New Roman" w:hAnsi="Times New Roman"/>
              </w:rPr>
            </w:pPr>
          </w:p>
        </w:tc>
        <w:tc>
          <w:tcPr>
            <w:tcW w:w="2800" w:type="dxa"/>
          </w:tcPr>
          <w:p w:rsidR="003F24E5" w:rsidRPr="006D013A" w:rsidRDefault="003F24E5" w:rsidP="006D013A">
            <w:pPr>
              <w:spacing w:after="0" w:line="240" w:lineRule="auto"/>
              <w:rPr>
                <w:rFonts w:ascii="Times New Roman" w:hAnsi="Times New Roman"/>
              </w:rPr>
            </w:pPr>
            <w:r w:rsidRPr="006D013A">
              <w:rPr>
                <w:rFonts w:ascii="Times New Roman" w:hAnsi="Times New Roman"/>
              </w:rPr>
              <w:t>– к сотрудничеству с детьми и</w:t>
            </w:r>
            <w:r w:rsidR="00F23F70" w:rsidRPr="006D013A">
              <w:rPr>
                <w:rFonts w:ascii="Times New Roman" w:hAnsi="Times New Roman"/>
              </w:rPr>
              <w:t xml:space="preserve"> </w:t>
            </w:r>
            <w:r w:rsidRPr="006D013A">
              <w:rPr>
                <w:rFonts w:ascii="Times New Roman" w:hAnsi="Times New Roman"/>
              </w:rPr>
              <w:t xml:space="preserve">взрослыми; </w:t>
            </w:r>
          </w:p>
          <w:p w:rsidR="003F24E5" w:rsidRPr="006D013A" w:rsidRDefault="003F24E5" w:rsidP="006D013A">
            <w:pPr>
              <w:spacing w:after="0" w:line="240" w:lineRule="auto"/>
              <w:rPr>
                <w:rFonts w:ascii="Times New Roman" w:hAnsi="Times New Roman"/>
              </w:rPr>
            </w:pPr>
            <w:r w:rsidRPr="006D013A">
              <w:rPr>
                <w:rFonts w:ascii="Times New Roman" w:hAnsi="Times New Roman"/>
              </w:rPr>
              <w:t xml:space="preserve">– осуществлять </w:t>
            </w:r>
            <w:proofErr w:type="spellStart"/>
            <w:r w:rsidRPr="006D013A">
              <w:rPr>
                <w:rFonts w:ascii="Times New Roman" w:hAnsi="Times New Roman"/>
              </w:rPr>
              <w:t>коммуникативн</w:t>
            </w:r>
            <w:proofErr w:type="gramStart"/>
            <w:r w:rsidRPr="006D013A">
              <w:rPr>
                <w:rFonts w:ascii="Times New Roman" w:hAnsi="Times New Roman"/>
              </w:rPr>
              <w:t>о</w:t>
            </w:r>
            <w:proofErr w:type="spellEnd"/>
            <w:r w:rsidRPr="006D013A">
              <w:rPr>
                <w:rFonts w:ascii="Times New Roman" w:hAnsi="Times New Roman"/>
              </w:rPr>
              <w:t>-</w:t>
            </w:r>
            <w:proofErr w:type="gramEnd"/>
            <w:r w:rsidRPr="006D013A">
              <w:rPr>
                <w:rFonts w:ascii="Times New Roman" w:hAnsi="Times New Roman"/>
              </w:rPr>
              <w:t xml:space="preserve"> познавательную активность в любом виде деятельности; </w:t>
            </w:r>
          </w:p>
          <w:p w:rsidR="003F24E5" w:rsidRPr="006D013A" w:rsidRDefault="003F24E5" w:rsidP="006D013A">
            <w:pPr>
              <w:spacing w:after="0" w:line="240" w:lineRule="auto"/>
              <w:rPr>
                <w:rFonts w:ascii="Times New Roman" w:hAnsi="Times New Roman"/>
              </w:rPr>
            </w:pPr>
            <w:r w:rsidRPr="006D013A">
              <w:rPr>
                <w:rFonts w:ascii="Times New Roman" w:hAnsi="Times New Roman"/>
              </w:rPr>
              <w:t xml:space="preserve">– заниматься общественной деятельностью; </w:t>
            </w:r>
          </w:p>
          <w:p w:rsidR="003F24E5" w:rsidRPr="006D013A" w:rsidRDefault="003F24E5" w:rsidP="006D013A">
            <w:pPr>
              <w:spacing w:after="0" w:line="240" w:lineRule="auto"/>
              <w:rPr>
                <w:rFonts w:ascii="Times New Roman" w:hAnsi="Times New Roman"/>
              </w:rPr>
            </w:pPr>
            <w:r w:rsidRPr="006D013A">
              <w:rPr>
                <w:rFonts w:ascii="Times New Roman" w:hAnsi="Times New Roman"/>
              </w:rPr>
              <w:t xml:space="preserve">– понимать отношения к нему разных людей; </w:t>
            </w:r>
          </w:p>
          <w:p w:rsidR="003F24E5" w:rsidRPr="006D013A" w:rsidRDefault="003F24E5" w:rsidP="006D013A">
            <w:pPr>
              <w:spacing w:after="0" w:line="240" w:lineRule="auto"/>
              <w:rPr>
                <w:rFonts w:ascii="Times New Roman" w:hAnsi="Times New Roman"/>
              </w:rPr>
            </w:pPr>
            <w:r w:rsidRPr="006D013A">
              <w:rPr>
                <w:rFonts w:ascii="Times New Roman" w:hAnsi="Times New Roman"/>
              </w:rPr>
              <w:t xml:space="preserve">– понимать других людей и самого себя; </w:t>
            </w:r>
          </w:p>
          <w:p w:rsidR="003F24E5" w:rsidRPr="00221A04" w:rsidRDefault="003F24E5" w:rsidP="00221A04">
            <w:pPr>
              <w:spacing w:after="0" w:line="240" w:lineRule="auto"/>
              <w:rPr>
                <w:rFonts w:ascii="Times New Roman" w:hAnsi="Times New Roman"/>
              </w:rPr>
            </w:pPr>
            <w:r w:rsidRPr="006D013A">
              <w:rPr>
                <w:rFonts w:ascii="Times New Roman" w:hAnsi="Times New Roman"/>
              </w:rPr>
              <w:t xml:space="preserve">– устанавливать контакты </w:t>
            </w:r>
          </w:p>
        </w:tc>
      </w:tr>
      <w:tr w:rsidR="003F24E5" w:rsidRPr="006D013A" w:rsidTr="003B1896">
        <w:tc>
          <w:tcPr>
            <w:tcW w:w="1310" w:type="dxa"/>
          </w:tcPr>
          <w:p w:rsidR="003F24E5" w:rsidRPr="006D013A" w:rsidRDefault="003F24E5" w:rsidP="006D013A">
            <w:pPr>
              <w:spacing w:after="0" w:line="240" w:lineRule="auto"/>
              <w:jc w:val="center"/>
              <w:rPr>
                <w:rFonts w:ascii="Times New Roman" w:hAnsi="Times New Roman"/>
                <w:sz w:val="24"/>
                <w:szCs w:val="24"/>
              </w:rPr>
            </w:pPr>
            <w:r w:rsidRPr="006D013A">
              <w:rPr>
                <w:rFonts w:ascii="Times New Roman" w:hAnsi="Times New Roman"/>
                <w:sz w:val="24"/>
                <w:szCs w:val="24"/>
              </w:rPr>
              <w:t>Я – добрый</w:t>
            </w:r>
          </w:p>
        </w:tc>
        <w:tc>
          <w:tcPr>
            <w:tcW w:w="1775" w:type="dxa"/>
          </w:tcPr>
          <w:p w:rsidR="003F24E5" w:rsidRPr="006D013A" w:rsidRDefault="003F24E5" w:rsidP="006D013A">
            <w:pPr>
              <w:spacing w:after="0" w:line="240" w:lineRule="auto"/>
              <w:jc w:val="both"/>
              <w:rPr>
                <w:rFonts w:ascii="Times New Roman" w:hAnsi="Times New Roman"/>
                <w:sz w:val="24"/>
                <w:szCs w:val="24"/>
              </w:rPr>
            </w:pPr>
            <w:r w:rsidRPr="006D013A">
              <w:rPr>
                <w:rFonts w:ascii="Times New Roman" w:hAnsi="Times New Roman"/>
                <w:sz w:val="24"/>
                <w:szCs w:val="24"/>
              </w:rPr>
              <w:t xml:space="preserve">– ценность добра </w:t>
            </w:r>
          </w:p>
          <w:p w:rsidR="003F24E5" w:rsidRPr="006D013A" w:rsidRDefault="003F24E5" w:rsidP="006D013A">
            <w:pPr>
              <w:spacing w:after="0" w:line="240" w:lineRule="auto"/>
              <w:rPr>
                <w:rFonts w:ascii="Times New Roman" w:hAnsi="Times New Roman"/>
              </w:rPr>
            </w:pPr>
          </w:p>
        </w:tc>
        <w:tc>
          <w:tcPr>
            <w:tcW w:w="1701" w:type="dxa"/>
          </w:tcPr>
          <w:p w:rsidR="003F24E5" w:rsidRPr="00221A04" w:rsidRDefault="003F24E5" w:rsidP="006D013A">
            <w:pPr>
              <w:spacing w:after="0" w:line="240" w:lineRule="auto"/>
              <w:jc w:val="both"/>
              <w:rPr>
                <w:rFonts w:ascii="Times New Roman" w:hAnsi="Times New Roman"/>
                <w:sz w:val="24"/>
                <w:szCs w:val="24"/>
              </w:rPr>
            </w:pPr>
            <w:r w:rsidRPr="006D013A">
              <w:rPr>
                <w:rFonts w:ascii="Times New Roman" w:hAnsi="Times New Roman"/>
                <w:sz w:val="24"/>
                <w:szCs w:val="24"/>
              </w:rPr>
              <w:t xml:space="preserve">– традиции и обычаи различных национальностей и народов мира </w:t>
            </w:r>
          </w:p>
        </w:tc>
        <w:tc>
          <w:tcPr>
            <w:tcW w:w="1985" w:type="dxa"/>
          </w:tcPr>
          <w:p w:rsidR="003F24E5" w:rsidRPr="006D013A" w:rsidRDefault="003F24E5" w:rsidP="006D013A">
            <w:pPr>
              <w:spacing w:after="0" w:line="240" w:lineRule="auto"/>
              <w:jc w:val="both"/>
              <w:rPr>
                <w:rFonts w:ascii="Times New Roman" w:hAnsi="Times New Roman"/>
                <w:sz w:val="24"/>
                <w:szCs w:val="24"/>
              </w:rPr>
            </w:pPr>
            <w:r w:rsidRPr="006D013A">
              <w:rPr>
                <w:rFonts w:ascii="Times New Roman" w:hAnsi="Times New Roman"/>
                <w:sz w:val="24"/>
                <w:szCs w:val="24"/>
              </w:rPr>
              <w:t>– позитивное самоощущение; – оптимизм;</w:t>
            </w:r>
          </w:p>
          <w:p w:rsidR="003F24E5" w:rsidRPr="00221A04" w:rsidRDefault="003F24E5" w:rsidP="006D013A">
            <w:pPr>
              <w:spacing w:after="0" w:line="240" w:lineRule="auto"/>
              <w:jc w:val="both"/>
              <w:rPr>
                <w:rFonts w:ascii="Times New Roman" w:hAnsi="Times New Roman"/>
                <w:sz w:val="24"/>
                <w:szCs w:val="24"/>
              </w:rPr>
            </w:pPr>
            <w:r w:rsidRPr="006D013A">
              <w:rPr>
                <w:rFonts w:ascii="Times New Roman" w:hAnsi="Times New Roman"/>
                <w:sz w:val="24"/>
                <w:szCs w:val="24"/>
              </w:rPr>
              <w:t xml:space="preserve"> – уравновешенность </w:t>
            </w:r>
          </w:p>
        </w:tc>
        <w:tc>
          <w:tcPr>
            <w:tcW w:w="2800" w:type="dxa"/>
          </w:tcPr>
          <w:p w:rsidR="003F24E5" w:rsidRPr="006D013A" w:rsidRDefault="003F24E5" w:rsidP="006D013A">
            <w:pPr>
              <w:spacing w:after="0" w:line="240" w:lineRule="auto"/>
              <w:jc w:val="both"/>
              <w:rPr>
                <w:rFonts w:ascii="Times New Roman" w:hAnsi="Times New Roman"/>
                <w:sz w:val="24"/>
                <w:szCs w:val="24"/>
              </w:rPr>
            </w:pPr>
            <w:r w:rsidRPr="006D013A">
              <w:rPr>
                <w:rFonts w:ascii="Times New Roman" w:hAnsi="Times New Roman"/>
                <w:sz w:val="24"/>
                <w:szCs w:val="24"/>
              </w:rPr>
              <w:t xml:space="preserve">– распознавать эмоциональные ощущения окружающих и выражать свои собственные; </w:t>
            </w:r>
          </w:p>
          <w:p w:rsidR="003F24E5" w:rsidRPr="006D013A" w:rsidRDefault="003F24E5" w:rsidP="006D013A">
            <w:pPr>
              <w:spacing w:after="0" w:line="240" w:lineRule="auto"/>
              <w:jc w:val="both"/>
              <w:rPr>
                <w:rFonts w:ascii="Times New Roman" w:hAnsi="Times New Roman"/>
                <w:sz w:val="24"/>
                <w:szCs w:val="24"/>
              </w:rPr>
            </w:pPr>
            <w:r w:rsidRPr="006D013A">
              <w:rPr>
                <w:rFonts w:ascii="Times New Roman" w:hAnsi="Times New Roman"/>
                <w:sz w:val="24"/>
                <w:szCs w:val="24"/>
              </w:rPr>
              <w:t xml:space="preserve">– понимать юмор, шутить самому </w:t>
            </w:r>
          </w:p>
          <w:p w:rsidR="003F24E5" w:rsidRPr="006D013A" w:rsidRDefault="003F24E5" w:rsidP="006D013A">
            <w:pPr>
              <w:spacing w:after="0" w:line="240" w:lineRule="auto"/>
              <w:rPr>
                <w:rFonts w:ascii="Times New Roman" w:hAnsi="Times New Roman"/>
              </w:rPr>
            </w:pPr>
          </w:p>
        </w:tc>
      </w:tr>
      <w:tr w:rsidR="003F24E5" w:rsidRPr="006D013A" w:rsidTr="003B1896">
        <w:tc>
          <w:tcPr>
            <w:tcW w:w="1310" w:type="dxa"/>
          </w:tcPr>
          <w:p w:rsidR="003F24E5" w:rsidRPr="006D013A" w:rsidRDefault="003F24E5" w:rsidP="006D013A">
            <w:pPr>
              <w:spacing w:after="0" w:line="240" w:lineRule="auto"/>
              <w:jc w:val="both"/>
              <w:rPr>
                <w:rFonts w:ascii="Times New Roman" w:hAnsi="Times New Roman"/>
                <w:sz w:val="24"/>
                <w:szCs w:val="24"/>
              </w:rPr>
            </w:pPr>
            <w:r w:rsidRPr="006D013A">
              <w:rPr>
                <w:rFonts w:ascii="Times New Roman" w:hAnsi="Times New Roman"/>
                <w:sz w:val="24"/>
                <w:szCs w:val="24"/>
              </w:rPr>
              <w:t xml:space="preserve">Я – </w:t>
            </w:r>
            <w:r w:rsidRPr="006D013A">
              <w:rPr>
                <w:rFonts w:ascii="Times New Roman" w:hAnsi="Times New Roman"/>
                <w:sz w:val="24"/>
                <w:szCs w:val="24"/>
              </w:rPr>
              <w:lastRenderedPageBreak/>
              <w:t xml:space="preserve">творческий </w:t>
            </w:r>
          </w:p>
          <w:p w:rsidR="003F24E5" w:rsidRPr="006D013A" w:rsidRDefault="003F24E5" w:rsidP="006D013A">
            <w:pPr>
              <w:spacing w:after="0" w:line="240" w:lineRule="auto"/>
              <w:jc w:val="center"/>
              <w:rPr>
                <w:rFonts w:ascii="Times New Roman" w:hAnsi="Times New Roman"/>
                <w:sz w:val="24"/>
                <w:szCs w:val="24"/>
              </w:rPr>
            </w:pPr>
          </w:p>
        </w:tc>
        <w:tc>
          <w:tcPr>
            <w:tcW w:w="1775" w:type="dxa"/>
          </w:tcPr>
          <w:p w:rsidR="003F24E5" w:rsidRPr="006D013A" w:rsidRDefault="003F24E5" w:rsidP="006D013A">
            <w:pPr>
              <w:spacing w:after="0" w:line="240" w:lineRule="auto"/>
              <w:jc w:val="both"/>
              <w:rPr>
                <w:rFonts w:ascii="Times New Roman" w:hAnsi="Times New Roman"/>
                <w:sz w:val="24"/>
                <w:szCs w:val="24"/>
              </w:rPr>
            </w:pPr>
            <w:r w:rsidRPr="006D013A">
              <w:rPr>
                <w:rFonts w:ascii="Times New Roman" w:hAnsi="Times New Roman"/>
                <w:sz w:val="24"/>
                <w:szCs w:val="24"/>
              </w:rPr>
              <w:lastRenderedPageBreak/>
              <w:t xml:space="preserve">– значимость </w:t>
            </w:r>
            <w:r w:rsidRPr="006D013A">
              <w:rPr>
                <w:rFonts w:ascii="Times New Roman" w:hAnsi="Times New Roman"/>
                <w:sz w:val="24"/>
                <w:szCs w:val="24"/>
              </w:rPr>
              <w:lastRenderedPageBreak/>
              <w:t xml:space="preserve">творчества, импровизации и </w:t>
            </w:r>
            <w:proofErr w:type="spellStart"/>
            <w:r w:rsidRPr="006D013A">
              <w:rPr>
                <w:rFonts w:ascii="Times New Roman" w:hAnsi="Times New Roman"/>
                <w:sz w:val="24"/>
                <w:szCs w:val="24"/>
              </w:rPr>
              <w:t>креативности</w:t>
            </w:r>
            <w:proofErr w:type="spellEnd"/>
          </w:p>
        </w:tc>
        <w:tc>
          <w:tcPr>
            <w:tcW w:w="1701" w:type="dxa"/>
          </w:tcPr>
          <w:p w:rsidR="003F24E5" w:rsidRPr="006D013A" w:rsidRDefault="003F24E5" w:rsidP="006D013A">
            <w:pPr>
              <w:spacing w:after="0" w:line="240" w:lineRule="auto"/>
              <w:jc w:val="both"/>
              <w:rPr>
                <w:rFonts w:ascii="Times New Roman" w:hAnsi="Times New Roman"/>
                <w:sz w:val="24"/>
                <w:szCs w:val="24"/>
              </w:rPr>
            </w:pPr>
            <w:r w:rsidRPr="006D013A">
              <w:rPr>
                <w:rFonts w:ascii="Times New Roman" w:hAnsi="Times New Roman"/>
                <w:sz w:val="24"/>
                <w:szCs w:val="24"/>
              </w:rPr>
              <w:lastRenderedPageBreak/>
              <w:t xml:space="preserve">– основы </w:t>
            </w:r>
            <w:r w:rsidRPr="006D013A">
              <w:rPr>
                <w:rFonts w:ascii="Times New Roman" w:hAnsi="Times New Roman"/>
                <w:sz w:val="24"/>
                <w:szCs w:val="24"/>
              </w:rPr>
              <w:lastRenderedPageBreak/>
              <w:t xml:space="preserve">различных видов творчества </w:t>
            </w:r>
          </w:p>
          <w:p w:rsidR="003F24E5" w:rsidRPr="006D013A" w:rsidRDefault="003F24E5" w:rsidP="006D013A">
            <w:pPr>
              <w:spacing w:after="0" w:line="240" w:lineRule="auto"/>
              <w:jc w:val="both"/>
              <w:rPr>
                <w:rFonts w:ascii="Times New Roman" w:hAnsi="Times New Roman"/>
                <w:sz w:val="24"/>
                <w:szCs w:val="24"/>
              </w:rPr>
            </w:pPr>
          </w:p>
        </w:tc>
        <w:tc>
          <w:tcPr>
            <w:tcW w:w="1985" w:type="dxa"/>
          </w:tcPr>
          <w:p w:rsidR="003F24E5" w:rsidRPr="006D013A" w:rsidRDefault="003F24E5" w:rsidP="006D013A">
            <w:pPr>
              <w:spacing w:after="0" w:line="240" w:lineRule="auto"/>
              <w:jc w:val="both"/>
              <w:rPr>
                <w:rFonts w:ascii="Times New Roman" w:hAnsi="Times New Roman"/>
                <w:sz w:val="24"/>
                <w:szCs w:val="24"/>
              </w:rPr>
            </w:pPr>
            <w:r w:rsidRPr="006D013A">
              <w:rPr>
                <w:rFonts w:ascii="Times New Roman" w:hAnsi="Times New Roman"/>
                <w:sz w:val="24"/>
                <w:szCs w:val="24"/>
              </w:rPr>
              <w:lastRenderedPageBreak/>
              <w:t xml:space="preserve">– опыт игровой </w:t>
            </w:r>
            <w:r w:rsidRPr="006D013A">
              <w:rPr>
                <w:rFonts w:ascii="Times New Roman" w:hAnsi="Times New Roman"/>
                <w:sz w:val="24"/>
                <w:szCs w:val="24"/>
              </w:rPr>
              <w:lastRenderedPageBreak/>
              <w:t>(сюжетн</w:t>
            </w:r>
            <w:proofErr w:type="gramStart"/>
            <w:r w:rsidRPr="006D013A">
              <w:rPr>
                <w:rFonts w:ascii="Times New Roman" w:hAnsi="Times New Roman"/>
                <w:sz w:val="24"/>
                <w:szCs w:val="24"/>
              </w:rPr>
              <w:t>о-</w:t>
            </w:r>
            <w:proofErr w:type="gramEnd"/>
            <w:r w:rsidRPr="006D013A">
              <w:rPr>
                <w:rFonts w:ascii="Times New Roman" w:hAnsi="Times New Roman"/>
                <w:sz w:val="24"/>
                <w:szCs w:val="24"/>
              </w:rPr>
              <w:t xml:space="preserve"> ролевой) деятельности</w:t>
            </w:r>
          </w:p>
        </w:tc>
        <w:tc>
          <w:tcPr>
            <w:tcW w:w="2800" w:type="dxa"/>
          </w:tcPr>
          <w:p w:rsidR="003F24E5" w:rsidRPr="006D013A" w:rsidRDefault="003F24E5" w:rsidP="006D013A">
            <w:pPr>
              <w:spacing w:after="0" w:line="240" w:lineRule="auto"/>
              <w:ind w:firstLine="34"/>
              <w:jc w:val="both"/>
              <w:rPr>
                <w:rFonts w:ascii="Times New Roman" w:hAnsi="Times New Roman"/>
                <w:sz w:val="24"/>
                <w:szCs w:val="24"/>
              </w:rPr>
            </w:pPr>
            <w:r w:rsidRPr="006D013A">
              <w:rPr>
                <w:rFonts w:ascii="Times New Roman" w:hAnsi="Times New Roman"/>
                <w:sz w:val="24"/>
                <w:szCs w:val="24"/>
              </w:rPr>
              <w:lastRenderedPageBreak/>
              <w:t xml:space="preserve">– осуществлять </w:t>
            </w:r>
            <w:r w:rsidRPr="006D013A">
              <w:rPr>
                <w:rFonts w:ascii="Times New Roman" w:hAnsi="Times New Roman"/>
                <w:sz w:val="24"/>
                <w:szCs w:val="24"/>
              </w:rPr>
              <w:lastRenderedPageBreak/>
              <w:t xml:space="preserve">творческое самовыражение; – участвовать в конкурсах, фестивалях; </w:t>
            </w:r>
          </w:p>
          <w:p w:rsidR="003F24E5" w:rsidRPr="006D013A" w:rsidRDefault="003F24E5" w:rsidP="006D013A">
            <w:pPr>
              <w:spacing w:after="0" w:line="240" w:lineRule="auto"/>
              <w:ind w:firstLine="34"/>
              <w:jc w:val="both"/>
              <w:rPr>
                <w:rFonts w:ascii="Times New Roman" w:hAnsi="Times New Roman"/>
                <w:sz w:val="24"/>
                <w:szCs w:val="24"/>
              </w:rPr>
            </w:pPr>
            <w:r w:rsidRPr="006D013A">
              <w:rPr>
                <w:rFonts w:ascii="Times New Roman" w:hAnsi="Times New Roman"/>
                <w:sz w:val="24"/>
                <w:szCs w:val="24"/>
              </w:rPr>
              <w:t xml:space="preserve">– создавать новые рисунки, образы, движения; </w:t>
            </w:r>
          </w:p>
          <w:p w:rsidR="003F24E5" w:rsidRPr="006D013A" w:rsidRDefault="003F24E5" w:rsidP="006D013A">
            <w:pPr>
              <w:spacing w:after="0" w:line="240" w:lineRule="auto"/>
              <w:ind w:firstLine="34"/>
              <w:jc w:val="both"/>
              <w:rPr>
                <w:rFonts w:ascii="Times New Roman" w:hAnsi="Times New Roman"/>
                <w:sz w:val="24"/>
                <w:szCs w:val="24"/>
              </w:rPr>
            </w:pPr>
            <w:r w:rsidRPr="006D013A">
              <w:rPr>
                <w:rFonts w:ascii="Times New Roman" w:hAnsi="Times New Roman"/>
                <w:sz w:val="24"/>
                <w:szCs w:val="24"/>
              </w:rPr>
              <w:t>– проявлять фантазию, любопытство</w:t>
            </w:r>
          </w:p>
          <w:p w:rsidR="003F24E5" w:rsidRPr="006D013A" w:rsidRDefault="003F24E5" w:rsidP="006D013A">
            <w:pPr>
              <w:spacing w:after="0" w:line="240" w:lineRule="auto"/>
              <w:jc w:val="both"/>
              <w:rPr>
                <w:rFonts w:ascii="Times New Roman" w:hAnsi="Times New Roman"/>
                <w:sz w:val="24"/>
                <w:szCs w:val="24"/>
              </w:rPr>
            </w:pPr>
          </w:p>
        </w:tc>
      </w:tr>
    </w:tbl>
    <w:p w:rsidR="0033442B" w:rsidRDefault="0033442B" w:rsidP="0033442B">
      <w:pPr>
        <w:spacing w:after="0" w:line="240" w:lineRule="auto"/>
        <w:ind w:firstLine="709"/>
        <w:jc w:val="center"/>
        <w:rPr>
          <w:rFonts w:ascii="Times New Roman" w:hAnsi="Times New Roman"/>
          <w:b/>
          <w:sz w:val="24"/>
          <w:szCs w:val="24"/>
        </w:rPr>
      </w:pPr>
    </w:p>
    <w:p w:rsidR="003F24E5" w:rsidRDefault="003F24E5" w:rsidP="0033442B">
      <w:pPr>
        <w:spacing w:after="0" w:line="240" w:lineRule="auto"/>
        <w:ind w:firstLine="709"/>
        <w:jc w:val="center"/>
        <w:rPr>
          <w:rFonts w:ascii="Times New Roman" w:hAnsi="Times New Roman"/>
          <w:b/>
          <w:sz w:val="24"/>
          <w:szCs w:val="24"/>
        </w:rPr>
      </w:pPr>
    </w:p>
    <w:p w:rsidR="003F24E5" w:rsidRDefault="003F24E5" w:rsidP="0033442B">
      <w:pPr>
        <w:spacing w:after="0" w:line="240" w:lineRule="auto"/>
        <w:ind w:firstLine="709"/>
        <w:jc w:val="center"/>
        <w:rPr>
          <w:rFonts w:ascii="Times New Roman" w:hAnsi="Times New Roman"/>
          <w:b/>
          <w:sz w:val="24"/>
          <w:szCs w:val="24"/>
        </w:rPr>
      </w:pPr>
      <w:r w:rsidRPr="003F24E5">
        <w:rPr>
          <w:rFonts w:ascii="Times New Roman" w:hAnsi="Times New Roman"/>
          <w:b/>
          <w:sz w:val="24"/>
          <w:szCs w:val="24"/>
        </w:rPr>
        <w:t>Схема «МОДЕЛЬ УСПЕШНОГО ДОШКОЛЬНИКА»</w:t>
      </w:r>
    </w:p>
    <w:p w:rsidR="003F24E5" w:rsidRDefault="003F24E5" w:rsidP="0033442B">
      <w:pPr>
        <w:spacing w:after="0" w:line="240" w:lineRule="auto"/>
        <w:ind w:firstLine="709"/>
        <w:jc w:val="center"/>
        <w:rPr>
          <w:rFonts w:ascii="Times New Roman" w:hAnsi="Times New Roman"/>
          <w:b/>
          <w:sz w:val="24"/>
          <w:szCs w:val="24"/>
        </w:rPr>
      </w:pPr>
    </w:p>
    <w:p w:rsidR="003F24E5"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oval id="_x0000_s1350" style="position:absolute;left:0;text-align:left;margin-left:125.7pt;margin-top:9.9pt;width:177.75pt;height:97.5pt;z-index:251790848">
            <v:textbox>
              <w:txbxContent>
                <w:p w:rsidR="00EA6E5A" w:rsidRPr="00985CD6" w:rsidRDefault="00EA6E5A" w:rsidP="00985CD6">
                  <w:pPr>
                    <w:spacing w:after="0" w:line="240" w:lineRule="auto"/>
                    <w:jc w:val="center"/>
                    <w:rPr>
                      <w:rFonts w:ascii="Times New Roman" w:hAnsi="Times New Roman"/>
                      <w:b/>
                      <w:sz w:val="28"/>
                      <w:szCs w:val="28"/>
                    </w:rPr>
                  </w:pPr>
                  <w:r w:rsidRPr="00985CD6">
                    <w:rPr>
                      <w:rFonts w:ascii="Times New Roman" w:hAnsi="Times New Roman"/>
                      <w:b/>
                      <w:sz w:val="28"/>
                      <w:szCs w:val="28"/>
                    </w:rPr>
                    <w:t>Здоровый</w:t>
                  </w:r>
                </w:p>
                <w:p w:rsidR="00EA6E5A" w:rsidRPr="00985CD6" w:rsidRDefault="00EA6E5A" w:rsidP="00985CD6">
                  <w:pPr>
                    <w:spacing w:after="0" w:line="240" w:lineRule="auto"/>
                    <w:jc w:val="center"/>
                    <w:rPr>
                      <w:rFonts w:ascii="Times New Roman" w:hAnsi="Times New Roman"/>
                    </w:rPr>
                  </w:pPr>
                  <w:r>
                    <w:rPr>
                      <w:rFonts w:ascii="Times New Roman" w:hAnsi="Times New Roman"/>
                    </w:rPr>
                    <w:t>(мотивы, начальные ключевые компетентности)</w:t>
                  </w:r>
                </w:p>
              </w:txbxContent>
            </v:textbox>
          </v:oval>
        </w:pict>
      </w:r>
    </w:p>
    <w:p w:rsidR="003F24E5" w:rsidRDefault="003F24E5" w:rsidP="0033442B">
      <w:pPr>
        <w:spacing w:after="0" w:line="240" w:lineRule="auto"/>
        <w:ind w:firstLine="709"/>
        <w:jc w:val="center"/>
        <w:rPr>
          <w:rFonts w:ascii="Times New Roman" w:hAnsi="Times New Roman"/>
          <w:b/>
          <w:sz w:val="24"/>
          <w:szCs w:val="24"/>
        </w:rPr>
      </w:pPr>
    </w:p>
    <w:p w:rsidR="003F24E5"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oval id="_x0000_s1349" style="position:absolute;left:0;text-align:left;margin-left:253.95pt;margin-top:11.55pt;width:197.25pt;height:108.75pt;z-index:251789824">
            <v:textbox>
              <w:txbxContent>
                <w:p w:rsidR="00EA6E5A" w:rsidRPr="00985CD6" w:rsidRDefault="00EA6E5A" w:rsidP="00985CD6">
                  <w:pPr>
                    <w:spacing w:after="0" w:line="240" w:lineRule="auto"/>
                    <w:jc w:val="center"/>
                    <w:rPr>
                      <w:rFonts w:ascii="Times New Roman" w:hAnsi="Times New Roman"/>
                      <w:b/>
                      <w:sz w:val="28"/>
                      <w:szCs w:val="28"/>
                    </w:rPr>
                  </w:pPr>
                  <w:r w:rsidRPr="00985CD6">
                    <w:rPr>
                      <w:rFonts w:ascii="Times New Roman" w:hAnsi="Times New Roman"/>
                      <w:b/>
                      <w:sz w:val="28"/>
                      <w:szCs w:val="28"/>
                    </w:rPr>
                    <w:t>Умный</w:t>
                  </w:r>
                </w:p>
                <w:p w:rsidR="00EA6E5A" w:rsidRPr="00985CD6" w:rsidRDefault="00EA6E5A" w:rsidP="00985CD6">
                  <w:pPr>
                    <w:spacing w:after="0" w:line="240" w:lineRule="auto"/>
                    <w:jc w:val="center"/>
                    <w:rPr>
                      <w:rFonts w:ascii="Times New Roman" w:hAnsi="Times New Roman"/>
                    </w:rPr>
                  </w:pPr>
                  <w:r w:rsidRPr="00985CD6">
                    <w:rPr>
                      <w:rFonts w:ascii="Times New Roman" w:hAnsi="Times New Roman"/>
                    </w:rPr>
                    <w:t>( мотивы начальные ключевые компетентности, универсальные учебные действия)</w:t>
                  </w:r>
                </w:p>
              </w:txbxContent>
            </v:textbox>
          </v:oval>
        </w:pict>
      </w:r>
    </w:p>
    <w:p w:rsidR="003F24E5" w:rsidRDefault="003F24E5" w:rsidP="0033442B">
      <w:pPr>
        <w:spacing w:after="0" w:line="240" w:lineRule="auto"/>
        <w:ind w:firstLine="709"/>
        <w:jc w:val="center"/>
        <w:rPr>
          <w:rFonts w:ascii="Times New Roman" w:hAnsi="Times New Roman"/>
          <w:b/>
          <w:sz w:val="24"/>
          <w:szCs w:val="24"/>
        </w:rPr>
      </w:pPr>
    </w:p>
    <w:p w:rsidR="003F24E5" w:rsidRDefault="003F24E5" w:rsidP="0033442B">
      <w:pPr>
        <w:spacing w:after="0" w:line="240" w:lineRule="auto"/>
        <w:ind w:firstLine="709"/>
        <w:jc w:val="center"/>
        <w:rPr>
          <w:rFonts w:ascii="Times New Roman" w:hAnsi="Times New Roman"/>
          <w:b/>
          <w:sz w:val="24"/>
          <w:szCs w:val="24"/>
        </w:rPr>
      </w:pPr>
    </w:p>
    <w:p w:rsidR="003F24E5" w:rsidRDefault="003F24E5" w:rsidP="0033442B">
      <w:pPr>
        <w:spacing w:after="0" w:line="240" w:lineRule="auto"/>
        <w:ind w:firstLine="709"/>
        <w:jc w:val="center"/>
        <w:rPr>
          <w:rFonts w:ascii="Times New Roman" w:hAnsi="Times New Roman"/>
          <w:b/>
          <w:sz w:val="24"/>
          <w:szCs w:val="24"/>
        </w:rPr>
      </w:pPr>
    </w:p>
    <w:p w:rsidR="003F24E5" w:rsidRDefault="003F24E5" w:rsidP="0033442B">
      <w:pPr>
        <w:spacing w:after="0" w:line="240" w:lineRule="auto"/>
        <w:ind w:firstLine="709"/>
        <w:jc w:val="center"/>
        <w:rPr>
          <w:rFonts w:ascii="Times New Roman" w:hAnsi="Times New Roman"/>
          <w:b/>
          <w:sz w:val="24"/>
          <w:szCs w:val="24"/>
        </w:rPr>
      </w:pPr>
    </w:p>
    <w:p w:rsidR="003F24E5"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352" type="#_x0000_t32" style="position:absolute;left:0;text-align:left;margin-left:125.7pt;margin-top:6.3pt;width:35.25pt;height:45pt;flip:y;z-index:251792896" o:connectortype="straight">
            <v:stroke startarrow="block" endarrow="block"/>
          </v:shape>
        </w:pict>
      </w:r>
    </w:p>
    <w:p w:rsidR="003F24E5" w:rsidRDefault="003F24E5" w:rsidP="0033442B">
      <w:pPr>
        <w:spacing w:after="0" w:line="240" w:lineRule="auto"/>
        <w:ind w:firstLine="709"/>
        <w:jc w:val="center"/>
        <w:rPr>
          <w:rFonts w:ascii="Times New Roman" w:hAnsi="Times New Roman"/>
          <w:b/>
          <w:sz w:val="24"/>
          <w:szCs w:val="24"/>
        </w:rPr>
      </w:pPr>
    </w:p>
    <w:p w:rsidR="003F24E5"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353" type="#_x0000_t32" style="position:absolute;left:0;text-align:left;margin-left:143.7pt;margin-top:2.7pt;width:126.75pt;height:47.25pt;flip:y;z-index:251793920" o:connectortype="straight">
            <v:stroke startarrow="block" endarrow="block"/>
          </v:shape>
        </w:pict>
      </w:r>
      <w:r>
        <w:rPr>
          <w:rFonts w:ascii="Times New Roman" w:hAnsi="Times New Roman"/>
          <w:b/>
          <w:noProof/>
          <w:sz w:val="24"/>
          <w:szCs w:val="24"/>
          <w:lang w:eastAsia="ru-RU"/>
        </w:rPr>
        <w:pict>
          <v:oval id="_x0000_s1348" style="position:absolute;left:0;text-align:left;margin-left:320.7pt;margin-top:2.7pt;width:181.5pt;height:117.75pt;z-index:251788800">
            <v:textbox>
              <w:txbxContent>
                <w:p w:rsidR="00EA6E5A" w:rsidRDefault="00EA6E5A" w:rsidP="00645660">
                  <w:pPr>
                    <w:spacing w:after="0" w:line="240" w:lineRule="auto"/>
                    <w:jc w:val="center"/>
                    <w:rPr>
                      <w:rFonts w:ascii="Times New Roman" w:hAnsi="Times New Roman"/>
                      <w:b/>
                      <w:sz w:val="28"/>
                      <w:szCs w:val="28"/>
                    </w:rPr>
                  </w:pPr>
                  <w:r w:rsidRPr="00645660">
                    <w:rPr>
                      <w:rFonts w:ascii="Times New Roman" w:hAnsi="Times New Roman"/>
                      <w:b/>
                      <w:sz w:val="28"/>
                      <w:szCs w:val="28"/>
                    </w:rPr>
                    <w:t>Деятельный</w:t>
                  </w:r>
                </w:p>
                <w:p w:rsidR="00EA6E5A" w:rsidRPr="00985CD6" w:rsidRDefault="00EA6E5A" w:rsidP="00645660">
                  <w:pPr>
                    <w:spacing w:after="0" w:line="240" w:lineRule="auto"/>
                    <w:jc w:val="center"/>
                    <w:rPr>
                      <w:rFonts w:ascii="Times New Roman" w:hAnsi="Times New Roman"/>
                    </w:rPr>
                  </w:pPr>
                  <w:r w:rsidRPr="00985CD6">
                    <w:rPr>
                      <w:rFonts w:ascii="Times New Roman" w:hAnsi="Times New Roman"/>
                    </w:rPr>
                    <w:t>( мотивы начальные ключевые компетентности, универсальные учебные действия)</w:t>
                  </w:r>
                </w:p>
                <w:p w:rsidR="00EA6E5A" w:rsidRPr="00645660" w:rsidRDefault="00EA6E5A" w:rsidP="00645660">
                  <w:pPr>
                    <w:spacing w:after="0" w:line="240" w:lineRule="auto"/>
                    <w:jc w:val="center"/>
                    <w:rPr>
                      <w:rFonts w:ascii="Times New Roman" w:hAnsi="Times New Roman"/>
                      <w:b/>
                      <w:sz w:val="28"/>
                      <w:szCs w:val="28"/>
                    </w:rPr>
                  </w:pPr>
                </w:p>
              </w:txbxContent>
            </v:textbox>
          </v:oval>
        </w:pict>
      </w:r>
    </w:p>
    <w:p w:rsidR="003F24E5"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351" type="#_x0000_t96" style="position:absolute;left:0;text-align:left;margin-left:31.95pt;margin-top:5.4pt;width:121.5pt;height:123pt;z-index:251791872">
            <v:textbox>
              <w:txbxContent>
                <w:p w:rsidR="00EA6E5A" w:rsidRDefault="00EA6E5A" w:rsidP="00985CD6">
                  <w:pPr>
                    <w:spacing w:after="0"/>
                    <w:jc w:val="center"/>
                    <w:rPr>
                      <w:rFonts w:ascii="Times New Roman" w:hAnsi="Times New Roman"/>
                      <w:sz w:val="36"/>
                      <w:szCs w:val="36"/>
                    </w:rPr>
                  </w:pPr>
                </w:p>
                <w:p w:rsidR="00EA6E5A" w:rsidRDefault="00EA6E5A" w:rsidP="00985CD6">
                  <w:pPr>
                    <w:spacing w:after="0" w:line="240" w:lineRule="auto"/>
                    <w:jc w:val="center"/>
                    <w:rPr>
                      <w:rFonts w:ascii="Times New Roman" w:hAnsi="Times New Roman"/>
                      <w:sz w:val="36"/>
                      <w:szCs w:val="36"/>
                    </w:rPr>
                  </w:pPr>
                  <w:r w:rsidRPr="00985CD6">
                    <w:rPr>
                      <w:rFonts w:ascii="Times New Roman" w:hAnsi="Times New Roman"/>
                      <w:sz w:val="36"/>
                      <w:szCs w:val="36"/>
                    </w:rPr>
                    <w:t>Я</w:t>
                  </w:r>
                </w:p>
                <w:p w:rsidR="00EA6E5A" w:rsidRPr="00985CD6" w:rsidRDefault="00EA6E5A" w:rsidP="00985CD6">
                  <w:pPr>
                    <w:spacing w:after="0" w:line="240" w:lineRule="auto"/>
                    <w:jc w:val="center"/>
                    <w:rPr>
                      <w:rFonts w:ascii="Times New Roman" w:hAnsi="Times New Roman"/>
                      <w:sz w:val="36"/>
                      <w:szCs w:val="36"/>
                    </w:rPr>
                  </w:pPr>
                </w:p>
                <w:p w:rsidR="00EA6E5A" w:rsidRPr="00985CD6" w:rsidRDefault="00EA6E5A" w:rsidP="00985CD6">
                  <w:pPr>
                    <w:jc w:val="center"/>
                    <w:rPr>
                      <w:rFonts w:ascii="Times New Roman" w:hAnsi="Times New Roman"/>
                      <w:sz w:val="48"/>
                      <w:szCs w:val="48"/>
                    </w:rPr>
                  </w:pPr>
                </w:p>
                <w:p w:rsidR="00EA6E5A" w:rsidRDefault="00EA6E5A"/>
              </w:txbxContent>
            </v:textbox>
          </v:shape>
        </w:pict>
      </w:r>
    </w:p>
    <w:p w:rsidR="003F24E5" w:rsidRDefault="003F24E5" w:rsidP="0033442B">
      <w:pPr>
        <w:spacing w:after="0" w:line="240" w:lineRule="auto"/>
        <w:ind w:firstLine="709"/>
        <w:jc w:val="center"/>
        <w:rPr>
          <w:rFonts w:ascii="Times New Roman" w:hAnsi="Times New Roman"/>
          <w:b/>
          <w:sz w:val="24"/>
          <w:szCs w:val="24"/>
        </w:rPr>
      </w:pPr>
    </w:p>
    <w:p w:rsidR="003F24E5" w:rsidRDefault="003F24E5" w:rsidP="0033442B">
      <w:pPr>
        <w:spacing w:after="0" w:line="240" w:lineRule="auto"/>
        <w:ind w:firstLine="709"/>
        <w:jc w:val="center"/>
        <w:rPr>
          <w:rFonts w:ascii="Times New Roman" w:hAnsi="Times New Roman"/>
          <w:b/>
          <w:sz w:val="24"/>
          <w:szCs w:val="24"/>
        </w:rPr>
      </w:pPr>
    </w:p>
    <w:p w:rsidR="003F24E5"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354" type="#_x0000_t32" style="position:absolute;left:0;text-align:left;margin-left:153.45pt;margin-top:11.25pt;width:167.25pt;height:10.5pt;flip:y;z-index:251794944" o:connectortype="straight">
            <v:stroke startarrow="block" endarrow="block"/>
          </v:shape>
        </w:pict>
      </w:r>
    </w:p>
    <w:p w:rsidR="003F24E5" w:rsidRDefault="003F24E5" w:rsidP="0033442B">
      <w:pPr>
        <w:spacing w:after="0" w:line="240" w:lineRule="auto"/>
        <w:ind w:firstLine="709"/>
        <w:jc w:val="center"/>
        <w:rPr>
          <w:rFonts w:ascii="Times New Roman" w:hAnsi="Times New Roman"/>
          <w:b/>
          <w:sz w:val="24"/>
          <w:szCs w:val="24"/>
        </w:rPr>
      </w:pPr>
    </w:p>
    <w:p w:rsidR="003F24E5" w:rsidRDefault="003F24E5" w:rsidP="0033442B">
      <w:pPr>
        <w:spacing w:after="0" w:line="240" w:lineRule="auto"/>
        <w:ind w:firstLine="709"/>
        <w:jc w:val="center"/>
        <w:rPr>
          <w:rFonts w:ascii="Times New Roman" w:hAnsi="Times New Roman"/>
          <w:b/>
          <w:sz w:val="24"/>
          <w:szCs w:val="24"/>
        </w:rPr>
      </w:pPr>
    </w:p>
    <w:p w:rsidR="003F24E5"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355" type="#_x0000_t32" style="position:absolute;left:0;text-align:left;margin-left:143.7pt;margin-top:13.35pt;width:164.25pt;height:32.25pt;z-index:251795968" o:connectortype="straight">
            <v:stroke startarrow="block" endarrow="block"/>
          </v:shape>
        </w:pict>
      </w:r>
      <w:r>
        <w:rPr>
          <w:rFonts w:ascii="Times New Roman" w:hAnsi="Times New Roman"/>
          <w:b/>
          <w:noProof/>
          <w:sz w:val="24"/>
          <w:szCs w:val="24"/>
          <w:lang w:eastAsia="ru-RU"/>
        </w:rPr>
        <w:pict>
          <v:oval id="_x0000_s1347" style="position:absolute;left:0;text-align:left;margin-left:303.45pt;margin-top:8.85pt;width:189pt;height:115.5pt;z-index:251787776">
            <v:textbox>
              <w:txbxContent>
                <w:p w:rsidR="00EA6E5A" w:rsidRDefault="00EA6E5A" w:rsidP="00645660">
                  <w:pPr>
                    <w:spacing w:after="0" w:line="240" w:lineRule="auto"/>
                    <w:jc w:val="center"/>
                    <w:rPr>
                      <w:rFonts w:ascii="Times New Roman" w:hAnsi="Times New Roman"/>
                      <w:b/>
                      <w:sz w:val="24"/>
                      <w:szCs w:val="24"/>
                    </w:rPr>
                  </w:pPr>
                  <w:r w:rsidRPr="00645660">
                    <w:rPr>
                      <w:rFonts w:ascii="Times New Roman" w:hAnsi="Times New Roman"/>
                      <w:b/>
                      <w:sz w:val="24"/>
                      <w:szCs w:val="24"/>
                    </w:rPr>
                    <w:t>Социально-активный</w:t>
                  </w:r>
                </w:p>
                <w:p w:rsidR="00EA6E5A" w:rsidRPr="00985CD6" w:rsidRDefault="00EA6E5A" w:rsidP="00645660">
                  <w:pPr>
                    <w:spacing w:after="0" w:line="240" w:lineRule="auto"/>
                    <w:jc w:val="center"/>
                    <w:rPr>
                      <w:rFonts w:ascii="Times New Roman" w:hAnsi="Times New Roman"/>
                    </w:rPr>
                  </w:pPr>
                  <w:r w:rsidRPr="00985CD6">
                    <w:rPr>
                      <w:rFonts w:ascii="Times New Roman" w:hAnsi="Times New Roman"/>
                    </w:rPr>
                    <w:t>( мотивы начальные ключевые компетентности, универсальные учебные действия)</w:t>
                  </w:r>
                </w:p>
                <w:p w:rsidR="00EA6E5A" w:rsidRDefault="00EA6E5A"/>
                <w:p w:rsidR="00EA6E5A" w:rsidRDefault="00EA6E5A"/>
              </w:txbxContent>
            </v:textbox>
          </v:oval>
        </w:pict>
      </w:r>
    </w:p>
    <w:p w:rsidR="003F24E5" w:rsidRDefault="003F24E5" w:rsidP="0033442B">
      <w:pPr>
        <w:spacing w:after="0" w:line="240" w:lineRule="auto"/>
        <w:ind w:firstLine="709"/>
        <w:jc w:val="center"/>
        <w:rPr>
          <w:rFonts w:ascii="Times New Roman" w:hAnsi="Times New Roman"/>
          <w:b/>
          <w:sz w:val="24"/>
          <w:szCs w:val="24"/>
        </w:rPr>
      </w:pPr>
    </w:p>
    <w:p w:rsidR="003F24E5"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356" type="#_x0000_t32" style="position:absolute;left:0;text-align:left;margin-left:132.45pt;margin-top:3.75pt;width:78.75pt;height:45.75pt;z-index:251796992" o:connectortype="straight">
            <v:stroke startarrow="block" endarrow="block"/>
          </v:shape>
        </w:pict>
      </w:r>
    </w:p>
    <w:p w:rsidR="003F24E5"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357" type="#_x0000_t32" style="position:absolute;left:0;text-align:left;margin-left:83.7pt;margin-top:4.2pt;width:19.5pt;height:75pt;z-index:251798016" o:connectortype="straight">
            <v:stroke startarrow="block" endarrow="block"/>
          </v:shape>
        </w:pict>
      </w:r>
    </w:p>
    <w:p w:rsidR="003F24E5" w:rsidRDefault="003F24E5" w:rsidP="0033442B">
      <w:pPr>
        <w:spacing w:after="0" w:line="240" w:lineRule="auto"/>
        <w:ind w:firstLine="709"/>
        <w:jc w:val="center"/>
        <w:rPr>
          <w:rFonts w:ascii="Times New Roman" w:hAnsi="Times New Roman"/>
          <w:b/>
          <w:sz w:val="24"/>
          <w:szCs w:val="24"/>
        </w:rPr>
      </w:pPr>
    </w:p>
    <w:p w:rsidR="003F24E5"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oval id="_x0000_s1346" style="position:absolute;left:0;text-align:left;margin-left:172.95pt;margin-top:.6pt;width:177.75pt;height:98.25pt;z-index:251786752">
            <v:textbox>
              <w:txbxContent>
                <w:p w:rsidR="00EA6E5A" w:rsidRDefault="00EA6E5A" w:rsidP="00645660">
                  <w:pPr>
                    <w:spacing w:after="0"/>
                    <w:jc w:val="center"/>
                    <w:rPr>
                      <w:rFonts w:ascii="Times New Roman" w:hAnsi="Times New Roman"/>
                      <w:b/>
                      <w:sz w:val="24"/>
                      <w:szCs w:val="24"/>
                    </w:rPr>
                  </w:pPr>
                  <w:r w:rsidRPr="00645660">
                    <w:rPr>
                      <w:rFonts w:ascii="Times New Roman" w:hAnsi="Times New Roman"/>
                      <w:b/>
                      <w:sz w:val="24"/>
                      <w:szCs w:val="24"/>
                    </w:rPr>
                    <w:t>Добрый</w:t>
                  </w:r>
                </w:p>
                <w:p w:rsidR="00EA6E5A" w:rsidRPr="00645660" w:rsidRDefault="00EA6E5A" w:rsidP="00645660">
                  <w:pPr>
                    <w:jc w:val="center"/>
                    <w:rPr>
                      <w:rFonts w:ascii="Times New Roman" w:hAnsi="Times New Roman"/>
                      <w:sz w:val="24"/>
                      <w:szCs w:val="24"/>
                    </w:rPr>
                  </w:pPr>
                  <w:r>
                    <w:rPr>
                      <w:rFonts w:ascii="Times New Roman" w:hAnsi="Times New Roman"/>
                      <w:sz w:val="24"/>
                      <w:szCs w:val="24"/>
                    </w:rPr>
                    <w:t>(</w:t>
                  </w:r>
                  <w:r w:rsidRPr="00645660">
                    <w:rPr>
                      <w:rFonts w:ascii="Times New Roman" w:hAnsi="Times New Roman"/>
                      <w:sz w:val="24"/>
                      <w:szCs w:val="24"/>
                    </w:rPr>
                    <w:t>начальные ключевые компетентности</w:t>
                  </w:r>
                  <w:r>
                    <w:rPr>
                      <w:rFonts w:ascii="Times New Roman" w:hAnsi="Times New Roman"/>
                      <w:sz w:val="24"/>
                      <w:szCs w:val="24"/>
                    </w:rPr>
                    <w:t>)</w:t>
                  </w:r>
                </w:p>
              </w:txbxContent>
            </v:textbox>
          </v:oval>
        </w:pict>
      </w:r>
    </w:p>
    <w:p w:rsidR="003F24E5" w:rsidRDefault="003F24E5" w:rsidP="0033442B">
      <w:pPr>
        <w:spacing w:after="0" w:line="240" w:lineRule="auto"/>
        <w:ind w:firstLine="709"/>
        <w:jc w:val="center"/>
        <w:rPr>
          <w:rFonts w:ascii="Times New Roman" w:hAnsi="Times New Roman"/>
          <w:b/>
          <w:sz w:val="24"/>
          <w:szCs w:val="24"/>
        </w:rPr>
      </w:pPr>
    </w:p>
    <w:p w:rsidR="003F24E5" w:rsidRDefault="003F24E5" w:rsidP="0033442B">
      <w:pPr>
        <w:spacing w:after="0" w:line="240" w:lineRule="auto"/>
        <w:ind w:firstLine="709"/>
        <w:jc w:val="center"/>
        <w:rPr>
          <w:rFonts w:ascii="Times New Roman" w:hAnsi="Times New Roman"/>
          <w:b/>
          <w:sz w:val="24"/>
          <w:szCs w:val="24"/>
        </w:rPr>
      </w:pPr>
    </w:p>
    <w:p w:rsidR="003F24E5"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oval id="_x0000_s1345" style="position:absolute;left:0;text-align:left;margin-left:52.95pt;margin-top:4.2pt;width:183.75pt;height:118.5pt;z-index:251785728">
            <v:textbox>
              <w:txbxContent>
                <w:p w:rsidR="00EA6E5A" w:rsidRPr="00645660" w:rsidRDefault="00EA6E5A" w:rsidP="00645660">
                  <w:pPr>
                    <w:spacing w:after="0" w:line="240" w:lineRule="auto"/>
                    <w:jc w:val="center"/>
                    <w:rPr>
                      <w:rFonts w:ascii="Times New Roman" w:hAnsi="Times New Roman"/>
                      <w:b/>
                      <w:sz w:val="24"/>
                      <w:szCs w:val="24"/>
                    </w:rPr>
                  </w:pPr>
                  <w:r w:rsidRPr="00645660">
                    <w:rPr>
                      <w:rFonts w:ascii="Times New Roman" w:hAnsi="Times New Roman"/>
                      <w:b/>
                      <w:sz w:val="24"/>
                      <w:szCs w:val="24"/>
                    </w:rPr>
                    <w:t>Творческий</w:t>
                  </w:r>
                </w:p>
                <w:p w:rsidR="00EA6E5A" w:rsidRPr="00985CD6" w:rsidRDefault="00EA6E5A" w:rsidP="00645660">
                  <w:pPr>
                    <w:spacing w:after="0" w:line="240" w:lineRule="auto"/>
                    <w:jc w:val="center"/>
                    <w:rPr>
                      <w:rFonts w:ascii="Times New Roman" w:hAnsi="Times New Roman"/>
                    </w:rPr>
                  </w:pPr>
                  <w:r w:rsidRPr="00985CD6">
                    <w:rPr>
                      <w:rFonts w:ascii="Times New Roman" w:hAnsi="Times New Roman"/>
                    </w:rPr>
                    <w:t>( мотивы начальные ключевые компетентности, универсальные учебные действия)</w:t>
                  </w:r>
                </w:p>
                <w:p w:rsidR="00EA6E5A" w:rsidRDefault="00EA6E5A" w:rsidP="00985CD6">
                  <w:pPr>
                    <w:jc w:val="center"/>
                    <w:rPr>
                      <w:rFonts w:ascii="Times New Roman" w:hAnsi="Times New Roman"/>
                    </w:rPr>
                  </w:pPr>
                  <w:proofErr w:type="spellStart"/>
                  <w:r>
                    <w:rPr>
                      <w:rFonts w:ascii="Times New Roman" w:hAnsi="Times New Roman"/>
                    </w:rPr>
                    <w:t>ческий</w:t>
                  </w:r>
                  <w:proofErr w:type="spellEnd"/>
                </w:p>
                <w:p w:rsidR="00EA6E5A" w:rsidRDefault="00EA6E5A" w:rsidP="00985CD6">
                  <w:pPr>
                    <w:jc w:val="center"/>
                    <w:rPr>
                      <w:rFonts w:ascii="Times New Roman" w:hAnsi="Times New Roman"/>
                    </w:rPr>
                  </w:pPr>
                </w:p>
                <w:p w:rsidR="00EA6E5A" w:rsidRDefault="00EA6E5A"/>
              </w:txbxContent>
            </v:textbox>
          </v:oval>
        </w:pict>
      </w:r>
    </w:p>
    <w:p w:rsidR="003F24E5" w:rsidRDefault="003F24E5" w:rsidP="0033442B">
      <w:pPr>
        <w:spacing w:after="0" w:line="240" w:lineRule="auto"/>
        <w:ind w:firstLine="709"/>
        <w:jc w:val="center"/>
        <w:rPr>
          <w:rFonts w:ascii="Times New Roman" w:hAnsi="Times New Roman"/>
          <w:b/>
          <w:sz w:val="24"/>
          <w:szCs w:val="24"/>
        </w:rPr>
      </w:pPr>
    </w:p>
    <w:p w:rsidR="003F24E5" w:rsidRDefault="003F24E5" w:rsidP="0033442B">
      <w:pPr>
        <w:spacing w:after="0" w:line="240" w:lineRule="auto"/>
        <w:ind w:firstLine="709"/>
        <w:jc w:val="center"/>
        <w:rPr>
          <w:rFonts w:ascii="Times New Roman" w:hAnsi="Times New Roman"/>
          <w:b/>
          <w:sz w:val="24"/>
          <w:szCs w:val="24"/>
        </w:rPr>
      </w:pPr>
    </w:p>
    <w:p w:rsidR="003F24E5" w:rsidRDefault="003F24E5" w:rsidP="0033442B">
      <w:pPr>
        <w:spacing w:after="0" w:line="240" w:lineRule="auto"/>
        <w:ind w:firstLine="709"/>
        <w:jc w:val="center"/>
        <w:rPr>
          <w:rFonts w:ascii="Times New Roman" w:hAnsi="Times New Roman"/>
          <w:b/>
          <w:sz w:val="24"/>
          <w:szCs w:val="24"/>
        </w:rPr>
      </w:pPr>
    </w:p>
    <w:p w:rsidR="003F24E5" w:rsidRDefault="003F24E5" w:rsidP="0033442B">
      <w:pPr>
        <w:spacing w:after="0" w:line="240" w:lineRule="auto"/>
        <w:ind w:firstLine="709"/>
        <w:jc w:val="center"/>
        <w:rPr>
          <w:rFonts w:ascii="Times New Roman" w:hAnsi="Times New Roman"/>
          <w:b/>
          <w:sz w:val="24"/>
          <w:szCs w:val="24"/>
        </w:rPr>
      </w:pPr>
    </w:p>
    <w:p w:rsidR="003F24E5" w:rsidRDefault="003F24E5" w:rsidP="0033442B">
      <w:pPr>
        <w:spacing w:after="0" w:line="240" w:lineRule="auto"/>
        <w:ind w:firstLine="709"/>
        <w:jc w:val="center"/>
        <w:rPr>
          <w:rFonts w:ascii="Times New Roman" w:hAnsi="Times New Roman"/>
          <w:b/>
          <w:sz w:val="24"/>
          <w:szCs w:val="24"/>
        </w:rPr>
      </w:pPr>
    </w:p>
    <w:p w:rsidR="003B1896" w:rsidRDefault="003B1896" w:rsidP="0033442B">
      <w:pPr>
        <w:spacing w:after="0" w:line="240" w:lineRule="auto"/>
        <w:ind w:firstLine="709"/>
        <w:jc w:val="center"/>
        <w:rPr>
          <w:rFonts w:ascii="Times New Roman" w:hAnsi="Times New Roman"/>
          <w:b/>
          <w:sz w:val="24"/>
          <w:szCs w:val="24"/>
        </w:rPr>
      </w:pPr>
    </w:p>
    <w:p w:rsidR="003B1896" w:rsidRDefault="003B1896" w:rsidP="0033442B">
      <w:pPr>
        <w:spacing w:after="0" w:line="240" w:lineRule="auto"/>
        <w:ind w:firstLine="709"/>
        <w:jc w:val="center"/>
        <w:rPr>
          <w:rFonts w:ascii="Times New Roman" w:hAnsi="Times New Roman"/>
          <w:b/>
          <w:sz w:val="24"/>
          <w:szCs w:val="24"/>
        </w:rPr>
      </w:pPr>
    </w:p>
    <w:p w:rsidR="003B1896" w:rsidRDefault="003B1896" w:rsidP="0033442B">
      <w:pPr>
        <w:spacing w:after="0" w:line="240" w:lineRule="auto"/>
        <w:ind w:firstLine="709"/>
        <w:jc w:val="center"/>
        <w:rPr>
          <w:rFonts w:ascii="Times New Roman" w:hAnsi="Times New Roman"/>
          <w:b/>
          <w:sz w:val="24"/>
          <w:szCs w:val="24"/>
        </w:rPr>
      </w:pPr>
    </w:p>
    <w:p w:rsidR="003F24E5" w:rsidRDefault="00F23F70" w:rsidP="003F24E5">
      <w:pPr>
        <w:spacing w:after="0" w:line="240" w:lineRule="auto"/>
        <w:ind w:firstLine="709"/>
        <w:jc w:val="both"/>
        <w:rPr>
          <w:rFonts w:ascii="Times New Roman" w:hAnsi="Times New Roman"/>
          <w:b/>
          <w:sz w:val="24"/>
          <w:szCs w:val="24"/>
        </w:rPr>
      </w:pPr>
      <w:r>
        <w:rPr>
          <w:rFonts w:ascii="Times New Roman" w:hAnsi="Times New Roman"/>
          <w:b/>
          <w:sz w:val="24"/>
          <w:szCs w:val="24"/>
        </w:rPr>
        <w:br w:type="page"/>
      </w:r>
      <w:r w:rsidR="003F24E5" w:rsidRPr="003F24E5">
        <w:rPr>
          <w:rFonts w:ascii="Times New Roman" w:hAnsi="Times New Roman"/>
          <w:b/>
          <w:sz w:val="24"/>
          <w:szCs w:val="24"/>
        </w:rPr>
        <w:lastRenderedPageBreak/>
        <w:t>• Модель современного педагога ДОУ:</w:t>
      </w:r>
    </w:p>
    <w:p w:rsidR="003F24E5" w:rsidRPr="003F24E5" w:rsidRDefault="003F24E5" w:rsidP="003F24E5">
      <w:pPr>
        <w:spacing w:after="0" w:line="240" w:lineRule="auto"/>
        <w:ind w:firstLine="709"/>
        <w:jc w:val="both"/>
        <w:rPr>
          <w:rFonts w:ascii="Times New Roman" w:hAnsi="Times New Roman"/>
          <w:sz w:val="24"/>
          <w:szCs w:val="24"/>
        </w:rPr>
      </w:pPr>
      <w:r w:rsidRPr="003F24E5">
        <w:rPr>
          <w:rFonts w:ascii="Times New Roman" w:hAnsi="Times New Roman"/>
          <w:sz w:val="24"/>
          <w:szCs w:val="24"/>
        </w:rPr>
        <w:t xml:space="preserve">Педагог является центральным звеном в процессе </w:t>
      </w:r>
      <w:proofErr w:type="gramStart"/>
      <w:r w:rsidRPr="003F24E5">
        <w:rPr>
          <w:rFonts w:ascii="Times New Roman" w:hAnsi="Times New Roman"/>
          <w:sz w:val="24"/>
          <w:szCs w:val="24"/>
        </w:rPr>
        <w:t>внедрения новой модели Программы развития дошкольного учреждения</w:t>
      </w:r>
      <w:proofErr w:type="gramEnd"/>
      <w:r w:rsidRPr="003F24E5">
        <w:rPr>
          <w:rFonts w:ascii="Times New Roman" w:hAnsi="Times New Roman"/>
          <w:sz w:val="24"/>
          <w:szCs w:val="24"/>
        </w:rPr>
        <w:t>. Именно педагог, как субъект педагогической деятельности, обуславливает эффективное функционирование образовательного учреждения.</w:t>
      </w:r>
      <w:r w:rsidR="00F23F70">
        <w:rPr>
          <w:rFonts w:ascii="Times New Roman" w:hAnsi="Times New Roman"/>
          <w:sz w:val="24"/>
          <w:szCs w:val="24"/>
        </w:rPr>
        <w:t xml:space="preserve"> </w:t>
      </w:r>
      <w:r w:rsidRPr="003F24E5">
        <w:rPr>
          <w:rFonts w:ascii="Times New Roman" w:hAnsi="Times New Roman"/>
          <w:sz w:val="24"/>
          <w:szCs w:val="24"/>
        </w:rPr>
        <w:t>Исходя из этого, мы предлагаем следующую модель современного педагога дошкольного образовательного учреждения:</w:t>
      </w:r>
      <w:r w:rsidR="00F23F70">
        <w:rPr>
          <w:rFonts w:ascii="Times New Roman" w:hAnsi="Times New Roman"/>
          <w:sz w:val="24"/>
          <w:szCs w:val="24"/>
        </w:rPr>
        <w:t xml:space="preserve"> </w:t>
      </w:r>
      <w:r w:rsidRPr="003F24E5">
        <w:rPr>
          <w:rFonts w:ascii="Times New Roman" w:hAnsi="Times New Roman"/>
          <w:sz w:val="24"/>
          <w:szCs w:val="24"/>
        </w:rPr>
        <w:t xml:space="preserve"> </w:t>
      </w:r>
    </w:p>
    <w:p w:rsidR="003F24E5" w:rsidRDefault="003F24E5"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rect id="_x0000_s1360" style="position:absolute;left:0;text-align:left;margin-left:277.2pt;margin-top:0;width:189pt;height:174pt;z-index:251801088">
            <v:textbox>
              <w:txbxContent>
                <w:p w:rsidR="00EA6E5A" w:rsidRDefault="00EA6E5A" w:rsidP="00C95063">
                  <w:pPr>
                    <w:spacing w:after="0" w:line="240" w:lineRule="auto"/>
                    <w:jc w:val="center"/>
                    <w:rPr>
                      <w:rFonts w:ascii="Times New Roman" w:hAnsi="Times New Roman"/>
                      <w:b/>
                      <w:sz w:val="24"/>
                      <w:szCs w:val="24"/>
                    </w:rPr>
                  </w:pPr>
                  <w:r w:rsidRPr="00F23F70">
                    <w:rPr>
                      <w:rFonts w:ascii="Times New Roman" w:hAnsi="Times New Roman"/>
                      <w:b/>
                      <w:sz w:val="24"/>
                      <w:szCs w:val="24"/>
                    </w:rPr>
                    <w:t>Компетентность</w:t>
                  </w:r>
                  <w:r>
                    <w:rPr>
                      <w:rFonts w:ascii="Times New Roman" w:hAnsi="Times New Roman"/>
                      <w:b/>
                      <w:sz w:val="24"/>
                      <w:szCs w:val="24"/>
                    </w:rPr>
                    <w:t xml:space="preserve"> </w:t>
                  </w:r>
                  <w:r w:rsidRPr="00F23F70">
                    <w:rPr>
                      <w:rFonts w:ascii="Times New Roman" w:hAnsi="Times New Roman"/>
                      <w:b/>
                      <w:sz w:val="24"/>
                      <w:szCs w:val="24"/>
                    </w:rPr>
                    <w:t>педагога:</w:t>
                  </w:r>
                </w:p>
                <w:p w:rsidR="00EA6E5A" w:rsidRDefault="00EA6E5A" w:rsidP="00C95063">
                  <w:pPr>
                    <w:spacing w:after="0" w:line="240" w:lineRule="auto"/>
                    <w:jc w:val="center"/>
                    <w:rPr>
                      <w:rFonts w:ascii="Times New Roman" w:hAnsi="Times New Roman"/>
                      <w:b/>
                      <w:sz w:val="24"/>
                      <w:szCs w:val="24"/>
                    </w:rPr>
                  </w:pP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xml:space="preserve">• Фундаментальная образованность </w:t>
                  </w: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xml:space="preserve">• Теоретическая компетентность </w:t>
                  </w:r>
                </w:p>
                <w:p w:rsidR="00EA6E5A" w:rsidRPr="00C95063" w:rsidRDefault="00EA6E5A" w:rsidP="00C95063">
                  <w:pPr>
                    <w:spacing w:after="0" w:line="240" w:lineRule="auto"/>
                    <w:rPr>
                      <w:rFonts w:ascii="Times New Roman" w:hAnsi="Times New Roman"/>
                      <w:sz w:val="24"/>
                      <w:szCs w:val="24"/>
                    </w:rPr>
                  </w:pPr>
                  <w:proofErr w:type="gramStart"/>
                  <w:r w:rsidRPr="00C95063">
                    <w:rPr>
                      <w:rFonts w:ascii="Times New Roman" w:hAnsi="Times New Roman"/>
                      <w:sz w:val="24"/>
                      <w:szCs w:val="24"/>
                    </w:rPr>
                    <w:t xml:space="preserve">• Технологическая компетентность (традиционные методы,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w:t>
                  </w:r>
                  <w:r w:rsidRPr="00C95063">
                    <w:rPr>
                      <w:rFonts w:ascii="Times New Roman" w:hAnsi="Times New Roman"/>
                      <w:sz w:val="24"/>
                      <w:szCs w:val="24"/>
                    </w:rPr>
                    <w:t>личностно</w:t>
                  </w:r>
                  <w:r>
                    <w:rPr>
                      <w:rFonts w:ascii="Times New Roman" w:hAnsi="Times New Roman"/>
                      <w:sz w:val="24"/>
                      <w:szCs w:val="24"/>
                    </w:rPr>
                    <w:t>-</w:t>
                  </w:r>
                  <w:r w:rsidRPr="00C95063">
                    <w:rPr>
                      <w:rFonts w:ascii="Times New Roman" w:hAnsi="Times New Roman"/>
                      <w:sz w:val="24"/>
                      <w:szCs w:val="24"/>
                    </w:rPr>
                    <w:t>ориентированные технологии, развивающее обучение</w:t>
                  </w:r>
                  <w:proofErr w:type="gramEnd"/>
                </w:p>
                <w:p w:rsidR="00EA6E5A" w:rsidRDefault="00EA6E5A"/>
              </w:txbxContent>
            </v:textbox>
          </v:rect>
        </w:pict>
      </w:r>
      <w:r>
        <w:rPr>
          <w:rFonts w:ascii="Times New Roman" w:hAnsi="Times New Roman"/>
          <w:b/>
          <w:noProof/>
          <w:sz w:val="24"/>
          <w:szCs w:val="24"/>
          <w:lang w:eastAsia="ru-RU"/>
        </w:rPr>
        <w:pict>
          <v:rect id="_x0000_s1359" style="position:absolute;left:0;text-align:left;margin-left:12.45pt;margin-top:0;width:162pt;height:169.5pt;z-index:251800064">
            <v:textbox>
              <w:txbxContent>
                <w:p w:rsidR="00EA6E5A" w:rsidRDefault="00EA6E5A" w:rsidP="00C95063">
                  <w:pPr>
                    <w:spacing w:after="0" w:line="240" w:lineRule="auto"/>
                    <w:jc w:val="center"/>
                    <w:rPr>
                      <w:rFonts w:ascii="Times New Roman" w:hAnsi="Times New Roman"/>
                      <w:b/>
                      <w:sz w:val="24"/>
                      <w:szCs w:val="24"/>
                    </w:rPr>
                  </w:pPr>
                  <w:r w:rsidRPr="00F23F70">
                    <w:rPr>
                      <w:rFonts w:ascii="Times New Roman" w:hAnsi="Times New Roman"/>
                      <w:b/>
                      <w:sz w:val="24"/>
                      <w:szCs w:val="24"/>
                    </w:rPr>
                    <w:t>Личностный</w:t>
                  </w:r>
                  <w:r>
                    <w:rPr>
                      <w:rFonts w:ascii="Times New Roman" w:hAnsi="Times New Roman"/>
                      <w:b/>
                      <w:sz w:val="24"/>
                      <w:szCs w:val="24"/>
                    </w:rPr>
                    <w:t xml:space="preserve"> </w:t>
                  </w:r>
                  <w:r w:rsidRPr="00F23F70">
                    <w:rPr>
                      <w:rFonts w:ascii="Times New Roman" w:hAnsi="Times New Roman"/>
                      <w:b/>
                      <w:sz w:val="24"/>
                      <w:szCs w:val="24"/>
                    </w:rPr>
                    <w:t xml:space="preserve">потенциал: </w:t>
                  </w:r>
                </w:p>
                <w:p w:rsidR="00EA6E5A" w:rsidRDefault="00EA6E5A" w:rsidP="00C95063">
                  <w:pPr>
                    <w:spacing w:after="0" w:line="240" w:lineRule="auto"/>
                    <w:jc w:val="center"/>
                    <w:rPr>
                      <w:rFonts w:ascii="Times New Roman" w:hAnsi="Times New Roman"/>
                      <w:b/>
                      <w:sz w:val="24"/>
                      <w:szCs w:val="24"/>
                    </w:rPr>
                  </w:pP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xml:space="preserve">• Мотивационная направленность </w:t>
                  </w: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xml:space="preserve">• Жизненный сценарий и место профессии в нем </w:t>
                  </w: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xml:space="preserve">• Качества личности </w:t>
                  </w: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Особенности и способности, характер, темперамент, образ «Я»</w:t>
                  </w:r>
                </w:p>
                <w:p w:rsidR="00EA6E5A" w:rsidRDefault="00EA6E5A" w:rsidP="00C95063">
                  <w:pPr>
                    <w:spacing w:after="0" w:line="240" w:lineRule="auto"/>
                    <w:ind w:firstLine="709"/>
                    <w:jc w:val="center"/>
                    <w:rPr>
                      <w:rFonts w:ascii="Times New Roman" w:hAnsi="Times New Roman"/>
                      <w:b/>
                      <w:sz w:val="24"/>
                      <w:szCs w:val="24"/>
                    </w:rPr>
                  </w:pPr>
                </w:p>
                <w:p w:rsidR="00EA6E5A" w:rsidRDefault="00EA6E5A"/>
              </w:txbxContent>
            </v:textbox>
          </v:rect>
        </w:pict>
      </w: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B81A20" w:rsidP="00645660">
      <w:pPr>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_x0000_s1364" type="#_x0000_t32" style="position:absolute;left:0;text-align:left;margin-left:295.2pt;margin-top:8.45pt;width:33.75pt;height:38.25pt;flip:y;z-index:251805184" o:connectortype="straight"/>
        </w:pict>
      </w:r>
      <w:r>
        <w:rPr>
          <w:rFonts w:ascii="Times New Roman" w:hAnsi="Times New Roman"/>
          <w:b/>
          <w:noProof/>
          <w:sz w:val="24"/>
          <w:szCs w:val="24"/>
          <w:lang w:eastAsia="ru-RU"/>
        </w:rPr>
        <w:pict>
          <v:shape id="_x0000_s1363" type="#_x0000_t32" style="position:absolute;left:0;text-align:left;margin-left:119.7pt;margin-top:3.95pt;width:34.5pt;height:42.75pt;flip:x y;z-index:251804160" o:connectortype="straight"/>
        </w:pict>
      </w:r>
    </w:p>
    <w:p w:rsidR="00645660"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oval id="_x0000_s1358" style="position:absolute;left:0;text-align:left;margin-left:139.2pt;margin-top:8.6pt;width:166.5pt;height:111.75pt;z-index:251799040">
            <v:textbox>
              <w:txbxContent>
                <w:p w:rsidR="00EA6E5A" w:rsidRDefault="00EA6E5A" w:rsidP="00C95063">
                  <w:pPr>
                    <w:spacing w:after="0" w:line="240" w:lineRule="auto"/>
                    <w:jc w:val="center"/>
                    <w:rPr>
                      <w:rFonts w:ascii="Times New Roman" w:hAnsi="Times New Roman"/>
                      <w:b/>
                      <w:sz w:val="24"/>
                      <w:szCs w:val="24"/>
                    </w:rPr>
                  </w:pPr>
                </w:p>
                <w:p w:rsidR="00EA6E5A" w:rsidRDefault="00EA6E5A" w:rsidP="00C95063">
                  <w:pPr>
                    <w:spacing w:after="0" w:line="240" w:lineRule="auto"/>
                    <w:jc w:val="center"/>
                    <w:rPr>
                      <w:rFonts w:ascii="Times New Roman" w:hAnsi="Times New Roman"/>
                      <w:b/>
                      <w:sz w:val="24"/>
                      <w:szCs w:val="24"/>
                    </w:rPr>
                  </w:pPr>
                  <w:r w:rsidRPr="00F23F70">
                    <w:rPr>
                      <w:rFonts w:ascii="Times New Roman" w:hAnsi="Times New Roman"/>
                      <w:b/>
                      <w:sz w:val="24"/>
                      <w:szCs w:val="24"/>
                    </w:rPr>
                    <w:t>Главное</w:t>
                  </w:r>
                  <w:r>
                    <w:rPr>
                      <w:rFonts w:ascii="Times New Roman" w:hAnsi="Times New Roman"/>
                      <w:b/>
                      <w:sz w:val="24"/>
                      <w:szCs w:val="24"/>
                    </w:rPr>
                    <w:t xml:space="preserve"> </w:t>
                  </w:r>
                  <w:r w:rsidRPr="00F23F70">
                    <w:rPr>
                      <w:rFonts w:ascii="Times New Roman" w:hAnsi="Times New Roman"/>
                      <w:b/>
                      <w:sz w:val="24"/>
                      <w:szCs w:val="24"/>
                    </w:rPr>
                    <w:t xml:space="preserve">условие – ЛЮБОВЬ </w:t>
                  </w:r>
                </w:p>
                <w:p w:rsidR="00EA6E5A" w:rsidRDefault="00EA6E5A" w:rsidP="00C95063">
                  <w:pPr>
                    <w:spacing w:after="0" w:line="240" w:lineRule="auto"/>
                    <w:jc w:val="center"/>
                    <w:rPr>
                      <w:rFonts w:ascii="Times New Roman" w:hAnsi="Times New Roman"/>
                      <w:b/>
                      <w:sz w:val="24"/>
                      <w:szCs w:val="24"/>
                    </w:rPr>
                  </w:pPr>
                  <w:r w:rsidRPr="00F23F70">
                    <w:rPr>
                      <w:rFonts w:ascii="Times New Roman" w:hAnsi="Times New Roman"/>
                      <w:b/>
                      <w:sz w:val="24"/>
                      <w:szCs w:val="24"/>
                    </w:rPr>
                    <w:t>К ДЕТЯМ</w:t>
                  </w:r>
                </w:p>
                <w:p w:rsidR="00EA6E5A" w:rsidRDefault="00EA6E5A"/>
              </w:txbxContent>
            </v:textbox>
          </v:oval>
        </w:pict>
      </w: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shape id="_x0000_s1366" type="#_x0000_t32" style="position:absolute;left:0;text-align:left;margin-left:288.45pt;margin-top:3.05pt;width:69pt;height:41.25pt;z-index:251807232" o:connectortype="straight"/>
        </w:pict>
      </w:r>
      <w:r>
        <w:rPr>
          <w:rFonts w:ascii="Times New Roman" w:hAnsi="Times New Roman"/>
          <w:b/>
          <w:noProof/>
          <w:sz w:val="24"/>
          <w:szCs w:val="24"/>
          <w:lang w:eastAsia="ru-RU"/>
        </w:rPr>
        <w:pict>
          <v:shape id="_x0000_s1365" type="#_x0000_t32" style="position:absolute;left:0;text-align:left;margin-left:112.95pt;margin-top:3.05pt;width:41.25pt;height:47.25pt;flip:x;z-index:251806208" o:connectortype="straight"/>
        </w:pict>
      </w: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B81A20" w:rsidP="0033442B">
      <w:pPr>
        <w:spacing w:after="0" w:line="240" w:lineRule="auto"/>
        <w:ind w:firstLine="709"/>
        <w:jc w:val="center"/>
        <w:rPr>
          <w:rFonts w:ascii="Times New Roman" w:hAnsi="Times New Roman"/>
          <w:b/>
          <w:sz w:val="24"/>
          <w:szCs w:val="24"/>
        </w:rPr>
      </w:pPr>
      <w:r>
        <w:rPr>
          <w:rFonts w:ascii="Times New Roman" w:hAnsi="Times New Roman"/>
          <w:b/>
          <w:noProof/>
          <w:sz w:val="24"/>
          <w:szCs w:val="24"/>
          <w:lang w:eastAsia="ru-RU"/>
        </w:rPr>
        <w:pict>
          <v:rect id="_x0000_s1362" style="position:absolute;left:0;text-align:left;margin-left:265.2pt;margin-top:2.9pt;width:191.25pt;height:219pt;z-index:251803136">
            <v:textbox>
              <w:txbxContent>
                <w:p w:rsidR="00EA6E5A" w:rsidRDefault="00EA6E5A" w:rsidP="00C95063">
                  <w:pPr>
                    <w:spacing w:after="0" w:line="240" w:lineRule="auto"/>
                    <w:jc w:val="center"/>
                    <w:rPr>
                      <w:rFonts w:ascii="Times New Roman" w:hAnsi="Times New Roman"/>
                      <w:b/>
                      <w:sz w:val="24"/>
                      <w:szCs w:val="24"/>
                    </w:rPr>
                  </w:pPr>
                  <w:r w:rsidRPr="00F23F70">
                    <w:rPr>
                      <w:rFonts w:ascii="Times New Roman" w:hAnsi="Times New Roman"/>
                      <w:b/>
                      <w:sz w:val="24"/>
                      <w:szCs w:val="24"/>
                    </w:rPr>
                    <w:t>Личностно</w:t>
                  </w:r>
                  <w:r>
                    <w:rPr>
                      <w:rFonts w:ascii="Times New Roman" w:hAnsi="Times New Roman"/>
                      <w:b/>
                      <w:sz w:val="24"/>
                      <w:szCs w:val="24"/>
                    </w:rPr>
                    <w:t>-</w:t>
                  </w:r>
                  <w:r w:rsidRPr="00F23F70">
                    <w:rPr>
                      <w:rFonts w:ascii="Times New Roman" w:hAnsi="Times New Roman"/>
                      <w:b/>
                      <w:sz w:val="24"/>
                      <w:szCs w:val="24"/>
                    </w:rPr>
                    <w:t xml:space="preserve">профессиональный рост педагога: </w:t>
                  </w:r>
                </w:p>
                <w:p w:rsidR="00EA6E5A" w:rsidRDefault="00EA6E5A" w:rsidP="00C95063">
                  <w:pPr>
                    <w:spacing w:after="0" w:line="240" w:lineRule="auto"/>
                    <w:jc w:val="center"/>
                    <w:rPr>
                      <w:rFonts w:ascii="Times New Roman" w:hAnsi="Times New Roman"/>
                      <w:b/>
                      <w:sz w:val="24"/>
                      <w:szCs w:val="24"/>
                    </w:rPr>
                  </w:pP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xml:space="preserve">• Стремление к самообразованию, самоусовершенствованию </w:t>
                  </w: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xml:space="preserve">• Повышение педагогического мастерства </w:t>
                  </w: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xml:space="preserve">• Готовность воспринимать новое </w:t>
                  </w:r>
                </w:p>
                <w:p w:rsidR="00EA6E5A"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xml:space="preserve">• Распространение собственного педагогического опыта </w:t>
                  </w:r>
                </w:p>
                <w:p w:rsidR="00EA6E5A" w:rsidRDefault="00EA6E5A" w:rsidP="00C95063">
                  <w:pPr>
                    <w:spacing w:after="0" w:line="240" w:lineRule="auto"/>
                    <w:rPr>
                      <w:rFonts w:ascii="Times New Roman" w:hAnsi="Times New Roman"/>
                      <w:b/>
                      <w:sz w:val="24"/>
                      <w:szCs w:val="24"/>
                    </w:rPr>
                  </w:pPr>
                  <w:r w:rsidRPr="00C95063">
                    <w:rPr>
                      <w:rFonts w:ascii="Times New Roman" w:hAnsi="Times New Roman"/>
                      <w:sz w:val="24"/>
                      <w:szCs w:val="24"/>
                    </w:rPr>
                    <w:t>• Участие в конкурсах профессионального</w:t>
                  </w:r>
                  <w:r w:rsidRPr="00F23F70">
                    <w:rPr>
                      <w:rFonts w:ascii="Times New Roman" w:hAnsi="Times New Roman"/>
                      <w:b/>
                      <w:sz w:val="24"/>
                      <w:szCs w:val="24"/>
                    </w:rPr>
                    <w:t xml:space="preserve"> </w:t>
                  </w:r>
                  <w:r w:rsidRPr="00C95063">
                    <w:rPr>
                      <w:rFonts w:ascii="Times New Roman" w:hAnsi="Times New Roman"/>
                      <w:sz w:val="24"/>
                      <w:szCs w:val="24"/>
                    </w:rPr>
                    <w:t>мастерства</w:t>
                  </w:r>
                </w:p>
                <w:p w:rsidR="00EA6E5A" w:rsidRDefault="00EA6E5A"/>
              </w:txbxContent>
            </v:textbox>
          </v:rect>
        </w:pict>
      </w:r>
      <w:r>
        <w:rPr>
          <w:rFonts w:ascii="Times New Roman" w:hAnsi="Times New Roman"/>
          <w:b/>
          <w:noProof/>
          <w:sz w:val="24"/>
          <w:szCs w:val="24"/>
          <w:lang w:eastAsia="ru-RU"/>
        </w:rPr>
        <w:pict>
          <v:rect id="_x0000_s1361" style="position:absolute;left:0;text-align:left;margin-left:7.95pt;margin-top:8.9pt;width:195.75pt;height:213pt;z-index:251802112">
            <v:textbox>
              <w:txbxContent>
                <w:p w:rsidR="00EA6E5A" w:rsidRDefault="00EA6E5A" w:rsidP="00C95063">
                  <w:pPr>
                    <w:spacing w:after="0" w:line="240" w:lineRule="auto"/>
                    <w:jc w:val="center"/>
                    <w:rPr>
                      <w:rFonts w:ascii="Times New Roman" w:hAnsi="Times New Roman"/>
                      <w:b/>
                      <w:sz w:val="24"/>
                      <w:szCs w:val="24"/>
                    </w:rPr>
                  </w:pPr>
                  <w:r w:rsidRPr="00F23F70">
                    <w:rPr>
                      <w:rFonts w:ascii="Times New Roman" w:hAnsi="Times New Roman"/>
                      <w:b/>
                      <w:sz w:val="24"/>
                      <w:szCs w:val="24"/>
                    </w:rPr>
                    <w:t>Образовательно</w:t>
                  </w:r>
                  <w:r>
                    <w:rPr>
                      <w:rFonts w:ascii="Times New Roman" w:hAnsi="Times New Roman"/>
                      <w:b/>
                      <w:sz w:val="24"/>
                      <w:szCs w:val="24"/>
                    </w:rPr>
                    <w:t>-</w:t>
                  </w:r>
                  <w:r w:rsidRPr="00F23F70">
                    <w:rPr>
                      <w:rFonts w:ascii="Times New Roman" w:hAnsi="Times New Roman"/>
                      <w:b/>
                      <w:sz w:val="24"/>
                      <w:szCs w:val="24"/>
                    </w:rPr>
                    <w:t>практическая</w:t>
                  </w:r>
                  <w:r>
                    <w:rPr>
                      <w:rFonts w:ascii="Times New Roman" w:hAnsi="Times New Roman"/>
                      <w:b/>
                      <w:sz w:val="24"/>
                      <w:szCs w:val="24"/>
                    </w:rPr>
                    <w:t xml:space="preserve"> </w:t>
                  </w:r>
                  <w:r w:rsidRPr="00F23F70">
                    <w:rPr>
                      <w:rFonts w:ascii="Times New Roman" w:hAnsi="Times New Roman"/>
                      <w:b/>
                      <w:sz w:val="24"/>
                      <w:szCs w:val="24"/>
                    </w:rPr>
                    <w:t>деятельность педагога:</w:t>
                  </w:r>
                </w:p>
                <w:p w:rsidR="00EA6E5A" w:rsidRDefault="00EA6E5A" w:rsidP="00C95063">
                  <w:pPr>
                    <w:spacing w:after="0" w:line="240" w:lineRule="auto"/>
                    <w:jc w:val="center"/>
                    <w:rPr>
                      <w:rFonts w:ascii="Times New Roman" w:hAnsi="Times New Roman"/>
                      <w:b/>
                      <w:sz w:val="24"/>
                      <w:szCs w:val="24"/>
                    </w:rPr>
                  </w:pPr>
                </w:p>
                <w:p w:rsidR="00EA6E5A" w:rsidRPr="00C95063" w:rsidRDefault="00EA6E5A" w:rsidP="00C95063">
                  <w:pPr>
                    <w:spacing w:after="0" w:line="240" w:lineRule="auto"/>
                    <w:rPr>
                      <w:rFonts w:ascii="Times New Roman" w:hAnsi="Times New Roman"/>
                      <w:sz w:val="24"/>
                      <w:szCs w:val="24"/>
                    </w:rPr>
                  </w:pPr>
                  <w:r w:rsidRPr="00F23F70">
                    <w:rPr>
                      <w:rFonts w:ascii="Times New Roman" w:hAnsi="Times New Roman"/>
                      <w:b/>
                      <w:sz w:val="24"/>
                      <w:szCs w:val="24"/>
                    </w:rPr>
                    <w:t xml:space="preserve"> </w:t>
                  </w:r>
                  <w:r w:rsidRPr="00C95063">
                    <w:rPr>
                      <w:rFonts w:ascii="Times New Roman" w:hAnsi="Times New Roman"/>
                      <w:sz w:val="24"/>
                      <w:szCs w:val="24"/>
                    </w:rPr>
                    <w:t xml:space="preserve">• Реализация образовательной программы </w:t>
                  </w: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xml:space="preserve">• Взаимодействие с детьми в рамках личностно-ориентированной модели общения </w:t>
                  </w: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xml:space="preserve">• Участие в консультировании педагогов, родителей </w:t>
                  </w: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xml:space="preserve">• Проектная и инновационная деятельность </w:t>
                  </w:r>
                </w:p>
                <w:p w:rsidR="00EA6E5A" w:rsidRPr="00C95063" w:rsidRDefault="00EA6E5A" w:rsidP="00C95063">
                  <w:pPr>
                    <w:spacing w:after="0" w:line="240" w:lineRule="auto"/>
                    <w:rPr>
                      <w:rFonts w:ascii="Times New Roman" w:hAnsi="Times New Roman"/>
                      <w:sz w:val="24"/>
                      <w:szCs w:val="24"/>
                    </w:rPr>
                  </w:pPr>
                  <w:r w:rsidRPr="00C95063">
                    <w:rPr>
                      <w:rFonts w:ascii="Times New Roman" w:hAnsi="Times New Roman"/>
                      <w:sz w:val="24"/>
                      <w:szCs w:val="24"/>
                    </w:rPr>
                    <w:t>• Поисковая и научно</w:t>
                  </w:r>
                  <w:r>
                    <w:rPr>
                      <w:rFonts w:ascii="Times New Roman" w:hAnsi="Times New Roman"/>
                      <w:sz w:val="24"/>
                      <w:szCs w:val="24"/>
                    </w:rPr>
                    <w:t>-</w:t>
                  </w:r>
                  <w:r w:rsidRPr="00C95063">
                    <w:rPr>
                      <w:rFonts w:ascii="Times New Roman" w:hAnsi="Times New Roman"/>
                      <w:sz w:val="24"/>
                      <w:szCs w:val="24"/>
                    </w:rPr>
                    <w:t>исследовательская деятельность</w:t>
                  </w:r>
                </w:p>
                <w:p w:rsidR="00EA6E5A" w:rsidRDefault="00EA6E5A"/>
              </w:txbxContent>
            </v:textbox>
          </v:rect>
        </w:pict>
      </w: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645660" w:rsidRDefault="00645660" w:rsidP="0033442B">
      <w:pPr>
        <w:spacing w:after="0" w:line="240" w:lineRule="auto"/>
        <w:ind w:firstLine="709"/>
        <w:jc w:val="center"/>
        <w:rPr>
          <w:rFonts w:ascii="Times New Roman" w:hAnsi="Times New Roman"/>
          <w:b/>
          <w:sz w:val="24"/>
          <w:szCs w:val="24"/>
        </w:rPr>
      </w:pPr>
    </w:p>
    <w:p w:rsidR="00F23F70" w:rsidRDefault="00F23F70" w:rsidP="00F23F70">
      <w:pPr>
        <w:spacing w:after="0" w:line="240" w:lineRule="auto"/>
        <w:ind w:firstLine="709"/>
        <w:jc w:val="center"/>
        <w:rPr>
          <w:rFonts w:ascii="Times New Roman" w:hAnsi="Times New Roman"/>
          <w:b/>
          <w:sz w:val="24"/>
          <w:szCs w:val="24"/>
        </w:rPr>
      </w:pPr>
      <w:r w:rsidRPr="00F23F70">
        <w:rPr>
          <w:rFonts w:ascii="Times New Roman" w:hAnsi="Times New Roman"/>
          <w:b/>
          <w:sz w:val="24"/>
          <w:szCs w:val="24"/>
        </w:rPr>
        <w:lastRenderedPageBreak/>
        <w:t xml:space="preserve">Раздел 10 – ЗАКЛЮЧЕНИЕ </w:t>
      </w:r>
    </w:p>
    <w:p w:rsidR="00F23F70" w:rsidRPr="00F23F70" w:rsidRDefault="00F23F70" w:rsidP="00F23F70">
      <w:pPr>
        <w:spacing w:after="0" w:line="240" w:lineRule="auto"/>
        <w:ind w:firstLine="709"/>
        <w:jc w:val="center"/>
        <w:rPr>
          <w:rFonts w:ascii="Times New Roman" w:hAnsi="Times New Roman"/>
          <w:b/>
          <w:sz w:val="24"/>
          <w:szCs w:val="24"/>
        </w:rPr>
      </w:pPr>
    </w:p>
    <w:p w:rsidR="00F23F70" w:rsidRDefault="00F23F70" w:rsidP="00F23F70">
      <w:pPr>
        <w:spacing w:after="0" w:line="240" w:lineRule="auto"/>
        <w:ind w:firstLine="709"/>
        <w:jc w:val="both"/>
        <w:rPr>
          <w:rFonts w:ascii="Times New Roman" w:hAnsi="Times New Roman"/>
          <w:sz w:val="24"/>
          <w:szCs w:val="24"/>
        </w:rPr>
      </w:pPr>
      <w:r w:rsidRPr="00F23F70">
        <w:rPr>
          <w:rFonts w:ascii="Times New Roman" w:hAnsi="Times New Roman"/>
          <w:sz w:val="24"/>
          <w:szCs w:val="24"/>
        </w:rPr>
        <w:t xml:space="preserve"> Предлагаемая Программа развития М</w:t>
      </w:r>
      <w:r>
        <w:rPr>
          <w:rFonts w:ascii="Times New Roman" w:hAnsi="Times New Roman"/>
          <w:sz w:val="24"/>
          <w:szCs w:val="24"/>
        </w:rPr>
        <w:t>Б</w:t>
      </w:r>
      <w:r w:rsidRPr="00F23F70">
        <w:rPr>
          <w:rFonts w:ascii="Times New Roman" w:hAnsi="Times New Roman"/>
          <w:sz w:val="24"/>
          <w:szCs w:val="24"/>
        </w:rPr>
        <w:t xml:space="preserve">ДОУ </w:t>
      </w:r>
      <w:r>
        <w:rPr>
          <w:rFonts w:ascii="Times New Roman" w:hAnsi="Times New Roman"/>
          <w:sz w:val="24"/>
          <w:szCs w:val="24"/>
        </w:rPr>
        <w:t xml:space="preserve">детский сад №109 г Иркутска </w:t>
      </w:r>
      <w:r w:rsidRPr="00F23F70">
        <w:rPr>
          <w:rFonts w:ascii="Times New Roman" w:hAnsi="Times New Roman"/>
          <w:sz w:val="24"/>
          <w:szCs w:val="24"/>
        </w:rPr>
        <w:t>является результатом деятельности творческой группы педагогов детского сада, которые заинтересованы в его развитии и желают видеть и поэтапно реализовать его перспективы и возможности.</w:t>
      </w:r>
      <w:r>
        <w:rPr>
          <w:rFonts w:ascii="Times New Roman" w:hAnsi="Times New Roman"/>
          <w:sz w:val="24"/>
          <w:szCs w:val="24"/>
        </w:rPr>
        <w:t xml:space="preserve"> </w:t>
      </w:r>
    </w:p>
    <w:p w:rsidR="00F23F70" w:rsidRDefault="00F23F70" w:rsidP="00F23F70">
      <w:pPr>
        <w:spacing w:after="0" w:line="240" w:lineRule="auto"/>
        <w:ind w:firstLine="709"/>
        <w:jc w:val="both"/>
        <w:rPr>
          <w:rFonts w:ascii="Times New Roman" w:hAnsi="Times New Roman"/>
          <w:sz w:val="24"/>
          <w:szCs w:val="24"/>
        </w:rPr>
      </w:pPr>
      <w:r w:rsidRPr="00F23F70">
        <w:rPr>
          <w:rFonts w:ascii="Times New Roman" w:hAnsi="Times New Roman"/>
          <w:sz w:val="24"/>
          <w:szCs w:val="24"/>
        </w:rPr>
        <w:t>Происходящие в последние годы изменения в области дошкольного образования, позволили нам выдвинуть идеи и планы, которые мы заложили в Программу развития ДОУ, и, благодаря которым определились ее такие важнейшие возможности, как реалистичность, целостность, обоснованность.</w:t>
      </w:r>
      <w:r>
        <w:rPr>
          <w:rFonts w:ascii="Times New Roman" w:hAnsi="Times New Roman"/>
          <w:sz w:val="24"/>
          <w:szCs w:val="24"/>
        </w:rPr>
        <w:t xml:space="preserve"> </w:t>
      </w:r>
    </w:p>
    <w:p w:rsidR="00C95063" w:rsidRDefault="00F23F70" w:rsidP="00F23F70">
      <w:pPr>
        <w:spacing w:after="0" w:line="240" w:lineRule="auto"/>
        <w:ind w:firstLine="709"/>
        <w:jc w:val="both"/>
        <w:rPr>
          <w:rFonts w:ascii="Times New Roman" w:hAnsi="Times New Roman"/>
          <w:sz w:val="24"/>
          <w:szCs w:val="24"/>
        </w:rPr>
      </w:pPr>
      <w:r w:rsidRPr="00F23F70">
        <w:rPr>
          <w:rFonts w:ascii="Times New Roman" w:hAnsi="Times New Roman"/>
          <w:sz w:val="24"/>
          <w:szCs w:val="24"/>
        </w:rPr>
        <w:t>Предлагаемая Программа развития не является идеалом. Мы готовы к ее совершенствованию, даже отказу от каких-то деталей. Также ее реализация будет определяться объективными условиями, которые сложатся вокруг системы дошкольного воспитания и образования, а именно в вопросах управления и финансирования.</w:t>
      </w:r>
      <w:r>
        <w:rPr>
          <w:rFonts w:ascii="Times New Roman" w:hAnsi="Times New Roman"/>
          <w:sz w:val="24"/>
          <w:szCs w:val="24"/>
        </w:rPr>
        <w:t xml:space="preserve"> </w:t>
      </w:r>
      <w:r w:rsidRPr="00F23F70">
        <w:rPr>
          <w:rFonts w:ascii="Times New Roman" w:hAnsi="Times New Roman"/>
          <w:sz w:val="24"/>
          <w:szCs w:val="24"/>
        </w:rPr>
        <w:t>Мы уверены, что Программа развития дошкольного образовательного учреждения будет для нас руководством к действию на ближайшие годы.</w:t>
      </w:r>
      <w:r>
        <w:rPr>
          <w:rFonts w:ascii="Times New Roman" w:hAnsi="Times New Roman"/>
          <w:sz w:val="24"/>
          <w:szCs w:val="24"/>
        </w:rPr>
        <w:t xml:space="preserve"> </w:t>
      </w:r>
      <w:r w:rsidRPr="00F23F70">
        <w:rPr>
          <w:rFonts w:ascii="Times New Roman" w:hAnsi="Times New Roman"/>
          <w:sz w:val="24"/>
          <w:szCs w:val="24"/>
        </w:rPr>
        <w:t xml:space="preserve"> </w:t>
      </w:r>
    </w:p>
    <w:p w:rsidR="00C95063" w:rsidRDefault="00C95063" w:rsidP="00C95063">
      <w:pPr>
        <w:spacing w:after="0" w:line="240" w:lineRule="auto"/>
        <w:ind w:firstLine="709"/>
        <w:jc w:val="center"/>
        <w:rPr>
          <w:rFonts w:ascii="Times New Roman" w:hAnsi="Times New Roman"/>
          <w:b/>
          <w:sz w:val="24"/>
          <w:szCs w:val="24"/>
        </w:rPr>
      </w:pPr>
      <w:r>
        <w:rPr>
          <w:rFonts w:ascii="Times New Roman" w:hAnsi="Times New Roman"/>
          <w:sz w:val="24"/>
          <w:szCs w:val="24"/>
        </w:rPr>
        <w:br w:type="page"/>
      </w:r>
      <w:r w:rsidRPr="00C95063">
        <w:rPr>
          <w:rFonts w:ascii="Times New Roman" w:hAnsi="Times New Roman"/>
          <w:b/>
          <w:sz w:val="24"/>
          <w:szCs w:val="24"/>
        </w:rPr>
        <w:lastRenderedPageBreak/>
        <w:t>Раздел 11 - ТЕЗАУРУС</w:t>
      </w:r>
    </w:p>
    <w:p w:rsidR="00C95063" w:rsidRPr="00C95063" w:rsidRDefault="00C95063" w:rsidP="00C95063">
      <w:pPr>
        <w:spacing w:after="0" w:line="240" w:lineRule="auto"/>
        <w:ind w:firstLine="709"/>
        <w:jc w:val="center"/>
        <w:rPr>
          <w:rFonts w:ascii="Times New Roman" w:hAnsi="Times New Roman"/>
          <w:b/>
          <w:sz w:val="24"/>
          <w:szCs w:val="24"/>
        </w:rPr>
      </w:pPr>
    </w:p>
    <w:p w:rsidR="00C95063"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b/>
          <w:sz w:val="24"/>
          <w:szCs w:val="24"/>
        </w:rPr>
        <w:t>Адаптация</w:t>
      </w:r>
      <w:r w:rsidRPr="00C95063">
        <w:rPr>
          <w:rFonts w:ascii="Times New Roman" w:hAnsi="Times New Roman"/>
          <w:sz w:val="24"/>
          <w:szCs w:val="24"/>
        </w:rPr>
        <w:t xml:space="preserve"> – (термин биологический) означает систему приспособительных механизмов организма, позволяющих ему освоиться с условиями изменяющейся среды. Способность к приспособлению – фундаментальное свойство живой материи. Воспитание – создание условий для развития личности ребенка, освоения им социального опыта, культуры, ценностей, норм и правил общества; неотъемлемый компонент процесса образования детей дошкольного возраста. </w:t>
      </w:r>
    </w:p>
    <w:p w:rsidR="00C95063"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b/>
          <w:sz w:val="24"/>
          <w:szCs w:val="24"/>
        </w:rPr>
        <w:t>Готовность к школе</w:t>
      </w:r>
      <w:r w:rsidRPr="00C95063">
        <w:rPr>
          <w:rFonts w:ascii="Times New Roman" w:hAnsi="Times New Roman"/>
          <w:sz w:val="24"/>
          <w:szCs w:val="24"/>
        </w:rPr>
        <w:t xml:space="preserve"> – совокупность морфофизиологических и психологических особенностей ребенка старшего дошкольного возраста, обеспечивающая успешный переход к систематическому организованному школьному обучению. Готовность к школе – необходимый и достаточный уровень психического (личностного, интеллектуального) и физического развития ребенка для успешного освоения основных общеобразовательных программ начального общего образования. </w:t>
      </w:r>
    </w:p>
    <w:p w:rsidR="00C95063"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b/>
          <w:sz w:val="24"/>
          <w:szCs w:val="24"/>
        </w:rPr>
        <w:t>Достижение</w:t>
      </w:r>
      <w:r w:rsidRPr="00C95063">
        <w:rPr>
          <w:rFonts w:ascii="Times New Roman" w:hAnsi="Times New Roman"/>
          <w:sz w:val="24"/>
          <w:szCs w:val="24"/>
        </w:rPr>
        <w:t xml:space="preserve"> – положительный результат деятельности в целом или выполненной работы, рассматривается как значительно более широкое и эмоционально окрашенное в сравнении с понятием результат. </w:t>
      </w:r>
    </w:p>
    <w:p w:rsidR="00C95063"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b/>
          <w:sz w:val="24"/>
          <w:szCs w:val="24"/>
        </w:rPr>
        <w:t>Звездочка Лазурского</w:t>
      </w:r>
      <w:r w:rsidRPr="00C95063">
        <w:rPr>
          <w:rFonts w:ascii="Times New Roman" w:hAnsi="Times New Roman"/>
          <w:sz w:val="24"/>
          <w:szCs w:val="24"/>
        </w:rPr>
        <w:t xml:space="preserve"> – бланк, который представляет собой три концентрических круга, соответствующих трем степеням оценки. Круг разделен на секторы, каждый сектор соответствует какой-нибудь компетенции. В зависимости от той оценки, которую получает данная компетенция, она отмечается точкой на соответствующей окружности. Соединяя между собой все точки, получаем замкнутую ломаную линию, которая обычно называется «звездочка Лазурского», она помогает наглядно судить по выпуклостям и впадинам о развитии тех или иных компетенций ребенка.</w:t>
      </w:r>
    </w:p>
    <w:p w:rsidR="00C95063"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b/>
          <w:sz w:val="24"/>
          <w:szCs w:val="24"/>
        </w:rPr>
        <w:t xml:space="preserve"> Здоровый образ жизни</w:t>
      </w:r>
      <w:r w:rsidRPr="00C95063">
        <w:rPr>
          <w:rFonts w:ascii="Times New Roman" w:hAnsi="Times New Roman"/>
          <w:sz w:val="24"/>
          <w:szCs w:val="24"/>
        </w:rPr>
        <w:t xml:space="preserve"> – типичные формы и способы по повседневной жизнедеятельности человека, которые укрепляют и совершенствуют резервные возможности организма.  Зона ближайшего развития – реально имеющиеся у ребенка возможности, которые могут быть раскрыты и использованы для его развития при минимальной помощи со стороны окружающих людей.  </w:t>
      </w:r>
    </w:p>
    <w:p w:rsidR="00EF1E9C" w:rsidRDefault="00EF1E9C" w:rsidP="00C95063">
      <w:pPr>
        <w:spacing w:after="0" w:line="240" w:lineRule="auto"/>
        <w:ind w:firstLine="709"/>
        <w:jc w:val="both"/>
        <w:rPr>
          <w:rFonts w:ascii="Times New Roman" w:hAnsi="Times New Roman"/>
          <w:sz w:val="24"/>
          <w:szCs w:val="24"/>
        </w:rPr>
      </w:pPr>
      <w:proofErr w:type="spellStart"/>
      <w:r w:rsidRPr="00EF1E9C">
        <w:rPr>
          <w:rFonts w:ascii="Times New Roman" w:hAnsi="Times New Roman"/>
          <w:b/>
          <w:sz w:val="24"/>
          <w:szCs w:val="24"/>
        </w:rPr>
        <w:t>Здоровьесберегающее</w:t>
      </w:r>
      <w:proofErr w:type="spellEnd"/>
      <w:r w:rsidRPr="00EF1E9C">
        <w:rPr>
          <w:rFonts w:ascii="Times New Roman" w:hAnsi="Times New Roman"/>
          <w:b/>
          <w:sz w:val="24"/>
          <w:szCs w:val="24"/>
        </w:rPr>
        <w:t xml:space="preserve"> образовательное пространство ОУ</w:t>
      </w:r>
      <w:r>
        <w:rPr>
          <w:rFonts w:ascii="Times New Roman" w:hAnsi="Times New Roman"/>
          <w:sz w:val="24"/>
          <w:szCs w:val="24"/>
        </w:rPr>
        <w:t xml:space="preserve"> – пространство совместного бытия детей и взрослых, направленное на становление адекватной самооценки и мотивации к успеху всех субъектов образовательной организации, которое является фактором интегрированного влияния на процесс воспитания гармоничной личности ребёнка путём "соучастия" и "содействия".</w:t>
      </w:r>
    </w:p>
    <w:p w:rsidR="00C95063"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b/>
          <w:sz w:val="24"/>
          <w:szCs w:val="24"/>
        </w:rPr>
        <w:t>Интеграция</w:t>
      </w:r>
      <w:r w:rsidRPr="00C95063">
        <w:rPr>
          <w:rFonts w:ascii="Times New Roman" w:hAnsi="Times New Roman"/>
          <w:sz w:val="24"/>
          <w:szCs w:val="24"/>
        </w:rPr>
        <w:t xml:space="preserve"> – понятие, означающее состояние связанности отдельных дифференцированных частей и функций системы в целое, а также процесс, ведущий к такому состоянию. </w:t>
      </w:r>
    </w:p>
    <w:p w:rsidR="00C95063"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b/>
          <w:sz w:val="24"/>
          <w:szCs w:val="24"/>
        </w:rPr>
        <w:t>Игра</w:t>
      </w:r>
      <w:r w:rsidRPr="00C95063">
        <w:rPr>
          <w:rFonts w:ascii="Times New Roman" w:hAnsi="Times New Roman"/>
          <w:sz w:val="24"/>
          <w:szCs w:val="24"/>
        </w:rPr>
        <w:t xml:space="preserve"> – ведущая форма деятельности ребенка, внутри которой рождаются новые виды деятельности, развиваются высшие психические функции, в результате которой возн</w:t>
      </w:r>
      <w:r w:rsidR="00EF1E9C">
        <w:rPr>
          <w:rFonts w:ascii="Times New Roman" w:hAnsi="Times New Roman"/>
          <w:sz w:val="24"/>
          <w:szCs w:val="24"/>
        </w:rPr>
        <w:t>и</w:t>
      </w:r>
      <w:r w:rsidRPr="00C95063">
        <w:rPr>
          <w:rFonts w:ascii="Times New Roman" w:hAnsi="Times New Roman"/>
          <w:sz w:val="24"/>
          <w:szCs w:val="24"/>
        </w:rPr>
        <w:t xml:space="preserve">кают личностные новообразования. Через ведущую деятельность опосредуется система отношений ребенка с окружающей действительностью, которая в данный период является источником его психического развития. </w:t>
      </w:r>
      <w:proofErr w:type="gramStart"/>
      <w:r w:rsidRPr="00C95063">
        <w:rPr>
          <w:rFonts w:ascii="Times New Roman" w:hAnsi="Times New Roman"/>
          <w:sz w:val="24"/>
          <w:szCs w:val="24"/>
        </w:rPr>
        <w:t xml:space="preserve">Это основная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реальной жизненной) позиции. </w:t>
      </w:r>
      <w:proofErr w:type="gramEnd"/>
    </w:p>
    <w:p w:rsidR="00C95063"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b/>
          <w:sz w:val="24"/>
          <w:szCs w:val="24"/>
        </w:rPr>
        <w:t>Качество дошкольной образовательной услуги:</w:t>
      </w:r>
      <w:r w:rsidRPr="00C95063">
        <w:rPr>
          <w:rFonts w:ascii="Times New Roman" w:hAnsi="Times New Roman"/>
          <w:sz w:val="24"/>
          <w:szCs w:val="24"/>
        </w:rPr>
        <w:t xml:space="preserve">  1) системное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плане, способствующее самостоятельному решению ребенком жизненных задач, адекватных возрасту;  2) объект оценки и </w:t>
      </w:r>
      <w:r w:rsidRPr="00C95063">
        <w:rPr>
          <w:rFonts w:ascii="Times New Roman" w:hAnsi="Times New Roman"/>
          <w:sz w:val="24"/>
          <w:szCs w:val="24"/>
        </w:rPr>
        <w:lastRenderedPageBreak/>
        <w:t>интегральный результат освоения основной общеобразовательной программы дошкольного образования.</w:t>
      </w:r>
    </w:p>
    <w:p w:rsidR="00C95063"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b/>
          <w:sz w:val="24"/>
          <w:szCs w:val="24"/>
        </w:rPr>
        <w:t>Компетентность ребенка дошкольного возраста</w:t>
      </w:r>
      <w:r w:rsidRPr="00C95063">
        <w:rPr>
          <w:rFonts w:ascii="Times New Roman" w:hAnsi="Times New Roman"/>
          <w:sz w:val="24"/>
          <w:szCs w:val="24"/>
        </w:rPr>
        <w:t xml:space="preserve"> – это совокупность умений, позволяющих ребенку успешно реализовать позицию субъекта в различных видах деятельности, в </w:t>
      </w:r>
      <w:proofErr w:type="spellStart"/>
      <w:r w:rsidRPr="00C95063">
        <w:rPr>
          <w:rFonts w:ascii="Times New Roman" w:hAnsi="Times New Roman"/>
          <w:sz w:val="24"/>
          <w:szCs w:val="24"/>
        </w:rPr>
        <w:t>разноуровневых</w:t>
      </w:r>
      <w:proofErr w:type="spellEnd"/>
      <w:r w:rsidRPr="00C95063">
        <w:rPr>
          <w:rFonts w:ascii="Times New Roman" w:hAnsi="Times New Roman"/>
          <w:sz w:val="24"/>
          <w:szCs w:val="24"/>
        </w:rPr>
        <w:t xml:space="preserve"> и разнонаправленных социальных контактах, в познании окружающего мира и себя как саморазвивающейся системы. </w:t>
      </w:r>
    </w:p>
    <w:p w:rsidR="00C95063"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b/>
          <w:sz w:val="24"/>
          <w:szCs w:val="24"/>
        </w:rPr>
        <w:t>Компетентность</w:t>
      </w:r>
      <w:r w:rsidRPr="00C95063">
        <w:rPr>
          <w:rFonts w:ascii="Times New Roman" w:hAnsi="Times New Roman"/>
          <w:sz w:val="24"/>
          <w:szCs w:val="24"/>
        </w:rPr>
        <w:t xml:space="preserve"> – уровень развития, необходимый для самостоятельного решения возникающих познавательных проблем, определения своей позиции, позволяющий человеку адекватно выполнять нормы и правила жизни в обществе. </w:t>
      </w:r>
    </w:p>
    <w:p w:rsidR="00FF7DC7"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b/>
          <w:sz w:val="24"/>
          <w:szCs w:val="24"/>
        </w:rPr>
        <w:t>Компетенция</w:t>
      </w:r>
      <w:r w:rsidRPr="00C95063">
        <w:rPr>
          <w:rFonts w:ascii="Times New Roman" w:hAnsi="Times New Roman"/>
          <w:sz w:val="24"/>
          <w:szCs w:val="24"/>
        </w:rPr>
        <w:t xml:space="preserve"> – интегрированный результат обучения, выражающийся в способности субъекта эффективно использовать внутренние и внешние ресурсы для выполнения определенного вида деятельности в соответствии с установленными требованиями. Характеризуется определенным набором умений (организационных, технологических, интеллектуальных, коммуникативных и т. п.).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Концепция</w:t>
      </w:r>
      <w:r w:rsidRPr="00C95063">
        <w:rPr>
          <w:rFonts w:ascii="Times New Roman" w:hAnsi="Times New Roman"/>
          <w:sz w:val="24"/>
          <w:szCs w:val="24"/>
        </w:rPr>
        <w:t xml:space="preserve"> – система взглядов, то или иное понимание явлений, процессов; единый, определяющий замысел, ведущая мысль какого-либо произведения, научного труда.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Личность</w:t>
      </w:r>
      <w:r w:rsidRPr="00C95063">
        <w:rPr>
          <w:rFonts w:ascii="Times New Roman" w:hAnsi="Times New Roman"/>
          <w:sz w:val="24"/>
          <w:szCs w:val="24"/>
        </w:rPr>
        <w:t xml:space="preserve"> – устойчивая система социально значимых черт, характеризующих индивида со стороны его включенности в социальные отношения. Постоянно изменяющееся системное качество, проявляющееся как устойчивая совокупность свойств индивида и характеризующее социальную сущность человека.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Личностно-ориентированный образовательный процесс</w:t>
      </w:r>
      <w:r w:rsidRPr="00C95063">
        <w:rPr>
          <w:rFonts w:ascii="Times New Roman" w:hAnsi="Times New Roman"/>
          <w:sz w:val="24"/>
          <w:szCs w:val="24"/>
        </w:rPr>
        <w:t xml:space="preserve"> – последовательное отношение педагога к воспитаннику как к личности, как к </w:t>
      </w:r>
      <w:proofErr w:type="spellStart"/>
      <w:r w:rsidRPr="00C95063">
        <w:rPr>
          <w:rFonts w:ascii="Times New Roman" w:hAnsi="Times New Roman"/>
          <w:sz w:val="24"/>
          <w:szCs w:val="24"/>
        </w:rPr>
        <w:t>самосознательному</w:t>
      </w:r>
      <w:proofErr w:type="spellEnd"/>
      <w:r w:rsidRPr="00C95063">
        <w:rPr>
          <w:rFonts w:ascii="Times New Roman" w:hAnsi="Times New Roman"/>
          <w:sz w:val="24"/>
          <w:szCs w:val="24"/>
        </w:rPr>
        <w:t xml:space="preserve"> ответственному субъекту собственного развития и как к субъекту воспитательного взаимодействия; базовая ценностная ориентация педагога, определяющая его позицию во взаимодействии с каждым ребенком и коллективом.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Модель (педагогическая</w:t>
      </w:r>
      <w:r w:rsidRPr="00C95063">
        <w:rPr>
          <w:rFonts w:ascii="Times New Roman" w:hAnsi="Times New Roman"/>
          <w:sz w:val="24"/>
          <w:szCs w:val="24"/>
        </w:rPr>
        <w:t xml:space="preserve">) – методологическое средство, которое, отображая и репрезентируя на основе отношения подобия существенные структурно-функциональные связи объекта педагогического исследования, способно воспроизводить эти связи, давая новые знания об исследуемом объекте.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Мотивация</w:t>
      </w:r>
      <w:r w:rsidRPr="00C95063">
        <w:rPr>
          <w:rFonts w:ascii="Times New Roman" w:hAnsi="Times New Roman"/>
          <w:sz w:val="24"/>
          <w:szCs w:val="24"/>
        </w:rPr>
        <w:t xml:space="preserve"> – совокупность устойчивых мотивов, побуждений, определяющих задачи, содержание и характер деятельности.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Мотив</w:t>
      </w:r>
      <w:r w:rsidRPr="00C95063">
        <w:rPr>
          <w:rFonts w:ascii="Times New Roman" w:hAnsi="Times New Roman"/>
          <w:sz w:val="24"/>
          <w:szCs w:val="24"/>
        </w:rPr>
        <w:t xml:space="preserve"> – побуждение к деятельности, связанное с удовлетворением потребности.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Мотивация к обучению</w:t>
      </w:r>
      <w:r w:rsidRPr="00C95063">
        <w:rPr>
          <w:rFonts w:ascii="Times New Roman" w:hAnsi="Times New Roman"/>
          <w:sz w:val="24"/>
          <w:szCs w:val="24"/>
        </w:rPr>
        <w:t xml:space="preserve"> – потребность в достижении успехов, адекватная самооценка своей деятельности, соответствие уровня притязаний реальным возможностям ребенка. Образовательная среда – целостная качественная характеристика внутренней жизни образовательного учреждения, определяющаяся конкретными задачами в организации деятельности данного учреждения, проявляющаяся в выборе средств, с помощью которых эти задачи решаются, содержательно оцениваемая по тому эффекту в личностном, социальном и интеллектуальном развитии детей, которого эта среда позволяет достичь.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Образовательный процесс</w:t>
      </w:r>
      <w:r w:rsidRPr="00C95063">
        <w:rPr>
          <w:rFonts w:ascii="Times New Roman" w:hAnsi="Times New Roman"/>
          <w:sz w:val="24"/>
          <w:szCs w:val="24"/>
        </w:rPr>
        <w:t xml:space="preserve"> – целенаправленный процесс разностороннего развития, обучения и воспитания детей от 3 до 7 лет с учетом их индивидуальных и возрастных особенностей, осуществляемый в различных моделях и формах предоставления дошкольной образовательной услуги. Обучение – процесс передачи и усвоения знаний, умений и навыков в различных видах деятельности, направленный на развитие ребенка дошкольного возраста; неотъемлемый компонент процесса образования детей дошкольного возраста.</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 xml:space="preserve"> </w:t>
      </w:r>
      <w:proofErr w:type="spellStart"/>
      <w:r w:rsidRPr="00FF7DC7">
        <w:rPr>
          <w:rFonts w:ascii="Times New Roman" w:hAnsi="Times New Roman"/>
          <w:b/>
          <w:sz w:val="24"/>
          <w:szCs w:val="24"/>
        </w:rPr>
        <w:t>Обучаемость</w:t>
      </w:r>
      <w:proofErr w:type="spellEnd"/>
      <w:r w:rsidRPr="00C95063">
        <w:rPr>
          <w:rFonts w:ascii="Times New Roman" w:hAnsi="Times New Roman"/>
          <w:sz w:val="24"/>
          <w:szCs w:val="24"/>
        </w:rPr>
        <w:t xml:space="preserve"> – индивидуальные показатели скорости и качества усвоения человеком содержания обучения.  </w:t>
      </w:r>
    </w:p>
    <w:p w:rsidR="00C95063" w:rsidRPr="00C95063"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lastRenderedPageBreak/>
        <w:t>Общение</w:t>
      </w:r>
      <w:r w:rsidRPr="00C95063">
        <w:rPr>
          <w:rFonts w:ascii="Times New Roman" w:hAnsi="Times New Roman"/>
          <w:sz w:val="24"/>
          <w:szCs w:val="24"/>
        </w:rPr>
        <w:t xml:space="preserve"> – взаимодействие людей, направленное на согласование и объединение их усилий с целью налаживания отношений и достижения общего материального или духовного результата.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Педагогика сотрудничества</w:t>
      </w:r>
      <w:r w:rsidRPr="00C95063">
        <w:rPr>
          <w:rFonts w:ascii="Times New Roman" w:hAnsi="Times New Roman"/>
          <w:sz w:val="24"/>
          <w:szCs w:val="24"/>
        </w:rPr>
        <w:t xml:space="preserve"> – модель педагогической деятельности, в которой требования педагога к детям в усвоении базового уровня знаний, умений и навыков неразрывно связаны с обязательным уважительным отношением к детям и оказанием помощи в обучении и развитии. Развитие – процесс тесно взаимосвязанных количественных и качественных изменений интеллектуальных, личностных и физических характеристик ребенка дошкольного возраста; неотъемлемый компонент и целевой ориентир процесса образования детей дошкольного возраста.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Развитие личности</w:t>
      </w:r>
      <w:r w:rsidRPr="00C95063">
        <w:rPr>
          <w:rFonts w:ascii="Times New Roman" w:hAnsi="Times New Roman"/>
          <w:sz w:val="24"/>
          <w:szCs w:val="24"/>
        </w:rPr>
        <w:t xml:space="preserve"> – это объективный процесс внутреннего последовательного количественного и качественного изменения физических и духовных сил человека. Виды развития: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Физическое развитие</w:t>
      </w:r>
      <w:r w:rsidRPr="00C95063">
        <w:rPr>
          <w:rFonts w:ascii="Times New Roman" w:hAnsi="Times New Roman"/>
          <w:sz w:val="24"/>
          <w:szCs w:val="24"/>
        </w:rPr>
        <w:t xml:space="preserve"> – изменения роста, веса, силы, пропорций тела человека. </w:t>
      </w:r>
    </w:p>
    <w:p w:rsidR="00FF7DC7" w:rsidRDefault="00C95063" w:rsidP="00C95063">
      <w:pPr>
        <w:spacing w:after="0" w:line="240" w:lineRule="auto"/>
        <w:ind w:firstLine="709"/>
        <w:jc w:val="both"/>
        <w:rPr>
          <w:rFonts w:ascii="Times New Roman" w:hAnsi="Times New Roman"/>
          <w:sz w:val="24"/>
          <w:szCs w:val="24"/>
        </w:rPr>
      </w:pPr>
      <w:proofErr w:type="gramStart"/>
      <w:r w:rsidRPr="00FF7DC7">
        <w:rPr>
          <w:rFonts w:ascii="Times New Roman" w:hAnsi="Times New Roman"/>
          <w:b/>
          <w:sz w:val="24"/>
          <w:szCs w:val="24"/>
        </w:rPr>
        <w:t>Психическое развитие</w:t>
      </w:r>
      <w:r w:rsidRPr="00C95063">
        <w:rPr>
          <w:rFonts w:ascii="Times New Roman" w:hAnsi="Times New Roman"/>
          <w:sz w:val="24"/>
          <w:szCs w:val="24"/>
        </w:rPr>
        <w:t xml:space="preserve"> – развитие процессов отражения действительности: ощущения, восприятия, памяти, мышления, чувств, воображения, развитие сложных психических образований: потребностей, мотивов деятельности, способностей, интересов, ценностных ориентаций. </w:t>
      </w:r>
      <w:proofErr w:type="gramEnd"/>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Духовное развитие</w:t>
      </w:r>
      <w:r w:rsidRPr="00C95063">
        <w:rPr>
          <w:rFonts w:ascii="Times New Roman" w:hAnsi="Times New Roman"/>
          <w:sz w:val="24"/>
          <w:szCs w:val="24"/>
        </w:rPr>
        <w:t xml:space="preserve"> (осмысление человеком своего предназначения в жизни, появление ответственности перед настоящими и будущими поколениями, понимание сложной природы мироздания и стремление к постоянному нравственному самосовершенствованию).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Социальное развитие</w:t>
      </w:r>
      <w:r w:rsidRPr="00C95063">
        <w:rPr>
          <w:rFonts w:ascii="Times New Roman" w:hAnsi="Times New Roman"/>
          <w:sz w:val="24"/>
          <w:szCs w:val="24"/>
        </w:rPr>
        <w:t xml:space="preserve"> – потенциальное вхождение человека в общество: в экономические, производственные, правовые, идеологические и другие отношения. </w:t>
      </w:r>
    </w:p>
    <w:p w:rsidR="00FF7DC7" w:rsidRDefault="00C95063" w:rsidP="00C95063">
      <w:pPr>
        <w:spacing w:after="0" w:line="240" w:lineRule="auto"/>
        <w:ind w:firstLine="709"/>
        <w:jc w:val="both"/>
        <w:rPr>
          <w:rFonts w:ascii="Times New Roman" w:hAnsi="Times New Roman"/>
          <w:sz w:val="24"/>
          <w:szCs w:val="24"/>
        </w:rPr>
      </w:pPr>
      <w:proofErr w:type="gramStart"/>
      <w:r w:rsidRPr="00FF7DC7">
        <w:rPr>
          <w:rFonts w:ascii="Times New Roman" w:hAnsi="Times New Roman"/>
          <w:b/>
          <w:sz w:val="24"/>
          <w:szCs w:val="24"/>
        </w:rPr>
        <w:t>Результат</w:t>
      </w:r>
      <w:r w:rsidRPr="00C95063">
        <w:rPr>
          <w:rFonts w:ascii="Times New Roman" w:hAnsi="Times New Roman"/>
          <w:sz w:val="24"/>
          <w:szCs w:val="24"/>
        </w:rPr>
        <w:t xml:space="preserve"> (от лат.</w:t>
      </w:r>
      <w:proofErr w:type="gramEnd"/>
      <w:r w:rsidRPr="00C95063">
        <w:rPr>
          <w:rFonts w:ascii="Times New Roman" w:hAnsi="Times New Roman"/>
          <w:sz w:val="24"/>
          <w:szCs w:val="24"/>
        </w:rPr>
        <w:t xml:space="preserve"> </w:t>
      </w:r>
      <w:proofErr w:type="spellStart"/>
      <w:proofErr w:type="gramStart"/>
      <w:r w:rsidRPr="00C95063">
        <w:rPr>
          <w:rFonts w:ascii="Times New Roman" w:hAnsi="Times New Roman"/>
          <w:sz w:val="24"/>
          <w:szCs w:val="24"/>
        </w:rPr>
        <w:t>Resultatus</w:t>
      </w:r>
      <w:proofErr w:type="spellEnd"/>
      <w:r w:rsidRPr="00C95063">
        <w:rPr>
          <w:rFonts w:ascii="Times New Roman" w:hAnsi="Times New Roman"/>
          <w:sz w:val="24"/>
          <w:szCs w:val="24"/>
        </w:rPr>
        <w:t xml:space="preserve"> – отраженный) – итог; то, что получено в завершение какой</w:t>
      </w:r>
      <w:r w:rsidR="00FF7DC7">
        <w:rPr>
          <w:rFonts w:ascii="Times New Roman" w:hAnsi="Times New Roman"/>
          <w:sz w:val="24"/>
          <w:szCs w:val="24"/>
        </w:rPr>
        <w:t>-</w:t>
      </w:r>
      <w:r w:rsidRPr="00C95063">
        <w:rPr>
          <w:rFonts w:ascii="Times New Roman" w:hAnsi="Times New Roman"/>
          <w:sz w:val="24"/>
          <w:szCs w:val="24"/>
        </w:rPr>
        <w:t xml:space="preserve">либо деятельности, завершение чего-либо. </w:t>
      </w:r>
      <w:proofErr w:type="gramEnd"/>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Рефлексия</w:t>
      </w:r>
      <w:r w:rsidRPr="00C95063">
        <w:rPr>
          <w:rFonts w:ascii="Times New Roman" w:hAnsi="Times New Roman"/>
          <w:sz w:val="24"/>
          <w:szCs w:val="24"/>
        </w:rPr>
        <w:t xml:space="preserve"> – процесс познания человеком самого себя, внутренних психических актов, состояний и особенностей, своего внутреннего мира, осознания того, как он воспринимается другими, построения своего поведения с учетом возможных реакций других.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Семья</w:t>
      </w:r>
      <w:r w:rsidRPr="00C95063">
        <w:rPr>
          <w:rFonts w:ascii="Times New Roman" w:hAnsi="Times New Roman"/>
          <w:sz w:val="24"/>
          <w:szCs w:val="24"/>
        </w:rPr>
        <w:t xml:space="preserve"> – социальный институт воспитания, в котором осуществляется преемственность поколений, социализация детей, передача семейных ценностей и стереотипов поведения.  Социализация – процесс и результат усвоения и активного воспроизведения индивидом социального опыта, осуществляемый в общении и деятельности.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 xml:space="preserve"> Способности</w:t>
      </w:r>
      <w:r w:rsidRPr="00C95063">
        <w:rPr>
          <w:rFonts w:ascii="Times New Roman" w:hAnsi="Times New Roman"/>
          <w:sz w:val="24"/>
          <w:szCs w:val="24"/>
        </w:rPr>
        <w:t xml:space="preserve"> – индивидуально-психологические особенности личности, являющиеся условием успешного выполнения той или иной продуктивной деятельности; включают в себя как отдельные знания, умения и навыки, так и готовность к обучению новым способам и приемам деятельности.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Самореализация, самовыражение</w:t>
      </w:r>
      <w:r w:rsidRPr="00C95063">
        <w:rPr>
          <w:rFonts w:ascii="Times New Roman" w:hAnsi="Times New Roman"/>
          <w:sz w:val="24"/>
          <w:szCs w:val="24"/>
        </w:rPr>
        <w:t xml:space="preserve"> – процесс и результат развития и проявления человеком присущих им качеств и способностей.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 xml:space="preserve">Самореализация </w:t>
      </w:r>
      <w:r w:rsidRPr="00C95063">
        <w:rPr>
          <w:rFonts w:ascii="Times New Roman" w:hAnsi="Times New Roman"/>
          <w:sz w:val="24"/>
          <w:szCs w:val="24"/>
        </w:rPr>
        <w:t xml:space="preserve">– свойства субъекта (обучения, деятельности и самосознания), которые проявляются в определенном уровне активности и самостоятельности в ведущей деятельности, социальной активности, владении рефлексией, успешности в овладении социальными ролями, в адекватной самооценке и уровне притязаний.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Социальная практика</w:t>
      </w:r>
      <w:r w:rsidRPr="00C95063">
        <w:rPr>
          <w:rFonts w:ascii="Times New Roman" w:hAnsi="Times New Roman"/>
          <w:sz w:val="24"/>
          <w:szCs w:val="24"/>
        </w:rPr>
        <w:t xml:space="preserve"> – организованное педагогом в форме игры взаимодействие ребенка с другими членами детского коллектива и взрослыми с целью оптимального развития социальной компетентности.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Самостоятельная деятельность детей</w:t>
      </w:r>
      <w:r w:rsidRPr="00C95063">
        <w:rPr>
          <w:rFonts w:ascii="Times New Roman" w:hAnsi="Times New Roman"/>
          <w:sz w:val="24"/>
          <w:szCs w:val="24"/>
        </w:rPr>
        <w:t xml:space="preserve"> – одна из основных моделей организации образовательного процесса детей дошкольного возраста: </w:t>
      </w:r>
    </w:p>
    <w:p w:rsidR="00FF7DC7"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sz w:val="24"/>
          <w:szCs w:val="24"/>
        </w:rPr>
        <w:lastRenderedPageBreak/>
        <w:t>1) свободная деятельность воспитанников в условиях созданной педагогами предметно</w:t>
      </w:r>
      <w:r w:rsidR="00EF1E9C">
        <w:rPr>
          <w:rFonts w:ascii="Times New Roman" w:hAnsi="Times New Roman"/>
          <w:sz w:val="24"/>
          <w:szCs w:val="24"/>
        </w:rPr>
        <w:t>-</w:t>
      </w:r>
      <w:r w:rsidRPr="00C95063">
        <w:rPr>
          <w:rFonts w:ascii="Times New Roman" w:hAnsi="Times New Roman"/>
          <w:sz w:val="24"/>
          <w:szCs w:val="24"/>
        </w:rPr>
        <w:t xml:space="preserve">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w:t>
      </w:r>
      <w:r w:rsidR="00FF7DC7">
        <w:rPr>
          <w:rFonts w:ascii="Times New Roman" w:hAnsi="Times New Roman"/>
          <w:sz w:val="24"/>
          <w:szCs w:val="24"/>
        </w:rPr>
        <w:t xml:space="preserve">или действовать индивидуально; </w:t>
      </w:r>
    </w:p>
    <w:p w:rsidR="00FF7DC7" w:rsidRDefault="00C95063" w:rsidP="00C95063">
      <w:pPr>
        <w:spacing w:after="0" w:line="240" w:lineRule="auto"/>
        <w:ind w:firstLine="709"/>
        <w:jc w:val="both"/>
        <w:rPr>
          <w:rFonts w:ascii="Times New Roman" w:hAnsi="Times New Roman"/>
          <w:sz w:val="24"/>
          <w:szCs w:val="24"/>
        </w:rPr>
      </w:pPr>
      <w:r w:rsidRPr="00C95063">
        <w:rPr>
          <w:rFonts w:ascii="Times New Roman" w:hAnsi="Times New Roman"/>
          <w:sz w:val="24"/>
          <w:szCs w:val="24"/>
        </w:rPr>
        <w:t xml:space="preserve">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Совместная деятельность взрослого и детей</w:t>
      </w:r>
      <w:r w:rsidRPr="00C95063">
        <w:rPr>
          <w:rFonts w:ascii="Times New Roman" w:hAnsi="Times New Roman"/>
          <w:sz w:val="24"/>
          <w:szCs w:val="24"/>
        </w:rPr>
        <w:t xml:space="preserve">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групповую формы организации работы с воспитанниками.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Толерантность</w:t>
      </w:r>
      <w:r w:rsidRPr="00C95063">
        <w:rPr>
          <w:rFonts w:ascii="Times New Roman" w:hAnsi="Times New Roman"/>
          <w:sz w:val="24"/>
          <w:szCs w:val="24"/>
        </w:rPr>
        <w:t xml:space="preserve"> (лат</w:t>
      </w:r>
      <w:proofErr w:type="gramStart"/>
      <w:r w:rsidRPr="00C95063">
        <w:rPr>
          <w:rFonts w:ascii="Times New Roman" w:hAnsi="Times New Roman"/>
          <w:sz w:val="24"/>
          <w:szCs w:val="24"/>
        </w:rPr>
        <w:t>.</w:t>
      </w:r>
      <w:proofErr w:type="gramEnd"/>
      <w:r w:rsidRPr="00C95063">
        <w:rPr>
          <w:rFonts w:ascii="Times New Roman" w:hAnsi="Times New Roman"/>
          <w:sz w:val="24"/>
          <w:szCs w:val="24"/>
        </w:rPr>
        <w:t xml:space="preserve"> – </w:t>
      </w:r>
      <w:proofErr w:type="gramStart"/>
      <w:r w:rsidRPr="00C95063">
        <w:rPr>
          <w:rFonts w:ascii="Times New Roman" w:hAnsi="Times New Roman"/>
          <w:sz w:val="24"/>
          <w:szCs w:val="24"/>
        </w:rPr>
        <w:t>т</w:t>
      </w:r>
      <w:proofErr w:type="gramEnd"/>
      <w:r w:rsidRPr="00C95063">
        <w:rPr>
          <w:rFonts w:ascii="Times New Roman" w:hAnsi="Times New Roman"/>
          <w:sz w:val="24"/>
          <w:szCs w:val="24"/>
        </w:rPr>
        <w:t>ерпение) – отсутствие или ослабление реагирования на какой</w:t>
      </w:r>
      <w:r w:rsidR="00EF1E9C">
        <w:rPr>
          <w:rFonts w:ascii="Times New Roman" w:hAnsi="Times New Roman"/>
          <w:sz w:val="24"/>
          <w:szCs w:val="24"/>
        </w:rPr>
        <w:t>-</w:t>
      </w:r>
      <w:r w:rsidRPr="00C95063">
        <w:rPr>
          <w:rFonts w:ascii="Times New Roman" w:hAnsi="Times New Roman"/>
          <w:sz w:val="24"/>
          <w:szCs w:val="24"/>
        </w:rPr>
        <w:t xml:space="preserve">либо неблагоприятный фактор в результате снижения чувствительности к его воздействию; способность человека противостоять разного рода жизненным трудностям без утраты психологической адаптации. В основе толерантности лежит способность педагога адекватно оценивать реальную ситуацию, с одной стороны, и возможность предвидеть выход из нее, с другой.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Тонкая моторика</w:t>
      </w:r>
      <w:r w:rsidRPr="00C95063">
        <w:rPr>
          <w:rFonts w:ascii="Times New Roman" w:hAnsi="Times New Roman"/>
          <w:sz w:val="24"/>
          <w:szCs w:val="24"/>
        </w:rPr>
        <w:t xml:space="preserve"> – развитие мелких мышц пальцев, обусловливающее способность выполнять ими тонкие скоординированные манипуляции. </w:t>
      </w:r>
    </w:p>
    <w:p w:rsidR="00FF7DC7"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 xml:space="preserve">Успех </w:t>
      </w:r>
      <w:r w:rsidRPr="00C95063">
        <w:rPr>
          <w:rFonts w:ascii="Times New Roman" w:hAnsi="Times New Roman"/>
          <w:sz w:val="24"/>
          <w:szCs w:val="24"/>
        </w:rPr>
        <w:t xml:space="preserve">– положительный результат в освоении, изучении чего-либо. Общественное признание, одобрение. </w:t>
      </w:r>
    </w:p>
    <w:p w:rsidR="00F23F70" w:rsidRDefault="00C95063" w:rsidP="00C95063">
      <w:pPr>
        <w:spacing w:after="0" w:line="240" w:lineRule="auto"/>
        <w:ind w:firstLine="709"/>
        <w:jc w:val="both"/>
        <w:rPr>
          <w:rFonts w:ascii="Times New Roman" w:hAnsi="Times New Roman"/>
          <w:sz w:val="24"/>
          <w:szCs w:val="24"/>
        </w:rPr>
      </w:pPr>
      <w:r w:rsidRPr="00FF7DC7">
        <w:rPr>
          <w:rFonts w:ascii="Times New Roman" w:hAnsi="Times New Roman"/>
          <w:b/>
          <w:sz w:val="24"/>
          <w:szCs w:val="24"/>
        </w:rPr>
        <w:t>Цель</w:t>
      </w:r>
      <w:r w:rsidRPr="00C95063">
        <w:rPr>
          <w:rFonts w:ascii="Times New Roman" w:hAnsi="Times New Roman"/>
          <w:sz w:val="24"/>
          <w:szCs w:val="24"/>
        </w:rPr>
        <w:t xml:space="preserve"> – осознанный образ предвосхищаемого результата, на достижение которого направлены действия человека.</w:t>
      </w:r>
    </w:p>
    <w:p w:rsidR="00333E46" w:rsidRDefault="00333E46" w:rsidP="00C95063">
      <w:pPr>
        <w:spacing w:after="0" w:line="240" w:lineRule="auto"/>
        <w:ind w:firstLine="709"/>
        <w:jc w:val="both"/>
        <w:rPr>
          <w:rFonts w:ascii="Times New Roman" w:hAnsi="Times New Roman"/>
          <w:sz w:val="24"/>
          <w:szCs w:val="24"/>
        </w:rPr>
      </w:pPr>
    </w:p>
    <w:p w:rsidR="00333E46" w:rsidRDefault="00333E46" w:rsidP="00C95063">
      <w:pPr>
        <w:spacing w:after="0" w:line="240" w:lineRule="auto"/>
        <w:ind w:firstLine="709"/>
        <w:jc w:val="both"/>
        <w:rPr>
          <w:rFonts w:ascii="Times New Roman" w:hAnsi="Times New Roman"/>
          <w:sz w:val="24"/>
          <w:szCs w:val="24"/>
        </w:rPr>
      </w:pPr>
    </w:p>
    <w:p w:rsidR="00E14741" w:rsidRDefault="00333E46" w:rsidP="00E14741">
      <w:pPr>
        <w:spacing w:after="0" w:line="240" w:lineRule="auto"/>
        <w:ind w:firstLine="709"/>
        <w:jc w:val="center"/>
        <w:rPr>
          <w:rFonts w:ascii="Times New Roman" w:hAnsi="Times New Roman"/>
          <w:sz w:val="24"/>
          <w:szCs w:val="24"/>
        </w:rPr>
      </w:pPr>
      <w:r>
        <w:rPr>
          <w:rFonts w:ascii="Times New Roman" w:hAnsi="Times New Roman"/>
          <w:sz w:val="24"/>
          <w:szCs w:val="24"/>
        </w:rPr>
        <w:br w:type="page"/>
      </w:r>
      <w:r w:rsidR="00E14741">
        <w:rPr>
          <w:rFonts w:ascii="Times New Roman" w:hAnsi="Times New Roman"/>
          <w:sz w:val="24"/>
          <w:szCs w:val="24"/>
        </w:rPr>
        <w:lastRenderedPageBreak/>
        <w:t>Список литературы</w:t>
      </w:r>
    </w:p>
    <w:p w:rsidR="00E14741" w:rsidRPr="00221A04" w:rsidRDefault="00221A04" w:rsidP="00E14741">
      <w:pPr>
        <w:spacing w:after="0" w:line="240" w:lineRule="auto"/>
        <w:ind w:firstLine="709"/>
        <w:jc w:val="both"/>
        <w:rPr>
          <w:rFonts w:ascii="Times New Roman" w:hAnsi="Times New Roman"/>
          <w:sz w:val="24"/>
          <w:szCs w:val="24"/>
        </w:rPr>
      </w:pPr>
      <w:r>
        <w:rPr>
          <w:rFonts w:ascii="Times New Roman" w:hAnsi="Times New Roman"/>
          <w:sz w:val="24"/>
          <w:szCs w:val="24"/>
        </w:rPr>
        <w:t>1.</w:t>
      </w:r>
      <w:r w:rsidR="00E14741" w:rsidRPr="00221A04">
        <w:rPr>
          <w:rFonts w:ascii="Times New Roman" w:hAnsi="Times New Roman"/>
          <w:sz w:val="24"/>
          <w:szCs w:val="24"/>
        </w:rPr>
        <w:t xml:space="preserve">Аксенова Н.И. </w:t>
      </w:r>
      <w:proofErr w:type="spellStart"/>
      <w:r w:rsidR="00E14741" w:rsidRPr="00221A04">
        <w:rPr>
          <w:rFonts w:ascii="Times New Roman" w:hAnsi="Times New Roman"/>
          <w:sz w:val="24"/>
          <w:szCs w:val="24"/>
        </w:rPr>
        <w:t>Системно-деятельностный</w:t>
      </w:r>
      <w:proofErr w:type="spellEnd"/>
      <w:r w:rsidR="00E14741" w:rsidRPr="00221A04">
        <w:rPr>
          <w:rFonts w:ascii="Times New Roman" w:hAnsi="Times New Roman"/>
          <w:sz w:val="24"/>
          <w:szCs w:val="24"/>
        </w:rPr>
        <w:t xml:space="preserve"> подход как основа формирования </w:t>
      </w:r>
      <w:proofErr w:type="spellStart"/>
      <w:r w:rsidR="00E14741" w:rsidRPr="00221A04">
        <w:rPr>
          <w:rFonts w:ascii="Times New Roman" w:hAnsi="Times New Roman"/>
          <w:sz w:val="24"/>
          <w:szCs w:val="24"/>
        </w:rPr>
        <w:t>метапредметных</w:t>
      </w:r>
      <w:proofErr w:type="spellEnd"/>
      <w:r w:rsidR="00E14741" w:rsidRPr="00221A04">
        <w:rPr>
          <w:rFonts w:ascii="Times New Roman" w:hAnsi="Times New Roman"/>
          <w:sz w:val="24"/>
          <w:szCs w:val="24"/>
        </w:rPr>
        <w:t xml:space="preserve"> результатов, 2012. </w:t>
      </w:r>
    </w:p>
    <w:p w:rsidR="00333E46" w:rsidRPr="00221A04" w:rsidRDefault="00221A04" w:rsidP="0032302A">
      <w:pPr>
        <w:spacing w:after="0" w:line="240" w:lineRule="auto"/>
        <w:ind w:firstLine="709"/>
        <w:jc w:val="both"/>
        <w:rPr>
          <w:rFonts w:ascii="Times New Roman" w:hAnsi="Times New Roman"/>
          <w:sz w:val="24"/>
          <w:szCs w:val="24"/>
        </w:rPr>
      </w:pPr>
      <w:r>
        <w:rPr>
          <w:rFonts w:ascii="Times New Roman" w:hAnsi="Times New Roman"/>
          <w:sz w:val="24"/>
          <w:szCs w:val="24"/>
        </w:rPr>
        <w:t>2.</w:t>
      </w:r>
      <w:r w:rsidR="00333E46" w:rsidRPr="00221A04">
        <w:rPr>
          <w:rFonts w:ascii="Times New Roman" w:hAnsi="Times New Roman"/>
          <w:sz w:val="24"/>
          <w:szCs w:val="24"/>
        </w:rPr>
        <w:t>Алямовская</w:t>
      </w:r>
      <w:r w:rsidR="0032302A" w:rsidRPr="00221A04">
        <w:rPr>
          <w:rFonts w:ascii="Times New Roman" w:hAnsi="Times New Roman"/>
          <w:sz w:val="24"/>
          <w:szCs w:val="24"/>
        </w:rPr>
        <w:t xml:space="preserve"> В.Г.</w:t>
      </w:r>
      <w:r w:rsidR="00333E46" w:rsidRPr="00221A04">
        <w:rPr>
          <w:rFonts w:ascii="Times New Roman" w:hAnsi="Times New Roman"/>
          <w:sz w:val="24"/>
          <w:szCs w:val="24"/>
        </w:rPr>
        <w:t xml:space="preserve"> Психолого-педагогический мониторинг как метод управления процессом оптимизации оздоровительной деятельности в ДОУ. Книга «Здоровье и физическое развитие детей в ДОУ», 2001</w:t>
      </w:r>
    </w:p>
    <w:p w:rsidR="00333E46" w:rsidRPr="00333E46" w:rsidRDefault="00221A04" w:rsidP="0032302A">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sidR="00333E46" w:rsidRPr="00333E46">
        <w:rPr>
          <w:rFonts w:ascii="Times New Roman" w:hAnsi="Times New Roman"/>
          <w:sz w:val="24"/>
          <w:szCs w:val="24"/>
        </w:rPr>
        <w:t>Белая</w:t>
      </w:r>
      <w:proofErr w:type="gramEnd"/>
      <w:r w:rsidR="0032302A" w:rsidRPr="00221A04">
        <w:rPr>
          <w:rFonts w:ascii="Times New Roman" w:hAnsi="Times New Roman"/>
          <w:sz w:val="24"/>
          <w:szCs w:val="24"/>
        </w:rPr>
        <w:t xml:space="preserve"> </w:t>
      </w:r>
      <w:r w:rsidR="0032302A" w:rsidRPr="00333E46">
        <w:rPr>
          <w:rFonts w:ascii="Times New Roman" w:hAnsi="Times New Roman"/>
          <w:sz w:val="24"/>
          <w:szCs w:val="24"/>
        </w:rPr>
        <w:t>К.Ю.</w:t>
      </w:r>
      <w:r w:rsidR="00333E46" w:rsidRPr="00333E46">
        <w:rPr>
          <w:rFonts w:ascii="Times New Roman" w:hAnsi="Times New Roman"/>
          <w:sz w:val="24"/>
          <w:szCs w:val="24"/>
        </w:rPr>
        <w:t xml:space="preserve"> Руководство ДОУ: Кон</w:t>
      </w:r>
      <w:r>
        <w:rPr>
          <w:rFonts w:ascii="Times New Roman" w:hAnsi="Times New Roman"/>
          <w:sz w:val="24"/>
          <w:szCs w:val="24"/>
        </w:rPr>
        <w:t>трольно-диагностическая функция,</w:t>
      </w:r>
      <w:r w:rsidR="00333E46" w:rsidRPr="00333E46">
        <w:rPr>
          <w:rFonts w:ascii="Times New Roman" w:hAnsi="Times New Roman"/>
          <w:sz w:val="24"/>
          <w:szCs w:val="24"/>
        </w:rPr>
        <w:t xml:space="preserve"> 2005</w:t>
      </w:r>
    </w:p>
    <w:p w:rsidR="00E14741" w:rsidRPr="00221A04" w:rsidRDefault="00221A04" w:rsidP="00E14741">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333E46" w:rsidRPr="00333E46">
        <w:rPr>
          <w:rFonts w:ascii="Times New Roman" w:hAnsi="Times New Roman"/>
          <w:sz w:val="24"/>
          <w:szCs w:val="24"/>
        </w:rPr>
        <w:t>Белая</w:t>
      </w:r>
      <w:proofErr w:type="gramStart"/>
      <w:r w:rsidR="0032302A" w:rsidRPr="00221A04">
        <w:rPr>
          <w:rFonts w:ascii="Times New Roman" w:hAnsi="Times New Roman"/>
          <w:sz w:val="24"/>
          <w:szCs w:val="24"/>
        </w:rPr>
        <w:t xml:space="preserve"> </w:t>
      </w:r>
      <w:r w:rsidR="0032302A" w:rsidRPr="00333E46">
        <w:rPr>
          <w:rFonts w:ascii="Times New Roman" w:hAnsi="Times New Roman"/>
          <w:sz w:val="24"/>
          <w:szCs w:val="24"/>
        </w:rPr>
        <w:t>К</w:t>
      </w:r>
      <w:proofErr w:type="gramEnd"/>
      <w:r w:rsidR="0032302A" w:rsidRPr="00333E46">
        <w:rPr>
          <w:rFonts w:ascii="Times New Roman" w:hAnsi="Times New Roman"/>
          <w:sz w:val="24"/>
          <w:szCs w:val="24"/>
        </w:rPr>
        <w:t xml:space="preserve"> Ю.</w:t>
      </w:r>
      <w:r w:rsidR="00333E46" w:rsidRPr="00333E46">
        <w:rPr>
          <w:rFonts w:ascii="Times New Roman" w:hAnsi="Times New Roman"/>
          <w:sz w:val="24"/>
          <w:szCs w:val="24"/>
        </w:rPr>
        <w:t xml:space="preserve"> Дошкольное образовательное учреждение-управление по результатам. - М.: Педагогический университет «Первое сентября», 2006</w:t>
      </w:r>
      <w:r w:rsidR="00E14741" w:rsidRPr="00221A04">
        <w:rPr>
          <w:rFonts w:ascii="Times New Roman" w:hAnsi="Times New Roman"/>
          <w:sz w:val="24"/>
          <w:szCs w:val="24"/>
        </w:rPr>
        <w:t xml:space="preserve"> </w:t>
      </w:r>
    </w:p>
    <w:p w:rsidR="00E14741" w:rsidRPr="00221A04" w:rsidRDefault="00221A04" w:rsidP="00E14741">
      <w:pPr>
        <w:spacing w:after="0" w:line="240" w:lineRule="auto"/>
        <w:ind w:firstLine="709"/>
        <w:jc w:val="both"/>
        <w:rPr>
          <w:rFonts w:ascii="Times New Roman" w:hAnsi="Times New Roman"/>
          <w:sz w:val="24"/>
          <w:szCs w:val="24"/>
        </w:rPr>
      </w:pPr>
      <w:r>
        <w:rPr>
          <w:rFonts w:ascii="Times New Roman" w:hAnsi="Times New Roman"/>
          <w:sz w:val="24"/>
          <w:szCs w:val="24"/>
        </w:rPr>
        <w:t>5. Волошина</w:t>
      </w:r>
      <w:r w:rsidR="00E14741" w:rsidRPr="00221A04">
        <w:rPr>
          <w:rFonts w:ascii="Times New Roman" w:hAnsi="Times New Roman"/>
          <w:sz w:val="24"/>
          <w:szCs w:val="24"/>
        </w:rPr>
        <w:t xml:space="preserve"> Л Организация </w:t>
      </w:r>
      <w:proofErr w:type="spellStart"/>
      <w:r w:rsidR="00E14741" w:rsidRPr="00221A04">
        <w:rPr>
          <w:rFonts w:ascii="Times New Roman" w:hAnsi="Times New Roman"/>
          <w:sz w:val="24"/>
          <w:szCs w:val="24"/>
        </w:rPr>
        <w:t>здоровьесберегающего</w:t>
      </w:r>
      <w:proofErr w:type="spellEnd"/>
      <w:r w:rsidR="00E14741" w:rsidRPr="00221A04">
        <w:rPr>
          <w:rFonts w:ascii="Times New Roman" w:hAnsi="Times New Roman"/>
          <w:sz w:val="24"/>
          <w:szCs w:val="24"/>
        </w:rPr>
        <w:t xml:space="preserve"> пространства ДОУ </w:t>
      </w:r>
      <w:r>
        <w:rPr>
          <w:rFonts w:ascii="Times New Roman" w:hAnsi="Times New Roman"/>
          <w:sz w:val="24"/>
          <w:szCs w:val="24"/>
        </w:rPr>
        <w:t xml:space="preserve">, </w:t>
      </w:r>
      <w:r w:rsidR="00E14741" w:rsidRPr="00221A04">
        <w:rPr>
          <w:rFonts w:ascii="Times New Roman" w:hAnsi="Times New Roman"/>
          <w:sz w:val="24"/>
          <w:szCs w:val="24"/>
        </w:rPr>
        <w:t>2004</w:t>
      </w:r>
    </w:p>
    <w:p w:rsidR="0032302A" w:rsidRPr="00221A04" w:rsidRDefault="00221A04" w:rsidP="0032302A">
      <w:pPr>
        <w:spacing w:after="0" w:line="240" w:lineRule="auto"/>
        <w:ind w:firstLine="709"/>
        <w:jc w:val="both"/>
        <w:rPr>
          <w:rFonts w:ascii="Times New Roman" w:hAnsi="Times New Roman"/>
          <w:sz w:val="24"/>
          <w:szCs w:val="24"/>
        </w:rPr>
      </w:pPr>
      <w:r>
        <w:rPr>
          <w:rFonts w:ascii="Times New Roman" w:hAnsi="Times New Roman"/>
          <w:sz w:val="24"/>
          <w:szCs w:val="24"/>
        </w:rPr>
        <w:t>6. Габдуллина</w:t>
      </w:r>
      <w:r w:rsidR="0032302A" w:rsidRPr="00221A04">
        <w:rPr>
          <w:rFonts w:ascii="Times New Roman" w:hAnsi="Times New Roman"/>
          <w:sz w:val="24"/>
          <w:szCs w:val="24"/>
        </w:rPr>
        <w:t xml:space="preserve"> Н.И. Положение «О творческой группе по разработке и реализации программы развития» //Практика административной работы в школе.-2007.- № 6;</w:t>
      </w:r>
    </w:p>
    <w:p w:rsidR="00221A04" w:rsidRDefault="00221A04" w:rsidP="00E14741">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spellStart"/>
      <w:r w:rsidR="00E14741" w:rsidRPr="00221A04">
        <w:rPr>
          <w:rFonts w:ascii="Times New Roman" w:hAnsi="Times New Roman"/>
          <w:sz w:val="24"/>
          <w:szCs w:val="24"/>
        </w:rPr>
        <w:t>Деркунская</w:t>
      </w:r>
      <w:proofErr w:type="spellEnd"/>
      <w:r w:rsidR="00E14741" w:rsidRPr="00221A04">
        <w:rPr>
          <w:rFonts w:ascii="Times New Roman" w:hAnsi="Times New Roman"/>
          <w:sz w:val="24"/>
          <w:szCs w:val="24"/>
        </w:rPr>
        <w:t xml:space="preserve"> В.А. </w:t>
      </w:r>
      <w:proofErr w:type="spellStart"/>
      <w:r w:rsidR="00E14741" w:rsidRPr="00221A04">
        <w:rPr>
          <w:rFonts w:ascii="Times New Roman" w:hAnsi="Times New Roman"/>
          <w:sz w:val="24"/>
          <w:szCs w:val="24"/>
        </w:rPr>
        <w:t>Здоровьесберегающие</w:t>
      </w:r>
      <w:proofErr w:type="spellEnd"/>
      <w:r w:rsidR="00E14741" w:rsidRPr="00221A04">
        <w:rPr>
          <w:rFonts w:ascii="Times New Roman" w:hAnsi="Times New Roman"/>
          <w:sz w:val="24"/>
          <w:szCs w:val="24"/>
        </w:rPr>
        <w:t xml:space="preserve"> технологии в педагогическом процессе ДОУ/ В.А. </w:t>
      </w:r>
      <w:proofErr w:type="spellStart"/>
      <w:r w:rsidR="00E14741" w:rsidRPr="00221A04">
        <w:rPr>
          <w:rFonts w:ascii="Times New Roman" w:hAnsi="Times New Roman"/>
          <w:sz w:val="24"/>
          <w:szCs w:val="24"/>
        </w:rPr>
        <w:t>Деркунская</w:t>
      </w:r>
      <w:proofErr w:type="spellEnd"/>
      <w:r w:rsidR="00E14741" w:rsidRPr="00221A04">
        <w:rPr>
          <w:rFonts w:ascii="Times New Roman" w:hAnsi="Times New Roman"/>
          <w:sz w:val="24"/>
          <w:szCs w:val="24"/>
        </w:rPr>
        <w:t xml:space="preserve"> // Управление ДОУ. – 2005. – № 3. </w:t>
      </w:r>
    </w:p>
    <w:p w:rsidR="00E14741" w:rsidRPr="00221A04" w:rsidRDefault="0079418B" w:rsidP="00E14741">
      <w:pPr>
        <w:spacing w:after="0" w:line="240" w:lineRule="auto"/>
        <w:ind w:firstLine="709"/>
        <w:jc w:val="both"/>
        <w:rPr>
          <w:rFonts w:ascii="Times New Roman" w:hAnsi="Times New Roman"/>
          <w:sz w:val="24"/>
          <w:szCs w:val="24"/>
        </w:rPr>
      </w:pPr>
      <w:r>
        <w:rPr>
          <w:rFonts w:ascii="Times New Roman" w:hAnsi="Times New Roman"/>
          <w:sz w:val="24"/>
          <w:szCs w:val="24"/>
        </w:rPr>
        <w:t>8.</w:t>
      </w:r>
      <w:r w:rsidR="00E14741" w:rsidRPr="00221A04">
        <w:rPr>
          <w:rFonts w:ascii="Times New Roman" w:hAnsi="Times New Roman"/>
          <w:sz w:val="24"/>
          <w:szCs w:val="24"/>
        </w:rPr>
        <w:t>Каме</w:t>
      </w:r>
      <w:r w:rsidR="00221A04">
        <w:rPr>
          <w:rFonts w:ascii="Times New Roman" w:hAnsi="Times New Roman"/>
          <w:sz w:val="24"/>
          <w:szCs w:val="24"/>
        </w:rPr>
        <w:t>нская</w:t>
      </w:r>
      <w:r w:rsidR="00E14741" w:rsidRPr="00221A04">
        <w:rPr>
          <w:rFonts w:ascii="Times New Roman" w:hAnsi="Times New Roman"/>
          <w:sz w:val="24"/>
          <w:szCs w:val="24"/>
        </w:rPr>
        <w:t xml:space="preserve"> В.Г. Концептуальные основы </w:t>
      </w:r>
      <w:proofErr w:type="spellStart"/>
      <w:r w:rsidR="00E14741" w:rsidRPr="00221A04">
        <w:rPr>
          <w:rFonts w:ascii="Times New Roman" w:hAnsi="Times New Roman"/>
          <w:sz w:val="24"/>
          <w:szCs w:val="24"/>
        </w:rPr>
        <w:t>здоровьесберегающих</w:t>
      </w:r>
      <w:proofErr w:type="spellEnd"/>
      <w:r w:rsidR="00E14741" w:rsidRPr="00221A04">
        <w:rPr>
          <w:rFonts w:ascii="Times New Roman" w:hAnsi="Times New Roman"/>
          <w:sz w:val="24"/>
          <w:szCs w:val="24"/>
        </w:rPr>
        <w:t xml:space="preserve"> технологий развития ребёнка дошкольного и младшего школьного возраста, 2008</w:t>
      </w:r>
    </w:p>
    <w:p w:rsidR="00333E46" w:rsidRPr="00221A04" w:rsidRDefault="0079418B" w:rsidP="0032302A">
      <w:pPr>
        <w:spacing w:after="0" w:line="240" w:lineRule="auto"/>
        <w:ind w:firstLine="709"/>
        <w:jc w:val="both"/>
        <w:rPr>
          <w:rFonts w:ascii="Times New Roman" w:hAnsi="Times New Roman"/>
          <w:sz w:val="24"/>
          <w:szCs w:val="24"/>
        </w:rPr>
      </w:pPr>
      <w:r>
        <w:rPr>
          <w:rFonts w:ascii="Times New Roman" w:hAnsi="Times New Roman"/>
          <w:sz w:val="24"/>
          <w:szCs w:val="24"/>
        </w:rPr>
        <w:t>9.</w:t>
      </w:r>
      <w:r w:rsidR="00333E46" w:rsidRPr="00333E46">
        <w:rPr>
          <w:rFonts w:ascii="Times New Roman" w:hAnsi="Times New Roman"/>
          <w:sz w:val="24"/>
          <w:szCs w:val="24"/>
        </w:rPr>
        <w:t>Корепанова</w:t>
      </w:r>
      <w:r w:rsidR="0032302A" w:rsidRPr="00333E46">
        <w:rPr>
          <w:rFonts w:ascii="Times New Roman" w:hAnsi="Times New Roman"/>
          <w:sz w:val="24"/>
          <w:szCs w:val="24"/>
        </w:rPr>
        <w:t>,</w:t>
      </w:r>
      <w:r w:rsidR="0032302A" w:rsidRPr="00221A04">
        <w:rPr>
          <w:rFonts w:ascii="Times New Roman" w:hAnsi="Times New Roman"/>
          <w:sz w:val="24"/>
          <w:szCs w:val="24"/>
        </w:rPr>
        <w:t xml:space="preserve"> </w:t>
      </w:r>
      <w:r w:rsidR="0032302A" w:rsidRPr="00333E46">
        <w:rPr>
          <w:rFonts w:ascii="Times New Roman" w:hAnsi="Times New Roman"/>
          <w:sz w:val="24"/>
          <w:szCs w:val="24"/>
        </w:rPr>
        <w:t>Н.В.</w:t>
      </w:r>
      <w:r w:rsidR="0032302A" w:rsidRPr="00221A04">
        <w:rPr>
          <w:rFonts w:ascii="Times New Roman" w:hAnsi="Times New Roman"/>
          <w:sz w:val="24"/>
          <w:szCs w:val="24"/>
        </w:rPr>
        <w:t>,</w:t>
      </w:r>
      <w:r w:rsidR="00333E46" w:rsidRPr="00333E46">
        <w:rPr>
          <w:rFonts w:ascii="Times New Roman" w:hAnsi="Times New Roman"/>
          <w:sz w:val="24"/>
          <w:szCs w:val="24"/>
        </w:rPr>
        <w:t xml:space="preserve"> </w:t>
      </w:r>
      <w:proofErr w:type="spellStart"/>
      <w:r w:rsidR="00333E46" w:rsidRPr="00333E46">
        <w:rPr>
          <w:rFonts w:ascii="Times New Roman" w:hAnsi="Times New Roman"/>
          <w:sz w:val="24"/>
          <w:szCs w:val="24"/>
        </w:rPr>
        <w:t>Липчанская</w:t>
      </w:r>
      <w:proofErr w:type="spellEnd"/>
      <w:r w:rsidR="0032302A" w:rsidRPr="00221A04">
        <w:rPr>
          <w:rFonts w:ascii="Times New Roman" w:hAnsi="Times New Roman"/>
          <w:sz w:val="24"/>
          <w:szCs w:val="24"/>
        </w:rPr>
        <w:t xml:space="preserve">, </w:t>
      </w:r>
      <w:r w:rsidR="0032302A" w:rsidRPr="00333E46">
        <w:rPr>
          <w:rFonts w:ascii="Times New Roman" w:hAnsi="Times New Roman"/>
          <w:sz w:val="24"/>
          <w:szCs w:val="24"/>
        </w:rPr>
        <w:t>И.А.</w:t>
      </w:r>
      <w:r w:rsidR="00333E46" w:rsidRPr="00333E46">
        <w:rPr>
          <w:rFonts w:ascii="Times New Roman" w:hAnsi="Times New Roman"/>
          <w:sz w:val="24"/>
          <w:szCs w:val="24"/>
        </w:rPr>
        <w:t xml:space="preserve">. Контроль </w:t>
      </w:r>
      <w:r w:rsidR="00221A04">
        <w:rPr>
          <w:rFonts w:ascii="Times New Roman" w:hAnsi="Times New Roman"/>
          <w:sz w:val="24"/>
          <w:szCs w:val="24"/>
        </w:rPr>
        <w:t>функционирования и развития ДОУ</w:t>
      </w:r>
      <w:r w:rsidR="00333E46" w:rsidRPr="00333E46">
        <w:rPr>
          <w:rFonts w:ascii="Times New Roman" w:hAnsi="Times New Roman"/>
          <w:sz w:val="24"/>
          <w:szCs w:val="24"/>
        </w:rPr>
        <w:t>, 2003</w:t>
      </w:r>
      <w:r w:rsidR="005E74B8">
        <w:rPr>
          <w:rFonts w:ascii="Times New Roman" w:hAnsi="Times New Roman"/>
          <w:sz w:val="24"/>
          <w:szCs w:val="24"/>
        </w:rPr>
        <w:t>.</w:t>
      </w:r>
    </w:p>
    <w:p w:rsidR="0032302A" w:rsidRPr="00221A04" w:rsidRDefault="0079418B" w:rsidP="0032302A">
      <w:pPr>
        <w:spacing w:after="0" w:line="240" w:lineRule="auto"/>
        <w:ind w:firstLine="709"/>
        <w:jc w:val="both"/>
        <w:rPr>
          <w:rFonts w:ascii="Times New Roman" w:hAnsi="Times New Roman"/>
          <w:sz w:val="24"/>
          <w:szCs w:val="24"/>
        </w:rPr>
      </w:pPr>
      <w:r>
        <w:rPr>
          <w:rFonts w:ascii="Times New Roman" w:hAnsi="Times New Roman"/>
          <w:sz w:val="24"/>
          <w:szCs w:val="24"/>
        </w:rPr>
        <w:t>10.</w:t>
      </w:r>
      <w:r w:rsidR="00221A04">
        <w:rPr>
          <w:rFonts w:ascii="Times New Roman" w:hAnsi="Times New Roman"/>
          <w:sz w:val="24"/>
          <w:szCs w:val="24"/>
        </w:rPr>
        <w:t>Лялина</w:t>
      </w:r>
      <w:r w:rsidR="0032302A" w:rsidRPr="00221A04">
        <w:rPr>
          <w:rFonts w:ascii="Times New Roman" w:hAnsi="Times New Roman"/>
          <w:sz w:val="24"/>
          <w:szCs w:val="24"/>
        </w:rPr>
        <w:t xml:space="preserve"> Л. Единая программа развития ДОУ.  //Управление ДОУ.-2008.- № 7;</w:t>
      </w:r>
    </w:p>
    <w:p w:rsidR="00333E46" w:rsidRPr="00221A04" w:rsidRDefault="0079418B" w:rsidP="00C95063">
      <w:pPr>
        <w:spacing w:after="0" w:line="240" w:lineRule="auto"/>
        <w:ind w:firstLine="709"/>
        <w:jc w:val="both"/>
        <w:rPr>
          <w:rFonts w:ascii="Times New Roman" w:hAnsi="Times New Roman"/>
          <w:sz w:val="24"/>
          <w:szCs w:val="24"/>
        </w:rPr>
      </w:pPr>
      <w:r>
        <w:rPr>
          <w:rFonts w:ascii="Times New Roman" w:hAnsi="Times New Roman"/>
          <w:sz w:val="24"/>
          <w:szCs w:val="24"/>
        </w:rPr>
        <w:t>11.</w:t>
      </w:r>
      <w:r w:rsidR="0032302A" w:rsidRPr="00221A04">
        <w:rPr>
          <w:rFonts w:ascii="Times New Roman" w:hAnsi="Times New Roman"/>
          <w:sz w:val="24"/>
          <w:szCs w:val="24"/>
        </w:rPr>
        <w:t xml:space="preserve">Поташник, </w:t>
      </w:r>
      <w:r w:rsidR="00E14741" w:rsidRPr="00221A04">
        <w:rPr>
          <w:rFonts w:ascii="Times New Roman" w:hAnsi="Times New Roman"/>
          <w:sz w:val="24"/>
          <w:szCs w:val="24"/>
        </w:rPr>
        <w:t xml:space="preserve">М.М., </w:t>
      </w:r>
      <w:proofErr w:type="spellStart"/>
      <w:r w:rsidR="0032302A" w:rsidRPr="00221A04">
        <w:rPr>
          <w:rFonts w:ascii="Times New Roman" w:hAnsi="Times New Roman"/>
          <w:sz w:val="24"/>
          <w:szCs w:val="24"/>
        </w:rPr>
        <w:t>Соложнин</w:t>
      </w:r>
      <w:proofErr w:type="spellEnd"/>
      <w:r w:rsidR="00E14741" w:rsidRPr="00221A04">
        <w:rPr>
          <w:rFonts w:ascii="Times New Roman" w:hAnsi="Times New Roman"/>
          <w:sz w:val="24"/>
          <w:szCs w:val="24"/>
        </w:rPr>
        <w:t>,</w:t>
      </w:r>
      <w:r w:rsidR="0032302A" w:rsidRPr="00221A04">
        <w:rPr>
          <w:rFonts w:ascii="Times New Roman" w:hAnsi="Times New Roman"/>
          <w:sz w:val="24"/>
          <w:szCs w:val="24"/>
        </w:rPr>
        <w:t xml:space="preserve"> </w:t>
      </w:r>
      <w:r w:rsidR="00E14741" w:rsidRPr="00221A04">
        <w:rPr>
          <w:rFonts w:ascii="Times New Roman" w:hAnsi="Times New Roman"/>
          <w:sz w:val="24"/>
          <w:szCs w:val="24"/>
        </w:rPr>
        <w:t xml:space="preserve">А.В. </w:t>
      </w:r>
      <w:r w:rsidR="0032302A" w:rsidRPr="00221A04">
        <w:rPr>
          <w:rFonts w:ascii="Times New Roman" w:hAnsi="Times New Roman"/>
          <w:sz w:val="24"/>
          <w:szCs w:val="24"/>
        </w:rPr>
        <w:t>Управление образ</w:t>
      </w:r>
      <w:r w:rsidR="005E74B8">
        <w:rPr>
          <w:rFonts w:ascii="Times New Roman" w:hAnsi="Times New Roman"/>
          <w:sz w:val="24"/>
          <w:szCs w:val="24"/>
        </w:rPr>
        <w:t>ованием на муниципальном уровне</w:t>
      </w:r>
      <w:r w:rsidR="0032302A" w:rsidRPr="00221A04">
        <w:rPr>
          <w:rFonts w:ascii="Times New Roman" w:hAnsi="Times New Roman"/>
          <w:sz w:val="24"/>
          <w:szCs w:val="24"/>
        </w:rPr>
        <w:t>, 2013.</w:t>
      </w:r>
    </w:p>
    <w:p w:rsidR="00E14741" w:rsidRPr="00221A04" w:rsidRDefault="0079418B">
      <w:pPr>
        <w:spacing w:after="0" w:line="240" w:lineRule="auto"/>
        <w:ind w:firstLine="709"/>
        <w:jc w:val="both"/>
        <w:rPr>
          <w:rFonts w:ascii="Times New Roman" w:hAnsi="Times New Roman"/>
          <w:sz w:val="24"/>
          <w:szCs w:val="24"/>
        </w:rPr>
      </w:pPr>
      <w:r>
        <w:rPr>
          <w:rFonts w:ascii="Times New Roman" w:hAnsi="Times New Roman"/>
          <w:sz w:val="24"/>
          <w:szCs w:val="24"/>
        </w:rPr>
        <w:t>12.</w:t>
      </w:r>
      <w:r w:rsidR="00221A04" w:rsidRPr="00221A04">
        <w:rPr>
          <w:rFonts w:ascii="Times New Roman" w:hAnsi="Times New Roman"/>
          <w:sz w:val="24"/>
          <w:szCs w:val="24"/>
        </w:rPr>
        <w:t>Педагогическая диагностика компетентностей дошко</w:t>
      </w:r>
      <w:r w:rsidR="005E74B8">
        <w:rPr>
          <w:rFonts w:ascii="Times New Roman" w:hAnsi="Times New Roman"/>
          <w:sz w:val="24"/>
          <w:szCs w:val="24"/>
        </w:rPr>
        <w:t>л</w:t>
      </w:r>
      <w:r w:rsidR="00221A04" w:rsidRPr="00221A04">
        <w:rPr>
          <w:rFonts w:ascii="Times New Roman" w:hAnsi="Times New Roman"/>
          <w:sz w:val="24"/>
          <w:szCs w:val="24"/>
        </w:rPr>
        <w:t xml:space="preserve">ьников / под. </w:t>
      </w:r>
      <w:proofErr w:type="spellStart"/>
      <w:proofErr w:type="gramStart"/>
      <w:r w:rsidR="00221A04" w:rsidRPr="00221A04">
        <w:rPr>
          <w:rFonts w:ascii="Times New Roman" w:hAnsi="Times New Roman"/>
          <w:sz w:val="24"/>
          <w:szCs w:val="24"/>
        </w:rPr>
        <w:t>ред</w:t>
      </w:r>
      <w:proofErr w:type="spellEnd"/>
      <w:proofErr w:type="gramEnd"/>
      <w:r w:rsidR="00221A04" w:rsidRPr="00221A04">
        <w:rPr>
          <w:rFonts w:ascii="Times New Roman" w:hAnsi="Times New Roman"/>
          <w:sz w:val="24"/>
          <w:szCs w:val="24"/>
        </w:rPr>
        <w:t xml:space="preserve"> О.В. </w:t>
      </w:r>
      <w:proofErr w:type="spellStart"/>
      <w:r w:rsidR="00221A04" w:rsidRPr="00221A04">
        <w:rPr>
          <w:rFonts w:ascii="Times New Roman" w:hAnsi="Times New Roman"/>
          <w:sz w:val="24"/>
          <w:szCs w:val="24"/>
        </w:rPr>
        <w:t>Дыбиной</w:t>
      </w:r>
      <w:proofErr w:type="spellEnd"/>
      <w:r w:rsidR="00221A04" w:rsidRPr="00221A04">
        <w:rPr>
          <w:rFonts w:ascii="Times New Roman" w:hAnsi="Times New Roman"/>
          <w:sz w:val="24"/>
          <w:szCs w:val="24"/>
        </w:rPr>
        <w:t>, 2009.</w:t>
      </w:r>
    </w:p>
    <w:sectPr w:rsidR="00E14741" w:rsidRPr="00221A04" w:rsidSect="00F96E8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CA0" w:rsidRDefault="006B4CA0" w:rsidP="008F4FB7">
      <w:pPr>
        <w:spacing w:after="0" w:line="240" w:lineRule="auto"/>
      </w:pPr>
      <w:r>
        <w:separator/>
      </w:r>
    </w:p>
  </w:endnote>
  <w:endnote w:type="continuationSeparator" w:id="0">
    <w:p w:rsidR="006B4CA0" w:rsidRDefault="006B4CA0" w:rsidP="008F4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5A" w:rsidRDefault="00B81A20">
    <w:pPr>
      <w:pStyle w:val="a9"/>
      <w:jc w:val="right"/>
    </w:pPr>
    <w:fldSimple w:instr=" PAGE   \* MERGEFORMAT ">
      <w:r w:rsidR="003F030E">
        <w:rPr>
          <w:noProof/>
        </w:rPr>
        <w:t>2</w:t>
      </w:r>
    </w:fldSimple>
  </w:p>
  <w:p w:rsidR="00EA6E5A" w:rsidRDefault="00EA6E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CA0" w:rsidRDefault="006B4CA0" w:rsidP="008F4FB7">
      <w:pPr>
        <w:spacing w:after="0" w:line="240" w:lineRule="auto"/>
      </w:pPr>
      <w:r>
        <w:separator/>
      </w:r>
    </w:p>
  </w:footnote>
  <w:footnote w:type="continuationSeparator" w:id="0">
    <w:p w:rsidR="006B4CA0" w:rsidRDefault="006B4CA0" w:rsidP="008F4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FE2"/>
    <w:multiLevelType w:val="hybridMultilevel"/>
    <w:tmpl w:val="834A5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66C3E"/>
    <w:multiLevelType w:val="hybridMultilevel"/>
    <w:tmpl w:val="9A00A240"/>
    <w:lvl w:ilvl="0" w:tplc="6B8C5EC6">
      <w:numFmt w:val="bullet"/>
      <w:lvlText w:val="•"/>
      <w:lvlJc w:val="left"/>
      <w:pPr>
        <w:ind w:left="2138"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278C585D"/>
    <w:multiLevelType w:val="hybridMultilevel"/>
    <w:tmpl w:val="422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94392"/>
    <w:multiLevelType w:val="hybridMultilevel"/>
    <w:tmpl w:val="3C5CF928"/>
    <w:lvl w:ilvl="0" w:tplc="6B8C5EC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4B42484"/>
    <w:multiLevelType w:val="multilevel"/>
    <w:tmpl w:val="311A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C65149"/>
    <w:multiLevelType w:val="hybridMultilevel"/>
    <w:tmpl w:val="B824C59C"/>
    <w:lvl w:ilvl="0" w:tplc="6B8C5EC6">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D80F63"/>
    <w:multiLevelType w:val="hybridMultilevel"/>
    <w:tmpl w:val="DD941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A23327"/>
    <w:multiLevelType w:val="hybridMultilevel"/>
    <w:tmpl w:val="A5AAD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390C61"/>
    <w:multiLevelType w:val="hybridMultilevel"/>
    <w:tmpl w:val="9D22B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D51286"/>
    <w:multiLevelType w:val="hybridMultilevel"/>
    <w:tmpl w:val="ADCCF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8"/>
  </w:num>
  <w:num w:numId="6">
    <w:abstractNumId w:val="3"/>
  </w:num>
  <w:num w:numId="7">
    <w:abstractNumId w:val="1"/>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7460"/>
    <w:rsid w:val="0000310F"/>
    <w:rsid w:val="00010F53"/>
    <w:rsid w:val="00015065"/>
    <w:rsid w:val="00017486"/>
    <w:rsid w:val="00024EA7"/>
    <w:rsid w:val="00031E2A"/>
    <w:rsid w:val="00037DCC"/>
    <w:rsid w:val="0005610B"/>
    <w:rsid w:val="00065E1E"/>
    <w:rsid w:val="000770EF"/>
    <w:rsid w:val="00077F18"/>
    <w:rsid w:val="00082598"/>
    <w:rsid w:val="000908AF"/>
    <w:rsid w:val="000926AD"/>
    <w:rsid w:val="00093CB2"/>
    <w:rsid w:val="000946AA"/>
    <w:rsid w:val="000B2DEC"/>
    <w:rsid w:val="000D26A7"/>
    <w:rsid w:val="0011138D"/>
    <w:rsid w:val="00122F98"/>
    <w:rsid w:val="001261E3"/>
    <w:rsid w:val="001304EE"/>
    <w:rsid w:val="00141BCB"/>
    <w:rsid w:val="00152224"/>
    <w:rsid w:val="00154028"/>
    <w:rsid w:val="00180F17"/>
    <w:rsid w:val="001A0F6F"/>
    <w:rsid w:val="001A68C1"/>
    <w:rsid w:val="001A717D"/>
    <w:rsid w:val="001F6BBE"/>
    <w:rsid w:val="00203870"/>
    <w:rsid w:val="002054B2"/>
    <w:rsid w:val="0021146A"/>
    <w:rsid w:val="002141BA"/>
    <w:rsid w:val="00221A04"/>
    <w:rsid w:val="002451B7"/>
    <w:rsid w:val="002C5A3F"/>
    <w:rsid w:val="002C7817"/>
    <w:rsid w:val="002D04AD"/>
    <w:rsid w:val="002E0EEC"/>
    <w:rsid w:val="002E4772"/>
    <w:rsid w:val="002E78E8"/>
    <w:rsid w:val="002F5C02"/>
    <w:rsid w:val="00313A84"/>
    <w:rsid w:val="0032302A"/>
    <w:rsid w:val="00333B67"/>
    <w:rsid w:val="00333E46"/>
    <w:rsid w:val="00334388"/>
    <w:rsid w:val="0033442B"/>
    <w:rsid w:val="00337F5D"/>
    <w:rsid w:val="003508DF"/>
    <w:rsid w:val="00353345"/>
    <w:rsid w:val="003836A1"/>
    <w:rsid w:val="00385DED"/>
    <w:rsid w:val="003A13FB"/>
    <w:rsid w:val="003B1896"/>
    <w:rsid w:val="003B5C01"/>
    <w:rsid w:val="003D570E"/>
    <w:rsid w:val="003E017E"/>
    <w:rsid w:val="003F030E"/>
    <w:rsid w:val="003F24E5"/>
    <w:rsid w:val="003F2C83"/>
    <w:rsid w:val="00403473"/>
    <w:rsid w:val="00403F9F"/>
    <w:rsid w:val="004127BC"/>
    <w:rsid w:val="00433D42"/>
    <w:rsid w:val="00447460"/>
    <w:rsid w:val="00447547"/>
    <w:rsid w:val="004539DD"/>
    <w:rsid w:val="0046045B"/>
    <w:rsid w:val="00465C88"/>
    <w:rsid w:val="00482477"/>
    <w:rsid w:val="004A2A08"/>
    <w:rsid w:val="004A4E3C"/>
    <w:rsid w:val="004B1626"/>
    <w:rsid w:val="004C73F1"/>
    <w:rsid w:val="004E0065"/>
    <w:rsid w:val="004E066A"/>
    <w:rsid w:val="004F2089"/>
    <w:rsid w:val="00506015"/>
    <w:rsid w:val="00512EB2"/>
    <w:rsid w:val="00547077"/>
    <w:rsid w:val="00547E9F"/>
    <w:rsid w:val="00552469"/>
    <w:rsid w:val="005553D7"/>
    <w:rsid w:val="00563C44"/>
    <w:rsid w:val="00572CE4"/>
    <w:rsid w:val="00595A0A"/>
    <w:rsid w:val="005A3AAE"/>
    <w:rsid w:val="005A7AD6"/>
    <w:rsid w:val="005C037E"/>
    <w:rsid w:val="005D44EC"/>
    <w:rsid w:val="005D56D7"/>
    <w:rsid w:val="005E4B2A"/>
    <w:rsid w:val="005E74B8"/>
    <w:rsid w:val="005F3D0C"/>
    <w:rsid w:val="00602560"/>
    <w:rsid w:val="00612F60"/>
    <w:rsid w:val="0061601F"/>
    <w:rsid w:val="00620B61"/>
    <w:rsid w:val="00645660"/>
    <w:rsid w:val="00693101"/>
    <w:rsid w:val="006A05F9"/>
    <w:rsid w:val="006B45D5"/>
    <w:rsid w:val="006B4CA0"/>
    <w:rsid w:val="006B7DFC"/>
    <w:rsid w:val="006D013A"/>
    <w:rsid w:val="006E7DE9"/>
    <w:rsid w:val="007105E5"/>
    <w:rsid w:val="00716BF9"/>
    <w:rsid w:val="00717839"/>
    <w:rsid w:val="00735025"/>
    <w:rsid w:val="0074303A"/>
    <w:rsid w:val="00746345"/>
    <w:rsid w:val="00772102"/>
    <w:rsid w:val="00776AA4"/>
    <w:rsid w:val="007931B0"/>
    <w:rsid w:val="0079418B"/>
    <w:rsid w:val="007A1646"/>
    <w:rsid w:val="007B3183"/>
    <w:rsid w:val="007C7B54"/>
    <w:rsid w:val="007E0008"/>
    <w:rsid w:val="00805824"/>
    <w:rsid w:val="00813E5B"/>
    <w:rsid w:val="008144F8"/>
    <w:rsid w:val="0081651A"/>
    <w:rsid w:val="0082594A"/>
    <w:rsid w:val="00826CF7"/>
    <w:rsid w:val="00830D8E"/>
    <w:rsid w:val="00841DD4"/>
    <w:rsid w:val="0085034D"/>
    <w:rsid w:val="00853907"/>
    <w:rsid w:val="0086353E"/>
    <w:rsid w:val="00893015"/>
    <w:rsid w:val="00896938"/>
    <w:rsid w:val="008B418F"/>
    <w:rsid w:val="008B488A"/>
    <w:rsid w:val="008B6A90"/>
    <w:rsid w:val="008C1B4C"/>
    <w:rsid w:val="008E3A6F"/>
    <w:rsid w:val="008E4C9E"/>
    <w:rsid w:val="008F1CC9"/>
    <w:rsid w:val="008F4FB7"/>
    <w:rsid w:val="008F573C"/>
    <w:rsid w:val="008F6358"/>
    <w:rsid w:val="0090124F"/>
    <w:rsid w:val="0090574B"/>
    <w:rsid w:val="00910E03"/>
    <w:rsid w:val="009540A2"/>
    <w:rsid w:val="00960428"/>
    <w:rsid w:val="00963780"/>
    <w:rsid w:val="00971C98"/>
    <w:rsid w:val="009846AE"/>
    <w:rsid w:val="00985CD6"/>
    <w:rsid w:val="009A1670"/>
    <w:rsid w:val="009B1E96"/>
    <w:rsid w:val="009C4746"/>
    <w:rsid w:val="009D0116"/>
    <w:rsid w:val="009E53E6"/>
    <w:rsid w:val="00A02719"/>
    <w:rsid w:val="00A248D0"/>
    <w:rsid w:val="00A26E17"/>
    <w:rsid w:val="00A314CA"/>
    <w:rsid w:val="00A42EEB"/>
    <w:rsid w:val="00A44F2A"/>
    <w:rsid w:val="00A46A7B"/>
    <w:rsid w:val="00A560F0"/>
    <w:rsid w:val="00A806A9"/>
    <w:rsid w:val="00A84C56"/>
    <w:rsid w:val="00A86DFC"/>
    <w:rsid w:val="00A93B1C"/>
    <w:rsid w:val="00AB261B"/>
    <w:rsid w:val="00AB71D9"/>
    <w:rsid w:val="00AD578E"/>
    <w:rsid w:val="00AE6A7A"/>
    <w:rsid w:val="00AF0C6B"/>
    <w:rsid w:val="00AF4B19"/>
    <w:rsid w:val="00AF57A3"/>
    <w:rsid w:val="00AF7F02"/>
    <w:rsid w:val="00B06A3F"/>
    <w:rsid w:val="00B31B8F"/>
    <w:rsid w:val="00B426B4"/>
    <w:rsid w:val="00B5395A"/>
    <w:rsid w:val="00B81A20"/>
    <w:rsid w:val="00B81F0F"/>
    <w:rsid w:val="00BA5FE2"/>
    <w:rsid w:val="00BB4252"/>
    <w:rsid w:val="00BC0CA7"/>
    <w:rsid w:val="00BD41F5"/>
    <w:rsid w:val="00BD49C8"/>
    <w:rsid w:val="00BD50F7"/>
    <w:rsid w:val="00BE11E0"/>
    <w:rsid w:val="00BF568D"/>
    <w:rsid w:val="00C033EE"/>
    <w:rsid w:val="00C03CD0"/>
    <w:rsid w:val="00C148F4"/>
    <w:rsid w:val="00C30A80"/>
    <w:rsid w:val="00C3296C"/>
    <w:rsid w:val="00C40E13"/>
    <w:rsid w:val="00C5501E"/>
    <w:rsid w:val="00C95063"/>
    <w:rsid w:val="00CA7DD7"/>
    <w:rsid w:val="00CD69D2"/>
    <w:rsid w:val="00CE0A90"/>
    <w:rsid w:val="00CF74D5"/>
    <w:rsid w:val="00CF7E8B"/>
    <w:rsid w:val="00D03140"/>
    <w:rsid w:val="00D1688B"/>
    <w:rsid w:val="00D342E8"/>
    <w:rsid w:val="00D445E2"/>
    <w:rsid w:val="00D46208"/>
    <w:rsid w:val="00D81306"/>
    <w:rsid w:val="00D828FA"/>
    <w:rsid w:val="00D85ED2"/>
    <w:rsid w:val="00D8664B"/>
    <w:rsid w:val="00D91FC2"/>
    <w:rsid w:val="00DA40A3"/>
    <w:rsid w:val="00DB5BE8"/>
    <w:rsid w:val="00DC32C2"/>
    <w:rsid w:val="00DC4639"/>
    <w:rsid w:val="00DE67F2"/>
    <w:rsid w:val="00DF1A6E"/>
    <w:rsid w:val="00DF28F9"/>
    <w:rsid w:val="00DF4C1A"/>
    <w:rsid w:val="00DF60B8"/>
    <w:rsid w:val="00E06164"/>
    <w:rsid w:val="00E14741"/>
    <w:rsid w:val="00E15BD0"/>
    <w:rsid w:val="00E20164"/>
    <w:rsid w:val="00E306C1"/>
    <w:rsid w:val="00E45845"/>
    <w:rsid w:val="00E47307"/>
    <w:rsid w:val="00E70775"/>
    <w:rsid w:val="00E8643A"/>
    <w:rsid w:val="00EA6E5A"/>
    <w:rsid w:val="00EB309B"/>
    <w:rsid w:val="00EC6C9E"/>
    <w:rsid w:val="00ED1E70"/>
    <w:rsid w:val="00EE4CA3"/>
    <w:rsid w:val="00EE559C"/>
    <w:rsid w:val="00EF1E9C"/>
    <w:rsid w:val="00EF3D67"/>
    <w:rsid w:val="00F05504"/>
    <w:rsid w:val="00F23D30"/>
    <w:rsid w:val="00F23F70"/>
    <w:rsid w:val="00F24FD0"/>
    <w:rsid w:val="00F34702"/>
    <w:rsid w:val="00F455D8"/>
    <w:rsid w:val="00F8099A"/>
    <w:rsid w:val="00F822CD"/>
    <w:rsid w:val="00F9366A"/>
    <w:rsid w:val="00F96E8D"/>
    <w:rsid w:val="00FA641A"/>
    <w:rsid w:val="00FD0226"/>
    <w:rsid w:val="00FF65DC"/>
    <w:rsid w:val="00FF7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6" type="connector" idref="#_x0000_s1095"/>
        <o:r id="V:Rule137" type="connector" idref="#_x0000_s1198"/>
        <o:r id="V:Rule138" type="connector" idref="#_x0000_s1043"/>
        <o:r id="V:Rule139" type="connector" idref="#_x0000_s1093"/>
        <o:r id="V:Rule140" type="connector" idref="#_x0000_s1236"/>
        <o:r id="V:Rule141" type="connector" idref="#_x0000_s1267"/>
        <o:r id="V:Rule142" type="connector" idref="#_x0000_s1239"/>
        <o:r id="V:Rule143" type="connector" idref="#_x0000_s1128"/>
        <o:r id="V:Rule144" type="connector" idref="#_x0000_s1108"/>
        <o:r id="V:Rule145" type="connector" idref="#_x0000_s1034"/>
        <o:r id="V:Rule146" type="connector" idref="#_x0000_s1130"/>
        <o:r id="V:Rule147" type="connector" idref="#_x0000_s1092"/>
        <o:r id="V:Rule148" type="connector" idref="#_x0000_s1106"/>
        <o:r id="V:Rule149" type="connector" idref="#_x0000_s1088"/>
        <o:r id="V:Rule150" type="connector" idref="#_x0000_s1133"/>
        <o:r id="V:Rule151" type="connector" idref="#_x0000_s1309"/>
        <o:r id="V:Rule152" type="connector" idref="#_x0000_s1274"/>
        <o:r id="V:Rule153" type="connector" idref="#_x0000_s1277"/>
        <o:r id="V:Rule154" type="connector" idref="#_x0000_s1281"/>
        <o:r id="V:Rule155" type="connector" idref="#_x0000_s1129"/>
        <o:r id="V:Rule156" type="connector" idref="#_x0000_s1285"/>
        <o:r id="V:Rule157" type="connector" idref="#_x0000_s1035"/>
        <o:r id="V:Rule158" type="connector" idref="#_x0000_s1369"/>
        <o:r id="V:Rule159" type="connector" idref="#_x0000_s1124"/>
        <o:r id="V:Rule160" type="connector" idref="#_x0000_s1127"/>
        <o:r id="V:Rule161" type="connector" idref="#_x0000_s1275"/>
        <o:r id="V:Rule162" type="connector" idref="#_x0000_s1366"/>
        <o:r id="V:Rule163" type="connector" idref="#_x0000_s1114"/>
        <o:r id="V:Rule164" type="connector" idref="#_x0000_s1199"/>
        <o:r id="V:Rule165" type="connector" idref="#_x0000_s1237"/>
        <o:r id="V:Rule166" type="connector" idref="#_x0000_s1235"/>
        <o:r id="V:Rule167" type="connector" idref="#_x0000_s1196"/>
        <o:r id="V:Rule168" type="connector" idref="#_x0000_s1352"/>
        <o:r id="V:Rule169" type="connector" idref="#_x0000_s1218"/>
        <o:r id="V:Rule170" type="connector" idref="#_x0000_s1310"/>
        <o:r id="V:Rule171" type="connector" idref="#_x0000_s1033"/>
        <o:r id="V:Rule172" type="connector" idref="#_x0000_s1272"/>
        <o:r id="V:Rule173" type="connector" idref="#_x0000_s1368"/>
        <o:r id="V:Rule174" type="connector" idref="#_x0000_s1200"/>
        <o:r id="V:Rule175" type="connector" idref="#_x0000_s1283"/>
        <o:r id="V:Rule176" type="connector" idref="#_x0000_s1102"/>
        <o:r id="V:Rule177" type="connector" idref="#_x0000_s1234"/>
        <o:r id="V:Rule178" type="connector" idref="#_x0000_s1244"/>
        <o:r id="V:Rule179" type="connector" idref="#_x0000_s1091"/>
        <o:r id="V:Rule180" type="connector" idref="#_x0000_s1220"/>
        <o:r id="V:Rule181" type="connector" idref="#_x0000_s1085"/>
        <o:r id="V:Rule182" type="connector" idref="#_x0000_s1279"/>
        <o:r id="V:Rule183" type="connector" idref="#_x0000_s1224"/>
        <o:r id="V:Rule184" type="connector" idref="#_x0000_s1036"/>
        <o:r id="V:Rule185" type="connector" idref="#_x0000_s1313"/>
        <o:r id="V:Rule186" type="connector" idref="#_x0000_s1265"/>
        <o:r id="V:Rule187" type="connector" idref="#_x0000_s1219"/>
        <o:r id="V:Rule188" type="connector" idref="#_x0000_s1104"/>
        <o:r id="V:Rule189" type="connector" idref="#_x0000_s1223"/>
        <o:r id="V:Rule190" type="connector" idref="#_x0000_s1115"/>
        <o:r id="V:Rule191" type="connector" idref="#_x0000_s1040"/>
        <o:r id="V:Rule192" type="connector" idref="#_x0000_s1120"/>
        <o:r id="V:Rule193" type="connector" idref="#_x0000_s1046"/>
        <o:r id="V:Rule194" type="connector" idref="#_x0000_s1117"/>
        <o:r id="V:Rule195" type="connector" idref="#_x0000_s1086"/>
        <o:r id="V:Rule196" type="connector" idref="#_x0000_s1242"/>
        <o:r id="V:Rule197" type="connector" idref="#_x0000_s1221"/>
        <o:r id="V:Rule198" type="connector" idref="#_x0000_s1101"/>
        <o:r id="V:Rule199" type="connector" idref="#_x0000_s1343"/>
        <o:r id="V:Rule200" type="connector" idref="#_x0000_s1090"/>
        <o:r id="V:Rule201" type="connector" idref="#_x0000_s1123"/>
        <o:r id="V:Rule202" type="connector" idref="#_x0000_s1096"/>
        <o:r id="V:Rule203" type="connector" idref="#_x0000_s1094"/>
        <o:r id="V:Rule204" type="connector" idref="#_x0000_s1353"/>
        <o:r id="V:Rule205" type="connector" idref="#_x0000_s1227"/>
        <o:r id="V:Rule206" type="connector" idref="#_x0000_s1038"/>
        <o:r id="V:Rule207" type="connector" idref="#_x0000_s1118"/>
        <o:r id="V:Rule208" type="connector" idref="#_x0000_s1233"/>
        <o:r id="V:Rule209" type="connector" idref="#_x0000_s1222"/>
        <o:r id="V:Rule210" type="connector" idref="#_x0000_s1089"/>
        <o:r id="V:Rule211" type="connector" idref="#_x0000_s1132"/>
        <o:r id="V:Rule212" type="connector" idref="#_x0000_s1202"/>
        <o:r id="V:Rule213" type="connector" idref="#_x0000_s1226"/>
        <o:r id="V:Rule214" type="connector" idref="#_x0000_s1354"/>
        <o:r id="V:Rule215" type="connector" idref="#_x0000_s1119"/>
        <o:r id="V:Rule216" type="connector" idref="#_x0000_s1264"/>
        <o:r id="V:Rule217" type="connector" idref="#_x0000_s1099"/>
        <o:r id="V:Rule218" type="connector" idref="#_x0000_s1266"/>
        <o:r id="V:Rule219" type="connector" idref="#_x0000_s1282"/>
        <o:r id="V:Rule220" type="connector" idref="#_x0000_s1238"/>
        <o:r id="V:Rule221" type="connector" idref="#_x0000_s1357"/>
        <o:r id="V:Rule222" type="connector" idref="#_x0000_s1268"/>
        <o:r id="V:Rule223" type="connector" idref="#_x0000_s1356"/>
        <o:r id="V:Rule224" type="connector" idref="#_x0000_s1263"/>
        <o:r id="V:Rule225" type="connector" idref="#_x0000_s1116"/>
        <o:r id="V:Rule226" type="connector" idref="#_x0000_s1111"/>
        <o:r id="V:Rule227" type="connector" idref="#_x0000_s1201"/>
        <o:r id="V:Rule228" type="connector" idref="#_x0000_s1109"/>
        <o:r id="V:Rule229" type="connector" idref="#_x0000_s1125"/>
        <o:r id="V:Rule230" type="connector" idref="#_x0000_s1110"/>
        <o:r id="V:Rule231" type="connector" idref="#_x0000_s1039"/>
        <o:r id="V:Rule232" type="connector" idref="#_x0000_s1355"/>
        <o:r id="V:Rule233" type="connector" idref="#_x0000_s1107"/>
        <o:r id="V:Rule234" type="connector" idref="#_x0000_s1225"/>
        <o:r id="V:Rule235" type="connector" idref="#_x0000_s1311"/>
        <o:r id="V:Rule236" type="connector" idref="#_x0000_s1344"/>
        <o:r id="V:Rule237" type="connector" idref="#_x0000_s1278"/>
        <o:r id="V:Rule238" type="connector" idref="#_x0000_s1112"/>
        <o:r id="V:Rule239" type="connector" idref="#_x0000_s1122"/>
        <o:r id="V:Rule240" type="connector" idref="#_x0000_s1273"/>
        <o:r id="V:Rule241" type="connector" idref="#_x0000_s1203"/>
        <o:r id="V:Rule242" type="connector" idref="#_x0000_s1241"/>
        <o:r id="V:Rule243" type="connector" idref="#_x0000_s1271"/>
        <o:r id="V:Rule244" type="connector" idref="#_x0000_s1103"/>
        <o:r id="V:Rule245" type="connector" idref="#_x0000_s1134"/>
        <o:r id="V:Rule246" type="connector" idref="#_x0000_s1363"/>
        <o:r id="V:Rule247" type="connector" idref="#_x0000_s1041"/>
        <o:r id="V:Rule248" type="connector" idref="#_x0000_s1367"/>
        <o:r id="V:Rule249" type="connector" idref="#_x0000_s1044"/>
        <o:r id="V:Rule250" type="connector" idref="#_x0000_s1276"/>
        <o:r id="V:Rule251" type="connector" idref="#_x0000_s1284"/>
        <o:r id="V:Rule252" type="connector" idref="#_x0000_s1084"/>
        <o:r id="V:Rule253" type="connector" idref="#_x0000_s1097"/>
        <o:r id="V:Rule254" type="connector" idref="#_x0000_s1037"/>
        <o:r id="V:Rule255" type="connector" idref="#_x0000_s1364"/>
        <o:r id="V:Rule256" type="connector" idref="#_x0000_s1365"/>
        <o:r id="V:Rule257" type="connector" idref="#_x0000_s1229"/>
        <o:r id="V:Rule258" type="connector" idref="#_x0000_s1312"/>
        <o:r id="V:Rule259" type="connector" idref="#_x0000_s1087"/>
        <o:r id="V:Rule260" type="connector" idref="#_x0000_s1342"/>
        <o:r id="V:Rule261" type="connector" idref="#_x0000_s1121"/>
        <o:r id="V:Rule262" type="connector" idref="#_x0000_s1280"/>
        <o:r id="V:Rule263" type="connector" idref="#_x0000_s1045"/>
        <o:r id="V:Rule264" type="connector" idref="#_x0000_s1243"/>
        <o:r id="V:Rule265" type="connector" idref="#_x0000_s1042"/>
        <o:r id="V:Rule266" type="connector" idref="#_x0000_s1126"/>
        <o:r id="V:Rule267" type="connector" idref="#_x0000_s1105"/>
        <o:r id="V:Rule268" type="connector" idref="#_x0000_s1197"/>
        <o:r id="V:Rule269" type="connector" idref="#_x0000_s1100"/>
        <o:r id="V:Rule270" type="connector" idref="#_x0000_s12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8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47460"/>
    <w:rPr>
      <w:rFonts w:eastAsia="Times New Roman"/>
      <w:sz w:val="22"/>
      <w:szCs w:val="22"/>
    </w:rPr>
  </w:style>
  <w:style w:type="character" w:customStyle="1" w:styleId="a4">
    <w:name w:val="Без интервала Знак"/>
    <w:basedOn w:val="a0"/>
    <w:link w:val="a3"/>
    <w:rsid w:val="00447460"/>
    <w:rPr>
      <w:rFonts w:eastAsia="Times New Roman"/>
      <w:sz w:val="22"/>
      <w:szCs w:val="22"/>
      <w:lang w:val="ru-RU" w:eastAsia="ru-RU" w:bidi="ar-SA"/>
    </w:rPr>
  </w:style>
  <w:style w:type="table" w:styleId="a5">
    <w:name w:val="Table Grid"/>
    <w:basedOn w:val="a1"/>
    <w:uiPriority w:val="59"/>
    <w:rsid w:val="00447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F6BBE"/>
    <w:pPr>
      <w:ind w:left="720"/>
      <w:contextualSpacing/>
    </w:pPr>
  </w:style>
  <w:style w:type="paragraph" w:styleId="HTML">
    <w:name w:val="HTML Preformatted"/>
    <w:basedOn w:val="a"/>
    <w:link w:val="HTML0"/>
    <w:uiPriority w:val="99"/>
    <w:unhideWhenUsed/>
    <w:rsid w:val="0021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1146A"/>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8F4FB7"/>
    <w:pPr>
      <w:tabs>
        <w:tab w:val="center" w:pos="4677"/>
        <w:tab w:val="right" w:pos="9355"/>
      </w:tabs>
    </w:pPr>
  </w:style>
  <w:style w:type="character" w:customStyle="1" w:styleId="a8">
    <w:name w:val="Верхний колонтитул Знак"/>
    <w:basedOn w:val="a0"/>
    <w:link w:val="a7"/>
    <w:uiPriority w:val="99"/>
    <w:semiHidden/>
    <w:rsid w:val="008F4FB7"/>
    <w:rPr>
      <w:sz w:val="22"/>
      <w:szCs w:val="22"/>
      <w:lang w:eastAsia="en-US"/>
    </w:rPr>
  </w:style>
  <w:style w:type="paragraph" w:styleId="a9">
    <w:name w:val="footer"/>
    <w:basedOn w:val="a"/>
    <w:link w:val="aa"/>
    <w:uiPriority w:val="99"/>
    <w:unhideWhenUsed/>
    <w:rsid w:val="008F4FB7"/>
    <w:pPr>
      <w:tabs>
        <w:tab w:val="center" w:pos="4677"/>
        <w:tab w:val="right" w:pos="9355"/>
      </w:tabs>
    </w:pPr>
  </w:style>
  <w:style w:type="character" w:customStyle="1" w:styleId="aa">
    <w:name w:val="Нижний колонтитул Знак"/>
    <w:basedOn w:val="a0"/>
    <w:link w:val="a9"/>
    <w:uiPriority w:val="99"/>
    <w:rsid w:val="008F4FB7"/>
    <w:rPr>
      <w:sz w:val="22"/>
      <w:szCs w:val="22"/>
      <w:lang w:eastAsia="en-US"/>
    </w:rPr>
  </w:style>
  <w:style w:type="paragraph" w:styleId="ab">
    <w:name w:val="Normal (Web)"/>
    <w:basedOn w:val="a"/>
    <w:rsid w:val="00433D42"/>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qFormat/>
    <w:rsid w:val="00717839"/>
    <w:rPr>
      <w:b/>
      <w:bCs/>
    </w:rPr>
  </w:style>
  <w:style w:type="character" w:customStyle="1" w:styleId="apple-converted-space">
    <w:name w:val="apple-converted-space"/>
    <w:basedOn w:val="a0"/>
    <w:rsid w:val="00E14741"/>
  </w:style>
  <w:style w:type="paragraph" w:styleId="ad">
    <w:name w:val="Balloon Text"/>
    <w:basedOn w:val="a"/>
    <w:link w:val="ae"/>
    <w:uiPriority w:val="99"/>
    <w:semiHidden/>
    <w:unhideWhenUsed/>
    <w:rsid w:val="003F03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F030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47874316">
      <w:bodyDiv w:val="1"/>
      <w:marLeft w:val="0"/>
      <w:marRight w:val="0"/>
      <w:marTop w:val="0"/>
      <w:marBottom w:val="0"/>
      <w:divBdr>
        <w:top w:val="none" w:sz="0" w:space="0" w:color="auto"/>
        <w:left w:val="none" w:sz="0" w:space="0" w:color="auto"/>
        <w:bottom w:val="none" w:sz="0" w:space="0" w:color="auto"/>
        <w:right w:val="none" w:sz="0" w:space="0" w:color="auto"/>
      </w:divBdr>
    </w:div>
    <w:div w:id="646512754">
      <w:bodyDiv w:val="1"/>
      <w:marLeft w:val="0"/>
      <w:marRight w:val="0"/>
      <w:marTop w:val="0"/>
      <w:marBottom w:val="0"/>
      <w:divBdr>
        <w:top w:val="none" w:sz="0" w:space="0" w:color="auto"/>
        <w:left w:val="none" w:sz="0" w:space="0" w:color="auto"/>
        <w:bottom w:val="none" w:sz="0" w:space="0" w:color="auto"/>
        <w:right w:val="none" w:sz="0" w:space="0" w:color="auto"/>
      </w:divBdr>
    </w:div>
    <w:div w:id="723137036">
      <w:bodyDiv w:val="1"/>
      <w:marLeft w:val="0"/>
      <w:marRight w:val="0"/>
      <w:marTop w:val="0"/>
      <w:marBottom w:val="0"/>
      <w:divBdr>
        <w:top w:val="none" w:sz="0" w:space="0" w:color="auto"/>
        <w:left w:val="none" w:sz="0" w:space="0" w:color="auto"/>
        <w:bottom w:val="none" w:sz="0" w:space="0" w:color="auto"/>
        <w:right w:val="none" w:sz="0" w:space="0" w:color="auto"/>
      </w:divBdr>
    </w:div>
    <w:div w:id="794711069">
      <w:bodyDiv w:val="1"/>
      <w:marLeft w:val="0"/>
      <w:marRight w:val="0"/>
      <w:marTop w:val="0"/>
      <w:marBottom w:val="0"/>
      <w:divBdr>
        <w:top w:val="none" w:sz="0" w:space="0" w:color="auto"/>
        <w:left w:val="none" w:sz="0" w:space="0" w:color="auto"/>
        <w:bottom w:val="none" w:sz="0" w:space="0" w:color="auto"/>
        <w:right w:val="none" w:sz="0" w:space="0" w:color="auto"/>
      </w:divBdr>
    </w:div>
    <w:div w:id="810438881">
      <w:bodyDiv w:val="1"/>
      <w:marLeft w:val="0"/>
      <w:marRight w:val="0"/>
      <w:marTop w:val="0"/>
      <w:marBottom w:val="0"/>
      <w:divBdr>
        <w:top w:val="none" w:sz="0" w:space="0" w:color="auto"/>
        <w:left w:val="none" w:sz="0" w:space="0" w:color="auto"/>
        <w:bottom w:val="none" w:sz="0" w:space="0" w:color="auto"/>
        <w:right w:val="none" w:sz="0" w:space="0" w:color="auto"/>
      </w:divBdr>
    </w:div>
    <w:div w:id="1785005165">
      <w:bodyDiv w:val="1"/>
      <w:marLeft w:val="0"/>
      <w:marRight w:val="0"/>
      <w:marTop w:val="0"/>
      <w:marBottom w:val="0"/>
      <w:divBdr>
        <w:top w:val="none" w:sz="0" w:space="0" w:color="auto"/>
        <w:left w:val="none" w:sz="0" w:space="0" w:color="auto"/>
        <w:bottom w:val="none" w:sz="0" w:space="0" w:color="auto"/>
        <w:right w:val="none" w:sz="0" w:space="0" w:color="auto"/>
      </w:divBdr>
    </w:div>
    <w:div w:id="1954284082">
      <w:bodyDiv w:val="1"/>
      <w:marLeft w:val="0"/>
      <w:marRight w:val="0"/>
      <w:marTop w:val="0"/>
      <w:marBottom w:val="0"/>
      <w:divBdr>
        <w:top w:val="none" w:sz="0" w:space="0" w:color="auto"/>
        <w:left w:val="none" w:sz="0" w:space="0" w:color="auto"/>
        <w:bottom w:val="none" w:sz="0" w:space="0" w:color="auto"/>
        <w:right w:val="none" w:sz="0" w:space="0" w:color="auto"/>
      </w:divBdr>
    </w:div>
    <w:div w:id="21121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29476</Words>
  <Characters>168014</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 Панюкова</dc:creator>
  <cp:keywords/>
  <cp:lastModifiedBy>Лариса</cp:lastModifiedBy>
  <cp:revision>2</cp:revision>
  <cp:lastPrinted>2015-11-26T01:38:00Z</cp:lastPrinted>
  <dcterms:created xsi:type="dcterms:W3CDTF">2018-03-12T12:52:00Z</dcterms:created>
  <dcterms:modified xsi:type="dcterms:W3CDTF">2018-03-12T12:52:00Z</dcterms:modified>
</cp:coreProperties>
</file>