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98A" w:rsidRDefault="0000098A" w:rsidP="0000098A">
      <w:pPr>
        <w:spacing w:after="0"/>
        <w:jc w:val="center"/>
        <w:rPr>
          <w:rStyle w:val="a3"/>
          <w:rFonts w:ascii="Times New Roman" w:hAnsi="Times New Roman" w:cs="Times New Roman"/>
          <w:color w:val="444444"/>
          <w:sz w:val="40"/>
          <w:szCs w:val="40"/>
        </w:rPr>
      </w:pPr>
      <w:r>
        <w:rPr>
          <w:rStyle w:val="a3"/>
          <w:rFonts w:ascii="Times New Roman" w:hAnsi="Times New Roman" w:cs="Times New Roman"/>
          <w:color w:val="444444"/>
          <w:sz w:val="40"/>
          <w:szCs w:val="40"/>
        </w:rPr>
        <w:t>Фотоотчет о проведении мероприятия</w:t>
      </w:r>
    </w:p>
    <w:p w:rsidR="0000098A" w:rsidRDefault="0000098A" w:rsidP="0000098A">
      <w:pPr>
        <w:spacing w:after="0"/>
        <w:jc w:val="center"/>
        <w:rPr>
          <w:rStyle w:val="a3"/>
          <w:rFonts w:ascii="Times New Roman" w:hAnsi="Times New Roman" w:cs="Times New Roman"/>
          <w:color w:val="444444"/>
          <w:sz w:val="40"/>
          <w:szCs w:val="40"/>
        </w:rPr>
      </w:pPr>
      <w:r>
        <w:rPr>
          <w:rStyle w:val="a3"/>
          <w:rFonts w:ascii="Times New Roman" w:hAnsi="Times New Roman" w:cs="Times New Roman"/>
          <w:color w:val="444444"/>
          <w:sz w:val="40"/>
          <w:szCs w:val="40"/>
        </w:rPr>
        <w:t xml:space="preserve"> «Спички детям не игрушка»</w:t>
      </w:r>
    </w:p>
    <w:p w:rsidR="0063617F" w:rsidRPr="0000098A" w:rsidRDefault="0063617F" w:rsidP="0000098A">
      <w:pPr>
        <w:spacing w:after="0"/>
        <w:jc w:val="center"/>
        <w:rPr>
          <w:rStyle w:val="a3"/>
          <w:rFonts w:ascii="Times New Roman" w:hAnsi="Times New Roman" w:cs="Times New Roman"/>
          <w:color w:val="444444"/>
          <w:sz w:val="40"/>
          <w:szCs w:val="40"/>
        </w:rPr>
      </w:pPr>
    </w:p>
    <w:p w:rsidR="0000098A" w:rsidRDefault="0000098A" w:rsidP="0063617F">
      <w:pPr>
        <w:ind w:left="2268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br/>
        <w:t>Огонь</w:t>
      </w:r>
      <w:r>
        <w:rPr>
          <w:rFonts w:ascii="Verdana" w:hAnsi="Verdana"/>
          <w:color w:val="444444"/>
          <w:sz w:val="21"/>
          <w:szCs w:val="21"/>
        </w:rPr>
        <w:t xml:space="preserve"> таким бывает разным -</w:t>
      </w:r>
      <w:r>
        <w:rPr>
          <w:rFonts w:ascii="Verdana" w:hAnsi="Verdana"/>
          <w:color w:val="444444"/>
          <w:sz w:val="21"/>
          <w:szCs w:val="21"/>
        </w:rPr>
        <w:br/>
        <w:t>Голубым и рыже-красным,</w:t>
      </w:r>
      <w:r>
        <w:rPr>
          <w:rFonts w:ascii="Verdana" w:hAnsi="Verdana"/>
          <w:color w:val="444444"/>
          <w:sz w:val="21"/>
          <w:szCs w:val="21"/>
        </w:rPr>
        <w:br/>
        <w:t>Ярко-жёлтым и, ещё же,</w:t>
      </w:r>
      <w:r>
        <w:rPr>
          <w:rFonts w:ascii="Verdana" w:hAnsi="Verdana"/>
          <w:color w:val="444444"/>
          <w:sz w:val="21"/>
          <w:szCs w:val="21"/>
        </w:rPr>
        <w:br/>
        <w:t>Олимпийским быть он может.</w:t>
      </w:r>
      <w:r>
        <w:rPr>
          <w:rFonts w:ascii="Verdana" w:hAnsi="Verdana"/>
          <w:color w:val="444444"/>
          <w:sz w:val="21"/>
          <w:szCs w:val="21"/>
        </w:rPr>
        <w:br/>
        <w:t>Тот огонь, что с нами дружен,</w:t>
      </w:r>
      <w:r>
        <w:rPr>
          <w:rFonts w:ascii="Verdana" w:hAnsi="Verdana"/>
          <w:color w:val="444444"/>
          <w:sz w:val="21"/>
          <w:szCs w:val="21"/>
        </w:rPr>
        <w:br/>
        <w:t>Очень всем, конечно, нужен,</w:t>
      </w:r>
      <w:r>
        <w:rPr>
          <w:rFonts w:ascii="Verdana" w:hAnsi="Verdana"/>
          <w:color w:val="444444"/>
          <w:sz w:val="21"/>
          <w:szCs w:val="21"/>
        </w:rPr>
        <w:br/>
        <w:t>Но опасен, если бродит</w:t>
      </w:r>
      <w:r>
        <w:rPr>
          <w:rFonts w:ascii="Verdana" w:hAnsi="Verdana"/>
          <w:color w:val="444444"/>
          <w:sz w:val="21"/>
          <w:szCs w:val="21"/>
        </w:rPr>
        <w:br/>
        <w:t>Сам собою на свободе!</w:t>
      </w:r>
    </w:p>
    <w:p w:rsidR="0063617F" w:rsidRDefault="0063617F" w:rsidP="0063617F">
      <w:pPr>
        <w:ind w:left="2268"/>
        <w:rPr>
          <w:rFonts w:ascii="Verdana" w:hAnsi="Verdana"/>
          <w:color w:val="444444"/>
          <w:sz w:val="21"/>
          <w:szCs w:val="21"/>
        </w:rPr>
      </w:pPr>
    </w:p>
    <w:p w:rsidR="0063617F" w:rsidRDefault="0063617F">
      <w:pPr>
        <w:rPr>
          <w:rFonts w:ascii="Verdana" w:hAnsi="Verdana"/>
          <w:color w:val="444444"/>
          <w:sz w:val="21"/>
          <w:szCs w:val="21"/>
        </w:rPr>
      </w:pPr>
      <w:r>
        <w:rPr>
          <w:noProof/>
        </w:rPr>
        <w:drawing>
          <wp:inline distT="0" distB="0" distL="0" distR="0">
            <wp:extent cx="2733675" cy="2050256"/>
            <wp:effectExtent l="0" t="0" r="0" b="7620"/>
            <wp:docPr id="1" name="Рисунок 1" descr="C:\Users\Лариса\AppData\Local\Microsoft\Windows\INetCache\Content.Word\пб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AppData\Local\Microsoft\Windows\INetCache\Content.Word\пб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73" cy="205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9813" cy="2054860"/>
            <wp:effectExtent l="0" t="0" r="3810" b="2540"/>
            <wp:docPr id="2" name="Рисунок 2" descr="C:\Users\Лариса\AppData\Local\Microsoft\Windows\INetCache\Content.Word\пб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AppData\Local\Microsoft\Windows\INetCache\Content.Word\пб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38" cy="20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17F" w:rsidRDefault="0000098A" w:rsidP="0063617F">
      <w:pPr>
        <w:ind w:left="2268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br/>
        <w:t>Очень скоро подрастёте</w:t>
      </w:r>
      <w:r>
        <w:rPr>
          <w:rFonts w:ascii="Verdana" w:hAnsi="Verdana"/>
          <w:color w:val="444444"/>
          <w:sz w:val="21"/>
          <w:szCs w:val="21"/>
        </w:rPr>
        <w:br/>
        <w:t>И в огромный мир войдёте.</w:t>
      </w:r>
      <w:r>
        <w:rPr>
          <w:rFonts w:ascii="Verdana" w:hAnsi="Verdana"/>
          <w:color w:val="444444"/>
          <w:sz w:val="21"/>
          <w:szCs w:val="21"/>
        </w:rPr>
        <w:br/>
        <w:t>Кто-то станет сталеваром,</w:t>
      </w:r>
      <w:r>
        <w:rPr>
          <w:rFonts w:ascii="Verdana" w:hAnsi="Verdana"/>
          <w:color w:val="444444"/>
          <w:sz w:val="21"/>
          <w:szCs w:val="21"/>
        </w:rPr>
        <w:br/>
        <w:t>Кто-то станет кашеваром,</w:t>
      </w:r>
      <w:r>
        <w:rPr>
          <w:rFonts w:ascii="Verdana" w:hAnsi="Verdana"/>
          <w:color w:val="444444"/>
          <w:sz w:val="21"/>
          <w:szCs w:val="21"/>
        </w:rPr>
        <w:br/>
        <w:t>И в пожарные — на смену</w:t>
      </w:r>
      <w:r>
        <w:rPr>
          <w:rFonts w:ascii="Verdana" w:hAnsi="Verdana"/>
          <w:color w:val="444444"/>
          <w:sz w:val="21"/>
          <w:szCs w:val="21"/>
        </w:rPr>
        <w:br/>
        <w:t>Вы придёте непременно!..</w:t>
      </w:r>
    </w:p>
    <w:p w:rsidR="0063617F" w:rsidRDefault="0063617F">
      <w:pPr>
        <w:rPr>
          <w:rFonts w:ascii="Verdana" w:hAnsi="Verdana"/>
          <w:color w:val="444444"/>
          <w:sz w:val="21"/>
          <w:szCs w:val="21"/>
        </w:rPr>
      </w:pPr>
    </w:p>
    <w:p w:rsidR="0063617F" w:rsidRDefault="0063617F">
      <w:pPr>
        <w:rPr>
          <w:rFonts w:ascii="Verdana" w:hAnsi="Verdana"/>
          <w:color w:val="444444"/>
          <w:sz w:val="21"/>
          <w:szCs w:val="21"/>
        </w:rPr>
      </w:pPr>
      <w:r>
        <w:rPr>
          <w:noProof/>
        </w:rPr>
        <w:drawing>
          <wp:inline distT="0" distB="0" distL="0" distR="0">
            <wp:extent cx="2828925" cy="2121694"/>
            <wp:effectExtent l="0" t="0" r="0" b="0"/>
            <wp:docPr id="3" name="Рисунок 3" descr="C:\Users\Лариса\AppData\Local\Microsoft\Windows\INetCache\Content.Word\пб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AppData\Local\Microsoft\Windows\INetCache\Content.Word\пб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27" cy="21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1939" cy="2116455"/>
            <wp:effectExtent l="0" t="0" r="0" b="0"/>
            <wp:docPr id="4" name="Рисунок 4" descr="C:\Users\Лариса\AppData\Local\Microsoft\Windows\INetCache\Content.Word\пб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риса\AppData\Local\Microsoft\Windows\INetCache\Content.Word\пб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87" cy="213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17F" w:rsidRDefault="0063617F">
      <w:pPr>
        <w:rPr>
          <w:rFonts w:ascii="Verdana" w:hAnsi="Verdana"/>
          <w:color w:val="444444"/>
          <w:sz w:val="21"/>
          <w:szCs w:val="21"/>
        </w:rPr>
      </w:pPr>
    </w:p>
    <w:p w:rsidR="0063617F" w:rsidRDefault="0000098A" w:rsidP="0063617F">
      <w:pPr>
        <w:ind w:left="2268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lastRenderedPageBreak/>
        <w:br/>
        <w:t>И ещё профессий море,</w:t>
      </w:r>
      <w:r>
        <w:rPr>
          <w:rFonts w:ascii="Verdana" w:hAnsi="Verdana"/>
          <w:color w:val="444444"/>
          <w:sz w:val="21"/>
          <w:szCs w:val="21"/>
        </w:rPr>
        <w:br/>
        <w:t>Где, с огнём дружа и споря,</w:t>
      </w:r>
      <w:r>
        <w:rPr>
          <w:rFonts w:ascii="Verdana" w:hAnsi="Verdana"/>
          <w:color w:val="444444"/>
          <w:sz w:val="21"/>
          <w:szCs w:val="21"/>
        </w:rPr>
        <w:br/>
        <w:t>Вам придётся жить, друзья,</w:t>
      </w:r>
      <w:r>
        <w:rPr>
          <w:rFonts w:ascii="Verdana" w:hAnsi="Verdana"/>
          <w:color w:val="444444"/>
          <w:sz w:val="21"/>
          <w:szCs w:val="21"/>
        </w:rPr>
        <w:br/>
        <w:t>Ведь без этого нельзя!</w:t>
      </w:r>
    </w:p>
    <w:p w:rsidR="0063617F" w:rsidRDefault="0063617F">
      <w:pPr>
        <w:rPr>
          <w:rFonts w:ascii="Verdana" w:hAnsi="Verdana"/>
          <w:color w:val="444444"/>
          <w:sz w:val="21"/>
          <w:szCs w:val="21"/>
        </w:rPr>
      </w:pPr>
    </w:p>
    <w:p w:rsidR="006A3433" w:rsidRDefault="0063617F" w:rsidP="006A3433">
      <w:pPr>
        <w:jc w:val="center"/>
        <w:rPr>
          <w:rFonts w:ascii="Verdana" w:hAnsi="Verdana"/>
          <w:color w:val="444444"/>
          <w:sz w:val="21"/>
          <w:szCs w:val="21"/>
        </w:rPr>
      </w:pPr>
      <w:r>
        <w:rPr>
          <w:noProof/>
        </w:rPr>
        <w:drawing>
          <wp:inline distT="0" distB="0" distL="0" distR="0">
            <wp:extent cx="4425315" cy="3318987"/>
            <wp:effectExtent l="0" t="0" r="0" b="0"/>
            <wp:docPr id="5" name="Рисунок 5" descr="C:\Users\Лариса\AppData\Local\Microsoft\Windows\INetCache\Content.Word\п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ариса\AppData\Local\Microsoft\Windows\INetCache\Content.Word\пб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736" cy="332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338" w:rsidRDefault="0000098A" w:rsidP="006A3433">
      <w:pPr>
        <w:ind w:left="2268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br/>
        <w:t>А сейчас, шаля, от скуки,</w:t>
      </w:r>
      <w:r>
        <w:rPr>
          <w:rFonts w:ascii="Verdana" w:hAnsi="Verdana"/>
          <w:color w:val="444444"/>
          <w:sz w:val="21"/>
          <w:szCs w:val="21"/>
        </w:rPr>
        <w:br/>
        <w:t>Не берите спички в руки,</w:t>
      </w:r>
      <w:r>
        <w:rPr>
          <w:rFonts w:ascii="Verdana" w:hAnsi="Verdana"/>
          <w:color w:val="444444"/>
          <w:sz w:val="21"/>
          <w:szCs w:val="21"/>
        </w:rPr>
        <w:br/>
        <w:t>Зажигалки, свечи тоже,</w:t>
      </w:r>
      <w:bookmarkStart w:id="0" w:name="_GoBack"/>
      <w:bookmarkEnd w:id="0"/>
      <w:r>
        <w:rPr>
          <w:rFonts w:ascii="Verdana" w:hAnsi="Verdana"/>
          <w:color w:val="444444"/>
          <w:sz w:val="21"/>
          <w:szCs w:val="21"/>
        </w:rPr>
        <w:br/>
        <w:t>Ведь беда случиться может!</w:t>
      </w:r>
    </w:p>
    <w:p w:rsidR="006A3433" w:rsidRDefault="006A3433" w:rsidP="006A3433">
      <w:pPr>
        <w:rPr>
          <w:rFonts w:ascii="Verdana" w:hAnsi="Verdana"/>
          <w:color w:val="444444"/>
          <w:sz w:val="21"/>
          <w:szCs w:val="21"/>
        </w:rPr>
      </w:pPr>
    </w:p>
    <w:p w:rsidR="0000098A" w:rsidRDefault="0000098A"/>
    <w:sectPr w:rsidR="0000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8A"/>
    <w:rsid w:val="0000098A"/>
    <w:rsid w:val="0063617F"/>
    <w:rsid w:val="006A3433"/>
    <w:rsid w:val="00E2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8047"/>
  <w15:chartTrackingRefBased/>
  <w15:docId w15:val="{4470C788-63D7-445B-B230-6929D287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2017-06-20T05:30:00Z</dcterms:created>
  <dcterms:modified xsi:type="dcterms:W3CDTF">2017-06-20T05:56:00Z</dcterms:modified>
</cp:coreProperties>
</file>