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FD" w:rsidRDefault="003B25FD" w:rsidP="001A4B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</w:t>
      </w:r>
      <w:bookmarkStart w:id="0" w:name="_GoBack"/>
      <w:bookmarkEnd w:id="0"/>
      <w:r w:rsidR="00724E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</w:t>
      </w:r>
      <w:r w:rsidRPr="003B25FD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ru-RU"/>
        </w:rPr>
        <w:t>ПОРЯДОК КОМПЛЕКТОВАНИЯ</w:t>
      </w:r>
      <w:r w:rsidR="00724E79" w:rsidRPr="003B25FD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ru-RU"/>
        </w:rPr>
        <w:t xml:space="preserve">                                    </w:t>
      </w:r>
    </w:p>
    <w:p w:rsidR="001A4B29" w:rsidRDefault="003B25FD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  <w:r w:rsidR="001A4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 3 декабря 2014 г. N 031-06-1456/14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ОБ УТВЕРЖДЕНИИ ПОРЯДКА КОМПЛЕКТОВАНИЯ ДЕТЕЙ </w:t>
      </w:r>
      <w:proofErr w:type="gramStart"/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ДОШКОЛЬНЫЕ ОБРАЗОВАТЕЛЬНЫЕ ОРГАНИЗАЦИИ 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целях упорядочения комплектования детей в муниципальные дошкольные образовательные организации города Иркутска, 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руководствуясь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ст</w:t>
      </w:r>
      <w:proofErr w:type="spellEnd"/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. 16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 Федеральным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законом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 29.12.2012 N 273-ФЗ "Об образовании в Российской Федерации",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Приказом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программам дошкольного образования",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Приказом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России от 08.04.2014 N 293 "Об утверждении Порядка приема на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образовательным программам дошкольного образования", </w:t>
      </w:r>
      <w:proofErr w:type="spellStart"/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ст.ст</w:t>
      </w:r>
      <w:proofErr w:type="spellEnd"/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. 37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38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42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Устава города Иркутска, администрация города Иркутска постановляет: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Утвердить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Порядок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комплектования детей в муниципальные дошкольные образовательные организации города Иркутска (Приложение N 1).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Постановление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администрации города Иркутска от 05.07.2012 N 031-06-1472/12 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приложением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главы администрации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А.Б.ЛОГАШОВ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4E79" w:rsidRPr="00E623D4" w:rsidRDefault="00724E7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Par27"/>
      <w:bookmarkEnd w:id="1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</w:p>
    <w:p w:rsidR="001A4B29" w:rsidRPr="00E623D4" w:rsidRDefault="00724E7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1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3 декабря 2014 года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 031-06-1456/14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724E7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Par33"/>
      <w:bookmarkEnd w:id="2"/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1A4B29"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МУНИЦИПАЛЬНЫЕ ДОШКОЛЬНЫЕ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ОБРАЗОВАТЕЛЬНЫЕ ОРГАНИЗАЦИИ 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Par37"/>
      <w:bookmarkEnd w:id="3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I. ОБЩИЕ ПОЛОЖЕНИЯ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Настоящий порядок разработан в соответствии с нормативными правовыми актами: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Конституцией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Российской Федерации;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Федеральным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законом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Федеральным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законом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 02.05.2006 N 59-ФЗ "О порядке рассмотрения обращений граждан Российской Федерации";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Федеральным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законом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 29.12.2012 N 273-ФЗ "Об образовании в Российской Федерации";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Приказом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Приказом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Министерства образования и науки Российской Федерации от 08.04.2014 N 293 "Об утверждении Порядка приема на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образовательным программам дошкольного образования";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Уставом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города Иркутска,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утвержденный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решением городской Думы г. Иркутска от 20.05.2004 N 003-20-430537/4;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1A4B29" w:rsidRPr="00E623D4" w:rsidRDefault="001A4B29" w:rsidP="00B9284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Par49"/>
      <w:bookmarkEnd w:id="4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II. ФОРМИРОВАНИЕ СПИСКА ДЕТЕЙ, НУЖДАЮЩИХСЯ В ПРЕДОСТАВЛЕНИИ</w:t>
      </w:r>
      <w:r w:rsidR="00B92847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МЕСТА В МУНИЦИПАЛЬНЫХ ДОШКОЛЬНЫХ ОБРАЗОВАТЕЛЬНЫХ</w:t>
      </w:r>
      <w:r w:rsidR="00B92847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ОРГАНИЗАЦИЯХ 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Par57"/>
      <w:bookmarkEnd w:id="5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III. ОСНОВНОЕ И ДОПОЛНИТЕЛЬНОЕ КОМПЛЕКТОВАНИЕ МДОО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Par61"/>
      <w:bookmarkEnd w:id="6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Иркутска, (далее - Положение о комиссии).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СанПиН 2.4.1.3049-13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N 26.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разделом VII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Порядка).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Список детей, подлежащих приему в МДОО, формируется по возрастам: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первая группа для детей раннего возраста - от 2 месяцев до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вторая группа для детей раннего возраста - от 10 месяцев до 1 года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первая младшая группа - от 1 года 10 месяцев до 2 лет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вторая младшая группа - от 2 лет 10 месяцев до 3 лет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средняя группа - от 3 лет 10 месяцев до 4 лет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старшая группа - от 4 лет 10 месяцев до 5 лет 10 месяцев;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подготовительная к школе группа - от 5 лет 10 месяцев до 8 лет.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74"/>
      <w:bookmarkEnd w:id="7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 </w:t>
      </w:r>
      <w:proofErr w:type="spellStart"/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пп</w:t>
      </w:r>
      <w:proofErr w:type="spellEnd"/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. 6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-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12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Порядка. В случае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14.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данной МДОО, в порядке, предусмотренном настоящим разделом.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данном случае ребенок восстанавливается на учет в АИС КДОУ по дате его первоначальной постановки на учет.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80"/>
      <w:bookmarkEnd w:id="8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IV. ВЫДАЧА УВЕДОМЛЕНИЙ О ВНЕСЕНИИ РЕБЕНКА В СПИСОК ДЕТЕЙ,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ПОДЛЕЖАЩИХ ПРИЕМУ В МДОО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15.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отправлением по адресу, указанному в списке детей, подлежащих приему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основании списков детей, подлежащих приему в МДОО, заведующий МДОО выдает родителю (законному представителю) уведомление согласно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Приложению N 1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ar87"/>
      <w:bookmarkEnd w:id="9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17.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Приложении N 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Порядку, в течение срока, указанного в уведомлении.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 принятии документов заведующий МДОО выдает родителю (законному представителю)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расписку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об их получении согласно Приложению N 3 к настоящему Порядку.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непредставления в срок, указанный в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абзаце первом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пункта, документов, указанных в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Приложении N 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Порядку, ребенок исключается из списка детей, подлежащих приему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18.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первоочередного права на получение места в МДОО (далее - сопроводительное письмо).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19.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 отдела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дате их первоначальной постановки на учет.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 С момента внесения информации, предоставленной заведующим МДОО, в АИС КДОУ автоматически формируются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направления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МДОО для детей, подлежащих приему в МДОО, по форме согласно Приложению N 4 к настоящему Порядку (далее - направления).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23. В случае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момента окончания срока, указанного в уведомлении. В случае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1A4B29" w:rsidRPr="00E623D4" w:rsidRDefault="00724E79" w:rsidP="00724E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Par96"/>
      <w:bookmarkEnd w:id="10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V. ОСОБЕННОСТИ КОМПЛЕКТОВАНИЯ ДЕТЕЙ С </w:t>
      </w:r>
      <w:proofErr w:type="gramStart"/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ОГРАНИЧЕННЫМИ</w:t>
      </w:r>
      <w:proofErr w:type="gramEnd"/>
    </w:p>
    <w:p w:rsidR="001A4B29" w:rsidRPr="00E623D4" w:rsidRDefault="001A4B29" w:rsidP="00724E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ВОЗМОЖНОСТЯМИ ЗДОРОВЬЯ В МДОО, ГДЕ ИМЕЮТСЯ ГРУППЫ</w:t>
      </w:r>
    </w:p>
    <w:p w:rsidR="001A4B29" w:rsidRPr="00E623D4" w:rsidRDefault="001A4B29" w:rsidP="00724E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КОМПЕНСИРУЮЩЕЙ, КОМБИНИРОВАННОЙ НАПРАВЛЕННОСТИ, А ТАКЖЕ</w:t>
      </w:r>
    </w:p>
    <w:p w:rsidR="001A4B29" w:rsidRPr="00E623D4" w:rsidRDefault="001A4B29" w:rsidP="00724E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ДЕТЕЙ С ТУБЕРКУЛЕЗНОЙ ИНТОКСИКАЦИЕЙ В МДОО, ГДЕ ИМЕЮТСЯ</w:t>
      </w:r>
    </w:p>
    <w:p w:rsidR="001A4B29" w:rsidRPr="00E623D4" w:rsidRDefault="001A4B29" w:rsidP="00724E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ГРУППЫ ОЗДОРОВИТЕЛЬНОЙ НАПРАВЛЕННОСТИ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24.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 Заявление о переводе очереди ребенка в АИС КДОУ подается в порядке, предусмотренном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разделом VIII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26. Заявление о постановке на учет в АИС КДОУ подается в соответствии с административным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регламентом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 постановлением администрации города Иркутска от 19.04.2012 N 031-06-742/12.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27. Комплектование МДОО, где имеются группы компенсирующей, комбинированной или оздоровительной направленности, осуществляется в соответствии с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разделами II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III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IV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Порядка.</w:t>
      </w: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Par107"/>
      <w:bookmarkEnd w:id="11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VI. ОСОБЕННОСТИ КОМПЛЕКТОВАНИЯ ДЕТЕЙ В ГРУППЫ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РЕЖИМОМ КРАТКОВРЕМЕННОГО ПРЕБЫВАНИЯ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28.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разделами III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IV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Par113"/>
      <w:bookmarkEnd w:id="12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VII. ПОРЯДОК УСТАНОВЛЕНИЯ ЛЬГОТЫ НА ПОЛУЧЕНИЕ МЕСТА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МДОО В ПЕРВООЧЕРЕДНОМ ИЛИ ВНЕОЧЕРЕДНОМ ПОРЯДКАХ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пунктом 32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(законных представителей) с приложением перечня документов, необходимых для установления льготы, предусмотренных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Приложением N 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предусмотрены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Приложением N 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Par118"/>
      <w:bookmarkEnd w:id="13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Прием заявлений родителей (законных представителей) об установлении льготы осуществляется в департаменте образования по адресу: г. Иркутск, ул. Рабочего штаба, 9 (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N 9) в соответствии с расписанием приема граждан:</w:t>
      </w:r>
    </w:p>
    <w:tbl>
      <w:tblPr>
        <w:tblW w:w="957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3205"/>
        <w:gridCol w:w="3160"/>
      </w:tblGrid>
      <w:tr w:rsidR="001A4B29" w:rsidRPr="00E623D4" w:rsidTr="00B92847">
        <w:trPr>
          <w:tblCellSpacing w:w="0" w:type="dxa"/>
        </w:trPr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1A4B29" w:rsidRPr="00E623D4" w:rsidTr="00B92847">
        <w:trPr>
          <w:tblCellSpacing w:w="0" w:type="dxa"/>
        </w:trPr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Ленинский округ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14-00 - 17-00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10-00 - 13-00</w:t>
            </w:r>
          </w:p>
        </w:tc>
      </w:tr>
      <w:tr w:rsidR="001A4B29" w:rsidRPr="00E623D4" w:rsidTr="00B92847">
        <w:trPr>
          <w:tblCellSpacing w:w="0" w:type="dxa"/>
        </w:trPr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Октябрьский округ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10-00 - 13-00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14-00 - 17-00</w:t>
            </w:r>
          </w:p>
        </w:tc>
      </w:tr>
      <w:tr w:rsidR="001A4B29" w:rsidRPr="00E623D4" w:rsidTr="00B92847">
        <w:trPr>
          <w:tblCellSpacing w:w="0" w:type="dxa"/>
        </w:trPr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Правобережный округ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14-00 - 17-00</w:t>
            </w:r>
          </w:p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10-00 - 13-00</w:t>
            </w:r>
          </w:p>
        </w:tc>
      </w:tr>
      <w:tr w:rsidR="001A4B29" w:rsidRPr="00E623D4" w:rsidTr="00B92847">
        <w:trPr>
          <w:tblCellSpacing w:w="0" w:type="dxa"/>
        </w:trPr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Свердловский округ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14-00 - 17-00</w:t>
            </w:r>
          </w:p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10-00 - 13-00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10-00 - 13-00</w:t>
            </w:r>
          </w:p>
        </w:tc>
      </w:tr>
    </w:tbl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35. Основанием для отказа в установлении льготы является непредставление родителем (законным представителем) документов, подтверждающих право на получение льготы и предусмотренных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Приложением N 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настоящему Порядку.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36.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1A4B29" w:rsidRPr="00E623D4" w:rsidRDefault="001A4B29" w:rsidP="00B9284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Par152"/>
      <w:bookmarkEnd w:id="14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VIII. ПОРЯДОК ПЕРЕВОДА ОЧЕРЕДИ РЕБЕНКА В АИС КДОУ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Par156"/>
      <w:bookmarkEnd w:id="15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38.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N 9) следующие документы: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письменное заявление о переводе очереди в АИС КДОУ на имя начальника департамента.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3) в случае ввода в эксплуатацию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новой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МДОО по месту жительства ребенка к заявлению прилагаются следующие документы: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39.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N 9) в соответствии с расписанием приема граждан, указанным в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пункте 32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настоящего Порядка.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41. Перевод очереди в АИС КДОУ осуществляется специалистом отдела во время приема.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42. Перевод очереди в АИС КДОУ производится по дате первоначальной постановки ребенка на учет в АИС КДОУ.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43. Основанием для отказа в переводе очереди в АИС КДОУ является непредставление документов, предусмотренных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пунктом 38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настоящего Порядка.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44.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1A4B29" w:rsidRPr="00E623D4" w:rsidRDefault="00724E7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Par172"/>
      <w:bookmarkEnd w:id="16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IX. ПОРЯДОК ПЕРЕВОДА ВОСПИТАННИКОВ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ОДНОЙ МДОО В ДРУГУЮ МДОО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46.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N 1) в соответствии с расписанием приема граждан: понедельник - пятница с 9-00 по 16-00,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48. Заявления о переводе воспитанника принимаются департаментом образования в течение календарного года.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49. Основанием для отказа в переводе воспитанника является отсутствие свободных мест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50. Специалист отдела: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в случае наличия основания для отказа в переводе воспитанника обеспечивает 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в случае отсутствия основания для отказа в переводе воспитанника формирует </w:t>
      </w:r>
      <w:r w:rsidRPr="00E623D4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направление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по форме согласно Приложению N 4 к настоящему Порядку, обеспечивает его подписание начальником департамента;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51. Направление действительно в течение 30 дней с момента его получения заведующим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54.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55. Список детей, подлежащих переводу в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другое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56. Список детей, подлежащих переводу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другое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В.В.ПЕРЕГУДОВА</w:t>
      </w:r>
    </w:p>
    <w:p w:rsidR="0000322C" w:rsidRPr="00E623D4" w:rsidRDefault="00724E7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7" w:name="Par201"/>
      <w:bookmarkEnd w:id="17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1A4B29" w:rsidRPr="00E623D4" w:rsidRDefault="0000322C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1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дошкольные образовательные организации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00322C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</w:t>
      </w:r>
      <w:r w:rsidR="001A4B29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бланке учреждения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A4B29" w:rsidRPr="00E623D4" w:rsidRDefault="001A4B29" w:rsidP="00B928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УВЕДОМЛЕНИЕ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Уведомляем Вас о том, что ребенок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ребенка, дата рождения)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внесен в список детей, подлежащих приему в МДОО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(указать: в группу полного дня (12-часового пребывания); в группу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кратковременного пребывания (от 3 до 5 часов в день); в группу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круглосуточного пребывания).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 Вам необходимо течение 15 дней с момента получения настоящего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уведомления представить документы заведующему, подтверждающие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внеочередное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первоочередное право на предоставление места в детском саду. В случае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непредставления документов, подтверждающих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внеочередное</w:t>
      </w:r>
      <w:proofErr w:type="gram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первоочередное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право на предоставление места в детском саду, ребенок исключается из списка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детей, подлежащих приему в МДОО, восстанавливается на учет в АИС КДОУ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дате его первоначальной постановки на учет.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18" w:name="Par229"/>
      <w:bookmarkEnd w:id="18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 xml:space="preserve">2. Вам необходимо в срок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</w:t>
      </w:r>
      <w:proofErr w:type="gram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__________________ обратиться к заведующему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личным заявлением о приеме ребенка в МДОО при предъявлении: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1) документа, удостоверяющего личность родителя (законного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представителя), либо документа, удостоверяющего личность родителя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(законного представителя) - иностранного гражданина и лица без гражданства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Российской Федерации в соответствии со </w:t>
      </w:r>
      <w:r w:rsidRPr="00E623D4">
        <w:rPr>
          <w:rFonts w:ascii="Times New Roman" w:eastAsia="Times New Roman" w:hAnsi="Times New Roman"/>
          <w:color w:val="0000FF"/>
          <w:sz w:val="16"/>
          <w:szCs w:val="16"/>
          <w:lang w:eastAsia="ru-RU"/>
        </w:rPr>
        <w:t>статьей 10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 25.07.2002 N 115-ФЗ "О правовом положении иностранных граждан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Российской Федерации";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2) медицинского заключения;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3) оригинала и копии свидетельства о рождении ребенка или документа,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подтверждающего родство заявителя (или законность представления прав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ребенка);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4) свидетельства о регистрации ребенка по месту жительства или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месту пребывания на закрепленной территории или документа, содержащего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сведения о регистрации ребенка по месту жительства или по месту пребывания;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5) документа, подтверждающего право заявителя на пребывание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Российской Федерации (для родителей (законных представителей) детей,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являющихся</w:t>
      </w:r>
      <w:proofErr w:type="gram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иностранными гражданами или лицами без гражданства).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Иностранные граждане и лица без гражданства все документы представляют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русском языке или вместе с заверенным в установленном порядке переводом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русский язык;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6) Заключение психолого-медико-педагогической комиссии (для детей с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ограниченными возможностями здоровья, поступающих в группы компенсирующей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комбинированной направленности);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7) Заключение врачебной комиссии противотуберкулезного диспансера (для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детей, поступающих в группы оздоровительной направленности).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Копии предъявляемых при приеме документов хранятся в МДОО на время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обучения ребенка.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proofErr w:type="gram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если по каким-либо причинам Вы не имеете возможности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обратиться в МДОО для оформления ребенка в течение срока, предусмотренного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настоящим пунктом, Вам необходимо в течение указанного срока подать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заведующему МДОО заявление в письменной форме с указанием причин пропуска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срока.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непредставления в срок документов, предусмотренных настоящим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пунктом, либо заявления о причинах пропуска срока место в МДОО сохраняется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 ребенком в течение 30 дней с момента окончания срока, предусмотренного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настоящим пунктом.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истечении 30 дней с момента окончания срока, предусмотренного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настоящим пунктом, место за ребенком не сохраняется, и ребенок подлежит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снятию с учета в АИС КДОУ.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 Порядок подачи заявления о приеме ребенка в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Форма заявления размещена на сайте МДОО.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Заявление может быть подано: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1) на личном приеме в часы и дни приема, указанные на официальном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сайте МДОО;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19" w:name="Par274"/>
      <w:bookmarkEnd w:id="19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2) в форме электронного документа (документ, подписанный электронной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подписью) с использованием информационно-телекоммуникационных сетей общего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пользования по электронному адресу: ______________________________________.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подаче заявления в порядке, предусмотренном </w:t>
      </w:r>
      <w:r w:rsidRPr="00E623D4">
        <w:rPr>
          <w:rFonts w:ascii="Times New Roman" w:eastAsia="Times New Roman" w:hAnsi="Times New Roman"/>
          <w:color w:val="0000FF"/>
          <w:sz w:val="16"/>
          <w:szCs w:val="16"/>
          <w:lang w:eastAsia="ru-RU"/>
        </w:rPr>
        <w:t>подпунктом 2 пункта 3</w:t>
      </w:r>
      <w:r w:rsidR="00B92847" w:rsidRPr="00E623D4">
        <w:rPr>
          <w:rFonts w:ascii="Times New Roman" w:eastAsia="Times New Roman" w:hAnsi="Times New Roman"/>
          <w:color w:val="0000FF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настоящего уведомления оригинал паспорта или иного документа,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удостоверяющего личность родителей (законных представителей), и другие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документы в соответствии с </w:t>
      </w:r>
      <w:r w:rsidRPr="00E623D4">
        <w:rPr>
          <w:rFonts w:ascii="Times New Roman" w:eastAsia="Times New Roman" w:hAnsi="Times New Roman"/>
          <w:color w:val="0000FF"/>
          <w:sz w:val="16"/>
          <w:szCs w:val="16"/>
          <w:lang w:eastAsia="ru-RU"/>
        </w:rPr>
        <w:t>пунктом 2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уведомления предъявляются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заведующему в срок </w:t>
      </w:r>
      <w:proofErr w:type="gram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</w:t>
      </w:r>
      <w:proofErr w:type="gram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__________________.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Заведующий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 ____________</w:t>
      </w:r>
      <w:r w:rsidR="00B92847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ата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выдачи подпись Ф.И.О.</w:t>
      </w:r>
    </w:p>
    <w:p w:rsidR="001A4B29" w:rsidRPr="00E623D4" w:rsidRDefault="001A4B29" w:rsidP="000032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</w:t>
      </w: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r w:rsidR="0000322C"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</w:t>
      </w: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В.В.ПЕРЕГУДОВА</w:t>
      </w:r>
    </w:p>
    <w:p w:rsidR="00B92847" w:rsidRPr="00E623D4" w:rsidRDefault="0000322C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20" w:name="Par299"/>
      <w:bookmarkEnd w:id="20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2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дошкольные образовательные организации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B92847" w:rsidP="00B9284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Par305"/>
      <w:bookmarkEnd w:id="21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КАТЕГОРИИ ДЕТЕЙ, ИМЕЮЩИЕ ПРАВО НА ПОЛУЧЕНИЕ ЛЬГОТЫ В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 С ДЕЙСТВУЮЩИМ ЗАКОНОДАТЕЛЬСТВОМ, И ПЕРЕЧЕНЬ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ДОКУМЕНТОВ, ПОДТВЕРЖДАЮЩИХ ПРАВО НА ПРЕДОСТАВЛЕНИЕ МЕСТА В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ДОШКОЛЬНОЙ ОБРАЗОВАТЕЛЬНОЙ ОРГАНИЗАЦИИ ВО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ВНЕОЧЕРЕДНОМ ЛИБО ПЕРВООЧЕРЕДНОМ ПОРЯДКЕ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92"/>
        <w:gridCol w:w="5686"/>
        <w:gridCol w:w="4257"/>
      </w:tblGrid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ликвидации последствий катастрофы на Чернобыльской АЭС,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инвалидов вследствие чернобыльской катастрофы из числа: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паспорт;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экспертной комиссии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1949 - 1956 годах;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1957 - 1962 годах;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включая детей, в том числе детей, которые в момент эвакуации (переселения) находились в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состоянии внутриутробного развития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спецконтингента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1949 - 1956 годах;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1957 - 1962 годах;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спецконтингента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добровольно выехавшим гражданам относятся граждане, выехавшие с 29 сентября 1957 года по 31 декабря 1960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мЗв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сЗв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(бэр);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 получивших накопленную</w:t>
            </w:r>
            <w:proofErr w:type="gramEnd"/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эффективную дозу облучения свыше 7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сЗв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(бэр), но не более 35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сЗв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(бэр);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мЗв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(0,1 бэр) (дополнительно над уровнем естественного радиационного фона для данной местности)</w:t>
            </w:r>
            <w:proofErr w:type="gramEnd"/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Par379"/>
            <w:bookmarkStart w:id="23" w:name="Par375"/>
            <w:bookmarkEnd w:id="22"/>
            <w:bookmarkEnd w:id="23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сотрудника полиции;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6) находящиеся (находившиеся) на иждивении сотрудника полиции, гражданина Российской Федерации,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пунктах</w:t>
            </w:r>
            <w:proofErr w:type="spellEnd"/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1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 с оттиском штампа о регистрации по месту жительства в городе Иркутске;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нахождения детей на иждивении сотрудника полиции, гражданина Российской Федерации, указанных в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пунктах 1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5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 с оттиском штампа о регистрации по месту жительства в городе Иркутске;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решение суда об усыновлении (удочерении)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сведения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 доходах многодетной семьи за последние три месяца, предоставленные по форме, предусмотренной Приложением N 1 к настоящему Приложению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копия свидетельства о рождении ребенка;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медицинское заключение об установлении инвалидности;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копия свидетельства о рождении ребенка;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медицинское заключение об установлении инвалидности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4" w:name="Par419"/>
            <w:bookmarkStart w:id="25" w:name="Par415"/>
            <w:bookmarkEnd w:id="24"/>
            <w:bookmarkEnd w:id="25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5) дети гражданина Российской Федерации, умершего в течение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6) дети, находящиеся (находившиеся) на иждивении сотрудника, гражданина Российской Федерации,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пунктах</w:t>
            </w:r>
            <w:proofErr w:type="spellEnd"/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1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документ, в установленном порядке подтверждающий: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факт смерти гражданина Российской Федерации до истечения одного года после 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A4B29" w:rsidRPr="00E623D4" w:rsidRDefault="001A4B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факт нахождения детей на иждивении сотрудника, гражданина Российской Федерации, указанных в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пунктах 1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E623D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5</w:t>
            </w: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</w:tbl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В.В.ПЕРЕГУДОВА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Par440"/>
      <w:bookmarkEnd w:id="26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1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Приложению N 2 к Порядку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дошкольные образовательные организации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Par446"/>
      <w:bookmarkEnd w:id="27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доходах семьи за 3 (три) последних месяца: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Заработная плата всех членов семьи по основному месту работы и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совместительству: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матери _______________________________________________________ руб.;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отца _________________________________________________________ руб.;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усыновителя (его супруга) ____________________________________ руб.;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опекуна (попечителя) (его супруга) 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Алименты 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Пенсия (ребенка (детей), матери, отца, усыновителя, опекуна,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(попечителя)) 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Стипендия ребенка (детей), матери, отца, усыновителя, опекуна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(попечителя)) 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Пособие по безработице (матери, отца, усыновителя, опекуна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(попечителя)) 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Денежные средства на содержание ребенка (детей) (опекуна,</w:t>
      </w:r>
      <w:proofErr w:type="gramEnd"/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(попечителя)) 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Доходы от занятия предпринимательской деятельностью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Доходы от вкладов, акций, сдачи в аренду недвижимого имущества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др. __________________________________________________________________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 Иные доходы ___________________________________________________ руб.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имеющиеся виды доходов семьи в заявлении отражены полностью,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других доходов не имеем __________________________________________________.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Подпись Расшифровка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Я, ___________________________________________________________________,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предупрежде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н(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об ответственности за представление недостоверной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информации и (или) документов, содержащих недостоверную информацию,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сокрытие данных, влияющих на право предоставления мер социальной поддержки.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 _____________ ___________________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Подпись Расшифровка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В.В.ПЕРЕГУДОВА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00322C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Par488"/>
      <w:bookmarkEnd w:id="28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3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дошкольные образовательные организации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бланке учреждения</w:t>
      </w:r>
    </w:p>
    <w:p w:rsidR="001A4B29" w:rsidRPr="00E623D4" w:rsidRDefault="00B92847" w:rsidP="00B9284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Par496"/>
      <w:bookmarkEnd w:id="29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РАСПИСКА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Родителем (законным представителем) ___________________________________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родителя/законного представителя)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поданы следующие документы, подтверждающие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внеочередное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или первоочередное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на предоставление места в детском саду: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699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841"/>
        <w:gridCol w:w="2676"/>
        <w:gridCol w:w="1804"/>
        <w:gridCol w:w="1669"/>
      </w:tblGrid>
      <w:tr w:rsidR="001A4B29" w:rsidRPr="00E623D4" w:rsidTr="001A4B29">
        <w:trPr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4B29" w:rsidRPr="00E623D4" w:rsidRDefault="001A4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A4B29" w:rsidRPr="00E623D4" w:rsidTr="001A4B29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</w:tr>
      <w:tr w:rsidR="001A4B29" w:rsidRPr="00E623D4" w:rsidTr="001A4B29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</w:tr>
      <w:tr w:rsidR="001A4B29" w:rsidRPr="00E623D4" w:rsidTr="001A4B29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</w:tr>
      <w:tr w:rsidR="001A4B29" w:rsidRPr="00E623D4" w:rsidTr="001A4B29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29" w:rsidRPr="00E623D4" w:rsidRDefault="001A4B2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 _____________ ___________________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выдачи подпись Ф.И.О.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В.В.ПЕРЕГУДОВА</w:t>
      </w:r>
    </w:p>
    <w:p w:rsidR="001A4B29" w:rsidRPr="00E623D4" w:rsidRDefault="00B92847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Par544"/>
      <w:bookmarkEnd w:id="30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N 4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комплектования детей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муниципальные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дошкольные образовательные организации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00322C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Par550"/>
      <w:bookmarkEnd w:id="31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</w:t>
      </w:r>
      <w:r w:rsidR="001A4B29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ФОРМА БЛАНКА НАПРАВЛЕНИЯ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ДЕТЕЙ В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ДОШКОЛЬНУЮ ОБРАЗОВАТЕЛЬНУЮ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ОРГАНИЗАЦИЮ ГОРОДА ИРКУТСКА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Департамент образования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комитета по социальной политике и культуре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администрации г. Иркутска </w:t>
      </w:r>
    </w:p>
    <w:p w:rsidR="001A4B29" w:rsidRPr="00E623D4" w:rsidRDefault="00942CA5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(административный округ)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муниципальной дошкольной образов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ательной организации, телефон) </w:t>
      </w:r>
    </w:p>
    <w:p w:rsidR="001A4B29" w:rsidRPr="00E623D4" w:rsidRDefault="00942CA5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Par564"/>
      <w:bookmarkEnd w:id="32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НАПРАВЛЕНИЕ N ________________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 МДОО N _______ __________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заведующего)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Направляется __________________________________________________________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 (фамилия, имя ребенка)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рождения _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Основание выдачи направления ___________________________________________ │Дата выдачи __________________ Дата получения ____________________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Заместитель председат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еля комитета -</w:t>
      </w: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│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льник департамента образования 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итета по социальной политике и 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культуре администрации г. Иркутска __</w:t>
      </w:r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 </w:t>
      </w:r>
      <w:proofErr w:type="spellStart"/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В.В.Перегудова</w:t>
      </w:r>
      <w:proofErr w:type="spellEnd"/>
      <w:r w:rsidR="00942CA5"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│ </w:t>
      </w:r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Направление действительно в течение 30 дней </w:t>
      </w:r>
      <w:proofErr w:type="gramStart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E623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│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И.о</w:t>
      </w:r>
      <w:proofErr w:type="spellEnd"/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заместителя мэра - председателя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комитета по социальной политике и</w:t>
      </w:r>
    </w:p>
    <w:p w:rsidR="001A4B29" w:rsidRPr="00E623D4" w:rsidRDefault="001A4B29" w:rsidP="001A4B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культуре администрации г. Иркутска</w:t>
      </w:r>
    </w:p>
    <w:p w:rsidR="00B726AA" w:rsidRDefault="001A4B29" w:rsidP="00942CA5">
      <w:pPr>
        <w:shd w:val="clear" w:color="auto" w:fill="FFFFFF"/>
        <w:spacing w:before="100" w:beforeAutospacing="1" w:after="0" w:line="240" w:lineRule="auto"/>
        <w:jc w:val="right"/>
      </w:pPr>
      <w:r w:rsidRPr="00E623D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В.В.</w:t>
      </w:r>
      <w:r w:rsidRPr="00E623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ПЕРЕГУДОВА</w:t>
      </w:r>
    </w:p>
    <w:sectPr w:rsidR="00B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C"/>
    <w:rsid w:val="0000322C"/>
    <w:rsid w:val="001A4B29"/>
    <w:rsid w:val="003B25FD"/>
    <w:rsid w:val="00724E79"/>
    <w:rsid w:val="00942CA5"/>
    <w:rsid w:val="00AC40AC"/>
    <w:rsid w:val="00B726AA"/>
    <w:rsid w:val="00B92847"/>
    <w:rsid w:val="00E623D4"/>
    <w:rsid w:val="00E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2016-02-13T03:13:00Z</cp:lastPrinted>
  <dcterms:created xsi:type="dcterms:W3CDTF">2016-02-13T03:17:00Z</dcterms:created>
  <dcterms:modified xsi:type="dcterms:W3CDTF">2016-02-13T03:17:00Z</dcterms:modified>
</cp:coreProperties>
</file>