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45C4" w:rsidRPr="002245C4" w:rsidTr="002245C4">
        <w:tc>
          <w:tcPr>
            <w:tcW w:w="4785" w:type="dxa"/>
          </w:tcPr>
          <w:p w:rsidR="002245C4" w:rsidRDefault="002245C4" w:rsidP="0071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2245C4" w:rsidRDefault="002245C4" w:rsidP="0071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работников</w:t>
            </w:r>
          </w:p>
          <w:p w:rsidR="002245C4" w:rsidRDefault="002245C4" w:rsidP="0071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родителей</w:t>
            </w:r>
          </w:p>
          <w:p w:rsidR="002245C4" w:rsidRPr="002245C4" w:rsidRDefault="002245C4" w:rsidP="0071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06.09.2018г.</w:t>
            </w:r>
          </w:p>
        </w:tc>
        <w:tc>
          <w:tcPr>
            <w:tcW w:w="4786" w:type="dxa"/>
          </w:tcPr>
          <w:p w:rsidR="002245C4" w:rsidRDefault="002245C4" w:rsidP="00224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245C4" w:rsidRDefault="002245C4" w:rsidP="00224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заведующего МБДОУ </w:t>
            </w:r>
          </w:p>
          <w:p w:rsidR="002245C4" w:rsidRDefault="002245C4" w:rsidP="00224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 детский сад № 109</w:t>
            </w:r>
          </w:p>
          <w:p w:rsidR="002245C4" w:rsidRDefault="002245C4" w:rsidP="00224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Н.В._________________</w:t>
            </w:r>
          </w:p>
          <w:p w:rsidR="002245C4" w:rsidRPr="002245C4" w:rsidRDefault="002245C4" w:rsidP="00224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26/3 от 06.09.2018г</w:t>
            </w:r>
          </w:p>
        </w:tc>
      </w:tr>
    </w:tbl>
    <w:p w:rsidR="0092624B" w:rsidRDefault="0092624B" w:rsidP="00714BD8">
      <w:pPr>
        <w:rPr>
          <w:rFonts w:ascii="Times New Roman" w:hAnsi="Times New Roman" w:cs="Times New Roman"/>
          <w:sz w:val="28"/>
          <w:szCs w:val="28"/>
        </w:rPr>
      </w:pPr>
    </w:p>
    <w:p w:rsidR="0092624B" w:rsidRDefault="0092624B" w:rsidP="0092624B">
      <w:pPr>
        <w:pStyle w:val="2"/>
        <w:shd w:val="clear" w:color="auto" w:fill="FFFFFF"/>
        <w:spacing w:before="480" w:after="240" w:line="312" w:lineRule="atLeast"/>
        <w:jc w:val="center"/>
        <w:textAlignment w:val="baseline"/>
        <w:rPr>
          <w:rFonts w:ascii="Times New Roman" w:hAnsi="Times New Roman"/>
          <w:b/>
          <w:bCs/>
          <w:caps/>
          <w:sz w:val="28"/>
          <w:szCs w:val="28"/>
        </w:rPr>
      </w:pPr>
      <w:r w:rsidRPr="0092624B">
        <w:rPr>
          <w:rFonts w:ascii="Times New Roman" w:hAnsi="Times New Roman"/>
          <w:b/>
          <w:bCs/>
          <w:caps/>
          <w:sz w:val="28"/>
          <w:szCs w:val="28"/>
        </w:rPr>
        <w:t>ПОЛОЖЕНИЕ</w:t>
      </w:r>
      <w:r w:rsidRPr="0092624B">
        <w:rPr>
          <w:rFonts w:ascii="Times New Roman" w:hAnsi="Times New Roman"/>
          <w:b/>
          <w:bCs/>
          <w:caps/>
          <w:sz w:val="28"/>
          <w:szCs w:val="28"/>
        </w:rPr>
        <w:br/>
        <w:t>О КОМИССИИ ПО УРЕГУЛИРОВАНИЮ СПОРОВ МЕЖДУ УЧАСТНИКАМИ ОБРАЗОВАТЕЛЬНЫХ ОТНОШЕНИЙ</w:t>
      </w:r>
    </w:p>
    <w:p w:rsidR="0092624B" w:rsidRPr="0092624B" w:rsidRDefault="0092624B" w:rsidP="00926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24B">
        <w:rPr>
          <w:rFonts w:ascii="Times New Roman" w:hAnsi="Times New Roman" w:cs="Times New Roman"/>
          <w:b/>
          <w:sz w:val="28"/>
          <w:szCs w:val="28"/>
        </w:rPr>
        <w:t>МБДОУ г. Иркутска детского сада № 109</w:t>
      </w:r>
    </w:p>
    <w:p w:rsidR="0092624B" w:rsidRDefault="0092624B" w:rsidP="0092624B">
      <w:pPr>
        <w:pStyle w:val="a8"/>
        <w:shd w:val="clear" w:color="auto" w:fill="FFFFFF"/>
        <w:spacing w:before="0" w:after="24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города Иркутска </w:t>
      </w:r>
      <w:r w:rsidRPr="0092624B">
        <w:rPr>
          <w:rFonts w:ascii="Times New Roman" w:hAnsi="Times New Roman" w:cs="Times New Roman"/>
          <w:color w:val="373737"/>
          <w:sz w:val="28"/>
          <w:szCs w:val="28"/>
        </w:rPr>
        <w:t>детского сада №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109 </w:t>
      </w:r>
      <w:r w:rsidRPr="0092624B">
        <w:rPr>
          <w:rFonts w:ascii="Times New Roman" w:hAnsi="Times New Roman" w:cs="Times New Roman"/>
          <w:color w:val="373737"/>
          <w:sz w:val="28"/>
          <w:szCs w:val="28"/>
        </w:rPr>
        <w:t xml:space="preserve"> (далее – Комиссия).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2. Настоящее Положение утверждено с учетом мнения совета родителей (законных представителей) несовершеннолетних обучающихся 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 города Иркутска </w:t>
      </w:r>
      <w:r w:rsidRPr="0092624B">
        <w:rPr>
          <w:rFonts w:ascii="Times New Roman" w:hAnsi="Times New Roman" w:cs="Times New Roman"/>
          <w:color w:val="373737"/>
          <w:sz w:val="28"/>
          <w:szCs w:val="28"/>
        </w:rPr>
        <w:t xml:space="preserve"> детского сада №</w:t>
      </w:r>
      <w:r>
        <w:rPr>
          <w:rFonts w:ascii="Times New Roman" w:hAnsi="Times New Roman" w:cs="Times New Roman"/>
          <w:color w:val="373737"/>
          <w:sz w:val="28"/>
          <w:szCs w:val="28"/>
        </w:rPr>
        <w:t>109</w:t>
      </w:r>
      <w:r w:rsidRPr="0092624B">
        <w:rPr>
          <w:rFonts w:ascii="Times New Roman" w:hAnsi="Times New Roman" w:cs="Times New Roman"/>
          <w:color w:val="373737"/>
          <w:sz w:val="28"/>
          <w:szCs w:val="28"/>
        </w:rPr>
        <w:t xml:space="preserve"> (далее Организация) и  представительным органом </w:t>
      </w:r>
      <w:proofErr w:type="gramStart"/>
      <w:r w:rsidRPr="0092624B">
        <w:rPr>
          <w:rFonts w:ascii="Times New Roman" w:hAnsi="Times New Roman" w:cs="Times New Roman"/>
          <w:color w:val="373737"/>
          <w:sz w:val="28"/>
          <w:szCs w:val="28"/>
        </w:rPr>
        <w:t xml:space="preserve">работников 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города Иркутска </w:t>
      </w:r>
      <w:r w:rsidRPr="0092624B">
        <w:rPr>
          <w:rFonts w:ascii="Times New Roman" w:hAnsi="Times New Roman" w:cs="Times New Roman"/>
          <w:color w:val="373737"/>
          <w:sz w:val="28"/>
          <w:szCs w:val="28"/>
        </w:rPr>
        <w:t>детского сада</w:t>
      </w:r>
      <w:proofErr w:type="gramEnd"/>
      <w:r w:rsidRPr="0092624B">
        <w:rPr>
          <w:rFonts w:ascii="Times New Roman" w:hAnsi="Times New Roman" w:cs="Times New Roman"/>
          <w:color w:val="373737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373737"/>
          <w:sz w:val="28"/>
          <w:szCs w:val="28"/>
        </w:rPr>
        <w:t>109</w:t>
      </w:r>
      <w:r w:rsidRPr="0092624B">
        <w:rPr>
          <w:rFonts w:ascii="Times New Roman" w:hAnsi="Times New Roman" w:cs="Times New Roman"/>
          <w:color w:val="373737"/>
          <w:sz w:val="28"/>
          <w:szCs w:val="28"/>
        </w:rPr>
        <w:t>.</w:t>
      </w:r>
    </w:p>
    <w:p w:rsidR="0092624B" w:rsidRPr="0092624B" w:rsidRDefault="0092624B" w:rsidP="0092624B">
      <w:pPr>
        <w:pStyle w:val="a8"/>
        <w:shd w:val="clear" w:color="auto" w:fill="FFFFFF"/>
        <w:spacing w:before="0"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 xml:space="preserve">3. </w:t>
      </w:r>
      <w:proofErr w:type="gramStart"/>
      <w:r w:rsidRPr="0092624B">
        <w:rPr>
          <w:rFonts w:ascii="Times New Roman" w:hAnsi="Times New Roman" w:cs="Times New Roman"/>
          <w:color w:val="373737"/>
          <w:sz w:val="28"/>
          <w:szCs w:val="28"/>
        </w:rPr>
        <w:t>Комиссия создается в соответствии со</w:t>
      </w:r>
      <w:r w:rsidRPr="0092624B">
        <w:rPr>
          <w:rStyle w:val="apple-converted-space"/>
          <w:rFonts w:ascii="Times New Roman" w:hAnsi="Times New Roman" w:cs="Times New Roman"/>
          <w:color w:val="373737"/>
          <w:sz w:val="28"/>
          <w:szCs w:val="28"/>
        </w:rPr>
        <w:t> </w:t>
      </w:r>
      <w:hyperlink r:id="rId5" w:anchor="st45" w:tgtFrame="_blank" w:history="1">
        <w:r w:rsidRPr="0092624B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статьей 45</w:t>
        </w:r>
      </w:hyperlink>
      <w:r w:rsidRPr="0092624B">
        <w:rPr>
          <w:rStyle w:val="apple-converted-space"/>
          <w:rFonts w:ascii="Times New Roman" w:hAnsi="Times New Roman" w:cs="Times New Roman"/>
          <w:color w:val="373737"/>
          <w:sz w:val="28"/>
          <w:szCs w:val="28"/>
        </w:rPr>
        <w:t> </w:t>
      </w:r>
      <w:r w:rsidRPr="0092624B">
        <w:rPr>
          <w:rFonts w:ascii="Times New Roman" w:hAnsi="Times New Roman" w:cs="Times New Roman"/>
          <w:color w:val="373737"/>
          <w:sz w:val="28"/>
          <w:szCs w:val="28"/>
        </w:rPr>
        <w:t>Федерального закона от 29 декабря</w:t>
      </w:r>
      <w:r w:rsidRPr="0092624B">
        <w:rPr>
          <w:rStyle w:val="apple-converted-space"/>
          <w:rFonts w:ascii="Times New Roman" w:hAnsi="Times New Roman" w:cs="Times New Roman"/>
          <w:color w:val="373737"/>
          <w:sz w:val="28"/>
          <w:szCs w:val="28"/>
        </w:rPr>
        <w:t> </w:t>
      </w:r>
      <w:r w:rsidRPr="0092624B">
        <w:rPr>
          <w:rFonts w:ascii="Times New Roman" w:hAnsi="Times New Roman" w:cs="Times New Roman"/>
          <w:color w:val="373737"/>
          <w:sz w:val="28"/>
          <w:szCs w:val="28"/>
        </w:rPr>
        <w:t>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по вопросам применения локальных нормативных актов Организации.</w:t>
      </w:r>
      <w:proofErr w:type="gramEnd"/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4. Комиссия создается в составе  4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 (собранием трудового коллектива).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 Сформированный состав Комиссии утверждается приказом  </w:t>
      </w:r>
      <w:proofErr w:type="gramStart"/>
      <w:r w:rsidRPr="0092624B">
        <w:rPr>
          <w:rFonts w:ascii="Times New Roman" w:hAnsi="Times New Roman" w:cs="Times New Roman"/>
          <w:color w:val="373737"/>
          <w:sz w:val="28"/>
          <w:szCs w:val="28"/>
        </w:rPr>
        <w:t>заведующего  Организации</w:t>
      </w:r>
      <w:proofErr w:type="gramEnd"/>
      <w:r w:rsidRPr="0092624B">
        <w:rPr>
          <w:rFonts w:ascii="Times New Roman" w:hAnsi="Times New Roman" w:cs="Times New Roman"/>
          <w:color w:val="373737"/>
          <w:sz w:val="28"/>
          <w:szCs w:val="28"/>
        </w:rPr>
        <w:t>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lastRenderedPageBreak/>
        <w:t>5. Срок полномочий Комиссии составляет два  учебных  года.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6. Члены Комиссии осуществляют свою деятельность на безвозмездной основе.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7. Досрочное прекращение полномочий члена Комиссии осуществляется: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4 настоящего Положения.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рабочих дней с момента поступления такого обращения.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 xml:space="preserve">В Комиссию вправе обращаться  родители </w:t>
      </w:r>
      <w:proofErr w:type="gramStart"/>
      <w:r w:rsidRPr="0092624B">
        <w:rPr>
          <w:rFonts w:ascii="Times New Roman" w:hAnsi="Times New Roman" w:cs="Times New Roman"/>
          <w:color w:val="373737"/>
          <w:sz w:val="28"/>
          <w:szCs w:val="28"/>
        </w:rPr>
        <w:t>обучающихся</w:t>
      </w:r>
      <w:proofErr w:type="gramEnd"/>
      <w:r w:rsidRPr="0092624B">
        <w:rPr>
          <w:rFonts w:ascii="Times New Roman" w:hAnsi="Times New Roman" w:cs="Times New Roman"/>
          <w:color w:val="373737"/>
          <w:sz w:val="28"/>
          <w:szCs w:val="28"/>
        </w:rPr>
        <w:t xml:space="preserve"> (законные представители), в том числе, от собственного имени, педагоги, руководящие работники образовательной организации.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12. Комиссия принимает решения не позднее 10 рабочих  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</w:t>
      </w:r>
      <w:r w:rsidRPr="0092624B">
        <w:rPr>
          <w:rFonts w:ascii="Times New Roman" w:hAnsi="Times New Roman" w:cs="Times New Roman"/>
          <w:color w:val="373737"/>
          <w:sz w:val="28"/>
          <w:szCs w:val="28"/>
        </w:rPr>
        <w:lastRenderedPageBreak/>
        <w:t>либо немотивированный отказ от показаний не являются препятствием для рассмотрения обращения по существу.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 xml:space="preserve">14. В случае </w:t>
      </w:r>
      <w:proofErr w:type="gramStart"/>
      <w:r w:rsidRPr="0092624B">
        <w:rPr>
          <w:rFonts w:ascii="Times New Roman" w:hAnsi="Times New Roman" w:cs="Times New Roman"/>
          <w:color w:val="373737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92624B">
        <w:rPr>
          <w:rFonts w:ascii="Times New Roman" w:hAnsi="Times New Roman" w:cs="Times New Roman"/>
          <w:color w:val="373737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15. Решение Комиссии оформляется протоколом.</w:t>
      </w:r>
    </w:p>
    <w:p w:rsidR="0092624B" w:rsidRPr="0092624B" w:rsidRDefault="0092624B" w:rsidP="0092624B">
      <w:pPr>
        <w:pStyle w:val="a8"/>
        <w:shd w:val="clear" w:color="auto" w:fill="FFFFFF"/>
        <w:spacing w:before="0"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92624B">
        <w:rPr>
          <w:rFonts w:ascii="Times New Roman" w:hAnsi="Times New Roman" w:cs="Times New Roman"/>
          <w:color w:val="373737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92624B" w:rsidRDefault="0092624B" w:rsidP="00714BD8">
      <w:pPr>
        <w:rPr>
          <w:rFonts w:ascii="Times New Roman" w:hAnsi="Times New Roman" w:cs="Times New Roman"/>
          <w:sz w:val="28"/>
          <w:szCs w:val="28"/>
        </w:rPr>
      </w:pPr>
    </w:p>
    <w:p w:rsidR="00E373F8" w:rsidRDefault="00E373F8" w:rsidP="00714BD8">
      <w:pPr>
        <w:rPr>
          <w:rFonts w:ascii="Times New Roman" w:hAnsi="Times New Roman" w:cs="Times New Roman"/>
          <w:sz w:val="28"/>
          <w:szCs w:val="28"/>
        </w:rPr>
      </w:pPr>
    </w:p>
    <w:p w:rsidR="00E373F8" w:rsidRDefault="00E373F8" w:rsidP="00714BD8">
      <w:pPr>
        <w:rPr>
          <w:rFonts w:ascii="Times New Roman" w:hAnsi="Times New Roman" w:cs="Times New Roman"/>
          <w:sz w:val="28"/>
          <w:szCs w:val="28"/>
        </w:rPr>
      </w:pPr>
    </w:p>
    <w:p w:rsidR="00E373F8" w:rsidRDefault="00E373F8" w:rsidP="00714BD8">
      <w:pPr>
        <w:rPr>
          <w:rFonts w:ascii="Times New Roman" w:hAnsi="Times New Roman" w:cs="Times New Roman"/>
          <w:sz w:val="28"/>
          <w:szCs w:val="28"/>
        </w:rPr>
      </w:pPr>
    </w:p>
    <w:p w:rsidR="00E373F8" w:rsidRDefault="00E373F8" w:rsidP="00714BD8">
      <w:pPr>
        <w:rPr>
          <w:rFonts w:ascii="Times New Roman" w:hAnsi="Times New Roman" w:cs="Times New Roman"/>
          <w:sz w:val="28"/>
          <w:szCs w:val="28"/>
        </w:rPr>
      </w:pPr>
    </w:p>
    <w:p w:rsidR="00E373F8" w:rsidRDefault="00E373F8" w:rsidP="00714BD8">
      <w:pPr>
        <w:rPr>
          <w:rFonts w:ascii="Times New Roman" w:hAnsi="Times New Roman" w:cs="Times New Roman"/>
          <w:sz w:val="28"/>
          <w:szCs w:val="28"/>
        </w:rPr>
      </w:pPr>
    </w:p>
    <w:p w:rsidR="00E373F8" w:rsidRDefault="00E373F8" w:rsidP="00714BD8">
      <w:pPr>
        <w:rPr>
          <w:rFonts w:ascii="Times New Roman" w:hAnsi="Times New Roman" w:cs="Times New Roman"/>
          <w:sz w:val="28"/>
          <w:szCs w:val="28"/>
        </w:rPr>
      </w:pPr>
    </w:p>
    <w:p w:rsidR="00E373F8" w:rsidRDefault="00E373F8" w:rsidP="00714BD8">
      <w:pPr>
        <w:rPr>
          <w:rFonts w:ascii="Times New Roman" w:hAnsi="Times New Roman" w:cs="Times New Roman"/>
          <w:sz w:val="28"/>
          <w:szCs w:val="28"/>
        </w:rPr>
      </w:pPr>
    </w:p>
    <w:p w:rsidR="00E373F8" w:rsidRDefault="00E373F8" w:rsidP="00714BD8">
      <w:pPr>
        <w:rPr>
          <w:rFonts w:ascii="Times New Roman" w:hAnsi="Times New Roman" w:cs="Times New Roman"/>
          <w:sz w:val="28"/>
          <w:szCs w:val="28"/>
        </w:rPr>
      </w:pPr>
    </w:p>
    <w:p w:rsidR="00E373F8" w:rsidRDefault="00E373F8" w:rsidP="00714B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73F8" w:rsidSect="00714B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BD8"/>
    <w:rsid w:val="001633F7"/>
    <w:rsid w:val="002245C4"/>
    <w:rsid w:val="003B49B7"/>
    <w:rsid w:val="005C1A01"/>
    <w:rsid w:val="00714BD8"/>
    <w:rsid w:val="0084568E"/>
    <w:rsid w:val="008D6C0E"/>
    <w:rsid w:val="0092624B"/>
    <w:rsid w:val="00E373F8"/>
    <w:rsid w:val="00F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624B"/>
    <w:pPr>
      <w:keepNext/>
      <w:spacing w:after="0" w:line="240" w:lineRule="auto"/>
      <w:outlineLvl w:val="1"/>
    </w:pPr>
    <w:rPr>
      <w:rFonts w:ascii="Arial" w:eastAsia="Times New Roman" w:hAnsi="Arial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BD8"/>
    <w:rPr>
      <w:color w:val="0000FF" w:themeColor="hyperlink"/>
      <w:u w:val="single"/>
    </w:rPr>
  </w:style>
  <w:style w:type="paragraph" w:styleId="a4">
    <w:name w:val="No Spacing"/>
    <w:uiPriority w:val="1"/>
    <w:qFormat/>
    <w:rsid w:val="00714BD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1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2B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2624B"/>
    <w:rPr>
      <w:rFonts w:ascii="Arial" w:eastAsia="Times New Roman" w:hAnsi="Arial" w:cs="Times New Roman"/>
      <w:sz w:val="40"/>
      <w:szCs w:val="20"/>
      <w:lang w:eastAsia="ru-RU"/>
    </w:rPr>
  </w:style>
  <w:style w:type="paragraph" w:styleId="a8">
    <w:name w:val="Normal (Web)"/>
    <w:basedOn w:val="a"/>
    <w:uiPriority w:val="99"/>
    <w:rsid w:val="0092624B"/>
    <w:pPr>
      <w:spacing w:before="140" w:after="140" w:line="240" w:lineRule="auto"/>
    </w:pPr>
    <w:rPr>
      <w:rFonts w:ascii="Tahoma" w:eastAsia="Times New Roman" w:hAnsi="Tahoma" w:cs="Tahoma"/>
      <w:color w:val="000000"/>
    </w:rPr>
  </w:style>
  <w:style w:type="character" w:customStyle="1" w:styleId="apple-converted-space">
    <w:name w:val="apple-converted-space"/>
    <w:basedOn w:val="a0"/>
    <w:rsid w:val="0092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2016-11-28T08:19:00Z</cp:lastPrinted>
  <dcterms:created xsi:type="dcterms:W3CDTF">2016-03-04T03:23:00Z</dcterms:created>
  <dcterms:modified xsi:type="dcterms:W3CDTF">2019-06-07T06:29:00Z</dcterms:modified>
</cp:coreProperties>
</file>