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FFAC" w14:textId="77777777" w:rsidR="002076ED" w:rsidRPr="00820469" w:rsidRDefault="002076ED" w:rsidP="002076ED">
      <w:pPr>
        <w:pStyle w:val="a5"/>
        <w:jc w:val="both"/>
        <w:rPr>
          <w:rFonts w:ascii="Times New Roman" w:hAnsi="Times New Roman" w:cs="Times New Roman"/>
          <w:sz w:val="32"/>
          <w:szCs w:val="32"/>
        </w:rPr>
      </w:pPr>
      <w:r w:rsidRPr="00820469">
        <w:rPr>
          <w:rFonts w:ascii="Times New Roman" w:hAnsi="Times New Roman" w:cs="Times New Roman"/>
          <w:sz w:val="32"/>
          <w:szCs w:val="32"/>
        </w:rPr>
        <w:t>Юридический адрес: 664011, город Иркутск, ул. Свердлова, д. 42</w:t>
      </w:r>
    </w:p>
    <w:p w14:paraId="265C583B" w14:textId="77777777" w:rsidR="002076ED" w:rsidRPr="00484CA7" w:rsidRDefault="002076ED" w:rsidP="002076ED">
      <w:pPr>
        <w:pStyle w:val="a3"/>
        <w:spacing w:before="181" w:beforeAutospacing="0" w:after="181" w:afterAutospacing="0" w:line="295" w:lineRule="atLeast"/>
        <w:rPr>
          <w:b/>
          <w:bCs/>
          <w:color w:val="2A2928"/>
          <w:sz w:val="28"/>
          <w:szCs w:val="28"/>
        </w:rPr>
      </w:pPr>
    </w:p>
    <w:p w14:paraId="3FB194BE" w14:textId="77777777" w:rsidR="002076ED" w:rsidRDefault="002076ED" w:rsidP="002076ED">
      <w:pPr>
        <w:pStyle w:val="a5"/>
        <w:jc w:val="center"/>
        <w:rPr>
          <w:rFonts w:ascii="Times New Roman" w:hAnsi="Times New Roman" w:cs="Times New Roman"/>
          <w:b/>
          <w:color w:val="000000"/>
          <w:sz w:val="48"/>
          <w:szCs w:val="48"/>
        </w:rPr>
      </w:pPr>
    </w:p>
    <w:p w14:paraId="1AA4178A" w14:textId="77777777" w:rsidR="002076ED" w:rsidRDefault="002076ED" w:rsidP="002076ED">
      <w:pPr>
        <w:pStyle w:val="a5"/>
        <w:jc w:val="center"/>
        <w:rPr>
          <w:rFonts w:ascii="Times New Roman" w:hAnsi="Times New Roman" w:cs="Times New Roman"/>
          <w:b/>
          <w:color w:val="000000"/>
          <w:sz w:val="48"/>
          <w:szCs w:val="48"/>
        </w:rPr>
      </w:pPr>
    </w:p>
    <w:p w14:paraId="2427CCCC" w14:textId="77777777" w:rsidR="002076ED" w:rsidRDefault="002076ED" w:rsidP="002076ED">
      <w:pPr>
        <w:pStyle w:val="a5"/>
        <w:jc w:val="center"/>
        <w:rPr>
          <w:rFonts w:ascii="Times New Roman" w:hAnsi="Times New Roman" w:cs="Times New Roman"/>
          <w:b/>
          <w:color w:val="000000"/>
          <w:sz w:val="48"/>
          <w:szCs w:val="48"/>
        </w:rPr>
      </w:pPr>
    </w:p>
    <w:p w14:paraId="25E86269" w14:textId="77777777" w:rsidR="002076ED" w:rsidRDefault="002076ED" w:rsidP="002076ED">
      <w:pPr>
        <w:pStyle w:val="a5"/>
        <w:jc w:val="center"/>
        <w:rPr>
          <w:rFonts w:ascii="Times New Roman" w:hAnsi="Times New Roman" w:cs="Times New Roman"/>
          <w:b/>
          <w:color w:val="000000"/>
          <w:sz w:val="48"/>
          <w:szCs w:val="48"/>
        </w:rPr>
      </w:pPr>
    </w:p>
    <w:p w14:paraId="5F1427BD" w14:textId="77777777" w:rsidR="002076ED" w:rsidRPr="00EA0024" w:rsidRDefault="002076ED" w:rsidP="002076ED">
      <w:pPr>
        <w:pStyle w:val="a5"/>
        <w:jc w:val="center"/>
        <w:rPr>
          <w:rFonts w:ascii="Times New Roman" w:hAnsi="Times New Roman" w:cs="Times New Roman"/>
          <w:b/>
          <w:color w:val="000000"/>
          <w:sz w:val="48"/>
          <w:szCs w:val="48"/>
        </w:rPr>
      </w:pPr>
      <w:r w:rsidRPr="00EA0024">
        <w:rPr>
          <w:rFonts w:ascii="Times New Roman" w:hAnsi="Times New Roman" w:cs="Times New Roman"/>
          <w:b/>
          <w:color w:val="000000"/>
          <w:sz w:val="48"/>
          <w:szCs w:val="48"/>
        </w:rPr>
        <w:t>КОЛЛЕКТИВНЫЙ ДОГОВОР</w:t>
      </w:r>
    </w:p>
    <w:p w14:paraId="23457672" w14:textId="77777777" w:rsidR="002076ED" w:rsidRPr="00484CA7" w:rsidRDefault="002076ED" w:rsidP="002076ED">
      <w:pPr>
        <w:pStyle w:val="a5"/>
        <w:jc w:val="center"/>
        <w:rPr>
          <w:rFonts w:ascii="Times New Roman" w:hAnsi="Times New Roman" w:cs="Times New Roman"/>
          <w:b/>
          <w:color w:val="000000"/>
          <w:sz w:val="48"/>
          <w:szCs w:val="48"/>
        </w:rPr>
      </w:pPr>
    </w:p>
    <w:p w14:paraId="3ADDC5C3" w14:textId="77777777" w:rsidR="002076ED" w:rsidRDefault="002076ED" w:rsidP="002076ED">
      <w:pPr>
        <w:pStyle w:val="a5"/>
        <w:jc w:val="center"/>
        <w:rPr>
          <w:rFonts w:ascii="Times New Roman" w:hAnsi="Times New Roman" w:cs="Times New Roman"/>
          <w:sz w:val="36"/>
          <w:szCs w:val="36"/>
        </w:rPr>
      </w:pPr>
      <w:r w:rsidRPr="00820469">
        <w:rPr>
          <w:rFonts w:ascii="Times New Roman" w:hAnsi="Times New Roman" w:cs="Times New Roman"/>
          <w:sz w:val="36"/>
          <w:szCs w:val="36"/>
        </w:rPr>
        <w:t>Муниципального бюджетного дошкольного образовательного учреждения города Иркутска</w:t>
      </w:r>
    </w:p>
    <w:p w14:paraId="68F89537" w14:textId="77777777" w:rsidR="002076ED" w:rsidRPr="00820469" w:rsidRDefault="002076ED" w:rsidP="002076ED">
      <w:pPr>
        <w:pStyle w:val="a5"/>
        <w:jc w:val="center"/>
        <w:rPr>
          <w:rFonts w:ascii="Times New Roman" w:hAnsi="Times New Roman" w:cs="Times New Roman"/>
          <w:color w:val="000000"/>
          <w:sz w:val="36"/>
          <w:szCs w:val="36"/>
        </w:rPr>
      </w:pPr>
      <w:r w:rsidRPr="00820469">
        <w:rPr>
          <w:rFonts w:ascii="Times New Roman" w:hAnsi="Times New Roman" w:cs="Times New Roman"/>
          <w:sz w:val="36"/>
          <w:szCs w:val="36"/>
        </w:rPr>
        <w:t>детского сада № 109</w:t>
      </w:r>
    </w:p>
    <w:p w14:paraId="238154D8" w14:textId="77777777" w:rsidR="002076ED" w:rsidRPr="00820469" w:rsidRDefault="002076ED" w:rsidP="002076ED">
      <w:pPr>
        <w:pStyle w:val="a5"/>
        <w:jc w:val="center"/>
        <w:rPr>
          <w:rFonts w:ascii="Times New Roman" w:hAnsi="Times New Roman" w:cs="Times New Roman"/>
          <w:color w:val="000000"/>
          <w:sz w:val="36"/>
          <w:szCs w:val="36"/>
        </w:rPr>
      </w:pPr>
    </w:p>
    <w:p w14:paraId="33A0B198" w14:textId="77777777" w:rsidR="002076ED" w:rsidRDefault="002076ED" w:rsidP="002076ED">
      <w:pPr>
        <w:pStyle w:val="a5"/>
        <w:jc w:val="both"/>
        <w:rPr>
          <w:rFonts w:ascii="Times New Roman" w:hAnsi="Times New Roman" w:cs="Times New Roman"/>
          <w:sz w:val="28"/>
          <w:szCs w:val="28"/>
        </w:rPr>
      </w:pPr>
    </w:p>
    <w:p w14:paraId="36C9E6DE" w14:textId="77777777" w:rsidR="002076ED" w:rsidRPr="00920153" w:rsidRDefault="002076ED" w:rsidP="002076ED">
      <w:pPr>
        <w:pStyle w:val="a5"/>
        <w:jc w:val="both"/>
        <w:rPr>
          <w:rFonts w:ascii="Times New Roman" w:hAnsi="Times New Roman" w:cs="Times New Roman"/>
          <w:sz w:val="28"/>
          <w:szCs w:val="28"/>
        </w:rPr>
      </w:pPr>
    </w:p>
    <w:p w14:paraId="7AAA9388" w14:textId="77777777" w:rsidR="002076ED" w:rsidRPr="00920153" w:rsidRDefault="002076ED" w:rsidP="002076ED">
      <w:pPr>
        <w:pStyle w:val="a3"/>
        <w:spacing w:after="181" w:afterAutospacing="0" w:line="160" w:lineRule="atLeast"/>
        <w:jc w:val="both"/>
        <w:rPr>
          <w:sz w:val="28"/>
          <w:szCs w:val="28"/>
        </w:rPr>
      </w:pPr>
      <w:r w:rsidRPr="00820469">
        <w:rPr>
          <w:sz w:val="28"/>
          <w:szCs w:val="28"/>
        </w:rPr>
        <w:t>Срок действия: с</w:t>
      </w:r>
      <w:r w:rsidRPr="00920153">
        <w:rPr>
          <w:sz w:val="28"/>
          <w:szCs w:val="28"/>
        </w:rPr>
        <w:t xml:space="preserve"> </w:t>
      </w:r>
      <w:r>
        <w:rPr>
          <w:sz w:val="28"/>
          <w:szCs w:val="28"/>
        </w:rPr>
        <w:t>27</w:t>
      </w:r>
      <w:r w:rsidRPr="00920153">
        <w:rPr>
          <w:sz w:val="28"/>
          <w:szCs w:val="28"/>
        </w:rPr>
        <w:t>.0</w:t>
      </w:r>
      <w:r>
        <w:rPr>
          <w:sz w:val="28"/>
          <w:szCs w:val="28"/>
        </w:rPr>
        <w:t>4</w:t>
      </w:r>
      <w:r w:rsidRPr="00920153">
        <w:rPr>
          <w:sz w:val="28"/>
          <w:szCs w:val="28"/>
        </w:rPr>
        <w:t>.</w:t>
      </w:r>
      <w:r>
        <w:rPr>
          <w:sz w:val="28"/>
          <w:szCs w:val="28"/>
        </w:rPr>
        <w:t>2018</w:t>
      </w:r>
      <w:r w:rsidRPr="00920153">
        <w:rPr>
          <w:sz w:val="28"/>
          <w:szCs w:val="28"/>
        </w:rPr>
        <w:t xml:space="preserve">г.  </w:t>
      </w:r>
      <w:proofErr w:type="gramStart"/>
      <w:r w:rsidRPr="00920153">
        <w:rPr>
          <w:sz w:val="28"/>
          <w:szCs w:val="28"/>
        </w:rPr>
        <w:t xml:space="preserve">по </w:t>
      </w:r>
      <w:r>
        <w:rPr>
          <w:sz w:val="28"/>
          <w:szCs w:val="28"/>
        </w:rPr>
        <w:t xml:space="preserve"> 27</w:t>
      </w:r>
      <w:proofErr w:type="gramEnd"/>
      <w:r w:rsidRPr="00920153">
        <w:rPr>
          <w:sz w:val="28"/>
          <w:szCs w:val="28"/>
        </w:rPr>
        <w:t>.0</w:t>
      </w:r>
      <w:r>
        <w:rPr>
          <w:sz w:val="28"/>
          <w:szCs w:val="28"/>
        </w:rPr>
        <w:t>4</w:t>
      </w:r>
      <w:r w:rsidRPr="00920153">
        <w:rPr>
          <w:sz w:val="28"/>
          <w:szCs w:val="28"/>
        </w:rPr>
        <w:t>.</w:t>
      </w:r>
      <w:r>
        <w:rPr>
          <w:sz w:val="28"/>
          <w:szCs w:val="28"/>
        </w:rPr>
        <w:t>2021</w:t>
      </w:r>
      <w:r w:rsidRPr="00920153">
        <w:rPr>
          <w:sz w:val="28"/>
          <w:szCs w:val="28"/>
        </w:rPr>
        <w:t>г.</w:t>
      </w:r>
    </w:p>
    <w:p w14:paraId="7CEAD425" w14:textId="77777777" w:rsidR="002076ED" w:rsidRPr="00820469" w:rsidRDefault="002076ED" w:rsidP="002076ED">
      <w:pPr>
        <w:pStyle w:val="a5"/>
        <w:rPr>
          <w:rFonts w:ascii="Times New Roman" w:hAnsi="Times New Roman" w:cs="Times New Roman"/>
          <w:sz w:val="28"/>
          <w:szCs w:val="28"/>
        </w:rPr>
      </w:pPr>
      <w:r w:rsidRPr="00820469">
        <w:rPr>
          <w:rFonts w:ascii="Times New Roman" w:hAnsi="Times New Roman" w:cs="Times New Roman"/>
          <w:sz w:val="28"/>
          <w:szCs w:val="28"/>
        </w:rPr>
        <w:t>Утвержден на собрании работников</w:t>
      </w:r>
    </w:p>
    <w:p w14:paraId="57D98680" w14:textId="77777777" w:rsidR="002076ED" w:rsidRPr="00820469" w:rsidRDefault="002076ED" w:rsidP="002076ED">
      <w:pPr>
        <w:pStyle w:val="a5"/>
        <w:rPr>
          <w:rFonts w:ascii="Times New Roman" w:hAnsi="Times New Roman" w:cs="Times New Roman"/>
          <w:sz w:val="28"/>
          <w:szCs w:val="28"/>
        </w:rPr>
      </w:pPr>
      <w:r w:rsidRPr="00820469">
        <w:rPr>
          <w:rFonts w:ascii="Times New Roman" w:hAnsi="Times New Roman" w:cs="Times New Roman"/>
          <w:sz w:val="28"/>
          <w:szCs w:val="28"/>
        </w:rPr>
        <w:t xml:space="preserve">Протокол от </w:t>
      </w:r>
      <w:r>
        <w:rPr>
          <w:rFonts w:ascii="Times New Roman" w:hAnsi="Times New Roman" w:cs="Times New Roman"/>
          <w:sz w:val="28"/>
          <w:szCs w:val="28"/>
        </w:rPr>
        <w:t>26</w:t>
      </w:r>
      <w:r w:rsidRPr="00820469">
        <w:rPr>
          <w:rFonts w:ascii="Times New Roman" w:hAnsi="Times New Roman" w:cs="Times New Roman"/>
          <w:sz w:val="28"/>
          <w:szCs w:val="28"/>
        </w:rPr>
        <w:t>.04.2018г.</w:t>
      </w:r>
      <w:r>
        <w:rPr>
          <w:rFonts w:ascii="Times New Roman" w:hAnsi="Times New Roman" w:cs="Times New Roman"/>
          <w:sz w:val="28"/>
          <w:szCs w:val="28"/>
        </w:rPr>
        <w:t>№ 3</w:t>
      </w:r>
    </w:p>
    <w:p w14:paraId="4F09CE77" w14:textId="77777777" w:rsidR="002076ED" w:rsidRDefault="002076ED" w:rsidP="002076ED">
      <w:pPr>
        <w:pStyle w:val="a3"/>
        <w:spacing w:after="181" w:afterAutospacing="0" w:line="160" w:lineRule="atLeast"/>
        <w:rPr>
          <w:sz w:val="28"/>
          <w:szCs w:val="28"/>
        </w:rPr>
      </w:pPr>
      <w:r w:rsidRPr="00820469">
        <w:rPr>
          <w:sz w:val="28"/>
          <w:szCs w:val="28"/>
        </w:rPr>
        <w:t>От работодателя:</w:t>
      </w:r>
      <w:r w:rsidRPr="00920153">
        <w:rPr>
          <w:sz w:val="28"/>
          <w:szCs w:val="28"/>
        </w:rPr>
        <w:t xml:space="preserve"> Аникина Наталья Владимировна, </w:t>
      </w:r>
      <w:proofErr w:type="spellStart"/>
      <w:r w:rsidRPr="00920153">
        <w:rPr>
          <w:sz w:val="28"/>
          <w:szCs w:val="28"/>
        </w:rPr>
        <w:t>и.о</w:t>
      </w:r>
      <w:proofErr w:type="spellEnd"/>
      <w:r w:rsidRPr="00920153">
        <w:rPr>
          <w:sz w:val="28"/>
          <w:szCs w:val="28"/>
        </w:rPr>
        <w:t>. заведующе</w:t>
      </w:r>
      <w:r>
        <w:rPr>
          <w:sz w:val="28"/>
          <w:szCs w:val="28"/>
        </w:rPr>
        <w:t>го</w:t>
      </w:r>
      <w:r w:rsidRPr="00920153">
        <w:rPr>
          <w:sz w:val="28"/>
          <w:szCs w:val="28"/>
        </w:rPr>
        <w:t xml:space="preserve"> </w:t>
      </w:r>
      <w:r>
        <w:rPr>
          <w:sz w:val="28"/>
          <w:szCs w:val="28"/>
        </w:rPr>
        <w:t xml:space="preserve">  МБДОУ г. Иркутска детского сада № 109       тел. </w:t>
      </w:r>
      <w:r w:rsidRPr="00920153">
        <w:rPr>
          <w:sz w:val="28"/>
          <w:szCs w:val="28"/>
        </w:rPr>
        <w:t>8 (3952</w:t>
      </w:r>
      <w:proofErr w:type="gramStart"/>
      <w:r w:rsidRPr="00920153">
        <w:rPr>
          <w:sz w:val="28"/>
          <w:szCs w:val="28"/>
        </w:rPr>
        <w:t>)  34</w:t>
      </w:r>
      <w:proofErr w:type="gramEnd"/>
      <w:r w:rsidRPr="00920153">
        <w:rPr>
          <w:sz w:val="28"/>
          <w:szCs w:val="28"/>
        </w:rPr>
        <w:t>-30-95</w:t>
      </w:r>
    </w:p>
    <w:p w14:paraId="46428FA2" w14:textId="77777777" w:rsidR="002076ED" w:rsidRPr="00920153" w:rsidRDefault="002076ED" w:rsidP="002076ED">
      <w:pPr>
        <w:pStyle w:val="a3"/>
        <w:spacing w:after="181" w:afterAutospacing="0" w:line="160" w:lineRule="atLeast"/>
        <w:rPr>
          <w:sz w:val="28"/>
          <w:szCs w:val="28"/>
        </w:rPr>
      </w:pPr>
    </w:p>
    <w:p w14:paraId="028D22FB" w14:textId="77777777" w:rsidR="002076ED" w:rsidRDefault="002076ED" w:rsidP="002076ED">
      <w:pPr>
        <w:pStyle w:val="a3"/>
        <w:spacing w:after="181" w:afterAutospacing="0" w:line="160" w:lineRule="atLeast"/>
        <w:jc w:val="both"/>
        <w:rPr>
          <w:sz w:val="28"/>
          <w:szCs w:val="28"/>
        </w:rPr>
      </w:pPr>
      <w:proofErr w:type="gramStart"/>
      <w:r w:rsidRPr="00057085">
        <w:rPr>
          <w:sz w:val="28"/>
          <w:szCs w:val="28"/>
        </w:rPr>
        <w:t>От  работников</w:t>
      </w:r>
      <w:proofErr w:type="gramEnd"/>
      <w:r w:rsidRPr="00057085">
        <w:rPr>
          <w:sz w:val="28"/>
          <w:szCs w:val="28"/>
        </w:rPr>
        <w:t>:</w:t>
      </w:r>
      <w:r>
        <w:rPr>
          <w:sz w:val="28"/>
          <w:szCs w:val="28"/>
        </w:rPr>
        <w:t xml:space="preserve">  Карпова Полина Георгиевна-</w:t>
      </w:r>
      <w:r w:rsidRPr="00920153">
        <w:rPr>
          <w:sz w:val="28"/>
          <w:szCs w:val="28"/>
        </w:rPr>
        <w:t xml:space="preserve"> председатель профсоюзно</w:t>
      </w:r>
      <w:r>
        <w:rPr>
          <w:sz w:val="28"/>
          <w:szCs w:val="28"/>
        </w:rPr>
        <w:t>й</w:t>
      </w:r>
      <w:r w:rsidRPr="00920153">
        <w:rPr>
          <w:sz w:val="28"/>
          <w:szCs w:val="28"/>
        </w:rPr>
        <w:t xml:space="preserve"> </w:t>
      </w:r>
      <w:r>
        <w:rPr>
          <w:sz w:val="28"/>
          <w:szCs w:val="28"/>
        </w:rPr>
        <w:t>организации – воспитатель, тел. 34-30-95</w:t>
      </w:r>
    </w:p>
    <w:p w14:paraId="7B83A496" w14:textId="77777777" w:rsidR="002076ED" w:rsidRPr="00920153" w:rsidRDefault="002076ED" w:rsidP="002076ED">
      <w:pPr>
        <w:pStyle w:val="a3"/>
        <w:spacing w:after="181" w:afterAutospacing="0" w:line="160" w:lineRule="atLeast"/>
        <w:jc w:val="both"/>
        <w:rPr>
          <w:sz w:val="28"/>
          <w:szCs w:val="28"/>
        </w:rPr>
      </w:pPr>
    </w:p>
    <w:p w14:paraId="044E118C" w14:textId="77777777" w:rsidR="002076ED" w:rsidRDefault="002076ED" w:rsidP="002076ED">
      <w:pPr>
        <w:pStyle w:val="a3"/>
        <w:spacing w:after="181" w:afterAutospacing="0" w:line="160" w:lineRule="atLeast"/>
        <w:rPr>
          <w:b/>
          <w:sz w:val="28"/>
          <w:szCs w:val="28"/>
        </w:rPr>
      </w:pPr>
      <w:r w:rsidRPr="00057085">
        <w:rPr>
          <w:sz w:val="28"/>
          <w:szCs w:val="28"/>
        </w:rPr>
        <w:t>Численность работников</w:t>
      </w:r>
      <w:r>
        <w:rPr>
          <w:sz w:val="28"/>
          <w:szCs w:val="28"/>
        </w:rPr>
        <w:t xml:space="preserve"> </w:t>
      </w:r>
      <w:r>
        <w:rPr>
          <w:b/>
          <w:sz w:val="28"/>
          <w:szCs w:val="28"/>
        </w:rPr>
        <w:t>–</w:t>
      </w:r>
      <w:r w:rsidRPr="00920153">
        <w:rPr>
          <w:b/>
          <w:sz w:val="28"/>
          <w:szCs w:val="28"/>
        </w:rPr>
        <w:t xml:space="preserve"> </w:t>
      </w:r>
      <w:r>
        <w:rPr>
          <w:sz w:val="28"/>
          <w:szCs w:val="28"/>
        </w:rPr>
        <w:t>38</w:t>
      </w:r>
    </w:p>
    <w:p w14:paraId="4203E66D" w14:textId="77777777" w:rsidR="002076ED" w:rsidRPr="00057085" w:rsidRDefault="002076ED" w:rsidP="002076ED">
      <w:pPr>
        <w:pStyle w:val="a3"/>
        <w:spacing w:after="181" w:afterAutospacing="0" w:line="160" w:lineRule="atLeast"/>
        <w:rPr>
          <w:sz w:val="28"/>
          <w:szCs w:val="28"/>
        </w:rPr>
      </w:pPr>
      <w:r w:rsidRPr="00057085">
        <w:rPr>
          <w:sz w:val="28"/>
          <w:szCs w:val="28"/>
        </w:rPr>
        <w:t xml:space="preserve">Численность членов профсоюза: </w:t>
      </w:r>
      <w:proofErr w:type="gramStart"/>
      <w:r w:rsidRPr="00057085">
        <w:rPr>
          <w:sz w:val="28"/>
          <w:szCs w:val="28"/>
        </w:rPr>
        <w:t>-  22</w:t>
      </w:r>
      <w:proofErr w:type="gramEnd"/>
      <w:r w:rsidRPr="00057085">
        <w:rPr>
          <w:sz w:val="28"/>
          <w:szCs w:val="28"/>
        </w:rPr>
        <w:t xml:space="preserve"> </w:t>
      </w:r>
    </w:p>
    <w:p w14:paraId="2AABB0C7" w14:textId="77777777" w:rsidR="002076ED" w:rsidRDefault="002076ED" w:rsidP="002076ED">
      <w:pPr>
        <w:pStyle w:val="a3"/>
        <w:spacing w:after="181" w:afterAutospacing="0" w:line="160" w:lineRule="atLeast"/>
        <w:rPr>
          <w:rFonts w:ascii="Verdana" w:hAnsi="Verdana"/>
          <w:color w:val="2A2928"/>
          <w:sz w:val="16"/>
          <w:szCs w:val="16"/>
        </w:rPr>
      </w:pPr>
    </w:p>
    <w:p w14:paraId="17A97938" w14:textId="77777777" w:rsidR="002076ED" w:rsidRDefault="002076ED" w:rsidP="002076ED">
      <w:pPr>
        <w:pStyle w:val="a3"/>
        <w:spacing w:after="181" w:afterAutospacing="0" w:line="160" w:lineRule="atLeast"/>
        <w:rPr>
          <w:rFonts w:ascii="Verdana" w:hAnsi="Verdana"/>
          <w:color w:val="2A2928"/>
          <w:sz w:val="16"/>
          <w:szCs w:val="16"/>
        </w:rPr>
      </w:pPr>
    </w:p>
    <w:p w14:paraId="5B9C124A" w14:textId="77777777" w:rsidR="002076ED" w:rsidRDefault="002076ED" w:rsidP="002076ED">
      <w:pPr>
        <w:pStyle w:val="a3"/>
        <w:spacing w:after="181" w:afterAutospacing="0" w:line="160" w:lineRule="atLeast"/>
        <w:rPr>
          <w:rFonts w:ascii="Verdana" w:hAnsi="Verdana"/>
          <w:color w:val="2A2928"/>
          <w:sz w:val="16"/>
          <w:szCs w:val="16"/>
        </w:rPr>
      </w:pPr>
    </w:p>
    <w:p w14:paraId="0D767C86" w14:textId="77777777" w:rsidR="002076ED" w:rsidRDefault="002076ED" w:rsidP="002076ED">
      <w:pPr>
        <w:pStyle w:val="a3"/>
        <w:spacing w:after="181" w:afterAutospacing="0" w:line="160" w:lineRule="atLeast"/>
        <w:jc w:val="center"/>
        <w:rPr>
          <w:rFonts w:ascii="Verdana" w:hAnsi="Verdana"/>
          <w:color w:val="2A2928"/>
          <w:sz w:val="16"/>
          <w:szCs w:val="16"/>
        </w:rPr>
      </w:pPr>
    </w:p>
    <w:p w14:paraId="1593D9C7" w14:textId="77777777" w:rsidR="002076ED" w:rsidRPr="00057085" w:rsidRDefault="002076ED" w:rsidP="002076ED">
      <w:pPr>
        <w:pStyle w:val="a3"/>
        <w:spacing w:after="181" w:afterAutospacing="0" w:line="160" w:lineRule="atLeast"/>
        <w:jc w:val="center"/>
        <w:rPr>
          <w:color w:val="2A2928"/>
          <w:sz w:val="28"/>
          <w:szCs w:val="28"/>
        </w:rPr>
      </w:pPr>
      <w:r w:rsidRPr="00057085">
        <w:rPr>
          <w:color w:val="2A2928"/>
          <w:sz w:val="28"/>
          <w:szCs w:val="28"/>
        </w:rPr>
        <w:t>Иркутск, 2018г.</w:t>
      </w:r>
    </w:p>
    <w:p w14:paraId="64166A80" w14:textId="77777777" w:rsidR="002076ED" w:rsidRDefault="002076ED" w:rsidP="002076ED">
      <w:pPr>
        <w:pStyle w:val="a3"/>
        <w:spacing w:after="181" w:afterAutospacing="0" w:line="160" w:lineRule="atLeast"/>
        <w:rPr>
          <w:rFonts w:ascii="Verdana" w:hAnsi="Verdana"/>
          <w:color w:val="2A2928"/>
          <w:sz w:val="16"/>
          <w:szCs w:val="16"/>
        </w:rPr>
      </w:pPr>
    </w:p>
    <w:p w14:paraId="4B00AE14" w14:textId="77777777" w:rsidR="002076ED" w:rsidRDefault="002076ED" w:rsidP="002076ED">
      <w:pPr>
        <w:pStyle w:val="a3"/>
        <w:spacing w:after="181" w:afterAutospacing="0" w:line="160" w:lineRule="atLeast"/>
        <w:rPr>
          <w:rFonts w:ascii="Verdana" w:hAnsi="Verdana"/>
          <w:color w:val="2A2928"/>
          <w:sz w:val="16"/>
          <w:szCs w:val="16"/>
        </w:rPr>
      </w:pPr>
    </w:p>
    <w:p w14:paraId="74231F96" w14:textId="77777777" w:rsidR="002076ED" w:rsidRDefault="002076ED" w:rsidP="002076ED"/>
    <w:p w14:paraId="027FB408" w14:textId="77777777" w:rsidR="002076ED" w:rsidRDefault="002076ED" w:rsidP="002076ED">
      <w:pPr>
        <w:shd w:val="clear" w:color="auto" w:fill="FFFFFF"/>
        <w:spacing w:before="38" w:after="240" w:line="240" w:lineRule="auto"/>
        <w:ind w:right="-1" w:firstLine="360"/>
        <w:jc w:val="center"/>
        <w:rPr>
          <w:rFonts w:ascii="Times New Roman" w:eastAsia="Times New Roman" w:hAnsi="Times New Roman" w:cs="Times New Roman"/>
          <w:b/>
          <w:bCs/>
          <w:color w:val="000000"/>
          <w:sz w:val="28"/>
          <w:szCs w:val="28"/>
          <w:u w:val="single"/>
        </w:rPr>
      </w:pPr>
      <w:r w:rsidRPr="00563F67">
        <w:rPr>
          <w:rFonts w:ascii="Times New Roman" w:eastAsia="Times New Roman" w:hAnsi="Times New Roman" w:cs="Times New Roman"/>
          <w:b/>
          <w:bCs/>
          <w:color w:val="000000"/>
          <w:sz w:val="28"/>
          <w:szCs w:val="28"/>
          <w:u w:val="single"/>
          <w:lang w:val="en-US"/>
        </w:rPr>
        <w:t>I</w:t>
      </w:r>
      <w:r w:rsidRPr="00563F67">
        <w:rPr>
          <w:rFonts w:ascii="Times New Roman" w:eastAsia="Times New Roman" w:hAnsi="Times New Roman" w:cs="Times New Roman"/>
          <w:b/>
          <w:bCs/>
          <w:color w:val="000000"/>
          <w:sz w:val="28"/>
          <w:szCs w:val="28"/>
          <w:u w:val="single"/>
        </w:rPr>
        <w:t>. ОБЩИЕ ПОЛОЖЕНИЯ</w:t>
      </w:r>
    </w:p>
    <w:p w14:paraId="782A582A" w14:textId="77777777" w:rsidR="002076ED" w:rsidRPr="00563F67" w:rsidRDefault="002076ED" w:rsidP="002076ED">
      <w:pPr>
        <w:shd w:val="clear" w:color="auto" w:fill="FFFFFF"/>
        <w:spacing w:before="38" w:after="240" w:line="240" w:lineRule="auto"/>
        <w:ind w:right="-1" w:firstLine="360"/>
        <w:jc w:val="center"/>
        <w:rPr>
          <w:rFonts w:ascii="Verdana" w:eastAsia="Times New Roman" w:hAnsi="Verdana" w:cs="Times New Roman"/>
          <w:color w:val="000000"/>
          <w:sz w:val="16"/>
          <w:szCs w:val="16"/>
        </w:rPr>
      </w:pPr>
    </w:p>
    <w:p w14:paraId="0B854B7C"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sz w:val="28"/>
          <w:szCs w:val="28"/>
        </w:rPr>
      </w:pPr>
      <w:r w:rsidRPr="00563F67">
        <w:rPr>
          <w:rFonts w:ascii="Times New Roman" w:eastAsia="Times New Roman" w:hAnsi="Times New Roman" w:cs="Times New Roman"/>
          <w:color w:val="000000"/>
          <w:sz w:val="24"/>
          <w:szCs w:val="24"/>
        </w:rPr>
        <w:t>1.1</w:t>
      </w:r>
      <w:r w:rsidRPr="0005708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057085">
        <w:rPr>
          <w:rFonts w:ascii="Times New Roman" w:eastAsia="Times New Roman" w:hAnsi="Times New Roman" w:cs="Times New Roman"/>
          <w:sz w:val="28"/>
          <w:szCs w:val="28"/>
        </w:rPr>
        <w:t xml:space="preserve">Настоящий </w:t>
      </w:r>
      <w:r w:rsidRPr="00057085">
        <w:rPr>
          <w:rFonts w:ascii="Times New Roman" w:eastAsia="Times New Roman" w:hAnsi="Times New Roman" w:cs="Times New Roman"/>
          <w:color w:val="000000"/>
          <w:sz w:val="28"/>
          <w:szCs w:val="28"/>
        </w:rPr>
        <w:t>  коллективный договор заключен ме</w:t>
      </w:r>
      <w:r>
        <w:rPr>
          <w:rFonts w:ascii="Times New Roman" w:eastAsia="Times New Roman" w:hAnsi="Times New Roman" w:cs="Times New Roman"/>
          <w:color w:val="000000"/>
          <w:sz w:val="28"/>
          <w:szCs w:val="28"/>
        </w:rPr>
        <w:t>жду работодателем и работниками в лице их представителя и является правовым актом, регулирующим социально-трудовые отношения в Муниципальном бюджетном дошкольном образовательном</w:t>
      </w:r>
      <w:r w:rsidRPr="00057085">
        <w:rPr>
          <w:rFonts w:ascii="Times New Roman" w:eastAsia="Times New Roman" w:hAnsi="Times New Roman" w:cs="Times New Roman"/>
          <w:color w:val="FF0000"/>
          <w:sz w:val="28"/>
          <w:szCs w:val="28"/>
        </w:rPr>
        <w:t xml:space="preserve"> </w:t>
      </w:r>
      <w:r w:rsidRPr="005627F2">
        <w:rPr>
          <w:rFonts w:ascii="Times New Roman" w:eastAsia="Times New Roman" w:hAnsi="Times New Roman" w:cs="Times New Roman"/>
          <w:sz w:val="28"/>
          <w:szCs w:val="28"/>
        </w:rPr>
        <w:t>учреждении города Иркутска в детском саду № 109 (далее - детский сад).</w:t>
      </w:r>
      <w:r>
        <w:rPr>
          <w:rFonts w:ascii="Times New Roman" w:eastAsia="Times New Roman" w:hAnsi="Times New Roman" w:cs="Times New Roman"/>
          <w:color w:val="FF0000"/>
          <w:sz w:val="28"/>
          <w:szCs w:val="28"/>
        </w:rPr>
        <w:t xml:space="preserve">                                                      </w:t>
      </w:r>
      <w:r w:rsidRPr="005627F2">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13AD80C8" w14:textId="77777777" w:rsidR="002076ED" w:rsidRPr="005627F2" w:rsidRDefault="002076ED" w:rsidP="002076ED">
      <w:pPr>
        <w:shd w:val="clear" w:color="auto" w:fill="FFFFFF"/>
        <w:spacing w:after="0" w:line="240" w:lineRule="auto"/>
        <w:ind w:right="-1"/>
        <w:rPr>
          <w:rFonts w:ascii="Verdana" w:eastAsia="Times New Roman" w:hAnsi="Verdana" w:cs="Times New Roman"/>
          <w:sz w:val="16"/>
          <w:szCs w:val="16"/>
        </w:rPr>
      </w:pPr>
      <w:r>
        <w:rPr>
          <w:rFonts w:ascii="Times New Roman" w:eastAsia="Times New Roman" w:hAnsi="Times New Roman" w:cs="Times New Roman"/>
          <w:sz w:val="28"/>
          <w:szCs w:val="28"/>
        </w:rPr>
        <w:t xml:space="preserve"> Сторонами коллективного договора являются:                                               работодатель в лице его представителя –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заведующей детского сада Аникиной Натальи Владимировны (далее - работодатель);                           работники образовательного учреждения   в лице их представителя – первичной профсоюзной организации (далее – профсоюзный комитет) Карповой Полины Георгиевны                          </w:t>
      </w:r>
    </w:p>
    <w:p w14:paraId="02323CFF" w14:textId="77777777" w:rsidR="002076ED" w:rsidRDefault="002076ED" w:rsidP="002076E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Действие настоящего коллективного договора распространяется на всех работников образовательного учреждения, в том числе заключивших трудовой договор (эффективный контракт) о работе по совместительству.     1.4.   Работодатель обязан ознакомить под роспись с текстом коллективного договора всех работников образовательного учреждения в течение 3 дней после его подписания.                                                                                              1.5.    Коллективный договор сохраняет свое действие в </w:t>
      </w:r>
      <w:proofErr w:type="gramStart"/>
      <w:r>
        <w:rPr>
          <w:rFonts w:ascii="Times New Roman" w:eastAsia="Times New Roman" w:hAnsi="Times New Roman" w:cs="Times New Roman"/>
          <w:color w:val="000000"/>
          <w:sz w:val="28"/>
          <w:szCs w:val="28"/>
        </w:rPr>
        <w:t>случае  изменения</w:t>
      </w:r>
      <w:proofErr w:type="gramEnd"/>
      <w:r>
        <w:rPr>
          <w:rFonts w:ascii="Times New Roman" w:eastAsia="Times New Roman" w:hAnsi="Times New Roman" w:cs="Times New Roman"/>
          <w:color w:val="000000"/>
          <w:sz w:val="28"/>
          <w:szCs w:val="28"/>
        </w:rPr>
        <w:t xml:space="preserve"> наименования образовательного учреждения, изменения его типа, реорганизации учреждения в форме преобразования, а также расторжения трудового договора (эффективного контракта) с руководителем образовательного учреждения.                                                                          1.6.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                                              1.7.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w:t>
      </w:r>
      <w:proofErr w:type="gramStart"/>
      <w:r>
        <w:rPr>
          <w:rFonts w:ascii="Times New Roman" w:eastAsia="Times New Roman" w:hAnsi="Times New Roman" w:cs="Times New Roman"/>
          <w:color w:val="000000"/>
          <w:sz w:val="28"/>
          <w:szCs w:val="28"/>
        </w:rPr>
        <w:t>дополнений  в</w:t>
      </w:r>
      <w:proofErr w:type="gramEnd"/>
      <w:r>
        <w:rPr>
          <w:rFonts w:ascii="Times New Roman" w:eastAsia="Times New Roman" w:hAnsi="Times New Roman" w:cs="Times New Roman"/>
          <w:color w:val="000000"/>
          <w:sz w:val="28"/>
          <w:szCs w:val="28"/>
        </w:rPr>
        <w:t xml:space="preserve"> коллективный договор.        1.8. При   ликвидации образовательного учреждения коллективный </w:t>
      </w:r>
      <w:proofErr w:type="gramStart"/>
      <w:r>
        <w:rPr>
          <w:rFonts w:ascii="Times New Roman" w:eastAsia="Times New Roman" w:hAnsi="Times New Roman" w:cs="Times New Roman"/>
          <w:color w:val="000000"/>
          <w:sz w:val="28"/>
          <w:szCs w:val="28"/>
        </w:rPr>
        <w:t>договор  сохраняет</w:t>
      </w:r>
      <w:proofErr w:type="gramEnd"/>
      <w:r>
        <w:rPr>
          <w:rFonts w:ascii="Times New Roman" w:eastAsia="Times New Roman" w:hAnsi="Times New Roman" w:cs="Times New Roman"/>
          <w:color w:val="000000"/>
          <w:sz w:val="28"/>
          <w:szCs w:val="28"/>
        </w:rPr>
        <w:t xml:space="preserve"> свое действие в течение всего срока проведения ликвидации.                                       </w:t>
      </w:r>
    </w:p>
    <w:p w14:paraId="5C5AA8EC" w14:textId="77777777" w:rsidR="002076ED" w:rsidRDefault="002076ED" w:rsidP="002076ED">
      <w:pPr>
        <w:jc w:val="both"/>
        <w:rPr>
          <w:rFonts w:ascii="Times New Roman" w:hAnsi="Times New Roman" w:cs="Times New Roman"/>
          <w:sz w:val="28"/>
          <w:szCs w:val="28"/>
        </w:rPr>
      </w:pPr>
    </w:p>
    <w:p w14:paraId="1D0F5EF9" w14:textId="77777777" w:rsidR="002076ED" w:rsidRPr="00FC6FF7" w:rsidRDefault="002076ED" w:rsidP="002076ED">
      <w:pPr>
        <w:jc w:val="both"/>
        <w:rPr>
          <w:rFonts w:ascii="Times New Roman" w:hAnsi="Times New Roman" w:cs="Times New Roman"/>
          <w:sz w:val="28"/>
          <w:szCs w:val="28"/>
        </w:rPr>
      </w:pPr>
      <w:r w:rsidRPr="00FC6FF7">
        <w:rPr>
          <w:rFonts w:ascii="Times New Roman" w:hAnsi="Times New Roman" w:cs="Times New Roman"/>
          <w:sz w:val="28"/>
          <w:szCs w:val="28"/>
        </w:rPr>
        <w:t>1.9. Стороны договорились</w:t>
      </w:r>
      <w:r>
        <w:rPr>
          <w:rFonts w:ascii="Times New Roman" w:hAnsi="Times New Roman" w:cs="Times New Roman"/>
          <w:sz w:val="28"/>
          <w:szCs w:val="28"/>
        </w:rPr>
        <w:t xml:space="preserve">, что изменения и дополнения в коллективный договор в течение срока его действия могут вноситься представителями </w:t>
      </w:r>
      <w:proofErr w:type="gramStart"/>
      <w:r>
        <w:rPr>
          <w:rFonts w:ascii="Times New Roman" w:hAnsi="Times New Roman" w:cs="Times New Roman"/>
          <w:sz w:val="28"/>
          <w:szCs w:val="28"/>
        </w:rPr>
        <w:t xml:space="preserve">сторон </w:t>
      </w:r>
      <w:r w:rsidRPr="00FC6FF7">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порядке, установленным ТК РФ для его заключения.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положением прежнего коллективного договора.                     1.10 Контроль за </w:t>
      </w:r>
      <w:proofErr w:type="gramStart"/>
      <w:r>
        <w:rPr>
          <w:rFonts w:ascii="Times New Roman" w:hAnsi="Times New Roman" w:cs="Times New Roman"/>
          <w:sz w:val="28"/>
          <w:szCs w:val="28"/>
        </w:rPr>
        <w:t>ходом  выполнения</w:t>
      </w:r>
      <w:proofErr w:type="gramEnd"/>
      <w:r>
        <w:rPr>
          <w:rFonts w:ascii="Times New Roman" w:hAnsi="Times New Roman" w:cs="Times New Roman"/>
          <w:sz w:val="28"/>
          <w:szCs w:val="28"/>
        </w:rPr>
        <w:t xml:space="preserve"> коллективного договора осуществляется сторонами коллективного договора в лице их представителей, соответствующими органами по труду.                            1.11.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1.12 Локальные нормативные акты образовательного учреждения, содержащие нормы трудового права, принимаются работодателем по согласованию с профсоюзным комитетом.                                                    1.13. Работодатель обязуется обеспечивать гласность содержания и выполнения условий коллективного договора.                                              1.14. В течение срока действия коллективного договора ни одна </w:t>
      </w:r>
      <w:proofErr w:type="gramStart"/>
      <w:r>
        <w:rPr>
          <w:rFonts w:ascii="Times New Roman" w:hAnsi="Times New Roman" w:cs="Times New Roman"/>
          <w:sz w:val="28"/>
          <w:szCs w:val="28"/>
        </w:rPr>
        <w:t>сторона  из</w:t>
      </w:r>
      <w:proofErr w:type="gramEnd"/>
      <w:r>
        <w:rPr>
          <w:rFonts w:ascii="Times New Roman" w:hAnsi="Times New Roman" w:cs="Times New Roman"/>
          <w:sz w:val="28"/>
          <w:szCs w:val="28"/>
        </w:rPr>
        <w:t xml:space="preserve"> сторон не вправе прекратить в одностороннем порядке выполнения принятых на себя обязательств.                                                                      1.15. Настоящий коллективный договор вступает в силу со дня его подписания его сторонами и действует три года.</w:t>
      </w:r>
    </w:p>
    <w:p w14:paraId="71BB3CE3" w14:textId="77777777" w:rsidR="002076ED" w:rsidRDefault="002076ED" w:rsidP="002076ED">
      <w:pPr>
        <w:shd w:val="clear" w:color="auto" w:fill="FFFFFF"/>
        <w:spacing w:before="38" w:after="240" w:line="240" w:lineRule="auto"/>
        <w:ind w:right="-1" w:firstLine="360"/>
        <w:jc w:val="center"/>
        <w:rPr>
          <w:rFonts w:ascii="Times New Roman" w:eastAsia="Times New Roman" w:hAnsi="Times New Roman" w:cs="Times New Roman"/>
          <w:b/>
          <w:bCs/>
          <w:color w:val="000000"/>
          <w:sz w:val="28"/>
          <w:szCs w:val="28"/>
          <w:u w:val="single"/>
        </w:rPr>
      </w:pPr>
    </w:p>
    <w:p w14:paraId="371BC6C7" w14:textId="77777777" w:rsidR="002076ED" w:rsidRPr="00F234E1" w:rsidRDefault="002076ED" w:rsidP="002076ED">
      <w:pPr>
        <w:shd w:val="clear" w:color="auto" w:fill="FFFFFF"/>
        <w:spacing w:before="38" w:after="240" w:line="240" w:lineRule="auto"/>
        <w:ind w:right="-1" w:firstLine="360"/>
        <w:jc w:val="center"/>
        <w:rPr>
          <w:rFonts w:ascii="Verdana" w:eastAsia="Times New Roman" w:hAnsi="Verdana" w:cs="Times New Roman"/>
          <w:color w:val="000000"/>
          <w:sz w:val="16"/>
          <w:szCs w:val="16"/>
        </w:rPr>
      </w:pPr>
      <w:r w:rsidRPr="00F234E1">
        <w:rPr>
          <w:rFonts w:ascii="Times New Roman" w:eastAsia="Times New Roman" w:hAnsi="Times New Roman" w:cs="Times New Roman"/>
          <w:b/>
          <w:bCs/>
          <w:color w:val="000000"/>
          <w:sz w:val="28"/>
          <w:szCs w:val="28"/>
          <w:lang w:val="en-US"/>
        </w:rPr>
        <w:t>II</w:t>
      </w:r>
      <w:r w:rsidRPr="00F234E1">
        <w:rPr>
          <w:rFonts w:ascii="Times New Roman" w:eastAsia="Times New Roman" w:hAnsi="Times New Roman" w:cs="Times New Roman"/>
          <w:b/>
          <w:bCs/>
          <w:color w:val="000000"/>
          <w:sz w:val="28"/>
          <w:szCs w:val="28"/>
        </w:rPr>
        <w:t>. ГАРАНТИИ ПРИ ЗАКЛЮЧЕНИИ, ИЗМЕНЕНИИ И РАСПОРЯЖЕНИИ ТРУДОВОГО ДОГОВОРА</w:t>
      </w:r>
    </w:p>
    <w:p w14:paraId="3FA592F0" w14:textId="77777777" w:rsidR="002076ED" w:rsidRPr="00F234E1" w:rsidRDefault="002076ED" w:rsidP="002076ED">
      <w:pPr>
        <w:shd w:val="clear" w:color="auto" w:fill="FFFFFF"/>
        <w:spacing w:after="240" w:line="240" w:lineRule="auto"/>
        <w:ind w:right="-1" w:firstLine="360"/>
        <w:jc w:val="both"/>
        <w:rPr>
          <w:rFonts w:ascii="Verdana" w:eastAsia="Times New Roman" w:hAnsi="Verdana" w:cs="Times New Roman"/>
          <w:color w:val="000000"/>
          <w:sz w:val="16"/>
          <w:szCs w:val="16"/>
        </w:rPr>
      </w:pPr>
      <w:r w:rsidRPr="00F234E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Стороны договорились, что:</w:t>
      </w:r>
    </w:p>
    <w:p w14:paraId="4E02E870" w14:textId="77777777" w:rsidR="002076ED" w:rsidRPr="00563F67" w:rsidRDefault="002076ED" w:rsidP="002076ED">
      <w:pPr>
        <w:shd w:val="clear" w:color="auto" w:fill="FFFFFF"/>
        <w:spacing w:after="0" w:line="240" w:lineRule="auto"/>
        <w:ind w:right="-1" w:firstLine="426"/>
        <w:jc w:val="both"/>
        <w:rPr>
          <w:rFonts w:ascii="Verdana" w:eastAsia="Times New Roman" w:hAnsi="Verdana" w:cs="Times New Roman"/>
          <w:color w:val="000000"/>
          <w:sz w:val="16"/>
          <w:szCs w:val="16"/>
        </w:rPr>
      </w:pPr>
      <w:r w:rsidRPr="00563F67">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14:paraId="609BF610" w14:textId="77777777" w:rsidR="002076ED" w:rsidRPr="00F234E1" w:rsidRDefault="002076ED" w:rsidP="002076ED">
      <w:pPr>
        <w:shd w:val="clear" w:color="auto" w:fill="FFFFFF"/>
        <w:spacing w:after="0" w:line="240" w:lineRule="auto"/>
        <w:ind w:right="-1" w:firstLine="426"/>
        <w:jc w:val="both"/>
        <w:rPr>
          <w:rFonts w:ascii="Times New Roman" w:eastAsia="Times New Roman" w:hAnsi="Times New Roman" w:cs="Times New Roman"/>
          <w:color w:val="000000"/>
          <w:sz w:val="28"/>
          <w:szCs w:val="28"/>
        </w:rPr>
      </w:pPr>
      <w:r w:rsidRPr="00563F67">
        <w:rPr>
          <w:rFonts w:ascii="Times New Roman" w:eastAsia="Times New Roman" w:hAnsi="Times New Roman" w:cs="Times New Roman"/>
          <w:color w:val="000000"/>
          <w:sz w:val="28"/>
          <w:szCs w:val="28"/>
        </w:rPr>
        <w:t>2.2</w:t>
      </w:r>
      <w:r w:rsidRPr="00F234E1">
        <w:rPr>
          <w:rFonts w:ascii="Times New Roman" w:eastAsia="Times New Roman" w:hAnsi="Times New Roman" w:cs="Times New Roman"/>
          <w:color w:val="000000"/>
          <w:sz w:val="28"/>
          <w:szCs w:val="28"/>
        </w:rPr>
        <w:t>.    Работодатель</w:t>
      </w:r>
      <w:r>
        <w:rPr>
          <w:rFonts w:ascii="Times New Roman" w:eastAsia="Times New Roman" w:hAnsi="Times New Roman" w:cs="Times New Roman"/>
          <w:color w:val="000000"/>
          <w:sz w:val="28"/>
          <w:szCs w:val="28"/>
        </w:rPr>
        <w:t xml:space="preserve"> обязуется:</w:t>
      </w:r>
    </w:p>
    <w:p w14:paraId="5A3BBACC" w14:textId="77777777" w:rsidR="002076ED" w:rsidRDefault="002076ED" w:rsidP="002076ED">
      <w:pPr>
        <w:shd w:val="clear" w:color="auto" w:fill="FFFFFF"/>
        <w:spacing w:after="0"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407A0F08" w14:textId="77777777" w:rsidR="002076ED" w:rsidRPr="00F234E1" w:rsidRDefault="002076ED" w:rsidP="002076ED">
      <w:pPr>
        <w:shd w:val="clear" w:color="auto" w:fill="FFFFFF"/>
        <w:spacing w:after="0" w:line="240" w:lineRule="auto"/>
        <w:ind w:right="-1" w:firstLine="426"/>
        <w:jc w:val="both"/>
        <w:rPr>
          <w:rFonts w:ascii="Times New Roman" w:eastAsia="Times New Roman" w:hAnsi="Times New Roman" w:cs="Times New Roman"/>
          <w:color w:val="000000"/>
          <w:sz w:val="28"/>
          <w:szCs w:val="28"/>
        </w:rPr>
      </w:pPr>
      <w:r w:rsidRPr="00563F6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2.2.</w:t>
      </w:r>
      <w:r w:rsidRPr="00563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259F8777" w14:textId="77777777" w:rsidR="002076ED" w:rsidRPr="00563F67" w:rsidRDefault="002076ED" w:rsidP="002076ED">
      <w:pPr>
        <w:shd w:val="clear" w:color="auto" w:fill="FFFFFF"/>
        <w:spacing w:after="0" w:line="240" w:lineRule="auto"/>
        <w:ind w:right="-1" w:firstLine="426"/>
        <w:jc w:val="both"/>
        <w:rPr>
          <w:rFonts w:ascii="Verdana" w:eastAsia="Times New Roman" w:hAnsi="Verdana" w:cs="Times New Roman"/>
          <w:color w:val="000000"/>
          <w:sz w:val="16"/>
          <w:szCs w:val="16"/>
        </w:rPr>
      </w:pPr>
    </w:p>
    <w:p w14:paraId="741CA6BC" w14:textId="77777777" w:rsidR="002076ED" w:rsidRPr="00563F67" w:rsidRDefault="002076ED" w:rsidP="002076ED">
      <w:pPr>
        <w:shd w:val="clear" w:color="auto" w:fill="FFFFFF"/>
        <w:spacing w:before="100" w:beforeAutospacing="1" w:after="100" w:afterAutospacing="1" w:line="240" w:lineRule="auto"/>
        <w:ind w:right="-1" w:firstLine="426"/>
        <w:rPr>
          <w:rFonts w:ascii="Verdana" w:eastAsia="Times New Roman" w:hAnsi="Verdana" w:cs="Times New Roman"/>
          <w:color w:val="000000"/>
          <w:sz w:val="16"/>
          <w:szCs w:val="16"/>
        </w:rPr>
      </w:pPr>
      <w:r w:rsidRPr="0027757E">
        <w:rPr>
          <w:rFonts w:ascii="Times New Roman" w:eastAsia="Times New Roman" w:hAnsi="Times New Roman" w:cs="Times New Roman"/>
          <w:sz w:val="28"/>
          <w:szCs w:val="28"/>
        </w:rPr>
        <w:t>2.2.3.</w:t>
      </w:r>
      <w:r w:rsidRPr="00563F6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563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трудовой договор включать обязательные условия, указанные в статье 57 ТК РФ.                                                                                                            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
    <w:p w14:paraId="0A357795"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sidRPr="00563F6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2.4</w:t>
      </w:r>
      <w:r w:rsidRPr="00563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14:paraId="40393737" w14:textId="77777777" w:rsidR="002076ED" w:rsidRPr="00874B18"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6E0819A3"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sidRPr="00595A9A">
        <w:rPr>
          <w:rFonts w:ascii="Times New Roman" w:eastAsia="Times New Roman" w:hAnsi="Times New Roman" w:cs="Times New Roman"/>
          <w:sz w:val="28"/>
          <w:szCs w:val="28"/>
        </w:rPr>
        <w:t>2.</w:t>
      </w:r>
      <w:r>
        <w:rPr>
          <w:rFonts w:ascii="Times New Roman" w:eastAsia="Times New Roman" w:hAnsi="Times New Roman" w:cs="Times New Roman"/>
          <w:sz w:val="28"/>
          <w:szCs w:val="28"/>
        </w:rPr>
        <w:t>2.5</w:t>
      </w:r>
      <w:r w:rsidRPr="00595A9A">
        <w:rPr>
          <w:rFonts w:ascii="Times New Roman" w:eastAsia="Times New Roman" w:hAnsi="Times New Roman" w:cs="Times New Roman"/>
          <w:sz w:val="28"/>
          <w:szCs w:val="28"/>
        </w:rPr>
        <w:t>.</w:t>
      </w:r>
      <w:r w:rsidRPr="00563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47CC6831"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w:t>
      </w:r>
      <w:proofErr w:type="gramStart"/>
      <w:r>
        <w:rPr>
          <w:rFonts w:ascii="Times New Roman" w:eastAsia="Times New Roman" w:hAnsi="Times New Roman" w:cs="Times New Roman"/>
          <w:color w:val="000000"/>
          <w:sz w:val="28"/>
          <w:szCs w:val="28"/>
        </w:rPr>
        <w:t>предусмотренных  частями</w:t>
      </w:r>
      <w:proofErr w:type="gramEnd"/>
      <w:r>
        <w:rPr>
          <w:rFonts w:ascii="Times New Roman" w:eastAsia="Times New Roman" w:hAnsi="Times New Roman" w:cs="Times New Roman"/>
          <w:color w:val="000000"/>
          <w:sz w:val="28"/>
          <w:szCs w:val="28"/>
        </w:rPr>
        <w:t xml:space="preserve"> второй и третьей статьи 72.2 и статьи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2.2.7. При принятии решения о сокращении численности или штата работников учреждения и возможным расторжением трудовых договоров с работниками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О предстоящем </w:t>
      </w:r>
      <w:proofErr w:type="gramStart"/>
      <w:r>
        <w:rPr>
          <w:rFonts w:ascii="Times New Roman" w:eastAsia="Times New Roman" w:hAnsi="Times New Roman" w:cs="Times New Roman"/>
          <w:color w:val="000000"/>
          <w:sz w:val="28"/>
          <w:szCs w:val="28"/>
        </w:rPr>
        <w:t>увольнении  в</w:t>
      </w:r>
      <w:proofErr w:type="gramEnd"/>
      <w:r>
        <w:rPr>
          <w:rFonts w:ascii="Times New Roman" w:eastAsia="Times New Roman" w:hAnsi="Times New Roman" w:cs="Times New Roman"/>
          <w:color w:val="000000"/>
          <w:sz w:val="28"/>
          <w:szCs w:val="28"/>
        </w:rPr>
        <w:t xml:space="preserve"> связи с ликвидацией учреждения, сокращением численности или штата работников учреждения предупреждать работников персонально и под роспись не менее чем за два месяца до увольнения.</w:t>
      </w:r>
    </w:p>
    <w:p w14:paraId="07C601E3"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принятии решения о ликвидации, сокращении численности или штата работников учреждения и возможном расторжении трудового договора с работниками в письменной форме сообщать об этом в органы службы занятости не позднее, чем за два месяца до начала проведения соответствующих мероприятий и указывать должность, профессию, специальность, квалификационные требования к ним, условия оплаты труда </w:t>
      </w:r>
      <w:r>
        <w:rPr>
          <w:rFonts w:ascii="Times New Roman" w:eastAsia="Times New Roman" w:hAnsi="Times New Roman" w:cs="Times New Roman"/>
          <w:color w:val="000000"/>
          <w:sz w:val="28"/>
          <w:szCs w:val="28"/>
        </w:rPr>
        <w:lastRenderedPageBreak/>
        <w:t xml:space="preserve">каждого конкретного работника; а в случае, если решение о сокращении численности или штата работников учреждения может привести к массовому увольнению работников, - не позднее, чем за три месяца до начала проведения соответствующих мероприятий.                                </w:t>
      </w:r>
    </w:p>
    <w:p w14:paraId="52430C06"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3822">
        <w:rPr>
          <w:rFonts w:ascii="Times New Roman" w:eastAsia="Times New Roman" w:hAnsi="Times New Roman" w:cs="Times New Roman"/>
          <w:sz w:val="28"/>
          <w:szCs w:val="28"/>
        </w:rPr>
        <w:t>В соответствии</w:t>
      </w:r>
      <w:r>
        <w:rPr>
          <w:rFonts w:ascii="Times New Roman" w:eastAsia="Times New Roman" w:hAnsi="Times New Roman" w:cs="Times New Roman"/>
          <w:color w:val="000000"/>
          <w:sz w:val="28"/>
          <w:szCs w:val="28"/>
        </w:rPr>
        <w:t xml:space="preserve"> с п.3.5. Регионального отраслевого соглашения по учреждениям образования Иркутской области на 2014-2017 годы массовым высвобождением работников считается увольнение 10 и более процентов работников в течение 30 календарных дней.</w:t>
      </w:r>
    </w:p>
    <w:p w14:paraId="7131229C"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 Обеспечить преимущественное право на оставление на работе при сокращении численности или штата работников с более высокой производительностью труда и квалификацией. Кроме перечисленных в статье 179 ТК РФ при равной производительности труда и квалификации преимущественное право на оставление на работе имеют работники:              - предпенсионного возраста (за 2 года до пенсии);                                             - проработавшие в учреждении свыше 10 лет;                                                     - одинокие матери, воспитывающие ребенка в возрасте до 16 лет;                      - одинокие отцы, воспитывающие ребенка в возрасте до 16 лет;                      - родители, имеющего ребенка - инвалида   в возрасте до 18 лет;                     - награжденные государственными и (или) ведомственными наградами в связи с педагогической деятельностью.</w:t>
      </w:r>
    </w:p>
    <w:p w14:paraId="0509B21D"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 Увольнение работников, являющихся членами профсоюза, по основаниям, предусмотренным пунктами 2 (сокращение численности или штата работников учреждения), 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5 (неоднократное неисполнение работником без уважительных причин трудовых обязанностей, если он имеет дисциплинарное взыскание) части первой ст. 81 ТК РФ производить с учетом мотивированного мнения профсоюзного комитета.</w:t>
      </w:r>
    </w:p>
    <w:p w14:paraId="6002A454"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2.2.10.С учетом мнения профсоюзного комитета определять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14:paraId="60670148"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2012г. № 273-ФЗ «Об образовании в Российской Федерации», статьи 196 и 197 ТК РФ).</w:t>
      </w:r>
    </w:p>
    <w:p w14:paraId="6AA90E08"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2.2.12. Предоставлять гарантии и компенсации работникам, совмещающим работу с получением образования </w:t>
      </w:r>
      <w:proofErr w:type="gramStart"/>
      <w:r>
        <w:rPr>
          <w:rFonts w:ascii="Times New Roman" w:eastAsia="Times New Roman" w:hAnsi="Times New Roman" w:cs="Times New Roman"/>
          <w:color w:val="000000"/>
          <w:sz w:val="28"/>
          <w:szCs w:val="28"/>
        </w:rPr>
        <w:t>в порядке</w:t>
      </w:r>
      <w:proofErr w:type="gramEnd"/>
      <w:r>
        <w:rPr>
          <w:rFonts w:ascii="Times New Roman" w:eastAsia="Times New Roman" w:hAnsi="Times New Roman" w:cs="Times New Roman"/>
          <w:color w:val="000000"/>
          <w:sz w:val="28"/>
          <w:szCs w:val="28"/>
        </w:rPr>
        <w:t xml:space="preserve"> предусмотренном главой 26 ТК РФ.</w:t>
      </w:r>
    </w:p>
    <w:p w14:paraId="728C31CE"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2.2.13.  При принятии решения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w:t>
      </w:r>
      <w:r>
        <w:rPr>
          <w:rFonts w:ascii="Times New Roman" w:eastAsia="Times New Roman" w:hAnsi="Times New Roman" w:cs="Times New Roman"/>
          <w:color w:val="000000"/>
          <w:sz w:val="28"/>
          <w:szCs w:val="28"/>
        </w:rPr>
        <w:lastRenderedPageBreak/>
        <w:t>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075F9111" w14:textId="77777777" w:rsidR="002076ED" w:rsidRDefault="002076ED" w:rsidP="002076ED">
      <w:pPr>
        <w:shd w:val="clear" w:color="auto" w:fill="FFFFFF"/>
        <w:spacing w:before="100" w:beforeAutospacing="1" w:after="100" w:afterAutospacing="1" w:line="240" w:lineRule="auto"/>
        <w:ind w:right="-1"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Профсоюзный комитет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14:paraId="784CFBEF" w14:textId="77777777" w:rsidR="002076ED" w:rsidRPr="00563F67" w:rsidRDefault="002076ED" w:rsidP="002076ED">
      <w:pPr>
        <w:shd w:val="clear" w:color="auto" w:fill="FFFFFF"/>
        <w:spacing w:before="100" w:beforeAutospacing="1" w:after="100" w:afterAutospacing="1" w:line="240" w:lineRule="auto"/>
        <w:ind w:right="-1" w:firstLine="426"/>
        <w:rPr>
          <w:rFonts w:ascii="Verdana" w:eastAsia="Times New Roman" w:hAnsi="Verdana" w:cs="Times New Roman"/>
          <w:color w:val="000000"/>
          <w:sz w:val="16"/>
          <w:szCs w:val="16"/>
        </w:rPr>
      </w:pPr>
      <w:r>
        <w:rPr>
          <w:rFonts w:ascii="Times New Roman" w:eastAsia="Times New Roman" w:hAnsi="Times New Roman" w:cs="Times New Roman"/>
          <w:color w:val="000000"/>
          <w:sz w:val="28"/>
          <w:szCs w:val="28"/>
        </w:rPr>
        <w:t xml:space="preserve"> </w:t>
      </w:r>
    </w:p>
    <w:p w14:paraId="3C69F9F5" w14:textId="77777777" w:rsidR="002076ED" w:rsidRDefault="002076ED" w:rsidP="002076ED">
      <w:pPr>
        <w:shd w:val="clear" w:color="auto" w:fill="FFFFFF"/>
        <w:spacing w:before="240" w:after="240" w:line="240" w:lineRule="auto"/>
        <w:ind w:right="-1" w:firstLine="360"/>
        <w:jc w:val="center"/>
        <w:rPr>
          <w:rFonts w:ascii="Times New Roman" w:eastAsia="Times New Roman" w:hAnsi="Times New Roman" w:cs="Times New Roman"/>
          <w:b/>
          <w:bCs/>
          <w:color w:val="000000"/>
          <w:sz w:val="28"/>
          <w:szCs w:val="28"/>
        </w:rPr>
      </w:pPr>
      <w:r w:rsidRPr="0001292C">
        <w:rPr>
          <w:rFonts w:ascii="Times New Roman" w:eastAsia="Times New Roman" w:hAnsi="Times New Roman" w:cs="Times New Roman"/>
          <w:b/>
          <w:bCs/>
          <w:color w:val="000000"/>
          <w:sz w:val="28"/>
          <w:szCs w:val="28"/>
          <w:lang w:val="en-US"/>
        </w:rPr>
        <w:t>III</w:t>
      </w:r>
      <w:r w:rsidRPr="0001292C">
        <w:rPr>
          <w:rFonts w:ascii="Times New Roman" w:eastAsia="Times New Roman" w:hAnsi="Times New Roman" w:cs="Times New Roman"/>
          <w:b/>
          <w:bCs/>
          <w:color w:val="000000"/>
          <w:sz w:val="28"/>
          <w:szCs w:val="28"/>
        </w:rPr>
        <w:t>.</w:t>
      </w:r>
      <w:r w:rsidRPr="0001292C">
        <w:rPr>
          <w:rFonts w:ascii="Times New Roman" w:eastAsia="Times New Roman" w:hAnsi="Times New Roman" w:cs="Times New Roman"/>
          <w:b/>
          <w:bCs/>
          <w:color w:val="000000"/>
          <w:sz w:val="28"/>
        </w:rPr>
        <w:t> </w:t>
      </w:r>
      <w:r w:rsidRPr="0001292C">
        <w:rPr>
          <w:rFonts w:ascii="Times New Roman" w:eastAsia="Times New Roman" w:hAnsi="Times New Roman" w:cs="Times New Roman"/>
          <w:b/>
          <w:bCs/>
          <w:color w:val="000000"/>
          <w:sz w:val="28"/>
          <w:szCs w:val="28"/>
        </w:rPr>
        <w:t>РАБОЧЕЕ ВРЕМЯ И ВРЕМЯ ОТДЫХА</w:t>
      </w:r>
    </w:p>
    <w:p w14:paraId="48A708D7" w14:textId="77777777" w:rsidR="002076ED" w:rsidRPr="0001292C" w:rsidRDefault="002076ED" w:rsidP="002076ED">
      <w:pPr>
        <w:shd w:val="clear" w:color="auto" w:fill="FFFFFF"/>
        <w:spacing w:before="240" w:after="240" w:line="240" w:lineRule="auto"/>
        <w:ind w:right="-1" w:firstLine="360"/>
        <w:rPr>
          <w:rFonts w:ascii="Verdana" w:eastAsia="Times New Roman" w:hAnsi="Verdana" w:cs="Times New Roman"/>
          <w:color w:val="000000"/>
          <w:sz w:val="16"/>
          <w:szCs w:val="16"/>
        </w:rPr>
      </w:pPr>
      <w:r w:rsidRPr="0001292C">
        <w:rPr>
          <w:rFonts w:ascii="Times New Roman" w:eastAsia="Times New Roman" w:hAnsi="Times New Roman" w:cs="Times New Roman"/>
          <w:bCs/>
          <w:color w:val="000000"/>
          <w:sz w:val="28"/>
          <w:szCs w:val="28"/>
        </w:rPr>
        <w:t xml:space="preserve">3. </w:t>
      </w:r>
      <w:r>
        <w:rPr>
          <w:rFonts w:ascii="Times New Roman" w:eastAsia="Times New Roman" w:hAnsi="Times New Roman" w:cs="Times New Roman"/>
          <w:bCs/>
          <w:color w:val="000000"/>
          <w:sz w:val="28"/>
          <w:szCs w:val="28"/>
        </w:rPr>
        <w:t>Стороны пришли к соглашению о том, что:</w:t>
      </w:r>
    </w:p>
    <w:p w14:paraId="4B0AFBF8"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sidRPr="00563F67">
        <w:rPr>
          <w:rFonts w:ascii="Times New Roman" w:eastAsia="Times New Roman" w:hAnsi="Times New Roman" w:cs="Times New Roman"/>
          <w:color w:val="000000"/>
          <w:sz w:val="28"/>
          <w:szCs w:val="28"/>
        </w:rPr>
        <w:t>3.1.</w:t>
      </w:r>
      <w:r w:rsidRPr="00563F67">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по согласованию с профсоюзным комитетом. </w:t>
      </w:r>
    </w:p>
    <w:p w14:paraId="7F712717" w14:textId="77777777" w:rsidR="002076ED" w:rsidRPr="00563F67" w:rsidRDefault="002076ED" w:rsidP="002076ED">
      <w:pPr>
        <w:shd w:val="clear" w:color="auto" w:fill="FFFFFF"/>
        <w:spacing w:after="0" w:line="240" w:lineRule="auto"/>
        <w:ind w:right="-1"/>
        <w:jc w:val="both"/>
        <w:rPr>
          <w:rFonts w:ascii="Verdana" w:eastAsia="Times New Roman" w:hAnsi="Verdana" w:cs="Times New Roman"/>
          <w:color w:val="000000"/>
          <w:sz w:val="16"/>
          <w:szCs w:val="16"/>
        </w:rPr>
      </w:pPr>
    </w:p>
    <w:p w14:paraId="32F5A0EE"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sidRPr="00563F67">
        <w:rPr>
          <w:rFonts w:ascii="Times New Roman" w:eastAsia="Times New Roman" w:hAnsi="Times New Roman" w:cs="Times New Roman"/>
          <w:color w:val="000000"/>
          <w:sz w:val="28"/>
          <w:szCs w:val="28"/>
        </w:rPr>
        <w:t>3.2.</w:t>
      </w:r>
      <w:r w:rsidRPr="00563F67">
        <w:rPr>
          <w:rFonts w:ascii="Times New Roman" w:eastAsia="Times New Roman" w:hAnsi="Times New Roman" w:cs="Times New Roman"/>
          <w:color w:val="000000"/>
          <w:sz w:val="14"/>
          <w:szCs w:val="14"/>
        </w:rPr>
        <w:t> </w:t>
      </w:r>
      <w:r w:rsidRPr="00563F67">
        <w:rPr>
          <w:rFonts w:ascii="Times New Roman" w:eastAsia="Times New Roman" w:hAnsi="Times New Roman" w:cs="Times New Roman"/>
          <w:color w:val="000000"/>
          <w:sz w:val="14"/>
        </w:rPr>
        <w:t> </w:t>
      </w:r>
      <w:r>
        <w:rPr>
          <w:rFonts w:ascii="Times New Roman" w:eastAsia="Times New Roman" w:hAnsi="Times New Roman" w:cs="Times New Roman"/>
          <w:color w:val="000000"/>
          <w:sz w:val="28"/>
          <w:szCs w:val="28"/>
        </w:rPr>
        <w:t>Для руководителя,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14:paraId="142BA2CE"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В соответствии с приказом Минобрнауки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оговариваемой в трудовом договоре»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14:paraId="6911723B"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зависимости  от</w:t>
      </w:r>
      <w:proofErr w:type="gramEnd"/>
      <w:r>
        <w:rPr>
          <w:rFonts w:ascii="Times New Roman" w:eastAsia="Times New Roman" w:hAnsi="Times New Roman" w:cs="Times New Roman"/>
          <w:color w:val="000000"/>
          <w:sz w:val="28"/>
          <w:szCs w:val="28"/>
        </w:rPr>
        <w:t xml:space="preserve">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14:paraId="5D582084"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Продолжительность рабочего времени 36 часов в неделю устанавливается:</w:t>
      </w:r>
    </w:p>
    <w:p w14:paraId="18E4550D"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педагогу-психологу;</w:t>
      </w:r>
    </w:p>
    <w:p w14:paraId="0A9F992F"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Норма часов педагогической работы 36 часов в неделю за ставку часов заработной платы устанавливается;</w:t>
      </w:r>
    </w:p>
    <w:p w14:paraId="27C4622A"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воспитателям;</w:t>
      </w:r>
    </w:p>
    <w:p w14:paraId="33F6A0AD"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30FC8">
        <w:rPr>
          <w:rFonts w:ascii="Times New Roman" w:eastAsia="Times New Roman" w:hAnsi="Times New Roman" w:cs="Times New Roman"/>
          <w:color w:val="000000"/>
          <w:sz w:val="28"/>
          <w:szCs w:val="28"/>
        </w:rPr>
        <w:t xml:space="preserve">Норма часов </w:t>
      </w:r>
      <w:r>
        <w:rPr>
          <w:rFonts w:ascii="Times New Roman" w:eastAsia="Times New Roman" w:hAnsi="Times New Roman" w:cs="Times New Roman"/>
          <w:color w:val="000000"/>
          <w:sz w:val="28"/>
          <w:szCs w:val="28"/>
        </w:rPr>
        <w:t>педагогической работы 24 часа в неделю за ставку заработной платы устанавливается:</w:t>
      </w:r>
    </w:p>
    <w:p w14:paraId="177EE843"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музыкальному руководителю;</w:t>
      </w:r>
    </w:p>
    <w:p w14:paraId="7AA11CE4"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Норма часов педагогической работы 30 часов в неделю за ставку заработной платы устанавливается:</w:t>
      </w:r>
    </w:p>
    <w:p w14:paraId="11DE4CC5"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инструктору по физической культуре;</w:t>
      </w:r>
    </w:p>
    <w:p w14:paraId="1833D173"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Норма  часов</w:t>
      </w:r>
      <w:proofErr w:type="gramEnd"/>
      <w:r>
        <w:rPr>
          <w:rFonts w:ascii="Times New Roman" w:eastAsia="Times New Roman" w:hAnsi="Times New Roman" w:cs="Times New Roman"/>
          <w:color w:val="000000"/>
          <w:sz w:val="28"/>
          <w:szCs w:val="28"/>
        </w:rPr>
        <w:t xml:space="preserve"> педагогической работы 20 часов в неделю за ставку заработной платы устанавливается:</w:t>
      </w:r>
    </w:p>
    <w:p w14:paraId="16F6DEE1"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учителю- логопеду.</w:t>
      </w:r>
    </w:p>
    <w:p w14:paraId="17D116C3"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4B62F315"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Изменение условий трудового договора, за исключением изменения трудовой функции педагогического работника образовательного учреждения, осуществлять только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w:t>
      </w:r>
    </w:p>
    <w:p w14:paraId="2E1447F8"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5B19B8AE"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Продолжительность рабочей недели -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       Выходными днями являются: суббота и воскресенье.</w:t>
      </w:r>
    </w:p>
    <w:p w14:paraId="04CEBEE9"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0A7EA001"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Привлечение к сверхурочной работе помимо случаев, перечисленных в ч.2 и 3 ст. 99 ТК РФ, производится работодателем с письменного согласия работника </w:t>
      </w:r>
      <w:proofErr w:type="gramStart"/>
      <w:r>
        <w:rPr>
          <w:rFonts w:ascii="Times New Roman" w:eastAsia="Times New Roman" w:hAnsi="Times New Roman" w:cs="Times New Roman"/>
          <w:color w:val="000000"/>
          <w:sz w:val="28"/>
          <w:szCs w:val="28"/>
        </w:rPr>
        <w:t>и  с</w:t>
      </w:r>
      <w:proofErr w:type="gramEnd"/>
      <w:r>
        <w:rPr>
          <w:rFonts w:ascii="Times New Roman" w:eastAsia="Times New Roman" w:hAnsi="Times New Roman" w:cs="Times New Roman"/>
          <w:color w:val="000000"/>
          <w:sz w:val="28"/>
          <w:szCs w:val="28"/>
        </w:rPr>
        <w:t xml:space="preserve"> учетом мнения профсоюзного комитета.  Сверхурочная работа не должна превышать для каждого работника четырех часов в течение двух дней подряд и 120 часов в год.                                                  Работодатель не допускает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  Привлечение к сверхурочной работе инвалидов, женщин, имеющих детей в возрасте до трех лет, допускается только с из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36CCF20C"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6F6E8C3A"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Работодатель обязан согласовывать с профсоюзным комитетом перечень должностей работников с ненормированным рабочим днем.</w:t>
      </w:r>
    </w:p>
    <w:p w14:paraId="7F066D0D"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34927FCA"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Без согласия работника допускается привлечение их к работе в выходные и нерабочие праздничные дни в случаях, определенных частью третьей статьи 113 ТК РФ.       В других случаях привлечение к работе в выходные дни и нерабочие праздничные дни допускаются с письменного согласия работника и с учетом мнения профсоюзного комитета. Привлечение </w:t>
      </w:r>
      <w:r>
        <w:rPr>
          <w:rFonts w:ascii="Times New Roman" w:eastAsia="Times New Roman" w:hAnsi="Times New Roman" w:cs="Times New Roman"/>
          <w:color w:val="000000"/>
          <w:sz w:val="28"/>
          <w:szCs w:val="28"/>
        </w:rPr>
        <w:lastRenderedPageBreak/>
        <w:t xml:space="preserve">работника к работе в </w:t>
      </w:r>
      <w:proofErr w:type="gramStart"/>
      <w:r>
        <w:rPr>
          <w:rFonts w:ascii="Times New Roman" w:eastAsia="Times New Roman" w:hAnsi="Times New Roman" w:cs="Times New Roman"/>
          <w:color w:val="000000"/>
          <w:sz w:val="28"/>
          <w:szCs w:val="28"/>
        </w:rPr>
        <w:t>выходные  и</w:t>
      </w:r>
      <w:proofErr w:type="gramEnd"/>
      <w:r>
        <w:rPr>
          <w:rFonts w:ascii="Times New Roman" w:eastAsia="Times New Roman" w:hAnsi="Times New Roman" w:cs="Times New Roman"/>
          <w:color w:val="000000"/>
          <w:sz w:val="28"/>
          <w:szCs w:val="28"/>
        </w:rPr>
        <w:t xml:space="preserve"> нерабочие праздничные дни производится по письменному распоряжению работодателя.</w:t>
      </w:r>
    </w:p>
    <w:p w14:paraId="733D29CB"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0C79408B"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статьи 60 ТК РФ.</w:t>
      </w:r>
    </w:p>
    <w:p w14:paraId="22ADC846"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7FE8EC9C"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детского сада.</w:t>
      </w:r>
    </w:p>
    <w:p w14:paraId="25CA0BF1"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p>
    <w:p w14:paraId="5338EC59"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sidRPr="004505D6">
        <w:rPr>
          <w:rFonts w:ascii="Times New Roman" w:eastAsia="Times New Roman" w:hAnsi="Times New Roman" w:cs="Times New Roman"/>
          <w:sz w:val="28"/>
          <w:szCs w:val="28"/>
        </w:rPr>
        <w:t>3.11. Работодатель</w:t>
      </w:r>
      <w:r>
        <w:rPr>
          <w:rFonts w:ascii="Times New Roman" w:eastAsia="Times New Roman" w:hAnsi="Times New Roman" w:cs="Times New Roman"/>
          <w:color w:val="000000"/>
          <w:sz w:val="28"/>
          <w:szCs w:val="28"/>
        </w:rPr>
        <w:t xml:space="preserve"> предоставляет работникам ежегодный основной оплачиваемый отпуск продолжительностью 28 календарных дней; педагогическим работникам ежегодный основной удлиненный оплачиваемый отпуск продолжительностью 42 календарных дня, ежегодный дополнительный оплачиваемый отпуск продолжительностью 8 календарных дней за работу в районах Севера, где установлен районный коэффициент и процентная надбавка к заработной плате.             </w:t>
      </w:r>
    </w:p>
    <w:p w14:paraId="49CFFD54" w14:textId="77777777" w:rsidR="002076ED"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Работодатель устанавливает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p>
    <w:p w14:paraId="4B36680A" w14:textId="77777777" w:rsidR="002076ED" w:rsidRDefault="002076ED" w:rsidP="002076ED">
      <w:pPr>
        <w:shd w:val="clear" w:color="auto" w:fill="FFFFFF"/>
        <w:spacing w:after="0" w:line="240" w:lineRule="auto"/>
        <w:ind w:right="-1"/>
        <w:rPr>
          <w:rFonts w:ascii="Times New Roman" w:eastAsia="Times New Roman" w:hAnsi="Times New Roman" w:cs="Times New Roman"/>
          <w:color w:val="000000"/>
          <w:sz w:val="28"/>
          <w:szCs w:val="28"/>
        </w:rPr>
      </w:pPr>
    </w:p>
    <w:p w14:paraId="01423063" w14:textId="77777777" w:rsidR="002076ED" w:rsidRPr="00E30FC8" w:rsidRDefault="002076ED" w:rsidP="002076ED">
      <w:pPr>
        <w:shd w:val="clear" w:color="auto" w:fill="FFFFFF"/>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Очередность представления оплачиваемых отпусков определяется ежегодно в соответствии с графиком отпусков, утвержденным работодателем по согласованию с профсоюзным комитетом не позднее, чем за 2 недели до наступления календарного года. </w:t>
      </w:r>
    </w:p>
    <w:p w14:paraId="6346F6E4" w14:textId="77777777" w:rsidR="002076ED" w:rsidRDefault="002076ED" w:rsidP="002076ED">
      <w:pPr>
        <w:jc w:val="both"/>
        <w:rPr>
          <w:rFonts w:ascii="Times New Roman" w:hAnsi="Times New Roman" w:cs="Times New Roman"/>
          <w:sz w:val="28"/>
          <w:szCs w:val="28"/>
        </w:rPr>
      </w:pPr>
      <w:r>
        <w:t xml:space="preserve">   </w:t>
      </w:r>
      <w:r w:rsidRPr="00AE3EFC">
        <w:rPr>
          <w:rFonts w:ascii="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случаях</w:t>
      </w:r>
      <w:proofErr w:type="gramEnd"/>
      <w:r>
        <w:rPr>
          <w:rFonts w:ascii="Times New Roman" w:hAnsi="Times New Roman" w:cs="Times New Roman"/>
          <w:sz w:val="28"/>
          <w:szCs w:val="28"/>
        </w:rPr>
        <w:t xml:space="preserve"> предусмотренных ст. 124 ТК РФ. Ежегодный оплачиваемый отпуск должен быть продлен или перенесен на другой срок, определяемый работодателем с учетом пожеланий работника.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производится только с согласия работника.      </w:t>
      </w:r>
    </w:p>
    <w:p w14:paraId="347A7A1F" w14:textId="77777777" w:rsidR="002076ED" w:rsidRDefault="002076ED" w:rsidP="002076ED">
      <w:pPr>
        <w:rPr>
          <w:rFonts w:ascii="Times New Roman" w:hAnsi="Times New Roman" w:cs="Times New Roman"/>
          <w:sz w:val="28"/>
          <w:szCs w:val="28"/>
        </w:rPr>
      </w:pPr>
      <w:r>
        <w:rPr>
          <w:rFonts w:ascii="Times New Roman" w:hAnsi="Times New Roman" w:cs="Times New Roman"/>
          <w:sz w:val="28"/>
          <w:szCs w:val="28"/>
        </w:rPr>
        <w:t xml:space="preserve"> </w:t>
      </w:r>
      <w:r w:rsidRPr="00390F3C">
        <w:rPr>
          <w:rFonts w:ascii="Times New Roman" w:hAnsi="Times New Roman" w:cs="Times New Roman"/>
          <w:sz w:val="28"/>
          <w:szCs w:val="28"/>
        </w:rPr>
        <w:t xml:space="preserve"> </w:t>
      </w:r>
      <w:r>
        <w:rPr>
          <w:rFonts w:ascii="Times New Roman" w:hAnsi="Times New Roman" w:cs="Times New Roman"/>
          <w:sz w:val="28"/>
          <w:szCs w:val="28"/>
        </w:rPr>
        <w:t xml:space="preserve">3.13. Отпуска без сохранения заработной платы предоставляются работнику по семейным обстоятельствам и другим уважительным причинам </w:t>
      </w:r>
      <w:r>
        <w:rPr>
          <w:rFonts w:ascii="Times New Roman" w:hAnsi="Times New Roman" w:cs="Times New Roman"/>
          <w:sz w:val="28"/>
          <w:szCs w:val="28"/>
        </w:rPr>
        <w:lastRenderedPageBreak/>
        <w:t xml:space="preserve">продолжительностью, определяемой по соглашению между работником и работодателем.          </w:t>
      </w:r>
    </w:p>
    <w:p w14:paraId="59ABCEC7"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3.14.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 в связи с переездом на новое место жительства - 2 календарных дня;                    - для проводов детей на военную службу – до 3 календарных дней;                      - для сопровождения 1 сентября детей младшего  школьного возраста в школу – 1 календарный день;                                                                                   - участникам Великой Отечественной войны – до 35 календарных дней в году;                                                                                                                           - работающим пенсионерам по старости (по возрасту) до 14 календарных дней в году;                                                                                                              -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 работающим инвалидам – до 60 календарных дней в году;                             - рождения ребенка, регистрация брака, смерти близких родственников – до пяти календарных дней.  </w:t>
      </w:r>
    </w:p>
    <w:p w14:paraId="2F288821"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3.15 профсоюзный комитет </w:t>
      </w:r>
      <w:proofErr w:type="gramStart"/>
      <w:r>
        <w:rPr>
          <w:rFonts w:ascii="Times New Roman" w:hAnsi="Times New Roman" w:cs="Times New Roman"/>
          <w:sz w:val="28"/>
          <w:szCs w:val="28"/>
        </w:rPr>
        <w:t xml:space="preserve">обязуется:   </w:t>
      </w:r>
      <w:proofErr w:type="gramEnd"/>
      <w:r>
        <w:rPr>
          <w:rFonts w:ascii="Times New Roman" w:hAnsi="Times New Roman" w:cs="Times New Roman"/>
          <w:sz w:val="28"/>
          <w:szCs w:val="28"/>
        </w:rPr>
        <w:t xml:space="preserve">                                                                  3.16.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14:paraId="40FB19AD" w14:textId="77777777" w:rsidR="002076ED" w:rsidRPr="00E338CC" w:rsidRDefault="002076ED" w:rsidP="002076ED">
      <w:pPr>
        <w:shd w:val="clear" w:color="auto" w:fill="FFFFFF"/>
        <w:spacing w:before="274" w:after="240" w:line="240" w:lineRule="auto"/>
        <w:ind w:right="-1" w:firstLine="360"/>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   3.17. Предоставлять работодателю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3.18. Вносить работодателю представления об устранении выявленных нарушений.</w:t>
      </w:r>
      <w:r w:rsidRPr="00EE1919">
        <w:rPr>
          <w:rFonts w:ascii="Times New Roman" w:eastAsia="Times New Roman" w:hAnsi="Times New Roman" w:cs="Times New Roman"/>
          <w:b/>
          <w:bCs/>
          <w:color w:val="000000"/>
          <w:sz w:val="28"/>
          <w:szCs w:val="28"/>
        </w:rPr>
        <w:t xml:space="preserve"> </w:t>
      </w:r>
      <w:r w:rsidRPr="00E338CC">
        <w:rPr>
          <w:rFonts w:ascii="Times New Roman" w:eastAsia="Times New Roman" w:hAnsi="Times New Roman" w:cs="Times New Roman"/>
          <w:b/>
          <w:bCs/>
          <w:color w:val="000000"/>
          <w:sz w:val="28"/>
          <w:szCs w:val="28"/>
        </w:rPr>
        <w:t xml:space="preserve">                                                                                                                                </w:t>
      </w:r>
    </w:p>
    <w:p w14:paraId="7C14EAD2" w14:textId="77777777" w:rsidR="002076ED" w:rsidRPr="00E338CC" w:rsidRDefault="002076ED" w:rsidP="002076ED">
      <w:pPr>
        <w:shd w:val="clear" w:color="auto" w:fill="FFFFFF"/>
        <w:spacing w:before="274" w:after="240" w:line="240" w:lineRule="auto"/>
        <w:ind w:right="-1" w:firstLine="360"/>
        <w:jc w:val="center"/>
        <w:rPr>
          <w:rFonts w:ascii="Times New Roman" w:eastAsia="Times New Roman" w:hAnsi="Times New Roman" w:cs="Times New Roman"/>
          <w:b/>
          <w:bCs/>
          <w:color w:val="000000"/>
          <w:sz w:val="28"/>
          <w:szCs w:val="28"/>
        </w:rPr>
      </w:pPr>
    </w:p>
    <w:p w14:paraId="4981667C" w14:textId="421EF7DB" w:rsidR="002076ED" w:rsidRDefault="002076ED" w:rsidP="002076ED">
      <w:pPr>
        <w:shd w:val="clear" w:color="auto" w:fill="FFFFFF"/>
        <w:spacing w:before="274" w:after="240" w:line="240" w:lineRule="auto"/>
        <w:ind w:right="-1" w:firstLine="360"/>
        <w:jc w:val="center"/>
        <w:rPr>
          <w:rFonts w:ascii="Times New Roman" w:eastAsia="Times New Roman" w:hAnsi="Times New Roman" w:cs="Times New Roman"/>
          <w:b/>
          <w:bCs/>
          <w:color w:val="000000"/>
          <w:sz w:val="28"/>
          <w:szCs w:val="28"/>
        </w:rPr>
      </w:pPr>
    </w:p>
    <w:p w14:paraId="39175F0E" w14:textId="7147B4FC" w:rsidR="002076ED" w:rsidRPr="00E338CC" w:rsidRDefault="002076ED" w:rsidP="002076ED">
      <w:pPr>
        <w:shd w:val="clear" w:color="auto" w:fill="FFFFFF"/>
        <w:spacing w:before="274" w:after="240" w:line="240" w:lineRule="auto"/>
        <w:ind w:right="-1" w:firstLine="360"/>
        <w:jc w:val="center"/>
        <w:rPr>
          <w:rFonts w:ascii="Times New Roman" w:eastAsia="Times New Roman" w:hAnsi="Times New Roman" w:cs="Times New Roman"/>
          <w:b/>
          <w:bCs/>
          <w:color w:val="000000"/>
          <w:sz w:val="28"/>
          <w:szCs w:val="28"/>
        </w:rPr>
      </w:pPr>
      <w:bookmarkStart w:id="0" w:name="_GoBack"/>
      <w:bookmarkEnd w:id="0"/>
    </w:p>
    <w:p w14:paraId="044587FB" w14:textId="77777777" w:rsidR="002076ED" w:rsidRPr="00E338CC" w:rsidRDefault="002076ED" w:rsidP="002076ED">
      <w:pPr>
        <w:shd w:val="clear" w:color="auto" w:fill="FFFFFF"/>
        <w:spacing w:before="274" w:after="240" w:line="240" w:lineRule="auto"/>
        <w:ind w:right="-1" w:firstLine="360"/>
        <w:jc w:val="center"/>
        <w:rPr>
          <w:rFonts w:ascii="Times New Roman" w:eastAsia="Times New Roman" w:hAnsi="Times New Roman" w:cs="Times New Roman"/>
          <w:b/>
          <w:bCs/>
          <w:color w:val="000000"/>
          <w:sz w:val="28"/>
          <w:szCs w:val="28"/>
        </w:rPr>
      </w:pPr>
    </w:p>
    <w:p w14:paraId="7A7E4EFE" w14:textId="77777777" w:rsidR="002076ED" w:rsidRPr="00EE1919" w:rsidRDefault="002076ED" w:rsidP="002076ED">
      <w:pPr>
        <w:shd w:val="clear" w:color="auto" w:fill="FFFFFF"/>
        <w:spacing w:before="274" w:after="240" w:line="240" w:lineRule="auto"/>
        <w:ind w:right="-1" w:firstLine="360"/>
        <w:jc w:val="center"/>
        <w:rPr>
          <w:rFonts w:ascii="Times New Roman" w:eastAsia="Times New Roman" w:hAnsi="Times New Roman" w:cs="Times New Roman"/>
          <w:b/>
          <w:bCs/>
          <w:color w:val="000000"/>
          <w:sz w:val="28"/>
          <w:szCs w:val="28"/>
        </w:rPr>
      </w:pPr>
      <w:r w:rsidRPr="00E57290">
        <w:rPr>
          <w:rFonts w:ascii="Times New Roman" w:eastAsia="Times New Roman" w:hAnsi="Times New Roman" w:cs="Times New Roman"/>
          <w:b/>
          <w:bCs/>
          <w:color w:val="000000"/>
          <w:sz w:val="28"/>
          <w:szCs w:val="28"/>
          <w:lang w:val="en-US"/>
        </w:rPr>
        <w:lastRenderedPageBreak/>
        <w:t>IV</w:t>
      </w:r>
      <w:r w:rsidRPr="00E57290">
        <w:rPr>
          <w:rFonts w:ascii="Times New Roman" w:eastAsia="Times New Roman" w:hAnsi="Times New Roman" w:cs="Times New Roman"/>
          <w:b/>
          <w:bCs/>
          <w:color w:val="000000"/>
          <w:sz w:val="28"/>
          <w:szCs w:val="28"/>
        </w:rPr>
        <w:t>. ОПЛАТА И НОРМИРОВАНИЕ ТРУДА</w:t>
      </w:r>
      <w:r w:rsidRPr="00EE1919">
        <w:rPr>
          <w:rFonts w:ascii="Times New Roman" w:eastAsia="Times New Roman" w:hAnsi="Times New Roman" w:cs="Times New Roman"/>
          <w:b/>
          <w:bCs/>
          <w:color w:val="000000"/>
          <w:sz w:val="28"/>
          <w:szCs w:val="28"/>
        </w:rPr>
        <w:t xml:space="preserve">                                           </w:t>
      </w:r>
    </w:p>
    <w:p w14:paraId="5AA969EC" w14:textId="77777777" w:rsidR="002076ED" w:rsidRDefault="002076ED" w:rsidP="002076ED">
      <w:pPr>
        <w:jc w:val="both"/>
        <w:rPr>
          <w:rFonts w:ascii="Times New Roman" w:hAnsi="Times New Roman" w:cs="Times New Roman"/>
          <w:sz w:val="28"/>
          <w:szCs w:val="28"/>
        </w:rPr>
      </w:pPr>
      <w:r w:rsidRPr="00EE1919">
        <w:rPr>
          <w:rFonts w:ascii="Times New Roman" w:hAnsi="Times New Roman" w:cs="Times New Roman"/>
          <w:sz w:val="28"/>
          <w:szCs w:val="28"/>
        </w:rPr>
        <w:t>4</w:t>
      </w:r>
      <w:r>
        <w:rPr>
          <w:rFonts w:ascii="Times New Roman" w:hAnsi="Times New Roman" w:cs="Times New Roman"/>
          <w:sz w:val="28"/>
          <w:szCs w:val="28"/>
        </w:rPr>
        <w:t xml:space="preserve">.1. Заработная плата выплачивается работникам за текущий месяц не реже чем каждые полмесяца в денежной форме. Днями выплаты заработной платы являются: 15 и 25 числа текущего месяца.                                                </w:t>
      </w:r>
      <w:proofErr w:type="gramStart"/>
      <w:r>
        <w:rPr>
          <w:rFonts w:ascii="Times New Roman" w:hAnsi="Times New Roman" w:cs="Times New Roman"/>
          <w:sz w:val="28"/>
          <w:szCs w:val="28"/>
        </w:rPr>
        <w:t>При  выплате</w:t>
      </w:r>
      <w:proofErr w:type="gramEnd"/>
      <w:r>
        <w:rPr>
          <w:rFonts w:ascii="Times New Roman" w:hAnsi="Times New Roman" w:cs="Times New Roman"/>
          <w:sz w:val="28"/>
          <w:szCs w:val="28"/>
        </w:rPr>
        <w:t xml:space="preserve"> заработной платы работнику вручается расчетный листок с указанием:</w:t>
      </w:r>
    </w:p>
    <w:p w14:paraId="3051621F"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составных частей заработной платы, причитающейся за соответствующий период;</w:t>
      </w:r>
    </w:p>
    <w:p w14:paraId="3D2DFB81"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размеров иных сумм, начисленных работнику, в том числе денежной компенсации </w:t>
      </w:r>
      <w:proofErr w:type="gramStart"/>
      <w:r>
        <w:rPr>
          <w:rFonts w:ascii="Times New Roman" w:hAnsi="Times New Roman" w:cs="Times New Roman"/>
          <w:sz w:val="28"/>
          <w:szCs w:val="28"/>
        </w:rPr>
        <w:t>за  нарушение</w:t>
      </w:r>
      <w:proofErr w:type="gramEnd"/>
      <w:r>
        <w:rPr>
          <w:rFonts w:ascii="Times New Roman" w:hAnsi="Times New Roman" w:cs="Times New Roman"/>
          <w:sz w:val="28"/>
          <w:szCs w:val="28"/>
        </w:rPr>
        <w:t xml:space="preserve">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8165F34"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размеров и оснований производственных удержаний;</w:t>
      </w:r>
    </w:p>
    <w:p w14:paraId="7D4F1179"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общей денежной суммы, подлежащей выплате.        </w:t>
      </w:r>
    </w:p>
    <w:p w14:paraId="5D5E4904"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4.2. оплата труда работников учреждения включает в себя оклады (должностные оклады), компенсационные и стимулирующие выплаты, размер порядок и условия, установления которых определяются локальным нормативным актом.           </w:t>
      </w:r>
    </w:p>
    <w:p w14:paraId="0523F440"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4.3. Оплата труда в ночное время (с 22 часов до 6 часов) производится в повышенном размере (35 процентов должностного оклада, рассчитанного за каждый час работы в ночное время).      </w:t>
      </w:r>
    </w:p>
    <w:p w14:paraId="4F5DEDE7"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4.4. В случае задержки выплаты заработной платы в срок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подвергнуть дисциплинарному взысканию.    </w:t>
      </w:r>
    </w:p>
    <w:p w14:paraId="617C88AA"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   4.5. Работодатель обязан возместить работнику, вынуждено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w:t>
      </w:r>
      <w:r>
        <w:rPr>
          <w:rFonts w:ascii="Times New Roman" w:hAnsi="Times New Roman" w:cs="Times New Roman"/>
          <w:sz w:val="28"/>
          <w:szCs w:val="28"/>
        </w:rPr>
        <w:lastRenderedPageBreak/>
        <w:t>со следующего дня после установленного срока выплаты заработной  платы по день фактического расчета включительно.</w:t>
      </w:r>
    </w:p>
    <w:p w14:paraId="0193C21F"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4.7. Изменение условий оплаты труда, предусмотренных трудовым договором, осуществляется при наличии следующих оснований:            </w:t>
      </w:r>
    </w:p>
    <w:p w14:paraId="1C8AC301"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при освоении квалификационной категории – со дня вынесения решения аттестационной комиссией.</w:t>
      </w:r>
    </w:p>
    <w:p w14:paraId="1267C97F" w14:textId="77777777" w:rsidR="002076ED" w:rsidRDefault="002076ED" w:rsidP="002076ED">
      <w:pPr>
        <w:jc w:val="both"/>
        <w:rPr>
          <w:rFonts w:ascii="Times New Roman" w:hAnsi="Times New Roman" w:cs="Times New Roman"/>
          <w:sz w:val="28"/>
          <w:szCs w:val="28"/>
        </w:rPr>
      </w:pPr>
      <w:r>
        <w:rPr>
          <w:rFonts w:ascii="Times New Roman" w:hAnsi="Times New Roman" w:cs="Times New Roman"/>
          <w:sz w:val="28"/>
          <w:szCs w:val="28"/>
        </w:rPr>
        <w:t xml:space="preserve">4.8.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w:t>
      </w:r>
      <w:proofErr w:type="gramStart"/>
      <w:r>
        <w:rPr>
          <w:rFonts w:ascii="Times New Roman" w:hAnsi="Times New Roman" w:cs="Times New Roman"/>
          <w:sz w:val="28"/>
          <w:szCs w:val="28"/>
        </w:rPr>
        <w:t>окладами  (</w:t>
      </w:r>
      <w:proofErr w:type="gramEnd"/>
      <w:r>
        <w:rPr>
          <w:rFonts w:ascii="Times New Roman" w:hAnsi="Times New Roman" w:cs="Times New Roman"/>
          <w:sz w:val="28"/>
          <w:szCs w:val="28"/>
        </w:rPr>
        <w:t xml:space="preserve">должностными окладами), установленными для различных видов работ с нормальными условиями труда. Минимальный размер повышения оплаты труда работникам, занятым на работах с вредными и (или) опасными условиями труда в соответствии со статьей 147 ТК РФ составляет 4% </w:t>
      </w:r>
      <w:proofErr w:type="gramStart"/>
      <w:r>
        <w:rPr>
          <w:rFonts w:ascii="Times New Roman" w:hAnsi="Times New Roman" w:cs="Times New Roman"/>
          <w:sz w:val="28"/>
          <w:szCs w:val="28"/>
        </w:rPr>
        <w:t>оклада</w:t>
      </w:r>
      <w:proofErr w:type="gramEnd"/>
      <w:r>
        <w:rPr>
          <w:rFonts w:ascii="Times New Roman" w:hAnsi="Times New Roman" w:cs="Times New Roman"/>
          <w:sz w:val="28"/>
          <w:szCs w:val="28"/>
        </w:rPr>
        <w:t xml:space="preserve"> установленного для различных видов работ с нормальными условиями труда.</w:t>
      </w:r>
    </w:p>
    <w:p w14:paraId="32A9BABB" w14:textId="77777777" w:rsidR="002076ED" w:rsidRPr="00EE1919" w:rsidRDefault="002076ED" w:rsidP="002076ED">
      <w:pPr>
        <w:jc w:val="both"/>
        <w:rPr>
          <w:rFonts w:ascii="Times New Roman" w:hAnsi="Times New Roman" w:cs="Times New Roman"/>
          <w:sz w:val="28"/>
          <w:szCs w:val="28"/>
        </w:rPr>
      </w:pPr>
      <w:r>
        <w:rPr>
          <w:rFonts w:ascii="Times New Roman" w:hAnsi="Times New Roman" w:cs="Times New Roman"/>
          <w:sz w:val="28"/>
          <w:szCs w:val="28"/>
        </w:rPr>
        <w:t>4.9.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детского сада.</w:t>
      </w:r>
    </w:p>
    <w:p w14:paraId="346D72DC" w14:textId="77777777" w:rsidR="002076ED" w:rsidRDefault="002076ED" w:rsidP="002076ED">
      <w:pPr>
        <w:shd w:val="clear" w:color="auto" w:fill="FFFFFF"/>
        <w:spacing w:before="274" w:after="240" w:line="240" w:lineRule="auto"/>
        <w:ind w:right="-1" w:firstLine="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V</w:t>
      </w:r>
      <w:r w:rsidRPr="00475B1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СОЦИАЛЬНЫЕ ГАРАНТИИ И ЛЬГОТЫ</w:t>
      </w:r>
    </w:p>
    <w:p w14:paraId="65DC38B9"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sidRPr="00475B19">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 xml:space="preserve"> Стороны пришли к соглашению о том, что:</w:t>
      </w:r>
    </w:p>
    <w:p w14:paraId="4C790EC0"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5.1. Гарантии и компенсации работникам предоставляются в следующих случаях:</w:t>
      </w:r>
    </w:p>
    <w:p w14:paraId="5B37AF5E"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при заключении трудового договора (гл. 10,11 ТК РФ);</w:t>
      </w:r>
    </w:p>
    <w:p w14:paraId="024F9E44"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при переводе на другую работу (гл. </w:t>
      </w:r>
      <w:proofErr w:type="gramStart"/>
      <w:r>
        <w:rPr>
          <w:rFonts w:ascii="Times New Roman" w:eastAsia="Times New Roman" w:hAnsi="Times New Roman" w:cs="Times New Roman"/>
          <w:bCs/>
          <w:color w:val="000000"/>
          <w:sz w:val="28"/>
          <w:szCs w:val="28"/>
        </w:rPr>
        <w:t>12.ТК</w:t>
      </w:r>
      <w:proofErr w:type="gramEnd"/>
      <w:r>
        <w:rPr>
          <w:rFonts w:ascii="Times New Roman" w:eastAsia="Times New Roman" w:hAnsi="Times New Roman" w:cs="Times New Roman"/>
          <w:bCs/>
          <w:color w:val="000000"/>
          <w:sz w:val="28"/>
          <w:szCs w:val="28"/>
        </w:rPr>
        <w:t xml:space="preserve"> РФ);</w:t>
      </w:r>
    </w:p>
    <w:p w14:paraId="43774682"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при расторжении трудового договора (гл.13.ТК РФ);</w:t>
      </w:r>
    </w:p>
    <w:p w14:paraId="51D8BEB9"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по вопросам оплаты труда (гл. 20 ТК РФ);</w:t>
      </w:r>
    </w:p>
    <w:p w14:paraId="0319935B"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-при совмещении работы с обучением (гл. </w:t>
      </w:r>
      <w:proofErr w:type="gramStart"/>
      <w:r>
        <w:rPr>
          <w:rFonts w:ascii="Times New Roman" w:eastAsia="Times New Roman" w:hAnsi="Times New Roman" w:cs="Times New Roman"/>
          <w:bCs/>
          <w:color w:val="000000"/>
          <w:sz w:val="28"/>
          <w:szCs w:val="28"/>
        </w:rPr>
        <w:t>26.ТК</w:t>
      </w:r>
      <w:proofErr w:type="gramEnd"/>
      <w:r>
        <w:rPr>
          <w:rFonts w:ascii="Times New Roman" w:eastAsia="Times New Roman" w:hAnsi="Times New Roman" w:cs="Times New Roman"/>
          <w:bCs/>
          <w:color w:val="000000"/>
          <w:sz w:val="28"/>
          <w:szCs w:val="28"/>
        </w:rPr>
        <w:t xml:space="preserve"> РФ);</w:t>
      </w:r>
    </w:p>
    <w:p w14:paraId="0736BCDD"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при предоставлении ежегодного оплачиваемого отпуска (гл. </w:t>
      </w:r>
      <w:proofErr w:type="gramStart"/>
      <w:r>
        <w:rPr>
          <w:rFonts w:ascii="Times New Roman" w:eastAsia="Times New Roman" w:hAnsi="Times New Roman" w:cs="Times New Roman"/>
          <w:bCs/>
          <w:color w:val="000000"/>
          <w:sz w:val="28"/>
          <w:szCs w:val="28"/>
        </w:rPr>
        <w:t>19.ТК</w:t>
      </w:r>
      <w:proofErr w:type="gramEnd"/>
      <w:r>
        <w:rPr>
          <w:rFonts w:ascii="Times New Roman" w:eastAsia="Times New Roman" w:hAnsi="Times New Roman" w:cs="Times New Roman"/>
          <w:bCs/>
          <w:color w:val="000000"/>
          <w:sz w:val="28"/>
          <w:szCs w:val="28"/>
        </w:rPr>
        <w:t xml:space="preserve"> РФ);</w:t>
      </w:r>
    </w:p>
    <w:p w14:paraId="59F8239B"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 связи с задержкой выдачи трудовой книжки при увольнении (ст. 84.1 ТК РФ);</w:t>
      </w:r>
    </w:p>
    <w:p w14:paraId="1F7AE06C"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 других случаях, предусмотренных трудовым законодательством.</w:t>
      </w:r>
    </w:p>
    <w:p w14:paraId="480041BC"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5.2. Работодатель обязуется:</w:t>
      </w:r>
    </w:p>
    <w:p w14:paraId="4CE6B378"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5.2.1. Обеспечить право работников на обязательное социальное страхование от несчастных случаев на производстве и профессиональных </w:t>
      </w:r>
      <w:r>
        <w:rPr>
          <w:rFonts w:ascii="Times New Roman" w:eastAsia="Times New Roman" w:hAnsi="Times New Roman" w:cs="Times New Roman"/>
          <w:bCs/>
          <w:color w:val="000000"/>
          <w:sz w:val="28"/>
          <w:szCs w:val="28"/>
        </w:rPr>
        <w:lastRenderedPageBreak/>
        <w:t xml:space="preserve">заболеваний и осуществлять </w:t>
      </w:r>
      <w:proofErr w:type="gramStart"/>
      <w:r>
        <w:rPr>
          <w:rFonts w:ascii="Times New Roman" w:eastAsia="Times New Roman" w:hAnsi="Times New Roman" w:cs="Times New Roman"/>
          <w:bCs/>
          <w:color w:val="000000"/>
          <w:sz w:val="28"/>
          <w:szCs w:val="28"/>
        </w:rPr>
        <w:t>обязательное  социальное</w:t>
      </w:r>
      <w:proofErr w:type="gramEnd"/>
      <w:r>
        <w:rPr>
          <w:rFonts w:ascii="Times New Roman" w:eastAsia="Times New Roman" w:hAnsi="Times New Roman" w:cs="Times New Roman"/>
          <w:bCs/>
          <w:color w:val="000000"/>
          <w:sz w:val="28"/>
          <w:szCs w:val="28"/>
        </w:rPr>
        <w:t xml:space="preserve"> страхование работников в порядке, установленном федеральными законами и иными нормативными правовыми актами.</w:t>
      </w:r>
    </w:p>
    <w:p w14:paraId="497FEB32"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14:paraId="4B6EA685"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
          <w:bCs/>
          <w:color w:val="000000"/>
          <w:sz w:val="28"/>
          <w:szCs w:val="28"/>
        </w:rPr>
      </w:pPr>
      <w:r w:rsidRPr="00912F52">
        <w:rPr>
          <w:rFonts w:ascii="Times New Roman" w:eastAsia="Times New Roman" w:hAnsi="Times New Roman" w:cs="Times New Roman"/>
          <w:b/>
          <w:bCs/>
          <w:color w:val="000000"/>
          <w:sz w:val="28"/>
          <w:szCs w:val="28"/>
          <w:lang w:val="en-US"/>
        </w:rPr>
        <w:t>VI</w:t>
      </w:r>
      <w:r w:rsidRPr="002076E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ОХРАНА ТРУДА И ЗДОРОВЬЯ</w:t>
      </w:r>
    </w:p>
    <w:p w14:paraId="6EF70F7C"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 Для реализации права работников на здоровье и безопасные условия труда, внедрение современных средств безопасности труда, предупреждающих производственный травматизм и </w:t>
      </w:r>
      <w:proofErr w:type="gramStart"/>
      <w:r>
        <w:rPr>
          <w:rFonts w:ascii="Times New Roman" w:eastAsia="Times New Roman" w:hAnsi="Times New Roman" w:cs="Times New Roman"/>
          <w:bCs/>
          <w:color w:val="000000"/>
          <w:sz w:val="28"/>
          <w:szCs w:val="28"/>
        </w:rPr>
        <w:t>возникновение профессиональных заболеваний</w:t>
      </w:r>
      <w:proofErr w:type="gramEnd"/>
      <w:r>
        <w:rPr>
          <w:rFonts w:ascii="Times New Roman" w:eastAsia="Times New Roman" w:hAnsi="Times New Roman" w:cs="Times New Roman"/>
          <w:bCs/>
          <w:color w:val="000000"/>
          <w:sz w:val="28"/>
          <w:szCs w:val="28"/>
        </w:rPr>
        <w:t xml:space="preserve"> заключается соглашение по охране труда.</w:t>
      </w:r>
    </w:p>
    <w:p w14:paraId="1719F9B7"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 Работодатель обязуется:</w:t>
      </w:r>
    </w:p>
    <w:p w14:paraId="5A8DAA16"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6.1.1. Обеспечивать безопасные и здоровые условия труда при проведении образовательного процесса.</w:t>
      </w:r>
    </w:p>
    <w:p w14:paraId="07C2E836"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w:t>
      </w:r>
      <w:proofErr w:type="gramStart"/>
      <w:r>
        <w:rPr>
          <w:rFonts w:ascii="Times New Roman" w:eastAsia="Times New Roman" w:hAnsi="Times New Roman" w:cs="Times New Roman"/>
          <w:bCs/>
          <w:color w:val="000000"/>
          <w:sz w:val="28"/>
          <w:szCs w:val="28"/>
        </w:rPr>
        <w:t>размере  не</w:t>
      </w:r>
      <w:proofErr w:type="gramEnd"/>
      <w:r>
        <w:rPr>
          <w:rFonts w:ascii="Times New Roman" w:eastAsia="Times New Roman" w:hAnsi="Times New Roman" w:cs="Times New Roman"/>
          <w:bCs/>
          <w:color w:val="000000"/>
          <w:sz w:val="28"/>
          <w:szCs w:val="28"/>
        </w:rPr>
        <w:t xml:space="preserve"> менее 0,2 % от суммы затрат на производство продукции (работ, услуг) (ст.226 ТК РФ).</w:t>
      </w:r>
    </w:p>
    <w:p w14:paraId="5B530767"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w:t>
      </w:r>
      <w:proofErr w:type="gramStart"/>
      <w:r>
        <w:rPr>
          <w:rFonts w:ascii="Times New Roman" w:eastAsia="Times New Roman" w:hAnsi="Times New Roman" w:cs="Times New Roman"/>
          <w:bCs/>
          <w:color w:val="000000"/>
          <w:sz w:val="28"/>
          <w:szCs w:val="28"/>
        </w:rPr>
        <w:t>труда  и</w:t>
      </w:r>
      <w:proofErr w:type="gramEnd"/>
      <w:r>
        <w:rPr>
          <w:rFonts w:ascii="Times New Roman" w:eastAsia="Times New Roman" w:hAnsi="Times New Roman" w:cs="Times New Roman"/>
          <w:bCs/>
          <w:color w:val="000000"/>
          <w:sz w:val="28"/>
          <w:szCs w:val="28"/>
        </w:rPr>
        <w:t xml:space="preserve"> социальной защиты РФ от 10 декабря 2012г. № 580н.</w:t>
      </w:r>
    </w:p>
    <w:p w14:paraId="1B4FE591"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6.1.4. Проводить обучение по охране труда и проверку знаний требований охраны труда работников образовательного учреждения не реже 1 раза в три года.</w:t>
      </w:r>
    </w:p>
    <w:p w14:paraId="6326BBC6"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6.1.5. Обеспечивать проверку знаний работников учреждения по охране труда к началу учебного года.</w:t>
      </w:r>
    </w:p>
    <w:p w14:paraId="5FFE7B70"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6.1.6. Обеспечить наличие правил, инструкций, журналов инструктажа и других обязательных материалов на рабочих местах.</w:t>
      </w:r>
    </w:p>
    <w:p w14:paraId="40D24FBB"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6.1.7. Обеспечить проведение специальной оценки условий труда в соответствии с законодательством о специальной оценке условий труда.</w:t>
      </w:r>
    </w:p>
    <w:p w14:paraId="5F497CD1"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6.1.8. Обеспечить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14:paraId="21464D7F"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w:t>
      </w:r>
      <w:proofErr w:type="gramStart"/>
      <w:r>
        <w:rPr>
          <w:rFonts w:ascii="Times New Roman" w:eastAsia="Times New Roman" w:hAnsi="Times New Roman" w:cs="Times New Roman"/>
          <w:bCs/>
          <w:color w:val="000000"/>
          <w:sz w:val="28"/>
          <w:szCs w:val="28"/>
        </w:rPr>
        <w:t>9.Обеспечить</w:t>
      </w:r>
      <w:proofErr w:type="gramEnd"/>
      <w:r>
        <w:rPr>
          <w:rFonts w:ascii="Times New Roman" w:eastAsia="Times New Roman" w:hAnsi="Times New Roman" w:cs="Times New Roman"/>
          <w:bCs/>
          <w:color w:val="000000"/>
          <w:sz w:val="28"/>
          <w:szCs w:val="28"/>
        </w:rPr>
        <w:t xml:space="preserve"> прохождение обязательных предварительных (при поступлении на работу) и периодических  (в течение трудовой деятельности)  </w:t>
      </w:r>
      <w:r>
        <w:rPr>
          <w:rFonts w:ascii="Times New Roman" w:eastAsia="Times New Roman" w:hAnsi="Times New Roman" w:cs="Times New Roman"/>
          <w:bCs/>
          <w:color w:val="000000"/>
          <w:sz w:val="28"/>
          <w:szCs w:val="28"/>
        </w:rPr>
        <w:lastRenderedPageBreak/>
        <w:t>медицинских осмотров работников с сохранением за ними места работы (должности) и среднего заработка.</w:t>
      </w:r>
    </w:p>
    <w:p w14:paraId="2117C65F"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6.1.10. Обеспечить установленный санитарными нормами тепловой режим в помещении.</w:t>
      </w:r>
    </w:p>
    <w:p w14:paraId="2821FE0F"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14:paraId="3B1C4D3B"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6.1.12. Обеспечить соблюдение работниками требований, правил и инструкций по охране труда.</w:t>
      </w:r>
    </w:p>
    <w:p w14:paraId="47CBAAB9"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6.1.13. Оказывать содействие техническим (главным техническим) инспектором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здоровье и безопасные условия труда принимать меры к их устранению.</w:t>
      </w:r>
    </w:p>
    <w:p w14:paraId="6B615053"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6.1.14.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предусмотренном действующим трудовым законодательством. </w:t>
      </w:r>
    </w:p>
    <w:p w14:paraId="0F53672F" w14:textId="77777777" w:rsidR="002076ED" w:rsidRDefault="002076ED" w:rsidP="002076ED">
      <w:pPr>
        <w:shd w:val="clear" w:color="auto" w:fill="FFFFFF"/>
        <w:spacing w:before="274" w:after="240" w:line="240" w:lineRule="auto"/>
        <w:ind w:right="-1" w:firstLine="36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6.4. Работники обязуются:  </w:t>
      </w:r>
    </w:p>
    <w:p w14:paraId="0DAA2043"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6.4.1. Соблюдать требование охраны труда, установленные законами и иными </w:t>
      </w:r>
      <w:proofErr w:type="gramStart"/>
      <w:r>
        <w:rPr>
          <w:rFonts w:ascii="Times New Roman" w:eastAsia="Times New Roman" w:hAnsi="Times New Roman" w:cs="Times New Roman"/>
          <w:bCs/>
          <w:color w:val="000000"/>
          <w:sz w:val="28"/>
          <w:szCs w:val="28"/>
        </w:rPr>
        <w:t>нормативными  правовыми</w:t>
      </w:r>
      <w:proofErr w:type="gramEnd"/>
      <w:r>
        <w:rPr>
          <w:rFonts w:ascii="Times New Roman" w:eastAsia="Times New Roman" w:hAnsi="Times New Roman" w:cs="Times New Roman"/>
          <w:bCs/>
          <w:color w:val="000000"/>
          <w:sz w:val="28"/>
          <w:szCs w:val="28"/>
        </w:rPr>
        <w:t xml:space="preserve"> актами, а также правилами и инструкциями по охране труда.</w:t>
      </w:r>
    </w:p>
    <w:p w14:paraId="52A467EE"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0833FB24"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6.4.3. Проводить обязательные предварительные при поступлении на работу и периодические медицинские осмотры за счет средств работодателя</w:t>
      </w:r>
    </w:p>
    <w:p w14:paraId="4D365A36"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6.4.4.  Правильно применять средства индивидуальной и коллективной защиты.</w:t>
      </w:r>
    </w:p>
    <w:p w14:paraId="392FA40E" w14:textId="77777777" w:rsidR="002076E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6.4.5. Извещать немедленно руководителя детского сада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73B59023" w14:textId="77777777" w:rsidR="002076ED" w:rsidRPr="00C42EFD" w:rsidRDefault="002076ED" w:rsidP="002076ED">
      <w:pPr>
        <w:shd w:val="clear" w:color="auto" w:fill="FFFFFF"/>
        <w:spacing w:before="274" w:after="240" w:line="240" w:lineRule="auto"/>
        <w:ind w:right="-1"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w:t>
      </w:r>
      <w:r>
        <w:rPr>
          <w:rFonts w:ascii="Times New Roman" w:eastAsia="Times New Roman" w:hAnsi="Times New Roman" w:cs="Times New Roman"/>
          <w:bCs/>
          <w:color w:val="000000"/>
          <w:sz w:val="28"/>
          <w:szCs w:val="28"/>
        </w:rPr>
        <w:lastRenderedPageBreak/>
        <w:t>работника, а также при необеспечении необходимыми средствами индивидуальной и коллективной защиты до устранения выявленных нарушений с оплатой в соответствии с действующим   законом.</w:t>
      </w:r>
    </w:p>
    <w:p w14:paraId="176793DD" w14:textId="77777777" w:rsidR="002076ED" w:rsidRPr="00C42EFD" w:rsidRDefault="002076ED" w:rsidP="002076ED">
      <w:pPr>
        <w:shd w:val="clear" w:color="auto" w:fill="FFFFFF"/>
        <w:spacing w:before="250" w:after="240" w:line="240" w:lineRule="auto"/>
        <w:ind w:right="-1"/>
        <w:jc w:val="both"/>
        <w:rPr>
          <w:rFonts w:ascii="Verdana" w:eastAsia="Times New Roman" w:hAnsi="Verdana" w:cs="Times New Roman"/>
          <w:color w:val="000000"/>
          <w:sz w:val="16"/>
          <w:szCs w:val="16"/>
        </w:rPr>
      </w:pPr>
      <w:r w:rsidRPr="00C42EFD">
        <w:rPr>
          <w:rFonts w:ascii="Times New Roman" w:eastAsia="Times New Roman" w:hAnsi="Times New Roman" w:cs="Times New Roman"/>
          <w:b/>
          <w:bCs/>
          <w:color w:val="000000"/>
          <w:sz w:val="28"/>
          <w:szCs w:val="28"/>
          <w:lang w:val="en-US"/>
        </w:rPr>
        <w:t>VII</w:t>
      </w:r>
      <w:r w:rsidRPr="00C42EFD">
        <w:rPr>
          <w:rFonts w:ascii="Times New Roman" w:eastAsia="Times New Roman" w:hAnsi="Times New Roman" w:cs="Times New Roman"/>
          <w:b/>
          <w:bCs/>
          <w:color w:val="000000"/>
          <w:sz w:val="28"/>
          <w:szCs w:val="28"/>
        </w:rPr>
        <w:t>. ГАРАНТИИ ПРОФСОЮЗНОЙ ДЕЯТЕЛЬНОСТИ</w:t>
      </w:r>
    </w:p>
    <w:p w14:paraId="7BA05694"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sidRPr="00C42EFD">
        <w:rPr>
          <w:rFonts w:ascii="Times New Roman" w:eastAsia="Times New Roman" w:hAnsi="Times New Roman" w:cs="Times New Roman"/>
          <w:color w:val="000000"/>
          <w:sz w:val="28"/>
          <w:szCs w:val="28"/>
        </w:rPr>
        <w:t xml:space="preserve">7.1. Работодатель </w:t>
      </w:r>
      <w:r>
        <w:rPr>
          <w:rFonts w:ascii="Times New Roman" w:eastAsia="Times New Roman" w:hAnsi="Times New Roman" w:cs="Times New Roman"/>
          <w:color w:val="000000"/>
          <w:sz w:val="28"/>
          <w:szCs w:val="28"/>
        </w:rPr>
        <w:t>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14:paraId="51266F0A"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В целях созданий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4A7EB577"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7.2.1. При принятии локальных нормативных актах, затрагивающих права работников детского сада, учитывать мнение профсоюзного комитета в порядке и на условиях, предусмотренных трудовым законодательством и настоящим коллективным договором;</w:t>
      </w:r>
    </w:p>
    <w:p w14:paraId="7A04601B"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7.2.2. Соблюдать права профсоюза, установленные законодательством и настоящим коллективным договором (глава 58 ТК РФ);</w:t>
      </w:r>
    </w:p>
    <w:p w14:paraId="14E7EFC3"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w:t>
      </w:r>
      <w:r>
        <w:rPr>
          <w:rFonts w:ascii="Times New Roman" w:eastAsia="Times New Roman" w:hAnsi="Times New Roman" w:cs="Times New Roman"/>
          <w:color w:val="000000"/>
          <w:sz w:val="28"/>
          <w:szCs w:val="28"/>
          <w:lang w:val="en-US"/>
        </w:rPr>
        <w:t>II</w:t>
      </w:r>
      <w:r w:rsidRPr="00BC05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Федерального закона</w:t>
      </w:r>
      <w:r w:rsidRPr="008375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 профессиональных союзах, их правах и гарантиях деятельности»);</w:t>
      </w:r>
    </w:p>
    <w:p w14:paraId="20E5BA5F"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7.2.4. Безвозмездно предоставлять профсоюзному комитету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предоставлять возможность размещения информации в доступном для всех работников месте;</w:t>
      </w:r>
    </w:p>
    <w:p w14:paraId="282BA0A3"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7.2.5. Предоставлять профсоюзному комитету в бесплатное пользование необходимые для его деятельности оборудование, средства связи и оргтехники;</w:t>
      </w:r>
    </w:p>
    <w:p w14:paraId="2CBE43B0"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7.2.6. Не допускать ограничения гарантированных законом социально-трудовых и иных </w:t>
      </w:r>
      <w:proofErr w:type="gramStart"/>
      <w:r>
        <w:rPr>
          <w:rFonts w:ascii="Times New Roman" w:eastAsia="Times New Roman" w:hAnsi="Times New Roman" w:cs="Times New Roman"/>
          <w:color w:val="000000"/>
          <w:sz w:val="28"/>
          <w:szCs w:val="28"/>
        </w:rPr>
        <w:t>прав  и</w:t>
      </w:r>
      <w:proofErr w:type="gramEnd"/>
      <w:r>
        <w:rPr>
          <w:rFonts w:ascii="Times New Roman" w:eastAsia="Times New Roman" w:hAnsi="Times New Roman" w:cs="Times New Roman"/>
          <w:color w:val="000000"/>
          <w:sz w:val="28"/>
          <w:szCs w:val="28"/>
        </w:rPr>
        <w:t xml:space="preserve">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1A3792CD"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7.2.7. Привлекать представителей профсоюзного комитета для осуществления контроля за правильностью расходования фонда оплаты труда, фонда экономии заработной платы.</w:t>
      </w:r>
    </w:p>
    <w:p w14:paraId="61079079"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7.3. С учетом мотивированного мнения выборного органа первичной профсоюзной организации, являющимися членами профсоюза, по следующим основаниям: </w:t>
      </w:r>
    </w:p>
    <w:p w14:paraId="7A3E4F2A"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сокращение численности или штата работников учреждения (статьи 81, 82, 373 ТК РФ);</w:t>
      </w:r>
    </w:p>
    <w:p w14:paraId="436FFCF6"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несоответствие работника занимаемой должности или выполняемой вследствие недостаточной квалификации, подтвержденной результатами аттестации (статьи 81,82,373 ТК РФ);</w:t>
      </w:r>
    </w:p>
    <w:p w14:paraId="3A484933"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неоднократное  неисполнение</w:t>
      </w:r>
      <w:proofErr w:type="gramEnd"/>
      <w:r>
        <w:rPr>
          <w:rFonts w:ascii="Times New Roman" w:eastAsia="Times New Roman" w:hAnsi="Times New Roman" w:cs="Times New Roman"/>
          <w:color w:val="000000"/>
          <w:sz w:val="28"/>
          <w:szCs w:val="28"/>
        </w:rPr>
        <w:t xml:space="preserve"> работником без уважительных причин трудовых обязанностей, если он имеет дисциплинарное взыскание (статьи 81, 82, 373 ТК РФ).</w:t>
      </w:r>
    </w:p>
    <w:p w14:paraId="022D0F95"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С предварительного согласия профсоюзного комитета производится:</w:t>
      </w:r>
    </w:p>
    <w:p w14:paraId="15BB89BE"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дисциплинарного взыскания в виде замечания или выговора в отношении работников, являющихся членами профсоюзного комитета (статьи 192,193 ТК РФ);</w:t>
      </w:r>
    </w:p>
    <w:p w14:paraId="56A003DC"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временный перевод работников, являющихся членами профсоюзного комитета, на другую работу в случаях, предусмотренных частью 3 статьи 72.2. ТК РФ;</w:t>
      </w:r>
    </w:p>
    <w:p w14:paraId="53C0E47D"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увольнение  по</w:t>
      </w:r>
      <w:proofErr w:type="gramEnd"/>
      <w:r>
        <w:rPr>
          <w:rFonts w:ascii="Times New Roman" w:eastAsia="Times New Roman" w:hAnsi="Times New Roman" w:cs="Times New Roman"/>
          <w:color w:val="000000"/>
          <w:sz w:val="28"/>
          <w:szCs w:val="28"/>
        </w:rPr>
        <w:t xml:space="preserve"> инициативе работодателя члена профсоюзного комитета, участвующего в разрешении коллективного трудового спора (часть 2 статьи 405 ТК РФ).</w:t>
      </w:r>
    </w:p>
    <w:p w14:paraId="2A0A79E3"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С предварительного согласия вышестоящего выборного профсоюзного органа (помимо общего порядка увольнения) производится увольнение председателя (заместителя председателя) профсоюзного комитета детского сада в период осуществления своих полномочий и в течение 2-х лет после его окончания по следующим основаниям (статьи 374, 376 ТК РФ);</w:t>
      </w:r>
    </w:p>
    <w:p w14:paraId="6EF2B135"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сокращение численности или штата работников детского сада (пункт 3 части первой стать 81 ТК РФ);</w:t>
      </w:r>
    </w:p>
    <w:p w14:paraId="6F8543D9"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6688D6F0"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учетом мотивированного мнения вышестоящего профсоюзного комитета (помимо общего порядка увольнения) производится увольнение председателя (заместителя председателя) профсоюзного комитета детского сада в период осуществления своих полномочий в течение 2-х лет после его окончания по следующим основаниям (статьи 374, 376 ТК РФ);</w:t>
      </w:r>
    </w:p>
    <w:p w14:paraId="2AAA9FD0"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неоднократное неисполнение работником без </w:t>
      </w:r>
      <w:proofErr w:type="gramStart"/>
      <w:r>
        <w:rPr>
          <w:rFonts w:ascii="Times New Roman" w:eastAsia="Times New Roman" w:hAnsi="Times New Roman" w:cs="Times New Roman"/>
          <w:color w:val="000000"/>
          <w:sz w:val="28"/>
          <w:szCs w:val="28"/>
        </w:rPr>
        <w:t>уважительных  причин</w:t>
      </w:r>
      <w:proofErr w:type="gramEnd"/>
      <w:r>
        <w:rPr>
          <w:rFonts w:ascii="Times New Roman" w:eastAsia="Times New Roman" w:hAnsi="Times New Roman" w:cs="Times New Roman"/>
          <w:color w:val="000000"/>
          <w:sz w:val="28"/>
          <w:szCs w:val="28"/>
        </w:rPr>
        <w:t xml:space="preserve"> трудовых обязанностей, если он имеет дисциплинарное  взыскание (п.5 части первой ст.81 ТК РФ).</w:t>
      </w:r>
    </w:p>
    <w:p w14:paraId="6EC1B43E" w14:textId="77777777" w:rsidR="002076ED"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7.6. Члены профсоюзного комитета, участвующие в коллективных переговорах, в период их ведения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м ТК РФ, иными федеральными законами предусмотрено увольнение с работы (часть 3 статьи 39 ТК РФ).</w:t>
      </w:r>
    </w:p>
    <w:p w14:paraId="182CABE2" w14:textId="77777777" w:rsidR="002076ED" w:rsidRPr="001F2AB3" w:rsidRDefault="002076ED" w:rsidP="002076ED">
      <w:pPr>
        <w:shd w:val="clear" w:color="auto" w:fill="FFFFFF"/>
        <w:spacing w:before="250"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Члены профсоюзного комитета включаются в состав комиссий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14:paraId="04CAAC3C" w14:textId="77777777" w:rsidR="002076ED" w:rsidRDefault="002076ED" w:rsidP="002076ED"/>
    <w:p w14:paraId="6E3E36F0" w14:textId="77777777" w:rsidR="002076ED" w:rsidRPr="001F2AB3" w:rsidRDefault="002076ED" w:rsidP="002076ED">
      <w:pPr>
        <w:shd w:val="clear" w:color="auto" w:fill="FFFFFF"/>
        <w:spacing w:before="86" w:after="240" w:line="240" w:lineRule="auto"/>
        <w:ind w:right="-1" w:firstLine="360"/>
        <w:jc w:val="center"/>
        <w:rPr>
          <w:rFonts w:ascii="Verdana" w:eastAsia="Times New Roman" w:hAnsi="Verdana" w:cs="Times New Roman"/>
          <w:color w:val="000000"/>
          <w:sz w:val="16"/>
          <w:szCs w:val="16"/>
        </w:rPr>
      </w:pPr>
      <w:r w:rsidRPr="001F2AB3">
        <w:rPr>
          <w:rFonts w:ascii="Times New Roman" w:eastAsia="Times New Roman" w:hAnsi="Times New Roman" w:cs="Times New Roman"/>
          <w:b/>
          <w:bCs/>
          <w:color w:val="000000"/>
          <w:sz w:val="28"/>
          <w:szCs w:val="28"/>
          <w:lang w:val="en-US"/>
        </w:rPr>
        <w:t>VIII</w:t>
      </w:r>
      <w:r w:rsidRPr="001F2AB3">
        <w:rPr>
          <w:rFonts w:ascii="Times New Roman" w:eastAsia="Times New Roman" w:hAnsi="Times New Roman" w:cs="Times New Roman"/>
          <w:b/>
          <w:bCs/>
          <w:color w:val="000000"/>
          <w:sz w:val="28"/>
          <w:szCs w:val="28"/>
        </w:rPr>
        <w:t>. ОБЯЗАТЕЛЬСТВА ВЫБОРНОГО ОРГАНА ПЕРВИЧНОЙ ПРОФСОЮЗНОЙ ОРГАНИЗАЦИИ</w:t>
      </w:r>
    </w:p>
    <w:p w14:paraId="63CE776B" w14:textId="77777777" w:rsidR="002076ED" w:rsidRPr="001F2AB3" w:rsidRDefault="002076ED" w:rsidP="002076ED">
      <w:pPr>
        <w:shd w:val="clear" w:color="auto" w:fill="FFFFFF"/>
        <w:spacing w:before="240" w:after="240" w:line="240" w:lineRule="auto"/>
        <w:ind w:right="-1" w:firstLine="360"/>
        <w:jc w:val="both"/>
        <w:rPr>
          <w:rFonts w:ascii="Verdana" w:eastAsia="Times New Roman" w:hAnsi="Verdana" w:cs="Times New Roman"/>
          <w:color w:val="000000"/>
          <w:sz w:val="16"/>
          <w:szCs w:val="16"/>
        </w:rPr>
      </w:pPr>
      <w:r w:rsidRPr="001F2AB3">
        <w:rPr>
          <w:rFonts w:ascii="Times New Roman" w:eastAsia="Times New Roman" w:hAnsi="Times New Roman" w:cs="Times New Roman"/>
          <w:color w:val="000000"/>
          <w:sz w:val="28"/>
          <w:szCs w:val="28"/>
        </w:rPr>
        <w:t xml:space="preserve">8.1. </w:t>
      </w:r>
      <w:r>
        <w:rPr>
          <w:rFonts w:ascii="Times New Roman" w:eastAsia="Times New Roman" w:hAnsi="Times New Roman" w:cs="Times New Roman"/>
          <w:color w:val="000000"/>
          <w:sz w:val="28"/>
          <w:szCs w:val="28"/>
        </w:rPr>
        <w:t>Профсоюзный комитет</w:t>
      </w:r>
      <w:r w:rsidRPr="001F2AB3">
        <w:rPr>
          <w:rFonts w:ascii="Times New Roman" w:eastAsia="Times New Roman" w:hAnsi="Times New Roman" w:cs="Times New Roman"/>
          <w:color w:val="000000"/>
          <w:sz w:val="28"/>
          <w:szCs w:val="28"/>
        </w:rPr>
        <w:t xml:space="preserve"> обязуется:</w:t>
      </w:r>
    </w:p>
    <w:p w14:paraId="02C822CF"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r w:rsidRPr="00563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52EC17FE"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46615F57"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209364F3"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Осуществлять контроль за охраной труда в образовательном учреждении.</w:t>
      </w:r>
    </w:p>
    <w:p w14:paraId="519477AC"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 Представлять и защищать трудовые права членов профсоюза в комиссии по трудовым спорам и в суде.</w:t>
      </w:r>
    </w:p>
    <w:p w14:paraId="47BFE091"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 Осуществлять контроль за правильностью и своевременностью предоставления работникам отпусков и их оплаты.</w:t>
      </w:r>
    </w:p>
    <w:p w14:paraId="271707C6"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Осуществлять контроль за соблюдением порядка аттестации педагогических работников образовательного учреждения, проводимой в целях подтверждения соответствия занимаемой должности.</w:t>
      </w:r>
    </w:p>
    <w:p w14:paraId="3991FC64"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8.8. Принимать участие в аттестации работников образовательного учреждения </w:t>
      </w:r>
      <w:proofErr w:type="gramStart"/>
      <w:r>
        <w:rPr>
          <w:rFonts w:ascii="Times New Roman" w:eastAsia="Times New Roman" w:hAnsi="Times New Roman" w:cs="Times New Roman"/>
          <w:color w:val="000000"/>
          <w:sz w:val="28"/>
          <w:szCs w:val="28"/>
        </w:rPr>
        <w:t>на  соответствие</w:t>
      </w:r>
      <w:proofErr w:type="gramEnd"/>
      <w:r>
        <w:rPr>
          <w:rFonts w:ascii="Times New Roman" w:eastAsia="Times New Roman" w:hAnsi="Times New Roman" w:cs="Times New Roman"/>
          <w:color w:val="000000"/>
          <w:sz w:val="28"/>
          <w:szCs w:val="28"/>
        </w:rPr>
        <w:t xml:space="preserve"> занимаемой должности, делегируя представителя в состав аттестационной комиссии образовательного учреждения.</w:t>
      </w:r>
    </w:p>
    <w:p w14:paraId="308C4A6B"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Осуществлять проверку правильности удержания и перечисления на счет первичной профсоюзной организации членских профсоюзных взносов.</w:t>
      </w:r>
    </w:p>
    <w:p w14:paraId="110FA64B"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8.10. Информировать членов Профсоюза о своей работе, о деятельности выборных профсоюзных органов. </w:t>
      </w:r>
    </w:p>
    <w:p w14:paraId="206B404C"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8.11. Организовывать физкультурно-оздоровительную и культурно-массовую работу для профсоюза.</w:t>
      </w:r>
    </w:p>
    <w:p w14:paraId="4D8E6E2A" w14:textId="77777777" w:rsidR="002076ED" w:rsidRDefault="002076ED" w:rsidP="002076ED">
      <w:pPr>
        <w:shd w:val="clear" w:color="auto" w:fill="FFFFFF"/>
        <w:spacing w:before="38" w:after="0" w:line="240" w:lineRule="auto"/>
        <w:ind w:right="-1"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8.12. </w:t>
      </w:r>
      <w:proofErr w:type="gramStart"/>
      <w:r>
        <w:rPr>
          <w:rFonts w:ascii="Times New Roman" w:eastAsia="Times New Roman" w:hAnsi="Times New Roman" w:cs="Times New Roman"/>
          <w:color w:val="000000"/>
          <w:sz w:val="28"/>
          <w:szCs w:val="28"/>
        </w:rPr>
        <w:t>Ходатайствовать  о</w:t>
      </w:r>
      <w:proofErr w:type="gramEnd"/>
      <w:r>
        <w:rPr>
          <w:rFonts w:ascii="Times New Roman" w:eastAsia="Times New Roman" w:hAnsi="Times New Roman" w:cs="Times New Roman"/>
          <w:color w:val="000000"/>
          <w:sz w:val="28"/>
          <w:szCs w:val="28"/>
        </w:rPr>
        <w:t xml:space="preserve"> присвоении почетных званий, представлении к наградам работников образовательного учреждения.</w:t>
      </w:r>
    </w:p>
    <w:p w14:paraId="6C2510D4" w14:textId="77777777" w:rsidR="002076ED" w:rsidRPr="00A025CB" w:rsidRDefault="002076ED" w:rsidP="002076ED">
      <w:pPr>
        <w:shd w:val="clear" w:color="auto" w:fill="FFFFFF"/>
        <w:spacing w:before="38" w:after="0" w:line="240" w:lineRule="auto"/>
        <w:ind w:right="-1"/>
        <w:jc w:val="both"/>
        <w:rPr>
          <w:rFonts w:ascii="Times New Roman" w:eastAsia="Times New Roman" w:hAnsi="Times New Roman" w:cs="Times New Roman"/>
          <w:color w:val="000000"/>
          <w:sz w:val="28"/>
          <w:szCs w:val="28"/>
        </w:rPr>
      </w:pPr>
    </w:p>
    <w:p w14:paraId="65039178" w14:textId="77777777" w:rsidR="002076ED" w:rsidRDefault="002076ED" w:rsidP="002076ED">
      <w:pPr>
        <w:shd w:val="clear" w:color="auto" w:fill="FFFFFF"/>
        <w:spacing w:before="254" w:after="240" w:line="240" w:lineRule="auto"/>
        <w:ind w:right="-1" w:firstLine="360"/>
        <w:jc w:val="center"/>
        <w:rPr>
          <w:rFonts w:ascii="Times New Roman" w:eastAsia="Times New Roman" w:hAnsi="Times New Roman" w:cs="Times New Roman"/>
          <w:b/>
          <w:bCs/>
          <w:color w:val="000000"/>
          <w:sz w:val="28"/>
          <w:szCs w:val="28"/>
        </w:rPr>
      </w:pPr>
      <w:r w:rsidRPr="00A025CB">
        <w:rPr>
          <w:rFonts w:ascii="Times New Roman" w:eastAsia="Times New Roman" w:hAnsi="Times New Roman" w:cs="Times New Roman"/>
          <w:b/>
          <w:bCs/>
          <w:color w:val="000000"/>
          <w:sz w:val="28"/>
          <w:szCs w:val="28"/>
          <w:lang w:val="en-US"/>
        </w:rPr>
        <w:t>IX</w:t>
      </w:r>
      <w:r w:rsidRPr="00A025C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КОНТРОЛЬ ЗА ВЫПОЛНЕНИЕМ КОЛЛЕКТИВНОГО ДОГОВОРА.</w:t>
      </w:r>
    </w:p>
    <w:p w14:paraId="54F09D8E" w14:textId="77777777" w:rsidR="002076ED" w:rsidRPr="00A025CB" w:rsidRDefault="002076ED" w:rsidP="002076ED">
      <w:pPr>
        <w:shd w:val="clear" w:color="auto" w:fill="FFFFFF"/>
        <w:spacing w:before="254" w:after="240" w:line="240" w:lineRule="auto"/>
        <w:ind w:right="-1" w:firstLine="360"/>
        <w:jc w:val="center"/>
        <w:rPr>
          <w:rFonts w:ascii="Verdana" w:eastAsia="Times New Roman" w:hAnsi="Verdana" w:cs="Times New Roman"/>
          <w:color w:val="000000"/>
          <w:sz w:val="16"/>
          <w:szCs w:val="16"/>
        </w:rPr>
      </w:pPr>
      <w:r>
        <w:rPr>
          <w:rFonts w:ascii="Times New Roman" w:eastAsia="Times New Roman" w:hAnsi="Times New Roman" w:cs="Times New Roman"/>
          <w:b/>
          <w:bCs/>
          <w:color w:val="000000"/>
          <w:sz w:val="28"/>
          <w:szCs w:val="28"/>
        </w:rPr>
        <w:t xml:space="preserve"> ОТВЕТСТВЕННОСТЬ СТОРОН КОЛЛЕКТИВНОГО ДОГОВОРА</w:t>
      </w:r>
    </w:p>
    <w:p w14:paraId="2DD93F2E" w14:textId="77777777" w:rsidR="002076ED" w:rsidRPr="00A025CB" w:rsidRDefault="002076ED" w:rsidP="002076ED">
      <w:pPr>
        <w:shd w:val="clear" w:color="auto" w:fill="FFFFFF"/>
        <w:spacing w:before="245" w:after="0" w:line="240" w:lineRule="auto"/>
        <w:ind w:right="-1" w:firstLine="360"/>
        <w:jc w:val="both"/>
        <w:rPr>
          <w:rFonts w:ascii="Verdana" w:eastAsia="Times New Roman" w:hAnsi="Verdana" w:cs="Times New Roman"/>
          <w:color w:val="000000"/>
          <w:sz w:val="16"/>
          <w:szCs w:val="16"/>
        </w:rPr>
      </w:pPr>
      <w:r w:rsidRPr="00A025CB">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Стороны договорились:</w:t>
      </w:r>
    </w:p>
    <w:p w14:paraId="0259A573"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r w:rsidRPr="005A0DE6">
        <w:rPr>
          <w:rFonts w:ascii="Times New Roman" w:eastAsia="Times New Roman" w:hAnsi="Times New Roman" w:cs="Times New Roman"/>
          <w:color w:val="000000"/>
          <w:sz w:val="28"/>
          <w:szCs w:val="28"/>
        </w:rPr>
        <w:t>9.</w:t>
      </w:r>
      <w:proofErr w:type="gramStart"/>
      <w:r w:rsidRPr="005A0DE6">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Совместно</w:t>
      </w:r>
      <w:proofErr w:type="gramEnd"/>
      <w:r>
        <w:rPr>
          <w:rFonts w:ascii="Times New Roman" w:eastAsia="Times New Roman" w:hAnsi="Times New Roman" w:cs="Times New Roman"/>
          <w:color w:val="000000"/>
          <w:sz w:val="28"/>
          <w:szCs w:val="28"/>
        </w:rPr>
        <w:t xml:space="preserve"> разрабатывать план мероприятий по реализации коллективного договора на текущий год и ежегодно отчитываться на общем собрании работников о его выполнении.</w:t>
      </w:r>
    </w:p>
    <w:p w14:paraId="442CE92B"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w:t>
      </w:r>
      <w:proofErr w:type="gramStart"/>
      <w:r>
        <w:rPr>
          <w:rFonts w:ascii="Times New Roman" w:eastAsia="Times New Roman" w:hAnsi="Times New Roman" w:cs="Times New Roman"/>
          <w:color w:val="000000"/>
          <w:sz w:val="28"/>
          <w:szCs w:val="28"/>
        </w:rPr>
        <w:t>Работодатель  в</w:t>
      </w:r>
      <w:proofErr w:type="gramEnd"/>
      <w:r>
        <w:rPr>
          <w:rFonts w:ascii="Times New Roman" w:eastAsia="Times New Roman" w:hAnsi="Times New Roman" w:cs="Times New Roman"/>
          <w:color w:val="000000"/>
          <w:sz w:val="28"/>
          <w:szCs w:val="28"/>
        </w:rPr>
        <w:t xml:space="preserve"> течение 7 календарных дней со дня подписания коллективного договора направляет его в орган по труду для уведомительной регистрации.</w:t>
      </w:r>
    </w:p>
    <w:p w14:paraId="09F9FFE7"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w:t>
      </w:r>
      <w:proofErr w:type="gramStart"/>
      <w:r>
        <w:rPr>
          <w:rFonts w:ascii="Times New Roman" w:eastAsia="Times New Roman" w:hAnsi="Times New Roman" w:cs="Times New Roman"/>
          <w:color w:val="000000"/>
          <w:sz w:val="28"/>
          <w:szCs w:val="28"/>
        </w:rPr>
        <w:t>Разъяснять  условия</w:t>
      </w:r>
      <w:proofErr w:type="gramEnd"/>
      <w:r>
        <w:rPr>
          <w:rFonts w:ascii="Times New Roman" w:eastAsia="Times New Roman" w:hAnsi="Times New Roman" w:cs="Times New Roman"/>
          <w:color w:val="000000"/>
          <w:sz w:val="28"/>
          <w:szCs w:val="28"/>
        </w:rPr>
        <w:t xml:space="preserve"> коллективного договора работникам образовательного учреждения.</w:t>
      </w:r>
    </w:p>
    <w:p w14:paraId="56DAECE6"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14:paraId="27BF254C"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p>
    <w:p w14:paraId="6B06A41B"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p>
    <w:p w14:paraId="78D2954B" w14:textId="77777777" w:rsidR="002076ED" w:rsidRDefault="002076ED" w:rsidP="002076ED">
      <w:pPr>
        <w:shd w:val="clear" w:color="auto" w:fill="FFFFFF"/>
        <w:spacing w:before="254" w:after="0" w:line="240" w:lineRule="auto"/>
        <w:ind w:right="-1"/>
        <w:jc w:val="both"/>
        <w:rPr>
          <w:rFonts w:ascii="Times New Roman" w:eastAsia="Times New Roman" w:hAnsi="Times New Roman" w:cs="Times New Roman"/>
          <w:color w:val="000000"/>
          <w:sz w:val="28"/>
          <w:szCs w:val="28"/>
        </w:rPr>
      </w:pPr>
    </w:p>
    <w:tbl>
      <w:tblPr>
        <w:tblStyle w:val="a4"/>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244"/>
      </w:tblGrid>
      <w:tr w:rsidR="002076ED" w:rsidRPr="007648C4" w14:paraId="49554932" w14:textId="77777777" w:rsidTr="00135FBD">
        <w:tc>
          <w:tcPr>
            <w:tcW w:w="4821" w:type="dxa"/>
          </w:tcPr>
          <w:p w14:paraId="41B65741" w14:textId="77777777" w:rsidR="002076ED" w:rsidRPr="007648C4" w:rsidRDefault="002076ED" w:rsidP="00135FBD">
            <w:pPr>
              <w:spacing w:before="254"/>
              <w:ind w:right="-1"/>
              <w:jc w:val="both"/>
              <w:rPr>
                <w:rFonts w:ascii="Times New Roman" w:eastAsia="Times New Roman" w:hAnsi="Times New Roman" w:cs="Times New Roman"/>
                <w:b/>
                <w:color w:val="000000"/>
                <w:sz w:val="28"/>
                <w:szCs w:val="28"/>
              </w:rPr>
            </w:pPr>
            <w:r w:rsidRPr="007648C4">
              <w:rPr>
                <w:rFonts w:ascii="Times New Roman" w:eastAsia="Times New Roman" w:hAnsi="Times New Roman" w:cs="Times New Roman"/>
                <w:b/>
                <w:color w:val="000000"/>
                <w:sz w:val="28"/>
                <w:szCs w:val="28"/>
              </w:rPr>
              <w:t>От работодателя:</w:t>
            </w:r>
          </w:p>
          <w:p w14:paraId="0B3E3FF1" w14:textId="77777777" w:rsidR="002076ED" w:rsidRDefault="002076ED" w:rsidP="00135FBD">
            <w:pPr>
              <w:pStyle w:val="a5"/>
              <w:rPr>
                <w:rFonts w:ascii="Times New Roman" w:eastAsia="Times New Roman" w:hAnsi="Times New Roman" w:cs="Times New Roman"/>
                <w:sz w:val="28"/>
                <w:szCs w:val="28"/>
              </w:rPr>
            </w:pPr>
            <w:proofErr w:type="spellStart"/>
            <w:r w:rsidRPr="007648C4">
              <w:rPr>
                <w:rFonts w:ascii="Times New Roman" w:eastAsia="Times New Roman" w:hAnsi="Times New Roman" w:cs="Times New Roman"/>
                <w:sz w:val="28"/>
                <w:szCs w:val="28"/>
              </w:rPr>
              <w:t>И.о</w:t>
            </w:r>
            <w:proofErr w:type="spellEnd"/>
            <w:r w:rsidRPr="007648C4">
              <w:rPr>
                <w:rFonts w:ascii="Times New Roman" w:eastAsia="Times New Roman" w:hAnsi="Times New Roman" w:cs="Times New Roman"/>
                <w:sz w:val="28"/>
                <w:szCs w:val="28"/>
              </w:rPr>
              <w:t>. заведующей МБДОУ г. Иркутска</w:t>
            </w:r>
            <w:r>
              <w:rPr>
                <w:rFonts w:ascii="Times New Roman" w:eastAsia="Times New Roman" w:hAnsi="Times New Roman" w:cs="Times New Roman"/>
                <w:sz w:val="28"/>
                <w:szCs w:val="28"/>
              </w:rPr>
              <w:t xml:space="preserve"> д</w:t>
            </w:r>
            <w:r w:rsidRPr="007648C4">
              <w:rPr>
                <w:rFonts w:ascii="Times New Roman" w:eastAsia="Times New Roman" w:hAnsi="Times New Roman" w:cs="Times New Roman"/>
                <w:sz w:val="28"/>
                <w:szCs w:val="28"/>
              </w:rPr>
              <w:t>етского сада № 109</w:t>
            </w:r>
          </w:p>
          <w:p w14:paraId="6E27C688" w14:textId="77777777" w:rsidR="002076ED"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roofErr w:type="spellStart"/>
            <w:r>
              <w:rPr>
                <w:rFonts w:ascii="Times New Roman" w:eastAsia="Times New Roman" w:hAnsi="Times New Roman" w:cs="Times New Roman"/>
                <w:sz w:val="28"/>
                <w:szCs w:val="28"/>
              </w:rPr>
              <w:t>Н.В.Аникина</w:t>
            </w:r>
            <w:proofErr w:type="spellEnd"/>
          </w:p>
          <w:p w14:paraId="06F84246" w14:textId="77777777" w:rsidR="002076ED" w:rsidRDefault="002076ED" w:rsidP="00135FBD">
            <w:pPr>
              <w:pStyle w:val="a5"/>
              <w:rPr>
                <w:rFonts w:ascii="Times New Roman" w:eastAsia="Times New Roman" w:hAnsi="Times New Roman" w:cs="Times New Roman"/>
                <w:sz w:val="28"/>
                <w:szCs w:val="28"/>
              </w:rPr>
            </w:pPr>
          </w:p>
          <w:p w14:paraId="7D133C6F" w14:textId="77777777" w:rsidR="002076ED"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660279B0" w14:textId="77777777" w:rsidR="002076ED" w:rsidRPr="007648C4"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______________20___г.</w:t>
            </w:r>
          </w:p>
          <w:p w14:paraId="08034F73" w14:textId="77777777" w:rsidR="002076ED" w:rsidRPr="007648C4" w:rsidRDefault="002076ED" w:rsidP="00135FBD">
            <w:pPr>
              <w:pStyle w:val="a5"/>
              <w:rPr>
                <w:rFonts w:eastAsia="Times New Roman"/>
              </w:rPr>
            </w:pPr>
          </w:p>
        </w:tc>
        <w:tc>
          <w:tcPr>
            <w:tcW w:w="5244" w:type="dxa"/>
          </w:tcPr>
          <w:p w14:paraId="020BA195" w14:textId="77777777" w:rsidR="002076ED" w:rsidRDefault="002076ED" w:rsidP="00135FBD">
            <w:pPr>
              <w:pStyle w:val="a5"/>
              <w:rPr>
                <w:rFonts w:ascii="Times New Roman" w:eastAsia="Times New Roman" w:hAnsi="Times New Roman" w:cs="Times New Roman"/>
                <w:color w:val="000000"/>
                <w:sz w:val="28"/>
                <w:szCs w:val="28"/>
              </w:rPr>
            </w:pPr>
          </w:p>
          <w:p w14:paraId="13428A74" w14:textId="77777777" w:rsidR="002076ED" w:rsidRDefault="002076ED" w:rsidP="00135FBD">
            <w:pPr>
              <w:pStyle w:val="a5"/>
              <w:rPr>
                <w:rFonts w:ascii="Times New Roman" w:eastAsia="Times New Roman" w:hAnsi="Times New Roman" w:cs="Times New Roman"/>
                <w:sz w:val="28"/>
                <w:szCs w:val="28"/>
              </w:rPr>
            </w:pPr>
            <w:r w:rsidRPr="007648C4">
              <w:rPr>
                <w:rFonts w:ascii="Times New Roman" w:eastAsia="Times New Roman" w:hAnsi="Times New Roman" w:cs="Times New Roman"/>
                <w:b/>
                <w:color w:val="000000"/>
                <w:sz w:val="28"/>
                <w:szCs w:val="28"/>
              </w:rPr>
              <w:t xml:space="preserve">От </w:t>
            </w:r>
            <w:proofErr w:type="gramStart"/>
            <w:r w:rsidRPr="007648C4">
              <w:rPr>
                <w:rFonts w:ascii="Times New Roman" w:eastAsia="Times New Roman" w:hAnsi="Times New Roman" w:cs="Times New Roman"/>
                <w:b/>
                <w:color w:val="000000"/>
                <w:sz w:val="28"/>
                <w:szCs w:val="28"/>
              </w:rPr>
              <w:t>работников:</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Председатель профсоюзного комитета </w:t>
            </w:r>
            <w:r w:rsidRPr="007648C4">
              <w:rPr>
                <w:rFonts w:ascii="Times New Roman" w:eastAsia="Times New Roman" w:hAnsi="Times New Roman" w:cs="Times New Roman"/>
                <w:sz w:val="28"/>
                <w:szCs w:val="28"/>
              </w:rPr>
              <w:t>МБДОУ г. Иркутска</w:t>
            </w:r>
            <w:r>
              <w:rPr>
                <w:rFonts w:ascii="Times New Roman" w:eastAsia="Times New Roman" w:hAnsi="Times New Roman" w:cs="Times New Roman"/>
                <w:sz w:val="28"/>
                <w:szCs w:val="28"/>
              </w:rPr>
              <w:t xml:space="preserve"> д</w:t>
            </w:r>
            <w:r w:rsidRPr="007648C4">
              <w:rPr>
                <w:rFonts w:ascii="Times New Roman" w:eastAsia="Times New Roman" w:hAnsi="Times New Roman" w:cs="Times New Roman"/>
                <w:sz w:val="28"/>
                <w:szCs w:val="28"/>
              </w:rPr>
              <w:t>етского сада № 109</w:t>
            </w:r>
            <w:r>
              <w:rPr>
                <w:rFonts w:ascii="Times New Roman" w:eastAsia="Times New Roman" w:hAnsi="Times New Roman" w:cs="Times New Roman"/>
                <w:sz w:val="28"/>
                <w:szCs w:val="28"/>
              </w:rPr>
              <w:t xml:space="preserve"> ____________________ Карпова П.Г.</w:t>
            </w:r>
          </w:p>
          <w:p w14:paraId="7AC635E4" w14:textId="77777777" w:rsidR="002076ED" w:rsidRDefault="002076ED" w:rsidP="00135FBD">
            <w:pPr>
              <w:pStyle w:val="a5"/>
              <w:rPr>
                <w:rFonts w:ascii="Times New Roman" w:eastAsia="Times New Roman" w:hAnsi="Times New Roman" w:cs="Times New Roman"/>
                <w:sz w:val="28"/>
                <w:szCs w:val="28"/>
              </w:rPr>
            </w:pPr>
          </w:p>
          <w:p w14:paraId="210E740D" w14:textId="77777777" w:rsidR="002076ED"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4286D2E4" w14:textId="77777777" w:rsidR="002076ED" w:rsidRPr="007648C4"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_________________20_____г.</w:t>
            </w:r>
          </w:p>
        </w:tc>
      </w:tr>
    </w:tbl>
    <w:p w14:paraId="67E5F13B" w14:textId="77777777" w:rsidR="002076ED" w:rsidRPr="005A0DE6" w:rsidRDefault="002076ED" w:rsidP="002076ED">
      <w:pPr>
        <w:shd w:val="clear" w:color="auto" w:fill="FFFFFF"/>
        <w:spacing w:before="254" w:after="0" w:line="240" w:lineRule="auto"/>
        <w:ind w:right="-1"/>
        <w:jc w:val="both"/>
        <w:rPr>
          <w:rFonts w:ascii="Verdana" w:eastAsia="Times New Roman" w:hAnsi="Verdana" w:cs="Times New Roman"/>
          <w:color w:val="000000"/>
          <w:sz w:val="16"/>
          <w:szCs w:val="16"/>
        </w:rPr>
      </w:pPr>
    </w:p>
    <w:p w14:paraId="7B645E1D" w14:textId="77777777" w:rsidR="002076ED" w:rsidRDefault="002076ED" w:rsidP="002076ED"/>
    <w:p w14:paraId="547B7E23" w14:textId="77777777" w:rsidR="002076ED" w:rsidRDefault="002076ED" w:rsidP="002076ED"/>
    <w:p w14:paraId="20A2EB72" w14:textId="77777777" w:rsidR="002076ED" w:rsidRDefault="002076ED" w:rsidP="002076ED"/>
    <w:p w14:paraId="252F2904" w14:textId="77777777" w:rsidR="002076ED" w:rsidRDefault="002076ED" w:rsidP="002076ED"/>
    <w:p w14:paraId="1D454590" w14:textId="77777777" w:rsidR="002076ED" w:rsidRDefault="002076ED" w:rsidP="002076ED"/>
    <w:p w14:paraId="058A6741" w14:textId="77777777" w:rsidR="002076ED" w:rsidRDefault="002076ED" w:rsidP="002076ED"/>
    <w:p w14:paraId="29A7D619" w14:textId="77777777" w:rsidR="002076ED" w:rsidRDefault="002076ED" w:rsidP="002076ED"/>
    <w:p w14:paraId="26CD3A60" w14:textId="77777777" w:rsidR="002076ED" w:rsidRPr="00987642" w:rsidRDefault="002076ED" w:rsidP="002076ED">
      <w:pPr>
        <w:jc w:val="right"/>
        <w:rPr>
          <w:rFonts w:ascii="Times New Roman" w:hAnsi="Times New Roman" w:cs="Times New Roman"/>
          <w:sz w:val="26"/>
          <w:szCs w:val="26"/>
        </w:rPr>
      </w:pPr>
      <w:r w:rsidRPr="00987642">
        <w:rPr>
          <w:rFonts w:ascii="Times New Roman" w:hAnsi="Times New Roman" w:cs="Times New Roman"/>
          <w:sz w:val="26"/>
          <w:szCs w:val="26"/>
        </w:rPr>
        <w:lastRenderedPageBreak/>
        <w:t>Приложение № 1</w:t>
      </w:r>
    </w:p>
    <w:p w14:paraId="2A453EAE" w14:textId="77777777" w:rsidR="002076ED" w:rsidRPr="00987642" w:rsidRDefault="002076ED" w:rsidP="002076ED">
      <w:pPr>
        <w:jc w:val="center"/>
        <w:rPr>
          <w:rFonts w:ascii="Times New Roman" w:hAnsi="Times New Roman" w:cs="Times New Roman"/>
          <w:sz w:val="28"/>
          <w:szCs w:val="28"/>
        </w:rPr>
      </w:pPr>
      <w:r w:rsidRPr="00987642">
        <w:rPr>
          <w:rFonts w:ascii="Times New Roman" w:hAnsi="Times New Roman" w:cs="Times New Roman"/>
          <w:sz w:val="28"/>
          <w:szCs w:val="28"/>
        </w:rPr>
        <w:t xml:space="preserve">Перечень профессий и должностей, работа </w:t>
      </w:r>
      <w:proofErr w:type="gramStart"/>
      <w:r w:rsidRPr="00987642">
        <w:rPr>
          <w:rFonts w:ascii="Times New Roman" w:hAnsi="Times New Roman" w:cs="Times New Roman"/>
          <w:sz w:val="28"/>
          <w:szCs w:val="28"/>
        </w:rPr>
        <w:t>которых  дает</w:t>
      </w:r>
      <w:proofErr w:type="gramEnd"/>
      <w:r w:rsidRPr="00987642">
        <w:rPr>
          <w:rFonts w:ascii="Times New Roman" w:hAnsi="Times New Roman" w:cs="Times New Roman"/>
          <w:sz w:val="28"/>
          <w:szCs w:val="28"/>
        </w:rPr>
        <w:t xml:space="preserve"> право на получение бесплатной сертифицированной специальной одежды, специальной обуви и других средств индивидуальной защиты.</w:t>
      </w:r>
    </w:p>
    <w:tbl>
      <w:tblPr>
        <w:tblStyle w:val="a4"/>
        <w:tblW w:w="0" w:type="auto"/>
        <w:tblLayout w:type="fixed"/>
        <w:tblLook w:val="04A0" w:firstRow="1" w:lastRow="0" w:firstColumn="1" w:lastColumn="0" w:noHBand="0" w:noVBand="1"/>
      </w:tblPr>
      <w:tblGrid>
        <w:gridCol w:w="675"/>
        <w:gridCol w:w="3119"/>
        <w:gridCol w:w="3969"/>
        <w:gridCol w:w="1667"/>
      </w:tblGrid>
      <w:tr w:rsidR="002076ED" w:rsidRPr="00987642" w14:paraId="573A4A72" w14:textId="77777777" w:rsidTr="00135FBD">
        <w:tc>
          <w:tcPr>
            <w:tcW w:w="675" w:type="dxa"/>
          </w:tcPr>
          <w:p w14:paraId="3D826FD4"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 xml:space="preserve">№ </w:t>
            </w:r>
            <w:proofErr w:type="spellStart"/>
            <w:r w:rsidRPr="00987642">
              <w:rPr>
                <w:rFonts w:ascii="Times New Roman" w:hAnsi="Times New Roman" w:cs="Times New Roman"/>
                <w:sz w:val="26"/>
                <w:szCs w:val="26"/>
              </w:rPr>
              <w:t>п.п</w:t>
            </w:r>
            <w:proofErr w:type="spellEnd"/>
            <w:r w:rsidRPr="00987642">
              <w:rPr>
                <w:rFonts w:ascii="Times New Roman" w:hAnsi="Times New Roman" w:cs="Times New Roman"/>
                <w:sz w:val="26"/>
                <w:szCs w:val="26"/>
              </w:rPr>
              <w:t>.</w:t>
            </w:r>
          </w:p>
        </w:tc>
        <w:tc>
          <w:tcPr>
            <w:tcW w:w="3119" w:type="dxa"/>
          </w:tcPr>
          <w:p w14:paraId="5008F0F4"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 xml:space="preserve"> Наименование профессий и должностей</w:t>
            </w:r>
          </w:p>
        </w:tc>
        <w:tc>
          <w:tcPr>
            <w:tcW w:w="3969" w:type="dxa"/>
          </w:tcPr>
          <w:p w14:paraId="0210B1C9"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Наименование средств индивидуальной защиты</w:t>
            </w:r>
          </w:p>
        </w:tc>
        <w:tc>
          <w:tcPr>
            <w:tcW w:w="1667" w:type="dxa"/>
          </w:tcPr>
          <w:p w14:paraId="55812A22"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 xml:space="preserve">Норма выдачи на </w:t>
            </w:r>
            <w:proofErr w:type="gramStart"/>
            <w:r w:rsidRPr="00987642">
              <w:rPr>
                <w:rFonts w:ascii="Times New Roman" w:hAnsi="Times New Roman" w:cs="Times New Roman"/>
                <w:sz w:val="26"/>
                <w:szCs w:val="26"/>
              </w:rPr>
              <w:t>год  (</w:t>
            </w:r>
            <w:proofErr w:type="gramEnd"/>
            <w:r w:rsidRPr="00987642">
              <w:rPr>
                <w:rFonts w:ascii="Times New Roman" w:hAnsi="Times New Roman" w:cs="Times New Roman"/>
                <w:sz w:val="26"/>
                <w:szCs w:val="26"/>
              </w:rPr>
              <w:t>количество единиц или комплектов)</w:t>
            </w:r>
          </w:p>
        </w:tc>
      </w:tr>
      <w:tr w:rsidR="002076ED" w:rsidRPr="00987642" w14:paraId="26AC91C1" w14:textId="77777777" w:rsidTr="00135FBD">
        <w:trPr>
          <w:trHeight w:val="311"/>
        </w:trPr>
        <w:tc>
          <w:tcPr>
            <w:tcW w:w="675" w:type="dxa"/>
            <w:vMerge w:val="restart"/>
          </w:tcPr>
          <w:p w14:paraId="7246DE10"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1</w:t>
            </w:r>
          </w:p>
        </w:tc>
        <w:tc>
          <w:tcPr>
            <w:tcW w:w="3119" w:type="dxa"/>
            <w:vMerge w:val="restart"/>
          </w:tcPr>
          <w:p w14:paraId="23C2062C"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Уборщик служебных помещений</w:t>
            </w:r>
          </w:p>
        </w:tc>
        <w:tc>
          <w:tcPr>
            <w:tcW w:w="3969" w:type="dxa"/>
          </w:tcPr>
          <w:p w14:paraId="65739149"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1D998C6A"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2D5D5BA2" w14:textId="77777777" w:rsidTr="00135FBD">
        <w:tc>
          <w:tcPr>
            <w:tcW w:w="675" w:type="dxa"/>
            <w:vMerge/>
          </w:tcPr>
          <w:p w14:paraId="45606B62" w14:textId="77777777" w:rsidR="002076ED" w:rsidRPr="00987642" w:rsidRDefault="002076ED" w:rsidP="00135FBD">
            <w:pPr>
              <w:rPr>
                <w:rFonts w:ascii="Times New Roman" w:hAnsi="Times New Roman" w:cs="Times New Roman"/>
                <w:sz w:val="26"/>
                <w:szCs w:val="26"/>
              </w:rPr>
            </w:pPr>
          </w:p>
        </w:tc>
        <w:tc>
          <w:tcPr>
            <w:tcW w:w="3119" w:type="dxa"/>
            <w:vMerge/>
          </w:tcPr>
          <w:p w14:paraId="1F047960" w14:textId="77777777" w:rsidR="002076ED" w:rsidRPr="00987642" w:rsidRDefault="002076ED" w:rsidP="00135FBD">
            <w:pPr>
              <w:rPr>
                <w:rFonts w:ascii="Times New Roman" w:hAnsi="Times New Roman" w:cs="Times New Roman"/>
                <w:sz w:val="26"/>
                <w:szCs w:val="26"/>
              </w:rPr>
            </w:pPr>
          </w:p>
        </w:tc>
        <w:tc>
          <w:tcPr>
            <w:tcW w:w="3969" w:type="dxa"/>
          </w:tcPr>
          <w:p w14:paraId="09B12B80"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Перчатки с полимерным покрытием</w:t>
            </w:r>
          </w:p>
        </w:tc>
        <w:tc>
          <w:tcPr>
            <w:tcW w:w="1667" w:type="dxa"/>
          </w:tcPr>
          <w:p w14:paraId="6CDE75E2"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6 пар</w:t>
            </w:r>
          </w:p>
        </w:tc>
      </w:tr>
      <w:tr w:rsidR="002076ED" w:rsidRPr="00987642" w14:paraId="120A2C53" w14:textId="77777777" w:rsidTr="00135FBD">
        <w:tc>
          <w:tcPr>
            <w:tcW w:w="675" w:type="dxa"/>
            <w:vMerge/>
          </w:tcPr>
          <w:p w14:paraId="71912B7E" w14:textId="77777777" w:rsidR="002076ED" w:rsidRPr="00987642" w:rsidRDefault="002076ED" w:rsidP="00135FBD">
            <w:pPr>
              <w:rPr>
                <w:rFonts w:ascii="Times New Roman" w:hAnsi="Times New Roman" w:cs="Times New Roman"/>
                <w:sz w:val="26"/>
                <w:szCs w:val="26"/>
              </w:rPr>
            </w:pPr>
          </w:p>
        </w:tc>
        <w:tc>
          <w:tcPr>
            <w:tcW w:w="3119" w:type="dxa"/>
            <w:vMerge/>
          </w:tcPr>
          <w:p w14:paraId="693E7236" w14:textId="77777777" w:rsidR="002076ED" w:rsidRPr="00987642" w:rsidRDefault="002076ED" w:rsidP="00135FBD">
            <w:pPr>
              <w:rPr>
                <w:rFonts w:ascii="Times New Roman" w:hAnsi="Times New Roman" w:cs="Times New Roman"/>
                <w:sz w:val="26"/>
                <w:szCs w:val="26"/>
              </w:rPr>
            </w:pPr>
          </w:p>
        </w:tc>
        <w:tc>
          <w:tcPr>
            <w:tcW w:w="3969" w:type="dxa"/>
          </w:tcPr>
          <w:p w14:paraId="1BB0821F"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Перчатки резиновые</w:t>
            </w:r>
          </w:p>
        </w:tc>
        <w:tc>
          <w:tcPr>
            <w:tcW w:w="1667" w:type="dxa"/>
          </w:tcPr>
          <w:p w14:paraId="5D7CA671"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 пара</w:t>
            </w:r>
          </w:p>
        </w:tc>
      </w:tr>
      <w:tr w:rsidR="002076ED" w:rsidRPr="00987642" w14:paraId="4EB95553" w14:textId="77777777" w:rsidTr="00135FBD">
        <w:tc>
          <w:tcPr>
            <w:tcW w:w="675" w:type="dxa"/>
            <w:vMerge w:val="restart"/>
          </w:tcPr>
          <w:p w14:paraId="2B531584"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2</w:t>
            </w:r>
          </w:p>
        </w:tc>
        <w:tc>
          <w:tcPr>
            <w:tcW w:w="3119" w:type="dxa"/>
            <w:vMerge w:val="restart"/>
          </w:tcPr>
          <w:p w14:paraId="2D6D269F"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 xml:space="preserve"> Помощник воспитателя</w:t>
            </w:r>
          </w:p>
        </w:tc>
        <w:tc>
          <w:tcPr>
            <w:tcW w:w="3969" w:type="dxa"/>
          </w:tcPr>
          <w:p w14:paraId="4F6F680B"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7FF7565E"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353E8A1C" w14:textId="77777777" w:rsidTr="00135FBD">
        <w:tc>
          <w:tcPr>
            <w:tcW w:w="675" w:type="dxa"/>
            <w:vMerge/>
          </w:tcPr>
          <w:p w14:paraId="370B30B0" w14:textId="77777777" w:rsidR="002076ED" w:rsidRPr="00987642" w:rsidRDefault="002076ED" w:rsidP="00135FBD">
            <w:pPr>
              <w:rPr>
                <w:rFonts w:ascii="Times New Roman" w:hAnsi="Times New Roman" w:cs="Times New Roman"/>
                <w:sz w:val="26"/>
                <w:szCs w:val="26"/>
              </w:rPr>
            </w:pPr>
          </w:p>
        </w:tc>
        <w:tc>
          <w:tcPr>
            <w:tcW w:w="3119" w:type="dxa"/>
            <w:vMerge/>
          </w:tcPr>
          <w:p w14:paraId="43579A1E" w14:textId="77777777" w:rsidR="002076ED" w:rsidRPr="00987642" w:rsidRDefault="002076ED" w:rsidP="00135FBD">
            <w:pPr>
              <w:rPr>
                <w:rFonts w:ascii="Times New Roman" w:hAnsi="Times New Roman" w:cs="Times New Roman"/>
                <w:sz w:val="26"/>
                <w:szCs w:val="26"/>
              </w:rPr>
            </w:pPr>
          </w:p>
        </w:tc>
        <w:tc>
          <w:tcPr>
            <w:tcW w:w="3969" w:type="dxa"/>
          </w:tcPr>
          <w:p w14:paraId="12C043FF"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Передник х/б</w:t>
            </w:r>
          </w:p>
        </w:tc>
        <w:tc>
          <w:tcPr>
            <w:tcW w:w="1667" w:type="dxa"/>
          </w:tcPr>
          <w:p w14:paraId="74FD51F8"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2</w:t>
            </w:r>
          </w:p>
        </w:tc>
      </w:tr>
      <w:tr w:rsidR="002076ED" w:rsidRPr="00987642" w14:paraId="0164AE34" w14:textId="77777777" w:rsidTr="00135FBD">
        <w:tc>
          <w:tcPr>
            <w:tcW w:w="675" w:type="dxa"/>
            <w:vMerge/>
          </w:tcPr>
          <w:p w14:paraId="3B45271E" w14:textId="77777777" w:rsidR="002076ED" w:rsidRPr="00987642" w:rsidRDefault="002076ED" w:rsidP="00135FBD">
            <w:pPr>
              <w:rPr>
                <w:rFonts w:ascii="Times New Roman" w:hAnsi="Times New Roman" w:cs="Times New Roman"/>
                <w:sz w:val="26"/>
                <w:szCs w:val="26"/>
              </w:rPr>
            </w:pPr>
          </w:p>
        </w:tc>
        <w:tc>
          <w:tcPr>
            <w:tcW w:w="3119" w:type="dxa"/>
            <w:vMerge/>
          </w:tcPr>
          <w:p w14:paraId="66FA86A8" w14:textId="77777777" w:rsidR="002076ED" w:rsidRPr="00987642" w:rsidRDefault="002076ED" w:rsidP="00135FBD">
            <w:pPr>
              <w:rPr>
                <w:rFonts w:ascii="Times New Roman" w:hAnsi="Times New Roman" w:cs="Times New Roman"/>
                <w:sz w:val="26"/>
                <w:szCs w:val="26"/>
              </w:rPr>
            </w:pPr>
          </w:p>
        </w:tc>
        <w:tc>
          <w:tcPr>
            <w:tcW w:w="3969" w:type="dxa"/>
          </w:tcPr>
          <w:p w14:paraId="340CD64A"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Косынка х/б</w:t>
            </w:r>
          </w:p>
        </w:tc>
        <w:tc>
          <w:tcPr>
            <w:tcW w:w="1667" w:type="dxa"/>
          </w:tcPr>
          <w:p w14:paraId="6B85A700"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2</w:t>
            </w:r>
          </w:p>
        </w:tc>
      </w:tr>
      <w:tr w:rsidR="002076ED" w:rsidRPr="00987642" w14:paraId="1C75DDED" w14:textId="77777777" w:rsidTr="00135FBD">
        <w:tc>
          <w:tcPr>
            <w:tcW w:w="675" w:type="dxa"/>
            <w:vMerge/>
          </w:tcPr>
          <w:p w14:paraId="0E7BB678" w14:textId="77777777" w:rsidR="002076ED" w:rsidRPr="00987642" w:rsidRDefault="002076ED" w:rsidP="00135FBD">
            <w:pPr>
              <w:rPr>
                <w:rFonts w:ascii="Times New Roman" w:hAnsi="Times New Roman" w:cs="Times New Roman"/>
                <w:sz w:val="26"/>
                <w:szCs w:val="26"/>
              </w:rPr>
            </w:pPr>
          </w:p>
        </w:tc>
        <w:tc>
          <w:tcPr>
            <w:tcW w:w="3119" w:type="dxa"/>
            <w:vMerge/>
          </w:tcPr>
          <w:p w14:paraId="3B13C833" w14:textId="77777777" w:rsidR="002076ED" w:rsidRPr="00987642" w:rsidRDefault="002076ED" w:rsidP="00135FBD">
            <w:pPr>
              <w:rPr>
                <w:rFonts w:ascii="Times New Roman" w:hAnsi="Times New Roman" w:cs="Times New Roman"/>
                <w:sz w:val="26"/>
                <w:szCs w:val="26"/>
              </w:rPr>
            </w:pPr>
          </w:p>
        </w:tc>
        <w:tc>
          <w:tcPr>
            <w:tcW w:w="3969" w:type="dxa"/>
          </w:tcPr>
          <w:p w14:paraId="00F4311F"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Костюм</w:t>
            </w:r>
          </w:p>
        </w:tc>
        <w:tc>
          <w:tcPr>
            <w:tcW w:w="1667" w:type="dxa"/>
          </w:tcPr>
          <w:p w14:paraId="330D334D"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2</w:t>
            </w:r>
          </w:p>
        </w:tc>
      </w:tr>
      <w:tr w:rsidR="002076ED" w:rsidRPr="00987642" w14:paraId="327CE5A3" w14:textId="77777777" w:rsidTr="00135FBD">
        <w:tc>
          <w:tcPr>
            <w:tcW w:w="675" w:type="dxa"/>
            <w:vMerge/>
          </w:tcPr>
          <w:p w14:paraId="70CFA0FA" w14:textId="77777777" w:rsidR="002076ED" w:rsidRPr="00987642" w:rsidRDefault="002076ED" w:rsidP="00135FBD">
            <w:pPr>
              <w:rPr>
                <w:rFonts w:ascii="Times New Roman" w:hAnsi="Times New Roman" w:cs="Times New Roman"/>
                <w:sz w:val="26"/>
                <w:szCs w:val="26"/>
              </w:rPr>
            </w:pPr>
          </w:p>
        </w:tc>
        <w:tc>
          <w:tcPr>
            <w:tcW w:w="3119" w:type="dxa"/>
            <w:vMerge/>
          </w:tcPr>
          <w:p w14:paraId="685F9123" w14:textId="77777777" w:rsidR="002076ED" w:rsidRPr="00987642" w:rsidRDefault="002076ED" w:rsidP="00135FBD">
            <w:pPr>
              <w:rPr>
                <w:rFonts w:ascii="Times New Roman" w:hAnsi="Times New Roman" w:cs="Times New Roman"/>
                <w:sz w:val="26"/>
                <w:szCs w:val="26"/>
              </w:rPr>
            </w:pPr>
          </w:p>
        </w:tc>
        <w:tc>
          <w:tcPr>
            <w:tcW w:w="3969" w:type="dxa"/>
          </w:tcPr>
          <w:p w14:paraId="354FED1E"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Сабо</w:t>
            </w:r>
          </w:p>
        </w:tc>
        <w:tc>
          <w:tcPr>
            <w:tcW w:w="1667" w:type="dxa"/>
          </w:tcPr>
          <w:p w14:paraId="564865F9"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1B0D457F" w14:textId="77777777" w:rsidTr="00135FBD">
        <w:tc>
          <w:tcPr>
            <w:tcW w:w="675" w:type="dxa"/>
            <w:vMerge w:val="restart"/>
          </w:tcPr>
          <w:p w14:paraId="7C82726E"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3</w:t>
            </w:r>
          </w:p>
        </w:tc>
        <w:tc>
          <w:tcPr>
            <w:tcW w:w="3119" w:type="dxa"/>
            <w:vMerge w:val="restart"/>
          </w:tcPr>
          <w:p w14:paraId="336CEC75"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Оператор стиральных машин</w:t>
            </w:r>
          </w:p>
        </w:tc>
        <w:tc>
          <w:tcPr>
            <w:tcW w:w="3969" w:type="dxa"/>
          </w:tcPr>
          <w:p w14:paraId="74B82023"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 х/б</w:t>
            </w:r>
          </w:p>
        </w:tc>
        <w:tc>
          <w:tcPr>
            <w:tcW w:w="1667" w:type="dxa"/>
          </w:tcPr>
          <w:p w14:paraId="56B5E489"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1CAC8E98" w14:textId="77777777" w:rsidTr="00135FBD">
        <w:tc>
          <w:tcPr>
            <w:tcW w:w="675" w:type="dxa"/>
            <w:vMerge/>
          </w:tcPr>
          <w:p w14:paraId="672FD7ED" w14:textId="77777777" w:rsidR="002076ED" w:rsidRPr="00987642" w:rsidRDefault="002076ED" w:rsidP="00135FBD">
            <w:pPr>
              <w:rPr>
                <w:rFonts w:ascii="Times New Roman" w:hAnsi="Times New Roman" w:cs="Times New Roman"/>
                <w:sz w:val="26"/>
                <w:szCs w:val="26"/>
              </w:rPr>
            </w:pPr>
          </w:p>
        </w:tc>
        <w:tc>
          <w:tcPr>
            <w:tcW w:w="3119" w:type="dxa"/>
            <w:vMerge/>
          </w:tcPr>
          <w:p w14:paraId="317B812E" w14:textId="77777777" w:rsidR="002076ED" w:rsidRPr="00987642" w:rsidRDefault="002076ED" w:rsidP="00135FBD">
            <w:pPr>
              <w:rPr>
                <w:rFonts w:ascii="Times New Roman" w:hAnsi="Times New Roman" w:cs="Times New Roman"/>
                <w:sz w:val="26"/>
                <w:szCs w:val="26"/>
              </w:rPr>
            </w:pPr>
          </w:p>
        </w:tc>
        <w:tc>
          <w:tcPr>
            <w:tcW w:w="3969" w:type="dxa"/>
          </w:tcPr>
          <w:p w14:paraId="6A1792A2"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Фартук из полимерных материалов с нагрудником</w:t>
            </w:r>
          </w:p>
        </w:tc>
        <w:tc>
          <w:tcPr>
            <w:tcW w:w="1667" w:type="dxa"/>
          </w:tcPr>
          <w:p w14:paraId="25613149"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дежурный</w:t>
            </w:r>
          </w:p>
        </w:tc>
      </w:tr>
      <w:tr w:rsidR="002076ED" w:rsidRPr="00987642" w14:paraId="4E17111F" w14:textId="77777777" w:rsidTr="00135FBD">
        <w:tc>
          <w:tcPr>
            <w:tcW w:w="675" w:type="dxa"/>
            <w:vMerge/>
          </w:tcPr>
          <w:p w14:paraId="22E7253A" w14:textId="77777777" w:rsidR="002076ED" w:rsidRPr="00987642" w:rsidRDefault="002076ED" w:rsidP="00135FBD">
            <w:pPr>
              <w:rPr>
                <w:rFonts w:ascii="Times New Roman" w:hAnsi="Times New Roman" w:cs="Times New Roman"/>
                <w:sz w:val="26"/>
                <w:szCs w:val="26"/>
              </w:rPr>
            </w:pPr>
          </w:p>
        </w:tc>
        <w:tc>
          <w:tcPr>
            <w:tcW w:w="3119" w:type="dxa"/>
            <w:vMerge/>
          </w:tcPr>
          <w:p w14:paraId="188BEAE7" w14:textId="77777777" w:rsidR="002076ED" w:rsidRPr="00987642" w:rsidRDefault="002076ED" w:rsidP="00135FBD">
            <w:pPr>
              <w:rPr>
                <w:rFonts w:ascii="Times New Roman" w:hAnsi="Times New Roman" w:cs="Times New Roman"/>
                <w:sz w:val="26"/>
                <w:szCs w:val="26"/>
              </w:rPr>
            </w:pPr>
          </w:p>
        </w:tc>
        <w:tc>
          <w:tcPr>
            <w:tcW w:w="3969" w:type="dxa"/>
          </w:tcPr>
          <w:p w14:paraId="4ABF68AC"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Перчатки резиновые</w:t>
            </w:r>
          </w:p>
        </w:tc>
        <w:tc>
          <w:tcPr>
            <w:tcW w:w="1667" w:type="dxa"/>
          </w:tcPr>
          <w:p w14:paraId="2C1F76A3"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дежурный</w:t>
            </w:r>
          </w:p>
        </w:tc>
      </w:tr>
      <w:tr w:rsidR="002076ED" w:rsidRPr="00987642" w14:paraId="2B4205DB" w14:textId="77777777" w:rsidTr="00135FBD">
        <w:tc>
          <w:tcPr>
            <w:tcW w:w="675" w:type="dxa"/>
            <w:vMerge/>
          </w:tcPr>
          <w:p w14:paraId="65F8BE28" w14:textId="77777777" w:rsidR="002076ED" w:rsidRPr="00987642" w:rsidRDefault="002076ED" w:rsidP="00135FBD">
            <w:pPr>
              <w:rPr>
                <w:rFonts w:ascii="Times New Roman" w:hAnsi="Times New Roman" w:cs="Times New Roman"/>
                <w:sz w:val="26"/>
                <w:szCs w:val="26"/>
              </w:rPr>
            </w:pPr>
          </w:p>
        </w:tc>
        <w:tc>
          <w:tcPr>
            <w:tcW w:w="3119" w:type="dxa"/>
            <w:vMerge/>
          </w:tcPr>
          <w:p w14:paraId="12A3F3F4" w14:textId="77777777" w:rsidR="002076ED" w:rsidRPr="00987642" w:rsidRDefault="002076ED" w:rsidP="00135FBD">
            <w:pPr>
              <w:rPr>
                <w:rFonts w:ascii="Times New Roman" w:hAnsi="Times New Roman" w:cs="Times New Roman"/>
                <w:sz w:val="26"/>
                <w:szCs w:val="26"/>
              </w:rPr>
            </w:pPr>
          </w:p>
        </w:tc>
        <w:tc>
          <w:tcPr>
            <w:tcW w:w="3969" w:type="dxa"/>
          </w:tcPr>
          <w:p w14:paraId="36D28EF0"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Перчатки с полимерным покрытием</w:t>
            </w:r>
          </w:p>
        </w:tc>
        <w:tc>
          <w:tcPr>
            <w:tcW w:w="1667" w:type="dxa"/>
          </w:tcPr>
          <w:p w14:paraId="46C268F9"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6 шт.</w:t>
            </w:r>
          </w:p>
        </w:tc>
      </w:tr>
      <w:tr w:rsidR="002076ED" w:rsidRPr="00987642" w14:paraId="23434BF2" w14:textId="77777777" w:rsidTr="00135FBD">
        <w:tc>
          <w:tcPr>
            <w:tcW w:w="675" w:type="dxa"/>
            <w:vMerge w:val="restart"/>
          </w:tcPr>
          <w:p w14:paraId="1EE75D88"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4</w:t>
            </w:r>
          </w:p>
        </w:tc>
        <w:tc>
          <w:tcPr>
            <w:tcW w:w="3119" w:type="dxa"/>
            <w:vMerge w:val="restart"/>
          </w:tcPr>
          <w:p w14:paraId="2CFBDC03"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Дворник</w:t>
            </w:r>
          </w:p>
        </w:tc>
        <w:tc>
          <w:tcPr>
            <w:tcW w:w="3969" w:type="dxa"/>
          </w:tcPr>
          <w:p w14:paraId="55341C01"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Костюм х/б</w:t>
            </w:r>
          </w:p>
        </w:tc>
        <w:tc>
          <w:tcPr>
            <w:tcW w:w="1667" w:type="dxa"/>
          </w:tcPr>
          <w:p w14:paraId="4B23460D"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5C278E9C" w14:textId="77777777" w:rsidTr="00135FBD">
        <w:tc>
          <w:tcPr>
            <w:tcW w:w="675" w:type="dxa"/>
            <w:vMerge/>
          </w:tcPr>
          <w:p w14:paraId="67C559FB" w14:textId="77777777" w:rsidR="002076ED" w:rsidRPr="00987642" w:rsidRDefault="002076ED" w:rsidP="00135FBD">
            <w:pPr>
              <w:rPr>
                <w:rFonts w:ascii="Times New Roman" w:hAnsi="Times New Roman" w:cs="Times New Roman"/>
                <w:sz w:val="26"/>
                <w:szCs w:val="26"/>
              </w:rPr>
            </w:pPr>
          </w:p>
        </w:tc>
        <w:tc>
          <w:tcPr>
            <w:tcW w:w="3119" w:type="dxa"/>
            <w:vMerge/>
          </w:tcPr>
          <w:p w14:paraId="1919CE93" w14:textId="77777777" w:rsidR="002076ED" w:rsidRPr="00987642" w:rsidRDefault="002076ED" w:rsidP="00135FBD">
            <w:pPr>
              <w:rPr>
                <w:rFonts w:ascii="Times New Roman" w:hAnsi="Times New Roman" w:cs="Times New Roman"/>
                <w:sz w:val="26"/>
                <w:szCs w:val="26"/>
              </w:rPr>
            </w:pPr>
          </w:p>
        </w:tc>
        <w:tc>
          <w:tcPr>
            <w:tcW w:w="3969" w:type="dxa"/>
          </w:tcPr>
          <w:p w14:paraId="0E168F75"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Перчатки с полимерным покрытием</w:t>
            </w:r>
          </w:p>
        </w:tc>
        <w:tc>
          <w:tcPr>
            <w:tcW w:w="1667" w:type="dxa"/>
          </w:tcPr>
          <w:p w14:paraId="128A3BDF"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6пар</w:t>
            </w:r>
          </w:p>
        </w:tc>
      </w:tr>
      <w:tr w:rsidR="002076ED" w:rsidRPr="00987642" w14:paraId="5FD5A953" w14:textId="77777777" w:rsidTr="00135FBD">
        <w:tc>
          <w:tcPr>
            <w:tcW w:w="675" w:type="dxa"/>
            <w:vMerge/>
          </w:tcPr>
          <w:p w14:paraId="7496E424" w14:textId="77777777" w:rsidR="002076ED" w:rsidRPr="00987642" w:rsidRDefault="002076ED" w:rsidP="00135FBD">
            <w:pPr>
              <w:rPr>
                <w:rFonts w:ascii="Times New Roman" w:hAnsi="Times New Roman" w:cs="Times New Roman"/>
                <w:sz w:val="26"/>
                <w:szCs w:val="26"/>
              </w:rPr>
            </w:pPr>
          </w:p>
        </w:tc>
        <w:tc>
          <w:tcPr>
            <w:tcW w:w="3119" w:type="dxa"/>
            <w:vMerge/>
          </w:tcPr>
          <w:p w14:paraId="5BBB2160" w14:textId="77777777" w:rsidR="002076ED" w:rsidRPr="00987642" w:rsidRDefault="002076ED" w:rsidP="00135FBD">
            <w:pPr>
              <w:rPr>
                <w:rFonts w:ascii="Times New Roman" w:hAnsi="Times New Roman" w:cs="Times New Roman"/>
                <w:sz w:val="26"/>
                <w:szCs w:val="26"/>
              </w:rPr>
            </w:pPr>
          </w:p>
        </w:tc>
        <w:tc>
          <w:tcPr>
            <w:tcW w:w="3969" w:type="dxa"/>
          </w:tcPr>
          <w:p w14:paraId="34FC5A16"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Куртка на утепленной подкладке</w:t>
            </w:r>
          </w:p>
        </w:tc>
        <w:tc>
          <w:tcPr>
            <w:tcW w:w="1667" w:type="dxa"/>
          </w:tcPr>
          <w:p w14:paraId="5018BB48"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 на 2,5года</w:t>
            </w:r>
          </w:p>
        </w:tc>
      </w:tr>
      <w:tr w:rsidR="002076ED" w:rsidRPr="00987642" w14:paraId="5D643133" w14:textId="77777777" w:rsidTr="00135FBD">
        <w:tc>
          <w:tcPr>
            <w:tcW w:w="675" w:type="dxa"/>
            <w:vMerge/>
          </w:tcPr>
          <w:p w14:paraId="22CDABC6" w14:textId="77777777" w:rsidR="002076ED" w:rsidRPr="00987642" w:rsidRDefault="002076ED" w:rsidP="00135FBD">
            <w:pPr>
              <w:rPr>
                <w:rFonts w:ascii="Times New Roman" w:hAnsi="Times New Roman" w:cs="Times New Roman"/>
                <w:sz w:val="26"/>
                <w:szCs w:val="26"/>
              </w:rPr>
            </w:pPr>
          </w:p>
        </w:tc>
        <w:tc>
          <w:tcPr>
            <w:tcW w:w="3119" w:type="dxa"/>
            <w:vMerge/>
          </w:tcPr>
          <w:p w14:paraId="47437D82" w14:textId="77777777" w:rsidR="002076ED" w:rsidRPr="00987642" w:rsidRDefault="002076ED" w:rsidP="00135FBD">
            <w:pPr>
              <w:rPr>
                <w:rFonts w:ascii="Times New Roman" w:hAnsi="Times New Roman" w:cs="Times New Roman"/>
                <w:sz w:val="26"/>
                <w:szCs w:val="26"/>
              </w:rPr>
            </w:pPr>
          </w:p>
        </w:tc>
        <w:tc>
          <w:tcPr>
            <w:tcW w:w="3969" w:type="dxa"/>
          </w:tcPr>
          <w:p w14:paraId="0332AF02"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 xml:space="preserve">Сапоги резиновые с защитным </w:t>
            </w:r>
            <w:proofErr w:type="spellStart"/>
            <w:r w:rsidRPr="00987642">
              <w:rPr>
                <w:rFonts w:ascii="Times New Roman" w:hAnsi="Times New Roman" w:cs="Times New Roman"/>
                <w:sz w:val="26"/>
                <w:szCs w:val="26"/>
              </w:rPr>
              <w:t>подноском</w:t>
            </w:r>
            <w:proofErr w:type="spellEnd"/>
          </w:p>
        </w:tc>
        <w:tc>
          <w:tcPr>
            <w:tcW w:w="1667" w:type="dxa"/>
          </w:tcPr>
          <w:p w14:paraId="4A709DD8"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1пара</w:t>
            </w:r>
          </w:p>
        </w:tc>
      </w:tr>
      <w:tr w:rsidR="002076ED" w:rsidRPr="00987642" w14:paraId="0AD4849E" w14:textId="77777777" w:rsidTr="00135FBD">
        <w:tc>
          <w:tcPr>
            <w:tcW w:w="675" w:type="dxa"/>
            <w:vMerge w:val="restart"/>
          </w:tcPr>
          <w:p w14:paraId="67C0582D"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5</w:t>
            </w:r>
          </w:p>
        </w:tc>
        <w:tc>
          <w:tcPr>
            <w:tcW w:w="3119" w:type="dxa"/>
            <w:vMerge w:val="restart"/>
          </w:tcPr>
          <w:p w14:paraId="5903B0B4"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Заведующий хозяйством</w:t>
            </w:r>
          </w:p>
        </w:tc>
        <w:tc>
          <w:tcPr>
            <w:tcW w:w="3969" w:type="dxa"/>
          </w:tcPr>
          <w:p w14:paraId="7D9EDAFA"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5243B71C"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7184C9C6" w14:textId="77777777" w:rsidTr="00135FBD">
        <w:tc>
          <w:tcPr>
            <w:tcW w:w="675" w:type="dxa"/>
            <w:vMerge/>
          </w:tcPr>
          <w:p w14:paraId="15F053E7" w14:textId="77777777" w:rsidR="002076ED" w:rsidRPr="00987642" w:rsidRDefault="002076ED" w:rsidP="00135FBD">
            <w:pPr>
              <w:rPr>
                <w:rFonts w:ascii="Times New Roman" w:hAnsi="Times New Roman" w:cs="Times New Roman"/>
                <w:sz w:val="26"/>
                <w:szCs w:val="26"/>
              </w:rPr>
            </w:pPr>
          </w:p>
        </w:tc>
        <w:tc>
          <w:tcPr>
            <w:tcW w:w="3119" w:type="dxa"/>
            <w:vMerge/>
          </w:tcPr>
          <w:p w14:paraId="3FCF88BA" w14:textId="77777777" w:rsidR="002076ED" w:rsidRPr="00987642" w:rsidRDefault="002076ED" w:rsidP="00135FBD">
            <w:pPr>
              <w:rPr>
                <w:rFonts w:ascii="Times New Roman" w:hAnsi="Times New Roman" w:cs="Times New Roman"/>
                <w:sz w:val="26"/>
                <w:szCs w:val="26"/>
              </w:rPr>
            </w:pPr>
          </w:p>
        </w:tc>
        <w:tc>
          <w:tcPr>
            <w:tcW w:w="3969" w:type="dxa"/>
          </w:tcPr>
          <w:p w14:paraId="17BD302C"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Куртка, утепленная на подкладке</w:t>
            </w:r>
          </w:p>
        </w:tc>
        <w:tc>
          <w:tcPr>
            <w:tcW w:w="1667" w:type="dxa"/>
          </w:tcPr>
          <w:p w14:paraId="4FEDD157"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 на 2,5 года</w:t>
            </w:r>
          </w:p>
        </w:tc>
      </w:tr>
      <w:tr w:rsidR="002076ED" w:rsidRPr="00987642" w14:paraId="759FB412" w14:textId="77777777" w:rsidTr="00135FBD">
        <w:tc>
          <w:tcPr>
            <w:tcW w:w="675" w:type="dxa"/>
          </w:tcPr>
          <w:p w14:paraId="0E3DA299"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lastRenderedPageBreak/>
              <w:t>6</w:t>
            </w:r>
          </w:p>
        </w:tc>
        <w:tc>
          <w:tcPr>
            <w:tcW w:w="3119" w:type="dxa"/>
          </w:tcPr>
          <w:p w14:paraId="6D93902F"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Заведующий детским садом</w:t>
            </w:r>
          </w:p>
        </w:tc>
        <w:tc>
          <w:tcPr>
            <w:tcW w:w="3969" w:type="dxa"/>
          </w:tcPr>
          <w:p w14:paraId="510F5BA7"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553BE3D1"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3A78440D" w14:textId="77777777" w:rsidTr="00135FBD">
        <w:tc>
          <w:tcPr>
            <w:tcW w:w="675" w:type="dxa"/>
          </w:tcPr>
          <w:p w14:paraId="0ACC0D01"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7</w:t>
            </w:r>
          </w:p>
        </w:tc>
        <w:tc>
          <w:tcPr>
            <w:tcW w:w="3119" w:type="dxa"/>
          </w:tcPr>
          <w:p w14:paraId="511B9995"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Заместитель заведующего</w:t>
            </w:r>
          </w:p>
        </w:tc>
        <w:tc>
          <w:tcPr>
            <w:tcW w:w="3969" w:type="dxa"/>
          </w:tcPr>
          <w:p w14:paraId="2ADFC824"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660DCCD7"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5AAF4F71" w14:textId="77777777" w:rsidTr="00135FBD">
        <w:tc>
          <w:tcPr>
            <w:tcW w:w="675" w:type="dxa"/>
          </w:tcPr>
          <w:p w14:paraId="32D76870"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8</w:t>
            </w:r>
          </w:p>
        </w:tc>
        <w:tc>
          <w:tcPr>
            <w:tcW w:w="3119" w:type="dxa"/>
          </w:tcPr>
          <w:p w14:paraId="0CCE4FA1"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Воспитатель</w:t>
            </w:r>
          </w:p>
        </w:tc>
        <w:tc>
          <w:tcPr>
            <w:tcW w:w="3969" w:type="dxa"/>
          </w:tcPr>
          <w:p w14:paraId="61D19D24"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41865D1F"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r w:rsidR="002076ED" w:rsidRPr="00987642" w14:paraId="5D6C29B9" w14:textId="77777777" w:rsidTr="00135FBD">
        <w:tc>
          <w:tcPr>
            <w:tcW w:w="675" w:type="dxa"/>
          </w:tcPr>
          <w:p w14:paraId="12879272"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9</w:t>
            </w:r>
          </w:p>
        </w:tc>
        <w:tc>
          <w:tcPr>
            <w:tcW w:w="3119" w:type="dxa"/>
          </w:tcPr>
          <w:p w14:paraId="7609E492"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 xml:space="preserve">Кастелянша </w:t>
            </w:r>
          </w:p>
        </w:tc>
        <w:tc>
          <w:tcPr>
            <w:tcW w:w="3969" w:type="dxa"/>
          </w:tcPr>
          <w:p w14:paraId="7492A7FA" w14:textId="77777777" w:rsidR="002076ED" w:rsidRPr="00987642" w:rsidRDefault="002076ED" w:rsidP="00135FBD">
            <w:pPr>
              <w:rPr>
                <w:rFonts w:ascii="Times New Roman" w:hAnsi="Times New Roman" w:cs="Times New Roman"/>
                <w:sz w:val="26"/>
                <w:szCs w:val="26"/>
              </w:rPr>
            </w:pPr>
            <w:r w:rsidRPr="00987642">
              <w:rPr>
                <w:rFonts w:ascii="Times New Roman" w:hAnsi="Times New Roman" w:cs="Times New Roman"/>
                <w:sz w:val="26"/>
                <w:szCs w:val="26"/>
              </w:rPr>
              <w:t>Халат х/б</w:t>
            </w:r>
          </w:p>
        </w:tc>
        <w:tc>
          <w:tcPr>
            <w:tcW w:w="1667" w:type="dxa"/>
          </w:tcPr>
          <w:p w14:paraId="3943143D" w14:textId="77777777" w:rsidR="002076ED" w:rsidRPr="00987642" w:rsidRDefault="002076ED" w:rsidP="00135FBD">
            <w:pPr>
              <w:jc w:val="center"/>
              <w:rPr>
                <w:rFonts w:ascii="Times New Roman" w:hAnsi="Times New Roman" w:cs="Times New Roman"/>
                <w:sz w:val="26"/>
                <w:szCs w:val="26"/>
              </w:rPr>
            </w:pPr>
            <w:r w:rsidRPr="00987642">
              <w:rPr>
                <w:rFonts w:ascii="Times New Roman" w:hAnsi="Times New Roman" w:cs="Times New Roman"/>
                <w:sz w:val="26"/>
                <w:szCs w:val="26"/>
              </w:rPr>
              <w:t>1</w:t>
            </w:r>
          </w:p>
        </w:tc>
      </w:tr>
    </w:tbl>
    <w:p w14:paraId="19897593" w14:textId="77777777" w:rsidR="002076ED" w:rsidRDefault="002076ED" w:rsidP="002076ED"/>
    <w:tbl>
      <w:tblPr>
        <w:tblStyle w:val="a4"/>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244"/>
      </w:tblGrid>
      <w:tr w:rsidR="002076ED" w:rsidRPr="007648C4" w14:paraId="62598C0F" w14:textId="77777777" w:rsidTr="00135FBD">
        <w:tc>
          <w:tcPr>
            <w:tcW w:w="4821" w:type="dxa"/>
          </w:tcPr>
          <w:p w14:paraId="49705A4C" w14:textId="77777777" w:rsidR="002076ED" w:rsidRPr="007648C4" w:rsidRDefault="002076ED" w:rsidP="00135FBD">
            <w:pPr>
              <w:spacing w:before="254"/>
              <w:ind w:right="-1"/>
              <w:jc w:val="both"/>
              <w:rPr>
                <w:rFonts w:ascii="Times New Roman" w:eastAsia="Times New Roman" w:hAnsi="Times New Roman" w:cs="Times New Roman"/>
                <w:b/>
                <w:color w:val="000000"/>
                <w:sz w:val="28"/>
                <w:szCs w:val="28"/>
              </w:rPr>
            </w:pPr>
            <w:r w:rsidRPr="007648C4">
              <w:rPr>
                <w:rFonts w:ascii="Times New Roman" w:eastAsia="Times New Roman" w:hAnsi="Times New Roman" w:cs="Times New Roman"/>
                <w:b/>
                <w:color w:val="000000"/>
                <w:sz w:val="28"/>
                <w:szCs w:val="28"/>
              </w:rPr>
              <w:t>От работодателя:</w:t>
            </w:r>
          </w:p>
          <w:p w14:paraId="764503E7" w14:textId="77777777" w:rsidR="002076ED" w:rsidRDefault="002076ED" w:rsidP="00135FBD">
            <w:pPr>
              <w:pStyle w:val="a5"/>
              <w:rPr>
                <w:rFonts w:ascii="Times New Roman" w:eastAsia="Times New Roman" w:hAnsi="Times New Roman" w:cs="Times New Roman"/>
                <w:sz w:val="28"/>
                <w:szCs w:val="28"/>
              </w:rPr>
            </w:pPr>
            <w:proofErr w:type="spellStart"/>
            <w:r w:rsidRPr="007648C4">
              <w:rPr>
                <w:rFonts w:ascii="Times New Roman" w:eastAsia="Times New Roman" w:hAnsi="Times New Roman" w:cs="Times New Roman"/>
                <w:sz w:val="28"/>
                <w:szCs w:val="28"/>
              </w:rPr>
              <w:t>И.о</w:t>
            </w:r>
            <w:proofErr w:type="spellEnd"/>
            <w:r w:rsidRPr="007648C4">
              <w:rPr>
                <w:rFonts w:ascii="Times New Roman" w:eastAsia="Times New Roman" w:hAnsi="Times New Roman" w:cs="Times New Roman"/>
                <w:sz w:val="28"/>
                <w:szCs w:val="28"/>
              </w:rPr>
              <w:t>. заведующей МБДОУ г. Иркутска</w:t>
            </w:r>
            <w:r>
              <w:rPr>
                <w:rFonts w:ascii="Times New Roman" w:eastAsia="Times New Roman" w:hAnsi="Times New Roman" w:cs="Times New Roman"/>
                <w:sz w:val="28"/>
                <w:szCs w:val="28"/>
              </w:rPr>
              <w:t xml:space="preserve"> д</w:t>
            </w:r>
            <w:r w:rsidRPr="007648C4">
              <w:rPr>
                <w:rFonts w:ascii="Times New Roman" w:eastAsia="Times New Roman" w:hAnsi="Times New Roman" w:cs="Times New Roman"/>
                <w:sz w:val="28"/>
                <w:szCs w:val="28"/>
              </w:rPr>
              <w:t>етского сада № 109</w:t>
            </w:r>
          </w:p>
          <w:p w14:paraId="50B39D24" w14:textId="77777777" w:rsidR="002076ED"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roofErr w:type="spellStart"/>
            <w:r>
              <w:rPr>
                <w:rFonts w:ascii="Times New Roman" w:eastAsia="Times New Roman" w:hAnsi="Times New Roman" w:cs="Times New Roman"/>
                <w:sz w:val="28"/>
                <w:szCs w:val="28"/>
              </w:rPr>
              <w:t>Н.В.Аникина</w:t>
            </w:r>
            <w:proofErr w:type="spellEnd"/>
          </w:p>
          <w:p w14:paraId="15A06165" w14:textId="77777777" w:rsidR="002076ED" w:rsidRDefault="002076ED" w:rsidP="00135FBD">
            <w:pPr>
              <w:pStyle w:val="a5"/>
              <w:rPr>
                <w:rFonts w:ascii="Times New Roman" w:eastAsia="Times New Roman" w:hAnsi="Times New Roman" w:cs="Times New Roman"/>
                <w:sz w:val="28"/>
                <w:szCs w:val="28"/>
              </w:rPr>
            </w:pPr>
          </w:p>
          <w:p w14:paraId="44C52812" w14:textId="77777777" w:rsidR="002076ED"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5A9F2636" w14:textId="77777777" w:rsidR="002076ED" w:rsidRPr="007648C4"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______________20___г.</w:t>
            </w:r>
          </w:p>
          <w:p w14:paraId="2689C022" w14:textId="77777777" w:rsidR="002076ED" w:rsidRPr="007648C4" w:rsidRDefault="002076ED" w:rsidP="00135FBD">
            <w:pPr>
              <w:pStyle w:val="a5"/>
              <w:rPr>
                <w:rFonts w:eastAsia="Times New Roman"/>
              </w:rPr>
            </w:pPr>
          </w:p>
        </w:tc>
        <w:tc>
          <w:tcPr>
            <w:tcW w:w="5244" w:type="dxa"/>
          </w:tcPr>
          <w:p w14:paraId="0D9C9C04" w14:textId="77777777" w:rsidR="002076ED" w:rsidRDefault="002076ED" w:rsidP="00135FBD">
            <w:pPr>
              <w:pStyle w:val="a5"/>
              <w:rPr>
                <w:rFonts w:ascii="Times New Roman" w:eastAsia="Times New Roman" w:hAnsi="Times New Roman" w:cs="Times New Roman"/>
                <w:color w:val="000000"/>
                <w:sz w:val="28"/>
                <w:szCs w:val="28"/>
              </w:rPr>
            </w:pPr>
          </w:p>
          <w:p w14:paraId="4C19F9C1" w14:textId="77777777" w:rsidR="002076ED" w:rsidRDefault="002076ED" w:rsidP="00135FBD">
            <w:pPr>
              <w:pStyle w:val="a5"/>
              <w:rPr>
                <w:rFonts w:ascii="Times New Roman" w:eastAsia="Times New Roman" w:hAnsi="Times New Roman" w:cs="Times New Roman"/>
                <w:sz w:val="28"/>
                <w:szCs w:val="28"/>
              </w:rPr>
            </w:pPr>
            <w:r w:rsidRPr="007648C4">
              <w:rPr>
                <w:rFonts w:ascii="Times New Roman" w:eastAsia="Times New Roman" w:hAnsi="Times New Roman" w:cs="Times New Roman"/>
                <w:b/>
                <w:color w:val="000000"/>
                <w:sz w:val="28"/>
                <w:szCs w:val="28"/>
              </w:rPr>
              <w:t xml:space="preserve">От </w:t>
            </w:r>
            <w:proofErr w:type="gramStart"/>
            <w:r w:rsidRPr="007648C4">
              <w:rPr>
                <w:rFonts w:ascii="Times New Roman" w:eastAsia="Times New Roman" w:hAnsi="Times New Roman" w:cs="Times New Roman"/>
                <w:b/>
                <w:color w:val="000000"/>
                <w:sz w:val="28"/>
                <w:szCs w:val="28"/>
              </w:rPr>
              <w:t>работников:</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Председатель профсоюзного комитета </w:t>
            </w:r>
            <w:r w:rsidRPr="007648C4">
              <w:rPr>
                <w:rFonts w:ascii="Times New Roman" w:eastAsia="Times New Roman" w:hAnsi="Times New Roman" w:cs="Times New Roman"/>
                <w:sz w:val="28"/>
                <w:szCs w:val="28"/>
              </w:rPr>
              <w:t>МБДОУ г. Иркутска</w:t>
            </w:r>
            <w:r>
              <w:rPr>
                <w:rFonts w:ascii="Times New Roman" w:eastAsia="Times New Roman" w:hAnsi="Times New Roman" w:cs="Times New Roman"/>
                <w:sz w:val="28"/>
                <w:szCs w:val="28"/>
              </w:rPr>
              <w:t xml:space="preserve"> д</w:t>
            </w:r>
            <w:r w:rsidRPr="007648C4">
              <w:rPr>
                <w:rFonts w:ascii="Times New Roman" w:eastAsia="Times New Roman" w:hAnsi="Times New Roman" w:cs="Times New Roman"/>
                <w:sz w:val="28"/>
                <w:szCs w:val="28"/>
              </w:rPr>
              <w:t>етского сада № 109</w:t>
            </w:r>
            <w:r>
              <w:rPr>
                <w:rFonts w:ascii="Times New Roman" w:eastAsia="Times New Roman" w:hAnsi="Times New Roman" w:cs="Times New Roman"/>
                <w:sz w:val="28"/>
                <w:szCs w:val="28"/>
              </w:rPr>
              <w:t xml:space="preserve"> ____________________ Карпова П.Г.</w:t>
            </w:r>
          </w:p>
          <w:p w14:paraId="1B8F32B6" w14:textId="77777777" w:rsidR="002076ED" w:rsidRDefault="002076ED" w:rsidP="00135FBD">
            <w:pPr>
              <w:pStyle w:val="a5"/>
              <w:rPr>
                <w:rFonts w:ascii="Times New Roman" w:eastAsia="Times New Roman" w:hAnsi="Times New Roman" w:cs="Times New Roman"/>
                <w:sz w:val="28"/>
                <w:szCs w:val="28"/>
              </w:rPr>
            </w:pPr>
          </w:p>
          <w:p w14:paraId="5F994289" w14:textId="77777777" w:rsidR="002076ED"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14:paraId="159A7A7B" w14:textId="77777777" w:rsidR="002076ED" w:rsidRPr="007648C4" w:rsidRDefault="002076ED" w:rsidP="00135FBD">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_________________20_____г.</w:t>
            </w:r>
          </w:p>
        </w:tc>
      </w:tr>
    </w:tbl>
    <w:p w14:paraId="205F1150" w14:textId="77777777" w:rsidR="002076ED" w:rsidRDefault="002076ED" w:rsidP="002076ED"/>
    <w:p w14:paraId="7A27F92F" w14:textId="77777777" w:rsidR="002076ED" w:rsidRDefault="002076ED" w:rsidP="002076ED">
      <w:pPr>
        <w:jc w:val="center"/>
        <w:rPr>
          <w:rFonts w:ascii="Times New Roman" w:hAnsi="Times New Roman" w:cs="Times New Roman"/>
          <w:sz w:val="24"/>
          <w:szCs w:val="24"/>
        </w:rPr>
      </w:pPr>
      <w:r>
        <w:rPr>
          <w:rFonts w:ascii="Times New Roman" w:hAnsi="Times New Roman" w:cs="Times New Roman"/>
          <w:sz w:val="24"/>
          <w:szCs w:val="24"/>
        </w:rPr>
        <w:t>СОГЛАШЕНИЕ по охране труда на 2018-2021г.г.</w:t>
      </w:r>
    </w:p>
    <w:p w14:paraId="6A8F7915" w14:textId="77777777" w:rsidR="002076ED" w:rsidRDefault="002076ED" w:rsidP="002076ED">
      <w:pPr>
        <w:jc w:val="center"/>
        <w:rPr>
          <w:rFonts w:ascii="Times New Roman" w:hAnsi="Times New Roman" w:cs="Times New Roman"/>
          <w:sz w:val="24"/>
          <w:szCs w:val="24"/>
        </w:rPr>
      </w:pPr>
      <w:r>
        <w:rPr>
          <w:rFonts w:ascii="Times New Roman" w:hAnsi="Times New Roman" w:cs="Times New Roman"/>
          <w:sz w:val="24"/>
          <w:szCs w:val="24"/>
        </w:rPr>
        <w:t>Работодателя и профсоюзного комитета МБДОУ г. Иркутска детского сада № 109</w:t>
      </w:r>
    </w:p>
    <w:tbl>
      <w:tblPr>
        <w:tblStyle w:val="a4"/>
        <w:tblW w:w="10207" w:type="dxa"/>
        <w:tblInd w:w="-318" w:type="dxa"/>
        <w:tblLayout w:type="fixed"/>
        <w:tblLook w:val="04A0" w:firstRow="1" w:lastRow="0" w:firstColumn="1" w:lastColumn="0" w:noHBand="0" w:noVBand="1"/>
      </w:tblPr>
      <w:tblGrid>
        <w:gridCol w:w="568"/>
        <w:gridCol w:w="1820"/>
        <w:gridCol w:w="732"/>
        <w:gridCol w:w="850"/>
        <w:gridCol w:w="992"/>
        <w:gridCol w:w="1276"/>
        <w:gridCol w:w="1701"/>
        <w:gridCol w:w="765"/>
        <w:gridCol w:w="794"/>
        <w:gridCol w:w="330"/>
        <w:gridCol w:w="379"/>
      </w:tblGrid>
      <w:tr w:rsidR="002076ED" w:rsidRPr="003C29AF" w14:paraId="2A9D5940" w14:textId="77777777" w:rsidTr="00135FBD">
        <w:tc>
          <w:tcPr>
            <w:tcW w:w="568" w:type="dxa"/>
          </w:tcPr>
          <w:p w14:paraId="1D2501F5"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 xml:space="preserve">№ </w:t>
            </w:r>
            <w:proofErr w:type="spellStart"/>
            <w:r w:rsidRPr="003C29AF">
              <w:rPr>
                <w:rFonts w:ascii="Times New Roman" w:hAnsi="Times New Roman" w:cs="Times New Roman"/>
                <w:sz w:val="18"/>
                <w:szCs w:val="18"/>
              </w:rPr>
              <w:t>п.п</w:t>
            </w:r>
            <w:proofErr w:type="spellEnd"/>
            <w:r w:rsidRPr="003C29AF">
              <w:rPr>
                <w:rFonts w:ascii="Times New Roman" w:hAnsi="Times New Roman" w:cs="Times New Roman"/>
                <w:sz w:val="18"/>
                <w:szCs w:val="18"/>
              </w:rPr>
              <w:t>.</w:t>
            </w:r>
          </w:p>
        </w:tc>
        <w:tc>
          <w:tcPr>
            <w:tcW w:w="1820" w:type="dxa"/>
          </w:tcPr>
          <w:p w14:paraId="2FC8D9FD" w14:textId="77777777" w:rsidR="002076ED" w:rsidRPr="003C29AF" w:rsidRDefault="002076ED" w:rsidP="00135FBD">
            <w:pPr>
              <w:jc w:val="center"/>
              <w:rPr>
                <w:rFonts w:ascii="Times New Roman" w:hAnsi="Times New Roman" w:cs="Times New Roman"/>
                <w:sz w:val="18"/>
                <w:szCs w:val="18"/>
              </w:rPr>
            </w:pPr>
            <w:r w:rsidRPr="003C29AF">
              <w:rPr>
                <w:rFonts w:ascii="Times New Roman" w:hAnsi="Times New Roman" w:cs="Times New Roman"/>
                <w:sz w:val="18"/>
                <w:szCs w:val="18"/>
              </w:rPr>
              <w:t>Содержание мероприятий (работ)</w:t>
            </w:r>
          </w:p>
        </w:tc>
        <w:tc>
          <w:tcPr>
            <w:tcW w:w="732" w:type="dxa"/>
          </w:tcPr>
          <w:p w14:paraId="475F8B69"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Единица учета</w:t>
            </w:r>
          </w:p>
        </w:tc>
        <w:tc>
          <w:tcPr>
            <w:tcW w:w="850" w:type="dxa"/>
          </w:tcPr>
          <w:p w14:paraId="37742671"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Кол-во</w:t>
            </w:r>
          </w:p>
        </w:tc>
        <w:tc>
          <w:tcPr>
            <w:tcW w:w="992" w:type="dxa"/>
          </w:tcPr>
          <w:p w14:paraId="7DF39B15"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Стоимость работ</w:t>
            </w:r>
          </w:p>
        </w:tc>
        <w:tc>
          <w:tcPr>
            <w:tcW w:w="1276" w:type="dxa"/>
          </w:tcPr>
          <w:p w14:paraId="05917343"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Срок выполнения мероприятий</w:t>
            </w:r>
          </w:p>
        </w:tc>
        <w:tc>
          <w:tcPr>
            <w:tcW w:w="1701" w:type="dxa"/>
          </w:tcPr>
          <w:p w14:paraId="37FF83EB"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Ответственный за выполнение</w:t>
            </w:r>
          </w:p>
        </w:tc>
        <w:tc>
          <w:tcPr>
            <w:tcW w:w="1559" w:type="dxa"/>
            <w:gridSpan w:val="2"/>
          </w:tcPr>
          <w:p w14:paraId="60749926"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Кол-во работников, которым улучшаются условия труда</w:t>
            </w:r>
          </w:p>
        </w:tc>
        <w:tc>
          <w:tcPr>
            <w:tcW w:w="709" w:type="dxa"/>
            <w:gridSpan w:val="2"/>
          </w:tcPr>
          <w:p w14:paraId="74242B48" w14:textId="77777777" w:rsidR="002076ED" w:rsidRPr="003C29AF" w:rsidRDefault="002076ED" w:rsidP="00135FBD">
            <w:pPr>
              <w:rPr>
                <w:rFonts w:ascii="Times New Roman" w:hAnsi="Times New Roman" w:cs="Times New Roman"/>
                <w:sz w:val="18"/>
                <w:szCs w:val="18"/>
              </w:rPr>
            </w:pPr>
            <w:r w:rsidRPr="003C29AF">
              <w:rPr>
                <w:rFonts w:ascii="Times New Roman" w:hAnsi="Times New Roman" w:cs="Times New Roman"/>
                <w:sz w:val="18"/>
                <w:szCs w:val="18"/>
              </w:rPr>
              <w:t>Кол-во работников, высвобождаемых с тяжелых физических работ</w:t>
            </w:r>
          </w:p>
        </w:tc>
      </w:tr>
      <w:tr w:rsidR="002076ED" w:rsidRPr="003C29AF" w14:paraId="55C9E0A9" w14:textId="77777777" w:rsidTr="00135FBD">
        <w:trPr>
          <w:trHeight w:val="510"/>
        </w:trPr>
        <w:tc>
          <w:tcPr>
            <w:tcW w:w="568" w:type="dxa"/>
            <w:vMerge w:val="restart"/>
          </w:tcPr>
          <w:p w14:paraId="7175BBE5"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1820" w:type="dxa"/>
            <w:vMerge w:val="restart"/>
          </w:tcPr>
          <w:p w14:paraId="4CB6439D"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Регулярная проверка освещения и содержания в рабочем состоянии осветительной арматуры</w:t>
            </w:r>
          </w:p>
        </w:tc>
        <w:tc>
          <w:tcPr>
            <w:tcW w:w="732" w:type="dxa"/>
            <w:vMerge w:val="restart"/>
          </w:tcPr>
          <w:p w14:paraId="074CCEF5"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vMerge w:val="restart"/>
          </w:tcPr>
          <w:p w14:paraId="28AC3637" w14:textId="77777777" w:rsidR="002076ED" w:rsidRPr="003C29AF" w:rsidRDefault="002076ED" w:rsidP="00135FBD">
            <w:pPr>
              <w:jc w:val="center"/>
              <w:rPr>
                <w:rFonts w:ascii="Times New Roman" w:hAnsi="Times New Roman" w:cs="Times New Roman"/>
              </w:rPr>
            </w:pPr>
          </w:p>
        </w:tc>
        <w:tc>
          <w:tcPr>
            <w:tcW w:w="992" w:type="dxa"/>
            <w:vMerge w:val="restart"/>
          </w:tcPr>
          <w:p w14:paraId="71A8B21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w:t>
            </w:r>
          </w:p>
        </w:tc>
        <w:tc>
          <w:tcPr>
            <w:tcW w:w="1276" w:type="dxa"/>
            <w:vMerge w:val="restart"/>
          </w:tcPr>
          <w:p w14:paraId="6FC4516D" w14:textId="77777777" w:rsidR="002076ED" w:rsidRDefault="002076ED" w:rsidP="00135FBD">
            <w:pPr>
              <w:jc w:val="center"/>
              <w:rPr>
                <w:rFonts w:ascii="Times New Roman" w:hAnsi="Times New Roman" w:cs="Times New Roman"/>
              </w:rPr>
            </w:pPr>
          </w:p>
          <w:p w14:paraId="5974AA39" w14:textId="77777777" w:rsidR="002076ED" w:rsidRDefault="002076ED" w:rsidP="00135FBD">
            <w:pPr>
              <w:jc w:val="center"/>
              <w:rPr>
                <w:rFonts w:ascii="Times New Roman" w:hAnsi="Times New Roman" w:cs="Times New Roman"/>
              </w:rPr>
            </w:pPr>
          </w:p>
          <w:p w14:paraId="6BB32EA3" w14:textId="77777777" w:rsidR="002076ED" w:rsidRDefault="002076ED" w:rsidP="00135FBD">
            <w:pPr>
              <w:jc w:val="center"/>
              <w:rPr>
                <w:rFonts w:ascii="Times New Roman" w:hAnsi="Times New Roman" w:cs="Times New Roman"/>
              </w:rPr>
            </w:pPr>
          </w:p>
          <w:p w14:paraId="54110C90" w14:textId="77777777" w:rsidR="002076ED" w:rsidRPr="003C29AF" w:rsidRDefault="002076ED" w:rsidP="00135FBD">
            <w:pPr>
              <w:rPr>
                <w:rFonts w:ascii="Times New Roman" w:hAnsi="Times New Roman" w:cs="Times New Roman"/>
              </w:rPr>
            </w:pPr>
            <w:r>
              <w:rPr>
                <w:rFonts w:ascii="Times New Roman" w:hAnsi="Times New Roman" w:cs="Times New Roman"/>
              </w:rPr>
              <w:t>ежедневно</w:t>
            </w:r>
          </w:p>
        </w:tc>
        <w:tc>
          <w:tcPr>
            <w:tcW w:w="1701" w:type="dxa"/>
            <w:vMerge w:val="restart"/>
          </w:tcPr>
          <w:p w14:paraId="2D1BD923" w14:textId="77777777" w:rsidR="002076ED" w:rsidRDefault="002076ED" w:rsidP="00135FBD">
            <w:pPr>
              <w:jc w:val="center"/>
              <w:rPr>
                <w:rFonts w:ascii="Times New Roman" w:hAnsi="Times New Roman" w:cs="Times New Roman"/>
              </w:rPr>
            </w:pPr>
          </w:p>
          <w:p w14:paraId="2065F1FA" w14:textId="77777777" w:rsidR="002076ED" w:rsidRDefault="002076ED" w:rsidP="00135FBD">
            <w:pPr>
              <w:jc w:val="center"/>
              <w:rPr>
                <w:rFonts w:ascii="Times New Roman" w:hAnsi="Times New Roman" w:cs="Times New Roman"/>
              </w:rPr>
            </w:pPr>
          </w:p>
          <w:p w14:paraId="0200CAA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bottom w:val="single" w:sz="4" w:space="0" w:color="auto"/>
              <w:right w:val="single" w:sz="4" w:space="0" w:color="auto"/>
            </w:tcBorders>
          </w:tcPr>
          <w:p w14:paraId="736A4EE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всего</w:t>
            </w:r>
          </w:p>
        </w:tc>
        <w:tc>
          <w:tcPr>
            <w:tcW w:w="794" w:type="dxa"/>
            <w:tcBorders>
              <w:left w:val="single" w:sz="4" w:space="0" w:color="auto"/>
              <w:bottom w:val="single" w:sz="4" w:space="0" w:color="auto"/>
            </w:tcBorders>
          </w:tcPr>
          <w:p w14:paraId="50624B5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В т.ч. женщин</w:t>
            </w:r>
          </w:p>
        </w:tc>
        <w:tc>
          <w:tcPr>
            <w:tcW w:w="330" w:type="dxa"/>
            <w:tcBorders>
              <w:bottom w:val="single" w:sz="4" w:space="0" w:color="auto"/>
              <w:right w:val="single" w:sz="4" w:space="0" w:color="auto"/>
            </w:tcBorders>
          </w:tcPr>
          <w:p w14:paraId="65F11B66"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bottom w:val="single" w:sz="4" w:space="0" w:color="auto"/>
            </w:tcBorders>
          </w:tcPr>
          <w:p w14:paraId="6DB50D3D" w14:textId="77777777" w:rsidR="002076ED" w:rsidRPr="003C29AF" w:rsidRDefault="002076ED" w:rsidP="00135FBD">
            <w:pPr>
              <w:jc w:val="center"/>
              <w:rPr>
                <w:rFonts w:ascii="Times New Roman" w:hAnsi="Times New Roman" w:cs="Times New Roman"/>
              </w:rPr>
            </w:pPr>
          </w:p>
        </w:tc>
      </w:tr>
      <w:tr w:rsidR="002076ED" w:rsidRPr="003C29AF" w14:paraId="77311D4D" w14:textId="77777777" w:rsidTr="00135FBD">
        <w:trPr>
          <w:trHeight w:val="1500"/>
        </w:trPr>
        <w:tc>
          <w:tcPr>
            <w:tcW w:w="568" w:type="dxa"/>
            <w:vMerge/>
          </w:tcPr>
          <w:p w14:paraId="3CBC84D8" w14:textId="77777777" w:rsidR="002076ED" w:rsidRDefault="002076ED" w:rsidP="00135FBD">
            <w:pPr>
              <w:jc w:val="center"/>
              <w:rPr>
                <w:rFonts w:ascii="Times New Roman" w:hAnsi="Times New Roman" w:cs="Times New Roman"/>
              </w:rPr>
            </w:pPr>
          </w:p>
        </w:tc>
        <w:tc>
          <w:tcPr>
            <w:tcW w:w="1820" w:type="dxa"/>
            <w:vMerge/>
          </w:tcPr>
          <w:p w14:paraId="274116F4" w14:textId="77777777" w:rsidR="002076ED" w:rsidRDefault="002076ED" w:rsidP="00135FBD">
            <w:pPr>
              <w:jc w:val="center"/>
              <w:rPr>
                <w:rFonts w:ascii="Times New Roman" w:hAnsi="Times New Roman" w:cs="Times New Roman"/>
              </w:rPr>
            </w:pPr>
          </w:p>
        </w:tc>
        <w:tc>
          <w:tcPr>
            <w:tcW w:w="732" w:type="dxa"/>
            <w:vMerge/>
          </w:tcPr>
          <w:p w14:paraId="071A693C" w14:textId="77777777" w:rsidR="002076ED" w:rsidRDefault="002076ED" w:rsidP="00135FBD">
            <w:pPr>
              <w:jc w:val="center"/>
              <w:rPr>
                <w:rFonts w:ascii="Times New Roman" w:hAnsi="Times New Roman" w:cs="Times New Roman"/>
              </w:rPr>
            </w:pPr>
          </w:p>
        </w:tc>
        <w:tc>
          <w:tcPr>
            <w:tcW w:w="850" w:type="dxa"/>
            <w:vMerge/>
          </w:tcPr>
          <w:p w14:paraId="1B43C711" w14:textId="77777777" w:rsidR="002076ED" w:rsidRPr="003C29AF" w:rsidRDefault="002076ED" w:rsidP="00135FBD">
            <w:pPr>
              <w:jc w:val="center"/>
              <w:rPr>
                <w:rFonts w:ascii="Times New Roman" w:hAnsi="Times New Roman" w:cs="Times New Roman"/>
              </w:rPr>
            </w:pPr>
          </w:p>
        </w:tc>
        <w:tc>
          <w:tcPr>
            <w:tcW w:w="992" w:type="dxa"/>
            <w:vMerge/>
          </w:tcPr>
          <w:p w14:paraId="1238875C" w14:textId="77777777" w:rsidR="002076ED" w:rsidRDefault="002076ED" w:rsidP="00135FBD">
            <w:pPr>
              <w:jc w:val="center"/>
              <w:rPr>
                <w:rFonts w:ascii="Times New Roman" w:hAnsi="Times New Roman" w:cs="Times New Roman"/>
              </w:rPr>
            </w:pPr>
          </w:p>
        </w:tc>
        <w:tc>
          <w:tcPr>
            <w:tcW w:w="1276" w:type="dxa"/>
            <w:vMerge/>
          </w:tcPr>
          <w:p w14:paraId="1DAD8008" w14:textId="77777777" w:rsidR="002076ED" w:rsidRDefault="002076ED" w:rsidP="00135FBD">
            <w:pPr>
              <w:jc w:val="center"/>
              <w:rPr>
                <w:rFonts w:ascii="Times New Roman" w:hAnsi="Times New Roman" w:cs="Times New Roman"/>
              </w:rPr>
            </w:pPr>
          </w:p>
        </w:tc>
        <w:tc>
          <w:tcPr>
            <w:tcW w:w="1701" w:type="dxa"/>
            <w:vMerge/>
          </w:tcPr>
          <w:p w14:paraId="241581CF" w14:textId="77777777" w:rsidR="002076ED" w:rsidRDefault="002076ED" w:rsidP="00135FBD">
            <w:pPr>
              <w:jc w:val="center"/>
              <w:rPr>
                <w:rFonts w:ascii="Times New Roman" w:hAnsi="Times New Roman" w:cs="Times New Roman"/>
              </w:rPr>
            </w:pPr>
          </w:p>
        </w:tc>
        <w:tc>
          <w:tcPr>
            <w:tcW w:w="765" w:type="dxa"/>
            <w:tcBorders>
              <w:top w:val="single" w:sz="4" w:space="0" w:color="auto"/>
              <w:right w:val="single" w:sz="4" w:space="0" w:color="auto"/>
            </w:tcBorders>
          </w:tcPr>
          <w:p w14:paraId="68219FF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top w:val="single" w:sz="4" w:space="0" w:color="auto"/>
              <w:left w:val="single" w:sz="4" w:space="0" w:color="auto"/>
            </w:tcBorders>
          </w:tcPr>
          <w:p w14:paraId="6D01ADCD"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top w:val="single" w:sz="4" w:space="0" w:color="auto"/>
              <w:right w:val="single" w:sz="4" w:space="0" w:color="auto"/>
            </w:tcBorders>
          </w:tcPr>
          <w:p w14:paraId="747575B9" w14:textId="77777777" w:rsidR="002076ED" w:rsidRPr="003C29AF" w:rsidRDefault="002076ED" w:rsidP="00135FBD">
            <w:pPr>
              <w:jc w:val="center"/>
              <w:rPr>
                <w:rFonts w:ascii="Times New Roman" w:hAnsi="Times New Roman" w:cs="Times New Roman"/>
              </w:rPr>
            </w:pPr>
          </w:p>
        </w:tc>
        <w:tc>
          <w:tcPr>
            <w:tcW w:w="379" w:type="dxa"/>
            <w:tcBorders>
              <w:top w:val="single" w:sz="4" w:space="0" w:color="auto"/>
              <w:left w:val="single" w:sz="4" w:space="0" w:color="auto"/>
            </w:tcBorders>
          </w:tcPr>
          <w:p w14:paraId="59323BE8" w14:textId="77777777" w:rsidR="002076ED" w:rsidRPr="003C29AF" w:rsidRDefault="002076ED" w:rsidP="00135FBD">
            <w:pPr>
              <w:jc w:val="center"/>
              <w:rPr>
                <w:rFonts w:ascii="Times New Roman" w:hAnsi="Times New Roman" w:cs="Times New Roman"/>
              </w:rPr>
            </w:pPr>
          </w:p>
        </w:tc>
      </w:tr>
      <w:tr w:rsidR="002076ED" w:rsidRPr="003C29AF" w14:paraId="20F75A2A" w14:textId="77777777" w:rsidTr="00135FBD">
        <w:tc>
          <w:tcPr>
            <w:tcW w:w="568" w:type="dxa"/>
          </w:tcPr>
          <w:p w14:paraId="323E140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2</w:t>
            </w:r>
          </w:p>
        </w:tc>
        <w:tc>
          <w:tcPr>
            <w:tcW w:w="1820" w:type="dxa"/>
          </w:tcPr>
          <w:p w14:paraId="129215C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 xml:space="preserve">Своевременное обеспечение спецодеждой, обувью, средствами индивид. защиты, </w:t>
            </w:r>
            <w:r>
              <w:rPr>
                <w:rFonts w:ascii="Times New Roman" w:hAnsi="Times New Roman" w:cs="Times New Roman"/>
              </w:rPr>
              <w:lastRenderedPageBreak/>
              <w:t>орудиями труда, моющими средствами</w:t>
            </w:r>
          </w:p>
        </w:tc>
        <w:tc>
          <w:tcPr>
            <w:tcW w:w="732" w:type="dxa"/>
          </w:tcPr>
          <w:p w14:paraId="095920C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lastRenderedPageBreak/>
              <w:t>шт.</w:t>
            </w:r>
          </w:p>
        </w:tc>
        <w:tc>
          <w:tcPr>
            <w:tcW w:w="850" w:type="dxa"/>
          </w:tcPr>
          <w:p w14:paraId="3B4A097E" w14:textId="77777777" w:rsidR="002076ED" w:rsidRPr="003C29AF" w:rsidRDefault="002076ED" w:rsidP="00135FBD">
            <w:pPr>
              <w:jc w:val="center"/>
              <w:rPr>
                <w:rFonts w:ascii="Times New Roman" w:hAnsi="Times New Roman" w:cs="Times New Roman"/>
              </w:rPr>
            </w:pPr>
          </w:p>
        </w:tc>
        <w:tc>
          <w:tcPr>
            <w:tcW w:w="992" w:type="dxa"/>
          </w:tcPr>
          <w:p w14:paraId="225AF2E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6тыс.</w:t>
            </w:r>
          </w:p>
        </w:tc>
        <w:tc>
          <w:tcPr>
            <w:tcW w:w="1276" w:type="dxa"/>
          </w:tcPr>
          <w:p w14:paraId="16255060" w14:textId="77777777" w:rsidR="002076ED" w:rsidRDefault="002076ED" w:rsidP="00135FBD">
            <w:pPr>
              <w:jc w:val="center"/>
              <w:rPr>
                <w:rFonts w:ascii="Times New Roman" w:hAnsi="Times New Roman" w:cs="Times New Roman"/>
              </w:rPr>
            </w:pPr>
            <w:r>
              <w:rPr>
                <w:rFonts w:ascii="Times New Roman" w:hAnsi="Times New Roman" w:cs="Times New Roman"/>
              </w:rPr>
              <w:t>1 раз в год</w:t>
            </w:r>
          </w:p>
          <w:p w14:paraId="30893F2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(месяц)</w:t>
            </w:r>
          </w:p>
        </w:tc>
        <w:tc>
          <w:tcPr>
            <w:tcW w:w="1701" w:type="dxa"/>
          </w:tcPr>
          <w:p w14:paraId="1C48919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right w:val="single" w:sz="4" w:space="0" w:color="auto"/>
            </w:tcBorders>
          </w:tcPr>
          <w:p w14:paraId="2705055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06AAFE7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68F14B4F"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0BE3105C" w14:textId="77777777" w:rsidR="002076ED" w:rsidRPr="003C29AF" w:rsidRDefault="002076ED" w:rsidP="00135FBD">
            <w:pPr>
              <w:jc w:val="center"/>
              <w:rPr>
                <w:rFonts w:ascii="Times New Roman" w:hAnsi="Times New Roman" w:cs="Times New Roman"/>
              </w:rPr>
            </w:pPr>
          </w:p>
        </w:tc>
      </w:tr>
      <w:tr w:rsidR="002076ED" w:rsidRPr="003C29AF" w14:paraId="155E685F" w14:textId="77777777" w:rsidTr="00135FBD">
        <w:tc>
          <w:tcPr>
            <w:tcW w:w="568" w:type="dxa"/>
          </w:tcPr>
          <w:p w14:paraId="4C4AAE5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w:t>
            </w:r>
          </w:p>
        </w:tc>
        <w:tc>
          <w:tcPr>
            <w:tcW w:w="1820" w:type="dxa"/>
          </w:tcPr>
          <w:p w14:paraId="680EF21B"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Приобретение спецодежды (-костюм х/б, куртка на утепляющей подкладке</w:t>
            </w:r>
          </w:p>
        </w:tc>
        <w:tc>
          <w:tcPr>
            <w:tcW w:w="732" w:type="dxa"/>
          </w:tcPr>
          <w:p w14:paraId="206ADFF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3F1F88C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2</w:t>
            </w:r>
          </w:p>
        </w:tc>
        <w:tc>
          <w:tcPr>
            <w:tcW w:w="992" w:type="dxa"/>
          </w:tcPr>
          <w:p w14:paraId="37CF506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7 тыс.</w:t>
            </w:r>
          </w:p>
        </w:tc>
        <w:tc>
          <w:tcPr>
            <w:tcW w:w="1276" w:type="dxa"/>
          </w:tcPr>
          <w:p w14:paraId="274B460C" w14:textId="77777777" w:rsidR="002076ED" w:rsidRPr="003C29AF" w:rsidRDefault="002076ED" w:rsidP="00135FBD">
            <w:pPr>
              <w:jc w:val="center"/>
              <w:rPr>
                <w:rFonts w:ascii="Times New Roman" w:hAnsi="Times New Roman" w:cs="Times New Roman"/>
              </w:rPr>
            </w:pPr>
          </w:p>
        </w:tc>
        <w:tc>
          <w:tcPr>
            <w:tcW w:w="1701" w:type="dxa"/>
          </w:tcPr>
          <w:p w14:paraId="0DCB05AA" w14:textId="77777777" w:rsidR="002076ED" w:rsidRPr="003C29AF" w:rsidRDefault="002076ED" w:rsidP="00135FBD">
            <w:pPr>
              <w:jc w:val="center"/>
              <w:rPr>
                <w:rFonts w:ascii="Times New Roman" w:hAnsi="Times New Roman" w:cs="Times New Roman"/>
              </w:rPr>
            </w:pPr>
          </w:p>
        </w:tc>
        <w:tc>
          <w:tcPr>
            <w:tcW w:w="765" w:type="dxa"/>
            <w:tcBorders>
              <w:right w:val="single" w:sz="4" w:space="0" w:color="auto"/>
            </w:tcBorders>
          </w:tcPr>
          <w:p w14:paraId="40A5134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2</w:t>
            </w:r>
          </w:p>
        </w:tc>
        <w:tc>
          <w:tcPr>
            <w:tcW w:w="794" w:type="dxa"/>
            <w:tcBorders>
              <w:left w:val="single" w:sz="4" w:space="0" w:color="auto"/>
            </w:tcBorders>
          </w:tcPr>
          <w:p w14:paraId="17E1D12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330" w:type="dxa"/>
            <w:tcBorders>
              <w:right w:val="single" w:sz="4" w:space="0" w:color="auto"/>
            </w:tcBorders>
          </w:tcPr>
          <w:p w14:paraId="4D20B142"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7A3D1BBF" w14:textId="77777777" w:rsidR="002076ED" w:rsidRPr="003C29AF" w:rsidRDefault="002076ED" w:rsidP="00135FBD">
            <w:pPr>
              <w:jc w:val="center"/>
              <w:rPr>
                <w:rFonts w:ascii="Times New Roman" w:hAnsi="Times New Roman" w:cs="Times New Roman"/>
              </w:rPr>
            </w:pPr>
          </w:p>
        </w:tc>
      </w:tr>
      <w:tr w:rsidR="002076ED" w:rsidRPr="003C29AF" w14:paraId="6EA00166" w14:textId="77777777" w:rsidTr="00135FBD">
        <w:tc>
          <w:tcPr>
            <w:tcW w:w="568" w:type="dxa"/>
          </w:tcPr>
          <w:p w14:paraId="61D6D34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4</w:t>
            </w:r>
          </w:p>
        </w:tc>
        <w:tc>
          <w:tcPr>
            <w:tcW w:w="1820" w:type="dxa"/>
          </w:tcPr>
          <w:p w14:paraId="0973878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Регулярное пополнение аптечек первой медицинской помощи</w:t>
            </w:r>
          </w:p>
        </w:tc>
        <w:tc>
          <w:tcPr>
            <w:tcW w:w="732" w:type="dxa"/>
          </w:tcPr>
          <w:p w14:paraId="30225BB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3125855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10</w:t>
            </w:r>
          </w:p>
        </w:tc>
        <w:tc>
          <w:tcPr>
            <w:tcW w:w="992" w:type="dxa"/>
          </w:tcPr>
          <w:p w14:paraId="0779899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 тыс.</w:t>
            </w:r>
          </w:p>
        </w:tc>
        <w:tc>
          <w:tcPr>
            <w:tcW w:w="1276" w:type="dxa"/>
          </w:tcPr>
          <w:p w14:paraId="5C9F382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 раз в кв.</w:t>
            </w:r>
          </w:p>
        </w:tc>
        <w:tc>
          <w:tcPr>
            <w:tcW w:w="1701" w:type="dxa"/>
          </w:tcPr>
          <w:p w14:paraId="633AC82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Медицинский работник</w:t>
            </w:r>
          </w:p>
        </w:tc>
        <w:tc>
          <w:tcPr>
            <w:tcW w:w="765" w:type="dxa"/>
            <w:tcBorders>
              <w:right w:val="single" w:sz="4" w:space="0" w:color="auto"/>
            </w:tcBorders>
          </w:tcPr>
          <w:p w14:paraId="611E382B"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5F5DB0F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285A2043"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249476D8" w14:textId="77777777" w:rsidR="002076ED" w:rsidRPr="003C29AF" w:rsidRDefault="002076ED" w:rsidP="00135FBD">
            <w:pPr>
              <w:jc w:val="center"/>
              <w:rPr>
                <w:rFonts w:ascii="Times New Roman" w:hAnsi="Times New Roman" w:cs="Times New Roman"/>
              </w:rPr>
            </w:pPr>
          </w:p>
        </w:tc>
      </w:tr>
      <w:tr w:rsidR="002076ED" w:rsidRPr="003C29AF" w14:paraId="1B177518" w14:textId="77777777" w:rsidTr="00135FBD">
        <w:tc>
          <w:tcPr>
            <w:tcW w:w="568" w:type="dxa"/>
          </w:tcPr>
          <w:p w14:paraId="0B62AA75"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5</w:t>
            </w:r>
          </w:p>
        </w:tc>
        <w:tc>
          <w:tcPr>
            <w:tcW w:w="1820" w:type="dxa"/>
          </w:tcPr>
          <w:p w14:paraId="6331FC7B"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Регулярная проверка питьевого режима, замена посуду, фильтров для питьевой воды</w:t>
            </w:r>
          </w:p>
        </w:tc>
        <w:tc>
          <w:tcPr>
            <w:tcW w:w="732" w:type="dxa"/>
          </w:tcPr>
          <w:p w14:paraId="0FAFDA7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685C0022" w14:textId="77777777" w:rsidR="002076ED" w:rsidRPr="003C29AF" w:rsidRDefault="002076ED" w:rsidP="00135FBD">
            <w:pPr>
              <w:jc w:val="center"/>
              <w:rPr>
                <w:rFonts w:ascii="Times New Roman" w:hAnsi="Times New Roman" w:cs="Times New Roman"/>
              </w:rPr>
            </w:pPr>
          </w:p>
        </w:tc>
        <w:tc>
          <w:tcPr>
            <w:tcW w:w="992" w:type="dxa"/>
          </w:tcPr>
          <w:p w14:paraId="2C7E057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2 тыс.</w:t>
            </w:r>
          </w:p>
        </w:tc>
        <w:tc>
          <w:tcPr>
            <w:tcW w:w="1276" w:type="dxa"/>
          </w:tcPr>
          <w:p w14:paraId="79A3D23C" w14:textId="77777777" w:rsidR="002076ED" w:rsidRDefault="002076ED" w:rsidP="00135FBD">
            <w:pPr>
              <w:jc w:val="center"/>
              <w:rPr>
                <w:rFonts w:ascii="Times New Roman" w:hAnsi="Times New Roman" w:cs="Times New Roman"/>
              </w:rPr>
            </w:pPr>
            <w:r>
              <w:rPr>
                <w:rFonts w:ascii="Times New Roman" w:hAnsi="Times New Roman" w:cs="Times New Roman"/>
              </w:rPr>
              <w:t xml:space="preserve">Ежедневно </w:t>
            </w:r>
          </w:p>
          <w:p w14:paraId="1CC53040" w14:textId="77777777" w:rsidR="002076ED" w:rsidRDefault="002076ED" w:rsidP="00135FBD">
            <w:pPr>
              <w:jc w:val="center"/>
              <w:rPr>
                <w:rFonts w:ascii="Times New Roman" w:hAnsi="Times New Roman" w:cs="Times New Roman"/>
              </w:rPr>
            </w:pPr>
          </w:p>
          <w:p w14:paraId="53D8C2D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По мере необходимости</w:t>
            </w:r>
          </w:p>
        </w:tc>
        <w:tc>
          <w:tcPr>
            <w:tcW w:w="1701" w:type="dxa"/>
          </w:tcPr>
          <w:p w14:paraId="3DB6B54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 xml:space="preserve">Медицинский работник, педагоги </w:t>
            </w:r>
          </w:p>
        </w:tc>
        <w:tc>
          <w:tcPr>
            <w:tcW w:w="765" w:type="dxa"/>
            <w:tcBorders>
              <w:right w:val="single" w:sz="4" w:space="0" w:color="auto"/>
            </w:tcBorders>
          </w:tcPr>
          <w:p w14:paraId="2555271B"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4ECA072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37807267"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55B1A518" w14:textId="77777777" w:rsidR="002076ED" w:rsidRPr="003C29AF" w:rsidRDefault="002076ED" w:rsidP="00135FBD">
            <w:pPr>
              <w:jc w:val="center"/>
              <w:rPr>
                <w:rFonts w:ascii="Times New Roman" w:hAnsi="Times New Roman" w:cs="Times New Roman"/>
              </w:rPr>
            </w:pPr>
          </w:p>
        </w:tc>
      </w:tr>
      <w:tr w:rsidR="002076ED" w:rsidRPr="003C29AF" w14:paraId="08B47254" w14:textId="77777777" w:rsidTr="00135FBD">
        <w:tc>
          <w:tcPr>
            <w:tcW w:w="568" w:type="dxa"/>
          </w:tcPr>
          <w:p w14:paraId="6DF3D85B"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6</w:t>
            </w:r>
          </w:p>
        </w:tc>
        <w:tc>
          <w:tcPr>
            <w:tcW w:w="1820" w:type="dxa"/>
          </w:tcPr>
          <w:p w14:paraId="3EC0159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 xml:space="preserve">Завоз песка </w:t>
            </w:r>
          </w:p>
        </w:tc>
        <w:tc>
          <w:tcPr>
            <w:tcW w:w="732" w:type="dxa"/>
          </w:tcPr>
          <w:p w14:paraId="6A0834E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Т.</w:t>
            </w:r>
          </w:p>
        </w:tc>
        <w:tc>
          <w:tcPr>
            <w:tcW w:w="850" w:type="dxa"/>
          </w:tcPr>
          <w:p w14:paraId="57E2DBA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5</w:t>
            </w:r>
          </w:p>
        </w:tc>
        <w:tc>
          <w:tcPr>
            <w:tcW w:w="992" w:type="dxa"/>
          </w:tcPr>
          <w:p w14:paraId="3511B664"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4 тыс.</w:t>
            </w:r>
          </w:p>
        </w:tc>
        <w:tc>
          <w:tcPr>
            <w:tcW w:w="1276" w:type="dxa"/>
          </w:tcPr>
          <w:p w14:paraId="038EE58F"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 xml:space="preserve">Май </w:t>
            </w:r>
          </w:p>
        </w:tc>
        <w:tc>
          <w:tcPr>
            <w:tcW w:w="1701" w:type="dxa"/>
          </w:tcPr>
          <w:p w14:paraId="1C096084"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right w:val="single" w:sz="4" w:space="0" w:color="auto"/>
            </w:tcBorders>
          </w:tcPr>
          <w:p w14:paraId="2EC858F5"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570980E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22A2E5DA"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5E589E0E" w14:textId="77777777" w:rsidR="002076ED" w:rsidRPr="003C29AF" w:rsidRDefault="002076ED" w:rsidP="00135FBD">
            <w:pPr>
              <w:jc w:val="center"/>
              <w:rPr>
                <w:rFonts w:ascii="Times New Roman" w:hAnsi="Times New Roman" w:cs="Times New Roman"/>
              </w:rPr>
            </w:pPr>
          </w:p>
        </w:tc>
      </w:tr>
      <w:tr w:rsidR="002076ED" w:rsidRPr="003C29AF" w14:paraId="6FA8CFF6" w14:textId="77777777" w:rsidTr="00135FBD">
        <w:tc>
          <w:tcPr>
            <w:tcW w:w="568" w:type="dxa"/>
          </w:tcPr>
          <w:p w14:paraId="0D92C1EE"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7</w:t>
            </w:r>
          </w:p>
        </w:tc>
        <w:tc>
          <w:tcPr>
            <w:tcW w:w="1820" w:type="dxa"/>
          </w:tcPr>
          <w:p w14:paraId="522690E4"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Текущий ремонт помещений МБДОУ</w:t>
            </w:r>
          </w:p>
        </w:tc>
        <w:tc>
          <w:tcPr>
            <w:tcW w:w="732" w:type="dxa"/>
          </w:tcPr>
          <w:p w14:paraId="2C9154F8"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5E757546" w14:textId="77777777" w:rsidR="002076ED" w:rsidRPr="003C29AF" w:rsidRDefault="002076ED" w:rsidP="00135FBD">
            <w:pPr>
              <w:jc w:val="center"/>
              <w:rPr>
                <w:rFonts w:ascii="Times New Roman" w:hAnsi="Times New Roman" w:cs="Times New Roman"/>
              </w:rPr>
            </w:pPr>
          </w:p>
        </w:tc>
        <w:tc>
          <w:tcPr>
            <w:tcW w:w="992" w:type="dxa"/>
          </w:tcPr>
          <w:p w14:paraId="5B20EDB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50тыс.</w:t>
            </w:r>
          </w:p>
        </w:tc>
        <w:tc>
          <w:tcPr>
            <w:tcW w:w="1276" w:type="dxa"/>
          </w:tcPr>
          <w:p w14:paraId="194BBBC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Май-июль</w:t>
            </w:r>
          </w:p>
        </w:tc>
        <w:tc>
          <w:tcPr>
            <w:tcW w:w="1701" w:type="dxa"/>
          </w:tcPr>
          <w:p w14:paraId="096E98C8"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Медицинский работник</w:t>
            </w:r>
          </w:p>
        </w:tc>
        <w:tc>
          <w:tcPr>
            <w:tcW w:w="765" w:type="dxa"/>
            <w:tcBorders>
              <w:right w:val="single" w:sz="4" w:space="0" w:color="auto"/>
            </w:tcBorders>
          </w:tcPr>
          <w:p w14:paraId="72E7F6F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47F93D9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3FBB9833"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1ACAC308" w14:textId="77777777" w:rsidR="002076ED" w:rsidRPr="003C29AF" w:rsidRDefault="002076ED" w:rsidP="00135FBD">
            <w:pPr>
              <w:jc w:val="center"/>
              <w:rPr>
                <w:rFonts w:ascii="Times New Roman" w:hAnsi="Times New Roman" w:cs="Times New Roman"/>
              </w:rPr>
            </w:pPr>
          </w:p>
        </w:tc>
      </w:tr>
      <w:tr w:rsidR="002076ED" w:rsidRPr="003C29AF" w14:paraId="6FE9AAC4" w14:textId="77777777" w:rsidTr="00135FBD">
        <w:tc>
          <w:tcPr>
            <w:tcW w:w="568" w:type="dxa"/>
          </w:tcPr>
          <w:p w14:paraId="3A3F0A34"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8</w:t>
            </w:r>
          </w:p>
        </w:tc>
        <w:tc>
          <w:tcPr>
            <w:tcW w:w="1820" w:type="dxa"/>
          </w:tcPr>
          <w:p w14:paraId="1F772DDB" w14:textId="77777777" w:rsidR="002076ED" w:rsidRDefault="002076ED" w:rsidP="00135FBD">
            <w:pPr>
              <w:jc w:val="center"/>
              <w:rPr>
                <w:rFonts w:ascii="Times New Roman" w:hAnsi="Times New Roman" w:cs="Times New Roman"/>
              </w:rPr>
            </w:pPr>
            <w:r>
              <w:rPr>
                <w:rFonts w:ascii="Times New Roman" w:hAnsi="Times New Roman" w:cs="Times New Roman"/>
              </w:rPr>
              <w:t>Прохождение медицинского осмотра всех работников</w:t>
            </w:r>
          </w:p>
          <w:p w14:paraId="3A26F08B" w14:textId="77777777" w:rsidR="002076ED" w:rsidRPr="003C29AF" w:rsidRDefault="002076ED" w:rsidP="00135FBD">
            <w:pPr>
              <w:jc w:val="center"/>
              <w:rPr>
                <w:rFonts w:ascii="Times New Roman" w:hAnsi="Times New Roman" w:cs="Times New Roman"/>
              </w:rPr>
            </w:pPr>
          </w:p>
        </w:tc>
        <w:tc>
          <w:tcPr>
            <w:tcW w:w="732" w:type="dxa"/>
          </w:tcPr>
          <w:p w14:paraId="02E6D10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6BECB1EF" w14:textId="77777777" w:rsidR="002076ED" w:rsidRPr="003C29AF" w:rsidRDefault="002076ED" w:rsidP="00135FBD">
            <w:pPr>
              <w:jc w:val="center"/>
              <w:rPr>
                <w:rFonts w:ascii="Times New Roman" w:hAnsi="Times New Roman" w:cs="Times New Roman"/>
              </w:rPr>
            </w:pPr>
          </w:p>
        </w:tc>
        <w:tc>
          <w:tcPr>
            <w:tcW w:w="992" w:type="dxa"/>
          </w:tcPr>
          <w:p w14:paraId="7272FBD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6о тыс.</w:t>
            </w:r>
          </w:p>
        </w:tc>
        <w:tc>
          <w:tcPr>
            <w:tcW w:w="1276" w:type="dxa"/>
          </w:tcPr>
          <w:p w14:paraId="40351631" w14:textId="77777777" w:rsidR="002076ED" w:rsidRDefault="002076ED" w:rsidP="00135FBD">
            <w:pPr>
              <w:jc w:val="center"/>
              <w:rPr>
                <w:rFonts w:ascii="Times New Roman" w:hAnsi="Times New Roman" w:cs="Times New Roman"/>
              </w:rPr>
            </w:pPr>
            <w:r>
              <w:rPr>
                <w:rFonts w:ascii="Times New Roman" w:hAnsi="Times New Roman" w:cs="Times New Roman"/>
              </w:rPr>
              <w:t>Один раз в год</w:t>
            </w:r>
          </w:p>
          <w:p w14:paraId="4FA1259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по графику</w:t>
            </w:r>
          </w:p>
        </w:tc>
        <w:tc>
          <w:tcPr>
            <w:tcW w:w="1701" w:type="dxa"/>
          </w:tcPr>
          <w:p w14:paraId="742C4994"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Медицинский работник</w:t>
            </w:r>
          </w:p>
        </w:tc>
        <w:tc>
          <w:tcPr>
            <w:tcW w:w="765" w:type="dxa"/>
            <w:tcBorders>
              <w:right w:val="single" w:sz="4" w:space="0" w:color="auto"/>
            </w:tcBorders>
          </w:tcPr>
          <w:p w14:paraId="620F9B4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0BC54EB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2B695404"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02C8E444" w14:textId="77777777" w:rsidR="002076ED" w:rsidRPr="003C29AF" w:rsidRDefault="002076ED" w:rsidP="00135FBD">
            <w:pPr>
              <w:jc w:val="center"/>
              <w:rPr>
                <w:rFonts w:ascii="Times New Roman" w:hAnsi="Times New Roman" w:cs="Times New Roman"/>
              </w:rPr>
            </w:pPr>
          </w:p>
        </w:tc>
      </w:tr>
      <w:tr w:rsidR="002076ED" w:rsidRPr="003C29AF" w14:paraId="4828DE9C" w14:textId="77777777" w:rsidTr="00135FBD">
        <w:tc>
          <w:tcPr>
            <w:tcW w:w="568" w:type="dxa"/>
          </w:tcPr>
          <w:p w14:paraId="72490588"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9</w:t>
            </w:r>
          </w:p>
        </w:tc>
        <w:tc>
          <w:tcPr>
            <w:tcW w:w="1820" w:type="dxa"/>
          </w:tcPr>
          <w:p w14:paraId="76662B9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Озеленение и благоустройство территории. Разбивка цветников, огорода</w:t>
            </w:r>
          </w:p>
        </w:tc>
        <w:tc>
          <w:tcPr>
            <w:tcW w:w="732" w:type="dxa"/>
          </w:tcPr>
          <w:p w14:paraId="48A2289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0FFB739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2</w:t>
            </w:r>
          </w:p>
        </w:tc>
        <w:tc>
          <w:tcPr>
            <w:tcW w:w="992" w:type="dxa"/>
          </w:tcPr>
          <w:p w14:paraId="3C8DEF5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2тыс.</w:t>
            </w:r>
          </w:p>
        </w:tc>
        <w:tc>
          <w:tcPr>
            <w:tcW w:w="1276" w:type="dxa"/>
          </w:tcPr>
          <w:p w14:paraId="2C24097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Май - июнь</w:t>
            </w:r>
          </w:p>
        </w:tc>
        <w:tc>
          <w:tcPr>
            <w:tcW w:w="1701" w:type="dxa"/>
          </w:tcPr>
          <w:p w14:paraId="7D8BF5C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Медицинский работник</w:t>
            </w:r>
          </w:p>
        </w:tc>
        <w:tc>
          <w:tcPr>
            <w:tcW w:w="765" w:type="dxa"/>
            <w:tcBorders>
              <w:right w:val="single" w:sz="4" w:space="0" w:color="auto"/>
            </w:tcBorders>
          </w:tcPr>
          <w:p w14:paraId="7D61453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17A9FC92"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6F4B248F"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30C672A5" w14:textId="77777777" w:rsidR="002076ED" w:rsidRPr="003C29AF" w:rsidRDefault="002076ED" w:rsidP="00135FBD">
            <w:pPr>
              <w:jc w:val="center"/>
              <w:rPr>
                <w:rFonts w:ascii="Times New Roman" w:hAnsi="Times New Roman" w:cs="Times New Roman"/>
              </w:rPr>
            </w:pPr>
          </w:p>
        </w:tc>
      </w:tr>
      <w:tr w:rsidR="002076ED" w:rsidRPr="003C29AF" w14:paraId="6E9AC3B1" w14:textId="77777777" w:rsidTr="00135FBD">
        <w:tc>
          <w:tcPr>
            <w:tcW w:w="568" w:type="dxa"/>
          </w:tcPr>
          <w:p w14:paraId="62F0E92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10</w:t>
            </w:r>
          </w:p>
        </w:tc>
        <w:tc>
          <w:tcPr>
            <w:tcW w:w="1820" w:type="dxa"/>
          </w:tcPr>
          <w:p w14:paraId="4F2C646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Регулярный ремонт мебели во всех помещениях</w:t>
            </w:r>
          </w:p>
        </w:tc>
        <w:tc>
          <w:tcPr>
            <w:tcW w:w="732" w:type="dxa"/>
          </w:tcPr>
          <w:p w14:paraId="75141C2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шт.</w:t>
            </w:r>
          </w:p>
        </w:tc>
        <w:tc>
          <w:tcPr>
            <w:tcW w:w="850" w:type="dxa"/>
          </w:tcPr>
          <w:p w14:paraId="1F88FD7B" w14:textId="77777777" w:rsidR="002076ED" w:rsidRPr="003C29AF" w:rsidRDefault="002076ED" w:rsidP="00135FBD">
            <w:pPr>
              <w:jc w:val="center"/>
              <w:rPr>
                <w:rFonts w:ascii="Times New Roman" w:hAnsi="Times New Roman" w:cs="Times New Roman"/>
              </w:rPr>
            </w:pPr>
          </w:p>
        </w:tc>
        <w:tc>
          <w:tcPr>
            <w:tcW w:w="992" w:type="dxa"/>
          </w:tcPr>
          <w:p w14:paraId="65710E28" w14:textId="77777777" w:rsidR="002076ED" w:rsidRPr="003C29AF" w:rsidRDefault="002076ED" w:rsidP="00135FBD">
            <w:pPr>
              <w:jc w:val="center"/>
              <w:rPr>
                <w:rFonts w:ascii="Times New Roman" w:hAnsi="Times New Roman" w:cs="Times New Roman"/>
              </w:rPr>
            </w:pPr>
          </w:p>
        </w:tc>
        <w:tc>
          <w:tcPr>
            <w:tcW w:w="1276" w:type="dxa"/>
          </w:tcPr>
          <w:p w14:paraId="3D38F065"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По мере необходимости</w:t>
            </w:r>
          </w:p>
        </w:tc>
        <w:tc>
          <w:tcPr>
            <w:tcW w:w="1701" w:type="dxa"/>
          </w:tcPr>
          <w:p w14:paraId="4C6B20B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right w:val="single" w:sz="4" w:space="0" w:color="auto"/>
            </w:tcBorders>
          </w:tcPr>
          <w:p w14:paraId="44D2038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47DD90EE"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1A0DDA39"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2079756E" w14:textId="77777777" w:rsidR="002076ED" w:rsidRPr="003C29AF" w:rsidRDefault="002076ED" w:rsidP="00135FBD">
            <w:pPr>
              <w:jc w:val="center"/>
              <w:rPr>
                <w:rFonts w:ascii="Times New Roman" w:hAnsi="Times New Roman" w:cs="Times New Roman"/>
              </w:rPr>
            </w:pPr>
          </w:p>
        </w:tc>
      </w:tr>
      <w:tr w:rsidR="002076ED" w:rsidRPr="003C29AF" w14:paraId="75421CE7" w14:textId="77777777" w:rsidTr="00135FBD">
        <w:tc>
          <w:tcPr>
            <w:tcW w:w="568" w:type="dxa"/>
          </w:tcPr>
          <w:p w14:paraId="4252491F"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11</w:t>
            </w:r>
          </w:p>
        </w:tc>
        <w:tc>
          <w:tcPr>
            <w:tcW w:w="1820" w:type="dxa"/>
          </w:tcPr>
          <w:p w14:paraId="69CC12C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 xml:space="preserve"> Контроль за состоянием системы тепло-водоснабжения Своевременное </w:t>
            </w:r>
            <w:r>
              <w:rPr>
                <w:rFonts w:ascii="Times New Roman" w:hAnsi="Times New Roman" w:cs="Times New Roman"/>
              </w:rPr>
              <w:lastRenderedPageBreak/>
              <w:t>устранение неисправностей</w:t>
            </w:r>
          </w:p>
        </w:tc>
        <w:tc>
          <w:tcPr>
            <w:tcW w:w="732" w:type="dxa"/>
          </w:tcPr>
          <w:p w14:paraId="54F991C5" w14:textId="77777777" w:rsidR="002076ED" w:rsidRPr="003C29AF" w:rsidRDefault="002076ED" w:rsidP="00135FBD">
            <w:pPr>
              <w:jc w:val="center"/>
              <w:rPr>
                <w:rFonts w:ascii="Times New Roman" w:hAnsi="Times New Roman" w:cs="Times New Roman"/>
              </w:rPr>
            </w:pPr>
            <w:r>
              <w:rPr>
                <w:rFonts w:ascii="Times New Roman" w:hAnsi="Times New Roman" w:cs="Times New Roman"/>
              </w:rPr>
              <w:lastRenderedPageBreak/>
              <w:t>шт.</w:t>
            </w:r>
          </w:p>
        </w:tc>
        <w:tc>
          <w:tcPr>
            <w:tcW w:w="850" w:type="dxa"/>
          </w:tcPr>
          <w:p w14:paraId="055A09DD" w14:textId="77777777" w:rsidR="002076ED" w:rsidRPr="003C29AF" w:rsidRDefault="002076ED" w:rsidP="00135FBD">
            <w:pPr>
              <w:jc w:val="center"/>
              <w:rPr>
                <w:rFonts w:ascii="Times New Roman" w:hAnsi="Times New Roman" w:cs="Times New Roman"/>
              </w:rPr>
            </w:pPr>
          </w:p>
        </w:tc>
        <w:tc>
          <w:tcPr>
            <w:tcW w:w="992" w:type="dxa"/>
          </w:tcPr>
          <w:p w14:paraId="6A3907D9" w14:textId="77777777" w:rsidR="002076ED" w:rsidRPr="003C29AF" w:rsidRDefault="002076ED" w:rsidP="00135FBD">
            <w:pPr>
              <w:jc w:val="center"/>
              <w:rPr>
                <w:rFonts w:ascii="Times New Roman" w:hAnsi="Times New Roman" w:cs="Times New Roman"/>
              </w:rPr>
            </w:pPr>
          </w:p>
        </w:tc>
        <w:tc>
          <w:tcPr>
            <w:tcW w:w="1276" w:type="dxa"/>
          </w:tcPr>
          <w:p w14:paraId="28EF024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По мере необходимости</w:t>
            </w:r>
          </w:p>
        </w:tc>
        <w:tc>
          <w:tcPr>
            <w:tcW w:w="1701" w:type="dxa"/>
          </w:tcPr>
          <w:p w14:paraId="743612B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right w:val="single" w:sz="4" w:space="0" w:color="auto"/>
            </w:tcBorders>
          </w:tcPr>
          <w:p w14:paraId="5979AD0F" w14:textId="77777777" w:rsidR="002076ED" w:rsidRPr="003C29AF" w:rsidRDefault="002076ED" w:rsidP="00135FBD">
            <w:pPr>
              <w:jc w:val="center"/>
              <w:rPr>
                <w:rFonts w:ascii="Times New Roman" w:hAnsi="Times New Roman" w:cs="Times New Roman"/>
              </w:rPr>
            </w:pPr>
          </w:p>
        </w:tc>
        <w:tc>
          <w:tcPr>
            <w:tcW w:w="794" w:type="dxa"/>
            <w:tcBorders>
              <w:left w:val="single" w:sz="4" w:space="0" w:color="auto"/>
            </w:tcBorders>
          </w:tcPr>
          <w:p w14:paraId="2BF0EE8B" w14:textId="77777777" w:rsidR="002076ED" w:rsidRPr="003C29AF" w:rsidRDefault="002076ED" w:rsidP="00135FBD">
            <w:pPr>
              <w:jc w:val="center"/>
              <w:rPr>
                <w:rFonts w:ascii="Times New Roman" w:hAnsi="Times New Roman" w:cs="Times New Roman"/>
              </w:rPr>
            </w:pPr>
          </w:p>
        </w:tc>
        <w:tc>
          <w:tcPr>
            <w:tcW w:w="330" w:type="dxa"/>
            <w:tcBorders>
              <w:right w:val="single" w:sz="4" w:space="0" w:color="auto"/>
            </w:tcBorders>
          </w:tcPr>
          <w:p w14:paraId="54FC1905"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6658BC71" w14:textId="77777777" w:rsidR="002076ED" w:rsidRPr="003C29AF" w:rsidRDefault="002076ED" w:rsidP="00135FBD">
            <w:pPr>
              <w:jc w:val="center"/>
              <w:rPr>
                <w:rFonts w:ascii="Times New Roman" w:hAnsi="Times New Roman" w:cs="Times New Roman"/>
              </w:rPr>
            </w:pPr>
          </w:p>
        </w:tc>
      </w:tr>
      <w:tr w:rsidR="002076ED" w:rsidRPr="003C29AF" w14:paraId="0B1C301A" w14:textId="77777777" w:rsidTr="00135FBD">
        <w:tc>
          <w:tcPr>
            <w:tcW w:w="568" w:type="dxa"/>
          </w:tcPr>
          <w:p w14:paraId="045BD2AB"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12</w:t>
            </w:r>
          </w:p>
        </w:tc>
        <w:tc>
          <w:tcPr>
            <w:tcW w:w="1820" w:type="dxa"/>
          </w:tcPr>
          <w:p w14:paraId="51AD8A44"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Контроль за состоянием работы по ОТ, соблюдением ТБ на рабочем месте</w:t>
            </w:r>
          </w:p>
        </w:tc>
        <w:tc>
          <w:tcPr>
            <w:tcW w:w="732" w:type="dxa"/>
          </w:tcPr>
          <w:p w14:paraId="099E29A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раз</w:t>
            </w:r>
          </w:p>
        </w:tc>
        <w:tc>
          <w:tcPr>
            <w:tcW w:w="850" w:type="dxa"/>
          </w:tcPr>
          <w:p w14:paraId="13AF8737" w14:textId="77777777" w:rsidR="002076ED" w:rsidRPr="003C29AF" w:rsidRDefault="002076ED" w:rsidP="00135FBD">
            <w:pPr>
              <w:jc w:val="center"/>
              <w:rPr>
                <w:rFonts w:ascii="Times New Roman" w:hAnsi="Times New Roman" w:cs="Times New Roman"/>
              </w:rPr>
            </w:pPr>
          </w:p>
        </w:tc>
        <w:tc>
          <w:tcPr>
            <w:tcW w:w="992" w:type="dxa"/>
          </w:tcPr>
          <w:p w14:paraId="4FE30346" w14:textId="77777777" w:rsidR="002076ED" w:rsidRPr="003C29AF" w:rsidRDefault="002076ED" w:rsidP="00135FBD">
            <w:pPr>
              <w:jc w:val="center"/>
              <w:rPr>
                <w:rFonts w:ascii="Times New Roman" w:hAnsi="Times New Roman" w:cs="Times New Roman"/>
              </w:rPr>
            </w:pPr>
          </w:p>
        </w:tc>
        <w:tc>
          <w:tcPr>
            <w:tcW w:w="1276" w:type="dxa"/>
          </w:tcPr>
          <w:p w14:paraId="53017A68"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ежемесячно</w:t>
            </w:r>
          </w:p>
        </w:tc>
        <w:tc>
          <w:tcPr>
            <w:tcW w:w="1701" w:type="dxa"/>
          </w:tcPr>
          <w:p w14:paraId="7AC1C9C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 заведующий, председатель ПК, ответственный за ОТ</w:t>
            </w:r>
          </w:p>
        </w:tc>
        <w:tc>
          <w:tcPr>
            <w:tcW w:w="765" w:type="dxa"/>
            <w:tcBorders>
              <w:right w:val="single" w:sz="4" w:space="0" w:color="auto"/>
            </w:tcBorders>
          </w:tcPr>
          <w:p w14:paraId="77671456" w14:textId="77777777" w:rsidR="002076ED" w:rsidRPr="003C29AF" w:rsidRDefault="002076ED" w:rsidP="00135FBD">
            <w:pPr>
              <w:jc w:val="center"/>
              <w:rPr>
                <w:rFonts w:ascii="Times New Roman" w:hAnsi="Times New Roman" w:cs="Times New Roman"/>
              </w:rPr>
            </w:pPr>
          </w:p>
        </w:tc>
        <w:tc>
          <w:tcPr>
            <w:tcW w:w="794" w:type="dxa"/>
            <w:tcBorders>
              <w:left w:val="single" w:sz="4" w:space="0" w:color="auto"/>
            </w:tcBorders>
          </w:tcPr>
          <w:p w14:paraId="48840BDF" w14:textId="77777777" w:rsidR="002076ED" w:rsidRPr="003C29AF" w:rsidRDefault="002076ED" w:rsidP="00135FBD">
            <w:pPr>
              <w:jc w:val="center"/>
              <w:rPr>
                <w:rFonts w:ascii="Times New Roman" w:hAnsi="Times New Roman" w:cs="Times New Roman"/>
              </w:rPr>
            </w:pPr>
          </w:p>
        </w:tc>
        <w:tc>
          <w:tcPr>
            <w:tcW w:w="330" w:type="dxa"/>
            <w:tcBorders>
              <w:right w:val="single" w:sz="4" w:space="0" w:color="auto"/>
            </w:tcBorders>
          </w:tcPr>
          <w:p w14:paraId="0CC841C2"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798F577C" w14:textId="77777777" w:rsidR="002076ED" w:rsidRPr="003C29AF" w:rsidRDefault="002076ED" w:rsidP="00135FBD">
            <w:pPr>
              <w:jc w:val="center"/>
              <w:rPr>
                <w:rFonts w:ascii="Times New Roman" w:hAnsi="Times New Roman" w:cs="Times New Roman"/>
              </w:rPr>
            </w:pPr>
          </w:p>
        </w:tc>
      </w:tr>
      <w:tr w:rsidR="002076ED" w:rsidRPr="003C29AF" w14:paraId="2942A0A0" w14:textId="77777777" w:rsidTr="00135FBD">
        <w:tc>
          <w:tcPr>
            <w:tcW w:w="568" w:type="dxa"/>
          </w:tcPr>
          <w:p w14:paraId="536E1941" w14:textId="77777777" w:rsidR="002076ED" w:rsidRDefault="002076ED" w:rsidP="00135FBD">
            <w:pPr>
              <w:jc w:val="center"/>
              <w:rPr>
                <w:rFonts w:ascii="Times New Roman" w:hAnsi="Times New Roman" w:cs="Times New Roman"/>
              </w:rPr>
            </w:pPr>
            <w:r>
              <w:rPr>
                <w:rFonts w:ascii="Times New Roman" w:hAnsi="Times New Roman" w:cs="Times New Roman"/>
              </w:rPr>
              <w:t>13</w:t>
            </w:r>
          </w:p>
        </w:tc>
        <w:tc>
          <w:tcPr>
            <w:tcW w:w="1820" w:type="dxa"/>
          </w:tcPr>
          <w:p w14:paraId="41CBBB3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Испытание спортивного оборудования и инвентаря</w:t>
            </w:r>
          </w:p>
        </w:tc>
        <w:tc>
          <w:tcPr>
            <w:tcW w:w="732" w:type="dxa"/>
          </w:tcPr>
          <w:p w14:paraId="3FD9F65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раз</w:t>
            </w:r>
          </w:p>
        </w:tc>
        <w:tc>
          <w:tcPr>
            <w:tcW w:w="850" w:type="dxa"/>
          </w:tcPr>
          <w:p w14:paraId="27CC146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992" w:type="dxa"/>
          </w:tcPr>
          <w:p w14:paraId="5B37F1CF" w14:textId="77777777" w:rsidR="002076ED" w:rsidRPr="003C29AF" w:rsidRDefault="002076ED" w:rsidP="00135FBD">
            <w:pPr>
              <w:jc w:val="center"/>
              <w:rPr>
                <w:rFonts w:ascii="Times New Roman" w:hAnsi="Times New Roman" w:cs="Times New Roman"/>
              </w:rPr>
            </w:pPr>
          </w:p>
        </w:tc>
        <w:tc>
          <w:tcPr>
            <w:tcW w:w="1276" w:type="dxa"/>
          </w:tcPr>
          <w:p w14:paraId="0C44811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Июль-август</w:t>
            </w:r>
          </w:p>
        </w:tc>
        <w:tc>
          <w:tcPr>
            <w:tcW w:w="1701" w:type="dxa"/>
          </w:tcPr>
          <w:p w14:paraId="3B1948F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 инструктор по физической культуре</w:t>
            </w:r>
          </w:p>
        </w:tc>
        <w:tc>
          <w:tcPr>
            <w:tcW w:w="765" w:type="dxa"/>
            <w:tcBorders>
              <w:right w:val="single" w:sz="4" w:space="0" w:color="auto"/>
            </w:tcBorders>
          </w:tcPr>
          <w:p w14:paraId="5410FE00"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794" w:type="dxa"/>
            <w:tcBorders>
              <w:left w:val="single" w:sz="4" w:space="0" w:color="auto"/>
            </w:tcBorders>
          </w:tcPr>
          <w:p w14:paraId="2AED30C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330" w:type="dxa"/>
            <w:tcBorders>
              <w:right w:val="single" w:sz="4" w:space="0" w:color="auto"/>
            </w:tcBorders>
          </w:tcPr>
          <w:p w14:paraId="6874EF8C"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6916C2F8" w14:textId="77777777" w:rsidR="002076ED" w:rsidRPr="003C29AF" w:rsidRDefault="002076ED" w:rsidP="00135FBD">
            <w:pPr>
              <w:jc w:val="center"/>
              <w:rPr>
                <w:rFonts w:ascii="Times New Roman" w:hAnsi="Times New Roman" w:cs="Times New Roman"/>
              </w:rPr>
            </w:pPr>
          </w:p>
        </w:tc>
      </w:tr>
      <w:tr w:rsidR="002076ED" w:rsidRPr="003C29AF" w14:paraId="3B7D0EB9" w14:textId="77777777" w:rsidTr="00135FBD">
        <w:tc>
          <w:tcPr>
            <w:tcW w:w="568" w:type="dxa"/>
          </w:tcPr>
          <w:p w14:paraId="7C18EF9D" w14:textId="77777777" w:rsidR="002076ED" w:rsidRDefault="002076ED" w:rsidP="00135FBD">
            <w:pPr>
              <w:jc w:val="center"/>
              <w:rPr>
                <w:rFonts w:ascii="Times New Roman" w:hAnsi="Times New Roman" w:cs="Times New Roman"/>
              </w:rPr>
            </w:pPr>
            <w:r>
              <w:rPr>
                <w:rFonts w:ascii="Times New Roman" w:hAnsi="Times New Roman" w:cs="Times New Roman"/>
              </w:rPr>
              <w:t>14</w:t>
            </w:r>
          </w:p>
        </w:tc>
        <w:tc>
          <w:tcPr>
            <w:tcW w:w="1820" w:type="dxa"/>
          </w:tcPr>
          <w:p w14:paraId="63AD63E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 xml:space="preserve"> Замер сопротивления</w:t>
            </w:r>
          </w:p>
        </w:tc>
        <w:tc>
          <w:tcPr>
            <w:tcW w:w="732" w:type="dxa"/>
          </w:tcPr>
          <w:p w14:paraId="0DDE772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раз</w:t>
            </w:r>
          </w:p>
        </w:tc>
        <w:tc>
          <w:tcPr>
            <w:tcW w:w="850" w:type="dxa"/>
          </w:tcPr>
          <w:p w14:paraId="2A8DCBA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992" w:type="dxa"/>
          </w:tcPr>
          <w:p w14:paraId="1CCB10F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30тыс.</w:t>
            </w:r>
          </w:p>
        </w:tc>
        <w:tc>
          <w:tcPr>
            <w:tcW w:w="1276" w:type="dxa"/>
          </w:tcPr>
          <w:p w14:paraId="35560C1A"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Июль-август</w:t>
            </w:r>
          </w:p>
        </w:tc>
        <w:tc>
          <w:tcPr>
            <w:tcW w:w="1701" w:type="dxa"/>
          </w:tcPr>
          <w:p w14:paraId="411B0269"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right w:val="single" w:sz="4" w:space="0" w:color="auto"/>
            </w:tcBorders>
          </w:tcPr>
          <w:p w14:paraId="44383C2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3C678A7E"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6B38C8B5"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7C78A5C9" w14:textId="77777777" w:rsidR="002076ED" w:rsidRPr="003C29AF" w:rsidRDefault="002076ED" w:rsidP="00135FBD">
            <w:pPr>
              <w:jc w:val="center"/>
              <w:rPr>
                <w:rFonts w:ascii="Times New Roman" w:hAnsi="Times New Roman" w:cs="Times New Roman"/>
              </w:rPr>
            </w:pPr>
          </w:p>
        </w:tc>
      </w:tr>
      <w:tr w:rsidR="002076ED" w:rsidRPr="003C29AF" w14:paraId="11372258" w14:textId="77777777" w:rsidTr="00135FBD">
        <w:tc>
          <w:tcPr>
            <w:tcW w:w="568" w:type="dxa"/>
          </w:tcPr>
          <w:p w14:paraId="47AAAF0A" w14:textId="77777777" w:rsidR="002076ED" w:rsidRDefault="002076ED" w:rsidP="00135FBD">
            <w:pPr>
              <w:jc w:val="center"/>
              <w:rPr>
                <w:rFonts w:ascii="Times New Roman" w:hAnsi="Times New Roman" w:cs="Times New Roman"/>
              </w:rPr>
            </w:pPr>
            <w:r>
              <w:rPr>
                <w:rFonts w:ascii="Times New Roman" w:hAnsi="Times New Roman" w:cs="Times New Roman"/>
              </w:rPr>
              <w:t>15</w:t>
            </w:r>
          </w:p>
        </w:tc>
        <w:tc>
          <w:tcPr>
            <w:tcW w:w="1820" w:type="dxa"/>
          </w:tcPr>
          <w:p w14:paraId="7A09F8AF"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Подготовка к зиме – промывка систем отопления, сдача элеваторного узла</w:t>
            </w:r>
          </w:p>
        </w:tc>
        <w:tc>
          <w:tcPr>
            <w:tcW w:w="732" w:type="dxa"/>
          </w:tcPr>
          <w:p w14:paraId="6B963A8C"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раз</w:t>
            </w:r>
          </w:p>
        </w:tc>
        <w:tc>
          <w:tcPr>
            <w:tcW w:w="850" w:type="dxa"/>
          </w:tcPr>
          <w:p w14:paraId="7D50F921"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1</w:t>
            </w:r>
          </w:p>
        </w:tc>
        <w:tc>
          <w:tcPr>
            <w:tcW w:w="992" w:type="dxa"/>
          </w:tcPr>
          <w:p w14:paraId="267252F6"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50тыс.</w:t>
            </w:r>
          </w:p>
        </w:tc>
        <w:tc>
          <w:tcPr>
            <w:tcW w:w="1276" w:type="dxa"/>
          </w:tcPr>
          <w:p w14:paraId="0AE57778"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Июнь-июль</w:t>
            </w:r>
          </w:p>
        </w:tc>
        <w:tc>
          <w:tcPr>
            <w:tcW w:w="1701" w:type="dxa"/>
          </w:tcPr>
          <w:p w14:paraId="2024F0BE"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Заведующий хозяйством</w:t>
            </w:r>
          </w:p>
        </w:tc>
        <w:tc>
          <w:tcPr>
            <w:tcW w:w="765" w:type="dxa"/>
            <w:tcBorders>
              <w:right w:val="single" w:sz="4" w:space="0" w:color="auto"/>
            </w:tcBorders>
          </w:tcPr>
          <w:p w14:paraId="44345AB3"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38</w:t>
            </w:r>
          </w:p>
        </w:tc>
        <w:tc>
          <w:tcPr>
            <w:tcW w:w="794" w:type="dxa"/>
            <w:tcBorders>
              <w:left w:val="single" w:sz="4" w:space="0" w:color="auto"/>
            </w:tcBorders>
          </w:tcPr>
          <w:p w14:paraId="27886F47" w14:textId="77777777" w:rsidR="002076ED" w:rsidRPr="003C29AF" w:rsidRDefault="002076ED" w:rsidP="00135FBD">
            <w:pPr>
              <w:jc w:val="center"/>
              <w:rPr>
                <w:rFonts w:ascii="Times New Roman" w:hAnsi="Times New Roman" w:cs="Times New Roman"/>
              </w:rPr>
            </w:pPr>
            <w:r>
              <w:rPr>
                <w:rFonts w:ascii="Times New Roman" w:hAnsi="Times New Roman" w:cs="Times New Roman"/>
              </w:rPr>
              <w:t>35</w:t>
            </w:r>
          </w:p>
        </w:tc>
        <w:tc>
          <w:tcPr>
            <w:tcW w:w="330" w:type="dxa"/>
            <w:tcBorders>
              <w:right w:val="single" w:sz="4" w:space="0" w:color="auto"/>
            </w:tcBorders>
          </w:tcPr>
          <w:p w14:paraId="3821C000" w14:textId="77777777" w:rsidR="002076ED" w:rsidRPr="003C29AF" w:rsidRDefault="002076ED" w:rsidP="00135FBD">
            <w:pPr>
              <w:jc w:val="center"/>
              <w:rPr>
                <w:rFonts w:ascii="Times New Roman" w:hAnsi="Times New Roman" w:cs="Times New Roman"/>
              </w:rPr>
            </w:pPr>
          </w:p>
        </w:tc>
        <w:tc>
          <w:tcPr>
            <w:tcW w:w="379" w:type="dxa"/>
            <w:tcBorders>
              <w:left w:val="single" w:sz="4" w:space="0" w:color="auto"/>
            </w:tcBorders>
          </w:tcPr>
          <w:p w14:paraId="01CF853D" w14:textId="77777777" w:rsidR="002076ED" w:rsidRPr="003C29AF" w:rsidRDefault="002076ED" w:rsidP="00135FBD">
            <w:pPr>
              <w:jc w:val="center"/>
              <w:rPr>
                <w:rFonts w:ascii="Times New Roman" w:hAnsi="Times New Roman" w:cs="Times New Roman"/>
              </w:rPr>
            </w:pPr>
          </w:p>
        </w:tc>
      </w:tr>
    </w:tbl>
    <w:p w14:paraId="0B2D51C2" w14:textId="77777777" w:rsidR="002076ED" w:rsidRPr="003006D3" w:rsidRDefault="002076ED" w:rsidP="002076ED">
      <w:pPr>
        <w:rPr>
          <w:rFonts w:ascii="Times New Roman" w:hAnsi="Times New Roman" w:cs="Times New Roman"/>
          <w:sz w:val="24"/>
          <w:szCs w:val="24"/>
        </w:rPr>
      </w:pPr>
    </w:p>
    <w:p w14:paraId="64A6240A" w14:textId="77777777" w:rsidR="002076ED" w:rsidRPr="00364885" w:rsidRDefault="002076ED" w:rsidP="002076ED">
      <w:pPr>
        <w:pStyle w:val="a5"/>
        <w:rPr>
          <w:rFonts w:ascii="Times New Roman" w:hAnsi="Times New Roman" w:cs="Times New Roman"/>
        </w:rPr>
      </w:pPr>
    </w:p>
    <w:p w14:paraId="54C1860C" w14:textId="77777777" w:rsidR="002076ED" w:rsidRPr="00364885" w:rsidRDefault="002076ED" w:rsidP="002076ED">
      <w:pPr>
        <w:pStyle w:val="a5"/>
        <w:rPr>
          <w:rFonts w:ascii="Times New Roman" w:hAnsi="Times New Roman" w:cs="Times New Roman"/>
          <w:sz w:val="24"/>
          <w:szCs w:val="24"/>
        </w:rPr>
      </w:pPr>
      <w:proofErr w:type="spellStart"/>
      <w:r w:rsidRPr="00364885">
        <w:rPr>
          <w:rFonts w:ascii="Times New Roman" w:hAnsi="Times New Roman" w:cs="Times New Roman"/>
          <w:sz w:val="24"/>
          <w:szCs w:val="24"/>
        </w:rPr>
        <w:t>И.о</w:t>
      </w:r>
      <w:proofErr w:type="spellEnd"/>
      <w:r w:rsidRPr="00364885">
        <w:rPr>
          <w:rFonts w:ascii="Times New Roman" w:hAnsi="Times New Roman" w:cs="Times New Roman"/>
          <w:sz w:val="24"/>
          <w:szCs w:val="24"/>
        </w:rPr>
        <w:t>. заведующей МБДОУ г. Иркутска</w:t>
      </w:r>
      <w:r>
        <w:rPr>
          <w:rFonts w:ascii="Times New Roman" w:hAnsi="Times New Roman" w:cs="Times New Roman"/>
          <w:sz w:val="24"/>
          <w:szCs w:val="24"/>
        </w:rPr>
        <w:t xml:space="preserve"> </w:t>
      </w:r>
    </w:p>
    <w:p w14:paraId="1F406236" w14:textId="77777777" w:rsidR="002076ED" w:rsidRDefault="002076ED" w:rsidP="002076ED">
      <w:pPr>
        <w:pStyle w:val="a5"/>
        <w:rPr>
          <w:rFonts w:ascii="Times New Roman" w:hAnsi="Times New Roman" w:cs="Times New Roman"/>
          <w:sz w:val="24"/>
          <w:szCs w:val="24"/>
        </w:rPr>
      </w:pPr>
      <w:r w:rsidRPr="00364885">
        <w:rPr>
          <w:rFonts w:ascii="Times New Roman" w:hAnsi="Times New Roman" w:cs="Times New Roman"/>
          <w:sz w:val="24"/>
          <w:szCs w:val="24"/>
        </w:rPr>
        <w:t>детского сада № 109</w:t>
      </w:r>
      <w:r>
        <w:rPr>
          <w:rFonts w:ascii="Times New Roman" w:hAnsi="Times New Roman" w:cs="Times New Roman"/>
          <w:sz w:val="24"/>
          <w:szCs w:val="24"/>
        </w:rPr>
        <w:t xml:space="preserve">                                                                               Н.В. Аникина</w:t>
      </w:r>
    </w:p>
    <w:p w14:paraId="04048205" w14:textId="77777777" w:rsidR="002076ED" w:rsidRDefault="002076ED" w:rsidP="002076ED">
      <w:pPr>
        <w:pStyle w:val="a5"/>
        <w:rPr>
          <w:rFonts w:ascii="Times New Roman" w:hAnsi="Times New Roman" w:cs="Times New Roman"/>
          <w:sz w:val="24"/>
          <w:szCs w:val="24"/>
        </w:rPr>
      </w:pPr>
    </w:p>
    <w:p w14:paraId="3BFCA979" w14:textId="77777777" w:rsidR="002076ED" w:rsidRDefault="002076ED" w:rsidP="002076ED">
      <w:pPr>
        <w:pStyle w:val="a5"/>
        <w:rPr>
          <w:rFonts w:ascii="Times New Roman" w:hAnsi="Times New Roman" w:cs="Times New Roman"/>
          <w:sz w:val="24"/>
          <w:szCs w:val="24"/>
        </w:rPr>
      </w:pPr>
    </w:p>
    <w:p w14:paraId="66FE4E83" w14:textId="77777777" w:rsidR="002076ED" w:rsidRDefault="002076ED" w:rsidP="002076ED">
      <w:pPr>
        <w:pStyle w:val="a5"/>
        <w:rPr>
          <w:rFonts w:ascii="Times New Roman" w:hAnsi="Times New Roman" w:cs="Times New Roman"/>
          <w:sz w:val="24"/>
          <w:szCs w:val="24"/>
        </w:rPr>
      </w:pPr>
    </w:p>
    <w:p w14:paraId="4516E356" w14:textId="77777777" w:rsidR="002076ED" w:rsidRDefault="002076ED" w:rsidP="002076ED">
      <w:pPr>
        <w:pStyle w:val="a5"/>
        <w:rPr>
          <w:rFonts w:ascii="Times New Roman" w:hAnsi="Times New Roman" w:cs="Times New Roman"/>
          <w:sz w:val="24"/>
          <w:szCs w:val="24"/>
        </w:rPr>
      </w:pPr>
      <w:r>
        <w:rPr>
          <w:rFonts w:ascii="Times New Roman" w:hAnsi="Times New Roman" w:cs="Times New Roman"/>
          <w:sz w:val="24"/>
          <w:szCs w:val="24"/>
        </w:rPr>
        <w:t>Председатель профсоюзного комитета</w:t>
      </w:r>
    </w:p>
    <w:p w14:paraId="1A1C3BBA" w14:textId="77777777" w:rsidR="002076ED" w:rsidRPr="00364885" w:rsidRDefault="002076ED" w:rsidP="002076ED">
      <w:pPr>
        <w:pStyle w:val="a5"/>
        <w:rPr>
          <w:rFonts w:ascii="Times New Roman" w:hAnsi="Times New Roman" w:cs="Times New Roman"/>
          <w:sz w:val="24"/>
          <w:szCs w:val="24"/>
        </w:rPr>
      </w:pPr>
      <w:r>
        <w:rPr>
          <w:rFonts w:ascii="Times New Roman" w:hAnsi="Times New Roman" w:cs="Times New Roman"/>
          <w:sz w:val="24"/>
          <w:szCs w:val="24"/>
        </w:rPr>
        <w:t>МБДОУ г. Иркутска детского сада № 109                                          П.Г. Карпова</w:t>
      </w:r>
    </w:p>
    <w:p w14:paraId="482C0E1C" w14:textId="77777777" w:rsidR="002076ED" w:rsidRDefault="002076ED" w:rsidP="002076ED"/>
    <w:p w14:paraId="5D262335" w14:textId="77777777" w:rsidR="002076ED" w:rsidRDefault="002076ED" w:rsidP="002076ED"/>
    <w:p w14:paraId="1B219CB2" w14:textId="77777777" w:rsidR="002076ED" w:rsidRDefault="002076ED" w:rsidP="002076ED"/>
    <w:p w14:paraId="7385167A" w14:textId="77777777" w:rsidR="002076ED" w:rsidRDefault="002076ED" w:rsidP="002076ED"/>
    <w:p w14:paraId="53BC40E7" w14:textId="77777777" w:rsidR="002076ED" w:rsidRDefault="002076ED" w:rsidP="002076ED"/>
    <w:p w14:paraId="7812BE0C" w14:textId="77777777" w:rsidR="002076ED" w:rsidRDefault="002076ED" w:rsidP="002076ED"/>
    <w:p w14:paraId="0211D44A" w14:textId="77777777" w:rsidR="002076ED" w:rsidRDefault="002076ED" w:rsidP="002076ED"/>
    <w:p w14:paraId="0109CD2A" w14:textId="77777777" w:rsidR="002076ED" w:rsidRDefault="002076ED" w:rsidP="002076ED"/>
    <w:p w14:paraId="6D32AD73" w14:textId="77777777" w:rsidR="00B3437A" w:rsidRDefault="00B3437A"/>
    <w:sectPr w:rsidR="00B3437A" w:rsidSect="00164135">
      <w:pgSz w:w="11906" w:h="16838"/>
      <w:pgMar w:top="284"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9A"/>
    <w:rsid w:val="002076ED"/>
    <w:rsid w:val="00342B9A"/>
    <w:rsid w:val="00377503"/>
    <w:rsid w:val="00B3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732A"/>
  <w15:chartTrackingRefBased/>
  <w15:docId w15:val="{BF9EE6D5-1E31-4935-A251-2DDE74FB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6E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6E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076E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2076ED"/>
    <w:pPr>
      <w:spacing w:after="0" w:line="240" w:lineRule="auto"/>
    </w:pPr>
    <w:rPr>
      <w:rFonts w:eastAsiaTheme="minorEastAsia"/>
      <w:lang w:eastAsia="ru-RU"/>
    </w:rPr>
  </w:style>
  <w:style w:type="paragraph" w:styleId="a6">
    <w:name w:val="Balloon Text"/>
    <w:basedOn w:val="a"/>
    <w:link w:val="a7"/>
    <w:uiPriority w:val="99"/>
    <w:semiHidden/>
    <w:unhideWhenUsed/>
    <w:rsid w:val="002076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6E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6516</Words>
  <Characters>37144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2019-08-14T01:08:00Z</cp:lastPrinted>
  <dcterms:created xsi:type="dcterms:W3CDTF">2019-08-14T01:00:00Z</dcterms:created>
  <dcterms:modified xsi:type="dcterms:W3CDTF">2019-08-14T01:16:00Z</dcterms:modified>
</cp:coreProperties>
</file>