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94" w:rsidRDefault="008B6294" w:rsidP="003754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8B6294" w:rsidRDefault="008B6294" w:rsidP="003754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50980A46" wp14:editId="73CEFFB6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DC" w:rsidRPr="003754DC" w:rsidRDefault="003754DC" w:rsidP="003754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54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ПОЛОЖЕНИЕ О ПРАВИЛАХ ПРИЕМА В ДЕТСКИЙ САД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5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положения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Правила приема в Муниципальное бюджетное образовательное учреждение г. Иркутска детский сад №115 осуществляется в соответствии с Конституцией Российской Федерации, на основании Федерального закона от 29 декабря 2012года №273-ФЗ «Об образовании в Российской Федерации, </w:t>
      </w:r>
      <w:proofErr w:type="spell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пидемиологическими правилами и нормативами, « Порядком приема детей в муниципальные бюджетные дошкольные образовательные учреждения г. Иркутска» утвержденные распоряжением заместителя главы администрации председателя комитета по социальной политике и культуре администрации г. Иркутска от 05.07.2012г.№ 031-06-147-212.,Типовым положением о дошкольном образовательном учреждении, утвержденным постановлением правительства РФ от 27.10.2011г.№2562.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1.2.Настоящие правила приняты с целью обеспечения реализации прав ребенка на общедоступное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дошкольное образование в Муниципальном бюджетном дошкольном образовательном учреждении г. Иркутска детском саду №115.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5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Формирование списка детей</w:t>
      </w:r>
      <w:proofErr w:type="gramStart"/>
      <w:r w:rsidRPr="00375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,</w:t>
      </w:r>
      <w:proofErr w:type="gramEnd"/>
      <w:r w:rsidRPr="00375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подлежащих приему в муниципальные дошкольные образовательные учреждения г. Иркутска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подлежащих приему в муниципальные дошкольные образовательные учреждения 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Иркутска (далее – список детей) осуществляется из числа детей, стоящих на учете в автоматизированной информационной системе «Учет и контроль очередности в муниципальные дошкольные образовательные учреждения МДОУ детские сады» (далее – АИС ДС) ежегодно с 01 июня по 01 июля на следующий учебный год комиссией по комплектованию муниципальных дошкольных образовательных учреждений (далее — МДОУ) города Иркутска (далее — Комиссия). </w:t>
      </w:r>
      <w:proofErr w:type="gramEnd"/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осуществляет свою деятельность на основании Положения, утвержденного приказом заместителя председателя комитета – начальника департамента образования комитета по социальной политике и культуре администрации </w:t>
      </w:r>
      <w:proofErr w:type="spell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proofErr w:type="spell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30.05.2011 № 214-08-803-1/11.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Комиссии формируется список детей с учетом даты их постановки на учет в АИС ДС, наличия права на предоставление места в МДОУ во внеочередном и первоочередном порядках, наполняемости групп, установленной санитарно-эпидемиологическими правилами и нормативами СанПин 2.4.1.2660-10 «Санитарно-эпидемиологические требования к устройству, содержанию и организации режима работы в дошкольных организациях», утвержденными постановлением Главного государственного санитарного врача Российской Федерации от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22.07.2010 № 91.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детей формируется по возрастам: Формирование списка детей,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вторая группа для детей раннего возраста – от 1 года 6 месяцев до 1 года 10 месяцев;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первая младшая группа — от 1 года 10 месяцев до 2 лет 10 месяцев;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вторая младшая группа — от 2 лет 10 месяцев до 3 лет 10 месяцев;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средняя группа — от 3 лет 10 месяцев до 4 лет 10 месяцев;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старшая группа — от 4 лет 10 месяцев до 5 лет 10 месяцев;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подготовительная к школе группа – от 5 лет 10 месяцев до 7 лет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детей, которым места в МДОУ предоставляются во внеочередном и первоочередном порядках, указаны в Приложении № 1 к настоящему Порядку. </w:t>
      </w:r>
      <w:proofErr w:type="gramEnd"/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Список детей формируется на электронном и бумажном носителях и ежегодно до 01 июля текущего года утверждается приказом заместителя председателя комитета – начальника департамента образования комитета по социальной политике и культуре администрации </w:t>
      </w:r>
      <w:proofErr w:type="spell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proofErr w:type="spell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начальник департамента).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Список детей подлежит передаче заведующим МДОУ в течение 3 рабочих дней с момента его утверждения приказом начальника департамента.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если по состоянию на 10 число каждого месяца текущего учебного года в МДОУ имеются свободные места, осуществляется формирование дополнительного списка детей, подлежащих приему в МДОУ (далее – дополнительный список детей) в соответствии с </w:t>
      </w:r>
      <w:proofErr w:type="spell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1-5 настоящего Порядка.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5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Выдача уведомлений о внесении ребенка в список детей, подлежащих приему в МДОУ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МДОУ в течение 2 рабочих дней с момента получения списков детей оповещает родителей (законных представителей) о внесении ребенка в список детей и необходимости лично обратиться в МДОУ для получения уведомления о внесении ребенка в список детей, подлежащих приему в МДОУ (далее – уведомление) посредством телефонной связи или почтового отправления по адресу, указанному в списке детей. </w:t>
      </w:r>
      <w:proofErr w:type="gramEnd"/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списков детей заведующая МДОУ выдает родителю (законному представителю) уведомление, согласно Приложению № 2 к настоящему Порядку.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Выдача уведомления родителю (законному представителю) производится в день его обращения под роспись о получении. В журнале регистрации уведомлений заведующая МДОУ делает отметку о выдаче уведомления с указанием Ф.И.О. родителя (законного представителя), даты его выдачи.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имеющих право на предоставление места в МДОУ во внеочередном и первоочередном порядках представляют заведующей МДОУ документы, указанные в Приложении №1 к настоящему Порядку, в течение 15 рабочих дней с момента получения уведомления.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документов заведующая МДОУ выдает родителю (законному представителю) расписку об их получении согласно Приложению №3 к настоящему Порядку.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 предоставления в срок, указанный в абзаце первом настоящего пункта, документов, указанных в Приложении № 1 к настоящему Порядку, ребенок исключается из списка детей, подлежащих приему в МДОУ, восстанавливается в АИС ДС по дате его постановки на учет.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25 июля текущего года заведующая МДОУ направляет сопроводительным письмом в департамент образования комитета по социальной политике и культуре администрации г. Иркутска (далее-департамент образования) список детей, подлежащих приему в МДОУ, с информацией о дате уведомления родителей (законных представителей) о внесении ребенка в список детей и документов о наличии у детей внеочередного и первоочередного права на получение места в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(далее – сопроводительное письмо).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Специалист отдела дошкольного образования департамента образования (далее-специалист отдела) вносит информацию, предоставленную заведующей МДОУ, в АИС ДС в течение 5 рабочих дней с момента поступления сопроводительного письма в департамент образования.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момента внесения информации, предоставленной заведующей МДОУ, в АИС ДС автоматически формируются направления в МДОУ для детей, подлежащих приему в МДОУ (далее – направления), по форме согласно Приложению № 4 к настоящему Порядку.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Направления формируются до 01 августа текущего года и заверяются факсимильной подписью начальника департамента образования.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Направление передается заведующей МДОУ в течение 3 рабочих дней с момента его заверения начальником департамента образования и действительно в течение 30 дней с момента его получения. В случае если по истечении 30-дневного срока родители (законные представители) не обратились в МДОУ для оформления ребенка в данное МДОУ, место в детском саду не сохраняется и ребенок восстанавливается в АИС ДС по дате его постановки на учет.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Направление является основанием для приема ребенка в МДОУ.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5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Порядок перевода очереди ребенка в АИС ДС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перевода очереди ребенка в АИС ДС из одного МДОУ в другое (далее – перевод очереди в АИС ДС) родители (законные представители) подают в департамент образования (каб.№9) следующие документы: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Письменное заявление о переводе очереди в АИС ДС на имя начальника департамента.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должны быть указаны уважительная причина, послужившая основанием для обращения за переводом, почтовый адрес родителей (законных представителей).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Уважительными причинами для перевода очереди в АИС ДС признаются изменение места жительства родителей (законных представителей) или ребенка, а также ввод в эксплуатацию нового МДОУ по месту жительства родителей (законных представителей) или ребенка.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изменения места жительства родителей (законных представителей) или ребенка к заявлению прилагаются следующие документы: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копия свидетельства о регистрации ребенка по месту жительства;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справка с места жительства о регистрации родителей (законных представителей) по месту жительства;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копия свидетельства о государственной регистрации права собственности родителей (законных представителей), ребенка на жилое помещение;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копия договора коммерческого (социального) найма жилого помещения родителями (законными представителями).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случае ввода в эксплуатацию нового МДОУ по месту жительства родителей (законных представителей) или ребенка к заявлению прилагаются следующие документы: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копия свидетельства о регистрации ребенка по месту жительства;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справка с места жительства о регистрации родителей (законных представителей) по месту жительства.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заявлений родителей (законных представителей) о переводе очереди в АИС ДС осуществляется в департаменте образования (каб.№9) в соответствии с расписанием приема граждан: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1"/>
        <w:gridCol w:w="1465"/>
        <w:gridCol w:w="1484"/>
      </w:tblGrid>
      <w:tr w:rsidR="003754DC" w:rsidRPr="003754DC" w:rsidTr="003754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DC" w:rsidRPr="003754DC" w:rsidRDefault="003754DC" w:rsidP="00375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DC" w:rsidRPr="003754DC" w:rsidRDefault="003754DC" w:rsidP="00375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DC" w:rsidRPr="003754DC" w:rsidRDefault="003754DC" w:rsidP="00375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приема </w:t>
            </w:r>
          </w:p>
        </w:tc>
      </w:tr>
      <w:tr w:rsidR="003754DC" w:rsidRPr="003754DC" w:rsidTr="003754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DC" w:rsidRPr="003754DC" w:rsidRDefault="003754DC" w:rsidP="0037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DC" w:rsidRPr="003754DC" w:rsidRDefault="003754DC" w:rsidP="0037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DC" w:rsidRPr="003754DC" w:rsidRDefault="003754DC" w:rsidP="0037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4DC" w:rsidRPr="003754DC" w:rsidTr="003754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DC" w:rsidRPr="003754DC" w:rsidRDefault="003754DC" w:rsidP="00375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Свердловский округ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DC" w:rsidRPr="003754DC" w:rsidRDefault="003754DC" w:rsidP="00375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3754DC" w:rsidRPr="003754DC" w:rsidRDefault="003754DC" w:rsidP="00375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3754DC" w:rsidRPr="003754DC" w:rsidRDefault="003754DC" w:rsidP="00375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DC" w:rsidRPr="003754DC" w:rsidRDefault="003754DC" w:rsidP="00375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 – 17:00 </w:t>
            </w:r>
          </w:p>
          <w:p w:rsidR="003754DC" w:rsidRPr="003754DC" w:rsidRDefault="003754DC" w:rsidP="00375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– 13:00 </w:t>
            </w:r>
          </w:p>
          <w:p w:rsidR="003754DC" w:rsidRPr="003754DC" w:rsidRDefault="003754DC" w:rsidP="00375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– 13:00 </w:t>
            </w:r>
          </w:p>
        </w:tc>
      </w:tr>
    </w:tbl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Заявление о переводе очереди в АИС ДС подлежит регистрации специалистом отдела в АИС ДС в день его поступления.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Перевод очереди в АИС ДС осуществляется специалистом отдела на приеме.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Перевод очереди в АИС ДС производится по дате регистрации ребенка в АИС ДС.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Основанием для отказа в переводе очереди в АИС ДС является отсутствие уважительных причин для перевода, предусмотренных подпунктом 1.1 пункта 1 настоящего раздела.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 на приеме уведомляет родителей (законных представителей) о наличии оснований для отказа в переводе очереди в АИС ДС и в течение 30 дней с момента регистрации заявления подготавливает проект мотивированного отказа в переводе очереди в АИС ДС, обеспечивает его подписание начальником департамента и направляет данный отказ родителям (законным представителям) по почтовому адресу, указанному в заявлении. </w:t>
      </w:r>
      <w:proofErr w:type="gramEnd"/>
    </w:p>
    <w:p w:rsidR="003754DC" w:rsidRPr="003754DC" w:rsidRDefault="003754DC" w:rsidP="003754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5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5. Порядок перевода воспитанников МДОУ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перевода воспитанника из одного МДОУ в другое (далее – перевод воспитанника) родители (законные представители) подают в департамент образования (каб.№9) в соответствии с расписанием приема граждан, предусмотренным пунктом 2 раздела 4 настоящего Порядка письменное заявление о переводе воспитанника на имя начальника департамента с указанием почтового адреса родителей (законных представителей) и приложением справки о посещении ребенком МДОУ, выданной заведующей данного МДОУ. </w:t>
      </w:r>
      <w:proofErr w:type="gramEnd"/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Заявление о переводе воспитанника подлежит регистрации специалистом организационно — кадрового отдела департамента образования в течение 1 дня с момента его поступления в департамент образования в журнале регистрации обращений граждан.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Специалист отдела: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течение 30 дней с момента регистрации заявления о переводе проверяет заявление на наличие (отсутствие) основания для отказа в переводе, предусмотренное пунктом 7 настоящего раздела;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в случае наличия основания для отказа в переводе обеспечивает подготовку, подписание начальником департамента и направление мотивированного отказа в переводе родителям (законным представителям) по почтовому адресу, указанному в заявлении;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 случае отсутствия основания для отказа в переводе формирует направление по форме согласно Приложению № 4 к настоящему Порядку, обеспечивает его подписание начальником департамента;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течение 3 рабочих дней с момента подписания направления передает его заведующей МДОУ, в которое переводится воспитанник.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Направление действительно в течение 30 дней с момента его получения.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Заведующая МДОУ, указанная в пункте 3.2 настоящего Порядка, уведомляет родителей (законных представителей) о переводе воспитанника в течение 3 календарных дней с момента получения направления.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Выдача уведомления родителю (законному представителю) производится заведующей МДОУ в день его обращения под роспись о получении. В журнале регистрации уведомлений заведующая МДОУ делает отметку о выдаче уведомления с указанием Ф.И.О. родителя (законного представителя), даты его выдачи.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Основанием для отказа в переводе является отсутствие свободных мест в МДОУ.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капитального или текущего (в летний период) ремонта МДОУ, либо отсутствия группы в МДОУ в соответствии с возрастом ребенка перевод воспитанников МДОУ осуществляется по ходатайству заведующей МДОУ на основании приказа начальника департамента об утверждении списка детей, подлежащих переводу в 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Список детей формируется на электронном и бумажном носителях и ежегодно до 01 июля текущего года утверждается приказом начальника департамента.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8.2.Список детей подлежит передаче заведующим МДОУ в течение 3 рабочих дней с момента его утверждения приказом начальника департамента.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Заведующая МДОУ, 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посещает воспитанник, оповещает родителей (законных представителей) о переводе воспитанника в другое МДОУ в связи с капитальным или текущим (в летний период) ремонтом МДОУ либо отсутствием групп в МДОУ и необходимости обратиться к заведующей соответствующего МДОУ, в которое переводится воспитанник.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приема (зачисления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в Учреждение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6.1 Прием детей в учреждение осуществляется руководителем образовательного Учреждения. На новый учебный год зачисление проводится с 1 августа текущего года на основании направления департамента образования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заключения и заявления родителей(законных представителей).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6.2.Зачисление ребенка оформляется приказом руководителя в день приема.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приеме детей в Учреждение последнее обязано ознакомить родителей (законных представителей) с Уставом, лицензией на право ведения образовательной деятельности и другими документами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регламентирующими организацию осуществления деятельности.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6.4.Для зачисления ребенка в учреждение родител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представители)представляют следующие документы: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-заявление родителей законных представителей о зачислении в детский сад;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заявление о согласии на обработку персональных данных;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-копию свидетельства о рождении ребенка;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паспорта родителя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указано его место жительства;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-медицинскую карту ребенка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имеются медицинское заключение о возможности посещения дошкольного образовательного учреждения.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-справку на льготу для 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первоочередное и внеочередное право на поступление в детский сад.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6.5Контингент воспитанников формируется в соответствии с их возрастом.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группы могут включаться как дети одного возраста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дети разных возрастов(разновозрастные группы),что закрепляется в уставе Учреждения.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6.7.Отчисление ребенка из Учреждения оформляется приказом заведующего учреждением на следующих основаниях: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 заявлению родителей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медицинским по показаниям о состоянии здоровья ребенка, препятствующего его пребыванию в детском саду; </w:t>
      </w:r>
      <w:proofErr w:type="gramEnd"/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при невыполнении условий договора заключенного между Учреждением и родителями (законными представителями);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связи с достижением воспитанником Учреждения предельного возраста, установленного для данного Учреждения.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отчислении ребенка Учреждение письменно за 10 дней уведомляет родителей (законных представителей). Родители (законные представители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обжаловать решение Учреждения в установленном законодательстве порядке.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6.8 Взаимоотношения между Учреждением и родителями (законными представителями) регулируются договором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включающим в себя права, обязанности и ответственность сторон ,возникающие в процессе </w:t>
      </w:r>
      <w:proofErr w:type="spell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воспита-ния</w:t>
      </w:r>
      <w:proofErr w:type="spell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обучения, развития ,присмотра ,ухода и оздоровления детей ,длительность пребывания ребенка в Учреждении ,а также расчет размера платы, взимаемой с родителей (законных представителей)за содержание ребенка . Подписание договора является обязательным для обеих сторон.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Контроль за движением контингента детей в Учреждении ведется в «Книге УЧЕТА ДВИЖЕНИЯ ДЕТЕЙ»</w:t>
      </w:r>
      <w:proofErr w:type="gramStart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прошнурованной, пронумерованной и скрепленной печатью. </w:t>
      </w:r>
    </w:p>
    <w:p w:rsidR="003754DC" w:rsidRPr="003754DC" w:rsidRDefault="003754DC" w:rsidP="00375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C">
        <w:rPr>
          <w:rFonts w:ascii="Times New Roman" w:eastAsia="Times New Roman" w:hAnsi="Times New Roman" w:cs="Times New Roman"/>
          <w:sz w:val="24"/>
          <w:szCs w:val="24"/>
          <w:lang w:eastAsia="ru-RU"/>
        </w:rPr>
        <w:t>6.10.Отчет о движении воспитанников в Учреждении и о наличии свободных мест руководитель предоставляет ежемесячно главному специалисту отдела дошкольного образования департамента образования. </w:t>
      </w:r>
    </w:p>
    <w:p w:rsidR="003D1959" w:rsidRDefault="003D1959"/>
    <w:sectPr w:rsidR="003D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DC"/>
    <w:rsid w:val="003754DC"/>
    <w:rsid w:val="003D1959"/>
    <w:rsid w:val="008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2019-01-17T08:06:00Z</dcterms:created>
  <dcterms:modified xsi:type="dcterms:W3CDTF">2019-01-18T04:48:00Z</dcterms:modified>
</cp:coreProperties>
</file>