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3B" w:rsidRPr="00161F3B" w:rsidRDefault="00161F3B" w:rsidP="00161F3B">
      <w:pPr>
        <w:rPr>
          <w:rFonts w:ascii="Times New Roman" w:hAnsi="Times New Roman" w:cs="Times New Roman"/>
          <w:sz w:val="28"/>
        </w:rPr>
      </w:pPr>
      <w:r w:rsidRPr="00161F3B">
        <w:rPr>
          <w:rFonts w:ascii="Times New Roman" w:hAnsi="Times New Roman" w:cs="Times New Roman"/>
          <w:sz w:val="28"/>
        </w:rPr>
        <w:t xml:space="preserve">Основная сложность у детей, кормление которых основано на отвлекающих факторах (книжки, мультики, планшеты, театральные представления бабушек-дедушек) состоит в том, что они </w:t>
      </w:r>
      <w:proofErr w:type="gramStart"/>
      <w:r w:rsidRPr="00161F3B">
        <w:rPr>
          <w:rFonts w:ascii="Times New Roman" w:hAnsi="Times New Roman" w:cs="Times New Roman"/>
          <w:sz w:val="28"/>
        </w:rPr>
        <w:t>привыкли</w:t>
      </w:r>
      <w:proofErr w:type="gramEnd"/>
      <w:r w:rsidRPr="00161F3B">
        <w:rPr>
          <w:rFonts w:ascii="Times New Roman" w:hAnsi="Times New Roman" w:cs="Times New Roman"/>
          <w:sz w:val="28"/>
        </w:rPr>
        <w:t xml:space="preserve"> есть еду, не осознавая то, что перед ними.</w:t>
      </w:r>
    </w:p>
    <w:p w:rsidR="00161F3B" w:rsidRPr="00161F3B" w:rsidRDefault="00161F3B" w:rsidP="00161F3B">
      <w:pPr>
        <w:rPr>
          <w:rFonts w:ascii="Times New Roman" w:hAnsi="Times New Roman" w:cs="Times New Roman"/>
          <w:sz w:val="28"/>
        </w:rPr>
      </w:pPr>
      <w:r w:rsidRPr="00161F3B">
        <w:rPr>
          <w:rFonts w:ascii="Times New Roman" w:hAnsi="Times New Roman" w:cs="Times New Roman"/>
          <w:sz w:val="28"/>
        </w:rPr>
        <w:t>Сознание таких детей сосредоточено на развлекательном компоненте, что сильно снижает природный аппетит ребенка, подавляет его естественное любопытство перед новой пищей.</w:t>
      </w:r>
      <w:r w:rsidRPr="00161F3B">
        <w:rPr>
          <w:rFonts w:ascii="Times New Roman" w:hAnsi="Times New Roman" w:cs="Times New Roman"/>
          <w:sz w:val="28"/>
        </w:rPr>
        <w:br/>
        <w:t xml:space="preserve">А ведь, когда нет интереса — </w:t>
      </w:r>
      <w:proofErr w:type="gramStart"/>
      <w:r w:rsidRPr="00161F3B">
        <w:rPr>
          <w:rFonts w:ascii="Times New Roman" w:hAnsi="Times New Roman" w:cs="Times New Roman"/>
          <w:sz w:val="28"/>
        </w:rPr>
        <w:t>нет</w:t>
      </w:r>
      <w:proofErr w:type="gramEnd"/>
      <w:r w:rsidRPr="00161F3B">
        <w:rPr>
          <w:rFonts w:ascii="Times New Roman" w:hAnsi="Times New Roman" w:cs="Times New Roman"/>
          <w:sz w:val="28"/>
        </w:rPr>
        <w:t xml:space="preserve"> и мотивации что-то попробовать новенькое, пусть и даже самое-самое полезное и вкусное. Для ребенка это «неизведанная территория». А значит, </w:t>
      </w:r>
      <w:proofErr w:type="gramStart"/>
      <w:r w:rsidRPr="00161F3B">
        <w:rPr>
          <w:rFonts w:ascii="Times New Roman" w:hAnsi="Times New Roman" w:cs="Times New Roman"/>
          <w:sz w:val="28"/>
        </w:rPr>
        <w:t>опасная</w:t>
      </w:r>
      <w:proofErr w:type="gramEnd"/>
      <w:r w:rsidRPr="00161F3B">
        <w:rPr>
          <w:rFonts w:ascii="Times New Roman" w:hAnsi="Times New Roman" w:cs="Times New Roman"/>
          <w:sz w:val="28"/>
        </w:rPr>
        <w:t>, ее лучше обходить стороной.</w:t>
      </w:r>
    </w:p>
    <w:p w:rsidR="00161F3B" w:rsidRPr="00161F3B" w:rsidRDefault="00161F3B" w:rsidP="00161F3B">
      <w:pPr>
        <w:rPr>
          <w:rFonts w:ascii="Times New Roman" w:hAnsi="Times New Roman" w:cs="Times New Roman"/>
          <w:sz w:val="28"/>
        </w:rPr>
      </w:pPr>
      <w:r w:rsidRPr="00161F3B">
        <w:rPr>
          <w:rFonts w:ascii="Times New Roman" w:hAnsi="Times New Roman" w:cs="Times New Roman"/>
          <w:sz w:val="28"/>
        </w:rPr>
        <w:t>Другая сложность состоит в том, что не формируется нормальное пищевое поведение. Мама зовет к столу, а ребенок не чувствует голода... Или все сели за стол, а ребенок, в отличие от активно жующих взрослых, вяло ковыряется в своей тарелке и пассивно ждет, когда ложка мамы доберется до его рта.</w:t>
      </w:r>
    </w:p>
    <w:p w:rsidR="003D6A2D" w:rsidRPr="00161F3B" w:rsidRDefault="00161F3B" w:rsidP="003D6A2D">
      <w:pPr>
        <w:rPr>
          <w:rFonts w:ascii="Times New Roman" w:hAnsi="Times New Roman" w:cs="Times New Roman"/>
          <w:sz w:val="28"/>
        </w:rPr>
      </w:pPr>
      <w:r w:rsidRPr="00161F3B">
        <w:rPr>
          <w:rFonts w:ascii="Times New Roman" w:hAnsi="Times New Roman" w:cs="Times New Roman"/>
          <w:sz w:val="28"/>
        </w:rPr>
        <w:t xml:space="preserve">Для того что бы ребёнок начал кушать в саду нужно будет проявить </w:t>
      </w:r>
      <w:r w:rsidR="003D6A2D" w:rsidRPr="00161F3B">
        <w:rPr>
          <w:rFonts w:ascii="Times New Roman" w:hAnsi="Times New Roman" w:cs="Times New Roman"/>
          <w:sz w:val="28"/>
        </w:rPr>
        <w:t>терпения и внимания к ребенку. Нам нужно сформировать правильное пищевое поведение у ребенка, здоровое чувство аппетита, удовлетворение от принятой пищи и заботу о ЖКТ. Вот краткий перечень шагов:</w:t>
      </w:r>
    </w:p>
    <w:p w:rsidR="003D6A2D" w:rsidRPr="00161F3B" w:rsidRDefault="003D6A2D" w:rsidP="003D6A2D">
      <w:pPr>
        <w:rPr>
          <w:rFonts w:ascii="Times New Roman" w:hAnsi="Times New Roman" w:cs="Times New Roman"/>
          <w:sz w:val="28"/>
        </w:rPr>
      </w:pPr>
      <w:r w:rsidRPr="00161F3B">
        <w:rPr>
          <w:rFonts w:ascii="Times New Roman" w:hAnsi="Times New Roman" w:cs="Times New Roman"/>
          <w:b/>
          <w:sz w:val="28"/>
        </w:rPr>
        <w:t>1) Отказаться от развлекательного компонента</w:t>
      </w:r>
      <w:r w:rsidRPr="00161F3B">
        <w:rPr>
          <w:rFonts w:ascii="Times New Roman" w:hAnsi="Times New Roman" w:cs="Times New Roman"/>
          <w:sz w:val="28"/>
        </w:rPr>
        <w:t>, от всего, что может отвлечь ребенка от тарелки.</w:t>
      </w:r>
      <w:r w:rsidRPr="00161F3B">
        <w:rPr>
          <w:rFonts w:ascii="Times New Roman" w:hAnsi="Times New Roman" w:cs="Times New Roman"/>
          <w:sz w:val="28"/>
        </w:rPr>
        <w:br/>
      </w:r>
      <w:r w:rsidRPr="00161F3B">
        <w:rPr>
          <w:rFonts w:ascii="Times New Roman" w:hAnsi="Times New Roman" w:cs="Times New Roman"/>
          <w:b/>
          <w:sz w:val="28"/>
        </w:rPr>
        <w:t>2) Пересмотреть рацион ребенка и его режим.</w:t>
      </w:r>
      <w:r w:rsidRPr="00161F3B">
        <w:rPr>
          <w:rFonts w:ascii="Times New Roman" w:hAnsi="Times New Roman" w:cs="Times New Roman"/>
          <w:sz w:val="28"/>
        </w:rPr>
        <w:t xml:space="preserve"> Очень часто оказывается, что в промежутках между основными приемами еды ребенок активно </w:t>
      </w:r>
      <w:proofErr w:type="spellStart"/>
      <w:r w:rsidRPr="00161F3B">
        <w:rPr>
          <w:rFonts w:ascii="Times New Roman" w:hAnsi="Times New Roman" w:cs="Times New Roman"/>
          <w:sz w:val="28"/>
        </w:rPr>
        <w:t>кусочничает</w:t>
      </w:r>
      <w:proofErr w:type="spellEnd"/>
      <w:r w:rsidRPr="00161F3B">
        <w:rPr>
          <w:rFonts w:ascii="Times New Roman" w:hAnsi="Times New Roman" w:cs="Times New Roman"/>
          <w:sz w:val="28"/>
        </w:rPr>
        <w:t>. Итог прост — он не голоден настолько, чтобы с аппетитом съесть предложенное блюдо. Или родители накладывают ему такие порции, с которыми и сам взрослый с трудом справится. Объем пищи должен соответствовать потребностям детского организма и эквивалентным потраченной энергии.</w:t>
      </w:r>
      <w:r w:rsidRPr="00161F3B">
        <w:rPr>
          <w:rFonts w:ascii="Times New Roman" w:hAnsi="Times New Roman" w:cs="Times New Roman"/>
          <w:sz w:val="28"/>
        </w:rPr>
        <w:br/>
      </w:r>
      <w:r w:rsidRPr="00161F3B">
        <w:rPr>
          <w:rFonts w:ascii="Times New Roman" w:hAnsi="Times New Roman" w:cs="Times New Roman"/>
          <w:b/>
          <w:sz w:val="28"/>
        </w:rPr>
        <w:t>3) Оценить, достаточно ли ребенок активен</w:t>
      </w:r>
      <w:r w:rsidRPr="00161F3B">
        <w:rPr>
          <w:rFonts w:ascii="Times New Roman" w:hAnsi="Times New Roman" w:cs="Times New Roman"/>
          <w:sz w:val="28"/>
        </w:rPr>
        <w:t>. Есть ли у него регулярные прогулки на свежем воздухе с подвижными играми. При малой активности снижается обмен веществ, аппетит с трудом формируется.</w:t>
      </w:r>
      <w:r w:rsidRPr="00161F3B">
        <w:rPr>
          <w:rFonts w:ascii="Times New Roman" w:hAnsi="Times New Roman" w:cs="Times New Roman"/>
          <w:sz w:val="28"/>
        </w:rPr>
        <w:br/>
      </w:r>
      <w:r w:rsidRPr="00161F3B">
        <w:rPr>
          <w:rFonts w:ascii="Times New Roman" w:hAnsi="Times New Roman" w:cs="Times New Roman"/>
          <w:b/>
          <w:sz w:val="28"/>
        </w:rPr>
        <w:t xml:space="preserve">4) В зависимости от возраста ребенка вовремя переходить от гомогенной к структурной пище, </w:t>
      </w:r>
      <w:r w:rsidRPr="00161F3B">
        <w:rPr>
          <w:rFonts w:ascii="Times New Roman" w:hAnsi="Times New Roman" w:cs="Times New Roman"/>
          <w:sz w:val="28"/>
        </w:rPr>
        <w:t>вовремя знакомить с кусочками, с культурой поведения за столом, учить правильно пользоваться ложкой и вилкой, начиная с 10 мес. Поощрять и вовлекать ребенка активно работать ложкой.</w:t>
      </w:r>
      <w:r w:rsidRPr="00161F3B">
        <w:rPr>
          <w:rFonts w:ascii="Times New Roman" w:hAnsi="Times New Roman" w:cs="Times New Roman"/>
          <w:sz w:val="28"/>
        </w:rPr>
        <w:br/>
      </w:r>
      <w:r w:rsidRPr="00161F3B">
        <w:rPr>
          <w:rFonts w:ascii="Times New Roman" w:hAnsi="Times New Roman" w:cs="Times New Roman"/>
          <w:b/>
          <w:sz w:val="28"/>
        </w:rPr>
        <w:t>5</w:t>
      </w:r>
      <w:proofErr w:type="gramStart"/>
      <w:r w:rsidRPr="00161F3B">
        <w:rPr>
          <w:rFonts w:ascii="Times New Roman" w:hAnsi="Times New Roman" w:cs="Times New Roman"/>
          <w:b/>
          <w:sz w:val="28"/>
        </w:rPr>
        <w:t xml:space="preserve"> )</w:t>
      </w:r>
      <w:proofErr w:type="gramEnd"/>
      <w:r w:rsidRPr="00161F3B">
        <w:rPr>
          <w:rFonts w:ascii="Times New Roman" w:hAnsi="Times New Roman" w:cs="Times New Roman"/>
          <w:b/>
          <w:sz w:val="28"/>
        </w:rPr>
        <w:t> Переход к общему столу</w:t>
      </w:r>
      <w:r w:rsidRPr="00161F3B">
        <w:rPr>
          <w:rFonts w:ascii="Times New Roman" w:hAnsi="Times New Roman" w:cs="Times New Roman"/>
          <w:sz w:val="28"/>
        </w:rPr>
        <w:t> должен происходить плавно и естественно: на основе любопытства и выраженного интереса ребенка. Если нет интереса — смотрим пункт 1, 2 и 3.</w:t>
      </w:r>
    </w:p>
    <w:p w:rsidR="003D6A2D" w:rsidRPr="00161F3B" w:rsidRDefault="003D6A2D" w:rsidP="003D6A2D">
      <w:pPr>
        <w:rPr>
          <w:rFonts w:ascii="Times New Roman" w:hAnsi="Times New Roman" w:cs="Times New Roman"/>
          <w:sz w:val="28"/>
        </w:rPr>
      </w:pPr>
      <w:r w:rsidRPr="00161F3B">
        <w:rPr>
          <w:rFonts w:ascii="Times New Roman" w:hAnsi="Times New Roman" w:cs="Times New Roman"/>
          <w:sz w:val="28"/>
        </w:rPr>
        <w:lastRenderedPageBreak/>
        <w:t>Далее, чтобы ребенок легко перешел к еде садика и ел без проблем в садике — нужно готовить дома то же самое, как в саду.</w:t>
      </w:r>
    </w:p>
    <w:p w:rsidR="003D6A2D" w:rsidRPr="00161F3B" w:rsidRDefault="003D6A2D" w:rsidP="003D6A2D">
      <w:pPr>
        <w:rPr>
          <w:rFonts w:ascii="Times New Roman" w:hAnsi="Times New Roman" w:cs="Times New Roman"/>
          <w:sz w:val="28"/>
        </w:rPr>
      </w:pPr>
      <w:r w:rsidRPr="00161F3B">
        <w:rPr>
          <w:rFonts w:ascii="Times New Roman" w:hAnsi="Times New Roman" w:cs="Times New Roman"/>
          <w:sz w:val="28"/>
        </w:rPr>
        <w:t>Очень часто встречается ситуация, когда ребенок с удовольствием ест домашнюю еду, а в садике — отказывается.</w:t>
      </w:r>
    </w:p>
    <w:p w:rsidR="003D6A2D" w:rsidRPr="00161F3B" w:rsidRDefault="003D6A2D" w:rsidP="003D6A2D">
      <w:pPr>
        <w:rPr>
          <w:rFonts w:ascii="Times New Roman" w:hAnsi="Times New Roman" w:cs="Times New Roman"/>
          <w:sz w:val="28"/>
        </w:rPr>
      </w:pPr>
      <w:r w:rsidRPr="00161F3B">
        <w:rPr>
          <w:rFonts w:ascii="Times New Roman" w:hAnsi="Times New Roman" w:cs="Times New Roman"/>
          <w:sz w:val="28"/>
        </w:rPr>
        <w:t>Во-первых, тут играет роль консервативность вкусов — переключиться с одного вида еды на другое маленькому ребенку бывает сложно. На это требуется время.</w:t>
      </w:r>
    </w:p>
    <w:p w:rsidR="003D6A2D" w:rsidRPr="00161F3B" w:rsidRDefault="003D6A2D" w:rsidP="003D6A2D">
      <w:pPr>
        <w:rPr>
          <w:rFonts w:ascii="Times New Roman" w:hAnsi="Times New Roman" w:cs="Times New Roman"/>
          <w:sz w:val="28"/>
        </w:rPr>
      </w:pPr>
      <w:r w:rsidRPr="00161F3B">
        <w:rPr>
          <w:rFonts w:ascii="Times New Roman" w:hAnsi="Times New Roman" w:cs="Times New Roman"/>
          <w:sz w:val="28"/>
        </w:rPr>
        <w:t xml:space="preserve">Во-вторых, свои 5 копеек могут сюда вставить и стрессовые ситуации, в которые попадает ребенок в период адаптации к садику. Оба эти момента проходят после </w:t>
      </w:r>
      <w:proofErr w:type="gramStart"/>
      <w:r w:rsidRPr="00161F3B">
        <w:rPr>
          <w:rFonts w:ascii="Times New Roman" w:hAnsi="Times New Roman" w:cs="Times New Roman"/>
          <w:sz w:val="28"/>
        </w:rPr>
        <w:t>адаптации</w:t>
      </w:r>
      <w:proofErr w:type="gramEnd"/>
      <w:r w:rsidRPr="00161F3B">
        <w:rPr>
          <w:rFonts w:ascii="Times New Roman" w:hAnsi="Times New Roman" w:cs="Times New Roman"/>
          <w:sz w:val="28"/>
        </w:rPr>
        <w:t xml:space="preserve"> и ребенок привыкает к еде и нахождению в группе.</w:t>
      </w:r>
    </w:p>
    <w:p w:rsidR="003D6A2D" w:rsidRDefault="003D6A2D" w:rsidP="003D6A2D">
      <w:pPr>
        <w:rPr>
          <w:rFonts w:ascii="Times New Roman" w:hAnsi="Times New Roman" w:cs="Times New Roman"/>
          <w:sz w:val="28"/>
        </w:rPr>
      </w:pPr>
      <w:r w:rsidRPr="00161F3B">
        <w:rPr>
          <w:rFonts w:ascii="Times New Roman" w:hAnsi="Times New Roman" w:cs="Times New Roman"/>
          <w:sz w:val="28"/>
        </w:rPr>
        <w:t>И да, последний момент, который хотел бы затронуть. Никогда не манипулируйте едой: «будешь кушать в садике — будет тебе вознаграждение». Еда — это жизненная потребность организма и жонглирование этой потребностью выглядит так же странно, как и фраза: «будешь меня любить — дам тебе то и то». Мы ведь так своим деткам не говорим, так ведь? Еда — не способ и средство подкупа.</w:t>
      </w:r>
    </w:p>
    <w:p w:rsidR="00161F3B" w:rsidRDefault="00161F3B" w:rsidP="00161F3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Подготовил педагог-психолог</w:t>
      </w:r>
    </w:p>
    <w:p w:rsidR="00161F3B" w:rsidRPr="00161F3B" w:rsidRDefault="00161F3B" w:rsidP="00161F3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Сурков В.С.</w:t>
      </w:r>
    </w:p>
    <w:p w:rsidR="004F4ED9" w:rsidRPr="003D6A2D" w:rsidRDefault="004F4ED9" w:rsidP="003D6A2D">
      <w:bookmarkStart w:id="0" w:name="_GoBack"/>
      <w:bookmarkEnd w:id="0"/>
    </w:p>
    <w:sectPr w:rsidR="004F4ED9" w:rsidRPr="003D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2D"/>
    <w:rsid w:val="00161F3B"/>
    <w:rsid w:val="003D6A2D"/>
    <w:rsid w:val="004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6A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6A2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D6A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3D6A2D"/>
    <w:rPr>
      <w:b/>
      <w:bCs/>
    </w:rPr>
  </w:style>
  <w:style w:type="character" w:styleId="a6">
    <w:name w:val="Emphasis"/>
    <w:basedOn w:val="a0"/>
    <w:uiPriority w:val="20"/>
    <w:qFormat/>
    <w:rsid w:val="003D6A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6A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6A2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D6A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3D6A2D"/>
    <w:rPr>
      <w:b/>
      <w:bCs/>
    </w:rPr>
  </w:style>
  <w:style w:type="character" w:styleId="a6">
    <w:name w:val="Emphasis"/>
    <w:basedOn w:val="a0"/>
    <w:uiPriority w:val="20"/>
    <w:qFormat/>
    <w:rsid w:val="003D6A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2018-10-15T10:27:00Z</dcterms:created>
  <dcterms:modified xsi:type="dcterms:W3CDTF">2018-10-15T10:48:00Z</dcterms:modified>
</cp:coreProperties>
</file>