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B5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/>
          <w:iCs/>
          <w:sz w:val="32"/>
          <w:szCs w:val="28"/>
          <w:u w:val="single"/>
        </w:rPr>
      </w:pPr>
      <w:bookmarkStart w:id="0" w:name="_GoBack"/>
      <w:bookmarkEnd w:id="0"/>
      <w:r w:rsidRPr="006E77EA">
        <w:rPr>
          <w:rFonts w:ascii="Calibri" w:hAnsi="Calibri" w:cs="Calibri"/>
          <w:b/>
          <w:i/>
          <w:iCs/>
          <w:sz w:val="32"/>
          <w:szCs w:val="28"/>
          <w:u w:val="single"/>
        </w:rPr>
        <w:t>Влияние музыки на развитие творческих способностей ребёнка.</w:t>
      </w:r>
    </w:p>
    <w:p w:rsidR="00D52FB5" w:rsidRDefault="00D52FB5" w:rsidP="00D52FB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Подготовила музыкальный руководитель Баранова Т.И.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О положительном влиянии музыки на 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Потому что большая часть из них либо сами не посещали уроков музыки в детстве, либо у них остались неприятные воспоминания о самом процессе обучения – их вынуждали это делать в угоду их же родителям.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В наш век информации,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Но самое интересное, взрослые не делают даже попыток выяснить настоящую причину потери детского интереса. На вопрос «Почему прекратились музыкальные занятия?» звучит практически стандартный ответ: «Ребенок сам не захотел, у него появились другие увлечения».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Отсутствие элементарных и необходимых знаний о музыкальном образовании у родителей, в корне тормозит интеллектуальное развитие их собственных детей.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Неужели папы и мамы должны учить музыкальную грамоту и приобретать различные исполнительские навыки и приемы так же, как и их дети? Не волнуйтесь, для успешного обучения вашего ребенка в этом нет никакой необходимости. Речь идет совершенно о другом.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lastRenderedPageBreak/>
        <w:t>В основе любого образования, лежит, в первую очередь, интерес. Интерес 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Для развития интереса к музыке необходимо создать дома условия, музыкальный уголок, где бы ребёнок послушать музыку, поиграть в музыкально – дидактические игры, поиграть на детских музыкальных инструментах.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триола, детская флейта, можно приобрести детскую органолу.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Очень хорошо, если вы приобретёте диски из комплекта по слушанию в детском саду, а также «детский альбом» П.И.Чайковского. «В пещере горного короля» Грига, музыкальные сказки «Золотой ключик», «Бременские музыканты».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Советуем приобрести для детей «Музыкальный букварь» Ветлугиной, «Нотная азбука для детей» Кончаловской.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Можно приобрести портреты композиторов, познакомить с музыкой. В музыкальном уголке могут быть музыкальные игры, которые помогут детям закрепить пройденный материал.</w:t>
      </w:r>
    </w:p>
    <w:p w:rsidR="000C0D08" w:rsidRPr="006E77EA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6E77EA">
        <w:rPr>
          <w:rFonts w:ascii="Times New Roman" w:hAnsi="Times New Roman"/>
          <w:sz w:val="28"/>
        </w:rPr>
        <w:t>Родителям рекомендуем читать детскую литературу о музыке: «</w:t>
      </w:r>
      <w:r w:rsidRPr="006E77EA">
        <w:rPr>
          <w:rFonts w:ascii="Times New Roman" w:hAnsi="Times New Roman"/>
          <w:sz w:val="28"/>
          <w:lang w:val="en-US"/>
        </w:rPr>
        <w:t>My</w:t>
      </w:r>
      <w:r w:rsidRPr="006E77EA">
        <w:rPr>
          <w:rFonts w:ascii="Times New Roman" w:hAnsi="Times New Roman"/>
          <w:sz w:val="28"/>
        </w:rPr>
        <w:t>зыка-детям» со ст.</w:t>
      </w:r>
      <w:r w:rsidR="00D52FB5" w:rsidRPr="006E77EA">
        <w:rPr>
          <w:rFonts w:ascii="Times New Roman" w:hAnsi="Times New Roman"/>
          <w:sz w:val="28"/>
        </w:rPr>
        <w:t xml:space="preserve"> </w:t>
      </w:r>
      <w:r w:rsidRPr="006E77EA">
        <w:rPr>
          <w:rFonts w:ascii="Times New Roman" w:hAnsi="Times New Roman"/>
          <w:sz w:val="28"/>
        </w:rPr>
        <w:t>Михеева, «Музыкально-эстетическое воспитание детей и юношества» Шацкой.</w:t>
      </w:r>
    </w:p>
    <w:p w:rsidR="000C0D08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C0D08" w:rsidRPr="00D52FB5" w:rsidRDefault="000C0D0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C0D08" w:rsidRPr="00D52FB5" w:rsidRDefault="000C0D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0C0D08" w:rsidRPr="00D52F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B5"/>
    <w:rsid w:val="000C0D08"/>
    <w:rsid w:val="006E77EA"/>
    <w:rsid w:val="00D52FB5"/>
    <w:rsid w:val="00D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2018-11-27T04:25:00Z</dcterms:created>
  <dcterms:modified xsi:type="dcterms:W3CDTF">2018-11-27T04:25:00Z</dcterms:modified>
</cp:coreProperties>
</file>