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28" w:rsidRDefault="008D2928" w:rsidP="008D2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материально-техническ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ое обеспечение</w:t>
      </w:r>
    </w:p>
    <w:p w:rsidR="008D2928" w:rsidRPr="005A6EED" w:rsidRDefault="008D2928" w:rsidP="008D29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Составляющие материально-технической базы</w:t>
            </w: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Вид, назначение территории, с указанием площади. Примерный перечень оборудования и инвентаря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общей площадью 1533,30 кв. м 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Типовой проект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общей площадью</w:t>
            </w:r>
          </w:p>
          <w:p w:rsidR="008D2928" w:rsidRPr="005A6EED" w:rsidRDefault="008D2928" w:rsidP="00893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15"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  <w:p w:rsidR="008D2928" w:rsidRPr="005A6EED" w:rsidRDefault="008D2928" w:rsidP="00893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Типовой проект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 общей площадью 11041,00 кв. м</w:t>
            </w: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оборудованной детской площадки для прогулки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спортивной площадки-мини стадиона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Специализированные помещения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8D2928" w:rsidRPr="00CD1C01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Музыкально-спортивные залы - площадью 64.6 и 72,04 кв</w:t>
            </w:r>
            <w:proofErr w:type="gramStart"/>
            <w:r w:rsidRPr="00CD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CD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кабинеты - площадью 14,6 и 19,6 кв. 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учителей –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-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площадью </w:t>
            </w:r>
            <w:r w:rsidRPr="00CD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17,0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м.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педагога-психолога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площадью  30,3 кв. м. 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экологии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8,2 кв. м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 родного края площадью 8,2 кв. м</w:t>
            </w:r>
          </w:p>
          <w:p w:rsidR="008D2928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 площадью 8,2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Сенсорная комната – площад</w:t>
            </w:r>
            <w:r w:rsidRPr="00CD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8,8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Сопутствующие помещения: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блок:</w:t>
            </w:r>
          </w:p>
          <w:p w:rsidR="008D2928" w:rsidRPr="001B2B73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proofErr w:type="gramStart"/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абинеты - площадью 8,7 и 14.7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процедурные кабинеты – площадью 6,8 и 7,1 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Пищеблоки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площадью 70,6 и 98,3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B2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Прачечная 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35,4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бытовые помещения:</w:t>
            </w: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заведующе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кабинет завхоза,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кабинет специалиста по кадрам, кабинет специалиста по охране труда, кабинет делопроизводителя,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кладовые,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кастеляные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коридоры, тамбура - общей площадью   471,7 кв. м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 помещения</w:t>
            </w: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игровых центров;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необходимого материала и оборудования для различных видов деятельности дошкольников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оборудованного рабочего места воспитателя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Отдых детей организован в помещении игровой на 3-х ярусных кроватях «тумба» </w:t>
            </w: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Приемные </w:t>
            </w:r>
          </w:p>
        </w:tc>
        <w:tc>
          <w:tcPr>
            <w:tcW w:w="5812" w:type="dxa"/>
            <w:shd w:val="clear" w:color="auto" w:fill="auto"/>
          </w:tcPr>
          <w:p w:rsidR="008D2928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стендов для получения обратной связи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928" w:rsidRPr="005A6EED" w:rsidTr="0089306D">
        <w:tc>
          <w:tcPr>
            <w:tcW w:w="959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Бытовое оборудование, инвентарь</w:t>
            </w: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сервировки, скатертей, вазочек, др. элементов праздничного декора;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привлекательных постельных, гигиенических принадлежностей, хоз. Оборудования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детских комплектов для бытового труда</w:t>
            </w:r>
          </w:p>
        </w:tc>
      </w:tr>
      <w:tr w:rsidR="008D2928" w:rsidRPr="005A6EED" w:rsidTr="0089306D">
        <w:trPr>
          <w:trHeight w:val="525"/>
        </w:trPr>
        <w:tc>
          <w:tcPr>
            <w:tcW w:w="959" w:type="dxa"/>
            <w:vMerge w:val="restart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для развития детей в соответствии с </w:t>
            </w: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содержанием образовательных областей</w:t>
            </w: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детей раннего возраста</w:t>
            </w:r>
          </w:p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928" w:rsidRPr="005A6EED" w:rsidTr="0089306D">
        <w:trPr>
          <w:trHeight w:val="570"/>
        </w:trPr>
        <w:tc>
          <w:tcPr>
            <w:tcW w:w="959" w:type="dxa"/>
            <w:vMerge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8D2928" w:rsidRPr="005A6EED" w:rsidRDefault="008D2928" w:rsidP="0089306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E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детей дошкольного возраста</w:t>
            </w:r>
          </w:p>
        </w:tc>
      </w:tr>
    </w:tbl>
    <w:p w:rsidR="008D2928" w:rsidRPr="005A6EED" w:rsidRDefault="008D2928" w:rsidP="008D2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928" w:rsidRPr="005A6EED" w:rsidRDefault="008D2928" w:rsidP="008D29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ED">
        <w:rPr>
          <w:rFonts w:ascii="Times New Roman" w:hAnsi="Times New Roman" w:cs="Times New Roman"/>
          <w:sz w:val="24"/>
          <w:szCs w:val="24"/>
        </w:rPr>
        <w:t>МБДОУ г. Иркутска детский сад №116 расположен на земельном участке общей площадью 11041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ED">
        <w:rPr>
          <w:rFonts w:ascii="Times New Roman" w:hAnsi="Times New Roman" w:cs="Times New Roman"/>
          <w:sz w:val="24"/>
          <w:szCs w:val="24"/>
        </w:rPr>
        <w:t xml:space="preserve">2, в двух отдельно стоящих зданиях. </w:t>
      </w:r>
      <w:r w:rsidRPr="005A6EE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Территория детского сада огорожена металлическим забором высотой 1,8 метра, общая протяженность ограждения по периметру 364,2 п. </w:t>
      </w:r>
      <w:proofErr w:type="gramStart"/>
      <w:r w:rsidRPr="005A6EE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</w:t>
      </w:r>
      <w:proofErr w:type="gramEnd"/>
      <w:r w:rsidRPr="005A6EE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</w:p>
    <w:p w:rsidR="008D2928" w:rsidRPr="005A6EED" w:rsidRDefault="008D2928" w:rsidP="008D2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Пропускной режим на территорию детского сада и в оба здания осуществляется по электронным ключам.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учреждения имеется два въезда оборудованных металлическими воротами, одни из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оснащены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 электронным приводом для распашных ворот и магнитным замком.</w:t>
      </w:r>
    </w:p>
    <w:p w:rsidR="008D2928" w:rsidRPr="005A6EED" w:rsidRDefault="008D2928" w:rsidP="008D2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EED">
        <w:rPr>
          <w:rFonts w:ascii="Times New Roman" w:hAnsi="Times New Roman" w:cs="Times New Roman"/>
          <w:sz w:val="24"/>
          <w:szCs w:val="24"/>
        </w:rPr>
        <w:t>Все выходы из зданий и территории детского сада просматриваются камерами наружного видеонаблюдения.</w:t>
      </w:r>
    </w:p>
    <w:p w:rsidR="008D2928" w:rsidRPr="005A6EED" w:rsidRDefault="008D2928" w:rsidP="008D2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EED">
        <w:rPr>
          <w:rFonts w:ascii="Times New Roman" w:hAnsi="Times New Roman" w:cs="Times New Roman"/>
          <w:sz w:val="24"/>
          <w:szCs w:val="24"/>
        </w:rPr>
        <w:t xml:space="preserve">Для осуществления охраны дошкольного учреждения в обоих зданиях детского сада установлены тревожные кнопки с выводом на </w:t>
      </w:r>
      <w:r w:rsidRPr="001B2B73">
        <w:rPr>
          <w:rFonts w:ascii="Times New Roman" w:hAnsi="Times New Roman" w:cs="Times New Roman"/>
          <w:sz w:val="24"/>
          <w:szCs w:val="24"/>
        </w:rPr>
        <w:t>УВО по г. Иркутску филиала ФГКУ УВО ВНГ России по Иркутской области.</w:t>
      </w:r>
      <w:r w:rsidRPr="005A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28" w:rsidRPr="001B2B73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групповых  помещениях 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созданы условия для индивидуальных и коллективных игр, различных видов деятельности. Это позволяет детям организовывать разные виды деятельности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</w:t>
      </w:r>
      <w:r w:rsidRPr="001B2B73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умений детей и их половых различий. 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B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Музыкальные/физкультурные залы</w:t>
      </w:r>
      <w:r w:rsidRPr="001B2B7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них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находится необходимое музыкальное оборудование для совместной деятельности с детьми: набор детских музыкальных инструментов, музыкальные игрушки, портреты композиторов, фонотека, дидактические музыкальные игры. Для физкультурных занятий имеется необходимое оборудование для физического развития дошкольников: тренажеры, мячи разных размеров, мешочки с песком для метания, гимнастические палки, скакалки, дорожки для профилактики плоскостопия, другое нестандартное оборудование. 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Кабинет экологии.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интерьере детского сада организовано помещение для занятий с детьми экологическому образованию  и экспериментированию, которое оснащено: </w:t>
      </w:r>
    </w:p>
    <w:p w:rsidR="008D2928" w:rsidRPr="005A6EED" w:rsidRDefault="008D2928" w:rsidP="008D2928">
      <w:pPr>
        <w:numPr>
          <w:ilvl w:val="0"/>
          <w:numId w:val="2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аквариумом; песочным столом с подсветкой; макеты природных зон;</w:t>
      </w:r>
    </w:p>
    <w:p w:rsidR="008D2928" w:rsidRPr="005A6EED" w:rsidRDefault="008D2928" w:rsidP="008D2928">
      <w:pPr>
        <w:numPr>
          <w:ilvl w:val="0"/>
          <w:numId w:val="2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наглядными пособиями; иллюстративным материалом для развития экологической культуры (альбомы, наборы картин, муляжи, дидактические игры и пр.); </w:t>
      </w:r>
    </w:p>
    <w:p w:rsidR="008D2928" w:rsidRPr="005A6EED" w:rsidRDefault="008D2928" w:rsidP="008D2928">
      <w:pPr>
        <w:numPr>
          <w:ilvl w:val="0"/>
          <w:numId w:val="2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 материалами и приборами для демонстрации и дет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ского экспериментирования (глобусы, карты, макеты, наборы от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крыток и иллюстраций, настольно-печатные игры, магниты, очки, лупы и др.). 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Музей родного края 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оснащен всем необходимым оборудованием для формирования у детей общего представления об истории края, истории  и  жизни детского сада, культуре родного города и нравственно-патриотических качеств, привития любви к Родине. Имеется широкий спектр наглядного материала, альбомов, иллюстраций и экспонатов – предметов убранства русской избы и бурятской юрты.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Сенсорная комната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Оснащена</w:t>
      </w:r>
      <w:proofErr w:type="gramEnd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специальным оборудованием и предметами, каждый из которых воздействует на один или несколько органов чувств – зрение, слух, обоняние, осязание и вкусовые рецепторы. 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Библиотека.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онд, включает в себя около 350 книг. В библиотеке книги систематизированы по разделам.</w:t>
      </w:r>
    </w:p>
    <w:p w:rsidR="008D2928" w:rsidRPr="005A6EED" w:rsidRDefault="008D2928" w:rsidP="008D2928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- народные, авторские сказки;</w:t>
      </w:r>
    </w:p>
    <w:p w:rsidR="008D2928" w:rsidRPr="005A6EED" w:rsidRDefault="008D2928" w:rsidP="008D2928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- об истории страны, армии;</w:t>
      </w:r>
    </w:p>
    <w:p w:rsidR="008D2928" w:rsidRPr="005A6EED" w:rsidRDefault="008D2928" w:rsidP="008D2928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- о детях, взрослых и их взаимоотношениях;</w:t>
      </w:r>
    </w:p>
    <w:p w:rsidR="008D2928" w:rsidRPr="005A6EED" w:rsidRDefault="008D2928" w:rsidP="008D2928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 природе, временах года;</w:t>
      </w:r>
    </w:p>
    <w:p w:rsidR="008D2928" w:rsidRDefault="008D2928" w:rsidP="008D2928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- познавательная литература.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Медицинский блок </w:t>
      </w:r>
      <w:r w:rsidR="0027008D">
        <w:rPr>
          <w:rFonts w:ascii="Times New Roman" w:eastAsia="Times New Roman" w:hAnsi="Times New Roman" w:cs="Times New Roman"/>
          <w:bCs/>
          <w:sz w:val="24"/>
          <w:szCs w:val="24"/>
        </w:rPr>
        <w:t>состоит их двух медицинских и процедурных кабинетов, расположенных в обоих зданиях</w:t>
      </w:r>
      <w:proofErr w:type="gramStart"/>
      <w:r w:rsidR="002700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снащен всем необходимым оборудованием, имеет лицензию на осуществ</w:t>
      </w:r>
      <w:r w:rsidR="0027008D">
        <w:rPr>
          <w:rFonts w:ascii="Times New Roman" w:eastAsia="Times New Roman" w:hAnsi="Times New Roman" w:cs="Times New Roman"/>
          <w:bCs/>
          <w:sz w:val="24"/>
          <w:szCs w:val="24"/>
        </w:rPr>
        <w:t>ление медицинской деятельности.</w:t>
      </w:r>
    </w:p>
    <w:p w:rsidR="008D2928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Пищеблок</w:t>
      </w:r>
      <w:proofErr w:type="gramStart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 .</w:t>
      </w:r>
      <w:proofErr w:type="gramEnd"/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2B73">
        <w:rPr>
          <w:rFonts w:ascii="Times New Roman" w:eastAsia="Times New Roman" w:hAnsi="Times New Roman" w:cs="Times New Roman"/>
          <w:bCs/>
          <w:sz w:val="24"/>
          <w:szCs w:val="24"/>
        </w:rPr>
        <w:t>Помещения пищеблоков размещаются на первых этажах зданий.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осуществляется по</w:t>
      </w:r>
      <w:r w:rsidR="008F7C4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десятидневному цикличному</w:t>
      </w:r>
      <w:r w:rsidRPr="001B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меню для воспитанников в возрасте до 3 лет и воспитанников от 3 до 7 лет. При составлении меню используется разработанная картотека блюд, что обеспечивает сбалансированность питания. Питание детей соответствует действующим нормативам.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2928" w:rsidRPr="005A6EED" w:rsidRDefault="008D2928" w:rsidP="008D2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Прачечная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размещена в основном здании, 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>оборудована   стиральными  машинами с автомат</w:t>
      </w:r>
      <w:r w:rsidR="00434EC1">
        <w:rPr>
          <w:rFonts w:ascii="Times New Roman" w:eastAsia="Times New Roman" w:hAnsi="Times New Roman" w:cs="Times New Roman"/>
          <w:bCs/>
          <w:sz w:val="24"/>
          <w:szCs w:val="24"/>
        </w:rPr>
        <w:t>ическим управлением, сушильной машиной</w:t>
      </w:r>
      <w:r w:rsidRPr="005A6EED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имеется гладильный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каток</w:t>
      </w:r>
      <w:r w:rsidR="00434EC1">
        <w:rPr>
          <w:rFonts w:ascii="Times New Roman" w:eastAsia="Times New Roman" w:hAnsi="Times New Roman" w:cs="Times New Roman"/>
          <w:bCs/>
          <w:sz w:val="24"/>
          <w:szCs w:val="24"/>
        </w:rPr>
        <w:t>, электрические утюги, парогенератор.</w:t>
      </w:r>
      <w:bookmarkStart w:id="0" w:name="_GoBack"/>
      <w:bookmarkEnd w:id="0"/>
    </w:p>
    <w:p w:rsidR="008D2928" w:rsidRPr="005A6EED" w:rsidRDefault="008D2928" w:rsidP="008D29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Территория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 игровых площадок с теневыми навесами и безопасными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детскими комплексами.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>риобретены и установлены дополнительные малые архитектурные формы. Территория ДОУ озеленена насаждениями, имеются различные виды деревьев, кустарников, клумбы. Прогулочные участки благоустроены игровым оборудованием, способствующим развитию двигательной активности: качалки-балансиры, горки и лестницы для лазания, мишени для метания, стенки для рисования, домики, кораблики, машины, качели, карусели, песочницы с крышками - это дает разнообразные возможности для подвижных и обучающих игр.</w:t>
      </w:r>
      <w:r w:rsidRPr="005A6E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6EED">
        <w:rPr>
          <w:rFonts w:ascii="Times New Roman" w:eastAsia="Times New Roman" w:hAnsi="Times New Roman" w:cs="Times New Roman"/>
          <w:sz w:val="24"/>
          <w:szCs w:val="24"/>
        </w:rPr>
        <w:t>На каждом участке имеется «Тропа здоровья», садовые скульптуры и огородик, где у воспитанников ДОУ в летне-оздоровительный период имеется возможность удовлетворять свои потребности в отдыхе, творческой деятельности и движении.</w:t>
      </w:r>
    </w:p>
    <w:p w:rsidR="008D2928" w:rsidRPr="005A6EED" w:rsidRDefault="008D2928" w:rsidP="008D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В холодный период года творческим коллективом педагогов и родителей создаются  ледяные скульптуры, горки. Оборудование прогулочных участков соответствует необходимым требованиям, что подтверждено проверкой Сибирского межрегионального территориального управления (СМТУ </w:t>
      </w:r>
      <w:proofErr w:type="spellStart"/>
      <w:r w:rsidRPr="005A6EED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), в рамках федерального государственного метрологического надзора. В ходе проверки было подтверждено соответствие необходимым требованиям безопасности при эксплуатации оборудования по документации ГОСТ </w:t>
      </w:r>
      <w:proofErr w:type="gramStart"/>
      <w:r w:rsidRPr="005A6EE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 52301-2013, ГОСТ Р 52169-2012, ГОСТ Р 52299-2013 и ГОСТ 52300-2013 </w:t>
      </w:r>
    </w:p>
    <w:p w:rsidR="008D2928" w:rsidRPr="005A6EED" w:rsidRDefault="008D2928" w:rsidP="008D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ED">
        <w:rPr>
          <w:rFonts w:ascii="Times New Roman" w:eastAsia="Times New Roman" w:hAnsi="Times New Roman" w:cs="Times New Roman"/>
          <w:sz w:val="24"/>
          <w:szCs w:val="24"/>
        </w:rPr>
        <w:t xml:space="preserve">Для развития  общей моторики и оздоровления детей оборудована спортивная площадка  с рулонным покрытием "Торнадо", общей площадью 83 кв.м. Площадка разбита на спортивно-игровые зоны: беговая дорожка, площадка для игр, стационарный спортивный комплекс. Это дает возможность проводить занятия по физической культуре, праздники и развлечения на открытом воздухе. </w:t>
      </w:r>
    </w:p>
    <w:p w:rsidR="008D2928" w:rsidRPr="002B4C46" w:rsidRDefault="008D2928" w:rsidP="008D2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46">
        <w:rPr>
          <w:rFonts w:ascii="Times New Roman" w:hAnsi="Times New Roman" w:cs="Times New Roman"/>
          <w:sz w:val="24"/>
          <w:szCs w:val="24"/>
        </w:rPr>
        <w:t xml:space="preserve">Анализ соответствия материально-технического обеспечения реализации </w:t>
      </w:r>
      <w:proofErr w:type="gramStart"/>
      <w:r w:rsidRPr="002B4C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4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C46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2B4C46">
        <w:rPr>
          <w:rFonts w:ascii="Times New Roman" w:hAnsi="Times New Roman" w:cs="Times New Roman"/>
          <w:sz w:val="24"/>
          <w:szCs w:val="24"/>
        </w:rPr>
        <w:t xml:space="preserve">, предъявляемым к участку, зданиям, помещениям показал, что для реализации ДОУ каждой возрастной группе предоставлено отдельное помещение, в котором обеспечивается оптимальная температура воздуха, качественно функционируют водоснабжение, теплоснабжение, канализация, и электроснабжение.  </w:t>
      </w:r>
    </w:p>
    <w:p w:rsidR="008D2928" w:rsidRPr="002B4C46" w:rsidRDefault="008D2928" w:rsidP="008D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C46">
        <w:rPr>
          <w:rFonts w:ascii="Times New Roman" w:eastAsia="Times New Roman" w:hAnsi="Times New Roman" w:cs="Times New Roman"/>
          <w:bCs/>
          <w:sz w:val="24"/>
          <w:szCs w:val="24"/>
        </w:rPr>
        <w:t>Коллектив и администрация детского сада прилагают много усилий для пополнения развития материально-технической базы ДОУ. В каждой группе имеются материалы и оборудование для поддержания санитарного состояния групп.</w:t>
      </w:r>
    </w:p>
    <w:p w:rsidR="008D2928" w:rsidRPr="002B4C46" w:rsidRDefault="008D2928" w:rsidP="008D2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4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помещения оборудованы в соответствии с их функциональным назначением и соблюдением </w:t>
      </w:r>
      <w:proofErr w:type="spellStart"/>
      <w:r w:rsidRPr="002B4C46">
        <w:rPr>
          <w:rFonts w:ascii="Times New Roman" w:eastAsia="Times New Roman" w:hAnsi="Times New Roman" w:cs="Times New Roman"/>
          <w:bCs/>
          <w:sz w:val="24"/>
          <w:szCs w:val="24"/>
        </w:rPr>
        <w:t>санитарногигиенических</w:t>
      </w:r>
      <w:proofErr w:type="spellEnd"/>
      <w:r w:rsidRPr="002B4C4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требований. Детский сад подключен к скоростному Интернету.</w:t>
      </w:r>
    </w:p>
    <w:p w:rsidR="008D2928" w:rsidRPr="002B4C46" w:rsidRDefault="008D2928" w:rsidP="008D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46">
        <w:rPr>
          <w:rFonts w:ascii="Times New Roman" w:hAnsi="Times New Roman" w:cs="Times New Roman"/>
          <w:sz w:val="24"/>
          <w:szCs w:val="24"/>
        </w:rPr>
        <w:t>Учреждение постоянно работает над укреплением материально-техни</w:t>
      </w:r>
      <w:r>
        <w:rPr>
          <w:rFonts w:ascii="Times New Roman" w:hAnsi="Times New Roman" w:cs="Times New Roman"/>
          <w:sz w:val="24"/>
          <w:szCs w:val="24"/>
        </w:rPr>
        <w:t>ческой базы, согласно плану ФХД.</w:t>
      </w:r>
    </w:p>
    <w:sectPr w:rsidR="008D2928" w:rsidRPr="002B4C46" w:rsidSect="00BF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D28"/>
    <w:multiLevelType w:val="hybridMultilevel"/>
    <w:tmpl w:val="A9EC5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0B39"/>
    <w:multiLevelType w:val="multilevel"/>
    <w:tmpl w:val="8B2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28"/>
    <w:rsid w:val="001E56D9"/>
    <w:rsid w:val="0027008D"/>
    <w:rsid w:val="003956EA"/>
    <w:rsid w:val="00434EC1"/>
    <w:rsid w:val="0053390B"/>
    <w:rsid w:val="008D2928"/>
    <w:rsid w:val="008F7C45"/>
    <w:rsid w:val="00A42BED"/>
    <w:rsid w:val="00BF3657"/>
    <w:rsid w:val="00E730C3"/>
    <w:rsid w:val="00E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2019-07-04T09:48:00Z</dcterms:created>
  <dcterms:modified xsi:type="dcterms:W3CDTF">2019-07-04T09:48:00Z</dcterms:modified>
</cp:coreProperties>
</file>