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5"/>
      </w:tblGrid>
      <w:tr w:rsidR="00FD0057" w:rsidRPr="00FD0057" w:rsidTr="00FD00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D0057" w:rsidRDefault="00FD0057" w:rsidP="00FD0057">
            <w:pPr>
              <w:spacing w:after="0" w:line="240" w:lineRule="auto"/>
              <w:ind w:left="-709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E36C0A" w:themeColor="accent6" w:themeShade="BF"/>
                <w:kern w:val="36"/>
                <w:sz w:val="30"/>
                <w:szCs w:val="30"/>
                <w:u w:val="single"/>
                <w:lang w:eastAsia="ru-RU"/>
              </w:rPr>
            </w:pPr>
            <w:r w:rsidRPr="00FD0057">
              <w:rPr>
                <w:rFonts w:ascii="Arial" w:eastAsia="Times New Roman" w:hAnsi="Arial" w:cs="Arial"/>
                <w:noProof/>
                <w:color w:val="555555"/>
                <w:sz w:val="20"/>
                <w:szCs w:val="20"/>
                <w:lang w:eastAsia="ru-RU"/>
              </w:rPr>
              <w:drawing>
                <wp:anchor distT="0" distB="0" distL="0" distR="0" simplePos="0" relativeHeight="251659264" behindDoc="1" locked="0" layoutInCell="1" allowOverlap="0" wp14:anchorId="6ACA7016" wp14:editId="733AFA3E">
                  <wp:simplePos x="0" y="0"/>
                  <wp:positionH relativeFrom="column">
                    <wp:posOffset>-1687830</wp:posOffset>
                  </wp:positionH>
                  <wp:positionV relativeFrom="line">
                    <wp:posOffset>-496570</wp:posOffset>
                  </wp:positionV>
                  <wp:extent cx="1524000" cy="1524000"/>
                  <wp:effectExtent l="0" t="0" r="0" b="0"/>
                  <wp:wrapTight wrapText="bothSides">
                    <wp:wrapPolygon edited="0">
                      <wp:start x="8910" y="0"/>
                      <wp:lineTo x="3240" y="4320"/>
                      <wp:lineTo x="1620" y="7020"/>
                      <wp:lineTo x="1080" y="8370"/>
                      <wp:lineTo x="0" y="9450"/>
                      <wp:lineTo x="0" y="12150"/>
                      <wp:lineTo x="1080" y="13500"/>
                      <wp:lineTo x="2700" y="17280"/>
                      <wp:lineTo x="2970" y="17550"/>
                      <wp:lineTo x="8910" y="21330"/>
                      <wp:lineTo x="9180" y="21330"/>
                      <wp:lineTo x="12690" y="21330"/>
                      <wp:lineTo x="13500" y="21330"/>
                      <wp:lineTo x="18360" y="17820"/>
                      <wp:lineTo x="20250" y="13500"/>
                      <wp:lineTo x="21330" y="12150"/>
                      <wp:lineTo x="21330" y="9450"/>
                      <wp:lineTo x="20250" y="7020"/>
                      <wp:lineTo x="18360" y="4320"/>
                      <wp:lineTo x="12420" y="0"/>
                      <wp:lineTo x="8910" y="0"/>
                    </wp:wrapPolygon>
                  </wp:wrapTight>
                  <wp:docPr id="1" name="Рисунок 1" descr="Обращение к родителя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бращение к родителя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E36C0A" w:themeColor="accent6" w:themeShade="BF"/>
                <w:kern w:val="36"/>
                <w:sz w:val="30"/>
                <w:szCs w:val="30"/>
                <w:u w:val="single"/>
                <w:lang w:eastAsia="ru-RU"/>
              </w:rPr>
              <w:t xml:space="preserve">   </w:t>
            </w:r>
          </w:p>
          <w:p w:rsidR="00FD0057" w:rsidRPr="0043536F" w:rsidRDefault="00FD0057" w:rsidP="00FD0057">
            <w:pPr>
              <w:spacing w:after="0" w:line="240" w:lineRule="auto"/>
              <w:ind w:left="-709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E36C0A" w:themeColor="accent6" w:themeShade="BF"/>
                <w:kern w:val="36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E36C0A" w:themeColor="accent6" w:themeShade="BF"/>
                <w:kern w:val="36"/>
                <w:sz w:val="30"/>
                <w:szCs w:val="30"/>
                <w:u w:val="single"/>
                <w:lang w:eastAsia="ru-RU"/>
              </w:rPr>
              <w:t xml:space="preserve">    </w:t>
            </w:r>
            <w:r w:rsidR="0043536F" w:rsidRPr="0043536F">
              <w:rPr>
                <w:rFonts w:ascii="Arial" w:eastAsia="Times New Roman" w:hAnsi="Arial" w:cs="Arial"/>
                <w:b/>
                <w:bCs/>
                <w:color w:val="002060"/>
                <w:kern w:val="36"/>
                <w:sz w:val="32"/>
                <w:szCs w:val="32"/>
                <w:lang w:eastAsia="ru-RU"/>
              </w:rPr>
              <w:t>о</w:t>
            </w:r>
            <w:r w:rsidRPr="0043536F">
              <w:rPr>
                <w:rFonts w:ascii="Arial" w:eastAsia="Times New Roman" w:hAnsi="Arial" w:cs="Arial"/>
                <w:b/>
                <w:bCs/>
                <w:color w:val="002060"/>
                <w:kern w:val="36"/>
                <w:sz w:val="32"/>
                <w:szCs w:val="32"/>
                <w:lang w:eastAsia="ru-RU"/>
              </w:rPr>
              <w:t>бращение к родителям</w:t>
            </w:r>
          </w:p>
          <w:p w:rsidR="00FD0057" w:rsidRDefault="00FD0057" w:rsidP="00FD0057">
            <w:pPr>
              <w:spacing w:after="0" w:line="240" w:lineRule="auto"/>
              <w:ind w:left="-709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E36C0A" w:themeColor="accent6" w:themeShade="BF"/>
                <w:kern w:val="36"/>
                <w:sz w:val="30"/>
                <w:szCs w:val="30"/>
                <w:u w:val="single"/>
                <w:lang w:eastAsia="ru-RU"/>
              </w:rPr>
            </w:pPr>
          </w:p>
          <w:p w:rsidR="00FD0057" w:rsidRDefault="00FD0057" w:rsidP="00FD0057">
            <w:pPr>
              <w:spacing w:after="0" w:line="240" w:lineRule="auto"/>
              <w:ind w:left="-709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0"/>
                <w:szCs w:val="30"/>
                <w:u w:val="single"/>
                <w:lang w:eastAsia="ru-RU"/>
              </w:rPr>
            </w:pPr>
            <w:r w:rsidRPr="00FD0057">
              <w:rPr>
                <w:rFonts w:ascii="Arial" w:eastAsia="Times New Roman" w:hAnsi="Arial" w:cs="Arial"/>
                <w:b/>
                <w:bCs/>
                <w:kern w:val="36"/>
                <w:sz w:val="30"/>
                <w:szCs w:val="30"/>
                <w:u w:val="single"/>
                <w:lang w:eastAsia="ru-RU"/>
              </w:rPr>
              <w:t>УВАЖАЕМЫЕ РОДИТЕЛИ</w:t>
            </w:r>
            <w:proofErr w:type="gramStart"/>
            <w:r w:rsidRPr="00FD0057">
              <w:rPr>
                <w:rFonts w:ascii="Arial" w:eastAsia="Times New Roman" w:hAnsi="Arial" w:cs="Arial"/>
                <w:b/>
                <w:bCs/>
                <w:kern w:val="36"/>
                <w:sz w:val="30"/>
                <w:szCs w:val="30"/>
                <w:u w:val="single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kern w:val="36"/>
                <w:sz w:val="30"/>
                <w:szCs w:val="30"/>
                <w:u w:val="single"/>
                <w:lang w:eastAsia="ru-RU"/>
              </w:rPr>
              <w:t>,</w:t>
            </w:r>
            <w:proofErr w:type="gramEnd"/>
          </w:p>
          <w:p w:rsidR="00FD0057" w:rsidRPr="00FD0057" w:rsidRDefault="00FD0057" w:rsidP="00FD0057">
            <w:pPr>
              <w:spacing w:after="0" w:line="240" w:lineRule="auto"/>
              <w:ind w:left="-709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FF7D00"/>
                <w:kern w:val="36"/>
                <w:sz w:val="30"/>
                <w:szCs w:val="30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30"/>
                <w:szCs w:val="30"/>
                <w:u w:val="single"/>
                <w:lang w:eastAsia="ru-RU"/>
              </w:rPr>
              <w:t xml:space="preserve"> ПОМНИТЕ О БЕЗОПАСНОСТИ НА ДОРОГЕ!</w:t>
            </w:r>
          </w:p>
        </w:tc>
      </w:tr>
      <w:tr w:rsidR="00FD0057" w:rsidRPr="00FD0057" w:rsidTr="00FD0057">
        <w:trPr>
          <w:tblCellSpacing w:w="0" w:type="dxa"/>
        </w:trPr>
        <w:tc>
          <w:tcPr>
            <w:tcW w:w="0" w:type="auto"/>
            <w:vAlign w:val="center"/>
            <w:hideMark/>
          </w:tcPr>
          <w:p w:rsidR="00FD0057" w:rsidRPr="00FD0057" w:rsidRDefault="00FD0057" w:rsidP="0043536F">
            <w:pPr>
              <w:spacing w:after="0"/>
              <w:ind w:left="142" w:hanging="14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0057">
              <w:rPr>
                <w:rFonts w:ascii="Arial" w:eastAsia="Times New Roman" w:hAnsi="Arial" w:cs="Arial"/>
                <w:color w:val="000000"/>
                <w:sz w:val="2"/>
                <w:szCs w:val="2"/>
                <w:lang w:eastAsia="ru-RU"/>
              </w:rPr>
              <w:br/>
            </w:r>
            <w:r w:rsidRPr="00FD0057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</w:t>
            </w:r>
            <w:r w:rsidRPr="00FD00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Ежегодно на дорогах нашего города под колеса машин попадают дети, многие из них получают увечья, становятся инвалидами. Но </w:t>
            </w:r>
            <w:proofErr w:type="gramStart"/>
            <w:r w:rsidRPr="00FD00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самое</w:t>
            </w:r>
            <w:proofErr w:type="gramEnd"/>
            <w:r w:rsidRPr="00FD00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страшное - гибель детей на дорогах. </w:t>
            </w:r>
            <w:r w:rsidRPr="00FD00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     Дети в силу своих возрастных особенностей не всегда способны правильно оценить дорожную ситуацию и распознать опасность. Сделайте все необходимое, чтобы в Вашу семью не пришла беда. </w:t>
            </w:r>
            <w:r w:rsidRPr="00FD00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     Своевременно обучайте детей умению ориентироваться в дорожной ситуации, воспитывайте потребность быть дисциплинированными на улице, осторожными и осмотрительными! Помните, если Вы нарушаете Правила, ваш ребенок будет поступать так же! </w:t>
            </w:r>
            <w:r w:rsidRPr="00FD00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 Научите своих детей правилам безопасного перехода проезжей части дороги! </w:t>
            </w:r>
          </w:p>
          <w:p w:rsidR="00FD0057" w:rsidRPr="00FD0057" w:rsidRDefault="00FD0057" w:rsidP="00FD0057">
            <w:pPr>
              <w:pStyle w:val="a3"/>
              <w:numPr>
                <w:ilvl w:val="0"/>
                <w:numId w:val="1"/>
              </w:num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00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Вместе обсуждайте наиболее безопасные пути движения, ежедневно напоминайте ребенку: ПРЕЖДЕ ЧЕМ ПЕРЕЙТИ ДОРОГУ - УБЕДИСЬ В БЕЗОПАСНОСТИ! </w:t>
            </w:r>
          </w:p>
          <w:p w:rsidR="00FD0057" w:rsidRPr="00FD0057" w:rsidRDefault="00FD0057" w:rsidP="00FD0057">
            <w:pPr>
              <w:pStyle w:val="a3"/>
              <w:numPr>
                <w:ilvl w:val="0"/>
                <w:numId w:val="1"/>
              </w:num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00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Объясните ребенку, что остановить машину сразу - невозможно! </w:t>
            </w:r>
          </w:p>
          <w:p w:rsidR="00FD0057" w:rsidRPr="00FD0057" w:rsidRDefault="00FD0057" w:rsidP="00FD0057">
            <w:pPr>
              <w:pStyle w:val="a3"/>
              <w:numPr>
                <w:ilvl w:val="0"/>
                <w:numId w:val="1"/>
              </w:num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00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Запретите детям переходить дорогу из-за стоящего транспорта - это опасно для жизни! </w:t>
            </w:r>
          </w:p>
          <w:p w:rsidR="00FD0057" w:rsidRPr="00FD0057" w:rsidRDefault="00FD0057" w:rsidP="00FD0057">
            <w:pPr>
              <w:pStyle w:val="a3"/>
              <w:numPr>
                <w:ilvl w:val="0"/>
                <w:numId w:val="1"/>
              </w:num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00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Учите предвидеть скрытую опасность! </w:t>
            </w:r>
          </w:p>
          <w:p w:rsidR="00FD0057" w:rsidRPr="00FD0057" w:rsidRDefault="00FD0057" w:rsidP="00FD0057">
            <w:pPr>
              <w:pStyle w:val="a3"/>
              <w:numPr>
                <w:ilvl w:val="0"/>
                <w:numId w:val="1"/>
              </w:num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00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Вместе обсуждайте наиболее безопасные пути движения! </w:t>
            </w:r>
            <w:r w:rsidRPr="00FD00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  </w:t>
            </w:r>
            <w:r w:rsidRPr="00FD00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Посвятите отдельную прогулку правилам перехода через дорогу, проверьте, правильно ли ваш ребенок их понимает, умеет ли использовать эти знания в реальных дорожных ситуациях. Для этого потренируйтесь вместе переходить по пешеходному переходу через проезжую часть с односторонним и двусторонним движением, через регулируемый и нерегулируемый перекрестки. </w:t>
            </w:r>
            <w:r w:rsidRPr="00FD00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 </w:t>
            </w:r>
            <w:r w:rsidRPr="00FD00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Пройдите вместе с ребенком по </w:t>
            </w:r>
            <w:proofErr w:type="gramStart"/>
            <w:r w:rsidRPr="00FD00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привычному маршруту</w:t>
            </w:r>
            <w:proofErr w:type="gramEnd"/>
            <w:r w:rsidRPr="00FD00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школу и обратно. Поговорите о том, почему очень важно ходить одной и той же дорогой. Обратите внимание ребенка на все опасности и скрытые «ловушки», которые могут подстерегать его на пути, продумайте маршрут так, чтобы он стал более безопасным. </w:t>
            </w:r>
            <w:r w:rsidRPr="00FD00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 </w:t>
            </w:r>
            <w:r w:rsidRPr="00FD00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Прежде чем воплотить мечту ребенка в реальность и приобрести велосипед (мопед или скутер), родителям следует обратить внимание на район проживания и убедиться в наличии безопасных мест - велосипедных дорожек, стадиона, парка или школьного двора. Допуская непоседливость детей, стоит учесть, что в любой момент он может выехать из своего двора и направиться к другу или однокласснику в соседний квартал. Оказавшись на проезжей части в потоке автотранспорта, даже подготовленному человеку сложно сориентироваться в первые минуты движения, а что можно сказать о ребенке, которому необходимо одновременно работать ногами, удерживать руками руль, контролировать вокруг себя ситуацию и помнить о соблюдении мер безопасности. На любое изменение дорожной обстановки при отсутствии опыта и навыков ребенок может растеряться, начать паниковать и действовать неадекватно. Не следует забывать, что велосипед - транспортное средство, одно из самых неустойчивых и незащищенных, и даже незначительные столкновения могут повлечь за собой очень серьезные последствия. </w:t>
            </w:r>
            <w:bookmarkStart w:id="0" w:name="_GoBack"/>
            <w:bookmarkEnd w:id="0"/>
            <w:r w:rsidRPr="00FD00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FD00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Pr="00FD00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Если вашему ребенку нет 12 лет, он не имеет права ездить на переднем пассажирском сиденье автомобиля, самое безопасное место в машине - за спиной водителя. </w:t>
            </w:r>
            <w:r w:rsidRPr="00FD00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 </w:t>
            </w:r>
            <w:r w:rsidRPr="00FD00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Во время каникул неважно, останется ли ваш ребенок в городе или уедет. Необходимо использовать любую возможность напомнить ему о правилах дорожного движения. Не оставляйте детей без присмотра на улице, не разрешайте им играть вблизи проезжей части. </w:t>
            </w:r>
            <w:r w:rsidRPr="00FD00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 </w:t>
            </w:r>
            <w:r w:rsidRPr="00FD00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Приучайте детей с раннего возраста соблюдать правила дорожного движения. И не забывайте, что личный пример - самая доходчивая форма обучения. </w:t>
            </w:r>
            <w:r w:rsidRPr="00FD00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</w:p>
          <w:p w:rsidR="00FD0057" w:rsidRPr="00FD0057" w:rsidRDefault="00FD0057" w:rsidP="00FD0057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FD0057" w:rsidRPr="00FD0057" w:rsidRDefault="0043536F" w:rsidP="00FD0057">
      <w:pPr>
        <w:pStyle w:val="a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lastRenderedPageBreak/>
        <w:t xml:space="preserve"> </w:t>
      </w:r>
    </w:p>
    <w:p w:rsidR="00EB2F8C" w:rsidRDefault="00EB2F8C" w:rsidP="00FD0057">
      <w:pPr>
        <w:ind w:left="142" w:hanging="142"/>
      </w:pPr>
    </w:p>
    <w:sectPr w:rsidR="00EB2F8C" w:rsidSect="0043536F">
      <w:pgSz w:w="11906" w:h="16838"/>
      <w:pgMar w:top="568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6D4E"/>
    <w:multiLevelType w:val="hybridMultilevel"/>
    <w:tmpl w:val="CC30D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057"/>
    <w:rsid w:val="0043536F"/>
    <w:rsid w:val="00EB2F8C"/>
    <w:rsid w:val="00FD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057"/>
    <w:pPr>
      <w:ind w:left="720"/>
      <w:contextualSpacing/>
    </w:pPr>
  </w:style>
  <w:style w:type="paragraph" w:styleId="a4">
    <w:name w:val="No Spacing"/>
    <w:uiPriority w:val="1"/>
    <w:qFormat/>
    <w:rsid w:val="00FD00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057"/>
    <w:pPr>
      <w:ind w:left="720"/>
      <w:contextualSpacing/>
    </w:pPr>
  </w:style>
  <w:style w:type="paragraph" w:styleId="a4">
    <w:name w:val="No Spacing"/>
    <w:uiPriority w:val="1"/>
    <w:qFormat/>
    <w:rsid w:val="00FD00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7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0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89831">
                  <w:marLeft w:val="0"/>
                  <w:marRight w:val="0"/>
                  <w:marTop w:val="6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137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4912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2014-07-07T05:25:00Z</dcterms:created>
  <dcterms:modified xsi:type="dcterms:W3CDTF">2018-08-02T06:29:00Z</dcterms:modified>
</cp:coreProperties>
</file>