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99" w:rsidRPr="00841A4B" w:rsidRDefault="00C27799" w:rsidP="00FA14F0">
      <w:pPr>
        <w:widowControl w:val="0"/>
        <w:shd w:val="clear" w:color="auto" w:fill="FFFFFF"/>
        <w:autoSpaceDE w:val="0"/>
        <w:autoSpaceDN w:val="0"/>
        <w:adjustRightInd w:val="0"/>
        <w:spacing w:after="0" w:line="240" w:lineRule="auto"/>
        <w:ind w:left="-567" w:right="172" w:firstLine="709"/>
        <w:jc w:val="center"/>
        <w:rPr>
          <w:rFonts w:ascii="Times New Roman" w:eastAsia="Times New Roman" w:hAnsi="Times New Roman"/>
          <w:b/>
          <w:color w:val="000000"/>
          <w:spacing w:val="7"/>
          <w:sz w:val="28"/>
          <w:szCs w:val="28"/>
          <w:lang w:eastAsia="ru-RU"/>
        </w:rPr>
      </w:pPr>
    </w:p>
    <w:p w:rsidR="00C27799" w:rsidRPr="00841A4B" w:rsidRDefault="00C27799" w:rsidP="00581C2B">
      <w:pPr>
        <w:widowControl w:val="0"/>
        <w:shd w:val="clear" w:color="auto" w:fill="FFFFFF"/>
        <w:autoSpaceDE w:val="0"/>
        <w:autoSpaceDN w:val="0"/>
        <w:adjustRightInd w:val="0"/>
        <w:spacing w:after="0" w:line="240" w:lineRule="auto"/>
        <w:ind w:right="170"/>
        <w:jc w:val="center"/>
        <w:rPr>
          <w:rFonts w:ascii="Times New Roman" w:eastAsia="Times New Roman" w:hAnsi="Times New Roman"/>
          <w:b/>
          <w:color w:val="000000"/>
          <w:spacing w:val="7"/>
          <w:sz w:val="28"/>
          <w:szCs w:val="28"/>
          <w:lang w:eastAsia="ru-RU"/>
        </w:rPr>
      </w:pPr>
      <w:proofErr w:type="spellStart"/>
      <w:r w:rsidRPr="00841A4B">
        <w:rPr>
          <w:rFonts w:ascii="Times New Roman" w:eastAsia="Times New Roman" w:hAnsi="Times New Roman"/>
          <w:b/>
          <w:color w:val="000000"/>
          <w:spacing w:val="7"/>
          <w:sz w:val="28"/>
          <w:szCs w:val="28"/>
          <w:lang w:eastAsia="ru-RU"/>
        </w:rPr>
        <w:t>Самообследование</w:t>
      </w:r>
      <w:proofErr w:type="spellEnd"/>
    </w:p>
    <w:p w:rsidR="00C27799" w:rsidRPr="00D952B3" w:rsidRDefault="00C27799" w:rsidP="00D952B3">
      <w:pPr>
        <w:widowControl w:val="0"/>
        <w:shd w:val="clear" w:color="auto" w:fill="FFFFFF"/>
        <w:autoSpaceDE w:val="0"/>
        <w:autoSpaceDN w:val="0"/>
        <w:adjustRightInd w:val="0"/>
        <w:spacing w:after="0" w:line="240" w:lineRule="auto"/>
        <w:ind w:left="-567" w:right="170" w:firstLine="709"/>
        <w:jc w:val="center"/>
        <w:rPr>
          <w:rFonts w:ascii="Times New Roman" w:eastAsia="Times New Roman" w:hAnsi="Times New Roman"/>
          <w:b/>
          <w:color w:val="000000"/>
          <w:spacing w:val="6"/>
          <w:sz w:val="28"/>
          <w:szCs w:val="28"/>
          <w:lang w:eastAsia="ru-RU"/>
        </w:rPr>
      </w:pPr>
      <w:r w:rsidRPr="00841A4B">
        <w:rPr>
          <w:rFonts w:ascii="Times New Roman" w:eastAsia="Times New Roman" w:hAnsi="Times New Roman"/>
          <w:b/>
          <w:color w:val="000000"/>
          <w:spacing w:val="6"/>
          <w:sz w:val="28"/>
          <w:szCs w:val="28"/>
          <w:lang w:eastAsia="ru-RU"/>
        </w:rPr>
        <w:t>Муниципального бюджетного дошкольног</w:t>
      </w:r>
      <w:r w:rsidR="00D952B3">
        <w:rPr>
          <w:rFonts w:ascii="Times New Roman" w:eastAsia="Times New Roman" w:hAnsi="Times New Roman"/>
          <w:b/>
          <w:color w:val="000000"/>
          <w:spacing w:val="6"/>
          <w:sz w:val="28"/>
          <w:szCs w:val="28"/>
          <w:lang w:eastAsia="ru-RU"/>
        </w:rPr>
        <w:t>о образовательного учреждения города</w:t>
      </w:r>
      <w:r w:rsidRPr="00841A4B">
        <w:rPr>
          <w:rFonts w:ascii="Times New Roman" w:eastAsia="Times New Roman" w:hAnsi="Times New Roman"/>
          <w:b/>
          <w:color w:val="000000"/>
          <w:spacing w:val="6"/>
          <w:sz w:val="28"/>
          <w:szCs w:val="28"/>
          <w:lang w:eastAsia="ru-RU"/>
        </w:rPr>
        <w:t xml:space="preserve"> Иркутска дет</w:t>
      </w:r>
      <w:r w:rsidR="00D952B3">
        <w:rPr>
          <w:rFonts w:ascii="Times New Roman" w:eastAsia="Times New Roman" w:hAnsi="Times New Roman"/>
          <w:b/>
          <w:color w:val="000000"/>
          <w:spacing w:val="6"/>
          <w:sz w:val="28"/>
          <w:szCs w:val="28"/>
          <w:lang w:eastAsia="ru-RU"/>
        </w:rPr>
        <w:t>ского сада</w:t>
      </w:r>
      <w:r w:rsidRPr="00841A4B">
        <w:rPr>
          <w:rFonts w:ascii="Times New Roman" w:eastAsia="Times New Roman" w:hAnsi="Times New Roman"/>
          <w:b/>
          <w:color w:val="000000"/>
          <w:spacing w:val="6"/>
          <w:sz w:val="28"/>
          <w:szCs w:val="28"/>
          <w:lang w:eastAsia="ru-RU"/>
        </w:rPr>
        <w:t xml:space="preserve"> № 128</w:t>
      </w:r>
    </w:p>
    <w:p w:rsidR="00C27799" w:rsidRPr="00841A4B" w:rsidRDefault="00C27799" w:rsidP="00FA14F0">
      <w:pPr>
        <w:widowControl w:val="0"/>
        <w:shd w:val="clear" w:color="auto" w:fill="FFFFFF"/>
        <w:autoSpaceDE w:val="0"/>
        <w:autoSpaceDN w:val="0"/>
        <w:adjustRightInd w:val="0"/>
        <w:spacing w:after="0" w:line="240" w:lineRule="auto"/>
        <w:ind w:left="-567" w:right="170" w:firstLine="709"/>
        <w:jc w:val="center"/>
        <w:rPr>
          <w:rFonts w:ascii="Times New Roman" w:eastAsia="Times New Roman" w:hAnsi="Times New Roman"/>
          <w:b/>
          <w:color w:val="000000"/>
          <w:spacing w:val="8"/>
          <w:sz w:val="28"/>
          <w:szCs w:val="28"/>
          <w:lang w:eastAsia="ru-RU"/>
        </w:rPr>
      </w:pPr>
      <w:r w:rsidRPr="00841A4B">
        <w:rPr>
          <w:rFonts w:ascii="Times New Roman" w:eastAsia="Times New Roman" w:hAnsi="Times New Roman"/>
          <w:b/>
          <w:color w:val="000000"/>
          <w:spacing w:val="8"/>
          <w:sz w:val="28"/>
          <w:szCs w:val="28"/>
          <w:lang w:eastAsia="ru-RU"/>
        </w:rPr>
        <w:t>на 01.0</w:t>
      </w:r>
      <w:r w:rsidR="005421A3">
        <w:rPr>
          <w:rFonts w:ascii="Times New Roman" w:eastAsia="Times New Roman" w:hAnsi="Times New Roman"/>
          <w:b/>
          <w:color w:val="000000"/>
          <w:spacing w:val="8"/>
          <w:sz w:val="28"/>
          <w:szCs w:val="28"/>
          <w:lang w:eastAsia="ru-RU"/>
        </w:rPr>
        <w:t>8</w:t>
      </w:r>
      <w:r w:rsidR="001601BD">
        <w:rPr>
          <w:rFonts w:ascii="Times New Roman" w:eastAsia="Times New Roman" w:hAnsi="Times New Roman"/>
          <w:b/>
          <w:color w:val="000000"/>
          <w:spacing w:val="8"/>
          <w:sz w:val="28"/>
          <w:szCs w:val="28"/>
          <w:lang w:eastAsia="ru-RU"/>
        </w:rPr>
        <w:t>.2016</w:t>
      </w:r>
      <w:r w:rsidRPr="00841A4B">
        <w:rPr>
          <w:rFonts w:ascii="Times New Roman" w:eastAsia="Times New Roman" w:hAnsi="Times New Roman"/>
          <w:b/>
          <w:color w:val="000000"/>
          <w:spacing w:val="8"/>
          <w:sz w:val="28"/>
          <w:szCs w:val="28"/>
          <w:lang w:eastAsia="ru-RU"/>
        </w:rPr>
        <w:t xml:space="preserve"> года </w:t>
      </w:r>
    </w:p>
    <w:p w:rsidR="001F0DB6" w:rsidRPr="00841A4B" w:rsidRDefault="001F0DB6" w:rsidP="005E29F6">
      <w:pPr>
        <w:autoSpaceDE w:val="0"/>
        <w:autoSpaceDN w:val="0"/>
        <w:adjustRightInd w:val="0"/>
        <w:spacing w:after="0" w:line="240" w:lineRule="auto"/>
        <w:rPr>
          <w:rFonts w:ascii="Times New Roman" w:hAnsi="Times New Roman"/>
          <w:b/>
          <w:sz w:val="28"/>
          <w:szCs w:val="28"/>
        </w:rPr>
      </w:pPr>
    </w:p>
    <w:p w:rsidR="00581C2B" w:rsidRPr="00581C2B" w:rsidRDefault="00581C2B" w:rsidP="00581C2B">
      <w:pPr>
        <w:pStyle w:val="a8"/>
        <w:spacing w:after="0" w:line="240" w:lineRule="auto"/>
        <w:jc w:val="center"/>
        <w:rPr>
          <w:rFonts w:ascii="Times New Roman" w:hAnsi="Times New Roman"/>
          <w:b/>
          <w:sz w:val="28"/>
          <w:szCs w:val="28"/>
          <w:u w:val="single"/>
        </w:rPr>
      </w:pPr>
      <w:r w:rsidRPr="00581C2B">
        <w:rPr>
          <w:rFonts w:ascii="Times New Roman" w:hAnsi="Times New Roman"/>
          <w:b/>
          <w:sz w:val="28"/>
          <w:szCs w:val="28"/>
          <w:u w:val="single"/>
        </w:rPr>
        <w:t>Информационная справка</w:t>
      </w:r>
    </w:p>
    <w:p w:rsidR="00581C2B" w:rsidRPr="00581C2B" w:rsidRDefault="00581C2B" w:rsidP="00581C2B">
      <w:pPr>
        <w:spacing w:after="0" w:line="240" w:lineRule="auto"/>
        <w:jc w:val="both"/>
        <w:rPr>
          <w:rStyle w:val="af4"/>
          <w:rFonts w:ascii="Times New Roman" w:hAnsi="Times New Roman"/>
          <w:b/>
          <w:bCs/>
          <w:sz w:val="28"/>
          <w:szCs w:val="28"/>
          <w:bdr w:val="none" w:sz="0" w:space="0" w:color="auto" w:frame="1"/>
        </w:rPr>
      </w:pPr>
    </w:p>
    <w:p w:rsidR="00581C2B" w:rsidRPr="00581C2B" w:rsidRDefault="00581C2B" w:rsidP="00581C2B">
      <w:pPr>
        <w:spacing w:after="0" w:line="240" w:lineRule="auto"/>
        <w:jc w:val="both"/>
        <w:rPr>
          <w:rFonts w:ascii="Times New Roman" w:hAnsi="Times New Roman"/>
          <w:sz w:val="28"/>
          <w:szCs w:val="28"/>
        </w:rPr>
      </w:pPr>
      <w:r w:rsidRPr="00581C2B">
        <w:rPr>
          <w:rStyle w:val="af4"/>
          <w:rFonts w:ascii="Times New Roman" w:hAnsi="Times New Roman"/>
          <w:b/>
          <w:bCs/>
          <w:sz w:val="28"/>
          <w:szCs w:val="28"/>
          <w:bdr w:val="none" w:sz="0" w:space="0" w:color="auto" w:frame="1"/>
        </w:rPr>
        <w:t>Полное наименование в соответствии с уставом:</w:t>
      </w:r>
      <w:r w:rsidRPr="00581C2B">
        <w:rPr>
          <w:rFonts w:ascii="Times New Roman" w:hAnsi="Times New Roman"/>
          <w:sz w:val="28"/>
          <w:szCs w:val="28"/>
        </w:rPr>
        <w:t xml:space="preserve">  </w:t>
      </w:r>
    </w:p>
    <w:p w:rsidR="00581C2B" w:rsidRPr="00581C2B" w:rsidRDefault="00581C2B" w:rsidP="00581C2B">
      <w:pPr>
        <w:spacing w:after="0" w:line="240" w:lineRule="auto"/>
        <w:jc w:val="both"/>
        <w:rPr>
          <w:rFonts w:ascii="Times New Roman" w:hAnsi="Times New Roman"/>
          <w:sz w:val="28"/>
          <w:szCs w:val="28"/>
        </w:rPr>
      </w:pPr>
      <w:r w:rsidRPr="00581C2B">
        <w:rPr>
          <w:rFonts w:ascii="Times New Roman" w:hAnsi="Times New Roman"/>
          <w:sz w:val="28"/>
          <w:szCs w:val="28"/>
        </w:rPr>
        <w:t>МУНИЦИПАЛЬНОЕ БЮДЖЕТНОЕ ДОШКОЛЬНОЕ ОБРАЗОВАТЕЛЬНОЕ УЧРЕЖДЕНИЕ</w:t>
      </w:r>
      <w:r>
        <w:rPr>
          <w:rFonts w:ascii="Times New Roman" w:hAnsi="Times New Roman"/>
          <w:sz w:val="28"/>
          <w:szCs w:val="28"/>
        </w:rPr>
        <w:t xml:space="preserve"> </w:t>
      </w:r>
      <w:r w:rsidRPr="00581C2B">
        <w:rPr>
          <w:rFonts w:ascii="Times New Roman" w:hAnsi="Times New Roman"/>
          <w:sz w:val="28"/>
          <w:szCs w:val="28"/>
        </w:rPr>
        <w:t>ГОРОДА  ИРКУТСКА ДЕТСКИЙ САД  № 128</w:t>
      </w:r>
    </w:p>
    <w:p w:rsidR="00581C2B" w:rsidRPr="00581C2B" w:rsidRDefault="00581C2B" w:rsidP="00581C2B">
      <w:pPr>
        <w:pStyle w:val="a9"/>
        <w:shd w:val="clear" w:color="auto" w:fill="FFFFFF"/>
        <w:spacing w:before="0" w:beforeAutospacing="0" w:after="0" w:afterAutospacing="0"/>
        <w:textAlignment w:val="baseline"/>
        <w:rPr>
          <w:rStyle w:val="af4"/>
          <w:b/>
          <w:bCs/>
          <w:sz w:val="28"/>
          <w:szCs w:val="28"/>
          <w:bdr w:val="none" w:sz="0" w:space="0" w:color="auto" w:frame="1"/>
        </w:rPr>
      </w:pPr>
    </w:p>
    <w:p w:rsidR="00581C2B" w:rsidRPr="00581C2B" w:rsidRDefault="00581C2B" w:rsidP="00581C2B">
      <w:pPr>
        <w:pStyle w:val="a9"/>
        <w:shd w:val="clear" w:color="auto" w:fill="FFFFFF"/>
        <w:spacing w:before="0" w:beforeAutospacing="0" w:after="0" w:afterAutospacing="0"/>
        <w:textAlignment w:val="baseline"/>
        <w:rPr>
          <w:sz w:val="28"/>
          <w:szCs w:val="28"/>
        </w:rPr>
      </w:pPr>
      <w:r w:rsidRPr="00581C2B">
        <w:rPr>
          <w:rStyle w:val="af4"/>
          <w:b/>
          <w:bCs/>
          <w:sz w:val="28"/>
          <w:szCs w:val="28"/>
          <w:bdr w:val="none" w:sz="0" w:space="0" w:color="auto" w:frame="1"/>
        </w:rPr>
        <w:t>Юридический адрес</w:t>
      </w:r>
      <w:r w:rsidRPr="00581C2B">
        <w:rPr>
          <w:sz w:val="28"/>
          <w:szCs w:val="28"/>
        </w:rPr>
        <w:t>:</w:t>
      </w:r>
    </w:p>
    <w:p w:rsidR="00581C2B" w:rsidRPr="00581C2B" w:rsidRDefault="00581C2B" w:rsidP="00581C2B">
      <w:pPr>
        <w:spacing w:after="0" w:line="240" w:lineRule="auto"/>
        <w:rPr>
          <w:rFonts w:ascii="Times New Roman" w:hAnsi="Times New Roman"/>
          <w:sz w:val="28"/>
          <w:szCs w:val="28"/>
        </w:rPr>
      </w:pPr>
      <w:r w:rsidRPr="00581C2B">
        <w:rPr>
          <w:rFonts w:ascii="Times New Roman" w:hAnsi="Times New Roman"/>
          <w:sz w:val="28"/>
          <w:szCs w:val="28"/>
        </w:rPr>
        <w:t xml:space="preserve">664046   г. Иркутск бульвар </w:t>
      </w:r>
      <w:proofErr w:type="spellStart"/>
      <w:r w:rsidRPr="00581C2B">
        <w:rPr>
          <w:rFonts w:ascii="Times New Roman" w:hAnsi="Times New Roman"/>
          <w:sz w:val="28"/>
          <w:szCs w:val="28"/>
        </w:rPr>
        <w:t>Постышева</w:t>
      </w:r>
      <w:proofErr w:type="spellEnd"/>
      <w:r w:rsidRPr="00581C2B">
        <w:rPr>
          <w:rFonts w:ascii="Times New Roman" w:hAnsi="Times New Roman"/>
          <w:sz w:val="28"/>
          <w:szCs w:val="28"/>
        </w:rPr>
        <w:t>, дом  25-а</w:t>
      </w:r>
    </w:p>
    <w:p w:rsidR="00581C2B" w:rsidRPr="00581C2B" w:rsidRDefault="00581C2B" w:rsidP="00581C2B">
      <w:pPr>
        <w:pStyle w:val="a9"/>
        <w:shd w:val="clear" w:color="auto" w:fill="FFFFFF"/>
        <w:spacing w:before="0" w:beforeAutospacing="0" w:after="0" w:afterAutospacing="0"/>
        <w:textAlignment w:val="baseline"/>
        <w:rPr>
          <w:rStyle w:val="af4"/>
          <w:b/>
          <w:bCs/>
          <w:sz w:val="28"/>
          <w:szCs w:val="28"/>
          <w:bdr w:val="none" w:sz="0" w:space="0" w:color="auto" w:frame="1"/>
        </w:rPr>
      </w:pPr>
    </w:p>
    <w:p w:rsidR="00581C2B" w:rsidRPr="00581C2B" w:rsidRDefault="00581C2B" w:rsidP="00581C2B">
      <w:pPr>
        <w:pStyle w:val="a9"/>
        <w:shd w:val="clear" w:color="auto" w:fill="FFFFFF"/>
        <w:spacing w:before="0" w:beforeAutospacing="0" w:after="0" w:afterAutospacing="0"/>
        <w:textAlignment w:val="baseline"/>
        <w:rPr>
          <w:sz w:val="28"/>
          <w:szCs w:val="28"/>
        </w:rPr>
      </w:pPr>
      <w:r w:rsidRPr="00581C2B">
        <w:rPr>
          <w:rStyle w:val="af4"/>
          <w:b/>
          <w:bCs/>
          <w:sz w:val="28"/>
          <w:szCs w:val="28"/>
          <w:bdr w:val="none" w:sz="0" w:space="0" w:color="auto" w:frame="1"/>
        </w:rPr>
        <w:t>Контактная информация:</w:t>
      </w:r>
    </w:p>
    <w:p w:rsidR="00581C2B" w:rsidRPr="00581C2B" w:rsidRDefault="00581C2B" w:rsidP="00581C2B">
      <w:pPr>
        <w:spacing w:after="0" w:line="240" w:lineRule="auto"/>
        <w:rPr>
          <w:rFonts w:ascii="Times New Roman" w:hAnsi="Times New Roman"/>
          <w:sz w:val="28"/>
          <w:szCs w:val="28"/>
        </w:rPr>
      </w:pPr>
      <w:r w:rsidRPr="00581C2B">
        <w:rPr>
          <w:rFonts w:ascii="Times New Roman" w:hAnsi="Times New Roman"/>
          <w:sz w:val="28"/>
          <w:szCs w:val="28"/>
        </w:rPr>
        <w:t>тел. факс: 395(2)22-86-17</w:t>
      </w:r>
    </w:p>
    <w:p w:rsidR="00581C2B" w:rsidRPr="00581C2B" w:rsidRDefault="009A20F5" w:rsidP="00581C2B">
      <w:pPr>
        <w:tabs>
          <w:tab w:val="left" w:pos="930"/>
        </w:tabs>
        <w:spacing w:after="0" w:line="240" w:lineRule="auto"/>
        <w:rPr>
          <w:rFonts w:ascii="Times New Roman" w:hAnsi="Times New Roman"/>
          <w:b/>
          <w:sz w:val="28"/>
          <w:szCs w:val="28"/>
        </w:rPr>
      </w:pPr>
      <w:hyperlink r:id="rId8" w:history="1">
        <w:r w:rsidR="00581C2B" w:rsidRPr="00581C2B">
          <w:rPr>
            <w:rStyle w:val="af3"/>
            <w:rFonts w:ascii="Times New Roman" w:hAnsi="Times New Roman"/>
            <w:color w:val="auto"/>
            <w:sz w:val="28"/>
            <w:szCs w:val="28"/>
          </w:rPr>
          <w:t>http://128.detirkutsk.ru</w:t>
        </w:r>
      </w:hyperlink>
      <w:r w:rsidR="00581C2B" w:rsidRPr="00581C2B">
        <w:rPr>
          <w:rFonts w:ascii="Times New Roman" w:hAnsi="Times New Roman"/>
          <w:sz w:val="28"/>
          <w:szCs w:val="28"/>
        </w:rPr>
        <w:t xml:space="preserve"> –  сайт </w:t>
      </w:r>
    </w:p>
    <w:p w:rsidR="00581C2B" w:rsidRPr="00581C2B" w:rsidRDefault="009A20F5" w:rsidP="00581C2B">
      <w:pPr>
        <w:spacing w:after="0" w:line="240" w:lineRule="auto"/>
        <w:rPr>
          <w:rFonts w:ascii="Times New Roman" w:hAnsi="Times New Roman"/>
          <w:sz w:val="28"/>
          <w:szCs w:val="28"/>
        </w:rPr>
      </w:pPr>
      <w:hyperlink r:id="rId9" w:history="1">
        <w:r w:rsidR="00581C2B" w:rsidRPr="00581C2B">
          <w:rPr>
            <w:rStyle w:val="af3"/>
            <w:rFonts w:ascii="Times New Roman" w:hAnsi="Times New Roman"/>
            <w:color w:val="auto"/>
            <w:sz w:val="28"/>
            <w:szCs w:val="28"/>
            <w:lang w:val="en-US"/>
          </w:rPr>
          <w:t>doy</w:t>
        </w:r>
        <w:r w:rsidR="00581C2B" w:rsidRPr="00581C2B">
          <w:rPr>
            <w:rStyle w:val="af3"/>
            <w:rFonts w:ascii="Times New Roman" w:hAnsi="Times New Roman"/>
            <w:color w:val="auto"/>
            <w:sz w:val="28"/>
            <w:szCs w:val="28"/>
          </w:rPr>
          <w:t>_128@</w:t>
        </w:r>
        <w:r w:rsidR="00581C2B" w:rsidRPr="00581C2B">
          <w:rPr>
            <w:rStyle w:val="af3"/>
            <w:rFonts w:ascii="Times New Roman" w:hAnsi="Times New Roman"/>
            <w:color w:val="auto"/>
            <w:sz w:val="28"/>
            <w:szCs w:val="28"/>
            <w:lang w:val="en-US"/>
          </w:rPr>
          <w:t>mail</w:t>
        </w:r>
        <w:r w:rsidR="00581C2B" w:rsidRPr="00581C2B">
          <w:rPr>
            <w:rStyle w:val="af3"/>
            <w:rFonts w:ascii="Times New Roman" w:hAnsi="Times New Roman"/>
            <w:color w:val="auto"/>
            <w:sz w:val="28"/>
            <w:szCs w:val="28"/>
          </w:rPr>
          <w:t>.</w:t>
        </w:r>
        <w:proofErr w:type="spellStart"/>
        <w:r w:rsidR="00581C2B" w:rsidRPr="00581C2B">
          <w:rPr>
            <w:rStyle w:val="af3"/>
            <w:rFonts w:ascii="Times New Roman" w:hAnsi="Times New Roman"/>
            <w:color w:val="auto"/>
            <w:sz w:val="28"/>
            <w:szCs w:val="28"/>
            <w:lang w:val="en-US"/>
          </w:rPr>
          <w:t>ru</w:t>
        </w:r>
        <w:proofErr w:type="spellEnd"/>
      </w:hyperlink>
      <w:r w:rsidR="00581C2B" w:rsidRPr="00581C2B">
        <w:rPr>
          <w:rFonts w:ascii="Times New Roman" w:hAnsi="Times New Roman"/>
          <w:sz w:val="28"/>
          <w:szCs w:val="28"/>
        </w:rPr>
        <w:t xml:space="preserve"> – электронная почта </w:t>
      </w:r>
    </w:p>
    <w:p w:rsidR="00581C2B" w:rsidRPr="00581C2B" w:rsidRDefault="00581C2B" w:rsidP="00581C2B">
      <w:pPr>
        <w:spacing w:after="0" w:line="240" w:lineRule="auto"/>
        <w:rPr>
          <w:rStyle w:val="af4"/>
          <w:rFonts w:ascii="Times New Roman" w:hAnsi="Times New Roman"/>
          <w:i w:val="0"/>
          <w:iCs w:val="0"/>
          <w:sz w:val="28"/>
          <w:szCs w:val="28"/>
        </w:rPr>
      </w:pPr>
    </w:p>
    <w:p w:rsidR="00581C2B" w:rsidRPr="00581C2B" w:rsidRDefault="00581C2B" w:rsidP="00581C2B">
      <w:pPr>
        <w:pStyle w:val="a9"/>
        <w:shd w:val="clear" w:color="auto" w:fill="FFFFFF"/>
        <w:spacing w:before="0" w:beforeAutospacing="0" w:after="0" w:afterAutospacing="0"/>
        <w:jc w:val="both"/>
        <w:textAlignment w:val="baseline"/>
        <w:rPr>
          <w:rStyle w:val="af2"/>
          <w:sz w:val="28"/>
          <w:szCs w:val="28"/>
          <w:bdr w:val="none" w:sz="0" w:space="0" w:color="auto" w:frame="1"/>
        </w:rPr>
      </w:pPr>
      <w:r w:rsidRPr="00581C2B">
        <w:rPr>
          <w:rStyle w:val="af4"/>
          <w:b/>
          <w:bCs/>
          <w:sz w:val="28"/>
          <w:szCs w:val="28"/>
          <w:bdr w:val="none" w:sz="0" w:space="0" w:color="auto" w:frame="1"/>
        </w:rPr>
        <w:t>Режим работы:</w:t>
      </w:r>
      <w:r w:rsidRPr="00581C2B">
        <w:rPr>
          <w:rStyle w:val="af2"/>
          <w:sz w:val="28"/>
          <w:szCs w:val="28"/>
          <w:bdr w:val="none" w:sz="0" w:space="0" w:color="auto" w:frame="1"/>
        </w:rPr>
        <w:t> </w:t>
      </w:r>
    </w:p>
    <w:p w:rsidR="00581C2B" w:rsidRPr="00581C2B" w:rsidRDefault="00581C2B" w:rsidP="00581C2B">
      <w:pPr>
        <w:pStyle w:val="a9"/>
        <w:shd w:val="clear" w:color="auto" w:fill="FFFFFF"/>
        <w:spacing w:before="0" w:beforeAutospacing="0" w:after="0" w:afterAutospacing="0"/>
        <w:jc w:val="both"/>
        <w:textAlignment w:val="baseline"/>
        <w:rPr>
          <w:sz w:val="28"/>
          <w:szCs w:val="28"/>
        </w:rPr>
      </w:pPr>
      <w:r w:rsidRPr="00581C2B">
        <w:rPr>
          <w:sz w:val="28"/>
          <w:szCs w:val="28"/>
        </w:rPr>
        <w:t>Пятидневная рабочая неделя с 7.00 до 19.00.</w:t>
      </w:r>
    </w:p>
    <w:p w:rsidR="00581C2B" w:rsidRPr="00581C2B" w:rsidRDefault="00581C2B" w:rsidP="00581C2B">
      <w:pPr>
        <w:pStyle w:val="a9"/>
        <w:shd w:val="clear" w:color="auto" w:fill="FFFFFF"/>
        <w:spacing w:before="0" w:beforeAutospacing="0" w:after="0" w:afterAutospacing="0"/>
        <w:jc w:val="both"/>
        <w:textAlignment w:val="baseline"/>
        <w:rPr>
          <w:sz w:val="28"/>
          <w:szCs w:val="28"/>
        </w:rPr>
      </w:pPr>
      <w:r w:rsidRPr="00581C2B">
        <w:rPr>
          <w:sz w:val="28"/>
          <w:szCs w:val="28"/>
        </w:rPr>
        <w:t>Выходные: суббота, воскресенье, праздничные дни.</w:t>
      </w:r>
    </w:p>
    <w:p w:rsidR="00581C2B" w:rsidRPr="00581C2B" w:rsidRDefault="00581C2B" w:rsidP="00581C2B">
      <w:pPr>
        <w:shd w:val="clear" w:color="auto" w:fill="FFFFFF"/>
        <w:spacing w:after="0" w:line="240" w:lineRule="auto"/>
        <w:rPr>
          <w:rFonts w:ascii="Times New Roman" w:eastAsia="Times New Roman" w:hAnsi="Times New Roman"/>
          <w:bCs/>
          <w:i/>
          <w:sz w:val="28"/>
          <w:szCs w:val="28"/>
          <w:lang w:eastAsia="ru-RU"/>
        </w:rPr>
      </w:pPr>
    </w:p>
    <w:p w:rsidR="00581C2B" w:rsidRPr="00581C2B" w:rsidRDefault="00581C2B" w:rsidP="00581C2B">
      <w:pPr>
        <w:shd w:val="clear" w:color="auto" w:fill="FFFFFF"/>
        <w:spacing w:after="0" w:line="240" w:lineRule="auto"/>
        <w:rPr>
          <w:rFonts w:ascii="Times New Roman" w:eastAsia="Times New Roman" w:hAnsi="Times New Roman"/>
          <w:b/>
          <w:bCs/>
          <w:i/>
          <w:sz w:val="28"/>
          <w:szCs w:val="28"/>
          <w:lang w:eastAsia="ru-RU"/>
        </w:rPr>
      </w:pPr>
      <w:r w:rsidRPr="00581C2B">
        <w:rPr>
          <w:rFonts w:ascii="Times New Roman" w:eastAsia="Times New Roman" w:hAnsi="Times New Roman"/>
          <w:b/>
          <w:bCs/>
          <w:i/>
          <w:sz w:val="28"/>
          <w:szCs w:val="28"/>
          <w:lang w:eastAsia="ru-RU"/>
        </w:rPr>
        <w:t>Структура и органы управления образовательной организацией</w:t>
      </w:r>
      <w:r w:rsidR="00C61A8A">
        <w:rPr>
          <w:rFonts w:ascii="Times New Roman" w:eastAsia="Times New Roman" w:hAnsi="Times New Roman"/>
          <w:b/>
          <w:bCs/>
          <w:i/>
          <w:sz w:val="28"/>
          <w:szCs w:val="28"/>
          <w:lang w:eastAsia="ru-RU"/>
        </w:rPr>
        <w:t>:</w:t>
      </w:r>
    </w:p>
    <w:p w:rsidR="00581C2B" w:rsidRPr="00581C2B" w:rsidRDefault="00581C2B" w:rsidP="00581C2B">
      <w:pPr>
        <w:shd w:val="clear" w:color="auto" w:fill="FFFFFF"/>
        <w:spacing w:after="0" w:line="240" w:lineRule="auto"/>
        <w:ind w:firstLine="567"/>
        <w:jc w:val="both"/>
        <w:rPr>
          <w:rFonts w:ascii="Times New Roman" w:eastAsia="Times New Roman" w:hAnsi="Times New Roman"/>
          <w:sz w:val="28"/>
          <w:szCs w:val="28"/>
          <w:lang w:eastAsia="ru-RU"/>
        </w:rPr>
      </w:pPr>
      <w:r w:rsidRPr="00581C2B">
        <w:rPr>
          <w:rFonts w:ascii="Times New Roman" w:eastAsia="Times New Roman" w:hAnsi="Times New Roman"/>
          <w:sz w:val="28"/>
          <w:szCs w:val="28"/>
          <w:lang w:eastAsia="ru-RU"/>
        </w:rPr>
        <w:t>Учредитель Муниципального бюджетного дошкольного образовательного учреждения города Иркутска детского сада  № 128 - Муниципальное образование город Иркутск. Права и обязанности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w:t>
      </w:r>
    </w:p>
    <w:p w:rsidR="00581C2B" w:rsidRPr="00581C2B" w:rsidRDefault="00581C2B" w:rsidP="00581C2B">
      <w:pPr>
        <w:spacing w:after="0" w:line="240" w:lineRule="auto"/>
        <w:ind w:firstLine="567"/>
        <w:jc w:val="both"/>
        <w:rPr>
          <w:rFonts w:ascii="Times New Roman" w:hAnsi="Times New Roman"/>
          <w:sz w:val="28"/>
          <w:szCs w:val="28"/>
        </w:rPr>
      </w:pPr>
      <w:r w:rsidRPr="00581C2B">
        <w:rPr>
          <w:rFonts w:ascii="Times New Roman" w:hAnsi="Times New Roman"/>
          <w:sz w:val="28"/>
          <w:szCs w:val="28"/>
        </w:rPr>
        <w:t xml:space="preserve">Образовательное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вышестоящих органов управления образованием, Уставом, договором между образовательным учреждением и родителями (законными представителями) и локальными актами образовательного учреждения. </w:t>
      </w:r>
    </w:p>
    <w:p w:rsidR="00581C2B" w:rsidRPr="00581C2B" w:rsidRDefault="00581C2B" w:rsidP="00581C2B">
      <w:pPr>
        <w:spacing w:after="0" w:line="240" w:lineRule="auto"/>
        <w:ind w:firstLine="567"/>
        <w:jc w:val="both"/>
        <w:rPr>
          <w:rFonts w:ascii="Times New Roman" w:hAnsi="Times New Roman"/>
          <w:sz w:val="28"/>
          <w:szCs w:val="28"/>
        </w:rPr>
      </w:pPr>
    </w:p>
    <w:p w:rsidR="00581C2B" w:rsidRPr="00581C2B" w:rsidRDefault="00581C2B" w:rsidP="00581C2B">
      <w:pPr>
        <w:spacing w:after="0" w:line="240" w:lineRule="auto"/>
        <w:jc w:val="both"/>
        <w:rPr>
          <w:rFonts w:ascii="Times New Roman" w:hAnsi="Times New Roman"/>
          <w:b/>
          <w:i/>
          <w:sz w:val="28"/>
          <w:szCs w:val="28"/>
        </w:rPr>
      </w:pPr>
      <w:r w:rsidRPr="00581C2B">
        <w:rPr>
          <w:rFonts w:ascii="Times New Roman" w:hAnsi="Times New Roman"/>
          <w:b/>
          <w:i/>
          <w:sz w:val="28"/>
          <w:szCs w:val="28"/>
        </w:rPr>
        <w:t>В Учреждении формируются коллегиальные органы управления:</w:t>
      </w:r>
    </w:p>
    <w:p w:rsidR="00581C2B" w:rsidRPr="00581C2B" w:rsidRDefault="00581C2B" w:rsidP="00581C2B">
      <w:pPr>
        <w:pStyle w:val="a8"/>
        <w:numPr>
          <w:ilvl w:val="0"/>
          <w:numId w:val="37"/>
        </w:numPr>
        <w:spacing w:after="0" w:line="240" w:lineRule="auto"/>
        <w:jc w:val="both"/>
        <w:rPr>
          <w:rFonts w:ascii="Times New Roman" w:hAnsi="Times New Roman"/>
          <w:sz w:val="28"/>
          <w:szCs w:val="28"/>
        </w:rPr>
      </w:pPr>
      <w:r w:rsidRPr="00581C2B">
        <w:rPr>
          <w:rFonts w:ascii="Times New Roman" w:hAnsi="Times New Roman"/>
          <w:sz w:val="28"/>
          <w:szCs w:val="28"/>
        </w:rPr>
        <w:t>общее собрание работников</w:t>
      </w:r>
    </w:p>
    <w:p w:rsidR="00581C2B" w:rsidRPr="00581C2B" w:rsidRDefault="00581C2B" w:rsidP="00581C2B">
      <w:pPr>
        <w:pStyle w:val="a8"/>
        <w:numPr>
          <w:ilvl w:val="0"/>
          <w:numId w:val="37"/>
        </w:numPr>
        <w:spacing w:after="0" w:line="240" w:lineRule="auto"/>
        <w:jc w:val="both"/>
        <w:rPr>
          <w:rFonts w:ascii="Times New Roman" w:hAnsi="Times New Roman"/>
          <w:sz w:val="28"/>
          <w:szCs w:val="28"/>
        </w:rPr>
      </w:pPr>
      <w:r w:rsidRPr="00581C2B">
        <w:rPr>
          <w:rFonts w:ascii="Times New Roman" w:hAnsi="Times New Roman"/>
          <w:sz w:val="28"/>
          <w:szCs w:val="28"/>
        </w:rPr>
        <w:t>Совет Учреждения</w:t>
      </w:r>
    </w:p>
    <w:p w:rsidR="00581C2B" w:rsidRPr="00581C2B" w:rsidRDefault="00581C2B" w:rsidP="00581C2B">
      <w:pPr>
        <w:pStyle w:val="a8"/>
        <w:numPr>
          <w:ilvl w:val="0"/>
          <w:numId w:val="37"/>
        </w:numPr>
        <w:spacing w:after="0" w:line="240" w:lineRule="auto"/>
        <w:jc w:val="both"/>
        <w:rPr>
          <w:rFonts w:ascii="Times New Roman" w:hAnsi="Times New Roman"/>
          <w:sz w:val="28"/>
          <w:szCs w:val="28"/>
        </w:rPr>
      </w:pPr>
      <w:r w:rsidRPr="00581C2B">
        <w:rPr>
          <w:rFonts w:ascii="Times New Roman" w:hAnsi="Times New Roman"/>
          <w:sz w:val="28"/>
          <w:szCs w:val="28"/>
        </w:rPr>
        <w:t xml:space="preserve">педагогический совет </w:t>
      </w:r>
    </w:p>
    <w:p w:rsidR="00581C2B" w:rsidRPr="00581C2B" w:rsidRDefault="00581C2B" w:rsidP="00581C2B">
      <w:pPr>
        <w:pStyle w:val="a8"/>
        <w:spacing w:after="0" w:line="240" w:lineRule="auto"/>
        <w:ind w:left="927"/>
        <w:jc w:val="both"/>
        <w:rPr>
          <w:rFonts w:ascii="Times New Roman" w:hAnsi="Times New Roman"/>
          <w:sz w:val="28"/>
          <w:szCs w:val="28"/>
        </w:rPr>
      </w:pPr>
    </w:p>
    <w:p w:rsidR="00581C2B" w:rsidRPr="00581C2B" w:rsidRDefault="00581C2B" w:rsidP="00581C2B">
      <w:pPr>
        <w:spacing w:after="0" w:line="240" w:lineRule="auto"/>
        <w:jc w:val="both"/>
        <w:rPr>
          <w:rFonts w:ascii="Times New Roman" w:hAnsi="Times New Roman"/>
          <w:sz w:val="28"/>
          <w:szCs w:val="28"/>
        </w:rPr>
      </w:pPr>
      <w:r w:rsidRPr="00581C2B">
        <w:rPr>
          <w:rFonts w:ascii="Times New Roman" w:hAnsi="Times New Roman"/>
          <w:b/>
          <w:i/>
          <w:sz w:val="28"/>
          <w:szCs w:val="28"/>
        </w:rPr>
        <w:t>Руководство</w:t>
      </w:r>
      <w:r w:rsidRPr="00581C2B">
        <w:rPr>
          <w:rFonts w:ascii="Times New Roman" w:hAnsi="Times New Roman"/>
          <w:sz w:val="28"/>
          <w:szCs w:val="28"/>
        </w:rPr>
        <w:t xml:space="preserve"> </w:t>
      </w:r>
      <w:r w:rsidRPr="00581C2B">
        <w:rPr>
          <w:rFonts w:ascii="Times New Roman" w:hAnsi="Times New Roman"/>
          <w:b/>
          <w:i/>
          <w:sz w:val="28"/>
          <w:szCs w:val="28"/>
        </w:rPr>
        <w:t>Учреждением осуществляет</w:t>
      </w:r>
      <w:r w:rsidR="00C61A8A">
        <w:rPr>
          <w:rFonts w:ascii="Times New Roman" w:hAnsi="Times New Roman"/>
          <w:b/>
          <w:i/>
          <w:sz w:val="28"/>
          <w:szCs w:val="28"/>
        </w:rPr>
        <w:t>:</w:t>
      </w:r>
      <w:r w:rsidRPr="00581C2B">
        <w:rPr>
          <w:rFonts w:ascii="Times New Roman" w:hAnsi="Times New Roman"/>
          <w:sz w:val="28"/>
          <w:szCs w:val="28"/>
        </w:rPr>
        <w:t xml:space="preserve"> </w:t>
      </w:r>
    </w:p>
    <w:p w:rsidR="00581C2B" w:rsidRPr="00581C2B" w:rsidRDefault="00581C2B" w:rsidP="00581C2B">
      <w:pPr>
        <w:spacing w:after="0" w:line="240" w:lineRule="auto"/>
        <w:jc w:val="both"/>
        <w:rPr>
          <w:rFonts w:ascii="Times New Roman" w:hAnsi="Times New Roman"/>
          <w:sz w:val="28"/>
          <w:szCs w:val="28"/>
        </w:rPr>
      </w:pPr>
      <w:r w:rsidRPr="00581C2B">
        <w:rPr>
          <w:rFonts w:ascii="Times New Roman" w:hAnsi="Times New Roman"/>
          <w:sz w:val="28"/>
          <w:szCs w:val="28"/>
        </w:rPr>
        <w:t>Заведующий Казакова Ольга Александровна</w:t>
      </w:r>
    </w:p>
    <w:p w:rsidR="00581C2B" w:rsidRPr="00581C2B" w:rsidRDefault="00581C2B" w:rsidP="00581C2B">
      <w:pPr>
        <w:spacing w:after="0" w:line="240" w:lineRule="auto"/>
        <w:jc w:val="both"/>
        <w:rPr>
          <w:rFonts w:ascii="Times New Roman" w:hAnsi="Times New Roman"/>
          <w:sz w:val="28"/>
          <w:szCs w:val="28"/>
        </w:rPr>
      </w:pPr>
    </w:p>
    <w:p w:rsidR="00FA14F0" w:rsidRDefault="00FA14F0" w:rsidP="00FA14F0">
      <w:pPr>
        <w:tabs>
          <w:tab w:val="left" w:pos="4180"/>
        </w:tabs>
        <w:spacing w:after="0" w:line="240" w:lineRule="auto"/>
        <w:rPr>
          <w:rFonts w:ascii="Times New Roman" w:hAnsi="Times New Roman"/>
          <w:i/>
          <w:sz w:val="28"/>
          <w:szCs w:val="28"/>
        </w:rPr>
      </w:pPr>
    </w:p>
    <w:p w:rsidR="00C61A8A" w:rsidRDefault="00C61A8A" w:rsidP="00FA14F0">
      <w:pPr>
        <w:tabs>
          <w:tab w:val="left" w:pos="4180"/>
        </w:tabs>
        <w:spacing w:after="0" w:line="240" w:lineRule="auto"/>
        <w:rPr>
          <w:rFonts w:ascii="Times New Roman" w:hAnsi="Times New Roman"/>
          <w:i/>
          <w:sz w:val="28"/>
          <w:szCs w:val="28"/>
        </w:rPr>
      </w:pPr>
    </w:p>
    <w:p w:rsidR="00C85051" w:rsidRPr="00C85051" w:rsidRDefault="00C85051" w:rsidP="00C85051">
      <w:pPr>
        <w:pStyle w:val="a8"/>
        <w:spacing w:after="0" w:line="240" w:lineRule="auto"/>
        <w:jc w:val="center"/>
        <w:rPr>
          <w:rFonts w:ascii="Times New Roman" w:eastAsia="Times New Roman" w:hAnsi="Times New Roman"/>
          <w:b/>
          <w:sz w:val="28"/>
          <w:szCs w:val="28"/>
          <w:u w:val="single"/>
          <w:lang w:eastAsia="ru-RU"/>
        </w:rPr>
      </w:pPr>
      <w:r w:rsidRPr="00C85051">
        <w:rPr>
          <w:rFonts w:ascii="Times New Roman" w:eastAsia="Times New Roman" w:hAnsi="Times New Roman"/>
          <w:b/>
          <w:sz w:val="28"/>
          <w:szCs w:val="28"/>
          <w:u w:val="single"/>
          <w:lang w:eastAsia="ru-RU"/>
        </w:rPr>
        <w:t>К</w:t>
      </w:r>
      <w:r w:rsidRPr="00C85051">
        <w:rPr>
          <w:rFonts w:ascii="Times New Roman" w:hAnsi="Times New Roman"/>
          <w:b/>
          <w:sz w:val="28"/>
          <w:szCs w:val="28"/>
          <w:u w:val="single"/>
        </w:rPr>
        <w:t>адровое обеспечение</w:t>
      </w:r>
      <w:r w:rsidRPr="00C85051">
        <w:rPr>
          <w:rFonts w:ascii="Times New Roman" w:eastAsia="Times New Roman" w:hAnsi="Times New Roman"/>
          <w:b/>
          <w:sz w:val="28"/>
          <w:szCs w:val="28"/>
          <w:u w:val="single"/>
          <w:lang w:eastAsia="ru-RU"/>
        </w:rPr>
        <w:t xml:space="preserve"> </w:t>
      </w:r>
      <w:r w:rsidRPr="00C85051">
        <w:rPr>
          <w:rFonts w:ascii="Times New Roman" w:hAnsi="Times New Roman"/>
          <w:b/>
          <w:sz w:val="28"/>
          <w:szCs w:val="28"/>
          <w:u w:val="single"/>
        </w:rPr>
        <w:t>образовательного процесса</w:t>
      </w:r>
    </w:p>
    <w:p w:rsidR="00C85051" w:rsidRPr="00C85051" w:rsidRDefault="00C85051" w:rsidP="00C85051">
      <w:pPr>
        <w:spacing w:after="0" w:line="240" w:lineRule="auto"/>
        <w:rPr>
          <w:rFonts w:ascii="Times New Roman" w:hAnsi="Times New Roman"/>
          <w:b/>
          <w:sz w:val="28"/>
          <w:szCs w:val="28"/>
        </w:rPr>
      </w:pPr>
    </w:p>
    <w:p w:rsidR="00C85051" w:rsidRPr="00C85051" w:rsidRDefault="00C85051" w:rsidP="00C85051">
      <w:pPr>
        <w:spacing w:after="0" w:line="240" w:lineRule="auto"/>
        <w:jc w:val="center"/>
        <w:rPr>
          <w:rFonts w:ascii="Times New Roman" w:hAnsi="Times New Roman"/>
          <w:b/>
          <w:i/>
          <w:sz w:val="28"/>
          <w:szCs w:val="28"/>
        </w:rPr>
      </w:pPr>
    </w:p>
    <w:p w:rsidR="00C85051" w:rsidRPr="00C85051" w:rsidRDefault="00C85051" w:rsidP="00C85051">
      <w:pPr>
        <w:spacing w:after="0" w:line="240" w:lineRule="auto"/>
        <w:jc w:val="center"/>
        <w:rPr>
          <w:rFonts w:ascii="Times New Roman" w:hAnsi="Times New Roman"/>
          <w:b/>
          <w:i/>
          <w:sz w:val="28"/>
          <w:szCs w:val="28"/>
        </w:rPr>
      </w:pPr>
      <w:r w:rsidRPr="00C85051">
        <w:rPr>
          <w:rFonts w:ascii="Times New Roman" w:hAnsi="Times New Roman"/>
          <w:b/>
          <w:i/>
          <w:sz w:val="28"/>
          <w:szCs w:val="28"/>
        </w:rPr>
        <w:t>Распределение персонала по уровню образования и полу</w:t>
      </w:r>
    </w:p>
    <w:p w:rsidR="00C85051" w:rsidRDefault="00C85051" w:rsidP="00C85051">
      <w:pPr>
        <w:spacing w:after="0" w:line="240" w:lineRule="auto"/>
        <w:jc w:val="center"/>
        <w:rPr>
          <w:rFonts w:ascii="Times New Roman" w:hAnsi="Times New Roman"/>
          <w:b/>
          <w:sz w:val="24"/>
          <w:szCs w:val="24"/>
        </w:rPr>
      </w:pPr>
    </w:p>
    <w:p w:rsidR="00C85051" w:rsidRDefault="00C85051" w:rsidP="00C85051">
      <w:pPr>
        <w:spacing w:after="0" w:line="240" w:lineRule="auto"/>
        <w:jc w:val="center"/>
        <w:rPr>
          <w:rFonts w:ascii="Times New Roman" w:hAnsi="Times New Roman"/>
          <w:b/>
          <w:sz w:val="24"/>
          <w:szCs w:val="24"/>
        </w:rPr>
      </w:pPr>
    </w:p>
    <w:tbl>
      <w:tblPr>
        <w:tblW w:w="11111" w:type="dxa"/>
        <w:tblInd w:w="108" w:type="dxa"/>
        <w:tblLayout w:type="fixed"/>
        <w:tblLook w:val="04A0" w:firstRow="1" w:lastRow="0" w:firstColumn="1" w:lastColumn="0" w:noHBand="0" w:noVBand="1"/>
      </w:tblPr>
      <w:tblGrid>
        <w:gridCol w:w="2977"/>
        <w:gridCol w:w="317"/>
        <w:gridCol w:w="675"/>
        <w:gridCol w:w="992"/>
        <w:gridCol w:w="1149"/>
        <w:gridCol w:w="993"/>
        <w:gridCol w:w="1275"/>
        <w:gridCol w:w="1263"/>
        <w:gridCol w:w="13"/>
        <w:gridCol w:w="1457"/>
      </w:tblGrid>
      <w:tr w:rsidR="00C85051" w:rsidRPr="004D0CDD" w:rsidTr="00463C4B">
        <w:trPr>
          <w:trHeight w:val="600"/>
        </w:trPr>
        <w:tc>
          <w:tcPr>
            <w:tcW w:w="2977" w:type="dxa"/>
            <w:vMerge w:val="restart"/>
            <w:tcBorders>
              <w:top w:val="single" w:sz="4" w:space="0" w:color="auto"/>
              <w:left w:val="single" w:sz="4" w:space="0" w:color="auto"/>
              <w:right w:val="single" w:sz="4" w:space="0" w:color="auto"/>
            </w:tcBorders>
            <w:shd w:val="clear" w:color="000000" w:fill="FFFFFF"/>
            <w:noWrap/>
            <w:vAlign w:val="center"/>
            <w:hideMark/>
          </w:tcPr>
          <w:p w:rsidR="00C85051" w:rsidRPr="004D0CDD" w:rsidRDefault="00C85051" w:rsidP="007A3CB4">
            <w:pPr>
              <w:spacing w:after="0" w:line="240" w:lineRule="auto"/>
              <w:jc w:val="center"/>
              <w:rPr>
                <w:rFonts w:ascii="Times New Roman" w:eastAsia="Times New Roman" w:hAnsi="Times New Roman"/>
                <w:sz w:val="24"/>
                <w:szCs w:val="24"/>
                <w:lang w:eastAsia="ru-RU"/>
              </w:rPr>
            </w:pPr>
            <w:r w:rsidRPr="004D0CDD">
              <w:rPr>
                <w:rFonts w:ascii="Times New Roman" w:eastAsia="Times New Roman" w:hAnsi="Times New Roman"/>
                <w:sz w:val="24"/>
                <w:szCs w:val="24"/>
                <w:lang w:eastAsia="ru-RU"/>
              </w:rPr>
              <w:t>Наименование показателей</w:t>
            </w:r>
          </w:p>
        </w:tc>
        <w:tc>
          <w:tcPr>
            <w:tcW w:w="992" w:type="dxa"/>
            <w:gridSpan w:val="2"/>
            <w:vMerge w:val="restart"/>
            <w:tcBorders>
              <w:top w:val="single" w:sz="4" w:space="0" w:color="000000"/>
              <w:left w:val="single" w:sz="4" w:space="0" w:color="auto"/>
              <w:right w:val="single" w:sz="4" w:space="0" w:color="auto"/>
            </w:tcBorders>
            <w:shd w:val="clear" w:color="000000" w:fill="FFFFFF"/>
            <w:vAlign w:val="center"/>
            <w:hideMark/>
          </w:tcPr>
          <w:p w:rsidR="00C85051" w:rsidRPr="004D0CDD" w:rsidRDefault="00C85051" w:rsidP="007A3CB4">
            <w:pPr>
              <w:spacing w:after="0" w:line="240" w:lineRule="auto"/>
              <w:jc w:val="center"/>
              <w:rPr>
                <w:rFonts w:ascii="Times New Roman" w:eastAsia="Times New Roman" w:hAnsi="Times New Roman"/>
                <w:sz w:val="24"/>
                <w:szCs w:val="24"/>
                <w:lang w:eastAsia="ru-RU"/>
              </w:rPr>
            </w:pPr>
            <w:r w:rsidRPr="004D0CDD">
              <w:rPr>
                <w:rFonts w:ascii="Times New Roman" w:eastAsia="Times New Roman" w:hAnsi="Times New Roman"/>
                <w:sz w:val="24"/>
                <w:szCs w:val="24"/>
                <w:lang w:eastAsia="ru-RU"/>
              </w:rPr>
              <w:t>Всего работников</w:t>
            </w:r>
          </w:p>
        </w:tc>
        <w:tc>
          <w:tcPr>
            <w:tcW w:w="4409" w:type="dxa"/>
            <w:gridSpan w:val="4"/>
            <w:tcBorders>
              <w:top w:val="single" w:sz="4" w:space="0" w:color="auto"/>
              <w:left w:val="nil"/>
              <w:bottom w:val="single" w:sz="4" w:space="0" w:color="auto"/>
              <w:right w:val="single" w:sz="4" w:space="0" w:color="000000"/>
            </w:tcBorders>
            <w:shd w:val="clear" w:color="000000" w:fill="FFFFFF"/>
            <w:vAlign w:val="center"/>
            <w:hideMark/>
          </w:tcPr>
          <w:p w:rsidR="00C85051" w:rsidRPr="004D0CDD" w:rsidRDefault="00C85051" w:rsidP="007A3CB4">
            <w:pPr>
              <w:spacing w:after="0" w:line="240" w:lineRule="auto"/>
              <w:jc w:val="center"/>
              <w:rPr>
                <w:rFonts w:ascii="Times New Roman" w:eastAsia="Times New Roman" w:hAnsi="Times New Roman"/>
                <w:sz w:val="24"/>
                <w:szCs w:val="24"/>
                <w:lang w:eastAsia="ru-RU"/>
              </w:rPr>
            </w:pPr>
            <w:r w:rsidRPr="004D0CDD">
              <w:rPr>
                <w:rFonts w:ascii="Times New Roman" w:eastAsia="Times New Roman" w:hAnsi="Times New Roman"/>
                <w:sz w:val="24"/>
                <w:szCs w:val="24"/>
                <w:lang w:eastAsia="ru-RU"/>
              </w:rPr>
              <w:t>из административного и педагогического персонала имеют образование:</w:t>
            </w:r>
          </w:p>
        </w:tc>
        <w:tc>
          <w:tcPr>
            <w:tcW w:w="1263" w:type="dxa"/>
            <w:vMerge w:val="restart"/>
            <w:tcBorders>
              <w:top w:val="single" w:sz="4" w:space="0" w:color="auto"/>
              <w:left w:val="single" w:sz="4" w:space="0" w:color="auto"/>
              <w:right w:val="single" w:sz="4" w:space="0" w:color="auto"/>
            </w:tcBorders>
            <w:shd w:val="clear" w:color="000000" w:fill="FFFFFF"/>
            <w:vAlign w:val="center"/>
            <w:hideMark/>
          </w:tcPr>
          <w:p w:rsidR="00C85051" w:rsidRPr="004D0CDD" w:rsidRDefault="00C85051" w:rsidP="007A3CB4">
            <w:pPr>
              <w:spacing w:after="0" w:line="240" w:lineRule="auto"/>
              <w:jc w:val="center"/>
              <w:rPr>
                <w:rFonts w:ascii="Times New Roman" w:eastAsia="Times New Roman" w:hAnsi="Times New Roman"/>
                <w:sz w:val="24"/>
                <w:szCs w:val="24"/>
                <w:lang w:eastAsia="ru-RU"/>
              </w:rPr>
            </w:pPr>
            <w:r w:rsidRPr="004D0CDD">
              <w:rPr>
                <w:rFonts w:ascii="Times New Roman" w:eastAsia="Times New Roman" w:hAnsi="Times New Roman"/>
                <w:sz w:val="24"/>
                <w:szCs w:val="24"/>
                <w:lang w:eastAsia="ru-RU"/>
              </w:rPr>
              <w:t>женщины</w:t>
            </w:r>
          </w:p>
        </w:tc>
        <w:tc>
          <w:tcPr>
            <w:tcW w:w="1470" w:type="dxa"/>
            <w:gridSpan w:val="2"/>
            <w:vMerge w:val="restart"/>
            <w:tcBorders>
              <w:top w:val="nil"/>
              <w:left w:val="single" w:sz="4" w:space="0" w:color="auto"/>
            </w:tcBorders>
            <w:shd w:val="clear" w:color="000000" w:fill="FFFFFF"/>
            <w:vAlign w:val="center"/>
            <w:hideMark/>
          </w:tcPr>
          <w:p w:rsidR="00C85051" w:rsidRPr="004D0CDD" w:rsidRDefault="00C85051" w:rsidP="007A3CB4">
            <w:pPr>
              <w:spacing w:after="0" w:line="240" w:lineRule="auto"/>
              <w:jc w:val="center"/>
              <w:rPr>
                <w:rFonts w:ascii="Times New Roman" w:eastAsia="Times New Roman" w:hAnsi="Times New Roman"/>
                <w:sz w:val="24"/>
                <w:szCs w:val="24"/>
                <w:lang w:eastAsia="ru-RU"/>
              </w:rPr>
            </w:pPr>
          </w:p>
        </w:tc>
      </w:tr>
      <w:tr w:rsidR="00C85051" w:rsidRPr="004D0CDD" w:rsidTr="00463C4B">
        <w:trPr>
          <w:trHeight w:val="823"/>
        </w:trPr>
        <w:tc>
          <w:tcPr>
            <w:tcW w:w="2977" w:type="dxa"/>
            <w:vMerge/>
            <w:tcBorders>
              <w:left w:val="single" w:sz="4" w:space="0" w:color="auto"/>
              <w:bottom w:val="single" w:sz="4" w:space="0" w:color="000000"/>
              <w:right w:val="single" w:sz="4" w:space="0" w:color="auto"/>
            </w:tcBorders>
            <w:vAlign w:val="center"/>
            <w:hideMark/>
          </w:tcPr>
          <w:p w:rsidR="00C85051" w:rsidRPr="004D0CDD" w:rsidRDefault="00C85051" w:rsidP="007A3CB4">
            <w:pPr>
              <w:spacing w:after="0" w:line="240" w:lineRule="auto"/>
              <w:rPr>
                <w:rFonts w:ascii="Times New Roman" w:eastAsia="Times New Roman" w:hAnsi="Times New Roman"/>
                <w:sz w:val="24"/>
                <w:szCs w:val="24"/>
                <w:lang w:eastAsia="ru-RU"/>
              </w:rPr>
            </w:pPr>
          </w:p>
        </w:tc>
        <w:tc>
          <w:tcPr>
            <w:tcW w:w="992" w:type="dxa"/>
            <w:gridSpan w:val="2"/>
            <w:vMerge/>
            <w:tcBorders>
              <w:left w:val="single" w:sz="4" w:space="0" w:color="auto"/>
              <w:bottom w:val="single" w:sz="4" w:space="0" w:color="000000"/>
              <w:right w:val="single" w:sz="4" w:space="0" w:color="auto"/>
            </w:tcBorders>
            <w:vAlign w:val="center"/>
            <w:hideMark/>
          </w:tcPr>
          <w:p w:rsidR="00C85051" w:rsidRPr="004D0CDD" w:rsidRDefault="00C85051" w:rsidP="007A3CB4">
            <w:pPr>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000000"/>
              <w:right w:val="single" w:sz="4" w:space="0" w:color="auto"/>
            </w:tcBorders>
            <w:shd w:val="clear" w:color="000000" w:fill="FFFFFF"/>
            <w:vAlign w:val="center"/>
            <w:hideMark/>
          </w:tcPr>
          <w:p w:rsidR="00C85051" w:rsidRPr="004D0CDD" w:rsidRDefault="00C85051" w:rsidP="007A3CB4">
            <w:pPr>
              <w:spacing w:after="0" w:line="240" w:lineRule="auto"/>
              <w:jc w:val="center"/>
              <w:rPr>
                <w:rFonts w:ascii="Times New Roman" w:eastAsia="Times New Roman" w:hAnsi="Times New Roman"/>
                <w:sz w:val="24"/>
                <w:szCs w:val="24"/>
                <w:lang w:eastAsia="ru-RU"/>
              </w:rPr>
            </w:pPr>
            <w:r w:rsidRPr="004D0CDD">
              <w:rPr>
                <w:rFonts w:ascii="Times New Roman" w:eastAsia="Times New Roman" w:hAnsi="Times New Roman"/>
                <w:sz w:val="24"/>
                <w:szCs w:val="24"/>
                <w:lang w:eastAsia="ru-RU"/>
              </w:rPr>
              <w:t>высшее профессиональное</w:t>
            </w:r>
          </w:p>
        </w:tc>
        <w:tc>
          <w:tcPr>
            <w:tcW w:w="1149" w:type="dxa"/>
            <w:tcBorders>
              <w:top w:val="nil"/>
              <w:left w:val="nil"/>
              <w:bottom w:val="single" w:sz="4" w:space="0" w:color="000000"/>
              <w:right w:val="single" w:sz="4" w:space="0" w:color="auto"/>
            </w:tcBorders>
            <w:shd w:val="clear" w:color="000000" w:fill="FFFFFF"/>
            <w:vAlign w:val="center"/>
            <w:hideMark/>
          </w:tcPr>
          <w:p w:rsidR="00C85051" w:rsidRPr="004D0CDD" w:rsidRDefault="00C85051" w:rsidP="007A3CB4">
            <w:pPr>
              <w:spacing w:after="0" w:line="240" w:lineRule="auto"/>
              <w:jc w:val="center"/>
              <w:rPr>
                <w:rFonts w:ascii="Times New Roman" w:eastAsia="Times New Roman" w:hAnsi="Times New Roman"/>
                <w:sz w:val="24"/>
                <w:szCs w:val="24"/>
                <w:lang w:eastAsia="ru-RU"/>
              </w:rPr>
            </w:pPr>
            <w:r w:rsidRPr="004D0CDD">
              <w:rPr>
                <w:rFonts w:ascii="Times New Roman" w:eastAsia="Times New Roman" w:hAnsi="Times New Roman"/>
                <w:sz w:val="24"/>
                <w:szCs w:val="24"/>
                <w:lang w:eastAsia="ru-RU"/>
              </w:rPr>
              <w:t xml:space="preserve">из них </w:t>
            </w:r>
            <w:proofErr w:type="gramStart"/>
            <w:r w:rsidRPr="004D0CDD">
              <w:rPr>
                <w:rFonts w:ascii="Times New Roman" w:eastAsia="Times New Roman" w:hAnsi="Times New Roman"/>
                <w:sz w:val="24"/>
                <w:szCs w:val="24"/>
                <w:lang w:eastAsia="ru-RU"/>
              </w:rPr>
              <w:t>педагогическое</w:t>
            </w:r>
            <w:proofErr w:type="gramEnd"/>
          </w:p>
        </w:tc>
        <w:tc>
          <w:tcPr>
            <w:tcW w:w="993" w:type="dxa"/>
            <w:tcBorders>
              <w:top w:val="nil"/>
              <w:left w:val="nil"/>
              <w:bottom w:val="single" w:sz="4" w:space="0" w:color="000000"/>
              <w:right w:val="single" w:sz="4" w:space="0" w:color="auto"/>
            </w:tcBorders>
            <w:shd w:val="clear" w:color="000000" w:fill="FFFFFF"/>
            <w:vAlign w:val="center"/>
            <w:hideMark/>
          </w:tcPr>
          <w:p w:rsidR="00C85051" w:rsidRPr="004D0CDD" w:rsidRDefault="00C85051" w:rsidP="007A3CB4">
            <w:pPr>
              <w:spacing w:after="0" w:line="240" w:lineRule="auto"/>
              <w:jc w:val="center"/>
              <w:rPr>
                <w:rFonts w:ascii="Times New Roman" w:eastAsia="Times New Roman" w:hAnsi="Times New Roman"/>
                <w:sz w:val="24"/>
                <w:szCs w:val="24"/>
                <w:lang w:eastAsia="ru-RU"/>
              </w:rPr>
            </w:pPr>
            <w:r w:rsidRPr="004D0CDD">
              <w:rPr>
                <w:rFonts w:ascii="Times New Roman" w:eastAsia="Times New Roman" w:hAnsi="Times New Roman"/>
                <w:sz w:val="24"/>
                <w:szCs w:val="24"/>
                <w:lang w:eastAsia="ru-RU"/>
              </w:rPr>
              <w:t>среднее профессиональное</w:t>
            </w:r>
          </w:p>
        </w:tc>
        <w:tc>
          <w:tcPr>
            <w:tcW w:w="1275" w:type="dxa"/>
            <w:tcBorders>
              <w:top w:val="nil"/>
              <w:left w:val="nil"/>
              <w:bottom w:val="single" w:sz="4" w:space="0" w:color="000000"/>
              <w:right w:val="single" w:sz="4" w:space="0" w:color="auto"/>
            </w:tcBorders>
            <w:shd w:val="clear" w:color="000000" w:fill="FFFFFF"/>
            <w:vAlign w:val="center"/>
            <w:hideMark/>
          </w:tcPr>
          <w:p w:rsidR="00C85051" w:rsidRPr="004D0CDD" w:rsidRDefault="00C85051" w:rsidP="007A3CB4">
            <w:pPr>
              <w:spacing w:after="0" w:line="240" w:lineRule="auto"/>
              <w:jc w:val="center"/>
              <w:rPr>
                <w:rFonts w:ascii="Times New Roman" w:eastAsia="Times New Roman" w:hAnsi="Times New Roman"/>
                <w:sz w:val="24"/>
                <w:szCs w:val="24"/>
                <w:lang w:eastAsia="ru-RU"/>
              </w:rPr>
            </w:pPr>
            <w:r w:rsidRPr="004D0CDD">
              <w:rPr>
                <w:rFonts w:ascii="Times New Roman" w:eastAsia="Times New Roman" w:hAnsi="Times New Roman"/>
                <w:sz w:val="24"/>
                <w:szCs w:val="24"/>
                <w:lang w:eastAsia="ru-RU"/>
              </w:rPr>
              <w:t xml:space="preserve">из них </w:t>
            </w:r>
            <w:proofErr w:type="gramStart"/>
            <w:r w:rsidRPr="004D0CDD">
              <w:rPr>
                <w:rFonts w:ascii="Times New Roman" w:eastAsia="Times New Roman" w:hAnsi="Times New Roman"/>
                <w:sz w:val="24"/>
                <w:szCs w:val="24"/>
                <w:lang w:eastAsia="ru-RU"/>
              </w:rPr>
              <w:t>педагогическое</w:t>
            </w:r>
            <w:proofErr w:type="gramEnd"/>
          </w:p>
        </w:tc>
        <w:tc>
          <w:tcPr>
            <w:tcW w:w="1263" w:type="dxa"/>
            <w:vMerge/>
            <w:tcBorders>
              <w:left w:val="single" w:sz="4" w:space="0" w:color="auto"/>
              <w:bottom w:val="nil"/>
              <w:right w:val="single" w:sz="4" w:space="0" w:color="auto"/>
            </w:tcBorders>
            <w:vAlign w:val="center"/>
            <w:hideMark/>
          </w:tcPr>
          <w:p w:rsidR="00C85051" w:rsidRPr="004D0CDD" w:rsidRDefault="00C85051" w:rsidP="007A3CB4">
            <w:pPr>
              <w:spacing w:after="0" w:line="240" w:lineRule="auto"/>
              <w:rPr>
                <w:rFonts w:ascii="Times New Roman" w:eastAsia="Times New Roman" w:hAnsi="Times New Roman"/>
                <w:sz w:val="24"/>
                <w:szCs w:val="24"/>
                <w:lang w:eastAsia="ru-RU"/>
              </w:rPr>
            </w:pPr>
          </w:p>
        </w:tc>
        <w:tc>
          <w:tcPr>
            <w:tcW w:w="1470" w:type="dxa"/>
            <w:gridSpan w:val="2"/>
            <w:vMerge/>
            <w:tcBorders>
              <w:left w:val="single" w:sz="4" w:space="0" w:color="auto"/>
              <w:bottom w:val="nil"/>
            </w:tcBorders>
            <w:vAlign w:val="center"/>
            <w:hideMark/>
          </w:tcPr>
          <w:p w:rsidR="00C85051" w:rsidRPr="004D0CDD" w:rsidRDefault="00C85051" w:rsidP="007A3CB4">
            <w:pPr>
              <w:spacing w:after="0" w:line="240" w:lineRule="auto"/>
              <w:rPr>
                <w:rFonts w:ascii="Times New Roman" w:eastAsia="Times New Roman" w:hAnsi="Times New Roman"/>
                <w:sz w:val="24"/>
                <w:szCs w:val="24"/>
                <w:lang w:eastAsia="ru-RU"/>
              </w:rPr>
            </w:pPr>
          </w:p>
        </w:tc>
      </w:tr>
      <w:tr w:rsidR="00C85051" w:rsidRPr="00BA03C4"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xml:space="preserve">Численность работников </w:t>
            </w:r>
          </w:p>
        </w:tc>
        <w:tc>
          <w:tcPr>
            <w:tcW w:w="317" w:type="dxa"/>
            <w:tcBorders>
              <w:top w:val="nil"/>
              <w:left w:val="single" w:sz="4" w:space="0" w:color="000000"/>
              <w:bottom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FFFF00" w:fill="FFFFFF"/>
            <w:noWrap/>
            <w:vAlign w:val="bottom"/>
            <w:hideMark/>
          </w:tcPr>
          <w:p w:rsidR="00C85051" w:rsidRPr="00BA03C4" w:rsidRDefault="00C85051" w:rsidP="007A3CB4">
            <w:pPr>
              <w:spacing w:after="0" w:line="240" w:lineRule="auto"/>
              <w:ind w:right="51" w:hanging="264"/>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45</w:t>
            </w:r>
          </w:p>
        </w:tc>
        <w:tc>
          <w:tcPr>
            <w:tcW w:w="992"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p>
        </w:tc>
        <w:tc>
          <w:tcPr>
            <w:tcW w:w="1149" w:type="dxa"/>
            <w:vMerge w:val="restart"/>
            <w:tcBorders>
              <w:top w:val="nil"/>
              <w:left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993"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FFFF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FFFF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42</w:t>
            </w:r>
          </w:p>
        </w:tc>
      </w:tr>
      <w:tr w:rsidR="00C85051" w:rsidRPr="00BA03C4" w:rsidTr="00463C4B">
        <w:trPr>
          <w:gridAfter w:val="1"/>
          <w:wAfter w:w="1457" w:type="dxa"/>
          <w:trHeight w:val="64"/>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p>
        </w:tc>
        <w:tc>
          <w:tcPr>
            <w:tcW w:w="317" w:type="dxa"/>
            <w:tcBorders>
              <w:top w:val="nil"/>
              <w:left w:val="single" w:sz="4" w:space="0" w:color="000000"/>
              <w:bottom w:val="single" w:sz="4" w:space="0" w:color="000000"/>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p>
        </w:tc>
        <w:tc>
          <w:tcPr>
            <w:tcW w:w="1149" w:type="dxa"/>
            <w:vMerge/>
            <w:tcBorders>
              <w:left w:val="single" w:sz="4" w:space="0" w:color="000000"/>
              <w:bottom w:val="single" w:sz="4" w:space="0" w:color="000000"/>
              <w:right w:val="single" w:sz="4" w:space="0" w:color="000000"/>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993" w:type="dxa"/>
            <w:vMerge/>
            <w:tcBorders>
              <w:top w:val="nil"/>
              <w:left w:val="single" w:sz="4" w:space="0" w:color="000000"/>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r>
      <w:tr w:rsidR="00C85051" w:rsidRPr="00BA03C4"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в том числе персонал:</w:t>
            </w:r>
          </w:p>
        </w:tc>
        <w:tc>
          <w:tcPr>
            <w:tcW w:w="317" w:type="dxa"/>
            <w:tcBorders>
              <w:top w:val="nil"/>
              <w:left w:val="single" w:sz="4" w:space="0" w:color="000000"/>
              <w:bottom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tc>
        <w:tc>
          <w:tcPr>
            <w:tcW w:w="992"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tc>
        <w:tc>
          <w:tcPr>
            <w:tcW w:w="1149" w:type="dxa"/>
            <w:vMerge w:val="restart"/>
            <w:tcBorders>
              <w:top w:val="nil"/>
              <w:left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993"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2</w:t>
            </w: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административный —</w:t>
            </w:r>
          </w:p>
        </w:tc>
        <w:tc>
          <w:tcPr>
            <w:tcW w:w="317" w:type="dxa"/>
            <w:tcBorders>
              <w:top w:val="nil"/>
              <w:left w:val="single" w:sz="4" w:space="0" w:color="000000"/>
              <w:bottom w:val="single" w:sz="4" w:space="0" w:color="000000"/>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p>
        </w:tc>
        <w:tc>
          <w:tcPr>
            <w:tcW w:w="1149" w:type="dxa"/>
            <w:vMerge/>
            <w:tcBorders>
              <w:left w:val="single" w:sz="4" w:space="0" w:color="000000"/>
              <w:bottom w:val="single" w:sz="4" w:space="0" w:color="000000"/>
              <w:right w:val="single" w:sz="4" w:space="0" w:color="000000"/>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993" w:type="dxa"/>
            <w:vMerge/>
            <w:tcBorders>
              <w:top w:val="nil"/>
              <w:left w:val="single" w:sz="4" w:space="0" w:color="000000"/>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r>
      <w:tr w:rsidR="00C85051" w:rsidRPr="00BA03C4"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из него заведующий,</w:t>
            </w:r>
          </w:p>
        </w:tc>
        <w:tc>
          <w:tcPr>
            <w:tcW w:w="317" w:type="dxa"/>
            <w:tcBorders>
              <w:top w:val="nil"/>
              <w:left w:val="single" w:sz="4" w:space="0" w:color="000000"/>
              <w:bottom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tc>
        <w:tc>
          <w:tcPr>
            <w:tcW w:w="992"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tc>
        <w:tc>
          <w:tcPr>
            <w:tcW w:w="1149" w:type="dxa"/>
            <w:vMerge w:val="restart"/>
            <w:tcBorders>
              <w:top w:val="nil"/>
              <w:left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993"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2</w:t>
            </w: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заместители заведующего</w:t>
            </w:r>
          </w:p>
        </w:tc>
        <w:tc>
          <w:tcPr>
            <w:tcW w:w="317" w:type="dxa"/>
            <w:tcBorders>
              <w:top w:val="nil"/>
              <w:left w:val="single" w:sz="4" w:space="0" w:color="000000"/>
              <w:bottom w:val="single" w:sz="4" w:space="0" w:color="000000"/>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p>
        </w:tc>
        <w:tc>
          <w:tcPr>
            <w:tcW w:w="1149" w:type="dxa"/>
            <w:vMerge/>
            <w:tcBorders>
              <w:left w:val="single" w:sz="4" w:space="0" w:color="000000"/>
              <w:bottom w:val="single" w:sz="4" w:space="0" w:color="000000"/>
              <w:right w:val="single" w:sz="4" w:space="0" w:color="000000"/>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993" w:type="dxa"/>
            <w:vMerge/>
            <w:tcBorders>
              <w:top w:val="nil"/>
              <w:left w:val="single" w:sz="4" w:space="0" w:color="000000"/>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proofErr w:type="gramStart"/>
            <w:r w:rsidRPr="00BA03C4">
              <w:rPr>
                <w:rFonts w:ascii="Times New Roman" w:eastAsia="Times New Roman" w:hAnsi="Times New Roman"/>
                <w:sz w:val="24"/>
                <w:szCs w:val="24"/>
                <w:lang w:eastAsia="ru-RU"/>
              </w:rPr>
              <w:t>педагогический</w:t>
            </w:r>
            <w:proofErr w:type="gramEnd"/>
            <w:r w:rsidRPr="00BA03C4">
              <w:rPr>
                <w:rFonts w:ascii="Times New Roman" w:eastAsia="Times New Roman" w:hAnsi="Times New Roman"/>
                <w:sz w:val="24"/>
                <w:szCs w:val="24"/>
                <w:lang w:eastAsia="ru-RU"/>
              </w:rPr>
              <w:t xml:space="preserve"> — всего</w:t>
            </w:r>
          </w:p>
          <w:p w:rsidR="00C85051" w:rsidRPr="00BA03C4" w:rsidRDefault="00C85051" w:rsidP="007A3CB4">
            <w:pPr>
              <w:spacing w:after="0" w:line="240" w:lineRule="auto"/>
              <w:rPr>
                <w:rFonts w:ascii="Times New Roman" w:eastAsia="Times New Roman" w:hAnsi="Times New Roman"/>
                <w:sz w:val="24"/>
                <w:szCs w:val="24"/>
                <w:lang w:eastAsia="ru-RU"/>
              </w:rPr>
            </w:pP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28</w:t>
            </w:r>
          </w:p>
        </w:tc>
        <w:tc>
          <w:tcPr>
            <w:tcW w:w="992" w:type="dxa"/>
            <w:tcBorders>
              <w:top w:val="nil"/>
              <w:left w:val="single" w:sz="4" w:space="0" w:color="000000"/>
              <w:bottom w:val="single" w:sz="4" w:space="0" w:color="000000"/>
              <w:right w:val="nil"/>
            </w:tcBorders>
            <w:shd w:val="clear" w:color="FFFF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13</w:t>
            </w:r>
          </w:p>
        </w:tc>
        <w:tc>
          <w:tcPr>
            <w:tcW w:w="1149" w:type="dxa"/>
            <w:tcBorders>
              <w:top w:val="nil"/>
              <w:left w:val="single" w:sz="4" w:space="0" w:color="000000"/>
              <w:bottom w:val="single" w:sz="4" w:space="0" w:color="000000"/>
              <w:right w:val="nil"/>
            </w:tcBorders>
            <w:shd w:val="clear" w:color="FFFF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12</w:t>
            </w:r>
          </w:p>
        </w:tc>
        <w:tc>
          <w:tcPr>
            <w:tcW w:w="993" w:type="dxa"/>
            <w:tcBorders>
              <w:top w:val="nil"/>
              <w:left w:val="single" w:sz="4" w:space="0" w:color="000000"/>
              <w:bottom w:val="single" w:sz="4" w:space="0" w:color="000000"/>
              <w:right w:val="nil"/>
            </w:tcBorders>
            <w:shd w:val="clear" w:color="FFFF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15</w:t>
            </w:r>
          </w:p>
        </w:tc>
        <w:tc>
          <w:tcPr>
            <w:tcW w:w="1275" w:type="dxa"/>
            <w:tcBorders>
              <w:top w:val="nil"/>
              <w:left w:val="single" w:sz="4" w:space="0" w:color="000000"/>
              <w:bottom w:val="single" w:sz="4" w:space="0" w:color="000000"/>
              <w:right w:val="nil"/>
            </w:tcBorders>
            <w:shd w:val="clear" w:color="FFFF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11</w:t>
            </w:r>
          </w:p>
        </w:tc>
        <w:tc>
          <w:tcPr>
            <w:tcW w:w="1276" w:type="dxa"/>
            <w:gridSpan w:val="2"/>
            <w:tcBorders>
              <w:top w:val="nil"/>
              <w:left w:val="single" w:sz="4" w:space="0" w:color="auto"/>
              <w:bottom w:val="single" w:sz="4" w:space="0" w:color="auto"/>
              <w:right w:val="single" w:sz="4" w:space="0" w:color="auto"/>
            </w:tcBorders>
            <w:shd w:val="clear" w:color="FFFF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28</w:t>
            </w:r>
          </w:p>
        </w:tc>
      </w:tr>
      <w:tr w:rsidR="00C85051" w:rsidRPr="00BA03C4"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из него:</w:t>
            </w:r>
          </w:p>
        </w:tc>
        <w:tc>
          <w:tcPr>
            <w:tcW w:w="317" w:type="dxa"/>
            <w:tcBorders>
              <w:top w:val="nil"/>
              <w:left w:val="single" w:sz="4" w:space="0" w:color="000000"/>
              <w:bottom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ind w:left="-156" w:right="51" w:firstLine="156"/>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20</w:t>
            </w:r>
          </w:p>
        </w:tc>
        <w:tc>
          <w:tcPr>
            <w:tcW w:w="992"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5</w:t>
            </w:r>
          </w:p>
        </w:tc>
        <w:tc>
          <w:tcPr>
            <w:tcW w:w="1149" w:type="dxa"/>
            <w:vMerge w:val="restart"/>
            <w:tcBorders>
              <w:top w:val="nil"/>
              <w:left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5</w:t>
            </w:r>
          </w:p>
        </w:tc>
        <w:tc>
          <w:tcPr>
            <w:tcW w:w="993"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15</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11</w:t>
            </w: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20</w:t>
            </w: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воспитатели</w:t>
            </w:r>
          </w:p>
        </w:tc>
        <w:tc>
          <w:tcPr>
            <w:tcW w:w="317" w:type="dxa"/>
            <w:tcBorders>
              <w:top w:val="nil"/>
              <w:left w:val="single" w:sz="4" w:space="0" w:color="000000"/>
              <w:bottom w:val="single" w:sz="4" w:space="0" w:color="000000"/>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p>
        </w:tc>
        <w:tc>
          <w:tcPr>
            <w:tcW w:w="1149" w:type="dxa"/>
            <w:vMerge/>
            <w:tcBorders>
              <w:left w:val="single" w:sz="4" w:space="0" w:color="000000"/>
              <w:bottom w:val="single" w:sz="4" w:space="0" w:color="000000"/>
              <w:right w:val="single" w:sz="4" w:space="0" w:color="000000"/>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993" w:type="dxa"/>
            <w:vMerge/>
            <w:tcBorders>
              <w:top w:val="nil"/>
              <w:left w:val="single" w:sz="4" w:space="0" w:color="000000"/>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4"/>
                <w:szCs w:val="24"/>
                <w:lang w:eastAsia="ru-RU"/>
              </w:rPr>
            </w:pP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старшие воспитатели</w:t>
            </w:r>
          </w:p>
          <w:p w:rsidR="00C85051" w:rsidRPr="00BA03C4" w:rsidRDefault="00C85051" w:rsidP="007A3CB4">
            <w:pPr>
              <w:spacing w:after="0" w:line="240" w:lineRule="auto"/>
              <w:rPr>
                <w:rFonts w:ascii="Times New Roman" w:eastAsia="Times New Roman" w:hAnsi="Times New Roman"/>
                <w:sz w:val="24"/>
                <w:szCs w:val="24"/>
                <w:lang w:eastAsia="ru-RU"/>
              </w:rPr>
            </w:pP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1</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1</w:t>
            </w: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музыкальные работники</w:t>
            </w:r>
          </w:p>
          <w:p w:rsidR="00C85051" w:rsidRPr="00BA03C4" w:rsidRDefault="00C85051" w:rsidP="007A3CB4">
            <w:pPr>
              <w:spacing w:after="0" w:line="240" w:lineRule="auto"/>
              <w:rPr>
                <w:rFonts w:ascii="Times New Roman" w:eastAsia="Times New Roman" w:hAnsi="Times New Roman"/>
                <w:sz w:val="24"/>
                <w:szCs w:val="24"/>
                <w:lang w:eastAsia="ru-RU"/>
              </w:rPr>
            </w:pP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1</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w:t>
            </w: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инструкторы по физической культуре</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1</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1</w:t>
            </w: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учителя-логопеды</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2</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2</w:t>
            </w: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учителя-дефектологи</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2</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2</w:t>
            </w: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педагоги-психологи</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1</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w:t>
            </w:r>
          </w:p>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1</w:t>
            </w:r>
          </w:p>
        </w:tc>
      </w:tr>
      <w:tr w:rsidR="00C85051" w:rsidRPr="00BA03C4" w:rsidTr="00463C4B">
        <w:trPr>
          <w:gridAfter w:val="1"/>
          <w:wAfter w:w="1457" w:type="dxa"/>
          <w:trHeight w:val="317"/>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помощники воспитателей</w:t>
            </w:r>
          </w:p>
          <w:p w:rsidR="00C85051" w:rsidRPr="00BA03C4" w:rsidRDefault="00C85051" w:rsidP="007A3CB4">
            <w:pPr>
              <w:spacing w:after="0" w:line="240" w:lineRule="auto"/>
              <w:rPr>
                <w:rFonts w:ascii="Times New Roman" w:eastAsia="Times New Roman" w:hAnsi="Times New Roman"/>
                <w:sz w:val="24"/>
                <w:szCs w:val="24"/>
                <w:lang w:eastAsia="ru-RU"/>
              </w:rPr>
            </w:pP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8</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8</w:t>
            </w:r>
          </w:p>
        </w:tc>
      </w:tr>
      <w:tr w:rsidR="00C85051" w:rsidRPr="00BA03C4" w:rsidTr="00463C4B">
        <w:trPr>
          <w:gridAfter w:val="1"/>
          <w:wAfter w:w="1457" w:type="dxa"/>
          <w:trHeight w:val="281"/>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медицинский персонал — всего</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p w:rsidR="00C85051" w:rsidRPr="00BA03C4" w:rsidRDefault="00C85051" w:rsidP="007A3CB4">
            <w:pPr>
              <w:spacing w:after="0" w:line="240" w:lineRule="auto"/>
              <w:rPr>
                <w:rFonts w:ascii="Times New Roman" w:eastAsia="Times New Roman" w:hAnsi="Times New Roman"/>
                <w:bCs/>
                <w:sz w:val="24"/>
                <w:szCs w:val="24"/>
                <w:lang w:eastAsia="ru-RU"/>
              </w:rPr>
            </w:pP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w:t>
            </w:r>
          </w:p>
        </w:tc>
      </w:tr>
      <w:tr w:rsidR="00C85051" w:rsidRPr="00BA03C4" w:rsidTr="00463C4B">
        <w:trPr>
          <w:gridAfter w:val="1"/>
          <w:wAfter w:w="1457" w:type="dxa"/>
          <w:trHeight w:val="255"/>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медицинские сестры</w:t>
            </w:r>
          </w:p>
        </w:tc>
        <w:tc>
          <w:tcPr>
            <w:tcW w:w="992" w:type="dxa"/>
            <w:gridSpan w:val="2"/>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992"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1</w:t>
            </w:r>
          </w:p>
        </w:tc>
      </w:tr>
      <w:tr w:rsidR="00C85051" w:rsidRPr="00BA03C4" w:rsidTr="00463C4B">
        <w:trPr>
          <w:gridAfter w:val="1"/>
          <w:wAfter w:w="1457" w:type="dxa"/>
          <w:trHeight w:val="255"/>
        </w:trPr>
        <w:tc>
          <w:tcPr>
            <w:tcW w:w="2977" w:type="dxa"/>
            <w:tcBorders>
              <w:top w:val="nil"/>
              <w:left w:val="single" w:sz="4" w:space="0" w:color="000000"/>
              <w:bottom w:val="nil"/>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обслуживающий персонал</w:t>
            </w:r>
          </w:p>
        </w:tc>
        <w:tc>
          <w:tcPr>
            <w:tcW w:w="317" w:type="dxa"/>
            <w:tcBorders>
              <w:top w:val="nil"/>
              <w:left w:val="single" w:sz="4" w:space="0" w:color="000000"/>
              <w:bottom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4"/>
                <w:szCs w:val="24"/>
                <w:lang w:eastAsia="ru-RU"/>
              </w:rPr>
            </w:pPr>
          </w:p>
        </w:tc>
        <w:tc>
          <w:tcPr>
            <w:tcW w:w="675" w:type="dxa"/>
            <w:vMerge w:val="restart"/>
            <w:tcBorders>
              <w:top w:val="nil"/>
              <w:left w:val="nil"/>
              <w:bottom w:val="single" w:sz="4" w:space="0" w:color="000000"/>
              <w:right w:val="single" w:sz="4" w:space="0" w:color="000000"/>
            </w:tcBorders>
            <w:shd w:val="clear" w:color="000000" w:fill="FFFFFF"/>
            <w:noWrap/>
            <w:vAlign w:val="bottom"/>
            <w:hideMark/>
          </w:tcPr>
          <w:p w:rsidR="00C85051" w:rsidRPr="00BA03C4" w:rsidRDefault="00C85051" w:rsidP="007A3CB4">
            <w:pPr>
              <w:spacing w:after="0" w:line="240" w:lineRule="auto"/>
              <w:ind w:right="51"/>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7</w:t>
            </w:r>
          </w:p>
        </w:tc>
        <w:tc>
          <w:tcPr>
            <w:tcW w:w="992" w:type="dxa"/>
            <w:tcBorders>
              <w:top w:val="nil"/>
              <w:left w:val="nil"/>
              <w:bottom w:val="nil"/>
              <w:right w:val="nil"/>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bCs/>
                <w:sz w:val="24"/>
                <w:szCs w:val="24"/>
                <w:lang w:eastAsia="ru-RU"/>
              </w:rPr>
            </w:pPr>
          </w:p>
        </w:tc>
        <w:tc>
          <w:tcPr>
            <w:tcW w:w="1149" w:type="dxa"/>
            <w:tcBorders>
              <w:top w:val="nil"/>
              <w:left w:val="single" w:sz="4" w:space="0" w:color="000000"/>
              <w:bottom w:val="nil"/>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993" w:type="dxa"/>
            <w:tcBorders>
              <w:top w:val="nil"/>
              <w:left w:val="single" w:sz="4" w:space="0" w:color="000000"/>
              <w:bottom w:val="nil"/>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4</w:t>
            </w:r>
          </w:p>
        </w:tc>
      </w:tr>
      <w:tr w:rsidR="00C85051" w:rsidRPr="00BA03C4" w:rsidTr="00463C4B">
        <w:trPr>
          <w:gridAfter w:val="1"/>
          <w:wAfter w:w="1457" w:type="dxa"/>
          <w:trHeight w:val="80"/>
        </w:trPr>
        <w:tc>
          <w:tcPr>
            <w:tcW w:w="2977"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rPr>
                <w:rFonts w:ascii="Times New Roman" w:eastAsia="Times New Roman" w:hAnsi="Times New Roman"/>
                <w:sz w:val="20"/>
                <w:szCs w:val="20"/>
                <w:lang w:eastAsia="ru-RU"/>
              </w:rPr>
            </w:pPr>
          </w:p>
        </w:tc>
        <w:tc>
          <w:tcPr>
            <w:tcW w:w="317" w:type="dxa"/>
            <w:tcBorders>
              <w:top w:val="nil"/>
              <w:left w:val="single" w:sz="4" w:space="0" w:color="000000"/>
              <w:bottom w:val="single" w:sz="4" w:space="0" w:color="000000"/>
            </w:tcBorders>
            <w:shd w:val="clear" w:color="000000" w:fill="FFFFFF"/>
            <w:noWrap/>
            <w:vAlign w:val="bottom"/>
            <w:hideMark/>
          </w:tcPr>
          <w:p w:rsidR="00C85051" w:rsidRPr="00BA03C4" w:rsidRDefault="00C85051" w:rsidP="007A3CB4">
            <w:pPr>
              <w:spacing w:after="0" w:line="240" w:lineRule="auto"/>
              <w:ind w:right="51"/>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 </w:t>
            </w:r>
          </w:p>
        </w:tc>
        <w:tc>
          <w:tcPr>
            <w:tcW w:w="675" w:type="dxa"/>
            <w:vMerge/>
            <w:tcBorders>
              <w:top w:val="nil"/>
              <w:left w:val="nil"/>
              <w:bottom w:val="single" w:sz="4" w:space="0" w:color="000000"/>
              <w:right w:val="single" w:sz="4" w:space="0" w:color="000000"/>
            </w:tcBorders>
            <w:vAlign w:val="center"/>
            <w:hideMark/>
          </w:tcPr>
          <w:p w:rsidR="00C85051" w:rsidRPr="00BA03C4" w:rsidRDefault="00C85051" w:rsidP="007A3CB4">
            <w:pPr>
              <w:spacing w:after="0" w:line="240" w:lineRule="auto"/>
              <w:ind w:right="51"/>
              <w:rPr>
                <w:rFonts w:ascii="Times New Roman" w:eastAsia="Times New Roman" w:hAnsi="Times New Roman"/>
                <w:bCs/>
                <w:sz w:val="20"/>
                <w:szCs w:val="20"/>
                <w:lang w:eastAsia="ru-RU"/>
              </w:rPr>
            </w:pPr>
          </w:p>
        </w:tc>
        <w:tc>
          <w:tcPr>
            <w:tcW w:w="992" w:type="dxa"/>
            <w:tcBorders>
              <w:top w:val="nil"/>
              <w:left w:val="nil"/>
              <w:bottom w:val="single" w:sz="4" w:space="0" w:color="000000"/>
              <w:right w:val="nil"/>
            </w:tcBorders>
            <w:shd w:val="clear" w:color="000000" w:fill="FFFFFF"/>
            <w:noWrap/>
            <w:vAlign w:val="bottom"/>
            <w:hideMark/>
          </w:tcPr>
          <w:p w:rsidR="00C85051" w:rsidRPr="00BA03C4" w:rsidRDefault="00C85051" w:rsidP="007A3CB4">
            <w:pPr>
              <w:spacing w:after="0" w:line="240" w:lineRule="auto"/>
              <w:ind w:right="51"/>
              <w:rPr>
                <w:rFonts w:ascii="Times New Roman" w:eastAsia="Times New Roman" w:hAnsi="Times New Roman"/>
                <w:bCs/>
                <w:sz w:val="20"/>
                <w:szCs w:val="20"/>
                <w:lang w:eastAsia="ru-RU"/>
              </w:rPr>
            </w:pPr>
          </w:p>
        </w:tc>
        <w:tc>
          <w:tcPr>
            <w:tcW w:w="1149"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0"/>
                <w:szCs w:val="20"/>
                <w:lang w:eastAsia="ru-RU"/>
              </w:rPr>
            </w:pPr>
            <w:r w:rsidRPr="00BA03C4">
              <w:rPr>
                <w:rFonts w:ascii="Times New Roman" w:eastAsia="Times New Roman" w:hAnsi="Times New Roman"/>
                <w:bCs/>
                <w:sz w:val="20"/>
                <w:szCs w:val="20"/>
                <w:lang w:eastAsia="ru-RU"/>
              </w:rPr>
              <w:t> </w:t>
            </w:r>
          </w:p>
          <w:p w:rsidR="00C85051" w:rsidRPr="00BA03C4" w:rsidRDefault="00C85051" w:rsidP="007A3CB4">
            <w:pPr>
              <w:spacing w:after="0" w:line="240" w:lineRule="auto"/>
              <w:jc w:val="center"/>
              <w:rPr>
                <w:rFonts w:ascii="Times New Roman" w:eastAsia="Times New Roman" w:hAnsi="Times New Roman"/>
                <w:bCs/>
                <w:sz w:val="20"/>
                <w:szCs w:val="20"/>
                <w:lang w:eastAsia="ru-RU"/>
              </w:rPr>
            </w:pPr>
            <w:r w:rsidRPr="00BA03C4">
              <w:rPr>
                <w:rFonts w:ascii="Times New Roman" w:eastAsia="Times New Roman" w:hAnsi="Times New Roman"/>
                <w:bCs/>
                <w:sz w:val="20"/>
                <w:szCs w:val="20"/>
                <w:lang w:eastAsia="ru-RU"/>
              </w:rPr>
              <w:t> </w:t>
            </w:r>
          </w:p>
        </w:tc>
        <w:tc>
          <w:tcPr>
            <w:tcW w:w="993" w:type="dxa"/>
            <w:tcBorders>
              <w:top w:val="nil"/>
              <w:left w:val="single" w:sz="4" w:space="0" w:color="000000"/>
              <w:bottom w:val="single" w:sz="4" w:space="0" w:color="000000"/>
              <w:right w:val="nil"/>
            </w:tcBorders>
            <w:shd w:val="clear" w:color="000000" w:fill="FFFFFF"/>
            <w:noWrap/>
            <w:vAlign w:val="bottom"/>
            <w:hideMark/>
          </w:tcPr>
          <w:p w:rsidR="00C85051" w:rsidRPr="00BA03C4" w:rsidRDefault="00C85051" w:rsidP="007A3CB4">
            <w:pPr>
              <w:spacing w:after="0" w:line="240" w:lineRule="auto"/>
              <w:jc w:val="center"/>
              <w:rPr>
                <w:rFonts w:ascii="Times New Roman" w:eastAsia="Times New Roman" w:hAnsi="Times New Roman"/>
                <w:bCs/>
                <w:sz w:val="20"/>
                <w:szCs w:val="20"/>
                <w:lang w:eastAsia="ru-RU"/>
              </w:rPr>
            </w:pPr>
            <w:r w:rsidRPr="00BA03C4">
              <w:rPr>
                <w:rFonts w:ascii="Times New Roman" w:eastAsia="Times New Roman" w:hAnsi="Times New Roman"/>
                <w:bCs/>
                <w:sz w:val="20"/>
                <w:szCs w:val="20"/>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0"/>
                <w:szCs w:val="20"/>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85051" w:rsidRPr="00BA03C4" w:rsidRDefault="00C85051" w:rsidP="007A3CB4">
            <w:pPr>
              <w:spacing w:after="0" w:line="240" w:lineRule="auto"/>
              <w:rPr>
                <w:rFonts w:ascii="Times New Roman" w:eastAsia="Times New Roman" w:hAnsi="Times New Roman"/>
                <w:bCs/>
                <w:sz w:val="20"/>
                <w:szCs w:val="20"/>
                <w:lang w:eastAsia="ru-RU"/>
              </w:rPr>
            </w:pPr>
          </w:p>
        </w:tc>
      </w:tr>
    </w:tbl>
    <w:p w:rsidR="00C85051" w:rsidRPr="00BA03C4" w:rsidRDefault="00C85051" w:rsidP="00C85051">
      <w:pPr>
        <w:spacing w:after="0" w:line="240" w:lineRule="auto"/>
        <w:rPr>
          <w:rFonts w:ascii="Times New Roman" w:hAnsi="Times New Roman"/>
          <w:sz w:val="24"/>
          <w:szCs w:val="24"/>
        </w:rPr>
      </w:pPr>
    </w:p>
    <w:p w:rsidR="00C85051" w:rsidRPr="00BA03C4" w:rsidRDefault="00C85051" w:rsidP="00C85051">
      <w:pPr>
        <w:spacing w:after="0" w:line="240" w:lineRule="auto"/>
        <w:rPr>
          <w:rFonts w:ascii="Times New Roman" w:hAnsi="Times New Roman"/>
          <w:sz w:val="24"/>
          <w:szCs w:val="24"/>
        </w:rPr>
      </w:pPr>
    </w:p>
    <w:p w:rsidR="00C85051" w:rsidRPr="00BA03C4" w:rsidRDefault="00C85051" w:rsidP="00C85051">
      <w:pPr>
        <w:spacing w:after="0" w:line="240" w:lineRule="auto"/>
        <w:rPr>
          <w:rFonts w:ascii="Times New Roman" w:hAnsi="Times New Roman"/>
          <w:sz w:val="24"/>
          <w:szCs w:val="24"/>
        </w:rPr>
      </w:pPr>
    </w:p>
    <w:p w:rsidR="00C85051" w:rsidRDefault="00C85051" w:rsidP="00C85051">
      <w:pPr>
        <w:spacing w:after="0" w:line="240" w:lineRule="auto"/>
        <w:rPr>
          <w:rFonts w:ascii="Times New Roman" w:hAnsi="Times New Roman"/>
          <w:b/>
          <w:sz w:val="24"/>
          <w:szCs w:val="24"/>
        </w:rPr>
      </w:pPr>
    </w:p>
    <w:p w:rsidR="00C61A8A" w:rsidRDefault="00C61A8A" w:rsidP="00FA14F0">
      <w:pPr>
        <w:tabs>
          <w:tab w:val="left" w:pos="4180"/>
        </w:tabs>
        <w:spacing w:after="0" w:line="240" w:lineRule="auto"/>
        <w:rPr>
          <w:rFonts w:ascii="Times New Roman" w:hAnsi="Times New Roman"/>
          <w:i/>
          <w:sz w:val="28"/>
          <w:szCs w:val="28"/>
        </w:rPr>
      </w:pPr>
    </w:p>
    <w:p w:rsidR="00C61A8A" w:rsidRDefault="00C61A8A" w:rsidP="00FA14F0">
      <w:pPr>
        <w:tabs>
          <w:tab w:val="left" w:pos="4180"/>
        </w:tabs>
        <w:spacing w:after="0" w:line="240" w:lineRule="auto"/>
        <w:rPr>
          <w:rFonts w:ascii="Times New Roman" w:hAnsi="Times New Roman"/>
          <w:i/>
          <w:sz w:val="28"/>
          <w:szCs w:val="28"/>
        </w:rPr>
      </w:pPr>
    </w:p>
    <w:p w:rsidR="00F07C52" w:rsidRDefault="00F07C52" w:rsidP="00FA14F0">
      <w:pPr>
        <w:tabs>
          <w:tab w:val="left" w:pos="4180"/>
        </w:tabs>
        <w:spacing w:after="0" w:line="240" w:lineRule="auto"/>
        <w:rPr>
          <w:rFonts w:ascii="Times New Roman" w:hAnsi="Times New Roman"/>
          <w:i/>
          <w:sz w:val="28"/>
          <w:szCs w:val="28"/>
        </w:rPr>
      </w:pPr>
    </w:p>
    <w:p w:rsidR="00F07C52" w:rsidRDefault="00F07C52" w:rsidP="00FA14F0">
      <w:pPr>
        <w:tabs>
          <w:tab w:val="left" w:pos="4180"/>
        </w:tabs>
        <w:spacing w:after="0" w:line="240" w:lineRule="auto"/>
        <w:rPr>
          <w:rFonts w:ascii="Times New Roman" w:hAnsi="Times New Roman"/>
          <w:i/>
          <w:sz w:val="28"/>
          <w:szCs w:val="28"/>
        </w:rPr>
      </w:pPr>
    </w:p>
    <w:p w:rsidR="00F07C52" w:rsidRDefault="00F07C52" w:rsidP="00FA14F0">
      <w:pPr>
        <w:tabs>
          <w:tab w:val="left" w:pos="4180"/>
        </w:tabs>
        <w:spacing w:after="0" w:line="240" w:lineRule="auto"/>
        <w:rPr>
          <w:rFonts w:ascii="Times New Roman" w:hAnsi="Times New Roman"/>
          <w:i/>
          <w:sz w:val="28"/>
          <w:szCs w:val="28"/>
        </w:rPr>
      </w:pPr>
    </w:p>
    <w:p w:rsidR="00216B1A" w:rsidRPr="00216B1A" w:rsidRDefault="00216B1A" w:rsidP="00216B1A">
      <w:pPr>
        <w:spacing w:after="0" w:line="240" w:lineRule="auto"/>
        <w:jc w:val="center"/>
        <w:rPr>
          <w:rFonts w:ascii="Times New Roman" w:hAnsi="Times New Roman"/>
          <w:b/>
          <w:i/>
          <w:sz w:val="28"/>
          <w:szCs w:val="28"/>
        </w:rPr>
      </w:pPr>
      <w:r w:rsidRPr="00216B1A">
        <w:rPr>
          <w:rFonts w:ascii="Times New Roman" w:hAnsi="Times New Roman"/>
          <w:b/>
          <w:i/>
          <w:sz w:val="28"/>
          <w:szCs w:val="28"/>
        </w:rPr>
        <w:t>Распределение административного и педагогического персонала по возрасту</w:t>
      </w:r>
    </w:p>
    <w:p w:rsidR="00216B1A" w:rsidRPr="00216B1A" w:rsidRDefault="00216B1A" w:rsidP="00216B1A">
      <w:pPr>
        <w:spacing w:after="0" w:line="240" w:lineRule="auto"/>
        <w:rPr>
          <w:rFonts w:ascii="Times New Roman" w:hAnsi="Times New Roman"/>
          <w:b/>
          <w:sz w:val="28"/>
          <w:szCs w:val="28"/>
        </w:rPr>
      </w:pPr>
    </w:p>
    <w:tbl>
      <w:tblPr>
        <w:tblW w:w="9923" w:type="dxa"/>
        <w:tblInd w:w="108" w:type="dxa"/>
        <w:tblLayout w:type="fixed"/>
        <w:tblLook w:val="04A0" w:firstRow="1" w:lastRow="0" w:firstColumn="1" w:lastColumn="0" w:noHBand="0" w:noVBand="1"/>
      </w:tblPr>
      <w:tblGrid>
        <w:gridCol w:w="1985"/>
        <w:gridCol w:w="284"/>
        <w:gridCol w:w="567"/>
        <w:gridCol w:w="992"/>
        <w:gridCol w:w="851"/>
        <w:gridCol w:w="851"/>
        <w:gridCol w:w="850"/>
        <w:gridCol w:w="850"/>
        <w:gridCol w:w="851"/>
        <w:gridCol w:w="850"/>
        <w:gridCol w:w="992"/>
      </w:tblGrid>
      <w:tr w:rsidR="00216B1A" w:rsidRPr="00F366BA" w:rsidTr="00463C4B">
        <w:trPr>
          <w:trHeight w:val="853"/>
        </w:trPr>
        <w:tc>
          <w:tcPr>
            <w:tcW w:w="1985" w:type="dxa"/>
            <w:tcBorders>
              <w:top w:val="single" w:sz="4" w:space="0" w:color="000000"/>
              <w:left w:val="single" w:sz="4" w:space="0" w:color="000000"/>
              <w:bottom w:val="single" w:sz="4" w:space="0" w:color="000000"/>
              <w:right w:val="nil"/>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Наименование показателей</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 xml:space="preserve">Всего работников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 xml:space="preserve">моложе </w:t>
            </w:r>
          </w:p>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25 лет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25—29</w:t>
            </w:r>
          </w:p>
        </w:tc>
        <w:tc>
          <w:tcPr>
            <w:tcW w:w="851" w:type="dxa"/>
            <w:tcBorders>
              <w:top w:val="single" w:sz="4" w:space="0" w:color="auto"/>
              <w:left w:val="nil"/>
              <w:bottom w:val="single" w:sz="4" w:space="0" w:color="000000"/>
              <w:right w:val="single" w:sz="4" w:space="0" w:color="auto"/>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30—39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40-44</w:t>
            </w:r>
          </w:p>
        </w:tc>
        <w:tc>
          <w:tcPr>
            <w:tcW w:w="850" w:type="dxa"/>
            <w:tcBorders>
              <w:top w:val="single" w:sz="4" w:space="0" w:color="auto"/>
              <w:left w:val="nil"/>
              <w:bottom w:val="nil"/>
              <w:right w:val="single" w:sz="4" w:space="0" w:color="auto"/>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45-49</w:t>
            </w:r>
          </w:p>
        </w:tc>
        <w:tc>
          <w:tcPr>
            <w:tcW w:w="851" w:type="dxa"/>
            <w:tcBorders>
              <w:top w:val="single" w:sz="4" w:space="0" w:color="auto"/>
              <w:left w:val="nil"/>
              <w:bottom w:val="nil"/>
              <w:right w:val="single" w:sz="4" w:space="0" w:color="auto"/>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50—54</w:t>
            </w:r>
          </w:p>
        </w:tc>
        <w:tc>
          <w:tcPr>
            <w:tcW w:w="850" w:type="dxa"/>
            <w:tcBorders>
              <w:top w:val="single" w:sz="4" w:space="0" w:color="auto"/>
              <w:left w:val="nil"/>
              <w:bottom w:val="nil"/>
              <w:right w:val="single" w:sz="4" w:space="0" w:color="auto"/>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55—59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6B1A" w:rsidRPr="00BA03C4" w:rsidRDefault="00216B1A" w:rsidP="007A3CB4">
            <w:pPr>
              <w:spacing w:after="0" w:line="240" w:lineRule="auto"/>
              <w:jc w:val="center"/>
              <w:rPr>
                <w:rFonts w:ascii="Times New Roman" w:eastAsia="Times New Roman" w:hAnsi="Times New Roman"/>
                <w:sz w:val="20"/>
                <w:szCs w:val="20"/>
                <w:lang w:eastAsia="ru-RU"/>
              </w:rPr>
            </w:pPr>
            <w:r w:rsidRPr="00BA03C4">
              <w:rPr>
                <w:rFonts w:ascii="Times New Roman" w:eastAsia="Times New Roman" w:hAnsi="Times New Roman"/>
                <w:sz w:val="20"/>
                <w:szCs w:val="20"/>
                <w:lang w:eastAsia="ru-RU"/>
              </w:rPr>
              <w:t>60 лет и старше</w:t>
            </w:r>
          </w:p>
        </w:tc>
      </w:tr>
      <w:tr w:rsidR="00216B1A" w:rsidRPr="00F366BA"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xml:space="preserve">Численность работников </w:t>
            </w:r>
          </w:p>
        </w:tc>
        <w:tc>
          <w:tcPr>
            <w:tcW w:w="284" w:type="dxa"/>
            <w:tcBorders>
              <w:top w:val="nil"/>
              <w:left w:val="single" w:sz="4" w:space="0" w:color="000000"/>
              <w:bottom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p>
        </w:tc>
        <w:tc>
          <w:tcPr>
            <w:tcW w:w="567" w:type="dxa"/>
            <w:vMerge w:val="restart"/>
            <w:tcBorders>
              <w:top w:val="nil"/>
              <w:left w:val="nil"/>
              <w:bottom w:val="single" w:sz="4" w:space="0" w:color="auto"/>
              <w:right w:val="single" w:sz="4" w:space="0" w:color="auto"/>
            </w:tcBorders>
            <w:shd w:val="clear" w:color="FFFF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30</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3</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2</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9</w:t>
            </w:r>
          </w:p>
        </w:tc>
        <w:tc>
          <w:tcPr>
            <w:tcW w:w="850"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3</w:t>
            </w:r>
          </w:p>
        </w:tc>
        <w:tc>
          <w:tcPr>
            <w:tcW w:w="850" w:type="dxa"/>
            <w:vMerge w:val="restart"/>
            <w:tcBorders>
              <w:top w:val="single" w:sz="4" w:space="0" w:color="auto"/>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5</w:t>
            </w:r>
          </w:p>
        </w:tc>
        <w:tc>
          <w:tcPr>
            <w:tcW w:w="851" w:type="dxa"/>
            <w:vMerge w:val="restart"/>
            <w:tcBorders>
              <w:top w:val="single" w:sz="4" w:space="0" w:color="auto"/>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0</w:t>
            </w:r>
          </w:p>
        </w:tc>
        <w:tc>
          <w:tcPr>
            <w:tcW w:w="850" w:type="dxa"/>
            <w:vMerge w:val="restart"/>
            <w:tcBorders>
              <w:top w:val="single" w:sz="4" w:space="0" w:color="auto"/>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4</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4</w:t>
            </w:r>
          </w:p>
        </w:tc>
      </w:tr>
      <w:tr w:rsidR="00216B1A" w:rsidRPr="00F366BA"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284" w:type="dxa"/>
            <w:tcBorders>
              <w:top w:val="nil"/>
              <w:left w:val="single" w:sz="4" w:space="0" w:color="000000"/>
              <w:bottom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567" w:type="dxa"/>
            <w:vMerge/>
            <w:tcBorders>
              <w:top w:val="nil"/>
              <w:left w:val="nil"/>
              <w:bottom w:val="single" w:sz="4" w:space="0" w:color="auto"/>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bCs/>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single" w:sz="4" w:space="0" w:color="auto"/>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r>
      <w:tr w:rsidR="00216B1A" w:rsidRPr="00F366BA"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в том числе персонал:</w:t>
            </w:r>
          </w:p>
        </w:tc>
        <w:tc>
          <w:tcPr>
            <w:tcW w:w="284" w:type="dxa"/>
            <w:tcBorders>
              <w:top w:val="nil"/>
              <w:left w:val="single" w:sz="4" w:space="0" w:color="000000"/>
              <w:bottom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p>
        </w:tc>
        <w:tc>
          <w:tcPr>
            <w:tcW w:w="567" w:type="dxa"/>
            <w:vMerge w:val="restart"/>
            <w:tcBorders>
              <w:top w:val="nil"/>
              <w:left w:val="nil"/>
              <w:bottom w:val="single" w:sz="4" w:space="0" w:color="auto"/>
              <w:right w:val="single" w:sz="4" w:space="0" w:color="auto"/>
            </w:tcBorders>
            <w:shd w:val="clear" w:color="FFFF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0</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0</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0</w:t>
            </w:r>
          </w:p>
        </w:tc>
        <w:tc>
          <w:tcPr>
            <w:tcW w:w="850"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0</w:t>
            </w:r>
          </w:p>
        </w:tc>
        <w:tc>
          <w:tcPr>
            <w:tcW w:w="850"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c>
          <w:tcPr>
            <w:tcW w:w="851"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0</w:t>
            </w:r>
          </w:p>
        </w:tc>
        <w:tc>
          <w:tcPr>
            <w:tcW w:w="850"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0</w:t>
            </w:r>
          </w:p>
        </w:tc>
      </w:tr>
      <w:tr w:rsidR="00216B1A" w:rsidRPr="00F366BA"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xml:space="preserve">административный </w:t>
            </w:r>
          </w:p>
        </w:tc>
        <w:tc>
          <w:tcPr>
            <w:tcW w:w="284" w:type="dxa"/>
            <w:tcBorders>
              <w:top w:val="nil"/>
              <w:left w:val="single" w:sz="4" w:space="0" w:color="000000"/>
              <w:bottom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567" w:type="dxa"/>
            <w:vMerge/>
            <w:tcBorders>
              <w:top w:val="nil"/>
              <w:left w:val="nil"/>
              <w:bottom w:val="single" w:sz="4" w:space="0" w:color="auto"/>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bCs/>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r>
      <w:tr w:rsidR="00216B1A" w:rsidRPr="00F366BA"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из него заведующий,</w:t>
            </w:r>
          </w:p>
        </w:tc>
        <w:tc>
          <w:tcPr>
            <w:tcW w:w="284" w:type="dxa"/>
            <w:tcBorders>
              <w:top w:val="nil"/>
              <w:left w:val="single" w:sz="4" w:space="0" w:color="000000"/>
              <w:bottom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p>
        </w:tc>
        <w:tc>
          <w:tcPr>
            <w:tcW w:w="567" w:type="dxa"/>
            <w:vMerge w:val="restart"/>
            <w:tcBorders>
              <w:top w:val="nil"/>
              <w:left w:val="nil"/>
              <w:bottom w:val="single" w:sz="4" w:space="0" w:color="auto"/>
              <w:right w:val="single" w:sz="4" w:space="0" w:color="auto"/>
            </w:tcBorders>
            <w:shd w:val="clear" w:color="FFFF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w:t>
            </w:r>
          </w:p>
        </w:tc>
        <w:tc>
          <w:tcPr>
            <w:tcW w:w="992" w:type="dxa"/>
            <w:vMerge w:val="restart"/>
            <w:tcBorders>
              <w:top w:val="nil"/>
              <w:left w:val="nil"/>
              <w:bottom w:val="nil"/>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vMerge w:val="restart"/>
            <w:tcBorders>
              <w:top w:val="nil"/>
              <w:left w:val="single" w:sz="4" w:space="0" w:color="000000"/>
              <w:bottom w:val="nil"/>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vMerge w:val="restart"/>
            <w:tcBorders>
              <w:top w:val="nil"/>
              <w:left w:val="single" w:sz="4" w:space="0" w:color="000000"/>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vMerge w:val="restart"/>
            <w:tcBorders>
              <w:top w:val="nil"/>
              <w:left w:val="single" w:sz="4" w:space="0" w:color="auto"/>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vMerge w:val="restart"/>
            <w:tcBorders>
              <w:top w:val="nil"/>
              <w:left w:val="single" w:sz="4" w:space="0" w:color="auto"/>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c>
          <w:tcPr>
            <w:tcW w:w="851" w:type="dxa"/>
            <w:vMerge w:val="restart"/>
            <w:tcBorders>
              <w:top w:val="nil"/>
              <w:left w:val="single" w:sz="4" w:space="0" w:color="auto"/>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vMerge w:val="restart"/>
            <w:tcBorders>
              <w:top w:val="nil"/>
              <w:left w:val="single" w:sz="4" w:space="0" w:color="auto"/>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c>
          <w:tcPr>
            <w:tcW w:w="992" w:type="dxa"/>
            <w:vMerge w:val="restart"/>
            <w:tcBorders>
              <w:top w:val="nil"/>
              <w:left w:val="single" w:sz="4" w:space="0" w:color="auto"/>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r>
      <w:tr w:rsidR="00216B1A" w:rsidRPr="00F366BA"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заместители заведующего</w:t>
            </w:r>
          </w:p>
        </w:tc>
        <w:tc>
          <w:tcPr>
            <w:tcW w:w="284" w:type="dxa"/>
            <w:tcBorders>
              <w:top w:val="nil"/>
              <w:left w:val="single" w:sz="4" w:space="0" w:color="000000"/>
              <w:bottom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567" w:type="dxa"/>
            <w:vMerge/>
            <w:tcBorders>
              <w:top w:val="nil"/>
              <w:left w:val="nil"/>
              <w:bottom w:val="single" w:sz="4" w:space="0" w:color="auto"/>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bCs/>
                <w:sz w:val="24"/>
                <w:szCs w:val="24"/>
                <w:lang w:eastAsia="ru-RU"/>
              </w:rPr>
            </w:pPr>
          </w:p>
        </w:tc>
        <w:tc>
          <w:tcPr>
            <w:tcW w:w="992" w:type="dxa"/>
            <w:vMerge/>
            <w:tcBorders>
              <w:top w:val="nil"/>
              <w:left w:val="nil"/>
              <w:bottom w:val="nil"/>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000000"/>
              <w:bottom w:val="nil"/>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000000"/>
              <w:bottom w:val="nil"/>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nil"/>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nil"/>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nil"/>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nil"/>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nil"/>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r>
      <w:tr w:rsidR="00216B1A" w:rsidRPr="00F366BA" w:rsidTr="00463C4B">
        <w:trPr>
          <w:trHeight w:val="28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xml:space="preserve">педагогический </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28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9</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4</w:t>
            </w:r>
          </w:p>
        </w:tc>
      </w:tr>
      <w:tr w:rsidR="00216B1A" w:rsidRPr="00F366BA"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284" w:type="dxa"/>
            <w:tcBorders>
              <w:top w:val="nil"/>
              <w:left w:val="single" w:sz="4" w:space="0" w:color="000000"/>
              <w:bottom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p>
        </w:tc>
        <w:tc>
          <w:tcPr>
            <w:tcW w:w="567" w:type="dxa"/>
            <w:vMerge w:val="restart"/>
            <w:tcBorders>
              <w:top w:val="nil"/>
              <w:left w:val="nil"/>
              <w:bottom w:val="single" w:sz="4" w:space="0" w:color="auto"/>
              <w:right w:val="single" w:sz="4" w:space="0" w:color="auto"/>
            </w:tcBorders>
            <w:shd w:val="clear" w:color="FFFF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20</w:t>
            </w:r>
          </w:p>
        </w:tc>
        <w:tc>
          <w:tcPr>
            <w:tcW w:w="992" w:type="dxa"/>
            <w:vMerge w:val="restart"/>
            <w:tcBorders>
              <w:top w:val="nil"/>
              <w:left w:val="nil"/>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2</w:t>
            </w:r>
          </w:p>
        </w:tc>
        <w:tc>
          <w:tcPr>
            <w:tcW w:w="851" w:type="dxa"/>
            <w:vMerge w:val="restart"/>
            <w:tcBorders>
              <w:top w:val="nil"/>
              <w:left w:val="single" w:sz="4" w:space="0" w:color="000000"/>
              <w:bottom w:val="single" w:sz="4" w:space="0" w:color="000000"/>
              <w:right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2</w:t>
            </w:r>
          </w:p>
        </w:tc>
        <w:tc>
          <w:tcPr>
            <w:tcW w:w="851" w:type="dxa"/>
            <w:vMerge w:val="restart"/>
            <w:tcBorders>
              <w:top w:val="nil"/>
              <w:left w:val="single" w:sz="4" w:space="0" w:color="000000"/>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6</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2</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3</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3</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2</w:t>
            </w:r>
          </w:p>
        </w:tc>
      </w:tr>
      <w:tr w:rsidR="00216B1A" w:rsidRPr="00F366BA"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воспитатели</w:t>
            </w:r>
          </w:p>
        </w:tc>
        <w:tc>
          <w:tcPr>
            <w:tcW w:w="284" w:type="dxa"/>
            <w:tcBorders>
              <w:top w:val="nil"/>
              <w:left w:val="single" w:sz="4" w:space="0" w:color="000000"/>
              <w:bottom w:val="single" w:sz="4" w:space="0" w:color="000000"/>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567" w:type="dxa"/>
            <w:vMerge/>
            <w:tcBorders>
              <w:top w:val="nil"/>
              <w:left w:val="nil"/>
              <w:bottom w:val="single" w:sz="4" w:space="0" w:color="auto"/>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bCs/>
                <w:sz w:val="24"/>
                <w:szCs w:val="24"/>
                <w:lang w:eastAsia="ru-RU"/>
              </w:rPr>
            </w:pPr>
          </w:p>
        </w:tc>
        <w:tc>
          <w:tcPr>
            <w:tcW w:w="992" w:type="dxa"/>
            <w:vMerge/>
            <w:tcBorders>
              <w:top w:val="nil"/>
              <w:left w:val="nil"/>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000000"/>
              <w:bottom w:val="single" w:sz="4" w:space="0" w:color="000000"/>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16B1A" w:rsidRPr="00BA03C4" w:rsidRDefault="00216B1A" w:rsidP="007A3CB4">
            <w:pPr>
              <w:spacing w:after="0" w:line="240" w:lineRule="auto"/>
              <w:rPr>
                <w:rFonts w:ascii="Times New Roman" w:eastAsia="Times New Roman" w:hAnsi="Times New Roman"/>
                <w:sz w:val="24"/>
                <w:szCs w:val="24"/>
                <w:lang w:eastAsia="ru-RU"/>
              </w:rPr>
            </w:pPr>
          </w:p>
        </w:tc>
      </w:tr>
      <w:tr w:rsidR="00216B1A" w:rsidRPr="00F366BA"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старшие воспитатели</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1</w:t>
            </w:r>
          </w:p>
        </w:tc>
        <w:tc>
          <w:tcPr>
            <w:tcW w:w="992" w:type="dxa"/>
            <w:tcBorders>
              <w:top w:val="nil"/>
              <w:left w:val="nil"/>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r>
      <w:tr w:rsidR="00216B1A" w:rsidRPr="00F366BA"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музыкальные работники</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1</w:t>
            </w:r>
          </w:p>
        </w:tc>
        <w:tc>
          <w:tcPr>
            <w:tcW w:w="992" w:type="dxa"/>
            <w:tcBorders>
              <w:top w:val="nil"/>
              <w:left w:val="nil"/>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r>
      <w:tr w:rsidR="00216B1A" w:rsidRPr="00F366BA" w:rsidTr="00463C4B">
        <w:trPr>
          <w:trHeight w:val="255"/>
        </w:trPr>
        <w:tc>
          <w:tcPr>
            <w:tcW w:w="1985" w:type="dxa"/>
            <w:tcBorders>
              <w:top w:val="nil"/>
              <w:left w:val="single" w:sz="4" w:space="0" w:color="000000"/>
              <w:bottom w:val="nil"/>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инструкторы по физической культуре</w:t>
            </w:r>
          </w:p>
        </w:tc>
        <w:tc>
          <w:tcPr>
            <w:tcW w:w="851" w:type="dxa"/>
            <w:gridSpan w:val="2"/>
            <w:tcBorders>
              <w:top w:val="nil"/>
              <w:left w:val="single" w:sz="4" w:space="0" w:color="000000"/>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1</w:t>
            </w:r>
          </w:p>
        </w:tc>
        <w:tc>
          <w:tcPr>
            <w:tcW w:w="992" w:type="dxa"/>
            <w:tcBorders>
              <w:top w:val="nil"/>
              <w:left w:val="nil"/>
              <w:bottom w:val="nil"/>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c>
          <w:tcPr>
            <w:tcW w:w="851" w:type="dxa"/>
            <w:tcBorders>
              <w:top w:val="nil"/>
              <w:left w:val="single" w:sz="4" w:space="0" w:color="000000"/>
              <w:bottom w:val="nil"/>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single" w:sz="4" w:space="0" w:color="000000"/>
              <w:bottom w:val="nil"/>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single" w:sz="4" w:space="0" w:color="auto"/>
              <w:bottom w:val="nil"/>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single" w:sz="4" w:space="0" w:color="auto"/>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nil"/>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nil"/>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992" w:type="dxa"/>
            <w:tcBorders>
              <w:top w:val="nil"/>
              <w:left w:val="nil"/>
              <w:bottom w:val="nil"/>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r>
      <w:tr w:rsidR="00216B1A" w:rsidRPr="00F366BA" w:rsidTr="00463C4B">
        <w:trPr>
          <w:trHeight w:val="255"/>
        </w:trPr>
        <w:tc>
          <w:tcPr>
            <w:tcW w:w="1985" w:type="dxa"/>
            <w:tcBorders>
              <w:top w:val="single" w:sz="4" w:space="0" w:color="000000"/>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учителя-логопеды</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2</w:t>
            </w:r>
          </w:p>
        </w:tc>
        <w:tc>
          <w:tcPr>
            <w:tcW w:w="992" w:type="dxa"/>
            <w:tcBorders>
              <w:top w:val="single" w:sz="4" w:space="0" w:color="000000"/>
              <w:left w:val="nil"/>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single" w:sz="4" w:space="0" w:color="000000"/>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single" w:sz="4" w:space="0" w:color="000000"/>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single" w:sz="4" w:space="0" w:color="auto"/>
              <w:left w:val="single" w:sz="4" w:space="0" w:color="auto"/>
              <w:bottom w:val="single" w:sz="4" w:space="0" w:color="auto"/>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r>
      <w:tr w:rsidR="00216B1A" w:rsidRPr="00F366BA"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учителя-дефектологи</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2</w:t>
            </w:r>
          </w:p>
        </w:tc>
        <w:tc>
          <w:tcPr>
            <w:tcW w:w="992" w:type="dxa"/>
            <w:tcBorders>
              <w:top w:val="nil"/>
              <w:left w:val="nil"/>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2</w:t>
            </w:r>
          </w:p>
        </w:tc>
        <w:tc>
          <w:tcPr>
            <w:tcW w:w="850" w:type="dxa"/>
            <w:tcBorders>
              <w:top w:val="nil"/>
              <w:left w:val="single" w:sz="4" w:space="0" w:color="auto"/>
              <w:bottom w:val="single" w:sz="4" w:space="0" w:color="auto"/>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r>
      <w:tr w:rsidR="00216B1A" w:rsidRPr="00F366BA" w:rsidTr="00463C4B">
        <w:trPr>
          <w:trHeight w:val="255"/>
        </w:trPr>
        <w:tc>
          <w:tcPr>
            <w:tcW w:w="1985"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педагоги-психологи</w:t>
            </w:r>
          </w:p>
        </w:tc>
        <w:tc>
          <w:tcPr>
            <w:tcW w:w="851" w:type="dxa"/>
            <w:gridSpan w:val="2"/>
            <w:tcBorders>
              <w:top w:val="nil"/>
              <w:left w:val="single" w:sz="4" w:space="0" w:color="000000"/>
              <w:bottom w:val="single" w:sz="4" w:space="0" w:color="000000"/>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bCs/>
                <w:sz w:val="24"/>
                <w:szCs w:val="24"/>
                <w:lang w:eastAsia="ru-RU"/>
              </w:rPr>
            </w:pPr>
            <w:r w:rsidRPr="00BA03C4">
              <w:rPr>
                <w:rFonts w:ascii="Times New Roman" w:eastAsia="Times New Roman" w:hAnsi="Times New Roman"/>
                <w:bCs/>
                <w:sz w:val="24"/>
                <w:szCs w:val="24"/>
                <w:lang w:eastAsia="ru-RU"/>
              </w:rPr>
              <w:t xml:space="preserve">    1</w:t>
            </w:r>
          </w:p>
        </w:tc>
        <w:tc>
          <w:tcPr>
            <w:tcW w:w="992" w:type="dxa"/>
            <w:tcBorders>
              <w:top w:val="nil"/>
              <w:left w:val="nil"/>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1</w:t>
            </w:r>
          </w:p>
        </w:tc>
        <w:tc>
          <w:tcPr>
            <w:tcW w:w="850" w:type="dxa"/>
            <w:tcBorders>
              <w:top w:val="nil"/>
              <w:left w:val="single" w:sz="4" w:space="0" w:color="auto"/>
              <w:bottom w:val="single" w:sz="4" w:space="0" w:color="auto"/>
              <w:right w:val="nil"/>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6B1A" w:rsidRPr="00BA03C4" w:rsidRDefault="00216B1A" w:rsidP="007A3CB4">
            <w:pPr>
              <w:spacing w:after="0" w:line="240" w:lineRule="auto"/>
              <w:jc w:val="center"/>
              <w:rPr>
                <w:rFonts w:ascii="Times New Roman" w:eastAsia="Times New Roman" w:hAnsi="Times New Roman"/>
                <w:sz w:val="24"/>
                <w:szCs w:val="24"/>
                <w:lang w:eastAsia="ru-RU"/>
              </w:rPr>
            </w:pPr>
            <w:r w:rsidRPr="00BA03C4">
              <w:rPr>
                <w:rFonts w:ascii="Times New Roman" w:eastAsia="Times New Roman" w:hAnsi="Times New Roman"/>
                <w:sz w:val="24"/>
                <w:szCs w:val="24"/>
                <w:lang w:eastAsia="ru-RU"/>
              </w:rPr>
              <w:t> </w:t>
            </w:r>
          </w:p>
        </w:tc>
      </w:tr>
      <w:tr w:rsidR="00216B1A" w:rsidRPr="00F366BA" w:rsidTr="00463C4B">
        <w:trPr>
          <w:trHeight w:val="255"/>
        </w:trPr>
        <w:tc>
          <w:tcPr>
            <w:tcW w:w="1985"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284"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567"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992"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851"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851"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850"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850"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851"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850"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jc w:val="center"/>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c>
          <w:tcPr>
            <w:tcW w:w="992" w:type="dxa"/>
            <w:tcBorders>
              <w:top w:val="nil"/>
              <w:left w:val="nil"/>
              <w:bottom w:val="nil"/>
              <w:right w:val="nil"/>
            </w:tcBorders>
            <w:shd w:val="clear" w:color="000000" w:fill="FFFFFF"/>
            <w:noWrap/>
            <w:vAlign w:val="bottom"/>
            <w:hideMark/>
          </w:tcPr>
          <w:p w:rsidR="00216B1A" w:rsidRPr="00F366BA" w:rsidRDefault="00216B1A" w:rsidP="007A3CB4">
            <w:pPr>
              <w:spacing w:after="0" w:line="240" w:lineRule="auto"/>
              <w:rPr>
                <w:rFonts w:ascii="Times New Roman" w:eastAsia="Times New Roman" w:hAnsi="Times New Roman"/>
                <w:sz w:val="20"/>
                <w:szCs w:val="20"/>
                <w:lang w:eastAsia="ru-RU"/>
              </w:rPr>
            </w:pPr>
            <w:r w:rsidRPr="00F366BA">
              <w:rPr>
                <w:rFonts w:ascii="Times New Roman" w:eastAsia="Times New Roman" w:hAnsi="Times New Roman"/>
                <w:sz w:val="20"/>
                <w:szCs w:val="20"/>
                <w:lang w:eastAsia="ru-RU"/>
              </w:rPr>
              <w:t> </w:t>
            </w:r>
          </w:p>
        </w:tc>
      </w:tr>
    </w:tbl>
    <w:p w:rsidR="00216B1A" w:rsidRPr="00EC52B4" w:rsidRDefault="00216B1A" w:rsidP="00216B1A">
      <w:pPr>
        <w:spacing w:after="0" w:line="240" w:lineRule="auto"/>
        <w:jc w:val="center"/>
        <w:rPr>
          <w:rFonts w:ascii="Times New Roman" w:hAnsi="Times New Roman"/>
          <w:b/>
          <w:i/>
          <w:sz w:val="28"/>
          <w:szCs w:val="28"/>
        </w:rPr>
      </w:pPr>
      <w:r w:rsidRPr="00EC52B4">
        <w:rPr>
          <w:rFonts w:ascii="Times New Roman" w:hAnsi="Times New Roman"/>
          <w:b/>
          <w:i/>
          <w:sz w:val="28"/>
          <w:szCs w:val="28"/>
        </w:rPr>
        <w:t>Повышение квалификации педагогов</w:t>
      </w:r>
    </w:p>
    <w:p w:rsidR="00216B1A" w:rsidRPr="00CC4D2B" w:rsidRDefault="00216B1A" w:rsidP="00216B1A">
      <w:pPr>
        <w:spacing w:after="0" w:line="240" w:lineRule="auto"/>
        <w:jc w:val="center"/>
        <w:rPr>
          <w:rFonts w:ascii="Times New Roman" w:hAnsi="Times New Roman"/>
          <w:b/>
          <w:sz w:val="24"/>
          <w:szCs w:val="24"/>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553"/>
        <w:gridCol w:w="1006"/>
        <w:gridCol w:w="998"/>
        <w:gridCol w:w="990"/>
        <w:gridCol w:w="1139"/>
        <w:gridCol w:w="990"/>
        <w:gridCol w:w="1139"/>
        <w:gridCol w:w="1250"/>
      </w:tblGrid>
      <w:tr w:rsidR="00216B1A" w:rsidRPr="008A0EE4" w:rsidTr="00F35AE4">
        <w:trPr>
          <w:trHeight w:val="394"/>
        </w:trPr>
        <w:tc>
          <w:tcPr>
            <w:tcW w:w="871" w:type="pct"/>
            <w:vMerge w:val="restart"/>
            <w:shd w:val="clear" w:color="auto" w:fill="auto"/>
          </w:tcPr>
          <w:p w:rsidR="00216B1A" w:rsidRPr="008A0EE4" w:rsidRDefault="00216B1A" w:rsidP="007A3CB4">
            <w:pPr>
              <w:tabs>
                <w:tab w:val="left" w:pos="72"/>
              </w:tabs>
              <w:spacing w:after="0" w:line="240" w:lineRule="auto"/>
              <w:ind w:right="63"/>
              <w:jc w:val="center"/>
              <w:rPr>
                <w:rFonts w:ascii="Times New Roman" w:hAnsi="Times New Roman"/>
              </w:rPr>
            </w:pPr>
            <w:r w:rsidRPr="008A0EE4">
              <w:rPr>
                <w:rFonts w:ascii="Times New Roman" w:hAnsi="Times New Roman"/>
              </w:rPr>
              <w:t>Педагогические</w:t>
            </w:r>
          </w:p>
          <w:p w:rsidR="00216B1A" w:rsidRPr="008A0EE4" w:rsidRDefault="00216B1A" w:rsidP="007A3CB4">
            <w:pPr>
              <w:tabs>
                <w:tab w:val="left" w:pos="72"/>
              </w:tabs>
              <w:spacing w:after="0" w:line="240" w:lineRule="auto"/>
              <w:ind w:right="63"/>
              <w:jc w:val="center"/>
              <w:rPr>
                <w:rFonts w:ascii="Times New Roman" w:hAnsi="Times New Roman"/>
              </w:rPr>
            </w:pPr>
            <w:r w:rsidRPr="008A0EE4">
              <w:rPr>
                <w:rFonts w:ascii="Times New Roman" w:hAnsi="Times New Roman"/>
              </w:rPr>
              <w:t xml:space="preserve">работники в </w:t>
            </w:r>
            <w:proofErr w:type="spellStart"/>
            <w:r w:rsidRPr="008A0EE4">
              <w:rPr>
                <w:rFonts w:ascii="Times New Roman" w:hAnsi="Times New Roman"/>
              </w:rPr>
              <w:t>т.ч</w:t>
            </w:r>
            <w:proofErr w:type="spellEnd"/>
            <w:r w:rsidRPr="008A0EE4">
              <w:rPr>
                <w:rFonts w:ascii="Times New Roman" w:hAnsi="Times New Roman"/>
              </w:rPr>
              <w:t>.:</w:t>
            </w:r>
          </w:p>
        </w:tc>
        <w:tc>
          <w:tcPr>
            <w:tcW w:w="283" w:type="pct"/>
            <w:vMerge w:val="restart"/>
            <w:shd w:val="clear" w:color="auto" w:fill="auto"/>
            <w:textDirection w:val="btLr"/>
          </w:tcPr>
          <w:p w:rsidR="00216B1A" w:rsidRPr="008A0EE4" w:rsidRDefault="00216B1A" w:rsidP="007A3CB4">
            <w:pPr>
              <w:tabs>
                <w:tab w:val="left" w:pos="6360"/>
              </w:tabs>
              <w:spacing w:after="0" w:line="240" w:lineRule="auto"/>
              <w:ind w:left="113" w:right="113"/>
              <w:jc w:val="center"/>
              <w:rPr>
                <w:rFonts w:ascii="Times New Roman" w:hAnsi="Times New Roman"/>
                <w:b/>
              </w:rPr>
            </w:pPr>
            <w:r w:rsidRPr="008A0EE4">
              <w:rPr>
                <w:rFonts w:ascii="Times New Roman" w:hAnsi="Times New Roman"/>
                <w:b/>
              </w:rPr>
              <w:t>Всего</w:t>
            </w:r>
          </w:p>
        </w:tc>
        <w:tc>
          <w:tcPr>
            <w:tcW w:w="3846" w:type="pct"/>
            <w:gridSpan w:val="7"/>
            <w:shd w:val="clear" w:color="auto" w:fill="auto"/>
          </w:tcPr>
          <w:p w:rsidR="00216B1A" w:rsidRPr="008A0EE4" w:rsidRDefault="00216B1A" w:rsidP="007A3CB4">
            <w:pPr>
              <w:tabs>
                <w:tab w:val="left" w:pos="6360"/>
              </w:tabs>
              <w:spacing w:after="0" w:line="240" w:lineRule="auto"/>
              <w:ind w:right="1153"/>
              <w:jc w:val="center"/>
              <w:rPr>
                <w:rFonts w:ascii="Times New Roman" w:hAnsi="Times New Roman"/>
              </w:rPr>
            </w:pPr>
            <w:proofErr w:type="gramStart"/>
            <w:r w:rsidRPr="008A0EE4">
              <w:rPr>
                <w:rFonts w:ascii="Times New Roman" w:hAnsi="Times New Roman"/>
              </w:rPr>
              <w:t>Имеющих</w:t>
            </w:r>
            <w:proofErr w:type="gramEnd"/>
            <w:r w:rsidRPr="008A0EE4">
              <w:rPr>
                <w:rFonts w:ascii="Times New Roman" w:hAnsi="Times New Roman"/>
              </w:rPr>
              <w:t xml:space="preserve"> квалификационные категории</w:t>
            </w:r>
          </w:p>
        </w:tc>
      </w:tr>
      <w:tr w:rsidR="00216B1A" w:rsidRPr="008A0EE4" w:rsidTr="00F35AE4">
        <w:trPr>
          <w:trHeight w:val="450"/>
        </w:trPr>
        <w:tc>
          <w:tcPr>
            <w:tcW w:w="871" w:type="pct"/>
            <w:vMerge/>
            <w:shd w:val="clear" w:color="auto" w:fill="auto"/>
          </w:tcPr>
          <w:p w:rsidR="00216B1A" w:rsidRPr="008A0EE4" w:rsidRDefault="00216B1A" w:rsidP="007A3CB4">
            <w:pPr>
              <w:tabs>
                <w:tab w:val="left" w:pos="6360"/>
              </w:tabs>
              <w:spacing w:after="0" w:line="240" w:lineRule="auto"/>
              <w:ind w:right="535"/>
              <w:jc w:val="center"/>
              <w:rPr>
                <w:rFonts w:ascii="Times New Roman" w:hAnsi="Times New Roman"/>
              </w:rPr>
            </w:pPr>
          </w:p>
        </w:tc>
        <w:tc>
          <w:tcPr>
            <w:tcW w:w="283" w:type="pct"/>
            <w:vMerge/>
            <w:shd w:val="clear" w:color="auto" w:fill="auto"/>
          </w:tcPr>
          <w:p w:rsidR="00216B1A" w:rsidRPr="008A0EE4" w:rsidRDefault="00216B1A" w:rsidP="007A3CB4">
            <w:pPr>
              <w:tabs>
                <w:tab w:val="left" w:pos="6360"/>
              </w:tabs>
              <w:spacing w:after="0" w:line="240" w:lineRule="auto"/>
              <w:ind w:right="535"/>
              <w:jc w:val="center"/>
              <w:rPr>
                <w:rFonts w:ascii="Times New Roman" w:hAnsi="Times New Roman"/>
              </w:rPr>
            </w:pPr>
          </w:p>
        </w:tc>
        <w:tc>
          <w:tcPr>
            <w:tcW w:w="1026" w:type="pct"/>
            <w:gridSpan w:val="2"/>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Высшая квалификационная категория</w:t>
            </w:r>
          </w:p>
        </w:tc>
        <w:tc>
          <w:tcPr>
            <w:tcW w:w="1090" w:type="pct"/>
            <w:gridSpan w:val="2"/>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Первая квалификационная категория</w:t>
            </w:r>
          </w:p>
        </w:tc>
        <w:tc>
          <w:tcPr>
            <w:tcW w:w="1090" w:type="pct"/>
            <w:gridSpan w:val="2"/>
            <w:shd w:val="clear" w:color="auto" w:fill="auto"/>
          </w:tcPr>
          <w:p w:rsidR="00216B1A" w:rsidRPr="008A0EE4" w:rsidRDefault="00216B1A" w:rsidP="007A3CB4">
            <w:pPr>
              <w:tabs>
                <w:tab w:val="left" w:pos="6360"/>
              </w:tabs>
              <w:spacing w:after="0" w:line="240" w:lineRule="auto"/>
              <w:ind w:right="176"/>
              <w:jc w:val="center"/>
              <w:rPr>
                <w:rFonts w:ascii="Times New Roman" w:hAnsi="Times New Roman"/>
              </w:rPr>
            </w:pPr>
            <w:proofErr w:type="gramStart"/>
            <w:r w:rsidRPr="008A0EE4">
              <w:rPr>
                <w:rFonts w:ascii="Times New Roman" w:hAnsi="Times New Roman"/>
              </w:rPr>
              <w:t>Аттестованных</w:t>
            </w:r>
            <w:proofErr w:type="gramEnd"/>
            <w:r w:rsidRPr="008A0EE4">
              <w:rPr>
                <w:rFonts w:ascii="Times New Roman" w:hAnsi="Times New Roman"/>
              </w:rPr>
              <w:t xml:space="preserve"> на соответствие занимаемой должности</w:t>
            </w:r>
          </w:p>
        </w:tc>
        <w:tc>
          <w:tcPr>
            <w:tcW w:w="641" w:type="pct"/>
            <w:vMerge w:val="restart"/>
            <w:shd w:val="clear" w:color="auto" w:fill="auto"/>
          </w:tcPr>
          <w:p w:rsidR="00216B1A" w:rsidRPr="008A0EE4" w:rsidRDefault="00216B1A" w:rsidP="007A3CB4">
            <w:pPr>
              <w:tabs>
                <w:tab w:val="left" w:pos="6360"/>
              </w:tabs>
              <w:spacing w:after="0" w:line="240" w:lineRule="auto"/>
              <w:ind w:right="34"/>
              <w:jc w:val="center"/>
              <w:rPr>
                <w:rFonts w:ascii="Times New Roman" w:hAnsi="Times New Roman"/>
              </w:rPr>
            </w:pPr>
            <w:r w:rsidRPr="008A0EE4">
              <w:rPr>
                <w:rFonts w:ascii="Times New Roman" w:hAnsi="Times New Roman"/>
              </w:rPr>
              <w:t xml:space="preserve">Не </w:t>
            </w:r>
            <w:proofErr w:type="gramStart"/>
            <w:r w:rsidRPr="008A0EE4">
              <w:rPr>
                <w:rFonts w:ascii="Times New Roman" w:hAnsi="Times New Roman"/>
              </w:rPr>
              <w:t>имеющих</w:t>
            </w:r>
            <w:proofErr w:type="gramEnd"/>
            <w:r w:rsidRPr="008A0EE4">
              <w:rPr>
                <w:rFonts w:ascii="Times New Roman" w:hAnsi="Times New Roman"/>
              </w:rPr>
              <w:t xml:space="preserve"> квалификационной категории</w:t>
            </w:r>
          </w:p>
        </w:tc>
      </w:tr>
      <w:tr w:rsidR="00F35AE4" w:rsidRPr="008A0EE4" w:rsidTr="00F35AE4">
        <w:trPr>
          <w:trHeight w:val="530"/>
        </w:trPr>
        <w:tc>
          <w:tcPr>
            <w:tcW w:w="871" w:type="pct"/>
            <w:vMerge/>
            <w:shd w:val="clear" w:color="auto" w:fill="auto"/>
          </w:tcPr>
          <w:p w:rsidR="00216B1A" w:rsidRPr="008A0EE4" w:rsidRDefault="00216B1A" w:rsidP="007A3CB4">
            <w:pPr>
              <w:spacing w:after="0" w:line="240" w:lineRule="auto"/>
              <w:rPr>
                <w:rFonts w:ascii="Times New Roman" w:hAnsi="Times New Roman"/>
              </w:rPr>
            </w:pPr>
          </w:p>
        </w:tc>
        <w:tc>
          <w:tcPr>
            <w:tcW w:w="283" w:type="pct"/>
            <w:vMerge/>
            <w:shd w:val="clear" w:color="auto" w:fill="auto"/>
            <w:vAlign w:val="center"/>
          </w:tcPr>
          <w:p w:rsidR="00216B1A" w:rsidRPr="008A0EE4" w:rsidRDefault="00216B1A" w:rsidP="007A3CB4">
            <w:pPr>
              <w:spacing w:after="0" w:line="240" w:lineRule="auto"/>
              <w:jc w:val="center"/>
              <w:rPr>
                <w:rFonts w:ascii="Times New Roman" w:hAnsi="Times New Roman"/>
              </w:rPr>
            </w:pPr>
          </w:p>
        </w:tc>
        <w:tc>
          <w:tcPr>
            <w:tcW w:w="515"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всего</w:t>
            </w:r>
          </w:p>
        </w:tc>
        <w:tc>
          <w:tcPr>
            <w:tcW w:w="510"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В 2015-2016 учебном году</w:t>
            </w:r>
          </w:p>
        </w:tc>
        <w:tc>
          <w:tcPr>
            <w:tcW w:w="507"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всего</w:t>
            </w:r>
          </w:p>
        </w:tc>
        <w:tc>
          <w:tcPr>
            <w:tcW w:w="582"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В 2015-2016 учебном году</w:t>
            </w:r>
          </w:p>
        </w:tc>
        <w:tc>
          <w:tcPr>
            <w:tcW w:w="507"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всего</w:t>
            </w:r>
          </w:p>
        </w:tc>
        <w:tc>
          <w:tcPr>
            <w:tcW w:w="582"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В 2015-2016 учебном году</w:t>
            </w:r>
          </w:p>
        </w:tc>
        <w:tc>
          <w:tcPr>
            <w:tcW w:w="641" w:type="pct"/>
            <w:vMerge/>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p>
        </w:tc>
      </w:tr>
      <w:tr w:rsidR="00F35AE4" w:rsidRPr="008A0EE4" w:rsidTr="00F35AE4">
        <w:trPr>
          <w:trHeight w:val="530"/>
        </w:trPr>
        <w:tc>
          <w:tcPr>
            <w:tcW w:w="871"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Старшие воспитатели</w:t>
            </w:r>
          </w:p>
        </w:tc>
        <w:tc>
          <w:tcPr>
            <w:tcW w:w="283" w:type="pct"/>
            <w:shd w:val="clear" w:color="auto" w:fill="auto"/>
            <w:vAlign w:val="center"/>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1</w:t>
            </w:r>
          </w:p>
        </w:tc>
        <w:tc>
          <w:tcPr>
            <w:tcW w:w="515"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1</w:t>
            </w:r>
          </w:p>
        </w:tc>
        <w:tc>
          <w:tcPr>
            <w:tcW w:w="510"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641" w:type="pct"/>
            <w:shd w:val="clear" w:color="auto" w:fill="auto"/>
            <w:vAlign w:val="center"/>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r>
      <w:tr w:rsidR="00F35AE4" w:rsidRPr="008A0EE4" w:rsidTr="00F35AE4">
        <w:trPr>
          <w:trHeight w:val="431"/>
        </w:trPr>
        <w:tc>
          <w:tcPr>
            <w:tcW w:w="871"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Воспитатели</w:t>
            </w:r>
          </w:p>
        </w:tc>
        <w:tc>
          <w:tcPr>
            <w:tcW w:w="283"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18</w:t>
            </w:r>
          </w:p>
        </w:tc>
        <w:tc>
          <w:tcPr>
            <w:tcW w:w="515"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2</w:t>
            </w:r>
          </w:p>
        </w:tc>
        <w:tc>
          <w:tcPr>
            <w:tcW w:w="510"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1</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14</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14</w:t>
            </w:r>
          </w:p>
        </w:tc>
        <w:tc>
          <w:tcPr>
            <w:tcW w:w="641"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15</w:t>
            </w:r>
          </w:p>
        </w:tc>
      </w:tr>
      <w:tr w:rsidR="00F35AE4" w:rsidRPr="008A0EE4" w:rsidTr="00F35AE4">
        <w:tc>
          <w:tcPr>
            <w:tcW w:w="871"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lastRenderedPageBreak/>
              <w:t>Педагоги-психологи</w:t>
            </w:r>
          </w:p>
        </w:tc>
        <w:tc>
          <w:tcPr>
            <w:tcW w:w="283"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1</w:t>
            </w:r>
          </w:p>
        </w:tc>
        <w:tc>
          <w:tcPr>
            <w:tcW w:w="515"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10"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641"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1</w:t>
            </w:r>
          </w:p>
        </w:tc>
      </w:tr>
      <w:tr w:rsidR="00F35AE4" w:rsidRPr="008A0EE4" w:rsidTr="00F35AE4">
        <w:tc>
          <w:tcPr>
            <w:tcW w:w="871"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Учителя логопеды</w:t>
            </w:r>
          </w:p>
        </w:tc>
        <w:tc>
          <w:tcPr>
            <w:tcW w:w="283"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2</w:t>
            </w:r>
          </w:p>
        </w:tc>
        <w:tc>
          <w:tcPr>
            <w:tcW w:w="515"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1</w:t>
            </w:r>
          </w:p>
        </w:tc>
        <w:tc>
          <w:tcPr>
            <w:tcW w:w="510"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1</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641"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r>
      <w:tr w:rsidR="00F35AE4" w:rsidRPr="008A0EE4" w:rsidTr="00F35AE4">
        <w:tc>
          <w:tcPr>
            <w:tcW w:w="871"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Музыкальные руководители</w:t>
            </w:r>
          </w:p>
        </w:tc>
        <w:tc>
          <w:tcPr>
            <w:tcW w:w="283"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2</w:t>
            </w:r>
          </w:p>
        </w:tc>
        <w:tc>
          <w:tcPr>
            <w:tcW w:w="515"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10"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641"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2</w:t>
            </w:r>
          </w:p>
        </w:tc>
      </w:tr>
      <w:tr w:rsidR="00F35AE4" w:rsidRPr="008A0EE4" w:rsidTr="00F35AE4">
        <w:tc>
          <w:tcPr>
            <w:tcW w:w="871"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Инструктор по физической культуре</w:t>
            </w:r>
          </w:p>
        </w:tc>
        <w:tc>
          <w:tcPr>
            <w:tcW w:w="283"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1</w:t>
            </w:r>
          </w:p>
        </w:tc>
        <w:tc>
          <w:tcPr>
            <w:tcW w:w="515"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10"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641"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1</w:t>
            </w:r>
          </w:p>
        </w:tc>
      </w:tr>
      <w:tr w:rsidR="00F35AE4" w:rsidRPr="008A0EE4" w:rsidTr="00F35AE4">
        <w:tc>
          <w:tcPr>
            <w:tcW w:w="871"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Учителя-дефектологи</w:t>
            </w:r>
          </w:p>
        </w:tc>
        <w:tc>
          <w:tcPr>
            <w:tcW w:w="283" w:type="pct"/>
            <w:shd w:val="clear" w:color="auto" w:fill="auto"/>
          </w:tcPr>
          <w:p w:rsidR="00216B1A" w:rsidRPr="008A0EE4" w:rsidRDefault="00216B1A" w:rsidP="007A3CB4">
            <w:pPr>
              <w:spacing w:after="0" w:line="240" w:lineRule="auto"/>
              <w:jc w:val="center"/>
              <w:rPr>
                <w:rFonts w:ascii="Times New Roman" w:hAnsi="Times New Roman"/>
              </w:rPr>
            </w:pPr>
            <w:r w:rsidRPr="008A0EE4">
              <w:rPr>
                <w:rFonts w:ascii="Times New Roman" w:hAnsi="Times New Roman"/>
              </w:rPr>
              <w:t>2</w:t>
            </w:r>
          </w:p>
        </w:tc>
        <w:tc>
          <w:tcPr>
            <w:tcW w:w="515"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10"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2</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07"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582"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c>
          <w:tcPr>
            <w:tcW w:w="641" w:type="pct"/>
            <w:shd w:val="clear" w:color="auto" w:fill="auto"/>
          </w:tcPr>
          <w:p w:rsidR="00216B1A" w:rsidRPr="008A0EE4" w:rsidRDefault="00216B1A" w:rsidP="007A3CB4">
            <w:pPr>
              <w:tabs>
                <w:tab w:val="left" w:pos="738"/>
                <w:tab w:val="left" w:pos="6360"/>
              </w:tabs>
              <w:spacing w:after="0" w:line="240" w:lineRule="auto"/>
              <w:ind w:right="181"/>
              <w:jc w:val="center"/>
              <w:rPr>
                <w:rFonts w:ascii="Times New Roman" w:hAnsi="Times New Roman"/>
              </w:rPr>
            </w:pPr>
            <w:r w:rsidRPr="008A0EE4">
              <w:rPr>
                <w:rFonts w:ascii="Times New Roman" w:hAnsi="Times New Roman"/>
              </w:rPr>
              <w:t>-</w:t>
            </w:r>
          </w:p>
        </w:tc>
      </w:tr>
      <w:tr w:rsidR="00F35AE4" w:rsidRPr="008A0EE4" w:rsidTr="00F35AE4">
        <w:trPr>
          <w:cantSplit/>
          <w:trHeight w:val="297"/>
        </w:trPr>
        <w:tc>
          <w:tcPr>
            <w:tcW w:w="871" w:type="pct"/>
            <w:shd w:val="clear" w:color="auto" w:fill="auto"/>
          </w:tcPr>
          <w:p w:rsidR="00216B1A" w:rsidRPr="00533C37" w:rsidRDefault="00216B1A" w:rsidP="007A3CB4">
            <w:pPr>
              <w:spacing w:after="0" w:line="240" w:lineRule="auto"/>
              <w:jc w:val="center"/>
              <w:rPr>
                <w:rFonts w:ascii="Times New Roman" w:hAnsi="Times New Roman"/>
              </w:rPr>
            </w:pPr>
            <w:r w:rsidRPr="00533C37">
              <w:rPr>
                <w:rFonts w:ascii="Times New Roman" w:hAnsi="Times New Roman"/>
              </w:rPr>
              <w:t>Итого:</w:t>
            </w:r>
          </w:p>
        </w:tc>
        <w:tc>
          <w:tcPr>
            <w:tcW w:w="283" w:type="pct"/>
            <w:shd w:val="clear" w:color="auto" w:fill="auto"/>
          </w:tcPr>
          <w:p w:rsidR="00216B1A" w:rsidRPr="00533C37" w:rsidRDefault="00216B1A" w:rsidP="007A3CB4">
            <w:pPr>
              <w:spacing w:after="0" w:line="240" w:lineRule="auto"/>
              <w:jc w:val="center"/>
              <w:rPr>
                <w:rFonts w:ascii="Times New Roman" w:hAnsi="Times New Roman"/>
              </w:rPr>
            </w:pPr>
            <w:r w:rsidRPr="00533C37">
              <w:rPr>
                <w:rFonts w:ascii="Times New Roman" w:hAnsi="Times New Roman"/>
              </w:rPr>
              <w:t>27</w:t>
            </w:r>
          </w:p>
        </w:tc>
        <w:tc>
          <w:tcPr>
            <w:tcW w:w="515" w:type="pct"/>
            <w:shd w:val="clear" w:color="auto" w:fill="auto"/>
          </w:tcPr>
          <w:p w:rsidR="00216B1A" w:rsidRPr="00533C37" w:rsidRDefault="00216B1A" w:rsidP="007A3CB4">
            <w:pPr>
              <w:spacing w:after="0" w:line="240" w:lineRule="auto"/>
              <w:jc w:val="center"/>
              <w:rPr>
                <w:rFonts w:ascii="Times New Roman" w:hAnsi="Times New Roman"/>
              </w:rPr>
            </w:pPr>
            <w:r w:rsidRPr="00533C37">
              <w:rPr>
                <w:rFonts w:ascii="Times New Roman" w:hAnsi="Times New Roman"/>
              </w:rPr>
              <w:t>4</w:t>
            </w:r>
          </w:p>
        </w:tc>
        <w:tc>
          <w:tcPr>
            <w:tcW w:w="510" w:type="pct"/>
            <w:shd w:val="clear" w:color="auto" w:fill="auto"/>
          </w:tcPr>
          <w:p w:rsidR="00216B1A" w:rsidRPr="00533C37" w:rsidRDefault="00216B1A" w:rsidP="007A3CB4">
            <w:pPr>
              <w:spacing w:after="0" w:line="240" w:lineRule="auto"/>
              <w:jc w:val="center"/>
              <w:rPr>
                <w:rFonts w:ascii="Times New Roman" w:hAnsi="Times New Roman"/>
              </w:rPr>
            </w:pPr>
            <w:r w:rsidRPr="00533C37">
              <w:rPr>
                <w:rFonts w:ascii="Times New Roman" w:hAnsi="Times New Roman"/>
              </w:rPr>
              <w:t>-</w:t>
            </w:r>
          </w:p>
        </w:tc>
        <w:tc>
          <w:tcPr>
            <w:tcW w:w="507" w:type="pct"/>
            <w:shd w:val="clear" w:color="auto" w:fill="auto"/>
          </w:tcPr>
          <w:p w:rsidR="00216B1A" w:rsidRPr="00533C37" w:rsidRDefault="00216B1A" w:rsidP="007A3CB4">
            <w:pPr>
              <w:spacing w:after="0" w:line="240" w:lineRule="auto"/>
              <w:jc w:val="center"/>
              <w:rPr>
                <w:rFonts w:ascii="Times New Roman" w:hAnsi="Times New Roman"/>
              </w:rPr>
            </w:pPr>
            <w:r w:rsidRPr="00533C37">
              <w:rPr>
                <w:rFonts w:ascii="Times New Roman" w:hAnsi="Times New Roman"/>
              </w:rPr>
              <w:t>4</w:t>
            </w:r>
          </w:p>
        </w:tc>
        <w:tc>
          <w:tcPr>
            <w:tcW w:w="582" w:type="pct"/>
            <w:shd w:val="clear" w:color="auto" w:fill="auto"/>
          </w:tcPr>
          <w:p w:rsidR="00216B1A" w:rsidRPr="00533C37" w:rsidRDefault="00216B1A" w:rsidP="007A3CB4">
            <w:pPr>
              <w:spacing w:after="0" w:line="240" w:lineRule="auto"/>
              <w:jc w:val="center"/>
              <w:rPr>
                <w:rFonts w:ascii="Times New Roman" w:hAnsi="Times New Roman"/>
              </w:rPr>
            </w:pPr>
            <w:r w:rsidRPr="00533C37">
              <w:rPr>
                <w:rFonts w:ascii="Times New Roman" w:hAnsi="Times New Roman"/>
              </w:rPr>
              <w:t>-</w:t>
            </w:r>
          </w:p>
        </w:tc>
        <w:tc>
          <w:tcPr>
            <w:tcW w:w="507" w:type="pct"/>
            <w:shd w:val="clear" w:color="auto" w:fill="auto"/>
          </w:tcPr>
          <w:p w:rsidR="00216B1A" w:rsidRPr="00533C37" w:rsidRDefault="00216B1A" w:rsidP="007A3CB4">
            <w:pPr>
              <w:spacing w:after="0" w:line="240" w:lineRule="auto"/>
              <w:jc w:val="center"/>
              <w:rPr>
                <w:rFonts w:ascii="Times New Roman" w:hAnsi="Times New Roman"/>
              </w:rPr>
            </w:pPr>
            <w:r w:rsidRPr="00533C37">
              <w:rPr>
                <w:rFonts w:ascii="Times New Roman" w:hAnsi="Times New Roman"/>
              </w:rPr>
              <w:t>14</w:t>
            </w:r>
          </w:p>
        </w:tc>
        <w:tc>
          <w:tcPr>
            <w:tcW w:w="582" w:type="pct"/>
            <w:shd w:val="clear" w:color="auto" w:fill="auto"/>
          </w:tcPr>
          <w:p w:rsidR="00216B1A" w:rsidRPr="00533C37" w:rsidRDefault="00216B1A" w:rsidP="007A3CB4">
            <w:pPr>
              <w:spacing w:after="0" w:line="240" w:lineRule="auto"/>
              <w:jc w:val="center"/>
              <w:rPr>
                <w:rFonts w:ascii="Times New Roman" w:hAnsi="Times New Roman"/>
              </w:rPr>
            </w:pPr>
            <w:r w:rsidRPr="00533C37">
              <w:rPr>
                <w:rFonts w:ascii="Times New Roman" w:hAnsi="Times New Roman"/>
              </w:rPr>
              <w:t>14</w:t>
            </w:r>
          </w:p>
        </w:tc>
        <w:tc>
          <w:tcPr>
            <w:tcW w:w="641" w:type="pct"/>
            <w:shd w:val="clear" w:color="auto" w:fill="auto"/>
          </w:tcPr>
          <w:p w:rsidR="00216B1A" w:rsidRPr="00533C37" w:rsidRDefault="00216B1A" w:rsidP="007A3CB4">
            <w:pPr>
              <w:spacing w:after="0" w:line="240" w:lineRule="auto"/>
              <w:jc w:val="center"/>
              <w:rPr>
                <w:rFonts w:ascii="Times New Roman" w:hAnsi="Times New Roman"/>
              </w:rPr>
            </w:pPr>
            <w:r w:rsidRPr="00533C37">
              <w:rPr>
                <w:rFonts w:ascii="Times New Roman" w:hAnsi="Times New Roman"/>
              </w:rPr>
              <w:t>19</w:t>
            </w:r>
          </w:p>
        </w:tc>
      </w:tr>
    </w:tbl>
    <w:p w:rsidR="00F07C52" w:rsidRDefault="00F07C52" w:rsidP="00FA14F0">
      <w:pPr>
        <w:tabs>
          <w:tab w:val="left" w:pos="4180"/>
        </w:tabs>
        <w:spacing w:after="0" w:line="240" w:lineRule="auto"/>
        <w:rPr>
          <w:rFonts w:ascii="Times New Roman" w:hAnsi="Times New Roman"/>
          <w:i/>
          <w:sz w:val="28"/>
          <w:szCs w:val="28"/>
        </w:rPr>
      </w:pPr>
    </w:p>
    <w:p w:rsidR="00F07C52" w:rsidRDefault="00F07C52" w:rsidP="00FA14F0">
      <w:pPr>
        <w:tabs>
          <w:tab w:val="left" w:pos="4180"/>
        </w:tabs>
        <w:spacing w:after="0" w:line="240" w:lineRule="auto"/>
        <w:rPr>
          <w:rFonts w:ascii="Times New Roman" w:hAnsi="Times New Roman"/>
          <w:i/>
          <w:sz w:val="28"/>
          <w:szCs w:val="28"/>
        </w:rPr>
      </w:pPr>
    </w:p>
    <w:p w:rsidR="00240F50" w:rsidRPr="00240F50" w:rsidRDefault="00240F50" w:rsidP="00240F50">
      <w:pPr>
        <w:tabs>
          <w:tab w:val="left" w:pos="4180"/>
        </w:tabs>
        <w:spacing w:after="0" w:line="240" w:lineRule="auto"/>
        <w:jc w:val="center"/>
        <w:rPr>
          <w:rFonts w:ascii="Times New Roman" w:hAnsi="Times New Roman"/>
          <w:b/>
          <w:bCs/>
          <w:i/>
          <w:iCs/>
          <w:sz w:val="28"/>
          <w:szCs w:val="28"/>
        </w:rPr>
      </w:pPr>
      <w:r w:rsidRPr="00240F50">
        <w:rPr>
          <w:rFonts w:ascii="Times New Roman" w:hAnsi="Times New Roman"/>
          <w:b/>
          <w:bCs/>
          <w:i/>
          <w:iCs/>
          <w:sz w:val="28"/>
          <w:szCs w:val="28"/>
        </w:rPr>
        <w:t>Распределение административного и педагогического  персонала по стажу работы</w:t>
      </w:r>
    </w:p>
    <w:p w:rsidR="00240F50" w:rsidRDefault="00240F50" w:rsidP="00240F50">
      <w:pPr>
        <w:tabs>
          <w:tab w:val="left" w:pos="4180"/>
        </w:tabs>
        <w:spacing w:after="0" w:line="240" w:lineRule="auto"/>
        <w:rPr>
          <w:rFonts w:ascii="Times New Roman" w:hAnsi="Times New Roman"/>
          <w:b/>
          <w:bCs/>
          <w:i/>
          <w:iCs/>
          <w:sz w:val="24"/>
          <w:szCs w:val="24"/>
        </w:rPr>
      </w:pPr>
    </w:p>
    <w:tbl>
      <w:tblPr>
        <w:tblW w:w="9923" w:type="dxa"/>
        <w:tblInd w:w="108" w:type="dxa"/>
        <w:tblLayout w:type="fixed"/>
        <w:tblLook w:val="04A0" w:firstRow="1" w:lastRow="0" w:firstColumn="1" w:lastColumn="0" w:noHBand="0" w:noVBand="1"/>
      </w:tblPr>
      <w:tblGrid>
        <w:gridCol w:w="1134"/>
        <w:gridCol w:w="850"/>
        <w:gridCol w:w="567"/>
        <w:gridCol w:w="567"/>
        <w:gridCol w:w="567"/>
        <w:gridCol w:w="567"/>
        <w:gridCol w:w="567"/>
        <w:gridCol w:w="567"/>
        <w:gridCol w:w="851"/>
        <w:gridCol w:w="567"/>
        <w:gridCol w:w="567"/>
        <w:gridCol w:w="567"/>
        <w:gridCol w:w="708"/>
        <w:gridCol w:w="707"/>
        <w:gridCol w:w="570"/>
      </w:tblGrid>
      <w:tr w:rsidR="00240F50" w:rsidRPr="00D65C22" w:rsidTr="00F35AE4">
        <w:trPr>
          <w:trHeight w:val="300"/>
        </w:trPr>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Наименование показателей</w:t>
            </w:r>
          </w:p>
        </w:tc>
        <w:tc>
          <w:tcPr>
            <w:tcW w:w="850" w:type="dxa"/>
            <w:vMerge w:val="restart"/>
            <w:tcBorders>
              <w:top w:val="single" w:sz="4" w:space="0" w:color="000000"/>
              <w:left w:val="single" w:sz="4" w:space="0" w:color="000000"/>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 xml:space="preserve">Всего работников </w:t>
            </w:r>
          </w:p>
        </w:tc>
        <w:tc>
          <w:tcPr>
            <w:tcW w:w="3402" w:type="dxa"/>
            <w:gridSpan w:val="6"/>
            <w:tcBorders>
              <w:top w:val="single" w:sz="4" w:space="0" w:color="000000"/>
              <w:left w:val="nil"/>
              <w:bottom w:val="single" w:sz="4" w:space="0" w:color="000000"/>
              <w:right w:val="single" w:sz="4" w:space="0" w:color="000000"/>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в том числе имеют стаж работы, лет: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 </w:t>
            </w:r>
          </w:p>
        </w:tc>
        <w:tc>
          <w:tcPr>
            <w:tcW w:w="3686" w:type="dxa"/>
            <w:gridSpan w:val="6"/>
            <w:tcBorders>
              <w:top w:val="single" w:sz="4" w:space="0" w:color="auto"/>
              <w:left w:val="nil"/>
              <w:bottom w:val="single" w:sz="4" w:space="0" w:color="auto"/>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в том числе имеют педагогический стаж работы, лет:</w:t>
            </w:r>
          </w:p>
        </w:tc>
      </w:tr>
      <w:tr w:rsidR="00240F50" w:rsidRPr="00D65C22" w:rsidTr="00F35AE4">
        <w:trPr>
          <w:trHeight w:val="279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0F50" w:rsidRPr="00D65C22" w:rsidRDefault="00240F50" w:rsidP="007A3CB4">
            <w:pPr>
              <w:spacing w:after="0" w:line="240" w:lineRule="auto"/>
              <w:rPr>
                <w:rFonts w:ascii="Times New Roman" w:eastAsia="Times New Roman" w:hAnsi="Times New Roman"/>
                <w:sz w:val="20"/>
                <w:szCs w:val="20"/>
                <w:lang w:eastAsia="ru-RU"/>
              </w:rPr>
            </w:pPr>
          </w:p>
        </w:tc>
        <w:tc>
          <w:tcPr>
            <w:tcW w:w="850" w:type="dxa"/>
            <w:vMerge/>
            <w:tcBorders>
              <w:left w:val="single" w:sz="4" w:space="0" w:color="000000"/>
              <w:bottom w:val="single" w:sz="4" w:space="0" w:color="000000"/>
              <w:right w:val="single" w:sz="4" w:space="0" w:color="auto"/>
            </w:tcBorders>
            <w:vAlign w:val="center"/>
            <w:hideMark/>
          </w:tcPr>
          <w:p w:rsidR="00240F50" w:rsidRPr="00D65C22" w:rsidRDefault="00240F50" w:rsidP="007A3CB4">
            <w:pPr>
              <w:spacing w:after="0" w:line="240" w:lineRule="auto"/>
              <w:rPr>
                <w:rFonts w:ascii="Times New Roman" w:eastAsia="Times New Roman" w:hAnsi="Times New Roman"/>
                <w:sz w:val="20"/>
                <w:szCs w:val="20"/>
                <w:lang w:eastAsia="ru-RU"/>
              </w:rPr>
            </w:pPr>
          </w:p>
        </w:tc>
        <w:tc>
          <w:tcPr>
            <w:tcW w:w="567" w:type="dxa"/>
            <w:tcBorders>
              <w:top w:val="nil"/>
              <w:left w:val="nil"/>
              <w:bottom w:val="single" w:sz="4" w:space="0" w:color="000000"/>
              <w:right w:val="nil"/>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до 3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от 3 до 5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от 5 до 10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от 10 до 15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от 15 до 20 лет</w:t>
            </w:r>
          </w:p>
        </w:tc>
        <w:tc>
          <w:tcPr>
            <w:tcW w:w="567" w:type="dxa"/>
            <w:tcBorders>
              <w:top w:val="nil"/>
              <w:left w:val="single" w:sz="4" w:space="0" w:color="000000"/>
              <w:bottom w:val="single" w:sz="4" w:space="0" w:color="000000"/>
              <w:right w:val="nil"/>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20 лет и более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из общ</w:t>
            </w:r>
            <w:r>
              <w:rPr>
                <w:rFonts w:ascii="Times New Roman" w:eastAsia="Times New Roman" w:hAnsi="Times New Roman"/>
                <w:sz w:val="20"/>
                <w:szCs w:val="20"/>
                <w:lang w:eastAsia="ru-RU"/>
              </w:rPr>
              <w:t>ей численности работников</w:t>
            </w:r>
            <w:r w:rsidRPr="00D65C22">
              <w:rPr>
                <w:rFonts w:ascii="Times New Roman" w:eastAsia="Times New Roman" w:hAnsi="Times New Roman"/>
                <w:sz w:val="20"/>
                <w:szCs w:val="20"/>
                <w:lang w:eastAsia="ru-RU"/>
              </w:rPr>
              <w:t xml:space="preserve"> имеют педагогический стаж</w:t>
            </w:r>
          </w:p>
        </w:tc>
        <w:tc>
          <w:tcPr>
            <w:tcW w:w="567" w:type="dxa"/>
            <w:tcBorders>
              <w:top w:val="nil"/>
              <w:left w:val="nil"/>
              <w:bottom w:val="single" w:sz="4" w:space="0" w:color="auto"/>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до 3 лет</w:t>
            </w:r>
          </w:p>
        </w:tc>
        <w:tc>
          <w:tcPr>
            <w:tcW w:w="567" w:type="dxa"/>
            <w:tcBorders>
              <w:top w:val="nil"/>
              <w:left w:val="nil"/>
              <w:bottom w:val="single" w:sz="4" w:space="0" w:color="auto"/>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от 3 до 5 лет</w:t>
            </w:r>
          </w:p>
        </w:tc>
        <w:tc>
          <w:tcPr>
            <w:tcW w:w="567" w:type="dxa"/>
            <w:tcBorders>
              <w:top w:val="nil"/>
              <w:left w:val="nil"/>
              <w:bottom w:val="single" w:sz="4" w:space="0" w:color="auto"/>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от 5 до 10 лет</w:t>
            </w:r>
          </w:p>
        </w:tc>
        <w:tc>
          <w:tcPr>
            <w:tcW w:w="708" w:type="dxa"/>
            <w:tcBorders>
              <w:top w:val="nil"/>
              <w:left w:val="nil"/>
              <w:bottom w:val="single" w:sz="4" w:space="0" w:color="auto"/>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от 10 до 15 лет</w:t>
            </w:r>
          </w:p>
        </w:tc>
        <w:tc>
          <w:tcPr>
            <w:tcW w:w="707" w:type="dxa"/>
            <w:tcBorders>
              <w:top w:val="nil"/>
              <w:left w:val="nil"/>
              <w:bottom w:val="single" w:sz="4" w:space="0" w:color="auto"/>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от 15 до 20 лет</w:t>
            </w:r>
          </w:p>
        </w:tc>
        <w:tc>
          <w:tcPr>
            <w:tcW w:w="570" w:type="dxa"/>
            <w:tcBorders>
              <w:top w:val="nil"/>
              <w:left w:val="nil"/>
              <w:bottom w:val="single" w:sz="4" w:space="0" w:color="auto"/>
              <w:right w:val="single" w:sz="4" w:space="0" w:color="auto"/>
            </w:tcBorders>
            <w:shd w:val="clear" w:color="000000" w:fill="FFFFFF"/>
            <w:vAlign w:val="center"/>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20 лет и более</w:t>
            </w:r>
          </w:p>
        </w:tc>
      </w:tr>
      <w:tr w:rsidR="00240F50" w:rsidRPr="00D65C22" w:rsidTr="00F35AE4">
        <w:trPr>
          <w:trHeight w:val="540"/>
        </w:trPr>
        <w:tc>
          <w:tcPr>
            <w:tcW w:w="1134" w:type="dxa"/>
            <w:tcBorders>
              <w:top w:val="nil"/>
              <w:left w:val="single" w:sz="4" w:space="0" w:color="000000"/>
              <w:bottom w:val="nil"/>
              <w:right w:val="nil"/>
            </w:tcBorders>
            <w:shd w:val="clear" w:color="000000" w:fill="FFFFFF"/>
            <w:vAlign w:val="bottom"/>
            <w:hideMark/>
          </w:tcPr>
          <w:p w:rsidR="00240F50" w:rsidRPr="00D65C22" w:rsidRDefault="00240F50" w:rsidP="007A3CB4">
            <w:pPr>
              <w:spacing w:after="0" w:line="240" w:lineRule="auto"/>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Численность административного персонала и п</w:t>
            </w:r>
            <w:r>
              <w:rPr>
                <w:rFonts w:ascii="Times New Roman" w:eastAsia="Times New Roman" w:hAnsi="Times New Roman"/>
                <w:sz w:val="20"/>
                <w:szCs w:val="20"/>
                <w:lang w:eastAsia="ru-RU"/>
              </w:rPr>
              <w:t>едагогических работников</w:t>
            </w:r>
          </w:p>
        </w:tc>
        <w:tc>
          <w:tcPr>
            <w:tcW w:w="850" w:type="dxa"/>
            <w:tcBorders>
              <w:top w:val="nil"/>
              <w:left w:val="single" w:sz="4" w:space="0" w:color="000000"/>
              <w:bottom w:val="nil"/>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30</w:t>
            </w:r>
          </w:p>
        </w:tc>
        <w:tc>
          <w:tcPr>
            <w:tcW w:w="56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5</w:t>
            </w:r>
          </w:p>
        </w:tc>
        <w:tc>
          <w:tcPr>
            <w:tcW w:w="56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4</w:t>
            </w:r>
          </w:p>
        </w:tc>
        <w:tc>
          <w:tcPr>
            <w:tcW w:w="56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4</w:t>
            </w:r>
          </w:p>
        </w:tc>
        <w:tc>
          <w:tcPr>
            <w:tcW w:w="56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2</w:t>
            </w:r>
          </w:p>
        </w:tc>
        <w:tc>
          <w:tcPr>
            <w:tcW w:w="56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3</w:t>
            </w:r>
          </w:p>
        </w:tc>
        <w:tc>
          <w:tcPr>
            <w:tcW w:w="56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12</w:t>
            </w:r>
          </w:p>
        </w:tc>
        <w:tc>
          <w:tcPr>
            <w:tcW w:w="851"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30</w:t>
            </w:r>
          </w:p>
        </w:tc>
        <w:tc>
          <w:tcPr>
            <w:tcW w:w="56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5</w:t>
            </w:r>
          </w:p>
        </w:tc>
        <w:tc>
          <w:tcPr>
            <w:tcW w:w="56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4</w:t>
            </w:r>
          </w:p>
        </w:tc>
        <w:tc>
          <w:tcPr>
            <w:tcW w:w="56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4</w:t>
            </w:r>
          </w:p>
        </w:tc>
        <w:tc>
          <w:tcPr>
            <w:tcW w:w="708"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2</w:t>
            </w:r>
          </w:p>
        </w:tc>
        <w:tc>
          <w:tcPr>
            <w:tcW w:w="707"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3</w:t>
            </w:r>
          </w:p>
        </w:tc>
        <w:tc>
          <w:tcPr>
            <w:tcW w:w="570" w:type="dxa"/>
            <w:tcBorders>
              <w:top w:val="nil"/>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12</w:t>
            </w:r>
          </w:p>
        </w:tc>
      </w:tr>
      <w:tr w:rsidR="00240F50" w:rsidRPr="00D65C22" w:rsidTr="00F35AE4">
        <w:trPr>
          <w:trHeight w:val="390"/>
        </w:trPr>
        <w:tc>
          <w:tcPr>
            <w:tcW w:w="1134" w:type="dxa"/>
            <w:tcBorders>
              <w:top w:val="single" w:sz="4" w:space="0" w:color="000000"/>
              <w:left w:val="single" w:sz="4" w:space="0" w:color="000000"/>
              <w:bottom w:val="nil"/>
              <w:right w:val="nil"/>
            </w:tcBorders>
            <w:shd w:val="clear" w:color="000000" w:fill="FFFFFF"/>
            <w:noWrap/>
            <w:vAlign w:val="bottom"/>
            <w:hideMark/>
          </w:tcPr>
          <w:p w:rsidR="00240F50" w:rsidRPr="00D65C22" w:rsidRDefault="00240F50" w:rsidP="007A3CB4">
            <w:pPr>
              <w:spacing w:after="0" w:line="240" w:lineRule="auto"/>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из них заведующие, заместители заведующих</w:t>
            </w:r>
          </w:p>
        </w:tc>
        <w:tc>
          <w:tcPr>
            <w:tcW w:w="850" w:type="dxa"/>
            <w:tcBorders>
              <w:top w:val="single" w:sz="4" w:space="0" w:color="000000"/>
              <w:left w:val="single" w:sz="4" w:space="0" w:color="000000"/>
              <w:bottom w:val="nil"/>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2</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 </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 </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 </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 </w:t>
            </w:r>
          </w:p>
        </w:tc>
        <w:tc>
          <w:tcPr>
            <w:tcW w:w="567" w:type="dxa"/>
            <w:tcBorders>
              <w:top w:val="single" w:sz="4" w:space="0" w:color="000000"/>
              <w:left w:val="nil"/>
              <w:bottom w:val="nil"/>
              <w:right w:val="single" w:sz="4" w:space="0" w:color="000000"/>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 </w:t>
            </w:r>
          </w:p>
        </w:tc>
        <w:tc>
          <w:tcPr>
            <w:tcW w:w="567" w:type="dxa"/>
            <w:tcBorders>
              <w:top w:val="single" w:sz="4" w:space="0" w:color="000000"/>
              <w:left w:val="nil"/>
              <w:bottom w:val="nil"/>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 </w:t>
            </w:r>
          </w:p>
        </w:tc>
        <w:tc>
          <w:tcPr>
            <w:tcW w:w="707"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 </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2</w:t>
            </w:r>
          </w:p>
        </w:tc>
      </w:tr>
      <w:tr w:rsidR="00240F50" w:rsidRPr="00D65C22" w:rsidTr="00F35AE4">
        <w:trPr>
          <w:trHeight w:val="390"/>
        </w:trPr>
        <w:tc>
          <w:tcPr>
            <w:tcW w:w="1134"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D65C22" w:rsidRDefault="00240F50" w:rsidP="007A3CB4">
            <w:pPr>
              <w:spacing w:after="0" w:line="240" w:lineRule="auto"/>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педагогический персонал</w:t>
            </w:r>
          </w:p>
        </w:tc>
        <w:tc>
          <w:tcPr>
            <w:tcW w:w="850" w:type="dxa"/>
            <w:tcBorders>
              <w:top w:val="single" w:sz="4" w:space="0" w:color="000000"/>
              <w:left w:val="single" w:sz="4" w:space="0" w:color="000000"/>
              <w:bottom w:val="single" w:sz="4" w:space="0" w:color="000000"/>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28</w:t>
            </w:r>
          </w:p>
        </w:tc>
        <w:tc>
          <w:tcPr>
            <w:tcW w:w="567" w:type="dxa"/>
            <w:tcBorders>
              <w:top w:val="single" w:sz="4" w:space="0" w:color="000000"/>
              <w:left w:val="nil"/>
              <w:bottom w:val="single" w:sz="4" w:space="0" w:color="000000"/>
              <w:right w:val="nil"/>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5</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4</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4</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2</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3</w:t>
            </w:r>
          </w:p>
        </w:tc>
        <w:tc>
          <w:tcPr>
            <w:tcW w:w="567" w:type="dxa"/>
            <w:tcBorders>
              <w:top w:val="single" w:sz="4" w:space="0" w:color="000000"/>
              <w:left w:val="single" w:sz="4" w:space="0" w:color="000000"/>
              <w:bottom w:val="single" w:sz="4" w:space="0" w:color="000000"/>
              <w:right w:val="nil"/>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10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bCs/>
                <w:sz w:val="20"/>
                <w:szCs w:val="20"/>
                <w:lang w:eastAsia="ru-RU"/>
              </w:rPr>
            </w:pPr>
            <w:r w:rsidRPr="00D65C22">
              <w:rPr>
                <w:rFonts w:ascii="Times New Roman" w:eastAsia="Times New Roman" w:hAnsi="Times New Roman"/>
                <w:bCs/>
                <w:sz w:val="20"/>
                <w:szCs w:val="20"/>
                <w:lang w:eastAsia="ru-RU"/>
              </w:rPr>
              <w:t>28</w:t>
            </w:r>
          </w:p>
        </w:tc>
        <w:tc>
          <w:tcPr>
            <w:tcW w:w="567" w:type="dxa"/>
            <w:tcBorders>
              <w:top w:val="nil"/>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2</w:t>
            </w:r>
          </w:p>
        </w:tc>
        <w:tc>
          <w:tcPr>
            <w:tcW w:w="707" w:type="dxa"/>
            <w:tcBorders>
              <w:top w:val="nil"/>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3</w:t>
            </w:r>
          </w:p>
        </w:tc>
        <w:tc>
          <w:tcPr>
            <w:tcW w:w="570" w:type="dxa"/>
            <w:tcBorders>
              <w:top w:val="nil"/>
              <w:left w:val="nil"/>
              <w:bottom w:val="single" w:sz="4" w:space="0" w:color="auto"/>
              <w:right w:val="single" w:sz="4" w:space="0" w:color="auto"/>
            </w:tcBorders>
            <w:shd w:val="clear" w:color="000000" w:fill="FFFFFF"/>
            <w:noWrap/>
            <w:vAlign w:val="bottom"/>
            <w:hideMark/>
          </w:tcPr>
          <w:p w:rsidR="00240F50" w:rsidRPr="00D65C22" w:rsidRDefault="00240F50" w:rsidP="007A3CB4">
            <w:pPr>
              <w:spacing w:after="0" w:line="240" w:lineRule="auto"/>
              <w:jc w:val="center"/>
              <w:rPr>
                <w:rFonts w:ascii="Times New Roman" w:eastAsia="Times New Roman" w:hAnsi="Times New Roman"/>
                <w:sz w:val="20"/>
                <w:szCs w:val="20"/>
                <w:lang w:eastAsia="ru-RU"/>
              </w:rPr>
            </w:pPr>
            <w:r w:rsidRPr="00D65C22">
              <w:rPr>
                <w:rFonts w:ascii="Times New Roman" w:eastAsia="Times New Roman" w:hAnsi="Times New Roman"/>
                <w:sz w:val="20"/>
                <w:szCs w:val="20"/>
                <w:lang w:eastAsia="ru-RU"/>
              </w:rPr>
              <w:t>10</w:t>
            </w:r>
          </w:p>
        </w:tc>
      </w:tr>
    </w:tbl>
    <w:p w:rsidR="00240F50" w:rsidRPr="004A0BE5" w:rsidRDefault="00240F50" w:rsidP="00240F50">
      <w:pPr>
        <w:tabs>
          <w:tab w:val="left" w:pos="4180"/>
        </w:tabs>
        <w:spacing w:after="0" w:line="240" w:lineRule="auto"/>
        <w:rPr>
          <w:rFonts w:ascii="Times New Roman" w:hAnsi="Times New Roman"/>
          <w:b/>
          <w:bCs/>
          <w:i/>
          <w:iCs/>
          <w:sz w:val="24"/>
          <w:szCs w:val="24"/>
        </w:rPr>
      </w:pPr>
    </w:p>
    <w:p w:rsidR="00715E57" w:rsidRDefault="00715E57" w:rsidP="00240F50">
      <w:pPr>
        <w:pStyle w:val="2"/>
        <w:spacing w:after="0" w:line="240" w:lineRule="auto"/>
        <w:jc w:val="center"/>
        <w:rPr>
          <w:b/>
          <w:i/>
          <w:sz w:val="28"/>
          <w:szCs w:val="28"/>
        </w:rPr>
      </w:pPr>
    </w:p>
    <w:p w:rsidR="00715E57" w:rsidRDefault="00715E57" w:rsidP="00240F50">
      <w:pPr>
        <w:pStyle w:val="2"/>
        <w:spacing w:after="0" w:line="240" w:lineRule="auto"/>
        <w:jc w:val="center"/>
        <w:rPr>
          <w:b/>
          <w:i/>
          <w:sz w:val="28"/>
          <w:szCs w:val="28"/>
        </w:rPr>
      </w:pPr>
    </w:p>
    <w:p w:rsidR="00715E57" w:rsidRDefault="00715E57" w:rsidP="00240F50">
      <w:pPr>
        <w:pStyle w:val="2"/>
        <w:spacing w:after="0" w:line="240" w:lineRule="auto"/>
        <w:jc w:val="center"/>
        <w:rPr>
          <w:b/>
          <w:i/>
          <w:sz w:val="28"/>
          <w:szCs w:val="28"/>
        </w:rPr>
      </w:pPr>
    </w:p>
    <w:p w:rsidR="00715E57" w:rsidRDefault="00715E57" w:rsidP="00240F50">
      <w:pPr>
        <w:pStyle w:val="2"/>
        <w:spacing w:after="0" w:line="240" w:lineRule="auto"/>
        <w:jc w:val="center"/>
        <w:rPr>
          <w:b/>
          <w:i/>
          <w:sz w:val="28"/>
          <w:szCs w:val="28"/>
        </w:rPr>
      </w:pPr>
    </w:p>
    <w:p w:rsidR="00715E57" w:rsidRDefault="00715E57" w:rsidP="00240F50">
      <w:pPr>
        <w:pStyle w:val="2"/>
        <w:spacing w:after="0" w:line="240" w:lineRule="auto"/>
        <w:jc w:val="center"/>
        <w:rPr>
          <w:b/>
          <w:i/>
          <w:sz w:val="28"/>
          <w:szCs w:val="28"/>
        </w:rPr>
      </w:pPr>
    </w:p>
    <w:p w:rsidR="00715E57" w:rsidRDefault="00715E57" w:rsidP="00240F50">
      <w:pPr>
        <w:pStyle w:val="2"/>
        <w:spacing w:after="0" w:line="240" w:lineRule="auto"/>
        <w:jc w:val="center"/>
        <w:rPr>
          <w:b/>
          <w:i/>
          <w:sz w:val="28"/>
          <w:szCs w:val="28"/>
        </w:rPr>
      </w:pPr>
    </w:p>
    <w:p w:rsidR="00715E57" w:rsidRDefault="00715E57" w:rsidP="00240F50">
      <w:pPr>
        <w:pStyle w:val="2"/>
        <w:spacing w:after="0" w:line="240" w:lineRule="auto"/>
        <w:jc w:val="center"/>
        <w:rPr>
          <w:b/>
          <w:i/>
          <w:sz w:val="28"/>
          <w:szCs w:val="28"/>
        </w:rPr>
      </w:pPr>
    </w:p>
    <w:p w:rsidR="00715E57" w:rsidRDefault="00715E57" w:rsidP="00240F50">
      <w:pPr>
        <w:pStyle w:val="2"/>
        <w:spacing w:after="0" w:line="240" w:lineRule="auto"/>
        <w:jc w:val="center"/>
        <w:rPr>
          <w:b/>
          <w:i/>
          <w:sz w:val="28"/>
          <w:szCs w:val="28"/>
        </w:rPr>
      </w:pPr>
    </w:p>
    <w:p w:rsidR="00240F50" w:rsidRPr="00240F50" w:rsidRDefault="00240F50" w:rsidP="00240F50">
      <w:pPr>
        <w:pStyle w:val="2"/>
        <w:spacing w:after="0" w:line="240" w:lineRule="auto"/>
        <w:jc w:val="center"/>
        <w:rPr>
          <w:b/>
          <w:i/>
          <w:sz w:val="28"/>
          <w:szCs w:val="28"/>
        </w:rPr>
      </w:pPr>
      <w:r w:rsidRPr="00240F50">
        <w:rPr>
          <w:b/>
          <w:i/>
          <w:sz w:val="28"/>
          <w:szCs w:val="28"/>
        </w:rPr>
        <w:t>Повышение квалификации педагогов</w:t>
      </w:r>
    </w:p>
    <w:tbl>
      <w:tblPr>
        <w:tblpPr w:leftFromText="180" w:rightFromText="180" w:vertAnchor="text" w:horzAnchor="margin" w:tblpX="56" w:tblpY="1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993"/>
        <w:gridCol w:w="1134"/>
        <w:gridCol w:w="2835"/>
        <w:gridCol w:w="2126"/>
      </w:tblGrid>
      <w:tr w:rsidR="00240F50" w:rsidRPr="00553562" w:rsidTr="00715E57">
        <w:trPr>
          <w:trHeight w:val="1690"/>
        </w:trPr>
        <w:tc>
          <w:tcPr>
            <w:tcW w:w="1242"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Форма</w:t>
            </w:r>
          </w:p>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повышения квалификации</w:t>
            </w:r>
          </w:p>
          <w:p w:rsidR="00240F50" w:rsidRPr="00553562" w:rsidRDefault="00240F50" w:rsidP="00240F50">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Категория работников, прошедших повышение квалификации</w:t>
            </w:r>
          </w:p>
        </w:tc>
        <w:tc>
          <w:tcPr>
            <w:tcW w:w="993"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 xml:space="preserve">Количество работников, прошедших </w:t>
            </w:r>
            <w:proofErr w:type="spellStart"/>
            <w:r w:rsidRPr="00553562">
              <w:rPr>
                <w:rFonts w:ascii="Times New Roman" w:hAnsi="Times New Roman"/>
              </w:rPr>
              <w:t>пов</w:t>
            </w:r>
            <w:proofErr w:type="spellEnd"/>
            <w:r w:rsidRPr="00553562">
              <w:rPr>
                <w:rFonts w:ascii="Times New Roman" w:hAnsi="Times New Roman"/>
              </w:rPr>
              <w:t xml:space="preserve"> </w:t>
            </w:r>
            <w:proofErr w:type="spellStart"/>
            <w:r w:rsidRPr="00553562">
              <w:rPr>
                <w:rFonts w:ascii="Times New Roman" w:hAnsi="Times New Roman"/>
              </w:rPr>
              <w:t>кв</w:t>
            </w:r>
            <w:proofErr w:type="spellEnd"/>
            <w:r w:rsidRPr="00553562">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Количество часов</w:t>
            </w:r>
          </w:p>
        </w:tc>
        <w:tc>
          <w:tcPr>
            <w:tcW w:w="2835"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На базе, какого учреждения было организовано повышение квалификации</w:t>
            </w:r>
          </w:p>
        </w:tc>
        <w:tc>
          <w:tcPr>
            <w:tcW w:w="2126"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 xml:space="preserve">Тема </w:t>
            </w:r>
          </w:p>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курсов повышения квалификации</w:t>
            </w:r>
          </w:p>
        </w:tc>
      </w:tr>
      <w:tr w:rsidR="00240F50" w:rsidRPr="00553562" w:rsidTr="00715E57">
        <w:trPr>
          <w:trHeight w:val="257"/>
        </w:trPr>
        <w:tc>
          <w:tcPr>
            <w:tcW w:w="1242" w:type="dxa"/>
            <w:vMerge w:val="restart"/>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Курсы</w:t>
            </w:r>
          </w:p>
          <w:p w:rsidR="00240F50" w:rsidRPr="00553562" w:rsidRDefault="00240F50" w:rsidP="00240F50">
            <w:pPr>
              <w:spacing w:after="0" w:line="240" w:lineRule="auto"/>
              <w:jc w:val="center"/>
              <w:rPr>
                <w:rFonts w:ascii="Times New Roman" w:hAnsi="Times New Roman"/>
              </w:rPr>
            </w:pPr>
          </w:p>
          <w:p w:rsidR="00240F50" w:rsidRPr="00553562" w:rsidRDefault="00240F50" w:rsidP="00240F50">
            <w:pPr>
              <w:spacing w:after="0" w:line="240" w:lineRule="auto"/>
              <w:jc w:val="center"/>
              <w:rPr>
                <w:rFonts w:ascii="Times New Roman" w:hAnsi="Times New Roman"/>
              </w:rPr>
            </w:pPr>
          </w:p>
          <w:p w:rsidR="00240F50" w:rsidRPr="00553562" w:rsidRDefault="00240F50" w:rsidP="00240F50">
            <w:pPr>
              <w:spacing w:after="0" w:line="240" w:lineRule="auto"/>
              <w:jc w:val="center"/>
              <w:rPr>
                <w:rFonts w:ascii="Times New Roman" w:hAnsi="Times New Roman"/>
              </w:rPr>
            </w:pPr>
          </w:p>
          <w:p w:rsidR="00240F50" w:rsidRPr="00553562" w:rsidRDefault="00240F50" w:rsidP="00240F50">
            <w:pPr>
              <w:spacing w:after="0" w:line="240" w:lineRule="auto"/>
              <w:jc w:val="center"/>
              <w:rPr>
                <w:rFonts w:ascii="Times New Roman" w:hAnsi="Times New Roman"/>
              </w:rPr>
            </w:pPr>
          </w:p>
          <w:p w:rsidR="00240F50" w:rsidRPr="00553562" w:rsidRDefault="00240F50" w:rsidP="00240F50">
            <w:pPr>
              <w:spacing w:after="0" w:line="240" w:lineRule="auto"/>
              <w:jc w:val="center"/>
              <w:rPr>
                <w:rFonts w:ascii="Times New Roman" w:hAnsi="Times New Roman"/>
              </w:rPr>
            </w:pPr>
          </w:p>
          <w:p w:rsidR="00240F50" w:rsidRPr="00553562" w:rsidRDefault="00240F50" w:rsidP="00240F50">
            <w:pPr>
              <w:spacing w:after="0" w:line="240" w:lineRule="auto"/>
              <w:jc w:val="center"/>
              <w:rPr>
                <w:rFonts w:ascii="Times New Roman" w:hAnsi="Times New Roman"/>
              </w:rPr>
            </w:pPr>
          </w:p>
          <w:p w:rsidR="00240F50" w:rsidRPr="00553562" w:rsidRDefault="00240F50" w:rsidP="00240F50">
            <w:pPr>
              <w:spacing w:after="0" w:line="240" w:lineRule="auto"/>
              <w:jc w:val="center"/>
              <w:rPr>
                <w:rFonts w:ascii="Times New Roman" w:hAnsi="Times New Roman"/>
              </w:rPr>
            </w:pPr>
          </w:p>
          <w:p w:rsidR="00240F50" w:rsidRPr="00553562" w:rsidRDefault="00240F50" w:rsidP="00240F50">
            <w:pPr>
              <w:spacing w:after="0" w:line="240" w:lineRule="auto"/>
              <w:jc w:val="center"/>
              <w:rPr>
                <w:rFonts w:ascii="Times New Roman" w:hAnsi="Times New Roman"/>
              </w:rPr>
            </w:pPr>
          </w:p>
          <w:p w:rsidR="00240F50" w:rsidRPr="00553562" w:rsidRDefault="00240F50" w:rsidP="00240F50">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Заведующая</w:t>
            </w:r>
          </w:p>
        </w:tc>
        <w:tc>
          <w:tcPr>
            <w:tcW w:w="993"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1</w:t>
            </w:r>
          </w:p>
        </w:tc>
        <w:tc>
          <w:tcPr>
            <w:tcW w:w="1134"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72 ч</w:t>
            </w:r>
          </w:p>
        </w:tc>
        <w:tc>
          <w:tcPr>
            <w:tcW w:w="2835"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МКУ «ИМЦРО»</w:t>
            </w:r>
          </w:p>
        </w:tc>
        <w:tc>
          <w:tcPr>
            <w:tcW w:w="2126" w:type="dxa"/>
            <w:vMerge w:val="restart"/>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«Современные подходы к организации методичес</w:t>
            </w:r>
            <w:r>
              <w:rPr>
                <w:rFonts w:ascii="Times New Roman" w:hAnsi="Times New Roman"/>
              </w:rPr>
              <w:t xml:space="preserve">кой и </w:t>
            </w:r>
            <w:proofErr w:type="spellStart"/>
            <w:r>
              <w:rPr>
                <w:rFonts w:ascii="Times New Roman" w:hAnsi="Times New Roman"/>
              </w:rPr>
              <w:t>психолого</w:t>
            </w:r>
            <w:proofErr w:type="spellEnd"/>
            <w:r>
              <w:rPr>
                <w:rFonts w:ascii="Times New Roman" w:hAnsi="Times New Roman"/>
              </w:rPr>
              <w:t xml:space="preserve"> – педагог</w:t>
            </w:r>
            <w:r w:rsidRPr="00553562">
              <w:rPr>
                <w:rFonts w:ascii="Times New Roman" w:hAnsi="Times New Roman"/>
              </w:rPr>
              <w:t xml:space="preserve"> работы в условиях реализации ФГОС </w:t>
            </w:r>
            <w:proofErr w:type="gramStart"/>
            <w:r w:rsidRPr="00553562">
              <w:rPr>
                <w:rFonts w:ascii="Times New Roman" w:hAnsi="Times New Roman"/>
              </w:rPr>
              <w:t>ДО</w:t>
            </w:r>
            <w:proofErr w:type="gramEnd"/>
            <w:r w:rsidRPr="00553562">
              <w:rPr>
                <w:rFonts w:ascii="Times New Roman" w:hAnsi="Times New Roman"/>
              </w:rPr>
              <w:t>»</w:t>
            </w:r>
          </w:p>
        </w:tc>
      </w:tr>
      <w:tr w:rsidR="00240F50" w:rsidRPr="00553562" w:rsidTr="00715E57">
        <w:trPr>
          <w:trHeight w:val="557"/>
        </w:trPr>
        <w:tc>
          <w:tcPr>
            <w:tcW w:w="1242"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Старший воспитатель</w:t>
            </w:r>
          </w:p>
        </w:tc>
        <w:tc>
          <w:tcPr>
            <w:tcW w:w="993"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1</w:t>
            </w:r>
          </w:p>
        </w:tc>
        <w:tc>
          <w:tcPr>
            <w:tcW w:w="1134"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72 ч</w:t>
            </w:r>
          </w:p>
        </w:tc>
        <w:tc>
          <w:tcPr>
            <w:tcW w:w="2835"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МКУ «ИМЦРО»</w:t>
            </w:r>
          </w:p>
        </w:tc>
        <w:tc>
          <w:tcPr>
            <w:tcW w:w="2126"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r>
      <w:tr w:rsidR="00240F50" w:rsidRPr="00553562" w:rsidTr="00715E57">
        <w:trPr>
          <w:trHeight w:val="529"/>
        </w:trPr>
        <w:tc>
          <w:tcPr>
            <w:tcW w:w="1242"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Музыкальный руководитель</w:t>
            </w:r>
          </w:p>
        </w:tc>
        <w:tc>
          <w:tcPr>
            <w:tcW w:w="993"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1</w:t>
            </w:r>
          </w:p>
        </w:tc>
        <w:tc>
          <w:tcPr>
            <w:tcW w:w="1134"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72 ч</w:t>
            </w:r>
          </w:p>
        </w:tc>
        <w:tc>
          <w:tcPr>
            <w:tcW w:w="2835"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МКУ «ИМЦРО»</w:t>
            </w:r>
          </w:p>
        </w:tc>
        <w:tc>
          <w:tcPr>
            <w:tcW w:w="2126"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r>
      <w:tr w:rsidR="00240F50" w:rsidRPr="00553562" w:rsidTr="00715E57">
        <w:trPr>
          <w:trHeight w:val="258"/>
        </w:trPr>
        <w:tc>
          <w:tcPr>
            <w:tcW w:w="1242"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Воспитатель</w:t>
            </w:r>
          </w:p>
        </w:tc>
        <w:tc>
          <w:tcPr>
            <w:tcW w:w="993"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1</w:t>
            </w:r>
          </w:p>
        </w:tc>
        <w:tc>
          <w:tcPr>
            <w:tcW w:w="1134"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72 ч</w:t>
            </w:r>
          </w:p>
        </w:tc>
        <w:tc>
          <w:tcPr>
            <w:tcW w:w="2835"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МКУ «ИМЦРО»</w:t>
            </w:r>
          </w:p>
        </w:tc>
        <w:tc>
          <w:tcPr>
            <w:tcW w:w="2126"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r>
      <w:tr w:rsidR="00240F50" w:rsidRPr="00553562" w:rsidTr="00715E57">
        <w:trPr>
          <w:trHeight w:val="529"/>
        </w:trPr>
        <w:tc>
          <w:tcPr>
            <w:tcW w:w="1242"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Учитель - логопед</w:t>
            </w:r>
          </w:p>
        </w:tc>
        <w:tc>
          <w:tcPr>
            <w:tcW w:w="993"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1</w:t>
            </w:r>
          </w:p>
        </w:tc>
        <w:tc>
          <w:tcPr>
            <w:tcW w:w="1134"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72 ч</w:t>
            </w:r>
          </w:p>
        </w:tc>
        <w:tc>
          <w:tcPr>
            <w:tcW w:w="2835"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ЧОУ ДПО «Центр повышения квалификации»</w:t>
            </w:r>
          </w:p>
        </w:tc>
        <w:tc>
          <w:tcPr>
            <w:tcW w:w="2126"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«Логопедический массаж»</w:t>
            </w:r>
          </w:p>
        </w:tc>
      </w:tr>
      <w:tr w:rsidR="00240F50" w:rsidRPr="00553562" w:rsidTr="00715E57">
        <w:trPr>
          <w:trHeight w:val="316"/>
        </w:trPr>
        <w:tc>
          <w:tcPr>
            <w:tcW w:w="1242"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Заведующая</w:t>
            </w:r>
          </w:p>
        </w:tc>
        <w:tc>
          <w:tcPr>
            <w:tcW w:w="993"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1</w:t>
            </w:r>
          </w:p>
        </w:tc>
        <w:tc>
          <w:tcPr>
            <w:tcW w:w="1134"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72 ч</w:t>
            </w:r>
          </w:p>
        </w:tc>
        <w:tc>
          <w:tcPr>
            <w:tcW w:w="2835"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ГАУ ДПО «ИРОИО»</w:t>
            </w:r>
          </w:p>
        </w:tc>
        <w:tc>
          <w:tcPr>
            <w:tcW w:w="2126"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«Документационный менеджмент»</w:t>
            </w:r>
          </w:p>
        </w:tc>
      </w:tr>
      <w:tr w:rsidR="00240F50" w:rsidRPr="00553562" w:rsidTr="00715E57">
        <w:trPr>
          <w:trHeight w:val="899"/>
        </w:trPr>
        <w:tc>
          <w:tcPr>
            <w:tcW w:w="1242"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Научно – методический семинар</w:t>
            </w:r>
          </w:p>
        </w:tc>
        <w:tc>
          <w:tcPr>
            <w:tcW w:w="1701"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Учитель - дефектолог</w:t>
            </w:r>
          </w:p>
        </w:tc>
        <w:tc>
          <w:tcPr>
            <w:tcW w:w="993"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2</w:t>
            </w:r>
          </w:p>
        </w:tc>
        <w:tc>
          <w:tcPr>
            <w:tcW w:w="1134"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4 ч.</w:t>
            </w:r>
          </w:p>
        </w:tc>
        <w:tc>
          <w:tcPr>
            <w:tcW w:w="2835"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 xml:space="preserve">ФГБОУ </w:t>
            </w:r>
            <w:proofErr w:type="gramStart"/>
            <w:r w:rsidRPr="00553562">
              <w:rPr>
                <w:rFonts w:ascii="Times New Roman" w:hAnsi="Times New Roman"/>
              </w:rPr>
              <w:t>ВО</w:t>
            </w:r>
            <w:proofErr w:type="gramEnd"/>
            <w:r w:rsidRPr="00553562">
              <w:rPr>
                <w:rFonts w:ascii="Times New Roman" w:hAnsi="Times New Roman"/>
              </w:rPr>
              <w:t xml:space="preserve"> «Иркутский национальный исследовательский технический университет»</w:t>
            </w:r>
          </w:p>
        </w:tc>
        <w:tc>
          <w:tcPr>
            <w:tcW w:w="2126" w:type="dxa"/>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 xml:space="preserve">«Технология разработки АООП для детей с ОВЗ в соответствии с требованиями ФГОС </w:t>
            </w:r>
            <w:proofErr w:type="gramStart"/>
            <w:r w:rsidRPr="00553562">
              <w:rPr>
                <w:rFonts w:ascii="Times New Roman" w:hAnsi="Times New Roman"/>
              </w:rPr>
              <w:t>ДО</w:t>
            </w:r>
            <w:proofErr w:type="gramEnd"/>
            <w:r w:rsidRPr="00553562">
              <w:rPr>
                <w:rFonts w:ascii="Times New Roman" w:hAnsi="Times New Roman"/>
              </w:rPr>
              <w:t>»</w:t>
            </w:r>
          </w:p>
        </w:tc>
      </w:tr>
      <w:tr w:rsidR="00240F50" w:rsidRPr="00553562" w:rsidTr="00715E57">
        <w:trPr>
          <w:trHeight w:val="504"/>
        </w:trPr>
        <w:tc>
          <w:tcPr>
            <w:tcW w:w="1242" w:type="dxa"/>
            <w:vMerge w:val="restart"/>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Семинар</w:t>
            </w:r>
          </w:p>
        </w:tc>
        <w:tc>
          <w:tcPr>
            <w:tcW w:w="1701"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Учитель - дефектолог</w:t>
            </w:r>
          </w:p>
        </w:tc>
        <w:tc>
          <w:tcPr>
            <w:tcW w:w="993"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2</w:t>
            </w:r>
          </w:p>
        </w:tc>
        <w:tc>
          <w:tcPr>
            <w:tcW w:w="1134" w:type="dxa"/>
            <w:vMerge w:val="restart"/>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20 ч.</w:t>
            </w:r>
          </w:p>
        </w:tc>
        <w:tc>
          <w:tcPr>
            <w:tcW w:w="2835" w:type="dxa"/>
            <w:vMerge w:val="restart"/>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АНО «ЦСА «Одухотворение»</w:t>
            </w:r>
          </w:p>
        </w:tc>
        <w:tc>
          <w:tcPr>
            <w:tcW w:w="2126" w:type="dxa"/>
            <w:vMerge w:val="restart"/>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«Основы инклюзивного танца и танцевальной реабилитации»</w:t>
            </w:r>
          </w:p>
        </w:tc>
      </w:tr>
      <w:tr w:rsidR="00240F50" w:rsidRPr="00553562" w:rsidTr="00715E57">
        <w:trPr>
          <w:trHeight w:val="286"/>
        </w:trPr>
        <w:tc>
          <w:tcPr>
            <w:tcW w:w="1242"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c>
          <w:tcPr>
            <w:tcW w:w="1701"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Музыкальный руководитель</w:t>
            </w:r>
          </w:p>
        </w:tc>
        <w:tc>
          <w:tcPr>
            <w:tcW w:w="993" w:type="dxa"/>
            <w:tcBorders>
              <w:top w:val="single" w:sz="4" w:space="0" w:color="auto"/>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1</w:t>
            </w:r>
          </w:p>
        </w:tc>
        <w:tc>
          <w:tcPr>
            <w:tcW w:w="1134"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c>
          <w:tcPr>
            <w:tcW w:w="2835"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c>
          <w:tcPr>
            <w:tcW w:w="2126" w:type="dxa"/>
            <w:vMerge/>
            <w:tcBorders>
              <w:left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r>
      <w:tr w:rsidR="00240F50" w:rsidRPr="00553562" w:rsidTr="00715E57">
        <w:trPr>
          <w:trHeight w:val="309"/>
        </w:trPr>
        <w:tc>
          <w:tcPr>
            <w:tcW w:w="1242"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Итого</w:t>
            </w:r>
          </w:p>
        </w:tc>
        <w:tc>
          <w:tcPr>
            <w:tcW w:w="1701"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jc w:val="center"/>
              <w:rPr>
                <w:rFonts w:ascii="Times New Roman" w:hAnsi="Times New Roman"/>
              </w:rPr>
            </w:pPr>
            <w:r w:rsidRPr="00553562">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240F50" w:rsidRPr="00553562" w:rsidRDefault="00240F50" w:rsidP="00240F50">
            <w:pPr>
              <w:spacing w:after="0" w:line="240" w:lineRule="auto"/>
              <w:rPr>
                <w:rFonts w:ascii="Times New Roman" w:hAnsi="Times New Roman"/>
              </w:rPr>
            </w:pPr>
          </w:p>
        </w:tc>
      </w:tr>
    </w:tbl>
    <w:p w:rsidR="00C61A8A" w:rsidRDefault="00C61A8A" w:rsidP="00FA14F0">
      <w:pPr>
        <w:tabs>
          <w:tab w:val="left" w:pos="4180"/>
        </w:tabs>
        <w:spacing w:after="0" w:line="240" w:lineRule="auto"/>
        <w:rPr>
          <w:rFonts w:ascii="Times New Roman" w:hAnsi="Times New Roman"/>
          <w:b/>
          <w:sz w:val="28"/>
          <w:szCs w:val="28"/>
        </w:rPr>
      </w:pPr>
    </w:p>
    <w:p w:rsidR="001C715A" w:rsidRPr="001C715A" w:rsidRDefault="001C715A" w:rsidP="00715E57">
      <w:pPr>
        <w:tabs>
          <w:tab w:val="left" w:pos="6360"/>
        </w:tabs>
        <w:spacing w:after="0" w:line="240" w:lineRule="auto"/>
        <w:ind w:right="-900"/>
        <w:jc w:val="center"/>
        <w:rPr>
          <w:rFonts w:ascii="Times New Roman" w:hAnsi="Times New Roman"/>
          <w:b/>
          <w:i/>
          <w:sz w:val="28"/>
          <w:szCs w:val="28"/>
        </w:rPr>
      </w:pPr>
      <w:r w:rsidRPr="001C715A">
        <w:rPr>
          <w:rFonts w:ascii="Times New Roman" w:hAnsi="Times New Roman"/>
          <w:b/>
          <w:i/>
          <w:sz w:val="28"/>
          <w:szCs w:val="28"/>
        </w:rPr>
        <w:t>Сведения о молодых специалистах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842"/>
        <w:gridCol w:w="2410"/>
        <w:gridCol w:w="2976"/>
      </w:tblGrid>
      <w:tr w:rsidR="001C715A" w:rsidRPr="00251D29" w:rsidTr="00715E57">
        <w:tc>
          <w:tcPr>
            <w:tcW w:w="2553" w:type="dxa"/>
            <w:shd w:val="clear" w:color="auto" w:fill="auto"/>
          </w:tcPr>
          <w:p w:rsidR="001C715A" w:rsidRPr="005F7BE8" w:rsidRDefault="001C715A" w:rsidP="007A3CB4">
            <w:pPr>
              <w:spacing w:after="0" w:line="240" w:lineRule="auto"/>
              <w:jc w:val="center"/>
              <w:rPr>
                <w:rFonts w:ascii="Times New Roman" w:hAnsi="Times New Roman"/>
                <w:sz w:val="24"/>
                <w:szCs w:val="24"/>
              </w:rPr>
            </w:pPr>
            <w:r w:rsidRPr="005F7BE8">
              <w:rPr>
                <w:rFonts w:ascii="Times New Roman" w:hAnsi="Times New Roman"/>
                <w:sz w:val="24"/>
                <w:szCs w:val="24"/>
              </w:rPr>
              <w:t>Количество молодых специалистов</w:t>
            </w:r>
          </w:p>
        </w:tc>
        <w:tc>
          <w:tcPr>
            <w:tcW w:w="1842" w:type="dxa"/>
            <w:shd w:val="clear" w:color="auto" w:fill="auto"/>
          </w:tcPr>
          <w:p w:rsidR="001C715A" w:rsidRPr="005F7BE8" w:rsidRDefault="001C715A" w:rsidP="007A3CB4">
            <w:pPr>
              <w:spacing w:after="0" w:line="240" w:lineRule="auto"/>
              <w:jc w:val="center"/>
              <w:rPr>
                <w:rFonts w:ascii="Times New Roman" w:hAnsi="Times New Roman"/>
                <w:sz w:val="24"/>
                <w:szCs w:val="24"/>
              </w:rPr>
            </w:pPr>
          </w:p>
          <w:p w:rsidR="001C715A" w:rsidRPr="005F7BE8" w:rsidRDefault="001C715A" w:rsidP="007A3CB4">
            <w:pPr>
              <w:spacing w:after="0" w:line="240" w:lineRule="auto"/>
              <w:jc w:val="center"/>
              <w:rPr>
                <w:rFonts w:ascii="Times New Roman" w:hAnsi="Times New Roman"/>
                <w:sz w:val="24"/>
                <w:szCs w:val="24"/>
              </w:rPr>
            </w:pPr>
            <w:r w:rsidRPr="005F7BE8">
              <w:rPr>
                <w:rFonts w:ascii="Times New Roman" w:hAnsi="Times New Roman"/>
                <w:sz w:val="24"/>
                <w:szCs w:val="24"/>
              </w:rPr>
              <w:t>Образование</w:t>
            </w:r>
          </w:p>
        </w:tc>
        <w:tc>
          <w:tcPr>
            <w:tcW w:w="2410" w:type="dxa"/>
            <w:vMerge w:val="restart"/>
            <w:shd w:val="clear" w:color="auto" w:fill="auto"/>
          </w:tcPr>
          <w:p w:rsidR="001C715A" w:rsidRPr="005F7BE8" w:rsidRDefault="001C715A" w:rsidP="007A3CB4">
            <w:pPr>
              <w:spacing w:after="0" w:line="240" w:lineRule="auto"/>
              <w:jc w:val="center"/>
              <w:rPr>
                <w:rFonts w:ascii="Times New Roman" w:hAnsi="Times New Roman"/>
                <w:sz w:val="24"/>
                <w:szCs w:val="24"/>
              </w:rPr>
            </w:pPr>
            <w:r w:rsidRPr="005F7BE8">
              <w:rPr>
                <w:rFonts w:ascii="Times New Roman" w:hAnsi="Times New Roman"/>
                <w:sz w:val="24"/>
                <w:szCs w:val="24"/>
              </w:rPr>
              <w:t>Специальность по диплому</w:t>
            </w:r>
          </w:p>
        </w:tc>
        <w:tc>
          <w:tcPr>
            <w:tcW w:w="2976" w:type="dxa"/>
            <w:vMerge w:val="restart"/>
            <w:shd w:val="clear" w:color="auto" w:fill="auto"/>
          </w:tcPr>
          <w:p w:rsidR="001C715A" w:rsidRPr="005F7BE8" w:rsidRDefault="001C715A" w:rsidP="007A3CB4">
            <w:pPr>
              <w:spacing w:after="0" w:line="240" w:lineRule="auto"/>
              <w:ind w:right="318"/>
              <w:jc w:val="center"/>
              <w:rPr>
                <w:rFonts w:ascii="Times New Roman" w:hAnsi="Times New Roman"/>
                <w:sz w:val="24"/>
                <w:szCs w:val="24"/>
              </w:rPr>
            </w:pPr>
            <w:r w:rsidRPr="005F7BE8">
              <w:rPr>
                <w:rFonts w:ascii="Times New Roman" w:hAnsi="Times New Roman"/>
                <w:sz w:val="24"/>
                <w:szCs w:val="24"/>
              </w:rPr>
              <w:t>Должность</w:t>
            </w:r>
          </w:p>
        </w:tc>
      </w:tr>
      <w:tr w:rsidR="001C715A" w:rsidRPr="00251D29" w:rsidTr="00715E57">
        <w:tc>
          <w:tcPr>
            <w:tcW w:w="2553" w:type="dxa"/>
            <w:shd w:val="clear" w:color="auto" w:fill="auto"/>
          </w:tcPr>
          <w:p w:rsidR="001C715A" w:rsidRPr="005F7BE8" w:rsidRDefault="001C715A" w:rsidP="007A3CB4">
            <w:pPr>
              <w:spacing w:after="0" w:line="240" w:lineRule="auto"/>
              <w:jc w:val="center"/>
              <w:rPr>
                <w:rFonts w:ascii="Times New Roman" w:hAnsi="Times New Roman"/>
                <w:sz w:val="24"/>
                <w:szCs w:val="24"/>
              </w:rPr>
            </w:pPr>
            <w:r>
              <w:rPr>
                <w:rFonts w:ascii="Times New Roman" w:hAnsi="Times New Roman"/>
                <w:sz w:val="24"/>
                <w:szCs w:val="24"/>
              </w:rPr>
              <w:t xml:space="preserve">на </w:t>
            </w:r>
            <w:r w:rsidRPr="005F7BE8">
              <w:rPr>
                <w:rFonts w:ascii="Times New Roman" w:hAnsi="Times New Roman"/>
                <w:sz w:val="24"/>
                <w:szCs w:val="24"/>
              </w:rPr>
              <w:t>2016 г.</w:t>
            </w:r>
          </w:p>
        </w:tc>
        <w:tc>
          <w:tcPr>
            <w:tcW w:w="1842" w:type="dxa"/>
            <w:shd w:val="clear" w:color="auto" w:fill="auto"/>
          </w:tcPr>
          <w:p w:rsidR="001C715A" w:rsidRPr="005F7BE8" w:rsidRDefault="001C715A" w:rsidP="007A3CB4">
            <w:pPr>
              <w:spacing w:after="0" w:line="240" w:lineRule="auto"/>
              <w:jc w:val="center"/>
              <w:rPr>
                <w:rFonts w:ascii="Times New Roman" w:hAnsi="Times New Roman"/>
                <w:sz w:val="24"/>
                <w:szCs w:val="24"/>
              </w:rPr>
            </w:pPr>
            <w:r w:rsidRPr="005F7BE8">
              <w:rPr>
                <w:rFonts w:ascii="Times New Roman" w:hAnsi="Times New Roman"/>
                <w:sz w:val="24"/>
                <w:szCs w:val="24"/>
              </w:rPr>
              <w:t>Высшее не</w:t>
            </w:r>
          </w:p>
          <w:p w:rsidR="001C715A" w:rsidRPr="005F7BE8" w:rsidRDefault="001C715A" w:rsidP="007A3CB4">
            <w:pPr>
              <w:spacing w:after="0" w:line="240" w:lineRule="auto"/>
              <w:jc w:val="center"/>
              <w:rPr>
                <w:rFonts w:ascii="Times New Roman" w:hAnsi="Times New Roman"/>
                <w:sz w:val="24"/>
                <w:szCs w:val="24"/>
              </w:rPr>
            </w:pPr>
            <w:proofErr w:type="spellStart"/>
            <w:r w:rsidRPr="005F7BE8">
              <w:rPr>
                <w:rFonts w:ascii="Times New Roman" w:hAnsi="Times New Roman"/>
                <w:sz w:val="24"/>
                <w:szCs w:val="24"/>
              </w:rPr>
              <w:t>проф-ное</w:t>
            </w:r>
            <w:proofErr w:type="spellEnd"/>
          </w:p>
          <w:p w:rsidR="001C715A" w:rsidRPr="005F7BE8" w:rsidRDefault="001C715A" w:rsidP="007A3CB4">
            <w:pPr>
              <w:spacing w:after="0" w:line="240" w:lineRule="auto"/>
              <w:jc w:val="center"/>
              <w:rPr>
                <w:rFonts w:ascii="Times New Roman" w:hAnsi="Times New Roman"/>
                <w:b/>
                <w:sz w:val="24"/>
                <w:szCs w:val="24"/>
              </w:rPr>
            </w:pPr>
            <w:r w:rsidRPr="005F7BE8">
              <w:rPr>
                <w:rFonts w:ascii="Times New Roman" w:hAnsi="Times New Roman"/>
                <w:sz w:val="24"/>
                <w:szCs w:val="24"/>
              </w:rPr>
              <w:t>(дошкольное)</w:t>
            </w:r>
          </w:p>
        </w:tc>
        <w:tc>
          <w:tcPr>
            <w:tcW w:w="2410" w:type="dxa"/>
            <w:vMerge/>
            <w:shd w:val="clear" w:color="auto" w:fill="auto"/>
          </w:tcPr>
          <w:p w:rsidR="001C715A" w:rsidRPr="005F7BE8" w:rsidRDefault="001C715A" w:rsidP="007A3CB4">
            <w:pPr>
              <w:spacing w:after="0" w:line="240" w:lineRule="auto"/>
              <w:jc w:val="center"/>
              <w:rPr>
                <w:rFonts w:ascii="Times New Roman" w:hAnsi="Times New Roman"/>
                <w:b/>
                <w:sz w:val="24"/>
                <w:szCs w:val="24"/>
              </w:rPr>
            </w:pPr>
          </w:p>
        </w:tc>
        <w:tc>
          <w:tcPr>
            <w:tcW w:w="2976" w:type="dxa"/>
            <w:vMerge/>
            <w:shd w:val="clear" w:color="auto" w:fill="auto"/>
          </w:tcPr>
          <w:p w:rsidR="001C715A" w:rsidRPr="005F7BE8" w:rsidRDefault="001C715A" w:rsidP="007A3CB4">
            <w:pPr>
              <w:spacing w:after="0" w:line="240" w:lineRule="auto"/>
              <w:jc w:val="center"/>
              <w:rPr>
                <w:rFonts w:ascii="Times New Roman" w:hAnsi="Times New Roman"/>
                <w:b/>
                <w:sz w:val="24"/>
                <w:szCs w:val="24"/>
              </w:rPr>
            </w:pPr>
          </w:p>
        </w:tc>
      </w:tr>
      <w:tr w:rsidR="001C715A" w:rsidRPr="00251D29" w:rsidTr="00715E57">
        <w:tc>
          <w:tcPr>
            <w:tcW w:w="2553" w:type="dxa"/>
            <w:shd w:val="clear" w:color="auto" w:fill="auto"/>
          </w:tcPr>
          <w:p w:rsidR="001C715A" w:rsidRPr="005F7BE8" w:rsidRDefault="001C715A" w:rsidP="007A3CB4">
            <w:pPr>
              <w:spacing w:after="0" w:line="240" w:lineRule="auto"/>
              <w:jc w:val="center"/>
              <w:rPr>
                <w:rFonts w:ascii="Times New Roman" w:hAnsi="Times New Roman"/>
                <w:sz w:val="24"/>
                <w:szCs w:val="24"/>
              </w:rPr>
            </w:pPr>
            <w:r w:rsidRPr="005F7BE8">
              <w:rPr>
                <w:rFonts w:ascii="Times New Roman" w:hAnsi="Times New Roman"/>
                <w:sz w:val="24"/>
                <w:szCs w:val="24"/>
              </w:rPr>
              <w:t>1</w:t>
            </w:r>
          </w:p>
        </w:tc>
        <w:tc>
          <w:tcPr>
            <w:tcW w:w="1842" w:type="dxa"/>
            <w:shd w:val="clear" w:color="auto" w:fill="auto"/>
          </w:tcPr>
          <w:p w:rsidR="001C715A" w:rsidRPr="005F7BE8" w:rsidRDefault="001C715A" w:rsidP="007A3CB4">
            <w:pPr>
              <w:spacing w:after="0" w:line="240" w:lineRule="auto"/>
              <w:jc w:val="center"/>
              <w:rPr>
                <w:rFonts w:ascii="Times New Roman" w:hAnsi="Times New Roman"/>
                <w:sz w:val="24"/>
                <w:szCs w:val="24"/>
              </w:rPr>
            </w:pPr>
            <w:r w:rsidRPr="005F7BE8">
              <w:rPr>
                <w:rFonts w:ascii="Times New Roman" w:hAnsi="Times New Roman"/>
                <w:sz w:val="24"/>
                <w:szCs w:val="24"/>
              </w:rPr>
              <w:t>1</w:t>
            </w:r>
          </w:p>
        </w:tc>
        <w:tc>
          <w:tcPr>
            <w:tcW w:w="2410" w:type="dxa"/>
            <w:shd w:val="clear" w:color="auto" w:fill="auto"/>
          </w:tcPr>
          <w:p w:rsidR="001C715A" w:rsidRPr="005F7BE8" w:rsidRDefault="001C715A" w:rsidP="007A3CB4">
            <w:pPr>
              <w:spacing w:after="0" w:line="240" w:lineRule="auto"/>
              <w:jc w:val="center"/>
              <w:rPr>
                <w:rFonts w:ascii="Times New Roman" w:hAnsi="Times New Roman"/>
                <w:sz w:val="24"/>
                <w:szCs w:val="24"/>
              </w:rPr>
            </w:pPr>
            <w:r w:rsidRPr="005F7BE8">
              <w:rPr>
                <w:rFonts w:ascii="Times New Roman" w:hAnsi="Times New Roman"/>
                <w:sz w:val="24"/>
                <w:szCs w:val="24"/>
              </w:rPr>
              <w:t>Специалист по физической культуре и спорту</w:t>
            </w:r>
          </w:p>
        </w:tc>
        <w:tc>
          <w:tcPr>
            <w:tcW w:w="2976" w:type="dxa"/>
            <w:shd w:val="clear" w:color="auto" w:fill="auto"/>
          </w:tcPr>
          <w:p w:rsidR="001C715A" w:rsidRPr="005F7BE8" w:rsidRDefault="001C715A" w:rsidP="007A3CB4">
            <w:pPr>
              <w:spacing w:after="0" w:line="240" w:lineRule="auto"/>
              <w:jc w:val="center"/>
              <w:rPr>
                <w:rFonts w:ascii="Times New Roman" w:hAnsi="Times New Roman"/>
                <w:sz w:val="24"/>
                <w:szCs w:val="24"/>
              </w:rPr>
            </w:pPr>
            <w:r w:rsidRPr="005F7BE8">
              <w:rPr>
                <w:rFonts w:ascii="Times New Roman" w:hAnsi="Times New Roman"/>
                <w:sz w:val="24"/>
                <w:szCs w:val="24"/>
              </w:rPr>
              <w:t>Инструктор по физической культуре</w:t>
            </w:r>
          </w:p>
        </w:tc>
      </w:tr>
    </w:tbl>
    <w:p w:rsidR="001C715A" w:rsidRDefault="001C715A" w:rsidP="001C715A">
      <w:pPr>
        <w:tabs>
          <w:tab w:val="left" w:pos="4180"/>
        </w:tabs>
        <w:spacing w:after="0" w:line="240" w:lineRule="auto"/>
        <w:jc w:val="both"/>
        <w:rPr>
          <w:rFonts w:ascii="Times New Roman" w:eastAsia="Times New Roman" w:hAnsi="Times New Roman"/>
          <w:spacing w:val="7"/>
          <w:sz w:val="24"/>
          <w:szCs w:val="24"/>
          <w:lang w:eastAsia="ru-RU"/>
        </w:rPr>
      </w:pPr>
    </w:p>
    <w:p w:rsidR="001C715A" w:rsidRPr="00715E57" w:rsidRDefault="001C715A" w:rsidP="00715E57">
      <w:pPr>
        <w:widowControl w:val="0"/>
        <w:shd w:val="clear" w:color="auto" w:fill="FFFFFF"/>
        <w:autoSpaceDE w:val="0"/>
        <w:autoSpaceDN w:val="0"/>
        <w:adjustRightInd w:val="0"/>
        <w:spacing w:after="0" w:line="240" w:lineRule="auto"/>
        <w:ind w:right="172"/>
        <w:jc w:val="both"/>
        <w:rPr>
          <w:rFonts w:ascii="Times New Roman" w:hAnsi="Times New Roman"/>
          <w:sz w:val="24"/>
          <w:szCs w:val="24"/>
        </w:rPr>
      </w:pPr>
      <w:r>
        <w:rPr>
          <w:rFonts w:ascii="Times New Roman" w:eastAsia="Times New Roman" w:hAnsi="Times New Roman"/>
          <w:spacing w:val="7"/>
          <w:sz w:val="24"/>
          <w:szCs w:val="24"/>
          <w:lang w:eastAsia="ru-RU"/>
        </w:rPr>
        <w:t>4</w:t>
      </w:r>
      <w:r w:rsidRPr="00FF0B80">
        <w:rPr>
          <w:rFonts w:ascii="Times New Roman" w:eastAsia="Times New Roman" w:hAnsi="Times New Roman"/>
          <w:spacing w:val="7"/>
          <w:sz w:val="24"/>
          <w:szCs w:val="24"/>
          <w:lang w:eastAsia="ru-RU"/>
        </w:rPr>
        <w:t xml:space="preserve"> педагога прошли профессиональную подготовку при </w:t>
      </w:r>
      <w:r w:rsidRPr="00FF0B80">
        <w:rPr>
          <w:rFonts w:ascii="Times New Roman" w:hAnsi="Times New Roman"/>
          <w:sz w:val="24"/>
          <w:szCs w:val="24"/>
        </w:rPr>
        <w:t>ГБПОУ ИО ИРКПО по программе «Дошкольная педагогика и психология» в количестве 520 ч.</w:t>
      </w:r>
    </w:p>
    <w:p w:rsidR="001C715A" w:rsidRPr="006352E6" w:rsidRDefault="001C715A" w:rsidP="001C715A">
      <w:pPr>
        <w:tabs>
          <w:tab w:val="left" w:pos="4180"/>
        </w:tabs>
        <w:spacing w:after="0" w:line="240" w:lineRule="auto"/>
        <w:rPr>
          <w:rFonts w:ascii="Times New Roman" w:hAnsi="Times New Roman"/>
          <w:sz w:val="24"/>
          <w:szCs w:val="24"/>
        </w:rPr>
      </w:pPr>
      <w:r w:rsidRPr="006352E6">
        <w:rPr>
          <w:rFonts w:ascii="Times New Roman" w:hAnsi="Times New Roman"/>
          <w:bCs/>
          <w:i/>
          <w:iCs/>
          <w:sz w:val="24"/>
          <w:szCs w:val="24"/>
        </w:rPr>
        <w:t>Укомплектованность педагогическими кадрами:</w:t>
      </w:r>
    </w:p>
    <w:p w:rsidR="001C715A" w:rsidRPr="006352E6" w:rsidRDefault="001C715A" w:rsidP="00715E57">
      <w:pPr>
        <w:tabs>
          <w:tab w:val="left" w:pos="4180"/>
        </w:tabs>
        <w:spacing w:after="0" w:line="240" w:lineRule="auto"/>
        <w:rPr>
          <w:rFonts w:ascii="Times New Roman" w:hAnsi="Times New Roman"/>
          <w:sz w:val="24"/>
          <w:szCs w:val="24"/>
        </w:rPr>
      </w:pPr>
      <w:r>
        <w:rPr>
          <w:rFonts w:ascii="Times New Roman" w:hAnsi="Times New Roman"/>
          <w:sz w:val="24"/>
          <w:szCs w:val="24"/>
        </w:rPr>
        <w:t>педагогические работники – 88</w:t>
      </w:r>
      <w:r w:rsidRPr="006352E6">
        <w:rPr>
          <w:rFonts w:ascii="Times New Roman" w:hAnsi="Times New Roman"/>
          <w:sz w:val="24"/>
          <w:szCs w:val="24"/>
        </w:rPr>
        <w:t>%</w:t>
      </w:r>
    </w:p>
    <w:p w:rsidR="001C715A" w:rsidRPr="006352E6" w:rsidRDefault="001C715A" w:rsidP="001C715A">
      <w:pPr>
        <w:tabs>
          <w:tab w:val="left" w:pos="4180"/>
        </w:tabs>
        <w:spacing w:after="0" w:line="240" w:lineRule="auto"/>
        <w:rPr>
          <w:rFonts w:ascii="Times New Roman" w:hAnsi="Times New Roman"/>
          <w:i/>
          <w:sz w:val="24"/>
          <w:szCs w:val="24"/>
        </w:rPr>
      </w:pPr>
      <w:r w:rsidRPr="006352E6">
        <w:rPr>
          <w:rFonts w:ascii="Times New Roman" w:hAnsi="Times New Roman"/>
          <w:i/>
          <w:sz w:val="24"/>
          <w:szCs w:val="24"/>
        </w:rPr>
        <w:t>Заслуги (звания, награды):</w:t>
      </w:r>
    </w:p>
    <w:p w:rsidR="001C715A" w:rsidRPr="006352E6" w:rsidRDefault="001C715A" w:rsidP="001C715A">
      <w:pPr>
        <w:spacing w:after="0" w:line="240" w:lineRule="auto"/>
        <w:ind w:right="424" w:firstLine="300"/>
        <w:jc w:val="both"/>
        <w:rPr>
          <w:rFonts w:ascii="Times New Roman" w:eastAsia="Times New Roman" w:hAnsi="Times New Roman"/>
          <w:color w:val="000000"/>
          <w:sz w:val="24"/>
          <w:szCs w:val="24"/>
          <w:lang w:eastAsia="ru-RU"/>
        </w:rPr>
      </w:pPr>
      <w:r w:rsidRPr="006352E6">
        <w:rPr>
          <w:rFonts w:ascii="Times New Roman" w:eastAsia="Times New Roman" w:hAnsi="Times New Roman"/>
          <w:color w:val="000000"/>
          <w:sz w:val="24"/>
          <w:szCs w:val="24"/>
          <w:lang w:eastAsia="ru-RU"/>
        </w:rPr>
        <w:t>•</w:t>
      </w:r>
      <w:r w:rsidRPr="006352E6">
        <w:rPr>
          <w:rFonts w:ascii="Times New Roman" w:eastAsia="Times New Roman" w:hAnsi="Times New Roman"/>
          <w:color w:val="000000"/>
          <w:sz w:val="24"/>
          <w:szCs w:val="24"/>
          <w:lang w:eastAsia="ru-RU"/>
        </w:rPr>
        <w:tab/>
        <w:t xml:space="preserve">Знак «Отличник просвещения»  - </w:t>
      </w:r>
      <w:r>
        <w:rPr>
          <w:rFonts w:ascii="Times New Roman" w:eastAsia="Times New Roman" w:hAnsi="Times New Roman"/>
          <w:color w:val="000000"/>
          <w:sz w:val="24"/>
          <w:szCs w:val="24"/>
          <w:lang w:eastAsia="ru-RU"/>
        </w:rPr>
        <w:t>2 ч.</w:t>
      </w:r>
    </w:p>
    <w:p w:rsidR="001C715A" w:rsidRPr="006352E6" w:rsidRDefault="001C715A" w:rsidP="001C715A">
      <w:pPr>
        <w:spacing w:after="0" w:line="240" w:lineRule="auto"/>
        <w:ind w:right="424" w:firstLine="300"/>
        <w:jc w:val="both"/>
        <w:rPr>
          <w:rFonts w:ascii="Times New Roman" w:eastAsia="Times New Roman" w:hAnsi="Times New Roman"/>
          <w:color w:val="000000"/>
          <w:sz w:val="24"/>
          <w:szCs w:val="24"/>
          <w:lang w:eastAsia="ru-RU"/>
        </w:rPr>
      </w:pPr>
      <w:r w:rsidRPr="006352E6">
        <w:rPr>
          <w:rFonts w:ascii="Times New Roman" w:eastAsia="Times New Roman" w:hAnsi="Times New Roman"/>
          <w:color w:val="000000"/>
          <w:sz w:val="24"/>
          <w:szCs w:val="24"/>
          <w:lang w:eastAsia="ru-RU"/>
        </w:rPr>
        <w:t>•</w:t>
      </w:r>
      <w:r w:rsidRPr="006352E6">
        <w:rPr>
          <w:rFonts w:ascii="Times New Roman" w:eastAsia="Times New Roman" w:hAnsi="Times New Roman"/>
          <w:color w:val="000000"/>
          <w:sz w:val="24"/>
          <w:szCs w:val="24"/>
          <w:lang w:eastAsia="ru-RU"/>
        </w:rPr>
        <w:tab/>
        <w:t>Значок «Почетный работник общего и профессионального образования» - 4</w:t>
      </w:r>
      <w:r>
        <w:rPr>
          <w:rFonts w:ascii="Times New Roman" w:eastAsia="Times New Roman" w:hAnsi="Times New Roman"/>
          <w:color w:val="000000"/>
          <w:sz w:val="24"/>
          <w:szCs w:val="24"/>
          <w:lang w:eastAsia="ru-RU"/>
        </w:rPr>
        <w:t xml:space="preserve"> ч.</w:t>
      </w:r>
    </w:p>
    <w:p w:rsidR="001C715A" w:rsidRPr="006352E6" w:rsidRDefault="001C715A" w:rsidP="001C715A">
      <w:pPr>
        <w:spacing w:after="0" w:line="240" w:lineRule="auto"/>
        <w:ind w:right="424" w:firstLine="300"/>
        <w:jc w:val="both"/>
        <w:rPr>
          <w:rFonts w:ascii="Times New Roman" w:eastAsia="Times New Roman" w:hAnsi="Times New Roman"/>
          <w:color w:val="000000"/>
          <w:sz w:val="24"/>
          <w:szCs w:val="24"/>
          <w:lang w:eastAsia="ru-RU"/>
        </w:rPr>
      </w:pPr>
      <w:r w:rsidRPr="006352E6">
        <w:rPr>
          <w:rFonts w:ascii="Times New Roman" w:eastAsia="Times New Roman" w:hAnsi="Times New Roman"/>
          <w:color w:val="000000"/>
          <w:sz w:val="24"/>
          <w:szCs w:val="24"/>
          <w:lang w:eastAsia="ru-RU"/>
        </w:rPr>
        <w:t>•</w:t>
      </w:r>
      <w:r w:rsidRPr="006352E6">
        <w:rPr>
          <w:rFonts w:ascii="Times New Roman" w:eastAsia="Times New Roman" w:hAnsi="Times New Roman"/>
          <w:color w:val="000000"/>
          <w:sz w:val="24"/>
          <w:szCs w:val="24"/>
          <w:lang w:eastAsia="ru-RU"/>
        </w:rPr>
        <w:tab/>
        <w:t xml:space="preserve">Почетная грамота Министерства </w:t>
      </w:r>
      <w:r>
        <w:rPr>
          <w:rFonts w:ascii="Times New Roman" w:eastAsia="Times New Roman" w:hAnsi="Times New Roman"/>
          <w:color w:val="000000"/>
          <w:sz w:val="24"/>
          <w:szCs w:val="24"/>
          <w:lang w:eastAsia="ru-RU"/>
        </w:rPr>
        <w:t>образования и науки РФ – 3 ч.</w:t>
      </w:r>
      <w:r w:rsidRPr="006352E6">
        <w:rPr>
          <w:rFonts w:ascii="Times New Roman" w:eastAsia="Times New Roman" w:hAnsi="Times New Roman"/>
          <w:color w:val="000000"/>
          <w:sz w:val="24"/>
          <w:szCs w:val="24"/>
          <w:lang w:eastAsia="ru-RU"/>
        </w:rPr>
        <w:t xml:space="preserve"> </w:t>
      </w:r>
    </w:p>
    <w:p w:rsidR="001C715A" w:rsidRPr="006352E6" w:rsidRDefault="001C715A" w:rsidP="001C715A">
      <w:pPr>
        <w:spacing w:after="0" w:line="240" w:lineRule="auto"/>
        <w:ind w:right="424" w:firstLine="300"/>
        <w:jc w:val="both"/>
        <w:rPr>
          <w:rFonts w:ascii="Times New Roman" w:eastAsia="Times New Roman" w:hAnsi="Times New Roman"/>
          <w:color w:val="000000"/>
          <w:sz w:val="24"/>
          <w:szCs w:val="24"/>
          <w:lang w:eastAsia="ru-RU"/>
        </w:rPr>
      </w:pPr>
      <w:r w:rsidRPr="006352E6">
        <w:rPr>
          <w:rFonts w:ascii="Times New Roman" w:eastAsia="Times New Roman" w:hAnsi="Times New Roman"/>
          <w:color w:val="000000"/>
          <w:sz w:val="24"/>
          <w:szCs w:val="24"/>
          <w:lang w:eastAsia="ru-RU"/>
        </w:rPr>
        <w:t>•</w:t>
      </w:r>
      <w:r w:rsidRPr="006352E6">
        <w:rPr>
          <w:rFonts w:ascii="Times New Roman" w:eastAsia="Times New Roman" w:hAnsi="Times New Roman"/>
          <w:color w:val="000000"/>
          <w:sz w:val="24"/>
          <w:szCs w:val="24"/>
          <w:lang w:eastAsia="ru-RU"/>
        </w:rPr>
        <w:tab/>
        <w:t>Благодарность Министерства  образования и науки РФ  – 2</w:t>
      </w:r>
      <w:r>
        <w:rPr>
          <w:rFonts w:ascii="Times New Roman" w:eastAsia="Times New Roman" w:hAnsi="Times New Roman"/>
          <w:color w:val="000000"/>
          <w:sz w:val="24"/>
          <w:szCs w:val="24"/>
          <w:lang w:eastAsia="ru-RU"/>
        </w:rPr>
        <w:t xml:space="preserve"> ч.</w:t>
      </w:r>
    </w:p>
    <w:p w:rsidR="001C715A" w:rsidRPr="006352E6" w:rsidRDefault="001C715A" w:rsidP="001C715A">
      <w:pPr>
        <w:spacing w:after="0" w:line="240" w:lineRule="auto"/>
        <w:ind w:right="424" w:firstLine="300"/>
        <w:jc w:val="both"/>
        <w:rPr>
          <w:rFonts w:ascii="Times New Roman" w:eastAsia="Times New Roman" w:hAnsi="Times New Roman"/>
          <w:color w:val="000000"/>
          <w:sz w:val="24"/>
          <w:szCs w:val="24"/>
          <w:lang w:eastAsia="ru-RU"/>
        </w:rPr>
      </w:pPr>
      <w:r w:rsidRPr="006352E6">
        <w:rPr>
          <w:rFonts w:ascii="Times New Roman" w:eastAsia="Times New Roman" w:hAnsi="Times New Roman"/>
          <w:color w:val="000000"/>
          <w:sz w:val="24"/>
          <w:szCs w:val="24"/>
          <w:lang w:eastAsia="ru-RU"/>
        </w:rPr>
        <w:t>•</w:t>
      </w:r>
      <w:r w:rsidRPr="006352E6">
        <w:rPr>
          <w:rFonts w:ascii="Times New Roman" w:eastAsia="Times New Roman" w:hAnsi="Times New Roman"/>
          <w:color w:val="000000"/>
          <w:sz w:val="24"/>
          <w:szCs w:val="24"/>
          <w:lang w:eastAsia="ru-RU"/>
        </w:rPr>
        <w:tab/>
        <w:t>Благодарность Губернато</w:t>
      </w:r>
      <w:r>
        <w:rPr>
          <w:rFonts w:ascii="Times New Roman" w:eastAsia="Times New Roman" w:hAnsi="Times New Roman"/>
          <w:color w:val="000000"/>
          <w:sz w:val="24"/>
          <w:szCs w:val="24"/>
          <w:lang w:eastAsia="ru-RU"/>
        </w:rPr>
        <w:t>ра Иркутской области – 1 ч.</w:t>
      </w:r>
    </w:p>
    <w:p w:rsidR="001C715A" w:rsidRPr="006352E6" w:rsidRDefault="001C715A" w:rsidP="001C715A">
      <w:pPr>
        <w:spacing w:after="0" w:line="240" w:lineRule="auto"/>
        <w:ind w:right="424" w:firstLine="300"/>
        <w:jc w:val="both"/>
        <w:rPr>
          <w:rFonts w:ascii="Times New Roman" w:eastAsia="Times New Roman" w:hAnsi="Times New Roman"/>
          <w:color w:val="000000"/>
          <w:sz w:val="24"/>
          <w:szCs w:val="24"/>
          <w:lang w:eastAsia="ru-RU"/>
        </w:rPr>
      </w:pPr>
      <w:r w:rsidRPr="006352E6">
        <w:rPr>
          <w:rFonts w:ascii="Times New Roman" w:eastAsia="Times New Roman" w:hAnsi="Times New Roman"/>
          <w:color w:val="000000"/>
          <w:sz w:val="24"/>
          <w:szCs w:val="24"/>
          <w:lang w:eastAsia="ru-RU"/>
        </w:rPr>
        <w:t>•</w:t>
      </w:r>
      <w:r w:rsidRPr="006352E6">
        <w:rPr>
          <w:rFonts w:ascii="Times New Roman" w:eastAsia="Times New Roman" w:hAnsi="Times New Roman"/>
          <w:color w:val="000000"/>
          <w:sz w:val="24"/>
          <w:szCs w:val="24"/>
          <w:lang w:eastAsia="ru-RU"/>
        </w:rPr>
        <w:tab/>
        <w:t>Благодарность М</w:t>
      </w:r>
      <w:r>
        <w:rPr>
          <w:rFonts w:ascii="Times New Roman" w:eastAsia="Times New Roman" w:hAnsi="Times New Roman"/>
          <w:color w:val="000000"/>
          <w:sz w:val="24"/>
          <w:szCs w:val="24"/>
          <w:lang w:eastAsia="ru-RU"/>
        </w:rPr>
        <w:t>эра города Иркутска – 2 ч.</w:t>
      </w:r>
    </w:p>
    <w:p w:rsidR="001C715A" w:rsidRPr="006352E6" w:rsidRDefault="001C715A" w:rsidP="001C715A">
      <w:pPr>
        <w:spacing w:after="0" w:line="240" w:lineRule="auto"/>
        <w:ind w:right="424" w:firstLine="300"/>
        <w:jc w:val="both"/>
        <w:rPr>
          <w:rFonts w:ascii="Times New Roman" w:eastAsia="Times New Roman" w:hAnsi="Times New Roman"/>
          <w:color w:val="000000"/>
          <w:sz w:val="24"/>
          <w:szCs w:val="24"/>
          <w:lang w:eastAsia="ru-RU"/>
        </w:rPr>
      </w:pPr>
      <w:r w:rsidRPr="006352E6">
        <w:rPr>
          <w:rFonts w:ascii="Times New Roman" w:eastAsia="Times New Roman" w:hAnsi="Times New Roman"/>
          <w:color w:val="000000"/>
          <w:sz w:val="24"/>
          <w:szCs w:val="24"/>
          <w:lang w:eastAsia="ru-RU"/>
        </w:rPr>
        <w:t>•</w:t>
      </w:r>
      <w:r w:rsidRPr="006352E6">
        <w:rPr>
          <w:rFonts w:ascii="Times New Roman" w:eastAsia="Times New Roman" w:hAnsi="Times New Roman"/>
          <w:color w:val="000000"/>
          <w:sz w:val="24"/>
          <w:szCs w:val="24"/>
          <w:lang w:eastAsia="ru-RU"/>
        </w:rPr>
        <w:tab/>
        <w:t xml:space="preserve">Почетные грамоты  и благодарности </w:t>
      </w:r>
      <w:r>
        <w:rPr>
          <w:rFonts w:ascii="Times New Roman" w:eastAsia="Times New Roman" w:hAnsi="Times New Roman"/>
          <w:color w:val="000000"/>
          <w:sz w:val="24"/>
          <w:szCs w:val="24"/>
          <w:lang w:eastAsia="ru-RU"/>
        </w:rPr>
        <w:t>ДО г. Иркутска – 8 ч.</w:t>
      </w:r>
    </w:p>
    <w:p w:rsidR="001C715A" w:rsidRDefault="001C715A" w:rsidP="001C715A">
      <w:pPr>
        <w:shd w:val="clear" w:color="auto" w:fill="F7FBF4"/>
        <w:spacing w:after="0" w:line="240" w:lineRule="auto"/>
        <w:jc w:val="both"/>
        <w:rPr>
          <w:rFonts w:ascii="Times New Roman" w:eastAsia="Times New Roman" w:hAnsi="Times New Roman"/>
          <w:b/>
          <w:bCs/>
          <w:sz w:val="24"/>
          <w:szCs w:val="24"/>
          <w:lang w:eastAsia="ru-RU"/>
        </w:rPr>
      </w:pPr>
    </w:p>
    <w:p w:rsidR="001C715A" w:rsidRPr="00FD356A" w:rsidRDefault="001C715A" w:rsidP="00715E57">
      <w:pPr>
        <w:pStyle w:val="2"/>
        <w:spacing w:after="0" w:line="240" w:lineRule="auto"/>
        <w:jc w:val="both"/>
      </w:pPr>
      <w:r w:rsidRPr="004401D6">
        <w:rPr>
          <w:b/>
        </w:rPr>
        <w:t>Выводы:</w:t>
      </w:r>
      <w:r>
        <w:t xml:space="preserve"> </w:t>
      </w:r>
    </w:p>
    <w:p w:rsidR="001C715A" w:rsidRPr="00FD356A" w:rsidRDefault="001C715A" w:rsidP="001C715A">
      <w:pPr>
        <w:autoSpaceDE w:val="0"/>
        <w:autoSpaceDN w:val="0"/>
        <w:adjustRightInd w:val="0"/>
        <w:spacing w:after="0" w:line="240" w:lineRule="auto"/>
        <w:ind w:firstLine="567"/>
        <w:jc w:val="both"/>
        <w:rPr>
          <w:rFonts w:ascii="Times New Roman" w:hAnsi="Times New Roman"/>
          <w:sz w:val="24"/>
          <w:szCs w:val="24"/>
        </w:rPr>
      </w:pPr>
      <w:r w:rsidRPr="00FD356A">
        <w:rPr>
          <w:rFonts w:ascii="Times New Roman" w:hAnsi="Times New Roman"/>
          <w:sz w:val="24"/>
          <w:szCs w:val="24"/>
        </w:rPr>
        <w:t xml:space="preserve">На основании </w:t>
      </w:r>
      <w:proofErr w:type="gramStart"/>
      <w:r w:rsidRPr="00FD356A">
        <w:rPr>
          <w:rFonts w:ascii="Times New Roman" w:hAnsi="Times New Roman"/>
          <w:sz w:val="24"/>
          <w:szCs w:val="24"/>
        </w:rPr>
        <w:t>вышеизложенного</w:t>
      </w:r>
      <w:proofErr w:type="gramEnd"/>
      <w:r w:rsidRPr="00FD356A">
        <w:rPr>
          <w:rFonts w:ascii="Times New Roman" w:hAnsi="Times New Roman"/>
          <w:sz w:val="24"/>
          <w:szCs w:val="24"/>
        </w:rPr>
        <w:t xml:space="preserve"> можно сделать следующие вы</w:t>
      </w:r>
      <w:r w:rsidRPr="00FD356A">
        <w:rPr>
          <w:rFonts w:ascii="Times New Roman" w:hAnsi="Times New Roman"/>
          <w:sz w:val="24"/>
          <w:szCs w:val="24"/>
        </w:rPr>
        <w:softHyphen/>
        <w:t>воды:</w:t>
      </w:r>
    </w:p>
    <w:p w:rsidR="001C715A" w:rsidRPr="00FD356A" w:rsidRDefault="001C715A" w:rsidP="001C715A">
      <w:pPr>
        <w:autoSpaceDE w:val="0"/>
        <w:autoSpaceDN w:val="0"/>
        <w:adjustRightInd w:val="0"/>
        <w:spacing w:after="0" w:line="240" w:lineRule="auto"/>
        <w:ind w:firstLine="708"/>
        <w:jc w:val="both"/>
        <w:rPr>
          <w:rFonts w:ascii="Times New Roman" w:hAnsi="Times New Roman"/>
          <w:sz w:val="24"/>
          <w:szCs w:val="24"/>
        </w:rPr>
      </w:pPr>
      <w:r w:rsidRPr="00FD356A">
        <w:rPr>
          <w:rFonts w:ascii="Times New Roman" w:hAnsi="Times New Roman"/>
          <w:sz w:val="24"/>
          <w:szCs w:val="24"/>
        </w:rPr>
        <w:t>- созданные условия в ДОУ, способ</w:t>
      </w:r>
      <w:r w:rsidRPr="00FD356A">
        <w:rPr>
          <w:rFonts w:ascii="Times New Roman" w:hAnsi="Times New Roman"/>
          <w:sz w:val="24"/>
          <w:szCs w:val="24"/>
        </w:rPr>
        <w:softHyphen/>
        <w:t>ствуют творческому росту педагогов, формированию мотивации к самопознанию и саморазвитию, снижению количества педагогов, про</w:t>
      </w:r>
      <w:r w:rsidRPr="00FD356A">
        <w:rPr>
          <w:rFonts w:ascii="Times New Roman" w:hAnsi="Times New Roman"/>
          <w:sz w:val="24"/>
          <w:szCs w:val="24"/>
        </w:rPr>
        <w:softHyphen/>
        <w:t>являющих пассивность в творческой реализации, желании разви</w:t>
      </w:r>
      <w:r w:rsidRPr="00FD356A">
        <w:rPr>
          <w:rFonts w:ascii="Times New Roman" w:hAnsi="Times New Roman"/>
          <w:sz w:val="24"/>
          <w:szCs w:val="24"/>
        </w:rPr>
        <w:softHyphen/>
        <w:t>ваться и познавать себя.</w:t>
      </w:r>
    </w:p>
    <w:p w:rsidR="001C715A" w:rsidRPr="00FD356A" w:rsidRDefault="001C715A" w:rsidP="001C715A">
      <w:pPr>
        <w:autoSpaceDE w:val="0"/>
        <w:autoSpaceDN w:val="0"/>
        <w:adjustRightInd w:val="0"/>
        <w:spacing w:after="0" w:line="240" w:lineRule="auto"/>
        <w:ind w:firstLine="708"/>
        <w:jc w:val="both"/>
        <w:rPr>
          <w:rFonts w:ascii="Times New Roman" w:hAnsi="Times New Roman"/>
          <w:sz w:val="24"/>
          <w:szCs w:val="24"/>
        </w:rPr>
      </w:pPr>
      <w:r w:rsidRPr="00FD356A">
        <w:rPr>
          <w:rFonts w:ascii="Times New Roman" w:hAnsi="Times New Roman"/>
          <w:sz w:val="24"/>
          <w:szCs w:val="24"/>
        </w:rPr>
        <w:t>- появилась заинтересованность педагогов к самообразованию, творческому самоопределению, самосовершенствованию.</w:t>
      </w:r>
    </w:p>
    <w:p w:rsidR="001C715A" w:rsidRPr="00FD356A" w:rsidRDefault="001C715A" w:rsidP="001C715A">
      <w:pPr>
        <w:autoSpaceDE w:val="0"/>
        <w:autoSpaceDN w:val="0"/>
        <w:adjustRightInd w:val="0"/>
        <w:spacing w:after="0" w:line="240" w:lineRule="auto"/>
        <w:ind w:firstLine="708"/>
        <w:jc w:val="both"/>
        <w:rPr>
          <w:rFonts w:ascii="Times New Roman" w:hAnsi="Times New Roman"/>
          <w:sz w:val="24"/>
          <w:szCs w:val="24"/>
        </w:rPr>
      </w:pPr>
      <w:r w:rsidRPr="00FD356A">
        <w:rPr>
          <w:rFonts w:ascii="Times New Roman" w:hAnsi="Times New Roman"/>
          <w:sz w:val="24"/>
          <w:szCs w:val="24"/>
        </w:rPr>
        <w:t>-  увеличилось количество педагогов, успешно прошедших аттес</w:t>
      </w:r>
      <w:r w:rsidRPr="00FD356A">
        <w:rPr>
          <w:rFonts w:ascii="Times New Roman" w:hAnsi="Times New Roman"/>
          <w:sz w:val="24"/>
          <w:szCs w:val="24"/>
        </w:rPr>
        <w:softHyphen/>
        <w:t>тацию.</w:t>
      </w:r>
    </w:p>
    <w:p w:rsidR="001C715A" w:rsidRPr="00FD356A" w:rsidRDefault="001C715A" w:rsidP="001C715A">
      <w:pPr>
        <w:autoSpaceDE w:val="0"/>
        <w:autoSpaceDN w:val="0"/>
        <w:adjustRightInd w:val="0"/>
        <w:spacing w:after="0" w:line="240" w:lineRule="auto"/>
        <w:ind w:firstLine="708"/>
        <w:jc w:val="both"/>
        <w:rPr>
          <w:rFonts w:ascii="Times New Roman" w:hAnsi="Times New Roman"/>
          <w:sz w:val="24"/>
          <w:szCs w:val="24"/>
        </w:rPr>
      </w:pPr>
      <w:r w:rsidRPr="00FD356A">
        <w:rPr>
          <w:rFonts w:ascii="Times New Roman" w:hAnsi="Times New Roman"/>
          <w:sz w:val="24"/>
          <w:szCs w:val="24"/>
        </w:rPr>
        <w:t xml:space="preserve">- педагоги включились в активную деятельность по внедрению </w:t>
      </w:r>
      <w:proofErr w:type="spellStart"/>
      <w:r w:rsidRPr="00FD356A">
        <w:rPr>
          <w:rFonts w:ascii="Times New Roman" w:hAnsi="Times New Roman"/>
          <w:sz w:val="24"/>
          <w:szCs w:val="24"/>
        </w:rPr>
        <w:t>здоровьесберегающих</w:t>
      </w:r>
      <w:proofErr w:type="spellEnd"/>
      <w:r w:rsidRPr="00FD356A">
        <w:rPr>
          <w:rFonts w:ascii="Times New Roman" w:hAnsi="Times New Roman"/>
          <w:sz w:val="24"/>
          <w:szCs w:val="24"/>
        </w:rPr>
        <w:t xml:space="preserve"> технологий в образовательный процесс.</w:t>
      </w:r>
    </w:p>
    <w:p w:rsidR="001C715A" w:rsidRPr="00FD356A" w:rsidRDefault="001C715A" w:rsidP="001C715A">
      <w:pPr>
        <w:autoSpaceDE w:val="0"/>
        <w:autoSpaceDN w:val="0"/>
        <w:adjustRightInd w:val="0"/>
        <w:spacing w:after="0" w:line="240" w:lineRule="auto"/>
        <w:ind w:firstLine="708"/>
        <w:jc w:val="both"/>
        <w:rPr>
          <w:rFonts w:ascii="Times New Roman" w:hAnsi="Times New Roman"/>
          <w:sz w:val="24"/>
          <w:szCs w:val="24"/>
        </w:rPr>
      </w:pPr>
      <w:r w:rsidRPr="00FD356A">
        <w:rPr>
          <w:rFonts w:ascii="Times New Roman" w:hAnsi="Times New Roman"/>
          <w:sz w:val="24"/>
          <w:szCs w:val="24"/>
        </w:rPr>
        <w:t>-  повысилась результативность работы с детьми.</w:t>
      </w:r>
    </w:p>
    <w:p w:rsidR="001C715A" w:rsidRPr="00FD356A" w:rsidRDefault="001C715A" w:rsidP="001C715A">
      <w:pPr>
        <w:autoSpaceDE w:val="0"/>
        <w:autoSpaceDN w:val="0"/>
        <w:adjustRightInd w:val="0"/>
        <w:spacing w:after="0" w:line="240" w:lineRule="auto"/>
        <w:ind w:firstLine="708"/>
        <w:jc w:val="both"/>
        <w:rPr>
          <w:rFonts w:ascii="Times New Roman" w:hAnsi="Times New Roman"/>
          <w:sz w:val="24"/>
          <w:szCs w:val="24"/>
        </w:rPr>
      </w:pPr>
      <w:r w:rsidRPr="00FD356A">
        <w:rPr>
          <w:rFonts w:ascii="Times New Roman" w:hAnsi="Times New Roman"/>
          <w:sz w:val="24"/>
          <w:szCs w:val="24"/>
        </w:rPr>
        <w:t>Однако перед педагогическим коллективом стоит еще много не</w:t>
      </w:r>
      <w:r w:rsidRPr="00FD356A">
        <w:rPr>
          <w:rFonts w:ascii="Times New Roman" w:hAnsi="Times New Roman"/>
          <w:sz w:val="24"/>
          <w:szCs w:val="24"/>
        </w:rPr>
        <w:softHyphen/>
        <w:t>решенных задач, поэтому в следующем учебном году необходимо:</w:t>
      </w:r>
    </w:p>
    <w:p w:rsidR="001C715A" w:rsidRPr="00FD356A" w:rsidRDefault="001C715A" w:rsidP="001C715A">
      <w:pPr>
        <w:autoSpaceDE w:val="0"/>
        <w:autoSpaceDN w:val="0"/>
        <w:adjustRightInd w:val="0"/>
        <w:spacing w:after="0" w:line="240" w:lineRule="auto"/>
        <w:ind w:firstLine="708"/>
        <w:jc w:val="both"/>
        <w:rPr>
          <w:rFonts w:ascii="Times New Roman" w:hAnsi="Times New Roman"/>
          <w:sz w:val="24"/>
          <w:szCs w:val="24"/>
        </w:rPr>
      </w:pPr>
      <w:r w:rsidRPr="00FD356A">
        <w:rPr>
          <w:rFonts w:ascii="Times New Roman" w:hAnsi="Times New Roman"/>
          <w:sz w:val="24"/>
          <w:szCs w:val="24"/>
        </w:rPr>
        <w:t>— продолжить работу по стимулированию творческого поиска, положительного отношения педагогов к инновационным пре</w:t>
      </w:r>
      <w:r w:rsidRPr="00FD356A">
        <w:rPr>
          <w:rFonts w:ascii="Times New Roman" w:hAnsi="Times New Roman"/>
          <w:sz w:val="24"/>
          <w:szCs w:val="24"/>
        </w:rPr>
        <w:softHyphen/>
        <w:t>образованиям, желания совместного сотрудничества;</w:t>
      </w:r>
    </w:p>
    <w:p w:rsidR="001C715A" w:rsidRPr="00FD356A" w:rsidRDefault="001C715A" w:rsidP="001C715A">
      <w:pPr>
        <w:autoSpaceDE w:val="0"/>
        <w:autoSpaceDN w:val="0"/>
        <w:adjustRightInd w:val="0"/>
        <w:spacing w:after="0" w:line="240" w:lineRule="auto"/>
        <w:ind w:firstLine="708"/>
        <w:jc w:val="both"/>
        <w:rPr>
          <w:rFonts w:ascii="Times New Roman" w:hAnsi="Times New Roman"/>
          <w:sz w:val="24"/>
          <w:szCs w:val="24"/>
        </w:rPr>
      </w:pPr>
      <w:r w:rsidRPr="00FD356A">
        <w:rPr>
          <w:rFonts w:ascii="Times New Roman" w:hAnsi="Times New Roman"/>
          <w:sz w:val="24"/>
          <w:szCs w:val="24"/>
        </w:rPr>
        <w:t>— старшему воспитателю запланировать методические мероприятия по обуче</w:t>
      </w:r>
      <w:r w:rsidRPr="00FD356A">
        <w:rPr>
          <w:rFonts w:ascii="Times New Roman" w:hAnsi="Times New Roman"/>
          <w:sz w:val="24"/>
          <w:szCs w:val="24"/>
        </w:rPr>
        <w:softHyphen/>
        <w:t>нию педагогических работников эффективному исполь</w:t>
      </w:r>
      <w:r w:rsidRPr="00FD356A">
        <w:rPr>
          <w:rFonts w:ascii="Times New Roman" w:hAnsi="Times New Roman"/>
          <w:sz w:val="24"/>
          <w:szCs w:val="24"/>
        </w:rPr>
        <w:softHyphen/>
        <w:t>зованию индивидуально-дифференцированного подхода в об</w:t>
      </w:r>
      <w:r w:rsidRPr="00FD356A">
        <w:rPr>
          <w:rFonts w:ascii="Times New Roman" w:hAnsi="Times New Roman"/>
          <w:sz w:val="24"/>
          <w:szCs w:val="24"/>
        </w:rPr>
        <w:softHyphen/>
        <w:t>разовательном процессе, анализу педагогической деятельности, а также контрольную деятельность по данному направлению;</w:t>
      </w:r>
    </w:p>
    <w:p w:rsidR="001C715A" w:rsidRDefault="001C715A" w:rsidP="00715E57">
      <w:pPr>
        <w:autoSpaceDE w:val="0"/>
        <w:autoSpaceDN w:val="0"/>
        <w:adjustRightInd w:val="0"/>
        <w:spacing w:after="0" w:line="240" w:lineRule="auto"/>
        <w:ind w:firstLine="708"/>
        <w:jc w:val="both"/>
        <w:rPr>
          <w:rFonts w:ascii="Times New Roman" w:hAnsi="Times New Roman"/>
          <w:sz w:val="24"/>
          <w:szCs w:val="24"/>
        </w:rPr>
      </w:pPr>
      <w:r w:rsidRPr="00FD356A">
        <w:rPr>
          <w:rFonts w:ascii="Times New Roman" w:hAnsi="Times New Roman"/>
          <w:sz w:val="24"/>
          <w:szCs w:val="24"/>
        </w:rPr>
        <w:t>— педагогическим работникам в образовательном процессе исполь</w:t>
      </w:r>
      <w:r w:rsidRPr="00FD356A">
        <w:rPr>
          <w:rFonts w:ascii="Times New Roman" w:hAnsi="Times New Roman"/>
          <w:sz w:val="24"/>
          <w:szCs w:val="24"/>
        </w:rPr>
        <w:softHyphen/>
        <w:t>зовать задания разного типа слож</w:t>
      </w:r>
      <w:r w:rsidRPr="00FD356A">
        <w:rPr>
          <w:rFonts w:ascii="Times New Roman" w:hAnsi="Times New Roman"/>
          <w:sz w:val="24"/>
          <w:szCs w:val="24"/>
        </w:rPr>
        <w:softHyphen/>
        <w:t>ности, широко использовать такие методы работы по развитию познава</w:t>
      </w:r>
      <w:r w:rsidRPr="00FD356A">
        <w:rPr>
          <w:rFonts w:ascii="Times New Roman" w:hAnsi="Times New Roman"/>
          <w:sz w:val="24"/>
          <w:szCs w:val="24"/>
        </w:rPr>
        <w:softHyphen/>
        <w:t>тельной активности детей, как элементарное экспериментирова</w:t>
      </w:r>
      <w:r w:rsidRPr="00FD356A">
        <w:rPr>
          <w:rFonts w:ascii="Times New Roman" w:hAnsi="Times New Roman"/>
          <w:sz w:val="24"/>
          <w:szCs w:val="24"/>
        </w:rPr>
        <w:softHyphen/>
        <w:t>ние, использование про</w:t>
      </w:r>
      <w:r>
        <w:rPr>
          <w:rFonts w:ascii="Times New Roman" w:hAnsi="Times New Roman"/>
          <w:sz w:val="24"/>
          <w:szCs w:val="24"/>
        </w:rPr>
        <w:t>блемно-поисковых ситуаций и пр.</w:t>
      </w:r>
    </w:p>
    <w:p w:rsidR="00715E57" w:rsidRPr="00715E57" w:rsidRDefault="00715E57" w:rsidP="00715E57">
      <w:pPr>
        <w:autoSpaceDE w:val="0"/>
        <w:autoSpaceDN w:val="0"/>
        <w:adjustRightInd w:val="0"/>
        <w:spacing w:after="0" w:line="240" w:lineRule="auto"/>
        <w:ind w:firstLine="708"/>
        <w:jc w:val="both"/>
        <w:rPr>
          <w:rFonts w:ascii="Times New Roman" w:hAnsi="Times New Roman"/>
          <w:sz w:val="24"/>
          <w:szCs w:val="24"/>
        </w:rPr>
      </w:pPr>
    </w:p>
    <w:p w:rsidR="00455F6F" w:rsidRPr="00715E57" w:rsidRDefault="00455F6F" w:rsidP="00715E57">
      <w:pPr>
        <w:pStyle w:val="a8"/>
        <w:shd w:val="clear" w:color="auto" w:fill="F7FBF4"/>
        <w:spacing w:after="0" w:line="240" w:lineRule="auto"/>
        <w:jc w:val="center"/>
        <w:rPr>
          <w:rFonts w:ascii="Times New Roman" w:eastAsia="Times New Roman" w:hAnsi="Times New Roman"/>
          <w:b/>
          <w:bCs/>
          <w:sz w:val="24"/>
          <w:szCs w:val="24"/>
          <w:u w:val="single"/>
          <w:lang w:eastAsia="ru-RU"/>
        </w:rPr>
      </w:pPr>
      <w:r w:rsidRPr="00715E57">
        <w:rPr>
          <w:rFonts w:ascii="Times New Roman" w:hAnsi="Times New Roman"/>
          <w:b/>
          <w:sz w:val="24"/>
          <w:szCs w:val="24"/>
          <w:u w:val="single"/>
        </w:rPr>
        <w:t>Анализ контингента воспитанников ДОУ</w:t>
      </w:r>
    </w:p>
    <w:p w:rsidR="00455F6F" w:rsidRPr="00715E57" w:rsidRDefault="00455F6F" w:rsidP="00715E57">
      <w:pPr>
        <w:spacing w:after="0" w:line="240" w:lineRule="auto"/>
        <w:ind w:right="424" w:firstLine="300"/>
        <w:jc w:val="center"/>
        <w:rPr>
          <w:rFonts w:ascii="Times New Roman" w:eastAsia="Times New Roman" w:hAnsi="Times New Roman"/>
          <w:i/>
          <w:sz w:val="24"/>
          <w:szCs w:val="24"/>
          <w:lang w:eastAsia="ru-RU"/>
        </w:rPr>
      </w:pPr>
      <w:r w:rsidRPr="00715E57">
        <w:rPr>
          <w:rFonts w:ascii="Times New Roman" w:eastAsia="Times New Roman" w:hAnsi="Times New Roman"/>
          <w:i/>
          <w:sz w:val="24"/>
          <w:szCs w:val="24"/>
          <w:lang w:eastAsia="ru-RU"/>
        </w:rPr>
        <w:t xml:space="preserve">           Количественный и видовой состав групп</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1"/>
        <w:gridCol w:w="2268"/>
      </w:tblGrid>
      <w:tr w:rsidR="001601BD" w:rsidRPr="00715E57" w:rsidTr="00715E57">
        <w:tc>
          <w:tcPr>
            <w:tcW w:w="710" w:type="dxa"/>
            <w:shd w:val="clear" w:color="auto" w:fill="auto"/>
          </w:tcPr>
          <w:p w:rsidR="001601BD" w:rsidRPr="00715E57" w:rsidRDefault="001601BD" w:rsidP="00715E57">
            <w:pPr>
              <w:spacing w:after="0" w:line="240" w:lineRule="auto"/>
              <w:jc w:val="center"/>
              <w:rPr>
                <w:rFonts w:ascii="Times New Roman" w:hAnsi="Times New Roman"/>
                <w:b/>
                <w:sz w:val="24"/>
                <w:szCs w:val="24"/>
              </w:rPr>
            </w:pPr>
            <w:r w:rsidRPr="00715E57">
              <w:rPr>
                <w:rFonts w:ascii="Times New Roman" w:hAnsi="Times New Roman"/>
                <w:b/>
                <w:sz w:val="24"/>
                <w:szCs w:val="24"/>
              </w:rPr>
              <w:t>№</w:t>
            </w:r>
          </w:p>
        </w:tc>
        <w:tc>
          <w:tcPr>
            <w:tcW w:w="6661" w:type="dxa"/>
            <w:shd w:val="clear" w:color="auto" w:fill="auto"/>
          </w:tcPr>
          <w:p w:rsidR="001601BD" w:rsidRPr="00715E57" w:rsidRDefault="001601BD" w:rsidP="00715E57">
            <w:pPr>
              <w:spacing w:after="0" w:line="240" w:lineRule="auto"/>
              <w:jc w:val="center"/>
              <w:rPr>
                <w:rFonts w:ascii="Times New Roman" w:hAnsi="Times New Roman"/>
                <w:b/>
                <w:sz w:val="24"/>
                <w:szCs w:val="24"/>
              </w:rPr>
            </w:pPr>
            <w:r w:rsidRPr="00715E57">
              <w:rPr>
                <w:rFonts w:ascii="Times New Roman" w:hAnsi="Times New Roman"/>
                <w:b/>
                <w:sz w:val="24"/>
                <w:szCs w:val="24"/>
              </w:rPr>
              <w:t>Возрастные группы</w:t>
            </w:r>
          </w:p>
        </w:tc>
        <w:tc>
          <w:tcPr>
            <w:tcW w:w="2268" w:type="dxa"/>
            <w:shd w:val="clear" w:color="auto" w:fill="auto"/>
          </w:tcPr>
          <w:p w:rsidR="001601BD" w:rsidRPr="00715E57" w:rsidRDefault="001601BD" w:rsidP="00715E57">
            <w:pPr>
              <w:spacing w:after="0" w:line="240" w:lineRule="auto"/>
              <w:contextualSpacing/>
              <w:jc w:val="center"/>
              <w:rPr>
                <w:rFonts w:ascii="Times New Roman" w:hAnsi="Times New Roman"/>
                <w:b/>
                <w:sz w:val="24"/>
                <w:szCs w:val="24"/>
              </w:rPr>
            </w:pPr>
            <w:r w:rsidRPr="00715E57">
              <w:rPr>
                <w:rFonts w:ascii="Times New Roman" w:hAnsi="Times New Roman"/>
                <w:b/>
                <w:sz w:val="24"/>
                <w:szCs w:val="24"/>
              </w:rPr>
              <w:t>Количественный состав групп</w:t>
            </w:r>
          </w:p>
        </w:tc>
      </w:tr>
      <w:tr w:rsidR="001601BD" w:rsidRPr="00715E57" w:rsidTr="00715E57">
        <w:tc>
          <w:tcPr>
            <w:tcW w:w="9639" w:type="dxa"/>
            <w:gridSpan w:val="3"/>
            <w:shd w:val="clear" w:color="auto" w:fill="auto"/>
          </w:tcPr>
          <w:p w:rsidR="001601BD" w:rsidRPr="00715E57" w:rsidRDefault="001601BD" w:rsidP="00715E57">
            <w:pPr>
              <w:spacing w:after="0" w:line="240" w:lineRule="auto"/>
              <w:jc w:val="center"/>
              <w:rPr>
                <w:rFonts w:ascii="Times New Roman" w:hAnsi="Times New Roman"/>
                <w:i/>
                <w:sz w:val="24"/>
                <w:szCs w:val="24"/>
              </w:rPr>
            </w:pPr>
            <w:r w:rsidRPr="00715E57">
              <w:rPr>
                <w:rFonts w:ascii="Times New Roman" w:hAnsi="Times New Roman"/>
                <w:i/>
                <w:sz w:val="24"/>
                <w:szCs w:val="24"/>
              </w:rPr>
              <w:t>Группы общеразвивающей направленности</w:t>
            </w:r>
          </w:p>
        </w:tc>
      </w:tr>
      <w:tr w:rsidR="001601BD" w:rsidRPr="00715E57" w:rsidTr="00715E57">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1.</w:t>
            </w:r>
          </w:p>
        </w:tc>
        <w:tc>
          <w:tcPr>
            <w:tcW w:w="6661"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2 Младшая группа № 5 (с 3 до 4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37</w:t>
            </w:r>
          </w:p>
        </w:tc>
      </w:tr>
      <w:tr w:rsidR="001601BD" w:rsidRPr="00715E57" w:rsidTr="00715E57">
        <w:trPr>
          <w:trHeight w:val="290"/>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2.</w:t>
            </w:r>
          </w:p>
        </w:tc>
        <w:tc>
          <w:tcPr>
            <w:tcW w:w="6661" w:type="dxa"/>
            <w:shd w:val="clear" w:color="auto" w:fill="auto"/>
          </w:tcPr>
          <w:p w:rsidR="001601BD" w:rsidRPr="00715E57" w:rsidRDefault="001601BD" w:rsidP="00715E57">
            <w:pPr>
              <w:spacing w:after="0" w:line="240" w:lineRule="auto"/>
              <w:jc w:val="both"/>
              <w:rPr>
                <w:rFonts w:ascii="Times New Roman" w:hAnsi="Times New Roman"/>
                <w:color w:val="C00000"/>
                <w:sz w:val="24"/>
                <w:szCs w:val="24"/>
              </w:rPr>
            </w:pPr>
            <w:r w:rsidRPr="00715E57">
              <w:rPr>
                <w:rFonts w:ascii="Times New Roman" w:hAnsi="Times New Roman"/>
                <w:sz w:val="24"/>
                <w:szCs w:val="24"/>
              </w:rPr>
              <w:t>2 Младшая группа № 11 (с 3 до 4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color w:val="C00000"/>
                <w:sz w:val="24"/>
                <w:szCs w:val="24"/>
              </w:rPr>
            </w:pPr>
            <w:r w:rsidRPr="00715E57">
              <w:rPr>
                <w:rFonts w:ascii="Times New Roman" w:hAnsi="Times New Roman"/>
                <w:sz w:val="24"/>
                <w:szCs w:val="24"/>
              </w:rPr>
              <w:t>35</w:t>
            </w:r>
          </w:p>
        </w:tc>
      </w:tr>
      <w:tr w:rsidR="001601BD" w:rsidRPr="00715E57" w:rsidTr="00715E57">
        <w:trPr>
          <w:trHeight w:val="312"/>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3.</w:t>
            </w:r>
          </w:p>
        </w:tc>
        <w:tc>
          <w:tcPr>
            <w:tcW w:w="6661"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Средняя группа № 2 (с 4 до 5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32</w:t>
            </w:r>
          </w:p>
        </w:tc>
      </w:tr>
      <w:tr w:rsidR="001601BD" w:rsidRPr="00715E57" w:rsidTr="00715E57">
        <w:trPr>
          <w:trHeight w:val="299"/>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4.</w:t>
            </w:r>
          </w:p>
        </w:tc>
        <w:tc>
          <w:tcPr>
            <w:tcW w:w="6661"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Средняя группа № 4 (с 4 до 5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30</w:t>
            </w:r>
          </w:p>
        </w:tc>
      </w:tr>
      <w:tr w:rsidR="001601BD" w:rsidRPr="00715E57" w:rsidTr="00715E57">
        <w:trPr>
          <w:trHeight w:val="330"/>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5.</w:t>
            </w:r>
          </w:p>
        </w:tc>
        <w:tc>
          <w:tcPr>
            <w:tcW w:w="6661"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Средняя группа № 7 (с 4 до 5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33</w:t>
            </w:r>
          </w:p>
        </w:tc>
      </w:tr>
      <w:tr w:rsidR="001601BD" w:rsidRPr="00715E57" w:rsidTr="00715E57">
        <w:trPr>
          <w:trHeight w:val="300"/>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6.</w:t>
            </w:r>
          </w:p>
        </w:tc>
        <w:tc>
          <w:tcPr>
            <w:tcW w:w="6661"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Разновозрастная группа № 1 (с 5 до 7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30</w:t>
            </w:r>
          </w:p>
        </w:tc>
      </w:tr>
      <w:tr w:rsidR="001601BD" w:rsidRPr="00715E57" w:rsidTr="00715E57">
        <w:trPr>
          <w:trHeight w:val="369"/>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7.</w:t>
            </w:r>
          </w:p>
        </w:tc>
        <w:tc>
          <w:tcPr>
            <w:tcW w:w="6661"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Старшая группа № 8 (с 5 до 6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30</w:t>
            </w:r>
          </w:p>
        </w:tc>
      </w:tr>
      <w:tr w:rsidR="001601BD" w:rsidRPr="00715E57" w:rsidTr="00715E57">
        <w:tc>
          <w:tcPr>
            <w:tcW w:w="9639" w:type="dxa"/>
            <w:gridSpan w:val="3"/>
            <w:shd w:val="clear" w:color="auto" w:fill="auto"/>
          </w:tcPr>
          <w:p w:rsidR="001601BD" w:rsidRPr="00715E57" w:rsidRDefault="001601BD" w:rsidP="00715E57">
            <w:pPr>
              <w:spacing w:after="0" w:line="240" w:lineRule="auto"/>
              <w:jc w:val="center"/>
              <w:rPr>
                <w:rFonts w:ascii="Times New Roman" w:hAnsi="Times New Roman"/>
                <w:i/>
                <w:color w:val="C00000"/>
                <w:sz w:val="24"/>
                <w:szCs w:val="24"/>
              </w:rPr>
            </w:pPr>
            <w:r w:rsidRPr="00715E57">
              <w:rPr>
                <w:rFonts w:ascii="Times New Roman" w:hAnsi="Times New Roman"/>
                <w:i/>
                <w:sz w:val="24"/>
                <w:szCs w:val="24"/>
              </w:rPr>
              <w:t>Группы компенсирующей направленности</w:t>
            </w:r>
          </w:p>
        </w:tc>
      </w:tr>
      <w:tr w:rsidR="001601BD" w:rsidRPr="00715E57" w:rsidTr="00715E57">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8.</w:t>
            </w:r>
          </w:p>
        </w:tc>
        <w:tc>
          <w:tcPr>
            <w:tcW w:w="6661" w:type="dxa"/>
            <w:shd w:val="clear" w:color="auto" w:fill="auto"/>
          </w:tcPr>
          <w:p w:rsidR="001601BD" w:rsidRPr="00715E57" w:rsidRDefault="001601BD" w:rsidP="00715E57">
            <w:pPr>
              <w:spacing w:after="0" w:line="240" w:lineRule="auto"/>
              <w:contextualSpacing/>
              <w:jc w:val="both"/>
              <w:rPr>
                <w:rFonts w:ascii="Times New Roman" w:hAnsi="Times New Roman"/>
                <w:sz w:val="24"/>
                <w:szCs w:val="24"/>
              </w:rPr>
            </w:pPr>
            <w:r w:rsidRPr="00715E57">
              <w:rPr>
                <w:rFonts w:ascii="Times New Roman" w:hAnsi="Times New Roman"/>
                <w:sz w:val="24"/>
                <w:szCs w:val="24"/>
              </w:rPr>
              <w:t>Старшая группа для детей с тяжелыми нарушениями речи № 9 (с 5 до 6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21</w:t>
            </w:r>
          </w:p>
        </w:tc>
      </w:tr>
      <w:tr w:rsidR="001601BD" w:rsidRPr="00715E57" w:rsidTr="00715E57">
        <w:trPr>
          <w:trHeight w:val="653"/>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9.</w:t>
            </w:r>
          </w:p>
        </w:tc>
        <w:tc>
          <w:tcPr>
            <w:tcW w:w="6661" w:type="dxa"/>
            <w:shd w:val="clear" w:color="auto" w:fill="auto"/>
          </w:tcPr>
          <w:p w:rsidR="001601BD" w:rsidRPr="00715E57" w:rsidRDefault="001601BD" w:rsidP="00715E57">
            <w:pPr>
              <w:spacing w:after="0" w:line="240" w:lineRule="auto"/>
              <w:contextualSpacing/>
              <w:jc w:val="both"/>
              <w:rPr>
                <w:rFonts w:ascii="Times New Roman" w:hAnsi="Times New Roman"/>
                <w:sz w:val="24"/>
                <w:szCs w:val="24"/>
              </w:rPr>
            </w:pPr>
            <w:r w:rsidRPr="00715E57">
              <w:rPr>
                <w:rFonts w:ascii="Times New Roman" w:hAnsi="Times New Roman"/>
                <w:sz w:val="24"/>
                <w:szCs w:val="24"/>
              </w:rPr>
              <w:t>Подготовительная к школе группа для детей с тяжелыми нарушениями речи № 3 (с 6 до 7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19</w:t>
            </w:r>
          </w:p>
        </w:tc>
      </w:tr>
      <w:tr w:rsidR="001601BD" w:rsidRPr="00715E57" w:rsidTr="00715E57">
        <w:trPr>
          <w:trHeight w:val="190"/>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10.</w:t>
            </w:r>
          </w:p>
        </w:tc>
        <w:tc>
          <w:tcPr>
            <w:tcW w:w="6661" w:type="dxa"/>
            <w:shd w:val="clear" w:color="auto" w:fill="auto"/>
          </w:tcPr>
          <w:p w:rsidR="001601BD" w:rsidRPr="00715E57" w:rsidRDefault="001601BD" w:rsidP="00715E57">
            <w:pPr>
              <w:spacing w:after="0" w:line="240" w:lineRule="auto"/>
              <w:contextualSpacing/>
              <w:jc w:val="both"/>
              <w:rPr>
                <w:rFonts w:ascii="Times New Roman" w:hAnsi="Times New Roman"/>
                <w:sz w:val="24"/>
                <w:szCs w:val="24"/>
              </w:rPr>
            </w:pPr>
            <w:r w:rsidRPr="00715E57">
              <w:rPr>
                <w:rFonts w:ascii="Times New Roman" w:hAnsi="Times New Roman"/>
                <w:sz w:val="24"/>
                <w:szCs w:val="24"/>
              </w:rPr>
              <w:t xml:space="preserve"> Разновозрастная группа для детей с задержкой психического развития № 6 (с 4 до 6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12</w:t>
            </w:r>
          </w:p>
        </w:tc>
      </w:tr>
      <w:tr w:rsidR="001601BD" w:rsidRPr="00715E57" w:rsidTr="00715E57">
        <w:trPr>
          <w:trHeight w:val="900"/>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11.</w:t>
            </w:r>
          </w:p>
        </w:tc>
        <w:tc>
          <w:tcPr>
            <w:tcW w:w="6661" w:type="dxa"/>
            <w:shd w:val="clear" w:color="auto" w:fill="auto"/>
          </w:tcPr>
          <w:p w:rsidR="001601BD" w:rsidRPr="00715E57" w:rsidRDefault="001601BD" w:rsidP="00715E57">
            <w:pPr>
              <w:spacing w:after="0" w:line="240" w:lineRule="auto"/>
              <w:contextualSpacing/>
              <w:jc w:val="both"/>
              <w:rPr>
                <w:rFonts w:ascii="Times New Roman" w:hAnsi="Times New Roman"/>
                <w:sz w:val="24"/>
                <w:szCs w:val="24"/>
              </w:rPr>
            </w:pPr>
            <w:r w:rsidRPr="00715E57">
              <w:rPr>
                <w:rFonts w:ascii="Times New Roman" w:hAnsi="Times New Roman"/>
                <w:sz w:val="24"/>
                <w:szCs w:val="24"/>
              </w:rPr>
              <w:t>Разновозрастная группа для детей с задержкой психического развития № 10</w:t>
            </w:r>
            <w:r w:rsidR="00265EDF" w:rsidRPr="00715E57">
              <w:rPr>
                <w:rFonts w:ascii="Times New Roman" w:hAnsi="Times New Roman"/>
                <w:sz w:val="24"/>
                <w:szCs w:val="24"/>
              </w:rPr>
              <w:t xml:space="preserve"> </w:t>
            </w:r>
            <w:r w:rsidRPr="00715E57">
              <w:rPr>
                <w:rFonts w:ascii="Times New Roman" w:hAnsi="Times New Roman"/>
                <w:sz w:val="24"/>
                <w:szCs w:val="24"/>
              </w:rPr>
              <w:t xml:space="preserve">(с 5 до 7 лет) </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4</w:t>
            </w:r>
          </w:p>
        </w:tc>
      </w:tr>
      <w:tr w:rsidR="001601BD" w:rsidRPr="00715E57" w:rsidTr="00715E57">
        <w:trPr>
          <w:trHeight w:val="373"/>
        </w:trPr>
        <w:tc>
          <w:tcPr>
            <w:tcW w:w="710" w:type="dxa"/>
            <w:shd w:val="clear" w:color="auto" w:fill="auto"/>
          </w:tcPr>
          <w:p w:rsidR="001601BD" w:rsidRPr="00715E57" w:rsidRDefault="001601BD" w:rsidP="00715E57">
            <w:pPr>
              <w:spacing w:after="0" w:line="240" w:lineRule="auto"/>
              <w:jc w:val="both"/>
              <w:rPr>
                <w:rFonts w:ascii="Times New Roman" w:hAnsi="Times New Roman"/>
                <w:sz w:val="24"/>
                <w:szCs w:val="24"/>
              </w:rPr>
            </w:pPr>
            <w:r w:rsidRPr="00715E57">
              <w:rPr>
                <w:rFonts w:ascii="Times New Roman" w:hAnsi="Times New Roman"/>
                <w:sz w:val="24"/>
                <w:szCs w:val="24"/>
              </w:rPr>
              <w:t>12.</w:t>
            </w:r>
          </w:p>
        </w:tc>
        <w:tc>
          <w:tcPr>
            <w:tcW w:w="6661" w:type="dxa"/>
            <w:shd w:val="clear" w:color="auto" w:fill="auto"/>
          </w:tcPr>
          <w:p w:rsidR="001601BD" w:rsidRPr="00715E57" w:rsidRDefault="001601BD" w:rsidP="00715E57">
            <w:pPr>
              <w:spacing w:after="0" w:line="240" w:lineRule="auto"/>
              <w:contextualSpacing/>
              <w:jc w:val="both"/>
              <w:rPr>
                <w:rFonts w:ascii="Times New Roman" w:hAnsi="Times New Roman"/>
                <w:sz w:val="24"/>
                <w:szCs w:val="24"/>
              </w:rPr>
            </w:pPr>
            <w:r w:rsidRPr="00715E57">
              <w:rPr>
                <w:rFonts w:ascii="Times New Roman" w:hAnsi="Times New Roman"/>
                <w:sz w:val="24"/>
                <w:szCs w:val="24"/>
              </w:rPr>
              <w:t>Разновозрастная группа для детей с задержкой психическо</w:t>
            </w:r>
            <w:r w:rsidR="00265EDF" w:rsidRPr="00715E57">
              <w:rPr>
                <w:rFonts w:ascii="Times New Roman" w:hAnsi="Times New Roman"/>
                <w:sz w:val="24"/>
                <w:szCs w:val="24"/>
              </w:rPr>
              <w:t xml:space="preserve">го развития № 12 </w:t>
            </w:r>
            <w:r w:rsidRPr="00715E57">
              <w:rPr>
                <w:rFonts w:ascii="Times New Roman" w:hAnsi="Times New Roman"/>
                <w:sz w:val="24"/>
                <w:szCs w:val="24"/>
              </w:rPr>
              <w:t>(с 5 до 7 лет)</w:t>
            </w:r>
          </w:p>
        </w:tc>
        <w:tc>
          <w:tcPr>
            <w:tcW w:w="2268" w:type="dxa"/>
            <w:shd w:val="clear" w:color="auto" w:fill="auto"/>
          </w:tcPr>
          <w:p w:rsidR="001601BD" w:rsidRPr="00715E57" w:rsidRDefault="001601BD" w:rsidP="00715E57">
            <w:pPr>
              <w:spacing w:after="0" w:line="240" w:lineRule="auto"/>
              <w:jc w:val="center"/>
              <w:rPr>
                <w:rFonts w:ascii="Times New Roman" w:hAnsi="Times New Roman"/>
                <w:sz w:val="24"/>
                <w:szCs w:val="24"/>
              </w:rPr>
            </w:pPr>
            <w:r w:rsidRPr="00715E57">
              <w:rPr>
                <w:rFonts w:ascii="Times New Roman" w:hAnsi="Times New Roman"/>
                <w:sz w:val="24"/>
                <w:szCs w:val="24"/>
              </w:rPr>
              <w:t>10</w:t>
            </w:r>
          </w:p>
        </w:tc>
      </w:tr>
    </w:tbl>
    <w:p w:rsidR="001601BD" w:rsidRPr="00715E57" w:rsidRDefault="001601BD" w:rsidP="00715E57">
      <w:pPr>
        <w:tabs>
          <w:tab w:val="left" w:pos="4180"/>
        </w:tabs>
        <w:jc w:val="right"/>
        <w:rPr>
          <w:rFonts w:ascii="Times New Roman" w:hAnsi="Times New Roman"/>
          <w:i/>
          <w:sz w:val="24"/>
          <w:szCs w:val="24"/>
        </w:rPr>
      </w:pPr>
      <w:r w:rsidRPr="00715E57">
        <w:rPr>
          <w:rFonts w:ascii="Times New Roman" w:hAnsi="Times New Roman"/>
          <w:i/>
          <w:sz w:val="24"/>
          <w:szCs w:val="24"/>
        </w:rPr>
        <w:t>Списочный состав детей составляет: 293 ч</w:t>
      </w:r>
    </w:p>
    <w:p w:rsidR="004A7C16" w:rsidRDefault="004A7C16" w:rsidP="00321740">
      <w:pPr>
        <w:spacing w:after="0" w:line="240" w:lineRule="auto"/>
        <w:rPr>
          <w:rFonts w:ascii="Times New Roman" w:hAnsi="Times New Roman"/>
          <w:sz w:val="28"/>
          <w:szCs w:val="28"/>
        </w:rPr>
      </w:pPr>
    </w:p>
    <w:p w:rsidR="00321740" w:rsidRDefault="00321740" w:rsidP="00321740">
      <w:pPr>
        <w:spacing w:after="0" w:line="240" w:lineRule="auto"/>
        <w:rPr>
          <w:rFonts w:ascii="Times New Roman" w:hAnsi="Times New Roman"/>
          <w:sz w:val="28"/>
          <w:szCs w:val="28"/>
        </w:rPr>
      </w:pPr>
    </w:p>
    <w:p w:rsidR="00321740" w:rsidRPr="00321740" w:rsidRDefault="00321740" w:rsidP="00321740">
      <w:pPr>
        <w:spacing w:after="0" w:line="240" w:lineRule="auto"/>
        <w:rPr>
          <w:rFonts w:ascii="Times New Roman" w:eastAsia="Times New Roman" w:hAnsi="Times New Roman"/>
          <w:b/>
          <w:sz w:val="24"/>
          <w:szCs w:val="24"/>
          <w:u w:val="single"/>
          <w:lang w:eastAsia="ru-RU"/>
        </w:rPr>
      </w:pPr>
    </w:p>
    <w:p w:rsidR="004A7C16" w:rsidRDefault="004A7C16" w:rsidP="004A7C16">
      <w:pPr>
        <w:pStyle w:val="a8"/>
        <w:spacing w:after="0" w:line="240" w:lineRule="auto"/>
        <w:jc w:val="center"/>
        <w:rPr>
          <w:rFonts w:ascii="Times New Roman" w:eastAsia="Times New Roman" w:hAnsi="Times New Roman"/>
          <w:b/>
          <w:sz w:val="24"/>
          <w:szCs w:val="24"/>
          <w:u w:val="single"/>
          <w:lang w:eastAsia="ru-RU"/>
        </w:rPr>
      </w:pPr>
      <w:r w:rsidRPr="00035079">
        <w:rPr>
          <w:rFonts w:ascii="Times New Roman" w:eastAsia="Times New Roman" w:hAnsi="Times New Roman"/>
          <w:b/>
          <w:sz w:val="24"/>
          <w:szCs w:val="24"/>
          <w:u w:val="single"/>
          <w:lang w:eastAsia="ru-RU"/>
        </w:rPr>
        <w:t xml:space="preserve">Анализ </w:t>
      </w:r>
      <w:proofErr w:type="spellStart"/>
      <w:r w:rsidRPr="00035079">
        <w:rPr>
          <w:rFonts w:ascii="Times New Roman" w:eastAsia="Times New Roman" w:hAnsi="Times New Roman"/>
          <w:b/>
          <w:sz w:val="24"/>
          <w:szCs w:val="24"/>
          <w:u w:val="single"/>
          <w:lang w:eastAsia="ru-RU"/>
        </w:rPr>
        <w:t>воспитательно</w:t>
      </w:r>
      <w:proofErr w:type="spellEnd"/>
      <w:r w:rsidRPr="00035079">
        <w:rPr>
          <w:rFonts w:ascii="Times New Roman" w:eastAsia="Times New Roman" w:hAnsi="Times New Roman"/>
          <w:b/>
          <w:sz w:val="24"/>
          <w:szCs w:val="24"/>
          <w:u w:val="single"/>
          <w:lang w:eastAsia="ru-RU"/>
        </w:rPr>
        <w:t xml:space="preserve"> – образовательного процесса</w:t>
      </w:r>
    </w:p>
    <w:p w:rsidR="004A7C16" w:rsidRPr="00035079" w:rsidRDefault="004A7C16" w:rsidP="004A7C16">
      <w:pPr>
        <w:pStyle w:val="a8"/>
        <w:spacing w:after="0" w:line="240" w:lineRule="auto"/>
        <w:rPr>
          <w:rFonts w:ascii="Times New Roman" w:eastAsia="Times New Roman" w:hAnsi="Times New Roman"/>
          <w:b/>
          <w:sz w:val="24"/>
          <w:szCs w:val="24"/>
          <w:u w:val="single"/>
          <w:lang w:eastAsia="ru-RU"/>
        </w:rPr>
      </w:pPr>
    </w:p>
    <w:p w:rsidR="004A7C16" w:rsidRDefault="004A7C16" w:rsidP="004A7C16">
      <w:pPr>
        <w:spacing w:after="0" w:line="240" w:lineRule="auto"/>
        <w:ind w:firstLine="567"/>
        <w:jc w:val="both"/>
        <w:rPr>
          <w:rFonts w:ascii="Times New Roman" w:hAnsi="Times New Roman"/>
          <w:sz w:val="24"/>
          <w:szCs w:val="24"/>
        </w:rPr>
      </w:pPr>
      <w:r w:rsidRPr="00875290">
        <w:rPr>
          <w:rFonts w:ascii="Times New Roman" w:hAnsi="Times New Roman"/>
          <w:sz w:val="24"/>
          <w:szCs w:val="24"/>
        </w:rPr>
        <w:t>В соответствии с Уставом основной целью образовательного учреждения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w:t>
      </w:r>
    </w:p>
    <w:p w:rsidR="004A7C16" w:rsidRDefault="004A7C16" w:rsidP="004A7C16">
      <w:pPr>
        <w:spacing w:after="0" w:line="240" w:lineRule="auto"/>
        <w:ind w:firstLine="567"/>
        <w:jc w:val="both"/>
        <w:rPr>
          <w:rFonts w:ascii="Times New Roman" w:hAnsi="Times New Roman"/>
          <w:sz w:val="24"/>
          <w:szCs w:val="24"/>
        </w:rPr>
      </w:pPr>
      <w:r w:rsidRPr="005D457C">
        <w:rPr>
          <w:rFonts w:ascii="Times New Roman" w:hAnsi="Times New Roman"/>
          <w:sz w:val="24"/>
          <w:szCs w:val="24"/>
        </w:rPr>
        <w:t xml:space="preserve">Ведущие цели образовательной программы: </w:t>
      </w:r>
    </w:p>
    <w:p w:rsidR="004A7C16" w:rsidRDefault="004A7C16" w:rsidP="004A7C16">
      <w:pPr>
        <w:pStyle w:val="a8"/>
        <w:numPr>
          <w:ilvl w:val="0"/>
          <w:numId w:val="37"/>
        </w:numPr>
        <w:spacing w:after="0" w:line="240" w:lineRule="auto"/>
        <w:jc w:val="both"/>
        <w:rPr>
          <w:rFonts w:ascii="Times New Roman" w:hAnsi="Times New Roman"/>
          <w:sz w:val="24"/>
          <w:szCs w:val="24"/>
        </w:rPr>
      </w:pPr>
      <w:r w:rsidRPr="00F873E9">
        <w:rPr>
          <w:rFonts w:ascii="Times New Roman" w:hAnsi="Times New Roman"/>
          <w:sz w:val="24"/>
          <w:szCs w:val="24"/>
        </w:rPr>
        <w:t xml:space="preserve">создание благоприятных условий для полноценного проживания ребенком дошкольного детства, </w:t>
      </w:r>
    </w:p>
    <w:p w:rsidR="004A7C16" w:rsidRDefault="004A7C16" w:rsidP="004A7C16">
      <w:pPr>
        <w:pStyle w:val="a8"/>
        <w:numPr>
          <w:ilvl w:val="0"/>
          <w:numId w:val="37"/>
        </w:numPr>
        <w:spacing w:after="0" w:line="240" w:lineRule="auto"/>
        <w:jc w:val="both"/>
        <w:rPr>
          <w:rFonts w:ascii="Times New Roman" w:hAnsi="Times New Roman"/>
          <w:sz w:val="24"/>
          <w:szCs w:val="24"/>
        </w:rPr>
      </w:pPr>
      <w:r w:rsidRPr="00F873E9">
        <w:rPr>
          <w:rFonts w:ascii="Times New Roman" w:hAnsi="Times New Roman"/>
          <w:sz w:val="24"/>
          <w:szCs w:val="24"/>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4A7C16" w:rsidRPr="00F873E9" w:rsidRDefault="004A7C16" w:rsidP="004A7C16">
      <w:pPr>
        <w:pStyle w:val="a8"/>
        <w:numPr>
          <w:ilvl w:val="0"/>
          <w:numId w:val="37"/>
        </w:numPr>
        <w:spacing w:after="0" w:line="240" w:lineRule="auto"/>
        <w:jc w:val="both"/>
        <w:rPr>
          <w:rFonts w:ascii="Times New Roman" w:hAnsi="Times New Roman"/>
          <w:sz w:val="24"/>
          <w:szCs w:val="24"/>
        </w:rPr>
      </w:pPr>
      <w:r w:rsidRPr="00F873E9">
        <w:rPr>
          <w:rFonts w:ascii="Times New Roman" w:hAnsi="Times New Roman"/>
          <w:sz w:val="24"/>
          <w:szCs w:val="24"/>
        </w:rPr>
        <w:t xml:space="preserve">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обеспечение безопасности жизнедеятельности дошкольника. </w:t>
      </w:r>
    </w:p>
    <w:p w:rsidR="004A7C16" w:rsidRPr="006D7A57" w:rsidRDefault="004A7C16" w:rsidP="004A7C16">
      <w:pPr>
        <w:spacing w:after="0" w:line="240" w:lineRule="auto"/>
        <w:ind w:firstLine="567"/>
        <w:jc w:val="both"/>
        <w:rPr>
          <w:rFonts w:ascii="Times New Roman" w:hAnsi="Times New Roman"/>
          <w:bCs/>
          <w:iCs/>
          <w:color w:val="000000"/>
          <w:spacing w:val="-16"/>
          <w:sz w:val="24"/>
          <w:szCs w:val="24"/>
        </w:rPr>
      </w:pPr>
      <w:r w:rsidRPr="006D7A57">
        <w:rPr>
          <w:rFonts w:ascii="Times New Roman" w:hAnsi="Times New Roman"/>
          <w:bCs/>
          <w:iCs/>
          <w:color w:val="000000"/>
          <w:spacing w:val="-16"/>
          <w:sz w:val="24"/>
          <w:szCs w:val="24"/>
        </w:rPr>
        <w:t>Анализ выполнения  образовательной программы ДОУ осуществлялся на основе 5 образовательных областях:</w:t>
      </w:r>
    </w:p>
    <w:p w:rsidR="004A7C16" w:rsidRPr="006D7A57" w:rsidRDefault="004A7C16" w:rsidP="004A7C16">
      <w:pPr>
        <w:shd w:val="clear" w:color="auto" w:fill="FFFFFF"/>
        <w:spacing w:after="0" w:line="240" w:lineRule="auto"/>
        <w:ind w:firstLine="567"/>
        <w:jc w:val="both"/>
        <w:rPr>
          <w:rFonts w:ascii="Times New Roman" w:hAnsi="Times New Roman"/>
          <w:bCs/>
          <w:iCs/>
          <w:color w:val="000000"/>
          <w:spacing w:val="-16"/>
          <w:sz w:val="24"/>
          <w:szCs w:val="24"/>
        </w:rPr>
      </w:pPr>
      <w:r w:rsidRPr="006D7A57">
        <w:rPr>
          <w:rFonts w:ascii="Times New Roman" w:hAnsi="Times New Roman"/>
          <w:bCs/>
          <w:iCs/>
          <w:color w:val="000000"/>
          <w:spacing w:val="-16"/>
          <w:sz w:val="24"/>
          <w:szCs w:val="24"/>
        </w:rPr>
        <w:t>• социально – коммуникативное развитие</w:t>
      </w:r>
    </w:p>
    <w:p w:rsidR="004A7C16" w:rsidRPr="006D7A57" w:rsidRDefault="004A7C16" w:rsidP="004A7C16">
      <w:pPr>
        <w:shd w:val="clear" w:color="auto" w:fill="FFFFFF"/>
        <w:spacing w:after="0" w:line="240" w:lineRule="auto"/>
        <w:ind w:firstLine="567"/>
        <w:jc w:val="both"/>
        <w:rPr>
          <w:rFonts w:ascii="Times New Roman" w:hAnsi="Times New Roman"/>
          <w:bCs/>
          <w:iCs/>
          <w:color w:val="000000"/>
          <w:spacing w:val="-16"/>
          <w:sz w:val="24"/>
          <w:szCs w:val="24"/>
        </w:rPr>
      </w:pPr>
      <w:r w:rsidRPr="006D7A57">
        <w:rPr>
          <w:rFonts w:ascii="Times New Roman" w:hAnsi="Times New Roman"/>
          <w:bCs/>
          <w:iCs/>
          <w:color w:val="000000"/>
          <w:spacing w:val="-16"/>
          <w:sz w:val="24"/>
          <w:szCs w:val="24"/>
        </w:rPr>
        <w:t>• познавательное развитие</w:t>
      </w:r>
    </w:p>
    <w:p w:rsidR="004A7C16" w:rsidRPr="006D7A57" w:rsidRDefault="004A7C16" w:rsidP="004A7C16">
      <w:pPr>
        <w:shd w:val="clear" w:color="auto" w:fill="FFFFFF"/>
        <w:spacing w:after="0" w:line="240" w:lineRule="auto"/>
        <w:ind w:firstLine="567"/>
        <w:jc w:val="both"/>
        <w:rPr>
          <w:rFonts w:ascii="Times New Roman" w:hAnsi="Times New Roman"/>
          <w:bCs/>
          <w:iCs/>
          <w:color w:val="000000"/>
          <w:spacing w:val="-16"/>
          <w:sz w:val="24"/>
          <w:szCs w:val="24"/>
        </w:rPr>
      </w:pPr>
      <w:r w:rsidRPr="006D7A57">
        <w:rPr>
          <w:rFonts w:ascii="Times New Roman" w:hAnsi="Times New Roman"/>
          <w:bCs/>
          <w:iCs/>
          <w:color w:val="000000"/>
          <w:spacing w:val="-16"/>
          <w:sz w:val="24"/>
          <w:szCs w:val="24"/>
        </w:rPr>
        <w:t>• речевое развитие</w:t>
      </w:r>
    </w:p>
    <w:p w:rsidR="004A7C16" w:rsidRPr="006D7A57" w:rsidRDefault="004A7C16" w:rsidP="004A7C16">
      <w:pPr>
        <w:shd w:val="clear" w:color="auto" w:fill="FFFFFF"/>
        <w:spacing w:after="0" w:line="240" w:lineRule="auto"/>
        <w:ind w:firstLine="567"/>
        <w:jc w:val="both"/>
        <w:rPr>
          <w:rFonts w:ascii="Times New Roman" w:hAnsi="Times New Roman"/>
          <w:bCs/>
          <w:iCs/>
          <w:color w:val="000000"/>
          <w:spacing w:val="-16"/>
          <w:sz w:val="24"/>
          <w:szCs w:val="24"/>
        </w:rPr>
      </w:pPr>
      <w:r w:rsidRPr="006D7A57">
        <w:rPr>
          <w:rFonts w:ascii="Times New Roman" w:hAnsi="Times New Roman"/>
          <w:bCs/>
          <w:iCs/>
          <w:color w:val="000000"/>
          <w:spacing w:val="-16"/>
          <w:sz w:val="24"/>
          <w:szCs w:val="24"/>
        </w:rPr>
        <w:t>• художественно-эстетическое развитие</w:t>
      </w:r>
    </w:p>
    <w:p w:rsidR="004A7C16" w:rsidRPr="006D7A57" w:rsidRDefault="004A7C16" w:rsidP="004A7C16">
      <w:pPr>
        <w:shd w:val="clear" w:color="auto" w:fill="FFFFFF"/>
        <w:spacing w:after="0" w:line="240" w:lineRule="auto"/>
        <w:ind w:firstLine="567"/>
        <w:jc w:val="both"/>
        <w:rPr>
          <w:rFonts w:ascii="Times New Roman" w:hAnsi="Times New Roman"/>
          <w:bCs/>
          <w:iCs/>
          <w:color w:val="000000"/>
          <w:spacing w:val="-16"/>
          <w:sz w:val="24"/>
          <w:szCs w:val="24"/>
        </w:rPr>
      </w:pPr>
      <w:r w:rsidRPr="006D7A57">
        <w:rPr>
          <w:rFonts w:ascii="Times New Roman" w:hAnsi="Times New Roman"/>
          <w:bCs/>
          <w:iCs/>
          <w:color w:val="000000"/>
          <w:spacing w:val="-16"/>
          <w:sz w:val="24"/>
          <w:szCs w:val="24"/>
        </w:rPr>
        <w:t>• физическое развитие</w:t>
      </w:r>
    </w:p>
    <w:p w:rsidR="004A7C16" w:rsidRDefault="004A7C16" w:rsidP="004A7C16">
      <w:pPr>
        <w:spacing w:after="0" w:line="240" w:lineRule="auto"/>
        <w:ind w:firstLine="567"/>
        <w:jc w:val="both"/>
        <w:rPr>
          <w:rFonts w:ascii="Times New Roman" w:hAnsi="Times New Roman"/>
          <w:sz w:val="24"/>
          <w:szCs w:val="24"/>
        </w:rPr>
      </w:pPr>
      <w:r w:rsidRPr="006D7A57">
        <w:rPr>
          <w:rFonts w:ascii="Times New Roman" w:hAnsi="Times New Roman"/>
          <w:sz w:val="24"/>
          <w:szCs w:val="24"/>
        </w:rPr>
        <w:t>Вос</w:t>
      </w:r>
      <w:r>
        <w:rPr>
          <w:rFonts w:ascii="Times New Roman" w:hAnsi="Times New Roman"/>
          <w:sz w:val="24"/>
          <w:szCs w:val="24"/>
        </w:rPr>
        <w:t>питанники ДОУ</w:t>
      </w:r>
      <w:r w:rsidRPr="006D7A57">
        <w:rPr>
          <w:rFonts w:ascii="Times New Roman" w:hAnsi="Times New Roman"/>
          <w:sz w:val="24"/>
          <w:szCs w:val="24"/>
        </w:rPr>
        <w:t xml:space="preserve"> программу дошкольного образования усваивают, что видно из общих </w:t>
      </w:r>
      <w:r>
        <w:rPr>
          <w:rFonts w:ascii="Times New Roman" w:hAnsi="Times New Roman"/>
          <w:sz w:val="24"/>
          <w:szCs w:val="24"/>
        </w:rPr>
        <w:t>результатов освоения образовательной программы детьми</w:t>
      </w:r>
      <w:r w:rsidRPr="006D7A57">
        <w:rPr>
          <w:rFonts w:ascii="Times New Roman" w:hAnsi="Times New Roman"/>
          <w:sz w:val="24"/>
          <w:szCs w:val="24"/>
        </w:rPr>
        <w:t>:</w:t>
      </w:r>
    </w:p>
    <w:p w:rsidR="004A7C16" w:rsidRDefault="004A7C16" w:rsidP="004A7C16">
      <w:pPr>
        <w:spacing w:after="0" w:line="240" w:lineRule="auto"/>
        <w:jc w:val="both"/>
        <w:rPr>
          <w:rFonts w:ascii="Times New Roman" w:hAnsi="Times New Roman"/>
          <w:sz w:val="24"/>
          <w:szCs w:val="24"/>
        </w:rPr>
      </w:pPr>
    </w:p>
    <w:p w:rsidR="004A7C16" w:rsidRPr="006D7A57" w:rsidRDefault="004A7C16" w:rsidP="004A7C16">
      <w:pPr>
        <w:shd w:val="clear" w:color="auto" w:fill="FFFFFF"/>
        <w:spacing w:after="0" w:line="240" w:lineRule="auto"/>
        <w:ind w:firstLine="567"/>
        <w:jc w:val="center"/>
        <w:rPr>
          <w:rFonts w:ascii="Times New Roman" w:hAnsi="Times New Roman"/>
          <w:i/>
          <w:sz w:val="24"/>
          <w:szCs w:val="24"/>
        </w:rPr>
      </w:pPr>
      <w:r w:rsidRPr="006D7A57">
        <w:rPr>
          <w:rFonts w:ascii="Times New Roman" w:hAnsi="Times New Roman"/>
          <w:b/>
          <w:i/>
          <w:sz w:val="24"/>
          <w:szCs w:val="24"/>
        </w:rPr>
        <w:t>ОО «Социально - коммуникативное развитие»</w:t>
      </w:r>
    </w:p>
    <w:p w:rsidR="004A7C16" w:rsidRDefault="004A7C16" w:rsidP="004A7C16">
      <w:pPr>
        <w:spacing w:after="0" w:line="240" w:lineRule="auto"/>
        <w:rPr>
          <w:rFonts w:ascii="Times New Roman" w:hAnsi="Times New Roman"/>
          <w:b/>
          <w:bCs/>
          <w:iCs/>
          <w:spacing w:val="-16"/>
          <w:sz w:val="24"/>
          <w:szCs w:val="24"/>
        </w:rPr>
      </w:pPr>
    </w:p>
    <w:p w:rsidR="004A7C16" w:rsidRPr="008607EB" w:rsidRDefault="004A7C16" w:rsidP="004A7C16">
      <w:pPr>
        <w:spacing w:after="0" w:line="240" w:lineRule="auto"/>
        <w:ind w:firstLine="567"/>
        <w:rPr>
          <w:rFonts w:ascii="Times New Roman" w:hAnsi="Times New Roman"/>
          <w:b/>
          <w:bCs/>
          <w:iCs/>
          <w:spacing w:val="-16"/>
          <w:sz w:val="24"/>
          <w:szCs w:val="24"/>
        </w:rPr>
      </w:pPr>
      <w:r>
        <w:t>Начало года</w:t>
      </w:r>
      <w:r>
        <w:object w:dxaOrig="6945"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1pt;height:137.2pt" o:ole="" filled="t" fillcolor="#fbd4b4 [1305]">
            <v:imagedata r:id="rId10" o:title=""/>
          </v:shape>
          <o:OLEObject Type="Embed" ProgID="MSGraph.Chart.8" ShapeID="_x0000_i1025" DrawAspect="Content" ObjectID="_1545493247" r:id="rId11">
            <o:FieldCodes>\s</o:FieldCodes>
          </o:OLEObject>
        </w:object>
      </w:r>
    </w:p>
    <w:p w:rsidR="004A7C16" w:rsidRPr="006D7A57" w:rsidRDefault="004A7C16" w:rsidP="004A7C16">
      <w:pPr>
        <w:shd w:val="clear" w:color="auto" w:fill="FFFFFF"/>
        <w:spacing w:after="0" w:line="240" w:lineRule="auto"/>
        <w:ind w:firstLine="567"/>
        <w:rPr>
          <w:rFonts w:ascii="Times New Roman" w:hAnsi="Times New Roman"/>
          <w:b/>
          <w:bCs/>
          <w:i/>
          <w:iCs/>
          <w:color w:val="000000"/>
          <w:spacing w:val="-16"/>
          <w:sz w:val="24"/>
          <w:szCs w:val="24"/>
        </w:rPr>
      </w:pPr>
      <w:r>
        <w:t xml:space="preserve"> Конец года </w:t>
      </w:r>
      <w:r>
        <w:object w:dxaOrig="6945" w:dyaOrig="2715">
          <v:shape id="_x0000_i1026" type="#_x0000_t75" style="width:347.1pt;height:135.85pt" o:ole="" filled="t" fillcolor="#fbd4b4 [1305]">
            <v:imagedata r:id="rId12" o:title=""/>
          </v:shape>
          <o:OLEObject Type="Embed" ProgID="MSGraph.Chart.8" ShapeID="_x0000_i1026" DrawAspect="Content" ObjectID="_1545493248" r:id="rId13">
            <o:FieldCodes>\s</o:FieldCodes>
          </o:OLEObject>
        </w:object>
      </w:r>
    </w:p>
    <w:p w:rsidR="004A7C16" w:rsidRDefault="004A7C16" w:rsidP="004A7C16">
      <w:pPr>
        <w:jc w:val="center"/>
        <w:rPr>
          <w:rFonts w:ascii="Times New Roman" w:hAnsi="Times New Roman"/>
          <w:b/>
          <w:i/>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8C58BE" w:rsidRDefault="004A7C16" w:rsidP="004A7C16">
      <w:pPr>
        <w:shd w:val="clear" w:color="auto" w:fill="FFFFFF"/>
        <w:spacing w:after="0" w:line="240" w:lineRule="auto"/>
        <w:ind w:firstLine="567"/>
        <w:jc w:val="center"/>
        <w:rPr>
          <w:rFonts w:ascii="Times New Roman" w:hAnsi="Times New Roman"/>
          <w:bCs/>
          <w:i/>
          <w:iCs/>
          <w:color w:val="000000"/>
          <w:spacing w:val="-16"/>
          <w:sz w:val="24"/>
          <w:szCs w:val="24"/>
        </w:rPr>
      </w:pPr>
      <w:r w:rsidRPr="006D7A57">
        <w:rPr>
          <w:rFonts w:ascii="Times New Roman" w:hAnsi="Times New Roman"/>
          <w:b/>
          <w:bCs/>
          <w:i/>
          <w:iCs/>
          <w:color w:val="000000"/>
          <w:spacing w:val="-16"/>
          <w:sz w:val="24"/>
          <w:szCs w:val="24"/>
        </w:rPr>
        <w:t>ОО «Познавательное развитие»</w:t>
      </w:r>
    </w:p>
    <w:p w:rsidR="004A7C16" w:rsidRDefault="004A7C16" w:rsidP="004A7C16">
      <w:pPr>
        <w:spacing w:after="0" w:line="240" w:lineRule="auto"/>
        <w:ind w:firstLine="567"/>
        <w:jc w:val="both"/>
        <w:rPr>
          <w:rFonts w:ascii="Times New Roman" w:hAnsi="Times New Roman"/>
          <w:sz w:val="24"/>
          <w:szCs w:val="24"/>
        </w:rPr>
      </w:pPr>
      <w:r>
        <w:t>Начало года</w:t>
      </w:r>
      <w:r>
        <w:object w:dxaOrig="6855" w:dyaOrig="2655">
          <v:shape id="_x0000_i1027" type="#_x0000_t75" style="width:343pt;height:132.45pt" o:ole="" filled="t" fillcolor="#fbd4b4 [1305]">
            <v:imagedata r:id="rId14" o:title=""/>
          </v:shape>
          <o:OLEObject Type="Embed" ProgID="MSGraph.Chart.8" ShapeID="_x0000_i1027" DrawAspect="Content" ObjectID="_1545493249" r:id="rId15">
            <o:FieldCodes>\s</o:FieldCodes>
          </o:OLEObject>
        </w:object>
      </w:r>
    </w:p>
    <w:p w:rsidR="004A7C16" w:rsidRPr="00CF61C2" w:rsidRDefault="004A7C16" w:rsidP="004A7C16">
      <w:pPr>
        <w:spacing w:after="0" w:line="240" w:lineRule="auto"/>
        <w:ind w:firstLine="567"/>
        <w:jc w:val="both"/>
        <w:rPr>
          <w:rFonts w:ascii="Times New Roman" w:hAnsi="Times New Roman"/>
          <w:sz w:val="24"/>
          <w:szCs w:val="24"/>
        </w:rPr>
      </w:pPr>
    </w:p>
    <w:p w:rsidR="004A7C16" w:rsidRDefault="004A7C16" w:rsidP="004A7C16">
      <w:pPr>
        <w:shd w:val="clear" w:color="auto" w:fill="FFFFFF"/>
        <w:spacing w:after="0" w:line="240" w:lineRule="auto"/>
        <w:jc w:val="center"/>
        <w:rPr>
          <w:rFonts w:ascii="Times New Roman" w:hAnsi="Times New Roman"/>
          <w:sz w:val="24"/>
          <w:szCs w:val="24"/>
        </w:rPr>
      </w:pPr>
      <w:r>
        <w:t>Конец года</w:t>
      </w:r>
      <w:r>
        <w:object w:dxaOrig="6887" w:dyaOrig="2700">
          <v:shape id="_x0000_i1028" type="#_x0000_t75" style="width:344.4pt;height:135.15pt" o:ole="" filled="t" fillcolor="#fbd4b4 [1305]">
            <v:imagedata r:id="rId16" o:title=""/>
          </v:shape>
          <o:OLEObject Type="Embed" ProgID="MSGraph.Chart.8" ShapeID="_x0000_i1028" DrawAspect="Content" ObjectID="_1545493250" r:id="rId17">
            <o:FieldCodes>\s</o:FieldCodes>
          </o:OLEObject>
        </w:object>
      </w:r>
    </w:p>
    <w:p w:rsidR="004A7C16" w:rsidRDefault="004A7C16" w:rsidP="004A7C16">
      <w:pPr>
        <w:spacing w:after="0" w:line="240" w:lineRule="auto"/>
        <w:rPr>
          <w:rFonts w:ascii="Times New Roman" w:hAnsi="Times New Roman"/>
          <w:b/>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A844B4" w:rsidRDefault="004A7C16" w:rsidP="004A7C16">
      <w:pPr>
        <w:shd w:val="clear" w:color="auto" w:fill="FFFFFF"/>
        <w:spacing w:after="0" w:line="240" w:lineRule="auto"/>
        <w:ind w:firstLine="567"/>
        <w:jc w:val="center"/>
        <w:rPr>
          <w:rFonts w:ascii="Times New Roman" w:hAnsi="Times New Roman"/>
          <w:bCs/>
          <w:i/>
          <w:iCs/>
          <w:color w:val="000000"/>
          <w:spacing w:val="-16"/>
          <w:sz w:val="24"/>
          <w:szCs w:val="24"/>
        </w:rPr>
      </w:pPr>
      <w:r w:rsidRPr="006D7A57">
        <w:rPr>
          <w:rFonts w:ascii="Times New Roman" w:hAnsi="Times New Roman"/>
          <w:b/>
          <w:bCs/>
          <w:i/>
          <w:iCs/>
          <w:color w:val="000000"/>
          <w:spacing w:val="-16"/>
          <w:sz w:val="24"/>
          <w:szCs w:val="24"/>
        </w:rPr>
        <w:t>ОО «Речевое развитие»</w:t>
      </w:r>
    </w:p>
    <w:p w:rsidR="004A7C16" w:rsidRDefault="004A7C16" w:rsidP="004A7C16">
      <w:pPr>
        <w:spacing w:after="0" w:line="240" w:lineRule="auto"/>
        <w:rPr>
          <w:rFonts w:ascii="Times New Roman" w:hAnsi="Times New Roman"/>
          <w:b/>
          <w:sz w:val="24"/>
          <w:szCs w:val="24"/>
        </w:rPr>
      </w:pPr>
      <w:r>
        <w:t>Начало года</w:t>
      </w:r>
      <w:r>
        <w:object w:dxaOrig="7500" w:dyaOrig="2955">
          <v:shape id="_x0000_i1029" type="#_x0000_t75" style="width:374.95pt;height:148.1pt" o:ole="" filled="t" fillcolor="#fbd4b4 [1305]">
            <v:imagedata r:id="rId18" o:title=""/>
          </v:shape>
          <o:OLEObject Type="Embed" ProgID="MSGraph.Chart.8" ShapeID="_x0000_i1029" DrawAspect="Content" ObjectID="_1545493251" r:id="rId19">
            <o:FieldCodes>\s</o:FieldCodes>
          </o:OLEObject>
        </w:object>
      </w:r>
    </w:p>
    <w:p w:rsidR="004A7C16" w:rsidRDefault="004A7C16" w:rsidP="004A7C16">
      <w:pPr>
        <w:spacing w:after="0" w:line="240" w:lineRule="auto"/>
        <w:rPr>
          <w:rFonts w:ascii="Times New Roman" w:hAnsi="Times New Roman"/>
          <w:b/>
          <w:sz w:val="24"/>
          <w:szCs w:val="24"/>
        </w:rPr>
      </w:pPr>
      <w:r>
        <w:t xml:space="preserve">  Конец года</w:t>
      </w:r>
      <w:r>
        <w:object w:dxaOrig="7539" w:dyaOrig="2944">
          <v:shape id="_x0000_i1030" type="#_x0000_t75" style="width:377.65pt;height:146.7pt" o:ole="" filled="t" fillcolor="#fbd4b4 [1305]">
            <v:imagedata r:id="rId20" o:title=""/>
          </v:shape>
          <o:OLEObject Type="Embed" ProgID="MSGraph.Chart.8" ShapeID="_x0000_i1030" DrawAspect="Content" ObjectID="_1545493252" r:id="rId21">
            <o:FieldCodes>\s</o:FieldCodes>
          </o:OLEObject>
        </w:object>
      </w:r>
    </w:p>
    <w:p w:rsidR="004A7C16" w:rsidRDefault="004A7C16" w:rsidP="004A7C16">
      <w:pPr>
        <w:spacing w:after="0" w:line="240" w:lineRule="auto"/>
        <w:rPr>
          <w:rFonts w:ascii="Times New Roman" w:hAnsi="Times New Roman"/>
          <w:b/>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A04A11" w:rsidRDefault="004A7C16" w:rsidP="004A7C16">
      <w:pPr>
        <w:shd w:val="clear" w:color="auto" w:fill="FFFFFF"/>
        <w:spacing w:after="0" w:line="240" w:lineRule="auto"/>
        <w:ind w:firstLine="567"/>
        <w:jc w:val="center"/>
        <w:rPr>
          <w:rFonts w:ascii="Times New Roman" w:hAnsi="Times New Roman"/>
          <w:bCs/>
          <w:i/>
          <w:iCs/>
          <w:color w:val="000000"/>
          <w:spacing w:val="-16"/>
          <w:sz w:val="24"/>
          <w:szCs w:val="24"/>
        </w:rPr>
      </w:pPr>
      <w:r w:rsidRPr="006D7A57">
        <w:rPr>
          <w:rFonts w:ascii="Times New Roman" w:hAnsi="Times New Roman"/>
          <w:b/>
          <w:bCs/>
          <w:i/>
          <w:iCs/>
          <w:color w:val="000000"/>
          <w:spacing w:val="-16"/>
          <w:sz w:val="24"/>
          <w:szCs w:val="24"/>
        </w:rPr>
        <w:t>ОО «Художественно - эстетическое развитие»</w:t>
      </w:r>
    </w:p>
    <w:p w:rsidR="004A7C16" w:rsidRPr="005F6FF2" w:rsidRDefault="004A7C16" w:rsidP="004A7C16">
      <w:pPr>
        <w:spacing w:after="0" w:line="240" w:lineRule="auto"/>
      </w:pPr>
      <w:r>
        <w:t>Начало года</w:t>
      </w:r>
      <w:r>
        <w:object w:dxaOrig="6839" w:dyaOrig="2760">
          <v:shape id="_x0000_i1031" type="#_x0000_t75" style="width:341pt;height:137.9pt" o:ole="" filled="t" fillcolor="#fbd4b4 [1305]">
            <v:imagedata r:id="rId22" o:title=""/>
          </v:shape>
          <o:OLEObject Type="Embed" ProgID="MSGraph.Chart.8" ShapeID="_x0000_i1031" DrawAspect="Content" ObjectID="_1545493253" r:id="rId23">
            <o:FieldCodes>\s</o:FieldCodes>
          </o:OLEObject>
        </w:object>
      </w:r>
    </w:p>
    <w:p w:rsidR="004A7C16" w:rsidRDefault="004A7C16" w:rsidP="004A7C16">
      <w:pPr>
        <w:spacing w:after="0" w:line="240" w:lineRule="auto"/>
        <w:rPr>
          <w:rFonts w:ascii="Times New Roman" w:hAnsi="Times New Roman"/>
          <w:b/>
          <w:sz w:val="24"/>
          <w:szCs w:val="24"/>
        </w:rPr>
      </w:pPr>
      <w:r>
        <w:t>Конец года</w:t>
      </w:r>
      <w:r>
        <w:object w:dxaOrig="6871" w:dyaOrig="2796">
          <v:shape id="_x0000_i1032" type="#_x0000_t75" style="width:343.7pt;height:139.9pt" o:ole="" filled="t" fillcolor="#fbd4b4 [1305]">
            <v:imagedata r:id="rId24" o:title=""/>
          </v:shape>
          <o:OLEObject Type="Embed" ProgID="MSGraph.Chart.8" ShapeID="_x0000_i1032" DrawAspect="Content" ObjectID="_1545493254" r:id="rId25">
            <o:FieldCodes>\s</o:FieldCodes>
          </o:OLEObject>
        </w:object>
      </w:r>
    </w:p>
    <w:p w:rsidR="004A7C16" w:rsidRDefault="004A7C16" w:rsidP="004A7C16">
      <w:pPr>
        <w:spacing w:after="0" w:line="240" w:lineRule="auto"/>
        <w:rPr>
          <w:rFonts w:ascii="Times New Roman" w:hAnsi="Times New Roman"/>
          <w:b/>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Default="004A7C16" w:rsidP="004A7C16">
      <w:pPr>
        <w:shd w:val="clear" w:color="auto" w:fill="FFFFFF"/>
        <w:spacing w:after="0" w:line="240" w:lineRule="auto"/>
        <w:ind w:firstLine="567"/>
        <w:jc w:val="center"/>
        <w:rPr>
          <w:rFonts w:ascii="Times New Roman" w:hAnsi="Times New Roman"/>
          <w:b/>
          <w:bCs/>
          <w:i/>
          <w:iCs/>
          <w:color w:val="000000"/>
          <w:spacing w:val="-16"/>
          <w:sz w:val="24"/>
          <w:szCs w:val="24"/>
        </w:rPr>
      </w:pPr>
    </w:p>
    <w:p w:rsidR="004A7C16" w:rsidRPr="00FE4689" w:rsidRDefault="004A7C16" w:rsidP="004A7C16">
      <w:pPr>
        <w:shd w:val="clear" w:color="auto" w:fill="FFFFFF"/>
        <w:spacing w:after="0" w:line="240" w:lineRule="auto"/>
        <w:ind w:firstLine="567"/>
        <w:jc w:val="center"/>
        <w:rPr>
          <w:rFonts w:ascii="Times New Roman" w:hAnsi="Times New Roman"/>
          <w:bCs/>
          <w:i/>
          <w:iCs/>
          <w:color w:val="000000"/>
          <w:spacing w:val="-16"/>
          <w:sz w:val="24"/>
          <w:szCs w:val="24"/>
        </w:rPr>
      </w:pPr>
      <w:r w:rsidRPr="006D7A57">
        <w:rPr>
          <w:rFonts w:ascii="Times New Roman" w:hAnsi="Times New Roman"/>
          <w:b/>
          <w:bCs/>
          <w:i/>
          <w:iCs/>
          <w:color w:val="000000"/>
          <w:spacing w:val="-16"/>
          <w:sz w:val="24"/>
          <w:szCs w:val="24"/>
        </w:rPr>
        <w:t>ОО «Физическое развитие»</w:t>
      </w:r>
    </w:p>
    <w:p w:rsidR="004A7C16" w:rsidRDefault="004A7C16" w:rsidP="004A7C16">
      <w:pPr>
        <w:spacing w:after="0" w:line="240" w:lineRule="auto"/>
      </w:pPr>
      <w:r>
        <w:t>Начало года</w:t>
      </w:r>
      <w:r>
        <w:object w:dxaOrig="7483" w:dyaOrig="3284">
          <v:shape id="_x0000_i1033" type="#_x0000_t75" style="width:374.25pt;height:164.4pt" o:ole="" filled="t" fillcolor="#fbd4b4 [1305]">
            <v:imagedata r:id="rId26" o:title=""/>
          </v:shape>
          <o:OLEObject Type="Embed" ProgID="MSGraph.Chart.8" ShapeID="_x0000_i1033" DrawAspect="Content" ObjectID="_1545493255" r:id="rId27">
            <o:FieldCodes>\s</o:FieldCodes>
          </o:OLEObject>
        </w:object>
      </w:r>
    </w:p>
    <w:p w:rsidR="004A7C16" w:rsidRPr="007106F3" w:rsidRDefault="004A7C16" w:rsidP="004A7C16">
      <w:pPr>
        <w:spacing w:after="0" w:line="240" w:lineRule="auto"/>
        <w:jc w:val="center"/>
      </w:pPr>
    </w:p>
    <w:p w:rsidR="004A7C16" w:rsidRDefault="004A7C16" w:rsidP="004A7C16">
      <w:pPr>
        <w:spacing w:after="0" w:line="240" w:lineRule="auto"/>
        <w:rPr>
          <w:rFonts w:ascii="Times New Roman" w:hAnsi="Times New Roman"/>
          <w:b/>
          <w:sz w:val="24"/>
          <w:szCs w:val="24"/>
        </w:rPr>
      </w:pPr>
      <w:r>
        <w:t>Конец года</w:t>
      </w:r>
      <w:r>
        <w:object w:dxaOrig="7595" w:dyaOrig="3260">
          <v:shape id="_x0000_i1034" type="#_x0000_t75" style="width:379.7pt;height:162.35pt" o:ole="" filled="t" fillcolor="#fbd4b4 [1305]">
            <v:imagedata r:id="rId28" o:title=""/>
          </v:shape>
          <o:OLEObject Type="Embed" ProgID="MSGraph.Chart.8" ShapeID="_x0000_i1034" DrawAspect="Content" ObjectID="_1545493256" r:id="rId29">
            <o:FieldCodes>\s</o:FieldCodes>
          </o:OLEObject>
        </w:object>
      </w:r>
    </w:p>
    <w:p w:rsidR="004A7C16" w:rsidRDefault="004A7C16" w:rsidP="004A7C16">
      <w:pPr>
        <w:spacing w:after="0" w:line="240" w:lineRule="auto"/>
        <w:rPr>
          <w:rFonts w:ascii="Times New Roman" w:hAnsi="Times New Roman"/>
          <w:b/>
          <w:sz w:val="24"/>
          <w:szCs w:val="24"/>
        </w:rPr>
      </w:pPr>
    </w:p>
    <w:p w:rsidR="000629B4" w:rsidRDefault="000629B4" w:rsidP="004A7C16">
      <w:pPr>
        <w:pStyle w:val="a5"/>
        <w:tabs>
          <w:tab w:val="left" w:pos="0"/>
        </w:tabs>
        <w:spacing w:after="0"/>
        <w:ind w:left="0" w:firstLine="567"/>
        <w:jc w:val="center"/>
        <w:rPr>
          <w:b/>
          <w:i/>
        </w:rPr>
      </w:pPr>
    </w:p>
    <w:p w:rsidR="000629B4" w:rsidRDefault="000629B4" w:rsidP="004A7C16">
      <w:pPr>
        <w:pStyle w:val="a5"/>
        <w:tabs>
          <w:tab w:val="left" w:pos="0"/>
        </w:tabs>
        <w:spacing w:after="0"/>
        <w:ind w:left="0" w:firstLine="567"/>
        <w:jc w:val="center"/>
        <w:rPr>
          <w:b/>
          <w:i/>
        </w:rPr>
      </w:pPr>
    </w:p>
    <w:p w:rsidR="000629B4" w:rsidRDefault="000629B4" w:rsidP="004A7C16">
      <w:pPr>
        <w:pStyle w:val="a5"/>
        <w:tabs>
          <w:tab w:val="left" w:pos="0"/>
        </w:tabs>
        <w:spacing w:after="0"/>
        <w:ind w:left="0" w:firstLine="567"/>
        <w:jc w:val="center"/>
        <w:rPr>
          <w:b/>
          <w:i/>
        </w:rPr>
      </w:pPr>
    </w:p>
    <w:p w:rsidR="004A7C16" w:rsidRDefault="004A7C16" w:rsidP="004A7C16">
      <w:pPr>
        <w:pStyle w:val="a5"/>
        <w:tabs>
          <w:tab w:val="left" w:pos="0"/>
        </w:tabs>
        <w:spacing w:after="0"/>
        <w:ind w:left="0" w:firstLine="567"/>
        <w:jc w:val="center"/>
        <w:rPr>
          <w:b/>
          <w:i/>
        </w:rPr>
      </w:pPr>
      <w:r w:rsidRPr="006D7A57">
        <w:rPr>
          <w:b/>
          <w:i/>
        </w:rPr>
        <w:t>Коррек</w:t>
      </w:r>
      <w:r>
        <w:rPr>
          <w:b/>
          <w:i/>
        </w:rPr>
        <w:t>ционно-развивающее направление</w:t>
      </w:r>
    </w:p>
    <w:p w:rsidR="004A7C16" w:rsidRPr="006D7A57" w:rsidRDefault="004A7C16" w:rsidP="004A7C16">
      <w:pPr>
        <w:pStyle w:val="a5"/>
        <w:tabs>
          <w:tab w:val="left" w:pos="0"/>
        </w:tabs>
        <w:spacing w:after="0"/>
        <w:ind w:left="0" w:firstLine="567"/>
        <w:jc w:val="center"/>
        <w:rPr>
          <w:b/>
          <w:i/>
        </w:rPr>
      </w:pPr>
    </w:p>
    <w:p w:rsidR="004A7C16" w:rsidRPr="006D7A57" w:rsidRDefault="004A7C16" w:rsidP="004A7C16">
      <w:pPr>
        <w:pStyle w:val="a5"/>
        <w:tabs>
          <w:tab w:val="left" w:pos="0"/>
        </w:tabs>
        <w:spacing w:after="0"/>
        <w:ind w:left="0" w:firstLine="567"/>
        <w:jc w:val="both"/>
      </w:pPr>
      <w:r w:rsidRPr="006D7A57">
        <w:t xml:space="preserve">В ДОУ функционируют 3 группы для детей с задержкой психического развития. В своей деятельности ДОУ ориентировано на коррекционно-развивающую работу, на становление и развитие интеллектуальной личности, готовой к школьному обучению. </w:t>
      </w:r>
    </w:p>
    <w:p w:rsidR="004A7C16" w:rsidRPr="006D7A57" w:rsidRDefault="004A7C16" w:rsidP="004A7C16">
      <w:pPr>
        <w:pStyle w:val="a5"/>
        <w:tabs>
          <w:tab w:val="left" w:pos="0"/>
        </w:tabs>
        <w:spacing w:after="0"/>
        <w:ind w:left="0" w:firstLine="567"/>
        <w:jc w:val="both"/>
      </w:pPr>
      <w:r w:rsidRPr="006D7A57">
        <w:t xml:space="preserve"> В ДОУ созданы  условия для разных видов деятельности детей данной категории. </w:t>
      </w:r>
    </w:p>
    <w:p w:rsidR="004A7C16" w:rsidRPr="006D7A57" w:rsidRDefault="004A7C16" w:rsidP="004A7C16">
      <w:pPr>
        <w:pStyle w:val="a5"/>
        <w:tabs>
          <w:tab w:val="left" w:pos="0"/>
        </w:tabs>
        <w:spacing w:after="0"/>
        <w:ind w:left="0" w:firstLine="567"/>
        <w:jc w:val="both"/>
      </w:pPr>
      <w:r w:rsidRPr="006D7A57">
        <w:t xml:space="preserve">Проблемы физического развития, коррекция дефекта каждого ребенка рассматриваются на психолого-медико-педагогических консилиумах, составляются индивидуальные коррекционные карты развития на каждого ребенка на основе диагностики с учетом индивидуальных особенностей, компенсаторных возможностей, структуры дефекта. На </w:t>
      </w:r>
      <w:proofErr w:type="spellStart"/>
      <w:r w:rsidRPr="006D7A57">
        <w:t>ПМПк</w:t>
      </w:r>
      <w:proofErr w:type="spellEnd"/>
      <w:r w:rsidRPr="006D7A57">
        <w:t xml:space="preserve"> приглашаются все специалисты, в особых случаях и родители для того, чтобы скоординировать работу медицинских работников, педагогов, родителей, направленную на коррекцию нарушенных функций, на подготовку ребенка к школе.</w:t>
      </w:r>
    </w:p>
    <w:p w:rsidR="004A7C16" w:rsidRPr="006D7A57" w:rsidRDefault="004A7C16" w:rsidP="004A7C16">
      <w:pPr>
        <w:pStyle w:val="a5"/>
        <w:tabs>
          <w:tab w:val="left" w:pos="0"/>
        </w:tabs>
        <w:spacing w:after="0"/>
        <w:ind w:left="0" w:firstLine="567"/>
        <w:jc w:val="both"/>
      </w:pPr>
      <w:proofErr w:type="gramStart"/>
      <w:r w:rsidRPr="006D7A57">
        <w:t xml:space="preserve">Для укрепления здоровья детей с задержкой психического развития педагоги используют в работе систему закаливающих процедур, применяют </w:t>
      </w:r>
      <w:proofErr w:type="spellStart"/>
      <w:r w:rsidRPr="006D7A57">
        <w:t>здоровьесберегающие</w:t>
      </w:r>
      <w:proofErr w:type="spellEnd"/>
      <w:r w:rsidRPr="006D7A57">
        <w:t xml:space="preserve"> технологии в разных видах деятельности, согласно плану оздоровительных мероприятий -  дыхательную гимнастику А. Стрельниковой, психофизическое раскрепощение и оздоровление по методике В. Базарного, лечебные игры </w:t>
      </w:r>
      <w:proofErr w:type="spellStart"/>
      <w:r w:rsidRPr="006D7A57">
        <w:t>С.Галанова</w:t>
      </w:r>
      <w:proofErr w:type="spellEnd"/>
      <w:r w:rsidRPr="006D7A57">
        <w:t>, применяют нестандартное оборудование (массажные дорожки, мячи-</w:t>
      </w:r>
      <w:proofErr w:type="spellStart"/>
      <w:r w:rsidRPr="006D7A57">
        <w:t>прыгунки</w:t>
      </w:r>
      <w:proofErr w:type="spellEnd"/>
      <w:r w:rsidRPr="006D7A57">
        <w:t xml:space="preserve">, сухой бассейн и </w:t>
      </w:r>
      <w:proofErr w:type="spellStart"/>
      <w:r w:rsidRPr="006D7A57">
        <w:t>многофукциональное</w:t>
      </w:r>
      <w:proofErr w:type="spellEnd"/>
      <w:r w:rsidRPr="006D7A57">
        <w:t xml:space="preserve"> оборудование “</w:t>
      </w:r>
      <w:proofErr w:type="spellStart"/>
      <w:r w:rsidRPr="006D7A57">
        <w:t>Альма</w:t>
      </w:r>
      <w:proofErr w:type="spellEnd"/>
      <w:r w:rsidRPr="006D7A57">
        <w:t>”, нетрадиционные формы коррекционной работы).</w:t>
      </w:r>
      <w:proofErr w:type="gramEnd"/>
    </w:p>
    <w:p w:rsidR="004A7C16" w:rsidRPr="006D7A57" w:rsidRDefault="004A7C16" w:rsidP="004A7C16">
      <w:pPr>
        <w:pStyle w:val="a5"/>
        <w:tabs>
          <w:tab w:val="left" w:pos="0"/>
        </w:tabs>
        <w:spacing w:after="0"/>
        <w:ind w:left="0"/>
        <w:jc w:val="both"/>
      </w:pPr>
      <w:r w:rsidRPr="006D7A57">
        <w:tab/>
        <w:t>Коррекционно-речевая работа с детьми значительно повысила уровень речевого коммуникативного общения с детьми группы. Коррекционно-развивающие игры и упражнения с детьми позволили воспитателям группы для детей с задержкой психического развития осуществить дифференцированный подход в организации работы предупреждения и коррекции неблагоприятных вариантов психического развития.</w:t>
      </w:r>
    </w:p>
    <w:p w:rsidR="004A7C16" w:rsidRPr="006D7A57" w:rsidRDefault="004A7C16" w:rsidP="00FE3FD7">
      <w:pPr>
        <w:pStyle w:val="a5"/>
        <w:tabs>
          <w:tab w:val="left" w:pos="0"/>
        </w:tabs>
        <w:spacing w:after="0"/>
        <w:ind w:left="0"/>
        <w:jc w:val="both"/>
      </w:pPr>
      <w:r w:rsidRPr="006D7A57">
        <w:tab/>
        <w:t>При осуществлении коррекционно-педагогических мероприятий стимулируется ведущий для данного возраста вид деятельности - игра (все проводится в игре, через игру, игровые приемы). Большое место отводится сюжетно-ролевой игре (особенно в работе учителя-дефектолога с детьми). При коррекционной работе важна опора на включение в работу всех основных анализаторов с обязательным включением доминантного анализатора (двигательно-кинестетического). Обязательно сочетание различных форм коррекционной работы (индивидуальных, подгрупповых, фронтальных).</w:t>
      </w:r>
    </w:p>
    <w:p w:rsidR="004A7C16" w:rsidRPr="006D7A57" w:rsidRDefault="004A7C16" w:rsidP="004A7C16">
      <w:pPr>
        <w:pStyle w:val="a5"/>
        <w:tabs>
          <w:tab w:val="left" w:pos="0"/>
        </w:tabs>
        <w:spacing w:after="0"/>
        <w:ind w:left="0" w:firstLine="567"/>
        <w:jc w:val="both"/>
      </w:pPr>
      <w:r w:rsidRPr="006D7A57">
        <w:t xml:space="preserve">Большое внимание сотрудники детского сада совместно с родителями уделяют созданию коррекционно-развивающей среды, чтобы дети чувствовали себя уютно, комфортно. Созданы центры для самостоятельной экспериментальной деятельности (мини-лаборатория, мир растений: гербарии, книги, полезные ископаемые Сибири), уголок детского творчества (выставка рисунков, поделок из природного материала); игровой уголок: игры с песком и водой. На участке детского сада: тропа здоровья, лесная зона, цветники. </w:t>
      </w:r>
    </w:p>
    <w:p w:rsidR="004A7C16" w:rsidRPr="006D7A57" w:rsidRDefault="004A7C16" w:rsidP="004A7C16">
      <w:pPr>
        <w:pStyle w:val="a5"/>
        <w:tabs>
          <w:tab w:val="left" w:pos="0"/>
        </w:tabs>
        <w:spacing w:after="0"/>
        <w:ind w:left="0" w:firstLine="567"/>
        <w:jc w:val="both"/>
      </w:pPr>
      <w:r w:rsidRPr="006D7A57">
        <w:t xml:space="preserve">Для родителей регулярно проводятся открытые занятия, фрагменты занятий, открыт консультативный пункт специалистов для родителей детей, посещающих детский сад, и для тех, которые стоят на очереди, так как работа с родителями начинается задолго до поступления ребенка в ДОУ. </w:t>
      </w:r>
    </w:p>
    <w:p w:rsidR="004A7C16" w:rsidRPr="006D7A57" w:rsidRDefault="004A7C16" w:rsidP="004A7C16">
      <w:pPr>
        <w:pStyle w:val="a5"/>
        <w:tabs>
          <w:tab w:val="left" w:pos="0"/>
        </w:tabs>
        <w:spacing w:after="0"/>
        <w:ind w:left="0" w:firstLine="567"/>
        <w:jc w:val="both"/>
      </w:pPr>
      <w:r w:rsidRPr="006D7A57">
        <w:t>ДОУ тесно сотрудничаем со специальной коррекционной общеобразовательной школой № 5. Особенностью работы в области преемственности являются единые формы, методы и приёмы, способствующие коррекции двигательных функций детей, речи и эмоционально-волевой сферы.</w:t>
      </w:r>
    </w:p>
    <w:p w:rsidR="004A7C16" w:rsidRPr="006D7A57" w:rsidRDefault="004A7C16" w:rsidP="004A7C16">
      <w:pPr>
        <w:pStyle w:val="a5"/>
        <w:tabs>
          <w:tab w:val="left" w:pos="0"/>
        </w:tabs>
        <w:spacing w:after="0"/>
        <w:ind w:left="0" w:firstLine="567"/>
        <w:jc w:val="both"/>
      </w:pPr>
      <w:r w:rsidRPr="006D7A57">
        <w:tab/>
        <w:t>Раннее начало коррекционной работы, творческий подход к реализации задач коррекции и компенсации дефекта, высокий профессионализм медико-педагогического коллектива позволяет достичь положительных результатов в работе.</w:t>
      </w:r>
    </w:p>
    <w:p w:rsidR="004A7C16" w:rsidRPr="006D7A57" w:rsidRDefault="004A7C16" w:rsidP="00417912">
      <w:pPr>
        <w:pStyle w:val="a5"/>
        <w:tabs>
          <w:tab w:val="left" w:pos="0"/>
        </w:tabs>
        <w:spacing w:after="0"/>
        <w:ind w:left="0"/>
        <w:jc w:val="both"/>
      </w:pPr>
      <w:r w:rsidRPr="006D7A57">
        <w:t xml:space="preserve"> </w:t>
      </w:r>
    </w:p>
    <w:p w:rsidR="00FE3FD7" w:rsidRDefault="004A7C16" w:rsidP="004A7C16">
      <w:pPr>
        <w:pStyle w:val="a5"/>
        <w:tabs>
          <w:tab w:val="left" w:pos="0"/>
        </w:tabs>
        <w:spacing w:after="0"/>
        <w:ind w:left="0"/>
        <w:jc w:val="both"/>
      </w:pPr>
      <w:r w:rsidRPr="006D7A57">
        <w:lastRenderedPageBreak/>
        <w:tab/>
      </w:r>
    </w:p>
    <w:p w:rsidR="004A7C16" w:rsidRPr="006D7A57" w:rsidRDefault="00FE3FD7" w:rsidP="004A7C16">
      <w:pPr>
        <w:pStyle w:val="a5"/>
        <w:tabs>
          <w:tab w:val="left" w:pos="0"/>
        </w:tabs>
        <w:spacing w:after="0"/>
        <w:ind w:left="0"/>
        <w:jc w:val="both"/>
      </w:pPr>
      <w:r>
        <w:tab/>
      </w:r>
      <w:r w:rsidR="004A7C16" w:rsidRPr="006D7A57">
        <w:t>На протяжении ряда лет в ДОУ успешно работают 2 группы для детей с тяжелыми нарушениями речи, основным направлением которых является развитие речи, коррекция и профилактика её нарушений. В процессе данной работы предусматривается развитие сенсорных функций, моторики, высших психических проявлений – восприятия, внимания, памяти, мышления.</w:t>
      </w:r>
    </w:p>
    <w:p w:rsidR="004A7C16" w:rsidRPr="006D7A57" w:rsidRDefault="004A7C16" w:rsidP="004A7C16">
      <w:pPr>
        <w:pStyle w:val="a5"/>
        <w:tabs>
          <w:tab w:val="left" w:pos="0"/>
        </w:tabs>
        <w:spacing w:after="0"/>
        <w:ind w:left="0"/>
        <w:jc w:val="both"/>
      </w:pPr>
      <w:r w:rsidRPr="006D7A57">
        <w:tab/>
        <w:t xml:space="preserve">Основной формой коррекционного обучения являются занятия. Они разнообразны, не похожи друг на друга, с применением интересных игр, приёмов и методов, богатого красочного наглядного материала. </w:t>
      </w:r>
    </w:p>
    <w:p w:rsidR="004A7C16" w:rsidRPr="006D7A57" w:rsidRDefault="004A7C16" w:rsidP="004A7C16">
      <w:pPr>
        <w:pStyle w:val="a5"/>
        <w:tabs>
          <w:tab w:val="left" w:pos="0"/>
        </w:tabs>
        <w:spacing w:after="0"/>
        <w:ind w:left="0"/>
        <w:jc w:val="both"/>
      </w:pPr>
      <w:r w:rsidRPr="006D7A57">
        <w:tab/>
        <w:t>Благодаря дифференцированному обучению, задания детям с нарушениями речи даются адекватные их возможностям, с постепенным усложнением.</w:t>
      </w:r>
    </w:p>
    <w:p w:rsidR="004A7C16" w:rsidRPr="006D7A57" w:rsidRDefault="004A7C16" w:rsidP="004A7C16">
      <w:pPr>
        <w:pStyle w:val="a5"/>
        <w:tabs>
          <w:tab w:val="left" w:pos="0"/>
        </w:tabs>
        <w:spacing w:after="0"/>
        <w:ind w:left="0"/>
        <w:jc w:val="both"/>
      </w:pPr>
      <w:r w:rsidRPr="006D7A57">
        <w:t xml:space="preserve"> </w:t>
      </w:r>
      <w:r w:rsidRPr="006D7A57">
        <w:tab/>
        <w:t>За пребывание детей в этих группах речь заметно улучшается. Дети становятся контактными, свободно общаются друг с другом, успешно выступают на утренниках.</w:t>
      </w:r>
    </w:p>
    <w:p w:rsidR="004A7C16" w:rsidRPr="006D7A57" w:rsidRDefault="004A7C16" w:rsidP="004A7C16">
      <w:pPr>
        <w:shd w:val="clear" w:color="auto" w:fill="FFFFFF"/>
        <w:spacing w:after="0" w:line="240" w:lineRule="auto"/>
        <w:ind w:firstLine="567"/>
        <w:jc w:val="both"/>
        <w:rPr>
          <w:rFonts w:ascii="Times New Roman" w:hAnsi="Times New Roman"/>
          <w:spacing w:val="-6"/>
          <w:sz w:val="24"/>
          <w:szCs w:val="24"/>
        </w:rPr>
      </w:pPr>
      <w:r w:rsidRPr="006D7A57">
        <w:rPr>
          <w:rFonts w:ascii="Times New Roman" w:hAnsi="Times New Roman"/>
          <w:spacing w:val="-6"/>
          <w:sz w:val="24"/>
          <w:szCs w:val="24"/>
        </w:rPr>
        <w:t xml:space="preserve">Учителя - логопеды в своей </w:t>
      </w:r>
      <w:r w:rsidRPr="006D7A57">
        <w:rPr>
          <w:rFonts w:ascii="Times New Roman" w:hAnsi="Times New Roman"/>
          <w:spacing w:val="-5"/>
          <w:sz w:val="24"/>
          <w:szCs w:val="24"/>
        </w:rPr>
        <w:t xml:space="preserve">работе используют яркий красочный материал по развитию речи, внимания, включают в свою работу релаксационные минутки, слушания музыки, с успехом </w:t>
      </w:r>
      <w:r w:rsidRPr="006D7A57">
        <w:rPr>
          <w:rFonts w:ascii="Times New Roman" w:hAnsi="Times New Roman"/>
          <w:spacing w:val="-6"/>
          <w:sz w:val="24"/>
          <w:szCs w:val="24"/>
        </w:rPr>
        <w:t xml:space="preserve">обучает детей чтению. Кроме того, </w:t>
      </w:r>
      <w:r w:rsidRPr="006D7A57">
        <w:rPr>
          <w:rFonts w:ascii="Times New Roman" w:hAnsi="Times New Roman"/>
          <w:spacing w:val="-7"/>
          <w:sz w:val="24"/>
          <w:szCs w:val="24"/>
        </w:rPr>
        <w:t xml:space="preserve">используют в работе щадящий режим подачи материала </w:t>
      </w:r>
      <w:r w:rsidRPr="006D7A57">
        <w:rPr>
          <w:rFonts w:ascii="Times New Roman" w:hAnsi="Times New Roman"/>
          <w:spacing w:val="-6"/>
          <w:sz w:val="24"/>
          <w:szCs w:val="24"/>
        </w:rPr>
        <w:t xml:space="preserve">на занятиях, применяя </w:t>
      </w:r>
      <w:proofErr w:type="spellStart"/>
      <w:r w:rsidRPr="006D7A57">
        <w:rPr>
          <w:rFonts w:ascii="Times New Roman" w:hAnsi="Times New Roman"/>
          <w:spacing w:val="-6"/>
          <w:sz w:val="24"/>
          <w:szCs w:val="24"/>
        </w:rPr>
        <w:t>здоровьесберегающие</w:t>
      </w:r>
      <w:proofErr w:type="spellEnd"/>
      <w:r w:rsidRPr="006D7A57">
        <w:rPr>
          <w:rFonts w:ascii="Times New Roman" w:hAnsi="Times New Roman"/>
          <w:spacing w:val="-6"/>
          <w:sz w:val="24"/>
          <w:szCs w:val="24"/>
        </w:rPr>
        <w:t xml:space="preserve"> технологии (работа с природным материалом, с проволокой и т.д.</w:t>
      </w:r>
      <w:r w:rsidRPr="006D7A57">
        <w:rPr>
          <w:rFonts w:ascii="Times New Roman" w:hAnsi="Times New Roman"/>
          <w:spacing w:val="-7"/>
          <w:sz w:val="24"/>
          <w:szCs w:val="24"/>
        </w:rPr>
        <w:t xml:space="preserve">). С целью активизации тактильных ощущений ими применяются «звуковые сигналы» (с опорой на цвет), для </w:t>
      </w:r>
      <w:r w:rsidRPr="006D7A57">
        <w:rPr>
          <w:rFonts w:ascii="Times New Roman" w:hAnsi="Times New Roman"/>
          <w:spacing w:val="-5"/>
          <w:sz w:val="24"/>
          <w:szCs w:val="24"/>
        </w:rPr>
        <w:t xml:space="preserve">определения твердости-мягкости звуков - </w:t>
      </w:r>
      <w:proofErr w:type="spellStart"/>
      <w:r w:rsidRPr="006D7A57">
        <w:rPr>
          <w:rFonts w:ascii="Times New Roman" w:hAnsi="Times New Roman"/>
          <w:spacing w:val="-5"/>
          <w:sz w:val="24"/>
          <w:szCs w:val="24"/>
        </w:rPr>
        <w:t>поролончики</w:t>
      </w:r>
      <w:proofErr w:type="spellEnd"/>
      <w:r w:rsidRPr="006D7A57">
        <w:rPr>
          <w:rFonts w:ascii="Times New Roman" w:hAnsi="Times New Roman"/>
          <w:spacing w:val="-5"/>
          <w:sz w:val="24"/>
          <w:szCs w:val="24"/>
        </w:rPr>
        <w:t xml:space="preserve"> и карандаши </w:t>
      </w:r>
      <w:r w:rsidRPr="006D7A57">
        <w:rPr>
          <w:rFonts w:ascii="Times New Roman" w:hAnsi="Times New Roman"/>
          <w:spacing w:val="-6"/>
          <w:sz w:val="24"/>
          <w:szCs w:val="24"/>
        </w:rPr>
        <w:t xml:space="preserve">(опора на качество), выкладывание букв из проволоки, гороха, семечек, </w:t>
      </w:r>
      <w:r w:rsidRPr="006D7A57">
        <w:rPr>
          <w:rFonts w:ascii="Times New Roman" w:hAnsi="Times New Roman"/>
          <w:spacing w:val="-5"/>
          <w:sz w:val="24"/>
          <w:szCs w:val="24"/>
        </w:rPr>
        <w:t xml:space="preserve">косточек, веревочек, рисование букв на руке. Все это способствует </w:t>
      </w:r>
      <w:r w:rsidRPr="006D7A57">
        <w:rPr>
          <w:rFonts w:ascii="Times New Roman" w:hAnsi="Times New Roman"/>
          <w:spacing w:val="-6"/>
          <w:sz w:val="24"/>
          <w:szCs w:val="24"/>
        </w:rPr>
        <w:t xml:space="preserve">развитию тонкой моторики руки, а это в свою очередь – развитию речи. </w:t>
      </w:r>
    </w:p>
    <w:p w:rsidR="004A7C16" w:rsidRPr="00FF7B55" w:rsidRDefault="004A7C16" w:rsidP="004A7C16">
      <w:pPr>
        <w:pStyle w:val="a9"/>
        <w:spacing w:before="0" w:beforeAutospacing="0" w:after="0" w:afterAutospacing="0"/>
        <w:ind w:firstLine="567"/>
        <w:jc w:val="both"/>
      </w:pPr>
      <w:r w:rsidRPr="006D7A57">
        <w:t>Тесное взаимодействие всех специалистов ДОУ позволяет качественно улучшить коррекционно-профилактическую работу по речевому развитию детей. Результатом такой работы является снижение количес</w:t>
      </w:r>
      <w:r>
        <w:t xml:space="preserve">тва детей с речевой патологией. </w:t>
      </w:r>
      <w:r w:rsidRPr="006D7A57">
        <w:rPr>
          <w:spacing w:val="-7"/>
        </w:rPr>
        <w:t>Полученные результаты позволяют проследить прогресс в развитии речи детей дошкольного возраста.</w:t>
      </w:r>
    </w:p>
    <w:p w:rsidR="00FB30A0" w:rsidRPr="0056164B" w:rsidRDefault="004A7C16" w:rsidP="0056164B">
      <w:pPr>
        <w:autoSpaceDE w:val="0"/>
        <w:autoSpaceDN w:val="0"/>
        <w:adjustRightInd w:val="0"/>
        <w:spacing w:after="0" w:line="240" w:lineRule="auto"/>
        <w:ind w:firstLine="708"/>
        <w:jc w:val="both"/>
        <w:rPr>
          <w:rFonts w:ascii="Times New Roman" w:hAnsi="Times New Roman"/>
          <w:sz w:val="24"/>
          <w:szCs w:val="24"/>
        </w:rPr>
      </w:pPr>
      <w:r w:rsidRPr="006D7A57">
        <w:rPr>
          <w:rFonts w:ascii="Times New Roman" w:hAnsi="Times New Roman"/>
          <w:sz w:val="24"/>
          <w:szCs w:val="24"/>
        </w:rPr>
        <w:t>Необходимо продолжать работу в повышении профессиональной компетентности  педаго</w:t>
      </w:r>
      <w:r w:rsidRPr="006D7A57">
        <w:rPr>
          <w:rFonts w:ascii="Times New Roman" w:hAnsi="Times New Roman"/>
          <w:sz w:val="24"/>
          <w:szCs w:val="24"/>
        </w:rPr>
        <w:softHyphen/>
        <w:t>гических работников групп с задержкой психического развития (приобретение методической литературы, пособий, обмен опытом работы с ДОУ, имеющие группы с ЗПР и др.).</w:t>
      </w:r>
    </w:p>
    <w:p w:rsidR="00E90364" w:rsidRPr="000D4C3A" w:rsidRDefault="00E90364" w:rsidP="000D4C3A">
      <w:pPr>
        <w:spacing w:after="0" w:line="240" w:lineRule="auto"/>
        <w:jc w:val="center"/>
        <w:rPr>
          <w:rFonts w:ascii="Times New Roman" w:eastAsia="Times New Roman" w:hAnsi="Times New Roman"/>
          <w:b/>
          <w:sz w:val="24"/>
          <w:szCs w:val="24"/>
          <w:lang w:eastAsia="ru-RU"/>
        </w:rPr>
      </w:pPr>
      <w:r w:rsidRPr="000D4C3A">
        <w:rPr>
          <w:rFonts w:ascii="Times New Roman" w:eastAsia="Times New Roman" w:hAnsi="Times New Roman"/>
          <w:b/>
          <w:sz w:val="24"/>
          <w:szCs w:val="24"/>
          <w:lang w:eastAsia="ru-RU"/>
        </w:rPr>
        <w:t xml:space="preserve">Анализ качества </w:t>
      </w:r>
      <w:proofErr w:type="spellStart"/>
      <w:r w:rsidRPr="000D4C3A">
        <w:rPr>
          <w:rFonts w:ascii="Times New Roman" w:eastAsia="Times New Roman" w:hAnsi="Times New Roman"/>
          <w:b/>
          <w:sz w:val="24"/>
          <w:szCs w:val="24"/>
          <w:lang w:eastAsia="ru-RU"/>
        </w:rPr>
        <w:t>психолого</w:t>
      </w:r>
      <w:proofErr w:type="spellEnd"/>
      <w:r w:rsidRPr="000D4C3A">
        <w:rPr>
          <w:rFonts w:ascii="Times New Roman" w:eastAsia="Times New Roman" w:hAnsi="Times New Roman"/>
          <w:b/>
          <w:sz w:val="24"/>
          <w:szCs w:val="24"/>
          <w:lang w:eastAsia="ru-RU"/>
        </w:rPr>
        <w:t xml:space="preserve"> – педагогических условий</w:t>
      </w:r>
    </w:p>
    <w:p w:rsidR="00E90364" w:rsidRPr="00101D1D" w:rsidRDefault="00E90364" w:rsidP="00E90364">
      <w:pPr>
        <w:spacing w:after="0" w:line="240" w:lineRule="auto"/>
        <w:ind w:firstLine="567"/>
        <w:jc w:val="center"/>
        <w:rPr>
          <w:rFonts w:ascii="Times New Roman" w:eastAsia="Times New Roman" w:hAnsi="Times New Roman"/>
          <w:b/>
          <w:sz w:val="24"/>
          <w:szCs w:val="24"/>
          <w:lang w:eastAsia="ru-RU"/>
        </w:rPr>
      </w:pPr>
    </w:p>
    <w:p w:rsidR="00E90364" w:rsidRDefault="00E90364" w:rsidP="00E90364">
      <w:pPr>
        <w:spacing w:after="0" w:line="240" w:lineRule="auto"/>
        <w:ind w:firstLine="567"/>
        <w:jc w:val="both"/>
        <w:rPr>
          <w:rFonts w:ascii="Times New Roman" w:hAnsi="Times New Roman"/>
          <w:sz w:val="24"/>
          <w:szCs w:val="24"/>
        </w:rPr>
      </w:pPr>
      <w:r w:rsidRPr="00101D1D">
        <w:rPr>
          <w:rFonts w:ascii="Times New Roman" w:hAnsi="Times New Roman"/>
          <w:sz w:val="24"/>
          <w:szCs w:val="24"/>
        </w:rPr>
        <w:t xml:space="preserve">Анализ психолого-педагогических условий показал, что </w:t>
      </w:r>
      <w:r>
        <w:rPr>
          <w:rFonts w:ascii="Times New Roman" w:hAnsi="Times New Roman"/>
          <w:sz w:val="24"/>
          <w:szCs w:val="24"/>
        </w:rPr>
        <w:t>в целом ДОУ</w:t>
      </w:r>
      <w:r w:rsidRPr="00101D1D">
        <w:rPr>
          <w:rFonts w:ascii="Times New Roman" w:hAnsi="Times New Roman"/>
          <w:sz w:val="24"/>
          <w:szCs w:val="24"/>
        </w:rPr>
        <w:t xml:space="preserve"> удалось обеспечить психолого-педагогические условия, отвечающие требованиям ФГОС. Используемые педагогами формы и методы  работы с детьми соответствуют их психолого-возрастным и индивидуальным особенностям. Педагоги поддерживают положительное, доброжелательное отношение детей друг к другу, обеспечивают общение детей в разных видах деятельности, создают условия для взаимодействия детей, принадлежащих</w:t>
      </w:r>
      <w:r>
        <w:rPr>
          <w:rFonts w:ascii="Times New Roman" w:hAnsi="Times New Roman"/>
          <w:sz w:val="24"/>
          <w:szCs w:val="24"/>
        </w:rPr>
        <w:t xml:space="preserve"> к разным социо</w:t>
      </w:r>
      <w:r w:rsidRPr="00101D1D">
        <w:rPr>
          <w:rFonts w:ascii="Times New Roman" w:hAnsi="Times New Roman"/>
          <w:sz w:val="24"/>
          <w:szCs w:val="24"/>
        </w:rPr>
        <w:t>куль</w:t>
      </w:r>
      <w:r>
        <w:rPr>
          <w:rFonts w:ascii="Times New Roman" w:hAnsi="Times New Roman"/>
          <w:sz w:val="24"/>
          <w:szCs w:val="24"/>
        </w:rPr>
        <w:t xml:space="preserve">турным, </w:t>
      </w:r>
      <w:r w:rsidRPr="00101D1D">
        <w:rPr>
          <w:rFonts w:ascii="Times New Roman" w:hAnsi="Times New Roman"/>
          <w:sz w:val="24"/>
          <w:szCs w:val="24"/>
        </w:rPr>
        <w:t xml:space="preserve">социальным слоям. Анализ профессиональных знаний педагогов, проведенный  в форме собеседования и деловой игры позволяет делать вывод, что </w:t>
      </w:r>
      <w:r>
        <w:rPr>
          <w:rFonts w:ascii="Times New Roman" w:hAnsi="Times New Roman"/>
          <w:sz w:val="24"/>
          <w:szCs w:val="24"/>
        </w:rPr>
        <w:t xml:space="preserve">молодые </w:t>
      </w:r>
      <w:r w:rsidRPr="00101D1D">
        <w:rPr>
          <w:rFonts w:ascii="Times New Roman" w:hAnsi="Times New Roman"/>
          <w:sz w:val="24"/>
          <w:szCs w:val="24"/>
        </w:rPr>
        <w:t xml:space="preserve">педагоги достаточно хорошо теоретически ознакомлены с </w:t>
      </w:r>
      <w:r>
        <w:rPr>
          <w:rFonts w:ascii="Times New Roman" w:hAnsi="Times New Roman"/>
          <w:sz w:val="24"/>
          <w:szCs w:val="24"/>
        </w:rPr>
        <w:t xml:space="preserve">ФГОС </w:t>
      </w:r>
      <w:proofErr w:type="gramStart"/>
      <w:r>
        <w:rPr>
          <w:rFonts w:ascii="Times New Roman" w:hAnsi="Times New Roman"/>
          <w:sz w:val="24"/>
          <w:szCs w:val="24"/>
        </w:rPr>
        <w:t>ДО</w:t>
      </w:r>
      <w:proofErr w:type="gramEnd"/>
      <w:r w:rsidRPr="00101D1D">
        <w:rPr>
          <w:rFonts w:ascii="Times New Roman" w:hAnsi="Times New Roman"/>
          <w:sz w:val="24"/>
          <w:szCs w:val="24"/>
        </w:rPr>
        <w:t xml:space="preserve">, но затрудняются </w:t>
      </w:r>
      <w:proofErr w:type="gramStart"/>
      <w:r w:rsidRPr="00101D1D">
        <w:rPr>
          <w:rFonts w:ascii="Times New Roman" w:hAnsi="Times New Roman"/>
          <w:sz w:val="24"/>
          <w:szCs w:val="24"/>
        </w:rPr>
        <w:t>в</w:t>
      </w:r>
      <w:proofErr w:type="gramEnd"/>
      <w:r w:rsidRPr="00101D1D">
        <w:rPr>
          <w:rFonts w:ascii="Times New Roman" w:hAnsi="Times New Roman"/>
          <w:sz w:val="24"/>
          <w:szCs w:val="24"/>
        </w:rPr>
        <w:t xml:space="preserve"> разработке рабочих программ и применении педагогическ</w:t>
      </w:r>
      <w:r w:rsidR="00312EE1">
        <w:rPr>
          <w:rFonts w:ascii="Times New Roman" w:hAnsi="Times New Roman"/>
          <w:sz w:val="24"/>
          <w:szCs w:val="24"/>
        </w:rPr>
        <w:t>их технологий. Необходимо в 2016-2017</w:t>
      </w:r>
      <w:r w:rsidRPr="00101D1D">
        <w:rPr>
          <w:rFonts w:ascii="Times New Roman" w:hAnsi="Times New Roman"/>
          <w:sz w:val="24"/>
          <w:szCs w:val="24"/>
        </w:rPr>
        <w:t xml:space="preserve"> году усилить методическую работу с педагогами в области изучения и применения в практике современных педагогических технологий.</w:t>
      </w:r>
    </w:p>
    <w:p w:rsidR="00E90364" w:rsidRDefault="00E90364" w:rsidP="00E90364">
      <w:pPr>
        <w:spacing w:after="0" w:line="240" w:lineRule="auto"/>
        <w:ind w:firstLine="567"/>
        <w:jc w:val="center"/>
        <w:rPr>
          <w:rFonts w:ascii="Times New Roman" w:eastAsia="Times New Roman" w:hAnsi="Times New Roman"/>
          <w:b/>
          <w:sz w:val="24"/>
          <w:szCs w:val="24"/>
          <w:lang w:eastAsia="ru-RU"/>
        </w:rPr>
      </w:pPr>
    </w:p>
    <w:p w:rsidR="00E90364" w:rsidRPr="003702E7" w:rsidRDefault="00E90364" w:rsidP="00FB30A0">
      <w:pPr>
        <w:pStyle w:val="a8"/>
        <w:spacing w:after="0" w:line="240" w:lineRule="auto"/>
        <w:jc w:val="center"/>
        <w:rPr>
          <w:rFonts w:ascii="Times New Roman" w:eastAsia="Times New Roman" w:hAnsi="Times New Roman"/>
          <w:b/>
          <w:sz w:val="24"/>
          <w:szCs w:val="24"/>
          <w:lang w:eastAsia="ru-RU"/>
        </w:rPr>
      </w:pPr>
      <w:r w:rsidRPr="003702E7">
        <w:rPr>
          <w:rFonts w:ascii="Times New Roman" w:eastAsia="Times New Roman" w:hAnsi="Times New Roman"/>
          <w:b/>
          <w:sz w:val="24"/>
          <w:szCs w:val="24"/>
          <w:lang w:eastAsia="ru-RU"/>
        </w:rPr>
        <w:t>Анализ качества организации РППС в ДОУ</w:t>
      </w:r>
    </w:p>
    <w:p w:rsidR="00E90364" w:rsidRPr="0087582F" w:rsidRDefault="00E90364" w:rsidP="00E90364">
      <w:pPr>
        <w:spacing w:after="0" w:line="240" w:lineRule="auto"/>
        <w:ind w:firstLine="567"/>
        <w:jc w:val="center"/>
        <w:rPr>
          <w:rFonts w:ascii="Times New Roman" w:eastAsia="Times New Roman" w:hAnsi="Times New Roman"/>
          <w:b/>
          <w:sz w:val="24"/>
          <w:szCs w:val="24"/>
          <w:lang w:eastAsia="ru-RU"/>
        </w:rPr>
      </w:pPr>
    </w:p>
    <w:p w:rsidR="0056164B" w:rsidRDefault="00E90364" w:rsidP="00E90364">
      <w:pPr>
        <w:spacing w:after="0" w:line="240" w:lineRule="auto"/>
        <w:ind w:firstLine="567"/>
        <w:jc w:val="both"/>
        <w:rPr>
          <w:rFonts w:ascii="Times New Roman" w:hAnsi="Times New Roman"/>
          <w:sz w:val="24"/>
          <w:szCs w:val="24"/>
        </w:rPr>
      </w:pPr>
      <w:r w:rsidRPr="0087582F">
        <w:rPr>
          <w:rFonts w:ascii="Times New Roman" w:hAnsi="Times New Roman"/>
          <w:sz w:val="24"/>
          <w:szCs w:val="24"/>
        </w:rPr>
        <w:t xml:space="preserve">Развивающая  предметно-пространственная  среда детского сада в целом отвечает требованиям ФГОС, предоставляет достаточные возможности для общения и организации различных видов детской деятельности. В группах предусмотрена возможность  совместной деятельности детей и взрослых; в подготовительной логопедической группе обустроена зона уединения </w:t>
      </w:r>
      <w:r>
        <w:rPr>
          <w:rFonts w:ascii="Times New Roman" w:hAnsi="Times New Roman"/>
          <w:sz w:val="24"/>
          <w:szCs w:val="24"/>
        </w:rPr>
        <w:t>(выделено пространство в группе</w:t>
      </w:r>
      <w:r w:rsidRPr="0087582F">
        <w:rPr>
          <w:rFonts w:ascii="Times New Roman" w:hAnsi="Times New Roman"/>
          <w:sz w:val="24"/>
          <w:szCs w:val="24"/>
        </w:rPr>
        <w:t xml:space="preserve">,  включающее в себя стол и кресла, любимые детские книги, иллюстрации,  фотоальбомы  и другие материалы для отдыха). При организации РППС учтены гендерные различия детей, предусмотрены </w:t>
      </w:r>
    </w:p>
    <w:p w:rsidR="00E90364" w:rsidRPr="001A04D4" w:rsidRDefault="00E90364" w:rsidP="0056164B">
      <w:pPr>
        <w:spacing w:after="0" w:line="240" w:lineRule="auto"/>
        <w:jc w:val="both"/>
        <w:rPr>
          <w:rFonts w:ascii="Times New Roman" w:hAnsi="Times New Roman"/>
          <w:sz w:val="24"/>
          <w:szCs w:val="24"/>
        </w:rPr>
      </w:pPr>
      <w:r w:rsidRPr="0087582F">
        <w:rPr>
          <w:rFonts w:ascii="Times New Roman" w:hAnsi="Times New Roman"/>
          <w:sz w:val="24"/>
          <w:szCs w:val="24"/>
        </w:rPr>
        <w:lastRenderedPageBreak/>
        <w:t>специфические игрушки для мальчиков (машинки, инструменты, атрибуты преимущественно мужских профессий и др.) и для девочек (наряды, украшения, сумочки, куклы с гардеробом, атрибуты преимущественно женских профессий и др.). На участках и физкультурной площадке имеется спортивное оборудование для двигательной активности, оборудование для организации игр (песочницы, домики, беседки), предусмотрен выносной материал. Вместе с тем, все воспитатели отмечают острую необходимость обновления и пополнения игрового и дидактического материала, что требует финансовых вложений. В группах недостаточно материалов для организации экспериментирования и познавательно-исследовательской деятельности (наборы для</w:t>
      </w:r>
      <w:r>
        <w:rPr>
          <w:rFonts w:ascii="Times New Roman" w:hAnsi="Times New Roman"/>
          <w:sz w:val="24"/>
          <w:szCs w:val="24"/>
        </w:rPr>
        <w:t xml:space="preserve"> </w:t>
      </w:r>
      <w:r w:rsidRPr="0087582F">
        <w:rPr>
          <w:rFonts w:ascii="Times New Roman" w:hAnsi="Times New Roman"/>
          <w:sz w:val="24"/>
          <w:szCs w:val="24"/>
        </w:rPr>
        <w:t xml:space="preserve">опытов с различными материалами и объектами, весы, пробирки, схемы, макеты и др.) Ограничена возможность трансформировать среду в соответствии с образовательными задачами (элементы  мебели, игры статичны, отсутствуют предметы, позволяющие изменять пространство, например, мягкие модули, ширмы, детская мебель).  Вариативность среды обеспечена, в основном, сменой иллюстративного материала, отражающего тему недели (связанного с комплексно-тематическим подходом организации образовательной деятельности). </w:t>
      </w:r>
      <w:r w:rsidRPr="003F52A1">
        <w:rPr>
          <w:rFonts w:ascii="Times New Roman" w:hAnsi="Times New Roman"/>
          <w:sz w:val="24"/>
          <w:szCs w:val="24"/>
        </w:rPr>
        <w:t>Необходимо уделить внимание изготовлению развивающих игр, спортивного инвентаря и другого необходимого оборудования  из подручного материала. Также следует продолжать взаимодействие с семьями воспитанников по организации развивающей среды по определенной теме, к подбору и оформлению необходимой информации по заданию воспитателя.</w:t>
      </w:r>
    </w:p>
    <w:p w:rsidR="00E90364" w:rsidRDefault="00E90364" w:rsidP="00E90364">
      <w:pPr>
        <w:spacing w:after="0" w:line="240" w:lineRule="auto"/>
        <w:rPr>
          <w:rFonts w:ascii="Times New Roman" w:hAnsi="Times New Roman"/>
          <w:b/>
          <w:sz w:val="24"/>
          <w:szCs w:val="24"/>
        </w:rPr>
      </w:pPr>
    </w:p>
    <w:p w:rsidR="00E90364" w:rsidRDefault="00E90364" w:rsidP="00177652">
      <w:pPr>
        <w:pStyle w:val="a8"/>
        <w:spacing w:after="0" w:line="240" w:lineRule="auto"/>
        <w:jc w:val="center"/>
        <w:rPr>
          <w:rFonts w:ascii="Times New Roman" w:hAnsi="Times New Roman"/>
          <w:b/>
          <w:sz w:val="24"/>
          <w:szCs w:val="24"/>
        </w:rPr>
      </w:pPr>
      <w:r w:rsidRPr="003702E7">
        <w:rPr>
          <w:rFonts w:ascii="Times New Roman" w:hAnsi="Times New Roman"/>
          <w:b/>
          <w:sz w:val="24"/>
          <w:szCs w:val="24"/>
        </w:rPr>
        <w:t>Взаимодействие с семьей</w:t>
      </w:r>
    </w:p>
    <w:p w:rsidR="00E90364" w:rsidRPr="003702E7" w:rsidRDefault="00E90364" w:rsidP="00E90364">
      <w:pPr>
        <w:pStyle w:val="a8"/>
        <w:spacing w:after="0" w:line="240" w:lineRule="auto"/>
        <w:rPr>
          <w:rFonts w:ascii="Times New Roman" w:hAnsi="Times New Roman"/>
          <w:b/>
          <w:sz w:val="24"/>
          <w:szCs w:val="24"/>
        </w:rPr>
      </w:pP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Осознанное включение родителей в единый, совместный с педагогами процесс воспитания ребенка позволяет значительно повысить его эффективность. </w:t>
      </w:r>
    </w:p>
    <w:p w:rsidR="00E90364" w:rsidRDefault="00E90364" w:rsidP="00E9036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работе с родителями решались следующие </w:t>
      </w:r>
      <w:r w:rsidRPr="003702E7">
        <w:rPr>
          <w:rFonts w:ascii="Times New Roman" w:hAnsi="Times New Roman"/>
          <w:sz w:val="24"/>
          <w:szCs w:val="24"/>
        </w:rPr>
        <w:t xml:space="preserve">задачи: </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1. Установление партнёрских отношений с семьёй каждого воспитанника. </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2. Повышение педагогической культуры родителей. </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3. Приобщение родителей</w:t>
      </w:r>
      <w:r>
        <w:rPr>
          <w:rFonts w:ascii="Times New Roman" w:hAnsi="Times New Roman"/>
          <w:sz w:val="24"/>
          <w:szCs w:val="24"/>
        </w:rPr>
        <w:t xml:space="preserve"> к участию в жизни ДОУ</w:t>
      </w:r>
      <w:r w:rsidRPr="003702E7">
        <w:rPr>
          <w:rFonts w:ascii="Times New Roman" w:hAnsi="Times New Roman"/>
          <w:sz w:val="24"/>
          <w:szCs w:val="24"/>
        </w:rPr>
        <w:t xml:space="preserve"> через поиск и внедрение наиболее эффективных форм работы. </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 В ходе проблемно-ориентированного анализа был выявлен социальный статус родителей. Полученные данные позволили проводить дифференцированную работу с ними через разные организационные формы. При выборе форм работы с родителями учитывались тип семьи (проблемная, зрелая, традиционная семья), а также образ жизни.</w:t>
      </w:r>
    </w:p>
    <w:p w:rsidR="00E90364" w:rsidRDefault="00E90364" w:rsidP="00E90364">
      <w:pPr>
        <w:spacing w:after="0" w:line="240" w:lineRule="auto"/>
        <w:ind w:firstLine="567"/>
        <w:jc w:val="both"/>
        <w:rPr>
          <w:rFonts w:ascii="Times New Roman" w:hAnsi="Times New Roman"/>
          <w:sz w:val="24"/>
          <w:szCs w:val="24"/>
        </w:rPr>
      </w:pPr>
      <w:proofErr w:type="gramStart"/>
      <w:r w:rsidRPr="003702E7">
        <w:rPr>
          <w:rFonts w:ascii="Times New Roman" w:hAnsi="Times New Roman"/>
          <w:sz w:val="24"/>
          <w:szCs w:val="24"/>
        </w:rPr>
        <w:t>При взаимодействии с семьями воспитанников основной целью стало педагогическое просвещение родителей и вовлечение их в образовательно-воспитательный процесс (организация совместных выставок «Дорога глазами детей», «Вместо елки букет», «Зимние фантазии», «Наши замечательные папы», «Весна красна», «День Победы», проведение совместных праздников «День Матери», «8 Марта», «Мой папа самый, самый» веселые старты «За здоровьем всей семьей», спортивные состязания «Мой папа лучше всех» и т</w:t>
      </w:r>
      <w:proofErr w:type="gramEnd"/>
      <w:r w:rsidRPr="003702E7">
        <w:rPr>
          <w:rFonts w:ascii="Times New Roman" w:hAnsi="Times New Roman"/>
          <w:sz w:val="24"/>
          <w:szCs w:val="24"/>
        </w:rPr>
        <w:t xml:space="preserve">.д.). </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Работа </w:t>
      </w:r>
      <w:r>
        <w:rPr>
          <w:rFonts w:ascii="Times New Roman" w:hAnsi="Times New Roman"/>
          <w:sz w:val="24"/>
          <w:szCs w:val="24"/>
        </w:rPr>
        <w:t xml:space="preserve">ДОУ была </w:t>
      </w:r>
      <w:r w:rsidRPr="003702E7">
        <w:rPr>
          <w:rFonts w:ascii="Times New Roman" w:hAnsi="Times New Roman"/>
          <w:sz w:val="24"/>
          <w:szCs w:val="24"/>
        </w:rPr>
        <w:t>направлена на комплексное решение целей и задач по личностному, художественно-эстетическому, физкультурно-спортивному, познавательно - речевому развитию воспитанников, повышению правовой культуры родителей. Для повышения педагогической культуры родителей воспитатели знакомят с законами развития ребенка, современными системами семейного воспитания, здоровым образом жизни.</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Эффективность включенности родителей в деятельность ДОУ определяют следующие показатели: </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 </w:t>
      </w:r>
      <w:proofErr w:type="spellStart"/>
      <w:r w:rsidRPr="003702E7">
        <w:rPr>
          <w:rFonts w:ascii="Times New Roman" w:hAnsi="Times New Roman"/>
          <w:sz w:val="24"/>
          <w:szCs w:val="24"/>
        </w:rPr>
        <w:t>сформированность</w:t>
      </w:r>
      <w:proofErr w:type="spellEnd"/>
      <w:r w:rsidRPr="003702E7">
        <w:rPr>
          <w:rFonts w:ascii="Times New Roman" w:hAnsi="Times New Roman"/>
          <w:sz w:val="24"/>
          <w:szCs w:val="24"/>
        </w:rPr>
        <w:t xml:space="preserve"> представлений о педагогической деятельности, т.е. наличие представлений о педагогической деятельности в целом, специфике работы </w:t>
      </w:r>
      <w:r>
        <w:rPr>
          <w:rFonts w:ascii="Times New Roman" w:hAnsi="Times New Roman"/>
          <w:sz w:val="24"/>
          <w:szCs w:val="24"/>
        </w:rPr>
        <w:t>с детьми в ДОУ</w:t>
      </w:r>
      <w:r w:rsidRPr="003702E7">
        <w:rPr>
          <w:rFonts w:ascii="Times New Roman" w:hAnsi="Times New Roman"/>
          <w:sz w:val="24"/>
          <w:szCs w:val="24"/>
        </w:rPr>
        <w:t xml:space="preserve">, деятельности воспитателя, возможных результатах деятельности детей; </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 владение необходимыми умениями и навыками воспитания и обучения детей; </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 степень проявления интереса к активному включению в планирование </w:t>
      </w:r>
      <w:proofErr w:type="spellStart"/>
      <w:r w:rsidRPr="003702E7">
        <w:rPr>
          <w:rFonts w:ascii="Times New Roman" w:hAnsi="Times New Roman"/>
          <w:sz w:val="24"/>
          <w:szCs w:val="24"/>
        </w:rPr>
        <w:t>воспитательно</w:t>
      </w:r>
      <w:proofErr w:type="spellEnd"/>
      <w:r w:rsidRPr="003702E7">
        <w:rPr>
          <w:rFonts w:ascii="Times New Roman" w:hAnsi="Times New Roman"/>
          <w:sz w:val="24"/>
          <w:szCs w:val="24"/>
        </w:rPr>
        <w:softHyphen/>
        <w:t xml:space="preserve"> образовательного процесса. </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lastRenderedPageBreak/>
        <w:t xml:space="preserve">Эффективность сотрудничества обусловлена: продолжительной установкой сторон на совместную работу, осознанием ее целей и личностной заинтересованностью; совместным планированием, организацией и </w:t>
      </w:r>
      <w:proofErr w:type="gramStart"/>
      <w:r w:rsidRPr="003702E7">
        <w:rPr>
          <w:rFonts w:ascii="Times New Roman" w:hAnsi="Times New Roman"/>
          <w:sz w:val="24"/>
          <w:szCs w:val="24"/>
        </w:rPr>
        <w:t>контролем за</w:t>
      </w:r>
      <w:proofErr w:type="gramEnd"/>
      <w:r w:rsidRPr="003702E7">
        <w:rPr>
          <w:rFonts w:ascii="Times New Roman" w:hAnsi="Times New Roman"/>
          <w:sz w:val="24"/>
          <w:szCs w:val="24"/>
        </w:rPr>
        <w:t xml:space="preserve"> жизнедеятельностью детей; свободой выбора участников деятельности; позицией администрации, способствующей реализации и самовыражению педагогов и родителей. </w:t>
      </w:r>
    </w:p>
    <w:p w:rsidR="00E90364" w:rsidRDefault="00E90364" w:rsidP="00E90364">
      <w:pPr>
        <w:spacing w:after="0" w:line="240" w:lineRule="auto"/>
        <w:ind w:firstLine="567"/>
        <w:jc w:val="both"/>
        <w:rPr>
          <w:rFonts w:ascii="Times New Roman" w:hAnsi="Times New Roman"/>
          <w:sz w:val="24"/>
          <w:szCs w:val="24"/>
        </w:rPr>
      </w:pPr>
      <w:r>
        <w:rPr>
          <w:rFonts w:ascii="Times New Roman" w:hAnsi="Times New Roman"/>
          <w:sz w:val="24"/>
          <w:szCs w:val="24"/>
        </w:rPr>
        <w:t>В течение</w:t>
      </w:r>
      <w:r w:rsidRPr="003702E7">
        <w:rPr>
          <w:rFonts w:ascii="Times New Roman" w:hAnsi="Times New Roman"/>
          <w:sz w:val="24"/>
          <w:szCs w:val="24"/>
        </w:rPr>
        <w:t xml:space="preserve"> года</w:t>
      </w:r>
      <w:r>
        <w:rPr>
          <w:rFonts w:ascii="Times New Roman" w:hAnsi="Times New Roman"/>
          <w:sz w:val="24"/>
          <w:szCs w:val="24"/>
        </w:rPr>
        <w:t xml:space="preserve"> педагогами</w:t>
      </w:r>
      <w:r w:rsidRPr="003702E7">
        <w:rPr>
          <w:rFonts w:ascii="Times New Roman" w:hAnsi="Times New Roman"/>
          <w:sz w:val="24"/>
          <w:szCs w:val="24"/>
        </w:rPr>
        <w:t xml:space="preserve"> для родителей пр</w:t>
      </w:r>
      <w:r>
        <w:rPr>
          <w:rFonts w:ascii="Times New Roman" w:hAnsi="Times New Roman"/>
          <w:sz w:val="24"/>
          <w:szCs w:val="24"/>
        </w:rPr>
        <w:t>оводились мастер - классы</w:t>
      </w:r>
      <w:r w:rsidRPr="003702E7">
        <w:rPr>
          <w:rFonts w:ascii="Times New Roman" w:hAnsi="Times New Roman"/>
          <w:sz w:val="24"/>
          <w:szCs w:val="24"/>
        </w:rPr>
        <w:t>: «Как воспитать у ребенка навыки правильного звукопроизношения», «Роль с</w:t>
      </w:r>
      <w:r>
        <w:rPr>
          <w:rFonts w:ascii="Times New Roman" w:hAnsi="Times New Roman"/>
          <w:sz w:val="24"/>
          <w:szCs w:val="24"/>
        </w:rPr>
        <w:t>овместного творчества в семье»,</w:t>
      </w:r>
      <w:r w:rsidRPr="003702E7">
        <w:rPr>
          <w:rFonts w:ascii="Times New Roman" w:hAnsi="Times New Roman"/>
          <w:sz w:val="24"/>
          <w:szCs w:val="24"/>
        </w:rPr>
        <w:t xml:space="preserve"> «Работа с родителями по профилактике здорового образа жизни», </w:t>
      </w:r>
      <w:r>
        <w:rPr>
          <w:rFonts w:ascii="Times New Roman" w:hAnsi="Times New Roman"/>
          <w:sz w:val="24"/>
          <w:szCs w:val="24"/>
        </w:rPr>
        <w:t>«Игры летом</w:t>
      </w:r>
      <w:r w:rsidRPr="003702E7">
        <w:rPr>
          <w:rFonts w:ascii="Times New Roman" w:hAnsi="Times New Roman"/>
          <w:sz w:val="24"/>
          <w:szCs w:val="24"/>
        </w:rPr>
        <w:t>»</w:t>
      </w:r>
      <w:r>
        <w:rPr>
          <w:rFonts w:ascii="Times New Roman" w:hAnsi="Times New Roman"/>
          <w:sz w:val="24"/>
          <w:szCs w:val="24"/>
        </w:rPr>
        <w:t>.</w:t>
      </w:r>
    </w:p>
    <w:p w:rsidR="00E90364" w:rsidRDefault="00E90364" w:rsidP="00E90364">
      <w:pPr>
        <w:spacing w:after="0" w:line="240" w:lineRule="auto"/>
        <w:ind w:firstLine="567"/>
        <w:jc w:val="both"/>
        <w:rPr>
          <w:rFonts w:ascii="Times New Roman" w:hAnsi="Times New Roman"/>
          <w:sz w:val="24"/>
          <w:szCs w:val="24"/>
        </w:rPr>
      </w:pPr>
      <w:r w:rsidRPr="003702E7">
        <w:rPr>
          <w:rFonts w:ascii="Times New Roman" w:hAnsi="Times New Roman"/>
          <w:sz w:val="24"/>
          <w:szCs w:val="24"/>
        </w:rPr>
        <w:t xml:space="preserve"> Анализ работы воспитателей с родителями показал, что наряду с положительными сторонами сотрудничества имеются и недостатки: воспитатели не всегда умеют поставить конкретные задачи и выбрать соответствующие им содержание и методы. Причины этого заключаются в недостаточном знании специфики семейного восп</w:t>
      </w:r>
      <w:r>
        <w:rPr>
          <w:rFonts w:ascii="Times New Roman" w:hAnsi="Times New Roman"/>
          <w:sz w:val="24"/>
          <w:szCs w:val="24"/>
        </w:rPr>
        <w:t>итания,</w:t>
      </w:r>
      <w:r w:rsidRPr="003702E7">
        <w:rPr>
          <w:rFonts w:ascii="Times New Roman" w:hAnsi="Times New Roman"/>
          <w:sz w:val="24"/>
          <w:szCs w:val="24"/>
        </w:rPr>
        <w:t xml:space="preserve"> умении анализировать уровень педагогической культуры родителей и особенности воспитания детей, недостаточном уровне коммуникативных умений некоторых воспитателей. </w:t>
      </w:r>
    </w:p>
    <w:p w:rsidR="00E90364" w:rsidRPr="0056164B" w:rsidRDefault="00E90364" w:rsidP="0056164B">
      <w:pPr>
        <w:spacing w:after="0" w:line="240" w:lineRule="auto"/>
        <w:ind w:firstLine="567"/>
        <w:jc w:val="both"/>
        <w:rPr>
          <w:rFonts w:ascii="Times New Roman" w:hAnsi="Times New Roman"/>
          <w:sz w:val="24"/>
          <w:szCs w:val="24"/>
        </w:rPr>
      </w:pPr>
      <w:r w:rsidRPr="003702E7">
        <w:rPr>
          <w:rFonts w:ascii="Times New Roman" w:hAnsi="Times New Roman"/>
          <w:sz w:val="24"/>
          <w:szCs w:val="24"/>
        </w:rPr>
        <w:t>В течение года с родителя</w:t>
      </w:r>
      <w:r>
        <w:rPr>
          <w:rFonts w:ascii="Times New Roman" w:hAnsi="Times New Roman"/>
          <w:sz w:val="24"/>
          <w:szCs w:val="24"/>
        </w:rPr>
        <w:t>ми детей, посещающих ДОУ</w:t>
      </w:r>
      <w:r w:rsidRPr="003702E7">
        <w:rPr>
          <w:rFonts w:ascii="Times New Roman" w:hAnsi="Times New Roman"/>
          <w:sz w:val="24"/>
          <w:szCs w:val="24"/>
        </w:rPr>
        <w:t>, проводится анкетирован</w:t>
      </w:r>
      <w:r>
        <w:rPr>
          <w:rFonts w:ascii="Times New Roman" w:hAnsi="Times New Roman"/>
          <w:sz w:val="24"/>
          <w:szCs w:val="24"/>
        </w:rPr>
        <w:t>ие. Подавляющее большинство, (98</w:t>
      </w:r>
      <w:r w:rsidRPr="003702E7">
        <w:rPr>
          <w:rFonts w:ascii="Times New Roman" w:hAnsi="Times New Roman"/>
          <w:sz w:val="24"/>
          <w:szCs w:val="24"/>
        </w:rPr>
        <w:t xml:space="preserve">%) опрошенных </w:t>
      </w:r>
      <w:proofErr w:type="gramStart"/>
      <w:r w:rsidRPr="003702E7">
        <w:rPr>
          <w:rFonts w:ascii="Times New Roman" w:hAnsi="Times New Roman"/>
          <w:sz w:val="24"/>
          <w:szCs w:val="24"/>
        </w:rPr>
        <w:t>удовлетворены</w:t>
      </w:r>
      <w:proofErr w:type="gramEnd"/>
      <w:r w:rsidRPr="003702E7">
        <w:rPr>
          <w:rFonts w:ascii="Times New Roman" w:hAnsi="Times New Roman"/>
          <w:sz w:val="24"/>
          <w:szCs w:val="24"/>
        </w:rPr>
        <w:t xml:space="preserve"> уходом, воспитанием и обучением детей. Для устранения негативных тенденций используются разнообразные формы работы с педагогами.</w:t>
      </w:r>
    </w:p>
    <w:p w:rsidR="0056164B" w:rsidRDefault="0056164B" w:rsidP="00177652">
      <w:pPr>
        <w:pStyle w:val="2"/>
        <w:spacing w:after="0" w:line="240" w:lineRule="auto"/>
        <w:ind w:firstLine="284"/>
        <w:jc w:val="center"/>
        <w:rPr>
          <w:b/>
        </w:rPr>
      </w:pPr>
    </w:p>
    <w:p w:rsidR="00177652" w:rsidRDefault="00177652" w:rsidP="00177652">
      <w:pPr>
        <w:pStyle w:val="2"/>
        <w:spacing w:after="0" w:line="240" w:lineRule="auto"/>
        <w:ind w:firstLine="284"/>
        <w:jc w:val="center"/>
        <w:rPr>
          <w:b/>
        </w:rPr>
      </w:pPr>
      <w:r w:rsidRPr="00220C73">
        <w:rPr>
          <w:b/>
        </w:rPr>
        <w:t>Взаимосвязь с</w:t>
      </w:r>
      <w:r w:rsidR="00220C73">
        <w:rPr>
          <w:b/>
        </w:rPr>
        <w:t>о школой</w:t>
      </w:r>
      <w:r w:rsidRPr="00220C73">
        <w:rPr>
          <w:b/>
        </w:rPr>
        <w:t>.</w:t>
      </w:r>
    </w:p>
    <w:p w:rsidR="0056164B" w:rsidRPr="00220C73" w:rsidRDefault="0056164B" w:rsidP="00177652">
      <w:pPr>
        <w:pStyle w:val="2"/>
        <w:spacing w:after="0" w:line="240" w:lineRule="auto"/>
        <w:ind w:firstLine="284"/>
        <w:jc w:val="center"/>
        <w:rPr>
          <w:b/>
        </w:rPr>
      </w:pPr>
    </w:p>
    <w:p w:rsidR="00177652" w:rsidRPr="00220C73" w:rsidRDefault="00177652" w:rsidP="00177652">
      <w:pPr>
        <w:spacing w:after="0" w:line="240" w:lineRule="auto"/>
        <w:ind w:firstLine="708"/>
        <w:jc w:val="both"/>
        <w:rPr>
          <w:rFonts w:ascii="Times New Roman" w:hAnsi="Times New Roman"/>
          <w:sz w:val="24"/>
          <w:szCs w:val="24"/>
        </w:rPr>
      </w:pPr>
      <w:r w:rsidRPr="00220C73">
        <w:rPr>
          <w:rFonts w:ascii="Times New Roman" w:hAnsi="Times New Roman"/>
          <w:sz w:val="24"/>
          <w:szCs w:val="24"/>
        </w:rPr>
        <w:t>Взаимосвязь со школой предусматривается в трёх направлениях: с детьми, родителями и педагогами. Основной целью, которой является подготовка социально-адаптированной личности выпускника к обучению в школе. В рамках сотрудничества с МОУ СОШ № 27 проводятся: открытые просмотры, родительские собрания, экскурсии, концерты, выставки, открытие мероприятия, развлечения для детей, педагогические советы, консультации для специалистов ДОУ, мониторинг успешности обучения в начальной школе.</w:t>
      </w:r>
    </w:p>
    <w:p w:rsidR="00177652" w:rsidRPr="00220C73" w:rsidRDefault="00177652" w:rsidP="00177652">
      <w:pPr>
        <w:shd w:val="clear" w:color="auto" w:fill="FFFFFF"/>
        <w:tabs>
          <w:tab w:val="left" w:pos="1973"/>
        </w:tabs>
        <w:spacing w:after="0" w:line="240" w:lineRule="auto"/>
        <w:ind w:firstLine="567"/>
        <w:jc w:val="both"/>
        <w:rPr>
          <w:rFonts w:ascii="Times New Roman" w:hAnsi="Times New Roman"/>
          <w:spacing w:val="-6"/>
          <w:sz w:val="24"/>
          <w:szCs w:val="24"/>
        </w:rPr>
      </w:pPr>
      <w:r w:rsidRPr="00220C73">
        <w:rPr>
          <w:rFonts w:ascii="Times New Roman" w:hAnsi="Times New Roman"/>
          <w:spacing w:val="-6"/>
          <w:sz w:val="24"/>
          <w:szCs w:val="24"/>
        </w:rPr>
        <w:t xml:space="preserve">Преобладающими являются высокий и средний уровни усвоения выпускниками программы, что свидетельствует о качестве </w:t>
      </w:r>
      <w:proofErr w:type="spellStart"/>
      <w:r w:rsidRPr="00220C73">
        <w:rPr>
          <w:rFonts w:ascii="Times New Roman" w:hAnsi="Times New Roman"/>
          <w:spacing w:val="-6"/>
          <w:sz w:val="24"/>
          <w:szCs w:val="24"/>
        </w:rPr>
        <w:t>воспитательно</w:t>
      </w:r>
      <w:proofErr w:type="spellEnd"/>
      <w:r w:rsidRPr="00220C73">
        <w:rPr>
          <w:rFonts w:ascii="Times New Roman" w:hAnsi="Times New Roman"/>
          <w:spacing w:val="-6"/>
          <w:sz w:val="24"/>
          <w:szCs w:val="24"/>
        </w:rPr>
        <w:t xml:space="preserve"> – образовательного процесса в ДОУ.</w:t>
      </w:r>
    </w:p>
    <w:p w:rsidR="00177652" w:rsidRPr="00841A4B" w:rsidRDefault="00177652" w:rsidP="00177652">
      <w:pPr>
        <w:spacing w:after="0" w:line="240" w:lineRule="auto"/>
        <w:rPr>
          <w:rFonts w:ascii="Times New Roman" w:hAnsi="Times New Roman"/>
          <w:sz w:val="28"/>
          <w:szCs w:val="28"/>
        </w:rPr>
      </w:pPr>
    </w:p>
    <w:p w:rsidR="00E90364" w:rsidRDefault="00E90364" w:rsidP="00E411B2">
      <w:pPr>
        <w:spacing w:after="0" w:line="240" w:lineRule="auto"/>
        <w:ind w:firstLine="567"/>
        <w:jc w:val="center"/>
        <w:rPr>
          <w:rFonts w:ascii="Times New Roman" w:hAnsi="Times New Roman"/>
          <w:b/>
          <w:sz w:val="24"/>
          <w:szCs w:val="24"/>
        </w:rPr>
      </w:pPr>
      <w:r w:rsidRPr="00C431F5">
        <w:rPr>
          <w:rFonts w:ascii="Times New Roman" w:hAnsi="Times New Roman"/>
          <w:b/>
          <w:sz w:val="24"/>
          <w:szCs w:val="24"/>
        </w:rPr>
        <w:t>Уровень готовности детей к обучению в школе</w:t>
      </w:r>
    </w:p>
    <w:p w:rsidR="0056164B" w:rsidRPr="00C431F5" w:rsidRDefault="0056164B" w:rsidP="00E411B2">
      <w:pPr>
        <w:spacing w:after="0" w:line="240" w:lineRule="auto"/>
        <w:ind w:firstLine="567"/>
        <w:jc w:val="center"/>
        <w:rPr>
          <w:rFonts w:ascii="Times New Roman" w:hAnsi="Times New Roman"/>
          <w:b/>
          <w:sz w:val="24"/>
          <w:szCs w:val="24"/>
        </w:rPr>
      </w:pPr>
    </w:p>
    <w:p w:rsidR="00E90364" w:rsidRDefault="00E90364" w:rsidP="00E90364">
      <w:pPr>
        <w:spacing w:after="0" w:line="240" w:lineRule="auto"/>
        <w:jc w:val="center"/>
        <w:rPr>
          <w:rFonts w:ascii="Times New Roman" w:hAnsi="Times New Roman"/>
          <w:sz w:val="24"/>
          <w:szCs w:val="24"/>
        </w:rPr>
      </w:pPr>
      <w:r w:rsidRPr="003E52A3">
        <w:rPr>
          <w:rFonts w:ascii="Times New Roman" w:hAnsi="Times New Roman"/>
          <w:sz w:val="24"/>
          <w:szCs w:val="24"/>
        </w:rPr>
        <w:t xml:space="preserve">Число </w:t>
      </w:r>
      <w:proofErr w:type="gramStart"/>
      <w:r w:rsidRPr="003E52A3">
        <w:rPr>
          <w:rFonts w:ascii="Times New Roman" w:hAnsi="Times New Roman"/>
          <w:sz w:val="24"/>
          <w:szCs w:val="24"/>
        </w:rPr>
        <w:t>дет</w:t>
      </w:r>
      <w:r>
        <w:rPr>
          <w:rFonts w:ascii="Times New Roman" w:hAnsi="Times New Roman"/>
          <w:sz w:val="24"/>
          <w:szCs w:val="24"/>
        </w:rPr>
        <w:t>ей, выпускающихся в школу составляет</w:t>
      </w:r>
      <w:proofErr w:type="gramEnd"/>
      <w:r>
        <w:rPr>
          <w:rFonts w:ascii="Times New Roman" w:hAnsi="Times New Roman"/>
          <w:sz w:val="24"/>
          <w:szCs w:val="24"/>
        </w:rPr>
        <w:t xml:space="preserve"> 70 ч.</w:t>
      </w:r>
    </w:p>
    <w:p w:rsidR="0056164B" w:rsidRPr="0097547E" w:rsidRDefault="0056164B" w:rsidP="00E90364">
      <w:pPr>
        <w:spacing w:after="0" w:line="240" w:lineRule="auto"/>
        <w:jc w:val="center"/>
        <w:rPr>
          <w:rFonts w:ascii="Times New Roman" w:hAnsi="Times New Roman"/>
          <w:sz w:val="24"/>
          <w:szCs w:val="24"/>
        </w:rPr>
      </w:pPr>
    </w:p>
    <w:tbl>
      <w:tblPr>
        <w:tblStyle w:val="a7"/>
        <w:tblW w:w="0" w:type="auto"/>
        <w:tblLayout w:type="fixed"/>
        <w:tblLook w:val="04A0" w:firstRow="1" w:lastRow="0" w:firstColumn="1" w:lastColumn="0" w:noHBand="0" w:noVBand="1"/>
      </w:tblPr>
      <w:tblGrid>
        <w:gridCol w:w="817"/>
        <w:gridCol w:w="4961"/>
        <w:gridCol w:w="1205"/>
        <w:gridCol w:w="1275"/>
        <w:gridCol w:w="1276"/>
      </w:tblGrid>
      <w:tr w:rsidR="00E90364" w:rsidRPr="005038DE" w:rsidTr="007A3CB4">
        <w:tc>
          <w:tcPr>
            <w:tcW w:w="817" w:type="dxa"/>
          </w:tcPr>
          <w:p w:rsidR="00E90364" w:rsidRPr="005038DE" w:rsidRDefault="00E90364" w:rsidP="007A3CB4">
            <w:pPr>
              <w:jc w:val="center"/>
              <w:rPr>
                <w:rFonts w:ascii="Times New Roman" w:hAnsi="Times New Roman"/>
                <w:b/>
                <w:sz w:val="24"/>
                <w:szCs w:val="24"/>
              </w:rPr>
            </w:pPr>
            <w:r w:rsidRPr="005038DE">
              <w:rPr>
                <w:rFonts w:ascii="Times New Roman" w:hAnsi="Times New Roman"/>
                <w:b/>
                <w:sz w:val="24"/>
                <w:szCs w:val="24"/>
              </w:rPr>
              <w:t>№</w:t>
            </w:r>
          </w:p>
        </w:tc>
        <w:tc>
          <w:tcPr>
            <w:tcW w:w="4961" w:type="dxa"/>
          </w:tcPr>
          <w:p w:rsidR="00E90364" w:rsidRPr="005038DE" w:rsidRDefault="00E90364" w:rsidP="007A3CB4">
            <w:pPr>
              <w:jc w:val="center"/>
              <w:rPr>
                <w:rFonts w:ascii="Times New Roman" w:hAnsi="Times New Roman"/>
                <w:b/>
                <w:sz w:val="24"/>
                <w:szCs w:val="24"/>
              </w:rPr>
            </w:pPr>
            <w:r w:rsidRPr="005038DE">
              <w:rPr>
                <w:rFonts w:ascii="Times New Roman" w:hAnsi="Times New Roman"/>
                <w:b/>
                <w:sz w:val="24"/>
                <w:szCs w:val="24"/>
              </w:rPr>
              <w:t>Показатели готовности к школе</w:t>
            </w:r>
          </w:p>
        </w:tc>
        <w:tc>
          <w:tcPr>
            <w:tcW w:w="1205" w:type="dxa"/>
          </w:tcPr>
          <w:p w:rsidR="00E90364" w:rsidRPr="005038DE" w:rsidRDefault="00E90364" w:rsidP="007A3CB4">
            <w:pPr>
              <w:jc w:val="center"/>
              <w:rPr>
                <w:rFonts w:ascii="Times New Roman" w:hAnsi="Times New Roman"/>
                <w:b/>
                <w:sz w:val="24"/>
                <w:szCs w:val="24"/>
              </w:rPr>
            </w:pPr>
            <w:r w:rsidRPr="005038DE">
              <w:rPr>
                <w:rFonts w:ascii="Times New Roman" w:hAnsi="Times New Roman"/>
                <w:b/>
                <w:sz w:val="24"/>
                <w:szCs w:val="24"/>
              </w:rPr>
              <w:t>Высокий %</w:t>
            </w:r>
          </w:p>
        </w:tc>
        <w:tc>
          <w:tcPr>
            <w:tcW w:w="1275" w:type="dxa"/>
          </w:tcPr>
          <w:p w:rsidR="00E90364" w:rsidRPr="005038DE" w:rsidRDefault="00E90364" w:rsidP="007A3CB4">
            <w:pPr>
              <w:jc w:val="center"/>
              <w:rPr>
                <w:rFonts w:ascii="Times New Roman" w:hAnsi="Times New Roman"/>
                <w:b/>
                <w:sz w:val="24"/>
                <w:szCs w:val="24"/>
              </w:rPr>
            </w:pPr>
            <w:r w:rsidRPr="005038DE">
              <w:rPr>
                <w:rFonts w:ascii="Times New Roman" w:hAnsi="Times New Roman"/>
                <w:b/>
                <w:sz w:val="24"/>
                <w:szCs w:val="24"/>
              </w:rPr>
              <w:t>Средний%</w:t>
            </w:r>
          </w:p>
        </w:tc>
        <w:tc>
          <w:tcPr>
            <w:tcW w:w="1276" w:type="dxa"/>
          </w:tcPr>
          <w:p w:rsidR="00E90364" w:rsidRPr="005038DE" w:rsidRDefault="00E90364" w:rsidP="007A3CB4">
            <w:pPr>
              <w:jc w:val="center"/>
              <w:rPr>
                <w:rFonts w:ascii="Times New Roman" w:hAnsi="Times New Roman"/>
                <w:b/>
                <w:sz w:val="24"/>
                <w:szCs w:val="24"/>
              </w:rPr>
            </w:pPr>
            <w:r w:rsidRPr="005038DE">
              <w:rPr>
                <w:rFonts w:ascii="Times New Roman" w:hAnsi="Times New Roman"/>
                <w:b/>
                <w:sz w:val="24"/>
                <w:szCs w:val="24"/>
              </w:rPr>
              <w:t>Низкий%</w:t>
            </w:r>
          </w:p>
        </w:tc>
      </w:tr>
      <w:tr w:rsidR="00E90364" w:rsidRPr="005038DE" w:rsidTr="007A3CB4">
        <w:tc>
          <w:tcPr>
            <w:tcW w:w="817"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1</w:t>
            </w:r>
          </w:p>
        </w:tc>
        <w:tc>
          <w:tcPr>
            <w:tcW w:w="4961" w:type="dxa"/>
          </w:tcPr>
          <w:p w:rsidR="00E90364" w:rsidRPr="00CC2AE7" w:rsidRDefault="00E90364" w:rsidP="007A3CB4">
            <w:pPr>
              <w:jc w:val="both"/>
              <w:rPr>
                <w:rFonts w:ascii="Times New Roman" w:hAnsi="Times New Roman"/>
                <w:sz w:val="24"/>
                <w:szCs w:val="24"/>
              </w:rPr>
            </w:pPr>
            <w:r w:rsidRPr="00CC2AE7">
              <w:rPr>
                <w:rFonts w:ascii="Times New Roman" w:hAnsi="Times New Roman"/>
                <w:sz w:val="24"/>
                <w:szCs w:val="24"/>
              </w:rPr>
              <w:t>Мотивационная готовность</w:t>
            </w:r>
          </w:p>
        </w:tc>
        <w:tc>
          <w:tcPr>
            <w:tcW w:w="120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59%</w:t>
            </w:r>
          </w:p>
        </w:tc>
        <w:tc>
          <w:tcPr>
            <w:tcW w:w="127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37%</w:t>
            </w:r>
          </w:p>
        </w:tc>
        <w:tc>
          <w:tcPr>
            <w:tcW w:w="1276"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4%</w:t>
            </w:r>
          </w:p>
        </w:tc>
      </w:tr>
      <w:tr w:rsidR="00E90364" w:rsidRPr="005038DE" w:rsidTr="007A3CB4">
        <w:tc>
          <w:tcPr>
            <w:tcW w:w="817"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2</w:t>
            </w:r>
          </w:p>
        </w:tc>
        <w:tc>
          <w:tcPr>
            <w:tcW w:w="4961" w:type="dxa"/>
          </w:tcPr>
          <w:p w:rsidR="00E90364" w:rsidRPr="00CC2AE7" w:rsidRDefault="00E90364" w:rsidP="007A3CB4">
            <w:pPr>
              <w:jc w:val="both"/>
              <w:rPr>
                <w:rFonts w:ascii="Times New Roman" w:hAnsi="Times New Roman"/>
                <w:sz w:val="24"/>
                <w:szCs w:val="24"/>
              </w:rPr>
            </w:pPr>
            <w:r w:rsidRPr="00CC2AE7">
              <w:rPr>
                <w:rFonts w:ascii="Times New Roman" w:hAnsi="Times New Roman"/>
                <w:sz w:val="24"/>
                <w:szCs w:val="24"/>
              </w:rPr>
              <w:t>Интеллектуальное развитие, познавательная активность, любознательность</w:t>
            </w:r>
          </w:p>
        </w:tc>
        <w:tc>
          <w:tcPr>
            <w:tcW w:w="120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71%</w:t>
            </w:r>
          </w:p>
        </w:tc>
        <w:tc>
          <w:tcPr>
            <w:tcW w:w="127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25%</w:t>
            </w:r>
          </w:p>
        </w:tc>
        <w:tc>
          <w:tcPr>
            <w:tcW w:w="1276"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4%</w:t>
            </w:r>
          </w:p>
        </w:tc>
      </w:tr>
      <w:tr w:rsidR="00E90364" w:rsidRPr="005038DE" w:rsidTr="007A3CB4">
        <w:tc>
          <w:tcPr>
            <w:tcW w:w="817"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3</w:t>
            </w:r>
          </w:p>
        </w:tc>
        <w:tc>
          <w:tcPr>
            <w:tcW w:w="4961" w:type="dxa"/>
          </w:tcPr>
          <w:p w:rsidR="00E90364" w:rsidRPr="00CC2AE7" w:rsidRDefault="00E90364" w:rsidP="007A3CB4">
            <w:pPr>
              <w:jc w:val="both"/>
              <w:rPr>
                <w:rFonts w:ascii="Times New Roman" w:hAnsi="Times New Roman"/>
                <w:sz w:val="24"/>
                <w:szCs w:val="24"/>
              </w:rPr>
            </w:pPr>
            <w:r w:rsidRPr="00CC2AE7">
              <w:rPr>
                <w:rFonts w:ascii="Times New Roman" w:hAnsi="Times New Roman"/>
                <w:sz w:val="24"/>
                <w:szCs w:val="24"/>
              </w:rPr>
              <w:t>Развитие коммуникативной культуры (общение с детьми и взрослыми)</w:t>
            </w:r>
          </w:p>
        </w:tc>
        <w:tc>
          <w:tcPr>
            <w:tcW w:w="120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31%</w:t>
            </w:r>
          </w:p>
        </w:tc>
        <w:tc>
          <w:tcPr>
            <w:tcW w:w="127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63%</w:t>
            </w:r>
          </w:p>
        </w:tc>
        <w:tc>
          <w:tcPr>
            <w:tcW w:w="1276"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6%</w:t>
            </w:r>
          </w:p>
        </w:tc>
      </w:tr>
      <w:tr w:rsidR="00E90364" w:rsidRPr="005038DE" w:rsidTr="007A3CB4">
        <w:tc>
          <w:tcPr>
            <w:tcW w:w="817"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4</w:t>
            </w:r>
          </w:p>
        </w:tc>
        <w:tc>
          <w:tcPr>
            <w:tcW w:w="4961" w:type="dxa"/>
          </w:tcPr>
          <w:p w:rsidR="00E90364" w:rsidRPr="00CC2AE7" w:rsidRDefault="00E90364" w:rsidP="007A3CB4">
            <w:pPr>
              <w:jc w:val="both"/>
              <w:rPr>
                <w:rFonts w:ascii="Times New Roman" w:hAnsi="Times New Roman"/>
                <w:sz w:val="24"/>
                <w:szCs w:val="24"/>
              </w:rPr>
            </w:pPr>
            <w:r w:rsidRPr="00CC2AE7">
              <w:rPr>
                <w:rFonts w:ascii="Times New Roman" w:hAnsi="Times New Roman"/>
                <w:sz w:val="24"/>
                <w:szCs w:val="24"/>
              </w:rPr>
              <w:t>Произвольность поведения</w:t>
            </w:r>
          </w:p>
        </w:tc>
        <w:tc>
          <w:tcPr>
            <w:tcW w:w="120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29%</w:t>
            </w:r>
          </w:p>
        </w:tc>
        <w:tc>
          <w:tcPr>
            <w:tcW w:w="127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60%</w:t>
            </w:r>
          </w:p>
        </w:tc>
        <w:tc>
          <w:tcPr>
            <w:tcW w:w="1276"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11%</w:t>
            </w:r>
          </w:p>
        </w:tc>
      </w:tr>
      <w:tr w:rsidR="00E90364" w:rsidRPr="005038DE" w:rsidTr="007A3CB4">
        <w:tc>
          <w:tcPr>
            <w:tcW w:w="817"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5</w:t>
            </w:r>
          </w:p>
        </w:tc>
        <w:tc>
          <w:tcPr>
            <w:tcW w:w="4961" w:type="dxa"/>
          </w:tcPr>
          <w:p w:rsidR="00E90364" w:rsidRPr="00CC2AE7" w:rsidRDefault="00E90364" w:rsidP="007A3CB4">
            <w:pPr>
              <w:jc w:val="both"/>
              <w:rPr>
                <w:rFonts w:ascii="Times New Roman" w:hAnsi="Times New Roman"/>
                <w:sz w:val="24"/>
                <w:szCs w:val="24"/>
              </w:rPr>
            </w:pPr>
            <w:r w:rsidRPr="00CC2AE7">
              <w:rPr>
                <w:rFonts w:ascii="Times New Roman" w:hAnsi="Times New Roman"/>
                <w:sz w:val="24"/>
                <w:szCs w:val="24"/>
              </w:rPr>
              <w:t>Адаптационный навык</w:t>
            </w:r>
          </w:p>
        </w:tc>
        <w:tc>
          <w:tcPr>
            <w:tcW w:w="120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21%</w:t>
            </w:r>
          </w:p>
        </w:tc>
        <w:tc>
          <w:tcPr>
            <w:tcW w:w="127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79%</w:t>
            </w:r>
          </w:p>
        </w:tc>
        <w:tc>
          <w:tcPr>
            <w:tcW w:w="1276"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0%</w:t>
            </w:r>
          </w:p>
        </w:tc>
      </w:tr>
      <w:tr w:rsidR="00E90364" w:rsidRPr="005038DE" w:rsidTr="007A3CB4">
        <w:trPr>
          <w:trHeight w:val="285"/>
        </w:trPr>
        <w:tc>
          <w:tcPr>
            <w:tcW w:w="817"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6</w:t>
            </w:r>
          </w:p>
        </w:tc>
        <w:tc>
          <w:tcPr>
            <w:tcW w:w="4961" w:type="dxa"/>
          </w:tcPr>
          <w:p w:rsidR="00E90364" w:rsidRPr="00CC2AE7" w:rsidRDefault="00E90364" w:rsidP="007A3CB4">
            <w:pPr>
              <w:jc w:val="both"/>
              <w:rPr>
                <w:rFonts w:ascii="Times New Roman" w:hAnsi="Times New Roman"/>
                <w:sz w:val="24"/>
                <w:szCs w:val="24"/>
              </w:rPr>
            </w:pPr>
            <w:r w:rsidRPr="00CC2AE7">
              <w:rPr>
                <w:rFonts w:ascii="Times New Roman" w:hAnsi="Times New Roman"/>
                <w:sz w:val="24"/>
                <w:szCs w:val="24"/>
              </w:rPr>
              <w:t>Физическое развитие</w:t>
            </w:r>
          </w:p>
        </w:tc>
        <w:tc>
          <w:tcPr>
            <w:tcW w:w="120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17%</w:t>
            </w:r>
          </w:p>
        </w:tc>
        <w:tc>
          <w:tcPr>
            <w:tcW w:w="127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78%</w:t>
            </w:r>
          </w:p>
        </w:tc>
        <w:tc>
          <w:tcPr>
            <w:tcW w:w="1276"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5%</w:t>
            </w:r>
          </w:p>
        </w:tc>
      </w:tr>
      <w:tr w:rsidR="00E90364" w:rsidRPr="005038DE" w:rsidTr="007A3CB4">
        <w:trPr>
          <w:trHeight w:val="245"/>
        </w:trPr>
        <w:tc>
          <w:tcPr>
            <w:tcW w:w="817"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7</w:t>
            </w:r>
          </w:p>
        </w:tc>
        <w:tc>
          <w:tcPr>
            <w:tcW w:w="4961" w:type="dxa"/>
          </w:tcPr>
          <w:p w:rsidR="00E90364" w:rsidRPr="00CC2AE7" w:rsidRDefault="00E90364" w:rsidP="007A3CB4">
            <w:pPr>
              <w:jc w:val="both"/>
              <w:rPr>
                <w:rFonts w:ascii="Times New Roman" w:hAnsi="Times New Roman"/>
                <w:sz w:val="24"/>
                <w:szCs w:val="24"/>
              </w:rPr>
            </w:pPr>
            <w:r w:rsidRPr="00CC2AE7">
              <w:rPr>
                <w:rFonts w:ascii="Times New Roman" w:hAnsi="Times New Roman"/>
                <w:sz w:val="24"/>
                <w:szCs w:val="24"/>
              </w:rPr>
              <w:t>Способность решать интеллектуальные и личностные задачи</w:t>
            </w:r>
          </w:p>
        </w:tc>
        <w:tc>
          <w:tcPr>
            <w:tcW w:w="120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46%</w:t>
            </w:r>
          </w:p>
        </w:tc>
        <w:tc>
          <w:tcPr>
            <w:tcW w:w="1275"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43%</w:t>
            </w:r>
          </w:p>
        </w:tc>
        <w:tc>
          <w:tcPr>
            <w:tcW w:w="1276" w:type="dxa"/>
          </w:tcPr>
          <w:p w:rsidR="00E90364" w:rsidRPr="00CC2AE7" w:rsidRDefault="00E90364" w:rsidP="007A3CB4">
            <w:pPr>
              <w:jc w:val="center"/>
              <w:rPr>
                <w:rFonts w:ascii="Times New Roman" w:hAnsi="Times New Roman"/>
                <w:sz w:val="24"/>
                <w:szCs w:val="24"/>
              </w:rPr>
            </w:pPr>
            <w:r>
              <w:rPr>
                <w:rFonts w:ascii="Times New Roman" w:hAnsi="Times New Roman"/>
                <w:sz w:val="24"/>
                <w:szCs w:val="24"/>
              </w:rPr>
              <w:t>11%</w:t>
            </w:r>
          </w:p>
        </w:tc>
      </w:tr>
    </w:tbl>
    <w:p w:rsidR="00E90364" w:rsidRDefault="00E90364" w:rsidP="00E90364">
      <w:pPr>
        <w:spacing w:after="0" w:line="240" w:lineRule="auto"/>
        <w:rPr>
          <w:rFonts w:ascii="Times New Roman" w:hAnsi="Times New Roman"/>
          <w:b/>
          <w:bCs/>
          <w:sz w:val="24"/>
          <w:szCs w:val="24"/>
        </w:rPr>
      </w:pPr>
    </w:p>
    <w:p w:rsidR="0056164B" w:rsidRDefault="0056164B" w:rsidP="00E90364">
      <w:pPr>
        <w:spacing w:after="0" w:line="240" w:lineRule="auto"/>
        <w:ind w:firstLine="567"/>
        <w:jc w:val="center"/>
        <w:rPr>
          <w:rFonts w:ascii="Times New Roman" w:hAnsi="Times New Roman"/>
          <w:b/>
          <w:bCs/>
          <w:sz w:val="24"/>
          <w:szCs w:val="24"/>
        </w:rPr>
      </w:pPr>
    </w:p>
    <w:p w:rsidR="0056164B" w:rsidRDefault="0056164B" w:rsidP="00E90364">
      <w:pPr>
        <w:spacing w:after="0" w:line="240" w:lineRule="auto"/>
        <w:ind w:firstLine="567"/>
        <w:jc w:val="center"/>
        <w:rPr>
          <w:rFonts w:ascii="Times New Roman" w:hAnsi="Times New Roman"/>
          <w:b/>
          <w:bCs/>
          <w:sz w:val="24"/>
          <w:szCs w:val="24"/>
        </w:rPr>
      </w:pPr>
    </w:p>
    <w:p w:rsidR="0056164B" w:rsidRDefault="0056164B" w:rsidP="00E90364">
      <w:pPr>
        <w:spacing w:after="0" w:line="240" w:lineRule="auto"/>
        <w:ind w:firstLine="567"/>
        <w:jc w:val="center"/>
        <w:rPr>
          <w:rFonts w:ascii="Times New Roman" w:hAnsi="Times New Roman"/>
          <w:b/>
          <w:bCs/>
          <w:sz w:val="24"/>
          <w:szCs w:val="24"/>
        </w:rPr>
      </w:pPr>
    </w:p>
    <w:p w:rsidR="0056164B" w:rsidRDefault="0056164B" w:rsidP="00E90364">
      <w:pPr>
        <w:spacing w:after="0" w:line="240" w:lineRule="auto"/>
        <w:ind w:firstLine="567"/>
        <w:jc w:val="center"/>
        <w:rPr>
          <w:rFonts w:ascii="Times New Roman" w:hAnsi="Times New Roman"/>
          <w:b/>
          <w:bCs/>
          <w:sz w:val="24"/>
          <w:szCs w:val="24"/>
        </w:rPr>
      </w:pPr>
    </w:p>
    <w:p w:rsidR="0056164B" w:rsidRDefault="0056164B" w:rsidP="00E90364">
      <w:pPr>
        <w:spacing w:after="0" w:line="240" w:lineRule="auto"/>
        <w:ind w:firstLine="567"/>
        <w:jc w:val="center"/>
        <w:rPr>
          <w:rFonts w:ascii="Times New Roman" w:hAnsi="Times New Roman"/>
          <w:b/>
          <w:bCs/>
          <w:sz w:val="24"/>
          <w:szCs w:val="24"/>
        </w:rPr>
      </w:pPr>
    </w:p>
    <w:p w:rsidR="0056164B" w:rsidRDefault="0056164B" w:rsidP="00E90364">
      <w:pPr>
        <w:spacing w:after="0" w:line="240" w:lineRule="auto"/>
        <w:ind w:firstLine="567"/>
        <w:jc w:val="center"/>
        <w:rPr>
          <w:rFonts w:ascii="Times New Roman" w:hAnsi="Times New Roman"/>
          <w:b/>
          <w:bCs/>
          <w:sz w:val="24"/>
          <w:szCs w:val="24"/>
        </w:rPr>
      </w:pPr>
    </w:p>
    <w:p w:rsidR="0056164B" w:rsidRDefault="0056164B" w:rsidP="00E90364">
      <w:pPr>
        <w:spacing w:after="0" w:line="240" w:lineRule="auto"/>
        <w:ind w:firstLine="567"/>
        <w:jc w:val="center"/>
        <w:rPr>
          <w:rFonts w:ascii="Times New Roman" w:hAnsi="Times New Roman"/>
          <w:b/>
          <w:bCs/>
          <w:sz w:val="24"/>
          <w:szCs w:val="24"/>
        </w:rPr>
      </w:pPr>
    </w:p>
    <w:p w:rsidR="00E90364" w:rsidRDefault="00E90364" w:rsidP="00E90364">
      <w:pPr>
        <w:spacing w:after="0" w:line="240" w:lineRule="auto"/>
        <w:ind w:firstLine="567"/>
        <w:jc w:val="center"/>
        <w:rPr>
          <w:rFonts w:ascii="Times New Roman" w:hAnsi="Times New Roman"/>
          <w:b/>
          <w:bCs/>
          <w:sz w:val="24"/>
          <w:szCs w:val="24"/>
        </w:rPr>
      </w:pPr>
      <w:r>
        <w:rPr>
          <w:rFonts w:ascii="Times New Roman" w:hAnsi="Times New Roman"/>
          <w:b/>
          <w:bCs/>
          <w:sz w:val="24"/>
          <w:szCs w:val="24"/>
        </w:rPr>
        <w:t>Достижения ДОУ:</w:t>
      </w:r>
    </w:p>
    <w:p w:rsidR="0056164B" w:rsidRPr="008F00A0" w:rsidRDefault="0056164B" w:rsidP="00E90364">
      <w:pPr>
        <w:spacing w:after="0" w:line="240" w:lineRule="auto"/>
        <w:ind w:firstLine="567"/>
        <w:jc w:val="center"/>
        <w:rPr>
          <w:rFonts w:ascii="Times New Roman" w:hAnsi="Times New Roman"/>
          <w:b/>
          <w:bCs/>
          <w:sz w:val="24"/>
          <w:szCs w:val="24"/>
        </w:rPr>
      </w:pPr>
    </w:p>
    <w:p w:rsidR="00E90364" w:rsidRDefault="00E90364" w:rsidP="00E90364">
      <w:pPr>
        <w:spacing w:after="0" w:line="240" w:lineRule="auto"/>
        <w:jc w:val="center"/>
        <w:rPr>
          <w:rFonts w:ascii="Times New Roman" w:hAnsi="Times New Roman"/>
          <w:b/>
          <w:i/>
          <w:sz w:val="24"/>
          <w:szCs w:val="24"/>
        </w:rPr>
      </w:pPr>
      <w:r w:rsidRPr="008F00A0">
        <w:rPr>
          <w:rFonts w:ascii="Times New Roman" w:hAnsi="Times New Roman"/>
          <w:b/>
          <w:i/>
          <w:sz w:val="24"/>
          <w:szCs w:val="24"/>
        </w:rPr>
        <w:t xml:space="preserve">Участие </w:t>
      </w:r>
      <w:r>
        <w:rPr>
          <w:rFonts w:ascii="Times New Roman" w:hAnsi="Times New Roman"/>
          <w:b/>
          <w:i/>
          <w:sz w:val="24"/>
          <w:szCs w:val="24"/>
        </w:rPr>
        <w:t xml:space="preserve"> воспитанников МДОУ в конкурсах</w:t>
      </w:r>
    </w:p>
    <w:p w:rsidR="0056164B" w:rsidRPr="008F00A0" w:rsidRDefault="0056164B" w:rsidP="00E90364">
      <w:pPr>
        <w:spacing w:after="0" w:line="240" w:lineRule="auto"/>
        <w:jc w:val="center"/>
        <w:rPr>
          <w:rFonts w:ascii="Times New Roman" w:hAnsi="Times New Roman"/>
          <w:b/>
          <w:i/>
          <w:sz w:val="24"/>
          <w:szCs w:val="24"/>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50"/>
        <w:gridCol w:w="1885"/>
        <w:gridCol w:w="1966"/>
      </w:tblGrid>
      <w:tr w:rsidR="00E90364" w:rsidRPr="008F00A0" w:rsidTr="007A3CB4">
        <w:tc>
          <w:tcPr>
            <w:tcW w:w="3544"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Наименование конкурса</w:t>
            </w:r>
          </w:p>
        </w:tc>
        <w:tc>
          <w:tcPr>
            <w:tcW w:w="2250"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Уровень (федеральный, региональный, муниципальный, окружной)</w:t>
            </w:r>
          </w:p>
        </w:tc>
        <w:tc>
          <w:tcPr>
            <w:tcW w:w="1885"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Количество участников</w:t>
            </w:r>
          </w:p>
        </w:tc>
        <w:tc>
          <w:tcPr>
            <w:tcW w:w="1966"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Результат участия (победитель, лауреат)</w:t>
            </w:r>
          </w:p>
        </w:tc>
      </w:tr>
      <w:tr w:rsidR="00E90364" w:rsidRPr="008F00A0" w:rsidTr="007A3CB4">
        <w:trPr>
          <w:trHeight w:val="529"/>
        </w:trPr>
        <w:tc>
          <w:tcPr>
            <w:tcW w:w="3544"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Творческий конкурс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«Мир безопасности»,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проект «Кругозор»</w:t>
            </w:r>
          </w:p>
        </w:tc>
        <w:tc>
          <w:tcPr>
            <w:tcW w:w="2250"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Всероссийский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степени</w:t>
            </w:r>
          </w:p>
        </w:tc>
      </w:tr>
      <w:tr w:rsidR="00E90364" w:rsidRPr="008F00A0" w:rsidTr="007A3CB4">
        <w:trPr>
          <w:trHeight w:val="475"/>
        </w:trPr>
        <w:tc>
          <w:tcPr>
            <w:tcW w:w="3544"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250"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 степени</w:t>
            </w:r>
          </w:p>
        </w:tc>
      </w:tr>
      <w:tr w:rsidR="00E90364" w:rsidRPr="008F00A0" w:rsidTr="007A3CB4">
        <w:trPr>
          <w:trHeight w:val="477"/>
        </w:trPr>
        <w:tc>
          <w:tcPr>
            <w:tcW w:w="3544"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250"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Золотая благодарность</w:t>
            </w:r>
          </w:p>
        </w:tc>
      </w:tr>
      <w:tr w:rsidR="00E90364" w:rsidRPr="008F00A0" w:rsidTr="007A3CB4">
        <w:trPr>
          <w:trHeight w:val="486"/>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Фестиваль детского творчества «Звёздочки Иркутска – 2016»</w:t>
            </w:r>
          </w:p>
        </w:tc>
        <w:tc>
          <w:tcPr>
            <w:tcW w:w="225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Окружной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7</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участника</w:t>
            </w:r>
          </w:p>
        </w:tc>
      </w:tr>
      <w:tr w:rsidR="00E90364" w:rsidRPr="008F00A0" w:rsidTr="007A3CB4">
        <w:trPr>
          <w:trHeight w:val="976"/>
        </w:trPr>
        <w:tc>
          <w:tcPr>
            <w:tcW w:w="3544"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Конкурс детского творчества на противопожарную тему «Безопасность – это важно»</w:t>
            </w:r>
          </w:p>
        </w:tc>
        <w:tc>
          <w:tcPr>
            <w:tcW w:w="2250"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1885"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66"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лауреата</w:t>
            </w:r>
          </w:p>
        </w:tc>
      </w:tr>
      <w:tr w:rsidR="00E90364" w:rsidRPr="008F00A0" w:rsidTr="007A3CB4">
        <w:trPr>
          <w:trHeight w:val="991"/>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Спортивный праздник «Благодарность нашим дедам за Великую Победу!» </w:t>
            </w:r>
          </w:p>
        </w:tc>
        <w:tc>
          <w:tcPr>
            <w:tcW w:w="225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5</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r w:rsidR="00E90364" w:rsidRPr="008F00A0" w:rsidTr="007A3CB4">
        <w:trPr>
          <w:trHeight w:val="565"/>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Спортивный праздник «Дошкольники Иркутска любят спорт!»</w:t>
            </w:r>
          </w:p>
        </w:tc>
        <w:tc>
          <w:tcPr>
            <w:tcW w:w="225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15</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r w:rsidR="00E90364" w:rsidRPr="008F00A0" w:rsidTr="007A3CB4">
        <w:trPr>
          <w:trHeight w:val="422"/>
        </w:trPr>
        <w:tc>
          <w:tcPr>
            <w:tcW w:w="3544"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Соревнования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«От норм ГТО – к олимпийским медалям»</w:t>
            </w:r>
          </w:p>
        </w:tc>
        <w:tc>
          <w:tcPr>
            <w:tcW w:w="2250"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Окружной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r w:rsidR="00E90364" w:rsidRPr="008F00A0" w:rsidTr="007A3CB4">
        <w:trPr>
          <w:trHeight w:val="530"/>
        </w:trPr>
        <w:tc>
          <w:tcPr>
            <w:tcW w:w="3544"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250"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 место</w:t>
            </w:r>
          </w:p>
        </w:tc>
      </w:tr>
      <w:tr w:rsidR="00E90364" w:rsidRPr="008F00A0" w:rsidTr="007A3CB4">
        <w:trPr>
          <w:trHeight w:val="244"/>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Первенство по шахматам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«День победы»,</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p w:rsidR="00E90364" w:rsidRPr="008F00A0"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Грамота,</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 место</w:t>
            </w:r>
          </w:p>
        </w:tc>
      </w:tr>
      <w:tr w:rsidR="00E90364" w:rsidRPr="008F00A0" w:rsidTr="007A3CB4">
        <w:trPr>
          <w:trHeight w:val="706"/>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«Мы ищем таланты»</w:t>
            </w:r>
          </w:p>
        </w:tc>
        <w:tc>
          <w:tcPr>
            <w:tcW w:w="225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Грамота,</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место</w:t>
            </w:r>
          </w:p>
        </w:tc>
      </w:tr>
      <w:tr w:rsidR="00E90364" w:rsidRPr="008F00A0" w:rsidTr="007A3CB4">
        <w:trPr>
          <w:trHeight w:val="679"/>
        </w:trPr>
        <w:tc>
          <w:tcPr>
            <w:tcW w:w="3544" w:type="dxa"/>
            <w:tcBorders>
              <w:top w:val="single" w:sz="4" w:space="0" w:color="auto"/>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Художественная гимнастика «Весенняя капель»</w:t>
            </w:r>
          </w:p>
        </w:tc>
        <w:tc>
          <w:tcPr>
            <w:tcW w:w="2250" w:type="dxa"/>
            <w:tcBorders>
              <w:top w:val="single" w:sz="4" w:space="0" w:color="auto"/>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Грамота,</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4 место</w:t>
            </w:r>
          </w:p>
        </w:tc>
      </w:tr>
      <w:tr w:rsidR="00E90364" w:rsidRPr="008F00A0" w:rsidTr="007A3CB4">
        <w:trPr>
          <w:trHeight w:val="570"/>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«Любимые стихи Агнии </w:t>
            </w:r>
            <w:proofErr w:type="spellStart"/>
            <w:r w:rsidRPr="008F00A0">
              <w:rPr>
                <w:rFonts w:ascii="Times New Roman" w:hAnsi="Times New Roman"/>
                <w:sz w:val="24"/>
                <w:szCs w:val="24"/>
              </w:rPr>
              <w:t>Барто</w:t>
            </w:r>
            <w:proofErr w:type="spellEnd"/>
            <w:r w:rsidRPr="008F00A0">
              <w:rPr>
                <w:rFonts w:ascii="Times New Roman" w:hAnsi="Times New Roman"/>
                <w:sz w:val="24"/>
                <w:szCs w:val="24"/>
              </w:rPr>
              <w:t>»</w:t>
            </w:r>
          </w:p>
        </w:tc>
        <w:tc>
          <w:tcPr>
            <w:tcW w:w="225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лауреата</w:t>
            </w:r>
          </w:p>
        </w:tc>
      </w:tr>
      <w:tr w:rsidR="00E90364" w:rsidRPr="008F00A0" w:rsidTr="007A3CB4">
        <w:trPr>
          <w:trHeight w:val="624"/>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Блиц – олимпиада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«Сказка в гости к нам пришла»</w:t>
            </w:r>
          </w:p>
        </w:tc>
        <w:tc>
          <w:tcPr>
            <w:tcW w:w="225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Международный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1,2 место</w:t>
            </w:r>
          </w:p>
        </w:tc>
      </w:tr>
      <w:tr w:rsidR="00E90364" w:rsidRPr="008F00A0" w:rsidTr="007A3CB4">
        <w:trPr>
          <w:trHeight w:val="557"/>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pStyle w:val="af"/>
              <w:ind w:firstLine="0"/>
              <w:rPr>
                <w:rFonts w:ascii="Times New Roman" w:hAnsi="Times New Roman"/>
              </w:rPr>
            </w:pPr>
            <w:r w:rsidRPr="008F00A0">
              <w:rPr>
                <w:rFonts w:ascii="Times New Roman" w:hAnsi="Times New Roman"/>
                <w:bCs/>
              </w:rPr>
              <w:t xml:space="preserve">«Образовательный центр </w:t>
            </w:r>
            <w:proofErr w:type="gramStart"/>
            <w:r w:rsidRPr="008F00A0">
              <w:rPr>
                <w:rFonts w:ascii="Times New Roman" w:hAnsi="Times New Roman"/>
                <w:bCs/>
              </w:rPr>
              <w:t>Е</w:t>
            </w:r>
            <w:proofErr w:type="spellStart"/>
            <w:proofErr w:type="gramEnd"/>
            <w:r w:rsidRPr="008F00A0">
              <w:rPr>
                <w:rFonts w:ascii="Times New Roman" w:hAnsi="Times New Roman"/>
                <w:bCs/>
                <w:lang w:val="en-US"/>
              </w:rPr>
              <w:t>asy</w:t>
            </w:r>
            <w:proofErr w:type="spellEnd"/>
            <w:r w:rsidRPr="008F00A0">
              <w:rPr>
                <w:rFonts w:ascii="Times New Roman" w:hAnsi="Times New Roman"/>
                <w:bCs/>
              </w:rPr>
              <w:t xml:space="preserve"> </w:t>
            </w:r>
            <w:r w:rsidRPr="008F00A0">
              <w:rPr>
                <w:rFonts w:ascii="Times New Roman" w:hAnsi="Times New Roman"/>
                <w:bCs/>
                <w:lang w:val="en-US"/>
              </w:rPr>
              <w:t>school</w:t>
            </w:r>
            <w:r w:rsidRPr="008F00A0">
              <w:rPr>
                <w:rFonts w:ascii="Times New Roman" w:hAnsi="Times New Roman"/>
                <w:bCs/>
              </w:rPr>
              <w:t>»</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 «Магия осени»</w:t>
            </w:r>
          </w:p>
        </w:tc>
        <w:tc>
          <w:tcPr>
            <w:tcW w:w="2250"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Сертификат участника</w:t>
            </w:r>
          </w:p>
        </w:tc>
      </w:tr>
      <w:tr w:rsidR="00E90364" w:rsidRPr="008F00A0" w:rsidTr="007A3CB4">
        <w:trPr>
          <w:trHeight w:val="304"/>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bCs/>
                <w:sz w:val="24"/>
                <w:szCs w:val="24"/>
              </w:rPr>
            </w:pPr>
            <w:r w:rsidRPr="008F00A0">
              <w:rPr>
                <w:rFonts w:ascii="Times New Roman" w:hAnsi="Times New Roman"/>
                <w:bCs/>
                <w:sz w:val="24"/>
                <w:szCs w:val="24"/>
              </w:rPr>
              <w:t>«Волшебные приключения»</w:t>
            </w:r>
          </w:p>
        </w:tc>
        <w:tc>
          <w:tcPr>
            <w:tcW w:w="2250"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1,2 место</w:t>
            </w:r>
          </w:p>
        </w:tc>
      </w:tr>
      <w:tr w:rsidR="00E90364" w:rsidRPr="008F00A0" w:rsidTr="007A3CB4">
        <w:trPr>
          <w:trHeight w:val="570"/>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bCs/>
                <w:sz w:val="24"/>
                <w:szCs w:val="24"/>
              </w:rPr>
            </w:pPr>
            <w:r w:rsidRPr="008F00A0">
              <w:rPr>
                <w:rFonts w:ascii="Times New Roman" w:hAnsi="Times New Roman"/>
                <w:bCs/>
                <w:sz w:val="24"/>
                <w:szCs w:val="24"/>
              </w:rPr>
              <w:t>«Лето моей мечты»</w:t>
            </w:r>
          </w:p>
        </w:tc>
        <w:tc>
          <w:tcPr>
            <w:tcW w:w="2250"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Сертификат участника</w:t>
            </w:r>
          </w:p>
        </w:tc>
      </w:tr>
      <w:tr w:rsidR="00E90364" w:rsidRPr="008F00A0" w:rsidTr="007A3CB4">
        <w:trPr>
          <w:trHeight w:val="382"/>
        </w:trPr>
        <w:tc>
          <w:tcPr>
            <w:tcW w:w="354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bCs/>
                <w:sz w:val="24"/>
                <w:szCs w:val="24"/>
              </w:rPr>
            </w:pPr>
            <w:r w:rsidRPr="008F00A0">
              <w:rPr>
                <w:rFonts w:ascii="Times New Roman" w:hAnsi="Times New Roman"/>
                <w:bCs/>
                <w:sz w:val="24"/>
                <w:szCs w:val="24"/>
              </w:rPr>
              <w:t>«Конкурс чтецов»</w:t>
            </w:r>
          </w:p>
        </w:tc>
        <w:tc>
          <w:tcPr>
            <w:tcW w:w="2250"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w:t>
            </w:r>
          </w:p>
        </w:tc>
        <w:tc>
          <w:tcPr>
            <w:tcW w:w="196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победителя</w:t>
            </w:r>
          </w:p>
        </w:tc>
      </w:tr>
    </w:tbl>
    <w:p w:rsidR="00E90364" w:rsidRPr="008F00A0" w:rsidRDefault="00E90364" w:rsidP="00E90364">
      <w:pPr>
        <w:spacing w:after="0" w:line="240" w:lineRule="auto"/>
        <w:rPr>
          <w:rFonts w:ascii="Times New Roman" w:hAnsi="Times New Roman"/>
          <w:sz w:val="24"/>
          <w:szCs w:val="24"/>
        </w:rPr>
      </w:pPr>
    </w:p>
    <w:p w:rsidR="00E90364" w:rsidRDefault="00E90364" w:rsidP="00E90364">
      <w:pPr>
        <w:spacing w:after="0" w:line="240" w:lineRule="auto"/>
        <w:jc w:val="center"/>
        <w:rPr>
          <w:rFonts w:ascii="Times New Roman" w:hAnsi="Times New Roman"/>
          <w:b/>
          <w:i/>
          <w:sz w:val="24"/>
          <w:szCs w:val="24"/>
        </w:rPr>
      </w:pPr>
      <w:r w:rsidRPr="008F00A0">
        <w:rPr>
          <w:rFonts w:ascii="Times New Roman" w:hAnsi="Times New Roman"/>
          <w:b/>
          <w:i/>
          <w:sz w:val="24"/>
          <w:szCs w:val="24"/>
        </w:rPr>
        <w:t xml:space="preserve">Участие </w:t>
      </w:r>
      <w:r>
        <w:rPr>
          <w:rFonts w:ascii="Times New Roman" w:hAnsi="Times New Roman"/>
          <w:b/>
          <w:i/>
          <w:sz w:val="24"/>
          <w:szCs w:val="24"/>
        </w:rPr>
        <w:t>педагогов</w:t>
      </w:r>
      <w:r w:rsidRPr="008F00A0">
        <w:rPr>
          <w:rFonts w:ascii="Times New Roman" w:hAnsi="Times New Roman"/>
          <w:b/>
          <w:i/>
          <w:sz w:val="24"/>
          <w:szCs w:val="24"/>
        </w:rPr>
        <w:t xml:space="preserve"> в научно - практических конференциях, семинарах</w:t>
      </w:r>
    </w:p>
    <w:p w:rsidR="0056164B" w:rsidRPr="008C2247" w:rsidRDefault="0056164B" w:rsidP="00E90364">
      <w:pPr>
        <w:spacing w:after="0" w:line="240" w:lineRule="auto"/>
        <w:jc w:val="center"/>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418"/>
        <w:gridCol w:w="2126"/>
        <w:gridCol w:w="3260"/>
      </w:tblGrid>
      <w:tr w:rsidR="00E90364" w:rsidRPr="008F00A0" w:rsidTr="007A3CB4">
        <w:tc>
          <w:tcPr>
            <w:tcW w:w="283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Тема конференции</w:t>
            </w:r>
          </w:p>
        </w:tc>
        <w:tc>
          <w:tcPr>
            <w:tcW w:w="1418"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Уровень</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(федераль</w:t>
            </w:r>
            <w:r>
              <w:rPr>
                <w:rFonts w:ascii="Times New Roman" w:hAnsi="Times New Roman"/>
                <w:sz w:val="24"/>
                <w:szCs w:val="24"/>
              </w:rPr>
              <w:t xml:space="preserve">ный, региональный, </w:t>
            </w:r>
            <w:proofErr w:type="spellStart"/>
            <w:r>
              <w:rPr>
                <w:rFonts w:ascii="Times New Roman" w:hAnsi="Times New Roman"/>
                <w:sz w:val="24"/>
                <w:szCs w:val="24"/>
              </w:rPr>
              <w:t>муницип</w:t>
            </w:r>
            <w:proofErr w:type="spellEnd"/>
            <w:r w:rsidRPr="008F00A0">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Участники конференции</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(Ф.И.О., должность)</w:t>
            </w:r>
          </w:p>
        </w:tc>
        <w:tc>
          <w:tcPr>
            <w:tcW w:w="3260"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Тема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выступления</w:t>
            </w:r>
          </w:p>
          <w:p w:rsidR="00E90364" w:rsidRPr="008F00A0" w:rsidRDefault="00E90364" w:rsidP="007A3CB4">
            <w:pP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p>
        </w:tc>
      </w:tr>
      <w:tr w:rsidR="00E90364" w:rsidRPr="008F00A0" w:rsidTr="007A3CB4">
        <w:trPr>
          <w:trHeight w:val="1920"/>
        </w:trPr>
        <w:tc>
          <w:tcPr>
            <w:tcW w:w="2836" w:type="dxa"/>
            <w:tcBorders>
              <w:top w:val="single" w:sz="4" w:space="0" w:color="auto"/>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r w:rsidRPr="008F00A0">
              <w:rPr>
                <w:rFonts w:ascii="Times New Roman" w:hAnsi="Times New Roman"/>
                <w:sz w:val="24"/>
                <w:szCs w:val="24"/>
              </w:rPr>
              <w:t>«Применение инновационных образовательных технологий в работе с детьми с ОВЗ дошкольного возраста в соответствии с ФГОС»</w:t>
            </w:r>
          </w:p>
        </w:tc>
        <w:tc>
          <w:tcPr>
            <w:tcW w:w="1418"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Межмуниципальный </w:t>
            </w:r>
          </w:p>
        </w:tc>
        <w:tc>
          <w:tcPr>
            <w:tcW w:w="2126"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учитель – логопед  </w:t>
            </w:r>
          </w:p>
          <w:p w:rsidR="00E90364" w:rsidRPr="008F00A0" w:rsidRDefault="00E90364" w:rsidP="007A3CB4">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«Применение инновационных образовательных технологий в работе с детьми с ОВЗ дошкольного возраста в соответствии с ФГОС»</w:t>
            </w:r>
          </w:p>
        </w:tc>
      </w:tr>
      <w:tr w:rsidR="00E90364" w:rsidRPr="008F00A0" w:rsidTr="007A3CB4">
        <w:trPr>
          <w:trHeight w:val="529"/>
        </w:trPr>
        <w:tc>
          <w:tcPr>
            <w:tcW w:w="2836" w:type="dxa"/>
            <w:vMerge w:val="restart"/>
            <w:tcBorders>
              <w:top w:val="single" w:sz="4" w:space="0" w:color="auto"/>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r w:rsidRPr="008F00A0">
              <w:rPr>
                <w:rFonts w:ascii="Times New Roman" w:hAnsi="Times New Roman"/>
                <w:sz w:val="24"/>
                <w:szCs w:val="24"/>
              </w:rPr>
              <w:t xml:space="preserve">«Инновационные подходы к реализации образовательного процесса в условиях ФГОС </w:t>
            </w:r>
            <w:proofErr w:type="gramStart"/>
            <w:r w:rsidRPr="008F00A0">
              <w:rPr>
                <w:rFonts w:ascii="Times New Roman" w:hAnsi="Times New Roman"/>
                <w:sz w:val="24"/>
                <w:szCs w:val="24"/>
              </w:rPr>
              <w:t>ДО</w:t>
            </w:r>
            <w:proofErr w:type="gramEnd"/>
            <w:r w:rsidRPr="008F00A0">
              <w:rPr>
                <w:rFonts w:ascii="Times New Roman" w:hAnsi="Times New Roman"/>
                <w:sz w:val="24"/>
                <w:szCs w:val="24"/>
              </w:rPr>
              <w:t>»</w:t>
            </w:r>
          </w:p>
        </w:tc>
        <w:tc>
          <w:tcPr>
            <w:tcW w:w="1418"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Городской семинар</w:t>
            </w:r>
          </w:p>
        </w:tc>
        <w:tc>
          <w:tcPr>
            <w:tcW w:w="212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 Старший воспитатель</w:t>
            </w:r>
          </w:p>
        </w:tc>
        <w:tc>
          <w:tcPr>
            <w:tcW w:w="326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«Инновационные подходы к реализации образовательного процесса в условиях ФГОС </w:t>
            </w:r>
            <w:proofErr w:type="gramStart"/>
            <w:r w:rsidRPr="008F00A0">
              <w:rPr>
                <w:rFonts w:ascii="Times New Roman" w:hAnsi="Times New Roman"/>
                <w:sz w:val="24"/>
                <w:szCs w:val="24"/>
              </w:rPr>
              <w:t>ДО</w:t>
            </w:r>
            <w:proofErr w:type="gramEnd"/>
            <w:r w:rsidRPr="008F00A0">
              <w:rPr>
                <w:rFonts w:ascii="Times New Roman" w:hAnsi="Times New Roman"/>
                <w:sz w:val="24"/>
                <w:szCs w:val="24"/>
              </w:rPr>
              <w:t>»</w:t>
            </w:r>
          </w:p>
        </w:tc>
      </w:tr>
      <w:tr w:rsidR="00E90364" w:rsidRPr="008F00A0" w:rsidTr="007A3CB4">
        <w:trPr>
          <w:trHeight w:val="1039"/>
        </w:trPr>
        <w:tc>
          <w:tcPr>
            <w:tcW w:w="2836" w:type="dxa"/>
            <w:vMerge/>
            <w:tcBorders>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Воспитатель </w:t>
            </w:r>
          </w:p>
        </w:tc>
        <w:tc>
          <w:tcPr>
            <w:tcW w:w="326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«Формирование положительного отношения к труду у дошкольников в совместной деятельности </w:t>
            </w:r>
            <w:proofErr w:type="gramStart"/>
            <w:r w:rsidRPr="008F00A0">
              <w:rPr>
                <w:rFonts w:ascii="Times New Roman" w:hAnsi="Times New Roman"/>
                <w:sz w:val="24"/>
                <w:szCs w:val="24"/>
              </w:rPr>
              <w:t>со</w:t>
            </w:r>
            <w:proofErr w:type="gramEnd"/>
            <w:r w:rsidRPr="008F00A0">
              <w:rPr>
                <w:rFonts w:ascii="Times New Roman" w:hAnsi="Times New Roman"/>
                <w:sz w:val="24"/>
                <w:szCs w:val="24"/>
              </w:rPr>
              <w:t xml:space="preserve"> взрослыми»</w:t>
            </w:r>
          </w:p>
        </w:tc>
      </w:tr>
      <w:tr w:rsidR="00E90364" w:rsidRPr="008F00A0" w:rsidTr="007A3CB4">
        <w:trPr>
          <w:trHeight w:val="1032"/>
        </w:trPr>
        <w:tc>
          <w:tcPr>
            <w:tcW w:w="2836" w:type="dxa"/>
            <w:vMerge/>
            <w:tcBorders>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126"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«Театрализованная деятельность в социально – эмоциональном развитии детей старшего дошкольного возраста»</w:t>
            </w:r>
          </w:p>
        </w:tc>
      </w:tr>
      <w:tr w:rsidR="00E90364" w:rsidRPr="008F00A0" w:rsidTr="007A3CB4">
        <w:trPr>
          <w:trHeight w:val="334"/>
        </w:trPr>
        <w:tc>
          <w:tcPr>
            <w:tcW w:w="2836" w:type="dxa"/>
            <w:vMerge/>
            <w:tcBorders>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Организованная образовательная деятельность с детьми старшего дошкольного возраста по познавательному развитию «Сибирский лес полон тайн и чудес»</w:t>
            </w:r>
          </w:p>
          <w:p w:rsidR="00E90364" w:rsidRPr="008F00A0" w:rsidRDefault="00E90364" w:rsidP="007A3CB4">
            <w:pPr>
              <w:spacing w:after="0" w:line="240" w:lineRule="auto"/>
              <w:rPr>
                <w:rFonts w:ascii="Times New Roman" w:hAnsi="Times New Roman"/>
                <w:sz w:val="24"/>
                <w:szCs w:val="24"/>
              </w:rPr>
            </w:pPr>
          </w:p>
        </w:tc>
      </w:tr>
      <w:tr w:rsidR="00E90364" w:rsidRPr="008F00A0" w:rsidTr="007A3CB4">
        <w:trPr>
          <w:trHeight w:val="312"/>
        </w:trPr>
        <w:tc>
          <w:tcPr>
            <w:tcW w:w="2836" w:type="dxa"/>
            <w:vMerge/>
            <w:tcBorders>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Музыкальный руководитель</w:t>
            </w:r>
          </w:p>
        </w:tc>
        <w:tc>
          <w:tcPr>
            <w:tcW w:w="326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«Коммуникативные музыкальные танцы – игры в социально – личностном развитии детей дошкольного возраста»</w:t>
            </w:r>
          </w:p>
        </w:tc>
      </w:tr>
      <w:tr w:rsidR="00E90364" w:rsidRPr="008F00A0" w:rsidTr="007A3CB4">
        <w:trPr>
          <w:trHeight w:val="776"/>
        </w:trPr>
        <w:tc>
          <w:tcPr>
            <w:tcW w:w="2836" w:type="dxa"/>
            <w:vMerge w:val="restart"/>
            <w:tcBorders>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r w:rsidRPr="008F00A0">
              <w:rPr>
                <w:rFonts w:ascii="Times New Roman" w:hAnsi="Times New Roman"/>
                <w:sz w:val="24"/>
                <w:szCs w:val="24"/>
              </w:rPr>
              <w:t xml:space="preserve">«Организация </w:t>
            </w:r>
            <w:proofErr w:type="spellStart"/>
            <w:r w:rsidRPr="008F00A0">
              <w:rPr>
                <w:rFonts w:ascii="Times New Roman" w:hAnsi="Times New Roman"/>
                <w:sz w:val="24"/>
                <w:szCs w:val="24"/>
              </w:rPr>
              <w:t>коррекционно</w:t>
            </w:r>
            <w:proofErr w:type="spellEnd"/>
            <w:r w:rsidRPr="008F00A0">
              <w:rPr>
                <w:rFonts w:ascii="Times New Roman" w:hAnsi="Times New Roman"/>
                <w:sz w:val="24"/>
                <w:szCs w:val="24"/>
              </w:rPr>
              <w:t xml:space="preserve"> – образовательного процесса в ДОУ: проблемы, опыт, перспективы»</w:t>
            </w:r>
          </w:p>
        </w:tc>
        <w:tc>
          <w:tcPr>
            <w:tcW w:w="1418" w:type="dxa"/>
            <w:vMerge w:val="restart"/>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Городской семинар</w:t>
            </w:r>
          </w:p>
        </w:tc>
        <w:tc>
          <w:tcPr>
            <w:tcW w:w="212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Учитель - логопед</w:t>
            </w:r>
          </w:p>
        </w:tc>
        <w:tc>
          <w:tcPr>
            <w:tcW w:w="326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«Практические приёмы формирования коммуникативных навыков и умений»</w:t>
            </w:r>
          </w:p>
        </w:tc>
      </w:tr>
      <w:tr w:rsidR="00E90364" w:rsidRPr="008F00A0" w:rsidTr="007A3CB4">
        <w:trPr>
          <w:trHeight w:val="366"/>
        </w:trPr>
        <w:tc>
          <w:tcPr>
            <w:tcW w:w="2836" w:type="dxa"/>
            <w:vMerge/>
            <w:tcBorders>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126"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Учитель – дефектолог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ч.)</w:t>
            </w:r>
          </w:p>
        </w:tc>
        <w:tc>
          <w:tcPr>
            <w:tcW w:w="326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«Использование приёмов </w:t>
            </w:r>
            <w:proofErr w:type="spellStart"/>
            <w:r w:rsidRPr="008F00A0">
              <w:rPr>
                <w:rFonts w:ascii="Times New Roman" w:hAnsi="Times New Roman"/>
                <w:sz w:val="24"/>
                <w:szCs w:val="24"/>
              </w:rPr>
              <w:t>кинезиологии</w:t>
            </w:r>
            <w:proofErr w:type="spellEnd"/>
            <w:r w:rsidRPr="008F00A0">
              <w:rPr>
                <w:rFonts w:ascii="Times New Roman" w:hAnsi="Times New Roman"/>
                <w:sz w:val="24"/>
                <w:szCs w:val="24"/>
              </w:rPr>
              <w:t xml:space="preserve">  в работе с детьми с ЗПР с целью повышения эффективности образовательного процесса» </w:t>
            </w:r>
          </w:p>
        </w:tc>
      </w:tr>
      <w:tr w:rsidR="00E90364" w:rsidRPr="008F00A0" w:rsidTr="007A3CB4">
        <w:trPr>
          <w:trHeight w:val="272"/>
        </w:trPr>
        <w:tc>
          <w:tcPr>
            <w:tcW w:w="2836" w:type="dxa"/>
            <w:vMerge/>
            <w:tcBorders>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126"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«Укрепление психофизического здоровья </w:t>
            </w:r>
            <w:r w:rsidRPr="008F00A0">
              <w:rPr>
                <w:rFonts w:ascii="Times New Roman" w:hAnsi="Times New Roman"/>
                <w:sz w:val="24"/>
                <w:szCs w:val="24"/>
              </w:rPr>
              <w:lastRenderedPageBreak/>
              <w:t xml:space="preserve">детей с ЗПР через использование дыхательной гимнастики Стрельниковой» </w:t>
            </w:r>
          </w:p>
        </w:tc>
      </w:tr>
      <w:tr w:rsidR="00E90364" w:rsidRPr="008F00A0" w:rsidTr="007A3CB4">
        <w:trPr>
          <w:trHeight w:val="1915"/>
        </w:trPr>
        <w:tc>
          <w:tcPr>
            <w:tcW w:w="2836" w:type="dxa"/>
            <w:tcBorders>
              <w:left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r w:rsidRPr="008F00A0">
              <w:rPr>
                <w:rFonts w:ascii="Times New Roman" w:hAnsi="Times New Roman"/>
                <w:sz w:val="24"/>
                <w:szCs w:val="24"/>
              </w:rPr>
              <w:lastRenderedPageBreak/>
              <w:t>Международные Байкальские Родительские Чтения «Приобщение к региональной культуре в практике семейного воспитания»</w:t>
            </w:r>
          </w:p>
        </w:tc>
        <w:tc>
          <w:tcPr>
            <w:tcW w:w="1418" w:type="dxa"/>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Старший воспитатель</w:t>
            </w:r>
          </w:p>
        </w:tc>
        <w:tc>
          <w:tcPr>
            <w:tcW w:w="326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«Формирование </w:t>
            </w:r>
            <w:proofErr w:type="gramStart"/>
            <w:r w:rsidRPr="008F00A0">
              <w:rPr>
                <w:rFonts w:ascii="Times New Roman" w:hAnsi="Times New Roman"/>
                <w:sz w:val="24"/>
                <w:szCs w:val="24"/>
              </w:rPr>
              <w:t>у детей старшего дошкольного возраста ценностного отношения к труду через знакомство с профессиями в процессе</w:t>
            </w:r>
            <w:proofErr w:type="gramEnd"/>
            <w:r w:rsidRPr="008F00A0">
              <w:rPr>
                <w:rFonts w:ascii="Times New Roman" w:hAnsi="Times New Roman"/>
                <w:sz w:val="24"/>
                <w:szCs w:val="24"/>
              </w:rPr>
              <w:t xml:space="preserve"> взаимодействия с родителями»</w:t>
            </w:r>
          </w:p>
        </w:tc>
      </w:tr>
      <w:tr w:rsidR="00E90364" w:rsidRPr="008F00A0" w:rsidTr="007A3CB4">
        <w:trPr>
          <w:trHeight w:val="279"/>
        </w:trPr>
        <w:tc>
          <w:tcPr>
            <w:tcW w:w="2836" w:type="dxa"/>
            <w:tcBorders>
              <w:left w:val="single" w:sz="4" w:space="0" w:color="auto"/>
              <w:bottom w:val="single" w:sz="4" w:space="0" w:color="auto"/>
              <w:right w:val="single" w:sz="4" w:space="0" w:color="auto"/>
            </w:tcBorders>
          </w:tcPr>
          <w:p w:rsidR="00E90364" w:rsidRPr="008F00A0" w:rsidRDefault="00E90364" w:rsidP="007A3CB4">
            <w:pPr>
              <w:pStyle w:val="a8"/>
              <w:spacing w:after="0" w:line="240" w:lineRule="auto"/>
              <w:ind w:left="0"/>
              <w:jc w:val="center"/>
              <w:rPr>
                <w:rFonts w:ascii="Times New Roman" w:hAnsi="Times New Roman"/>
                <w:sz w:val="24"/>
                <w:szCs w:val="24"/>
              </w:rPr>
            </w:pPr>
            <w:proofErr w:type="spellStart"/>
            <w:r w:rsidRPr="008F00A0">
              <w:rPr>
                <w:rFonts w:ascii="Times New Roman" w:hAnsi="Times New Roman"/>
                <w:sz w:val="24"/>
                <w:szCs w:val="24"/>
              </w:rPr>
              <w:t>Пристендовый</w:t>
            </w:r>
            <w:proofErr w:type="spellEnd"/>
            <w:r w:rsidRPr="008F00A0">
              <w:rPr>
                <w:rFonts w:ascii="Times New Roman" w:hAnsi="Times New Roman"/>
                <w:sz w:val="24"/>
                <w:szCs w:val="24"/>
              </w:rPr>
              <w:t xml:space="preserve"> </w:t>
            </w:r>
          </w:p>
          <w:p w:rsidR="00E90364" w:rsidRPr="008F00A0" w:rsidRDefault="00E90364" w:rsidP="007A3CB4">
            <w:pPr>
              <w:pStyle w:val="a8"/>
              <w:spacing w:after="0" w:line="240" w:lineRule="auto"/>
              <w:ind w:left="0"/>
              <w:jc w:val="center"/>
              <w:rPr>
                <w:rFonts w:ascii="Times New Roman" w:hAnsi="Times New Roman"/>
                <w:sz w:val="24"/>
                <w:szCs w:val="24"/>
              </w:rPr>
            </w:pPr>
            <w:r w:rsidRPr="008F00A0">
              <w:rPr>
                <w:rFonts w:ascii="Times New Roman" w:hAnsi="Times New Roman"/>
                <w:sz w:val="24"/>
                <w:szCs w:val="24"/>
              </w:rPr>
              <w:t>мастер – класс в рамках Городского образовательного  форума 2016, участник выставки «Иркутск – территория детства»</w:t>
            </w:r>
          </w:p>
        </w:tc>
        <w:tc>
          <w:tcPr>
            <w:tcW w:w="1418"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Муниципальный</w:t>
            </w:r>
          </w:p>
        </w:tc>
        <w:tc>
          <w:tcPr>
            <w:tcW w:w="2126"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Учитель - дефектолог</w:t>
            </w:r>
          </w:p>
        </w:tc>
        <w:tc>
          <w:tcPr>
            <w:tcW w:w="3260"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«Использование приёмов </w:t>
            </w:r>
            <w:proofErr w:type="spellStart"/>
            <w:r w:rsidRPr="008F00A0">
              <w:rPr>
                <w:rFonts w:ascii="Times New Roman" w:hAnsi="Times New Roman"/>
                <w:sz w:val="24"/>
                <w:szCs w:val="24"/>
              </w:rPr>
              <w:t>кинезиологии</w:t>
            </w:r>
            <w:proofErr w:type="spellEnd"/>
            <w:r w:rsidRPr="008F00A0">
              <w:rPr>
                <w:rFonts w:ascii="Times New Roman" w:hAnsi="Times New Roman"/>
                <w:sz w:val="24"/>
                <w:szCs w:val="24"/>
              </w:rPr>
              <w:t xml:space="preserve">  в работе с детьми с ЗПР с целью повышения эффективности образовательного процесса»</w:t>
            </w:r>
          </w:p>
        </w:tc>
      </w:tr>
    </w:tbl>
    <w:p w:rsidR="00E90364" w:rsidRDefault="00E90364" w:rsidP="00E90364">
      <w:pPr>
        <w:spacing w:after="0" w:line="240" w:lineRule="auto"/>
        <w:jc w:val="center"/>
        <w:rPr>
          <w:rFonts w:ascii="Times New Roman" w:hAnsi="Times New Roman"/>
          <w:b/>
          <w:i/>
          <w:sz w:val="24"/>
          <w:szCs w:val="24"/>
        </w:rPr>
      </w:pPr>
    </w:p>
    <w:p w:rsidR="00E90364" w:rsidRDefault="00E90364" w:rsidP="00E90364">
      <w:pPr>
        <w:spacing w:after="0" w:line="240" w:lineRule="auto"/>
        <w:jc w:val="center"/>
        <w:rPr>
          <w:rFonts w:ascii="Times New Roman" w:hAnsi="Times New Roman"/>
          <w:b/>
          <w:i/>
          <w:sz w:val="24"/>
          <w:szCs w:val="24"/>
        </w:rPr>
      </w:pPr>
      <w:r>
        <w:rPr>
          <w:rFonts w:ascii="Times New Roman" w:hAnsi="Times New Roman"/>
          <w:b/>
          <w:i/>
          <w:sz w:val="24"/>
          <w:szCs w:val="24"/>
        </w:rPr>
        <w:t xml:space="preserve">Участие педагогов </w:t>
      </w:r>
      <w:r w:rsidRPr="008F00A0">
        <w:rPr>
          <w:rFonts w:ascii="Times New Roman" w:hAnsi="Times New Roman"/>
          <w:b/>
          <w:i/>
          <w:sz w:val="24"/>
          <w:szCs w:val="24"/>
        </w:rPr>
        <w:t>в профессиональных конкурсах</w:t>
      </w:r>
    </w:p>
    <w:p w:rsidR="00E90364" w:rsidRPr="008C2247" w:rsidRDefault="00E90364" w:rsidP="00E90364">
      <w:pPr>
        <w:spacing w:after="0" w:line="240" w:lineRule="auto"/>
        <w:jc w:val="center"/>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977"/>
        <w:gridCol w:w="1418"/>
        <w:gridCol w:w="1984"/>
      </w:tblGrid>
      <w:tr w:rsidR="00E90364" w:rsidRPr="008F00A0" w:rsidTr="007A3CB4">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Наименование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конкурса</w:t>
            </w:r>
          </w:p>
        </w:tc>
        <w:tc>
          <w:tcPr>
            <w:tcW w:w="2977"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Уровень (федеральный, региональный, муниципальный)</w:t>
            </w:r>
          </w:p>
        </w:tc>
        <w:tc>
          <w:tcPr>
            <w:tcW w:w="1418"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Количество участников</w:t>
            </w:r>
          </w:p>
        </w:tc>
        <w:tc>
          <w:tcPr>
            <w:tcW w:w="1984" w:type="dxa"/>
            <w:tcBorders>
              <w:top w:val="single" w:sz="4" w:space="0" w:color="auto"/>
              <w:left w:val="single" w:sz="4" w:space="0" w:color="auto"/>
              <w:bottom w:val="single" w:sz="4" w:space="0" w:color="auto"/>
              <w:right w:val="single" w:sz="4" w:space="0" w:color="auto"/>
            </w:tcBorders>
            <w:hideMark/>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Результат участия (победитель, лауреат)</w:t>
            </w:r>
          </w:p>
        </w:tc>
      </w:tr>
      <w:tr w:rsidR="00E90364" w:rsidRPr="008F00A0" w:rsidTr="007A3CB4">
        <w:trPr>
          <w:trHeight w:val="424"/>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«Мастер – класс для воспитателей ДОУ», «</w:t>
            </w:r>
            <w:proofErr w:type="spellStart"/>
            <w:r w:rsidRPr="008F00A0">
              <w:rPr>
                <w:rFonts w:ascii="Times New Roman" w:hAnsi="Times New Roman"/>
                <w:sz w:val="24"/>
                <w:szCs w:val="24"/>
              </w:rPr>
              <w:t>Здоровьесбережение</w:t>
            </w:r>
            <w:proofErr w:type="spellEnd"/>
            <w:r w:rsidRPr="008F00A0">
              <w:rPr>
                <w:rFonts w:ascii="Times New Roman" w:hAnsi="Times New Roman"/>
                <w:sz w:val="24"/>
                <w:szCs w:val="24"/>
              </w:rPr>
              <w:t xml:space="preserve"> в ДОУ»</w:t>
            </w:r>
          </w:p>
        </w:tc>
        <w:tc>
          <w:tcPr>
            <w:tcW w:w="2977"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w:t>
            </w:r>
            <w:proofErr w:type="gramStart"/>
            <w:r w:rsidRPr="008F00A0">
              <w:rPr>
                <w:rFonts w:ascii="Times New Roman" w:hAnsi="Times New Roman"/>
                <w:sz w:val="24"/>
                <w:szCs w:val="24"/>
              </w:rPr>
              <w:t>ВОПИ</w:t>
            </w:r>
            <w:proofErr w:type="gramEnd"/>
            <w:r w:rsidRPr="008F00A0">
              <w:rPr>
                <w:rFonts w:ascii="Times New Roman" w:hAnsi="Times New Roman"/>
                <w:sz w:val="24"/>
                <w:szCs w:val="24"/>
              </w:rPr>
              <w:t xml:space="preserve"> «Альманах педагога»)</w:t>
            </w:r>
          </w:p>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p w:rsidR="00E90364" w:rsidRPr="008F00A0"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r w:rsidR="00E90364" w:rsidRPr="008F00A0" w:rsidTr="007A3CB4">
        <w:trPr>
          <w:trHeight w:val="584"/>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«Права ребёнка – обязанности взрослых!» </w:t>
            </w: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407"/>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«Педагогический словарь»</w:t>
            </w:r>
          </w:p>
          <w:p w:rsidR="00E90364" w:rsidRPr="008F00A0" w:rsidRDefault="00E90364" w:rsidP="007A3CB4">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408"/>
        </w:trPr>
        <w:tc>
          <w:tcPr>
            <w:tcW w:w="3261" w:type="dxa"/>
            <w:tcBorders>
              <w:top w:val="single" w:sz="4" w:space="0" w:color="auto"/>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«Энциклопедия знаний педагога ДОУ» </w:t>
            </w:r>
          </w:p>
        </w:tc>
        <w:tc>
          <w:tcPr>
            <w:tcW w:w="2977"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место</w:t>
            </w:r>
          </w:p>
          <w:p w:rsidR="00E90364" w:rsidRPr="008F00A0" w:rsidRDefault="00E90364" w:rsidP="007A3CB4">
            <w:pPr>
              <w:spacing w:after="0" w:line="240" w:lineRule="auto"/>
              <w:jc w:val="center"/>
              <w:rPr>
                <w:rFonts w:ascii="Times New Roman" w:hAnsi="Times New Roman"/>
                <w:sz w:val="24"/>
                <w:szCs w:val="24"/>
              </w:rPr>
            </w:pPr>
          </w:p>
        </w:tc>
      </w:tr>
      <w:tr w:rsidR="00E90364" w:rsidRPr="008F00A0" w:rsidTr="007A3CB4">
        <w:trPr>
          <w:trHeight w:val="828"/>
        </w:trPr>
        <w:tc>
          <w:tcPr>
            <w:tcW w:w="3261" w:type="dxa"/>
            <w:vMerge w:val="restart"/>
            <w:tcBorders>
              <w:top w:val="single" w:sz="4" w:space="0" w:color="auto"/>
              <w:left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w:t>
            </w:r>
            <w:proofErr w:type="spellStart"/>
            <w:r w:rsidRPr="008F00A0">
              <w:rPr>
                <w:rFonts w:ascii="Times New Roman" w:hAnsi="Times New Roman"/>
                <w:sz w:val="24"/>
                <w:szCs w:val="24"/>
              </w:rPr>
              <w:t>Здоровьесберегающие</w:t>
            </w:r>
            <w:proofErr w:type="spellEnd"/>
            <w:r w:rsidRPr="008F00A0">
              <w:rPr>
                <w:rFonts w:ascii="Times New Roman" w:hAnsi="Times New Roman"/>
                <w:sz w:val="24"/>
                <w:szCs w:val="24"/>
              </w:rPr>
              <w:t xml:space="preserve"> технологии в образовательном процессе ДОУ в условиях ФГОС»</w:t>
            </w:r>
          </w:p>
        </w:tc>
        <w:tc>
          <w:tcPr>
            <w:tcW w:w="2977" w:type="dxa"/>
            <w:vMerge w:val="restart"/>
            <w:tcBorders>
              <w:top w:val="single" w:sz="4" w:space="0" w:color="auto"/>
              <w:left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(Сетевое издание для воспитателей и учителей «</w:t>
            </w:r>
            <w:proofErr w:type="spellStart"/>
            <w:r w:rsidRPr="008F00A0">
              <w:rPr>
                <w:rFonts w:ascii="Times New Roman" w:hAnsi="Times New Roman"/>
                <w:sz w:val="24"/>
                <w:szCs w:val="24"/>
              </w:rPr>
              <w:t>Педразвитие</w:t>
            </w:r>
            <w:proofErr w:type="spellEnd"/>
            <w:r w:rsidRPr="008F00A0">
              <w:rPr>
                <w:rFonts w:ascii="Times New Roman" w:hAnsi="Times New Roman"/>
                <w:sz w:val="24"/>
                <w:szCs w:val="24"/>
              </w:rPr>
              <w:t>»)</w:t>
            </w:r>
          </w:p>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276"/>
        </w:trPr>
        <w:tc>
          <w:tcPr>
            <w:tcW w:w="3261"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место</w:t>
            </w:r>
          </w:p>
        </w:tc>
      </w:tr>
      <w:tr w:rsidR="00E90364" w:rsidRPr="008F00A0" w:rsidTr="007A3CB4">
        <w:trPr>
          <w:trHeight w:val="271"/>
        </w:trPr>
        <w:tc>
          <w:tcPr>
            <w:tcW w:w="3261" w:type="dxa"/>
            <w:tcBorders>
              <w:top w:val="single" w:sz="4" w:space="0" w:color="auto"/>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r>
              <w:rPr>
                <w:rFonts w:ascii="Times New Roman" w:hAnsi="Times New Roman"/>
                <w:sz w:val="24"/>
                <w:szCs w:val="24"/>
              </w:rPr>
              <w:t>«Кладовая знаний педагога</w:t>
            </w:r>
            <w:r w:rsidRPr="008F00A0">
              <w:rPr>
                <w:rFonts w:ascii="Times New Roman" w:hAnsi="Times New Roman"/>
                <w:sz w:val="24"/>
                <w:szCs w:val="24"/>
              </w:rPr>
              <w:t>»</w:t>
            </w:r>
          </w:p>
          <w:p w:rsidR="00E90364" w:rsidRPr="008F00A0" w:rsidRDefault="00E90364" w:rsidP="007A3CB4">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984"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r>
      <w:tr w:rsidR="00E90364" w:rsidRPr="008F00A0" w:rsidTr="007A3CB4">
        <w:trPr>
          <w:trHeight w:val="267"/>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«Основы формирования профессиональной грамотности педагогов в </w:t>
            </w:r>
            <w:r>
              <w:rPr>
                <w:rFonts w:ascii="Times New Roman" w:hAnsi="Times New Roman"/>
                <w:sz w:val="24"/>
                <w:szCs w:val="24"/>
              </w:rPr>
              <w:t>области ИКТ</w:t>
            </w:r>
            <w:r w:rsidRPr="008F00A0">
              <w:rPr>
                <w:rFonts w:ascii="Times New Roman" w:hAnsi="Times New Roman"/>
                <w:sz w:val="24"/>
                <w:szCs w:val="24"/>
              </w:rPr>
              <w:t>»</w:t>
            </w:r>
          </w:p>
        </w:tc>
        <w:tc>
          <w:tcPr>
            <w:tcW w:w="2977"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место</w:t>
            </w:r>
          </w:p>
        </w:tc>
      </w:tr>
      <w:tr w:rsidR="00E90364" w:rsidRPr="008F00A0" w:rsidTr="007A3CB4">
        <w:trPr>
          <w:trHeight w:val="407"/>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«Безопасный мир»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проект «Кругозор»</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ООО «Новый урок» </w:t>
            </w:r>
          </w:p>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Благодарность</w:t>
            </w:r>
          </w:p>
        </w:tc>
      </w:tr>
      <w:tr w:rsidR="00E90364" w:rsidRPr="008F00A0" w:rsidTr="007A3CB4">
        <w:trPr>
          <w:trHeight w:val="217"/>
        </w:trPr>
        <w:tc>
          <w:tcPr>
            <w:tcW w:w="3261" w:type="dxa"/>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Олимпиадная работа для педагогов: «ФГОС в ДОУ» </w:t>
            </w:r>
          </w:p>
        </w:tc>
        <w:tc>
          <w:tcPr>
            <w:tcW w:w="2977"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Международный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(«МИОП Лидер»)</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r w:rsidR="00E90364" w:rsidRPr="008F00A0" w:rsidTr="007A3CB4">
        <w:trPr>
          <w:trHeight w:val="448"/>
        </w:trPr>
        <w:tc>
          <w:tcPr>
            <w:tcW w:w="3261" w:type="dxa"/>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«Тест на соответствие занимаемой должности»</w:t>
            </w: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место, лауреат</w:t>
            </w:r>
          </w:p>
        </w:tc>
      </w:tr>
      <w:tr w:rsidR="00E90364" w:rsidRPr="008F00A0" w:rsidTr="007A3CB4">
        <w:trPr>
          <w:trHeight w:val="502"/>
        </w:trPr>
        <w:tc>
          <w:tcPr>
            <w:tcW w:w="3261" w:type="dxa"/>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lastRenderedPageBreak/>
              <w:t>«Методика работы с детьми с ЗПР»</w:t>
            </w:r>
          </w:p>
          <w:p w:rsidR="00E90364" w:rsidRPr="008F00A0" w:rsidRDefault="00E90364" w:rsidP="007A3CB4">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1,2,3 место</w:t>
            </w:r>
          </w:p>
        </w:tc>
      </w:tr>
      <w:tr w:rsidR="00E90364" w:rsidRPr="008F00A0" w:rsidTr="007A3CB4">
        <w:trPr>
          <w:trHeight w:val="584"/>
        </w:trPr>
        <w:tc>
          <w:tcPr>
            <w:tcW w:w="3261"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«Профессионал</w:t>
            </w:r>
            <w:r>
              <w:rPr>
                <w:rFonts w:ascii="Times New Roman" w:hAnsi="Times New Roman"/>
                <w:sz w:val="24"/>
                <w:szCs w:val="24"/>
              </w:rPr>
              <w:t>ьная компетентность педагога</w:t>
            </w:r>
            <w:r w:rsidRPr="008F00A0">
              <w:rPr>
                <w:rFonts w:ascii="Times New Roman" w:hAnsi="Times New Roman"/>
                <w:sz w:val="24"/>
                <w:szCs w:val="24"/>
              </w:rPr>
              <w:t>»</w:t>
            </w: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 место</w:t>
            </w:r>
          </w:p>
        </w:tc>
      </w:tr>
      <w:tr w:rsidR="00E90364" w:rsidRPr="008F00A0" w:rsidTr="007A3CB4">
        <w:trPr>
          <w:trHeight w:val="489"/>
        </w:trPr>
        <w:tc>
          <w:tcPr>
            <w:tcW w:w="3261"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«Мастер – класс как инструмент реализации ФГОС»</w:t>
            </w: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лауреата</w:t>
            </w:r>
          </w:p>
        </w:tc>
      </w:tr>
      <w:tr w:rsidR="00E90364" w:rsidRPr="008F00A0" w:rsidTr="007A3CB4">
        <w:trPr>
          <w:trHeight w:val="325"/>
        </w:trPr>
        <w:tc>
          <w:tcPr>
            <w:tcW w:w="3261"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«Формы взаимодействия педагогов ДОУ и родителей» </w:t>
            </w:r>
          </w:p>
        </w:tc>
        <w:tc>
          <w:tcPr>
            <w:tcW w:w="2977"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место</w:t>
            </w:r>
          </w:p>
        </w:tc>
      </w:tr>
      <w:tr w:rsidR="00E90364" w:rsidRPr="008F00A0" w:rsidTr="007A3CB4">
        <w:trPr>
          <w:trHeight w:val="407"/>
        </w:trPr>
        <w:tc>
          <w:tcPr>
            <w:tcW w:w="3261"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Блиц – олимпиада «Установление соответствия занимаемой должности «Воспитатель ДОУ» </w:t>
            </w:r>
          </w:p>
        </w:tc>
        <w:tc>
          <w:tcPr>
            <w:tcW w:w="2977"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(ООО «</w:t>
            </w:r>
            <w:proofErr w:type="spellStart"/>
            <w:r w:rsidRPr="008F00A0">
              <w:rPr>
                <w:rFonts w:ascii="Times New Roman" w:hAnsi="Times New Roman"/>
                <w:sz w:val="24"/>
                <w:szCs w:val="24"/>
              </w:rPr>
              <w:t>Умната</w:t>
            </w:r>
            <w:proofErr w:type="spellEnd"/>
            <w:r w:rsidRPr="008F00A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276"/>
        </w:trPr>
        <w:tc>
          <w:tcPr>
            <w:tcW w:w="3261"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r w:rsidR="00E90364" w:rsidRPr="008F00A0" w:rsidTr="007A3CB4">
        <w:trPr>
          <w:trHeight w:val="276"/>
        </w:trPr>
        <w:tc>
          <w:tcPr>
            <w:tcW w:w="3261" w:type="dxa"/>
            <w:vMerge w:val="restart"/>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«ФГОС дошкольного образования»</w:t>
            </w: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r>
      <w:tr w:rsidR="00E90364" w:rsidRPr="008F00A0" w:rsidTr="007A3CB4">
        <w:trPr>
          <w:trHeight w:val="393"/>
        </w:trPr>
        <w:tc>
          <w:tcPr>
            <w:tcW w:w="3261"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место</w:t>
            </w:r>
          </w:p>
        </w:tc>
      </w:tr>
      <w:tr w:rsidR="00E90364" w:rsidRPr="008F00A0" w:rsidTr="007A3CB4">
        <w:trPr>
          <w:trHeight w:val="650"/>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Блиц – олимпиада «История, организация и содержание деятельности ДОУ»</w:t>
            </w:r>
          </w:p>
        </w:tc>
        <w:tc>
          <w:tcPr>
            <w:tcW w:w="2977"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w:t>
            </w:r>
            <w:proofErr w:type="spellStart"/>
            <w:r w:rsidRPr="008F00A0">
              <w:rPr>
                <w:rFonts w:ascii="Times New Roman" w:hAnsi="Times New Roman"/>
                <w:sz w:val="24"/>
                <w:szCs w:val="24"/>
              </w:rPr>
              <w:t>Вопросита</w:t>
            </w:r>
            <w:proofErr w:type="spellEnd"/>
            <w:r w:rsidRPr="008F00A0">
              <w:rPr>
                <w:rFonts w:ascii="Times New Roman" w:hAnsi="Times New Roman"/>
                <w:sz w:val="24"/>
                <w:szCs w:val="24"/>
              </w:rPr>
              <w:t>»)</w:t>
            </w:r>
          </w:p>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529"/>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Блиц – олимпиада «Методика воспитательной работы»</w:t>
            </w: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лауреата</w:t>
            </w:r>
          </w:p>
        </w:tc>
      </w:tr>
      <w:tr w:rsidR="00E90364" w:rsidRPr="008F00A0" w:rsidTr="007A3CB4">
        <w:trPr>
          <w:trHeight w:val="285"/>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Блиц – олимпиада «Педагогические технологии»</w:t>
            </w:r>
          </w:p>
        </w:tc>
        <w:tc>
          <w:tcPr>
            <w:tcW w:w="2977"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 место</w:t>
            </w:r>
          </w:p>
        </w:tc>
      </w:tr>
      <w:tr w:rsidR="00E90364" w:rsidRPr="008F00A0" w:rsidTr="007A3CB4">
        <w:trPr>
          <w:trHeight w:val="113"/>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Сценарии празд</w:t>
            </w:r>
            <w:r>
              <w:rPr>
                <w:rFonts w:ascii="Times New Roman" w:hAnsi="Times New Roman"/>
                <w:sz w:val="24"/>
                <w:szCs w:val="24"/>
              </w:rPr>
              <w:t>ников, мероприятий в ДОУ,</w:t>
            </w:r>
            <w:r w:rsidRPr="008F00A0">
              <w:rPr>
                <w:rFonts w:ascii="Times New Roman" w:hAnsi="Times New Roman"/>
                <w:sz w:val="24"/>
                <w:szCs w:val="24"/>
              </w:rPr>
              <w:t xml:space="preserve"> семье</w:t>
            </w:r>
          </w:p>
        </w:tc>
        <w:tc>
          <w:tcPr>
            <w:tcW w:w="2977" w:type="dxa"/>
            <w:tcBorders>
              <w:top w:val="single" w:sz="4" w:space="0" w:color="auto"/>
              <w:left w:val="single" w:sz="4" w:space="0" w:color="auto"/>
              <w:bottom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Международный конкурс «Педагог по призванию»</w:t>
            </w:r>
          </w:p>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557"/>
        </w:trPr>
        <w:tc>
          <w:tcPr>
            <w:tcW w:w="3261"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Онлайн – олимпиада:</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 «Современные воспитательные системы»</w:t>
            </w:r>
          </w:p>
        </w:tc>
        <w:tc>
          <w:tcPr>
            <w:tcW w:w="2977"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w:t>
            </w:r>
            <w:proofErr w:type="spellStart"/>
            <w:r w:rsidRPr="008F00A0">
              <w:rPr>
                <w:rFonts w:ascii="Times New Roman" w:hAnsi="Times New Roman"/>
                <w:sz w:val="24"/>
                <w:szCs w:val="24"/>
              </w:rPr>
              <w:t>ПедСтарт</w:t>
            </w:r>
            <w:proofErr w:type="spellEnd"/>
            <w:r w:rsidRPr="008F00A0">
              <w:rPr>
                <w:rFonts w:ascii="Times New Roman" w:hAnsi="Times New Roman"/>
                <w:sz w:val="24"/>
                <w:szCs w:val="24"/>
              </w:rPr>
              <w:t>»)</w:t>
            </w:r>
          </w:p>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276"/>
        </w:trPr>
        <w:tc>
          <w:tcPr>
            <w:tcW w:w="3261"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977" w:type="dxa"/>
            <w:vMerge/>
            <w:tcBorders>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rPr>
                <w:rFonts w:ascii="Times New Roman" w:hAnsi="Times New Roman"/>
                <w:sz w:val="24"/>
                <w:szCs w:val="24"/>
              </w:rPr>
            </w:pPr>
          </w:p>
        </w:tc>
      </w:tr>
      <w:tr w:rsidR="00E90364" w:rsidRPr="008F00A0" w:rsidTr="007A3CB4">
        <w:trPr>
          <w:trHeight w:val="598"/>
        </w:trPr>
        <w:tc>
          <w:tcPr>
            <w:tcW w:w="3261"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«Профессиональные компетенции педагогических работников ДОУ» </w:t>
            </w:r>
          </w:p>
        </w:tc>
        <w:tc>
          <w:tcPr>
            <w:tcW w:w="2977"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r>
      <w:tr w:rsidR="00E90364" w:rsidRPr="008F00A0" w:rsidTr="007A3CB4">
        <w:trPr>
          <w:trHeight w:val="529"/>
        </w:trPr>
        <w:tc>
          <w:tcPr>
            <w:tcW w:w="3261" w:type="dxa"/>
            <w:vMerge w:val="restart"/>
            <w:tcBorders>
              <w:top w:val="single" w:sz="4" w:space="0" w:color="auto"/>
              <w:left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«Творческие работы и методические разработки педагогов»</w:t>
            </w:r>
          </w:p>
        </w:tc>
        <w:tc>
          <w:tcPr>
            <w:tcW w:w="2977" w:type="dxa"/>
            <w:vMerge w:val="restart"/>
            <w:tcBorders>
              <w:top w:val="single" w:sz="4" w:space="0" w:color="auto"/>
              <w:left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w:t>
            </w:r>
            <w:proofErr w:type="spellStart"/>
            <w:r w:rsidRPr="008F00A0">
              <w:rPr>
                <w:rFonts w:ascii="Times New Roman" w:hAnsi="Times New Roman"/>
                <w:sz w:val="24"/>
                <w:szCs w:val="24"/>
              </w:rPr>
              <w:t>Талантоха</w:t>
            </w:r>
            <w:proofErr w:type="spellEnd"/>
            <w:r w:rsidRPr="008F00A0">
              <w:rPr>
                <w:rFonts w:ascii="Times New Roman" w:hAnsi="Times New Roman"/>
                <w:sz w:val="24"/>
                <w:szCs w:val="24"/>
              </w:rPr>
              <w:t>»)</w:t>
            </w:r>
          </w:p>
        </w:tc>
        <w:tc>
          <w:tcPr>
            <w:tcW w:w="1418" w:type="dxa"/>
            <w:tcBorders>
              <w:top w:val="single" w:sz="4" w:space="0" w:color="auto"/>
              <w:left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right w:val="single" w:sz="4" w:space="0" w:color="auto"/>
            </w:tcBorders>
          </w:tcPr>
          <w:p w:rsidR="00E90364" w:rsidRDefault="00E90364" w:rsidP="007A3CB4">
            <w:pPr>
              <w:spacing w:after="0" w:line="240" w:lineRule="auto"/>
              <w:jc w:val="center"/>
              <w:rPr>
                <w:rFonts w:ascii="Times New Roman" w:hAnsi="Times New Roman"/>
                <w:sz w:val="24"/>
                <w:szCs w:val="24"/>
              </w:rPr>
            </w:pP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лауреат</w:t>
            </w:r>
          </w:p>
        </w:tc>
      </w:tr>
      <w:tr w:rsidR="00E90364" w:rsidRPr="008F00A0" w:rsidTr="007A3CB4">
        <w:trPr>
          <w:trHeight w:val="285"/>
        </w:trPr>
        <w:tc>
          <w:tcPr>
            <w:tcW w:w="3261"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 место</w:t>
            </w:r>
          </w:p>
          <w:p w:rsidR="00E90364" w:rsidRPr="008F00A0" w:rsidRDefault="00E90364" w:rsidP="007A3CB4">
            <w:pPr>
              <w:spacing w:after="0" w:line="240" w:lineRule="auto"/>
              <w:jc w:val="center"/>
              <w:rPr>
                <w:rFonts w:ascii="Times New Roman" w:hAnsi="Times New Roman"/>
                <w:sz w:val="24"/>
                <w:szCs w:val="24"/>
              </w:rPr>
            </w:pPr>
          </w:p>
        </w:tc>
      </w:tr>
      <w:tr w:rsidR="00E90364" w:rsidRPr="008F00A0" w:rsidTr="007A3CB4">
        <w:trPr>
          <w:trHeight w:val="136"/>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«Дети  и сцена: театрализованная деятельность в ДОУ</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(«Педагог+»)</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 место</w:t>
            </w:r>
          </w:p>
        </w:tc>
      </w:tr>
      <w:tr w:rsidR="00E90364" w:rsidRPr="008F00A0" w:rsidTr="007A3CB4">
        <w:trPr>
          <w:trHeight w:val="136"/>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«Животный мир»</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(«Мои таланты»)</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113"/>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«Лучший конспект занятия»</w:t>
            </w:r>
          </w:p>
        </w:tc>
        <w:tc>
          <w:tcPr>
            <w:tcW w:w="2977"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(«Гордость России»)</w:t>
            </w:r>
          </w:p>
        </w:tc>
        <w:tc>
          <w:tcPr>
            <w:tcW w:w="1418" w:type="dxa"/>
            <w:vMerge w:val="restart"/>
            <w:tcBorders>
              <w:top w:val="single" w:sz="4" w:space="0" w:color="auto"/>
              <w:left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113"/>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«Педагогический опыт»</w:t>
            </w:r>
          </w:p>
        </w:tc>
        <w:tc>
          <w:tcPr>
            <w:tcW w:w="2977"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место</w:t>
            </w:r>
          </w:p>
        </w:tc>
      </w:tr>
      <w:tr w:rsidR="00E90364" w:rsidRPr="008F00A0" w:rsidTr="007A3CB4">
        <w:trPr>
          <w:trHeight w:val="421"/>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«Лучшая презентация»</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(«Педагог - новатор»)</w:t>
            </w:r>
          </w:p>
          <w:p w:rsidR="00E90364" w:rsidRPr="008F00A0" w:rsidRDefault="00E90364" w:rsidP="007A3CB4">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p w:rsidR="0056164B" w:rsidRDefault="0056164B" w:rsidP="007A3CB4">
            <w:pPr>
              <w:spacing w:after="0" w:line="240" w:lineRule="auto"/>
              <w:jc w:val="center"/>
              <w:rPr>
                <w:rFonts w:ascii="Times New Roman" w:hAnsi="Times New Roman"/>
                <w:sz w:val="24"/>
                <w:szCs w:val="24"/>
              </w:rPr>
            </w:pPr>
          </w:p>
          <w:p w:rsidR="0056164B" w:rsidRPr="008F00A0" w:rsidRDefault="0056164B" w:rsidP="007A3CB4">
            <w:pPr>
              <w:spacing w:after="0" w:line="240" w:lineRule="auto"/>
              <w:jc w:val="center"/>
              <w:rPr>
                <w:rFonts w:ascii="Times New Roman" w:hAnsi="Times New Roman"/>
                <w:sz w:val="24"/>
                <w:szCs w:val="24"/>
              </w:rPr>
            </w:pPr>
          </w:p>
        </w:tc>
      </w:tr>
      <w:tr w:rsidR="00E90364" w:rsidRPr="008F00A0" w:rsidTr="007A3CB4">
        <w:trPr>
          <w:trHeight w:val="126"/>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lastRenderedPageBreak/>
              <w:t>«Гендерный подход к организации игровой деятельности детей ДОУ в условиях реализации ФГОС»</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(«Воспитатель года - 2016»)</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136"/>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Педагогическая олимпиада «Актуальные проблемы воспитания в условиях ФГОС»</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Международный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(«Академия интеллектуального развития»)</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85"/>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«Портфолио учителя – дефектолога»</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(«Мой профессиональный успех»)</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r w:rsidR="00E90364" w:rsidRPr="008F00A0" w:rsidTr="007A3CB4">
        <w:trPr>
          <w:trHeight w:val="113"/>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Презентация «Два мира – два взгляда на жизнь: умение понимать ребёнка»</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Международный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w:t>
            </w:r>
            <w:proofErr w:type="spellStart"/>
            <w:r w:rsidRPr="008F00A0">
              <w:rPr>
                <w:rFonts w:ascii="Times New Roman" w:hAnsi="Times New Roman"/>
                <w:sz w:val="24"/>
                <w:szCs w:val="24"/>
              </w:rPr>
              <w:t>Дипломофф</w:t>
            </w:r>
            <w:proofErr w:type="spellEnd"/>
            <w:r w:rsidRPr="008F00A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2 место</w:t>
            </w:r>
          </w:p>
        </w:tc>
      </w:tr>
      <w:tr w:rsidR="00E90364" w:rsidRPr="008F00A0" w:rsidTr="007A3CB4">
        <w:trPr>
          <w:trHeight w:val="135"/>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«Творческие и методические разработки педагогов»</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(«Лира»)</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r w:rsidR="00E90364" w:rsidRPr="008F00A0" w:rsidTr="007A3CB4">
        <w:trPr>
          <w:trHeight w:val="126"/>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«Конспект занятия»</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(«Время знаний»)</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136"/>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«Основы педагогического мастерства»</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w:t>
            </w:r>
            <w:proofErr w:type="spellStart"/>
            <w:r w:rsidRPr="008F00A0">
              <w:rPr>
                <w:rFonts w:ascii="Times New Roman" w:hAnsi="Times New Roman"/>
                <w:sz w:val="24"/>
                <w:szCs w:val="24"/>
              </w:rPr>
              <w:t>Росконкурс</w:t>
            </w:r>
            <w:proofErr w:type="spellEnd"/>
            <w:r w:rsidRPr="008F00A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3 место</w:t>
            </w:r>
          </w:p>
        </w:tc>
      </w:tr>
      <w:tr w:rsidR="00E90364" w:rsidRPr="008F00A0" w:rsidTr="007A3CB4">
        <w:trPr>
          <w:trHeight w:val="127"/>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«Педагог ДОО – это призвание»</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(«Педология»)</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Диплом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 место</w:t>
            </w:r>
          </w:p>
        </w:tc>
      </w:tr>
      <w:tr w:rsidR="00E90364" w:rsidRPr="008F00A0" w:rsidTr="007A3CB4">
        <w:trPr>
          <w:trHeight w:val="99"/>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«Методическая разработка «Сотрудничество с социумом»</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(«Педагогический олимп»)</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r w:rsidR="00E90364" w:rsidRPr="008F00A0" w:rsidTr="007A3CB4">
        <w:trPr>
          <w:trHeight w:val="149"/>
        </w:trPr>
        <w:tc>
          <w:tcPr>
            <w:tcW w:w="3261"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«Сценарии праздников и мероприятий в ДОУ, школе, семье»</w:t>
            </w:r>
          </w:p>
        </w:tc>
        <w:tc>
          <w:tcPr>
            <w:tcW w:w="2977"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 xml:space="preserve">Всероссийский </w:t>
            </w:r>
          </w:p>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w:t>
            </w:r>
            <w:proofErr w:type="spellStart"/>
            <w:r w:rsidRPr="008F00A0">
              <w:rPr>
                <w:rFonts w:ascii="Times New Roman" w:hAnsi="Times New Roman"/>
                <w:sz w:val="24"/>
                <w:szCs w:val="24"/>
              </w:rPr>
              <w:t>Медалинград</w:t>
            </w:r>
            <w:proofErr w:type="spellEnd"/>
            <w:r w:rsidRPr="008F00A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0364" w:rsidRPr="008F00A0" w:rsidRDefault="00E90364" w:rsidP="007A3CB4">
            <w:pPr>
              <w:spacing w:after="0" w:line="240" w:lineRule="auto"/>
              <w:jc w:val="center"/>
              <w:rPr>
                <w:rFonts w:ascii="Times New Roman" w:hAnsi="Times New Roman"/>
                <w:sz w:val="24"/>
                <w:szCs w:val="24"/>
              </w:rPr>
            </w:pPr>
            <w:r w:rsidRPr="008F00A0">
              <w:rPr>
                <w:rFonts w:ascii="Times New Roman" w:hAnsi="Times New Roman"/>
                <w:sz w:val="24"/>
                <w:szCs w:val="24"/>
              </w:rPr>
              <w:t>Диплом за участие</w:t>
            </w:r>
          </w:p>
        </w:tc>
      </w:tr>
    </w:tbl>
    <w:p w:rsidR="00E90364" w:rsidRDefault="00E90364" w:rsidP="00E90364">
      <w:pPr>
        <w:pStyle w:val="2"/>
        <w:spacing w:after="0" w:line="240" w:lineRule="auto"/>
        <w:rPr>
          <w:bCs/>
        </w:rPr>
      </w:pPr>
    </w:p>
    <w:p w:rsidR="00E90364" w:rsidRDefault="00E90364" w:rsidP="00E90364">
      <w:pPr>
        <w:pStyle w:val="2"/>
        <w:spacing w:after="0" w:line="240" w:lineRule="auto"/>
        <w:rPr>
          <w:b/>
          <w:i/>
        </w:rPr>
      </w:pPr>
    </w:p>
    <w:p w:rsidR="00E90364" w:rsidRDefault="00E90364" w:rsidP="00E90364">
      <w:pPr>
        <w:pStyle w:val="2"/>
        <w:spacing w:after="0" w:line="240" w:lineRule="auto"/>
        <w:jc w:val="center"/>
        <w:rPr>
          <w:b/>
          <w:i/>
        </w:rPr>
      </w:pPr>
      <w:r>
        <w:rPr>
          <w:b/>
          <w:i/>
        </w:rPr>
        <w:t>Дополнительное образование воспитанников</w:t>
      </w:r>
    </w:p>
    <w:p w:rsidR="00E90364" w:rsidRDefault="00E90364" w:rsidP="00E90364">
      <w:pPr>
        <w:pStyle w:val="2"/>
        <w:spacing w:after="0" w:line="240" w:lineRule="auto"/>
        <w:jc w:val="center"/>
        <w:rPr>
          <w:bC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521"/>
        <w:gridCol w:w="1966"/>
        <w:gridCol w:w="3162"/>
      </w:tblGrid>
      <w:tr w:rsidR="00E90364" w:rsidRPr="00251D29" w:rsidTr="007A3CB4">
        <w:tc>
          <w:tcPr>
            <w:tcW w:w="1991" w:type="dxa"/>
            <w:shd w:val="clear" w:color="auto" w:fill="auto"/>
          </w:tcPr>
          <w:p w:rsidR="00E90364" w:rsidRPr="000E6FDB" w:rsidRDefault="00E90364" w:rsidP="007A3CB4">
            <w:pPr>
              <w:spacing w:after="0" w:line="240" w:lineRule="auto"/>
              <w:jc w:val="center"/>
              <w:rPr>
                <w:rFonts w:ascii="Times New Roman" w:hAnsi="Times New Roman"/>
                <w:sz w:val="24"/>
                <w:szCs w:val="24"/>
              </w:rPr>
            </w:pPr>
            <w:r w:rsidRPr="000E6FDB">
              <w:rPr>
                <w:rFonts w:ascii="Times New Roman" w:hAnsi="Times New Roman"/>
                <w:sz w:val="24"/>
                <w:szCs w:val="24"/>
              </w:rPr>
              <w:t>Наименование организации дополнительного образования</w:t>
            </w:r>
          </w:p>
        </w:tc>
        <w:tc>
          <w:tcPr>
            <w:tcW w:w="2521" w:type="dxa"/>
            <w:shd w:val="clear" w:color="auto" w:fill="auto"/>
          </w:tcPr>
          <w:p w:rsidR="00E90364" w:rsidRPr="000E6FDB" w:rsidRDefault="00E90364" w:rsidP="007A3CB4">
            <w:pPr>
              <w:spacing w:after="0" w:line="240" w:lineRule="auto"/>
              <w:jc w:val="center"/>
              <w:rPr>
                <w:rFonts w:ascii="Times New Roman" w:hAnsi="Times New Roman"/>
                <w:sz w:val="24"/>
                <w:szCs w:val="24"/>
              </w:rPr>
            </w:pPr>
            <w:r w:rsidRPr="000E6FDB">
              <w:rPr>
                <w:rFonts w:ascii="Times New Roman" w:hAnsi="Times New Roman"/>
                <w:sz w:val="24"/>
                <w:szCs w:val="24"/>
              </w:rPr>
              <w:t>Направление дополнительного образования детей</w:t>
            </w:r>
          </w:p>
        </w:tc>
        <w:tc>
          <w:tcPr>
            <w:tcW w:w="1966" w:type="dxa"/>
            <w:shd w:val="clear" w:color="auto" w:fill="auto"/>
          </w:tcPr>
          <w:p w:rsidR="00E90364" w:rsidRPr="000E6FDB" w:rsidRDefault="00E90364" w:rsidP="007A3CB4">
            <w:pPr>
              <w:spacing w:after="0" w:line="240" w:lineRule="auto"/>
              <w:jc w:val="center"/>
              <w:rPr>
                <w:rFonts w:ascii="Times New Roman" w:hAnsi="Times New Roman"/>
                <w:b/>
                <w:sz w:val="24"/>
                <w:szCs w:val="24"/>
              </w:rPr>
            </w:pPr>
            <w:r w:rsidRPr="000E6FDB">
              <w:rPr>
                <w:rFonts w:ascii="Times New Roman" w:hAnsi="Times New Roman"/>
                <w:sz w:val="24"/>
                <w:szCs w:val="24"/>
              </w:rPr>
              <w:t>Кол-во воспитанников, охваченных дополнительным образованием, на правах на правах арендных отношений</w:t>
            </w:r>
          </w:p>
        </w:tc>
        <w:tc>
          <w:tcPr>
            <w:tcW w:w="3162" w:type="dxa"/>
            <w:shd w:val="clear" w:color="auto" w:fill="auto"/>
          </w:tcPr>
          <w:p w:rsidR="00E90364" w:rsidRPr="000E6FDB" w:rsidRDefault="00E90364" w:rsidP="007A3CB4">
            <w:pPr>
              <w:spacing w:after="0" w:line="240" w:lineRule="auto"/>
              <w:jc w:val="center"/>
              <w:rPr>
                <w:rFonts w:ascii="Times New Roman" w:hAnsi="Times New Roman"/>
                <w:sz w:val="24"/>
                <w:szCs w:val="24"/>
              </w:rPr>
            </w:pPr>
            <w:r w:rsidRPr="000E6FDB">
              <w:rPr>
                <w:rFonts w:ascii="Times New Roman" w:hAnsi="Times New Roman"/>
                <w:sz w:val="24"/>
                <w:szCs w:val="24"/>
              </w:rPr>
              <w:t xml:space="preserve">Реквизиты договора аренды, </w:t>
            </w:r>
          </w:p>
          <w:p w:rsidR="00E90364" w:rsidRPr="000E6FDB" w:rsidRDefault="00E90364" w:rsidP="007A3CB4">
            <w:pPr>
              <w:spacing w:after="0" w:line="240" w:lineRule="auto"/>
              <w:jc w:val="center"/>
              <w:rPr>
                <w:rFonts w:ascii="Times New Roman" w:hAnsi="Times New Roman"/>
                <w:sz w:val="24"/>
                <w:szCs w:val="24"/>
              </w:rPr>
            </w:pPr>
            <w:r w:rsidRPr="000E6FDB">
              <w:rPr>
                <w:rFonts w:ascii="Times New Roman" w:hAnsi="Times New Roman"/>
                <w:sz w:val="24"/>
                <w:szCs w:val="24"/>
              </w:rPr>
              <w:t>срок действия договора</w:t>
            </w:r>
          </w:p>
        </w:tc>
      </w:tr>
      <w:tr w:rsidR="00E90364" w:rsidRPr="00251D29" w:rsidTr="007A3CB4">
        <w:tc>
          <w:tcPr>
            <w:tcW w:w="1991" w:type="dxa"/>
            <w:shd w:val="clear" w:color="auto" w:fill="auto"/>
          </w:tcPr>
          <w:p w:rsidR="00E90364" w:rsidRPr="000E6FDB" w:rsidRDefault="00E90364" w:rsidP="007A3CB4">
            <w:pPr>
              <w:spacing w:after="0" w:line="240" w:lineRule="auto"/>
              <w:jc w:val="center"/>
              <w:rPr>
                <w:rFonts w:ascii="Times New Roman" w:hAnsi="Times New Roman"/>
                <w:sz w:val="24"/>
                <w:szCs w:val="24"/>
              </w:rPr>
            </w:pPr>
          </w:p>
        </w:tc>
        <w:tc>
          <w:tcPr>
            <w:tcW w:w="2521" w:type="dxa"/>
            <w:shd w:val="clear" w:color="auto" w:fill="auto"/>
          </w:tcPr>
          <w:p w:rsidR="00E90364" w:rsidRPr="000E6FDB" w:rsidRDefault="00E90364" w:rsidP="007A3CB4">
            <w:pPr>
              <w:spacing w:after="0" w:line="240" w:lineRule="auto"/>
              <w:jc w:val="center"/>
              <w:rPr>
                <w:rFonts w:ascii="Times New Roman" w:hAnsi="Times New Roman"/>
                <w:sz w:val="24"/>
                <w:szCs w:val="24"/>
              </w:rPr>
            </w:pPr>
          </w:p>
        </w:tc>
        <w:tc>
          <w:tcPr>
            <w:tcW w:w="1966" w:type="dxa"/>
            <w:shd w:val="clear" w:color="auto" w:fill="auto"/>
          </w:tcPr>
          <w:p w:rsidR="00E90364" w:rsidRPr="000E6FDB" w:rsidRDefault="00E90364" w:rsidP="007A3CB4">
            <w:pPr>
              <w:spacing w:after="0" w:line="240" w:lineRule="auto"/>
              <w:jc w:val="center"/>
              <w:rPr>
                <w:rFonts w:ascii="Times New Roman" w:hAnsi="Times New Roman"/>
                <w:sz w:val="24"/>
                <w:szCs w:val="24"/>
              </w:rPr>
            </w:pPr>
          </w:p>
        </w:tc>
        <w:tc>
          <w:tcPr>
            <w:tcW w:w="3162" w:type="dxa"/>
            <w:shd w:val="clear" w:color="auto" w:fill="auto"/>
          </w:tcPr>
          <w:p w:rsidR="00E90364" w:rsidRPr="000E6FDB" w:rsidRDefault="00E90364" w:rsidP="007A3CB4">
            <w:pPr>
              <w:spacing w:after="0" w:line="240" w:lineRule="auto"/>
              <w:jc w:val="center"/>
              <w:rPr>
                <w:rFonts w:ascii="Times New Roman" w:hAnsi="Times New Roman"/>
                <w:sz w:val="24"/>
                <w:szCs w:val="24"/>
              </w:rPr>
            </w:pPr>
          </w:p>
        </w:tc>
      </w:tr>
      <w:tr w:rsidR="00E90364" w:rsidRPr="00251D29" w:rsidTr="007A3CB4">
        <w:trPr>
          <w:trHeight w:val="1128"/>
        </w:trPr>
        <w:tc>
          <w:tcPr>
            <w:tcW w:w="1991" w:type="dxa"/>
            <w:shd w:val="clear" w:color="auto" w:fill="auto"/>
          </w:tcPr>
          <w:p w:rsidR="00E90364" w:rsidRPr="000E6FDB" w:rsidRDefault="00E90364" w:rsidP="007A3CB4">
            <w:pPr>
              <w:spacing w:after="0" w:line="240" w:lineRule="auto"/>
              <w:jc w:val="center"/>
              <w:rPr>
                <w:rFonts w:ascii="Times New Roman" w:hAnsi="Times New Roman"/>
                <w:sz w:val="24"/>
                <w:szCs w:val="24"/>
              </w:rPr>
            </w:pPr>
            <w:r w:rsidRPr="000E6FDB">
              <w:rPr>
                <w:rFonts w:ascii="Times New Roman" w:hAnsi="Times New Roman"/>
                <w:sz w:val="24"/>
                <w:szCs w:val="24"/>
              </w:rPr>
              <w:t>«Центр обучения футболу»</w:t>
            </w:r>
          </w:p>
        </w:tc>
        <w:tc>
          <w:tcPr>
            <w:tcW w:w="2521" w:type="dxa"/>
            <w:shd w:val="clear" w:color="auto" w:fill="auto"/>
          </w:tcPr>
          <w:p w:rsidR="00E90364" w:rsidRPr="000E6FDB" w:rsidRDefault="00E90364" w:rsidP="007A3CB4">
            <w:pPr>
              <w:spacing w:after="0" w:line="240" w:lineRule="auto"/>
              <w:jc w:val="center"/>
              <w:rPr>
                <w:rFonts w:ascii="Times New Roman" w:hAnsi="Times New Roman"/>
                <w:sz w:val="24"/>
                <w:szCs w:val="24"/>
              </w:rPr>
            </w:pPr>
            <w:r w:rsidRPr="000E6FDB">
              <w:rPr>
                <w:rFonts w:ascii="Times New Roman" w:hAnsi="Times New Roman"/>
                <w:sz w:val="24"/>
                <w:szCs w:val="24"/>
              </w:rPr>
              <w:t>Физкультурно-оздоровительное</w:t>
            </w:r>
          </w:p>
          <w:p w:rsidR="00E90364" w:rsidRPr="000E6FDB" w:rsidRDefault="00E90364" w:rsidP="007A3CB4">
            <w:pPr>
              <w:spacing w:after="0" w:line="240" w:lineRule="auto"/>
              <w:rPr>
                <w:rFonts w:ascii="Times New Roman" w:hAnsi="Times New Roman"/>
                <w:sz w:val="24"/>
                <w:szCs w:val="24"/>
              </w:rPr>
            </w:pPr>
          </w:p>
          <w:p w:rsidR="00E90364" w:rsidRPr="000E6FDB" w:rsidRDefault="00E90364" w:rsidP="007A3CB4">
            <w:pPr>
              <w:spacing w:after="0" w:line="240" w:lineRule="auto"/>
              <w:jc w:val="center"/>
              <w:rPr>
                <w:rFonts w:ascii="Times New Roman" w:hAnsi="Times New Roman"/>
                <w:sz w:val="24"/>
                <w:szCs w:val="24"/>
              </w:rPr>
            </w:pPr>
          </w:p>
        </w:tc>
        <w:tc>
          <w:tcPr>
            <w:tcW w:w="1966" w:type="dxa"/>
            <w:shd w:val="clear" w:color="auto" w:fill="auto"/>
          </w:tcPr>
          <w:p w:rsidR="00E90364" w:rsidRPr="000E6FDB" w:rsidRDefault="00E90364" w:rsidP="007A3CB4">
            <w:pPr>
              <w:spacing w:after="0" w:line="240" w:lineRule="auto"/>
              <w:jc w:val="center"/>
              <w:rPr>
                <w:rFonts w:ascii="Times New Roman" w:hAnsi="Times New Roman"/>
                <w:sz w:val="24"/>
                <w:szCs w:val="24"/>
              </w:rPr>
            </w:pPr>
            <w:r w:rsidRPr="000E6FDB">
              <w:rPr>
                <w:rFonts w:ascii="Times New Roman" w:hAnsi="Times New Roman"/>
                <w:sz w:val="24"/>
                <w:szCs w:val="24"/>
              </w:rPr>
              <w:t>27</w:t>
            </w:r>
          </w:p>
        </w:tc>
        <w:tc>
          <w:tcPr>
            <w:tcW w:w="3162" w:type="dxa"/>
            <w:shd w:val="clear" w:color="auto" w:fill="auto"/>
          </w:tcPr>
          <w:p w:rsidR="00E90364" w:rsidRPr="000E6FDB" w:rsidRDefault="00E90364" w:rsidP="007A3CB4">
            <w:pPr>
              <w:autoSpaceDE w:val="0"/>
              <w:autoSpaceDN w:val="0"/>
              <w:adjustRightInd w:val="0"/>
              <w:spacing w:after="0" w:line="240" w:lineRule="auto"/>
              <w:jc w:val="center"/>
              <w:rPr>
                <w:rFonts w:ascii="Times New Roman" w:hAnsi="Times New Roman"/>
                <w:sz w:val="24"/>
                <w:szCs w:val="24"/>
              </w:rPr>
            </w:pPr>
            <w:r w:rsidRPr="000E6FDB">
              <w:rPr>
                <w:rFonts w:ascii="Times New Roman" w:hAnsi="Times New Roman"/>
                <w:sz w:val="24"/>
                <w:szCs w:val="24"/>
              </w:rPr>
              <w:t>Автономная некоммерческая организация «Центр обучения футболу»</w:t>
            </w:r>
          </w:p>
          <w:p w:rsidR="00E90364" w:rsidRPr="000E6FDB" w:rsidRDefault="00E90364" w:rsidP="007A3CB4">
            <w:pPr>
              <w:autoSpaceDE w:val="0"/>
              <w:autoSpaceDN w:val="0"/>
              <w:adjustRightInd w:val="0"/>
              <w:spacing w:after="0" w:line="240" w:lineRule="auto"/>
              <w:jc w:val="both"/>
              <w:rPr>
                <w:rFonts w:ascii="Times New Roman" w:hAnsi="Times New Roman"/>
                <w:sz w:val="24"/>
                <w:szCs w:val="24"/>
              </w:rPr>
            </w:pPr>
          </w:p>
        </w:tc>
      </w:tr>
    </w:tbl>
    <w:p w:rsidR="00E90364" w:rsidRDefault="00E90364" w:rsidP="00E90364">
      <w:pPr>
        <w:spacing w:after="0" w:line="240" w:lineRule="auto"/>
        <w:rPr>
          <w:b/>
        </w:rPr>
      </w:pPr>
    </w:p>
    <w:p w:rsidR="0056164B" w:rsidRDefault="0056164B" w:rsidP="00E90364">
      <w:pPr>
        <w:spacing w:after="0" w:line="240" w:lineRule="auto"/>
        <w:jc w:val="center"/>
        <w:rPr>
          <w:rFonts w:ascii="Times New Roman" w:hAnsi="Times New Roman"/>
          <w:b/>
          <w:i/>
          <w:sz w:val="24"/>
          <w:szCs w:val="24"/>
        </w:rPr>
      </w:pPr>
    </w:p>
    <w:p w:rsidR="0056164B" w:rsidRDefault="0056164B" w:rsidP="00E90364">
      <w:pPr>
        <w:spacing w:after="0" w:line="240" w:lineRule="auto"/>
        <w:jc w:val="center"/>
        <w:rPr>
          <w:rFonts w:ascii="Times New Roman" w:hAnsi="Times New Roman"/>
          <w:b/>
          <w:i/>
          <w:sz w:val="24"/>
          <w:szCs w:val="24"/>
        </w:rPr>
      </w:pPr>
    </w:p>
    <w:p w:rsidR="0056164B" w:rsidRDefault="0056164B" w:rsidP="00E90364">
      <w:pPr>
        <w:spacing w:after="0" w:line="240" w:lineRule="auto"/>
        <w:jc w:val="center"/>
        <w:rPr>
          <w:rFonts w:ascii="Times New Roman" w:hAnsi="Times New Roman"/>
          <w:b/>
          <w:i/>
          <w:sz w:val="24"/>
          <w:szCs w:val="24"/>
        </w:rPr>
      </w:pPr>
    </w:p>
    <w:p w:rsidR="0056164B" w:rsidRDefault="0056164B" w:rsidP="00E90364">
      <w:pPr>
        <w:spacing w:after="0" w:line="240" w:lineRule="auto"/>
        <w:jc w:val="center"/>
        <w:rPr>
          <w:rFonts w:ascii="Times New Roman" w:hAnsi="Times New Roman"/>
          <w:b/>
          <w:i/>
          <w:sz w:val="24"/>
          <w:szCs w:val="24"/>
        </w:rPr>
      </w:pPr>
    </w:p>
    <w:p w:rsidR="0056164B" w:rsidRDefault="0056164B" w:rsidP="00E90364">
      <w:pPr>
        <w:spacing w:after="0" w:line="240" w:lineRule="auto"/>
        <w:jc w:val="center"/>
        <w:rPr>
          <w:rFonts w:ascii="Times New Roman" w:hAnsi="Times New Roman"/>
          <w:b/>
          <w:i/>
          <w:sz w:val="24"/>
          <w:szCs w:val="24"/>
        </w:rPr>
      </w:pPr>
    </w:p>
    <w:p w:rsidR="0056164B" w:rsidRDefault="0056164B" w:rsidP="00E90364">
      <w:pPr>
        <w:spacing w:after="0" w:line="240" w:lineRule="auto"/>
        <w:jc w:val="center"/>
        <w:rPr>
          <w:rFonts w:ascii="Times New Roman" w:hAnsi="Times New Roman"/>
          <w:b/>
          <w:i/>
          <w:sz w:val="24"/>
          <w:szCs w:val="24"/>
        </w:rPr>
      </w:pPr>
    </w:p>
    <w:p w:rsidR="0056164B" w:rsidRDefault="0056164B" w:rsidP="00E90364">
      <w:pPr>
        <w:spacing w:after="0" w:line="240" w:lineRule="auto"/>
        <w:jc w:val="center"/>
        <w:rPr>
          <w:rFonts w:ascii="Times New Roman" w:hAnsi="Times New Roman"/>
          <w:b/>
          <w:i/>
          <w:sz w:val="24"/>
          <w:szCs w:val="24"/>
        </w:rPr>
      </w:pPr>
    </w:p>
    <w:p w:rsidR="0056164B" w:rsidRDefault="0056164B" w:rsidP="00E90364">
      <w:pPr>
        <w:spacing w:after="0" w:line="240" w:lineRule="auto"/>
        <w:jc w:val="center"/>
        <w:rPr>
          <w:rFonts w:ascii="Times New Roman" w:hAnsi="Times New Roman"/>
          <w:b/>
          <w:i/>
          <w:sz w:val="24"/>
          <w:szCs w:val="24"/>
        </w:rPr>
      </w:pPr>
    </w:p>
    <w:p w:rsidR="00677F3C" w:rsidRDefault="00677F3C" w:rsidP="00E90364">
      <w:pPr>
        <w:spacing w:after="0" w:line="240" w:lineRule="auto"/>
        <w:jc w:val="center"/>
        <w:rPr>
          <w:rFonts w:ascii="Times New Roman" w:hAnsi="Times New Roman"/>
          <w:b/>
          <w:i/>
          <w:sz w:val="24"/>
          <w:szCs w:val="24"/>
        </w:rPr>
      </w:pPr>
    </w:p>
    <w:p w:rsidR="0056164B" w:rsidRDefault="0056164B" w:rsidP="00E90364">
      <w:pPr>
        <w:spacing w:after="0" w:line="240" w:lineRule="auto"/>
        <w:jc w:val="center"/>
        <w:rPr>
          <w:rFonts w:ascii="Times New Roman" w:hAnsi="Times New Roman"/>
          <w:b/>
          <w:i/>
          <w:sz w:val="24"/>
          <w:szCs w:val="24"/>
        </w:rPr>
      </w:pPr>
    </w:p>
    <w:p w:rsidR="00E90364" w:rsidRPr="00ED5894" w:rsidRDefault="00E90364" w:rsidP="00E9046E">
      <w:pPr>
        <w:spacing w:after="0" w:line="240" w:lineRule="auto"/>
        <w:jc w:val="center"/>
        <w:rPr>
          <w:rFonts w:ascii="Times New Roman" w:hAnsi="Times New Roman"/>
          <w:b/>
          <w:i/>
          <w:sz w:val="24"/>
          <w:szCs w:val="24"/>
        </w:rPr>
      </w:pPr>
      <w:r w:rsidRPr="00ED5894">
        <w:rPr>
          <w:rFonts w:ascii="Times New Roman" w:hAnsi="Times New Roman"/>
          <w:b/>
          <w:i/>
          <w:sz w:val="24"/>
          <w:szCs w:val="24"/>
        </w:rPr>
        <w:t>Сведения об участии ДОУ в инновационной деятельности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9"/>
      </w:tblGrid>
      <w:tr w:rsidR="00E90364" w:rsidRPr="00792CB9" w:rsidTr="007A3CB4">
        <w:trPr>
          <w:trHeight w:val="416"/>
        </w:trPr>
        <w:tc>
          <w:tcPr>
            <w:tcW w:w="6521" w:type="dxa"/>
          </w:tcPr>
          <w:p w:rsidR="00E90364" w:rsidRPr="00792CB9" w:rsidRDefault="00E90364" w:rsidP="007A3CB4">
            <w:pPr>
              <w:spacing w:after="0" w:line="240" w:lineRule="auto"/>
              <w:jc w:val="center"/>
              <w:rPr>
                <w:rFonts w:ascii="Times New Roman" w:hAnsi="Times New Roman"/>
                <w:sz w:val="24"/>
                <w:szCs w:val="24"/>
              </w:rPr>
            </w:pPr>
            <w:r w:rsidRPr="00792CB9">
              <w:rPr>
                <w:rFonts w:ascii="Times New Roman" w:hAnsi="Times New Roman"/>
                <w:sz w:val="24"/>
                <w:szCs w:val="24"/>
              </w:rPr>
              <w:t>Тема</w:t>
            </w:r>
          </w:p>
        </w:tc>
        <w:tc>
          <w:tcPr>
            <w:tcW w:w="3119" w:type="dxa"/>
          </w:tcPr>
          <w:p w:rsidR="00E90364" w:rsidRPr="00792CB9" w:rsidRDefault="00E90364" w:rsidP="007A3CB4">
            <w:pPr>
              <w:spacing w:after="0" w:line="240" w:lineRule="auto"/>
              <w:ind w:left="176"/>
              <w:jc w:val="center"/>
              <w:rPr>
                <w:rFonts w:ascii="Times New Roman" w:hAnsi="Times New Roman"/>
                <w:sz w:val="24"/>
                <w:szCs w:val="24"/>
              </w:rPr>
            </w:pPr>
            <w:r w:rsidRPr="00792CB9">
              <w:rPr>
                <w:rFonts w:ascii="Times New Roman" w:hAnsi="Times New Roman"/>
                <w:sz w:val="24"/>
                <w:szCs w:val="24"/>
              </w:rPr>
              <w:t xml:space="preserve">Основание </w:t>
            </w:r>
            <w:proofErr w:type="gramStart"/>
            <w:r w:rsidRPr="00792CB9">
              <w:rPr>
                <w:rFonts w:ascii="Times New Roman" w:hAnsi="Times New Roman"/>
                <w:sz w:val="24"/>
                <w:szCs w:val="24"/>
              </w:rPr>
              <w:t>для</w:t>
            </w:r>
            <w:proofErr w:type="gramEnd"/>
            <w:r w:rsidRPr="00792CB9">
              <w:rPr>
                <w:rFonts w:ascii="Times New Roman" w:hAnsi="Times New Roman"/>
                <w:sz w:val="24"/>
                <w:szCs w:val="24"/>
              </w:rPr>
              <w:t xml:space="preserve"> участие </w:t>
            </w:r>
          </w:p>
          <w:p w:rsidR="00E90364" w:rsidRPr="00792CB9" w:rsidRDefault="00E90364" w:rsidP="007A3CB4">
            <w:pPr>
              <w:spacing w:after="0" w:line="240" w:lineRule="auto"/>
              <w:ind w:left="176"/>
              <w:jc w:val="center"/>
              <w:rPr>
                <w:rFonts w:ascii="Times New Roman" w:hAnsi="Times New Roman"/>
                <w:sz w:val="24"/>
                <w:szCs w:val="24"/>
              </w:rPr>
            </w:pPr>
            <w:r w:rsidRPr="00792CB9">
              <w:rPr>
                <w:rFonts w:ascii="Times New Roman" w:hAnsi="Times New Roman"/>
                <w:sz w:val="24"/>
                <w:szCs w:val="24"/>
              </w:rPr>
              <w:t>(реквизиты распорядительного документа)</w:t>
            </w:r>
          </w:p>
        </w:tc>
      </w:tr>
      <w:tr w:rsidR="00E90364" w:rsidRPr="00792CB9" w:rsidTr="007A3CB4">
        <w:trPr>
          <w:trHeight w:val="1013"/>
        </w:trPr>
        <w:tc>
          <w:tcPr>
            <w:tcW w:w="6521" w:type="dxa"/>
          </w:tcPr>
          <w:p w:rsidR="00E90364" w:rsidRDefault="00E90364" w:rsidP="007A3CB4">
            <w:pPr>
              <w:spacing w:after="0" w:line="240" w:lineRule="auto"/>
              <w:jc w:val="center"/>
              <w:rPr>
                <w:rFonts w:ascii="Times New Roman" w:hAnsi="Times New Roman"/>
                <w:sz w:val="24"/>
                <w:szCs w:val="24"/>
              </w:rPr>
            </w:pPr>
            <w:r w:rsidRPr="00792CB9">
              <w:rPr>
                <w:rFonts w:ascii="Times New Roman" w:hAnsi="Times New Roman"/>
                <w:sz w:val="24"/>
                <w:szCs w:val="24"/>
              </w:rPr>
              <w:t xml:space="preserve">«Формирование </w:t>
            </w:r>
            <w:proofErr w:type="spellStart"/>
            <w:r w:rsidRPr="00792CB9">
              <w:rPr>
                <w:rFonts w:ascii="Times New Roman" w:hAnsi="Times New Roman"/>
                <w:sz w:val="24"/>
                <w:szCs w:val="24"/>
              </w:rPr>
              <w:t>психолого</w:t>
            </w:r>
            <w:proofErr w:type="spellEnd"/>
            <w:r w:rsidRPr="00792CB9">
              <w:rPr>
                <w:rFonts w:ascii="Times New Roman" w:hAnsi="Times New Roman"/>
                <w:sz w:val="24"/>
                <w:szCs w:val="24"/>
              </w:rPr>
              <w:t xml:space="preserve"> – педагогической поддержки позитивной социализации детей на основе моделирования вариативного компонента образовательной программы дошкольного образования»</w:t>
            </w:r>
          </w:p>
          <w:p w:rsidR="00E90364" w:rsidRPr="00792CB9" w:rsidRDefault="00E90364" w:rsidP="007A3CB4">
            <w:pPr>
              <w:spacing w:after="0" w:line="240" w:lineRule="auto"/>
              <w:jc w:val="center"/>
              <w:rPr>
                <w:rFonts w:ascii="Times New Roman" w:hAnsi="Times New Roman"/>
                <w:sz w:val="24"/>
                <w:szCs w:val="24"/>
              </w:rPr>
            </w:pPr>
          </w:p>
        </w:tc>
        <w:tc>
          <w:tcPr>
            <w:tcW w:w="3119" w:type="dxa"/>
          </w:tcPr>
          <w:p w:rsidR="00E90364" w:rsidRPr="00792CB9" w:rsidRDefault="00E90364" w:rsidP="007A3CB4">
            <w:pPr>
              <w:spacing w:after="0" w:line="240" w:lineRule="auto"/>
              <w:ind w:left="176"/>
              <w:jc w:val="center"/>
              <w:rPr>
                <w:rFonts w:ascii="Times New Roman" w:hAnsi="Times New Roman"/>
                <w:sz w:val="24"/>
                <w:szCs w:val="24"/>
              </w:rPr>
            </w:pPr>
            <w:r w:rsidRPr="00792CB9">
              <w:rPr>
                <w:rFonts w:ascii="Times New Roman" w:hAnsi="Times New Roman"/>
                <w:sz w:val="24"/>
                <w:szCs w:val="24"/>
              </w:rPr>
              <w:t xml:space="preserve">Приказ ДО КСПК </w:t>
            </w:r>
          </w:p>
          <w:p w:rsidR="00E90364" w:rsidRPr="00792CB9" w:rsidRDefault="00E90364" w:rsidP="007A3CB4">
            <w:pPr>
              <w:spacing w:after="0" w:line="240" w:lineRule="auto"/>
              <w:ind w:left="176"/>
              <w:jc w:val="center"/>
              <w:rPr>
                <w:rFonts w:ascii="Times New Roman" w:hAnsi="Times New Roman"/>
                <w:sz w:val="24"/>
                <w:szCs w:val="24"/>
              </w:rPr>
            </w:pPr>
            <w:r w:rsidRPr="00792CB9">
              <w:rPr>
                <w:rFonts w:ascii="Times New Roman" w:hAnsi="Times New Roman"/>
                <w:sz w:val="24"/>
                <w:szCs w:val="24"/>
              </w:rPr>
              <w:t xml:space="preserve">от 04.03.2015 </w:t>
            </w:r>
          </w:p>
          <w:p w:rsidR="00E90364" w:rsidRPr="00792CB9" w:rsidRDefault="00E90364" w:rsidP="007A3CB4">
            <w:pPr>
              <w:spacing w:after="0" w:line="240" w:lineRule="auto"/>
              <w:ind w:left="176"/>
              <w:jc w:val="center"/>
              <w:rPr>
                <w:rFonts w:ascii="Times New Roman" w:hAnsi="Times New Roman"/>
                <w:sz w:val="24"/>
                <w:szCs w:val="24"/>
              </w:rPr>
            </w:pPr>
            <w:r w:rsidRPr="00792CB9">
              <w:rPr>
                <w:rFonts w:ascii="Times New Roman" w:hAnsi="Times New Roman"/>
                <w:sz w:val="24"/>
                <w:szCs w:val="24"/>
              </w:rPr>
              <w:t>№ 214-08-281\15</w:t>
            </w:r>
          </w:p>
        </w:tc>
      </w:tr>
    </w:tbl>
    <w:p w:rsidR="00E90364" w:rsidRDefault="00E90364" w:rsidP="00E90364">
      <w:pPr>
        <w:spacing w:after="0" w:line="240" w:lineRule="auto"/>
        <w:rPr>
          <w:rFonts w:ascii="Times New Roman" w:hAnsi="Times New Roman"/>
          <w:b/>
          <w:sz w:val="24"/>
          <w:szCs w:val="24"/>
        </w:rPr>
      </w:pPr>
    </w:p>
    <w:p w:rsidR="00E90364" w:rsidRPr="008607EB" w:rsidRDefault="00E90364" w:rsidP="00E90364">
      <w:pPr>
        <w:spacing w:after="0" w:line="240" w:lineRule="auto"/>
        <w:jc w:val="center"/>
        <w:rPr>
          <w:rFonts w:ascii="Times New Roman" w:hAnsi="Times New Roman"/>
          <w:b/>
          <w:sz w:val="24"/>
          <w:szCs w:val="24"/>
        </w:rPr>
      </w:pPr>
      <w:r w:rsidRPr="008607EB">
        <w:rPr>
          <w:rFonts w:ascii="Times New Roman" w:hAnsi="Times New Roman"/>
          <w:b/>
          <w:sz w:val="24"/>
          <w:szCs w:val="24"/>
        </w:rPr>
        <w:t xml:space="preserve">Сводная  </w:t>
      </w:r>
    </w:p>
    <w:p w:rsidR="00E90364" w:rsidRDefault="00E90364" w:rsidP="00E90364">
      <w:pPr>
        <w:spacing w:after="0" w:line="240" w:lineRule="auto"/>
        <w:jc w:val="center"/>
        <w:rPr>
          <w:rFonts w:ascii="Times New Roman" w:hAnsi="Times New Roman"/>
          <w:b/>
          <w:sz w:val="24"/>
          <w:szCs w:val="24"/>
        </w:rPr>
      </w:pPr>
      <w:r>
        <w:rPr>
          <w:rFonts w:ascii="Times New Roman" w:hAnsi="Times New Roman"/>
          <w:b/>
          <w:sz w:val="24"/>
          <w:szCs w:val="24"/>
        </w:rPr>
        <w:t xml:space="preserve">по результатам освоения воспитанниками образовательной программы </w:t>
      </w:r>
    </w:p>
    <w:p w:rsidR="00E90364" w:rsidRPr="008607EB" w:rsidRDefault="00E90364" w:rsidP="00E90364">
      <w:pPr>
        <w:spacing w:after="0" w:line="240" w:lineRule="auto"/>
        <w:jc w:val="center"/>
        <w:rPr>
          <w:rFonts w:ascii="Times New Roman" w:hAnsi="Times New Roman"/>
          <w:b/>
          <w:sz w:val="24"/>
          <w:szCs w:val="24"/>
        </w:rPr>
      </w:pPr>
      <w:r>
        <w:rPr>
          <w:rFonts w:ascii="Times New Roman" w:hAnsi="Times New Roman"/>
          <w:b/>
          <w:sz w:val="24"/>
          <w:szCs w:val="24"/>
        </w:rPr>
        <w:t>за 2015 – 2016 учебный год</w:t>
      </w:r>
    </w:p>
    <w:p w:rsidR="00E90364" w:rsidRDefault="00E90364" w:rsidP="00E90364">
      <w:pPr>
        <w:shd w:val="clear" w:color="auto" w:fill="FFFFFF"/>
        <w:spacing w:after="0" w:line="240" w:lineRule="auto"/>
        <w:rPr>
          <w:rFonts w:ascii="Times New Roman" w:hAnsi="Times New Roman"/>
          <w:sz w:val="24"/>
          <w:szCs w:val="24"/>
        </w:rPr>
      </w:pPr>
    </w:p>
    <w:p w:rsidR="00E90364" w:rsidRPr="0044790A" w:rsidRDefault="00E90364" w:rsidP="00E90364">
      <w:pPr>
        <w:shd w:val="clear" w:color="auto" w:fill="FFFFFF"/>
        <w:spacing w:after="0" w:line="240" w:lineRule="auto"/>
        <w:rPr>
          <w:rFonts w:ascii="Times New Roman" w:hAnsi="Times New Roman"/>
          <w:b/>
          <w:i/>
          <w:sz w:val="24"/>
          <w:szCs w:val="24"/>
        </w:rPr>
      </w:pPr>
      <w:r w:rsidRPr="0044790A">
        <w:rPr>
          <w:i/>
        </w:rPr>
        <w:t xml:space="preserve"> </w:t>
      </w:r>
      <w:r w:rsidRPr="00CE4AB4">
        <w:rPr>
          <w:b/>
          <w:i/>
        </w:rPr>
        <w:t xml:space="preserve">Начало года </w:t>
      </w:r>
      <w:r w:rsidRPr="0044790A">
        <w:rPr>
          <w:i/>
        </w:rPr>
        <w:t xml:space="preserve">      </w:t>
      </w:r>
      <w:r w:rsidRPr="0044790A">
        <w:rPr>
          <w:i/>
        </w:rPr>
        <w:object w:dxaOrig="7047" w:dyaOrig="2608">
          <v:shape id="_x0000_i1035" type="#_x0000_t75" style="width:352.55pt;height:130.4pt" o:ole="" filled="t" fillcolor="#fbd4b4 [1305]">
            <v:imagedata r:id="rId30" o:title=""/>
          </v:shape>
          <o:OLEObject Type="Embed" ProgID="MSGraph.Chart.8" ShapeID="_x0000_i1035" DrawAspect="Content" ObjectID="_1545493257" r:id="rId31">
            <o:FieldCodes>\s</o:FieldCodes>
          </o:OLEObject>
        </w:object>
      </w:r>
    </w:p>
    <w:p w:rsidR="00E90364" w:rsidRDefault="00E90364" w:rsidP="00E90364">
      <w:pPr>
        <w:shd w:val="clear" w:color="auto" w:fill="FFFFFF"/>
        <w:spacing w:after="0" w:line="240" w:lineRule="auto"/>
        <w:rPr>
          <w:rFonts w:ascii="Times New Roman" w:hAnsi="Times New Roman"/>
          <w:b/>
          <w:i/>
          <w:sz w:val="24"/>
          <w:szCs w:val="24"/>
        </w:rPr>
      </w:pPr>
    </w:p>
    <w:p w:rsidR="00E90364" w:rsidRDefault="00E90364" w:rsidP="00E90364">
      <w:pPr>
        <w:shd w:val="clear" w:color="auto" w:fill="FFFFFF"/>
        <w:spacing w:after="0" w:line="240" w:lineRule="auto"/>
        <w:rPr>
          <w:rFonts w:ascii="Times New Roman" w:hAnsi="Times New Roman"/>
          <w:b/>
          <w:i/>
          <w:sz w:val="24"/>
          <w:szCs w:val="24"/>
        </w:rPr>
      </w:pPr>
      <w:r>
        <w:rPr>
          <w:i/>
        </w:rPr>
        <w:t xml:space="preserve">     </w:t>
      </w:r>
      <w:r w:rsidRPr="00CE4AB4">
        <w:rPr>
          <w:b/>
          <w:i/>
        </w:rPr>
        <w:t>Конец года</w:t>
      </w:r>
      <w:r>
        <w:rPr>
          <w:i/>
        </w:rPr>
        <w:t xml:space="preserve">    </w:t>
      </w:r>
      <w:r>
        <w:t xml:space="preserve"> </w:t>
      </w:r>
      <w:r>
        <w:object w:dxaOrig="7055" w:dyaOrig="2744">
          <v:shape id="_x0000_i1036" type="#_x0000_t75" style="width:352.55pt;height:137.2pt" o:ole="" filled="t" fillcolor="#fbd4b4 [1305]">
            <v:imagedata r:id="rId32" o:title=""/>
          </v:shape>
          <o:OLEObject Type="Embed" ProgID="MSGraph.Chart.8" ShapeID="_x0000_i1036" DrawAspect="Content" ObjectID="_1545493258" r:id="rId33">
            <o:FieldCodes>\s</o:FieldCodes>
          </o:OLEObject>
        </w:object>
      </w:r>
    </w:p>
    <w:p w:rsidR="00E90364" w:rsidRDefault="00E90364" w:rsidP="00E90364">
      <w:pPr>
        <w:shd w:val="clear" w:color="auto" w:fill="FFFFFF"/>
        <w:spacing w:after="0" w:line="240" w:lineRule="auto"/>
        <w:ind w:firstLine="567"/>
        <w:jc w:val="both"/>
        <w:rPr>
          <w:rFonts w:ascii="Times New Roman" w:hAnsi="Times New Roman"/>
          <w:b/>
          <w:sz w:val="24"/>
          <w:szCs w:val="24"/>
        </w:rPr>
      </w:pPr>
    </w:p>
    <w:p w:rsidR="00E90364" w:rsidRDefault="00E90364" w:rsidP="00E90364">
      <w:pPr>
        <w:shd w:val="clear" w:color="auto" w:fill="FFFFFF"/>
        <w:spacing w:after="0" w:line="240" w:lineRule="auto"/>
        <w:ind w:firstLine="567"/>
        <w:jc w:val="both"/>
        <w:rPr>
          <w:rFonts w:ascii="Times New Roman" w:hAnsi="Times New Roman"/>
          <w:sz w:val="24"/>
          <w:szCs w:val="24"/>
        </w:rPr>
      </w:pPr>
      <w:r w:rsidRPr="0044790A">
        <w:rPr>
          <w:rFonts w:ascii="Times New Roman" w:hAnsi="Times New Roman"/>
          <w:b/>
          <w:sz w:val="24"/>
          <w:szCs w:val="24"/>
        </w:rPr>
        <w:t>Вывод</w:t>
      </w:r>
      <w:r>
        <w:rPr>
          <w:rFonts w:ascii="Times New Roman" w:hAnsi="Times New Roman"/>
          <w:b/>
          <w:sz w:val="24"/>
          <w:szCs w:val="24"/>
        </w:rPr>
        <w:t>ы</w:t>
      </w:r>
      <w:r w:rsidRPr="0044790A">
        <w:rPr>
          <w:rFonts w:ascii="Times New Roman" w:hAnsi="Times New Roman"/>
          <w:b/>
          <w:sz w:val="24"/>
          <w:szCs w:val="24"/>
        </w:rPr>
        <w:t>:</w:t>
      </w:r>
      <w:r w:rsidRPr="0044790A">
        <w:rPr>
          <w:rFonts w:ascii="Times New Roman" w:hAnsi="Times New Roman"/>
          <w:sz w:val="24"/>
          <w:szCs w:val="24"/>
        </w:rPr>
        <w:t xml:space="preserve"> </w:t>
      </w:r>
    </w:p>
    <w:p w:rsidR="00E90364" w:rsidRPr="0044790A" w:rsidRDefault="00E90364" w:rsidP="00E90364">
      <w:pPr>
        <w:shd w:val="clear" w:color="auto" w:fill="FFFFFF"/>
        <w:spacing w:after="0" w:line="240" w:lineRule="auto"/>
        <w:ind w:firstLine="567"/>
        <w:jc w:val="both"/>
        <w:rPr>
          <w:rFonts w:ascii="Times New Roman" w:hAnsi="Times New Roman"/>
          <w:sz w:val="24"/>
          <w:szCs w:val="24"/>
        </w:rPr>
      </w:pPr>
      <w:r w:rsidRPr="0044790A">
        <w:rPr>
          <w:rFonts w:ascii="Times New Roman" w:hAnsi="Times New Roman"/>
          <w:sz w:val="24"/>
          <w:szCs w:val="24"/>
        </w:rPr>
        <w:t>Анализируя показатели усвоения детьми программы, можно сделать вывод, что характер увеличения о</w:t>
      </w:r>
      <w:r>
        <w:rPr>
          <w:rFonts w:ascii="Times New Roman" w:hAnsi="Times New Roman"/>
          <w:sz w:val="24"/>
          <w:szCs w:val="24"/>
        </w:rPr>
        <w:t>бщего показателя устойчивый и</w:t>
      </w:r>
      <w:r w:rsidRPr="0044790A">
        <w:rPr>
          <w:rFonts w:ascii="Times New Roman" w:hAnsi="Times New Roman"/>
          <w:sz w:val="24"/>
          <w:szCs w:val="24"/>
        </w:rPr>
        <w:t xml:space="preserve"> указывает на систематичность в работе педагогов, правильном по</w:t>
      </w:r>
      <w:r>
        <w:rPr>
          <w:rFonts w:ascii="Times New Roman" w:hAnsi="Times New Roman"/>
          <w:sz w:val="24"/>
          <w:szCs w:val="24"/>
        </w:rPr>
        <w:t>дборе оптимальных методов и приемов воспитания и образования</w:t>
      </w:r>
      <w:r w:rsidRPr="0044790A">
        <w:rPr>
          <w:rFonts w:ascii="Times New Roman" w:hAnsi="Times New Roman"/>
          <w:sz w:val="24"/>
          <w:szCs w:val="24"/>
        </w:rPr>
        <w:t>.</w:t>
      </w:r>
    </w:p>
    <w:p w:rsidR="00E90364" w:rsidRPr="005D457C" w:rsidRDefault="00E90364" w:rsidP="00E90364">
      <w:pPr>
        <w:spacing w:after="0" w:line="240" w:lineRule="auto"/>
        <w:ind w:firstLine="567"/>
        <w:jc w:val="both"/>
        <w:rPr>
          <w:rFonts w:ascii="Times New Roman" w:hAnsi="Times New Roman"/>
          <w:sz w:val="24"/>
          <w:szCs w:val="24"/>
        </w:rPr>
      </w:pPr>
      <w:r w:rsidRPr="005D457C">
        <w:rPr>
          <w:rFonts w:ascii="Times New Roman" w:hAnsi="Times New Roman"/>
          <w:sz w:val="24"/>
          <w:szCs w:val="24"/>
        </w:rPr>
        <w:t>В результате совместной, целенаправленной работы образовательный процесс в ДОУ за истекший период был хорошо спланированным, содержательным, направленным на формирование общей культуры детей, развитие их физических, интеллектуальных и личностных качеств. А также на формирование у детей предпосылок учебной деятельности, обеспечивающей социальную успешность, сохранение и укрепление здоровья детей дошкольного возраста.</w:t>
      </w:r>
    </w:p>
    <w:p w:rsidR="00677F3C" w:rsidRDefault="00E90364" w:rsidP="00E9046E">
      <w:pPr>
        <w:spacing w:after="0" w:line="240" w:lineRule="auto"/>
        <w:ind w:firstLine="567"/>
        <w:jc w:val="both"/>
        <w:rPr>
          <w:rFonts w:ascii="Times New Roman" w:hAnsi="Times New Roman"/>
          <w:sz w:val="24"/>
          <w:szCs w:val="24"/>
          <w:shd w:val="clear" w:color="auto" w:fill="FFFFFF"/>
        </w:rPr>
      </w:pPr>
      <w:r w:rsidRPr="007516EC">
        <w:rPr>
          <w:rFonts w:ascii="Times New Roman" w:hAnsi="Times New Roman"/>
          <w:sz w:val="24"/>
          <w:szCs w:val="24"/>
          <w:shd w:val="clear" w:color="auto" w:fill="FFFFFF"/>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Воспитатель обладает </w:t>
      </w:r>
      <w:proofErr w:type="gramStart"/>
      <w:r w:rsidRPr="007516EC">
        <w:rPr>
          <w:rFonts w:ascii="Times New Roman" w:hAnsi="Times New Roman"/>
          <w:sz w:val="24"/>
          <w:szCs w:val="24"/>
          <w:shd w:val="clear" w:color="auto" w:fill="FFFFFF"/>
        </w:rPr>
        <w:t>основными</w:t>
      </w:r>
      <w:proofErr w:type="gramEnd"/>
      <w:r w:rsidRPr="007516EC">
        <w:rPr>
          <w:rFonts w:ascii="Times New Roman" w:hAnsi="Times New Roman"/>
          <w:sz w:val="24"/>
          <w:szCs w:val="24"/>
          <w:shd w:val="clear" w:color="auto" w:fill="FFFFFF"/>
        </w:rPr>
        <w:t xml:space="preserve"> </w:t>
      </w:r>
    </w:p>
    <w:p w:rsidR="00677F3C" w:rsidRDefault="00677F3C" w:rsidP="00E9046E">
      <w:pPr>
        <w:spacing w:after="0" w:line="240" w:lineRule="auto"/>
        <w:ind w:firstLine="567"/>
        <w:jc w:val="both"/>
        <w:rPr>
          <w:rFonts w:ascii="Times New Roman" w:hAnsi="Times New Roman"/>
          <w:sz w:val="24"/>
          <w:szCs w:val="24"/>
          <w:shd w:val="clear" w:color="auto" w:fill="FFFFFF"/>
        </w:rPr>
      </w:pPr>
    </w:p>
    <w:p w:rsidR="00677F3C" w:rsidRDefault="00677F3C" w:rsidP="00E9046E">
      <w:pPr>
        <w:spacing w:after="0" w:line="240" w:lineRule="auto"/>
        <w:ind w:firstLine="567"/>
        <w:jc w:val="both"/>
        <w:rPr>
          <w:rFonts w:ascii="Times New Roman" w:hAnsi="Times New Roman"/>
          <w:sz w:val="24"/>
          <w:szCs w:val="24"/>
          <w:shd w:val="clear" w:color="auto" w:fill="FFFFFF"/>
        </w:rPr>
      </w:pPr>
    </w:p>
    <w:p w:rsidR="00677F3C" w:rsidRDefault="00677F3C" w:rsidP="00E9046E">
      <w:pPr>
        <w:spacing w:after="0" w:line="240" w:lineRule="auto"/>
        <w:ind w:firstLine="567"/>
        <w:jc w:val="both"/>
        <w:rPr>
          <w:rFonts w:ascii="Times New Roman" w:hAnsi="Times New Roman"/>
          <w:sz w:val="24"/>
          <w:szCs w:val="24"/>
          <w:shd w:val="clear" w:color="auto" w:fill="FFFFFF"/>
        </w:rPr>
      </w:pPr>
    </w:p>
    <w:p w:rsidR="00677F3C" w:rsidRDefault="00E90364" w:rsidP="00677F3C">
      <w:pPr>
        <w:spacing w:after="0" w:line="240" w:lineRule="auto"/>
        <w:ind w:firstLine="567"/>
        <w:jc w:val="both"/>
        <w:rPr>
          <w:rFonts w:ascii="Times New Roman" w:eastAsia="Times New Roman" w:hAnsi="Times New Roman"/>
          <w:b/>
          <w:sz w:val="24"/>
          <w:szCs w:val="24"/>
          <w:lang w:eastAsia="ru-RU"/>
        </w:rPr>
      </w:pPr>
      <w:r w:rsidRPr="007516EC">
        <w:rPr>
          <w:rFonts w:ascii="Times New Roman" w:hAnsi="Times New Roman"/>
          <w:sz w:val="24"/>
          <w:szCs w:val="24"/>
          <w:shd w:val="clear" w:color="auto" w:fill="FFFFFF"/>
        </w:rPr>
        <w:t xml:space="preserve">компетенциями, необходимыми для создания условий развития детей в соответствии с ФГОС </w:t>
      </w:r>
      <w:proofErr w:type="gramStart"/>
      <w:r w:rsidRPr="007516EC">
        <w:rPr>
          <w:rFonts w:ascii="Times New Roman" w:hAnsi="Times New Roman"/>
          <w:sz w:val="24"/>
          <w:szCs w:val="24"/>
          <w:shd w:val="clear" w:color="auto" w:fill="FFFFFF"/>
        </w:rPr>
        <w:t>ДО</w:t>
      </w:r>
      <w:proofErr w:type="gramEnd"/>
      <w:r w:rsidRPr="007516EC">
        <w:rPr>
          <w:rFonts w:ascii="Times New Roman" w:hAnsi="Times New Roman"/>
          <w:sz w:val="24"/>
          <w:szCs w:val="24"/>
          <w:shd w:val="clear" w:color="auto" w:fill="FFFFFF"/>
        </w:rPr>
        <w:t>.</w:t>
      </w:r>
    </w:p>
    <w:p w:rsidR="00677F3C" w:rsidRDefault="00677F3C" w:rsidP="00677F3C">
      <w:pPr>
        <w:spacing w:after="0" w:line="240" w:lineRule="auto"/>
        <w:ind w:firstLine="567"/>
        <w:jc w:val="center"/>
        <w:rPr>
          <w:rFonts w:ascii="Times New Roman" w:eastAsia="Times New Roman" w:hAnsi="Times New Roman"/>
          <w:b/>
          <w:sz w:val="24"/>
          <w:szCs w:val="24"/>
          <w:lang w:eastAsia="ru-RU"/>
        </w:rPr>
      </w:pPr>
    </w:p>
    <w:p w:rsidR="00E90364" w:rsidRPr="00677F3C" w:rsidRDefault="00E90364" w:rsidP="00677F3C">
      <w:pPr>
        <w:spacing w:after="0" w:line="240" w:lineRule="auto"/>
        <w:ind w:firstLine="567"/>
        <w:jc w:val="center"/>
        <w:rPr>
          <w:rFonts w:ascii="Times New Roman" w:eastAsia="Times New Roman" w:hAnsi="Times New Roman"/>
          <w:b/>
          <w:sz w:val="24"/>
          <w:szCs w:val="24"/>
          <w:lang w:eastAsia="ru-RU"/>
        </w:rPr>
      </w:pPr>
      <w:r w:rsidRPr="00677F3C">
        <w:rPr>
          <w:rFonts w:ascii="Times New Roman" w:hAnsi="Times New Roman"/>
          <w:b/>
          <w:sz w:val="24"/>
          <w:szCs w:val="24"/>
          <w:u w:val="single"/>
        </w:rPr>
        <w:t>Материально- техническое обеспечение</w:t>
      </w:r>
    </w:p>
    <w:p w:rsidR="00E90364" w:rsidRPr="00E60225" w:rsidRDefault="00E90364" w:rsidP="00E90364">
      <w:pPr>
        <w:spacing w:after="0" w:line="240" w:lineRule="auto"/>
        <w:jc w:val="both"/>
        <w:rPr>
          <w:rFonts w:ascii="Times New Roman" w:hAnsi="Times New Roman"/>
          <w:sz w:val="24"/>
          <w:szCs w:val="24"/>
        </w:rPr>
      </w:pPr>
      <w:r w:rsidRPr="00E60225">
        <w:rPr>
          <w:rFonts w:ascii="Times New Roman" w:hAnsi="Times New Roman"/>
          <w:sz w:val="24"/>
          <w:szCs w:val="24"/>
        </w:rPr>
        <w:t xml:space="preserve">     Состояние </w:t>
      </w:r>
      <w:r w:rsidRPr="00857CBB">
        <w:rPr>
          <w:rFonts w:ascii="Times New Roman" w:hAnsi="Times New Roman"/>
          <w:sz w:val="24"/>
          <w:szCs w:val="24"/>
        </w:rPr>
        <w:t>материально-технической базы</w:t>
      </w:r>
      <w:r>
        <w:rPr>
          <w:rFonts w:ascii="Times New Roman" w:hAnsi="Times New Roman"/>
          <w:sz w:val="24"/>
          <w:szCs w:val="24"/>
        </w:rPr>
        <w:t xml:space="preserve"> ДОУ </w:t>
      </w:r>
      <w:r w:rsidRPr="00E60225">
        <w:rPr>
          <w:rFonts w:ascii="Times New Roman" w:hAnsi="Times New Roman"/>
          <w:sz w:val="24"/>
          <w:szCs w:val="24"/>
        </w:rPr>
        <w:t>в основном соответствует педагогическим требованиям, современному уровню образования и санитарным нормам. Все базисные комп</w:t>
      </w:r>
      <w:r>
        <w:rPr>
          <w:rFonts w:ascii="Times New Roman" w:hAnsi="Times New Roman"/>
          <w:sz w:val="24"/>
          <w:szCs w:val="24"/>
        </w:rPr>
        <w:t>оненты развивающей среды</w:t>
      </w:r>
      <w:r w:rsidRPr="00E60225">
        <w:rPr>
          <w:rFonts w:ascii="Times New Roman" w:hAnsi="Times New Roman"/>
          <w:sz w:val="24"/>
          <w:szCs w:val="24"/>
        </w:rPr>
        <w:t xml:space="preserve"> включают оптимальные условия для полноценного физического, эстетического, познавательного и социального   развития. В каждой</w:t>
      </w:r>
      <w:r>
        <w:rPr>
          <w:rFonts w:ascii="Times New Roman" w:hAnsi="Times New Roman"/>
          <w:sz w:val="24"/>
          <w:szCs w:val="24"/>
        </w:rPr>
        <w:t xml:space="preserve"> возрастной группе</w:t>
      </w:r>
      <w:r w:rsidRPr="00E60225">
        <w:rPr>
          <w:rFonts w:ascii="Times New Roman" w:hAnsi="Times New Roman"/>
          <w:sz w:val="24"/>
          <w:szCs w:val="24"/>
        </w:rPr>
        <w:t xml:space="preserve"> созданы</w:t>
      </w:r>
      <w:r>
        <w:rPr>
          <w:rFonts w:ascii="Times New Roman" w:hAnsi="Times New Roman"/>
          <w:sz w:val="24"/>
          <w:szCs w:val="24"/>
        </w:rPr>
        <w:t xml:space="preserve"> условия для самостоятельного </w:t>
      </w:r>
      <w:r w:rsidRPr="00E60225">
        <w:rPr>
          <w:rFonts w:ascii="Times New Roman" w:hAnsi="Times New Roman"/>
          <w:sz w:val="24"/>
          <w:szCs w:val="24"/>
        </w:rPr>
        <w:t xml:space="preserve">активного и   целенаправленного  действия  детей  во   всех видах деятельности: игровой, двигательной, изобразительной, театрализованной, конструктивной и т.д., которые  содержат  разнообразные материалы для развивающих игр и занятий. В группах имеются дидактические игры,  наглядный и иллюстративный материал. В свободном доступе для детей  необходимые материалы для рисования, лепки и аппликации, художественного </w:t>
      </w:r>
      <w:r>
        <w:rPr>
          <w:rFonts w:ascii="Times New Roman" w:hAnsi="Times New Roman"/>
          <w:sz w:val="24"/>
          <w:szCs w:val="24"/>
        </w:rPr>
        <w:t xml:space="preserve"> </w:t>
      </w:r>
      <w:r w:rsidRPr="00E60225">
        <w:rPr>
          <w:rFonts w:ascii="Times New Roman" w:hAnsi="Times New Roman"/>
          <w:sz w:val="24"/>
          <w:szCs w:val="24"/>
        </w:rPr>
        <w:t xml:space="preserve">труда (бумага различных цветов, пластилин, краски, кисти, карандаши, цветные мелки, природный и бросовый материалы). В достаточном количестве имеются полифункциональные предметы, пригодные для использования в различных видах детской активности (в том числе природный и бросовый материал, предметы-заместители, куски ткани  и др.).  Имеются </w:t>
      </w:r>
      <w:proofErr w:type="gramStart"/>
      <w:r w:rsidRPr="00E60225">
        <w:rPr>
          <w:rFonts w:ascii="Times New Roman" w:hAnsi="Times New Roman"/>
          <w:sz w:val="24"/>
          <w:szCs w:val="24"/>
        </w:rPr>
        <w:t>аудио-визуальные</w:t>
      </w:r>
      <w:proofErr w:type="gramEnd"/>
      <w:r w:rsidRPr="00E60225">
        <w:rPr>
          <w:rFonts w:ascii="Times New Roman" w:hAnsi="Times New Roman"/>
          <w:sz w:val="24"/>
          <w:szCs w:val="24"/>
        </w:rPr>
        <w:t xml:space="preserve"> средства (магнитофоны и музыкальные центры, ноутбуки, мультимедийный проектор).             </w:t>
      </w:r>
    </w:p>
    <w:p w:rsidR="00E90364" w:rsidRDefault="00E90364" w:rsidP="00E90364">
      <w:pPr>
        <w:spacing w:after="0" w:line="240" w:lineRule="auto"/>
        <w:ind w:firstLine="567"/>
        <w:jc w:val="both"/>
        <w:rPr>
          <w:rFonts w:ascii="Times New Roman" w:hAnsi="Times New Roman"/>
          <w:sz w:val="24"/>
          <w:szCs w:val="24"/>
        </w:rPr>
      </w:pPr>
      <w:r w:rsidRPr="00E60225">
        <w:rPr>
          <w:rFonts w:ascii="Times New Roman" w:hAnsi="Times New Roman"/>
          <w:sz w:val="24"/>
          <w:szCs w:val="24"/>
        </w:rPr>
        <w:t>В группах организованы различные центры (центр сюжетно-ролевых игр и театра, музыкальный, физкультурный, центр продуктивной деятельности и конструирования, центр художественно-эстетического развития, центр восприятия художественной литературы, центр экологии и познавательно-исследовательской деятельности, познавательно-речевого развития, уг</w:t>
      </w:r>
      <w:r>
        <w:rPr>
          <w:rFonts w:ascii="Times New Roman" w:hAnsi="Times New Roman"/>
          <w:sz w:val="24"/>
          <w:szCs w:val="24"/>
        </w:rPr>
        <w:t xml:space="preserve">олок безопасности, </w:t>
      </w:r>
      <w:r w:rsidRPr="00E60225">
        <w:rPr>
          <w:rFonts w:ascii="Times New Roman" w:hAnsi="Times New Roman"/>
          <w:sz w:val="24"/>
          <w:szCs w:val="24"/>
        </w:rPr>
        <w:t>уголок</w:t>
      </w:r>
      <w:r>
        <w:rPr>
          <w:rFonts w:ascii="Times New Roman" w:hAnsi="Times New Roman"/>
          <w:sz w:val="24"/>
          <w:szCs w:val="24"/>
        </w:rPr>
        <w:t xml:space="preserve"> краеведения</w:t>
      </w:r>
      <w:r w:rsidRPr="00E60225">
        <w:rPr>
          <w:rFonts w:ascii="Times New Roman" w:hAnsi="Times New Roman"/>
          <w:sz w:val="24"/>
          <w:szCs w:val="24"/>
        </w:rPr>
        <w:t>), предоставляющие  достаточные возможности для общения и организации разнообразных видов детской деятельности по интересам. Развивающая  предметно-прост</w:t>
      </w:r>
      <w:r>
        <w:rPr>
          <w:rFonts w:ascii="Times New Roman" w:hAnsi="Times New Roman"/>
          <w:sz w:val="24"/>
          <w:szCs w:val="24"/>
        </w:rPr>
        <w:t>ранственная  среда</w:t>
      </w:r>
      <w:r w:rsidRPr="00E60225">
        <w:rPr>
          <w:rFonts w:ascii="Times New Roman" w:hAnsi="Times New Roman"/>
          <w:sz w:val="24"/>
          <w:szCs w:val="24"/>
        </w:rPr>
        <w:t xml:space="preserve"> построена с учетом возрастных и гендерных  особенностей детей. </w:t>
      </w:r>
    </w:p>
    <w:p w:rsidR="00E90364" w:rsidRDefault="00E90364" w:rsidP="00E9036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Pr="00E60225">
        <w:rPr>
          <w:rFonts w:ascii="Times New Roman" w:hAnsi="Times New Roman"/>
          <w:sz w:val="24"/>
          <w:szCs w:val="24"/>
        </w:rPr>
        <w:t>ДОУ имеются специально оборудованные помещения для коррекционной работы с детьми с нарушением речи</w:t>
      </w:r>
      <w:r>
        <w:rPr>
          <w:rFonts w:ascii="Times New Roman" w:hAnsi="Times New Roman"/>
          <w:sz w:val="24"/>
          <w:szCs w:val="24"/>
        </w:rPr>
        <w:t>, для детей с задержкой психического развития</w:t>
      </w:r>
      <w:r w:rsidRPr="00E60225">
        <w:rPr>
          <w:rFonts w:ascii="Times New Roman" w:hAnsi="Times New Roman"/>
          <w:sz w:val="24"/>
          <w:szCs w:val="24"/>
        </w:rPr>
        <w:t>;  для музыкальной деятельности и развития театрализованной деятельности детей;  для занятий физической культурой.</w:t>
      </w:r>
    </w:p>
    <w:p w:rsidR="00E90364" w:rsidRPr="007B25E1" w:rsidRDefault="00E90364" w:rsidP="00E90364">
      <w:pPr>
        <w:spacing w:after="0" w:line="240" w:lineRule="auto"/>
        <w:ind w:firstLine="567"/>
        <w:jc w:val="both"/>
        <w:rPr>
          <w:rFonts w:ascii="Times New Roman" w:hAnsi="Times New Roman"/>
          <w:color w:val="C00000"/>
          <w:sz w:val="24"/>
          <w:szCs w:val="24"/>
        </w:rPr>
      </w:pPr>
      <w:r w:rsidRPr="00C05232">
        <w:rPr>
          <w:rFonts w:ascii="Times New Roman" w:hAnsi="Times New Roman"/>
          <w:sz w:val="24"/>
          <w:szCs w:val="24"/>
        </w:rPr>
        <w:t>Оборудование помещений соответствует росту и возрасту детей, гигиеническим и педагогическим требованиям, в том числе требования</w:t>
      </w:r>
      <w:r>
        <w:rPr>
          <w:rFonts w:ascii="Times New Roman" w:hAnsi="Times New Roman"/>
          <w:sz w:val="24"/>
          <w:szCs w:val="24"/>
        </w:rPr>
        <w:t xml:space="preserve">м ФГОС </w:t>
      </w:r>
      <w:proofErr w:type="gramStart"/>
      <w:r>
        <w:rPr>
          <w:rFonts w:ascii="Times New Roman" w:hAnsi="Times New Roman"/>
          <w:sz w:val="24"/>
          <w:szCs w:val="24"/>
        </w:rPr>
        <w:t>ДО</w:t>
      </w:r>
      <w:proofErr w:type="gramEnd"/>
      <w:r w:rsidRPr="00C05232">
        <w:rPr>
          <w:rFonts w:ascii="Times New Roman" w:hAnsi="Times New Roman"/>
          <w:sz w:val="24"/>
          <w:szCs w:val="24"/>
        </w:rPr>
        <w:t>. Раздевалка оборудована шкафами для верхней одежды детей и персонала. Стулья в комплекте со столами промаркированы, подбор мебели для детей проводится с учётом антропометрических показателей. Игру</w:t>
      </w:r>
      <w:r>
        <w:rPr>
          <w:rFonts w:ascii="Times New Roman" w:hAnsi="Times New Roman"/>
          <w:sz w:val="24"/>
          <w:szCs w:val="24"/>
        </w:rPr>
        <w:t>шки, используемые в ДОУ</w:t>
      </w:r>
      <w:r w:rsidRPr="00C05232">
        <w:rPr>
          <w:rFonts w:ascii="Times New Roman" w:hAnsi="Times New Roman"/>
          <w:sz w:val="24"/>
          <w:szCs w:val="24"/>
        </w:rPr>
        <w:t>, отвечают гигиеническим требованиям, подвергаются влажной обработке и дезинфекции. В музыкальном зале имеется телевизор, который используется на праздничных мероприятиях для показа презентаций, слайд-шоу по теме праздника, а также для просмотра обучающих фильмов, мультфильмов, презентаций во время проведения непосредственно</w:t>
      </w:r>
      <w:r>
        <w:rPr>
          <w:rFonts w:ascii="Times New Roman" w:hAnsi="Times New Roman"/>
          <w:sz w:val="24"/>
          <w:szCs w:val="24"/>
        </w:rPr>
        <w:t xml:space="preserve"> </w:t>
      </w:r>
      <w:r w:rsidRPr="00C05232">
        <w:rPr>
          <w:rFonts w:ascii="Times New Roman" w:hAnsi="Times New Roman"/>
          <w:sz w:val="24"/>
          <w:szCs w:val="24"/>
        </w:rPr>
        <w:t>- образовательной и совместной деятельности взрослых с детьми. Групповые помещения оснащены бактерицидными лампами, что способствует поддержанию б</w:t>
      </w:r>
      <w:r>
        <w:rPr>
          <w:rFonts w:ascii="Times New Roman" w:hAnsi="Times New Roman"/>
          <w:sz w:val="24"/>
          <w:szCs w:val="24"/>
        </w:rPr>
        <w:t>лагоприятного климата для детей</w:t>
      </w:r>
      <w:r w:rsidRPr="00C05232">
        <w:rPr>
          <w:rFonts w:ascii="Times New Roman" w:hAnsi="Times New Roman"/>
          <w:sz w:val="24"/>
          <w:szCs w:val="24"/>
        </w:rPr>
        <w:t>. В групповых помещениях общеразвивающих групп в отдельно выделенных местах оборудованы уголки природы, в которых находятся растения безопасные для детей и взрослых. Уход за растениями осуществляется ежедневно</w:t>
      </w:r>
      <w:r>
        <w:rPr>
          <w:rFonts w:ascii="Times New Roman" w:hAnsi="Times New Roman"/>
          <w:sz w:val="24"/>
          <w:szCs w:val="24"/>
        </w:rPr>
        <w:t xml:space="preserve"> только персоналом ДОУ</w:t>
      </w:r>
      <w:r w:rsidRPr="00C05232">
        <w:rPr>
          <w:rFonts w:ascii="Times New Roman" w:hAnsi="Times New Roman"/>
          <w:sz w:val="24"/>
          <w:szCs w:val="24"/>
        </w:rPr>
        <w:t xml:space="preserve">. Дети обеспечены индивидуальными постельными принадлежностями, полотенцами, предметами личной гигиены. </w:t>
      </w:r>
    </w:p>
    <w:p w:rsidR="00E90364" w:rsidRDefault="00E90364" w:rsidP="00E90364">
      <w:pPr>
        <w:spacing w:after="0" w:line="240" w:lineRule="auto"/>
        <w:jc w:val="both"/>
        <w:rPr>
          <w:rFonts w:ascii="Times New Roman" w:hAnsi="Times New Roman"/>
          <w:sz w:val="24"/>
          <w:szCs w:val="24"/>
        </w:rPr>
      </w:pPr>
      <w:r>
        <w:rPr>
          <w:rFonts w:ascii="Times New Roman" w:hAnsi="Times New Roman"/>
          <w:sz w:val="24"/>
          <w:szCs w:val="24"/>
        </w:rPr>
        <w:t xml:space="preserve">     На территории ДОУ</w:t>
      </w:r>
      <w:r w:rsidRPr="00E60225">
        <w:rPr>
          <w:rFonts w:ascii="Times New Roman" w:hAnsi="Times New Roman"/>
          <w:sz w:val="24"/>
          <w:szCs w:val="24"/>
        </w:rPr>
        <w:t xml:space="preserve"> созданы условия для физического развития детей, имеется оборудованная спортивная</w:t>
      </w:r>
      <w:r>
        <w:rPr>
          <w:rFonts w:ascii="Times New Roman" w:hAnsi="Times New Roman"/>
          <w:sz w:val="24"/>
          <w:szCs w:val="24"/>
        </w:rPr>
        <w:t xml:space="preserve"> площадка</w:t>
      </w:r>
      <w:r w:rsidRPr="00E60225">
        <w:rPr>
          <w:rFonts w:ascii="Times New Roman" w:hAnsi="Times New Roman"/>
          <w:sz w:val="24"/>
          <w:szCs w:val="24"/>
        </w:rPr>
        <w:t>. На прогулочных участках имеется стационарное  спортивное оборудование для двигательной активности, оборудование для организации игр (песочницы, домики, беседки), предусмотрен выносной материал.</w:t>
      </w:r>
    </w:p>
    <w:p w:rsidR="00E90364" w:rsidRDefault="00903C83" w:rsidP="00E90364">
      <w:pPr>
        <w:spacing w:after="0" w:line="240" w:lineRule="auto"/>
        <w:jc w:val="both"/>
        <w:rPr>
          <w:rFonts w:ascii="Times New Roman" w:hAnsi="Times New Roman"/>
          <w:sz w:val="24"/>
          <w:szCs w:val="24"/>
        </w:rPr>
      </w:pPr>
      <w:r>
        <w:rPr>
          <w:rFonts w:ascii="Times New Roman" w:hAnsi="Times New Roman"/>
          <w:sz w:val="24"/>
          <w:szCs w:val="24"/>
        </w:rPr>
        <w:lastRenderedPageBreak/>
        <w:tab/>
        <w:t>Таким образом, в 2016 – 2017</w:t>
      </w:r>
      <w:r w:rsidR="00E90364">
        <w:rPr>
          <w:rFonts w:ascii="Times New Roman" w:hAnsi="Times New Roman"/>
          <w:sz w:val="24"/>
          <w:szCs w:val="24"/>
        </w:rPr>
        <w:t xml:space="preserve"> учебном году в ДОУ были организованы и проведены:</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ремонт прачечной</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ремонт холла и тамбуров </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частичный ремонт пищеблока</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ремонт элеваторного зла</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замена трансформаторов тока</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замена и установка ванн на пищеблоке</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ремонт весов, картофелечистки, </w:t>
      </w:r>
      <w:proofErr w:type="spellStart"/>
      <w:r>
        <w:rPr>
          <w:rFonts w:ascii="Times New Roman" w:hAnsi="Times New Roman"/>
          <w:sz w:val="24"/>
          <w:szCs w:val="24"/>
        </w:rPr>
        <w:t>электрокотла</w:t>
      </w:r>
      <w:proofErr w:type="spellEnd"/>
      <w:r>
        <w:rPr>
          <w:rFonts w:ascii="Times New Roman" w:hAnsi="Times New Roman"/>
          <w:sz w:val="24"/>
          <w:szCs w:val="24"/>
        </w:rPr>
        <w:t xml:space="preserve"> на пищеблоке</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приобретение детской мебели</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замена оконных блоков на группе № 4</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установка магнитных замков на входные двери, ворота учреждения</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косметический ремонт в группах</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покраска фасада</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ремонт кровли (крыши)  </w:t>
      </w:r>
    </w:p>
    <w:p w:rsidR="00E90364" w:rsidRPr="00751D13" w:rsidRDefault="00E90364" w:rsidP="00E90364">
      <w:pPr>
        <w:pStyle w:val="a8"/>
        <w:spacing w:after="0" w:line="240" w:lineRule="auto"/>
        <w:ind w:left="644"/>
        <w:jc w:val="both"/>
        <w:rPr>
          <w:rFonts w:ascii="Times New Roman" w:hAnsi="Times New Roman"/>
          <w:sz w:val="24"/>
          <w:szCs w:val="24"/>
        </w:rPr>
      </w:pPr>
    </w:p>
    <w:p w:rsidR="00E90364" w:rsidRPr="007B6286" w:rsidRDefault="00E90364" w:rsidP="00E411B2">
      <w:pPr>
        <w:pStyle w:val="a8"/>
        <w:spacing w:before="100" w:beforeAutospacing="1" w:after="100" w:afterAutospacing="1" w:line="240" w:lineRule="auto"/>
        <w:jc w:val="center"/>
        <w:rPr>
          <w:rFonts w:ascii="Times New Roman" w:hAnsi="Times New Roman"/>
          <w:b/>
          <w:sz w:val="24"/>
          <w:szCs w:val="24"/>
          <w:u w:val="single"/>
        </w:rPr>
      </w:pPr>
      <w:r w:rsidRPr="007B6286">
        <w:rPr>
          <w:rFonts w:ascii="Times New Roman" w:hAnsi="Times New Roman"/>
          <w:b/>
          <w:sz w:val="24"/>
          <w:szCs w:val="24"/>
          <w:u w:val="single"/>
        </w:rPr>
        <w:t>Финансовое обеспечение фун</w:t>
      </w:r>
      <w:r>
        <w:rPr>
          <w:rFonts w:ascii="Times New Roman" w:hAnsi="Times New Roman"/>
          <w:b/>
          <w:sz w:val="24"/>
          <w:szCs w:val="24"/>
          <w:u w:val="single"/>
        </w:rPr>
        <w:t>кционирования и развития ДОУ</w:t>
      </w:r>
    </w:p>
    <w:p w:rsidR="00E90364" w:rsidRDefault="00E90364" w:rsidP="00E90364">
      <w:pPr>
        <w:spacing w:after="0" w:line="240" w:lineRule="auto"/>
        <w:ind w:firstLine="567"/>
        <w:jc w:val="both"/>
        <w:rPr>
          <w:rFonts w:ascii="Times New Roman" w:hAnsi="Times New Roman"/>
          <w:sz w:val="24"/>
          <w:szCs w:val="24"/>
        </w:rPr>
      </w:pPr>
      <w:r w:rsidRPr="00E937F5">
        <w:rPr>
          <w:rFonts w:ascii="Times New Roman" w:hAnsi="Times New Roman"/>
          <w:sz w:val="24"/>
          <w:szCs w:val="24"/>
        </w:rPr>
        <w:t xml:space="preserve">Результаты административно-хозяйственной деятельности ДОУ оказывают существенное влияние на качество и уровень </w:t>
      </w:r>
      <w:proofErr w:type="spellStart"/>
      <w:r w:rsidRPr="00E937F5">
        <w:rPr>
          <w:rFonts w:ascii="Times New Roman" w:hAnsi="Times New Roman"/>
          <w:sz w:val="24"/>
          <w:szCs w:val="24"/>
        </w:rPr>
        <w:t>воспитательно</w:t>
      </w:r>
      <w:proofErr w:type="spellEnd"/>
      <w:r w:rsidRPr="00E937F5">
        <w:rPr>
          <w:rFonts w:ascii="Times New Roman" w:hAnsi="Times New Roman"/>
          <w:sz w:val="24"/>
          <w:szCs w:val="24"/>
        </w:rPr>
        <w:t>-образовательной работы, а также на обеспечение охраны жизни и здоровья дете</w:t>
      </w:r>
      <w:r>
        <w:rPr>
          <w:rFonts w:ascii="Times New Roman" w:hAnsi="Times New Roman"/>
          <w:sz w:val="24"/>
          <w:szCs w:val="24"/>
        </w:rPr>
        <w:t>й. С</w:t>
      </w:r>
      <w:r w:rsidRPr="00E937F5">
        <w:rPr>
          <w:rFonts w:ascii="Times New Roman" w:hAnsi="Times New Roman"/>
          <w:sz w:val="24"/>
          <w:szCs w:val="24"/>
        </w:rPr>
        <w:t xml:space="preserve">оответствие учреждения лицензионным требованиям, образовательным программам, требованиям к развивающей среде, а также ожиданиям и потребностям детей, родителей, воспитателей, специалистов. Финансирование ДОУ осуществляется из средств муниципального бюджета, а также из внебюджетных поступлений. </w:t>
      </w:r>
    </w:p>
    <w:p w:rsidR="00E90364" w:rsidRDefault="00E90364" w:rsidP="00E90364">
      <w:pPr>
        <w:spacing w:after="0" w:line="240" w:lineRule="auto"/>
        <w:ind w:firstLine="567"/>
        <w:jc w:val="both"/>
        <w:rPr>
          <w:rFonts w:ascii="Times New Roman" w:hAnsi="Times New Roman"/>
          <w:sz w:val="24"/>
          <w:szCs w:val="24"/>
        </w:rPr>
      </w:pPr>
      <w:r>
        <w:rPr>
          <w:rFonts w:ascii="Times New Roman" w:hAnsi="Times New Roman"/>
          <w:sz w:val="24"/>
          <w:szCs w:val="24"/>
        </w:rPr>
        <w:t>За 2015 – 2016 учебный год приобретено:</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113 тыс. руб. – мебель, ванны, мойка на пищеблок</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107,8 тыс. руб. – </w:t>
      </w:r>
      <w:proofErr w:type="spellStart"/>
      <w:r>
        <w:rPr>
          <w:rFonts w:ascii="Times New Roman" w:hAnsi="Times New Roman"/>
          <w:sz w:val="24"/>
          <w:szCs w:val="24"/>
        </w:rPr>
        <w:t>хозтовары</w:t>
      </w:r>
      <w:proofErr w:type="spellEnd"/>
      <w:r>
        <w:rPr>
          <w:rFonts w:ascii="Times New Roman" w:hAnsi="Times New Roman"/>
          <w:sz w:val="24"/>
          <w:szCs w:val="24"/>
        </w:rPr>
        <w:t>, стройматериалы, посуда, медикаменты</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227,6 тыс. руб. – мягкий инвентарь, канцтовары, спецодежда</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93 тыс. руб. – детская мебель</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26 тыс. руб. – мягкий инвентарь</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114 тыс. руб. – </w:t>
      </w:r>
      <w:proofErr w:type="spellStart"/>
      <w:r>
        <w:rPr>
          <w:rFonts w:ascii="Times New Roman" w:hAnsi="Times New Roman"/>
          <w:sz w:val="24"/>
          <w:szCs w:val="24"/>
        </w:rPr>
        <w:t>хозтовары</w:t>
      </w:r>
      <w:proofErr w:type="spellEnd"/>
      <w:r>
        <w:rPr>
          <w:rFonts w:ascii="Times New Roman" w:hAnsi="Times New Roman"/>
          <w:sz w:val="24"/>
          <w:szCs w:val="24"/>
        </w:rPr>
        <w:t>, стройматериалы, канцтовары</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130 тыс. руб. – посуда</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550 тыс. руб. – мебель</w:t>
      </w:r>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43 тыс. руб. – </w:t>
      </w:r>
      <w:proofErr w:type="spellStart"/>
      <w:r>
        <w:rPr>
          <w:rFonts w:ascii="Times New Roman" w:hAnsi="Times New Roman"/>
          <w:sz w:val="24"/>
          <w:szCs w:val="24"/>
        </w:rPr>
        <w:t>ковролин</w:t>
      </w:r>
      <w:proofErr w:type="spellEnd"/>
    </w:p>
    <w:p w:rsidR="00E90364"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130 тыс. руб. – мягкий инвентарь</w:t>
      </w:r>
    </w:p>
    <w:p w:rsidR="00E90364" w:rsidRPr="00D83C4D" w:rsidRDefault="00E90364" w:rsidP="00E90364">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128 тыс. руб. - игрушки </w:t>
      </w:r>
    </w:p>
    <w:p w:rsidR="00E90364" w:rsidRPr="00E937F5" w:rsidRDefault="00E90364" w:rsidP="00E90364">
      <w:pPr>
        <w:tabs>
          <w:tab w:val="left" w:pos="4180"/>
        </w:tabs>
        <w:spacing w:after="0" w:line="240" w:lineRule="auto"/>
        <w:jc w:val="center"/>
        <w:rPr>
          <w:rFonts w:ascii="Times New Roman" w:hAnsi="Times New Roman"/>
          <w:sz w:val="24"/>
          <w:szCs w:val="24"/>
        </w:rPr>
      </w:pPr>
    </w:p>
    <w:p w:rsidR="00E90364" w:rsidRPr="002D5B6B" w:rsidRDefault="00E90364" w:rsidP="00E90364">
      <w:pPr>
        <w:shd w:val="clear" w:color="auto" w:fill="FFFFFF"/>
        <w:spacing w:after="0" w:line="240" w:lineRule="auto"/>
        <w:rPr>
          <w:rFonts w:ascii="Times New Roman" w:eastAsia="Times New Roman" w:hAnsi="Times New Roman"/>
          <w:sz w:val="24"/>
          <w:szCs w:val="24"/>
          <w:lang w:eastAsia="ru-RU"/>
        </w:rPr>
        <w:sectPr w:rsidR="00E90364" w:rsidRPr="002D5B6B" w:rsidSect="0034105A">
          <w:footerReference w:type="default" r:id="rId34"/>
          <w:pgSz w:w="11906" w:h="16838"/>
          <w:pgMar w:top="142" w:right="850" w:bottom="142" w:left="1701" w:header="708" w:footer="708" w:gutter="0"/>
          <w:cols w:space="708"/>
          <w:docGrid w:linePitch="360"/>
        </w:sectPr>
      </w:pPr>
      <w:r w:rsidRPr="00E937F5">
        <w:rPr>
          <w:rFonts w:ascii="Times New Roman" w:eastAsia="Times New Roman" w:hAnsi="Times New Roman"/>
          <w:bCs/>
          <w:sz w:val="24"/>
          <w:szCs w:val="24"/>
          <w:lang w:eastAsia="ru-RU"/>
        </w:rPr>
        <w:br/>
      </w:r>
    </w:p>
    <w:p w:rsidR="00E90364" w:rsidRDefault="00E90364" w:rsidP="00E90364">
      <w:pPr>
        <w:rPr>
          <w:rFonts w:ascii="Times New Roman" w:hAnsi="Times New Roman"/>
          <w:sz w:val="28"/>
          <w:szCs w:val="28"/>
        </w:rPr>
      </w:pPr>
    </w:p>
    <w:p w:rsidR="00E90364" w:rsidRPr="00C70A1B" w:rsidRDefault="00E90364" w:rsidP="00E90364">
      <w:pPr>
        <w:spacing w:after="0" w:line="240" w:lineRule="auto"/>
        <w:jc w:val="center"/>
        <w:rPr>
          <w:rFonts w:ascii="Times New Roman" w:hAnsi="Times New Roman"/>
          <w:b/>
          <w:sz w:val="24"/>
          <w:szCs w:val="24"/>
        </w:rPr>
      </w:pPr>
      <w:r w:rsidRPr="00C70A1B">
        <w:rPr>
          <w:rFonts w:ascii="Times New Roman" w:hAnsi="Times New Roman"/>
          <w:b/>
          <w:sz w:val="24"/>
          <w:szCs w:val="24"/>
        </w:rPr>
        <w:t>Вывод из</w:t>
      </w:r>
      <w:r>
        <w:rPr>
          <w:rFonts w:ascii="Times New Roman" w:hAnsi="Times New Roman"/>
          <w:b/>
          <w:sz w:val="24"/>
          <w:szCs w:val="24"/>
        </w:rPr>
        <w:t xml:space="preserve"> анализа работы за 2015-2016</w:t>
      </w:r>
      <w:r w:rsidRPr="00C70A1B">
        <w:rPr>
          <w:rFonts w:ascii="Times New Roman" w:hAnsi="Times New Roman"/>
          <w:b/>
          <w:sz w:val="24"/>
          <w:szCs w:val="24"/>
        </w:rPr>
        <w:t xml:space="preserve"> учебный год</w:t>
      </w:r>
      <w:r>
        <w:rPr>
          <w:rFonts w:ascii="Times New Roman" w:hAnsi="Times New Roman"/>
          <w:b/>
          <w:sz w:val="24"/>
          <w:szCs w:val="24"/>
        </w:rPr>
        <w:t>:</w:t>
      </w:r>
    </w:p>
    <w:p w:rsidR="00E90364" w:rsidRDefault="00E90364" w:rsidP="00E90364">
      <w:pPr>
        <w:spacing w:after="0" w:line="240" w:lineRule="auto"/>
        <w:jc w:val="both"/>
        <w:rPr>
          <w:rFonts w:ascii="Times New Roman" w:hAnsi="Times New Roman"/>
          <w:sz w:val="24"/>
          <w:szCs w:val="24"/>
        </w:rPr>
      </w:pPr>
    </w:p>
    <w:p w:rsidR="00E90364" w:rsidRDefault="00E90364" w:rsidP="00E90364">
      <w:pPr>
        <w:spacing w:after="0" w:line="240" w:lineRule="auto"/>
        <w:ind w:firstLine="708"/>
        <w:jc w:val="both"/>
        <w:rPr>
          <w:rFonts w:ascii="Times New Roman" w:hAnsi="Times New Roman"/>
          <w:sz w:val="24"/>
          <w:szCs w:val="24"/>
        </w:rPr>
      </w:pPr>
      <w:r w:rsidRPr="00634315">
        <w:rPr>
          <w:rFonts w:ascii="Times New Roman" w:hAnsi="Times New Roman"/>
          <w:sz w:val="24"/>
          <w:szCs w:val="24"/>
        </w:rPr>
        <w:t>1. Основные задачи, поставленные педагогическим коллективом уч</w:t>
      </w:r>
      <w:r>
        <w:rPr>
          <w:rFonts w:ascii="Times New Roman" w:hAnsi="Times New Roman"/>
          <w:sz w:val="24"/>
          <w:szCs w:val="24"/>
        </w:rPr>
        <w:t xml:space="preserve">реждения в рамках </w:t>
      </w:r>
      <w:r w:rsidRPr="00634315">
        <w:rPr>
          <w:rFonts w:ascii="Times New Roman" w:hAnsi="Times New Roman"/>
          <w:sz w:val="24"/>
          <w:szCs w:val="24"/>
        </w:rPr>
        <w:t>образовательной прог</w:t>
      </w:r>
      <w:r>
        <w:rPr>
          <w:rFonts w:ascii="Times New Roman" w:hAnsi="Times New Roman"/>
          <w:sz w:val="24"/>
          <w:szCs w:val="24"/>
        </w:rPr>
        <w:t>раммы дошкольного образования</w:t>
      </w:r>
      <w:r w:rsidRPr="00634315">
        <w:rPr>
          <w:rFonts w:ascii="Times New Roman" w:hAnsi="Times New Roman"/>
          <w:sz w:val="24"/>
          <w:szCs w:val="24"/>
        </w:rPr>
        <w:t xml:space="preserve"> </w:t>
      </w:r>
      <w:r>
        <w:rPr>
          <w:rFonts w:ascii="Times New Roman" w:hAnsi="Times New Roman"/>
          <w:sz w:val="24"/>
          <w:szCs w:val="24"/>
        </w:rPr>
        <w:t xml:space="preserve">- </w:t>
      </w:r>
      <w:r w:rsidRPr="00634315">
        <w:rPr>
          <w:rFonts w:ascii="Times New Roman" w:hAnsi="Times New Roman"/>
          <w:sz w:val="24"/>
          <w:szCs w:val="24"/>
        </w:rPr>
        <w:t xml:space="preserve">выполнены. </w:t>
      </w:r>
    </w:p>
    <w:p w:rsidR="00E90364" w:rsidRDefault="00E90364" w:rsidP="00E90364">
      <w:pPr>
        <w:spacing w:after="0" w:line="240" w:lineRule="auto"/>
        <w:ind w:firstLine="708"/>
        <w:jc w:val="both"/>
        <w:rPr>
          <w:rFonts w:ascii="Times New Roman" w:hAnsi="Times New Roman"/>
          <w:sz w:val="24"/>
          <w:szCs w:val="24"/>
        </w:rPr>
      </w:pPr>
      <w:r w:rsidRPr="00634315">
        <w:rPr>
          <w:rFonts w:ascii="Times New Roman" w:hAnsi="Times New Roman"/>
          <w:sz w:val="24"/>
          <w:szCs w:val="24"/>
        </w:rPr>
        <w:t>2. Отмечается положительная динамика в количественных и качественных показателях здоровья воспитанников ДОУ.</w:t>
      </w:r>
    </w:p>
    <w:p w:rsidR="00E90364" w:rsidRDefault="00E90364" w:rsidP="00E90364">
      <w:pPr>
        <w:spacing w:after="0" w:line="240" w:lineRule="auto"/>
        <w:ind w:firstLine="708"/>
        <w:jc w:val="both"/>
        <w:rPr>
          <w:rFonts w:ascii="Times New Roman" w:hAnsi="Times New Roman"/>
          <w:sz w:val="24"/>
          <w:szCs w:val="24"/>
        </w:rPr>
      </w:pPr>
      <w:r w:rsidRPr="00634315">
        <w:rPr>
          <w:rFonts w:ascii="Times New Roman" w:hAnsi="Times New Roman"/>
          <w:sz w:val="24"/>
          <w:szCs w:val="24"/>
        </w:rPr>
        <w:t>3. Мониторинг достижений воспитанников по освоению образовательной программы ДОУ по</w:t>
      </w:r>
      <w:r>
        <w:rPr>
          <w:rFonts w:ascii="Times New Roman" w:hAnsi="Times New Roman"/>
          <w:sz w:val="24"/>
          <w:szCs w:val="24"/>
        </w:rPr>
        <w:t>зволяет сделать выводы о</w:t>
      </w:r>
      <w:r w:rsidRPr="00634315">
        <w:rPr>
          <w:rFonts w:ascii="Times New Roman" w:hAnsi="Times New Roman"/>
          <w:sz w:val="24"/>
          <w:szCs w:val="24"/>
        </w:rPr>
        <w:t xml:space="preserve"> компетентности педагогов и специалистов учреждения, владение необходимыми педагогическими знаниями, методиками и инновационными технологиями. </w:t>
      </w:r>
    </w:p>
    <w:p w:rsidR="00E90364" w:rsidRDefault="00E90364" w:rsidP="00E90364">
      <w:pPr>
        <w:spacing w:after="0" w:line="240" w:lineRule="auto"/>
        <w:ind w:firstLine="708"/>
        <w:jc w:val="both"/>
        <w:rPr>
          <w:rFonts w:ascii="Times New Roman" w:hAnsi="Times New Roman"/>
          <w:sz w:val="24"/>
          <w:szCs w:val="24"/>
        </w:rPr>
      </w:pPr>
      <w:r w:rsidRPr="00634315">
        <w:rPr>
          <w:rFonts w:ascii="Times New Roman" w:hAnsi="Times New Roman"/>
          <w:sz w:val="24"/>
          <w:szCs w:val="24"/>
        </w:rPr>
        <w:t xml:space="preserve">4. Актуальным остается вопрос о взаимодействии коллектива ДОУ с родителями воспитанников, необходим поиск и внедрение новых форм работы с учетом их особенностей и пожеланий. </w:t>
      </w:r>
    </w:p>
    <w:p w:rsidR="00E90364" w:rsidRDefault="00E90364" w:rsidP="00E90364">
      <w:pPr>
        <w:spacing w:after="0" w:line="240" w:lineRule="auto"/>
        <w:ind w:firstLine="708"/>
        <w:jc w:val="both"/>
        <w:rPr>
          <w:rFonts w:ascii="Times New Roman" w:hAnsi="Times New Roman"/>
          <w:sz w:val="24"/>
          <w:szCs w:val="24"/>
        </w:rPr>
      </w:pPr>
      <w:r w:rsidRPr="00634315">
        <w:rPr>
          <w:rFonts w:ascii="Times New Roman" w:hAnsi="Times New Roman"/>
          <w:sz w:val="24"/>
          <w:szCs w:val="24"/>
        </w:rPr>
        <w:t xml:space="preserve">5. Отмечается высокий уровень готовности детей к обучению в школе, как результат многолетней работы педагогов и специалистов ДОУ, как важный итог воспитания, обучения и развития дошкольников. </w:t>
      </w:r>
    </w:p>
    <w:p w:rsidR="00E90364" w:rsidRDefault="00E90364" w:rsidP="00E90364">
      <w:pPr>
        <w:spacing w:after="0" w:line="240" w:lineRule="auto"/>
        <w:ind w:firstLine="708"/>
        <w:jc w:val="both"/>
        <w:rPr>
          <w:rFonts w:ascii="Times New Roman" w:hAnsi="Times New Roman"/>
          <w:sz w:val="24"/>
          <w:szCs w:val="24"/>
        </w:rPr>
      </w:pPr>
      <w:r>
        <w:rPr>
          <w:rFonts w:ascii="Times New Roman" w:hAnsi="Times New Roman"/>
          <w:sz w:val="24"/>
          <w:szCs w:val="24"/>
        </w:rPr>
        <w:t>6. Анализ работы за 2015-2016</w:t>
      </w:r>
      <w:r w:rsidRPr="00634315">
        <w:rPr>
          <w:rFonts w:ascii="Times New Roman" w:hAnsi="Times New Roman"/>
          <w:sz w:val="24"/>
          <w:szCs w:val="24"/>
        </w:rPr>
        <w:t xml:space="preserve"> учебный год позволил установить положительное влияние социального партнерства между различными общественными организациями и ДОУ на повышение компетентности педагогов, а также на обогащение образовательного процесса учреждения</w:t>
      </w:r>
      <w:r>
        <w:rPr>
          <w:rFonts w:ascii="Times New Roman" w:hAnsi="Times New Roman"/>
          <w:sz w:val="24"/>
          <w:szCs w:val="24"/>
        </w:rPr>
        <w:t>.</w:t>
      </w:r>
    </w:p>
    <w:p w:rsidR="00E90364" w:rsidRDefault="00E90364" w:rsidP="00E90364">
      <w:pPr>
        <w:pStyle w:val="2"/>
        <w:spacing w:after="0" w:line="240" w:lineRule="auto"/>
        <w:ind w:firstLine="708"/>
        <w:jc w:val="both"/>
      </w:pPr>
      <w:r>
        <w:t>Необходимо:</w:t>
      </w:r>
    </w:p>
    <w:p w:rsidR="00E90364" w:rsidRDefault="00E90364" w:rsidP="00E90364">
      <w:pPr>
        <w:pStyle w:val="2"/>
        <w:spacing w:after="0" w:line="240" w:lineRule="auto"/>
        <w:ind w:firstLine="708"/>
        <w:jc w:val="both"/>
      </w:pPr>
      <w:r>
        <w:t>* продолжать работу по активизации форм и методов работы с родителями через традиционные и нетрадиционные формы работы: семинары, консультации, деловые игры, мастер – классы</w:t>
      </w:r>
    </w:p>
    <w:p w:rsidR="00E90364" w:rsidRDefault="00E90364" w:rsidP="00E90364">
      <w:pPr>
        <w:pStyle w:val="2"/>
        <w:spacing w:after="0" w:line="240" w:lineRule="auto"/>
        <w:ind w:firstLine="708"/>
        <w:jc w:val="both"/>
      </w:pPr>
      <w:r>
        <w:t xml:space="preserve">* по совершенствованию </w:t>
      </w:r>
      <w:proofErr w:type="spellStart"/>
      <w:r>
        <w:t>здоровьесберегающей</w:t>
      </w:r>
      <w:proofErr w:type="spellEnd"/>
      <w:r>
        <w:t xml:space="preserve"> среды ДОУ </w:t>
      </w:r>
      <w:proofErr w:type="gramStart"/>
      <w:r>
        <w:t>через</w:t>
      </w:r>
      <w:proofErr w:type="gramEnd"/>
      <w:r>
        <w:t>:</w:t>
      </w:r>
    </w:p>
    <w:p w:rsidR="00E90364" w:rsidRDefault="00E90364" w:rsidP="00E90364">
      <w:pPr>
        <w:pStyle w:val="2"/>
        <w:spacing w:after="0" w:line="240" w:lineRule="auto"/>
        <w:ind w:left="644"/>
        <w:jc w:val="both"/>
      </w:pPr>
      <w:r>
        <w:t>- создание условий, максимально обеспечивающих развитие и саморазвитие детей, развитие творческого потенциала детей на основе формирования психоэмоционального благополучия</w:t>
      </w:r>
    </w:p>
    <w:p w:rsidR="00E90364" w:rsidRDefault="00E90364" w:rsidP="00E90364">
      <w:pPr>
        <w:pStyle w:val="2"/>
        <w:spacing w:after="0" w:line="240" w:lineRule="auto"/>
        <w:ind w:left="644"/>
        <w:jc w:val="both"/>
      </w:pPr>
      <w:r>
        <w:t xml:space="preserve">- оптимальную организацию двигательного режима дошкольников, включая организованные формы обучения и совместную деятельность взрослых и детей в соответствии с требованиями стандарта, Сан </w:t>
      </w:r>
      <w:proofErr w:type="spellStart"/>
      <w:r>
        <w:t>ПиНом</w:t>
      </w:r>
      <w:proofErr w:type="spellEnd"/>
      <w:r>
        <w:t xml:space="preserve"> и потребностями детей</w:t>
      </w:r>
    </w:p>
    <w:p w:rsidR="00E90364" w:rsidRPr="000D06F2" w:rsidRDefault="00E90364" w:rsidP="00E90364">
      <w:pPr>
        <w:pStyle w:val="2"/>
        <w:spacing w:after="0" w:line="240" w:lineRule="auto"/>
        <w:ind w:left="644"/>
        <w:jc w:val="both"/>
      </w:pPr>
      <w:r>
        <w:t xml:space="preserve">- создание эффективных условий для образовательного процесса в соответствии с ФГОС, </w:t>
      </w:r>
      <w:proofErr w:type="gramStart"/>
      <w:r>
        <w:t>обеспечивающие</w:t>
      </w:r>
      <w:proofErr w:type="gramEnd"/>
      <w:r>
        <w:t xml:space="preserve"> разностороннее развитие ребёнка – дошкольника и готовность к школьному обучению.   </w:t>
      </w:r>
    </w:p>
    <w:p w:rsidR="00E90364" w:rsidRPr="006D7A57" w:rsidRDefault="00E90364" w:rsidP="00E90364">
      <w:pPr>
        <w:pStyle w:val="2"/>
        <w:spacing w:after="0" w:line="240" w:lineRule="auto"/>
        <w:ind w:firstLine="567"/>
        <w:jc w:val="both"/>
      </w:pPr>
      <w:r w:rsidRPr="006D7A57">
        <w:t>Таким образом,</w:t>
      </w:r>
      <w:r>
        <w:t xml:space="preserve"> общий анализ</w:t>
      </w:r>
      <w:r w:rsidRPr="006D7A57">
        <w:t xml:space="preserve"> итоговых результатов освоения программы детьми, карт педагогического мастерства</w:t>
      </w:r>
      <w:r>
        <w:t xml:space="preserve"> педагогов</w:t>
      </w:r>
      <w:r w:rsidRPr="006D7A57">
        <w:t>, делает актуальным выбор</w:t>
      </w:r>
      <w:r>
        <w:t xml:space="preserve"> следующих годовых задач на 2016-2017</w:t>
      </w:r>
      <w:r w:rsidRPr="006D7A57">
        <w:t xml:space="preserve"> учебный год:</w:t>
      </w:r>
    </w:p>
    <w:p w:rsidR="00E90364" w:rsidRDefault="00E90364" w:rsidP="00E90364">
      <w:pPr>
        <w:numPr>
          <w:ilvl w:val="0"/>
          <w:numId w:val="39"/>
        </w:numPr>
        <w:spacing w:after="0" w:line="240" w:lineRule="auto"/>
        <w:jc w:val="both"/>
        <w:rPr>
          <w:rFonts w:ascii="Times New Roman" w:hAnsi="Times New Roman"/>
          <w:bCs/>
          <w:i/>
          <w:iCs/>
          <w:sz w:val="24"/>
          <w:szCs w:val="24"/>
        </w:rPr>
      </w:pPr>
      <w:r w:rsidRPr="004C4FC8">
        <w:rPr>
          <w:rFonts w:ascii="Times New Roman" w:hAnsi="Times New Roman"/>
          <w:bCs/>
          <w:i/>
          <w:iCs/>
          <w:sz w:val="24"/>
          <w:szCs w:val="24"/>
        </w:rPr>
        <w:t>Формирование коммуникативной культуры и социальной активности у детей дошкольного возраста через метод проектов на основе использования парциальной образовательной программы «Байкал – жемчужина Сибири: педагогические технологии образовательной деятельности с детьми».</w:t>
      </w:r>
    </w:p>
    <w:p w:rsidR="00E90364" w:rsidRDefault="00E90364" w:rsidP="00E90364">
      <w:pPr>
        <w:numPr>
          <w:ilvl w:val="0"/>
          <w:numId w:val="39"/>
        </w:numPr>
        <w:spacing w:after="0" w:line="240" w:lineRule="auto"/>
        <w:jc w:val="both"/>
        <w:rPr>
          <w:rFonts w:ascii="Times New Roman" w:hAnsi="Times New Roman"/>
          <w:bCs/>
          <w:i/>
          <w:iCs/>
          <w:sz w:val="24"/>
          <w:szCs w:val="24"/>
        </w:rPr>
      </w:pPr>
      <w:r>
        <w:rPr>
          <w:rFonts w:ascii="Times New Roman" w:hAnsi="Times New Roman"/>
          <w:bCs/>
          <w:i/>
          <w:iCs/>
          <w:sz w:val="24"/>
          <w:szCs w:val="24"/>
        </w:rPr>
        <w:t xml:space="preserve">Формирование основ психофизического здоровья детей дошкольного возраста через внедрение </w:t>
      </w:r>
      <w:r w:rsidRPr="00347A3B">
        <w:rPr>
          <w:rFonts w:ascii="Times New Roman" w:hAnsi="Times New Roman"/>
          <w:bCs/>
          <w:i/>
          <w:iCs/>
          <w:sz w:val="24"/>
          <w:szCs w:val="24"/>
        </w:rPr>
        <w:t xml:space="preserve">инновационных </w:t>
      </w:r>
      <w:proofErr w:type="spellStart"/>
      <w:r w:rsidRPr="00347A3B">
        <w:rPr>
          <w:rFonts w:ascii="Times New Roman" w:hAnsi="Times New Roman"/>
          <w:bCs/>
          <w:i/>
          <w:iCs/>
          <w:sz w:val="24"/>
          <w:szCs w:val="24"/>
        </w:rPr>
        <w:t>здоровьесберегающих</w:t>
      </w:r>
      <w:proofErr w:type="spellEnd"/>
      <w:r w:rsidRPr="00347A3B">
        <w:rPr>
          <w:rFonts w:ascii="Times New Roman" w:hAnsi="Times New Roman"/>
          <w:bCs/>
          <w:i/>
          <w:iCs/>
          <w:sz w:val="24"/>
          <w:szCs w:val="24"/>
        </w:rPr>
        <w:t xml:space="preserve"> технологий в </w:t>
      </w:r>
      <w:proofErr w:type="spellStart"/>
      <w:r w:rsidRPr="00347A3B">
        <w:rPr>
          <w:rFonts w:ascii="Times New Roman" w:hAnsi="Times New Roman"/>
          <w:bCs/>
          <w:i/>
          <w:iCs/>
          <w:sz w:val="24"/>
          <w:szCs w:val="24"/>
        </w:rPr>
        <w:t>воспитательно</w:t>
      </w:r>
      <w:proofErr w:type="spellEnd"/>
      <w:r w:rsidRPr="00347A3B">
        <w:rPr>
          <w:rFonts w:ascii="Times New Roman" w:hAnsi="Times New Roman"/>
          <w:bCs/>
          <w:i/>
          <w:iCs/>
          <w:sz w:val="24"/>
          <w:szCs w:val="24"/>
        </w:rPr>
        <w:t>-образовательный про</w:t>
      </w:r>
      <w:r>
        <w:rPr>
          <w:rFonts w:ascii="Times New Roman" w:hAnsi="Times New Roman"/>
          <w:bCs/>
          <w:i/>
          <w:iCs/>
          <w:sz w:val="24"/>
          <w:szCs w:val="24"/>
        </w:rPr>
        <w:t>цесс ДОУ</w:t>
      </w:r>
      <w:r w:rsidRPr="00347A3B">
        <w:rPr>
          <w:rFonts w:ascii="Times New Roman" w:hAnsi="Times New Roman"/>
          <w:bCs/>
          <w:i/>
          <w:iCs/>
          <w:sz w:val="24"/>
          <w:szCs w:val="24"/>
        </w:rPr>
        <w:t>.</w:t>
      </w:r>
    </w:p>
    <w:p w:rsidR="00E90364" w:rsidRPr="004C4FC8" w:rsidRDefault="00E90364" w:rsidP="00E90364">
      <w:pPr>
        <w:spacing w:after="0" w:line="240" w:lineRule="auto"/>
        <w:ind w:left="720"/>
        <w:jc w:val="both"/>
        <w:rPr>
          <w:rFonts w:ascii="Times New Roman" w:hAnsi="Times New Roman"/>
          <w:bCs/>
          <w:i/>
          <w:iCs/>
          <w:sz w:val="24"/>
          <w:szCs w:val="24"/>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bookmarkStart w:id="0" w:name="_GoBack"/>
      <w:bookmarkEnd w:id="0"/>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E90364" w:rsidRDefault="00E90364"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p w:rsidR="00543758" w:rsidRDefault="00543758" w:rsidP="00E90364">
      <w:pPr>
        <w:pStyle w:val="2"/>
        <w:spacing w:after="0" w:line="240" w:lineRule="auto"/>
        <w:ind w:firstLine="708"/>
        <w:jc w:val="both"/>
        <w:rPr>
          <w:rFonts w:eastAsia="Calibri"/>
          <w:lang w:eastAsia="en-US"/>
        </w:rPr>
      </w:pPr>
    </w:p>
    <w:sectPr w:rsidR="00543758" w:rsidSect="00C85051">
      <w:pgSz w:w="11906" w:h="16838"/>
      <w:pgMar w:top="426" w:right="1133"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F5" w:rsidRDefault="009A20F5">
      <w:pPr>
        <w:spacing w:after="0" w:line="240" w:lineRule="auto"/>
      </w:pPr>
      <w:r>
        <w:separator/>
      </w:r>
    </w:p>
  </w:endnote>
  <w:endnote w:type="continuationSeparator" w:id="0">
    <w:p w:rsidR="009A20F5" w:rsidRDefault="009A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7A" w:rsidRDefault="00E9046E">
    <w:pPr>
      <w:pStyle w:val="af5"/>
      <w:jc w:val="right"/>
    </w:pPr>
    <w:r>
      <w:fldChar w:fldCharType="begin"/>
    </w:r>
    <w:r>
      <w:instrText>PAGE   \* MERGEFORMAT</w:instrText>
    </w:r>
    <w:r>
      <w:fldChar w:fldCharType="separate"/>
    </w:r>
    <w:r w:rsidR="00677F3C">
      <w:rPr>
        <w:noProof/>
      </w:rPr>
      <w:t>23</w:t>
    </w:r>
    <w:r>
      <w:fldChar w:fldCharType="end"/>
    </w:r>
  </w:p>
  <w:p w:rsidR="00B85F7A" w:rsidRDefault="009A20F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F5" w:rsidRDefault="009A20F5">
      <w:pPr>
        <w:spacing w:after="0" w:line="240" w:lineRule="auto"/>
      </w:pPr>
      <w:r>
        <w:separator/>
      </w:r>
    </w:p>
  </w:footnote>
  <w:footnote w:type="continuationSeparator" w:id="0">
    <w:p w:rsidR="009A20F5" w:rsidRDefault="009A2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B7C"/>
    <w:multiLevelType w:val="hybridMultilevel"/>
    <w:tmpl w:val="F0322FC8"/>
    <w:lvl w:ilvl="0" w:tplc="222AE5DC">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nsid w:val="0E842208"/>
    <w:multiLevelType w:val="hybridMultilevel"/>
    <w:tmpl w:val="20104E44"/>
    <w:lvl w:ilvl="0" w:tplc="85D4BDC0">
      <w:start w:val="3"/>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3A558A6"/>
    <w:multiLevelType w:val="hybridMultilevel"/>
    <w:tmpl w:val="3358FF44"/>
    <w:lvl w:ilvl="0" w:tplc="9328CFCA">
      <w:start w:val="1"/>
      <w:numFmt w:val="bullet"/>
      <w:lvlText w:val="•"/>
      <w:lvlJc w:val="left"/>
      <w:pPr>
        <w:tabs>
          <w:tab w:val="num" w:pos="720"/>
        </w:tabs>
        <w:ind w:left="720" w:hanging="360"/>
      </w:pPr>
      <w:rPr>
        <w:rFonts w:ascii="Arial" w:hAnsi="Arial" w:hint="default"/>
      </w:rPr>
    </w:lvl>
    <w:lvl w:ilvl="1" w:tplc="155A6B1E" w:tentative="1">
      <w:start w:val="1"/>
      <w:numFmt w:val="bullet"/>
      <w:lvlText w:val="•"/>
      <w:lvlJc w:val="left"/>
      <w:pPr>
        <w:tabs>
          <w:tab w:val="num" w:pos="1440"/>
        </w:tabs>
        <w:ind w:left="1440" w:hanging="360"/>
      </w:pPr>
      <w:rPr>
        <w:rFonts w:ascii="Arial" w:hAnsi="Arial" w:hint="default"/>
      </w:rPr>
    </w:lvl>
    <w:lvl w:ilvl="2" w:tplc="F668B434" w:tentative="1">
      <w:start w:val="1"/>
      <w:numFmt w:val="bullet"/>
      <w:lvlText w:val="•"/>
      <w:lvlJc w:val="left"/>
      <w:pPr>
        <w:tabs>
          <w:tab w:val="num" w:pos="2160"/>
        </w:tabs>
        <w:ind w:left="2160" w:hanging="360"/>
      </w:pPr>
      <w:rPr>
        <w:rFonts w:ascii="Arial" w:hAnsi="Arial" w:hint="default"/>
      </w:rPr>
    </w:lvl>
    <w:lvl w:ilvl="3" w:tplc="B0E02392" w:tentative="1">
      <w:start w:val="1"/>
      <w:numFmt w:val="bullet"/>
      <w:lvlText w:val="•"/>
      <w:lvlJc w:val="left"/>
      <w:pPr>
        <w:tabs>
          <w:tab w:val="num" w:pos="2880"/>
        </w:tabs>
        <w:ind w:left="2880" w:hanging="360"/>
      </w:pPr>
      <w:rPr>
        <w:rFonts w:ascii="Arial" w:hAnsi="Arial" w:hint="default"/>
      </w:rPr>
    </w:lvl>
    <w:lvl w:ilvl="4" w:tplc="E81E728C" w:tentative="1">
      <w:start w:val="1"/>
      <w:numFmt w:val="bullet"/>
      <w:lvlText w:val="•"/>
      <w:lvlJc w:val="left"/>
      <w:pPr>
        <w:tabs>
          <w:tab w:val="num" w:pos="3600"/>
        </w:tabs>
        <w:ind w:left="3600" w:hanging="360"/>
      </w:pPr>
      <w:rPr>
        <w:rFonts w:ascii="Arial" w:hAnsi="Arial" w:hint="default"/>
      </w:rPr>
    </w:lvl>
    <w:lvl w:ilvl="5" w:tplc="C3EE29EC" w:tentative="1">
      <w:start w:val="1"/>
      <w:numFmt w:val="bullet"/>
      <w:lvlText w:val="•"/>
      <w:lvlJc w:val="left"/>
      <w:pPr>
        <w:tabs>
          <w:tab w:val="num" w:pos="4320"/>
        </w:tabs>
        <w:ind w:left="4320" w:hanging="360"/>
      </w:pPr>
      <w:rPr>
        <w:rFonts w:ascii="Arial" w:hAnsi="Arial" w:hint="default"/>
      </w:rPr>
    </w:lvl>
    <w:lvl w:ilvl="6" w:tplc="85F0D0A6" w:tentative="1">
      <w:start w:val="1"/>
      <w:numFmt w:val="bullet"/>
      <w:lvlText w:val="•"/>
      <w:lvlJc w:val="left"/>
      <w:pPr>
        <w:tabs>
          <w:tab w:val="num" w:pos="5040"/>
        </w:tabs>
        <w:ind w:left="5040" w:hanging="360"/>
      </w:pPr>
      <w:rPr>
        <w:rFonts w:ascii="Arial" w:hAnsi="Arial" w:hint="default"/>
      </w:rPr>
    </w:lvl>
    <w:lvl w:ilvl="7" w:tplc="0786049E" w:tentative="1">
      <w:start w:val="1"/>
      <w:numFmt w:val="bullet"/>
      <w:lvlText w:val="•"/>
      <w:lvlJc w:val="left"/>
      <w:pPr>
        <w:tabs>
          <w:tab w:val="num" w:pos="5760"/>
        </w:tabs>
        <w:ind w:left="5760" w:hanging="360"/>
      </w:pPr>
      <w:rPr>
        <w:rFonts w:ascii="Arial" w:hAnsi="Arial" w:hint="default"/>
      </w:rPr>
    </w:lvl>
    <w:lvl w:ilvl="8" w:tplc="7AE640D4" w:tentative="1">
      <w:start w:val="1"/>
      <w:numFmt w:val="bullet"/>
      <w:lvlText w:val="•"/>
      <w:lvlJc w:val="left"/>
      <w:pPr>
        <w:tabs>
          <w:tab w:val="num" w:pos="6480"/>
        </w:tabs>
        <w:ind w:left="6480" w:hanging="360"/>
      </w:pPr>
      <w:rPr>
        <w:rFonts w:ascii="Arial" w:hAnsi="Arial" w:hint="default"/>
      </w:rPr>
    </w:lvl>
  </w:abstractNum>
  <w:abstractNum w:abstractNumId="3">
    <w:nsid w:val="16E6300C"/>
    <w:multiLevelType w:val="hybridMultilevel"/>
    <w:tmpl w:val="4C6679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A33580D"/>
    <w:multiLevelType w:val="hybridMultilevel"/>
    <w:tmpl w:val="815E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356E2"/>
    <w:multiLevelType w:val="hybridMultilevel"/>
    <w:tmpl w:val="0B9CB9F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2EA1FA9"/>
    <w:multiLevelType w:val="hybridMultilevel"/>
    <w:tmpl w:val="AB58EE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8130B"/>
    <w:multiLevelType w:val="hybridMultilevel"/>
    <w:tmpl w:val="ED461E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22E5E"/>
    <w:multiLevelType w:val="hybridMultilevel"/>
    <w:tmpl w:val="8E082F68"/>
    <w:lvl w:ilvl="0" w:tplc="CE9CABCE">
      <w:numFmt w:val="bullet"/>
      <w:lvlText w:val=""/>
      <w:lvlJc w:val="left"/>
      <w:pPr>
        <w:ind w:left="644" w:hanging="360"/>
      </w:pPr>
      <w:rPr>
        <w:rFonts w:ascii="Symbol" w:eastAsia="Times New Roman" w:hAnsi="Symbol"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D3045A2"/>
    <w:multiLevelType w:val="hybridMultilevel"/>
    <w:tmpl w:val="598E1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06989"/>
    <w:multiLevelType w:val="multilevel"/>
    <w:tmpl w:val="EF2AE8B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1">
    <w:nsid w:val="30D21B7F"/>
    <w:multiLevelType w:val="hybridMultilevel"/>
    <w:tmpl w:val="368AD56C"/>
    <w:lvl w:ilvl="0" w:tplc="357AD976">
      <w:start w:val="1"/>
      <w:numFmt w:val="bullet"/>
      <w:lvlText w:val="•"/>
      <w:lvlJc w:val="left"/>
      <w:pPr>
        <w:tabs>
          <w:tab w:val="num" w:pos="720"/>
        </w:tabs>
        <w:ind w:left="720" w:hanging="360"/>
      </w:pPr>
      <w:rPr>
        <w:rFonts w:ascii="Arial" w:hAnsi="Arial" w:hint="default"/>
      </w:rPr>
    </w:lvl>
    <w:lvl w:ilvl="1" w:tplc="41920FD0" w:tentative="1">
      <w:start w:val="1"/>
      <w:numFmt w:val="bullet"/>
      <w:lvlText w:val="•"/>
      <w:lvlJc w:val="left"/>
      <w:pPr>
        <w:tabs>
          <w:tab w:val="num" w:pos="1440"/>
        </w:tabs>
        <w:ind w:left="1440" w:hanging="360"/>
      </w:pPr>
      <w:rPr>
        <w:rFonts w:ascii="Arial" w:hAnsi="Arial" w:hint="default"/>
      </w:rPr>
    </w:lvl>
    <w:lvl w:ilvl="2" w:tplc="1D905E74" w:tentative="1">
      <w:start w:val="1"/>
      <w:numFmt w:val="bullet"/>
      <w:lvlText w:val="•"/>
      <w:lvlJc w:val="left"/>
      <w:pPr>
        <w:tabs>
          <w:tab w:val="num" w:pos="2160"/>
        </w:tabs>
        <w:ind w:left="2160" w:hanging="360"/>
      </w:pPr>
      <w:rPr>
        <w:rFonts w:ascii="Arial" w:hAnsi="Arial" w:hint="default"/>
      </w:rPr>
    </w:lvl>
    <w:lvl w:ilvl="3" w:tplc="F606DC36" w:tentative="1">
      <w:start w:val="1"/>
      <w:numFmt w:val="bullet"/>
      <w:lvlText w:val="•"/>
      <w:lvlJc w:val="left"/>
      <w:pPr>
        <w:tabs>
          <w:tab w:val="num" w:pos="2880"/>
        </w:tabs>
        <w:ind w:left="2880" w:hanging="360"/>
      </w:pPr>
      <w:rPr>
        <w:rFonts w:ascii="Arial" w:hAnsi="Arial" w:hint="default"/>
      </w:rPr>
    </w:lvl>
    <w:lvl w:ilvl="4" w:tplc="941C6428" w:tentative="1">
      <w:start w:val="1"/>
      <w:numFmt w:val="bullet"/>
      <w:lvlText w:val="•"/>
      <w:lvlJc w:val="left"/>
      <w:pPr>
        <w:tabs>
          <w:tab w:val="num" w:pos="3600"/>
        </w:tabs>
        <w:ind w:left="3600" w:hanging="360"/>
      </w:pPr>
      <w:rPr>
        <w:rFonts w:ascii="Arial" w:hAnsi="Arial" w:hint="default"/>
      </w:rPr>
    </w:lvl>
    <w:lvl w:ilvl="5" w:tplc="B5E80BEC" w:tentative="1">
      <w:start w:val="1"/>
      <w:numFmt w:val="bullet"/>
      <w:lvlText w:val="•"/>
      <w:lvlJc w:val="left"/>
      <w:pPr>
        <w:tabs>
          <w:tab w:val="num" w:pos="4320"/>
        </w:tabs>
        <w:ind w:left="4320" w:hanging="360"/>
      </w:pPr>
      <w:rPr>
        <w:rFonts w:ascii="Arial" w:hAnsi="Arial" w:hint="default"/>
      </w:rPr>
    </w:lvl>
    <w:lvl w:ilvl="6" w:tplc="CEEA7B20" w:tentative="1">
      <w:start w:val="1"/>
      <w:numFmt w:val="bullet"/>
      <w:lvlText w:val="•"/>
      <w:lvlJc w:val="left"/>
      <w:pPr>
        <w:tabs>
          <w:tab w:val="num" w:pos="5040"/>
        </w:tabs>
        <w:ind w:left="5040" w:hanging="360"/>
      </w:pPr>
      <w:rPr>
        <w:rFonts w:ascii="Arial" w:hAnsi="Arial" w:hint="default"/>
      </w:rPr>
    </w:lvl>
    <w:lvl w:ilvl="7" w:tplc="216A3826" w:tentative="1">
      <w:start w:val="1"/>
      <w:numFmt w:val="bullet"/>
      <w:lvlText w:val="•"/>
      <w:lvlJc w:val="left"/>
      <w:pPr>
        <w:tabs>
          <w:tab w:val="num" w:pos="5760"/>
        </w:tabs>
        <w:ind w:left="5760" w:hanging="360"/>
      </w:pPr>
      <w:rPr>
        <w:rFonts w:ascii="Arial" w:hAnsi="Arial" w:hint="default"/>
      </w:rPr>
    </w:lvl>
    <w:lvl w:ilvl="8" w:tplc="75F2230E" w:tentative="1">
      <w:start w:val="1"/>
      <w:numFmt w:val="bullet"/>
      <w:lvlText w:val="•"/>
      <w:lvlJc w:val="left"/>
      <w:pPr>
        <w:tabs>
          <w:tab w:val="num" w:pos="6480"/>
        </w:tabs>
        <w:ind w:left="6480" w:hanging="360"/>
      </w:pPr>
      <w:rPr>
        <w:rFonts w:ascii="Arial" w:hAnsi="Arial" w:hint="default"/>
      </w:rPr>
    </w:lvl>
  </w:abstractNum>
  <w:abstractNum w:abstractNumId="12">
    <w:nsid w:val="33230E93"/>
    <w:multiLevelType w:val="hybridMultilevel"/>
    <w:tmpl w:val="1ED05BE8"/>
    <w:lvl w:ilvl="0" w:tplc="ACCA4FDC">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388131F"/>
    <w:multiLevelType w:val="hybridMultilevel"/>
    <w:tmpl w:val="931888C6"/>
    <w:lvl w:ilvl="0" w:tplc="96A6F5E8">
      <w:start w:val="1"/>
      <w:numFmt w:val="bullet"/>
      <w:lvlText w:val="•"/>
      <w:lvlJc w:val="left"/>
      <w:pPr>
        <w:tabs>
          <w:tab w:val="num" w:pos="720"/>
        </w:tabs>
        <w:ind w:left="720" w:hanging="360"/>
      </w:pPr>
      <w:rPr>
        <w:rFonts w:ascii="Arial" w:hAnsi="Arial" w:hint="default"/>
      </w:rPr>
    </w:lvl>
    <w:lvl w:ilvl="1" w:tplc="5816BBC0" w:tentative="1">
      <w:start w:val="1"/>
      <w:numFmt w:val="bullet"/>
      <w:lvlText w:val="•"/>
      <w:lvlJc w:val="left"/>
      <w:pPr>
        <w:tabs>
          <w:tab w:val="num" w:pos="1440"/>
        </w:tabs>
        <w:ind w:left="1440" w:hanging="360"/>
      </w:pPr>
      <w:rPr>
        <w:rFonts w:ascii="Arial" w:hAnsi="Arial" w:hint="default"/>
      </w:rPr>
    </w:lvl>
    <w:lvl w:ilvl="2" w:tplc="2C18E802" w:tentative="1">
      <w:start w:val="1"/>
      <w:numFmt w:val="bullet"/>
      <w:lvlText w:val="•"/>
      <w:lvlJc w:val="left"/>
      <w:pPr>
        <w:tabs>
          <w:tab w:val="num" w:pos="2160"/>
        </w:tabs>
        <w:ind w:left="2160" w:hanging="360"/>
      </w:pPr>
      <w:rPr>
        <w:rFonts w:ascii="Arial" w:hAnsi="Arial" w:hint="default"/>
      </w:rPr>
    </w:lvl>
    <w:lvl w:ilvl="3" w:tplc="2E20CF8C" w:tentative="1">
      <w:start w:val="1"/>
      <w:numFmt w:val="bullet"/>
      <w:lvlText w:val="•"/>
      <w:lvlJc w:val="left"/>
      <w:pPr>
        <w:tabs>
          <w:tab w:val="num" w:pos="2880"/>
        </w:tabs>
        <w:ind w:left="2880" w:hanging="360"/>
      </w:pPr>
      <w:rPr>
        <w:rFonts w:ascii="Arial" w:hAnsi="Arial" w:hint="default"/>
      </w:rPr>
    </w:lvl>
    <w:lvl w:ilvl="4" w:tplc="DAFA4876" w:tentative="1">
      <w:start w:val="1"/>
      <w:numFmt w:val="bullet"/>
      <w:lvlText w:val="•"/>
      <w:lvlJc w:val="left"/>
      <w:pPr>
        <w:tabs>
          <w:tab w:val="num" w:pos="3600"/>
        </w:tabs>
        <w:ind w:left="3600" w:hanging="360"/>
      </w:pPr>
      <w:rPr>
        <w:rFonts w:ascii="Arial" w:hAnsi="Arial" w:hint="default"/>
      </w:rPr>
    </w:lvl>
    <w:lvl w:ilvl="5" w:tplc="5D981912" w:tentative="1">
      <w:start w:val="1"/>
      <w:numFmt w:val="bullet"/>
      <w:lvlText w:val="•"/>
      <w:lvlJc w:val="left"/>
      <w:pPr>
        <w:tabs>
          <w:tab w:val="num" w:pos="4320"/>
        </w:tabs>
        <w:ind w:left="4320" w:hanging="360"/>
      </w:pPr>
      <w:rPr>
        <w:rFonts w:ascii="Arial" w:hAnsi="Arial" w:hint="default"/>
      </w:rPr>
    </w:lvl>
    <w:lvl w:ilvl="6" w:tplc="359E49CC" w:tentative="1">
      <w:start w:val="1"/>
      <w:numFmt w:val="bullet"/>
      <w:lvlText w:val="•"/>
      <w:lvlJc w:val="left"/>
      <w:pPr>
        <w:tabs>
          <w:tab w:val="num" w:pos="5040"/>
        </w:tabs>
        <w:ind w:left="5040" w:hanging="360"/>
      </w:pPr>
      <w:rPr>
        <w:rFonts w:ascii="Arial" w:hAnsi="Arial" w:hint="default"/>
      </w:rPr>
    </w:lvl>
    <w:lvl w:ilvl="7" w:tplc="9B40959C" w:tentative="1">
      <w:start w:val="1"/>
      <w:numFmt w:val="bullet"/>
      <w:lvlText w:val="•"/>
      <w:lvlJc w:val="left"/>
      <w:pPr>
        <w:tabs>
          <w:tab w:val="num" w:pos="5760"/>
        </w:tabs>
        <w:ind w:left="5760" w:hanging="360"/>
      </w:pPr>
      <w:rPr>
        <w:rFonts w:ascii="Arial" w:hAnsi="Arial" w:hint="default"/>
      </w:rPr>
    </w:lvl>
    <w:lvl w:ilvl="8" w:tplc="EB00149C" w:tentative="1">
      <w:start w:val="1"/>
      <w:numFmt w:val="bullet"/>
      <w:lvlText w:val="•"/>
      <w:lvlJc w:val="left"/>
      <w:pPr>
        <w:tabs>
          <w:tab w:val="num" w:pos="6480"/>
        </w:tabs>
        <w:ind w:left="6480" w:hanging="360"/>
      </w:pPr>
      <w:rPr>
        <w:rFonts w:ascii="Arial" w:hAnsi="Arial" w:hint="default"/>
      </w:rPr>
    </w:lvl>
  </w:abstractNum>
  <w:abstractNum w:abstractNumId="14">
    <w:nsid w:val="33EC2B7E"/>
    <w:multiLevelType w:val="hybridMultilevel"/>
    <w:tmpl w:val="1B90DE5A"/>
    <w:lvl w:ilvl="0" w:tplc="7716E21E">
      <w:start w:val="1"/>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5D15E5C"/>
    <w:multiLevelType w:val="hybridMultilevel"/>
    <w:tmpl w:val="5EF41E3A"/>
    <w:lvl w:ilvl="0" w:tplc="D85E39C0">
      <w:start w:val="1"/>
      <w:numFmt w:val="bullet"/>
      <w:lvlText w:val="•"/>
      <w:lvlJc w:val="left"/>
      <w:pPr>
        <w:tabs>
          <w:tab w:val="num" w:pos="720"/>
        </w:tabs>
        <w:ind w:left="720" w:hanging="360"/>
      </w:pPr>
      <w:rPr>
        <w:rFonts w:ascii="Arial" w:hAnsi="Arial" w:hint="default"/>
      </w:rPr>
    </w:lvl>
    <w:lvl w:ilvl="1" w:tplc="CD1AFE9E" w:tentative="1">
      <w:start w:val="1"/>
      <w:numFmt w:val="bullet"/>
      <w:lvlText w:val="•"/>
      <w:lvlJc w:val="left"/>
      <w:pPr>
        <w:tabs>
          <w:tab w:val="num" w:pos="1440"/>
        </w:tabs>
        <w:ind w:left="1440" w:hanging="360"/>
      </w:pPr>
      <w:rPr>
        <w:rFonts w:ascii="Arial" w:hAnsi="Arial" w:hint="default"/>
      </w:rPr>
    </w:lvl>
    <w:lvl w:ilvl="2" w:tplc="9EB05CF2" w:tentative="1">
      <w:start w:val="1"/>
      <w:numFmt w:val="bullet"/>
      <w:lvlText w:val="•"/>
      <w:lvlJc w:val="left"/>
      <w:pPr>
        <w:tabs>
          <w:tab w:val="num" w:pos="2160"/>
        </w:tabs>
        <w:ind w:left="2160" w:hanging="360"/>
      </w:pPr>
      <w:rPr>
        <w:rFonts w:ascii="Arial" w:hAnsi="Arial" w:hint="default"/>
      </w:rPr>
    </w:lvl>
    <w:lvl w:ilvl="3" w:tplc="1FD0E350" w:tentative="1">
      <w:start w:val="1"/>
      <w:numFmt w:val="bullet"/>
      <w:lvlText w:val="•"/>
      <w:lvlJc w:val="left"/>
      <w:pPr>
        <w:tabs>
          <w:tab w:val="num" w:pos="2880"/>
        </w:tabs>
        <w:ind w:left="2880" w:hanging="360"/>
      </w:pPr>
      <w:rPr>
        <w:rFonts w:ascii="Arial" w:hAnsi="Arial" w:hint="default"/>
      </w:rPr>
    </w:lvl>
    <w:lvl w:ilvl="4" w:tplc="29E8046C" w:tentative="1">
      <w:start w:val="1"/>
      <w:numFmt w:val="bullet"/>
      <w:lvlText w:val="•"/>
      <w:lvlJc w:val="left"/>
      <w:pPr>
        <w:tabs>
          <w:tab w:val="num" w:pos="3600"/>
        </w:tabs>
        <w:ind w:left="3600" w:hanging="360"/>
      </w:pPr>
      <w:rPr>
        <w:rFonts w:ascii="Arial" w:hAnsi="Arial" w:hint="default"/>
      </w:rPr>
    </w:lvl>
    <w:lvl w:ilvl="5" w:tplc="E53CE394" w:tentative="1">
      <w:start w:val="1"/>
      <w:numFmt w:val="bullet"/>
      <w:lvlText w:val="•"/>
      <w:lvlJc w:val="left"/>
      <w:pPr>
        <w:tabs>
          <w:tab w:val="num" w:pos="4320"/>
        </w:tabs>
        <w:ind w:left="4320" w:hanging="360"/>
      </w:pPr>
      <w:rPr>
        <w:rFonts w:ascii="Arial" w:hAnsi="Arial" w:hint="default"/>
      </w:rPr>
    </w:lvl>
    <w:lvl w:ilvl="6" w:tplc="23889F5C" w:tentative="1">
      <w:start w:val="1"/>
      <w:numFmt w:val="bullet"/>
      <w:lvlText w:val="•"/>
      <w:lvlJc w:val="left"/>
      <w:pPr>
        <w:tabs>
          <w:tab w:val="num" w:pos="5040"/>
        </w:tabs>
        <w:ind w:left="5040" w:hanging="360"/>
      </w:pPr>
      <w:rPr>
        <w:rFonts w:ascii="Arial" w:hAnsi="Arial" w:hint="default"/>
      </w:rPr>
    </w:lvl>
    <w:lvl w:ilvl="7" w:tplc="3A58924C" w:tentative="1">
      <w:start w:val="1"/>
      <w:numFmt w:val="bullet"/>
      <w:lvlText w:val="•"/>
      <w:lvlJc w:val="left"/>
      <w:pPr>
        <w:tabs>
          <w:tab w:val="num" w:pos="5760"/>
        </w:tabs>
        <w:ind w:left="5760" w:hanging="360"/>
      </w:pPr>
      <w:rPr>
        <w:rFonts w:ascii="Arial" w:hAnsi="Arial" w:hint="default"/>
      </w:rPr>
    </w:lvl>
    <w:lvl w:ilvl="8" w:tplc="E1AAE3FC" w:tentative="1">
      <w:start w:val="1"/>
      <w:numFmt w:val="bullet"/>
      <w:lvlText w:val="•"/>
      <w:lvlJc w:val="left"/>
      <w:pPr>
        <w:tabs>
          <w:tab w:val="num" w:pos="6480"/>
        </w:tabs>
        <w:ind w:left="6480" w:hanging="360"/>
      </w:pPr>
      <w:rPr>
        <w:rFonts w:ascii="Arial" w:hAnsi="Arial" w:hint="default"/>
      </w:rPr>
    </w:lvl>
  </w:abstractNum>
  <w:abstractNum w:abstractNumId="16">
    <w:nsid w:val="3B131974"/>
    <w:multiLevelType w:val="hybridMultilevel"/>
    <w:tmpl w:val="A600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85D23"/>
    <w:multiLevelType w:val="hybridMultilevel"/>
    <w:tmpl w:val="A6386450"/>
    <w:lvl w:ilvl="0" w:tplc="3230DB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5F4623B"/>
    <w:multiLevelType w:val="hybridMultilevel"/>
    <w:tmpl w:val="66FAE562"/>
    <w:lvl w:ilvl="0" w:tplc="2C5ACEC8">
      <w:start w:val="1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82FC0"/>
    <w:multiLevelType w:val="hybridMultilevel"/>
    <w:tmpl w:val="EFD2F83E"/>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3108"/>
        </w:tabs>
        <w:ind w:left="3108" w:hanging="360"/>
      </w:pPr>
    </w:lvl>
    <w:lvl w:ilvl="2" w:tplc="0419001B">
      <w:start w:val="1"/>
      <w:numFmt w:val="lowerRoman"/>
      <w:lvlText w:val="%3."/>
      <w:lvlJc w:val="right"/>
      <w:pPr>
        <w:tabs>
          <w:tab w:val="num" w:pos="3828"/>
        </w:tabs>
        <w:ind w:left="3828" w:hanging="180"/>
      </w:pPr>
    </w:lvl>
    <w:lvl w:ilvl="3" w:tplc="0419000F">
      <w:start w:val="1"/>
      <w:numFmt w:val="decimal"/>
      <w:lvlText w:val="%4."/>
      <w:lvlJc w:val="left"/>
      <w:pPr>
        <w:tabs>
          <w:tab w:val="num" w:pos="4548"/>
        </w:tabs>
        <w:ind w:left="4548" w:hanging="360"/>
      </w:pPr>
    </w:lvl>
    <w:lvl w:ilvl="4" w:tplc="04190019">
      <w:start w:val="1"/>
      <w:numFmt w:val="lowerLetter"/>
      <w:lvlText w:val="%5."/>
      <w:lvlJc w:val="left"/>
      <w:pPr>
        <w:tabs>
          <w:tab w:val="num" w:pos="5268"/>
        </w:tabs>
        <w:ind w:left="5268" w:hanging="360"/>
      </w:pPr>
    </w:lvl>
    <w:lvl w:ilvl="5" w:tplc="0419001B">
      <w:start w:val="1"/>
      <w:numFmt w:val="lowerRoman"/>
      <w:lvlText w:val="%6."/>
      <w:lvlJc w:val="right"/>
      <w:pPr>
        <w:tabs>
          <w:tab w:val="num" w:pos="5988"/>
        </w:tabs>
        <w:ind w:left="5988" w:hanging="180"/>
      </w:pPr>
    </w:lvl>
    <w:lvl w:ilvl="6" w:tplc="0419000F">
      <w:start w:val="1"/>
      <w:numFmt w:val="decimal"/>
      <w:lvlText w:val="%7."/>
      <w:lvlJc w:val="left"/>
      <w:pPr>
        <w:tabs>
          <w:tab w:val="num" w:pos="6708"/>
        </w:tabs>
        <w:ind w:left="6708" w:hanging="360"/>
      </w:pPr>
    </w:lvl>
    <w:lvl w:ilvl="7" w:tplc="04190019">
      <w:start w:val="1"/>
      <w:numFmt w:val="lowerLetter"/>
      <w:lvlText w:val="%8."/>
      <w:lvlJc w:val="left"/>
      <w:pPr>
        <w:tabs>
          <w:tab w:val="num" w:pos="7428"/>
        </w:tabs>
        <w:ind w:left="7428" w:hanging="360"/>
      </w:pPr>
    </w:lvl>
    <w:lvl w:ilvl="8" w:tplc="0419001B">
      <w:start w:val="1"/>
      <w:numFmt w:val="lowerRoman"/>
      <w:lvlText w:val="%9."/>
      <w:lvlJc w:val="right"/>
      <w:pPr>
        <w:tabs>
          <w:tab w:val="num" w:pos="8148"/>
        </w:tabs>
        <w:ind w:left="8148" w:hanging="180"/>
      </w:pPr>
    </w:lvl>
  </w:abstractNum>
  <w:abstractNum w:abstractNumId="20">
    <w:nsid w:val="4AA72218"/>
    <w:multiLevelType w:val="hybridMultilevel"/>
    <w:tmpl w:val="3C5AB16E"/>
    <w:lvl w:ilvl="0" w:tplc="7578E472">
      <w:start w:val="1"/>
      <w:numFmt w:val="bullet"/>
      <w:lvlText w:val="•"/>
      <w:lvlJc w:val="left"/>
      <w:pPr>
        <w:tabs>
          <w:tab w:val="num" w:pos="720"/>
        </w:tabs>
        <w:ind w:left="720" w:hanging="360"/>
      </w:pPr>
      <w:rPr>
        <w:rFonts w:ascii="Arial" w:hAnsi="Arial" w:hint="default"/>
      </w:rPr>
    </w:lvl>
    <w:lvl w:ilvl="1" w:tplc="83E8D1EC" w:tentative="1">
      <w:start w:val="1"/>
      <w:numFmt w:val="bullet"/>
      <w:lvlText w:val="•"/>
      <w:lvlJc w:val="left"/>
      <w:pPr>
        <w:tabs>
          <w:tab w:val="num" w:pos="1440"/>
        </w:tabs>
        <w:ind w:left="1440" w:hanging="360"/>
      </w:pPr>
      <w:rPr>
        <w:rFonts w:ascii="Arial" w:hAnsi="Arial" w:hint="default"/>
      </w:rPr>
    </w:lvl>
    <w:lvl w:ilvl="2" w:tplc="C3B0B2F8" w:tentative="1">
      <w:start w:val="1"/>
      <w:numFmt w:val="bullet"/>
      <w:lvlText w:val="•"/>
      <w:lvlJc w:val="left"/>
      <w:pPr>
        <w:tabs>
          <w:tab w:val="num" w:pos="2160"/>
        </w:tabs>
        <w:ind w:left="2160" w:hanging="360"/>
      </w:pPr>
      <w:rPr>
        <w:rFonts w:ascii="Arial" w:hAnsi="Arial" w:hint="default"/>
      </w:rPr>
    </w:lvl>
    <w:lvl w:ilvl="3" w:tplc="82DA42C4" w:tentative="1">
      <w:start w:val="1"/>
      <w:numFmt w:val="bullet"/>
      <w:lvlText w:val="•"/>
      <w:lvlJc w:val="left"/>
      <w:pPr>
        <w:tabs>
          <w:tab w:val="num" w:pos="2880"/>
        </w:tabs>
        <w:ind w:left="2880" w:hanging="360"/>
      </w:pPr>
      <w:rPr>
        <w:rFonts w:ascii="Arial" w:hAnsi="Arial" w:hint="default"/>
      </w:rPr>
    </w:lvl>
    <w:lvl w:ilvl="4" w:tplc="E20471A2" w:tentative="1">
      <w:start w:val="1"/>
      <w:numFmt w:val="bullet"/>
      <w:lvlText w:val="•"/>
      <w:lvlJc w:val="left"/>
      <w:pPr>
        <w:tabs>
          <w:tab w:val="num" w:pos="3600"/>
        </w:tabs>
        <w:ind w:left="3600" w:hanging="360"/>
      </w:pPr>
      <w:rPr>
        <w:rFonts w:ascii="Arial" w:hAnsi="Arial" w:hint="default"/>
      </w:rPr>
    </w:lvl>
    <w:lvl w:ilvl="5" w:tplc="C86A25FE" w:tentative="1">
      <w:start w:val="1"/>
      <w:numFmt w:val="bullet"/>
      <w:lvlText w:val="•"/>
      <w:lvlJc w:val="left"/>
      <w:pPr>
        <w:tabs>
          <w:tab w:val="num" w:pos="4320"/>
        </w:tabs>
        <w:ind w:left="4320" w:hanging="360"/>
      </w:pPr>
      <w:rPr>
        <w:rFonts w:ascii="Arial" w:hAnsi="Arial" w:hint="default"/>
      </w:rPr>
    </w:lvl>
    <w:lvl w:ilvl="6" w:tplc="041024BE" w:tentative="1">
      <w:start w:val="1"/>
      <w:numFmt w:val="bullet"/>
      <w:lvlText w:val="•"/>
      <w:lvlJc w:val="left"/>
      <w:pPr>
        <w:tabs>
          <w:tab w:val="num" w:pos="5040"/>
        </w:tabs>
        <w:ind w:left="5040" w:hanging="360"/>
      </w:pPr>
      <w:rPr>
        <w:rFonts w:ascii="Arial" w:hAnsi="Arial" w:hint="default"/>
      </w:rPr>
    </w:lvl>
    <w:lvl w:ilvl="7" w:tplc="EB56F186" w:tentative="1">
      <w:start w:val="1"/>
      <w:numFmt w:val="bullet"/>
      <w:lvlText w:val="•"/>
      <w:lvlJc w:val="left"/>
      <w:pPr>
        <w:tabs>
          <w:tab w:val="num" w:pos="5760"/>
        </w:tabs>
        <w:ind w:left="5760" w:hanging="360"/>
      </w:pPr>
      <w:rPr>
        <w:rFonts w:ascii="Arial" w:hAnsi="Arial" w:hint="default"/>
      </w:rPr>
    </w:lvl>
    <w:lvl w:ilvl="8" w:tplc="603E7DC6" w:tentative="1">
      <w:start w:val="1"/>
      <w:numFmt w:val="bullet"/>
      <w:lvlText w:val="•"/>
      <w:lvlJc w:val="left"/>
      <w:pPr>
        <w:tabs>
          <w:tab w:val="num" w:pos="6480"/>
        </w:tabs>
        <w:ind w:left="6480" w:hanging="360"/>
      </w:pPr>
      <w:rPr>
        <w:rFonts w:ascii="Arial" w:hAnsi="Arial" w:hint="default"/>
      </w:rPr>
    </w:lvl>
  </w:abstractNum>
  <w:abstractNum w:abstractNumId="21">
    <w:nsid w:val="4D0F0F17"/>
    <w:multiLevelType w:val="hybridMultilevel"/>
    <w:tmpl w:val="202A6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1A784C"/>
    <w:multiLevelType w:val="hybridMultilevel"/>
    <w:tmpl w:val="2278A714"/>
    <w:lvl w:ilvl="0" w:tplc="CAE06BD4">
      <w:start w:val="1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3873871"/>
    <w:multiLevelType w:val="hybridMultilevel"/>
    <w:tmpl w:val="EEE67876"/>
    <w:lvl w:ilvl="0" w:tplc="DE108E9C">
      <w:start w:val="1"/>
      <w:numFmt w:val="bullet"/>
      <w:lvlText w:val=""/>
      <w:lvlJc w:val="left"/>
      <w:pPr>
        <w:tabs>
          <w:tab w:val="num" w:pos="720"/>
        </w:tabs>
        <w:ind w:left="720" w:hanging="360"/>
      </w:pPr>
      <w:rPr>
        <w:rFonts w:ascii="Wingdings 2" w:hAnsi="Wingdings 2" w:hint="default"/>
      </w:rPr>
    </w:lvl>
    <w:lvl w:ilvl="1" w:tplc="77021B90" w:tentative="1">
      <w:start w:val="1"/>
      <w:numFmt w:val="bullet"/>
      <w:lvlText w:val=""/>
      <w:lvlJc w:val="left"/>
      <w:pPr>
        <w:tabs>
          <w:tab w:val="num" w:pos="1440"/>
        </w:tabs>
        <w:ind w:left="1440" w:hanging="360"/>
      </w:pPr>
      <w:rPr>
        <w:rFonts w:ascii="Wingdings 2" w:hAnsi="Wingdings 2" w:hint="default"/>
      </w:rPr>
    </w:lvl>
    <w:lvl w:ilvl="2" w:tplc="C7300FDA" w:tentative="1">
      <w:start w:val="1"/>
      <w:numFmt w:val="bullet"/>
      <w:lvlText w:val=""/>
      <w:lvlJc w:val="left"/>
      <w:pPr>
        <w:tabs>
          <w:tab w:val="num" w:pos="2160"/>
        </w:tabs>
        <w:ind w:left="2160" w:hanging="360"/>
      </w:pPr>
      <w:rPr>
        <w:rFonts w:ascii="Wingdings 2" w:hAnsi="Wingdings 2" w:hint="default"/>
      </w:rPr>
    </w:lvl>
    <w:lvl w:ilvl="3" w:tplc="605ADA06" w:tentative="1">
      <w:start w:val="1"/>
      <w:numFmt w:val="bullet"/>
      <w:lvlText w:val=""/>
      <w:lvlJc w:val="left"/>
      <w:pPr>
        <w:tabs>
          <w:tab w:val="num" w:pos="2880"/>
        </w:tabs>
        <w:ind w:left="2880" w:hanging="360"/>
      </w:pPr>
      <w:rPr>
        <w:rFonts w:ascii="Wingdings 2" w:hAnsi="Wingdings 2" w:hint="default"/>
      </w:rPr>
    </w:lvl>
    <w:lvl w:ilvl="4" w:tplc="D8583CA4" w:tentative="1">
      <w:start w:val="1"/>
      <w:numFmt w:val="bullet"/>
      <w:lvlText w:val=""/>
      <w:lvlJc w:val="left"/>
      <w:pPr>
        <w:tabs>
          <w:tab w:val="num" w:pos="3600"/>
        </w:tabs>
        <w:ind w:left="3600" w:hanging="360"/>
      </w:pPr>
      <w:rPr>
        <w:rFonts w:ascii="Wingdings 2" w:hAnsi="Wingdings 2" w:hint="default"/>
      </w:rPr>
    </w:lvl>
    <w:lvl w:ilvl="5" w:tplc="B7EEA216" w:tentative="1">
      <w:start w:val="1"/>
      <w:numFmt w:val="bullet"/>
      <w:lvlText w:val=""/>
      <w:lvlJc w:val="left"/>
      <w:pPr>
        <w:tabs>
          <w:tab w:val="num" w:pos="4320"/>
        </w:tabs>
        <w:ind w:left="4320" w:hanging="360"/>
      </w:pPr>
      <w:rPr>
        <w:rFonts w:ascii="Wingdings 2" w:hAnsi="Wingdings 2" w:hint="default"/>
      </w:rPr>
    </w:lvl>
    <w:lvl w:ilvl="6" w:tplc="A9CC6162" w:tentative="1">
      <w:start w:val="1"/>
      <w:numFmt w:val="bullet"/>
      <w:lvlText w:val=""/>
      <w:lvlJc w:val="left"/>
      <w:pPr>
        <w:tabs>
          <w:tab w:val="num" w:pos="5040"/>
        </w:tabs>
        <w:ind w:left="5040" w:hanging="360"/>
      </w:pPr>
      <w:rPr>
        <w:rFonts w:ascii="Wingdings 2" w:hAnsi="Wingdings 2" w:hint="default"/>
      </w:rPr>
    </w:lvl>
    <w:lvl w:ilvl="7" w:tplc="7DF83B58" w:tentative="1">
      <w:start w:val="1"/>
      <w:numFmt w:val="bullet"/>
      <w:lvlText w:val=""/>
      <w:lvlJc w:val="left"/>
      <w:pPr>
        <w:tabs>
          <w:tab w:val="num" w:pos="5760"/>
        </w:tabs>
        <w:ind w:left="5760" w:hanging="360"/>
      </w:pPr>
      <w:rPr>
        <w:rFonts w:ascii="Wingdings 2" w:hAnsi="Wingdings 2" w:hint="default"/>
      </w:rPr>
    </w:lvl>
    <w:lvl w:ilvl="8" w:tplc="327C37CE" w:tentative="1">
      <w:start w:val="1"/>
      <w:numFmt w:val="bullet"/>
      <w:lvlText w:val=""/>
      <w:lvlJc w:val="left"/>
      <w:pPr>
        <w:tabs>
          <w:tab w:val="num" w:pos="6480"/>
        </w:tabs>
        <w:ind w:left="6480" w:hanging="360"/>
      </w:pPr>
      <w:rPr>
        <w:rFonts w:ascii="Wingdings 2" w:hAnsi="Wingdings 2" w:hint="default"/>
      </w:rPr>
    </w:lvl>
  </w:abstractNum>
  <w:abstractNum w:abstractNumId="24">
    <w:nsid w:val="584E706F"/>
    <w:multiLevelType w:val="hybridMultilevel"/>
    <w:tmpl w:val="3E6C03B6"/>
    <w:lvl w:ilvl="0" w:tplc="98520F8C">
      <w:start w:val="1"/>
      <w:numFmt w:val="bullet"/>
      <w:lvlText w:val="•"/>
      <w:lvlJc w:val="left"/>
      <w:pPr>
        <w:tabs>
          <w:tab w:val="num" w:pos="720"/>
        </w:tabs>
        <w:ind w:left="720" w:hanging="360"/>
      </w:pPr>
      <w:rPr>
        <w:rFonts w:ascii="Arial" w:hAnsi="Arial" w:hint="default"/>
      </w:rPr>
    </w:lvl>
    <w:lvl w:ilvl="1" w:tplc="EC24E9D0" w:tentative="1">
      <w:start w:val="1"/>
      <w:numFmt w:val="bullet"/>
      <w:lvlText w:val="•"/>
      <w:lvlJc w:val="left"/>
      <w:pPr>
        <w:tabs>
          <w:tab w:val="num" w:pos="1440"/>
        </w:tabs>
        <w:ind w:left="1440" w:hanging="360"/>
      </w:pPr>
      <w:rPr>
        <w:rFonts w:ascii="Arial" w:hAnsi="Arial" w:hint="default"/>
      </w:rPr>
    </w:lvl>
    <w:lvl w:ilvl="2" w:tplc="80E8C988" w:tentative="1">
      <w:start w:val="1"/>
      <w:numFmt w:val="bullet"/>
      <w:lvlText w:val="•"/>
      <w:lvlJc w:val="left"/>
      <w:pPr>
        <w:tabs>
          <w:tab w:val="num" w:pos="2160"/>
        </w:tabs>
        <w:ind w:left="2160" w:hanging="360"/>
      </w:pPr>
      <w:rPr>
        <w:rFonts w:ascii="Arial" w:hAnsi="Arial" w:hint="default"/>
      </w:rPr>
    </w:lvl>
    <w:lvl w:ilvl="3" w:tplc="1DB050C6" w:tentative="1">
      <w:start w:val="1"/>
      <w:numFmt w:val="bullet"/>
      <w:lvlText w:val="•"/>
      <w:lvlJc w:val="left"/>
      <w:pPr>
        <w:tabs>
          <w:tab w:val="num" w:pos="2880"/>
        </w:tabs>
        <w:ind w:left="2880" w:hanging="360"/>
      </w:pPr>
      <w:rPr>
        <w:rFonts w:ascii="Arial" w:hAnsi="Arial" w:hint="default"/>
      </w:rPr>
    </w:lvl>
    <w:lvl w:ilvl="4" w:tplc="2E5E1AC0" w:tentative="1">
      <w:start w:val="1"/>
      <w:numFmt w:val="bullet"/>
      <w:lvlText w:val="•"/>
      <w:lvlJc w:val="left"/>
      <w:pPr>
        <w:tabs>
          <w:tab w:val="num" w:pos="3600"/>
        </w:tabs>
        <w:ind w:left="3600" w:hanging="360"/>
      </w:pPr>
      <w:rPr>
        <w:rFonts w:ascii="Arial" w:hAnsi="Arial" w:hint="default"/>
      </w:rPr>
    </w:lvl>
    <w:lvl w:ilvl="5" w:tplc="99F27A62" w:tentative="1">
      <w:start w:val="1"/>
      <w:numFmt w:val="bullet"/>
      <w:lvlText w:val="•"/>
      <w:lvlJc w:val="left"/>
      <w:pPr>
        <w:tabs>
          <w:tab w:val="num" w:pos="4320"/>
        </w:tabs>
        <w:ind w:left="4320" w:hanging="360"/>
      </w:pPr>
      <w:rPr>
        <w:rFonts w:ascii="Arial" w:hAnsi="Arial" w:hint="default"/>
      </w:rPr>
    </w:lvl>
    <w:lvl w:ilvl="6" w:tplc="75746F2A" w:tentative="1">
      <w:start w:val="1"/>
      <w:numFmt w:val="bullet"/>
      <w:lvlText w:val="•"/>
      <w:lvlJc w:val="left"/>
      <w:pPr>
        <w:tabs>
          <w:tab w:val="num" w:pos="5040"/>
        </w:tabs>
        <w:ind w:left="5040" w:hanging="360"/>
      </w:pPr>
      <w:rPr>
        <w:rFonts w:ascii="Arial" w:hAnsi="Arial" w:hint="default"/>
      </w:rPr>
    </w:lvl>
    <w:lvl w:ilvl="7" w:tplc="372AC0EA" w:tentative="1">
      <w:start w:val="1"/>
      <w:numFmt w:val="bullet"/>
      <w:lvlText w:val="•"/>
      <w:lvlJc w:val="left"/>
      <w:pPr>
        <w:tabs>
          <w:tab w:val="num" w:pos="5760"/>
        </w:tabs>
        <w:ind w:left="5760" w:hanging="360"/>
      </w:pPr>
      <w:rPr>
        <w:rFonts w:ascii="Arial" w:hAnsi="Arial" w:hint="default"/>
      </w:rPr>
    </w:lvl>
    <w:lvl w:ilvl="8" w:tplc="5658EE98" w:tentative="1">
      <w:start w:val="1"/>
      <w:numFmt w:val="bullet"/>
      <w:lvlText w:val="•"/>
      <w:lvlJc w:val="left"/>
      <w:pPr>
        <w:tabs>
          <w:tab w:val="num" w:pos="6480"/>
        </w:tabs>
        <w:ind w:left="6480" w:hanging="360"/>
      </w:pPr>
      <w:rPr>
        <w:rFonts w:ascii="Arial" w:hAnsi="Arial" w:hint="default"/>
      </w:rPr>
    </w:lvl>
  </w:abstractNum>
  <w:abstractNum w:abstractNumId="25">
    <w:nsid w:val="5B5F275F"/>
    <w:multiLevelType w:val="hybridMultilevel"/>
    <w:tmpl w:val="4FFA851A"/>
    <w:lvl w:ilvl="0" w:tplc="9C10950A">
      <w:start w:val="6"/>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6">
    <w:nsid w:val="5BA339C6"/>
    <w:multiLevelType w:val="hybridMultilevel"/>
    <w:tmpl w:val="28606A52"/>
    <w:lvl w:ilvl="0" w:tplc="4C4C7C48">
      <w:start w:val="1"/>
      <w:numFmt w:val="decimal"/>
      <w:lvlText w:val="%1."/>
      <w:lvlJc w:val="left"/>
      <w:pPr>
        <w:tabs>
          <w:tab w:val="num" w:pos="644"/>
        </w:tabs>
        <w:ind w:left="644" w:hanging="360"/>
      </w:pPr>
    </w:lvl>
    <w:lvl w:ilvl="1" w:tplc="7758D3F0" w:tentative="1">
      <w:start w:val="1"/>
      <w:numFmt w:val="decimal"/>
      <w:lvlText w:val="%2."/>
      <w:lvlJc w:val="left"/>
      <w:pPr>
        <w:tabs>
          <w:tab w:val="num" w:pos="1364"/>
        </w:tabs>
        <w:ind w:left="1364" w:hanging="360"/>
      </w:pPr>
    </w:lvl>
    <w:lvl w:ilvl="2" w:tplc="5A98E9B4" w:tentative="1">
      <w:start w:val="1"/>
      <w:numFmt w:val="decimal"/>
      <w:lvlText w:val="%3."/>
      <w:lvlJc w:val="left"/>
      <w:pPr>
        <w:tabs>
          <w:tab w:val="num" w:pos="2084"/>
        </w:tabs>
        <w:ind w:left="2084" w:hanging="360"/>
      </w:pPr>
    </w:lvl>
    <w:lvl w:ilvl="3" w:tplc="1E7254E6" w:tentative="1">
      <w:start w:val="1"/>
      <w:numFmt w:val="decimal"/>
      <w:lvlText w:val="%4."/>
      <w:lvlJc w:val="left"/>
      <w:pPr>
        <w:tabs>
          <w:tab w:val="num" w:pos="2804"/>
        </w:tabs>
        <w:ind w:left="2804" w:hanging="360"/>
      </w:pPr>
    </w:lvl>
    <w:lvl w:ilvl="4" w:tplc="5B80CAF4" w:tentative="1">
      <w:start w:val="1"/>
      <w:numFmt w:val="decimal"/>
      <w:lvlText w:val="%5."/>
      <w:lvlJc w:val="left"/>
      <w:pPr>
        <w:tabs>
          <w:tab w:val="num" w:pos="3524"/>
        </w:tabs>
        <w:ind w:left="3524" w:hanging="360"/>
      </w:pPr>
    </w:lvl>
    <w:lvl w:ilvl="5" w:tplc="8FAE97E0" w:tentative="1">
      <w:start w:val="1"/>
      <w:numFmt w:val="decimal"/>
      <w:lvlText w:val="%6."/>
      <w:lvlJc w:val="left"/>
      <w:pPr>
        <w:tabs>
          <w:tab w:val="num" w:pos="4244"/>
        </w:tabs>
        <w:ind w:left="4244" w:hanging="360"/>
      </w:pPr>
    </w:lvl>
    <w:lvl w:ilvl="6" w:tplc="D93A3FD2" w:tentative="1">
      <w:start w:val="1"/>
      <w:numFmt w:val="decimal"/>
      <w:lvlText w:val="%7."/>
      <w:lvlJc w:val="left"/>
      <w:pPr>
        <w:tabs>
          <w:tab w:val="num" w:pos="4964"/>
        </w:tabs>
        <w:ind w:left="4964" w:hanging="360"/>
      </w:pPr>
    </w:lvl>
    <w:lvl w:ilvl="7" w:tplc="B7D6FC76" w:tentative="1">
      <w:start w:val="1"/>
      <w:numFmt w:val="decimal"/>
      <w:lvlText w:val="%8."/>
      <w:lvlJc w:val="left"/>
      <w:pPr>
        <w:tabs>
          <w:tab w:val="num" w:pos="5684"/>
        </w:tabs>
        <w:ind w:left="5684" w:hanging="360"/>
      </w:pPr>
    </w:lvl>
    <w:lvl w:ilvl="8" w:tplc="0614A9CC" w:tentative="1">
      <w:start w:val="1"/>
      <w:numFmt w:val="decimal"/>
      <w:lvlText w:val="%9."/>
      <w:lvlJc w:val="left"/>
      <w:pPr>
        <w:tabs>
          <w:tab w:val="num" w:pos="6404"/>
        </w:tabs>
        <w:ind w:left="6404" w:hanging="360"/>
      </w:pPr>
    </w:lvl>
  </w:abstractNum>
  <w:abstractNum w:abstractNumId="27">
    <w:nsid w:val="5CFD228E"/>
    <w:multiLevelType w:val="hybridMultilevel"/>
    <w:tmpl w:val="D3EA312E"/>
    <w:lvl w:ilvl="0" w:tplc="04190001">
      <w:numFmt w:val="bullet"/>
      <w:lvlText w:val=""/>
      <w:lvlJc w:val="left"/>
      <w:pPr>
        <w:tabs>
          <w:tab w:val="num" w:pos="720"/>
        </w:tabs>
        <w:ind w:left="720" w:hanging="360"/>
      </w:pPr>
      <w:rPr>
        <w:rFonts w:ascii="Symbol" w:eastAsia="Times New Roman" w:hAnsi="Symbol" w:cs="Times New Roman" w:hint="default"/>
      </w:rPr>
    </w:lvl>
    <w:lvl w:ilvl="1" w:tplc="FEC45B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322308"/>
    <w:multiLevelType w:val="hybridMultilevel"/>
    <w:tmpl w:val="4BDCCAF4"/>
    <w:lvl w:ilvl="0" w:tplc="921836E2">
      <w:start w:val="1"/>
      <w:numFmt w:val="bullet"/>
      <w:lvlText w:val=""/>
      <w:lvlJc w:val="left"/>
      <w:pPr>
        <w:tabs>
          <w:tab w:val="num" w:pos="720"/>
        </w:tabs>
        <w:ind w:left="720" w:hanging="360"/>
      </w:pPr>
      <w:rPr>
        <w:rFonts w:ascii="Wingdings" w:hAnsi="Wingdings" w:hint="default"/>
      </w:rPr>
    </w:lvl>
    <w:lvl w:ilvl="1" w:tplc="0E4277AE" w:tentative="1">
      <w:start w:val="1"/>
      <w:numFmt w:val="bullet"/>
      <w:lvlText w:val=""/>
      <w:lvlJc w:val="left"/>
      <w:pPr>
        <w:tabs>
          <w:tab w:val="num" w:pos="1440"/>
        </w:tabs>
        <w:ind w:left="1440" w:hanging="360"/>
      </w:pPr>
      <w:rPr>
        <w:rFonts w:ascii="Wingdings" w:hAnsi="Wingdings" w:hint="default"/>
      </w:rPr>
    </w:lvl>
    <w:lvl w:ilvl="2" w:tplc="D8A49594" w:tentative="1">
      <w:start w:val="1"/>
      <w:numFmt w:val="bullet"/>
      <w:lvlText w:val=""/>
      <w:lvlJc w:val="left"/>
      <w:pPr>
        <w:tabs>
          <w:tab w:val="num" w:pos="2160"/>
        </w:tabs>
        <w:ind w:left="2160" w:hanging="360"/>
      </w:pPr>
      <w:rPr>
        <w:rFonts w:ascii="Wingdings" w:hAnsi="Wingdings" w:hint="default"/>
      </w:rPr>
    </w:lvl>
    <w:lvl w:ilvl="3" w:tplc="FE3A9072" w:tentative="1">
      <w:start w:val="1"/>
      <w:numFmt w:val="bullet"/>
      <w:lvlText w:val=""/>
      <w:lvlJc w:val="left"/>
      <w:pPr>
        <w:tabs>
          <w:tab w:val="num" w:pos="2880"/>
        </w:tabs>
        <w:ind w:left="2880" w:hanging="360"/>
      </w:pPr>
      <w:rPr>
        <w:rFonts w:ascii="Wingdings" w:hAnsi="Wingdings" w:hint="default"/>
      </w:rPr>
    </w:lvl>
    <w:lvl w:ilvl="4" w:tplc="D674D7D8" w:tentative="1">
      <w:start w:val="1"/>
      <w:numFmt w:val="bullet"/>
      <w:lvlText w:val=""/>
      <w:lvlJc w:val="left"/>
      <w:pPr>
        <w:tabs>
          <w:tab w:val="num" w:pos="3600"/>
        </w:tabs>
        <w:ind w:left="3600" w:hanging="360"/>
      </w:pPr>
      <w:rPr>
        <w:rFonts w:ascii="Wingdings" w:hAnsi="Wingdings" w:hint="default"/>
      </w:rPr>
    </w:lvl>
    <w:lvl w:ilvl="5" w:tplc="259C44DA" w:tentative="1">
      <w:start w:val="1"/>
      <w:numFmt w:val="bullet"/>
      <w:lvlText w:val=""/>
      <w:lvlJc w:val="left"/>
      <w:pPr>
        <w:tabs>
          <w:tab w:val="num" w:pos="4320"/>
        </w:tabs>
        <w:ind w:left="4320" w:hanging="360"/>
      </w:pPr>
      <w:rPr>
        <w:rFonts w:ascii="Wingdings" w:hAnsi="Wingdings" w:hint="default"/>
      </w:rPr>
    </w:lvl>
    <w:lvl w:ilvl="6" w:tplc="C9241C16" w:tentative="1">
      <w:start w:val="1"/>
      <w:numFmt w:val="bullet"/>
      <w:lvlText w:val=""/>
      <w:lvlJc w:val="left"/>
      <w:pPr>
        <w:tabs>
          <w:tab w:val="num" w:pos="5040"/>
        </w:tabs>
        <w:ind w:left="5040" w:hanging="360"/>
      </w:pPr>
      <w:rPr>
        <w:rFonts w:ascii="Wingdings" w:hAnsi="Wingdings" w:hint="default"/>
      </w:rPr>
    </w:lvl>
    <w:lvl w:ilvl="7" w:tplc="E74874A0" w:tentative="1">
      <w:start w:val="1"/>
      <w:numFmt w:val="bullet"/>
      <w:lvlText w:val=""/>
      <w:lvlJc w:val="left"/>
      <w:pPr>
        <w:tabs>
          <w:tab w:val="num" w:pos="5760"/>
        </w:tabs>
        <w:ind w:left="5760" w:hanging="360"/>
      </w:pPr>
      <w:rPr>
        <w:rFonts w:ascii="Wingdings" w:hAnsi="Wingdings" w:hint="default"/>
      </w:rPr>
    </w:lvl>
    <w:lvl w:ilvl="8" w:tplc="832CA8B2" w:tentative="1">
      <w:start w:val="1"/>
      <w:numFmt w:val="bullet"/>
      <w:lvlText w:val=""/>
      <w:lvlJc w:val="left"/>
      <w:pPr>
        <w:tabs>
          <w:tab w:val="num" w:pos="6480"/>
        </w:tabs>
        <w:ind w:left="6480" w:hanging="360"/>
      </w:pPr>
      <w:rPr>
        <w:rFonts w:ascii="Wingdings" w:hAnsi="Wingdings" w:hint="default"/>
      </w:rPr>
    </w:lvl>
  </w:abstractNum>
  <w:abstractNum w:abstractNumId="29">
    <w:nsid w:val="60740538"/>
    <w:multiLevelType w:val="hybridMultilevel"/>
    <w:tmpl w:val="9A18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A9045C"/>
    <w:multiLevelType w:val="hybridMultilevel"/>
    <w:tmpl w:val="C5D63552"/>
    <w:lvl w:ilvl="0" w:tplc="14FAF9B8">
      <w:start w:val="1"/>
      <w:numFmt w:val="bullet"/>
      <w:lvlText w:val=""/>
      <w:lvlJc w:val="left"/>
      <w:pPr>
        <w:tabs>
          <w:tab w:val="num" w:pos="720"/>
        </w:tabs>
        <w:ind w:left="720" w:hanging="360"/>
      </w:pPr>
      <w:rPr>
        <w:rFonts w:ascii="Wingdings 2" w:hAnsi="Wingdings 2" w:hint="default"/>
      </w:rPr>
    </w:lvl>
    <w:lvl w:ilvl="1" w:tplc="96582962" w:tentative="1">
      <w:start w:val="1"/>
      <w:numFmt w:val="bullet"/>
      <w:lvlText w:val=""/>
      <w:lvlJc w:val="left"/>
      <w:pPr>
        <w:tabs>
          <w:tab w:val="num" w:pos="1440"/>
        </w:tabs>
        <w:ind w:left="1440" w:hanging="360"/>
      </w:pPr>
      <w:rPr>
        <w:rFonts w:ascii="Wingdings 2" w:hAnsi="Wingdings 2" w:hint="default"/>
      </w:rPr>
    </w:lvl>
    <w:lvl w:ilvl="2" w:tplc="076E7402" w:tentative="1">
      <w:start w:val="1"/>
      <w:numFmt w:val="bullet"/>
      <w:lvlText w:val=""/>
      <w:lvlJc w:val="left"/>
      <w:pPr>
        <w:tabs>
          <w:tab w:val="num" w:pos="2160"/>
        </w:tabs>
        <w:ind w:left="2160" w:hanging="360"/>
      </w:pPr>
      <w:rPr>
        <w:rFonts w:ascii="Wingdings 2" w:hAnsi="Wingdings 2" w:hint="default"/>
      </w:rPr>
    </w:lvl>
    <w:lvl w:ilvl="3" w:tplc="0DA4B29E" w:tentative="1">
      <w:start w:val="1"/>
      <w:numFmt w:val="bullet"/>
      <w:lvlText w:val=""/>
      <w:lvlJc w:val="left"/>
      <w:pPr>
        <w:tabs>
          <w:tab w:val="num" w:pos="2880"/>
        </w:tabs>
        <w:ind w:left="2880" w:hanging="360"/>
      </w:pPr>
      <w:rPr>
        <w:rFonts w:ascii="Wingdings 2" w:hAnsi="Wingdings 2" w:hint="default"/>
      </w:rPr>
    </w:lvl>
    <w:lvl w:ilvl="4" w:tplc="F21250B2" w:tentative="1">
      <w:start w:val="1"/>
      <w:numFmt w:val="bullet"/>
      <w:lvlText w:val=""/>
      <w:lvlJc w:val="left"/>
      <w:pPr>
        <w:tabs>
          <w:tab w:val="num" w:pos="3600"/>
        </w:tabs>
        <w:ind w:left="3600" w:hanging="360"/>
      </w:pPr>
      <w:rPr>
        <w:rFonts w:ascii="Wingdings 2" w:hAnsi="Wingdings 2" w:hint="default"/>
      </w:rPr>
    </w:lvl>
    <w:lvl w:ilvl="5" w:tplc="25BE35C2" w:tentative="1">
      <w:start w:val="1"/>
      <w:numFmt w:val="bullet"/>
      <w:lvlText w:val=""/>
      <w:lvlJc w:val="left"/>
      <w:pPr>
        <w:tabs>
          <w:tab w:val="num" w:pos="4320"/>
        </w:tabs>
        <w:ind w:left="4320" w:hanging="360"/>
      </w:pPr>
      <w:rPr>
        <w:rFonts w:ascii="Wingdings 2" w:hAnsi="Wingdings 2" w:hint="default"/>
      </w:rPr>
    </w:lvl>
    <w:lvl w:ilvl="6" w:tplc="9D46F71E" w:tentative="1">
      <w:start w:val="1"/>
      <w:numFmt w:val="bullet"/>
      <w:lvlText w:val=""/>
      <w:lvlJc w:val="left"/>
      <w:pPr>
        <w:tabs>
          <w:tab w:val="num" w:pos="5040"/>
        </w:tabs>
        <w:ind w:left="5040" w:hanging="360"/>
      </w:pPr>
      <w:rPr>
        <w:rFonts w:ascii="Wingdings 2" w:hAnsi="Wingdings 2" w:hint="default"/>
      </w:rPr>
    </w:lvl>
    <w:lvl w:ilvl="7" w:tplc="C15EC2E4" w:tentative="1">
      <w:start w:val="1"/>
      <w:numFmt w:val="bullet"/>
      <w:lvlText w:val=""/>
      <w:lvlJc w:val="left"/>
      <w:pPr>
        <w:tabs>
          <w:tab w:val="num" w:pos="5760"/>
        </w:tabs>
        <w:ind w:left="5760" w:hanging="360"/>
      </w:pPr>
      <w:rPr>
        <w:rFonts w:ascii="Wingdings 2" w:hAnsi="Wingdings 2" w:hint="default"/>
      </w:rPr>
    </w:lvl>
    <w:lvl w:ilvl="8" w:tplc="2FBA6C90" w:tentative="1">
      <w:start w:val="1"/>
      <w:numFmt w:val="bullet"/>
      <w:lvlText w:val=""/>
      <w:lvlJc w:val="left"/>
      <w:pPr>
        <w:tabs>
          <w:tab w:val="num" w:pos="6480"/>
        </w:tabs>
        <w:ind w:left="6480" w:hanging="360"/>
      </w:pPr>
      <w:rPr>
        <w:rFonts w:ascii="Wingdings 2" w:hAnsi="Wingdings 2" w:hint="default"/>
      </w:rPr>
    </w:lvl>
  </w:abstractNum>
  <w:abstractNum w:abstractNumId="31">
    <w:nsid w:val="63F339FF"/>
    <w:multiLevelType w:val="hybridMultilevel"/>
    <w:tmpl w:val="98B87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9257EA"/>
    <w:multiLevelType w:val="hybridMultilevel"/>
    <w:tmpl w:val="C6D68C2A"/>
    <w:lvl w:ilvl="0" w:tplc="A5DA2584">
      <w:start w:val="1"/>
      <w:numFmt w:val="bullet"/>
      <w:lvlText w:val=""/>
      <w:lvlJc w:val="left"/>
      <w:pPr>
        <w:tabs>
          <w:tab w:val="num" w:pos="720"/>
        </w:tabs>
        <w:ind w:left="720" w:hanging="360"/>
      </w:pPr>
      <w:rPr>
        <w:rFonts w:ascii="Wingdings 2" w:hAnsi="Wingdings 2" w:hint="default"/>
      </w:rPr>
    </w:lvl>
    <w:lvl w:ilvl="1" w:tplc="BA40AB9E" w:tentative="1">
      <w:start w:val="1"/>
      <w:numFmt w:val="bullet"/>
      <w:lvlText w:val=""/>
      <w:lvlJc w:val="left"/>
      <w:pPr>
        <w:tabs>
          <w:tab w:val="num" w:pos="1440"/>
        </w:tabs>
        <w:ind w:left="1440" w:hanging="360"/>
      </w:pPr>
      <w:rPr>
        <w:rFonts w:ascii="Wingdings 2" w:hAnsi="Wingdings 2" w:hint="default"/>
      </w:rPr>
    </w:lvl>
    <w:lvl w:ilvl="2" w:tplc="379CAEAE" w:tentative="1">
      <w:start w:val="1"/>
      <w:numFmt w:val="bullet"/>
      <w:lvlText w:val=""/>
      <w:lvlJc w:val="left"/>
      <w:pPr>
        <w:tabs>
          <w:tab w:val="num" w:pos="2160"/>
        </w:tabs>
        <w:ind w:left="2160" w:hanging="360"/>
      </w:pPr>
      <w:rPr>
        <w:rFonts w:ascii="Wingdings 2" w:hAnsi="Wingdings 2" w:hint="default"/>
      </w:rPr>
    </w:lvl>
    <w:lvl w:ilvl="3" w:tplc="C412A388" w:tentative="1">
      <w:start w:val="1"/>
      <w:numFmt w:val="bullet"/>
      <w:lvlText w:val=""/>
      <w:lvlJc w:val="left"/>
      <w:pPr>
        <w:tabs>
          <w:tab w:val="num" w:pos="2880"/>
        </w:tabs>
        <w:ind w:left="2880" w:hanging="360"/>
      </w:pPr>
      <w:rPr>
        <w:rFonts w:ascii="Wingdings 2" w:hAnsi="Wingdings 2" w:hint="default"/>
      </w:rPr>
    </w:lvl>
    <w:lvl w:ilvl="4" w:tplc="22683E14" w:tentative="1">
      <w:start w:val="1"/>
      <w:numFmt w:val="bullet"/>
      <w:lvlText w:val=""/>
      <w:lvlJc w:val="left"/>
      <w:pPr>
        <w:tabs>
          <w:tab w:val="num" w:pos="3600"/>
        </w:tabs>
        <w:ind w:left="3600" w:hanging="360"/>
      </w:pPr>
      <w:rPr>
        <w:rFonts w:ascii="Wingdings 2" w:hAnsi="Wingdings 2" w:hint="default"/>
      </w:rPr>
    </w:lvl>
    <w:lvl w:ilvl="5" w:tplc="D696B8DA" w:tentative="1">
      <w:start w:val="1"/>
      <w:numFmt w:val="bullet"/>
      <w:lvlText w:val=""/>
      <w:lvlJc w:val="left"/>
      <w:pPr>
        <w:tabs>
          <w:tab w:val="num" w:pos="4320"/>
        </w:tabs>
        <w:ind w:left="4320" w:hanging="360"/>
      </w:pPr>
      <w:rPr>
        <w:rFonts w:ascii="Wingdings 2" w:hAnsi="Wingdings 2" w:hint="default"/>
      </w:rPr>
    </w:lvl>
    <w:lvl w:ilvl="6" w:tplc="0BBEC4F6" w:tentative="1">
      <w:start w:val="1"/>
      <w:numFmt w:val="bullet"/>
      <w:lvlText w:val=""/>
      <w:lvlJc w:val="left"/>
      <w:pPr>
        <w:tabs>
          <w:tab w:val="num" w:pos="5040"/>
        </w:tabs>
        <w:ind w:left="5040" w:hanging="360"/>
      </w:pPr>
      <w:rPr>
        <w:rFonts w:ascii="Wingdings 2" w:hAnsi="Wingdings 2" w:hint="default"/>
      </w:rPr>
    </w:lvl>
    <w:lvl w:ilvl="7" w:tplc="8E16569C" w:tentative="1">
      <w:start w:val="1"/>
      <w:numFmt w:val="bullet"/>
      <w:lvlText w:val=""/>
      <w:lvlJc w:val="left"/>
      <w:pPr>
        <w:tabs>
          <w:tab w:val="num" w:pos="5760"/>
        </w:tabs>
        <w:ind w:left="5760" w:hanging="360"/>
      </w:pPr>
      <w:rPr>
        <w:rFonts w:ascii="Wingdings 2" w:hAnsi="Wingdings 2" w:hint="default"/>
      </w:rPr>
    </w:lvl>
    <w:lvl w:ilvl="8" w:tplc="1C7E53FC" w:tentative="1">
      <w:start w:val="1"/>
      <w:numFmt w:val="bullet"/>
      <w:lvlText w:val=""/>
      <w:lvlJc w:val="left"/>
      <w:pPr>
        <w:tabs>
          <w:tab w:val="num" w:pos="6480"/>
        </w:tabs>
        <w:ind w:left="6480" w:hanging="360"/>
      </w:pPr>
      <w:rPr>
        <w:rFonts w:ascii="Wingdings 2" w:hAnsi="Wingdings 2" w:hint="default"/>
      </w:rPr>
    </w:lvl>
  </w:abstractNum>
  <w:abstractNum w:abstractNumId="33">
    <w:nsid w:val="67421657"/>
    <w:multiLevelType w:val="hybridMultilevel"/>
    <w:tmpl w:val="43A8EAC8"/>
    <w:lvl w:ilvl="0" w:tplc="D4C0611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8F6624C"/>
    <w:multiLevelType w:val="hybridMultilevel"/>
    <w:tmpl w:val="82F45D3C"/>
    <w:lvl w:ilvl="0" w:tplc="2A80B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C556FF"/>
    <w:multiLevelType w:val="hybridMultilevel"/>
    <w:tmpl w:val="80047944"/>
    <w:lvl w:ilvl="0" w:tplc="4D7281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77041345"/>
    <w:multiLevelType w:val="hybridMultilevel"/>
    <w:tmpl w:val="069A8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A50A1C"/>
    <w:multiLevelType w:val="hybridMultilevel"/>
    <w:tmpl w:val="3422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502B7F"/>
    <w:multiLevelType w:val="hybridMultilevel"/>
    <w:tmpl w:val="21E6B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EF31E9"/>
    <w:multiLevelType w:val="hybridMultilevel"/>
    <w:tmpl w:val="034A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9"/>
  </w:num>
  <w:num w:numId="3">
    <w:abstractNumId w:val="36"/>
  </w:num>
  <w:num w:numId="4">
    <w:abstractNumId w:val="37"/>
  </w:num>
  <w:num w:numId="5">
    <w:abstractNumId w:val="5"/>
  </w:num>
  <w:num w:numId="6">
    <w:abstractNumId w:val="29"/>
  </w:num>
  <w:num w:numId="7">
    <w:abstractNumId w:val="17"/>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13"/>
  </w:num>
  <w:num w:numId="12">
    <w:abstractNumId w:val="24"/>
  </w:num>
  <w:num w:numId="13">
    <w:abstractNumId w:val="10"/>
  </w:num>
  <w:num w:numId="14">
    <w:abstractNumId w:val="34"/>
  </w:num>
  <w:num w:numId="15">
    <w:abstractNumId w:val="12"/>
  </w:num>
  <w:num w:numId="16">
    <w:abstractNumId w:val="25"/>
  </w:num>
  <w:num w:numId="17">
    <w:abstractNumId w:val="7"/>
  </w:num>
  <w:num w:numId="18">
    <w:abstractNumId w:val="23"/>
  </w:num>
  <w:num w:numId="19">
    <w:abstractNumId w:val="32"/>
  </w:num>
  <w:num w:numId="20">
    <w:abstractNumId w:val="30"/>
  </w:num>
  <w:num w:numId="21">
    <w:abstractNumId w:val="26"/>
  </w:num>
  <w:num w:numId="22">
    <w:abstractNumId w:val="22"/>
  </w:num>
  <w:num w:numId="23">
    <w:abstractNumId w:val="31"/>
  </w:num>
  <w:num w:numId="24">
    <w:abstractNumId w:val="4"/>
  </w:num>
  <w:num w:numId="2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num>
  <w:num w:numId="28">
    <w:abstractNumId w:val="19"/>
  </w:num>
  <w:num w:numId="29">
    <w:abstractNumId w:val="14"/>
  </w:num>
  <w:num w:numId="30">
    <w:abstractNumId w:val="33"/>
  </w:num>
  <w:num w:numId="31">
    <w:abstractNumId w:val="15"/>
  </w:num>
  <w:num w:numId="32">
    <w:abstractNumId w:val="11"/>
  </w:num>
  <w:num w:numId="33">
    <w:abstractNumId w:val="3"/>
  </w:num>
  <w:num w:numId="34">
    <w:abstractNumId w:val="6"/>
  </w:num>
  <w:num w:numId="35">
    <w:abstractNumId w:val="9"/>
  </w:num>
  <w:num w:numId="36">
    <w:abstractNumId w:val="35"/>
  </w:num>
  <w:num w:numId="37">
    <w:abstractNumId w:val="1"/>
  </w:num>
  <w:num w:numId="38">
    <w:abstractNumId w:val="16"/>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D3"/>
    <w:rsid w:val="00042FDD"/>
    <w:rsid w:val="00047DC0"/>
    <w:rsid w:val="000629B4"/>
    <w:rsid w:val="00071632"/>
    <w:rsid w:val="000A2283"/>
    <w:rsid w:val="000B742D"/>
    <w:rsid w:val="000D4C3A"/>
    <w:rsid w:val="000E3DB3"/>
    <w:rsid w:val="000F2304"/>
    <w:rsid w:val="001601BD"/>
    <w:rsid w:val="00160AB4"/>
    <w:rsid w:val="0016171C"/>
    <w:rsid w:val="00177652"/>
    <w:rsid w:val="00180947"/>
    <w:rsid w:val="001C715A"/>
    <w:rsid w:val="001F0DB6"/>
    <w:rsid w:val="001F3466"/>
    <w:rsid w:val="00216B1A"/>
    <w:rsid w:val="00220C73"/>
    <w:rsid w:val="00224560"/>
    <w:rsid w:val="002279D4"/>
    <w:rsid w:val="00240F50"/>
    <w:rsid w:val="00257727"/>
    <w:rsid w:val="00260AB4"/>
    <w:rsid w:val="00265EDF"/>
    <w:rsid w:val="00294027"/>
    <w:rsid w:val="002B30FB"/>
    <w:rsid w:val="002B6199"/>
    <w:rsid w:val="002E51B4"/>
    <w:rsid w:val="002F6309"/>
    <w:rsid w:val="003023E1"/>
    <w:rsid w:val="00312EE1"/>
    <w:rsid w:val="0031464B"/>
    <w:rsid w:val="00321740"/>
    <w:rsid w:val="00331A6B"/>
    <w:rsid w:val="00374680"/>
    <w:rsid w:val="0037638C"/>
    <w:rsid w:val="003933F7"/>
    <w:rsid w:val="003B7EC7"/>
    <w:rsid w:val="003E1616"/>
    <w:rsid w:val="003E48DD"/>
    <w:rsid w:val="003F494A"/>
    <w:rsid w:val="00400E85"/>
    <w:rsid w:val="00414649"/>
    <w:rsid w:val="00417912"/>
    <w:rsid w:val="00453DFD"/>
    <w:rsid w:val="00454F77"/>
    <w:rsid w:val="00455F6F"/>
    <w:rsid w:val="00460EA9"/>
    <w:rsid w:val="004612D0"/>
    <w:rsid w:val="00463C4B"/>
    <w:rsid w:val="0048106A"/>
    <w:rsid w:val="004824E3"/>
    <w:rsid w:val="004A6A94"/>
    <w:rsid w:val="004A7C16"/>
    <w:rsid w:val="004C2FE7"/>
    <w:rsid w:val="004D0A84"/>
    <w:rsid w:val="00511ADD"/>
    <w:rsid w:val="00512ECF"/>
    <w:rsid w:val="005304ED"/>
    <w:rsid w:val="0053457C"/>
    <w:rsid w:val="005421A3"/>
    <w:rsid w:val="00543758"/>
    <w:rsid w:val="0056164B"/>
    <w:rsid w:val="00581C2B"/>
    <w:rsid w:val="005844B4"/>
    <w:rsid w:val="005E29F6"/>
    <w:rsid w:val="0060113F"/>
    <w:rsid w:val="0063104C"/>
    <w:rsid w:val="006370B9"/>
    <w:rsid w:val="006763E5"/>
    <w:rsid w:val="00677F3C"/>
    <w:rsid w:val="00696584"/>
    <w:rsid w:val="006A7AAE"/>
    <w:rsid w:val="006B4A9D"/>
    <w:rsid w:val="0070458F"/>
    <w:rsid w:val="00715E57"/>
    <w:rsid w:val="007305D9"/>
    <w:rsid w:val="00736109"/>
    <w:rsid w:val="00750121"/>
    <w:rsid w:val="007534C3"/>
    <w:rsid w:val="007875A0"/>
    <w:rsid w:val="0079585F"/>
    <w:rsid w:val="00795AFE"/>
    <w:rsid w:val="007B6DDA"/>
    <w:rsid w:val="007C00EB"/>
    <w:rsid w:val="00803029"/>
    <w:rsid w:val="00826F9D"/>
    <w:rsid w:val="0083100E"/>
    <w:rsid w:val="00832FF1"/>
    <w:rsid w:val="00841A4B"/>
    <w:rsid w:val="0084456E"/>
    <w:rsid w:val="00856331"/>
    <w:rsid w:val="008860D0"/>
    <w:rsid w:val="00886A90"/>
    <w:rsid w:val="00890709"/>
    <w:rsid w:val="008A70B4"/>
    <w:rsid w:val="008B0CF6"/>
    <w:rsid w:val="008B2197"/>
    <w:rsid w:val="008E1D54"/>
    <w:rsid w:val="008F03EA"/>
    <w:rsid w:val="00903C83"/>
    <w:rsid w:val="00933FFB"/>
    <w:rsid w:val="00961FEE"/>
    <w:rsid w:val="00962674"/>
    <w:rsid w:val="00981726"/>
    <w:rsid w:val="00991B72"/>
    <w:rsid w:val="009A0360"/>
    <w:rsid w:val="009A20F5"/>
    <w:rsid w:val="009B19F6"/>
    <w:rsid w:val="009C1FD5"/>
    <w:rsid w:val="009C62BA"/>
    <w:rsid w:val="009D1B27"/>
    <w:rsid w:val="009D32AB"/>
    <w:rsid w:val="009E316F"/>
    <w:rsid w:val="009F1068"/>
    <w:rsid w:val="009F44FF"/>
    <w:rsid w:val="00A26EF6"/>
    <w:rsid w:val="00A27786"/>
    <w:rsid w:val="00A364BD"/>
    <w:rsid w:val="00A41A34"/>
    <w:rsid w:val="00A47CF8"/>
    <w:rsid w:val="00A53BD3"/>
    <w:rsid w:val="00A624FF"/>
    <w:rsid w:val="00A761AB"/>
    <w:rsid w:val="00A87AB6"/>
    <w:rsid w:val="00A9367F"/>
    <w:rsid w:val="00AA0B74"/>
    <w:rsid w:val="00AA16CC"/>
    <w:rsid w:val="00AB10DE"/>
    <w:rsid w:val="00AE6C02"/>
    <w:rsid w:val="00AF1CA9"/>
    <w:rsid w:val="00AF483F"/>
    <w:rsid w:val="00B70D73"/>
    <w:rsid w:val="00BC7F35"/>
    <w:rsid w:val="00BD1BA1"/>
    <w:rsid w:val="00BD3CC9"/>
    <w:rsid w:val="00BF31F6"/>
    <w:rsid w:val="00BF416E"/>
    <w:rsid w:val="00C07E08"/>
    <w:rsid w:val="00C1274B"/>
    <w:rsid w:val="00C27799"/>
    <w:rsid w:val="00C43905"/>
    <w:rsid w:val="00C4708E"/>
    <w:rsid w:val="00C53FCE"/>
    <w:rsid w:val="00C61A8A"/>
    <w:rsid w:val="00C626A7"/>
    <w:rsid w:val="00C7341A"/>
    <w:rsid w:val="00C85051"/>
    <w:rsid w:val="00CB229D"/>
    <w:rsid w:val="00CB7C74"/>
    <w:rsid w:val="00CD28C4"/>
    <w:rsid w:val="00CE108D"/>
    <w:rsid w:val="00D06B20"/>
    <w:rsid w:val="00D164C2"/>
    <w:rsid w:val="00D20AC8"/>
    <w:rsid w:val="00D35132"/>
    <w:rsid w:val="00D45CD7"/>
    <w:rsid w:val="00D6009C"/>
    <w:rsid w:val="00D639AF"/>
    <w:rsid w:val="00D952B3"/>
    <w:rsid w:val="00DB25C5"/>
    <w:rsid w:val="00DB5837"/>
    <w:rsid w:val="00DC75C0"/>
    <w:rsid w:val="00DD642E"/>
    <w:rsid w:val="00DF4C00"/>
    <w:rsid w:val="00E32FEF"/>
    <w:rsid w:val="00E411B2"/>
    <w:rsid w:val="00E473DC"/>
    <w:rsid w:val="00E90364"/>
    <w:rsid w:val="00E9046E"/>
    <w:rsid w:val="00EB6A2E"/>
    <w:rsid w:val="00EC52B4"/>
    <w:rsid w:val="00EC6452"/>
    <w:rsid w:val="00ED155B"/>
    <w:rsid w:val="00F05EBB"/>
    <w:rsid w:val="00F07C52"/>
    <w:rsid w:val="00F1291B"/>
    <w:rsid w:val="00F21176"/>
    <w:rsid w:val="00F314DB"/>
    <w:rsid w:val="00F35AE4"/>
    <w:rsid w:val="00F4175C"/>
    <w:rsid w:val="00F86482"/>
    <w:rsid w:val="00F869DE"/>
    <w:rsid w:val="00F94382"/>
    <w:rsid w:val="00FA14F0"/>
    <w:rsid w:val="00FB30A0"/>
    <w:rsid w:val="00FE3309"/>
    <w:rsid w:val="00FE3FD7"/>
    <w:rsid w:val="00FE4DA9"/>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53BD3"/>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A53BD3"/>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A53BD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A53BD3"/>
    <w:rPr>
      <w:rFonts w:ascii="Times New Roman" w:eastAsia="Times New Roman" w:hAnsi="Times New Roman" w:cs="Times New Roman"/>
      <w:sz w:val="24"/>
      <w:szCs w:val="24"/>
      <w:lang w:eastAsia="ru-RU"/>
    </w:rPr>
  </w:style>
  <w:style w:type="paragraph" w:styleId="a5">
    <w:name w:val="Body Text Indent"/>
    <w:basedOn w:val="a"/>
    <w:link w:val="a6"/>
    <w:rsid w:val="00A53BD3"/>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A53BD3"/>
    <w:rPr>
      <w:rFonts w:ascii="Times New Roman" w:eastAsia="Times New Roman" w:hAnsi="Times New Roman" w:cs="Times New Roman"/>
      <w:sz w:val="24"/>
      <w:szCs w:val="24"/>
      <w:lang w:eastAsia="ru-RU"/>
    </w:rPr>
  </w:style>
  <w:style w:type="table" w:styleId="a7">
    <w:name w:val="Table Grid"/>
    <w:basedOn w:val="a1"/>
    <w:uiPriority w:val="59"/>
    <w:rsid w:val="00A5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3BD3"/>
    <w:pPr>
      <w:ind w:left="720"/>
      <w:contextualSpacing/>
    </w:pPr>
  </w:style>
  <w:style w:type="paragraph" w:styleId="a9">
    <w:name w:val="Normal (Web)"/>
    <w:basedOn w:val="a"/>
    <w:uiPriority w:val="99"/>
    <w:rsid w:val="00A53BD3"/>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Title"/>
    <w:basedOn w:val="a"/>
    <w:link w:val="ab"/>
    <w:qFormat/>
    <w:rsid w:val="00A53BD3"/>
    <w:pPr>
      <w:spacing w:after="0" w:line="240" w:lineRule="auto"/>
      <w:jc w:val="center"/>
    </w:pPr>
    <w:rPr>
      <w:rFonts w:ascii="Times New Roman" w:eastAsia="Times New Roman" w:hAnsi="Times New Roman"/>
      <w:b/>
      <w:bCs/>
      <w:sz w:val="28"/>
      <w:szCs w:val="24"/>
      <w:lang w:eastAsia="ru-RU"/>
    </w:rPr>
  </w:style>
  <w:style w:type="character" w:customStyle="1" w:styleId="ab">
    <w:name w:val="Название Знак"/>
    <w:basedOn w:val="a0"/>
    <w:link w:val="aa"/>
    <w:rsid w:val="00A53BD3"/>
    <w:rPr>
      <w:rFonts w:ascii="Times New Roman" w:eastAsia="Times New Roman" w:hAnsi="Times New Roman" w:cs="Times New Roman"/>
      <w:b/>
      <w:bCs/>
      <w:sz w:val="28"/>
      <w:szCs w:val="24"/>
      <w:lang w:eastAsia="ru-RU"/>
    </w:rPr>
  </w:style>
  <w:style w:type="paragraph" w:styleId="ac">
    <w:name w:val="Balloon Text"/>
    <w:basedOn w:val="a"/>
    <w:link w:val="ad"/>
    <w:uiPriority w:val="99"/>
    <w:semiHidden/>
    <w:unhideWhenUsed/>
    <w:rsid w:val="00A53B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3BD3"/>
    <w:rPr>
      <w:rFonts w:ascii="Tahoma" w:eastAsia="Calibri" w:hAnsi="Tahoma" w:cs="Tahoma"/>
      <w:sz w:val="16"/>
      <w:szCs w:val="16"/>
    </w:rPr>
  </w:style>
  <w:style w:type="character" w:customStyle="1" w:styleId="ae">
    <w:name w:val="Без интервала Знак"/>
    <w:link w:val="af"/>
    <w:uiPriority w:val="1"/>
    <w:locked/>
    <w:rsid w:val="00A41A34"/>
    <w:rPr>
      <w:sz w:val="24"/>
      <w:szCs w:val="24"/>
    </w:rPr>
  </w:style>
  <w:style w:type="paragraph" w:styleId="af">
    <w:name w:val="No Spacing"/>
    <w:link w:val="ae"/>
    <w:uiPriority w:val="1"/>
    <w:qFormat/>
    <w:rsid w:val="00A41A34"/>
    <w:pPr>
      <w:spacing w:after="0" w:line="240" w:lineRule="auto"/>
      <w:ind w:firstLine="709"/>
      <w:jc w:val="both"/>
    </w:pPr>
    <w:rPr>
      <w:sz w:val="24"/>
      <w:szCs w:val="24"/>
    </w:rPr>
  </w:style>
  <w:style w:type="paragraph" w:customStyle="1" w:styleId="af0">
    <w:name w:val="Базовый"/>
    <w:rsid w:val="009F44FF"/>
    <w:pPr>
      <w:suppressAutoHyphens/>
    </w:pPr>
    <w:rPr>
      <w:rFonts w:ascii="Calibri" w:eastAsia="SimSun" w:hAnsi="Calibri" w:cs="Calibri"/>
      <w:color w:val="00000A"/>
    </w:rPr>
  </w:style>
  <w:style w:type="character" w:customStyle="1" w:styleId="apple-converted-space">
    <w:name w:val="apple-converted-space"/>
    <w:basedOn w:val="a0"/>
    <w:rsid w:val="00FE4DA9"/>
  </w:style>
  <w:style w:type="paragraph" w:customStyle="1" w:styleId="af1">
    <w:name w:val="a"/>
    <w:basedOn w:val="a"/>
    <w:rsid w:val="00FE4DA9"/>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22"/>
    <w:qFormat/>
    <w:rsid w:val="00581C2B"/>
    <w:rPr>
      <w:b/>
      <w:bCs/>
    </w:rPr>
  </w:style>
  <w:style w:type="character" w:styleId="af3">
    <w:name w:val="Hyperlink"/>
    <w:basedOn w:val="a0"/>
    <w:uiPriority w:val="99"/>
    <w:unhideWhenUsed/>
    <w:rsid w:val="00581C2B"/>
    <w:rPr>
      <w:color w:val="0000FF"/>
      <w:u w:val="single"/>
    </w:rPr>
  </w:style>
  <w:style w:type="character" w:styleId="af4">
    <w:name w:val="Emphasis"/>
    <w:basedOn w:val="a0"/>
    <w:uiPriority w:val="20"/>
    <w:qFormat/>
    <w:rsid w:val="00581C2B"/>
    <w:rPr>
      <w:i/>
      <w:iCs/>
    </w:rPr>
  </w:style>
  <w:style w:type="paragraph" w:styleId="af5">
    <w:name w:val="footer"/>
    <w:basedOn w:val="a"/>
    <w:link w:val="af6"/>
    <w:uiPriority w:val="99"/>
    <w:unhideWhenUsed/>
    <w:rsid w:val="00E9036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6">
    <w:name w:val="Нижний колонтитул Знак"/>
    <w:basedOn w:val="a0"/>
    <w:link w:val="af5"/>
    <w:uiPriority w:val="99"/>
    <w:rsid w:val="00E9036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53BD3"/>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A53BD3"/>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A53BD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A53BD3"/>
    <w:rPr>
      <w:rFonts w:ascii="Times New Roman" w:eastAsia="Times New Roman" w:hAnsi="Times New Roman" w:cs="Times New Roman"/>
      <w:sz w:val="24"/>
      <w:szCs w:val="24"/>
      <w:lang w:eastAsia="ru-RU"/>
    </w:rPr>
  </w:style>
  <w:style w:type="paragraph" w:styleId="a5">
    <w:name w:val="Body Text Indent"/>
    <w:basedOn w:val="a"/>
    <w:link w:val="a6"/>
    <w:rsid w:val="00A53BD3"/>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A53BD3"/>
    <w:rPr>
      <w:rFonts w:ascii="Times New Roman" w:eastAsia="Times New Roman" w:hAnsi="Times New Roman" w:cs="Times New Roman"/>
      <w:sz w:val="24"/>
      <w:szCs w:val="24"/>
      <w:lang w:eastAsia="ru-RU"/>
    </w:rPr>
  </w:style>
  <w:style w:type="table" w:styleId="a7">
    <w:name w:val="Table Grid"/>
    <w:basedOn w:val="a1"/>
    <w:uiPriority w:val="59"/>
    <w:rsid w:val="00A5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3BD3"/>
    <w:pPr>
      <w:ind w:left="720"/>
      <w:contextualSpacing/>
    </w:pPr>
  </w:style>
  <w:style w:type="paragraph" w:styleId="a9">
    <w:name w:val="Normal (Web)"/>
    <w:basedOn w:val="a"/>
    <w:uiPriority w:val="99"/>
    <w:rsid w:val="00A53BD3"/>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Title"/>
    <w:basedOn w:val="a"/>
    <w:link w:val="ab"/>
    <w:qFormat/>
    <w:rsid w:val="00A53BD3"/>
    <w:pPr>
      <w:spacing w:after="0" w:line="240" w:lineRule="auto"/>
      <w:jc w:val="center"/>
    </w:pPr>
    <w:rPr>
      <w:rFonts w:ascii="Times New Roman" w:eastAsia="Times New Roman" w:hAnsi="Times New Roman"/>
      <w:b/>
      <w:bCs/>
      <w:sz w:val="28"/>
      <w:szCs w:val="24"/>
      <w:lang w:eastAsia="ru-RU"/>
    </w:rPr>
  </w:style>
  <w:style w:type="character" w:customStyle="1" w:styleId="ab">
    <w:name w:val="Название Знак"/>
    <w:basedOn w:val="a0"/>
    <w:link w:val="aa"/>
    <w:rsid w:val="00A53BD3"/>
    <w:rPr>
      <w:rFonts w:ascii="Times New Roman" w:eastAsia="Times New Roman" w:hAnsi="Times New Roman" w:cs="Times New Roman"/>
      <w:b/>
      <w:bCs/>
      <w:sz w:val="28"/>
      <w:szCs w:val="24"/>
      <w:lang w:eastAsia="ru-RU"/>
    </w:rPr>
  </w:style>
  <w:style w:type="paragraph" w:styleId="ac">
    <w:name w:val="Balloon Text"/>
    <w:basedOn w:val="a"/>
    <w:link w:val="ad"/>
    <w:uiPriority w:val="99"/>
    <w:semiHidden/>
    <w:unhideWhenUsed/>
    <w:rsid w:val="00A53B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3BD3"/>
    <w:rPr>
      <w:rFonts w:ascii="Tahoma" w:eastAsia="Calibri" w:hAnsi="Tahoma" w:cs="Tahoma"/>
      <w:sz w:val="16"/>
      <w:szCs w:val="16"/>
    </w:rPr>
  </w:style>
  <w:style w:type="character" w:customStyle="1" w:styleId="ae">
    <w:name w:val="Без интервала Знак"/>
    <w:link w:val="af"/>
    <w:uiPriority w:val="1"/>
    <w:locked/>
    <w:rsid w:val="00A41A34"/>
    <w:rPr>
      <w:sz w:val="24"/>
      <w:szCs w:val="24"/>
    </w:rPr>
  </w:style>
  <w:style w:type="paragraph" w:styleId="af">
    <w:name w:val="No Spacing"/>
    <w:link w:val="ae"/>
    <w:uiPriority w:val="1"/>
    <w:qFormat/>
    <w:rsid w:val="00A41A34"/>
    <w:pPr>
      <w:spacing w:after="0" w:line="240" w:lineRule="auto"/>
      <w:ind w:firstLine="709"/>
      <w:jc w:val="both"/>
    </w:pPr>
    <w:rPr>
      <w:sz w:val="24"/>
      <w:szCs w:val="24"/>
    </w:rPr>
  </w:style>
  <w:style w:type="paragraph" w:customStyle="1" w:styleId="af0">
    <w:name w:val="Базовый"/>
    <w:rsid w:val="009F44FF"/>
    <w:pPr>
      <w:suppressAutoHyphens/>
    </w:pPr>
    <w:rPr>
      <w:rFonts w:ascii="Calibri" w:eastAsia="SimSun" w:hAnsi="Calibri" w:cs="Calibri"/>
      <w:color w:val="00000A"/>
    </w:rPr>
  </w:style>
  <w:style w:type="character" w:customStyle="1" w:styleId="apple-converted-space">
    <w:name w:val="apple-converted-space"/>
    <w:basedOn w:val="a0"/>
    <w:rsid w:val="00FE4DA9"/>
  </w:style>
  <w:style w:type="paragraph" w:customStyle="1" w:styleId="af1">
    <w:name w:val="a"/>
    <w:basedOn w:val="a"/>
    <w:rsid w:val="00FE4DA9"/>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22"/>
    <w:qFormat/>
    <w:rsid w:val="00581C2B"/>
    <w:rPr>
      <w:b/>
      <w:bCs/>
    </w:rPr>
  </w:style>
  <w:style w:type="character" w:styleId="af3">
    <w:name w:val="Hyperlink"/>
    <w:basedOn w:val="a0"/>
    <w:uiPriority w:val="99"/>
    <w:unhideWhenUsed/>
    <w:rsid w:val="00581C2B"/>
    <w:rPr>
      <w:color w:val="0000FF"/>
      <w:u w:val="single"/>
    </w:rPr>
  </w:style>
  <w:style w:type="character" w:styleId="af4">
    <w:name w:val="Emphasis"/>
    <w:basedOn w:val="a0"/>
    <w:uiPriority w:val="20"/>
    <w:qFormat/>
    <w:rsid w:val="00581C2B"/>
    <w:rPr>
      <w:i/>
      <w:iCs/>
    </w:rPr>
  </w:style>
  <w:style w:type="paragraph" w:styleId="af5">
    <w:name w:val="footer"/>
    <w:basedOn w:val="a"/>
    <w:link w:val="af6"/>
    <w:uiPriority w:val="99"/>
    <w:unhideWhenUsed/>
    <w:rsid w:val="00E9036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6">
    <w:name w:val="Нижний колонтитул Знак"/>
    <w:basedOn w:val="a0"/>
    <w:link w:val="af5"/>
    <w:uiPriority w:val="99"/>
    <w:rsid w:val="00E9036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2674">
      <w:bodyDiv w:val="1"/>
      <w:marLeft w:val="0"/>
      <w:marRight w:val="0"/>
      <w:marTop w:val="0"/>
      <w:marBottom w:val="0"/>
      <w:divBdr>
        <w:top w:val="none" w:sz="0" w:space="0" w:color="auto"/>
        <w:left w:val="none" w:sz="0" w:space="0" w:color="auto"/>
        <w:bottom w:val="none" w:sz="0" w:space="0" w:color="auto"/>
        <w:right w:val="none" w:sz="0" w:space="0" w:color="auto"/>
      </w:divBdr>
    </w:div>
    <w:div w:id="1255092000">
      <w:bodyDiv w:val="1"/>
      <w:marLeft w:val="0"/>
      <w:marRight w:val="0"/>
      <w:marTop w:val="0"/>
      <w:marBottom w:val="0"/>
      <w:divBdr>
        <w:top w:val="none" w:sz="0" w:space="0" w:color="auto"/>
        <w:left w:val="none" w:sz="0" w:space="0" w:color="auto"/>
        <w:bottom w:val="none" w:sz="0" w:space="0" w:color="auto"/>
        <w:right w:val="none" w:sz="0" w:space="0" w:color="auto"/>
      </w:divBdr>
    </w:div>
    <w:div w:id="2072002117">
      <w:bodyDiv w:val="1"/>
      <w:marLeft w:val="0"/>
      <w:marRight w:val="0"/>
      <w:marTop w:val="0"/>
      <w:marBottom w:val="0"/>
      <w:divBdr>
        <w:top w:val="none" w:sz="0" w:space="0" w:color="auto"/>
        <w:left w:val="none" w:sz="0" w:space="0" w:color="auto"/>
        <w:bottom w:val="none" w:sz="0" w:space="0" w:color="auto"/>
        <w:right w:val="none" w:sz="0" w:space="0" w:color="auto"/>
      </w:divBdr>
      <w:divsChild>
        <w:div w:id="1829710159">
          <w:marLeft w:val="547"/>
          <w:marRight w:val="0"/>
          <w:marTop w:val="96"/>
          <w:marBottom w:val="0"/>
          <w:divBdr>
            <w:top w:val="none" w:sz="0" w:space="0" w:color="auto"/>
            <w:left w:val="none" w:sz="0" w:space="0" w:color="auto"/>
            <w:bottom w:val="none" w:sz="0" w:space="0" w:color="auto"/>
            <w:right w:val="none" w:sz="0" w:space="0" w:color="auto"/>
          </w:divBdr>
        </w:div>
        <w:div w:id="2098747932">
          <w:marLeft w:val="547"/>
          <w:marRight w:val="0"/>
          <w:marTop w:val="96"/>
          <w:marBottom w:val="0"/>
          <w:divBdr>
            <w:top w:val="none" w:sz="0" w:space="0" w:color="auto"/>
            <w:left w:val="none" w:sz="0" w:space="0" w:color="auto"/>
            <w:bottom w:val="none" w:sz="0" w:space="0" w:color="auto"/>
            <w:right w:val="none" w:sz="0" w:space="0" w:color="auto"/>
          </w:divBdr>
        </w:div>
        <w:div w:id="1428043564">
          <w:marLeft w:val="547"/>
          <w:marRight w:val="0"/>
          <w:marTop w:val="96"/>
          <w:marBottom w:val="0"/>
          <w:divBdr>
            <w:top w:val="none" w:sz="0" w:space="0" w:color="auto"/>
            <w:left w:val="none" w:sz="0" w:space="0" w:color="auto"/>
            <w:bottom w:val="none" w:sz="0" w:space="0" w:color="auto"/>
            <w:right w:val="none" w:sz="0" w:space="0" w:color="auto"/>
          </w:divBdr>
        </w:div>
        <w:div w:id="1723098590">
          <w:marLeft w:val="547"/>
          <w:marRight w:val="0"/>
          <w:marTop w:val="96"/>
          <w:marBottom w:val="0"/>
          <w:divBdr>
            <w:top w:val="none" w:sz="0" w:space="0" w:color="auto"/>
            <w:left w:val="none" w:sz="0" w:space="0" w:color="auto"/>
            <w:bottom w:val="none" w:sz="0" w:space="0" w:color="auto"/>
            <w:right w:val="none" w:sz="0" w:space="0" w:color="auto"/>
          </w:divBdr>
        </w:div>
        <w:div w:id="159909412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8.detirkutsk.ru" TargetMode="Externa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doy_128@mail.ru"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1</Pages>
  <Words>6282</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199</cp:revision>
  <cp:lastPrinted>2017-01-09T10:53:00Z</cp:lastPrinted>
  <dcterms:created xsi:type="dcterms:W3CDTF">2014-08-12T08:05:00Z</dcterms:created>
  <dcterms:modified xsi:type="dcterms:W3CDTF">2017-01-09T10:54:00Z</dcterms:modified>
</cp:coreProperties>
</file>