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39" w:rsidRPr="00E06C39" w:rsidRDefault="00B96182" w:rsidP="00E06C39">
      <w:pPr>
        <w:pStyle w:val="c1"/>
        <w:spacing w:before="0" w:beforeAutospacing="0" w:after="0" w:afterAutospacing="0"/>
        <w:ind w:hanging="796"/>
        <w:jc w:val="center"/>
        <w:rPr>
          <w:rStyle w:val="c4"/>
          <w:b/>
          <w:bCs/>
          <w:color w:val="FF0000"/>
          <w:sz w:val="44"/>
          <w:szCs w:val="44"/>
        </w:rPr>
      </w:pPr>
      <w:r w:rsidRPr="00E06C39">
        <w:rPr>
          <w:rStyle w:val="c4"/>
          <w:b/>
          <w:bCs/>
          <w:color w:val="FF0000"/>
          <w:sz w:val="44"/>
          <w:szCs w:val="44"/>
        </w:rPr>
        <w:t>Консультации для родителе</w:t>
      </w:r>
      <w:r w:rsidR="00E06C39" w:rsidRPr="00E06C39">
        <w:rPr>
          <w:rStyle w:val="c4"/>
          <w:b/>
          <w:bCs/>
          <w:color w:val="FF0000"/>
          <w:sz w:val="44"/>
          <w:szCs w:val="44"/>
        </w:rPr>
        <w:t>й</w:t>
      </w:r>
    </w:p>
    <w:p w:rsidR="00B96182" w:rsidRPr="00E06C39" w:rsidRDefault="00B96182" w:rsidP="00E06C39">
      <w:pPr>
        <w:pStyle w:val="c1"/>
        <w:spacing w:before="0" w:beforeAutospacing="0" w:after="0" w:afterAutospacing="0"/>
        <w:ind w:hanging="796"/>
        <w:jc w:val="center"/>
        <w:rPr>
          <w:rStyle w:val="c4"/>
          <w:rFonts w:ascii="Arial" w:hAnsi="Arial" w:cs="Arial"/>
          <w:color w:val="FF0000"/>
          <w:sz w:val="48"/>
          <w:szCs w:val="48"/>
        </w:rPr>
      </w:pPr>
      <w:r w:rsidRPr="00E06C39">
        <w:rPr>
          <w:rStyle w:val="c4"/>
          <w:b/>
          <w:bCs/>
          <w:color w:val="FF0000"/>
          <w:sz w:val="48"/>
          <w:szCs w:val="48"/>
        </w:rPr>
        <w:t>«Будь внимателен на дороге!»</w:t>
      </w: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</w:rPr>
      </w:pPr>
    </w:p>
    <w:p w:rsidR="00B96182" w:rsidRPr="00E06C39" w:rsidRDefault="00E06C39" w:rsidP="00E06C39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                                 </w:t>
      </w:r>
      <w:r w:rsidR="00B96182">
        <w:rPr>
          <w:noProof/>
        </w:rPr>
        <w:drawing>
          <wp:inline distT="0" distB="0" distL="0" distR="0">
            <wp:extent cx="2257425" cy="2223222"/>
            <wp:effectExtent l="0" t="0" r="0" b="5715"/>
            <wp:docPr id="1" name="Рисунок 1" descr="http://im0-tub-ru.yandex.net/i?id=49c2bbc46161a06547492ed28f39f326-7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49c2bbc46161a06547492ed28f39f326-73-144&amp;n=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2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82" w:rsidRPr="00E06C39" w:rsidRDefault="00E06C39" w:rsidP="00E06C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99"/>
          <w:sz w:val="36"/>
          <w:szCs w:val="36"/>
        </w:rPr>
      </w:pPr>
      <w:r w:rsidRPr="00E06C39">
        <w:rPr>
          <w:rStyle w:val="c0"/>
          <w:b/>
          <w:bCs/>
          <w:i/>
          <w:iCs/>
          <w:color w:val="000099"/>
          <w:sz w:val="28"/>
          <w:szCs w:val="28"/>
        </w:rPr>
        <w:t xml:space="preserve">           </w:t>
      </w:r>
      <w:r w:rsidR="00B96182" w:rsidRPr="00E06C39">
        <w:rPr>
          <w:rStyle w:val="c0"/>
          <w:b/>
          <w:bCs/>
          <w:i/>
          <w:iCs/>
          <w:color w:val="000099"/>
          <w:sz w:val="28"/>
          <w:szCs w:val="28"/>
        </w:rPr>
        <w:t>При выходе из дома</w:t>
      </w:r>
      <w:r w:rsidR="00B96182" w:rsidRPr="00E06C39">
        <w:rPr>
          <w:rStyle w:val="c0"/>
          <w:b/>
          <w:bCs/>
          <w:i/>
          <w:iCs/>
          <w:color w:val="000099"/>
          <w:sz w:val="36"/>
          <w:szCs w:val="36"/>
        </w:rPr>
        <w:t>: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если у подъезда дома возможно движение и вместе посмотрите, не приближается ли к вам автомобиль, мотоцикл, мопед, велосипед;</w:t>
      </w: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99"/>
          <w:sz w:val="32"/>
          <w:szCs w:val="32"/>
        </w:rPr>
      </w:pPr>
      <w:r w:rsidRPr="00E06C39">
        <w:rPr>
          <w:rStyle w:val="c0"/>
          <w:b/>
          <w:bCs/>
          <w:i/>
          <w:iCs/>
          <w:color w:val="000099"/>
          <w:sz w:val="32"/>
          <w:szCs w:val="32"/>
        </w:rPr>
        <w:t>При движении по тротуару: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придерживайтесь правой стороны тротуара;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не ведите ребенка по краю тротуара: взрослый должен находиться со стороны проезжей части;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- маленький ребенок должен идти рядом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взрослым, крепко держась за руку;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приучите ребенка, идя по тротуару, внимательно наблюдать за выездом со двора или с территории предприятия;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не приучайте детей выходить на проезжую часть, коляски и санки с детьми возите только по тротуару;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- при движении группы ребят учите их идти в паре, выполняя все указания взрослых, сопровождающих детей.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06C39" w:rsidRDefault="00E06C39" w:rsidP="00B96182">
      <w:pPr>
        <w:pStyle w:val="c1"/>
        <w:spacing w:before="0" w:beforeAutospacing="0" w:after="0" w:afterAutospacing="0" w:line="270" w:lineRule="atLeast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718056" cy="1695450"/>
            <wp:effectExtent l="0" t="0" r="0" b="0"/>
            <wp:docPr id="2" name="Рисунок 2" descr="http://im1-tub-ru.yandex.net/i?id=6a98edceae334f5fc38528a88756903e-11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6a98edceae334f5fc38528a88756903e-110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17" cy="16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ind w:firstLine="708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99"/>
          <w:sz w:val="32"/>
          <w:szCs w:val="32"/>
        </w:rPr>
      </w:pPr>
      <w:r w:rsidRPr="00E06C39">
        <w:rPr>
          <w:rStyle w:val="c0"/>
          <w:b/>
          <w:bCs/>
          <w:i/>
          <w:iCs/>
          <w:color w:val="000099"/>
          <w:sz w:val="32"/>
          <w:szCs w:val="32"/>
        </w:rPr>
        <w:lastRenderedPageBreak/>
        <w:t>Готовясь перейти дорогу: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остановитесь или замедлите движение, осмотрите проезжую часть;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привлекайте ребенка к наблюдению за обстановкой на дороге;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подчеркните свои движения: поворот головы для осмотра улицы, остановку для осмотра дороги, остановку для пропуска автомобилей;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учите ребенка различать приближающиеся транспортные средства;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- неоднократно показывайте ребенку, как транспортное средство останавливается у перехода, как оно движется по инерции.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center"/>
        <w:rPr>
          <w:rStyle w:val="c3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1725543"/>
            <wp:effectExtent l="0" t="0" r="0" b="8255"/>
            <wp:docPr id="3" name="Рисунок 3" descr="http://im0-tub-ru.yandex.net/i?id=b44df5aebc4885a283456c0ec918a9a3-0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b44df5aebc4885a283456c0ec918a9a3-02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21" cy="17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99"/>
          <w:sz w:val="32"/>
          <w:szCs w:val="32"/>
        </w:rPr>
      </w:pPr>
      <w:r w:rsidRPr="00E06C39">
        <w:rPr>
          <w:rStyle w:val="c0"/>
          <w:b/>
          <w:bCs/>
          <w:i/>
          <w:iCs/>
          <w:color w:val="000099"/>
          <w:sz w:val="32"/>
          <w:szCs w:val="32"/>
        </w:rPr>
        <w:t>При переходе проезжей части: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переходите дорогу только по пешеходным переходам или на перекрестках – по линии тротуара, иначе ребенок привыкнет переходить, где придется;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- идите только назеленый сигнал светофора: ребенок должен привыкнуть, что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красный</w:t>
      </w:r>
      <w:proofErr w:type="gramEnd"/>
      <w:r>
        <w:rPr>
          <w:rStyle w:val="c3"/>
          <w:color w:val="000000"/>
          <w:sz w:val="28"/>
          <w:szCs w:val="28"/>
        </w:rPr>
        <w:t xml:space="preserve"> и желтый сигналы не переходят, даже если нет транспорта;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выходя на проезжую часть, прекращайте разговоры; ребенок должен усвоить, что при переходе дороги разговоры излишни;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не спешите и не бегите; переходите дорогу всегда размеренным шагом;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не торопитесь перейти дорогу, если на другой стороне вы увидели друзей, родственников, знакомых, нужный автобус. Не спешите и не бегите к ним, внушите ребенку, что это опасно;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переходе, подражать поведению спутников, не наблюдая за движением транспорта.</w:t>
      </w: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99"/>
          <w:sz w:val="32"/>
          <w:szCs w:val="32"/>
        </w:rPr>
      </w:pPr>
      <w:r w:rsidRPr="00E06C39">
        <w:rPr>
          <w:rStyle w:val="c0"/>
          <w:b/>
          <w:bCs/>
          <w:i/>
          <w:iCs/>
          <w:color w:val="000099"/>
          <w:sz w:val="32"/>
          <w:szCs w:val="32"/>
        </w:rPr>
        <w:t>При посадке и высадке из общественного транспорта: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  -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не садитесь в общественный транспорт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научите ребенка быть внимательным в зоне остановки –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center"/>
        <w:rPr>
          <w:rStyle w:val="c3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28850" cy="1671638"/>
            <wp:effectExtent l="0" t="0" r="0" b="5080"/>
            <wp:docPr id="4" name="Рисунок 4" descr="http://im3-tub-ru.yandex.net/i?id=f9118bb56934fc63c784de0981e30faf-1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f9118bb56934fc63c784de0981e30faf-121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99"/>
          <w:sz w:val="32"/>
          <w:szCs w:val="32"/>
        </w:rPr>
      </w:pPr>
      <w:r w:rsidRPr="00E06C39">
        <w:rPr>
          <w:rStyle w:val="c3"/>
          <w:color w:val="000099"/>
          <w:sz w:val="28"/>
          <w:szCs w:val="28"/>
        </w:rPr>
        <w:t> </w:t>
      </w:r>
      <w:r w:rsidRPr="00E06C39">
        <w:rPr>
          <w:rStyle w:val="c0"/>
          <w:b/>
          <w:bCs/>
          <w:i/>
          <w:iCs/>
          <w:color w:val="000099"/>
          <w:sz w:val="32"/>
          <w:szCs w:val="32"/>
        </w:rPr>
        <w:t>При ожидании общественного транспорта:</w:t>
      </w: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стойте вместе с детьми только на посадочных площадках, а при их отсутствии – на тротуаре или обочине.</w:t>
      </w: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99"/>
          <w:sz w:val="32"/>
          <w:szCs w:val="32"/>
        </w:rPr>
      </w:pPr>
      <w:r w:rsidRPr="00E06C39">
        <w:rPr>
          <w:rStyle w:val="c0"/>
          <w:b/>
          <w:bCs/>
          <w:i/>
          <w:iCs/>
          <w:color w:val="000099"/>
          <w:sz w:val="32"/>
          <w:szCs w:val="32"/>
        </w:rPr>
        <w:t>При движении автомобиля: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- не разрешайте детям находиться в автомобиле без присмотра;</w:t>
      </w:r>
    </w:p>
    <w:p w:rsidR="00B96182" w:rsidRPr="00E06C39" w:rsidRDefault="00B96182" w:rsidP="00E06C39">
      <w:pPr>
        <w:pStyle w:val="c1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B96182" w:rsidRPr="00E06C39" w:rsidRDefault="00B96182" w:rsidP="00B96182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99"/>
          <w:sz w:val="32"/>
          <w:szCs w:val="32"/>
        </w:rPr>
      </w:pPr>
      <w:r w:rsidRPr="00E06C39">
        <w:rPr>
          <w:rStyle w:val="c0"/>
          <w:b/>
          <w:bCs/>
          <w:i/>
          <w:iCs/>
          <w:color w:val="000099"/>
          <w:sz w:val="32"/>
          <w:szCs w:val="32"/>
        </w:rPr>
        <w:t>При поездке в общественном транспорте: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приучайте детей крепко держаться за поручни, чтобы при торможении ребенок не получил травму от удара;</w:t>
      </w:r>
    </w:p>
    <w:p w:rsidR="00B96182" w:rsidRDefault="00B96182" w:rsidP="00B9618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- объясните ребенку, что входить в любой вид транспорта и выходить из него можно только тогда, когда он стоит.</w:t>
      </w:r>
    </w:p>
    <w:p w:rsidR="00B96182" w:rsidRDefault="00B96182" w:rsidP="00B96182">
      <w:pPr>
        <w:jc w:val="both"/>
      </w:pPr>
    </w:p>
    <w:p w:rsidR="00B96182" w:rsidRDefault="00B96182" w:rsidP="00B96182"/>
    <w:p w:rsidR="009065A3" w:rsidRPr="00B96182" w:rsidRDefault="00B96182" w:rsidP="00B9618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72981" cy="2371725"/>
            <wp:effectExtent l="0" t="0" r="3810" b="0"/>
            <wp:docPr id="5" name="Рисунок 5" descr="http://im1-tub-ru.yandex.net/i?id=d6c9847821f20f9afb533d44e42bc457-8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1-tub-ru.yandex.net/i?id=d6c9847821f20f9afb533d44e42bc457-86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81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5A3" w:rsidRPr="00B96182" w:rsidSect="00E06C3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82"/>
    <w:rsid w:val="004816FA"/>
    <w:rsid w:val="0075554E"/>
    <w:rsid w:val="009D32AB"/>
    <w:rsid w:val="00B96182"/>
    <w:rsid w:val="00C91103"/>
    <w:rsid w:val="00DB25C5"/>
    <w:rsid w:val="00E0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6182"/>
  </w:style>
  <w:style w:type="character" w:customStyle="1" w:styleId="c3">
    <w:name w:val="c3"/>
    <w:basedOn w:val="a0"/>
    <w:rsid w:val="00B96182"/>
  </w:style>
  <w:style w:type="character" w:customStyle="1" w:styleId="c0">
    <w:name w:val="c0"/>
    <w:basedOn w:val="a0"/>
    <w:rsid w:val="00B96182"/>
  </w:style>
  <w:style w:type="paragraph" w:styleId="a3">
    <w:name w:val="Balloon Text"/>
    <w:basedOn w:val="a"/>
    <w:link w:val="a4"/>
    <w:uiPriority w:val="99"/>
    <w:semiHidden/>
    <w:unhideWhenUsed/>
    <w:rsid w:val="00B9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6182"/>
  </w:style>
  <w:style w:type="character" w:customStyle="1" w:styleId="c3">
    <w:name w:val="c3"/>
    <w:basedOn w:val="a0"/>
    <w:rsid w:val="00B96182"/>
  </w:style>
  <w:style w:type="character" w:customStyle="1" w:styleId="c0">
    <w:name w:val="c0"/>
    <w:basedOn w:val="a0"/>
    <w:rsid w:val="00B96182"/>
  </w:style>
  <w:style w:type="paragraph" w:styleId="a3">
    <w:name w:val="Balloon Text"/>
    <w:basedOn w:val="a"/>
    <w:link w:val="a4"/>
    <w:uiPriority w:val="99"/>
    <w:semiHidden/>
    <w:unhideWhenUsed/>
    <w:rsid w:val="00B9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2015-02-13T04:14:00Z</cp:lastPrinted>
  <dcterms:created xsi:type="dcterms:W3CDTF">2015-02-13T04:04:00Z</dcterms:created>
  <dcterms:modified xsi:type="dcterms:W3CDTF">2017-11-13T03:45:00Z</dcterms:modified>
</cp:coreProperties>
</file>