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46" w:rsidRPr="00C735F2" w:rsidRDefault="004E5646" w:rsidP="004E5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</w:p>
    <w:p w:rsidR="004E5646" w:rsidRPr="00C735F2" w:rsidRDefault="004E5646" w:rsidP="004E5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Комитета по социальной политике и культуре администрации г. Иркутска</w:t>
      </w:r>
    </w:p>
    <w:p w:rsidR="004E5646" w:rsidRPr="00C735F2" w:rsidRDefault="004E5646" w:rsidP="004E5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Иркутска детский сад № 133</w:t>
      </w:r>
    </w:p>
    <w:tbl>
      <w:tblPr>
        <w:tblW w:w="10101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4E5646" w:rsidRPr="00C735F2" w:rsidTr="004E5646">
        <w:trPr>
          <w:trHeight w:val="84"/>
        </w:trPr>
        <w:tc>
          <w:tcPr>
            <w:tcW w:w="10101" w:type="dxa"/>
          </w:tcPr>
          <w:p w:rsidR="004E5646" w:rsidRPr="00C735F2" w:rsidRDefault="004E5646" w:rsidP="004E5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646" w:rsidRPr="00C735F2" w:rsidRDefault="004E5646" w:rsidP="004E5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4046, г"/>
        </w:smartTagPr>
        <w:r w:rsidRPr="00C735F2">
          <w:rPr>
            <w:rFonts w:ascii="Times New Roman" w:hAnsi="Times New Roman" w:cs="Times New Roman"/>
            <w:sz w:val="28"/>
            <w:szCs w:val="28"/>
          </w:rPr>
          <w:t>664046, г</w:t>
        </w:r>
      </w:smartTag>
      <w:r w:rsidRPr="00C735F2">
        <w:rPr>
          <w:rFonts w:ascii="Times New Roman" w:hAnsi="Times New Roman" w:cs="Times New Roman"/>
          <w:sz w:val="28"/>
          <w:szCs w:val="28"/>
        </w:rPr>
        <w:t>. Иркутск, бульвар Постышева 21 «а», тел 22-97-61</w:t>
      </w:r>
    </w:p>
    <w:p w:rsidR="004E5646" w:rsidRPr="00C735F2" w:rsidRDefault="004E5646" w:rsidP="004E5646">
      <w:pPr>
        <w:rPr>
          <w:rFonts w:ascii="Times New Roman" w:hAnsi="Times New Roman" w:cs="Times New Roman"/>
        </w:rPr>
      </w:pPr>
    </w:p>
    <w:p w:rsidR="004E5646" w:rsidRPr="00C735F2" w:rsidRDefault="004E5646" w:rsidP="004E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35F2">
        <w:rPr>
          <w:rFonts w:ascii="Times New Roman" w:hAnsi="Times New Roman" w:cs="Times New Roman"/>
          <w:b/>
          <w:bCs/>
        </w:rPr>
        <w:t>ПОКАЗАТЕЛИ</w:t>
      </w:r>
    </w:p>
    <w:p w:rsidR="004E5646" w:rsidRPr="00C735F2" w:rsidRDefault="004E5646" w:rsidP="004E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35F2">
        <w:rPr>
          <w:rFonts w:ascii="Times New Roman" w:hAnsi="Times New Roman" w:cs="Times New Roman"/>
          <w:b/>
          <w:bCs/>
        </w:rPr>
        <w:t>ДЕЯТЕЛЬНОСТИ ДОШКОЛЬНОЙ ОБРАЗОВАТЕЛЬНОЙ ОРГАНИЗАЦИИ,</w:t>
      </w:r>
    </w:p>
    <w:p w:rsidR="004E5646" w:rsidRPr="00C735F2" w:rsidRDefault="004E5646" w:rsidP="004E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735F2">
        <w:rPr>
          <w:rFonts w:ascii="Times New Roman" w:hAnsi="Times New Roman" w:cs="Times New Roman"/>
          <w:b/>
          <w:bCs/>
        </w:rPr>
        <w:t>ПОДЛЕЖАЩЕЙ</w:t>
      </w:r>
      <w:proofErr w:type="gramEnd"/>
      <w:r w:rsidRPr="00C735F2">
        <w:rPr>
          <w:rFonts w:ascii="Times New Roman" w:hAnsi="Times New Roman" w:cs="Times New Roman"/>
          <w:b/>
          <w:bCs/>
        </w:rPr>
        <w:t xml:space="preserve"> САМООБСЛЕДОВАНИЮ</w:t>
      </w:r>
      <w:r>
        <w:rPr>
          <w:rFonts w:ascii="Times New Roman" w:hAnsi="Times New Roman" w:cs="Times New Roman"/>
          <w:b/>
          <w:bCs/>
        </w:rPr>
        <w:t xml:space="preserve"> ЗА 2017 УЧЕБНЫЙ ГОД</w:t>
      </w:r>
    </w:p>
    <w:p w:rsidR="004E5646" w:rsidRPr="00C735F2" w:rsidRDefault="004E5646" w:rsidP="004E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735F2">
              <w:rPr>
                <w:rFonts w:ascii="Times New Roman" w:hAnsi="Times New Roman" w:cs="Times New Roman"/>
              </w:rPr>
              <w:t>п</w:t>
            </w:r>
            <w:proofErr w:type="gramEnd"/>
            <w:r w:rsidRPr="00C735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43"/>
            <w:bookmarkEnd w:id="0"/>
            <w:r w:rsidRPr="00C735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735F2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C735F2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-------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-------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-------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E852AA" w:rsidRDefault="00E852AA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AA">
              <w:rPr>
                <w:rFonts w:ascii="Times New Roman" w:hAnsi="Times New Roman" w:cs="Times New Roman"/>
              </w:rPr>
              <w:t>61</w:t>
            </w:r>
          </w:p>
          <w:p w:rsidR="004E5646" w:rsidRPr="00E852AA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A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E852AA" w:rsidRDefault="00E852AA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AA">
              <w:rPr>
                <w:rFonts w:ascii="Times New Roman" w:hAnsi="Times New Roman" w:cs="Times New Roman"/>
              </w:rPr>
              <w:t>298</w:t>
            </w:r>
          </w:p>
          <w:p w:rsidR="004E5646" w:rsidRPr="00E852AA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2AA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C735F2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C735F2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человек/100%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-------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-------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A7636B">
              <w:rPr>
                <w:rFonts w:ascii="Times New Roman" w:hAnsi="Times New Roman" w:cs="Times New Roman"/>
              </w:rPr>
              <w:t xml:space="preserve"> человек/</w:t>
            </w:r>
          </w:p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7636B">
              <w:rPr>
                <w:rFonts w:ascii="Times New Roman" w:hAnsi="Times New Roman" w:cs="Times New Roman"/>
              </w:rPr>
              <w:t>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A7636B">
              <w:rPr>
                <w:rFonts w:ascii="Times New Roman" w:hAnsi="Times New Roman" w:cs="Times New Roman"/>
              </w:rPr>
              <w:t xml:space="preserve"> человек/</w:t>
            </w:r>
          </w:p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7636B">
              <w:rPr>
                <w:rFonts w:ascii="Times New Roman" w:hAnsi="Times New Roman" w:cs="Times New Roman"/>
              </w:rPr>
              <w:t>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36B">
              <w:rPr>
                <w:rFonts w:ascii="Times New Roman" w:hAnsi="Times New Roman" w:cs="Times New Roman"/>
              </w:rPr>
              <w:t>--------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A7636B" w:rsidRDefault="00DB57A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 дней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735F2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E5646" w:rsidRPr="00C735F2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50</w:t>
            </w:r>
            <w:r w:rsidR="004E5646" w:rsidRPr="00C735F2">
              <w:rPr>
                <w:rFonts w:ascii="Times New Roman" w:hAnsi="Times New Roman" w:cs="Times New Roman"/>
              </w:rPr>
              <w:t>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5646" w:rsidRPr="00C735F2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38</w:t>
            </w:r>
            <w:r w:rsidR="004E5646" w:rsidRPr="00C735F2">
              <w:rPr>
                <w:rFonts w:ascii="Times New Roman" w:hAnsi="Times New Roman" w:cs="Times New Roman"/>
              </w:rPr>
              <w:t>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</w:t>
            </w:r>
            <w:r w:rsidR="00193009">
              <w:rPr>
                <w:rFonts w:ascii="Times New Roman" w:hAnsi="Times New Roman" w:cs="Times New Roman"/>
              </w:rPr>
              <w:t>3</w:t>
            </w:r>
            <w:r w:rsidRPr="00C735F2">
              <w:rPr>
                <w:rFonts w:ascii="Times New Roman" w:hAnsi="Times New Roman" w:cs="Times New Roman"/>
              </w:rPr>
              <w:t xml:space="preserve"> человек/ </w:t>
            </w:r>
          </w:p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5646"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</w:t>
            </w:r>
            <w:r w:rsidR="00193009">
              <w:rPr>
                <w:rFonts w:ascii="Times New Roman" w:hAnsi="Times New Roman" w:cs="Times New Roman"/>
              </w:rPr>
              <w:t>3</w:t>
            </w:r>
            <w:r w:rsidRPr="00C735F2">
              <w:rPr>
                <w:rFonts w:ascii="Times New Roman" w:hAnsi="Times New Roman" w:cs="Times New Roman"/>
              </w:rPr>
              <w:t xml:space="preserve"> человек/</w:t>
            </w:r>
          </w:p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5646"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</w:t>
            </w:r>
            <w:r w:rsidR="00193009">
              <w:rPr>
                <w:rFonts w:ascii="Times New Roman" w:hAnsi="Times New Roman" w:cs="Times New Roman"/>
              </w:rPr>
              <w:t>6</w:t>
            </w:r>
            <w:r w:rsidRPr="00C735F2">
              <w:rPr>
                <w:rFonts w:ascii="Times New Roman" w:hAnsi="Times New Roman" w:cs="Times New Roman"/>
              </w:rPr>
              <w:t xml:space="preserve"> человек/</w:t>
            </w:r>
          </w:p>
          <w:p w:rsidR="004E5646" w:rsidRPr="00C735F2" w:rsidRDefault="00DB57A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E5646" w:rsidRPr="00C735F2">
              <w:rPr>
                <w:rFonts w:ascii="Times New Roman" w:hAnsi="Times New Roman" w:cs="Times New Roman"/>
              </w:rPr>
              <w:t>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DB57A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 24</w:t>
            </w:r>
            <w:r w:rsidR="004E5646" w:rsidRPr="00C735F2">
              <w:rPr>
                <w:rFonts w:ascii="Times New Roman" w:hAnsi="Times New Roman" w:cs="Times New Roman"/>
              </w:rPr>
              <w:t>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5646" w:rsidRPr="00C735F2">
              <w:rPr>
                <w:rFonts w:ascii="Times New Roman" w:hAnsi="Times New Roman" w:cs="Times New Roman"/>
              </w:rPr>
              <w:t xml:space="preserve"> человек/</w:t>
            </w:r>
          </w:p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3</w:t>
            </w:r>
            <w:r w:rsidR="00193009">
              <w:rPr>
                <w:rFonts w:ascii="Times New Roman" w:hAnsi="Times New Roman" w:cs="Times New Roman"/>
              </w:rPr>
              <w:t>8</w:t>
            </w:r>
            <w:r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46" w:rsidRPr="00C735F2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4E5646" w:rsidRPr="00C735F2">
              <w:rPr>
                <w:rFonts w:ascii="Times New Roman" w:hAnsi="Times New Roman" w:cs="Times New Roman"/>
              </w:rPr>
              <w:t>/</w:t>
            </w:r>
          </w:p>
          <w:p w:rsidR="004E5646" w:rsidRPr="00C735F2" w:rsidRDefault="00193009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E5646"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46" w:rsidRPr="00C735F2">
              <w:rPr>
                <w:rFonts w:ascii="Times New Roman" w:hAnsi="Times New Roman" w:cs="Times New Roman"/>
              </w:rPr>
              <w:t xml:space="preserve"> человек</w:t>
            </w:r>
            <w:r w:rsidR="00E852AA">
              <w:rPr>
                <w:rFonts w:ascii="Times New Roman" w:hAnsi="Times New Roman" w:cs="Times New Roman"/>
              </w:rPr>
              <w:t>а</w:t>
            </w:r>
            <w:r w:rsidR="004E5646" w:rsidRPr="00C735F2">
              <w:rPr>
                <w:rFonts w:ascii="Times New Roman" w:hAnsi="Times New Roman" w:cs="Times New Roman"/>
              </w:rPr>
              <w:t>/</w:t>
            </w:r>
          </w:p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646"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735F2">
              <w:rPr>
                <w:rFonts w:ascii="Times New Roman" w:hAnsi="Times New Roman" w:cs="Times New Roman"/>
              </w:rPr>
              <w:t xml:space="preserve"> человек</w:t>
            </w:r>
            <w:r w:rsidR="00E852AA">
              <w:rPr>
                <w:rFonts w:ascii="Times New Roman" w:hAnsi="Times New Roman" w:cs="Times New Roman"/>
              </w:rPr>
              <w:t>а</w:t>
            </w:r>
            <w:r w:rsidRPr="00C735F2">
              <w:rPr>
                <w:rFonts w:ascii="Times New Roman" w:hAnsi="Times New Roman" w:cs="Times New Roman"/>
              </w:rPr>
              <w:t>/</w:t>
            </w:r>
          </w:p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3 человек/</w:t>
            </w:r>
          </w:p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11 %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852AA">
              <w:rPr>
                <w:rFonts w:ascii="Times New Roman" w:hAnsi="Times New Roman" w:cs="Times New Roman"/>
              </w:rPr>
              <w:t xml:space="preserve"> человек</w:t>
            </w:r>
            <w:r w:rsidR="004E5646" w:rsidRPr="00C735F2">
              <w:rPr>
                <w:rFonts w:ascii="Times New Roman" w:hAnsi="Times New Roman" w:cs="Times New Roman"/>
              </w:rPr>
              <w:t>/</w:t>
            </w:r>
          </w:p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E5646"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5646" w:rsidRPr="00C735F2">
              <w:rPr>
                <w:rFonts w:ascii="Times New Roman" w:hAnsi="Times New Roman" w:cs="Times New Roman"/>
              </w:rPr>
              <w:t xml:space="preserve"> человек/</w:t>
            </w:r>
          </w:p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E5646" w:rsidRPr="00C735F2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человек</w:t>
            </w:r>
            <w:r w:rsidR="004E5646" w:rsidRPr="00C735F2">
              <w:rPr>
                <w:rFonts w:ascii="Times New Roman" w:hAnsi="Times New Roman" w:cs="Times New Roman"/>
              </w:rPr>
              <w:t>/</w:t>
            </w:r>
          </w:p>
          <w:p w:rsidR="004E5646" w:rsidRPr="00C735F2" w:rsidRDefault="00E11C8C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="004E5646" w:rsidRPr="00A7636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да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да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да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нет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нет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да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163"/>
            <w:bookmarkEnd w:id="1"/>
            <w:r w:rsidRPr="00C735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D58">
              <w:rPr>
                <w:rFonts w:ascii="Times New Roman" w:hAnsi="Times New Roman" w:cs="Times New Roman"/>
              </w:rPr>
              <w:t>3,4 кв. м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______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нет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да</w:t>
            </w:r>
          </w:p>
        </w:tc>
      </w:tr>
      <w:tr w:rsidR="004E5646" w:rsidRPr="00C735F2" w:rsidTr="004E564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6" w:rsidRPr="00C735F2" w:rsidRDefault="004E5646" w:rsidP="004E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5F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E5646" w:rsidRPr="00C735F2" w:rsidRDefault="004E5646" w:rsidP="004E5646">
      <w:pPr>
        <w:rPr>
          <w:rFonts w:ascii="Times New Roman" w:hAnsi="Times New Roman" w:cs="Times New Roman"/>
          <w:sz w:val="24"/>
          <w:szCs w:val="24"/>
        </w:rPr>
      </w:pPr>
    </w:p>
    <w:p w:rsidR="004E5646" w:rsidRPr="00C735F2" w:rsidRDefault="00E852AA" w:rsidP="004E5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</w:t>
      </w:r>
      <w:r w:rsidR="004E5646" w:rsidRPr="00C735F2">
        <w:rPr>
          <w:rFonts w:ascii="Times New Roman" w:hAnsi="Times New Roman" w:cs="Times New Roman"/>
          <w:sz w:val="24"/>
          <w:szCs w:val="24"/>
        </w:rPr>
        <w:t>й МБДОУ г. Иркутска детский сад № 133 _______________</w:t>
      </w:r>
      <w:r>
        <w:rPr>
          <w:rFonts w:ascii="Times New Roman" w:hAnsi="Times New Roman" w:cs="Times New Roman"/>
          <w:sz w:val="24"/>
          <w:szCs w:val="24"/>
        </w:rPr>
        <w:t>Е.А. Кузьминых</w:t>
      </w:r>
    </w:p>
    <w:p w:rsidR="004E5646" w:rsidRDefault="004E5646" w:rsidP="004E5646">
      <w:pPr>
        <w:rPr>
          <w:rFonts w:ascii="Times New Roman" w:hAnsi="Times New Roman" w:cs="Times New Roman"/>
        </w:rPr>
      </w:pPr>
    </w:p>
    <w:p w:rsidR="003C4F97" w:rsidRPr="00C735F2" w:rsidRDefault="003C4F97" w:rsidP="003C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образования </w:t>
      </w:r>
    </w:p>
    <w:p w:rsidR="003C4F97" w:rsidRPr="00C735F2" w:rsidRDefault="003C4F97" w:rsidP="003C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Комитета по социальной политике и культуре администрации г. Иркутска</w:t>
      </w:r>
    </w:p>
    <w:p w:rsidR="003C4F97" w:rsidRPr="00C735F2" w:rsidRDefault="003C4F97" w:rsidP="003C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5F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Иркутска детский сад № 133</w:t>
      </w:r>
    </w:p>
    <w:tbl>
      <w:tblPr>
        <w:tblW w:w="10101" w:type="dxa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101"/>
      </w:tblGrid>
      <w:tr w:rsidR="003C4F97" w:rsidRPr="00C735F2" w:rsidTr="00FE3223">
        <w:trPr>
          <w:trHeight w:val="84"/>
        </w:trPr>
        <w:tc>
          <w:tcPr>
            <w:tcW w:w="10101" w:type="dxa"/>
          </w:tcPr>
          <w:p w:rsidR="003C4F97" w:rsidRPr="00C735F2" w:rsidRDefault="003C4F97" w:rsidP="00FE32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97" w:rsidRPr="00C735F2" w:rsidRDefault="003C4F97" w:rsidP="003C4F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4046, г"/>
        </w:smartTagPr>
        <w:r w:rsidRPr="00C735F2">
          <w:rPr>
            <w:rFonts w:ascii="Times New Roman" w:hAnsi="Times New Roman" w:cs="Times New Roman"/>
            <w:sz w:val="28"/>
            <w:szCs w:val="28"/>
          </w:rPr>
          <w:t>664046, г</w:t>
        </w:r>
      </w:smartTag>
      <w:r w:rsidRPr="00C735F2">
        <w:rPr>
          <w:rFonts w:ascii="Times New Roman" w:hAnsi="Times New Roman" w:cs="Times New Roman"/>
          <w:sz w:val="28"/>
          <w:szCs w:val="28"/>
        </w:rPr>
        <w:t>. Иркутск, бульвар Постышева 21 «а», тел 22-97-61</w:t>
      </w:r>
    </w:p>
    <w:p w:rsidR="003C4F97" w:rsidRDefault="003C4F97" w:rsidP="004E5646">
      <w:pPr>
        <w:rPr>
          <w:rFonts w:ascii="Times New Roman" w:hAnsi="Times New Roman" w:cs="Times New Roman"/>
        </w:rPr>
      </w:pPr>
    </w:p>
    <w:p w:rsidR="004E5646" w:rsidRPr="00D828B9" w:rsidRDefault="004E5646" w:rsidP="004E5646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B9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самообследования </w:t>
      </w:r>
    </w:p>
    <w:p w:rsidR="004E5646" w:rsidRPr="00D828B9" w:rsidRDefault="00E852AA" w:rsidP="004E5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</w:t>
      </w:r>
      <w:r w:rsidR="004E5646" w:rsidRPr="00D828B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E5646" w:rsidRPr="00D828B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5646" w:rsidRDefault="004E5646" w:rsidP="00F363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>Настоящий отчет подготовлен по результатам пров</w:t>
      </w:r>
      <w:r>
        <w:rPr>
          <w:rFonts w:ascii="Times New Roman" w:hAnsi="Times New Roman" w:cs="Times New Roman"/>
          <w:sz w:val="28"/>
          <w:szCs w:val="28"/>
        </w:rPr>
        <w:t xml:space="preserve">едения самообследования деятельности ДОУ в </w:t>
      </w:r>
      <w:r w:rsidRPr="00F03B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F03B7B">
        <w:rPr>
          <w:rFonts w:ascii="Times New Roman" w:hAnsi="Times New Roman" w:cs="Times New Roman"/>
          <w:sz w:val="28"/>
          <w:szCs w:val="28"/>
        </w:rPr>
        <w:t xml:space="preserve"> году. Информационная откр</w:t>
      </w:r>
      <w:r>
        <w:rPr>
          <w:rFonts w:ascii="Times New Roman" w:hAnsi="Times New Roman" w:cs="Times New Roman"/>
          <w:sz w:val="28"/>
          <w:szCs w:val="28"/>
        </w:rPr>
        <w:t>ытость образовательной организа</w:t>
      </w:r>
      <w:r w:rsidRPr="00F03B7B">
        <w:rPr>
          <w:rFonts w:ascii="Times New Roman" w:hAnsi="Times New Roman" w:cs="Times New Roman"/>
          <w:sz w:val="28"/>
          <w:szCs w:val="28"/>
        </w:rPr>
        <w:t>ции определена ст.29 Федерального закона от 29.12.2012г</w:t>
      </w:r>
      <w:r>
        <w:rPr>
          <w:rFonts w:ascii="Times New Roman" w:hAnsi="Times New Roman" w:cs="Times New Roman"/>
          <w:sz w:val="28"/>
          <w:szCs w:val="28"/>
        </w:rPr>
        <w:t>. №273-ФЗ «Об образовании в Рос</w:t>
      </w:r>
      <w:r w:rsidRPr="00F03B7B">
        <w:rPr>
          <w:rFonts w:ascii="Times New Roman" w:hAnsi="Times New Roman" w:cs="Times New Roman"/>
          <w:sz w:val="28"/>
          <w:szCs w:val="28"/>
        </w:rPr>
        <w:t>сийской Федерации» и пунктом 3 Правил размещения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образователь</w:t>
      </w:r>
      <w:r w:rsidRPr="00F03B7B">
        <w:rPr>
          <w:rFonts w:ascii="Times New Roman" w:hAnsi="Times New Roman" w:cs="Times New Roman"/>
          <w:sz w:val="28"/>
          <w:szCs w:val="28"/>
        </w:rPr>
        <w:t>ной организации и информационно-телекоммуникационной сети «Интернет» и обновления информации об образовательной организации, утверж</w:t>
      </w:r>
      <w:r>
        <w:rPr>
          <w:rFonts w:ascii="Times New Roman" w:hAnsi="Times New Roman" w:cs="Times New Roman"/>
          <w:sz w:val="28"/>
          <w:szCs w:val="28"/>
        </w:rPr>
        <w:t>дённых Постановлением Правитель</w:t>
      </w:r>
      <w:r w:rsidRPr="00F03B7B">
        <w:rPr>
          <w:rFonts w:ascii="Times New Roman" w:hAnsi="Times New Roman" w:cs="Times New Roman"/>
          <w:sz w:val="28"/>
          <w:szCs w:val="28"/>
        </w:rPr>
        <w:t>ства Российской   Федерации     от 10.07.2013 г. № 582.</w:t>
      </w:r>
    </w:p>
    <w:p w:rsidR="00F03B7B" w:rsidRP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>Процедуру самообследования регламентируют следующие нормативные документы:</w:t>
      </w:r>
    </w:p>
    <w:p w:rsidR="00F03B7B" w:rsidRP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>-  Федеральный закон «Об образовании в Российской Федерации» № 273-ФЗ от 29.12.2012г. (ст.28 п. 3,13,ст.29 п.3).</w:t>
      </w:r>
    </w:p>
    <w:p w:rsidR="00F03B7B" w:rsidRP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 xml:space="preserve">-  Приказа Министерства образования и науки РФ от </w:t>
      </w:r>
      <w:r>
        <w:rPr>
          <w:rFonts w:ascii="Times New Roman" w:hAnsi="Times New Roman" w:cs="Times New Roman"/>
          <w:sz w:val="28"/>
          <w:szCs w:val="28"/>
        </w:rPr>
        <w:t>14 июня 2013 г. № 462 «Об утвер</w:t>
      </w:r>
      <w:r w:rsidRPr="00F03B7B">
        <w:rPr>
          <w:rFonts w:ascii="Times New Roman" w:hAnsi="Times New Roman" w:cs="Times New Roman"/>
          <w:sz w:val="28"/>
          <w:szCs w:val="28"/>
        </w:rPr>
        <w:t>ждении Порядка проведения самообследования образовательной организацией»</w:t>
      </w:r>
      <w:r>
        <w:rPr>
          <w:rFonts w:ascii="Times New Roman" w:hAnsi="Times New Roman" w:cs="Times New Roman"/>
          <w:sz w:val="28"/>
          <w:szCs w:val="28"/>
        </w:rPr>
        <w:t xml:space="preserve"> от 10 де</w:t>
      </w:r>
      <w:r w:rsidRPr="00F03B7B">
        <w:rPr>
          <w:rFonts w:ascii="Times New Roman" w:hAnsi="Times New Roman" w:cs="Times New Roman"/>
          <w:sz w:val="28"/>
          <w:szCs w:val="28"/>
        </w:rPr>
        <w:t>кабря 2013 г.;</w:t>
      </w:r>
    </w:p>
    <w:p w:rsidR="00F03B7B" w:rsidRP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>-  Приказа № 1324 «Об утверждении показателей де</w:t>
      </w:r>
      <w:r>
        <w:rPr>
          <w:rFonts w:ascii="Times New Roman" w:hAnsi="Times New Roman" w:cs="Times New Roman"/>
          <w:sz w:val="28"/>
          <w:szCs w:val="28"/>
        </w:rPr>
        <w:t>ятельности образовательной орга</w:t>
      </w:r>
      <w:r w:rsidRPr="00F03B7B">
        <w:rPr>
          <w:rFonts w:ascii="Times New Roman" w:hAnsi="Times New Roman" w:cs="Times New Roman"/>
          <w:sz w:val="28"/>
          <w:szCs w:val="28"/>
        </w:rPr>
        <w:t>низации, подлежащей самообследованию»;</w:t>
      </w:r>
    </w:p>
    <w:p w:rsid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>-   Постановления Правительства Российской Федерации от 05.08.2013 г. № 662 «Об осуществлении мониторинга системы образования».</w:t>
      </w:r>
    </w:p>
    <w:p w:rsid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 xml:space="preserve">Цель самообследования: обеспечение доступности </w:t>
      </w:r>
      <w:r>
        <w:rPr>
          <w:rFonts w:ascii="Times New Roman" w:hAnsi="Times New Roman" w:cs="Times New Roman"/>
          <w:sz w:val="28"/>
          <w:szCs w:val="28"/>
        </w:rPr>
        <w:t>и открытости информации о состо</w:t>
      </w:r>
      <w:r w:rsidRPr="00F03B7B">
        <w:rPr>
          <w:rFonts w:ascii="Times New Roman" w:hAnsi="Times New Roman" w:cs="Times New Roman"/>
          <w:sz w:val="28"/>
          <w:szCs w:val="28"/>
        </w:rPr>
        <w:t>янии развития учреждения на основе анализа показателе</w:t>
      </w:r>
      <w:r>
        <w:rPr>
          <w:rFonts w:ascii="Times New Roman" w:hAnsi="Times New Roman" w:cs="Times New Roman"/>
          <w:sz w:val="28"/>
          <w:szCs w:val="28"/>
        </w:rPr>
        <w:t>й, установленных федеральным ор</w:t>
      </w:r>
      <w:r w:rsidRPr="00F03B7B">
        <w:rPr>
          <w:rFonts w:ascii="Times New Roman" w:hAnsi="Times New Roman" w:cs="Times New Roman"/>
          <w:sz w:val="28"/>
          <w:szCs w:val="28"/>
        </w:rPr>
        <w:t>ганом исполнительной власти, а также подготовка отчёта о результатах самообследования.</w:t>
      </w:r>
    </w:p>
    <w:p w:rsidR="0053327E" w:rsidRPr="00F03B7B" w:rsidRDefault="0053327E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7B" w:rsidRP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lastRenderedPageBreak/>
        <w:t xml:space="preserve"> Задачи самообследования:</w:t>
      </w:r>
      <w:bookmarkStart w:id="2" w:name="_GoBack"/>
      <w:bookmarkEnd w:id="2"/>
    </w:p>
    <w:p w:rsidR="00F03B7B" w:rsidRPr="0053327E" w:rsidRDefault="00F03B7B" w:rsidP="005332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3327E">
        <w:rPr>
          <w:rFonts w:ascii="Times New Roman" w:hAnsi="Times New Roman"/>
          <w:sz w:val="28"/>
          <w:szCs w:val="28"/>
        </w:rPr>
        <w:t>получение объективной информации о состоянии образовательного процесса в образовательной организации;</w:t>
      </w:r>
    </w:p>
    <w:p w:rsidR="00F03B7B" w:rsidRPr="0053327E" w:rsidRDefault="00F03B7B" w:rsidP="005332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3327E">
        <w:rPr>
          <w:rFonts w:ascii="Times New Roman" w:hAnsi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F03B7B" w:rsidRPr="0053327E" w:rsidRDefault="00F03B7B" w:rsidP="0053327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3327E">
        <w:rPr>
          <w:rFonts w:ascii="Times New Roman" w:hAnsi="Times New Roman"/>
          <w:sz w:val="28"/>
          <w:szCs w:val="28"/>
        </w:rPr>
        <w:t>установление причин возникновения проблем и поиск их устранения.</w:t>
      </w:r>
    </w:p>
    <w:p w:rsidR="00F03B7B" w:rsidRPr="00D828B9" w:rsidRDefault="00F03B7B" w:rsidP="00F03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7B" w:rsidRPr="00F36392" w:rsidRDefault="00F03B7B" w:rsidP="00F03B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392">
        <w:rPr>
          <w:rFonts w:ascii="Times New Roman" w:hAnsi="Times New Roman" w:cs="Times New Roman"/>
          <w:b/>
          <w:sz w:val="28"/>
          <w:szCs w:val="28"/>
        </w:rPr>
        <w:t>Общие сведения о дошкольном образовательном учреждении</w:t>
      </w:r>
    </w:p>
    <w:p w:rsidR="00F03B7B" w:rsidRPr="00F36392" w:rsidRDefault="00F03B7B" w:rsidP="00F03B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Муниципальное    бюджетное  дошкольное образовательное учреждение  города Иркутска детский сад № 133 (МБДОУ г. Иркутска детский сад № 133)  создано  в   соответствии  </w:t>
      </w:r>
      <w:r w:rsidRPr="00F36392">
        <w:rPr>
          <w:rFonts w:ascii="Times New Roman" w:hAnsi="Times New Roman" w:cs="Times New Roman"/>
          <w:color w:val="000000"/>
          <w:sz w:val="28"/>
          <w:szCs w:val="28"/>
        </w:rPr>
        <w:t>с постановлением мэра «О создании муниципального образовательного учреждения (МОУ) администрации г. Иркутска» от 21.10.1997 № 031-06-1632/7.</w:t>
      </w: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Местонахождение Учреждения: Российская Федерация, Иркутская область, г. Иркутск, бульвар Постышева, 21 А.                                                                 </w:t>
      </w: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Почтовый адрес Учреждения: </w:t>
      </w:r>
      <w:smartTag w:uri="urn:schemas-microsoft-com:office:smarttags" w:element="metricconverter">
        <w:smartTagPr>
          <w:attr w:name="ProductID" w:val="664046, г"/>
        </w:smartTagPr>
        <w:r w:rsidRPr="00F36392">
          <w:rPr>
            <w:rFonts w:ascii="Times New Roman" w:hAnsi="Times New Roman" w:cs="Times New Roman"/>
            <w:sz w:val="28"/>
            <w:szCs w:val="28"/>
          </w:rPr>
          <w:t>664046, г</w:t>
        </w:r>
      </w:smartTag>
      <w:r w:rsidRPr="00F36392">
        <w:rPr>
          <w:rFonts w:ascii="Times New Roman" w:hAnsi="Times New Roman" w:cs="Times New Roman"/>
          <w:sz w:val="28"/>
          <w:szCs w:val="28"/>
        </w:rPr>
        <w:t>. Иркутск,  бульвар Постышева,</w:t>
      </w: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</w:t>
      </w:r>
      <w:r w:rsidRPr="00F36392">
        <w:rPr>
          <w:rFonts w:ascii="Times New Roman" w:hAnsi="Times New Roman" w:cs="Times New Roman"/>
          <w:sz w:val="28"/>
          <w:szCs w:val="28"/>
        </w:rPr>
        <w:t>.</w:t>
      </w:r>
    </w:p>
    <w:p w:rsidR="00F03B7B" w:rsidRPr="00F36392" w:rsidRDefault="00F03B7B" w:rsidP="00F03B7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(39</w:t>
      </w:r>
      <w:r w:rsidRPr="00F36392">
        <w:rPr>
          <w:rFonts w:ascii="Times New Roman" w:hAnsi="Times New Roman" w:cs="Times New Roman"/>
          <w:sz w:val="28"/>
          <w:szCs w:val="28"/>
        </w:rPr>
        <w:t>52) 22 97 61</w:t>
      </w:r>
    </w:p>
    <w:p w:rsidR="00F03B7B" w:rsidRPr="00F03B7B" w:rsidRDefault="00F03B7B" w:rsidP="00F03B7B">
      <w:pPr>
        <w:pStyle w:val="ConsPlusNonformat"/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3639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363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detskiisad</w:t>
        </w:r>
        <w:r w:rsidRPr="00F36392">
          <w:rPr>
            <w:rStyle w:val="a3"/>
            <w:rFonts w:ascii="Times New Roman" w:hAnsi="Times New Roman" w:cs="Times New Roman"/>
            <w:sz w:val="28"/>
            <w:szCs w:val="28"/>
          </w:rPr>
          <w:t>133@</w:t>
        </w:r>
        <w:r w:rsidRPr="00F363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3639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3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B7B" w:rsidRDefault="00F03B7B" w:rsidP="00F03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7B">
        <w:rPr>
          <w:rFonts w:ascii="Times New Roman" w:hAnsi="Times New Roman" w:cs="Times New Roman"/>
          <w:sz w:val="28"/>
          <w:szCs w:val="28"/>
        </w:rPr>
        <w:t>Учреждение реализует государственную политику в</w:t>
      </w:r>
      <w:r>
        <w:rPr>
          <w:rFonts w:ascii="Times New Roman" w:hAnsi="Times New Roman" w:cs="Times New Roman"/>
          <w:sz w:val="28"/>
          <w:szCs w:val="28"/>
        </w:rPr>
        <w:t xml:space="preserve"> области образования, определяе</w:t>
      </w:r>
      <w:r w:rsidRPr="00F03B7B">
        <w:rPr>
          <w:rFonts w:ascii="Times New Roman" w:hAnsi="Times New Roman" w:cs="Times New Roman"/>
          <w:sz w:val="28"/>
          <w:szCs w:val="28"/>
        </w:rPr>
        <w:t>мую законодательством РФ, выполняет социальный зак</w:t>
      </w:r>
      <w:r>
        <w:rPr>
          <w:rFonts w:ascii="Times New Roman" w:hAnsi="Times New Roman" w:cs="Times New Roman"/>
          <w:sz w:val="28"/>
          <w:szCs w:val="28"/>
        </w:rPr>
        <w:t>аз на образование, исходя из за</w:t>
      </w:r>
      <w:r w:rsidRPr="00F03B7B">
        <w:rPr>
          <w:rFonts w:ascii="Times New Roman" w:hAnsi="Times New Roman" w:cs="Times New Roman"/>
          <w:sz w:val="28"/>
          <w:szCs w:val="28"/>
        </w:rPr>
        <w:t xml:space="preserve">просов родителей, ресурсных возможностей Учреждения. </w:t>
      </w: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23">
        <w:rPr>
          <w:rFonts w:ascii="Times New Roman" w:hAnsi="Times New Roman" w:cs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Российской Федерации, муниципальными правовыми актами города Иркутска, Уставом и строится на основе сочетания принципов </w:t>
      </w:r>
      <w:r>
        <w:rPr>
          <w:rFonts w:ascii="Times New Roman" w:hAnsi="Times New Roman" w:cs="Times New Roman"/>
          <w:sz w:val="28"/>
          <w:szCs w:val="28"/>
        </w:rPr>
        <w:t>единоначалия и коллегиальности.</w:t>
      </w: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23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</w:t>
      </w:r>
      <w:r>
        <w:rPr>
          <w:rFonts w:ascii="Times New Roman" w:hAnsi="Times New Roman" w:cs="Times New Roman"/>
          <w:sz w:val="28"/>
          <w:szCs w:val="28"/>
        </w:rPr>
        <w:t>правления, к которым относятся:</w:t>
      </w: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Совет Учреждения;</w:t>
      </w: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Педагогический совет;</w:t>
      </w: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Родительский комитет.</w:t>
      </w:r>
    </w:p>
    <w:p w:rsidR="006D7064" w:rsidRPr="00F36392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23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</w:t>
      </w:r>
      <w:proofErr w:type="gramStart"/>
      <w:r w:rsidRPr="00FE32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32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32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223">
        <w:rPr>
          <w:rFonts w:ascii="Times New Roman" w:hAnsi="Times New Roman" w:cs="Times New Roman"/>
          <w:sz w:val="28"/>
          <w:szCs w:val="28"/>
        </w:rPr>
        <w:t>т. 26 п.3 Закона об образовании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64" w:rsidRPr="00F36392">
        <w:rPr>
          <w:rFonts w:ascii="Times New Roman" w:hAnsi="Times New Roman" w:cs="Times New Roman"/>
          <w:sz w:val="28"/>
          <w:szCs w:val="28"/>
        </w:rPr>
        <w:t>Непосредственное руководство учреждением осуществляет заведующий – Кузьминых Екатерина Александровна.</w:t>
      </w:r>
    </w:p>
    <w:p w:rsidR="006D7064" w:rsidRPr="00F36392" w:rsidRDefault="006D7064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Приоритетными направлениями управленческой деятельности являются:</w:t>
      </w:r>
    </w:p>
    <w:p w:rsidR="006D7064" w:rsidRPr="00F36392" w:rsidRDefault="006D7064" w:rsidP="00F3639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повышение качества дошкольного образования;</w:t>
      </w:r>
    </w:p>
    <w:p w:rsidR="006D7064" w:rsidRPr="00F36392" w:rsidRDefault="006D7064" w:rsidP="00F3639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эффективность преемственности звеньев ДОУ;</w:t>
      </w:r>
    </w:p>
    <w:p w:rsidR="006D7064" w:rsidRPr="00F36392" w:rsidRDefault="006D7064" w:rsidP="00F3639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личностный и профессиональный рост педагогов.</w:t>
      </w:r>
    </w:p>
    <w:p w:rsidR="00FE3223" w:rsidRP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23">
        <w:rPr>
          <w:rFonts w:ascii="Times New Roman" w:hAnsi="Times New Roman" w:cs="Times New Roman"/>
          <w:sz w:val="28"/>
          <w:szCs w:val="28"/>
        </w:rPr>
        <w:t>Основными задачами управления педагогическим процессом ДОУ стали:</w:t>
      </w:r>
    </w:p>
    <w:p w:rsidR="00FE3223" w:rsidRPr="00FE3223" w:rsidRDefault="00FE3223" w:rsidP="00FE322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3223">
        <w:rPr>
          <w:rFonts w:ascii="Times New Roman" w:hAnsi="Times New Roman"/>
          <w:sz w:val="28"/>
          <w:szCs w:val="28"/>
        </w:rPr>
        <w:t>создание единого креативного пространства;</w:t>
      </w:r>
    </w:p>
    <w:p w:rsidR="00FE3223" w:rsidRPr="00FE3223" w:rsidRDefault="00FE3223" w:rsidP="00FE322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3223">
        <w:rPr>
          <w:rFonts w:ascii="Times New Roman" w:hAnsi="Times New Roman"/>
          <w:sz w:val="28"/>
          <w:szCs w:val="28"/>
        </w:rPr>
        <w:t>разработка, апробация и внедрение инновационных технологий;</w:t>
      </w:r>
    </w:p>
    <w:p w:rsidR="00FE3223" w:rsidRPr="00FE3223" w:rsidRDefault="00FE3223" w:rsidP="00FE322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3223">
        <w:rPr>
          <w:rFonts w:ascii="Times New Roman" w:hAnsi="Times New Roman"/>
          <w:sz w:val="28"/>
          <w:szCs w:val="28"/>
        </w:rPr>
        <w:t>повышение профессиональной компетенции педагогов;</w:t>
      </w:r>
    </w:p>
    <w:p w:rsidR="00FE3223" w:rsidRPr="00FE3223" w:rsidRDefault="00FE3223" w:rsidP="00FE322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E3223">
        <w:rPr>
          <w:rFonts w:ascii="Times New Roman" w:hAnsi="Times New Roman"/>
          <w:sz w:val="28"/>
          <w:szCs w:val="28"/>
        </w:rPr>
        <w:t>формирование мотивов достижения всех субъектов образовательной деятельности.</w:t>
      </w:r>
    </w:p>
    <w:p w:rsidR="00FE3223" w:rsidRDefault="00FE3223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223">
        <w:rPr>
          <w:rFonts w:ascii="Times New Roman" w:hAnsi="Times New Roman" w:cs="Times New Roman"/>
          <w:sz w:val="28"/>
          <w:szCs w:val="28"/>
        </w:rPr>
        <w:t xml:space="preserve">Осуществляя свою деятельность организационно-административными, социально-педагогическими и </w:t>
      </w:r>
      <w:proofErr w:type="spellStart"/>
      <w:r w:rsidRPr="00FE3223">
        <w:rPr>
          <w:rFonts w:ascii="Times New Roman" w:hAnsi="Times New Roman" w:cs="Times New Roman"/>
          <w:sz w:val="28"/>
          <w:szCs w:val="28"/>
        </w:rPr>
        <w:t>мониторинго</w:t>
      </w:r>
      <w:proofErr w:type="spellEnd"/>
      <w:r w:rsidRPr="00FE3223">
        <w:rPr>
          <w:rFonts w:ascii="Times New Roman" w:hAnsi="Times New Roman" w:cs="Times New Roman"/>
          <w:sz w:val="28"/>
          <w:szCs w:val="28"/>
        </w:rPr>
        <w:t xml:space="preserve">-проектировочными методами управления, администрация придерживается принципов интеграции, комплексности, </w:t>
      </w:r>
      <w:proofErr w:type="spellStart"/>
      <w:r w:rsidRPr="00FE322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FE3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223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FE3223">
        <w:rPr>
          <w:rFonts w:ascii="Times New Roman" w:hAnsi="Times New Roman" w:cs="Times New Roman"/>
          <w:sz w:val="28"/>
          <w:szCs w:val="28"/>
        </w:rPr>
        <w:t xml:space="preserve"> на достижения и адаптивности.</w:t>
      </w:r>
    </w:p>
    <w:p w:rsidR="004E5646" w:rsidRPr="00F36392" w:rsidRDefault="004E5646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На 1 </w:t>
      </w:r>
      <w:r w:rsidR="00E852AA" w:rsidRPr="00F36392">
        <w:rPr>
          <w:rFonts w:ascii="Times New Roman" w:hAnsi="Times New Roman" w:cs="Times New Roman"/>
          <w:sz w:val="28"/>
          <w:szCs w:val="28"/>
        </w:rPr>
        <w:t>января 2018</w:t>
      </w:r>
      <w:r w:rsidRPr="00F36392">
        <w:rPr>
          <w:rFonts w:ascii="Times New Roman" w:hAnsi="Times New Roman" w:cs="Times New Roman"/>
          <w:sz w:val="28"/>
          <w:szCs w:val="28"/>
        </w:rPr>
        <w:t xml:space="preserve"> года в ДОУ -  </w:t>
      </w:r>
      <w:r w:rsidR="00E852AA" w:rsidRPr="00F36392">
        <w:rPr>
          <w:rFonts w:ascii="Times New Roman" w:hAnsi="Times New Roman" w:cs="Times New Roman"/>
          <w:sz w:val="28"/>
          <w:szCs w:val="28"/>
        </w:rPr>
        <w:t>359</w:t>
      </w:r>
      <w:r w:rsidRPr="00F36392">
        <w:rPr>
          <w:rFonts w:ascii="Times New Roman" w:hAnsi="Times New Roman" w:cs="Times New Roman"/>
          <w:sz w:val="28"/>
          <w:szCs w:val="28"/>
        </w:rPr>
        <w:t xml:space="preserve">  </w:t>
      </w:r>
      <w:r w:rsidR="00E852AA" w:rsidRPr="00F36392">
        <w:rPr>
          <w:rFonts w:ascii="Times New Roman" w:hAnsi="Times New Roman" w:cs="Times New Roman"/>
          <w:sz w:val="28"/>
          <w:szCs w:val="28"/>
        </w:rPr>
        <w:t>детей.</w:t>
      </w:r>
    </w:p>
    <w:p w:rsidR="004E5646" w:rsidRPr="00F36392" w:rsidRDefault="004E5646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Основной структурной единицей ДОУ является группа для детей дошкольного возраста. Группы для детей дошкольного возраста подразделяются на два вида направленности – общеразвивающей и компенсирующей (для детей с нарушениями речи). </w:t>
      </w:r>
    </w:p>
    <w:p w:rsidR="004E5646" w:rsidRPr="00F36392" w:rsidRDefault="004E5646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С учетом возрастных особенностей контингента воспитанников на 1 </w:t>
      </w:r>
      <w:r w:rsidR="00E852AA" w:rsidRPr="00F36392">
        <w:rPr>
          <w:rFonts w:ascii="Times New Roman" w:hAnsi="Times New Roman" w:cs="Times New Roman"/>
          <w:sz w:val="28"/>
          <w:szCs w:val="28"/>
        </w:rPr>
        <w:t>января 2018</w:t>
      </w:r>
      <w:r w:rsidRPr="00F36392">
        <w:rPr>
          <w:rFonts w:ascii="Times New Roman" w:hAnsi="Times New Roman" w:cs="Times New Roman"/>
          <w:sz w:val="28"/>
          <w:szCs w:val="28"/>
        </w:rPr>
        <w:t xml:space="preserve"> года сформировано 12 групп. По возрастным характеристикам представлены все виды групп дошкольного возраста (</w:t>
      </w:r>
      <w:r w:rsidR="00E852AA" w:rsidRPr="00F36392">
        <w:rPr>
          <w:rFonts w:ascii="Times New Roman" w:hAnsi="Times New Roman" w:cs="Times New Roman"/>
          <w:sz w:val="28"/>
          <w:szCs w:val="28"/>
        </w:rPr>
        <w:t>1-младшая, 2-</w:t>
      </w:r>
      <w:r w:rsidRPr="00F36392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F36392">
        <w:rPr>
          <w:rFonts w:ascii="Times New Roman" w:hAnsi="Times New Roman" w:cs="Times New Roman"/>
          <w:sz w:val="28"/>
          <w:szCs w:val="28"/>
        </w:rPr>
        <w:lastRenderedPageBreak/>
        <w:t xml:space="preserve">гр., средняя, старшая и подготовительная к школе группа). </w:t>
      </w:r>
      <w:proofErr w:type="gramStart"/>
      <w:r w:rsidRPr="00F36392">
        <w:rPr>
          <w:rFonts w:ascii="Times New Roman" w:hAnsi="Times New Roman" w:cs="Times New Roman"/>
          <w:sz w:val="28"/>
          <w:szCs w:val="28"/>
        </w:rPr>
        <w:t xml:space="preserve">В связи с возрастающим  спросом на предоставление образовательных услуг для детей дошкольного возраста сформирована разновозрастная </w:t>
      </w:r>
      <w:r w:rsidR="00E852AA" w:rsidRPr="00F36392">
        <w:rPr>
          <w:rFonts w:ascii="Times New Roman" w:hAnsi="Times New Roman" w:cs="Times New Roman"/>
          <w:sz w:val="28"/>
          <w:szCs w:val="28"/>
        </w:rPr>
        <w:t>группа для детей</w:t>
      </w:r>
      <w:proofErr w:type="gramEnd"/>
      <w:r w:rsidR="00E852AA" w:rsidRPr="00F36392">
        <w:rPr>
          <w:rFonts w:ascii="Times New Roman" w:hAnsi="Times New Roman" w:cs="Times New Roman"/>
          <w:sz w:val="28"/>
          <w:szCs w:val="28"/>
        </w:rPr>
        <w:t xml:space="preserve"> от 4 до 6</w:t>
      </w:r>
      <w:r w:rsidRPr="00F3639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E5646" w:rsidRPr="00F36392" w:rsidRDefault="004E5646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668"/>
        <w:gridCol w:w="2052"/>
        <w:gridCol w:w="2308"/>
      </w:tblGrid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D828B9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</w:tcPr>
          <w:p w:rsidR="004E5646" w:rsidRPr="00D828B9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  <w:tc>
          <w:tcPr>
            <w:tcW w:w="2052" w:type="dxa"/>
          </w:tcPr>
          <w:p w:rsidR="004E5646" w:rsidRPr="00D828B9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308" w:type="dxa"/>
          </w:tcPr>
          <w:p w:rsidR="004E5646" w:rsidRPr="00D828B9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Наполняемость групп</w:t>
            </w:r>
          </w:p>
        </w:tc>
      </w:tr>
      <w:tr w:rsidR="004E5646" w:rsidRPr="00D828B9" w:rsidTr="004E5646">
        <w:trPr>
          <w:jc w:val="center"/>
        </w:trPr>
        <w:tc>
          <w:tcPr>
            <w:tcW w:w="9571" w:type="dxa"/>
            <w:gridSpan w:val="4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1-младшая № 5 (2- 3)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1-младшая № 2 (2-3)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2-младшая № 7 (3-4)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E852AA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2-младшая № 8 (3-4)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средняя № 11 (4-5)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средняя № 4 (4-5)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старшая № 12 (5-6)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разновозрастная № 3 (4-6)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подготовительная № 1 (6-7)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подготовительная № 6 (6-7)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5646" w:rsidRPr="00D828B9" w:rsidTr="004E5646">
        <w:trPr>
          <w:jc w:val="center"/>
        </w:trPr>
        <w:tc>
          <w:tcPr>
            <w:tcW w:w="9571" w:type="dxa"/>
            <w:gridSpan w:val="4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разновозрастная № 10 (4-6)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46" w:rsidRPr="00D828B9" w:rsidTr="004E5646">
        <w:trPr>
          <w:jc w:val="center"/>
        </w:trPr>
        <w:tc>
          <w:tcPr>
            <w:tcW w:w="543" w:type="dxa"/>
          </w:tcPr>
          <w:p w:rsidR="004E5646" w:rsidRPr="004601DF" w:rsidRDefault="004E5646" w:rsidP="004E56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4E5646" w:rsidRPr="004601DF" w:rsidRDefault="004E5646" w:rsidP="004E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подготовительная № 9 (6-7)</w:t>
            </w:r>
          </w:p>
        </w:tc>
        <w:tc>
          <w:tcPr>
            <w:tcW w:w="2052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4E5646" w:rsidRPr="004601DF" w:rsidRDefault="004E5646" w:rsidP="004E56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1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E5646" w:rsidRDefault="004E5646" w:rsidP="004E5646">
      <w:pPr>
        <w:rPr>
          <w:rFonts w:ascii="Times New Roman" w:hAnsi="Times New Roman" w:cs="Times New Roman"/>
        </w:rPr>
      </w:pPr>
    </w:p>
    <w:p w:rsidR="004E5646" w:rsidRPr="00F36392" w:rsidRDefault="004E5646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осуществляется </w:t>
      </w:r>
      <w:r w:rsidR="00146D76" w:rsidRPr="00F36392">
        <w:rPr>
          <w:rFonts w:ascii="Times New Roman" w:hAnsi="Times New Roman" w:cs="Times New Roman"/>
          <w:sz w:val="28"/>
          <w:szCs w:val="28"/>
        </w:rPr>
        <w:t>основной образовательной программой муниципального бюджетного дошкольного учреждения г. Иркутска детский сад № 133.</w:t>
      </w:r>
    </w:p>
    <w:p w:rsidR="00961D58" w:rsidRPr="00F36392" w:rsidRDefault="00961D58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61D58" w:rsidRPr="00F36392" w:rsidRDefault="00961D58" w:rsidP="00F36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Цель реализации Основной образовательной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lastRenderedPageBreak/>
        <w:t>В рамках Основной образовательной программы реализуются следующие задачи: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</w:t>
      </w:r>
      <w:proofErr w:type="gramStart"/>
      <w:r w:rsidRPr="00F36392">
        <w:rPr>
          <w:rFonts w:ascii="Times New Roman" w:hAnsi="Times New Roman" w:cs="Times New Roman"/>
          <w:sz w:val="28"/>
          <w:szCs w:val="28"/>
        </w:rPr>
        <w:t>целостный</w:t>
      </w:r>
      <w:proofErr w:type="gramEnd"/>
      <w:r w:rsidRPr="00F36392">
        <w:rPr>
          <w:rFonts w:ascii="Times New Roman" w:hAnsi="Times New Roman" w:cs="Times New Roman"/>
          <w:sz w:val="28"/>
          <w:szCs w:val="28"/>
        </w:rPr>
        <w:t xml:space="preserve">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8)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lastRenderedPageBreak/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E5646" w:rsidRPr="00F36392" w:rsidRDefault="004E5646" w:rsidP="004E56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6C05FA" w:rsidRPr="00F36392">
        <w:rPr>
          <w:rFonts w:ascii="Times New Roman" w:hAnsi="Times New Roman" w:cs="Times New Roman"/>
          <w:sz w:val="28"/>
          <w:szCs w:val="28"/>
        </w:rPr>
        <w:t>компенсирующей</w:t>
      </w:r>
      <w:r w:rsidRPr="00F36392">
        <w:rPr>
          <w:rFonts w:ascii="Times New Roman" w:hAnsi="Times New Roman" w:cs="Times New Roman"/>
          <w:sz w:val="28"/>
          <w:szCs w:val="28"/>
        </w:rPr>
        <w:t xml:space="preserve"> направленности  используются </w:t>
      </w:r>
      <w:r w:rsidR="006C05FA" w:rsidRPr="00F36392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</w:t>
      </w:r>
      <w:r w:rsidRPr="00F36392">
        <w:rPr>
          <w:rFonts w:ascii="Times New Roman" w:hAnsi="Times New Roman" w:cs="Times New Roman"/>
          <w:sz w:val="28"/>
          <w:szCs w:val="28"/>
        </w:rPr>
        <w:t>программа</w:t>
      </w:r>
      <w:r w:rsidR="00FE3223">
        <w:rPr>
          <w:rFonts w:ascii="Times New Roman" w:hAnsi="Times New Roman" w:cs="Times New Roman"/>
          <w:sz w:val="28"/>
          <w:szCs w:val="28"/>
        </w:rPr>
        <w:t xml:space="preserve"> (АОП)</w:t>
      </w:r>
      <w:r w:rsidRPr="00F36392">
        <w:rPr>
          <w:rFonts w:ascii="Times New Roman" w:hAnsi="Times New Roman" w:cs="Times New Roman"/>
          <w:sz w:val="28"/>
          <w:szCs w:val="28"/>
        </w:rPr>
        <w:t xml:space="preserve"> </w:t>
      </w:r>
      <w:r w:rsidR="006C05FA" w:rsidRPr="00F36392">
        <w:rPr>
          <w:rFonts w:ascii="Times New Roman" w:hAnsi="Times New Roman" w:cs="Times New Roman"/>
          <w:sz w:val="28"/>
          <w:szCs w:val="28"/>
        </w:rPr>
        <w:t>для детей с тяжелыми нарушениями речи.</w:t>
      </w:r>
    </w:p>
    <w:p w:rsidR="0053327E" w:rsidRPr="00F36392" w:rsidRDefault="00961D58" w:rsidP="00FE32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Основная  цель  АОП  -   создание условий для выравнивания речевого и психофизического развития детей с ТНР и обеспечение их всестороннего гармоничного развития, построение  системы  коррекционной  работы  в группе компенсирующей направленности для детей с  ТНР 4 - 7 лет, предусматривающей взаимодействие специалистов ДОУ и родителей воспитанников с ОВЗ.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Реализация АОП решает следующие задачи 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1.</w:t>
      </w:r>
      <w:r w:rsidRPr="00F36392">
        <w:rPr>
          <w:rFonts w:ascii="Times New Roman" w:hAnsi="Times New Roman" w:cs="Times New Roman"/>
          <w:sz w:val="28"/>
          <w:szCs w:val="28"/>
        </w:rPr>
        <w:tab/>
        <w:t xml:space="preserve">Коррекция нарушений развития, а именно, формирование и развитие самостоятельной, связной, грамматически правильной речи, коммуникативных навыков, овладение детьми фонетической системой русского языка, элементами грамоты. 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2.</w:t>
      </w:r>
      <w:r w:rsidRPr="00F36392">
        <w:rPr>
          <w:rFonts w:ascii="Times New Roman" w:hAnsi="Times New Roman" w:cs="Times New Roman"/>
          <w:sz w:val="28"/>
          <w:szCs w:val="28"/>
        </w:rPr>
        <w:tab/>
        <w:t>Социальная адаптация воспитанников с ОВЗ.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русском языке. </w:t>
      </w:r>
    </w:p>
    <w:p w:rsidR="00961D58" w:rsidRPr="00F36392" w:rsidRDefault="00961D58" w:rsidP="00961D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3C4F97" w:rsidRPr="00F36392" w:rsidRDefault="00961D58" w:rsidP="005332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 xml:space="preserve">Таким образом, МБДОУ г. Иркутска детский сад № 133 осуществляет образовательную деятельность в соответствии с Основной образовательной программой дошкольного образования, адаптированной образовательной программой для детей с тяжелыми нарушениями речи. Структура и содержание программ соответствует требованиям ФГОС </w:t>
      </w:r>
      <w:proofErr w:type="gramStart"/>
      <w:r w:rsidRPr="00F363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6392">
        <w:rPr>
          <w:rFonts w:ascii="Times New Roman" w:hAnsi="Times New Roman" w:cs="Times New Roman"/>
          <w:sz w:val="28"/>
          <w:szCs w:val="28"/>
        </w:rPr>
        <w:t>.</w:t>
      </w:r>
    </w:p>
    <w:p w:rsidR="004E5646" w:rsidRPr="00F36392" w:rsidRDefault="004E5646" w:rsidP="004E564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6392">
        <w:rPr>
          <w:rFonts w:ascii="Times New Roman" w:hAnsi="Times New Roman"/>
          <w:b/>
          <w:sz w:val="28"/>
          <w:szCs w:val="28"/>
        </w:rPr>
        <w:t xml:space="preserve">Развивающая предметно-пространственная среда </w:t>
      </w:r>
    </w:p>
    <w:p w:rsidR="004E5646" w:rsidRPr="00F36392" w:rsidRDefault="004E5646" w:rsidP="004E564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E5646" w:rsidRPr="00F36392" w:rsidRDefault="004E5646" w:rsidP="00F363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г. Иркутска детский сад № 133 расположено внутри жилого микрорайона в отдельном здании, имеет прилегающую территорию, оборудованную различными участками. </w:t>
      </w:r>
    </w:p>
    <w:p w:rsidR="00F36392" w:rsidRDefault="004E5646" w:rsidP="00533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полноценно освещена.</w:t>
      </w:r>
    </w:p>
    <w:p w:rsidR="004B4688" w:rsidRPr="00F36392" w:rsidRDefault="004B4688" w:rsidP="005332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46" w:rsidRPr="00F36392" w:rsidRDefault="004E5646" w:rsidP="004E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46" w:rsidRPr="00F36392" w:rsidRDefault="004E5646" w:rsidP="004E5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Модель образовательного пространства учреждения</w:t>
      </w:r>
    </w:p>
    <w:p w:rsidR="004E5646" w:rsidRPr="006451F4" w:rsidRDefault="004E5646" w:rsidP="004E5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5969"/>
      </w:tblGrid>
      <w:tr w:rsidR="004E5646" w:rsidRPr="006451F4" w:rsidTr="004E564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компоненты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</w:tr>
      <w:tr w:rsidR="004E5646" w:rsidRPr="006451F4" w:rsidTr="004E564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заведующей;</w:t>
            </w:r>
          </w:p>
          <w:p w:rsidR="004E5646" w:rsidRPr="006451F4" w:rsidRDefault="004E5646" w:rsidP="004E56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кабинет;</w:t>
            </w:r>
          </w:p>
          <w:p w:rsidR="004E5646" w:rsidRDefault="004E5646" w:rsidP="004E56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педагога-психолога;</w:t>
            </w:r>
          </w:p>
          <w:p w:rsidR="004E5646" w:rsidRPr="00BC1A3A" w:rsidRDefault="004E5646" w:rsidP="004E56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BC1A3A">
              <w:rPr>
                <w:rFonts w:ascii="Times New Roman" w:hAnsi="Times New Roman"/>
                <w:sz w:val="24"/>
                <w:szCs w:val="24"/>
              </w:rPr>
              <w:t xml:space="preserve"> учителя-логопеда;</w:t>
            </w:r>
          </w:p>
          <w:p w:rsidR="004E5646" w:rsidRPr="00E852AA" w:rsidRDefault="00033DB5" w:rsidP="00E852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  <w:r w:rsidR="004E5646"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зал;</w:t>
            </w:r>
          </w:p>
        </w:tc>
      </w:tr>
      <w:tr w:rsidR="004E5646" w:rsidRPr="006451F4" w:rsidTr="004E564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обеспечения жизнедеятельности ДОУ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заместителя заведующего по АХР;</w:t>
            </w:r>
          </w:p>
          <w:p w:rsidR="004E5646" w:rsidRPr="006451F4" w:rsidRDefault="004E5646" w:rsidP="004E56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пищеблок;</w:t>
            </w:r>
          </w:p>
          <w:p w:rsidR="004E5646" w:rsidRPr="006451F4" w:rsidRDefault="004E5646" w:rsidP="004E56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5646" w:rsidRPr="006451F4" w:rsidRDefault="004E5646" w:rsidP="004E56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кастелянная</w:t>
            </w:r>
            <w:proofErr w:type="spellEnd"/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5646" w:rsidRPr="006451F4" w:rsidRDefault="004E5646" w:rsidP="004E56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прачечная;</w:t>
            </w:r>
          </w:p>
          <w:p w:rsidR="004E5646" w:rsidRPr="006451F4" w:rsidRDefault="004E5646" w:rsidP="004E564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</w:tr>
      <w:tr w:rsidR="004E5646" w:rsidRPr="006451F4" w:rsidTr="004E5646">
        <w:tc>
          <w:tcPr>
            <w:tcW w:w="1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профилактический комплекс</w:t>
            </w:r>
          </w:p>
        </w:tc>
        <w:tc>
          <w:tcPr>
            <w:tcW w:w="3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46" w:rsidRPr="006451F4" w:rsidRDefault="004E5646" w:rsidP="004E56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 (кабинет старшей медсестры; изолятор; процедурный</w:t>
            </w:r>
            <w:r w:rsidR="00E8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E5646" w:rsidRPr="006451F4" w:rsidRDefault="004E5646" w:rsidP="004E56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центры в группах;</w:t>
            </w:r>
          </w:p>
          <w:p w:rsidR="004E5646" w:rsidRPr="006451F4" w:rsidRDefault="004E5646" w:rsidP="004E56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для прогулок групп;</w:t>
            </w:r>
          </w:p>
          <w:p w:rsidR="004E5646" w:rsidRPr="006451F4" w:rsidRDefault="004E5646" w:rsidP="004E564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площадка на территории учреждения.</w:t>
            </w:r>
          </w:p>
        </w:tc>
      </w:tr>
    </w:tbl>
    <w:p w:rsidR="007B7776" w:rsidRDefault="007B7776" w:rsidP="004E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76" w:rsidRPr="006451F4" w:rsidRDefault="007B7776" w:rsidP="004E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ДОУ расположены:</w:t>
      </w:r>
    </w:p>
    <w:p w:rsidR="004E5646" w:rsidRPr="00F36392" w:rsidRDefault="004E5646" w:rsidP="007B777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для прогулок специализированные для каждой группы и оборудованные малыми игровыми формами (горки, лесенки, гимнастический комплекс, мишени, песочные дворики);</w:t>
      </w:r>
    </w:p>
    <w:p w:rsidR="004E5646" w:rsidRPr="00F36392" w:rsidRDefault="004E5646" w:rsidP="007B7776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5646" w:rsidRPr="00F36392" w:rsidRDefault="004E5646" w:rsidP="007B7776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5646" w:rsidRPr="00F36392" w:rsidRDefault="004E5646" w:rsidP="007B777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площадка, оборудованная спортивным комплексом (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баскетбольно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-волейбольная площадка; оборудование для развития навыков метания, перешагивания, спрыгивания, равновесия);</w:t>
      </w:r>
    </w:p>
    <w:p w:rsidR="004E5646" w:rsidRPr="00F36392" w:rsidRDefault="004E5646" w:rsidP="007B777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цветники и газоны;</w:t>
      </w:r>
    </w:p>
    <w:p w:rsidR="004E5646" w:rsidRPr="00F36392" w:rsidRDefault="004E5646" w:rsidP="007B7776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1C1E" w:rsidRPr="00F36392" w:rsidRDefault="004E5646" w:rsidP="00C91C1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 кустарники.</w:t>
      </w:r>
    </w:p>
    <w:p w:rsidR="004E5646" w:rsidRPr="00F36392" w:rsidRDefault="004E5646" w:rsidP="007B7776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C91C1E" w:rsidRPr="00F36392" w:rsidRDefault="00C91C1E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выполняются требования СанПиН и правила пожарной безопасности. Организацию данной работы, а также регулярный контроль осуществляют заведующий, заместитель заведующего по АХЧ, заместитель заведующего, медицинская сестра.</w:t>
      </w:r>
    </w:p>
    <w:p w:rsidR="00C91C1E" w:rsidRPr="00F36392" w:rsidRDefault="00C91C1E" w:rsidP="00C91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обеспечивает максимальную реализацию образовательного потенциала пространства группы, инициирует познавательную и творческую активность детей, предоставляет ребенку свободу выбора форм активности, обеспечивает содержание разных видов детской деятельности, безопасна и комфорта, соответствует интересам, потребностям и возможностям каждого ребенка, что позволяет полноценно организовать индивидуальную и совместную деятельность с детьми. Игры, игрушки, дидактический материал, 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издательская продукция соответствуют общим закономерностям развития ребёнка на каждом возрастном этапе. Созданные условия обеспечивают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</w:t>
      </w:r>
    </w:p>
    <w:p w:rsidR="00C91C1E" w:rsidRPr="00F36392" w:rsidRDefault="00C91C1E" w:rsidP="00C91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 реализации образовательной программы дошкольного образования по всем образовательным областям во всех группах детского сада (созданы центры детской активности - познания и книги, развития речи, рисования и конструирования, сюжетно-ролевой игры). Деятельность детей в центрах активности способствует ознакомлению детей с явлениями и предметами природы, окружающей жизни, развитию их речи, формированию поведенческих навыков и стимулирует общение. Созданные условия обеспечивают свободный выбор детей, периодическую сменяемость игрового материала, стимулируют игровую, двигательную, познавательную и исследовательскую активность воспитанников, тем самым педагогами реализуется принцип вариативности среды. </w:t>
      </w:r>
    </w:p>
    <w:p w:rsidR="00C91C1E" w:rsidRPr="00F36392" w:rsidRDefault="00C91C1E" w:rsidP="00C91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     принцип      доступности     среды,     педагоги     предоставляют воспитанникам возможность свободного доступа к центрам, где осуществляется образовательная деятельность, к играм, игрушкам, материалам, пособиям, обеспечивающим все основные виды детской активности, обучают малышей бережному отношению к материалам и оборудованию. В соответствии с тематическими неделями происходит сменяемость материалов в центрах активности.</w:t>
      </w:r>
    </w:p>
    <w:p w:rsidR="00F57E5B" w:rsidRPr="00F36392" w:rsidRDefault="00F57E5B" w:rsidP="00F57E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функционируют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психологический кабинеты, оборудованный элементами «темной сенсорной комнаты».</w:t>
      </w:r>
    </w:p>
    <w:p w:rsidR="00F57E5B" w:rsidRPr="00F36392" w:rsidRDefault="00F57E5B" w:rsidP="00F57E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групповых помещений позволяет оптимально (в адекватных осуществляемой деятельности условиях) организовывать все режимные процессы и деятельность детей.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построения предметно-пространственной среды нашего учреждения, учитывая требования ФГОС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обновлено уже имеющееся оборудование, предметно-пространственная среда пополнена новым современным оборудованием: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стеллажи,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передвижные доски,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образно-символические и нормативно-знаковые материалы,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маркеры игрового пространства,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ширмы,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объемные напольные модули и др. </w:t>
      </w:r>
    </w:p>
    <w:p w:rsidR="00F57E5B" w:rsidRPr="00F36392" w:rsidRDefault="00F57E5B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условия для организации питания воспитанников. Питание обеспечивается  МУП "Комбинат питания г. Иркутска" на условиях контракта на оказание услуг общественного питания для воспитанников. Дети получают пятиразовое питание, обеспечивающее 95% суточного рациона. Объем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 блюд соответствует возрасту ребенка. Питание осуществляется в соответствии с цикличным меню, утвержденным директором МУП "Комбинат питания г. Иркутска</w:t>
      </w:r>
      <w:r w:rsidR="008C5461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согласованным Управлением Рос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потребнадзора и заведующим МБДОУ г. Иркутска детским садом № 133.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пищи, формировании культурно-гигиенических навыков.   </w:t>
      </w:r>
    </w:p>
    <w:p w:rsidR="00F57E5B" w:rsidRDefault="00F57E5B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созданные в ДОУ материально-технические условия отвечают требованиям ФГОС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FE3223" w:rsidRDefault="00FE3223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недостаток оборудования на спортивном участке,</w:t>
      </w:r>
      <w:r w:rsidR="004B4688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площадках (</w:t>
      </w: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форм, теневых навесов</w:t>
      </w:r>
      <w:r w:rsid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88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развития навыков метания, перешагивания, спрыгивания, равновесия</w:t>
      </w:r>
      <w:r w:rsid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проблемы: привлечение бюджетных средств.</w:t>
      </w:r>
    </w:p>
    <w:p w:rsidR="001C08AB" w:rsidRPr="00F36392" w:rsidRDefault="002754A5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тематиче</w:t>
      </w:r>
      <w:r w:rsidR="004B4688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контроля по годовой задаче</w:t>
      </w: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недостатки организации</w:t>
      </w:r>
      <w:r w:rsidR="004B4688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 (</w:t>
      </w:r>
      <w:r w:rsidR="001C08AB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трансформируема</w:t>
      </w:r>
      <w:r w:rsid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C08AB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недостатка площадей групповых комнат</w:t>
      </w:r>
      <w:r w:rsid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08AB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педагогов, прошедших переподготовку, возникают трудности при организации развивающей предметно-пространственной среды. Решение проблемы: проведение консультаций, семинаров для педагогов по организации РППС.</w:t>
      </w:r>
    </w:p>
    <w:p w:rsidR="00F57E5B" w:rsidRPr="00F36392" w:rsidRDefault="00F57E5B" w:rsidP="00E47C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55" w:rsidRPr="00F36392" w:rsidRDefault="00986155" w:rsidP="0098615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</w:t>
      </w:r>
    </w:p>
    <w:p w:rsidR="00986155" w:rsidRPr="00F36392" w:rsidRDefault="00986155" w:rsidP="0098615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в учреждении соответствует требованиям реализуемой образовательной программы. Имеется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к программе «От рождения до школы», под редакцией Н.Е. Веракса, Т.С. Комарова, М.А. Васильева.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обеспечен учебно-методической литературой, дидактическим и наглядным материалом, развивающими играми, игрушками в соответствии с ФГОС ДО.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кабинете подобран наглядный и дидактический материал по всем темам календарного плана. Педагоги имеют возможность пользоваться фондом учебно-методической литературы, наглядно-дидактическим и интерактивным дидактическим материалом и электронно-образовательными ресурсами. Методическое обеспечение способствует развитию творческого потенциала педагогов и качественному росту профессионального мастерства.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использованием видео, аудио техники, мультимедийного оборудования. В детском саду создан библиотечный фонд методической литературы, улучшается оснащенность дидактическими пособиями.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информационной образовательной среды в ДОУ для организации процесса управления, методической и педагогической деятельности обеспечивается техническими средствами, сетевыми и коммуникационными устройствами: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3793"/>
      </w:tblGrid>
      <w:tr w:rsidR="00986155" w:rsidRPr="00986155" w:rsidTr="00FE3223">
        <w:tc>
          <w:tcPr>
            <w:tcW w:w="3652" w:type="dxa"/>
            <w:vAlign w:val="center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2126" w:type="dxa"/>
            <w:vAlign w:val="center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93" w:type="dxa"/>
            <w:vAlign w:val="center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Кастеляная</w:t>
            </w:r>
            <w:proofErr w:type="spellEnd"/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Мультимедиа (комплект)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Принтер, МФУ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Кастеляная</w:t>
            </w:r>
            <w:proofErr w:type="spellEnd"/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Кабинет заведующей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Песочный стол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986155" w:rsidRPr="00986155" w:rsidTr="00FE3223">
        <w:tc>
          <w:tcPr>
            <w:tcW w:w="3652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Сенсорная</w:t>
            </w:r>
            <w:proofErr w:type="gramEnd"/>
            <w:r w:rsidRPr="0098615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2126" w:type="dxa"/>
          </w:tcPr>
          <w:p w:rsidR="00986155" w:rsidRPr="00986155" w:rsidRDefault="00986155" w:rsidP="00FE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</w:tcPr>
          <w:p w:rsidR="00986155" w:rsidRPr="00986155" w:rsidRDefault="00986155" w:rsidP="00FE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55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</w:tbl>
    <w:p w:rsidR="00986155" w:rsidRPr="00986155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ПК установлена операционная система «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2007» и разнообразное программное обеспечение, позволяющее в электронной форме: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1)  осуществлять электронный документооборот - оформлять документы (приказы, отчёты и т.д.),  сопровождать переписки с внешними организациями, физическими лицами, хранить различную информацию;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вести табеля учёта рабочего времени и посещаемо</w:t>
      </w:r>
      <w:r w:rsidR="00C91C1E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детей, формировать и переда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вать электронные отчеты во все контролирующие органы;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3) создавать и редактировать электронные таблицы, тексты и презентации;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4)создавать и использовать интерактивные дидактически</w:t>
      </w:r>
      <w:r w:rsidR="00C91C1E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е материалы, образовательные ре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сурсы;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5) осуществлять взаимодействие между участниками образовательного процесса.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ДОУ имеется электронный адрес и официальный сайт.</w:t>
      </w:r>
    </w:p>
    <w:p w:rsidR="00986155" w:rsidRPr="00F36392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обеспечение образовательного процесса</w:t>
      </w:r>
      <w:r w:rsidR="00C91C1E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 наличие квалифицирован</w:t>
      </w:r>
      <w:r w:rsidR="00EC3E75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кадров. Однако</w:t>
      </w:r>
      <w:proofErr w:type="gramStart"/>
      <w:r w:rsidR="00EC3E7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EC3E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все педагогические работники владеют ИКТ-технологиями.</w:t>
      </w:r>
    </w:p>
    <w:p w:rsidR="00986155" w:rsidRDefault="00986155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учебно-методическое и информационное обес</w:t>
      </w:r>
      <w:r w:rsidR="00C91C1E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печение в ДОУ в достаточной сте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пени соответствует целям и задачам реализуемой образовательной программы.</w:t>
      </w:r>
    </w:p>
    <w:p w:rsidR="001C08AB" w:rsidRPr="00F36392" w:rsidRDefault="001C08AB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688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Start"/>
      <w:r w:rsidRPr="004B46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4B4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отмечается недостаток мультимедийного оборудования для </w:t>
      </w:r>
      <w:r w:rsidR="002754A5" w:rsidRPr="004B468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образовательной деятельности</w:t>
      </w:r>
      <w:r w:rsidRPr="004B46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детьми.</w:t>
      </w:r>
      <w:r w:rsidR="002754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 план по оснащению ДОУ компьютерной техникой при наличии бюджетных средств.</w:t>
      </w:r>
    </w:p>
    <w:p w:rsidR="004E5646" w:rsidRPr="00F36392" w:rsidRDefault="004E5646" w:rsidP="00986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 и специалисты МБДОУ г. Иркутска детского сада № 133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776" w:rsidRPr="00F36392" w:rsidRDefault="004E5646" w:rsidP="001C08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педагогических работнико</w:t>
      </w:r>
      <w:r w:rsidR="00563FC0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МБДОУ 26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из них 21 воспитатель, </w:t>
      </w:r>
      <w:r w:rsidR="00563FC0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2 учителя-логопеда, 1 музыкальный руководитель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, инструктор по физической культуре, педагог-психолог.</w:t>
      </w:r>
    </w:p>
    <w:p w:rsidR="004E5646" w:rsidRPr="00F36392" w:rsidRDefault="004E5646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</w:t>
      </w:r>
    </w:p>
    <w:tbl>
      <w:tblPr>
        <w:tblStyle w:val="a5"/>
        <w:tblW w:w="9719" w:type="dxa"/>
        <w:jc w:val="center"/>
        <w:tblLook w:val="04A0" w:firstRow="1" w:lastRow="0" w:firstColumn="1" w:lastColumn="0" w:noHBand="0" w:noVBand="1"/>
      </w:tblPr>
      <w:tblGrid>
        <w:gridCol w:w="1495"/>
        <w:gridCol w:w="665"/>
        <w:gridCol w:w="966"/>
        <w:gridCol w:w="461"/>
        <w:gridCol w:w="411"/>
        <w:gridCol w:w="411"/>
        <w:gridCol w:w="411"/>
        <w:gridCol w:w="411"/>
        <w:gridCol w:w="599"/>
        <w:gridCol w:w="1242"/>
        <w:gridCol w:w="452"/>
        <w:gridCol w:w="405"/>
        <w:gridCol w:w="404"/>
        <w:gridCol w:w="404"/>
        <w:gridCol w:w="404"/>
        <w:gridCol w:w="578"/>
      </w:tblGrid>
      <w:tr w:rsidR="007B7776" w:rsidRPr="007B7776" w:rsidTr="007B7776">
        <w:trPr>
          <w:trHeight w:val="280"/>
          <w:jc w:val="center"/>
        </w:trPr>
        <w:tc>
          <w:tcPr>
            <w:tcW w:w="1495" w:type="dxa"/>
            <w:vMerge w:val="restart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Наименование показателей</w:t>
            </w:r>
          </w:p>
        </w:tc>
        <w:tc>
          <w:tcPr>
            <w:tcW w:w="665" w:type="dxa"/>
            <w:vMerge w:val="restart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№ строки</w:t>
            </w:r>
          </w:p>
        </w:tc>
        <w:tc>
          <w:tcPr>
            <w:tcW w:w="966" w:type="dxa"/>
            <w:vMerge w:val="restart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Всего работников (сумма гр. 4-9)</w:t>
            </w:r>
          </w:p>
        </w:tc>
        <w:tc>
          <w:tcPr>
            <w:tcW w:w="2704" w:type="dxa"/>
            <w:gridSpan w:val="6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в том числе имеют общий стаж работы, лет:</w:t>
            </w:r>
          </w:p>
        </w:tc>
        <w:tc>
          <w:tcPr>
            <w:tcW w:w="1242" w:type="dxa"/>
            <w:vMerge w:val="restart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из общей численности работников (гр. 3) имеют педагогический стаж, всего гр. 11-16)</w:t>
            </w:r>
          </w:p>
        </w:tc>
        <w:tc>
          <w:tcPr>
            <w:tcW w:w="2647" w:type="dxa"/>
            <w:gridSpan w:val="6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в том числе имеют педагогический стаж работы, лет:</w:t>
            </w:r>
          </w:p>
        </w:tc>
      </w:tr>
      <w:tr w:rsidR="007B7776" w:rsidRPr="007B7776" w:rsidTr="007B7776">
        <w:trPr>
          <w:trHeight w:val="127"/>
          <w:jc w:val="center"/>
        </w:trPr>
        <w:tc>
          <w:tcPr>
            <w:tcW w:w="1495" w:type="dxa"/>
            <w:vMerge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65" w:type="dxa"/>
            <w:vMerge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6" w:type="dxa"/>
            <w:vMerge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до 3 лет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 xml:space="preserve">от 3 до 5 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от 5 до 10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от 10 до 15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от 15 до 20</w:t>
            </w:r>
          </w:p>
        </w:tc>
        <w:tc>
          <w:tcPr>
            <w:tcW w:w="59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20 и более</w:t>
            </w:r>
          </w:p>
        </w:tc>
        <w:tc>
          <w:tcPr>
            <w:tcW w:w="1242" w:type="dxa"/>
            <w:vMerge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до 3 лет</w:t>
            </w:r>
          </w:p>
        </w:tc>
        <w:tc>
          <w:tcPr>
            <w:tcW w:w="40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 xml:space="preserve">от 3 до 5 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от 5 до 10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от 10 до 15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от 15 до 20</w:t>
            </w:r>
          </w:p>
        </w:tc>
        <w:tc>
          <w:tcPr>
            <w:tcW w:w="57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20 и более</w:t>
            </w:r>
          </w:p>
        </w:tc>
      </w:tr>
      <w:tr w:rsidR="007B7776" w:rsidRPr="007B7776" w:rsidTr="007B7776">
        <w:trPr>
          <w:trHeight w:val="140"/>
          <w:jc w:val="center"/>
        </w:trPr>
        <w:tc>
          <w:tcPr>
            <w:tcW w:w="1495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8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7B7776" w:rsidRPr="007B7776" w:rsidRDefault="007B7776" w:rsidP="007B777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7B7776" w:rsidRPr="007B7776" w:rsidTr="007B7776">
        <w:trPr>
          <w:trHeight w:val="710"/>
          <w:jc w:val="center"/>
        </w:trPr>
        <w:tc>
          <w:tcPr>
            <w:tcW w:w="149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Численность административного персонала и педагогических работников, всего</w:t>
            </w:r>
          </w:p>
        </w:tc>
        <w:tc>
          <w:tcPr>
            <w:tcW w:w="66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01</w:t>
            </w:r>
          </w:p>
        </w:tc>
        <w:tc>
          <w:tcPr>
            <w:tcW w:w="966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29</w:t>
            </w:r>
          </w:p>
        </w:tc>
        <w:tc>
          <w:tcPr>
            <w:tcW w:w="46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9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124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45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0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</w:tr>
      <w:tr w:rsidR="007B7776" w:rsidRPr="007B7776" w:rsidTr="007B7776">
        <w:trPr>
          <w:trHeight w:val="580"/>
          <w:jc w:val="center"/>
        </w:trPr>
        <w:tc>
          <w:tcPr>
            <w:tcW w:w="149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из них:</w:t>
            </w:r>
          </w:p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заведующие,</w:t>
            </w:r>
          </w:p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заместители заведующие</w:t>
            </w:r>
          </w:p>
        </w:tc>
        <w:tc>
          <w:tcPr>
            <w:tcW w:w="66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02</w:t>
            </w:r>
          </w:p>
        </w:tc>
        <w:tc>
          <w:tcPr>
            <w:tcW w:w="966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59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4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45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</w:tr>
      <w:tr w:rsidR="007B7776" w:rsidRPr="007B7776" w:rsidTr="007B7776">
        <w:trPr>
          <w:trHeight w:val="290"/>
          <w:jc w:val="center"/>
        </w:trPr>
        <w:tc>
          <w:tcPr>
            <w:tcW w:w="149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педагогический персонал</w:t>
            </w:r>
          </w:p>
        </w:tc>
        <w:tc>
          <w:tcPr>
            <w:tcW w:w="66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03</w:t>
            </w:r>
          </w:p>
        </w:tc>
        <w:tc>
          <w:tcPr>
            <w:tcW w:w="966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9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124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452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405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404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78" w:type="dxa"/>
            <w:vAlign w:val="center"/>
          </w:tcPr>
          <w:p w:rsidR="007B7776" w:rsidRPr="007B7776" w:rsidRDefault="007B7776" w:rsidP="007B7776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7776"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</w:tr>
    </w:tbl>
    <w:p w:rsidR="007B7776" w:rsidRDefault="007B7776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D" w:rsidRDefault="00F72BFD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688" w:rsidRDefault="004B4688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688" w:rsidRDefault="004B4688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688" w:rsidRDefault="004B4688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688" w:rsidRDefault="004B4688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646" w:rsidRPr="00F36392" w:rsidRDefault="004E5646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Отраслевые награды</w:t>
      </w:r>
    </w:p>
    <w:p w:rsidR="004E5646" w:rsidRPr="00F36392" w:rsidRDefault="004E5646" w:rsidP="004E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46" w:rsidRPr="00F36392" w:rsidRDefault="004E5646" w:rsidP="00F363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 Почетное звание «Почетный раб</w:t>
      </w:r>
      <w:r w:rsidR="007B7776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отник общего образования РФ» - 3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педагога</w:t>
      </w:r>
    </w:p>
    <w:p w:rsidR="004E5646" w:rsidRPr="00F36392" w:rsidRDefault="004E5646" w:rsidP="00F363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 Почетная грамота Министерства </w:t>
      </w:r>
      <w:r w:rsidR="007B7776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науки РФ – 1 педагог</w:t>
      </w:r>
    </w:p>
    <w:p w:rsidR="004E5646" w:rsidRPr="00F36392" w:rsidRDefault="004E5646" w:rsidP="00F363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 Благодарность Министерства образования науки РФ – 1 педагог</w:t>
      </w:r>
    </w:p>
    <w:p w:rsidR="007B7776" w:rsidRPr="00F36392" w:rsidRDefault="007B7776" w:rsidP="00F363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Грамота мэра – 2 педагога</w:t>
      </w:r>
    </w:p>
    <w:p w:rsidR="007B7776" w:rsidRPr="00F36392" w:rsidRDefault="007B7776" w:rsidP="00F3639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Грамота КСПК – 6 педагогов</w:t>
      </w:r>
    </w:p>
    <w:p w:rsidR="00F36392" w:rsidRDefault="007B7776" w:rsidP="003C4F9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Грамота Департа</w:t>
      </w:r>
      <w:r w:rsidR="00E47C65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мента образования – 9 педагогов</w:t>
      </w:r>
    </w:p>
    <w:p w:rsidR="00F36392" w:rsidRPr="00F36392" w:rsidRDefault="00F36392" w:rsidP="004E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46" w:rsidRPr="00F36392" w:rsidRDefault="004E5646" w:rsidP="004E564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6392">
        <w:rPr>
          <w:rFonts w:ascii="Times New Roman" w:hAnsi="Times New Roman" w:cs="Times New Roman"/>
          <w:b/>
          <w:sz w:val="28"/>
          <w:szCs w:val="24"/>
        </w:rPr>
        <w:t>Повышение квалификации</w:t>
      </w:r>
    </w:p>
    <w:p w:rsidR="004E5646" w:rsidRDefault="004E5646" w:rsidP="004E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30" w:type="pct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550"/>
        <w:gridCol w:w="1289"/>
        <w:gridCol w:w="1052"/>
        <w:gridCol w:w="1289"/>
        <w:gridCol w:w="917"/>
        <w:gridCol w:w="1275"/>
        <w:gridCol w:w="929"/>
        <w:gridCol w:w="1787"/>
      </w:tblGrid>
      <w:tr w:rsidR="004E5646" w:rsidRPr="008115B1" w:rsidTr="00B74416">
        <w:trPr>
          <w:trHeight w:val="394"/>
          <w:jc w:val="center"/>
        </w:trPr>
        <w:tc>
          <w:tcPr>
            <w:tcW w:w="707" w:type="pct"/>
            <w:vMerge w:val="restart"/>
            <w:shd w:val="clear" w:color="auto" w:fill="auto"/>
          </w:tcPr>
          <w:p w:rsidR="004E5646" w:rsidRPr="008115B1" w:rsidRDefault="004E5646" w:rsidP="004E5646">
            <w:pPr>
              <w:tabs>
                <w:tab w:val="left" w:pos="72"/>
              </w:tabs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Педагогические</w:t>
            </w:r>
          </w:p>
          <w:p w:rsidR="004E5646" w:rsidRPr="008115B1" w:rsidRDefault="004E5646" w:rsidP="004E5646">
            <w:pPr>
              <w:tabs>
                <w:tab w:val="left" w:pos="72"/>
              </w:tabs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работники в </w:t>
            </w:r>
            <w:proofErr w:type="spellStart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</w:tcPr>
          <w:p w:rsidR="004E5646" w:rsidRPr="008115B1" w:rsidRDefault="004E5646" w:rsidP="004E5646">
            <w:pPr>
              <w:tabs>
                <w:tab w:val="left" w:pos="636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034" w:type="pct"/>
            <w:gridSpan w:val="7"/>
            <w:shd w:val="clear" w:color="auto" w:fill="auto"/>
          </w:tcPr>
          <w:p w:rsidR="004E5646" w:rsidRPr="008115B1" w:rsidRDefault="004E5646" w:rsidP="004E5646">
            <w:pPr>
              <w:tabs>
                <w:tab w:val="left" w:pos="6360"/>
              </w:tabs>
              <w:spacing w:after="0" w:line="240" w:lineRule="auto"/>
              <w:ind w:right="1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квалификационные категории</w:t>
            </w:r>
          </w:p>
        </w:tc>
      </w:tr>
      <w:tr w:rsidR="004E5646" w:rsidRPr="008115B1" w:rsidTr="00B74416">
        <w:trPr>
          <w:trHeight w:val="450"/>
          <w:jc w:val="center"/>
        </w:trPr>
        <w:tc>
          <w:tcPr>
            <w:tcW w:w="707" w:type="pct"/>
            <w:vMerge/>
            <w:shd w:val="clear" w:color="auto" w:fill="auto"/>
          </w:tcPr>
          <w:p w:rsidR="004E5646" w:rsidRPr="008115B1" w:rsidRDefault="004E5646" w:rsidP="004E5646">
            <w:pPr>
              <w:tabs>
                <w:tab w:val="left" w:pos="636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E5646" w:rsidRPr="008115B1" w:rsidRDefault="004E5646" w:rsidP="004E5646">
            <w:pPr>
              <w:tabs>
                <w:tab w:val="left" w:pos="6360"/>
              </w:tabs>
              <w:spacing w:after="0" w:line="240" w:lineRule="auto"/>
              <w:ind w:right="5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pct"/>
            <w:gridSpan w:val="2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042" w:type="pct"/>
            <w:gridSpan w:val="2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041" w:type="pct"/>
            <w:gridSpan w:val="2"/>
            <w:shd w:val="clear" w:color="auto" w:fill="auto"/>
          </w:tcPr>
          <w:p w:rsidR="004E5646" w:rsidRPr="008115B1" w:rsidRDefault="004E5646" w:rsidP="004E5646">
            <w:pPr>
              <w:tabs>
                <w:tab w:val="left" w:pos="6360"/>
              </w:tabs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Аттестованных</w:t>
            </w:r>
            <w:proofErr w:type="gramEnd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занимаемой должности</w:t>
            </w:r>
          </w:p>
        </w:tc>
        <w:tc>
          <w:tcPr>
            <w:tcW w:w="845" w:type="pct"/>
            <w:vMerge w:val="restart"/>
            <w:shd w:val="clear" w:color="auto" w:fill="auto"/>
          </w:tcPr>
          <w:p w:rsidR="004E5646" w:rsidRPr="008115B1" w:rsidRDefault="004E5646" w:rsidP="004E5646">
            <w:pPr>
              <w:tabs>
                <w:tab w:val="left" w:pos="636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квалификационной категории</w:t>
            </w:r>
          </w:p>
        </w:tc>
      </w:tr>
      <w:tr w:rsidR="004E5646" w:rsidRPr="008115B1" w:rsidTr="00B74416">
        <w:trPr>
          <w:trHeight w:val="530"/>
          <w:jc w:val="center"/>
        </w:trPr>
        <w:tc>
          <w:tcPr>
            <w:tcW w:w="707" w:type="pct"/>
            <w:vMerge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vMerge/>
            <w:shd w:val="clear" w:color="auto" w:fill="auto"/>
            <w:vAlign w:val="center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4E5646" w:rsidRPr="008115B1" w:rsidRDefault="004E5646" w:rsidP="00B7441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</w:t>
            </w: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E5646" w:rsidRPr="008115B1" w:rsidRDefault="004E5646" w:rsidP="00B7441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</w:t>
            </w: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E5646" w:rsidRPr="008115B1" w:rsidRDefault="004E5646" w:rsidP="00B7441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</w:t>
            </w:r>
            <w:r w:rsidR="00B744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646" w:rsidRPr="008115B1" w:rsidTr="00B74416">
        <w:trPr>
          <w:trHeight w:val="523"/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Воспитатели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B7441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B7441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B7441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B7441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E5646" w:rsidRPr="008115B1" w:rsidTr="00B74416">
        <w:trPr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Педагоги-психологи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5646" w:rsidRPr="008115B1" w:rsidTr="00B74416">
        <w:trPr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Учителя логопеды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5646" w:rsidRPr="008115B1" w:rsidTr="00B74416">
        <w:trPr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B7441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5646" w:rsidRPr="008115B1" w:rsidTr="00B74416">
        <w:trPr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E5646" w:rsidRPr="008115B1" w:rsidTr="00B74416">
        <w:trPr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Учителя-дефектологи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5646" w:rsidRPr="008115B1" w:rsidTr="00B74416">
        <w:trPr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Другие педагоги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4E5646" w:rsidP="004E5646">
            <w:pPr>
              <w:tabs>
                <w:tab w:val="left" w:pos="738"/>
                <w:tab w:val="left" w:pos="6360"/>
              </w:tabs>
              <w:spacing w:after="0" w:line="240" w:lineRule="auto"/>
              <w:ind w:right="1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5646" w:rsidRPr="008115B1" w:rsidTr="00B74416">
        <w:trPr>
          <w:cantSplit/>
          <w:trHeight w:val="297"/>
          <w:jc w:val="center"/>
        </w:trPr>
        <w:tc>
          <w:tcPr>
            <w:tcW w:w="707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60" w:type="pct"/>
            <w:shd w:val="clear" w:color="auto" w:fill="auto"/>
          </w:tcPr>
          <w:p w:rsidR="004E5646" w:rsidRPr="008115B1" w:rsidRDefault="00B7441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B7441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pct"/>
            <w:shd w:val="clear" w:color="auto" w:fill="auto"/>
          </w:tcPr>
          <w:p w:rsidR="004E5646" w:rsidRPr="008115B1" w:rsidRDefault="00B7441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9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33" w:type="pct"/>
            <w:shd w:val="clear" w:color="auto" w:fill="auto"/>
          </w:tcPr>
          <w:p w:rsidR="004E5646" w:rsidRPr="008115B1" w:rsidRDefault="00B7441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4E5646" w:rsidRPr="008115B1" w:rsidRDefault="004E564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5B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4E5646" w:rsidRPr="008115B1" w:rsidRDefault="00B74416" w:rsidP="004E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</w:tbl>
    <w:p w:rsidR="004E5646" w:rsidRDefault="004E5646" w:rsidP="004E56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7E" w:rsidRDefault="0053327E" w:rsidP="008C0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46" w:rsidRPr="00F36392" w:rsidRDefault="00B74416" w:rsidP="008C0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4E5646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прошли аттестацию на высшую квалификационную категорию: воспитатели Андреева Т.А., 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Рукавишникова А.Н.</w:t>
      </w:r>
    </w:p>
    <w:p w:rsidR="00EC3E75" w:rsidRDefault="00B74416" w:rsidP="00EC3E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E5646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</w:t>
      </w:r>
      <w:r w:rsidR="004E5646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высшем учебном заведении: </w:t>
      </w:r>
      <w:r w:rsid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В.С.</w:t>
      </w:r>
    </w:p>
    <w:p w:rsidR="00FD74D8" w:rsidRDefault="00FD74D8" w:rsidP="00EC3E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62% педагогов имеют квалификационную категорию</w:t>
      </w:r>
      <w:r w:rsidR="003E3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646" w:rsidRPr="00F36392" w:rsidRDefault="004E5646" w:rsidP="008C0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результативности педагогической работы проводились педагогические советы, семинары, консультации, открытые мероприятия, презентации, выставки.</w:t>
      </w:r>
    </w:p>
    <w:p w:rsidR="004E5646" w:rsidRDefault="004E5646" w:rsidP="008C0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Непрерывность профессионального развития педагогических работников обеспечивается через курсовую подготовку. В течение </w:t>
      </w:r>
      <w:r w:rsidR="00B74416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F4C36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3 педагога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курсы повышения квалификации</w:t>
      </w:r>
      <w:r w:rsidR="00BA291A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«ИРКПО» «Организационно-педагогические условия реализации ФГОС дошкольного образования» в объеме 96 ч.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человек прошел профессиональную 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переподготовку в объеме 288</w:t>
      </w:r>
      <w:r w:rsidR="00BA291A"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ГАУ ДПО «Региональный центр мониторинга и развития профессионального образования» (Костовская К.Г.).</w:t>
      </w:r>
    </w:p>
    <w:p w:rsidR="00EC3E75" w:rsidRPr="00EC3E75" w:rsidRDefault="00EC3E75" w:rsidP="00EC3E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педагоги испытывают трудности при планировании работы по самообразованию, а также при использовании в работе технологий ИКТ.</w:t>
      </w:r>
      <w:r w:rsidRPr="00EC3E75">
        <w:t xml:space="preserve"> </w:t>
      </w: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возникающих трудностей может быть несколько:  </w:t>
      </w:r>
    </w:p>
    <w:p w:rsidR="00EC3E75" w:rsidRPr="00EC3E75" w:rsidRDefault="00EC3E75" w:rsidP="00EC3E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Сложности в перестройке сознания педагогов на изменения, связанные с модернизацией содержания дошкольного образования; </w:t>
      </w:r>
    </w:p>
    <w:p w:rsidR="00EC3E75" w:rsidRDefault="00EC3E75" w:rsidP="00EC3E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Недостаточный уровень развития творческого потенциала педагогов, их профессионализма и методического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E75" w:rsidRPr="00F36392" w:rsidRDefault="00EC3E75" w:rsidP="00EC3E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проблемы станет систематическая, планомерная работа по просвещению педагогов в вопросах внедрения инновационной деятельности, изучение требований </w:t>
      </w:r>
      <w:proofErr w:type="spellStart"/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Требуется продолжать непрерывное педагогическое образование, которое можно реализовать через организацию консультационной помощи педагогам, курсовую подготовку и переподготовку, </w:t>
      </w:r>
      <w:r w:rsidR="006B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педагогов в творческие группы, </w:t>
      </w: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их профессиональных затруднений, участие в профессиональных конкурсах, формирование банков педагогической информации, организации взаимодействия специалистов,</w:t>
      </w:r>
      <w:r w:rsidR="00C3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наставничества, </w:t>
      </w:r>
      <w:r w:rsidRPr="00EC3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социальными партнёрами и др.</w:t>
      </w:r>
    </w:p>
    <w:p w:rsidR="004E5646" w:rsidRPr="00F36392" w:rsidRDefault="004E5646" w:rsidP="008C09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принимали участие в конференциях и конкурсах различного уровня:</w:t>
      </w:r>
    </w:p>
    <w:p w:rsidR="004E5646" w:rsidRPr="00F36392" w:rsidRDefault="004E5646" w:rsidP="008C09A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февраля 2017 г., Семинар «Гуманная педагогика Ш.А. </w:t>
      </w:r>
      <w:proofErr w:type="spellStart"/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Амонашвили</w:t>
      </w:r>
      <w:proofErr w:type="spellEnd"/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Малькова Т.В., Кузнецова М.Ю.</w:t>
      </w:r>
    </w:p>
    <w:p w:rsidR="004E5646" w:rsidRPr="00F36392" w:rsidRDefault="004E5646" w:rsidP="008C09A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апреля 2017 г., Вебинар «Формирование положительной мотивационной готовности к обучению у детей с ЗПР с помощью интерактивных и настольных игр», Шестакова Э.А.</w:t>
      </w:r>
    </w:p>
    <w:p w:rsidR="004E5646" w:rsidRPr="00F36392" w:rsidRDefault="004E5646" w:rsidP="008C09A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 2017 г. Всероссийский научно-методический семинар «Передовой педагогический опыт: технологии обобщения, представления, систематизации», Шестакова Э.А.</w:t>
      </w:r>
    </w:p>
    <w:p w:rsidR="0040726D" w:rsidRPr="00F36392" w:rsidRDefault="0040726D" w:rsidP="008C09AF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место в городском конкурсе декоративно-прикладного искусства «Русскому воинству, Слава!» МБУК «МИГИ им. </w:t>
      </w:r>
      <w:proofErr w:type="spellStart"/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Сибирякова</w:t>
      </w:r>
      <w:proofErr w:type="spellEnd"/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Лукьянова О.А.</w:t>
      </w:r>
    </w:p>
    <w:p w:rsidR="004E5646" w:rsidRPr="00F36392" w:rsidRDefault="004E5646" w:rsidP="008C09AF">
      <w:pPr>
        <w:spacing w:before="120" w:after="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статьи: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«Балтийский гуманитарный журнал», статья Соловьева Н.А.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F36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международных Байкальских родительских чтений, статьи Петрова Е.В., Кузьмина В.С.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F36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научной конференции «Образование: прошлое, настоящее и будущее», Соловьева Н.А., Кашина Н.М.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Всероссийской научной конференции «Наука. Общество. Образование», Петрова Е.В.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Всероссийской научно-практической конференции «Культурные практики моделирования образовательной среды дошкольной образовательной организации» Петрова Е.В., Соловьева Н.А.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на сайте «Портал педагога», Лукьянова О.А., 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Мавлютова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на сайте «Педагогический журнал», Лукьянова О.А., Кузнецова М.Ю.</w:t>
      </w:r>
    </w:p>
    <w:p w:rsidR="004E5646" w:rsidRPr="00F36392" w:rsidRDefault="004E5646" w:rsidP="008C09AF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на сайте «</w:t>
      </w:r>
      <w:r w:rsidRPr="00F36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MAAM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6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Свердлова М.Г., Андреева Т.А.</w:t>
      </w:r>
    </w:p>
    <w:p w:rsidR="004E5646" w:rsidRPr="00F36392" w:rsidRDefault="004E5646" w:rsidP="003C4F97">
      <w:pPr>
        <w:spacing w:before="120" w:after="0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педагоги активно участвуют в </w:t>
      </w:r>
      <w:proofErr w:type="gramStart"/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интернет-конкурсах</w:t>
      </w:r>
      <w:proofErr w:type="gramEnd"/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мастерства, где занимают призовые места (Рукавишникова А.Н., Петрова Е.В., Соловьева Н.А., Андреева Т.А., Лукьянова О.А., Боровская Л.И., Кашина Н.М., Шестакова Э.А.</w:t>
      </w:r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Кодинцева</w:t>
      </w:r>
      <w:proofErr w:type="spellEnd"/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Е.С., </w:t>
      </w:r>
      <w:proofErr w:type="spellStart"/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Мавлютова</w:t>
      </w:r>
      <w:proofErr w:type="spellEnd"/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А.В., </w:t>
      </w:r>
      <w:proofErr w:type="spellStart"/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Трохина</w:t>
      </w:r>
      <w:proofErr w:type="spellEnd"/>
      <w:r w:rsidR="0040726D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</w:t>
      </w: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BA291A" w:rsidRPr="00F36392" w:rsidRDefault="00BA291A" w:rsidP="008C09AF">
      <w:pPr>
        <w:spacing w:before="120" w:after="0"/>
        <w:ind w:left="7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анализ педагогического состава ДОУ позволяет сделать выводы о том, что педагогический коллектив стабильный, работо</w:t>
      </w:r>
      <w:r w:rsidR="00986155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способный. Достаточный професси</w:t>
      </w: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ональный уровень педагогов позволяет решать задачи воспитания и развития каждого ребенка. Кадровая политика ДОУ направлена на </w:t>
      </w:r>
      <w:r w:rsidR="00986155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профессиональной компе</w:t>
      </w: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тентности педагогов и личностно-ориентированный подход к сотрудник</w:t>
      </w:r>
      <w:r w:rsidR="00986155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ам, учитыва</w:t>
      </w: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профессиональные и образовательные запросы,</w:t>
      </w:r>
      <w:r w:rsidR="00986155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созданы все условия для повыше</w:t>
      </w: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профессионального роста и личностной саморе</w:t>
      </w:r>
      <w:r w:rsidR="00986155"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ализации. Отмечается высокая пе</w:t>
      </w:r>
      <w:r w:rsidRPr="00F36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дагогическая активность, которая проявляется в различных формах транслирования опыта работы.</w:t>
      </w:r>
      <w:r w:rsidR="006B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5646" w:rsidRPr="00F36392" w:rsidRDefault="004E5646" w:rsidP="004E5646">
      <w:pPr>
        <w:spacing w:before="120" w:after="0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46" w:rsidRPr="00F36392" w:rsidRDefault="004E5646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безопасного образовательного пространства для всех участников образовательного процесса</w:t>
      </w:r>
    </w:p>
    <w:p w:rsidR="004E5646" w:rsidRPr="00F36392" w:rsidRDefault="004E5646" w:rsidP="004E5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разработана система мер по обеспечению безопасного образовательного пространства, включающая: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Постоянное обновление нормативно-правовой базы ДОУ по формированию безопасного образовательного пространства.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безопасных условий труда в образовательном учреждении и условий для безопасного образовательного процесса. Материально-техническое оснащение: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«Уголки здоровья», «Уголки безопасности» во всех возрастных группах (дидактические игры, макеты дорожных перекрестков, детская литература, макеты светофора, наборы дорожных знаков, куклы в форме сотрудников ГИБДД, участников дорожного движения, атрибуты для игр  и др.).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методическом кабинете имеются комплекты плакатов по профилактике детского дорожно-транспортного травматизма, пожарной безопасности, безопасности в быту, транспортные игрушки, жезл, макет светофора и др.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Мини-библиотека методической литературы,  консультативный материал для педагогов и родителей.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«Безопасные маршруты» детей от дома до детского сада разрабатываются и оформляются совместно с родителями.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работников ДОУ: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Инструктажи по теме «Правила дорожного движения», «Оказание первой медицинской помощи и действия воспитателя при травме ребенка».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с целью своевременного устранения причин, несущих угрозу жизни и здоровья воспитанников и работников (осуществляется ежедневно ответственными лицами).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 ДОУ 1 раз в полугодие проходят инструктаж по охране жизни и здоровья воспитанников.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Курсовая подготовка (Уполномоченные по ГО и ЧС в организациях Курсы ГО г. Иркутска - 4 чел.; Пожарно-технический минимум, согласно должностным обязанностям – 4 чел.; Требования охраны труда – 3 чел.).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образовательных технологий, программ по ОБЖ: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дошкольников основам безопасности жизнедеятельности по программе «Безопасность», авторы Авдеева Н.Н., Князева Н.Л.,  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Мероприятия с  детьми: спортивное  развлечение «Красный, желтый, зеленый», викторина «Дорожная грамота», беседа «Дорожные знаки», конкурс рисунков на асфальте «Я и улица», занятие «Уроки безопасности на дороге», игры с макетами улицы и др.</w:t>
      </w:r>
      <w:proofErr w:type="gramEnd"/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ДОУ обобщен опыт работы воспитателей: «Воспитание основ культуры здоровья и безопасности у детей старшего дошкольного возраста в процессе ознакомления с окружающим миром и социальной действительностью»; «Развитие педагогической компетентности родителей в 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 работы ДОУ по профилактике детского дорожно-транспортного травматизма».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органами безопасности (в учреждении ежегодно разрабатывается и утверждается  План совместной работы МБДОУ г. Иркутска детский сад № 133  и отдела ГИБДД).</w:t>
      </w:r>
    </w:p>
    <w:p w:rsidR="004E5646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внедрение системы мониторинга безопасности образовательного пространства ДОУ.</w:t>
      </w:r>
    </w:p>
    <w:p w:rsidR="004B4688" w:rsidRPr="00F36392" w:rsidRDefault="004B4688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Планирование и организация совместных мероприятий</w:t>
      </w: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школой по безопасности жизнедеятельности, а также по пропаганде здорового образа жизни.</w:t>
      </w:r>
    </w:p>
    <w:p w:rsidR="004E5646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обеспечению безопасности ведется в соответствии с планом на учебный  год.</w:t>
      </w:r>
      <w:r w:rsidR="00C36743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4084" w:rsidRPr="00F36392" w:rsidRDefault="00784084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46" w:rsidRPr="00F36392" w:rsidRDefault="004E5646" w:rsidP="007B77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Вовлечение семей воспитанников непосредственно в </w:t>
      </w:r>
      <w:proofErr w:type="gramStart"/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</w:t>
      </w:r>
      <w:proofErr w:type="gramEnd"/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</w:t>
      </w:r>
    </w:p>
    <w:p w:rsidR="004E5646" w:rsidRPr="00F36392" w:rsidRDefault="004E5646" w:rsidP="007B777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единое образовательное пространство детского развития решается через годовое планирование, тематическое, календарное планирование воспитателей, специалистов по трем направлениям: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 коллективом ДОУ по организации взаимодействия с семьей.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педагогической культуры родителей.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Вовлечение родителей в деятельность дошкольного образовательного учреждения.</w:t>
      </w:r>
    </w:p>
    <w:p w:rsidR="004E5646" w:rsidRPr="00F36392" w:rsidRDefault="004E5646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 плана проводятся:</w:t>
      </w:r>
    </w:p>
    <w:p w:rsidR="00707734" w:rsidRPr="00F36392" w:rsidRDefault="004E5646" w:rsidP="007077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личные беседы, консультации, групповые собрания, круглые столы, семинары;</w:t>
      </w:r>
    </w:p>
    <w:p w:rsidR="00707734" w:rsidRPr="00F36392" w:rsidRDefault="00707734" w:rsidP="007077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один раз в два месяца проводится Единый Консультационный день, где     каждый     специалист       знакомит    родителей     со     спецификой     своей     работы,     с     индивидуальными    особенностями     развития      ребенка,   отвечает  на интересующие родителей вопросы, дает  практические рекомендации;</w:t>
      </w:r>
    </w:p>
    <w:p w:rsidR="004E5646" w:rsidRPr="00F36392" w:rsidRDefault="004E5646" w:rsidP="007077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оформление стендов для родителей и педагогов («На планете Семья», «Советы Айболита», «Речецветик», «Информация для родителей», «Для вас, воспитатели!», «Информация для педагогов»);</w:t>
      </w:r>
    </w:p>
    <w:p w:rsidR="004E5646" w:rsidRPr="00F36392" w:rsidRDefault="004E5646" w:rsidP="007077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распространение буклетов, памяток, листовок;</w:t>
      </w:r>
    </w:p>
    <w:p w:rsidR="004E5646" w:rsidRPr="00F36392" w:rsidRDefault="004E5646" w:rsidP="007077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lastRenderedPageBreak/>
        <w:t>информирование о деятельности ДОУ и групп, советы, консультации на сайте МБДОУ г. Иркутска детского сада № 133 (https://rused.ru/irk-mdou133/);</w:t>
      </w:r>
    </w:p>
    <w:p w:rsidR="004E5646" w:rsidRPr="00F36392" w:rsidRDefault="004E5646" w:rsidP="0070773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визитные карточки групп;</w:t>
      </w:r>
    </w:p>
    <w:p w:rsidR="007B7776" w:rsidRPr="00784084" w:rsidRDefault="004E5646" w:rsidP="0078408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консультации на электронных носителях (CD диски, флэш-карты).</w:t>
      </w:r>
    </w:p>
    <w:p w:rsidR="0051478C" w:rsidRPr="0051478C" w:rsidRDefault="0051478C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проведено анкетирование с целью изучения мнения родителей о качестве работы педагогического коллектива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запросов, интересов, пожеланий родителей при организации образовательных и воспитательных услуг в дошкольном учреждении, определения форм сотрудничества семьи и дошкольного учреждения, а также об отношении ребенка к ДОУ.</w:t>
      </w:r>
    </w:p>
    <w:p w:rsidR="00784084" w:rsidRDefault="0051478C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приняли участие 91</w:t>
      </w: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3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(288) </w:t>
      </w: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51478C" w:rsidRPr="0051478C" w:rsidRDefault="0051478C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Количественно-качественный анализ полученных результатов показал: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качество обучения (воспитания) в целом;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профессионализм педагогических кадров;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-состояние спальных, игровых, учебных помещений, спортивных сооружений (оборудований);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качество дополнительных образовательных услуг для обучающихся (воспитанников) (кружки, секции, студии, факультативы, спецкурсы, специальные программы и т.д.);</w:t>
      </w:r>
      <w:proofErr w:type="gramEnd"/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сложность поступления в данное образовательное учреждение;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комфортность и безопасность пребывания обучающихся (воспитанников) в образовательном учреждении;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качество питания;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степень информатизации образовательного процесса (обеспеченность компьютерами, наличие активно используемой методикой, Интернет);</w:t>
      </w:r>
    </w:p>
    <w:p w:rsidR="0051478C" w:rsidRP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подготовка выпускников к продолжению учебы на более высоком уровне (поступление в школу, специализированное училище, ВУЗ);</w:t>
      </w:r>
    </w:p>
    <w:p w:rsidR="0051478C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 w:rsidR="0051478C" w:rsidRPr="0051478C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престиж, репутация образовательного учреждения в целом.</w:t>
      </w:r>
    </w:p>
    <w:p w:rsidR="00C36743" w:rsidRDefault="004B4688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удовлетворенности  населения качеством предоставляемых образовательных услуг составляет </w:t>
      </w:r>
      <w:r w:rsidR="00C36743" w:rsidRPr="004B4688">
        <w:rPr>
          <w:rFonts w:ascii="Times New Roman" w:eastAsia="Times New Roman" w:hAnsi="Times New Roman" w:cs="Times New Roman"/>
          <w:sz w:val="28"/>
          <w:szCs w:val="28"/>
          <w:lang w:eastAsia="ru-RU"/>
        </w:rPr>
        <w:t>88%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109" w:rsidRDefault="00B30109" w:rsidP="00514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97" w:rsidRPr="00F36392" w:rsidRDefault="001F1C97" w:rsidP="007B7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образовательной деятельности</w:t>
      </w:r>
    </w:p>
    <w:p w:rsidR="001F1C97" w:rsidRPr="00F36392" w:rsidRDefault="001F1C97" w:rsidP="007B7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97" w:rsidRPr="00F36392" w:rsidRDefault="001F1C97" w:rsidP="001F1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дня, расписание занятий разработаны на основе инструктивно-нормативного письма Министерства образования Российской Федерации от 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марта 2000г. №65/23-16 «О гигиенических требованиях к максимальной нагрузке на детей дошкольного возраста», требований СанПиНа.</w:t>
      </w:r>
    </w:p>
    <w:p w:rsidR="001F1C97" w:rsidRPr="00F36392" w:rsidRDefault="001F1C97" w:rsidP="001F1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соответствует гигиеническим нормам детей различного возраста.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чередование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1F1C97" w:rsidRPr="00F36392" w:rsidRDefault="001F1C97" w:rsidP="001F1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образовательная деятельность планируется согласно утверждённого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организуются с 1 сентября по 31 августа. Количество и продолжительность образовательной деятельности устанавливаются в соответствии с санитарно-гигиеническими нормами и требованиями и составляют:</w:t>
      </w:r>
    </w:p>
    <w:p w:rsidR="001F1C97" w:rsidRPr="00F36392" w:rsidRDefault="001F1C97" w:rsidP="001F1C9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в первой младшей группе (дети от 1,5 до 3 лет) – 10 минут;</w:t>
      </w:r>
    </w:p>
    <w:p w:rsidR="001F1C97" w:rsidRPr="00F36392" w:rsidRDefault="001F1C97" w:rsidP="001F1C9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>во второй младшей группе (дети от 3 до 4 лет) - 15 минут;</w:t>
      </w:r>
    </w:p>
    <w:p w:rsidR="001F1C97" w:rsidRPr="00F36392" w:rsidRDefault="001F1C97" w:rsidP="001F1C9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36392">
        <w:rPr>
          <w:rFonts w:ascii="Times New Roman" w:hAnsi="Times New Roman"/>
          <w:sz w:val="28"/>
          <w:szCs w:val="28"/>
        </w:rPr>
        <w:t>средней</w:t>
      </w:r>
      <w:proofErr w:type="gramEnd"/>
      <w:r w:rsidRPr="00F36392">
        <w:rPr>
          <w:rFonts w:ascii="Times New Roman" w:hAnsi="Times New Roman"/>
          <w:sz w:val="28"/>
          <w:szCs w:val="28"/>
        </w:rPr>
        <w:t xml:space="preserve"> группе (дети от 4 до 5 лет) - 20 минут;</w:t>
      </w:r>
    </w:p>
    <w:p w:rsidR="001F1C97" w:rsidRPr="00F36392" w:rsidRDefault="001F1C97" w:rsidP="001F1C9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639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36392">
        <w:rPr>
          <w:rFonts w:ascii="Times New Roman" w:hAnsi="Times New Roman"/>
          <w:sz w:val="28"/>
          <w:szCs w:val="28"/>
        </w:rPr>
        <w:t>старшей</w:t>
      </w:r>
      <w:proofErr w:type="gramEnd"/>
      <w:r w:rsidRPr="00F36392">
        <w:rPr>
          <w:rFonts w:ascii="Times New Roman" w:hAnsi="Times New Roman"/>
          <w:sz w:val="28"/>
          <w:szCs w:val="28"/>
        </w:rPr>
        <w:t xml:space="preserve"> группе (дети от 5 до 6 лет) - 25 минут;</w:t>
      </w:r>
    </w:p>
    <w:p w:rsidR="001F1C97" w:rsidRPr="00F36392" w:rsidRDefault="001F1C97" w:rsidP="001F1C9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392">
        <w:rPr>
          <w:rFonts w:ascii="Times New Roman" w:hAnsi="Times New Roman"/>
          <w:sz w:val="28"/>
          <w:szCs w:val="28"/>
        </w:rPr>
        <w:t>в подготовительной к школе группе (дети от 6 до 7 лет) - 30 минут.</w:t>
      </w:r>
      <w:proofErr w:type="gramEnd"/>
    </w:p>
    <w:p w:rsidR="001F1C97" w:rsidRPr="00F36392" w:rsidRDefault="001F1C97" w:rsidP="001F1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92">
        <w:rPr>
          <w:rFonts w:ascii="Times New Roman" w:hAnsi="Times New Roman" w:cs="Times New Roman"/>
          <w:sz w:val="28"/>
          <w:szCs w:val="28"/>
        </w:rPr>
        <w:t>В целях реализации комплексно-тематического принципа построения образовательной деятельности в ДОУ осуществляется планирование в соответствии с комплексно-тематическим планом. Реализация тематического плана способствует не только выполнению планируемых результатов освоения детьми основной образовательной программы на данном возрастном периоде, но и реализации программы в целом. Организация тематических недель позволяет детям не просто познакомиться с новой информацией, но и прожить день в атмосфере определённого события, праздника, проникнуть в суть явления.</w:t>
      </w:r>
    </w:p>
    <w:p w:rsidR="001F1C97" w:rsidRPr="00F36392" w:rsidRDefault="001F1C97" w:rsidP="001F1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646" w:rsidRPr="00F36392" w:rsidRDefault="004E5646" w:rsidP="007B7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укрепление здоровья</w:t>
      </w:r>
    </w:p>
    <w:p w:rsidR="004E5646" w:rsidRPr="00F36392" w:rsidRDefault="004E5646" w:rsidP="007B7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2D" w:rsidRPr="00F36392" w:rsidRDefault="004C3E2D" w:rsidP="004C3E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коллектив ДОУ должное внимание уделял вопросам укрепления здоровья детей посредством создания оптимальных условий организации образовательного процесса в детском саду.</w:t>
      </w:r>
    </w:p>
    <w:p w:rsidR="004C3E2D" w:rsidRPr="00F36392" w:rsidRDefault="004C3E2D" w:rsidP="004C3E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 расположена спортивная площадка и игровые комплексы на участках групп; в помещении ДОУ имеется  </w:t>
      </w: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физкультурно-музыкальный зал, медицинский кабинет,  кабинеты психолога и логопеда. Кроме того, в каждой возрастной группе оборудованы Центры двигательной активности и корригирующей гимнастики.</w:t>
      </w:r>
    </w:p>
    <w:p w:rsidR="004C3E2D" w:rsidRPr="00F36392" w:rsidRDefault="004C3E2D" w:rsidP="004C3E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мониторинг здоровья воспитанников, который организуется педагогами, педиатром и  медицинской сестрой, позволил отследить показатели посещаемости, заболеваемости, определить группы здоровья, индекс здоровья и сделать выводы о стабильно низких показателях количества пропусков одним ребенком по болезни и количества заболеваний на одного ребенка в год.</w:t>
      </w:r>
    </w:p>
    <w:p w:rsidR="004C3E2D" w:rsidRPr="002367E2" w:rsidRDefault="004C3E2D" w:rsidP="004C3E2D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1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4C3E2D" w:rsidRPr="0061457F" w:rsidTr="00FE3223">
        <w:tc>
          <w:tcPr>
            <w:tcW w:w="4786" w:type="dxa"/>
            <w:shd w:val="clear" w:color="auto" w:fill="auto"/>
          </w:tcPr>
          <w:p w:rsidR="004C3E2D" w:rsidRPr="0061457F" w:rsidRDefault="004C3E2D" w:rsidP="00FE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7F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 1 ребенком по болезни (дней)</w:t>
            </w:r>
          </w:p>
        </w:tc>
        <w:tc>
          <w:tcPr>
            <w:tcW w:w="4536" w:type="dxa"/>
            <w:shd w:val="clear" w:color="auto" w:fill="auto"/>
          </w:tcPr>
          <w:p w:rsidR="004C3E2D" w:rsidRPr="0061457F" w:rsidRDefault="004C3E2D" w:rsidP="00FE3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7F">
              <w:rPr>
                <w:rFonts w:ascii="Times New Roman" w:hAnsi="Times New Roman" w:cs="Times New Roman"/>
                <w:sz w:val="24"/>
                <w:szCs w:val="24"/>
              </w:rPr>
              <w:t>Количество заболеваний на 1 ребенка в год (случаев)</w:t>
            </w:r>
          </w:p>
        </w:tc>
      </w:tr>
      <w:tr w:rsidR="004C3E2D" w:rsidRPr="002367E2" w:rsidTr="00FE3223">
        <w:trPr>
          <w:trHeight w:val="70"/>
        </w:trPr>
        <w:tc>
          <w:tcPr>
            <w:tcW w:w="4786" w:type="dxa"/>
            <w:shd w:val="clear" w:color="auto" w:fill="auto"/>
          </w:tcPr>
          <w:p w:rsidR="004C3E2D" w:rsidRPr="0061457F" w:rsidRDefault="004C3E2D" w:rsidP="00FE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4536" w:type="dxa"/>
            <w:shd w:val="clear" w:color="auto" w:fill="auto"/>
          </w:tcPr>
          <w:p w:rsidR="004C3E2D" w:rsidRPr="0061457F" w:rsidRDefault="004C3E2D" w:rsidP="00FE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30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3B3B3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4C3E2D" w:rsidRDefault="004C3E2D" w:rsidP="007B77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E2D" w:rsidRPr="00F36392" w:rsidRDefault="004C3E2D" w:rsidP="004C3E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организации физкультурно-оздоровительной работы с детьми воспитатели и специалисты используют здоровьесберегающие технологии и методики, ориентируясь на индивидуальные и возрастные особенности детей, внедряют в практику передовой педагогический опыт своих коллег. В течение этого учебного года в образовательном процессе активно используются  здоровьесберегающие технологии:</w:t>
      </w:r>
    </w:p>
    <w:p w:rsidR="004C3E2D" w:rsidRPr="00F36392" w:rsidRDefault="004C3E2D" w:rsidP="004C3E2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F36392">
        <w:rPr>
          <w:rFonts w:ascii="Times New Roman" w:hAnsi="Times New Roman"/>
          <w:sz w:val="28"/>
          <w:szCs w:val="24"/>
        </w:rPr>
        <w:t xml:space="preserve">физкультурно-оздоровительные: утренняя гимнастика, физкультурные занятия с включением компонента корригирующих упражнений, с целью коррекции нарушений осанки, плоскостопия; физкультурные занятия на свежем воздухе, подвижные и спортивные игры в помещении и на воздухе, динамические паузы, </w:t>
      </w:r>
      <w:proofErr w:type="spellStart"/>
      <w:r w:rsidRPr="00F36392">
        <w:rPr>
          <w:rFonts w:ascii="Times New Roman" w:hAnsi="Times New Roman"/>
          <w:sz w:val="28"/>
          <w:szCs w:val="24"/>
        </w:rPr>
        <w:t>физминутки</w:t>
      </w:r>
      <w:proofErr w:type="spellEnd"/>
      <w:r w:rsidRPr="00F36392">
        <w:rPr>
          <w:rFonts w:ascii="Times New Roman" w:hAnsi="Times New Roman"/>
          <w:sz w:val="28"/>
          <w:szCs w:val="24"/>
        </w:rPr>
        <w:t>, релаксация, пальчиковая гимнастика, гимнастика для глаз, дыхательная гимнастика, гимнастика после сна.</w:t>
      </w:r>
    </w:p>
    <w:p w:rsidR="004C3E2D" w:rsidRPr="00F36392" w:rsidRDefault="004C3E2D" w:rsidP="004C3E2D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36392">
        <w:rPr>
          <w:rFonts w:ascii="Times New Roman" w:hAnsi="Times New Roman"/>
          <w:sz w:val="28"/>
          <w:szCs w:val="24"/>
        </w:rPr>
        <w:t>психокоррекционные</w:t>
      </w:r>
      <w:proofErr w:type="spellEnd"/>
      <w:r w:rsidRPr="00F36392">
        <w:rPr>
          <w:rFonts w:ascii="Times New Roman" w:hAnsi="Times New Roman"/>
          <w:sz w:val="28"/>
          <w:szCs w:val="24"/>
        </w:rPr>
        <w:t xml:space="preserve">: рисование песком, психогимнастика, </w:t>
      </w:r>
      <w:proofErr w:type="spellStart"/>
      <w:r w:rsidRPr="00F36392">
        <w:rPr>
          <w:rFonts w:ascii="Times New Roman" w:hAnsi="Times New Roman"/>
          <w:sz w:val="28"/>
          <w:szCs w:val="24"/>
        </w:rPr>
        <w:t>логоритмика</w:t>
      </w:r>
      <w:proofErr w:type="spellEnd"/>
      <w:r w:rsidRPr="00F36392">
        <w:rPr>
          <w:rFonts w:ascii="Times New Roman" w:hAnsi="Times New Roman"/>
          <w:sz w:val="28"/>
          <w:szCs w:val="24"/>
        </w:rPr>
        <w:t>, активизирующие гимнастики.</w:t>
      </w:r>
    </w:p>
    <w:p w:rsidR="004E5646" w:rsidRPr="00F36392" w:rsidRDefault="004C3E2D" w:rsidP="004C3E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 способствуют становлению у детей ценностей здорового образа жизни: проводят беседы о пользе витаминов, зарядку, приучают детей правильно пользоваться средствами личной гигиены и т.д.</w:t>
      </w:r>
      <w:r w:rsidR="00B30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Ежегодно в рамках социального партнерства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30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студенты-стоматологи  ИГМУ показывают детям театрализованные представления, рассказывают о важности </w:t>
      </w:r>
      <w:r w:rsidR="00B30109" w:rsidRPr="00B30109">
        <w:rPr>
          <w:rFonts w:ascii="Times New Roman" w:eastAsia="Times New Roman" w:hAnsi="Times New Roman" w:cs="Times New Roman"/>
          <w:sz w:val="28"/>
          <w:szCs w:val="24"/>
          <w:lang w:eastAsia="ru-RU"/>
        </w:rPr>
        <w:t>ухода за зубами и полостью рта</w:t>
      </w:r>
      <w:r w:rsidR="00B30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ходе организованных физкультурных занятий и свободной физической активности детей педагоги реализуют индивидуальный подход, следят за правильностью выполнения движений, осанкой детей во время образовательной и самостоятельной деятельности.  Соблюдают  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здоровьесберегающий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 пребывания ребенка в детском 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саду: создают условия для различных видов двигательной активности детей, чередуют виды деятельности с различной степенью физической и умственной активности, проводят 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физминутки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используют комплексы нейропсихологических упражнений для предупреждения переутомления и  активизации мыслительной деятельности.</w:t>
      </w:r>
    </w:p>
    <w:p w:rsidR="004E5646" w:rsidRPr="00F36392" w:rsidRDefault="004C3E2D" w:rsidP="004C3E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4E5646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педагогов и родителей: мероприятия по охране жизни и здоровья воспитанников и организации здоровьесберегающей среды, памятки, листовки, буклеты по «Укреплению здоровья в семье», информационные уголки «Урок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и Айболита», «На планете Семья», с</w:t>
      </w:r>
      <w:r w:rsidR="004E5646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портивные досуги и развлечения.</w:t>
      </w:r>
    </w:p>
    <w:p w:rsidR="00951DB9" w:rsidRDefault="001F1C97" w:rsidP="001F1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ДОУ большое внимание уделялось психическому здоровью воспитанников. В  своей  деятельности педагог-психолог </w:t>
      </w:r>
      <w:proofErr w:type="spell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Байкова</w:t>
      </w:r>
      <w:proofErr w:type="spell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С.Н. большое внимание уделяла созданию условий,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сохранению психологического комфорта и безопасности каждого ребенка в группе. С помощью диагностических методик определялся личностный статус ребёнка в группе, сильные и проблемные зоны развития ребёнка, степень его комфорта в условиях ДОУ.  </w:t>
      </w:r>
      <w:r w:rsidR="00951D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педагогом-психологом проводилась работа с педагогами: </w:t>
      </w:r>
    </w:p>
    <w:p w:rsidR="00951DB9" w:rsidRPr="00102F08" w:rsidRDefault="00951DB9" w:rsidP="00102F0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02F08">
        <w:rPr>
          <w:rFonts w:ascii="Times New Roman" w:hAnsi="Times New Roman"/>
          <w:sz w:val="28"/>
          <w:szCs w:val="24"/>
        </w:rPr>
        <w:t>тренинги на снятие эмоционального напряжения;</w:t>
      </w:r>
    </w:p>
    <w:p w:rsidR="00951DB9" w:rsidRDefault="00951DB9" w:rsidP="00102F0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102F08">
        <w:rPr>
          <w:rFonts w:ascii="Times New Roman" w:hAnsi="Times New Roman"/>
          <w:sz w:val="28"/>
          <w:szCs w:val="24"/>
        </w:rPr>
        <w:t>мероприятия по профилактике профессионального выгорания педагогов и др.</w:t>
      </w:r>
    </w:p>
    <w:p w:rsidR="00FD74D8" w:rsidRPr="00FD74D8" w:rsidRDefault="00FD74D8" w:rsidP="00FD74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4D8">
        <w:rPr>
          <w:rFonts w:ascii="Times New Roman" w:hAnsi="Times New Roman"/>
          <w:sz w:val="28"/>
          <w:szCs w:val="24"/>
        </w:rPr>
        <w:t>С родителями</w:t>
      </w:r>
      <w:r>
        <w:rPr>
          <w:rFonts w:ascii="Times New Roman" w:hAnsi="Times New Roman"/>
          <w:sz w:val="28"/>
          <w:szCs w:val="24"/>
        </w:rPr>
        <w:t xml:space="preserve"> проводились индивидуальные беседы, консультации по решению эмоциональных проблем.</w:t>
      </w:r>
    </w:p>
    <w:p w:rsidR="001F1C97" w:rsidRPr="00F36392" w:rsidRDefault="001F1C97" w:rsidP="001F1C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Сотрудники уделяют  внимание детям с особыми потребностями, используют позитивные способы коррекции когнитивной сферы, эмоционально-волевой, личностной сферы  детей на основе рекомендаций педагога-психолога ДОУ.  </w:t>
      </w:r>
    </w:p>
    <w:p w:rsidR="001F1C97" w:rsidRPr="00F36392" w:rsidRDefault="001F1C97" w:rsidP="003C4F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  выстроена четкая система взаимодействия с городской детской поликлиникой № 2, обеспечивающая плановые профилактические осмотры, ежегодную диспансеризацию. Медицинское обслуживание детей осуществляется врачом – педиатром, медицинской сестрой.</w:t>
      </w:r>
    </w:p>
    <w:p w:rsidR="004E5646" w:rsidRPr="00F36392" w:rsidRDefault="004E5646" w:rsidP="007B777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46" w:rsidRPr="00F36392" w:rsidRDefault="004E5646" w:rsidP="007B77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выводы</w:t>
      </w:r>
    </w:p>
    <w:p w:rsidR="004E5646" w:rsidRPr="00F36392" w:rsidRDefault="004E5646" w:rsidP="007B77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3B30" w:rsidRPr="00F36392" w:rsidRDefault="003B3B30" w:rsidP="00FD74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Проведённое самообследование деятельности учреждения позв</w:t>
      </w:r>
      <w:r w:rsidR="00FD74D8">
        <w:rPr>
          <w:rFonts w:ascii="Times New Roman" w:eastAsia="Times New Roman" w:hAnsi="Times New Roman" w:cs="Times New Roman"/>
          <w:sz w:val="28"/>
          <w:szCs w:val="24"/>
          <w:lang w:eastAsia="ru-RU"/>
        </w:rPr>
        <w:t>оляет сделать следующие выводы: о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рганизация            педагогического            процесса            отличается            гибкостью, ориентированностью на возрастные и индивидуальные особенности детей, что позволяет осуществить личностно-ориентированный подход к детям. Педагогический </w:t>
      </w: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процесс обеспечен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разнообразным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наглядным и дидактическим материалами, методическими пособиями и разработками, в том числе,  и авторскими.</w:t>
      </w:r>
    </w:p>
    <w:p w:rsidR="003B3B30" w:rsidRPr="00F36392" w:rsidRDefault="003B3B30" w:rsidP="003B3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образовательной работы соответствует требованиям социального заказа родителей, обеспечивает обогащенное развитие детей.</w:t>
      </w:r>
    </w:p>
    <w:p w:rsidR="003B3B30" w:rsidRPr="00F36392" w:rsidRDefault="003B3B30" w:rsidP="003B3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планомерная и систематическая работа по совершенствованию развивающей предметно-пространственной среды, ее соответствию ФГОС </w:t>
      </w:r>
      <w:proofErr w:type="gramStart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D7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Составлен план по развитию, улучшению, дополнению </w:t>
      </w:r>
      <w:r w:rsidR="00FD74D8" w:rsidRPr="00FD74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развивающей предметно-пространственной среды</w:t>
      </w:r>
      <w:r w:rsidR="00FD7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ДОУ.</w:t>
      </w:r>
    </w:p>
    <w:p w:rsidR="003E3EF9" w:rsidRPr="00F36392" w:rsidRDefault="003B3B30" w:rsidP="003E3E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  <w:r w:rsidR="003E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Однако</w:t>
      </w:r>
      <w:proofErr w:type="gramStart"/>
      <w:r w:rsidR="003E3EF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3E3E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выявлены некоторые проблемы, возникающие у педагогов в работе с детьми. </w:t>
      </w:r>
      <w:proofErr w:type="gramStart"/>
      <w:r w:rsidR="003E3EF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повышать профессиональный уровень педагогов через реализацию консультативной помощи, курсовую подготовку, привлечение педагогов в творческие группы, участие в профессиональных конкурса, сотрудничество с социальными партнерами и др.</w:t>
      </w:r>
      <w:proofErr w:type="gramEnd"/>
    </w:p>
    <w:p w:rsidR="004E5646" w:rsidRPr="00F36392" w:rsidRDefault="004E5646" w:rsidP="007B777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46" w:rsidRPr="00F36392" w:rsidRDefault="004E5646" w:rsidP="007B777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646" w:rsidRPr="00F36392" w:rsidRDefault="004E5646" w:rsidP="004E5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392" w:rsidRDefault="00D85A9E" w:rsidP="00D8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</w:t>
      </w:r>
      <w:r w:rsidR="004E5646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МБДОУ г. Иркутска </w:t>
      </w:r>
    </w:p>
    <w:p w:rsidR="00E55E94" w:rsidRPr="00F36392" w:rsidRDefault="004E5646" w:rsidP="00D8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№ 133                               </w:t>
      </w:r>
      <w:r w:rsid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="00D85A9E" w:rsidRPr="00F36392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 Кузьминых</w:t>
      </w:r>
    </w:p>
    <w:sectPr w:rsidR="00E55E94" w:rsidRPr="00F36392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125"/>
    <w:multiLevelType w:val="multilevel"/>
    <w:tmpl w:val="4FD8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1320"/>
    <w:multiLevelType w:val="hybridMultilevel"/>
    <w:tmpl w:val="E22C4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3443D"/>
    <w:multiLevelType w:val="hybridMultilevel"/>
    <w:tmpl w:val="0FFC7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46AD1"/>
    <w:multiLevelType w:val="hybridMultilevel"/>
    <w:tmpl w:val="369EC130"/>
    <w:lvl w:ilvl="0" w:tplc="D0168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0C4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C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CAF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A4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24B4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CF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4AD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E9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E5E45"/>
    <w:multiLevelType w:val="hybridMultilevel"/>
    <w:tmpl w:val="788A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451AC"/>
    <w:multiLevelType w:val="hybridMultilevel"/>
    <w:tmpl w:val="129A0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3D085C"/>
    <w:multiLevelType w:val="hybridMultilevel"/>
    <w:tmpl w:val="BA54A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807E19"/>
    <w:multiLevelType w:val="multilevel"/>
    <w:tmpl w:val="D600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8539A"/>
    <w:multiLevelType w:val="multilevel"/>
    <w:tmpl w:val="E15A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536FE"/>
    <w:multiLevelType w:val="hybridMultilevel"/>
    <w:tmpl w:val="E4C61D98"/>
    <w:lvl w:ilvl="0" w:tplc="B5E82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60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6AC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602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81E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84F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8B4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647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D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D0149"/>
    <w:multiLevelType w:val="multilevel"/>
    <w:tmpl w:val="D49C203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  <w:sz w:val="20"/>
      </w:rPr>
    </w:lvl>
  </w:abstractNum>
  <w:abstractNum w:abstractNumId="11">
    <w:nsid w:val="49CF411D"/>
    <w:multiLevelType w:val="multilevel"/>
    <w:tmpl w:val="531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D7125"/>
    <w:multiLevelType w:val="hybridMultilevel"/>
    <w:tmpl w:val="EA4A9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D65FAE"/>
    <w:multiLevelType w:val="hybridMultilevel"/>
    <w:tmpl w:val="AD985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B93536"/>
    <w:multiLevelType w:val="multilevel"/>
    <w:tmpl w:val="2E02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61FAC"/>
    <w:multiLevelType w:val="multilevel"/>
    <w:tmpl w:val="68F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5162E"/>
    <w:multiLevelType w:val="hybridMultilevel"/>
    <w:tmpl w:val="37144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8B028A"/>
    <w:multiLevelType w:val="hybridMultilevel"/>
    <w:tmpl w:val="28FC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7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3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46"/>
    <w:rsid w:val="00033DB5"/>
    <w:rsid w:val="00102F08"/>
    <w:rsid w:val="00133625"/>
    <w:rsid w:val="00146D76"/>
    <w:rsid w:val="00193009"/>
    <w:rsid w:val="001C08AB"/>
    <w:rsid w:val="001F1C97"/>
    <w:rsid w:val="001F4C36"/>
    <w:rsid w:val="002754A5"/>
    <w:rsid w:val="003B3B30"/>
    <w:rsid w:val="003C4F97"/>
    <w:rsid w:val="003C6683"/>
    <w:rsid w:val="003E3EF9"/>
    <w:rsid w:val="0040726D"/>
    <w:rsid w:val="004B3BAB"/>
    <w:rsid w:val="004B4688"/>
    <w:rsid w:val="004C3E2D"/>
    <w:rsid w:val="004E5646"/>
    <w:rsid w:val="00512B67"/>
    <w:rsid w:val="0051478C"/>
    <w:rsid w:val="0053327E"/>
    <w:rsid w:val="00563FC0"/>
    <w:rsid w:val="006B57EC"/>
    <w:rsid w:val="006C05FA"/>
    <w:rsid w:val="006D7064"/>
    <w:rsid w:val="00707734"/>
    <w:rsid w:val="00784084"/>
    <w:rsid w:val="007B7776"/>
    <w:rsid w:val="00861214"/>
    <w:rsid w:val="008C09AF"/>
    <w:rsid w:val="008C5461"/>
    <w:rsid w:val="00951DB9"/>
    <w:rsid w:val="00961D58"/>
    <w:rsid w:val="00986155"/>
    <w:rsid w:val="00B30109"/>
    <w:rsid w:val="00B74416"/>
    <w:rsid w:val="00BA291A"/>
    <w:rsid w:val="00C36743"/>
    <w:rsid w:val="00C91C1E"/>
    <w:rsid w:val="00CB63FB"/>
    <w:rsid w:val="00CE516D"/>
    <w:rsid w:val="00D85A9E"/>
    <w:rsid w:val="00DB57A9"/>
    <w:rsid w:val="00E11C8C"/>
    <w:rsid w:val="00E13C9B"/>
    <w:rsid w:val="00E47C65"/>
    <w:rsid w:val="00E55E94"/>
    <w:rsid w:val="00E852AA"/>
    <w:rsid w:val="00EC3E75"/>
    <w:rsid w:val="00F03B7B"/>
    <w:rsid w:val="00F36392"/>
    <w:rsid w:val="00F57E5B"/>
    <w:rsid w:val="00F72BFD"/>
    <w:rsid w:val="00FD74D8"/>
    <w:rsid w:val="00FE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56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6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56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6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6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B7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sad13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36D5-F7F8-473E-99B3-8E058600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23</Pages>
  <Words>6556</Words>
  <Characters>37372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cp:lastPrinted>2018-04-13T03:50:00Z</cp:lastPrinted>
  <dcterms:created xsi:type="dcterms:W3CDTF">2018-02-22T01:30:00Z</dcterms:created>
  <dcterms:modified xsi:type="dcterms:W3CDTF">2018-04-13T03:55:00Z</dcterms:modified>
</cp:coreProperties>
</file>