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94" w:rsidRPr="008544F2" w:rsidRDefault="008544F2" w:rsidP="008544F2">
      <w:pPr>
        <w:jc w:val="center"/>
        <w:rPr>
          <w:b/>
          <w:sz w:val="40"/>
        </w:rPr>
      </w:pPr>
      <w:r w:rsidRPr="008544F2">
        <w:rPr>
          <w:b/>
          <w:sz w:val="40"/>
        </w:rPr>
        <w:t>Циклограмма работы логопедического кабинета</w:t>
      </w:r>
    </w:p>
    <w:tbl>
      <w:tblPr>
        <w:tblW w:w="966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427"/>
        <w:gridCol w:w="4311"/>
        <w:gridCol w:w="2927"/>
      </w:tblGrid>
      <w:tr w:rsidR="008544F2" w:rsidRPr="008544F2" w:rsidTr="009B18C5">
        <w:trPr>
          <w:trHeight w:val="313"/>
        </w:trPr>
        <w:tc>
          <w:tcPr>
            <w:tcW w:w="24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8544F2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4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8544F2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8544F2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8544F2" w:rsidRPr="008544F2" w:rsidTr="009B18C5">
        <w:trPr>
          <w:trHeight w:val="347"/>
        </w:trPr>
        <w:tc>
          <w:tcPr>
            <w:tcW w:w="242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en-US" w:eastAsia="ru-RU"/>
              </w:rPr>
            </w:pPr>
            <w:r w:rsidRPr="008544F2">
              <w:rPr>
                <w:rFonts w:ascii="Cambria" w:eastAsia="Times New Roman" w:hAnsi="Cambria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44F2">
              <w:rPr>
                <w:rFonts w:eastAsia="Times New Roman"/>
                <w:b/>
                <w:sz w:val="24"/>
                <w:szCs w:val="24"/>
                <w:lang w:eastAsia="ru-RU"/>
              </w:rPr>
              <w:t>Индивидуально-подгрупповые занятия по развитию лексико-грамматических компонентов речи</w:t>
            </w:r>
          </w:p>
        </w:tc>
        <w:tc>
          <w:tcPr>
            <w:tcW w:w="2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4F2">
              <w:rPr>
                <w:rFonts w:eastAsia="Times New Roman"/>
                <w:sz w:val="24"/>
                <w:szCs w:val="24"/>
                <w:lang w:eastAsia="ru-RU"/>
              </w:rPr>
              <w:t>9.00-10.00</w:t>
            </w:r>
          </w:p>
        </w:tc>
      </w:tr>
      <w:tr w:rsidR="008544F2" w:rsidRPr="008544F2" w:rsidTr="009B18C5">
        <w:trPr>
          <w:trHeight w:val="347"/>
        </w:trPr>
        <w:tc>
          <w:tcPr>
            <w:tcW w:w="2427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44F2">
              <w:rPr>
                <w:rFonts w:eastAsia="Times New Roman"/>
                <w:sz w:val="24"/>
                <w:szCs w:val="24"/>
                <w:lang w:eastAsia="ru-RU"/>
              </w:rPr>
              <w:t>Индивидуально-подгрупповые занятия по коррекции произношения и развитию фонематического слуха</w:t>
            </w:r>
          </w:p>
        </w:tc>
        <w:tc>
          <w:tcPr>
            <w:tcW w:w="2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4F2">
              <w:rPr>
                <w:rFonts w:eastAsia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8544F2" w:rsidRPr="008544F2" w:rsidTr="009B18C5">
        <w:trPr>
          <w:trHeight w:val="347"/>
        </w:trPr>
        <w:tc>
          <w:tcPr>
            <w:tcW w:w="242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44F2">
              <w:rPr>
                <w:rFonts w:eastAsia="Times New Roman"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  <w:tc>
          <w:tcPr>
            <w:tcW w:w="2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4F2">
              <w:rPr>
                <w:rFonts w:eastAsia="Times New Roman"/>
                <w:sz w:val="24"/>
                <w:szCs w:val="24"/>
                <w:lang w:eastAsia="ru-RU"/>
              </w:rPr>
              <w:t>12.00-13.10</w:t>
            </w:r>
          </w:p>
        </w:tc>
      </w:tr>
      <w:tr w:rsidR="008544F2" w:rsidRPr="008544F2" w:rsidTr="009B18C5">
        <w:trPr>
          <w:trHeight w:val="94"/>
        </w:trPr>
        <w:tc>
          <w:tcPr>
            <w:tcW w:w="242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8544F2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44F2">
              <w:rPr>
                <w:rFonts w:eastAsia="Times New Roman"/>
                <w:sz w:val="24"/>
                <w:szCs w:val="24"/>
                <w:lang w:eastAsia="ru-RU"/>
              </w:rPr>
              <w:t>Консультации для воспитателей</w:t>
            </w:r>
          </w:p>
        </w:tc>
        <w:tc>
          <w:tcPr>
            <w:tcW w:w="2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4F2">
              <w:rPr>
                <w:rFonts w:eastAsia="Times New Roman"/>
                <w:sz w:val="24"/>
                <w:szCs w:val="24"/>
                <w:lang w:eastAsia="ru-RU"/>
              </w:rPr>
              <w:t>14.00-15.00</w:t>
            </w:r>
          </w:p>
        </w:tc>
      </w:tr>
      <w:tr w:rsidR="008544F2" w:rsidRPr="008544F2" w:rsidTr="009B18C5">
        <w:trPr>
          <w:trHeight w:val="93"/>
        </w:trPr>
        <w:tc>
          <w:tcPr>
            <w:tcW w:w="242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44F2">
              <w:rPr>
                <w:rFonts w:eastAsia="Times New Roman"/>
                <w:b/>
                <w:sz w:val="24"/>
                <w:szCs w:val="24"/>
                <w:lang w:eastAsia="ru-RU"/>
              </w:rPr>
              <w:t>Индивидуально-подгрупповые занятия по развитию лексико-грамматических компонентов речи</w:t>
            </w:r>
          </w:p>
        </w:tc>
        <w:tc>
          <w:tcPr>
            <w:tcW w:w="2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4F2">
              <w:rPr>
                <w:rFonts w:eastAsia="Times New Roman"/>
                <w:sz w:val="24"/>
                <w:szCs w:val="24"/>
                <w:lang w:eastAsia="ru-RU"/>
              </w:rPr>
              <w:t>15.30-17.00</w:t>
            </w:r>
          </w:p>
        </w:tc>
      </w:tr>
      <w:tr w:rsidR="008544F2" w:rsidRPr="008544F2" w:rsidTr="009B18C5">
        <w:trPr>
          <w:trHeight w:val="93"/>
        </w:trPr>
        <w:tc>
          <w:tcPr>
            <w:tcW w:w="242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44F2">
              <w:rPr>
                <w:rFonts w:eastAsia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29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544F2">
              <w:rPr>
                <w:rFonts w:eastAsia="Times New Roman"/>
                <w:sz w:val="24"/>
                <w:szCs w:val="24"/>
                <w:lang w:eastAsia="ru-RU"/>
              </w:rPr>
              <w:t>17.00-18.00</w:t>
            </w:r>
          </w:p>
        </w:tc>
      </w:tr>
    </w:tbl>
    <w:p w:rsidR="008544F2" w:rsidRDefault="008544F2"/>
    <w:p w:rsidR="008544F2" w:rsidRDefault="008544F2"/>
    <w:p w:rsidR="008544F2" w:rsidRDefault="008544F2" w:rsidP="008544F2">
      <w:pPr>
        <w:jc w:val="center"/>
        <w:rPr>
          <w:b/>
          <w:sz w:val="40"/>
        </w:rPr>
      </w:pPr>
      <w:r w:rsidRPr="008544F2">
        <w:rPr>
          <w:b/>
          <w:sz w:val="40"/>
        </w:rPr>
        <w:t xml:space="preserve">Циклограмма работы </w:t>
      </w:r>
      <w:r>
        <w:rPr>
          <w:b/>
          <w:sz w:val="40"/>
        </w:rPr>
        <w:t>музыкального зала</w:t>
      </w:r>
    </w:p>
    <w:tbl>
      <w:tblPr>
        <w:tblW w:w="98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476"/>
        <w:gridCol w:w="4397"/>
        <w:gridCol w:w="2986"/>
      </w:tblGrid>
      <w:tr w:rsidR="008544F2" w:rsidRPr="008544F2" w:rsidTr="008544F2">
        <w:trPr>
          <w:trHeight w:val="303"/>
        </w:trPr>
        <w:tc>
          <w:tcPr>
            <w:tcW w:w="24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544F2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СМЕНА</w:t>
            </w:r>
          </w:p>
        </w:tc>
        <w:tc>
          <w:tcPr>
            <w:tcW w:w="4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544F2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98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544F2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ВРЕМЯ</w:t>
            </w:r>
          </w:p>
        </w:tc>
      </w:tr>
      <w:tr w:rsidR="008544F2" w:rsidRPr="008544F2" w:rsidTr="008544F2">
        <w:trPr>
          <w:trHeight w:val="338"/>
        </w:trPr>
        <w:tc>
          <w:tcPr>
            <w:tcW w:w="2476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544F2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Подготовка к занятиям</w:t>
            </w:r>
          </w:p>
          <w:p w:rsidR="008544F2" w:rsidRPr="008544F2" w:rsidRDefault="008544F2" w:rsidP="008544F2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8.00-8.15</w:t>
            </w:r>
          </w:p>
        </w:tc>
      </w:tr>
      <w:tr w:rsidR="008544F2" w:rsidRPr="008544F2" w:rsidTr="008544F2">
        <w:trPr>
          <w:trHeight w:val="338"/>
        </w:trPr>
        <w:tc>
          <w:tcPr>
            <w:tcW w:w="2476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Утренняя гимнастика</w:t>
            </w:r>
          </w:p>
        </w:tc>
        <w:tc>
          <w:tcPr>
            <w:tcW w:w="2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8.15-8.35</w:t>
            </w:r>
          </w:p>
        </w:tc>
      </w:tr>
      <w:tr w:rsidR="008544F2" w:rsidRPr="008544F2" w:rsidTr="008544F2">
        <w:trPr>
          <w:trHeight w:val="337"/>
        </w:trPr>
        <w:tc>
          <w:tcPr>
            <w:tcW w:w="2476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Музыкальные занятия с детьми</w:t>
            </w:r>
          </w:p>
        </w:tc>
        <w:tc>
          <w:tcPr>
            <w:tcW w:w="2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8.50-11.05</w:t>
            </w:r>
          </w:p>
        </w:tc>
      </w:tr>
      <w:tr w:rsidR="008544F2" w:rsidRPr="008544F2" w:rsidTr="008544F2">
        <w:trPr>
          <w:trHeight w:val="337"/>
        </w:trPr>
        <w:tc>
          <w:tcPr>
            <w:tcW w:w="2476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 xml:space="preserve">Индивидуальная работа с детьми </w:t>
            </w:r>
          </w:p>
        </w:tc>
        <w:tc>
          <w:tcPr>
            <w:tcW w:w="2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11.30-12.30</w:t>
            </w:r>
          </w:p>
        </w:tc>
      </w:tr>
      <w:tr w:rsidR="008544F2" w:rsidRPr="008544F2" w:rsidTr="008544F2">
        <w:trPr>
          <w:trHeight w:val="337"/>
        </w:trPr>
        <w:tc>
          <w:tcPr>
            <w:tcW w:w="247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Заполнение документации, подготовка к фронтальным занятиям, подбор и изготовление пособий, работа по самообразованию</w:t>
            </w:r>
          </w:p>
        </w:tc>
        <w:tc>
          <w:tcPr>
            <w:tcW w:w="2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12.30-13.00</w:t>
            </w:r>
          </w:p>
        </w:tc>
      </w:tr>
      <w:tr w:rsidR="008544F2" w:rsidRPr="008544F2" w:rsidTr="008544F2">
        <w:trPr>
          <w:trHeight w:val="92"/>
        </w:trPr>
        <w:tc>
          <w:tcPr>
            <w:tcW w:w="2476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544F2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Подготовка к занятиям, консультации для воспитателей, работа с методической литературой, подготовка к открытым мероприятиям  с детьми  и родителями</w:t>
            </w:r>
          </w:p>
        </w:tc>
        <w:tc>
          <w:tcPr>
            <w:tcW w:w="2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13.00-15.25</w:t>
            </w:r>
          </w:p>
        </w:tc>
      </w:tr>
      <w:tr w:rsidR="008544F2" w:rsidRPr="008544F2" w:rsidTr="008544F2">
        <w:trPr>
          <w:trHeight w:val="91"/>
        </w:trPr>
        <w:tc>
          <w:tcPr>
            <w:tcW w:w="2476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Музыкальные занятия с детьми</w:t>
            </w:r>
          </w:p>
        </w:tc>
        <w:tc>
          <w:tcPr>
            <w:tcW w:w="2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15.30-17.00</w:t>
            </w:r>
          </w:p>
        </w:tc>
      </w:tr>
      <w:tr w:rsidR="008544F2" w:rsidRPr="008544F2" w:rsidTr="008544F2">
        <w:trPr>
          <w:trHeight w:val="271"/>
        </w:trPr>
        <w:tc>
          <w:tcPr>
            <w:tcW w:w="2476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Заполнение документации, подготовка к занятиям, подбор и  изготовление дидактических пособий, планирование, работа по самообразованию</w:t>
            </w:r>
          </w:p>
        </w:tc>
        <w:tc>
          <w:tcPr>
            <w:tcW w:w="2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17.10-17.30</w:t>
            </w:r>
          </w:p>
        </w:tc>
      </w:tr>
      <w:tr w:rsidR="008544F2" w:rsidRPr="008544F2" w:rsidTr="008544F2">
        <w:trPr>
          <w:trHeight w:val="418"/>
        </w:trPr>
        <w:tc>
          <w:tcPr>
            <w:tcW w:w="2476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</w:p>
          <w:p w:rsidR="008544F2" w:rsidRPr="008544F2" w:rsidRDefault="008544F2" w:rsidP="008544F2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98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  <w:p w:rsidR="008544F2" w:rsidRPr="008544F2" w:rsidRDefault="008544F2" w:rsidP="008544F2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8544F2">
              <w:rPr>
                <w:rFonts w:ascii="Cambria" w:eastAsia="Calibri" w:hAnsi="Cambria"/>
                <w:sz w:val="24"/>
                <w:szCs w:val="24"/>
              </w:rPr>
              <w:t>17.30-18.00</w:t>
            </w:r>
          </w:p>
        </w:tc>
      </w:tr>
    </w:tbl>
    <w:p w:rsidR="008544F2" w:rsidRPr="008544F2" w:rsidRDefault="008544F2" w:rsidP="008544F2">
      <w:pPr>
        <w:rPr>
          <w:b/>
          <w:sz w:val="24"/>
        </w:rPr>
      </w:pPr>
    </w:p>
    <w:p w:rsidR="008544F2" w:rsidRDefault="008544F2"/>
    <w:sectPr w:rsidR="008544F2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F2"/>
    <w:rsid w:val="008544F2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2019-10-28T07:05:00Z</dcterms:created>
  <dcterms:modified xsi:type="dcterms:W3CDTF">2019-10-28T07:10:00Z</dcterms:modified>
</cp:coreProperties>
</file>