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40" w:rsidRPr="0060544B" w:rsidRDefault="00DE0D40" w:rsidP="00DE0D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544B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передовой педагогической практике (</w:t>
      </w:r>
      <w:r w:rsidRPr="0060544B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инновационном продукте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DE0D40" w:rsidRPr="0060544B" w:rsidRDefault="00DE0D40" w:rsidP="00DE0D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461"/>
      </w:tblGrid>
      <w:tr w:rsidR="00DE0D40" w:rsidRPr="00CC419F" w:rsidTr="00013AD8">
        <w:tc>
          <w:tcPr>
            <w:tcW w:w="10139" w:type="dxa"/>
            <w:gridSpan w:val="2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Информация об образовательной организации</w:t>
            </w:r>
          </w:p>
        </w:tc>
      </w:tr>
      <w:tr w:rsidR="00DE0D40" w:rsidRPr="00CC419F" w:rsidTr="00013AD8">
        <w:tc>
          <w:tcPr>
            <w:tcW w:w="3510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образовательной организации (по Уставу)</w:t>
            </w:r>
          </w:p>
        </w:tc>
        <w:tc>
          <w:tcPr>
            <w:tcW w:w="6629" w:type="dxa"/>
            <w:shd w:val="clear" w:color="auto" w:fill="auto"/>
          </w:tcPr>
          <w:p w:rsidR="00DE0D40" w:rsidRPr="00703E44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г.Иркутска детский сад №150</w:t>
            </w:r>
          </w:p>
        </w:tc>
      </w:tr>
      <w:tr w:rsidR="00DE0D40" w:rsidRPr="00CC419F" w:rsidTr="00013AD8">
        <w:tc>
          <w:tcPr>
            <w:tcW w:w="3510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 образовательной организации</w:t>
            </w:r>
          </w:p>
        </w:tc>
        <w:tc>
          <w:tcPr>
            <w:tcW w:w="6629" w:type="dxa"/>
            <w:shd w:val="clear" w:color="auto" w:fill="auto"/>
          </w:tcPr>
          <w:p w:rsidR="00DE0D40" w:rsidRPr="001F7D57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Вершинина Татьяна Викторовна</w:t>
            </w:r>
          </w:p>
        </w:tc>
      </w:tr>
      <w:tr w:rsidR="00DE0D40" w:rsidRPr="00CC419F" w:rsidTr="00013AD8">
        <w:tc>
          <w:tcPr>
            <w:tcW w:w="3510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 образовательной организации</w:t>
            </w:r>
          </w:p>
        </w:tc>
        <w:tc>
          <w:tcPr>
            <w:tcW w:w="6629" w:type="dxa"/>
            <w:shd w:val="clear" w:color="auto" w:fill="auto"/>
          </w:tcPr>
          <w:p w:rsidR="00DE0D40" w:rsidRPr="001F7D57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44-30-</w:t>
            </w:r>
            <w:r w:rsidRPr="001F7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DE0D40" w:rsidRPr="00CC419F" w:rsidTr="00013AD8">
        <w:tc>
          <w:tcPr>
            <w:tcW w:w="3510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образовательной организации</w:t>
            </w:r>
          </w:p>
        </w:tc>
        <w:tc>
          <w:tcPr>
            <w:tcW w:w="6629" w:type="dxa"/>
            <w:shd w:val="clear" w:color="auto" w:fill="auto"/>
          </w:tcPr>
          <w:p w:rsidR="00DE0D40" w:rsidRPr="001F7D57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F7D5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mdou150irk@yandex.ru</w:t>
            </w:r>
          </w:p>
        </w:tc>
      </w:tr>
      <w:tr w:rsidR="00DE0D40" w:rsidRPr="00CC419F" w:rsidTr="00013AD8">
        <w:tc>
          <w:tcPr>
            <w:tcW w:w="3510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сайта образовательной организации в Интернете </w:t>
            </w:r>
          </w:p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указанием страницы, на</w:t>
            </w:r>
          </w:p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которой размещена информация об инновационном продукте)</w:t>
            </w:r>
          </w:p>
        </w:tc>
        <w:tc>
          <w:tcPr>
            <w:tcW w:w="6629" w:type="dxa"/>
            <w:shd w:val="clear" w:color="auto" w:fill="auto"/>
          </w:tcPr>
          <w:p w:rsidR="00DE0D40" w:rsidRPr="00330228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0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150.</w:t>
            </w:r>
            <w:r w:rsidRPr="003302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detirkutsk</w:t>
            </w:r>
            <w:r w:rsidRPr="00330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</w:t>
            </w:r>
          </w:p>
          <w:p w:rsidR="00DE0D40" w:rsidRPr="00CC419F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0D40" w:rsidRPr="00CC419F" w:rsidTr="00013AD8">
        <w:tc>
          <w:tcPr>
            <w:tcW w:w="3510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форме инновационной деятельности, осуществляемой образовательной организацией, в результате которой создан инновационный продукт </w:t>
            </w:r>
          </w:p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(с указанием вида площадки: пилотная площадка, базовая опорная площадка, инновационная педагогическая площадка, муниципальная ресурсная, муниципальная методическая площадка; муниципальная проблемная творческая группа; </w:t>
            </w:r>
            <w:r w:rsidRPr="00CC419F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другое</w:t>
            </w:r>
            <w:r w:rsidRPr="00CC41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темы, сроков работы в статусе, реквизиты документа, подтверждающего присвоение статуса)</w:t>
            </w:r>
          </w:p>
        </w:tc>
        <w:tc>
          <w:tcPr>
            <w:tcW w:w="6629" w:type="dxa"/>
            <w:shd w:val="clear" w:color="auto" w:fill="auto"/>
          </w:tcPr>
          <w:p w:rsidR="00DE0D40" w:rsidRPr="00193319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 ДОУ.</w:t>
            </w:r>
          </w:p>
          <w:p w:rsidR="00DE0D40" w:rsidRPr="00193319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 «Формирование фонематического восприятия, как одно из условий становления и совершенствования речи дошкольника с ОВЗ»</w:t>
            </w:r>
          </w:p>
          <w:p w:rsidR="00DE0D40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3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работы: 2016-2019 учебный год</w:t>
            </w:r>
          </w:p>
          <w:p w:rsidR="00DE0D40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заведующего ДОУ: от 01.09.2016г. №40 «О создании творческой группы», от 10. 10.2016г. №70 «Об утверждении методической разработки», от 03.09.2018 г. № 43 «О создании творческой группы», от 28.09.2018г. №68 «Об утверждении методической разработки».</w:t>
            </w:r>
          </w:p>
          <w:p w:rsidR="00DE0D40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Рецензия на альбом по развитию фонематического восприятия и формированию звукового анализа для детей 4-7 лет «В гостях у гномов Звуковичков», кандидата педагогических наук, доцента кафедры теории и практик специального обучения и воспитания ФГБОУ ВО «ИГУ» О.В.Шелкуновой, 2016 год</w:t>
            </w:r>
          </w:p>
          <w:p w:rsidR="00DE0D40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Рецензия на альбом по развитию фонематического восприятия и формированию звукового анализа для детей 4-7 лет «В гостях у гномов Звуковичков» часть 2, кандидата педагогических наук, доцента кафедры теории и практик специального обучения и воспитания ФГБОУ ВО «ИГУ» О.В.Шелкуновой 2018 год.</w:t>
            </w:r>
          </w:p>
          <w:p w:rsidR="00DE0D40" w:rsidRPr="00CC419F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0D40" w:rsidRPr="00CC419F" w:rsidTr="00013AD8">
        <w:tc>
          <w:tcPr>
            <w:tcW w:w="10139" w:type="dxa"/>
            <w:gridSpan w:val="2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Информация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передовой педагогической практике (</w:t>
            </w:r>
            <w:r w:rsidRPr="00605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инновационном продукте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DE0D40" w:rsidRPr="00CC419F" w:rsidTr="00013AD8">
        <w:tc>
          <w:tcPr>
            <w:tcW w:w="3510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передовой педагогической практики (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инновационного продукта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29" w:type="dxa"/>
            <w:shd w:val="clear" w:color="auto" w:fill="auto"/>
          </w:tcPr>
          <w:p w:rsidR="00DE0D40" w:rsidRPr="001F7D57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 по развитию фонематического восприятия и формированию навыков звукового анализа для детей 4-7 лет «В гостях у гномов Звуковичков».</w:t>
            </w:r>
          </w:p>
        </w:tc>
      </w:tr>
      <w:tr w:rsidR="00DE0D40" w:rsidRPr="00CC419F" w:rsidTr="00013AD8">
        <w:tc>
          <w:tcPr>
            <w:tcW w:w="3510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6629" w:type="dxa"/>
            <w:shd w:val="clear" w:color="auto" w:fill="auto"/>
          </w:tcPr>
          <w:p w:rsidR="00DE0D40" w:rsidRPr="000415D7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415D7">
              <w:rPr>
                <w:rFonts w:ascii="Times New Roman" w:eastAsia="Times New Roman" w:hAnsi="Times New Roman"/>
                <w:sz w:val="24"/>
                <w:szCs w:val="28"/>
              </w:rPr>
              <w:t>Гарифулина Оксана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0415D7">
              <w:rPr>
                <w:rFonts w:ascii="Times New Roman" w:eastAsia="Times New Roman" w:hAnsi="Times New Roman"/>
                <w:sz w:val="24"/>
                <w:szCs w:val="28"/>
              </w:rPr>
              <w:t>Константиновна –учитель-дефектолог,</w:t>
            </w:r>
          </w:p>
          <w:p w:rsidR="00DE0D40" w:rsidRPr="000415D7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Карнаухова  </w:t>
            </w:r>
            <w:r w:rsidRPr="000415D7">
              <w:rPr>
                <w:rFonts w:ascii="Times New Roman" w:eastAsia="Times New Roman" w:hAnsi="Times New Roman"/>
                <w:sz w:val="24"/>
                <w:szCs w:val="28"/>
              </w:rPr>
              <w:t>Татьяна Юрьевна- учитель-логопед,</w:t>
            </w:r>
          </w:p>
          <w:p w:rsidR="00DE0D40" w:rsidRPr="000415D7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415D7">
              <w:rPr>
                <w:rFonts w:ascii="Times New Roman" w:eastAsia="Times New Roman" w:hAnsi="Times New Roman"/>
                <w:sz w:val="24"/>
                <w:szCs w:val="28"/>
              </w:rPr>
              <w:t>Колмакова Анна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0415D7">
              <w:rPr>
                <w:rFonts w:ascii="Times New Roman" w:eastAsia="Times New Roman" w:hAnsi="Times New Roman"/>
                <w:sz w:val="24"/>
                <w:szCs w:val="28"/>
              </w:rPr>
              <w:t>Андреевна –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0415D7">
              <w:rPr>
                <w:rFonts w:ascii="Times New Roman" w:eastAsia="Times New Roman" w:hAnsi="Times New Roman"/>
                <w:sz w:val="24"/>
                <w:szCs w:val="28"/>
              </w:rPr>
              <w:t xml:space="preserve">воспитатель группы компенсирующей направленности </w:t>
            </w:r>
          </w:p>
          <w:p w:rsidR="00DE0D40" w:rsidRPr="000415D7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415D7">
              <w:rPr>
                <w:rFonts w:ascii="Times New Roman" w:eastAsia="Times New Roman" w:hAnsi="Times New Roman"/>
                <w:sz w:val="24"/>
                <w:szCs w:val="28"/>
              </w:rPr>
              <w:t xml:space="preserve">для детей с ТНР </w:t>
            </w:r>
          </w:p>
          <w:p w:rsidR="00DE0D40" w:rsidRPr="00CC419F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0D40" w:rsidRPr="00CC419F" w:rsidTr="00013AD8">
        <w:tc>
          <w:tcPr>
            <w:tcW w:w="3510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передовой педагогической практики (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инновационного продукта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пособие, методическое пособие, учебно-методическое пособие, методические материалы, рекомендации, учебно-методический комплект (комплекс), программа, технология, модель, сайт, программное обеспечение, диагностические, контрольно-измерительные материалы, </w:t>
            </w:r>
            <w:r w:rsidRPr="00CC419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6629" w:type="dxa"/>
            <w:shd w:val="clear" w:color="auto" w:fill="auto"/>
          </w:tcPr>
          <w:p w:rsidR="00DE0D40" w:rsidRPr="000415D7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 методических пособий</w:t>
            </w:r>
            <w:r w:rsidRPr="0004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развитию фонематического восприятия и формированию звукового анализа для детей 4-7 лет «В гостях у гномов Звуковичков»</w:t>
            </w:r>
          </w:p>
        </w:tc>
      </w:tr>
      <w:tr w:rsidR="00DE0D40" w:rsidRPr="00CC419F" w:rsidTr="00013AD8">
        <w:tc>
          <w:tcPr>
            <w:tcW w:w="3510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передовой педагогической практики (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инновационного продукта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управление образовательной организацией в контексте качества образования;</w:t>
            </w:r>
          </w:p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воспитание и социализация обучающихся;</w:t>
            </w:r>
          </w:p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обеспечение результатов образования в соответствии с ФГОС;</w:t>
            </w:r>
          </w:p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проектирование образовательной среды</w:t>
            </w:r>
          </w:p>
        </w:tc>
        <w:tc>
          <w:tcPr>
            <w:tcW w:w="6629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результатов образования в соответствии с ФГОС;</w:t>
            </w:r>
          </w:p>
          <w:p w:rsidR="00DE0D40" w:rsidRPr="00CC419F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0D40" w:rsidRPr="00CC419F" w:rsidTr="00013AD8">
        <w:tc>
          <w:tcPr>
            <w:tcW w:w="3510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передовой педагогической практики (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инновационного продукта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(ключевые положения, глоссарий, обоснование значимости) </w:t>
            </w:r>
          </w:p>
        </w:tc>
        <w:tc>
          <w:tcPr>
            <w:tcW w:w="6629" w:type="dxa"/>
            <w:shd w:val="clear" w:color="auto" w:fill="auto"/>
          </w:tcPr>
          <w:p w:rsidR="00DE0D40" w:rsidRPr="00F108DB" w:rsidRDefault="00DE0D40" w:rsidP="00013AD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108DB">
              <w:rPr>
                <w:rFonts w:ascii="Times New Roman" w:hAnsi="Times New Roman"/>
                <w:sz w:val="24"/>
                <w:szCs w:val="28"/>
              </w:rPr>
              <w:t>В альбомах систематизированы игры и игровые упражнения, направленные на формирование первоначальных лингвистических представлений о звуке и слове, способности различать гласные и согласные звуки, развитие первичных навыков звукового анализа и синтеза</w:t>
            </w:r>
            <w:r w:rsidRPr="00F108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108DB">
              <w:rPr>
                <w:rFonts w:ascii="Times New Roman" w:hAnsi="Times New Roman"/>
                <w:sz w:val="24"/>
                <w:szCs w:val="28"/>
              </w:rPr>
              <w:t>А также подобраны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упражнения, обеспечивающие практическое </w:t>
            </w:r>
            <w:r w:rsidRPr="00F108DB">
              <w:rPr>
                <w:rFonts w:ascii="Times New Roman" w:hAnsi="Times New Roman"/>
                <w:sz w:val="24"/>
                <w:szCs w:val="28"/>
              </w:rPr>
              <w:t>усвоение  лексических  и  грамматических  средств  языка, развитие мелкой моторики руки</w:t>
            </w:r>
            <w:r w:rsidRPr="00F108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108DB">
              <w:rPr>
                <w:rFonts w:ascii="Times New Roman" w:hAnsi="Times New Roman"/>
                <w:sz w:val="24"/>
                <w:szCs w:val="28"/>
              </w:rPr>
              <w:t xml:space="preserve">Материал методической разработки представлен в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логической</w:t>
            </w:r>
            <w:r w:rsidRPr="00F108DB">
              <w:rPr>
                <w:rFonts w:ascii="Times New Roman" w:hAnsi="Times New Roman"/>
                <w:sz w:val="24"/>
                <w:szCs w:val="28"/>
              </w:rPr>
              <w:t xml:space="preserve"> последовательности. Система работы разделена на несколько этапов:</w:t>
            </w:r>
          </w:p>
          <w:p w:rsidR="00DE0D40" w:rsidRPr="00F108DB" w:rsidRDefault="00DE0D40" w:rsidP="00013AD8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08DB">
              <w:rPr>
                <w:rFonts w:ascii="Times New Roman" w:hAnsi="Times New Roman"/>
                <w:sz w:val="24"/>
                <w:szCs w:val="28"/>
              </w:rPr>
              <w:t>-знакомство с понятием «предмет»;</w:t>
            </w:r>
          </w:p>
          <w:p w:rsidR="00DE0D40" w:rsidRPr="00F108DB" w:rsidRDefault="00DE0D40" w:rsidP="00013AD8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08DB">
              <w:rPr>
                <w:rFonts w:ascii="Times New Roman" w:hAnsi="Times New Roman"/>
                <w:sz w:val="24"/>
                <w:szCs w:val="28"/>
              </w:rPr>
              <w:t>-знакомство с понятием «слово»;</w:t>
            </w:r>
          </w:p>
          <w:p w:rsidR="00DE0D40" w:rsidRPr="00F108DB" w:rsidRDefault="00DE0D40" w:rsidP="00013AD8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08DB">
              <w:rPr>
                <w:rFonts w:ascii="Times New Roman" w:hAnsi="Times New Roman"/>
                <w:sz w:val="24"/>
                <w:szCs w:val="28"/>
              </w:rPr>
              <w:t>-неречевой звук;</w:t>
            </w:r>
          </w:p>
          <w:p w:rsidR="00DE0D40" w:rsidRPr="00F108DB" w:rsidRDefault="00DE0D40" w:rsidP="00013AD8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08DB">
              <w:rPr>
                <w:rFonts w:ascii="Times New Roman" w:hAnsi="Times New Roman"/>
                <w:sz w:val="24"/>
                <w:szCs w:val="28"/>
              </w:rPr>
              <w:t>-речевой звук;</w:t>
            </w:r>
          </w:p>
          <w:p w:rsidR="00DE0D40" w:rsidRPr="00F108DB" w:rsidRDefault="00DE0D40" w:rsidP="00013AD8">
            <w:pPr>
              <w:pStyle w:val="a6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108DB">
              <w:rPr>
                <w:rFonts w:ascii="Times New Roman" w:hAnsi="Times New Roman"/>
                <w:sz w:val="24"/>
                <w:szCs w:val="28"/>
              </w:rPr>
              <w:t>-согласные звуки простой артикуляции;</w:t>
            </w:r>
          </w:p>
          <w:p w:rsidR="00DE0D40" w:rsidRPr="00F108DB" w:rsidRDefault="00DE0D40" w:rsidP="00013AD8">
            <w:pPr>
              <w:pStyle w:val="a6"/>
              <w:spacing w:line="276" w:lineRule="auto"/>
              <w:ind w:firstLine="7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08DB">
              <w:rPr>
                <w:rFonts w:ascii="Times New Roman" w:hAnsi="Times New Roman"/>
                <w:sz w:val="24"/>
                <w:szCs w:val="28"/>
              </w:rPr>
              <w:t>-трудные звуки.</w:t>
            </w:r>
          </w:p>
        </w:tc>
      </w:tr>
      <w:tr w:rsidR="00DE0D40" w:rsidRPr="00CC419F" w:rsidTr="00013AD8">
        <w:tc>
          <w:tcPr>
            <w:tcW w:w="3510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актуальности результатов использования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передовой педагогической практики (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инновационного продукта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развития 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системы образования г. Иркутска (образовательных, педагогических, социальных, экономических и др.).</w:t>
            </w:r>
          </w:p>
        </w:tc>
        <w:tc>
          <w:tcPr>
            <w:tcW w:w="6629" w:type="dxa"/>
            <w:shd w:val="clear" w:color="auto" w:fill="auto"/>
          </w:tcPr>
          <w:p w:rsidR="00DE0D40" w:rsidRPr="00F108DB" w:rsidRDefault="00DE0D40" w:rsidP="00013A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 настоящее время </w:t>
            </w:r>
            <w:r w:rsidRPr="00F108DB">
              <w:rPr>
                <w:rFonts w:ascii="Times New Roman" w:hAnsi="Times New Roman"/>
                <w:sz w:val="24"/>
                <w:szCs w:val="28"/>
              </w:rPr>
              <w:t>педагоги дошкольных учреждений отмечают значительный рост количества детей с нарушением фонематического восприятия. Несовершенное фонематическ</w:t>
            </w:r>
            <w:r>
              <w:rPr>
                <w:rFonts w:ascii="Times New Roman" w:hAnsi="Times New Roman"/>
                <w:sz w:val="24"/>
                <w:szCs w:val="28"/>
              </w:rPr>
              <w:t>ое восприятие, с одной стороны,</w:t>
            </w:r>
            <w:r w:rsidRPr="00F108DB">
              <w:rPr>
                <w:rFonts w:ascii="Times New Roman" w:hAnsi="Times New Roman"/>
                <w:sz w:val="24"/>
                <w:szCs w:val="28"/>
              </w:rPr>
              <w:t xml:space="preserve"> отрицательно влияет на становление детского звукопроизношения,  с </w:t>
            </w:r>
            <w:r w:rsidRPr="00F108DB">
              <w:rPr>
                <w:rFonts w:ascii="Times New Roman" w:hAnsi="Times New Roman"/>
                <w:sz w:val="24"/>
                <w:szCs w:val="28"/>
              </w:rPr>
              <w:lastRenderedPageBreak/>
              <w:t>другой – тормозит, усложняет формирование  навыков звукового анализа, без которых невозможны  полноценное  чтение и письмо. Актуальность данного альбома не вызывает сомнения.</w:t>
            </w:r>
            <w:r w:rsidRPr="00F1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08DB">
              <w:rPr>
                <w:rFonts w:ascii="Times New Roman" w:hAnsi="Times New Roman"/>
                <w:sz w:val="24"/>
                <w:szCs w:val="28"/>
              </w:rPr>
              <w:t>В результате использования материалов методической разработки, у детей дошкольного возраста формируется: фонематическое восприятие, четкость артикуляции гласных звуков, первичные навыки звукового анализа и синтеза, мелкая моторика пальцев рук.</w:t>
            </w:r>
          </w:p>
          <w:p w:rsidR="00DE0D40" w:rsidRPr="00CC419F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E0D40" w:rsidRPr="00CC419F" w:rsidTr="00013AD8">
        <w:tc>
          <w:tcPr>
            <w:tcW w:w="3510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Готовность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передовой педагогической практики (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инновационного продукта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внедрению в систему образования </w:t>
            </w:r>
          </w:p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Иркутска, готовность образовательной организации к наставничеству сторонних образовательных организаций при внедрении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передовой педагогической практики (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инновационного продукта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29" w:type="dxa"/>
            <w:shd w:val="clear" w:color="auto" w:fill="auto"/>
          </w:tcPr>
          <w:p w:rsidR="00DE0D40" w:rsidRPr="00F30265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30265">
              <w:rPr>
                <w:rFonts w:ascii="Times New Roman" w:eastAsia="Times New Roman" w:hAnsi="Times New Roman"/>
                <w:lang w:eastAsia="ru-RU"/>
              </w:rPr>
              <w:t>К внедрению готова</w:t>
            </w:r>
          </w:p>
        </w:tc>
      </w:tr>
      <w:tr w:rsidR="00DE0D40" w:rsidRPr="00CC419F" w:rsidTr="00013AD8">
        <w:tc>
          <w:tcPr>
            <w:tcW w:w="3510" w:type="dxa"/>
            <w:shd w:val="clear" w:color="auto" w:fill="auto"/>
          </w:tcPr>
          <w:p w:rsidR="00DE0D40" w:rsidRPr="00CC419F" w:rsidRDefault="00DE0D40" w:rsidP="00013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Обоснование рисков и возможностей внедрения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передовой педагогической практики (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инновационного продукта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CC41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систему образования г. Иркутска</w:t>
            </w:r>
          </w:p>
        </w:tc>
        <w:tc>
          <w:tcPr>
            <w:tcW w:w="6629" w:type="dxa"/>
            <w:shd w:val="clear" w:color="auto" w:fill="auto"/>
          </w:tcPr>
          <w:p w:rsidR="00DE0D40" w:rsidRPr="00863DF0" w:rsidRDefault="00DE0D40" w:rsidP="00013A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данного комплекта методических пособий в дошкольных учреждениях</w:t>
            </w:r>
          </w:p>
        </w:tc>
      </w:tr>
    </w:tbl>
    <w:p w:rsidR="00DE0D40" w:rsidRPr="00042B8F" w:rsidRDefault="00DE0D40" w:rsidP="00DE0D40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ru-RU"/>
        </w:rPr>
      </w:pPr>
    </w:p>
    <w:p w:rsidR="00707D57" w:rsidRDefault="00707D57">
      <w:bookmarkStart w:id="0" w:name="_GoBack"/>
      <w:bookmarkEnd w:id="0"/>
    </w:p>
    <w:sectPr w:rsidR="00707D57" w:rsidSect="00DE0D40">
      <w:headerReference w:type="even" r:id="rId4"/>
      <w:pgSz w:w="11907" w:h="16840" w:code="9"/>
      <w:pgMar w:top="1134" w:right="850" w:bottom="1134" w:left="1134" w:header="567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67" w:rsidRDefault="00DE0D40" w:rsidP="001D75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767" w:rsidRDefault="00DE0D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9E"/>
    <w:rsid w:val="00707D57"/>
    <w:rsid w:val="007C369E"/>
    <w:rsid w:val="00D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757F1-D4D6-4B41-8CBE-835C8199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D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D40"/>
    <w:rPr>
      <w:rFonts w:ascii="Calibri" w:eastAsia="Calibri" w:hAnsi="Calibri" w:cs="Times New Roman"/>
    </w:rPr>
  </w:style>
  <w:style w:type="character" w:styleId="a5">
    <w:name w:val="page number"/>
    <w:basedOn w:val="a0"/>
    <w:rsid w:val="00DE0D40"/>
  </w:style>
  <w:style w:type="paragraph" w:styleId="a6">
    <w:name w:val="No Spacing"/>
    <w:uiPriority w:val="1"/>
    <w:qFormat/>
    <w:rsid w:val="00DE0D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Шевцова</dc:creator>
  <cp:keywords/>
  <dc:description/>
  <cp:lastModifiedBy>Надежда Шевцова</cp:lastModifiedBy>
  <cp:revision>2</cp:revision>
  <dcterms:created xsi:type="dcterms:W3CDTF">2019-05-24T02:06:00Z</dcterms:created>
  <dcterms:modified xsi:type="dcterms:W3CDTF">2019-05-24T02:06:00Z</dcterms:modified>
</cp:coreProperties>
</file>