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94" w:rsidRPr="00782306" w:rsidRDefault="00FD6B94" w:rsidP="00FD6B94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                                                  </w:t>
      </w:r>
      <w:r w:rsidRPr="007823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к основно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й</w:t>
      </w:r>
      <w:r w:rsidR="00584C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образовательной программе  </w:t>
      </w:r>
      <w:bookmarkStart w:id="0" w:name="_GoBack"/>
      <w:bookmarkEnd w:id="0"/>
    </w:p>
    <w:p w:rsidR="00FD6B94" w:rsidRDefault="00FD6B94" w:rsidP="00FD6B94">
      <w:pPr>
        <w:spacing w:after="0" w:line="240" w:lineRule="auto"/>
        <w:rPr>
          <w:rFonts w:ascii="Times New Roman" w:hAnsi="Times New Roman"/>
          <w:b/>
          <w:color w:val="000000"/>
          <w:spacing w:val="-14"/>
        </w:rPr>
      </w:pPr>
      <w:r>
        <w:rPr>
          <w:rFonts w:ascii="Times New Roman" w:hAnsi="Times New Roman"/>
          <w:b/>
        </w:rPr>
        <w:t xml:space="preserve">                                               </w:t>
      </w:r>
    </w:p>
    <w:p w:rsidR="00FD6B94" w:rsidRPr="00FD6B94" w:rsidRDefault="00FD6B94" w:rsidP="00FD6B9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4"/>
        </w:rPr>
      </w:pPr>
      <w:r>
        <w:rPr>
          <w:rFonts w:ascii="Times New Roman" w:hAnsi="Times New Roman"/>
          <w:b/>
          <w:noProof/>
          <w:color w:val="000000"/>
          <w:spacing w:val="-14"/>
          <w:lang w:eastAsia="ru-RU"/>
        </w:rPr>
        <w:drawing>
          <wp:anchor distT="0" distB="0" distL="114300" distR="114300" simplePos="0" relativeHeight="251659264" behindDoc="0" locked="0" layoutInCell="1" allowOverlap="1" wp14:anchorId="076AB775" wp14:editId="240CA9CB">
            <wp:simplePos x="0" y="0"/>
            <wp:positionH relativeFrom="column">
              <wp:posOffset>-338730</wp:posOffset>
            </wp:positionH>
            <wp:positionV relativeFrom="paragraph">
              <wp:posOffset>33654</wp:posOffset>
            </wp:positionV>
            <wp:extent cx="1300959" cy="639027"/>
            <wp:effectExtent l="0" t="0" r="0" b="8890"/>
            <wp:wrapNone/>
            <wp:docPr id="1" name="Рисунок 1" descr="1  ФИЗКУЛЬТУРА С ЙО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1  ФИЗКУЛЬТУРА С ЙОГ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64" cy="63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pacing w:val="-14"/>
        </w:rPr>
        <w:t xml:space="preserve">Оздоровительный режим </w:t>
      </w:r>
    </w:p>
    <w:p w:rsidR="00FD6B94" w:rsidRDefault="00FD6B94" w:rsidP="00FD6B94">
      <w:pPr>
        <w:spacing w:after="0" w:line="240" w:lineRule="auto"/>
        <w:jc w:val="center"/>
        <w:rPr>
          <w:rFonts w:ascii="Times New Roman" w:hAnsi="Times New Roman"/>
          <w:color w:val="000000"/>
          <w:spacing w:val="-14"/>
        </w:rPr>
      </w:pPr>
    </w:p>
    <w:p w:rsidR="00FD6B94" w:rsidRDefault="00FD6B94" w:rsidP="00FD6B94">
      <w:pPr>
        <w:spacing w:after="0" w:line="240" w:lineRule="auto"/>
        <w:jc w:val="center"/>
        <w:rPr>
          <w:rFonts w:ascii="Times New Roman" w:hAnsi="Times New Roman"/>
          <w:color w:val="000000"/>
          <w:spacing w:val="-14"/>
        </w:rPr>
      </w:pPr>
    </w:p>
    <w:p w:rsidR="00FD6B94" w:rsidRDefault="00FD6B94" w:rsidP="00FD6B94">
      <w:pPr>
        <w:spacing w:after="0" w:line="240" w:lineRule="auto"/>
        <w:jc w:val="center"/>
        <w:rPr>
          <w:rFonts w:ascii="Times New Roman" w:hAnsi="Times New Roman"/>
          <w:color w:val="000000"/>
          <w:spacing w:val="-14"/>
        </w:rPr>
      </w:pPr>
    </w:p>
    <w:p w:rsidR="00FD6B94" w:rsidRDefault="00FD6B94" w:rsidP="00FD6B94">
      <w:pPr>
        <w:spacing w:after="0" w:line="240" w:lineRule="auto"/>
        <w:jc w:val="center"/>
        <w:rPr>
          <w:rFonts w:ascii="Times New Roman" w:hAnsi="Times New Roman"/>
          <w:color w:val="000000"/>
          <w:spacing w:val="-14"/>
        </w:rPr>
      </w:pPr>
    </w:p>
    <w:tbl>
      <w:tblPr>
        <w:tblW w:w="10031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61"/>
        <w:gridCol w:w="148"/>
        <w:gridCol w:w="1158"/>
        <w:gridCol w:w="494"/>
        <w:gridCol w:w="182"/>
        <w:gridCol w:w="908"/>
        <w:gridCol w:w="431"/>
        <w:gridCol w:w="440"/>
        <w:gridCol w:w="1591"/>
      </w:tblGrid>
      <w:tr w:rsidR="00FD6B94" w:rsidRPr="00811231" w:rsidTr="00692D20">
        <w:trPr>
          <w:trHeight w:val="20"/>
        </w:trPr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7513" w:type="dxa"/>
            <w:gridSpan w:val="9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Возрастные группы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2-я младшая </w:t>
            </w:r>
          </w:p>
        </w:tc>
        <w:tc>
          <w:tcPr>
            <w:tcW w:w="1800" w:type="dxa"/>
            <w:gridSpan w:val="3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1090" w:type="dxa"/>
            <w:gridSpan w:val="2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2462" w:type="dxa"/>
            <w:gridSpan w:val="3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Подготовит.</w:t>
            </w:r>
          </w:p>
        </w:tc>
      </w:tr>
      <w:tr w:rsidR="00FD6B94" w:rsidRPr="00811231" w:rsidTr="00692D20">
        <w:trPr>
          <w:trHeight w:val="20"/>
        </w:trPr>
        <w:tc>
          <w:tcPr>
            <w:tcW w:w="10031" w:type="dxa"/>
            <w:gridSpan w:val="10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FD6B94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811231">
              <w:rPr>
                <w:sz w:val="20"/>
              </w:rPr>
              <w:t>Воздушно-температурный режим: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I. Элементы повседневного закаливания</w:t>
            </w:r>
          </w:p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9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В холодное время года допускаются колебания температуры воздуха в присутствии детей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8" w:space="0" w:color="4F81BD"/>
              <w:bottom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от +21 до +19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от +20 до +18»С </w:t>
            </w:r>
          </w:p>
        </w:tc>
        <w:tc>
          <w:tcPr>
            <w:tcW w:w="1521" w:type="dxa"/>
            <w:gridSpan w:val="3"/>
            <w:tcBorders>
              <w:top w:val="single" w:sz="8" w:space="0" w:color="4F81BD"/>
              <w:bottom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от +20 до +18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от +20 до 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4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Обеспечивается рациональное сочетание </w:t>
            </w:r>
          </w:p>
        </w:tc>
        <w:tc>
          <w:tcPr>
            <w:tcW w:w="3552" w:type="dxa"/>
            <w:gridSpan w:val="5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температуры воздуха и одежды детей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одностороннее проветривание (в присутствии детей) </w:t>
            </w:r>
          </w:p>
        </w:tc>
        <w:tc>
          <w:tcPr>
            <w:tcW w:w="7513" w:type="dxa"/>
            <w:gridSpan w:val="9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В холодное время проветривание проводится кратковременно (5-10 мин). Допускается снижение температуры на 1-2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сквозное проветривание (в отсутствии детей): </w:t>
            </w:r>
          </w:p>
        </w:tc>
        <w:tc>
          <w:tcPr>
            <w:tcW w:w="7513" w:type="dxa"/>
            <w:gridSpan w:val="9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В холодное время года проводится кратковременно (5-10 мин). Критерием прекращения проветривания помещения является температура воздуха, сниженная на 2-3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— утром, перед приходом детей </w:t>
            </w:r>
          </w:p>
        </w:tc>
        <w:tc>
          <w:tcPr>
            <w:tcW w:w="7513" w:type="dxa"/>
            <w:gridSpan w:val="9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нормальной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— перед возвращением детей с дневной прогулки </w:t>
            </w:r>
          </w:p>
        </w:tc>
        <w:tc>
          <w:tcPr>
            <w:tcW w:w="2309" w:type="dxa"/>
            <w:gridSpan w:val="2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+20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 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+20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gridSpan w:val="3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+20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+ 20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— во время дневного сна, вечерней прогулки </w:t>
            </w:r>
          </w:p>
        </w:tc>
        <w:tc>
          <w:tcPr>
            <w:tcW w:w="7513" w:type="dxa"/>
            <w:gridSpan w:val="9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В теплое время года проводится в течение всего периода отсутствия детей в помещении </w:t>
            </w:r>
          </w:p>
        </w:tc>
      </w:tr>
      <w:tr w:rsidR="00FD6B94" w:rsidRPr="00811231" w:rsidTr="00692D20">
        <w:trPr>
          <w:trHeight w:val="20"/>
        </w:trPr>
        <w:tc>
          <w:tcPr>
            <w:tcW w:w="10031" w:type="dxa"/>
            <w:gridSpan w:val="10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b/>
                <w:bCs/>
                <w:sz w:val="20"/>
                <w:szCs w:val="20"/>
              </w:rPr>
              <w:t>2. Воздушные ванны: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• прием детей на воздухе</w:t>
            </w:r>
          </w:p>
        </w:tc>
        <w:tc>
          <w:tcPr>
            <w:tcW w:w="2309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-10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-10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gridSpan w:val="3"/>
            <w:tcBorders>
              <w:top w:val="single" w:sz="8" w:space="0" w:color="4F81BD"/>
              <w:bottom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-15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-15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утренняя гимнастика </w:t>
            </w:r>
          </w:p>
        </w:tc>
        <w:tc>
          <w:tcPr>
            <w:tcW w:w="7513" w:type="dxa"/>
            <w:gridSpan w:val="9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физкультурные занятия </w:t>
            </w:r>
          </w:p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gridSpan w:val="3"/>
            <w:tcBorders>
              <w:top w:val="single" w:sz="8" w:space="0" w:color="4F81BD"/>
              <w:bottom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+ 18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9"/>
          </w:tcPr>
          <w:p w:rsidR="00FD6B94" w:rsidRPr="00811231" w:rsidRDefault="00FD6B94" w:rsidP="00692D20">
            <w:pPr>
              <w:pStyle w:val="1"/>
              <w:rPr>
                <w:b w:val="0"/>
                <w:sz w:val="20"/>
                <w:szCs w:val="20"/>
              </w:rPr>
            </w:pPr>
            <w:r w:rsidRPr="00811231">
              <w:rPr>
                <w:b w:val="0"/>
                <w:sz w:val="20"/>
                <w:szCs w:val="20"/>
              </w:rPr>
              <w:t>Одно занятие круглогодично на воздухе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-15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gridSpan w:val="3"/>
            <w:tcBorders>
              <w:top w:val="single" w:sz="8" w:space="0" w:color="4F81BD"/>
              <w:bottom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-19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-20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9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Два  занятие в зале. Форма спортивная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5"/>
            <w:tcBorders>
              <w:top w:val="single" w:sz="8" w:space="0" w:color="4F81BD"/>
              <w:bottom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В носках </w:t>
            </w:r>
          </w:p>
        </w:tc>
        <w:tc>
          <w:tcPr>
            <w:tcW w:w="337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Босиком </w:t>
            </w:r>
          </w:p>
        </w:tc>
      </w:tr>
      <w:tr w:rsidR="00FD6B94" w:rsidRPr="00811231" w:rsidTr="00692D20">
        <w:trPr>
          <w:trHeight w:val="227"/>
        </w:trPr>
        <w:tc>
          <w:tcPr>
            <w:tcW w:w="2518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</w:tcPr>
          <w:p w:rsidR="00FD6B94" w:rsidRPr="00811231" w:rsidRDefault="00FD6B94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</w:p>
        </w:tc>
        <w:tc>
          <w:tcPr>
            <w:tcW w:w="1834" w:type="dxa"/>
            <w:gridSpan w:val="3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</w:p>
        </w:tc>
        <w:tc>
          <w:tcPr>
            <w:tcW w:w="1779" w:type="dxa"/>
            <w:gridSpan w:val="3"/>
          </w:tcPr>
          <w:p w:rsidR="00FD6B94" w:rsidRPr="00811231" w:rsidRDefault="00FD6B94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+ 18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</w:p>
        </w:tc>
        <w:tc>
          <w:tcPr>
            <w:tcW w:w="1591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+ 18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прогулка </w:t>
            </w:r>
          </w:p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Одежда и обувь соответствуют метеорологическим условиям в холодное время года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-15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-20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gridSpan w:val="3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-25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-25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свето 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оздушные ванны </w:t>
            </w:r>
          </w:p>
        </w:tc>
        <w:tc>
          <w:tcPr>
            <w:tcW w:w="7513" w:type="dxa"/>
            <w:gridSpan w:val="9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В теплое время года ежедневно при температуре от +20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в течение 10-15 м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хождение босиком </w:t>
            </w:r>
          </w:p>
        </w:tc>
        <w:tc>
          <w:tcPr>
            <w:tcW w:w="7513" w:type="dxa"/>
            <w:gridSpan w:val="9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Ежедневно. В теплое время года при температуре воздуха от +20°С. – по траве босиком.   В холодное время года по «дорожке здоровья» в помещении при соблюдении нормативных температур.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дневной сон </w:t>
            </w:r>
          </w:p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Обеспечивается состояние теплового комфорта соответствием одежды, температуры воздуха в помещении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gridSpan w:val="3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+ 18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+ 18</w:t>
            </w:r>
            <w:proofErr w:type="gramStart"/>
            <w:r w:rsidRPr="00811231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811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физические упражнения </w:t>
            </w:r>
          </w:p>
        </w:tc>
        <w:tc>
          <w:tcPr>
            <w:tcW w:w="7513" w:type="dxa"/>
            <w:gridSpan w:val="9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pStyle w:val="1"/>
              <w:rPr>
                <w:b w:val="0"/>
                <w:sz w:val="20"/>
                <w:szCs w:val="20"/>
              </w:rPr>
            </w:pPr>
            <w:r w:rsidRPr="00811231">
              <w:rPr>
                <w:b w:val="0"/>
                <w:sz w:val="20"/>
                <w:szCs w:val="20"/>
              </w:rPr>
              <w:t xml:space="preserve">Ежедневно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гимнастика дневного сна </w:t>
            </w:r>
          </w:p>
        </w:tc>
        <w:tc>
          <w:tcPr>
            <w:tcW w:w="7513" w:type="dxa"/>
            <w:gridSpan w:val="9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FD6B94" w:rsidRPr="00811231" w:rsidTr="00692D20">
        <w:trPr>
          <w:trHeight w:val="20"/>
        </w:trPr>
        <w:tc>
          <w:tcPr>
            <w:tcW w:w="10031" w:type="dxa"/>
            <w:gridSpan w:val="10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b/>
                <w:bCs/>
                <w:sz w:val="20"/>
                <w:szCs w:val="20"/>
              </w:rPr>
              <w:t>3. Закаливание водой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pStyle w:val="1"/>
              <w:rPr>
                <w:sz w:val="20"/>
                <w:szCs w:val="20"/>
              </w:rPr>
            </w:pPr>
          </w:p>
          <w:p w:rsidR="00FD6B94" w:rsidRPr="00811231" w:rsidRDefault="00FD6B94" w:rsidP="00692D20">
            <w:pPr>
              <w:pStyle w:val="1"/>
              <w:rPr>
                <w:b w:val="0"/>
                <w:sz w:val="20"/>
                <w:szCs w:val="20"/>
              </w:rPr>
            </w:pPr>
            <w:r w:rsidRPr="00811231">
              <w:rPr>
                <w:b w:val="0"/>
                <w:sz w:val="20"/>
                <w:szCs w:val="20"/>
              </w:rPr>
              <w:t>•водные процедуры</w:t>
            </w:r>
          </w:p>
        </w:tc>
        <w:tc>
          <w:tcPr>
            <w:tcW w:w="3467" w:type="dxa"/>
            <w:gridSpan w:val="3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Умывание, мытье рук до локтя водой комнатной температуры </w:t>
            </w:r>
          </w:p>
        </w:tc>
        <w:tc>
          <w:tcPr>
            <w:tcW w:w="4046" w:type="dxa"/>
            <w:gridSpan w:val="6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Умывание, обтирание шеи, верхней части груди, предплечий прохладной водой 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 Полоскание рта после каждого приема пищи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9"/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Игры с водой – во время прогулки</w:t>
            </w:r>
          </w:p>
        </w:tc>
      </w:tr>
      <w:tr w:rsidR="00FD6B94" w:rsidRPr="00811231" w:rsidTr="00692D20">
        <w:trPr>
          <w:trHeight w:val="20"/>
        </w:trPr>
        <w:tc>
          <w:tcPr>
            <w:tcW w:w="10031" w:type="dxa"/>
            <w:gridSpan w:val="10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b/>
                <w:bCs/>
                <w:sz w:val="20"/>
                <w:szCs w:val="20"/>
              </w:rPr>
              <w:t>4. Оздоровление фитонцидами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left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 xml:space="preserve">• чесночно – луковые закуски </w:t>
            </w:r>
          </w:p>
        </w:tc>
        <w:tc>
          <w:tcPr>
            <w:tcW w:w="7513" w:type="dxa"/>
            <w:gridSpan w:val="9"/>
          </w:tcPr>
          <w:p w:rsidR="00FD6B94" w:rsidRPr="00811231" w:rsidRDefault="00FD6B94" w:rsidP="00692D20">
            <w:pPr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перед обедом</w:t>
            </w:r>
          </w:p>
        </w:tc>
      </w:tr>
      <w:tr w:rsidR="00FD6B94" w:rsidRPr="00811231" w:rsidTr="00692D20">
        <w:trPr>
          <w:trHeight w:val="20"/>
        </w:trPr>
        <w:tc>
          <w:tcPr>
            <w:tcW w:w="2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• ароматизация помещения</w:t>
            </w:r>
          </w:p>
        </w:tc>
        <w:tc>
          <w:tcPr>
            <w:tcW w:w="7513" w:type="dxa"/>
            <w:gridSpan w:val="9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чесночные букетики</w:t>
            </w:r>
          </w:p>
        </w:tc>
      </w:tr>
      <w:tr w:rsidR="00FD6B94" w:rsidRPr="00811231" w:rsidTr="00692D20">
        <w:trPr>
          <w:trHeight w:val="20"/>
        </w:trPr>
        <w:tc>
          <w:tcPr>
            <w:tcW w:w="10031" w:type="dxa"/>
            <w:gridSpan w:val="10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D6B94" w:rsidRPr="00811231" w:rsidRDefault="00FD6B94" w:rsidP="00692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231">
              <w:rPr>
                <w:rFonts w:ascii="Times New Roman" w:hAnsi="Times New Roman"/>
                <w:sz w:val="20"/>
                <w:szCs w:val="20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</w:t>
            </w:r>
          </w:p>
        </w:tc>
      </w:tr>
    </w:tbl>
    <w:p w:rsidR="001C3764" w:rsidRDefault="001C3764"/>
    <w:sectPr w:rsidR="001C3764" w:rsidSect="00FD6B94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68D7"/>
    <w:multiLevelType w:val="hybridMultilevel"/>
    <w:tmpl w:val="9418D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8A"/>
    <w:rsid w:val="001C3764"/>
    <w:rsid w:val="00584C6B"/>
    <w:rsid w:val="00E9778A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9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D6B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B9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FD6B9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D6B94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9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D6B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B9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FD6B9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D6B94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Оксана Валерьевна</dc:creator>
  <cp:keywords/>
  <dc:description/>
  <cp:lastModifiedBy>Пользователь</cp:lastModifiedBy>
  <cp:revision>3</cp:revision>
  <cp:lastPrinted>2019-01-11T08:54:00Z</cp:lastPrinted>
  <dcterms:created xsi:type="dcterms:W3CDTF">2015-07-28T07:54:00Z</dcterms:created>
  <dcterms:modified xsi:type="dcterms:W3CDTF">2019-01-11T08:54:00Z</dcterms:modified>
</cp:coreProperties>
</file>