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68" w:rsidRPr="0081781D" w:rsidRDefault="006E1468" w:rsidP="0005119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D">
        <w:rPr>
          <w:rFonts w:ascii="Times New Roman" w:hAnsi="Times New Roman" w:cs="Times New Roman"/>
          <w:b/>
          <w:sz w:val="28"/>
          <w:szCs w:val="28"/>
        </w:rPr>
        <w:t>Возрастные особенности и новообразования дошкольного детства</w:t>
      </w:r>
    </w:p>
    <w:p w:rsidR="007E370E" w:rsidRPr="0081781D" w:rsidRDefault="007E370E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основных психических функций: восприятие, мышление, внимание, память, речь. Для каждого возрастного периода характерно появление новых психических функций, наделенных новыми свойствами, которые позволяют ребенку лучше адаптироваться к окружающему миру и социальным условиям.</w:t>
      </w:r>
    </w:p>
    <w:p w:rsidR="0037441D" w:rsidRPr="0081781D" w:rsidRDefault="0037441D" w:rsidP="0005119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D">
        <w:rPr>
          <w:rFonts w:ascii="Times New Roman" w:hAnsi="Times New Roman" w:cs="Times New Roman"/>
          <w:b/>
          <w:sz w:val="28"/>
          <w:szCs w:val="28"/>
        </w:rPr>
        <w:t>Возраст от 6 до 7 лет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 xml:space="preserve"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 xml:space="preserve">Продолжает развиваться внимание дошкольников, оно становится произвольным. 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37441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8C469D" w:rsidRPr="0081781D" w:rsidRDefault="0037441D" w:rsidP="000511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</w:t>
      </w:r>
    </w:p>
    <w:p w:rsidR="008C469D" w:rsidRPr="0081781D" w:rsidRDefault="008C469D">
      <w:pPr>
        <w:rPr>
          <w:rFonts w:ascii="Times New Roman" w:hAnsi="Times New Roman" w:cs="Times New Roman"/>
          <w:sz w:val="28"/>
          <w:szCs w:val="28"/>
        </w:rPr>
      </w:pPr>
      <w:r w:rsidRPr="0081781D">
        <w:rPr>
          <w:rFonts w:ascii="Times New Roman" w:hAnsi="Times New Roman" w:cs="Times New Roman"/>
          <w:sz w:val="28"/>
          <w:szCs w:val="28"/>
        </w:rPr>
        <w:br w:type="page"/>
      </w:r>
    </w:p>
    <w:p w:rsidR="008C469D" w:rsidRPr="002F12CE" w:rsidRDefault="008C469D" w:rsidP="00C7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CE">
        <w:rPr>
          <w:rFonts w:ascii="Times New Roman" w:hAnsi="Times New Roman" w:cs="Times New Roman"/>
          <w:b/>
          <w:sz w:val="28"/>
          <w:szCs w:val="28"/>
        </w:rPr>
        <w:lastRenderedPageBreak/>
        <w:t>Вам как родителям ребенка 6-7 лет важно:</w:t>
      </w:r>
    </w:p>
    <w:p w:rsidR="008C469D" w:rsidRPr="002F12CE" w:rsidRDefault="008C469D" w:rsidP="008C4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CE">
        <w:rPr>
          <w:rFonts w:ascii="Times New Roman" w:hAnsi="Times New Roman" w:cs="Times New Roman"/>
          <w:sz w:val="28"/>
          <w:szCs w:val="28"/>
        </w:rPr>
        <w:t xml:space="preserve">--Быть главными помощниками ребенка в том, чтобы адаптироваться к школьной обстановке, </w:t>
      </w:r>
      <w:r w:rsidR="003B6C52">
        <w:rPr>
          <w:rFonts w:ascii="Times New Roman" w:hAnsi="Times New Roman" w:cs="Times New Roman"/>
          <w:sz w:val="28"/>
          <w:szCs w:val="28"/>
        </w:rPr>
        <w:t>п</w:t>
      </w:r>
      <w:r w:rsidRPr="002F12CE">
        <w:rPr>
          <w:rFonts w:ascii="Times New Roman" w:hAnsi="Times New Roman" w:cs="Times New Roman"/>
          <w:sz w:val="28"/>
          <w:szCs w:val="28"/>
        </w:rPr>
        <w:t>о возможности предварительно выяснить уровень требований и специфику отношения к детям в той школе, где ему предстоит учиться.</w:t>
      </w:r>
    </w:p>
    <w:p w:rsidR="008C469D" w:rsidRPr="002F12CE" w:rsidRDefault="008C469D" w:rsidP="008C4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CE">
        <w:rPr>
          <w:rFonts w:ascii="Times New Roman" w:hAnsi="Times New Roman" w:cs="Times New Roman"/>
          <w:sz w:val="28"/>
          <w:szCs w:val="28"/>
        </w:rPr>
        <w:t>--Не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школе.</w:t>
      </w:r>
    </w:p>
    <w:p w:rsidR="008C469D" w:rsidRPr="002F12CE" w:rsidRDefault="008C469D" w:rsidP="008C4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CE">
        <w:rPr>
          <w:rFonts w:ascii="Times New Roman" w:hAnsi="Times New Roman" w:cs="Times New Roman"/>
          <w:sz w:val="28"/>
          <w:szCs w:val="28"/>
        </w:rPr>
        <w:t>--Выстроить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радикальнее всего истребляется скукой</w:t>
      </w:r>
      <w:r w:rsidR="00C70FC5" w:rsidRPr="002F12CE">
        <w:rPr>
          <w:rFonts w:ascii="Times New Roman" w:hAnsi="Times New Roman" w:cs="Times New Roman"/>
          <w:sz w:val="28"/>
          <w:szCs w:val="28"/>
        </w:rPr>
        <w:t xml:space="preserve"> и</w:t>
      </w:r>
      <w:r w:rsidRPr="002F12CE">
        <w:rPr>
          <w:rFonts w:ascii="Times New Roman" w:hAnsi="Times New Roman" w:cs="Times New Roman"/>
          <w:sz w:val="28"/>
          <w:szCs w:val="28"/>
        </w:rPr>
        <w:t xml:space="preserve"> принуждением. </w:t>
      </w:r>
    </w:p>
    <w:p w:rsidR="008C469D" w:rsidRPr="002F12CE" w:rsidRDefault="008C469D" w:rsidP="008C4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CE">
        <w:rPr>
          <w:rFonts w:ascii="Times New Roman" w:hAnsi="Times New Roman" w:cs="Times New Roman"/>
          <w:sz w:val="28"/>
          <w:szCs w:val="28"/>
        </w:rPr>
        <w:t xml:space="preserve">--Понимать,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помогать ребенку освоить новый для него уровень самостоятельности, постепенно уходя от </w:t>
      </w:r>
      <w:proofErr w:type="spellStart"/>
      <w:r w:rsidRPr="002F12CE">
        <w:rPr>
          <w:rFonts w:ascii="Times New Roman" w:hAnsi="Times New Roman" w:cs="Times New Roman"/>
          <w:sz w:val="28"/>
          <w:szCs w:val="28"/>
        </w:rPr>
        <w:t>гиперконтроля</w:t>
      </w:r>
      <w:proofErr w:type="spellEnd"/>
      <w:r w:rsidRPr="002F12CE">
        <w:rPr>
          <w:rFonts w:ascii="Times New Roman" w:hAnsi="Times New Roman" w:cs="Times New Roman"/>
          <w:sz w:val="28"/>
          <w:szCs w:val="28"/>
        </w:rPr>
        <w:t xml:space="preserve"> и избыточной опеки, предоставляя ему все больше свободы. </w:t>
      </w:r>
    </w:p>
    <w:p w:rsidR="008C469D" w:rsidRPr="002F12CE" w:rsidRDefault="008C469D" w:rsidP="008C4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CE">
        <w:rPr>
          <w:rFonts w:ascii="Times New Roman" w:hAnsi="Times New Roman" w:cs="Times New Roman"/>
          <w:sz w:val="28"/>
          <w:szCs w:val="28"/>
        </w:rPr>
        <w:t>--Осознавать, что любые ваши оценки в адрес ребенка создают его представление о себе, влияют на его самооценку.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заключений о личности ребенка в целом, оценивайте лишь его действие или поступок.</w:t>
      </w:r>
    </w:p>
    <w:p w:rsidR="008C469D" w:rsidRPr="002F12CE" w:rsidRDefault="008C469D" w:rsidP="008C4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CE">
        <w:rPr>
          <w:rFonts w:ascii="Times New Roman" w:hAnsi="Times New Roman" w:cs="Times New Roman"/>
          <w:sz w:val="28"/>
          <w:szCs w:val="28"/>
        </w:rPr>
        <w:t>--Спрашивать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</w:t>
      </w:r>
    </w:p>
    <w:p w:rsidR="00E521EE" w:rsidRPr="002F12CE" w:rsidRDefault="008C469D" w:rsidP="008C4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CE">
        <w:rPr>
          <w:rFonts w:ascii="Times New Roman" w:hAnsi="Times New Roman" w:cs="Times New Roman"/>
          <w:sz w:val="28"/>
          <w:szCs w:val="28"/>
        </w:rPr>
        <w:t xml:space="preserve">--Еще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не является однозначным показателем его личностной </w:t>
      </w:r>
      <w:proofErr w:type="spellStart"/>
      <w:r w:rsidRPr="002F12CE">
        <w:rPr>
          <w:rFonts w:ascii="Times New Roman" w:hAnsi="Times New Roman" w:cs="Times New Roman"/>
          <w:sz w:val="28"/>
          <w:szCs w:val="28"/>
        </w:rPr>
        <w:t>реализованности</w:t>
      </w:r>
      <w:proofErr w:type="spellEnd"/>
      <w:r w:rsidRPr="002F12CE">
        <w:rPr>
          <w:rFonts w:ascii="Times New Roman" w:hAnsi="Times New Roman" w:cs="Times New Roman"/>
          <w:sz w:val="28"/>
          <w:szCs w:val="28"/>
        </w:rPr>
        <w:t>.</w:t>
      </w:r>
    </w:p>
    <w:p w:rsidR="00E521EE" w:rsidRPr="0081781D" w:rsidRDefault="00E521EE">
      <w:pPr>
        <w:rPr>
          <w:rFonts w:ascii="Times New Roman" w:hAnsi="Times New Roman" w:cs="Times New Roman"/>
          <w:i/>
          <w:sz w:val="28"/>
          <w:szCs w:val="28"/>
        </w:rPr>
      </w:pPr>
      <w:r w:rsidRPr="0081781D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1355A" w:rsidRPr="00657E8E" w:rsidRDefault="00F1355A" w:rsidP="00F4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8E">
        <w:rPr>
          <w:rFonts w:ascii="Times New Roman" w:hAnsi="Times New Roman" w:cs="Times New Roman"/>
          <w:b/>
          <w:sz w:val="28"/>
          <w:szCs w:val="28"/>
        </w:rPr>
        <w:lastRenderedPageBreak/>
        <w:t>Кризис 7 лет. Что это такое?</w:t>
      </w:r>
    </w:p>
    <w:p w:rsidR="00F378EE" w:rsidRPr="00657E8E" w:rsidRDefault="00F378EE" w:rsidP="00F135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E8E">
        <w:rPr>
          <w:rFonts w:ascii="Times New Roman" w:hAnsi="Times New Roman" w:cs="Times New Roman"/>
          <w:sz w:val="28"/>
          <w:szCs w:val="28"/>
        </w:rPr>
        <w:t>Негативная симптоматика кризиса, свойственная всем переходным периодам, в полной мере проявляется и в этом возрасте (негативизм, упрямство, строптивость и др.).</w:t>
      </w:r>
    </w:p>
    <w:p w:rsidR="00F378EE" w:rsidRPr="00657E8E" w:rsidRDefault="00F378EE" w:rsidP="00C744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E8E">
        <w:rPr>
          <w:rFonts w:ascii="Times New Roman" w:hAnsi="Times New Roman" w:cs="Times New Roman"/>
          <w:sz w:val="28"/>
          <w:szCs w:val="28"/>
        </w:rPr>
        <w:t>Наряду с этим появляются специфические для данного возраста особенности:</w:t>
      </w:r>
      <w:r w:rsidR="00F40BD0" w:rsidRPr="00657E8E">
        <w:rPr>
          <w:rFonts w:ascii="Times New Roman" w:hAnsi="Times New Roman" w:cs="Times New Roman"/>
          <w:sz w:val="28"/>
          <w:szCs w:val="28"/>
        </w:rPr>
        <w:t xml:space="preserve"> </w:t>
      </w:r>
      <w:r w:rsidRPr="00657E8E">
        <w:rPr>
          <w:rFonts w:ascii="Times New Roman" w:hAnsi="Times New Roman" w:cs="Times New Roman"/>
          <w:sz w:val="28"/>
          <w:szCs w:val="28"/>
        </w:rPr>
        <w:t>нарочитость</w:t>
      </w:r>
      <w:r w:rsidR="003B02E8" w:rsidRPr="00657E8E">
        <w:rPr>
          <w:rFonts w:ascii="Times New Roman" w:hAnsi="Times New Roman" w:cs="Times New Roman"/>
          <w:sz w:val="28"/>
          <w:szCs w:val="28"/>
        </w:rPr>
        <w:t xml:space="preserve">, </w:t>
      </w:r>
      <w:r w:rsidRPr="00657E8E">
        <w:rPr>
          <w:rFonts w:ascii="Times New Roman" w:hAnsi="Times New Roman" w:cs="Times New Roman"/>
          <w:sz w:val="28"/>
          <w:szCs w:val="28"/>
        </w:rPr>
        <w:t>нелепость</w:t>
      </w:r>
      <w:r w:rsidR="006800E8" w:rsidRPr="00657E8E">
        <w:rPr>
          <w:rFonts w:ascii="Times New Roman" w:hAnsi="Times New Roman" w:cs="Times New Roman"/>
          <w:sz w:val="28"/>
          <w:szCs w:val="28"/>
        </w:rPr>
        <w:t xml:space="preserve">, </w:t>
      </w:r>
      <w:r w:rsidRPr="00657E8E">
        <w:rPr>
          <w:rFonts w:ascii="Times New Roman" w:hAnsi="Times New Roman" w:cs="Times New Roman"/>
          <w:sz w:val="28"/>
          <w:szCs w:val="28"/>
        </w:rPr>
        <w:t>искусственность поведения</w:t>
      </w:r>
      <w:r w:rsidR="006800E8" w:rsidRPr="00657E8E">
        <w:rPr>
          <w:rFonts w:ascii="Times New Roman" w:hAnsi="Times New Roman" w:cs="Times New Roman"/>
          <w:sz w:val="28"/>
          <w:szCs w:val="28"/>
        </w:rPr>
        <w:t xml:space="preserve">, </w:t>
      </w:r>
      <w:r w:rsidRPr="00657E8E">
        <w:rPr>
          <w:rFonts w:ascii="Times New Roman" w:hAnsi="Times New Roman" w:cs="Times New Roman"/>
          <w:sz w:val="28"/>
          <w:szCs w:val="28"/>
        </w:rPr>
        <w:t>паясничанье</w:t>
      </w:r>
      <w:r w:rsidR="006800E8" w:rsidRPr="00657E8E">
        <w:rPr>
          <w:rFonts w:ascii="Times New Roman" w:hAnsi="Times New Roman" w:cs="Times New Roman"/>
          <w:sz w:val="28"/>
          <w:szCs w:val="28"/>
        </w:rPr>
        <w:t xml:space="preserve">, </w:t>
      </w:r>
      <w:r w:rsidRPr="00657E8E">
        <w:rPr>
          <w:rFonts w:ascii="Times New Roman" w:hAnsi="Times New Roman" w:cs="Times New Roman"/>
          <w:sz w:val="28"/>
          <w:szCs w:val="28"/>
        </w:rPr>
        <w:t>вертлявость</w:t>
      </w:r>
      <w:r w:rsidR="00C744AD" w:rsidRPr="00657E8E">
        <w:rPr>
          <w:rFonts w:ascii="Times New Roman" w:hAnsi="Times New Roman" w:cs="Times New Roman"/>
          <w:sz w:val="28"/>
          <w:szCs w:val="28"/>
        </w:rPr>
        <w:t xml:space="preserve">, </w:t>
      </w:r>
      <w:r w:rsidRPr="00657E8E">
        <w:rPr>
          <w:rFonts w:ascii="Times New Roman" w:hAnsi="Times New Roman" w:cs="Times New Roman"/>
          <w:sz w:val="28"/>
          <w:szCs w:val="28"/>
        </w:rPr>
        <w:t>клоунада.</w:t>
      </w:r>
    </w:p>
    <w:p w:rsidR="00F378EE" w:rsidRPr="00657E8E" w:rsidRDefault="00F378EE" w:rsidP="00F135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E8E">
        <w:rPr>
          <w:rFonts w:ascii="Times New Roman" w:hAnsi="Times New Roman" w:cs="Times New Roman"/>
          <w:sz w:val="28"/>
          <w:szCs w:val="28"/>
        </w:rPr>
        <w:t>Ребенок ходит вертлявой походкой, говорит писклявым голосом, корчит рожицы, строит из себя шута. Конечно, детям любого возраста (да порою и взрослым) свойственно говорить глупости, шутить, передразнивать, подражать животным и людям — это не удивляет окружающих и кажется смешным. Напротив, поведение ребенка в период кризиса семи лет имеет нарочитый, шутовской характер, вызывает не улыбку, а осуждение.</w:t>
      </w:r>
    </w:p>
    <w:p w:rsidR="00F378EE" w:rsidRPr="00657E8E" w:rsidRDefault="00F378EE" w:rsidP="00C744A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7E8E">
        <w:rPr>
          <w:rFonts w:ascii="Times New Roman" w:hAnsi="Times New Roman" w:cs="Times New Roman"/>
          <w:sz w:val="28"/>
          <w:szCs w:val="28"/>
          <w:u w:val="single"/>
        </w:rPr>
        <w:t>Каковы причины кризиса?</w:t>
      </w:r>
    </w:p>
    <w:p w:rsidR="00F378EE" w:rsidRPr="00657E8E" w:rsidRDefault="00F378EE" w:rsidP="00F135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E8E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дети утрачивают непосредственность и ситуативность реакций. Их поведение становится более независимым от различных воздействий среды, более произвольным. </w:t>
      </w:r>
      <w:proofErr w:type="spellStart"/>
      <w:r w:rsidRPr="00657E8E">
        <w:rPr>
          <w:rFonts w:ascii="Times New Roman" w:hAnsi="Times New Roman" w:cs="Times New Roman"/>
          <w:sz w:val="28"/>
          <w:szCs w:val="28"/>
        </w:rPr>
        <w:t>Манерничание</w:t>
      </w:r>
      <w:proofErr w:type="spellEnd"/>
      <w:r w:rsidRPr="00657E8E">
        <w:rPr>
          <w:rFonts w:ascii="Times New Roman" w:hAnsi="Times New Roman" w:cs="Times New Roman"/>
          <w:sz w:val="28"/>
          <w:szCs w:val="28"/>
        </w:rPr>
        <w:t xml:space="preserve"> и кривляние тоже связаны с произвольностью — ребенок сознательно принимает на себя какую-то роль, занимает какую-то заранее подготовленную внутреннюю позицию, видимо, не всегда адекватную ситуации, и затем ведет себя в соответствии с этой внутренней ролью. Отсюда и неестественность поведения, и неустойчивость, непоследовательность эмоций, и беспричинные смены настроения. Со временем это все пройдет. Останется же способность действовать не только под диктатом ситуации, но и </w:t>
      </w:r>
      <w:proofErr w:type="spellStart"/>
      <w:r w:rsidRPr="00657E8E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657E8E">
        <w:rPr>
          <w:rFonts w:ascii="Times New Roman" w:hAnsi="Times New Roman" w:cs="Times New Roman"/>
          <w:sz w:val="28"/>
          <w:szCs w:val="28"/>
        </w:rPr>
        <w:t>, в соответствии со свободно принятой внутренней позицией. Останется сама внутренняя свобода выбора той или иной позиции, свобода конструировать свое личное отношение к различным жизненным ситуациям. Останется внутренний мир личности, мир чувств, пространство внутренних действий и работы воображения.</w:t>
      </w:r>
    </w:p>
    <w:p w:rsidR="0071320A" w:rsidRDefault="007132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378EE" w:rsidRPr="00FC352D" w:rsidRDefault="00F378EE" w:rsidP="0071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2D">
        <w:rPr>
          <w:rFonts w:ascii="Times New Roman" w:hAnsi="Times New Roman" w:cs="Times New Roman"/>
          <w:b/>
          <w:sz w:val="28"/>
          <w:szCs w:val="28"/>
        </w:rPr>
        <w:lastRenderedPageBreak/>
        <w:t>Как справиться с кризисом семи лет? Советы для родителей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Прежде всего нужно помнить, что кризисы — это временные явления, они проходят, их нужно пережить, как любые другие детские болезни.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</w:t>
      </w:r>
      <w:proofErr w:type="spellStart"/>
      <w:r w:rsidRPr="00FC352D">
        <w:rPr>
          <w:rFonts w:ascii="Times New Roman" w:hAnsi="Times New Roman" w:cs="Times New Roman"/>
          <w:sz w:val="28"/>
          <w:szCs w:val="28"/>
        </w:rPr>
        <w:t>обоснованны</w:t>
      </w:r>
      <w:proofErr w:type="spellEnd"/>
      <w:r w:rsidRPr="00FC352D">
        <w:rPr>
          <w:rFonts w:ascii="Times New Roman" w:hAnsi="Times New Roman" w:cs="Times New Roman"/>
          <w:sz w:val="28"/>
          <w:szCs w:val="28"/>
        </w:rPr>
        <w:t xml:space="preserve"> и нельзя ли дать ребенку больше свободы и самостоятельности.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Измените свое отношение к ребенку: он уже не маленький, внимательно отнеситесь к его мнениям и суждениям, постарайтесь его понять.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Заранее проверьте у ребенка уров</w:t>
      </w:r>
      <w:bookmarkStart w:id="0" w:name="_GoBack"/>
      <w:bookmarkEnd w:id="0"/>
      <w:r w:rsidRPr="00FC352D">
        <w:rPr>
          <w:rFonts w:ascii="Times New Roman" w:hAnsi="Times New Roman" w:cs="Times New Roman"/>
          <w:sz w:val="28"/>
          <w:szCs w:val="28"/>
        </w:rPr>
        <w:t>ень школьной зрелости.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Поощряйте общение со сверстниками.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Учите ребенка управлять эмоциями (на примере своего поведения; есть специальные игры и упражнения).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</w:p>
    <w:p w:rsidR="00F378EE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 xml:space="preserve">Реально оцените возможности ребенка. При среднем уровне интеллекта, при наличии тяжелых родовых травм, ослабленности не стоит записывать малыша в </w:t>
      </w:r>
      <w:proofErr w:type="spellStart"/>
      <w:r w:rsidRPr="00FC352D">
        <w:rPr>
          <w:rFonts w:ascii="Times New Roman" w:hAnsi="Times New Roman" w:cs="Times New Roman"/>
          <w:sz w:val="28"/>
          <w:szCs w:val="28"/>
        </w:rPr>
        <w:t>спецкласс</w:t>
      </w:r>
      <w:proofErr w:type="spellEnd"/>
      <w:r w:rsidRPr="00FC352D">
        <w:rPr>
          <w:rFonts w:ascii="Times New Roman" w:hAnsi="Times New Roman" w:cs="Times New Roman"/>
          <w:sz w:val="28"/>
          <w:szCs w:val="28"/>
        </w:rPr>
        <w:t xml:space="preserve"> с повышенной нагрузкой, параллельно со школой водить в секции (повремените полгода).</w:t>
      </w:r>
    </w:p>
    <w:p w:rsidR="00F65B3A" w:rsidRPr="00FC352D" w:rsidRDefault="00F378EE" w:rsidP="00C1518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2D">
        <w:rPr>
          <w:rFonts w:ascii="Times New Roman" w:hAnsi="Times New Roman" w:cs="Times New Roman"/>
          <w:sz w:val="28"/>
          <w:szCs w:val="28"/>
        </w:rPr>
        <w:t>Как можно больше оптимизма и юмора в общении с детьми, это всегда помогает!</w:t>
      </w:r>
    </w:p>
    <w:sectPr w:rsidR="00F65B3A" w:rsidRPr="00FC352D" w:rsidSect="0047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20C"/>
    <w:multiLevelType w:val="hybridMultilevel"/>
    <w:tmpl w:val="82D25B6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40911"/>
    <w:multiLevelType w:val="hybridMultilevel"/>
    <w:tmpl w:val="F7ECB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B3A"/>
    <w:rsid w:val="00051193"/>
    <w:rsid w:val="002F12CE"/>
    <w:rsid w:val="0037441D"/>
    <w:rsid w:val="003B02E8"/>
    <w:rsid w:val="003B6C52"/>
    <w:rsid w:val="00472276"/>
    <w:rsid w:val="00657E8E"/>
    <w:rsid w:val="006800E8"/>
    <w:rsid w:val="006E1468"/>
    <w:rsid w:val="0071320A"/>
    <w:rsid w:val="007E370E"/>
    <w:rsid w:val="007F77F6"/>
    <w:rsid w:val="0081781D"/>
    <w:rsid w:val="008B7CB4"/>
    <w:rsid w:val="008C469D"/>
    <w:rsid w:val="00A14E9E"/>
    <w:rsid w:val="00C15180"/>
    <w:rsid w:val="00C70FC5"/>
    <w:rsid w:val="00C744AD"/>
    <w:rsid w:val="00D1536E"/>
    <w:rsid w:val="00E521EE"/>
    <w:rsid w:val="00F1355A"/>
    <w:rsid w:val="00F378EE"/>
    <w:rsid w:val="00F40BD0"/>
    <w:rsid w:val="00F65B3A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2E48"/>
  <w15:docId w15:val="{570ACA7B-5FF7-4C7D-B051-B8384F14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antipov</cp:lastModifiedBy>
  <cp:revision>8</cp:revision>
  <dcterms:created xsi:type="dcterms:W3CDTF">2018-02-11T05:55:00Z</dcterms:created>
  <dcterms:modified xsi:type="dcterms:W3CDTF">2018-03-30T11:54:00Z</dcterms:modified>
</cp:coreProperties>
</file>