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4" w:rsidRPr="0016041A" w:rsidRDefault="00622604" w:rsidP="00622604">
      <w:pPr>
        <w:shd w:val="clear" w:color="auto" w:fill="FFFFFF"/>
        <w:ind w:left="14" w:right="259"/>
        <w:jc w:val="center"/>
        <w:rPr>
          <w:rFonts w:eastAsia="Times New Roman"/>
          <w:b/>
          <w:spacing w:val="-2"/>
          <w:sz w:val="24"/>
          <w:szCs w:val="24"/>
        </w:rPr>
      </w:pPr>
      <w:r w:rsidRPr="0016041A">
        <w:rPr>
          <w:rFonts w:eastAsia="Times New Roman"/>
          <w:b/>
          <w:spacing w:val="-2"/>
          <w:sz w:val="24"/>
          <w:szCs w:val="24"/>
        </w:rPr>
        <w:t>Перспективное тематическое планирование</w:t>
      </w:r>
    </w:p>
    <w:p w:rsidR="002B5218" w:rsidRPr="0016041A" w:rsidRDefault="001A1A90" w:rsidP="00622604">
      <w:pPr>
        <w:jc w:val="center"/>
        <w:rPr>
          <w:sz w:val="24"/>
          <w:szCs w:val="24"/>
        </w:rPr>
      </w:pPr>
      <w:r w:rsidRPr="0016041A">
        <w:rPr>
          <w:rFonts w:eastAsia="Times New Roman"/>
          <w:b/>
          <w:spacing w:val="-2"/>
          <w:sz w:val="24"/>
          <w:szCs w:val="24"/>
        </w:rPr>
        <w:t xml:space="preserve">Старшая группа </w:t>
      </w:r>
    </w:p>
    <w:p w:rsidR="00622604" w:rsidRPr="004C4370" w:rsidRDefault="00622604"/>
    <w:tbl>
      <w:tblPr>
        <w:tblStyle w:val="a3"/>
        <w:tblW w:w="10398" w:type="dxa"/>
        <w:tblLayout w:type="fixed"/>
        <w:tblLook w:val="04A0"/>
      </w:tblPr>
      <w:tblGrid>
        <w:gridCol w:w="1101"/>
        <w:gridCol w:w="2409"/>
        <w:gridCol w:w="6888"/>
      </w:tblGrid>
      <w:tr w:rsidR="00BE2310" w:rsidRPr="004C4370" w:rsidTr="0016041A">
        <w:tc>
          <w:tcPr>
            <w:tcW w:w="1101" w:type="dxa"/>
            <w:vAlign w:val="center"/>
          </w:tcPr>
          <w:p w:rsidR="00BE2310" w:rsidRPr="0016041A" w:rsidRDefault="001A1A90" w:rsidP="00622604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409" w:type="dxa"/>
            <w:vAlign w:val="center"/>
          </w:tcPr>
          <w:p w:rsidR="00BE2310" w:rsidRPr="0016041A" w:rsidRDefault="00BE2310" w:rsidP="00622604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888" w:type="dxa"/>
            <w:vAlign w:val="center"/>
          </w:tcPr>
          <w:p w:rsidR="00BE2310" w:rsidRPr="00870276" w:rsidRDefault="001A1A90" w:rsidP="00622604">
            <w:pPr>
              <w:jc w:val="center"/>
            </w:pPr>
            <w:r w:rsidRPr="00870276">
              <w:rPr>
                <w:b/>
              </w:rPr>
              <w:t>С</w:t>
            </w:r>
            <w:r w:rsidR="00BE2310" w:rsidRPr="00870276">
              <w:rPr>
                <w:b/>
              </w:rPr>
              <w:t>одержание работы</w:t>
            </w:r>
          </w:p>
        </w:tc>
      </w:tr>
      <w:tr w:rsidR="00BE2310" w:rsidRPr="004C4370" w:rsidTr="0016041A">
        <w:tc>
          <w:tcPr>
            <w:tcW w:w="1101" w:type="dxa"/>
          </w:tcPr>
          <w:p w:rsidR="00BE2310" w:rsidRPr="0016041A" w:rsidRDefault="00BE2310" w:rsidP="006226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</w:t>
            </w:r>
          </w:p>
          <w:p w:rsidR="00BE2310" w:rsidRPr="0016041A" w:rsidRDefault="00BE2310" w:rsidP="006226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BE2310" w:rsidP="00A650B4">
            <w:pPr>
              <w:shd w:val="clear" w:color="auto" w:fill="FFFFFF"/>
              <w:ind w:left="198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Мой любимый детский сад. Труд    работников    детского сада.</w:t>
            </w:r>
          </w:p>
        </w:tc>
        <w:tc>
          <w:tcPr>
            <w:tcW w:w="6888" w:type="dxa"/>
          </w:tcPr>
          <w:p w:rsidR="00BE2310" w:rsidRPr="00870276" w:rsidRDefault="00BE2310" w:rsidP="00AE2CEC">
            <w:pPr>
              <w:rPr>
                <w:i/>
              </w:rPr>
            </w:pPr>
            <w:r w:rsidRPr="00870276">
              <w:t>Развивать у детей познавательную мо</w:t>
            </w:r>
            <w:r w:rsidR="00AE2CEC" w:rsidRPr="00870276">
              <w:t>тивацию, интерес к школе, книгам.</w:t>
            </w:r>
            <w:r w:rsidRPr="00870276">
              <w:t xml:space="preserve"> Формировать дружеские, доброжелательные отношения между детьми.</w:t>
            </w:r>
            <w:r w:rsidR="00AE2CEC" w:rsidRPr="00870276">
              <w:t xml:space="preserve"> Продолжать знакомить с детским садом как ближайшим социальным окружением ребёнка (обратить внима</w:t>
            </w:r>
            <w:r w:rsidR="00AD436C" w:rsidRPr="00870276">
              <w:t xml:space="preserve">ние на произошедшие изменения: </w:t>
            </w:r>
            <w:r w:rsidR="00AE2CEC" w:rsidRPr="00870276">
              <w:t>покрашен забор, появились новые столы),р</w:t>
            </w:r>
            <w:r w:rsidRPr="00870276">
              <w:t>асширять представления о профессиях сотрудников детского сада (воспитатель, помощник воспитателя, музыкальный руководитель, врач, дворник, повар)</w:t>
            </w:r>
            <w:r w:rsidR="00E704A7" w:rsidRPr="00870276">
              <w:t xml:space="preserve">. </w:t>
            </w:r>
            <w:r w:rsidR="00201E28" w:rsidRPr="00870276">
      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      </w:r>
            <w:r w:rsidR="0064633E" w:rsidRPr="00870276">
              <w:t>Закреплять  пр</w:t>
            </w:r>
            <w:r w:rsidR="00AD436C" w:rsidRPr="00870276">
              <w:t xml:space="preserve">авила поведения в детском саду. Формировать дружеские взаимоотношения со сверстниками,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      </w:r>
            <w:r w:rsidR="00201E28" w:rsidRPr="00870276"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  <w:r w:rsidR="00AD436C" w:rsidRPr="00870276">
              <w:t xml:space="preserve">Воспитывать уважительное отношение к окружающим. Обогащать словарь детей вежливыми словами (здравствуйте, пожалуйста, до свидания, извините, спасибо и т.д.).  </w:t>
            </w:r>
            <w:r w:rsidR="00AD436C" w:rsidRPr="00870276">
              <w:rPr>
                <w:i/>
              </w:rPr>
              <w:t>Р</w:t>
            </w:r>
            <w:r w:rsidR="0064633E" w:rsidRPr="00870276">
              <w:rPr>
                <w:i/>
              </w:rPr>
              <w:t>асширить и уточнить знания о</w:t>
            </w:r>
            <w:r w:rsidR="00E704A7" w:rsidRPr="00870276">
              <w:rPr>
                <w:i/>
              </w:rPr>
              <w:t xml:space="preserve"> микрорайоне</w:t>
            </w:r>
            <w:r w:rsidR="0064633E" w:rsidRPr="00870276">
              <w:rPr>
                <w:i/>
              </w:rPr>
              <w:t>,</w:t>
            </w:r>
            <w:r w:rsidR="00E704A7" w:rsidRPr="00870276">
              <w:rPr>
                <w:i/>
              </w:rPr>
              <w:t xml:space="preserve"> где находится детский сад. Уточнить и закрепить представления  детей о роли детских садов в жизни Иркутян.</w:t>
            </w:r>
          </w:p>
          <w:p w:rsidR="00223711" w:rsidRPr="00870276" w:rsidRDefault="00223711" w:rsidP="00AE2CEC">
            <w:pPr>
              <w:rPr>
                <w:b/>
              </w:rPr>
            </w:pPr>
            <w:r w:rsidRPr="00870276">
              <w:rPr>
                <w:b/>
              </w:rPr>
              <w:t>Итоговое мероприятие:</w:t>
            </w:r>
            <w:r w:rsidR="00CF4B61" w:rsidRPr="00870276">
              <w:rPr>
                <w:b/>
              </w:rPr>
              <w:t>Совместный досуг взрослых и детей «Мы любим тебя, детский сад!»</w:t>
            </w:r>
          </w:p>
        </w:tc>
      </w:tr>
      <w:tr w:rsidR="00BE2310" w:rsidRPr="004C4370" w:rsidTr="0016041A">
        <w:trPr>
          <w:trHeight w:val="1266"/>
        </w:trPr>
        <w:tc>
          <w:tcPr>
            <w:tcW w:w="1101" w:type="dxa"/>
          </w:tcPr>
          <w:p w:rsidR="00BE2310" w:rsidRPr="0016041A" w:rsidRDefault="00BE2310" w:rsidP="00622604">
            <w:pPr>
              <w:shd w:val="clear" w:color="auto" w:fill="FFFFFF"/>
              <w:spacing w:line="259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</w:t>
            </w:r>
          </w:p>
          <w:p w:rsidR="00BE2310" w:rsidRPr="0016041A" w:rsidRDefault="00BE2310" w:rsidP="00622604">
            <w:pPr>
              <w:shd w:val="clear" w:color="auto" w:fill="FFFFFF"/>
              <w:spacing w:line="259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BE2310" w:rsidP="00A650B4">
            <w:pPr>
              <w:shd w:val="clear" w:color="auto" w:fill="FFFFFF"/>
              <w:spacing w:line="259" w:lineRule="exact"/>
              <w:ind w:left="198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Игрушки. Народные  игры  и игрушки           (русские   и бурятские)</w:t>
            </w:r>
          </w:p>
        </w:tc>
        <w:tc>
          <w:tcPr>
            <w:tcW w:w="6888" w:type="dxa"/>
          </w:tcPr>
          <w:p w:rsidR="00BE2310" w:rsidRPr="00870276" w:rsidRDefault="00CF4B61">
            <w:pPr>
              <w:rPr>
                <w:shd w:val="clear" w:color="auto" w:fill="FFFFFF"/>
              </w:rPr>
            </w:pPr>
            <w:r w:rsidRPr="00870276">
              <w:t>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</w:t>
            </w:r>
            <w:r w:rsidR="00B85BB8" w:rsidRPr="00870276">
              <w:t>, вызывая у них эмоционально-положительный  отклик 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Познакомить с понятием «Народное искусство», «Виды и жанры народного искусства»</w:t>
            </w:r>
            <w:r w:rsidR="00170FBF" w:rsidRPr="00870276">
              <w:t xml:space="preserve">. Расширять представления детей о народном искусстве, фольклоре, музыке, и художественных промыслах. Формировать у детей бережное отношение к произведениям искусства. </w:t>
            </w:r>
            <w:r w:rsidR="00BE2310" w:rsidRPr="00870276">
              <w:t>Формировать (закреплять) обобщающее понятие игрушки. Учить правильно, относить конкретные предметы к обобщающему понятию. Совершенствовать умение описывать предмет, указывать его существенные признаки, узнавать предмет по описанию, развивать игровой опыт детей, привязанность к детскому саду, воспитывать желание выполнять правила поведения в детском саду.</w:t>
            </w:r>
            <w:r w:rsidR="00FA30D7" w:rsidRPr="00870276">
              <w:t xml:space="preserve"> Закреплять знания о</w:t>
            </w:r>
            <w:r w:rsidR="003539A9" w:rsidRPr="00870276">
              <w:t xml:space="preserve">б </w:t>
            </w:r>
            <w:r w:rsidR="00FA30D7" w:rsidRPr="00870276">
              <w:t xml:space="preserve"> играх и игрушках русских и бурят.</w:t>
            </w:r>
            <w:r w:rsidR="00FA30D7" w:rsidRPr="00870276">
              <w:rPr>
                <w:shd w:val="clear" w:color="auto" w:fill="FFFFFF"/>
              </w:rPr>
              <w:t>Привлечение детей к активному участию в бурятских национальных играх, ритуалах; развивать познавательную и двигательную активность.</w:t>
            </w:r>
          </w:p>
          <w:p w:rsidR="003539A9" w:rsidRPr="00870276" w:rsidRDefault="003539A9">
            <w:pPr>
              <w:rPr>
                <w:b/>
              </w:rPr>
            </w:pPr>
            <w:r w:rsidRPr="00870276">
              <w:rPr>
                <w:b/>
                <w:shd w:val="clear" w:color="auto" w:fill="FFFFFF"/>
              </w:rPr>
              <w:t>Итоговое мероприятие: выставка детского творчества.</w:t>
            </w:r>
          </w:p>
        </w:tc>
      </w:tr>
      <w:tr w:rsidR="00BE2310" w:rsidRPr="004C4370" w:rsidTr="0016041A">
        <w:trPr>
          <w:trHeight w:val="2825"/>
        </w:trPr>
        <w:tc>
          <w:tcPr>
            <w:tcW w:w="1101" w:type="dxa"/>
          </w:tcPr>
          <w:p w:rsidR="00BE2310" w:rsidRPr="0016041A" w:rsidRDefault="00BE2310" w:rsidP="00622604">
            <w:pPr>
              <w:shd w:val="clear" w:color="auto" w:fill="FFFFFF"/>
              <w:spacing w:line="259" w:lineRule="exact"/>
              <w:ind w:firstLine="2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</w:t>
            </w:r>
          </w:p>
          <w:p w:rsidR="00BE2310" w:rsidRPr="0016041A" w:rsidRDefault="00BE2310" w:rsidP="00622604">
            <w:pPr>
              <w:shd w:val="clear" w:color="auto" w:fill="FFFFFF"/>
              <w:spacing w:line="259" w:lineRule="exact"/>
              <w:ind w:firstLine="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BE2310" w:rsidP="00A650B4">
            <w:pPr>
              <w:shd w:val="clear" w:color="auto" w:fill="FFFFFF"/>
              <w:spacing w:line="254" w:lineRule="exact"/>
              <w:ind w:left="198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Осень. Признаки  осени. Осенняя одежда </w:t>
            </w:r>
          </w:p>
          <w:p w:rsidR="00BE2310" w:rsidRPr="0016041A" w:rsidRDefault="00BE2310" w:rsidP="00A650B4">
            <w:pPr>
              <w:shd w:val="clear" w:color="auto" w:fill="FFFFFF"/>
              <w:spacing w:line="254" w:lineRule="exact"/>
              <w:ind w:left="198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и обувь </w:t>
            </w:r>
            <w:r w:rsidRPr="0016041A">
              <w:rPr>
                <w:b/>
                <w:i/>
                <w:iCs/>
                <w:sz w:val="24"/>
                <w:szCs w:val="24"/>
              </w:rPr>
              <w:t>(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старинная и современная)</w:t>
            </w:r>
          </w:p>
        </w:tc>
        <w:tc>
          <w:tcPr>
            <w:tcW w:w="6888" w:type="dxa"/>
          </w:tcPr>
          <w:p w:rsidR="00FA30D7" w:rsidRPr="00870276" w:rsidRDefault="00771B44" w:rsidP="005D70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Расширять</w:t>
            </w:r>
            <w:r w:rsidR="00A261C6" w:rsidRPr="00870276">
              <w:rPr>
                <w:rFonts w:ascii="Times New Roman" w:hAnsi="Times New Roman"/>
                <w:sz w:val="20"/>
                <w:szCs w:val="20"/>
              </w:rPr>
              <w:t xml:space="preserve"> представления детей об осени. </w:t>
            </w: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Закреплять знания о правилах безопасного поведения в природе. </w:t>
            </w:r>
            <w:r w:rsidR="00213422" w:rsidRPr="00870276">
              <w:rPr>
                <w:rFonts w:ascii="Times New Roman" w:hAnsi="Times New Roman"/>
                <w:sz w:val="20"/>
                <w:szCs w:val="20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зайцы, линяют, некоторые птицы (гуси, утки, журавли) улетают в тёплые края.</w:t>
            </w:r>
            <w:r w:rsidRPr="00870276">
              <w:rPr>
                <w:rFonts w:ascii="Times New Roman" w:hAnsi="Times New Roman"/>
                <w:sz w:val="20"/>
                <w:szCs w:val="20"/>
              </w:rPr>
              <w:t xml:space="preserve"> Формировать первичные представления об экосистемах, природных зонах. Расширять представления о неживой природе.</w:t>
            </w:r>
            <w:r w:rsidR="00FA30D7" w:rsidRPr="00870276">
              <w:rPr>
                <w:rFonts w:ascii="Times New Roman" w:hAnsi="Times New Roman"/>
                <w:sz w:val="20"/>
                <w:szCs w:val="20"/>
              </w:rPr>
              <w:t>Дать п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 xml:space="preserve">редставление о старинной </w:t>
            </w:r>
            <w:r w:rsidR="00E77EBD" w:rsidRPr="00870276">
              <w:rPr>
                <w:rFonts w:ascii="Times New Roman" w:hAnsi="Times New Roman"/>
                <w:sz w:val="20"/>
                <w:szCs w:val="20"/>
              </w:rPr>
              <w:t xml:space="preserve"> современной 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>одеж</w:t>
            </w:r>
            <w:r w:rsidR="00E77EBD" w:rsidRPr="00870276">
              <w:rPr>
                <w:rFonts w:ascii="Times New Roman" w:hAnsi="Times New Roman"/>
                <w:sz w:val="20"/>
                <w:szCs w:val="20"/>
              </w:rPr>
              <w:t>де</w:t>
            </w:r>
            <w:r w:rsidR="005D7031" w:rsidRPr="00870276">
              <w:rPr>
                <w:rFonts w:ascii="Times New Roman" w:hAnsi="Times New Roman"/>
                <w:sz w:val="20"/>
                <w:szCs w:val="20"/>
              </w:rPr>
              <w:t>.Формировать представления детей об истории возникновения одежды, о том, какая одежда была в древности, из чего её шили. Закрепить названия тканей, изделия из разных тканей, фурнитуры.</w:t>
            </w:r>
          </w:p>
          <w:p w:rsidR="00BE2310" w:rsidRPr="00870276" w:rsidRDefault="00E77EBD" w:rsidP="00E77E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«Осень». Выставка детского творчества.</w:t>
            </w:r>
          </w:p>
        </w:tc>
      </w:tr>
      <w:tr w:rsidR="00BE2310" w:rsidRPr="004C4370" w:rsidTr="0016041A">
        <w:tc>
          <w:tcPr>
            <w:tcW w:w="1101" w:type="dxa"/>
          </w:tcPr>
          <w:p w:rsidR="00BE2310" w:rsidRPr="0016041A" w:rsidRDefault="00BE2310" w:rsidP="00622604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4</w:t>
            </w:r>
          </w:p>
          <w:p w:rsidR="00BE2310" w:rsidRPr="0016041A" w:rsidRDefault="00BE2310" w:rsidP="00622604">
            <w:pPr>
              <w:shd w:val="clear" w:color="auto" w:fill="FFFFFF"/>
              <w:tabs>
                <w:tab w:val="left" w:pos="1661"/>
              </w:tabs>
              <w:spacing w:line="259" w:lineRule="exact"/>
              <w:ind w:right="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BE2310" w:rsidP="00A650B4">
            <w:pPr>
              <w:shd w:val="clear" w:color="auto" w:fill="FFFFFF"/>
              <w:spacing w:line="259" w:lineRule="exact"/>
              <w:ind w:left="183" w:right="-182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Мой край. Уникальность озера Байкал. </w:t>
            </w:r>
          </w:p>
          <w:p w:rsidR="00BE2310" w:rsidRPr="0016041A" w:rsidRDefault="00BE2310" w:rsidP="00A650B4">
            <w:pPr>
              <w:shd w:val="clear" w:color="auto" w:fill="FFFFFF"/>
              <w:spacing w:line="259" w:lineRule="exact"/>
              <w:ind w:left="183" w:right="-182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Ветры Байкала.</w:t>
            </w:r>
          </w:p>
        </w:tc>
        <w:tc>
          <w:tcPr>
            <w:tcW w:w="6888" w:type="dxa"/>
          </w:tcPr>
          <w:p w:rsidR="005D7031" w:rsidRPr="00870276" w:rsidRDefault="005D7031" w:rsidP="00E77E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70276">
              <w:rPr>
                <w:rFonts w:eastAsia="Times New Roman"/>
              </w:rPr>
              <w:t xml:space="preserve">Познакомить с озером Байкал его обитателями, дать некоторые исторические знания о Байкале; расширять словарный запас. Воспитывать бережное отношение к природному наследию Сибири. Продолжать формировать представление о взаимосвязи воды и ветра на Байкале, через экспериментирование и практическую деятельность, активизировать умение устанавливать причинно-следственные связи о том, что огромная масса воды способствует возникновению ветров различных направлений. </w:t>
            </w:r>
            <w:r w:rsidR="00E77EBD" w:rsidRPr="00870276">
              <w:rPr>
                <w:rFonts w:eastAsia="Times New Roman"/>
              </w:rPr>
              <w:t>Подвести детей к пониманию того, что жизнь человека в Сибири  во многом зависит от Байкала.</w:t>
            </w:r>
          </w:p>
          <w:p w:rsidR="001508D6" w:rsidRPr="00870276" w:rsidRDefault="001508D6" w:rsidP="001508D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70276">
              <w:rPr>
                <w:rFonts w:eastAsia="Times New Roman"/>
                <w:b/>
              </w:rPr>
              <w:t>Итоговое мероприятие: тематические выставки по темам</w:t>
            </w:r>
          </w:p>
          <w:p w:rsidR="00BE2310" w:rsidRPr="00870276" w:rsidRDefault="001508D6" w:rsidP="001508D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70276">
              <w:rPr>
                <w:rFonts w:eastAsia="Times New Roman"/>
                <w:b/>
              </w:rPr>
              <w:t>«Глубинная вода Байкала».</w:t>
            </w:r>
          </w:p>
        </w:tc>
      </w:tr>
      <w:tr w:rsidR="00BE2310" w:rsidRPr="004C4370" w:rsidTr="0016041A">
        <w:tc>
          <w:tcPr>
            <w:tcW w:w="1101" w:type="dxa"/>
          </w:tcPr>
          <w:p w:rsidR="009C0133" w:rsidRPr="0016041A" w:rsidRDefault="009C0133" w:rsidP="009C0133">
            <w:pPr>
              <w:shd w:val="clear" w:color="auto" w:fill="FFFFFF"/>
              <w:ind w:right="26"/>
              <w:jc w:val="center"/>
              <w:rPr>
                <w:b/>
                <w:sz w:val="24"/>
                <w:szCs w:val="24"/>
                <w:lang w:val="en-US"/>
              </w:rPr>
            </w:pPr>
            <w:r w:rsidRPr="0016041A">
              <w:rPr>
                <w:b/>
                <w:sz w:val="24"/>
                <w:szCs w:val="24"/>
                <w:lang w:val="en-US"/>
              </w:rPr>
              <w:t>5</w:t>
            </w:r>
          </w:p>
          <w:p w:rsidR="00BE2310" w:rsidRPr="0016041A" w:rsidRDefault="00BE2310" w:rsidP="00C06592">
            <w:pPr>
              <w:shd w:val="clear" w:color="auto" w:fill="FFFFFF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4C4" w:rsidRPr="0016041A" w:rsidRDefault="007A34C4" w:rsidP="007A34C4">
            <w:pPr>
              <w:shd w:val="clear" w:color="auto" w:fill="FFFFFF"/>
              <w:spacing w:line="259" w:lineRule="exact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Растительный   мир </w:t>
            </w:r>
            <w:r w:rsidRPr="0016041A">
              <w:rPr>
                <w:rFonts w:eastAsia="Times New Roman"/>
                <w:b/>
                <w:i/>
                <w:iCs/>
                <w:spacing w:val="-1"/>
                <w:sz w:val="24"/>
                <w:szCs w:val="24"/>
              </w:rPr>
              <w:t xml:space="preserve">Прибайкалья:  деревья,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кустарники, ягоды, грибы.</w:t>
            </w:r>
          </w:p>
          <w:p w:rsidR="00BE2310" w:rsidRPr="0016041A" w:rsidRDefault="00BE2310">
            <w:pPr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BE2310" w:rsidRPr="00870276" w:rsidRDefault="007A34C4">
            <w:r w:rsidRPr="00870276">
              <w:t xml:space="preserve">Систематизировать, уточнять, обобщать представления детей об основных группах растений разных сообществ, о росте и развитии растений сибирского леса, его </w:t>
            </w:r>
            <w:proofErr w:type="spellStart"/>
            <w:r w:rsidRPr="00870276">
              <w:t>ярусности</w:t>
            </w:r>
            <w:proofErr w:type="spellEnd"/>
            <w:r w:rsidRPr="00870276">
              <w:t xml:space="preserve">. Деревья: сосна обыкновенная, сосна сибирская (кедр), лиственница, берёза, ольха, рододендрон </w:t>
            </w:r>
            <w:proofErr w:type="spellStart"/>
            <w:r w:rsidRPr="00870276">
              <w:t>даурский</w:t>
            </w:r>
            <w:proofErr w:type="spellEnd"/>
            <w:r w:rsidRPr="00870276">
              <w:t>, брусника, купальница (жарок), водосбор (коло</w:t>
            </w:r>
            <w:r w:rsidR="00A261C6" w:rsidRPr="00870276">
              <w:t>кольчик), прострел (подснежник), грибы.</w:t>
            </w:r>
          </w:p>
          <w:p w:rsidR="00A261C6" w:rsidRPr="00870276" w:rsidRDefault="00A261C6">
            <w:pPr>
              <w:rPr>
                <w:b/>
              </w:rPr>
            </w:pPr>
            <w:r w:rsidRPr="00870276">
              <w:rPr>
                <w:b/>
              </w:rPr>
              <w:t>Итоговое мероприятие: Коллективный экологический проект «Этот удивительный мир природы»</w:t>
            </w:r>
          </w:p>
        </w:tc>
      </w:tr>
      <w:tr w:rsidR="00BE2310" w:rsidRPr="004C4370" w:rsidTr="0016041A">
        <w:tc>
          <w:tcPr>
            <w:tcW w:w="1101" w:type="dxa"/>
          </w:tcPr>
          <w:p w:rsidR="009C0133" w:rsidRPr="0016041A" w:rsidRDefault="009C0133" w:rsidP="009C0133">
            <w:pPr>
              <w:shd w:val="clear" w:color="auto" w:fill="FFFFFF"/>
              <w:spacing w:line="264" w:lineRule="exact"/>
              <w:ind w:right="26"/>
              <w:jc w:val="center"/>
              <w:rPr>
                <w:b/>
                <w:sz w:val="24"/>
                <w:szCs w:val="24"/>
                <w:lang w:val="en-US"/>
              </w:rPr>
            </w:pPr>
            <w:r w:rsidRPr="0016041A">
              <w:rPr>
                <w:b/>
                <w:sz w:val="24"/>
                <w:szCs w:val="24"/>
                <w:lang w:val="en-US"/>
              </w:rPr>
              <w:t>6</w:t>
            </w:r>
          </w:p>
          <w:p w:rsidR="00BE2310" w:rsidRPr="0016041A" w:rsidRDefault="00BE2310" w:rsidP="00C06592">
            <w:pPr>
              <w:shd w:val="clear" w:color="auto" w:fill="FFFFFF"/>
              <w:spacing w:line="264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9C0133" w:rsidP="009C0133">
            <w:pPr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pacing w:val="-1"/>
                <w:sz w:val="24"/>
                <w:szCs w:val="24"/>
              </w:rPr>
              <w:t>Дары осени: овощи-фрукты.</w:t>
            </w:r>
          </w:p>
        </w:tc>
        <w:tc>
          <w:tcPr>
            <w:tcW w:w="6888" w:type="dxa"/>
          </w:tcPr>
          <w:p w:rsidR="001A1A90" w:rsidRPr="00870276" w:rsidRDefault="00EB0DB2" w:rsidP="00BA5531">
            <w:pPr>
              <w:rPr>
                <w:rFonts w:eastAsia="Times New Roman"/>
                <w:spacing w:val="-1"/>
              </w:rPr>
            </w:pPr>
            <w:r w:rsidRPr="00870276">
              <w:rPr>
                <w:rFonts w:eastAsia="Times New Roman"/>
                <w:spacing w:val="-1"/>
              </w:rPr>
              <w:t xml:space="preserve">Расширять знания детей об осени. Продолжать знакомить с сельскохозяйственными профессиями. </w:t>
            </w:r>
            <w:r w:rsidR="00521EE7" w:rsidRPr="00870276">
              <w:rPr>
                <w:rFonts w:eastAsia="Times New Roman"/>
                <w:spacing w:val="-1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BE2310" w:rsidRPr="00870276" w:rsidRDefault="00876981" w:rsidP="00BA5531">
            <w:pPr>
              <w:rPr>
                <w:rFonts w:eastAsia="Times New Roman"/>
                <w:i/>
              </w:rPr>
            </w:pPr>
            <w:r w:rsidRPr="00870276">
              <w:rPr>
                <w:rFonts w:eastAsia="Times New Roman"/>
                <w:i/>
              </w:rPr>
              <w:t>Воспитывать благодарные чувства к родной природе и людям, которые благодаря своему труду, получают урожаи.</w:t>
            </w:r>
            <w:r w:rsidR="00BA5531" w:rsidRPr="00870276">
              <w:rPr>
                <w:rFonts w:eastAsia="Times New Roman"/>
                <w:i/>
              </w:rPr>
              <w:t xml:space="preserve"> Закрепить знания об овощах и фруктах сибирского края.</w:t>
            </w:r>
          </w:p>
          <w:p w:rsidR="00BA5531" w:rsidRPr="00870276" w:rsidRDefault="00BA5531" w:rsidP="00BA5531">
            <w:pPr>
              <w:rPr>
                <w:b/>
              </w:rPr>
            </w:pPr>
            <w:r w:rsidRPr="00870276">
              <w:rPr>
                <w:rFonts w:eastAsia="Times New Roman"/>
                <w:b/>
              </w:rPr>
              <w:t>Итоговое мероприятие: выставка работ «дары осени»</w:t>
            </w:r>
          </w:p>
        </w:tc>
      </w:tr>
      <w:tr w:rsidR="00BE2310" w:rsidRPr="004C4370" w:rsidTr="0016041A">
        <w:tc>
          <w:tcPr>
            <w:tcW w:w="1101" w:type="dxa"/>
          </w:tcPr>
          <w:p w:rsidR="00BE2310" w:rsidRPr="0016041A" w:rsidRDefault="00876981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7</w:t>
            </w:r>
          </w:p>
          <w:p w:rsidR="00876981" w:rsidRPr="0016041A" w:rsidRDefault="00876981" w:rsidP="00C06592">
            <w:pPr>
              <w:shd w:val="clear" w:color="auto" w:fill="FFFFFF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310" w:rsidRPr="0016041A" w:rsidRDefault="00876981">
            <w:pPr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  <w:tc>
          <w:tcPr>
            <w:tcW w:w="6888" w:type="dxa"/>
          </w:tcPr>
          <w:p w:rsidR="00876981" w:rsidRPr="00870276" w:rsidRDefault="00BA5531" w:rsidP="00876981">
            <w:r w:rsidRPr="00870276">
              <w:t xml:space="preserve">Рассказать детям о профессиях  работников сельского хозяйства. </w:t>
            </w:r>
            <w:r w:rsidR="00876981" w:rsidRPr="00870276">
              <w:t>Формировать представления о том, какой путь проходит зерно, чтобы стать хлебом;</w:t>
            </w:r>
          </w:p>
          <w:p w:rsidR="00876981" w:rsidRPr="00870276" w:rsidRDefault="00876981" w:rsidP="00876981">
            <w:r w:rsidRPr="00870276">
              <w:t>- закрепить названия профессий людей, выращивающих хлеб;</w:t>
            </w:r>
          </w:p>
          <w:p w:rsidR="00876981" w:rsidRPr="00870276" w:rsidRDefault="00876981" w:rsidP="00876981">
            <w:r w:rsidRPr="00870276">
              <w:t>-воспитывать бережное отношение к хлебу, уважение к труду людей, которые выращивают и пекут хлеб;</w:t>
            </w:r>
          </w:p>
          <w:p w:rsidR="001A1A90" w:rsidRPr="00870276" w:rsidRDefault="00876981" w:rsidP="00876981">
            <w:r w:rsidRPr="00870276">
              <w:t>- расширять и активизировать словарь детей, упражнять в словообразовании: хлеб – хлебороб, хлебозавод, пшеница – пшеничный, рожь – ржаной, овёс – овсяные, комбайн – комбайнёр, трактор – тракторист, печь – пекарь, жатва - жать, посев - сеять, пашня - пахать, борона – бороновать.</w:t>
            </w:r>
          </w:p>
          <w:p w:rsidR="00876981" w:rsidRPr="00870276" w:rsidRDefault="00F14FD2" w:rsidP="00876981">
            <w:pPr>
              <w:rPr>
                <w:i/>
              </w:rPr>
            </w:pPr>
            <w:r w:rsidRPr="00870276">
              <w:rPr>
                <w:i/>
              </w:rPr>
              <w:t>Знакомство детей с сельскохозяйственным трудом в Сибири.</w:t>
            </w:r>
          </w:p>
          <w:p w:rsidR="00BE2310" w:rsidRPr="00870276" w:rsidRDefault="00F14FD2" w:rsidP="004C4370">
            <w:r w:rsidRPr="00870276">
              <w:rPr>
                <w:b/>
              </w:rPr>
              <w:t>Итоговое мероприятие: выставка детского творчества.</w:t>
            </w:r>
          </w:p>
        </w:tc>
      </w:tr>
      <w:tr w:rsidR="00B26DE8" w:rsidRPr="004C4370" w:rsidTr="0016041A">
        <w:tc>
          <w:tcPr>
            <w:tcW w:w="1101" w:type="dxa"/>
          </w:tcPr>
          <w:p w:rsidR="00B26DE8" w:rsidRPr="0016041A" w:rsidRDefault="00B26DE8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8</w:t>
            </w:r>
          </w:p>
          <w:p w:rsidR="00B26DE8" w:rsidRPr="0016041A" w:rsidRDefault="00B26DE8" w:rsidP="00C06592">
            <w:pPr>
              <w:shd w:val="clear" w:color="auto" w:fill="FFFFFF"/>
              <w:spacing w:line="259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26DE8" w:rsidRPr="0016041A" w:rsidRDefault="00B26DE8">
            <w:pPr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bCs/>
                <w:sz w:val="24"/>
                <w:szCs w:val="24"/>
              </w:rPr>
              <w:t>Мой</w:t>
            </w: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дом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(русская изба, бурятская                       юрта, </w:t>
            </w:r>
            <w:r w:rsidRPr="0016041A">
              <w:rPr>
                <w:rFonts w:eastAsia="Times New Roman"/>
                <w:b/>
                <w:sz w:val="24"/>
                <w:szCs w:val="24"/>
              </w:rPr>
              <w:t>современные строения). Моя семья. Безопасность дома.</w:t>
            </w:r>
          </w:p>
        </w:tc>
        <w:tc>
          <w:tcPr>
            <w:tcW w:w="6888" w:type="dxa"/>
          </w:tcPr>
          <w:p w:rsidR="00B26DE8" w:rsidRPr="00870276" w:rsidRDefault="00AF58AF" w:rsidP="00AF58AF">
            <w:r w:rsidRPr="00870276">
              <w:t>Углублять представления ребенка о семье и ее истории. Учить создавать простейшее генеалогическое древо с опорой на историю семьи.Углублять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  <w:r w:rsidR="008C589C" w:rsidRPr="00870276">
              <w:t xml:space="preserve">Закреплять основы безопасности жизнедеятельности человека. Продолжать знакомить с правилами безопасного поведения дома. Расширять знания об источниках опасности в быту (электроприборы, газовая плита). </w:t>
            </w:r>
            <w:r w:rsidR="004D6E33" w:rsidRPr="00870276">
              <w:t>Знакомство с работой службы спасения – МЧС. Закреплять знания телефонов «01», «02», «03». Формировать умение обращаться за помощью к взрослым.</w:t>
            </w:r>
          </w:p>
          <w:p w:rsidR="00AF58AF" w:rsidRPr="00870276" w:rsidRDefault="00AF58AF" w:rsidP="00AF58AF">
            <w:pPr>
              <w:rPr>
                <w:i/>
              </w:rPr>
            </w:pPr>
            <w:r w:rsidRPr="00870276">
              <w:rPr>
                <w:i/>
              </w:rPr>
              <w:t xml:space="preserve">Знакомство детей </w:t>
            </w:r>
            <w:r w:rsidR="008740DF" w:rsidRPr="00870276">
              <w:rPr>
                <w:i/>
              </w:rPr>
              <w:t xml:space="preserve"> с русской избой, бурятской юртой. Расширять представления детей о коренных народах Сибири – бурятах, знакомства с их историей и культурой: одеждой, бытом, традициями, воспитания у детей интереса к истории родного края, формирования нравственно-моральных, толерантных, гражданских чувств, учить детей помнить наследие прошлого, быть патриотами. Активизировать познавательно-исследовательские способности.</w:t>
            </w:r>
          </w:p>
          <w:p w:rsidR="008740DF" w:rsidRPr="00870276" w:rsidRDefault="008740DF" w:rsidP="00AF58AF">
            <w:pPr>
              <w:rPr>
                <w:b/>
              </w:rPr>
            </w:pPr>
            <w:r w:rsidRPr="00870276">
              <w:rPr>
                <w:b/>
              </w:rPr>
              <w:t>Итоговое  мероприятие:  создание генеалогического дерева.</w:t>
            </w:r>
          </w:p>
        </w:tc>
      </w:tr>
      <w:tr w:rsidR="004D6E33" w:rsidRPr="004C4370" w:rsidTr="0016041A">
        <w:trPr>
          <w:trHeight w:val="1557"/>
        </w:trPr>
        <w:tc>
          <w:tcPr>
            <w:tcW w:w="1101" w:type="dxa"/>
          </w:tcPr>
          <w:p w:rsidR="004D6E33" w:rsidRPr="0016041A" w:rsidRDefault="004D6E33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9</w:t>
            </w:r>
          </w:p>
          <w:p w:rsidR="004D6E33" w:rsidRPr="0016041A" w:rsidRDefault="004D6E33" w:rsidP="00C06592">
            <w:pPr>
              <w:shd w:val="clear" w:color="auto" w:fill="FFFFFF"/>
              <w:spacing w:line="254" w:lineRule="exact"/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D6E33" w:rsidRPr="0016041A" w:rsidRDefault="004D6E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Мебель </w:t>
            </w:r>
            <w:r w:rsidRPr="0016041A">
              <w:rPr>
                <w:rFonts w:eastAsia="Times New Roman"/>
                <w:b/>
                <w:i/>
                <w:iCs/>
                <w:spacing w:val="-1"/>
                <w:sz w:val="24"/>
                <w:szCs w:val="24"/>
              </w:rPr>
              <w:t xml:space="preserve">(русская, бурятская </w:t>
            </w:r>
            <w:r w:rsidRPr="001604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 </w:t>
            </w:r>
            <w:r w:rsidRPr="0016041A">
              <w:rPr>
                <w:rFonts w:eastAsia="Times New Roman"/>
                <w:b/>
                <w:sz w:val="24"/>
                <w:szCs w:val="24"/>
              </w:rPr>
              <w:t>современная).              Бытовая техника.  Пожарная безопасность</w:t>
            </w:r>
          </w:p>
        </w:tc>
        <w:tc>
          <w:tcPr>
            <w:tcW w:w="6888" w:type="dxa"/>
          </w:tcPr>
          <w:p w:rsidR="004D6E33" w:rsidRPr="00870276" w:rsidRDefault="00D35F56" w:rsidP="004C437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</w:pPr>
            <w:r w:rsidRPr="00870276">
              <w:rPr>
                <w:shd w:val="clear" w:color="auto" w:fill="FFFFFF"/>
              </w:rPr>
      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</w:t>
            </w:r>
            <w:r w:rsidRPr="00870276">
              <w:rPr>
                <w:shd w:val="clear" w:color="auto" w:fill="FFFFFF"/>
              </w:rPr>
              <w:lastRenderedPageBreak/>
              <w:t>твердость –мягкость, хрупкость - прочность, блеск, звонкость.Рассказывать о том, что любая вещь создана трудом многих людей (Откуда пришел стол?», «Как получилась книжка?» и т.п.). Предметы имеют прошлое, настоящее и будущее.</w:t>
            </w:r>
            <w:r w:rsidR="001A1A90" w:rsidRPr="00870276">
              <w:rPr>
                <w:shd w:val="clear" w:color="auto" w:fill="FFFFFF"/>
              </w:rPr>
              <w:t xml:space="preserve"> </w:t>
            </w:r>
            <w:r w:rsidR="00522CBC" w:rsidRPr="00870276">
              <w:rPr>
                <w:i/>
                <w:shd w:val="clear" w:color="auto" w:fill="FFFFFF"/>
              </w:rPr>
              <w:t>Приобщение детей к культуре бурятского народа. Расширять представления о культуре быта русского и бурятского народа.</w:t>
            </w:r>
            <w:r w:rsidR="00EA52DD"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="00EA52DD" w:rsidRPr="00870276">
              <w:rPr>
                <w:rStyle w:val="a5"/>
                <w:b w:val="0"/>
                <w:i/>
                <w:shd w:val="clear" w:color="auto" w:fill="FFFFFF"/>
              </w:rPr>
              <w:t>Познакомить детей с внутренним убранством юрты, сравнить с убранством избы, предметами быта бурят и русских.</w:t>
            </w:r>
            <w:r w:rsidR="00EA52DD" w:rsidRPr="00870276">
              <w:t>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Знакомство с работой службы спасения – МЧС. Закреплять знания телефонов «01», «02», «03». Формировать умение обращаться за помощью к взрослым. Учить называть своё имя, фамилию, возраст, домашний адрес, телефон.</w:t>
            </w:r>
            <w:r w:rsidR="004C4370" w:rsidRPr="00870276">
              <w:t xml:space="preserve"> </w:t>
            </w:r>
            <w:r w:rsidRPr="00870276">
              <w:rPr>
                <w:b/>
              </w:rPr>
              <w:t>Итоговое мероприятие: выставка детского творчества.</w:t>
            </w:r>
          </w:p>
        </w:tc>
      </w:tr>
      <w:tr w:rsidR="00EA52DD" w:rsidRPr="004C4370" w:rsidTr="0016041A">
        <w:trPr>
          <w:trHeight w:val="848"/>
        </w:trPr>
        <w:tc>
          <w:tcPr>
            <w:tcW w:w="1101" w:type="dxa"/>
          </w:tcPr>
          <w:p w:rsidR="00EA52DD" w:rsidRPr="0016041A" w:rsidRDefault="00EA52DD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10</w:t>
            </w:r>
          </w:p>
          <w:p w:rsidR="00EA52DD" w:rsidRPr="0016041A" w:rsidRDefault="00EA52DD" w:rsidP="00876981">
            <w:pPr>
              <w:jc w:val="center"/>
              <w:rPr>
                <w:b/>
                <w:sz w:val="24"/>
                <w:szCs w:val="24"/>
              </w:rPr>
            </w:pPr>
          </w:p>
          <w:p w:rsidR="00EA52DD" w:rsidRPr="0016041A" w:rsidRDefault="00EA52DD" w:rsidP="00876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A52DD" w:rsidRPr="0016041A" w:rsidRDefault="00EA52DD" w:rsidP="00EA52DD">
            <w:pPr>
              <w:shd w:val="clear" w:color="auto" w:fill="FFFFFF"/>
              <w:spacing w:line="259" w:lineRule="exact"/>
              <w:ind w:left="188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bCs/>
                <w:sz w:val="24"/>
                <w:szCs w:val="24"/>
              </w:rPr>
              <w:t xml:space="preserve">Посуда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(старинная  русская и бурятская   </w:t>
            </w:r>
          </w:p>
          <w:p w:rsidR="00EA52DD" w:rsidRPr="0016041A" w:rsidRDefault="00EA52DD" w:rsidP="00EA52DD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и современная). Продукты питания,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русские ибурятские   национальные</w:t>
            </w:r>
          </w:p>
        </w:tc>
        <w:tc>
          <w:tcPr>
            <w:tcW w:w="6888" w:type="dxa"/>
          </w:tcPr>
          <w:p w:rsidR="001A1A90" w:rsidRPr="00870276" w:rsidRDefault="00233C99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t>Обогатить представления детей о мире посуды, разновидности посуды (чайная, столовая, кухонная), ее назначении, качества и свойства материала для изготовления посуды (пластмасса, стекло, керамика, металл), о связи материала с назначением. Воспитывать осторожное, бережное отношение к предметам посуды, способах использования разных видов посуды. Расширить представление детей о продуктах питания, национальных блюдах, труде повара. Сформировать представления детей о зависимости здоровья человека от правильного питания.</w:t>
            </w:r>
          </w:p>
          <w:p w:rsidR="00EA52DD" w:rsidRPr="00870276" w:rsidRDefault="00DF3331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rPr>
                <w:rStyle w:val="a5"/>
                <w:b w:val="0"/>
                <w:i/>
              </w:rPr>
              <w:t>Дать понятие о том, что пиала -традиционная посуда бурят для питья зеленого чая с</w:t>
            </w:r>
            <w:r w:rsidR="001A1A90" w:rsidRPr="00870276">
              <w:rPr>
                <w:rStyle w:val="a5"/>
                <w:b w:val="0"/>
                <w:i/>
              </w:rPr>
              <w:t xml:space="preserve"> </w:t>
            </w:r>
            <w:r w:rsidRPr="00870276">
              <w:rPr>
                <w:rStyle w:val="a5"/>
                <w:b w:val="0"/>
                <w:i/>
              </w:rPr>
              <w:t xml:space="preserve">молоком, </w:t>
            </w:r>
            <w:proofErr w:type="spellStart"/>
            <w:r w:rsidRPr="00870276">
              <w:rPr>
                <w:rStyle w:val="a5"/>
                <w:b w:val="0"/>
                <w:i/>
              </w:rPr>
              <w:t>тарака</w:t>
            </w:r>
            <w:proofErr w:type="spellEnd"/>
            <w:r w:rsidRPr="00870276">
              <w:rPr>
                <w:rStyle w:val="a5"/>
                <w:b w:val="0"/>
                <w:i/>
              </w:rPr>
              <w:t xml:space="preserve">, </w:t>
            </w:r>
            <w:proofErr w:type="spellStart"/>
            <w:r w:rsidRPr="00870276">
              <w:rPr>
                <w:rStyle w:val="a5"/>
                <w:b w:val="0"/>
                <w:i/>
              </w:rPr>
              <w:t>арсы</w:t>
            </w:r>
            <w:proofErr w:type="spellEnd"/>
            <w:r w:rsidRPr="00870276">
              <w:rPr>
                <w:rStyle w:val="a5"/>
                <w:b w:val="0"/>
                <w:i/>
              </w:rPr>
              <w:t xml:space="preserve"> и бульона. </w:t>
            </w:r>
            <w:r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Pr="00870276">
              <w:rPr>
                <w:rStyle w:val="a5"/>
                <w:b w:val="0"/>
                <w:i/>
                <w:shd w:val="clear" w:color="auto" w:fill="FFFFFF"/>
              </w:rPr>
              <w:t>Познакомить с национальными блюдами.</w:t>
            </w:r>
            <w:r w:rsidRPr="00870276">
              <w:rPr>
                <w:rStyle w:val="a5"/>
                <w:rFonts w:ascii="Arial" w:hAnsi="Arial" w:cs="Arial"/>
                <w:i/>
                <w:shd w:val="clear" w:color="auto" w:fill="FFFFFF"/>
              </w:rPr>
              <w:t> </w:t>
            </w:r>
            <w:r w:rsidRPr="00870276">
              <w:rPr>
                <w:rStyle w:val="a5"/>
                <w:b w:val="0"/>
                <w:i/>
                <w:shd w:val="clear" w:color="auto" w:fill="FFFFFF"/>
              </w:rPr>
              <w:t>Формировать знания детей  о  русской избе</w:t>
            </w:r>
            <w:r w:rsidR="00A77B4C" w:rsidRPr="00870276">
              <w:rPr>
                <w:rStyle w:val="a5"/>
                <w:b w:val="0"/>
                <w:i/>
                <w:shd w:val="clear" w:color="auto" w:fill="FFFFFF"/>
              </w:rPr>
              <w:t xml:space="preserve">. </w:t>
            </w:r>
            <w:r w:rsidR="00A77B4C" w:rsidRPr="00870276">
              <w:rPr>
                <w:rFonts w:eastAsia="Times New Roman"/>
                <w:i/>
              </w:rPr>
              <w:t>Познакомить с многообразием предметов домашнего обихода, их названиями и назначением; воспитывать любознательность, интерес к истории и традициям своего народа, расширять кругозор детей.</w:t>
            </w:r>
          </w:p>
          <w:p w:rsidR="00427E50" w:rsidRPr="00870276" w:rsidRDefault="00427E50" w:rsidP="00A77B4C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</w:rPr>
            </w:pPr>
            <w:r w:rsidRPr="00870276">
              <w:rPr>
                <w:b/>
              </w:rPr>
              <w:t>Итоговое мероприятие: изготовление книжек малышек « Посуда из прошлого в будущее».</w:t>
            </w:r>
          </w:p>
        </w:tc>
      </w:tr>
      <w:tr w:rsidR="00A77B4C" w:rsidRPr="004C4370" w:rsidTr="0016041A">
        <w:trPr>
          <w:trHeight w:val="848"/>
        </w:trPr>
        <w:tc>
          <w:tcPr>
            <w:tcW w:w="1101" w:type="dxa"/>
          </w:tcPr>
          <w:p w:rsidR="00A77B4C" w:rsidRPr="0016041A" w:rsidRDefault="00A77B4C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11</w:t>
            </w:r>
          </w:p>
          <w:p w:rsidR="00A77B4C" w:rsidRPr="0016041A" w:rsidRDefault="00A77B4C" w:rsidP="00C06592">
            <w:pPr>
              <w:shd w:val="clear" w:color="auto" w:fill="FFFFFF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77B4C" w:rsidRPr="0016041A" w:rsidRDefault="00A77B4C" w:rsidP="00A77B4C">
            <w:pPr>
              <w:shd w:val="clear" w:color="auto" w:fill="FFFFFF"/>
              <w:spacing w:line="259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6888" w:type="dxa"/>
          </w:tcPr>
          <w:p w:rsidR="00A77B4C" w:rsidRPr="00870276" w:rsidRDefault="00A77B4C" w:rsidP="00AD13D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t xml:space="preserve">Содействовать закреплению знаний детей о домашних животных, птицах и их детенышей, об их назначении и пользе для человека. Уточнить и расширить представления о внешнем виде, повадках домашних животных и птиц. Способствовать формированию представлений о профессиях людей, ухаживающих за домашними животными и птицами. Поощрять стремление детей отражать свои впечатления в продуктивных видах деятельности,  игре; делиться своими впечатлениями, полученными из разных источников (просмотр телепередач, экскурсии, путешествия, наблюдения и др.). </w:t>
            </w:r>
            <w:r w:rsidR="00AD13D5" w:rsidRPr="00870276">
              <w:rPr>
                <w:i/>
              </w:rPr>
              <w:t>Знакомство детей с работой  на ферме и птицефабрике сибирского края.</w:t>
            </w:r>
          </w:p>
          <w:p w:rsidR="00AD13D5" w:rsidRPr="00870276" w:rsidRDefault="00AD13D5" w:rsidP="00AD13D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b/>
              </w:rPr>
              <w:t>Итоговое мероприятие: экскурсия в Иркутский контактный зоопарк.</w:t>
            </w:r>
          </w:p>
        </w:tc>
      </w:tr>
      <w:tr w:rsidR="00A77B4C" w:rsidRPr="004C4370" w:rsidTr="0016041A">
        <w:trPr>
          <w:trHeight w:val="848"/>
        </w:trPr>
        <w:tc>
          <w:tcPr>
            <w:tcW w:w="1101" w:type="dxa"/>
          </w:tcPr>
          <w:p w:rsidR="00A77B4C" w:rsidRPr="0016041A" w:rsidRDefault="00A77B4C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12</w:t>
            </w:r>
          </w:p>
          <w:p w:rsidR="00A77B4C" w:rsidRPr="0016041A" w:rsidRDefault="00A77B4C" w:rsidP="00C06592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77B4C" w:rsidRPr="0016041A" w:rsidRDefault="00A77B4C" w:rsidP="00A77B4C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Животные жарких стран</w:t>
            </w:r>
          </w:p>
        </w:tc>
        <w:tc>
          <w:tcPr>
            <w:tcW w:w="6888" w:type="dxa"/>
          </w:tcPr>
          <w:p w:rsidR="006E251B" w:rsidRPr="00870276" w:rsidRDefault="00C70C1B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shd w:val="clear" w:color="auto" w:fill="FFFFFF"/>
              </w:rPr>
              <w:t>Уточнить названия животных жарких  стран  и их детенышей; уточнить внешние признаки, их строение, чем питаются; учить образовывать названия детенышей животных</w:t>
            </w:r>
            <w:r w:rsidR="001207C0" w:rsidRPr="00870276">
              <w:rPr>
                <w:shd w:val="clear" w:color="auto" w:fill="FFFFFF"/>
              </w:rPr>
              <w:t>. Ф</w:t>
            </w:r>
            <w:r w:rsidRPr="00870276">
              <w:rPr>
                <w:shd w:val="clear" w:color="auto" w:fill="FFFFFF"/>
              </w:rPr>
              <w:t xml:space="preserve">ормировать представление о природных зонах Земли; </w:t>
            </w:r>
            <w:r w:rsidR="001207C0" w:rsidRPr="00870276">
              <w:rPr>
                <w:shd w:val="clear" w:color="auto" w:fill="FFFFFF"/>
              </w:rPr>
              <w:t>развивать интерес детей к диким животным</w:t>
            </w:r>
            <w:r w:rsidRPr="00870276">
              <w:rPr>
                <w:shd w:val="clear" w:color="auto" w:fill="FFFFFF"/>
              </w:rPr>
              <w:t>: джунглей, пустыни, саваны, их образе жизни, повадкам, приспособленностью к среде обитания; воспитывать гуманность по отношению к животному миру.</w:t>
            </w:r>
          </w:p>
          <w:p w:rsidR="00A77B4C" w:rsidRPr="00870276" w:rsidRDefault="001207C0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i/>
                <w:shd w:val="clear" w:color="auto" w:fill="FFFFFF"/>
              </w:rPr>
              <w:t>Совершить виртуальную экскурсию в иркутский зоопарк для знакомства животными.</w:t>
            </w:r>
          </w:p>
          <w:p w:rsidR="00AD13D5" w:rsidRPr="00870276" w:rsidRDefault="00AD13D5" w:rsidP="001207C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/>
              <w:jc w:val="both"/>
            </w:pPr>
            <w:r w:rsidRPr="00870276">
              <w:rPr>
                <w:b/>
                <w:shd w:val="clear" w:color="auto" w:fill="FFFFFF"/>
              </w:rPr>
              <w:t>Итоговое мероприятие: выставка детских рисунков.</w:t>
            </w:r>
          </w:p>
        </w:tc>
      </w:tr>
      <w:tr w:rsidR="001207C0" w:rsidRPr="004C4370" w:rsidTr="0016041A">
        <w:trPr>
          <w:trHeight w:val="848"/>
        </w:trPr>
        <w:tc>
          <w:tcPr>
            <w:tcW w:w="1101" w:type="dxa"/>
          </w:tcPr>
          <w:p w:rsidR="001207C0" w:rsidRPr="0016041A" w:rsidRDefault="001207C0" w:rsidP="00876981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13</w:t>
            </w:r>
          </w:p>
          <w:p w:rsidR="001207C0" w:rsidRPr="0016041A" w:rsidRDefault="001207C0" w:rsidP="00C06592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207C0" w:rsidRPr="0016041A" w:rsidRDefault="001207C0" w:rsidP="001207C0">
            <w:pPr>
              <w:shd w:val="clear" w:color="auto" w:fill="FFFFFF"/>
              <w:ind w:left="188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Серебристое         </w:t>
            </w:r>
          </w:p>
          <w:p w:rsidR="001207C0" w:rsidRPr="0016041A" w:rsidRDefault="001207C0" w:rsidP="001207C0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богатство Байкала</w:t>
            </w:r>
          </w:p>
        </w:tc>
        <w:tc>
          <w:tcPr>
            <w:tcW w:w="6888" w:type="dxa"/>
          </w:tcPr>
          <w:p w:rsidR="001207C0" w:rsidRPr="00870276" w:rsidRDefault="001207C0" w:rsidP="001207C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hd w:val="clear" w:color="auto" w:fill="FFFFFF"/>
              </w:rPr>
            </w:pPr>
            <w:r w:rsidRPr="00870276">
              <w:rPr>
                <w:shd w:val="clear" w:color="auto" w:fill="FFFFFF"/>
              </w:rPr>
              <w:t xml:space="preserve">Обогащать представления детей о рыбном богатстве озера. Расширять представление о сибирском комплексе рыб озера (обще сибирские виды: карповые, окунёвые, </w:t>
            </w:r>
            <w:proofErr w:type="spellStart"/>
            <w:r w:rsidRPr="00870276">
              <w:rPr>
                <w:shd w:val="clear" w:color="auto" w:fill="FFFFFF"/>
              </w:rPr>
              <w:t>щуковые</w:t>
            </w:r>
            <w:proofErr w:type="spellEnd"/>
            <w:r w:rsidRPr="00870276">
              <w:rPr>
                <w:shd w:val="clear" w:color="auto" w:fill="FFFFFF"/>
              </w:rPr>
              <w:t>). Продолжать знакомить детей со строением и физиологическими особенностями рыб: форма тела, чешуя и скелет, пищеварительная система, дыхательная система. Уточнить представление о миграции рыб. Дать представление о редких и исчезающих рыбах, занесенных в Красную книгу. Развивать стремление изучать богатство рыбного мира озера.</w:t>
            </w:r>
          </w:p>
          <w:p w:rsidR="009C6FAA" w:rsidRPr="00870276" w:rsidRDefault="009C6FAA" w:rsidP="009C6FA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hd w:val="clear" w:color="auto" w:fill="FFFFFF"/>
              </w:rPr>
            </w:pPr>
            <w:r w:rsidRPr="00870276">
              <w:rPr>
                <w:b/>
                <w:shd w:val="clear" w:color="auto" w:fill="FFFFFF"/>
              </w:rPr>
              <w:t>Итоговое мероприятие: Создание альбома-аквариума «Рыбы</w:t>
            </w:r>
          </w:p>
          <w:p w:rsidR="009C6FAA" w:rsidRPr="00870276" w:rsidRDefault="009C6FAA" w:rsidP="009C6FA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hd w:val="clear" w:color="auto" w:fill="FFFFFF"/>
              </w:rPr>
            </w:pPr>
            <w:r w:rsidRPr="00870276">
              <w:rPr>
                <w:b/>
                <w:shd w:val="clear" w:color="auto" w:fill="FFFFFF"/>
              </w:rPr>
              <w:t>Байкала»</w:t>
            </w:r>
          </w:p>
        </w:tc>
      </w:tr>
      <w:tr w:rsidR="00870276" w:rsidRPr="004C4370" w:rsidTr="0016041A">
        <w:trPr>
          <w:trHeight w:val="848"/>
        </w:trPr>
        <w:tc>
          <w:tcPr>
            <w:tcW w:w="1101" w:type="dxa"/>
          </w:tcPr>
          <w:p w:rsidR="00870276" w:rsidRPr="0016041A" w:rsidRDefault="00870276" w:rsidP="001207C0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14</w:t>
            </w:r>
          </w:p>
          <w:p w:rsidR="00870276" w:rsidRPr="0016041A" w:rsidRDefault="00870276" w:rsidP="00C065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B3A6C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Искусство,  традиции  и обычаи        родного  края.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Сибирские   промыслы</w:t>
            </w:r>
            <w:r w:rsidRPr="0016041A">
              <w:rPr>
                <w:rFonts w:eastAsia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6888" w:type="dxa"/>
          </w:tcPr>
          <w:p w:rsidR="00870276" w:rsidRPr="00870276" w:rsidRDefault="00870276" w:rsidP="007B3A6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знакомить детей с народными традициями и  обычаями, с народным декоративно прикладным искусством (Городец,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Полхов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-  Майдан, Гжель), Расширять представления о народных игрушках (матрешки  - городецкая,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; бирюльки). Знакомить с национальным </w:t>
            </w:r>
            <w:r w:rsidRPr="00870276">
              <w:rPr>
                <w:rFonts w:ascii="Times New Roman" w:hAnsi="Times New Roman"/>
                <w:sz w:val="20"/>
                <w:szCs w:val="20"/>
              </w:rPr>
              <w:lastRenderedPageBreak/>
              <w:t>декоративно прикладный искусством. Рассказать о русской избе и других строениях, их внутреннем убранстве, предметах быта, одежды.</w:t>
            </w:r>
          </w:p>
          <w:p w:rsidR="00870276" w:rsidRPr="00870276" w:rsidRDefault="00870276" w:rsidP="007B3A6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16041A">
        <w:trPr>
          <w:trHeight w:val="2540"/>
        </w:trPr>
        <w:tc>
          <w:tcPr>
            <w:tcW w:w="1101" w:type="dxa"/>
          </w:tcPr>
          <w:p w:rsidR="00870276" w:rsidRPr="0016041A" w:rsidRDefault="00870276" w:rsidP="001207C0">
            <w:pPr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15</w:t>
            </w:r>
          </w:p>
          <w:p w:rsidR="00870276" w:rsidRPr="0016041A" w:rsidRDefault="00870276" w:rsidP="00C06592">
            <w:pPr>
              <w:shd w:val="clear" w:color="auto" w:fill="FFFFFF"/>
              <w:ind w:lef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87450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Мои права.</w:t>
            </w:r>
          </w:p>
        </w:tc>
        <w:tc>
          <w:tcPr>
            <w:tcW w:w="6888" w:type="dxa"/>
          </w:tcPr>
          <w:p w:rsidR="00870276" w:rsidRPr="00870276" w:rsidRDefault="00870276" w:rsidP="00182FC8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Воспитывать у детей положительное отношение к труду, желание выполнять посильные трудовые поручения, выяснять детям значимость их труда.</w:t>
            </w:r>
          </w:p>
          <w:p w:rsidR="00870276" w:rsidRPr="00870276" w:rsidRDefault="00870276" w:rsidP="008745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</w:rPr>
            </w:pPr>
            <w:r w:rsidRPr="00870276">
              <w:rPr>
                <w:b/>
              </w:rPr>
              <w:t>Итоговое мероприятие: Выставка детских рисунков.</w:t>
            </w:r>
          </w:p>
        </w:tc>
      </w:tr>
      <w:tr w:rsidR="00870276" w:rsidRPr="004C4370" w:rsidTr="0016041A">
        <w:trPr>
          <w:trHeight w:val="848"/>
        </w:trPr>
        <w:tc>
          <w:tcPr>
            <w:tcW w:w="1101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16</w:t>
            </w:r>
          </w:p>
          <w:p w:rsidR="00870276" w:rsidRPr="0016041A" w:rsidRDefault="00870276" w:rsidP="00C06592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Зима. Признаки зимы. </w:t>
            </w:r>
          </w:p>
          <w:p w:rsidR="00870276" w:rsidRPr="0016041A" w:rsidRDefault="00870276" w:rsidP="007D258E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Зимняя одежда и обувь</w:t>
            </w:r>
          </w:p>
        </w:tc>
        <w:tc>
          <w:tcPr>
            <w:tcW w:w="6888" w:type="dxa"/>
          </w:tcPr>
          <w:p w:rsidR="00870276" w:rsidRPr="00870276" w:rsidRDefault="00870276" w:rsidP="007D258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зимой.Дать представления о зимней одежде, обуви, головных уборах. Дать представления об использовании,зимней одежды, обуви, головных уборах. Дать представления о частях одежды и обуви.</w:t>
            </w:r>
          </w:p>
          <w:p w:rsidR="00870276" w:rsidRPr="00870276" w:rsidRDefault="00870276" w:rsidP="007D258E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с красотой зимней природы Сибирского края.</w:t>
            </w:r>
          </w:p>
          <w:p w:rsidR="00870276" w:rsidRPr="00870276" w:rsidRDefault="00870276" w:rsidP="00E10A1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16041A">
        <w:trPr>
          <w:trHeight w:val="2540"/>
        </w:trPr>
        <w:tc>
          <w:tcPr>
            <w:tcW w:w="1101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17</w:t>
            </w:r>
          </w:p>
          <w:p w:rsidR="00870276" w:rsidRPr="0016041A" w:rsidRDefault="00870276" w:rsidP="00163A4B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Любимый праздник - Новый год. </w:t>
            </w:r>
          </w:p>
        </w:tc>
        <w:tc>
          <w:tcPr>
            <w:tcW w:w="6888" w:type="dxa"/>
          </w:tcPr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Привлекать детей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 эмоционально положительное   отношение к предстоящему празднику, желание активно участвовать в его подготовке.  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Побеседовать с детьми о том, как город Иркутск готовится к новому году.</w:t>
            </w:r>
          </w:p>
          <w:p w:rsidR="00870276" w:rsidRPr="00870276" w:rsidRDefault="00870276" w:rsidP="00424E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мастерская Деда Мороза. Праздник « Новый год».</w:t>
            </w:r>
          </w:p>
        </w:tc>
      </w:tr>
      <w:tr w:rsidR="00870276" w:rsidRPr="004C4370" w:rsidTr="0016041A">
        <w:trPr>
          <w:trHeight w:val="135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18</w:t>
            </w:r>
          </w:p>
          <w:p w:rsidR="00870276" w:rsidRPr="0016041A" w:rsidRDefault="00870276" w:rsidP="00424E09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  <w:p w:rsidR="00870276" w:rsidRPr="0016041A" w:rsidRDefault="00870276" w:rsidP="007D258E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Зимние забавы.</w:t>
            </w:r>
          </w:p>
        </w:tc>
        <w:tc>
          <w:tcPr>
            <w:tcW w:w="6888" w:type="dxa"/>
          </w:tcPr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как: временем года, с зимними видами спорта на свежем воздухе, играм и развлечениям, потребность в физических упражнениях и играх.Формировать представления о безопасном поведении людей зимой.Закреплять знания о свойствах снега и льда.</w:t>
            </w:r>
          </w:p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Воспитывать любовь к родной природе, к русской зиме.</w:t>
            </w:r>
          </w:p>
          <w:p w:rsidR="00870276" w:rsidRPr="00870276" w:rsidRDefault="00870276" w:rsidP="0077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детских рисунков.</w:t>
            </w:r>
          </w:p>
        </w:tc>
      </w:tr>
      <w:tr w:rsidR="00870276" w:rsidRPr="004C4370" w:rsidTr="0016041A">
        <w:trPr>
          <w:trHeight w:val="1512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19</w:t>
            </w:r>
          </w:p>
          <w:p w:rsidR="00870276" w:rsidRPr="0016041A" w:rsidRDefault="00870276" w:rsidP="00424E09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D258E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Народные     праздники:</w:t>
            </w:r>
            <w:r w:rsidRPr="0016041A"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 xml:space="preserve"> Рождество.  Крещеные, </w:t>
            </w: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бурятские                  народные праздники</w:t>
            </w:r>
          </w:p>
        </w:tc>
        <w:tc>
          <w:tcPr>
            <w:tcW w:w="6888" w:type="dxa"/>
          </w:tcPr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Приобщение детей к обычаям и традициям русского народа.Знакомство с элементарными представлениями о религиозных российских праздниках Рождестве Христовом и Крещении; Расширение знаний детей о народных традициях;Воспитание нравственных чувств и этического сознания: отзывчивость, доброту, сочувствие.</w:t>
            </w:r>
          </w:p>
          <w:p w:rsidR="00870276" w:rsidRPr="00870276" w:rsidRDefault="00870276" w:rsidP="0083161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альбома «народные праздники»</w:t>
            </w:r>
          </w:p>
        </w:tc>
      </w:tr>
      <w:tr w:rsidR="00870276" w:rsidRPr="004C4370" w:rsidTr="0016041A">
        <w:trPr>
          <w:trHeight w:val="423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20</w:t>
            </w:r>
          </w:p>
          <w:p w:rsidR="00870276" w:rsidRPr="0016041A" w:rsidRDefault="00870276" w:rsidP="00831613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831613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Зимующие птицы Прибайкалья</w:t>
            </w:r>
          </w:p>
        </w:tc>
        <w:tc>
          <w:tcPr>
            <w:tcW w:w="6888" w:type="dxa"/>
          </w:tcPr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формирование экологических знаний о зимующих птицах и ответственного бережного отношения к ним. Закрепить знания детей о зимующих и перелетных птицах, условиях их жизни, роли человека в жизни зимующих птиц. Расширять представление о зимующих птицах (ворона, галка, воробей, синица, снегирь, голубь), учить различать их по внешнему виду. Развивать познавательный интерес у детей к жизни зимующих птиц.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любовь и бережное отношение к зимующим птицам, воспитывать доброе и заботливое отношение к живой природе, любовь к птицам, желание им помогать.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каждой пичужке по кормушке. Выставка детского творчества.</w:t>
            </w:r>
          </w:p>
        </w:tc>
      </w:tr>
      <w:tr w:rsidR="00870276" w:rsidRPr="004C4370" w:rsidTr="0016041A">
        <w:trPr>
          <w:trHeight w:val="557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21</w:t>
            </w:r>
          </w:p>
          <w:p w:rsidR="00870276" w:rsidRPr="0016041A" w:rsidRDefault="00870276" w:rsidP="00401458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Животный мир Прибайкалья.</w:t>
            </w:r>
          </w:p>
          <w:p w:rsidR="00870276" w:rsidRPr="0016041A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iCs/>
                <w:sz w:val="24"/>
                <w:szCs w:val="24"/>
              </w:rPr>
              <w:t>Ластоногий символ Байкала.</w:t>
            </w:r>
          </w:p>
        </w:tc>
        <w:tc>
          <w:tcPr>
            <w:tcW w:w="6888" w:type="dxa"/>
          </w:tcPr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Систематизировать первоначальные представления детей о типичных представителях животного мира Прибайкалья.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Закреплять и углублять представления об охране животного мира, приобщать к экологической культуре.Воспитывать любовь и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заботливое отношение к животным.</w:t>
            </w:r>
          </w:p>
          <w:p w:rsidR="00870276" w:rsidRPr="00870276" w:rsidRDefault="00870276" w:rsidP="004014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детей о нерпе – как уникальном ластоногом </w:t>
            </w:r>
            <w:r w:rsidRPr="00870276">
              <w:rPr>
                <w:rFonts w:ascii="Times New Roman" w:hAnsi="Times New Roman"/>
                <w:sz w:val="20"/>
                <w:szCs w:val="20"/>
              </w:rPr>
              <w:lastRenderedPageBreak/>
              <w:t>млекопитающем, эндемике озера Байкал.Воспитывать бережное отношение к бездушно истребляемых человеком, животных. Активизация словаря: ластоногий символ, лежбище, нерпа, потомство, браконьеры, тюлень и т. д.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коллекций</w:t>
            </w:r>
          </w:p>
          <w:p w:rsidR="00870276" w:rsidRPr="00870276" w:rsidRDefault="00870276" w:rsidP="00112B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«Животные нашего края», «Красная книга Прибайкалья».</w:t>
            </w:r>
          </w:p>
        </w:tc>
      </w:tr>
      <w:tr w:rsidR="00870276" w:rsidRPr="004C4370" w:rsidTr="0016041A">
        <w:trPr>
          <w:trHeight w:val="2422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22</w:t>
            </w:r>
          </w:p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401458">
            <w:pPr>
              <w:shd w:val="clear" w:color="auto" w:fill="FFFFFF"/>
              <w:spacing w:line="259" w:lineRule="exact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Животные Севера</w:t>
            </w:r>
          </w:p>
        </w:tc>
        <w:tc>
          <w:tcPr>
            <w:tcW w:w="6888" w:type="dxa"/>
          </w:tcPr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животными Севера: белый медведь, пингвин, северный олень, тюлень, морж; закрепить имеющиеся знания о внешнем виде, жизни, повадках этих животных;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знакомить детей с некоторыми особенностями приспособления животных Севера (бивни моржа, «чёрный нос» медведя, сохранение пингвинами яиц)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элементарные представления о взаимосвязи и взаимодействии живых организмов со средой обитания (живут в дикой природе; медведь накапливает жир).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Изготовление макета «Животные севера».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23</w:t>
            </w:r>
          </w:p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A223A9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Мой город (символы Иркутска).</w:t>
            </w:r>
          </w:p>
          <w:p w:rsidR="00870276" w:rsidRPr="0016041A" w:rsidRDefault="00870276" w:rsidP="00A223A9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Мой микрорайон.</w:t>
            </w:r>
          </w:p>
        </w:tc>
        <w:tc>
          <w:tcPr>
            <w:tcW w:w="6888" w:type="dxa"/>
          </w:tcPr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Формировать у детей представления  об истории города, 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О достопримечательностях, социокультурных объектах, символике.</w:t>
            </w:r>
          </w:p>
          <w:p w:rsidR="00870276" w:rsidRPr="00870276" w:rsidRDefault="00870276" w:rsidP="00A223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Приобщать к культуре и традициям  родного города.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Воспитывать у дошкольников любовь к родному городу его истории.Уточнить представления о родном городе, систематизировать знания о городских площадях, улицах, парках. Продолжать знакомить с историей родного города, гербом города, достопримечательностями. Формировать понимание выражения «малая Родина»; воспитывать гражданско-патриотические чувства. 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Познакомить со знаменитыми соотечественниками – деятелями науки, искусства, спортсменами, прославившими своей деятельностью родной город; воспитывать уважение и гордость за достижения своих земляков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рисунков.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24</w:t>
            </w:r>
          </w:p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 xml:space="preserve">День защитника Отечества. </w:t>
            </w:r>
          </w:p>
          <w:p w:rsidR="00870276" w:rsidRPr="0016041A" w:rsidRDefault="00870276" w:rsidP="00374428">
            <w:pPr>
              <w:shd w:val="clear" w:color="auto" w:fill="FFFFFF"/>
              <w:spacing w:line="259" w:lineRule="exact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Мужские профессии.</w:t>
            </w:r>
          </w:p>
        </w:tc>
        <w:tc>
          <w:tcPr>
            <w:tcW w:w="6888" w:type="dxa"/>
          </w:tcPr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Родины.Развивать интерес к различным профессиям. Воспитывать уважение к труду взрослых.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Закрепить название военных  профессий в нашем городе.</w:t>
            </w:r>
          </w:p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праздник «День защитника отечества» </w:t>
            </w:r>
          </w:p>
          <w:p w:rsidR="00870276" w:rsidRPr="00870276" w:rsidRDefault="00870276" w:rsidP="00A9219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Выставка детского творчества.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25</w:t>
            </w:r>
          </w:p>
          <w:p w:rsidR="00870276" w:rsidRPr="0016041A" w:rsidRDefault="00870276" w:rsidP="00D12C25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Транспорт. Профессии   на транспорте.              Правила дорожного движения.</w:t>
            </w:r>
          </w:p>
        </w:tc>
        <w:tc>
          <w:tcPr>
            <w:tcW w:w="6888" w:type="dxa"/>
          </w:tcPr>
          <w:p w:rsidR="00870276" w:rsidRPr="00870276" w:rsidRDefault="00870276" w:rsidP="00AF017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Формирование  у детей представления о профессиях на транспорте.  Уточнить знания детей о транспорте, что мы называем транспортом, какой бывает транспорт. Уточнять знания детей об элементах дороги проезжая часть, пешеходный переход, тротуар), о движении транспорта, о работе светофора.Знакомить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первоймедицинской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 помощи», «Пункт питания», «Место стоянки», «Въезд запрещен», «Дорожные работы», «Велосипедная дорожка».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Знакомить с названиями ближайших к детскому саду улиц и улиц, на которых живут дети.</w:t>
            </w:r>
          </w:p>
          <w:p w:rsidR="00870276" w:rsidRPr="00870276" w:rsidRDefault="00870276" w:rsidP="00AF017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детских рисунков.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26</w:t>
            </w:r>
          </w:p>
          <w:p w:rsidR="00870276" w:rsidRPr="0016041A" w:rsidRDefault="00870276" w:rsidP="00D12C25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Праздник мам. Женские профессии</w:t>
            </w:r>
          </w:p>
        </w:tc>
        <w:tc>
          <w:tcPr>
            <w:tcW w:w="6888" w:type="dxa"/>
          </w:tcPr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воспитателям.Расширение гендерных представлений, формирование у мальчиков представлений о том, что мужчины должны внимательно и уважительно относиться к женщине.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Побеседовать о том как отмечают праздник в </w:t>
            </w:r>
            <w:proofErr w:type="spellStart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Росии</w:t>
            </w:r>
            <w:proofErr w:type="spellEnd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870276" w:rsidRPr="00870276" w:rsidRDefault="00870276" w:rsidP="0037442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«8марта». Выставка детского творчества.</w:t>
            </w:r>
          </w:p>
        </w:tc>
      </w:tr>
      <w:tr w:rsidR="00870276" w:rsidRPr="004C4370" w:rsidTr="0016041A">
        <w:trPr>
          <w:trHeight w:val="1606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27</w:t>
            </w:r>
          </w:p>
          <w:p w:rsidR="00870276" w:rsidRPr="0016041A" w:rsidRDefault="00870276" w:rsidP="00D12C25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7B3A6C">
            <w:pPr>
              <w:shd w:val="clear" w:color="auto" w:fill="FFFFFF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Человек. Части тела. Мое здоровье</w:t>
            </w:r>
          </w:p>
        </w:tc>
        <w:tc>
          <w:tcPr>
            <w:tcW w:w="6888" w:type="dxa"/>
          </w:tcPr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–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870276">
              <w:t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i/>
              </w:rPr>
            </w:pPr>
            <w:r w:rsidRPr="00870276">
              <w:rPr>
                <w:i/>
              </w:rPr>
              <w:t>Пополнить знания детей об иркутянах-героях спорта, их упорном труде для достижения побед, воспитывать уважительное отношение к спортсменам.</w:t>
            </w:r>
          </w:p>
          <w:p w:rsidR="00870276" w:rsidRPr="00870276" w:rsidRDefault="00870276" w:rsidP="007B3A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870276">
              <w:rPr>
                <w:b/>
              </w:rPr>
              <w:t>Итоговое мероприятие: день здоровья.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28</w:t>
            </w:r>
          </w:p>
          <w:p w:rsidR="00870276" w:rsidRPr="0016041A" w:rsidRDefault="00870276" w:rsidP="00D12C25">
            <w:pPr>
              <w:shd w:val="clear" w:color="auto" w:fill="FFFFFF"/>
              <w:spacing w:line="259" w:lineRule="exact"/>
              <w:ind w:left="98"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Мы умеем дружить</w:t>
            </w:r>
          </w:p>
        </w:tc>
        <w:tc>
          <w:tcPr>
            <w:tcW w:w="6888" w:type="dxa"/>
          </w:tcPr>
          <w:p w:rsidR="00870276" w:rsidRPr="00870276" w:rsidRDefault="00870276" w:rsidP="003162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отзывчивость.Воспитывать скромность, умение проявлять заботу об окружающих, с благодарностью относиться к помощи и знакам внимания.Формировать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средства.Расширять представления о правилах поведения в общественных местах: об обязанностях в группе детского сада, дома.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Побеседовать о том, что наш город гостеприимный и к нам приезжают народы разных стран.</w:t>
            </w:r>
          </w:p>
          <w:p w:rsidR="00870276" w:rsidRPr="00870276" w:rsidRDefault="00870276" w:rsidP="0031624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«Дерево дружбы»</w:t>
            </w:r>
          </w:p>
        </w:tc>
      </w:tr>
      <w:tr w:rsidR="00870276" w:rsidRPr="004C4370" w:rsidTr="0016041A">
        <w:trPr>
          <w:trHeight w:val="1717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29</w:t>
            </w:r>
          </w:p>
          <w:p w:rsidR="00870276" w:rsidRPr="0016041A" w:rsidRDefault="00870276" w:rsidP="00316245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Моя   страна.   Символы государства.  Главный город-Москва</w:t>
            </w:r>
          </w:p>
        </w:tc>
        <w:tc>
          <w:tcPr>
            <w:tcW w:w="6888" w:type="dxa"/>
          </w:tcPr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Расширять представления детей 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- огромная многонациональная страна; Москва —  главный город, столица нашей Родины.</w:t>
            </w:r>
          </w:p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рисунков.</w:t>
            </w:r>
          </w:p>
        </w:tc>
      </w:tr>
      <w:tr w:rsidR="00870276" w:rsidRPr="004C4370" w:rsidTr="0016041A">
        <w:trPr>
          <w:trHeight w:val="1685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30</w:t>
            </w:r>
          </w:p>
          <w:p w:rsidR="00870276" w:rsidRPr="0016041A" w:rsidRDefault="00870276" w:rsidP="00BD5A87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sz w:val="24"/>
                <w:szCs w:val="24"/>
              </w:rPr>
              <w:t>Природная лаборатория. Невидимые санитары озера Байкал.</w:t>
            </w:r>
          </w:p>
        </w:tc>
        <w:tc>
          <w:tcPr>
            <w:tcW w:w="6888" w:type="dxa"/>
          </w:tcPr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дифференцированные представления о разнообразии невидимых санитарах озера Байкал, местонахождении их в озере.</w:t>
            </w:r>
          </w:p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уважительное отношение к живой природе.</w:t>
            </w:r>
          </w:p>
          <w:p w:rsidR="00870276" w:rsidRPr="00870276" w:rsidRDefault="00870276" w:rsidP="00BD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Активизация словаря: невидимые санитары, губки, чистильщики, рачки, моллюски,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макрогектопусы</w:t>
            </w:r>
            <w:proofErr w:type="spellEnd"/>
            <w:r w:rsidRPr="0087027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0276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</w:p>
          <w:p w:rsidR="00870276" w:rsidRPr="00870276" w:rsidRDefault="00870276" w:rsidP="006D42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Коллективное панно «Незаменимые </w:t>
            </w:r>
            <w:proofErr w:type="spellStart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по-мощники</w:t>
            </w:r>
            <w:proofErr w:type="spellEnd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 Байкала»</w:t>
            </w:r>
          </w:p>
        </w:tc>
      </w:tr>
      <w:tr w:rsidR="00870276" w:rsidRPr="004C4370" w:rsidTr="0016041A">
        <w:trPr>
          <w:trHeight w:val="1557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31</w:t>
            </w:r>
          </w:p>
          <w:p w:rsidR="00870276" w:rsidRPr="0016041A" w:rsidRDefault="00870276" w:rsidP="00FA5BF8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День    космонавтики.     Моя планета.</w:t>
            </w:r>
          </w:p>
        </w:tc>
        <w:tc>
          <w:tcPr>
            <w:tcW w:w="6888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Совершенствовать у детей понятие «Космос», объяснить, что собой представляет «Солнечная система». Воспитывать у детей уважение к труду людей, связанных с освоением космоса. Рассказывать детям о Ю.А. Гагарине и других героях космоса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детей с Иркутским планетарием.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 Виртуальная экскурсия в планетарий.</w:t>
            </w:r>
          </w:p>
        </w:tc>
      </w:tr>
      <w:tr w:rsidR="00870276" w:rsidRPr="004C4370" w:rsidTr="0016041A">
        <w:trPr>
          <w:trHeight w:val="2124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32</w:t>
            </w:r>
          </w:p>
          <w:p w:rsidR="00870276" w:rsidRPr="0016041A" w:rsidRDefault="00870276" w:rsidP="00FA5BF8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Признаки весны. Народные праздники (масленица)</w:t>
            </w:r>
          </w:p>
        </w:tc>
        <w:tc>
          <w:tcPr>
            <w:tcW w:w="6888" w:type="dxa"/>
          </w:tcPr>
          <w:p w:rsidR="00870276" w:rsidRPr="00870276" w:rsidRDefault="00870276" w:rsidP="009C430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Продолжать знакомить детей с народными традициями и  обычаями. Формировать у детей представления о народном празднике масленица. Его традициях и обычаях.</w:t>
            </w:r>
          </w:p>
          <w:p w:rsidR="00870276" w:rsidRPr="00870276" w:rsidRDefault="00870276" w:rsidP="009C430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Масленица.</w:t>
            </w:r>
          </w:p>
        </w:tc>
      </w:tr>
      <w:tr w:rsidR="00870276" w:rsidRPr="004C4370" w:rsidTr="0016041A">
        <w:trPr>
          <w:trHeight w:val="1686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33</w:t>
            </w:r>
          </w:p>
          <w:p w:rsidR="00870276" w:rsidRPr="0016041A" w:rsidRDefault="00870276" w:rsidP="009C430D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sz w:val="24"/>
                <w:szCs w:val="24"/>
              </w:rPr>
              <w:t>Перелётные   птицы Прибайкалья</w:t>
            </w:r>
          </w:p>
        </w:tc>
        <w:tc>
          <w:tcPr>
            <w:tcW w:w="6888" w:type="dxa"/>
          </w:tcPr>
          <w:p w:rsidR="00870276" w:rsidRPr="00870276" w:rsidRDefault="00870276" w:rsidP="00A4417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Знакомить с многообразием  родной природы. Расширять и систематизировать знания о перелетных птицах различных климатических зон, условиями  их обитания.  Приучать детей заботиться о братьях наших меньших – птицах. Воспитывать бережное отношение к птицам, приучать подкармливать их на участке детского сада.Знакомить с птицами, обитающими в Иркутской области и с птицами, занесенными в Красную книгу.</w:t>
            </w:r>
          </w:p>
          <w:p w:rsidR="00870276" w:rsidRPr="00870276" w:rsidRDefault="00870276" w:rsidP="00A4417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16041A">
        <w:trPr>
          <w:trHeight w:val="1965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34</w:t>
            </w:r>
          </w:p>
          <w:p w:rsidR="00870276" w:rsidRPr="0016041A" w:rsidRDefault="00870276" w:rsidP="009C430D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Волшебница  вода.  Воздух-невидимка</w:t>
            </w:r>
          </w:p>
        </w:tc>
        <w:tc>
          <w:tcPr>
            <w:tcW w:w="6888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Обогащение и уточнение представлений о свойствах и признаках воды, её значении в жизни человека и живой природы (разные агрегатные состояния воды; использование водных ресурсов человеком и др.).Воспитание бережного отношения к объектам природы (экономное расходование водных ресурсов, строительство очистных сооружений, охрана заповедных мест и т.п.). Формировать представления детей о воздухе и его свойствах средствами поисково-исследовательской деятельности.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Беседа о воде Байкала.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мероприятие: Создание </w:t>
            </w:r>
            <w:proofErr w:type="spellStart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лэпбука</w:t>
            </w:r>
            <w:proofErr w:type="spellEnd"/>
            <w:r w:rsidRPr="00870276">
              <w:rPr>
                <w:rFonts w:ascii="Times New Roman" w:hAnsi="Times New Roman"/>
                <w:b/>
                <w:sz w:val="20"/>
                <w:szCs w:val="20"/>
              </w:rPr>
              <w:t xml:space="preserve"> «Капелька» «Воздух –невидимка».</w:t>
            </w:r>
          </w:p>
        </w:tc>
      </w:tr>
      <w:tr w:rsidR="00870276" w:rsidRPr="004C4370" w:rsidTr="0016041A">
        <w:trPr>
          <w:trHeight w:val="1695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35</w:t>
            </w:r>
          </w:p>
          <w:p w:rsidR="00870276" w:rsidRPr="0016041A" w:rsidRDefault="00870276" w:rsidP="00A4417D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6888" w:type="dxa"/>
          </w:tcPr>
          <w:p w:rsidR="00870276" w:rsidRPr="00870276" w:rsidRDefault="00870276" w:rsidP="00D0258F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Воспитывать детей в  духе патриотизма, любви к Родине. Расширять знания о  героях Великой Отечественной войны, о победе нашей страны в войне. Знакомить с памятниками героям Великой Отечественной войны.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знания о традиции  празднования Дня Победы в России. Закреплять представления детей о военных </w:t>
            </w:r>
            <w:proofErr w:type="spellStart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профессиях.Вспомнить</w:t>
            </w:r>
            <w:proofErr w:type="spellEnd"/>
            <w:r w:rsidRPr="00870276">
              <w:rPr>
                <w:rFonts w:ascii="Times New Roman" w:hAnsi="Times New Roman"/>
                <w:i/>
                <w:sz w:val="20"/>
                <w:szCs w:val="20"/>
              </w:rPr>
              <w:t xml:space="preserve"> памятные места Иркутска, как празднует город это праздник.</w:t>
            </w:r>
          </w:p>
          <w:p w:rsidR="00870276" w:rsidRPr="00870276" w:rsidRDefault="00870276" w:rsidP="00D025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Итоговое мероприятие: праздник День Победы. Выставка детского творчества.</w:t>
            </w:r>
          </w:p>
        </w:tc>
      </w:tr>
      <w:tr w:rsidR="00870276" w:rsidRPr="004C4370" w:rsidTr="0016041A">
        <w:trPr>
          <w:trHeight w:val="1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36</w:t>
            </w:r>
          </w:p>
          <w:p w:rsidR="00870276" w:rsidRPr="0016041A" w:rsidRDefault="00870276" w:rsidP="00A4417D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sz w:val="24"/>
                <w:szCs w:val="24"/>
              </w:rPr>
              <w:t>Насекомые Прибайкалья</w:t>
            </w:r>
          </w:p>
        </w:tc>
        <w:tc>
          <w:tcPr>
            <w:tcW w:w="6888" w:type="dxa"/>
          </w:tcPr>
          <w:p w:rsidR="00870276" w:rsidRPr="00870276" w:rsidRDefault="00870276" w:rsidP="00F32E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Уточнить и закрепить с детьми понятие «насекомые», используя различные виды детской деятельности. Уточнить особенности внешнего вида насекомых. 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природы.Формировать желание получать удовольствие от общения с природой.</w:t>
            </w:r>
          </w:p>
          <w:p w:rsidR="00870276" w:rsidRPr="00870276" w:rsidRDefault="00870276" w:rsidP="00F32E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выставка детского творчества.</w:t>
            </w:r>
          </w:p>
        </w:tc>
      </w:tr>
      <w:tr w:rsidR="00870276" w:rsidRPr="004C4370" w:rsidTr="0016041A">
        <w:trPr>
          <w:trHeight w:val="1262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37</w:t>
            </w:r>
          </w:p>
          <w:p w:rsidR="00870276" w:rsidRPr="0016041A" w:rsidRDefault="00870276" w:rsidP="00305F34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sz w:val="24"/>
                <w:szCs w:val="24"/>
              </w:rPr>
              <w:t>Цветы Прибайкалья</w:t>
            </w:r>
          </w:p>
        </w:tc>
        <w:tc>
          <w:tcPr>
            <w:tcW w:w="6888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Закреплять знания детей о цветах и травах, как представителях флоры Земли, их красоте и пользе. Дать представления о пользе лекарственных травах и цветах.  Продолжать формировать знания детей о сезонных изменениях в живой и неживой природе.Воспитывать бережное отношение к природе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Создание альбома «Цветы Прибайкалья»</w:t>
            </w:r>
          </w:p>
        </w:tc>
      </w:tr>
      <w:tr w:rsidR="00870276" w:rsidRPr="004C4370" w:rsidTr="0016041A">
        <w:trPr>
          <w:trHeight w:val="2691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38</w:t>
            </w:r>
          </w:p>
          <w:p w:rsidR="00870276" w:rsidRPr="0016041A" w:rsidRDefault="00870276" w:rsidP="00305F34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По дорогам сказок (народные, волшебные, бытовые, про животных)</w:t>
            </w:r>
          </w:p>
        </w:tc>
        <w:tc>
          <w:tcPr>
            <w:tcW w:w="6888" w:type="dxa"/>
          </w:tcPr>
          <w:p w:rsidR="00870276" w:rsidRPr="00870276" w:rsidRDefault="00870276" w:rsidP="004908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Продолжать развивать интерес детей к художественной литературе. Учить внимательно и заинтересованно слушать сказки.Способствовать формированию эмоционального отношения к литературным произведениям.Помогать,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сказок.Продолжать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детей.Пополнить словарный запас, вспоминая знакомые сказки.</w:t>
            </w:r>
          </w:p>
          <w:p w:rsidR="00870276" w:rsidRPr="00870276" w:rsidRDefault="00870276" w:rsidP="002C2F74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 xml:space="preserve">Воспитывать добрые чувства, смелость, находчивость, дружелюбие, активность. 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Познакомить детей со сказками Сибирских писателей, Легендами Байкала</w:t>
            </w:r>
          </w:p>
          <w:p w:rsidR="00870276" w:rsidRPr="00870276" w:rsidRDefault="00870276" w:rsidP="002C2F7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Книжка самоделка со сказками.</w:t>
            </w:r>
          </w:p>
        </w:tc>
      </w:tr>
      <w:tr w:rsidR="0016041A" w:rsidRPr="004C4370" w:rsidTr="00FE32BC">
        <w:trPr>
          <w:trHeight w:val="1557"/>
        </w:trPr>
        <w:tc>
          <w:tcPr>
            <w:tcW w:w="10398" w:type="dxa"/>
            <w:gridSpan w:val="3"/>
          </w:tcPr>
          <w:p w:rsidR="0016041A" w:rsidRPr="00CD3751" w:rsidRDefault="0016041A" w:rsidP="0016041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  <w:p w:rsidR="0016041A" w:rsidRDefault="0016041A" w:rsidP="0016041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1A" w:rsidRPr="00870276" w:rsidRDefault="0016041A" w:rsidP="001604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4F8">
              <w:rPr>
                <w:rFonts w:ascii="Times New Roman" w:hAnsi="Times New Roman"/>
                <w:sz w:val="24"/>
                <w:szCs w:val="24"/>
              </w:rPr>
              <w:t xml:space="preserve">Летняя оздоровительная работа продолжается с 01 июня по 31 августа текущего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программы осуществляется в полном объеме с акцентом на реализацию </w:t>
            </w:r>
            <w:r w:rsidRPr="002034F8">
              <w:rPr>
                <w:rFonts w:ascii="Times New Roman" w:hAnsi="Times New Roman"/>
                <w:sz w:val="24"/>
                <w:szCs w:val="24"/>
              </w:rPr>
              <w:t>образовательных област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034F8">
              <w:rPr>
                <w:rFonts w:ascii="Times New Roman" w:hAnsi="Times New Roman"/>
                <w:sz w:val="24"/>
                <w:szCs w:val="24"/>
              </w:rPr>
              <w:t>: физическое, художественно-эстетическое развитие.</w:t>
            </w:r>
          </w:p>
        </w:tc>
      </w:tr>
      <w:tr w:rsidR="00870276" w:rsidRPr="004C4370" w:rsidTr="0016041A">
        <w:trPr>
          <w:trHeight w:val="2124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39</w:t>
            </w:r>
          </w:p>
          <w:p w:rsidR="00870276" w:rsidRPr="0016041A" w:rsidRDefault="00870276" w:rsidP="00305F34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i/>
                <w:sz w:val="24"/>
                <w:szCs w:val="24"/>
              </w:rPr>
            </w:pPr>
            <w:r w:rsidRPr="0016041A">
              <w:rPr>
                <w:rFonts w:eastAsia="Times New Roman"/>
                <w:b/>
                <w:i/>
                <w:sz w:val="24"/>
                <w:szCs w:val="24"/>
              </w:rPr>
              <w:t>Отдых и труд на Байкале.</w:t>
            </w:r>
          </w:p>
        </w:tc>
        <w:tc>
          <w:tcPr>
            <w:tcW w:w="6888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Сформировать представление о профессиях лесника и ученого-эколога. Уточнить представление о местах и возможностях отдыха (организованный и дикий) и туризма (пеший, водный, автотуризм) на Байкале. Формировать представление детей о вредоносном воздействии человека на озеро Байкал (заводы, города, посёлки, стройки, водный транспорт, железная дорога, туристы и отдыхающие). Актуализировать представление о необходимости охраны озера Байкал.Сформировать представление о профессиях людей, проживающих у Байкала, о летнем и зимнем отдыхе на Байкале.</w:t>
            </w:r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Фотоколлаж «Как я отдыхаю на Байкале».</w:t>
            </w:r>
          </w:p>
        </w:tc>
      </w:tr>
      <w:tr w:rsidR="00870276" w:rsidRPr="004C4370" w:rsidTr="0016041A">
        <w:trPr>
          <w:trHeight w:val="1698"/>
        </w:trPr>
        <w:tc>
          <w:tcPr>
            <w:tcW w:w="1101" w:type="dxa"/>
          </w:tcPr>
          <w:p w:rsidR="00870276" w:rsidRPr="0016041A" w:rsidRDefault="00870276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40</w:t>
            </w:r>
          </w:p>
          <w:p w:rsidR="00870276" w:rsidRPr="0016041A" w:rsidRDefault="00870276" w:rsidP="00305F34">
            <w:pPr>
              <w:shd w:val="clear" w:color="auto" w:fill="FFFFFF"/>
              <w:spacing w:line="259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70276" w:rsidRPr="0016041A" w:rsidRDefault="00870276" w:rsidP="00374428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16041A">
              <w:rPr>
                <w:rFonts w:eastAsia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6888" w:type="dxa"/>
          </w:tcPr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276">
              <w:rPr>
                <w:rFonts w:ascii="Times New Roman" w:hAnsi="Times New Roman"/>
                <w:sz w:val="20"/>
                <w:szCs w:val="20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  <w:r w:rsidRPr="00870276">
              <w:rPr>
                <w:rFonts w:ascii="Times New Roman" w:hAnsi="Times New Roman"/>
                <w:i/>
                <w:sz w:val="20"/>
                <w:szCs w:val="20"/>
              </w:rPr>
              <w:t>Воспитывать любовь к природе родного края. Учить видеть в ней красоту и беречь её.</w:t>
            </w:r>
            <w:bookmarkStart w:id="0" w:name="_GoBack"/>
            <w:bookmarkEnd w:id="0"/>
          </w:p>
          <w:p w:rsidR="00870276" w:rsidRPr="00870276" w:rsidRDefault="00870276" w:rsidP="00FA5BF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76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мероприятие: Праздник «Лето!». Выставка детского творчества.</w:t>
            </w: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8B2745" w:rsidRPr="0016041A" w:rsidRDefault="008B2745" w:rsidP="00210D3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888" w:type="dxa"/>
          </w:tcPr>
          <w:p w:rsidR="008B2745" w:rsidRPr="00ED66A7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 xml:space="preserve">Расширение общего кругозора по проблеме безопасного поведения на улицах и дорогах; изучение правил дорожного движения для пешеходов и пассажиров на основе формирования умений и навыков безопасного поведения на дороге; 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 xml:space="preserve">Уточнять знания детей об элементах дороги:  проезжая часть, пешеходный переход, тротуар, о движении транспорта, о работе светофора.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</w:t>
            </w:r>
            <w:proofErr w:type="spellStart"/>
            <w:r w:rsidRPr="00ED66A7">
              <w:rPr>
                <w:rFonts w:ascii="Times New Roman" w:hAnsi="Times New Roman"/>
              </w:rPr>
              <w:t>первоймедицинской</w:t>
            </w:r>
            <w:proofErr w:type="spellEnd"/>
            <w:r w:rsidRPr="00ED66A7">
              <w:rPr>
                <w:rFonts w:ascii="Times New Roman" w:hAnsi="Times New Roman"/>
              </w:rPr>
              <w:t xml:space="preserve"> помощи», «Пункт питания», «Место стоянки», «Въезд запрещен», «Дорожные работы», «Велосипедная дорожка».</w:t>
            </w:r>
            <w:r w:rsidRPr="00606830">
              <w:rPr>
                <w:rFonts w:ascii="Times New Roman" w:hAnsi="Times New Roman"/>
              </w:rPr>
              <w:t>Знакомить с названиями ближайших к детскому саду улиц и улиц, на которых живут дети.</w:t>
            </w:r>
          </w:p>
          <w:p w:rsidR="008B2745" w:rsidRPr="00ED66A7" w:rsidRDefault="008B2745" w:rsidP="008B274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6A7">
              <w:rPr>
                <w:rStyle w:val="c1"/>
                <w:b/>
                <w:bCs/>
                <w:color w:val="000000"/>
                <w:sz w:val="22"/>
                <w:szCs w:val="22"/>
              </w:rPr>
              <w:t>Спортивное развлечение: «Неразбериха в городе Дорожных знаков»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8B2745" w:rsidRPr="0016041A" w:rsidRDefault="008B2745" w:rsidP="00210D3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Цветочная поляна</w:t>
            </w:r>
          </w:p>
        </w:tc>
        <w:tc>
          <w:tcPr>
            <w:tcW w:w="6888" w:type="dxa"/>
          </w:tcPr>
          <w:p w:rsidR="008B2745" w:rsidRPr="00ED66A7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>Формирование элементарных экологических представлений у дошкольников о растительном мире, в частности – виде растений – цветы.- Расширять пред</w:t>
            </w:r>
            <w:r>
              <w:rPr>
                <w:rFonts w:ascii="Times New Roman" w:hAnsi="Times New Roman"/>
              </w:rPr>
              <w:t xml:space="preserve">ставление о многообразии цветов </w:t>
            </w:r>
            <w:r w:rsidRPr="00ED66A7">
              <w:rPr>
                <w:rFonts w:ascii="Times New Roman" w:hAnsi="Times New Roman"/>
              </w:rPr>
              <w:t>летом.</w:t>
            </w:r>
          </w:p>
          <w:p w:rsidR="008B2745" w:rsidRPr="00ED66A7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>- Закреплять знания о составе цветка (</w:t>
            </w:r>
            <w:r>
              <w:rPr>
                <w:rFonts w:ascii="Times New Roman" w:hAnsi="Times New Roman"/>
              </w:rPr>
              <w:t xml:space="preserve">чашелистик, </w:t>
            </w:r>
            <w:r w:rsidRPr="00ED66A7">
              <w:rPr>
                <w:rFonts w:ascii="Times New Roman" w:hAnsi="Times New Roman"/>
              </w:rPr>
              <w:t>лепестки, пестик, тычинка).</w:t>
            </w:r>
          </w:p>
          <w:p w:rsidR="008B2745" w:rsidRPr="00ED66A7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 xml:space="preserve">- Формировать </w:t>
            </w:r>
            <w:r>
              <w:rPr>
                <w:rFonts w:ascii="Times New Roman" w:hAnsi="Times New Roman"/>
              </w:rPr>
              <w:t xml:space="preserve">представления о том, что пыльца </w:t>
            </w:r>
            <w:r w:rsidRPr="00ED66A7">
              <w:rPr>
                <w:rFonts w:ascii="Times New Roman" w:hAnsi="Times New Roman"/>
              </w:rPr>
              <w:t>растений переноси</w:t>
            </w:r>
            <w:r>
              <w:rPr>
                <w:rFonts w:ascii="Times New Roman" w:hAnsi="Times New Roman"/>
              </w:rPr>
              <w:t xml:space="preserve">тся ветром, насекомыми, птицами </w:t>
            </w:r>
            <w:r w:rsidRPr="00ED66A7">
              <w:rPr>
                <w:rFonts w:ascii="Times New Roman" w:hAnsi="Times New Roman"/>
              </w:rPr>
              <w:t>и водой.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ED66A7">
              <w:rPr>
                <w:rFonts w:ascii="Times New Roman" w:hAnsi="Times New Roman"/>
              </w:rPr>
              <w:t>- Воспитывать чувст</w:t>
            </w:r>
            <w:r>
              <w:rPr>
                <w:rFonts w:ascii="Times New Roman" w:hAnsi="Times New Roman"/>
              </w:rPr>
              <w:t xml:space="preserve">во красоты и потребность заботы </w:t>
            </w:r>
            <w:r w:rsidRPr="00ED66A7">
              <w:rPr>
                <w:rFonts w:ascii="Times New Roman" w:hAnsi="Times New Roman"/>
              </w:rPr>
              <w:t>о природе.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  <w:b/>
              </w:rPr>
            </w:pPr>
            <w:r w:rsidRPr="00682787">
              <w:rPr>
                <w:rFonts w:ascii="Times New Roman" w:hAnsi="Times New Roman"/>
                <w:b/>
              </w:rPr>
              <w:t>Развлечение музыкальное «Цветочная поляна».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8B2745" w:rsidRPr="0016041A" w:rsidRDefault="008B2745" w:rsidP="00210D3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В гостях у солнышка</w:t>
            </w:r>
          </w:p>
        </w:tc>
        <w:tc>
          <w:tcPr>
            <w:tcW w:w="6888" w:type="dxa"/>
          </w:tcPr>
          <w:p w:rsidR="008B2745" w:rsidRPr="00682787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682787">
              <w:rPr>
                <w:rFonts w:ascii="Times New Roman" w:hAnsi="Times New Roman"/>
              </w:rPr>
              <w:t>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682787">
              <w:rPr>
                <w:rFonts w:ascii="Times New Roman" w:hAnsi="Times New Roman"/>
              </w:rPr>
              <w:t>Закрепить знания о вреде и пользе прямых солнечных лучей.</w:t>
            </w:r>
          </w:p>
          <w:p w:rsidR="008B2745" w:rsidRDefault="008B2745" w:rsidP="00210D35">
            <w:pPr>
              <w:pStyle w:val="a4"/>
            </w:pPr>
            <w:r w:rsidRPr="005966F8">
              <w:rPr>
                <w:rFonts w:ascii="Times New Roman" w:hAnsi="Times New Roman"/>
              </w:rPr>
              <w:t>Развивать связную речь детей, обогащать их словарь.</w:t>
            </w:r>
          </w:p>
          <w:p w:rsidR="008B2745" w:rsidRPr="005966F8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5966F8">
              <w:rPr>
                <w:rFonts w:ascii="Times New Roman" w:hAnsi="Times New Roman"/>
              </w:rPr>
              <w:t>Формировать интерес к солнышку, его красоте.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5966F8">
              <w:rPr>
                <w:rFonts w:ascii="Times New Roman" w:hAnsi="Times New Roman"/>
              </w:rPr>
              <w:t>Формировать познавательную активность детей при проведении наблюдений за солнцем.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AD1E83">
              <w:rPr>
                <w:rFonts w:ascii="Times New Roman" w:hAnsi="Times New Roman"/>
                <w:b/>
                <w:iCs/>
              </w:rPr>
              <w:t>Развлечение</w:t>
            </w:r>
            <w:r>
              <w:rPr>
                <w:rFonts w:ascii="Times New Roman" w:hAnsi="Times New Roman"/>
                <w:b/>
                <w:iCs/>
              </w:rPr>
              <w:t xml:space="preserve"> (воспитатели)</w:t>
            </w:r>
            <w:r w:rsidRPr="00AD1E83">
              <w:rPr>
                <w:rFonts w:ascii="Times New Roman" w:hAnsi="Times New Roman"/>
                <w:b/>
                <w:iCs/>
              </w:rPr>
              <w:t>«В</w:t>
            </w:r>
            <w:r w:rsidRPr="00F33D09">
              <w:rPr>
                <w:rFonts w:ascii="Times New Roman" w:hAnsi="Times New Roman"/>
                <w:iCs/>
              </w:rPr>
              <w:t> </w:t>
            </w:r>
            <w:r w:rsidRPr="00F33D09">
              <w:rPr>
                <w:rFonts w:ascii="Times New Roman" w:hAnsi="Times New Roman"/>
                <w:b/>
                <w:bCs/>
                <w:iCs/>
              </w:rPr>
              <w:t>гостях у солнышка</w:t>
            </w:r>
            <w:r w:rsidRPr="00F33D09">
              <w:rPr>
                <w:rFonts w:ascii="Times New Roman" w:hAnsi="Times New Roman"/>
                <w:iCs/>
              </w:rPr>
              <w:t>»</w:t>
            </w:r>
            <w:r w:rsidRPr="00F33D09">
              <w:rPr>
                <w:rFonts w:ascii="Times New Roman" w:hAnsi="Times New Roman"/>
              </w:rPr>
              <w:t>.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</w:tcPr>
          <w:p w:rsidR="008B2745" w:rsidRPr="0016041A" w:rsidRDefault="008B2745" w:rsidP="00210D3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Неделя семьи</w:t>
            </w:r>
          </w:p>
        </w:tc>
        <w:tc>
          <w:tcPr>
            <w:tcW w:w="6888" w:type="dxa"/>
          </w:tcPr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F33D09">
              <w:rPr>
                <w:rFonts w:ascii="Times New Roman" w:hAnsi="Times New Roman"/>
              </w:rPr>
              <w:t>Расширять представления детей о своей семье, родословной, семейных традициях.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F33D09">
              <w:rPr>
                <w:rFonts w:ascii="Times New Roman" w:hAnsi="Times New Roman"/>
              </w:rPr>
              <w:t>Совершенствовать качество работы детского сада при взаимодействии с родителями.</w:t>
            </w:r>
          </w:p>
          <w:p w:rsidR="008B2745" w:rsidRPr="00034B98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F33D09">
              <w:rPr>
                <w:rFonts w:ascii="Times New Roman" w:hAnsi="Times New Roman"/>
              </w:rPr>
              <w:t xml:space="preserve"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</w:t>
            </w:r>
            <w:proofErr w:type="spellStart"/>
            <w:r w:rsidRPr="00F33D09">
              <w:rPr>
                <w:rFonts w:ascii="Times New Roman" w:hAnsi="Times New Roman"/>
              </w:rPr>
              <w:t>связях.</w:t>
            </w:r>
            <w:r w:rsidRPr="00034B98">
              <w:rPr>
                <w:rFonts w:ascii="Times New Roman" w:hAnsi="Times New Roman"/>
              </w:rPr>
              <w:t>Учить</w:t>
            </w:r>
            <w:proofErr w:type="spellEnd"/>
            <w:r w:rsidRPr="00034B98">
              <w:rPr>
                <w:rFonts w:ascii="Times New Roman" w:hAnsi="Times New Roman"/>
              </w:rPr>
              <w:t xml:space="preserve"> называть имена и отчества членов семьи, место работы родителей, иметь элементарные предс</w:t>
            </w:r>
            <w:r>
              <w:rPr>
                <w:rFonts w:ascii="Times New Roman" w:hAnsi="Times New Roman"/>
              </w:rPr>
              <w:t xml:space="preserve">тавления о профессии родителей. </w:t>
            </w:r>
            <w:r w:rsidRPr="00034B98">
              <w:rPr>
                <w:rFonts w:ascii="Times New Roman" w:hAnsi="Times New Roman"/>
              </w:rPr>
              <w:t>Совершенствовать умение составлять небольшой рассказ о семье.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034B98">
              <w:rPr>
                <w:rFonts w:ascii="Times New Roman" w:hAnsi="Times New Roman"/>
              </w:rPr>
              <w:t>Воспитывать любовь, уважение и желание проявлять заботу о родных и близких.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Фотовыставка </w:t>
            </w:r>
            <w:r w:rsidRPr="00F33D09">
              <w:rPr>
                <w:rFonts w:ascii="Times New Roman" w:hAnsi="Times New Roman"/>
                <w:b/>
                <w:bCs/>
              </w:rPr>
              <w:t>«Наша дружная семья»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983"/>
        </w:trPr>
        <w:tc>
          <w:tcPr>
            <w:tcW w:w="1101" w:type="dxa"/>
          </w:tcPr>
          <w:p w:rsidR="008B2745" w:rsidRPr="0016041A" w:rsidRDefault="008B2745" w:rsidP="00424E09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8B2745" w:rsidRPr="0016041A" w:rsidRDefault="008B2745" w:rsidP="00210D3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Веселая ферма</w:t>
            </w:r>
          </w:p>
        </w:tc>
        <w:tc>
          <w:tcPr>
            <w:tcW w:w="6888" w:type="dxa"/>
          </w:tcPr>
          <w:p w:rsidR="008B2745" w:rsidRPr="00763BA5" w:rsidRDefault="008B2745" w:rsidP="00210D35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истематизиро</w:t>
            </w:r>
            <w:r w:rsidRPr="00763BA5">
              <w:rPr>
                <w:rFonts w:ascii="Times New Roman" w:hAnsi="Times New Roman"/>
                <w:color w:val="000000"/>
                <w:shd w:val="clear" w:color="auto" w:fill="FFFFFF"/>
              </w:rPr>
              <w:t>вать</w:t>
            </w:r>
            <w:proofErr w:type="spellEnd"/>
            <w:r w:rsidRPr="00763BA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знания детей о труде животновода, о трудовых процессах на ферме. Воспитывать у них уважение к людям труда. </w:t>
            </w:r>
          </w:p>
          <w:p w:rsidR="008B2745" w:rsidRPr="00F33D09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F33D09">
              <w:rPr>
                <w:rFonts w:ascii="Times New Roman" w:hAnsi="Times New Roman"/>
              </w:rPr>
              <w:t>Создать условия для организации совместной деятельности детей, педагога и родителей для формирования знаний дошкольников о животных.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Воспитывать гуманное отношение к животных, чувство сопереживания;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Формировать у дошкольников знания об особенностях жизни, внешнего      вида и среды обитания домашних животных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Активизировать словарный запас дошкольников;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Развитие навыков связной речи;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Учить делать выводы, устанавлив</w:t>
            </w:r>
            <w:r>
              <w:rPr>
                <w:rFonts w:ascii="Times New Roman" w:hAnsi="Times New Roman"/>
              </w:rPr>
              <w:t>ать причинно-следственные связи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 xml:space="preserve"> Развитие навыков самостоятельной творческой деятельности.</w:t>
            </w:r>
          </w:p>
          <w:p w:rsidR="008B274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</w:rPr>
              <w:t>Развивать творческие и интеллектуальные способности детей.</w:t>
            </w:r>
          </w:p>
          <w:p w:rsidR="008B2745" w:rsidRPr="00763BA5" w:rsidRDefault="008B2745" w:rsidP="00210D35">
            <w:pPr>
              <w:pStyle w:val="a4"/>
              <w:rPr>
                <w:rFonts w:ascii="Times New Roman" w:hAnsi="Times New Roman"/>
              </w:rPr>
            </w:pPr>
            <w:r w:rsidRPr="00763BA5">
              <w:rPr>
                <w:rFonts w:ascii="Times New Roman" w:hAnsi="Times New Roman"/>
                <w:b/>
              </w:rPr>
              <w:t>Игра-викторина  «Нужные профессии на селе».</w:t>
            </w: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Чудеса из леса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484319">
              <w:rPr>
                <w:rFonts w:ascii="Times New Roman" w:hAnsi="Times New Roman"/>
              </w:rPr>
              <w:t xml:space="preserve">Углубить и обобщить представление детей о лесе и его обитателях. Познакомить детей с тем, какую роль в жизни человека играет лес. Воспитывать у детей интерес к жизни леса, понимание необходимости беречь его. Обсуждение правил поведения в лесу. </w:t>
            </w:r>
            <w:r>
              <w:rPr>
                <w:rFonts w:ascii="Times New Roman" w:hAnsi="Times New Roman"/>
              </w:rPr>
              <w:t>С</w:t>
            </w:r>
            <w:r w:rsidRPr="00484319">
              <w:rPr>
                <w:rFonts w:ascii="Times New Roman" w:hAnsi="Times New Roman"/>
              </w:rPr>
              <w:t>истематизировать и углублять знания детей о сезонных изменениях в природе.</w:t>
            </w:r>
          </w:p>
          <w:p w:rsidR="008B2745" w:rsidRDefault="008B2745" w:rsidP="008B2745">
            <w:pPr>
              <w:rPr>
                <w:b/>
                <w:bCs/>
                <w:iCs/>
              </w:rPr>
            </w:pPr>
            <w:proofErr w:type="spellStart"/>
            <w:r w:rsidRPr="001D4A65">
              <w:rPr>
                <w:b/>
                <w:bCs/>
                <w:iCs/>
              </w:rPr>
              <w:t>Квест</w:t>
            </w:r>
            <w:proofErr w:type="spellEnd"/>
            <w:r w:rsidRPr="001D4A65">
              <w:rPr>
                <w:b/>
                <w:bCs/>
                <w:iCs/>
              </w:rPr>
              <w:t xml:space="preserve"> – игра «Проделки Бабы Яги в царстве природы»</w:t>
            </w:r>
          </w:p>
          <w:p w:rsidR="008B2745" w:rsidRPr="00926AA8" w:rsidRDefault="008B2745" w:rsidP="008B274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Путешествие в мир насекомых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677DF">
              <w:rPr>
                <w:rFonts w:ascii="Times New Roman" w:hAnsi="Times New Roman"/>
              </w:rPr>
              <w:t>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</w:t>
            </w:r>
            <w:r>
              <w:rPr>
                <w:rFonts w:ascii="Times New Roman" w:hAnsi="Times New Roman"/>
              </w:rPr>
              <w:t>.</w:t>
            </w:r>
          </w:p>
          <w:p w:rsidR="008B2745" w:rsidRPr="000C7F8E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0C7F8E">
              <w:rPr>
                <w:rFonts w:ascii="Times New Roman" w:hAnsi="Times New Roman"/>
              </w:rPr>
              <w:t>Воспитывать бережное отношение к насекомым.</w:t>
            </w:r>
          </w:p>
          <w:p w:rsidR="008B2745" w:rsidRPr="000C7F8E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0C7F8E">
              <w:rPr>
                <w:rFonts w:ascii="Times New Roman" w:hAnsi="Times New Roman"/>
              </w:rPr>
              <w:t xml:space="preserve"> Развивать у детей эмоциональную отзывчивость к живому.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0C7F8E">
              <w:rPr>
                <w:rFonts w:ascii="Times New Roman" w:hAnsi="Times New Roman"/>
              </w:rPr>
              <w:t>Формировать элементарные навыки исследовательской деятельности.</w:t>
            </w:r>
          </w:p>
          <w:p w:rsidR="008B2745" w:rsidRPr="004677DF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4677DF">
              <w:rPr>
                <w:rFonts w:ascii="Times New Roman" w:hAnsi="Times New Roman"/>
                <w:b/>
                <w:bCs/>
                <w:iCs/>
              </w:rPr>
              <w:t>Викторина «Что мы знаем о насекомых».</w:t>
            </w: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 xml:space="preserve"> Неделя доброты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796F73">
              <w:rPr>
                <w:rFonts w:ascii="Times New Roman" w:hAnsi="Times New Roman"/>
              </w:rPr>
              <w:t>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навыки, закреплять вежли</w:t>
            </w:r>
            <w:r>
              <w:rPr>
                <w:rFonts w:ascii="Times New Roman" w:hAnsi="Times New Roman"/>
              </w:rPr>
              <w:t xml:space="preserve">вые слова, воспитывать культуру. </w:t>
            </w:r>
            <w:r w:rsidRPr="00796F73">
              <w:rPr>
                <w:rFonts w:ascii="Times New Roman" w:hAnsi="Times New Roman"/>
              </w:rPr>
              <w:t>Формирование такие качества, как сочувствие, отзывчивость, справедливость, скромность, коллективизм.</w:t>
            </w:r>
          </w:p>
          <w:p w:rsidR="008B2745" w:rsidRDefault="008B2745" w:rsidP="008B2745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Музыкальное </w:t>
            </w:r>
            <w:r w:rsidRPr="008D66C6">
              <w:rPr>
                <w:b/>
                <w:bCs/>
                <w:iCs/>
              </w:rPr>
              <w:t>развлечение «День добра»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На птичьих правах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66C6">
              <w:rPr>
                <w:rFonts w:ascii="Times New Roman" w:hAnsi="Times New Roman"/>
              </w:rPr>
              <w:t xml:space="preserve">родолжать знакомить с особенностями существования, внешнего вида, повадок представителей животного мира – птиц; воспитывать чувство сострадания к представителям фауны; создавать у детей положительный эмоциональный настрой во время проведения мероприятий; повышать творческую активность воспитанников и </w:t>
            </w:r>
            <w:proofErr w:type="spellStart"/>
            <w:r w:rsidRPr="008D66C6">
              <w:rPr>
                <w:rFonts w:ascii="Times New Roman" w:hAnsi="Times New Roman"/>
              </w:rPr>
              <w:t>родителей.Расширя</w:t>
            </w:r>
            <w:r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 xml:space="preserve"> и обогащать знания о птицах</w:t>
            </w:r>
            <w:r w:rsidRPr="008D66C6">
              <w:rPr>
                <w:rFonts w:ascii="Times New Roman" w:hAnsi="Times New Roman"/>
              </w:rPr>
              <w:t xml:space="preserve"> Знакомить детей с жизнью птиц в естественных природных условиях: приспособлении к </w:t>
            </w:r>
            <w:r w:rsidRPr="008D66C6">
              <w:rPr>
                <w:rFonts w:ascii="Times New Roman" w:hAnsi="Times New Roman"/>
              </w:rPr>
              <w:lastRenderedPageBreak/>
              <w:t>среде обитания, чем питаются, как спасаются от врагов, как приспосабливаются к жизни летом.</w:t>
            </w:r>
          </w:p>
          <w:p w:rsidR="008B2745" w:rsidRDefault="008B2745" w:rsidP="008B2745">
            <w:pPr>
              <w:rPr>
                <w:bCs/>
                <w:iCs/>
              </w:rPr>
            </w:pPr>
            <w:r w:rsidRPr="004A7D5D">
              <w:rPr>
                <w:b/>
                <w:bCs/>
                <w:iCs/>
              </w:rPr>
              <w:t>КВН «Птицы»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Мы спортсмены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E81A04">
              <w:rPr>
                <w:rFonts w:ascii="Times New Roman" w:hAnsi="Times New Roman"/>
              </w:rPr>
              <w:t>формировать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DB66CA">
              <w:rPr>
                <w:rFonts w:ascii="Times New Roman" w:hAnsi="Times New Roman"/>
              </w:rPr>
              <w:t>Расширить перечень спортивных игр, забав и разв</w:t>
            </w:r>
            <w:r>
              <w:rPr>
                <w:rFonts w:ascii="Times New Roman" w:hAnsi="Times New Roman"/>
              </w:rPr>
              <w:t xml:space="preserve">лечений, </w:t>
            </w:r>
            <w:r w:rsidRPr="00DB66CA">
              <w:rPr>
                <w:rFonts w:ascii="Times New Roman" w:hAnsi="Times New Roman"/>
              </w:rPr>
              <w:t>использование которых обогатит содержание прогулки в летнее время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  <w:b/>
              </w:rPr>
            </w:pPr>
            <w:r w:rsidRPr="00DB66CA">
              <w:rPr>
                <w:rFonts w:ascii="Times New Roman" w:hAnsi="Times New Roman"/>
                <w:b/>
              </w:rPr>
              <w:t>Спортивное развлечение.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B66CA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«Мы - друзья спорта»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</w:rPr>
            </w:pPr>
          </w:p>
        </w:tc>
      </w:tr>
      <w:tr w:rsidR="008B2745" w:rsidRPr="004C4370" w:rsidTr="0016041A">
        <w:trPr>
          <w:trHeight w:val="1698"/>
        </w:trPr>
        <w:tc>
          <w:tcPr>
            <w:tcW w:w="1101" w:type="dxa"/>
          </w:tcPr>
          <w:p w:rsidR="008B2745" w:rsidRPr="0016041A" w:rsidRDefault="008B2745" w:rsidP="008B2745">
            <w:pPr>
              <w:shd w:val="clear" w:color="auto" w:fill="FFFFFF"/>
              <w:spacing w:line="259" w:lineRule="exact"/>
              <w:ind w:left="98" w:right="16" w:firstLine="34"/>
              <w:jc w:val="center"/>
              <w:rPr>
                <w:b/>
                <w:sz w:val="24"/>
                <w:szCs w:val="24"/>
              </w:rPr>
            </w:pPr>
            <w:r w:rsidRPr="0016041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8B2745" w:rsidRPr="0016041A" w:rsidRDefault="008B2745" w:rsidP="008B2745">
            <w:pPr>
              <w:rPr>
                <w:b/>
                <w:bCs/>
                <w:iCs/>
                <w:sz w:val="24"/>
                <w:szCs w:val="24"/>
              </w:rPr>
            </w:pPr>
            <w:r w:rsidRPr="0016041A">
              <w:rPr>
                <w:b/>
                <w:bCs/>
                <w:iCs/>
                <w:sz w:val="24"/>
                <w:szCs w:val="24"/>
              </w:rPr>
              <w:t>До свидания, лето!</w:t>
            </w:r>
          </w:p>
        </w:tc>
        <w:tc>
          <w:tcPr>
            <w:tcW w:w="6888" w:type="dxa"/>
          </w:tcPr>
          <w:p w:rsidR="008B2745" w:rsidRDefault="008B2745" w:rsidP="008B2745">
            <w:pPr>
              <w:pStyle w:val="a4"/>
              <w:rPr>
                <w:rFonts w:ascii="Times New Roman" w:hAnsi="Times New Roman"/>
              </w:rPr>
            </w:pPr>
            <w:r w:rsidRPr="00D6419A">
              <w:rPr>
                <w:rFonts w:ascii="Times New Roman" w:hAnsi="Times New Roman"/>
              </w:rPr>
              <w:t xml:space="preserve">Вызвать у детей желание поделиться своими летними впечатлениями, отразить их в разных видах детской деятельности, активизировать личный опыт дошкольников, формирование целостной картины мира; </w:t>
            </w:r>
            <w:r>
              <w:rPr>
                <w:rFonts w:ascii="Times New Roman" w:hAnsi="Times New Roman"/>
              </w:rPr>
              <w:t>В</w:t>
            </w:r>
            <w:r w:rsidRPr="00367F02">
              <w:rPr>
                <w:rFonts w:ascii="Times New Roman" w:hAnsi="Times New Roman"/>
              </w:rPr>
              <w:t>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8B2745" w:rsidRPr="0045236D" w:rsidRDefault="008B2745" w:rsidP="008B274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Музыкальное </w:t>
            </w:r>
            <w:r w:rsidRPr="0045236D">
              <w:rPr>
                <w:rFonts w:ascii="Times New Roman" w:hAnsi="Times New Roman"/>
                <w:b/>
              </w:rPr>
              <w:t xml:space="preserve">развлечение </w:t>
            </w:r>
          </w:p>
          <w:p w:rsidR="008B2745" w:rsidRDefault="008B2745" w:rsidP="008B2745">
            <w:pPr>
              <w:pStyle w:val="a4"/>
              <w:rPr>
                <w:rFonts w:ascii="Times New Roman" w:hAnsi="Times New Roman"/>
                <w:b/>
              </w:rPr>
            </w:pPr>
            <w:r w:rsidRPr="0045236D">
              <w:rPr>
                <w:rFonts w:ascii="Times New Roman" w:hAnsi="Times New Roman"/>
                <w:b/>
              </w:rPr>
              <w:t>«До свидания, лето!»</w:t>
            </w:r>
          </w:p>
          <w:p w:rsidR="008B2745" w:rsidRPr="00F33D09" w:rsidRDefault="008B2745" w:rsidP="008B274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22604" w:rsidRPr="004C4370" w:rsidRDefault="00622604"/>
    <w:sectPr w:rsidR="00622604" w:rsidRPr="004C4370" w:rsidSect="0062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01E"/>
    <w:multiLevelType w:val="multilevel"/>
    <w:tmpl w:val="37B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2960"/>
    <w:multiLevelType w:val="multilevel"/>
    <w:tmpl w:val="0B0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6093D"/>
    <w:multiLevelType w:val="multilevel"/>
    <w:tmpl w:val="34B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4763"/>
    <w:multiLevelType w:val="multilevel"/>
    <w:tmpl w:val="B7E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F2F86"/>
    <w:multiLevelType w:val="multilevel"/>
    <w:tmpl w:val="CB5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2604"/>
    <w:rsid w:val="000A28EF"/>
    <w:rsid w:val="00112B0D"/>
    <w:rsid w:val="001207C0"/>
    <w:rsid w:val="00131727"/>
    <w:rsid w:val="001508D6"/>
    <w:rsid w:val="0016041A"/>
    <w:rsid w:val="00163A4B"/>
    <w:rsid w:val="00170FBF"/>
    <w:rsid w:val="00182FC8"/>
    <w:rsid w:val="001A1A90"/>
    <w:rsid w:val="00201E28"/>
    <w:rsid w:val="00213422"/>
    <w:rsid w:val="00223711"/>
    <w:rsid w:val="00233C99"/>
    <w:rsid w:val="002B5218"/>
    <w:rsid w:val="002C2F74"/>
    <w:rsid w:val="00305F34"/>
    <w:rsid w:val="00316245"/>
    <w:rsid w:val="003539A9"/>
    <w:rsid w:val="00353F9B"/>
    <w:rsid w:val="00374428"/>
    <w:rsid w:val="003F1E4B"/>
    <w:rsid w:val="00401458"/>
    <w:rsid w:val="00424E09"/>
    <w:rsid w:val="00427E50"/>
    <w:rsid w:val="004908BD"/>
    <w:rsid w:val="004A0500"/>
    <w:rsid w:val="004C4370"/>
    <w:rsid w:val="004D6E33"/>
    <w:rsid w:val="00521EE7"/>
    <w:rsid w:val="00522CBC"/>
    <w:rsid w:val="005D7031"/>
    <w:rsid w:val="00622604"/>
    <w:rsid w:val="0064633E"/>
    <w:rsid w:val="006905D1"/>
    <w:rsid w:val="006D42EF"/>
    <w:rsid w:val="006E251B"/>
    <w:rsid w:val="00736EFF"/>
    <w:rsid w:val="007701D6"/>
    <w:rsid w:val="00771B44"/>
    <w:rsid w:val="007A34C4"/>
    <w:rsid w:val="007D258E"/>
    <w:rsid w:val="00831613"/>
    <w:rsid w:val="00850776"/>
    <w:rsid w:val="00870276"/>
    <w:rsid w:val="008740DF"/>
    <w:rsid w:val="00874506"/>
    <w:rsid w:val="00876981"/>
    <w:rsid w:val="00884F95"/>
    <w:rsid w:val="008B2745"/>
    <w:rsid w:val="008C589C"/>
    <w:rsid w:val="00912BED"/>
    <w:rsid w:val="009A2C5F"/>
    <w:rsid w:val="009B5A21"/>
    <w:rsid w:val="009C0133"/>
    <w:rsid w:val="009C430D"/>
    <w:rsid w:val="009C6FAA"/>
    <w:rsid w:val="00A223A9"/>
    <w:rsid w:val="00A261C6"/>
    <w:rsid w:val="00A4417D"/>
    <w:rsid w:val="00A74D54"/>
    <w:rsid w:val="00A77B4C"/>
    <w:rsid w:val="00A83191"/>
    <w:rsid w:val="00A9219E"/>
    <w:rsid w:val="00AD13D5"/>
    <w:rsid w:val="00AD436C"/>
    <w:rsid w:val="00AE2CEC"/>
    <w:rsid w:val="00AF0171"/>
    <w:rsid w:val="00AF58AF"/>
    <w:rsid w:val="00B26DE8"/>
    <w:rsid w:val="00B85BB8"/>
    <w:rsid w:val="00BA5531"/>
    <w:rsid w:val="00BB7B02"/>
    <w:rsid w:val="00BD5A87"/>
    <w:rsid w:val="00BE2310"/>
    <w:rsid w:val="00C06592"/>
    <w:rsid w:val="00C70C1B"/>
    <w:rsid w:val="00CC0575"/>
    <w:rsid w:val="00CD7532"/>
    <w:rsid w:val="00CE0643"/>
    <w:rsid w:val="00CF4B61"/>
    <w:rsid w:val="00CF791A"/>
    <w:rsid w:val="00D0258F"/>
    <w:rsid w:val="00D12C25"/>
    <w:rsid w:val="00D35F56"/>
    <w:rsid w:val="00DF3331"/>
    <w:rsid w:val="00E10A11"/>
    <w:rsid w:val="00E704A7"/>
    <w:rsid w:val="00E77EBD"/>
    <w:rsid w:val="00EA52DD"/>
    <w:rsid w:val="00EB0DB2"/>
    <w:rsid w:val="00F14FD2"/>
    <w:rsid w:val="00F32EBD"/>
    <w:rsid w:val="00F707C5"/>
    <w:rsid w:val="00F843E2"/>
    <w:rsid w:val="00FA30D7"/>
    <w:rsid w:val="00FA5BF8"/>
    <w:rsid w:val="00F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8B27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B2745"/>
  </w:style>
  <w:style w:type="paragraph" w:customStyle="1" w:styleId="paragraph">
    <w:name w:val="paragraph"/>
    <w:basedOn w:val="a"/>
    <w:rsid w:val="0016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60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A30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A52DD"/>
    <w:rPr>
      <w:b/>
      <w:bCs/>
    </w:rPr>
  </w:style>
  <w:style w:type="paragraph" w:styleId="a6">
    <w:name w:val="Normal (Web)"/>
    <w:basedOn w:val="a"/>
    <w:uiPriority w:val="99"/>
    <w:semiHidden/>
    <w:unhideWhenUsed/>
    <w:rsid w:val="00DF33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F816-B98B-48EB-9119-24DBDC0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Юлия</cp:lastModifiedBy>
  <cp:revision>5</cp:revision>
  <cp:lastPrinted>2018-11-22T07:29:00Z</cp:lastPrinted>
  <dcterms:created xsi:type="dcterms:W3CDTF">2019-06-01T13:33:00Z</dcterms:created>
  <dcterms:modified xsi:type="dcterms:W3CDTF">2019-06-01T13:56:00Z</dcterms:modified>
</cp:coreProperties>
</file>