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3A" w:rsidRPr="00E0573A" w:rsidRDefault="00E0573A" w:rsidP="00E05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73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ГОРОДА ИРКУТСКА ДЕТСКИЙ САД  № 156</w:t>
      </w:r>
    </w:p>
    <w:p w:rsidR="00E0573A" w:rsidRPr="00E0573A" w:rsidRDefault="00E0573A" w:rsidP="00E057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573A" w:rsidRPr="00E0573A" w:rsidRDefault="00E0573A" w:rsidP="00E05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73A">
        <w:rPr>
          <w:rFonts w:ascii="Times New Roman" w:hAnsi="Times New Roman" w:cs="Times New Roman"/>
        </w:rPr>
        <w:t xml:space="preserve"> </w:t>
      </w:r>
      <w:r w:rsidRPr="00E0573A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E0573A" w:rsidRPr="00E0573A" w:rsidRDefault="00E0573A" w:rsidP="00E05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73A">
        <w:rPr>
          <w:rFonts w:ascii="Times New Roman" w:hAnsi="Times New Roman" w:cs="Times New Roman"/>
          <w:sz w:val="24"/>
          <w:szCs w:val="24"/>
        </w:rPr>
        <w:t>Заведующий МБДОУ ________Л.В. Колесова</w:t>
      </w:r>
    </w:p>
    <w:p w:rsidR="00E0573A" w:rsidRPr="00E0573A" w:rsidRDefault="00E0573A" w:rsidP="00E05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73A">
        <w:rPr>
          <w:rFonts w:ascii="Times New Roman" w:hAnsi="Times New Roman" w:cs="Times New Roman"/>
          <w:sz w:val="24"/>
          <w:szCs w:val="24"/>
        </w:rPr>
        <w:t xml:space="preserve"> Детский сад № 156</w:t>
      </w:r>
    </w:p>
    <w:p w:rsidR="00E0573A" w:rsidRPr="00E0573A" w:rsidRDefault="00E0573A" w:rsidP="00E05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73A">
        <w:rPr>
          <w:rFonts w:ascii="Times New Roman" w:hAnsi="Times New Roman" w:cs="Times New Roman"/>
          <w:sz w:val="24"/>
          <w:szCs w:val="24"/>
        </w:rPr>
        <w:t xml:space="preserve"> Приказ №  </w:t>
      </w:r>
      <w:proofErr w:type="spellStart"/>
      <w:r w:rsidRPr="00E0573A"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 w:rsidRPr="00E0573A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71384C" w:rsidRPr="00E0573A" w:rsidRDefault="00E0573A" w:rsidP="00E057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="0071384C" w:rsidRPr="00E057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71384C" w:rsidRPr="00E057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57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Регламент работы с электронной почтой</w:t>
      </w: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384C" w:rsidRPr="00E0573A" w:rsidRDefault="0071384C" w:rsidP="00713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1.1.Настоящий Регламент регулирует условия и порядок использования электронной почты в сети Интернет через ресурсы учреждения педагогами и сотрудниками М</w:t>
      </w:r>
      <w:r w:rsidR="00E0573A"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 г. Иркутска детский сад №156</w:t>
      </w: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ДОУ).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Использование электронной почты в ДОУ направлено на решение задач учебно-воспитательного процесса.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1.3.Настоящий Регламент имеет статус локального нормативного акта учреждения.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Использование электронной почты в сети Интернет возможно при условии ознакомления лица, пользующегося сетью Интернет в ДОУ, с Регламентом организации доступа к сети Интернет и настоящим Регламентом. </w:t>
      </w:r>
    </w:p>
    <w:p w:rsidR="0071384C" w:rsidRPr="00E0573A" w:rsidRDefault="0071384C" w:rsidP="0071384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2.Порядок обработки, передачи и приема документов по электронной почте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2.1.По электронной почте производится получение и отправка информации законодательного, нормативно-правового, учебного, учебно-методического характера в учреждения образования и органы управления образованием муниципального образования, других субъектов РФ, а также ближнего  и дальнего зарубежья.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Для обработки, передачи и приема информации по электронной почте в ДОУ приказом заведующей назначается ответственное лицо.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Ответственное лицо направляет адрес электронной почты образовательного учреждения в орган управления образования муниципалитета. В дальнейшем данного ответственное лицо сообщает о любых изменениях адреса электронной почты учреждения.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Все передаваемые по электронной почте файлы должны пройти проверку антивирусными средствами. Ответственность за ненадлежащую подготовку информации к передаче по электронной почте несет отправитель электронного сообщения.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Ответственное лицо обеспечивает бесперебойное функционирование электронной почты  в течение всего рабочего времени.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 Передаваемая и принимаемая в адрес образовательного учреждения электронная корреспонденция регистрируется в соответствии с правилами делопроизводства, установленными в ДОУ.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  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виде.</w:t>
      </w:r>
    </w:p>
    <w:p w:rsidR="0071384C" w:rsidRPr="00E0573A" w:rsidRDefault="0071384C" w:rsidP="00E057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и отправленные электронные сообщения сохраняются на жестком диске компьютера в соответствующих архивных папках.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2.8.При получении важных писем, требующих подтверждения ответа, ответственное лицо обязано отправить такое подтверждение. Ответственное лицо должно принять  меры для обеспечения правильной настройки почтового клиента для возможности отправки подтверждения получения писем в штатном режиме.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2.9.При отправке важных писем в сообщении должна быть указана необходимость подтверждения получения письма адресатом.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2.10.Перед отправлением сообщения необходимо проверять правописание и грамматику текста сообщения. Тексты большого объёма желательно отправлять в виде вложения.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2.11.Электронные письма  подписываются лицом, производившим отправку корреспонденции. Необходимо настроить почтовый клиент для автоматической вставки подписи в почтовые отправления. Подпись должна содержать: имя, отчество и фамилию отправителя, должность, название образовательного учреждения, название города и края проживания (или другого наименования населенного пункта), контактного телефона отправителя.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2.12.При получении «спама» ответственное лицо обязано сразу удалить такие письма, не открывая вложение (желательно добавить отправителя в список заблокированных отправителей).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2.13.Не   удалять входящие и исходящие письма в течение учебного года. В дальнейшем, во избежание переполнения электронного ящика, неактуальные письма подлежат удалению.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2.14.Сформировать структуру папок для упорядочения входящих сообщений. Все передаваемые по электронной почте вложения (файлы) должны быть предварительно проверены антивирусными средствами. Ответственность за ненадлежащую подготовку информации к передаче по электронной почте несет лицо, ответственное за работу с электронной почтой.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2.15.Передаваемые с помощью электронной почты официальные документы должны иметь соответствующие реквизиты (исходящий регистрационный номер, номер и дату приказа, распоряжения и т.п.). В тексте сообщения необходимо обязательно указывать реквизиты и название пересылаемого во вложении официального документа. Передаваемая и принимаемая в адрес образовательного учреждения официальная электронная корреспонденция регистрируется в  соответствии с правилами делопроизводства, установленными в образовательном учреждении.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2.16.Все передаваемые учебно-методические и справочно-информационные материалы должны пересылаться с сопроводительным письмом.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2.17.При получении электронного сообщения ответственное лицо: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регистрирует его в установленном порядке;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получателя письма (руководитель учреждения, заместители руководителя, бухгалтерия и т.п.) и передает ему документ на рассмотрение. В случае, если получателя корреспонденции ответственному лицу сложно определить самостоятельно, сообщение передаётся руководителю учреждения или одному из его заместителей. Если письмо содержит поясняющий текст к вложению, его необходимо также передать адресату вместе с вложением (распечатанным или в электронном виде);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невозможности прочтения электронного сообщения, уведомляет об этом отправителя. </w:t>
      </w:r>
    </w:p>
    <w:p w:rsidR="0071384C" w:rsidRPr="00E0573A" w:rsidRDefault="0071384C" w:rsidP="00713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обработки, передачи и приема документов по электронной почте в образовательных целях.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Для получения возможности работы с электронной почтой педагогическим работникам ДОУ необходимо обратиться с разрешением к лицу, назначенному ответственным за организацию работы сети Интернет в ДОУ.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 По разрешению лица, ответственного за организацию сети и ограничение доступа, педагогические работники получают доступ к компьютеру, подключенному к сети Интернет, после чего ответственного за работу в сети Интернет перекладывается на него.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Для работы с электронной почтой педагогические работники используют свой личный почтовый ящик. Доступ к почтовому ящику осуществляется с помощью браузера.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ведении электронной переписки персональные данные воспитанников (включая фамилию и имя, группу, возраст, фотографии, данные о месте жительства, телефонах и прочее, иные сведения личного характера) могут передаваться только с письменного согласия родителей или иных законных представителей воспитанников.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электронных письмах без получения согласия упомянутых лиц или их законных представителей, могут быть указаны лишь фамилия и имя воспитанника, либо фамилия имя и отчество педагога, сотрудника или родителя.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получении согласия на передачу персональных данных представитель ДОУ обязан разъяснить возможные риски и последствия их опубликования. ДОУ не несет ответственность за такие последствия, если предварительно было получено письменное согласие лица (его законного представителя) на передачу персональных данных.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При отправке сообщения необходимо соблюдать правила этики деловой переписки.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Все передаваемые учебно-методические и справочно-информационные материалы должны передаваться с сопроводительным письмом. </w:t>
      </w:r>
    </w:p>
    <w:p w:rsidR="0071384C" w:rsidRPr="00E0573A" w:rsidRDefault="0071384C" w:rsidP="00713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4.1.Изменения и настоящий Регламент могут вноситься Учреждением в соответствии с действующим законодательством и Уставом ДОУ.</w:t>
      </w:r>
    </w:p>
    <w:p w:rsidR="0071384C" w:rsidRPr="00E0573A" w:rsidRDefault="0071384C" w:rsidP="00E0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4.2.Настоящий Регламент принят на заседании Совета по вопросам регламентации доступа к информации к сети Интернет в установленном порядке.</w:t>
      </w:r>
    </w:p>
    <w:p w:rsidR="0071384C" w:rsidRPr="00E0573A" w:rsidRDefault="0071384C" w:rsidP="0071384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37ABE" w:rsidRPr="00E0573A" w:rsidRDefault="00437ABE">
      <w:pPr>
        <w:rPr>
          <w:rFonts w:ascii="Times New Roman" w:hAnsi="Times New Roman" w:cs="Times New Roman"/>
          <w:sz w:val="24"/>
          <w:szCs w:val="24"/>
        </w:rPr>
      </w:pPr>
    </w:p>
    <w:sectPr w:rsidR="00437ABE" w:rsidRPr="00E0573A" w:rsidSect="0043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B2549"/>
    <w:multiLevelType w:val="multilevel"/>
    <w:tmpl w:val="327C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B7040"/>
    <w:multiLevelType w:val="multilevel"/>
    <w:tmpl w:val="327C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1384C"/>
    <w:rsid w:val="000F301B"/>
    <w:rsid w:val="002F4D23"/>
    <w:rsid w:val="00437ABE"/>
    <w:rsid w:val="004F36B4"/>
    <w:rsid w:val="0071384C"/>
    <w:rsid w:val="00E0573A"/>
    <w:rsid w:val="00F746BD"/>
    <w:rsid w:val="00F9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1107</Words>
  <Characters>6316</Characters>
  <Application>Microsoft Office Word</Application>
  <DocSecurity>0</DocSecurity>
  <Lines>52</Lines>
  <Paragraphs>14</Paragraphs>
  <ScaleCrop>false</ScaleCrop>
  <Company>HP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Юлия</cp:lastModifiedBy>
  <cp:revision>2</cp:revision>
  <cp:lastPrinted>2018-03-05T06:44:00Z</cp:lastPrinted>
  <dcterms:created xsi:type="dcterms:W3CDTF">2019-06-02T10:44:00Z</dcterms:created>
  <dcterms:modified xsi:type="dcterms:W3CDTF">2019-06-02T10:44:00Z</dcterms:modified>
</cp:coreProperties>
</file>