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1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>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по 31.12.201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600 000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1203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361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1E83" w:rsidRPr="00AE1E83" w:rsidRDefault="00AE1E83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E1E83" w:rsidRPr="00AE1E83" w:rsidRDefault="00AE1E83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AE1E83" w:rsidRDefault="007B4068" w:rsidP="007B40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2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5</w:t>
      </w:r>
      <w:r w:rsidRPr="00AE1E83">
        <w:rPr>
          <w:rFonts w:ascii="Times New Roman" w:hAnsi="Times New Roman" w:cs="Times New Roman"/>
          <w:b/>
          <w:color w:val="000000" w:themeColor="text1"/>
        </w:rPr>
        <w:t>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31.01.201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07176F"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Общая сумма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0 000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педагогических работников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>958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 xml:space="preserve">Стоимость 1 балла обслуживающего персонала – </w:t>
            </w:r>
            <w:r w:rsidR="00AE1E83" w:rsidRPr="00AE1E83">
              <w:rPr>
                <w:rFonts w:ascii="Times New Roman" w:hAnsi="Times New Roman" w:cs="Times New Roman"/>
                <w:color w:val="000000" w:themeColor="text1"/>
              </w:rPr>
              <w:t xml:space="preserve">259 </w:t>
            </w:r>
            <w:r w:rsidRPr="00AE1E8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7B4068" w:rsidRPr="00AE1E83" w:rsidRDefault="007B4068" w:rsidP="00071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A18AB" w:rsidRPr="00AE1E83" w:rsidRDefault="007A18AB" w:rsidP="00456F9F">
      <w:pPr>
        <w:rPr>
          <w:rFonts w:ascii="Times New Roman" w:hAnsi="Times New Roman" w:cs="Times New Roman"/>
          <w:color w:val="000000" w:themeColor="text1"/>
        </w:rPr>
      </w:pPr>
    </w:p>
    <w:p w:rsidR="005B6EF4" w:rsidRPr="00AE1E83" w:rsidRDefault="005B6EF4" w:rsidP="00456F9F">
      <w:pPr>
        <w:rPr>
          <w:rFonts w:ascii="Times New Roman" w:hAnsi="Times New Roman" w:cs="Times New Roman"/>
          <w:color w:val="000000" w:themeColor="text1"/>
        </w:rPr>
      </w:pP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AE1E83" w:rsidRDefault="005B6EF4" w:rsidP="005B6EF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E1E83">
        <w:rPr>
          <w:rFonts w:ascii="Times New Roman" w:hAnsi="Times New Roman" w:cs="Times New Roman"/>
          <w:b/>
          <w:color w:val="000000" w:themeColor="text1"/>
        </w:rPr>
        <w:t>Протокол № 3 от 2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7</w:t>
      </w:r>
      <w:r w:rsidRPr="00AE1E83">
        <w:rPr>
          <w:rFonts w:ascii="Times New Roman" w:hAnsi="Times New Roman" w:cs="Times New Roman"/>
          <w:b/>
          <w:color w:val="000000" w:themeColor="text1"/>
        </w:rPr>
        <w:t>.03.201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  <w:r w:rsidRPr="00AE1E83">
        <w:rPr>
          <w:rFonts w:ascii="Times New Roman" w:hAnsi="Times New Roman" w:cs="Times New Roman"/>
          <w:b/>
          <w:color w:val="000000" w:themeColor="text1"/>
        </w:rPr>
        <w:t xml:space="preserve"> за период с 01.02.201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 xml:space="preserve">9 </w:t>
      </w:r>
      <w:r w:rsidRPr="00AE1E83">
        <w:rPr>
          <w:rFonts w:ascii="Times New Roman" w:hAnsi="Times New Roman" w:cs="Times New Roman"/>
          <w:b/>
          <w:color w:val="000000" w:themeColor="text1"/>
        </w:rPr>
        <w:t>по 28.02.201</w:t>
      </w:r>
      <w:r w:rsidR="00AE1E83" w:rsidRPr="00AE1E83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3123"/>
        <w:gridCol w:w="3132"/>
      </w:tblGrid>
      <w:tr w:rsidR="00AE1E83" w:rsidRPr="00AE1E83" w:rsidTr="00EE56D5"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Общая сумма – 450 000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педагогических работников – 718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1E83">
              <w:rPr>
                <w:rFonts w:ascii="Times New Roman" w:hAnsi="Times New Roman" w:cs="Times New Roman"/>
                <w:color w:val="000000" w:themeColor="text1"/>
              </w:rPr>
              <w:t>Стоимость 1 балла обслуживающего персонала – 241 руб.</w:t>
            </w:r>
          </w:p>
          <w:p w:rsidR="00AE1E83" w:rsidRPr="00AE1E83" w:rsidRDefault="00AE1E83" w:rsidP="00EE56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:rsidR="005B6EF4" w:rsidRDefault="005B6EF4" w:rsidP="00456F9F">
      <w:pPr>
        <w:rPr>
          <w:rFonts w:ascii="Times New Roman" w:hAnsi="Times New Roman" w:cs="Times New Roman"/>
        </w:rPr>
      </w:pPr>
    </w:p>
    <w:sectPr w:rsidR="005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A"/>
    <w:rsid w:val="002E44A8"/>
    <w:rsid w:val="00321CF5"/>
    <w:rsid w:val="0034489A"/>
    <w:rsid w:val="003C4800"/>
    <w:rsid w:val="00455BE8"/>
    <w:rsid w:val="00456F9F"/>
    <w:rsid w:val="004F3323"/>
    <w:rsid w:val="005B3C2B"/>
    <w:rsid w:val="005B42F9"/>
    <w:rsid w:val="005B6EF4"/>
    <w:rsid w:val="005C0456"/>
    <w:rsid w:val="005F6BCE"/>
    <w:rsid w:val="0064489D"/>
    <w:rsid w:val="00784277"/>
    <w:rsid w:val="007A18AB"/>
    <w:rsid w:val="007B4068"/>
    <w:rsid w:val="007C09B7"/>
    <w:rsid w:val="00956560"/>
    <w:rsid w:val="00984D5E"/>
    <w:rsid w:val="00984EA9"/>
    <w:rsid w:val="009F3654"/>
    <w:rsid w:val="00A33E08"/>
    <w:rsid w:val="00A77B50"/>
    <w:rsid w:val="00AB4F87"/>
    <w:rsid w:val="00AE1E83"/>
    <w:rsid w:val="00C26EBD"/>
    <w:rsid w:val="00CA0CA2"/>
    <w:rsid w:val="00D47B52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84FC"/>
  <w15:docId w15:val="{B0B26EF0-802C-411C-9232-562E707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Lesnikova</cp:lastModifiedBy>
  <cp:revision>4</cp:revision>
  <dcterms:created xsi:type="dcterms:W3CDTF">2019-04-10T05:48:00Z</dcterms:created>
  <dcterms:modified xsi:type="dcterms:W3CDTF">2019-04-10T05:52:00Z</dcterms:modified>
</cp:coreProperties>
</file>