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0" w:rsidRDefault="00B00B40" w:rsidP="00B00B4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2007" w:rsidRPr="00B00B40" w:rsidRDefault="00753907" w:rsidP="00B00B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Консультация</w:t>
      </w:r>
      <w:r w:rsidR="007F2007" w:rsidRPr="00B00B40">
        <w:rPr>
          <w:rFonts w:ascii="Times New Roman" w:hAnsi="Times New Roman" w:cs="Times New Roman"/>
          <w:i/>
          <w:sz w:val="24"/>
          <w:szCs w:val="24"/>
        </w:rPr>
        <w:t xml:space="preserve"> для родителей</w:t>
      </w:r>
    </w:p>
    <w:p w:rsidR="00D540F4" w:rsidRPr="00B00B40" w:rsidRDefault="007F2007" w:rsidP="007F2007">
      <w:pPr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B00B40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Адаптация ребёнка к детскому саду</w:t>
      </w:r>
      <w:bookmarkStart w:id="0" w:name="_GoBack"/>
      <w:bookmarkEnd w:id="0"/>
    </w:p>
    <w:p w:rsidR="007F2007" w:rsidRDefault="007F2007" w:rsidP="007F2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00B40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 xml:space="preserve"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sz w:val="28"/>
          <w:szCs w:val="28"/>
        </w:rPr>
        <w:t>К таким нарушениям относят:</w:t>
      </w:r>
    </w:p>
    <w:p w:rsidR="007F2007" w:rsidRPr="007F2007" w:rsidRDefault="007F2007" w:rsidP="00B00B4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нарушение аппетита (отказ от еды или недоедание)</w:t>
      </w:r>
    </w:p>
    <w:p w:rsidR="007F2007" w:rsidRPr="007F2007" w:rsidRDefault="007F2007" w:rsidP="00B00B4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нарушение сна (дети не могут заснуть, сон кратковременный, прерывистый)</w:t>
      </w:r>
    </w:p>
    <w:p w:rsidR="007F2007" w:rsidRPr="007F2007" w:rsidRDefault="007F2007" w:rsidP="00B00B40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меняется эмоциональное состояние (дети много плачут, раздражаются).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Иногда можно отметить и более глубокие расстройства:</w:t>
      </w:r>
    </w:p>
    <w:p w:rsidR="007F2007" w:rsidRPr="007F2007" w:rsidRDefault="007F2007" w:rsidP="00B00B40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7F2007" w:rsidRPr="007F2007" w:rsidRDefault="007F2007" w:rsidP="00B00B40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изменения характера стула</w:t>
      </w:r>
    </w:p>
    <w:p w:rsidR="007F2007" w:rsidRPr="007F2007" w:rsidRDefault="007F2007" w:rsidP="00B00B40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lastRenderedPageBreak/>
        <w:t>нарушение некоторых приобретённых навыков (ребёнок перестаёт проситься на горшок, его речь затормаживается и др.)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Длительность привыкания к новым социальным условиям, а также характер поведения детей в первые дни пребывания 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 Итак, что должны знать и уметь родители: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Чем чаще ребёнок будет общаться со взрослыми, 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 xml:space="preserve">Неформальное посещение детского сада. </w:t>
      </w:r>
      <w:r w:rsidR="00B00B40">
        <w:rPr>
          <w:rFonts w:ascii="Times New Roman" w:hAnsi="Times New Roman" w:cs="Times New Roman"/>
          <w:sz w:val="28"/>
          <w:szCs w:val="28"/>
        </w:rPr>
        <w:t>Р</w:t>
      </w:r>
      <w:r w:rsidRPr="007F2007">
        <w:rPr>
          <w:rFonts w:ascii="Times New Roman" w:hAnsi="Times New Roman" w:cs="Times New Roman"/>
          <w:sz w:val="28"/>
          <w:szCs w:val="28"/>
        </w:rPr>
        <w:t>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Т</w:t>
      </w:r>
      <w:r w:rsidR="00B00B40">
        <w:rPr>
          <w:rFonts w:ascii="Times New Roman" w:hAnsi="Times New Roman" w:cs="Times New Roman"/>
          <w:sz w:val="28"/>
          <w:szCs w:val="28"/>
        </w:rPr>
        <w:t>ак как</w:t>
      </w:r>
      <w:r w:rsidRPr="007F2007">
        <w:rPr>
          <w:rFonts w:ascii="Times New Roman" w:hAnsi="Times New Roman" w:cs="Times New Roman"/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В первые дни ребёнок должен пребывать в группе не более 2-3часов.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Для первых посещений рекомендуются часы, отведённые для</w:t>
      </w:r>
      <w:r w:rsidR="00B00B40">
        <w:rPr>
          <w:rFonts w:ascii="Times New Roman" w:hAnsi="Times New Roman" w:cs="Times New Roman"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sz w:val="28"/>
          <w:szCs w:val="28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Установление эмоционального контакта ребёнка и воспитателя должно осуществляться в привычной обстановке в присутствии</w:t>
      </w:r>
      <w:r w:rsidR="00B00B40">
        <w:rPr>
          <w:rFonts w:ascii="Times New Roman" w:hAnsi="Times New Roman" w:cs="Times New Roman"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sz w:val="28"/>
          <w:szCs w:val="28"/>
        </w:rPr>
        <w:t>близкого человека. В первый день кратковременное знакомство</w:t>
      </w:r>
      <w:r w:rsidR="00B00B40">
        <w:rPr>
          <w:rFonts w:ascii="Times New Roman" w:hAnsi="Times New Roman" w:cs="Times New Roman"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sz w:val="28"/>
          <w:szCs w:val="28"/>
        </w:rPr>
        <w:t xml:space="preserve">с воспитателем, направленное на </w:t>
      </w:r>
      <w:r w:rsidRPr="007F2007">
        <w:rPr>
          <w:rFonts w:ascii="Times New Roman" w:hAnsi="Times New Roman" w:cs="Times New Roman"/>
          <w:sz w:val="28"/>
          <w:szCs w:val="28"/>
        </w:rPr>
        <w:lastRenderedPageBreak/>
        <w:t>формирование интереса к детскому саду, на установление контакта между ребёнком и</w:t>
      </w:r>
      <w:r w:rsidR="00B00B40">
        <w:rPr>
          <w:rFonts w:ascii="Times New Roman" w:hAnsi="Times New Roman" w:cs="Times New Roman"/>
          <w:sz w:val="28"/>
          <w:szCs w:val="28"/>
        </w:rPr>
        <w:t xml:space="preserve"> </w:t>
      </w:r>
      <w:r w:rsidRPr="007F2007">
        <w:rPr>
          <w:rFonts w:ascii="Times New Roman" w:hAnsi="Times New Roman" w:cs="Times New Roman"/>
          <w:sz w:val="28"/>
          <w:szCs w:val="28"/>
        </w:rPr>
        <w:t>воспитателем в новой ситуации.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F2007" w:rsidRPr="007F2007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>НЕОБХОДИМО:</w:t>
      </w:r>
    </w:p>
    <w:p w:rsidR="007F2007" w:rsidRPr="00B00B40" w:rsidRDefault="007F2007" w:rsidP="00B00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40">
        <w:rPr>
          <w:rFonts w:ascii="Times New Roman" w:hAnsi="Times New Roman" w:cs="Times New Roman"/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7F2007" w:rsidRPr="00B00B40" w:rsidRDefault="007F2007" w:rsidP="00B00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40">
        <w:rPr>
          <w:rFonts w:ascii="Times New Roman" w:hAnsi="Times New Roman" w:cs="Times New Roman"/>
          <w:sz w:val="28"/>
          <w:szCs w:val="28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7F2007" w:rsidRPr="00B00B40" w:rsidRDefault="007F2007" w:rsidP="00B00B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40">
        <w:rPr>
          <w:rFonts w:ascii="Times New Roman" w:hAnsi="Times New Roman" w:cs="Times New Roman"/>
          <w:sz w:val="28"/>
          <w:szCs w:val="28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07" w:rsidRPr="007F2007" w:rsidRDefault="00B00B40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2007" w:rsidRPr="007F2007">
        <w:rPr>
          <w:rFonts w:ascii="Times New Roman" w:hAnsi="Times New Roman" w:cs="Times New Roman"/>
          <w:sz w:val="28"/>
          <w:szCs w:val="28"/>
        </w:rPr>
        <w:t>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</w:t>
      </w:r>
      <w:r>
        <w:rPr>
          <w:rFonts w:ascii="Times New Roman" w:hAnsi="Times New Roman" w:cs="Times New Roman"/>
          <w:sz w:val="28"/>
          <w:szCs w:val="28"/>
        </w:rPr>
        <w:t>одится привыкать заново. Но, хотим</w:t>
      </w:r>
      <w:r w:rsidR="007F2007" w:rsidRPr="007F2007">
        <w:rPr>
          <w:rFonts w:ascii="Times New Roman" w:hAnsi="Times New Roman" w:cs="Times New Roman"/>
          <w:sz w:val="28"/>
          <w:szCs w:val="28"/>
        </w:rPr>
        <w:t xml:space="preserve"> Вас заверить, что это не показатель. Не следует беспокоиться, глядя на ребёнка подруги, который с первых дней вошёл в новую среду</w:t>
      </w:r>
      <w:r>
        <w:rPr>
          <w:rFonts w:ascii="Times New Roman" w:hAnsi="Times New Roman" w:cs="Times New Roman"/>
          <w:sz w:val="28"/>
          <w:szCs w:val="28"/>
        </w:rPr>
        <w:t xml:space="preserve"> без особых осложнений. Повторим, </w:t>
      </w:r>
      <w:r w:rsidR="007F2007" w:rsidRPr="007F2007">
        <w:rPr>
          <w:rFonts w:ascii="Times New Roman" w:hAnsi="Times New Roman" w:cs="Times New Roman"/>
          <w:sz w:val="28"/>
          <w:szCs w:val="28"/>
        </w:rPr>
        <w:t xml:space="preserve">что все дети разные, каждый индивидуальность, к каждому нужен свой подход. </w:t>
      </w:r>
      <w:r>
        <w:rPr>
          <w:rFonts w:ascii="Times New Roman" w:hAnsi="Times New Roman" w:cs="Times New Roman"/>
          <w:sz w:val="28"/>
          <w:szCs w:val="28"/>
        </w:rPr>
        <w:t>Думаем</w:t>
      </w:r>
      <w:r w:rsidR="007F2007" w:rsidRPr="007F2007">
        <w:rPr>
          <w:rFonts w:ascii="Times New Roman" w:hAnsi="Times New Roman" w:cs="Times New Roman"/>
          <w:sz w:val="28"/>
          <w:szCs w:val="28"/>
        </w:rPr>
        <w:t>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007" w:rsidRPr="007F2007" w:rsidRDefault="007F2007" w:rsidP="00B0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07">
        <w:rPr>
          <w:rFonts w:ascii="Times New Roman" w:hAnsi="Times New Roman" w:cs="Times New Roman"/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  незначительное снижение аппетита: в течение 10 дней 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 </w:t>
      </w:r>
    </w:p>
    <w:p w:rsidR="007F2007" w:rsidRPr="007F2007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907" w:rsidRDefault="007539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06E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007">
        <w:rPr>
          <w:rFonts w:ascii="Times New Roman" w:hAnsi="Times New Roman" w:cs="Times New Roman"/>
          <w:b/>
          <w:sz w:val="32"/>
          <w:szCs w:val="32"/>
        </w:rPr>
        <w:t>3 адаптационные группы:</w:t>
      </w:r>
    </w:p>
    <w:p w:rsidR="00244B66" w:rsidRDefault="00244B66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417"/>
        <w:gridCol w:w="1276"/>
        <w:gridCol w:w="1559"/>
        <w:gridCol w:w="1418"/>
        <w:gridCol w:w="1418"/>
        <w:gridCol w:w="1418"/>
      </w:tblGrid>
      <w:tr w:rsidR="00244B66" w:rsidRPr="00244B66" w:rsidTr="00244B66">
        <w:tc>
          <w:tcPr>
            <w:tcW w:w="959" w:type="dxa"/>
          </w:tcPr>
          <w:p w:rsidR="00244B66" w:rsidRPr="00244B66" w:rsidRDefault="00244B66" w:rsidP="00244B66">
            <w:pPr>
              <w:ind w:left="-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состояние</w:t>
            </w:r>
          </w:p>
        </w:tc>
        <w:tc>
          <w:tcPr>
            <w:tcW w:w="1276" w:type="dxa"/>
          </w:tcPr>
          <w:p w:rsid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244B66" w:rsidRPr="00244B66" w:rsidRDefault="00244B66" w:rsidP="00B0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со взрослым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 детьми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общении</w:t>
            </w:r>
          </w:p>
        </w:tc>
      </w:tr>
      <w:tr w:rsidR="00244B66" w:rsidRPr="00244B66" w:rsidTr="00244B66">
        <w:tc>
          <w:tcPr>
            <w:tcW w:w="959" w:type="dxa"/>
          </w:tcPr>
          <w:p w:rsidR="00244B66" w:rsidRPr="00244B66" w:rsidRDefault="00244B66" w:rsidP="00B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44B66" w:rsidRPr="00244B66" w:rsidRDefault="00244B66" w:rsidP="00B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лёзы, плач</w:t>
            </w:r>
          </w:p>
        </w:tc>
        <w:tc>
          <w:tcPr>
            <w:tcW w:w="1276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244B66" w:rsidRDefault="00244B66" w:rsidP="00B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Отрицатель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4B66" w:rsidRDefault="00244B66" w:rsidP="00244B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244B66" w:rsidRPr="00244B66" w:rsidRDefault="00244B66" w:rsidP="00244B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(ребёнок не воспринимает просьб воспитателя)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трицатель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или связана с воспоминаниями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 xml:space="preserve"> о близких.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близкими взрослыми, в ласке, заботе.</w:t>
            </w:r>
          </w:p>
        </w:tc>
      </w:tr>
      <w:tr w:rsidR="00244B66" w:rsidRPr="00244B66" w:rsidTr="00244B66">
        <w:tc>
          <w:tcPr>
            <w:tcW w:w="959" w:type="dxa"/>
          </w:tcPr>
          <w:p w:rsidR="00244B66" w:rsidRPr="00244B66" w:rsidRDefault="00244B66" w:rsidP="00B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44B66" w:rsidRPr="00244B66" w:rsidRDefault="00244B66" w:rsidP="007539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еуравнове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шен., заплачет, если рядом нет взрослого.</w:t>
            </w:r>
          </w:p>
        </w:tc>
        <w:tc>
          <w:tcPr>
            <w:tcW w:w="1276" w:type="dxa"/>
          </w:tcPr>
          <w:p w:rsidR="00244B66" w:rsidRPr="00244B66" w:rsidRDefault="00244B66" w:rsidP="007539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аблюде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ние, подражание взрослым</w:t>
            </w:r>
          </w:p>
        </w:tc>
        <w:tc>
          <w:tcPr>
            <w:tcW w:w="1559" w:type="dxa"/>
          </w:tcPr>
          <w:p w:rsidR="00244B66" w:rsidRPr="00244B66" w:rsidRDefault="00244B66" w:rsidP="007539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оложитель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ные, по инициативе воспитателя.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тсутствуют или положитель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ные (ответные).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тветная (отвечает на вопросы детей, взрослых).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со взрослым, в сотрудничестве с ним и получении  от него сведений об окружении.</w:t>
            </w:r>
          </w:p>
        </w:tc>
      </w:tr>
      <w:tr w:rsidR="00244B66" w:rsidRPr="00244B66" w:rsidTr="00244B66">
        <w:tc>
          <w:tcPr>
            <w:tcW w:w="959" w:type="dxa"/>
          </w:tcPr>
          <w:p w:rsidR="00244B66" w:rsidRPr="00244B66" w:rsidRDefault="00244B66" w:rsidP="00B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покойное, уравновешенное</w:t>
            </w:r>
          </w:p>
        </w:tc>
        <w:tc>
          <w:tcPr>
            <w:tcW w:w="1276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редметная деятель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ность или сюжетно-ролевая игра.</w:t>
            </w:r>
          </w:p>
        </w:tc>
        <w:tc>
          <w:tcPr>
            <w:tcW w:w="1559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оложитель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ные, по инициативе ребёнка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оложитель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нициатив</w:t>
            </w:r>
            <w:r w:rsidR="00753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ная (сам обращается ко взрослым и детям).</w:t>
            </w:r>
          </w:p>
        </w:tc>
        <w:tc>
          <w:tcPr>
            <w:tcW w:w="1418" w:type="dxa"/>
          </w:tcPr>
          <w:p w:rsidR="00244B66" w:rsidRPr="00244B66" w:rsidRDefault="00244B66" w:rsidP="00244B6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6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со взрослым и в самостоятельных действиях.</w:t>
            </w:r>
          </w:p>
        </w:tc>
      </w:tr>
    </w:tbl>
    <w:p w:rsidR="0066706E" w:rsidRDefault="0066706E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007" w:rsidRPr="007F2007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</w:p>
    <w:p w:rsidR="007F2007" w:rsidRPr="007F2007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</w:p>
    <w:p w:rsidR="007F2007" w:rsidRPr="007F2007" w:rsidRDefault="007F2007" w:rsidP="00B00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  <w:r w:rsidRPr="007F2007">
        <w:rPr>
          <w:rFonts w:ascii="Times New Roman" w:hAnsi="Times New Roman" w:cs="Times New Roman"/>
          <w:b/>
          <w:sz w:val="32"/>
          <w:szCs w:val="32"/>
        </w:rPr>
        <w:tab/>
      </w:r>
    </w:p>
    <w:p w:rsidR="00244B66" w:rsidRPr="007F2007" w:rsidRDefault="00244B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44B66" w:rsidRPr="007F2007" w:rsidSect="00B00B40">
      <w:pgSz w:w="11906" w:h="16838"/>
      <w:pgMar w:top="851" w:right="1247" w:bottom="851" w:left="124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763"/>
    <w:multiLevelType w:val="hybridMultilevel"/>
    <w:tmpl w:val="C406D7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D72818"/>
    <w:multiLevelType w:val="hybridMultilevel"/>
    <w:tmpl w:val="9E22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4DA9"/>
    <w:multiLevelType w:val="hybridMultilevel"/>
    <w:tmpl w:val="350A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007"/>
    <w:rsid w:val="00244B66"/>
    <w:rsid w:val="004149CB"/>
    <w:rsid w:val="00647B5B"/>
    <w:rsid w:val="0066706E"/>
    <w:rsid w:val="00753907"/>
    <w:rsid w:val="007F2007"/>
    <w:rsid w:val="00B00B40"/>
    <w:rsid w:val="00D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07"/>
    <w:pPr>
      <w:ind w:left="720"/>
      <w:contextualSpacing/>
    </w:pPr>
  </w:style>
  <w:style w:type="table" w:styleId="a4">
    <w:name w:val="Table Grid"/>
    <w:basedOn w:val="a1"/>
    <w:uiPriority w:val="59"/>
    <w:rsid w:val="0066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2017-08-15T03:59:00Z</dcterms:created>
  <dcterms:modified xsi:type="dcterms:W3CDTF">2017-08-15T03:59:00Z</dcterms:modified>
</cp:coreProperties>
</file>