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71" w:rsidRPr="003A7371" w:rsidRDefault="003A7371" w:rsidP="003A7371">
      <w:pPr>
        <w:shd w:val="clear" w:color="auto" w:fill="FFFFFF" w:themeFill="background1"/>
        <w:spacing w:after="72" w:line="288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Консультация для родителей</w:t>
      </w:r>
    </w:p>
    <w:p w:rsidR="00602B96" w:rsidRPr="003A7371" w:rsidRDefault="00602B96" w:rsidP="003A7371">
      <w:pPr>
        <w:shd w:val="clear" w:color="auto" w:fill="FFFFFF" w:themeFill="background1"/>
        <w:spacing w:after="7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F72D6"/>
          <w:kern w:val="36"/>
          <w:sz w:val="36"/>
          <w:szCs w:val="36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color w:val="2F72D6"/>
          <w:kern w:val="36"/>
          <w:sz w:val="36"/>
          <w:szCs w:val="36"/>
          <w:lang w:eastAsia="ru-RU"/>
        </w:rPr>
        <w:t>Безопасность дошкольников в сети Интернет</w:t>
      </w:r>
    </w:p>
    <w:p w:rsidR="003A7371" w:rsidRDefault="003A7371" w:rsidP="003A7371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</w:t>
      </w:r>
    </w:p>
    <w:p w:rsidR="00602B96" w:rsidRPr="003A7371" w:rsidRDefault="00602B96" w:rsidP="003A7371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могут делать дети в возрасте 5–6 лет?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таком возрасте желательно работать в сети Интернет только в присутствии родителей.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Добавьте детские сайты в раздел Избранное. Создайте папку для сайтов, которые посещают ваши дети.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602B96" w:rsidRPr="003A7371" w:rsidRDefault="00602B96" w:rsidP="003A7371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 от 7 до 8 лет.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контроль. В результате, у вашего ребенка не будет ощущения, </w:t>
      </w: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Требуйте от вашего ребенка соблюдения временных норм нахождения за компьютером.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Приучите детей не загружать файлы, программы или музыку без вашего согласия.</w:t>
      </w:r>
    </w:p>
    <w:p w:rsidR="00602B96" w:rsidRPr="003A7371" w:rsidRDefault="00602B96" w:rsidP="003A7371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B566C" w:rsidRPr="003A7371" w:rsidRDefault="006B566C" w:rsidP="003A7371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66C" w:rsidRPr="003A7371" w:rsidSect="003A7371">
      <w:pgSz w:w="11906" w:h="16838"/>
      <w:pgMar w:top="1134" w:right="1274" w:bottom="1134" w:left="1276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B96"/>
    <w:rsid w:val="003A7371"/>
    <w:rsid w:val="00602B96"/>
    <w:rsid w:val="006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6C"/>
  </w:style>
  <w:style w:type="paragraph" w:styleId="1">
    <w:name w:val="heading 1"/>
    <w:basedOn w:val="a"/>
    <w:link w:val="10"/>
    <w:uiPriority w:val="9"/>
    <w:qFormat/>
    <w:rsid w:val="0060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света</cp:lastModifiedBy>
  <cp:revision>3</cp:revision>
  <dcterms:created xsi:type="dcterms:W3CDTF">2018-10-24T03:19:00Z</dcterms:created>
  <dcterms:modified xsi:type="dcterms:W3CDTF">2018-10-31T06:07:00Z</dcterms:modified>
</cp:coreProperties>
</file>