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5F" w:rsidRDefault="00EB3D5F" w:rsidP="00EB3D5F">
      <w:pPr>
        <w:tabs>
          <w:tab w:val="left" w:pos="2460"/>
        </w:tabs>
      </w:pPr>
      <w:bookmarkStart w:id="0" w:name="_GoBack"/>
      <w:bookmarkEnd w:id="0"/>
      <w:r>
        <w:t xml:space="preserve">                              </w:t>
      </w:r>
    </w:p>
    <w:p w:rsidR="00904F2B" w:rsidRDefault="00D04B55" w:rsidP="00EB3D5F">
      <w:pPr>
        <w:tabs>
          <w:tab w:val="left" w:pos="2460"/>
        </w:tabs>
        <w:spacing w:after="0"/>
        <w:rPr>
          <w:color w:val="002060"/>
        </w:rPr>
      </w:pPr>
      <w:r w:rsidRPr="00EB3D5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9AB4F2" wp14:editId="421C86DA">
            <wp:simplePos x="0" y="0"/>
            <wp:positionH relativeFrom="column">
              <wp:posOffset>-41910</wp:posOffset>
            </wp:positionH>
            <wp:positionV relativeFrom="paragraph">
              <wp:posOffset>140335</wp:posOffset>
            </wp:positionV>
            <wp:extent cx="2297430" cy="1885950"/>
            <wp:effectExtent l="0" t="0" r="7620" b="0"/>
            <wp:wrapTight wrapText="bothSides">
              <wp:wrapPolygon edited="0">
                <wp:start x="7164" y="0"/>
                <wp:lineTo x="3045" y="3491"/>
                <wp:lineTo x="2149" y="4364"/>
                <wp:lineTo x="537" y="6545"/>
                <wp:lineTo x="0" y="7636"/>
                <wp:lineTo x="0" y="10691"/>
                <wp:lineTo x="1254" y="13964"/>
                <wp:lineTo x="1970" y="17455"/>
                <wp:lineTo x="2328" y="21382"/>
                <wp:lineTo x="7881" y="21382"/>
                <wp:lineTo x="15045" y="21382"/>
                <wp:lineTo x="19522" y="21382"/>
                <wp:lineTo x="19522" y="17455"/>
                <wp:lineTo x="20239" y="13964"/>
                <wp:lineTo x="21493" y="10691"/>
                <wp:lineTo x="21493" y="7636"/>
                <wp:lineTo x="20955" y="6982"/>
                <wp:lineTo x="17194" y="3491"/>
                <wp:lineTo x="17373" y="1964"/>
                <wp:lineTo x="14507" y="655"/>
                <wp:lineTo x="9493" y="0"/>
                <wp:lineTo x="7164" y="0"/>
              </wp:wrapPolygon>
            </wp:wrapTight>
            <wp:docPr id="1" name="Рисунок 1" descr="http://detskaya-biblio.ucoz.ru/novosti/19122018/27166458_mfyiv_1-1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aya-biblio.ucoz.ru/novosti/19122018/27166458_mfyiv_1-1-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D5F" w:rsidRPr="00EB3D5F">
        <w:rPr>
          <w:color w:val="002060"/>
        </w:rPr>
        <w:t xml:space="preserve">                        </w:t>
      </w:r>
    </w:p>
    <w:p w:rsidR="00EB3D5F" w:rsidRPr="00EB3D5F" w:rsidRDefault="00904F2B" w:rsidP="00EB3D5F">
      <w:pPr>
        <w:tabs>
          <w:tab w:val="left" w:pos="2460"/>
        </w:tabs>
        <w:spacing w:after="0"/>
        <w:rPr>
          <w:rFonts w:ascii="Monotype Corsiva" w:hAnsi="Monotype Corsiva"/>
          <w:i/>
          <w:color w:val="002060"/>
          <w:sz w:val="48"/>
          <w:szCs w:val="48"/>
        </w:rPr>
      </w:pPr>
      <w:r>
        <w:rPr>
          <w:color w:val="002060"/>
        </w:rPr>
        <w:t xml:space="preserve">                        </w:t>
      </w:r>
      <w:r w:rsidR="00D04B55">
        <w:rPr>
          <w:color w:val="002060"/>
        </w:rPr>
        <w:t xml:space="preserve">          </w:t>
      </w:r>
      <w:r w:rsidR="00EB3D5F" w:rsidRPr="00EB3D5F">
        <w:rPr>
          <w:rFonts w:ascii="Monotype Corsiva" w:hAnsi="Monotype Corsiva"/>
          <w:i/>
          <w:color w:val="002060"/>
          <w:sz w:val="48"/>
          <w:szCs w:val="48"/>
        </w:rPr>
        <w:t xml:space="preserve">Как привить любовь </w:t>
      </w:r>
    </w:p>
    <w:p w:rsidR="00EB3D5F" w:rsidRPr="00EB3D5F" w:rsidRDefault="00EB3D5F" w:rsidP="00EB3D5F">
      <w:pPr>
        <w:tabs>
          <w:tab w:val="left" w:pos="2460"/>
        </w:tabs>
        <w:spacing w:after="0"/>
        <w:rPr>
          <w:rFonts w:ascii="Monotype Corsiva" w:hAnsi="Monotype Corsiva"/>
          <w:i/>
          <w:color w:val="002060"/>
          <w:sz w:val="48"/>
          <w:szCs w:val="48"/>
        </w:rPr>
      </w:pPr>
      <w:r w:rsidRPr="00EB3D5F">
        <w:rPr>
          <w:rFonts w:ascii="Monotype Corsiva" w:hAnsi="Monotype Corsiva"/>
          <w:i/>
          <w:color w:val="002060"/>
          <w:sz w:val="48"/>
          <w:szCs w:val="48"/>
        </w:rPr>
        <w:t xml:space="preserve">                           к </w:t>
      </w:r>
    </w:p>
    <w:p w:rsidR="00317BC3" w:rsidRDefault="00D04B55" w:rsidP="00EB3D5F">
      <w:pPr>
        <w:tabs>
          <w:tab w:val="left" w:pos="2460"/>
        </w:tabs>
        <w:spacing w:after="0"/>
        <w:rPr>
          <w:rFonts w:ascii="Monotype Corsiva" w:hAnsi="Monotype Corsiva"/>
          <w:i/>
          <w:color w:val="002060"/>
          <w:sz w:val="48"/>
          <w:szCs w:val="48"/>
        </w:rPr>
      </w:pPr>
      <w:r>
        <w:rPr>
          <w:rFonts w:ascii="Monotype Corsiva" w:hAnsi="Monotype Corsiva"/>
          <w:i/>
          <w:color w:val="002060"/>
          <w:sz w:val="48"/>
          <w:szCs w:val="48"/>
        </w:rPr>
        <w:t xml:space="preserve">              </w:t>
      </w:r>
      <w:r w:rsidR="00EB3D5F" w:rsidRPr="00EB3D5F">
        <w:rPr>
          <w:rFonts w:ascii="Monotype Corsiva" w:hAnsi="Monotype Corsiva"/>
          <w:i/>
          <w:color w:val="002060"/>
          <w:sz w:val="48"/>
          <w:szCs w:val="48"/>
        </w:rPr>
        <w:t>чтению в семье?</w:t>
      </w:r>
    </w:p>
    <w:p w:rsidR="00EB3D5F" w:rsidRDefault="00EB3D5F" w:rsidP="00EB3D5F">
      <w:pPr>
        <w:tabs>
          <w:tab w:val="left" w:pos="2460"/>
        </w:tabs>
        <w:spacing w:after="0"/>
        <w:rPr>
          <w:rFonts w:ascii="Monotype Corsiva" w:hAnsi="Monotype Corsiva"/>
          <w:i/>
          <w:color w:val="002060"/>
          <w:sz w:val="48"/>
          <w:szCs w:val="48"/>
        </w:rPr>
      </w:pPr>
    </w:p>
    <w:p w:rsidR="00EB3D5F" w:rsidRDefault="00EB3D5F" w:rsidP="00EB3D5F">
      <w:pPr>
        <w:tabs>
          <w:tab w:val="left" w:pos="2460"/>
        </w:tabs>
        <w:spacing w:after="0"/>
        <w:rPr>
          <w:rFonts w:ascii="Monotype Corsiva" w:hAnsi="Monotype Corsiva"/>
          <w:i/>
          <w:color w:val="002060"/>
          <w:sz w:val="48"/>
          <w:szCs w:val="48"/>
        </w:rPr>
      </w:pPr>
    </w:p>
    <w:p w:rsidR="00D04B55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</w:p>
    <w:p w:rsidR="00311559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 </w:t>
      </w:r>
      <w:r w:rsidR="00311559">
        <w:rPr>
          <w:rFonts w:ascii="Monotype Corsiva" w:hAnsi="Monotype Corsiva"/>
          <w:color w:val="002060"/>
          <w:sz w:val="32"/>
          <w:szCs w:val="32"/>
        </w:rPr>
        <w:t xml:space="preserve">Как привить любовь к чтению? Когда же необходимо задумать над этим вопросом современным родителям? Многие родители,  начиная с раннего возраста, изучают с детьми буквы, другие учат читать в 5 лет, за два года до поступления в школу. А на самом деле задумывались ли родители о любви к чтению? Когда именно возникает эта любовь? После принудительного изучения букв или после составление слогов, и возникает ли у ребенка вообще желание читать, или же наоборот? </w:t>
      </w:r>
    </w:p>
    <w:p w:rsidR="00311559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 </w:t>
      </w:r>
      <w:r w:rsidR="00311559">
        <w:rPr>
          <w:rFonts w:ascii="Monotype Corsiva" w:hAnsi="Monotype Corsiva"/>
          <w:color w:val="002060"/>
          <w:sz w:val="32"/>
          <w:szCs w:val="32"/>
        </w:rPr>
        <w:t>Это вопрос весьма сложный. Н</w:t>
      </w:r>
      <w:r w:rsidR="00D70A7D">
        <w:rPr>
          <w:rFonts w:ascii="Monotype Corsiva" w:hAnsi="Monotype Corsiva"/>
          <w:color w:val="002060"/>
          <w:sz w:val="32"/>
          <w:szCs w:val="32"/>
        </w:rPr>
        <w:t>е</w:t>
      </w:r>
      <w:r w:rsidR="00311559">
        <w:rPr>
          <w:rFonts w:ascii="Monotype Corsiva" w:hAnsi="Monotype Corsiva"/>
          <w:color w:val="002060"/>
          <w:sz w:val="32"/>
          <w:szCs w:val="32"/>
        </w:rPr>
        <w:t xml:space="preserve"> как научить ребенка читать, а как привлечь его внимание книгой, и в каком возрасте </w:t>
      </w:r>
      <w:r w:rsidR="00D70A7D">
        <w:rPr>
          <w:rFonts w:ascii="Monotype Corsiva" w:hAnsi="Monotype Corsiva"/>
          <w:color w:val="002060"/>
          <w:sz w:val="32"/>
          <w:szCs w:val="32"/>
        </w:rPr>
        <w:t>это необходимо начать делать. В современно общество очень мало читающих детей, здесь речь говориться не о том кто умеет, а о том кто действительно заинтересован в чтении. Книгу вытеснили всевозможные гаджеты, мультфильмы и игры. Что же делать в такой ситуации?</w:t>
      </w:r>
    </w:p>
    <w:p w:rsidR="00D70A7D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</w:t>
      </w:r>
      <w:r w:rsidR="00D70A7D">
        <w:rPr>
          <w:rFonts w:ascii="Monotype Corsiva" w:hAnsi="Monotype Corsiva"/>
          <w:color w:val="002060"/>
          <w:sz w:val="32"/>
          <w:szCs w:val="32"/>
        </w:rPr>
        <w:t>Важным всегда был личный пример. Вспомните сколько минут в деть (вечер) вы уделяете книге? Начните с малого, начните читать вместе с ребенком несколько минут в</w:t>
      </w:r>
      <w:r w:rsidR="00A95F80">
        <w:rPr>
          <w:rFonts w:ascii="Monotype Corsiva" w:hAnsi="Monotype Corsiva"/>
          <w:color w:val="002060"/>
          <w:sz w:val="32"/>
          <w:szCs w:val="32"/>
        </w:rPr>
        <w:t>ечером</w:t>
      </w:r>
      <w:r w:rsidR="00D70A7D">
        <w:rPr>
          <w:rFonts w:ascii="Monotype Corsiva" w:hAnsi="Monotype Corsiva"/>
          <w:color w:val="002060"/>
          <w:sz w:val="32"/>
          <w:szCs w:val="32"/>
        </w:rPr>
        <w:t>. Так вы покажете личный пример и заинтересуете ребенка своим желанием.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 Первый принцип – это личный пример. </w:t>
      </w:r>
    </w:p>
    <w:p w:rsidR="00D70A7D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lastRenderedPageBreak/>
        <w:t xml:space="preserve">          </w:t>
      </w:r>
      <w:r w:rsidR="00D70A7D">
        <w:rPr>
          <w:rFonts w:ascii="Monotype Corsiva" w:hAnsi="Monotype Corsiva"/>
          <w:color w:val="002060"/>
          <w:sz w:val="32"/>
          <w:szCs w:val="32"/>
        </w:rPr>
        <w:t xml:space="preserve">Второй принцип </w:t>
      </w:r>
      <w:r w:rsidR="008622B3">
        <w:rPr>
          <w:rFonts w:ascii="Monotype Corsiva" w:hAnsi="Monotype Corsiva"/>
          <w:color w:val="002060"/>
          <w:sz w:val="32"/>
          <w:szCs w:val="32"/>
        </w:rPr>
        <w:t>– самостоятельности. Позвольте ребе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нку выбирать для чтения те книги, которые ему интересны. Каждая книга чем-то полезна. Проза способствует усвоению речевых навыков, а поэзия — развивает чувство ритма. До дыр зачитанная книга созда</w:t>
      </w:r>
      <w:r w:rsidR="008622B3">
        <w:rPr>
          <w:rFonts w:ascii="Monotype Corsiva" w:hAnsi="Monotype Corsiva"/>
          <w:color w:val="002060"/>
          <w:sz w:val="32"/>
          <w:szCs w:val="32"/>
        </w:rPr>
        <w:t>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т психологический комфорт, а незнакомая книга — да</w:t>
      </w:r>
      <w:r w:rsidR="008622B3">
        <w:rPr>
          <w:rFonts w:ascii="Monotype Corsiva" w:hAnsi="Monotype Corsiva"/>
          <w:color w:val="002060"/>
          <w:sz w:val="32"/>
          <w:szCs w:val="32"/>
        </w:rPr>
        <w:t>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т новые знания. Сказочный сюжет обогащает фантазию, а реалистичный сюжет — жизненный опыт. Короткий рассказ учит сжатому повествованию, а длинный — тренирует память.</w:t>
      </w:r>
    </w:p>
    <w:p w:rsidR="008622B3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 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Третий принцип - 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Не читайте больше 20 минут. Это тот максимум, который реб</w:t>
      </w:r>
      <w:r w:rsidR="008622B3">
        <w:rPr>
          <w:rFonts w:ascii="Monotype Corsiva" w:hAnsi="Monotype Corsiva"/>
          <w:color w:val="002060"/>
          <w:sz w:val="32"/>
          <w:szCs w:val="32"/>
        </w:rPr>
        <w:t>енок может выдержать в дошкольном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 xml:space="preserve"> возрасте.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 Конечно, для малышей время можно ограничить и 10 минутами, для подготовителей группы время может составлять чуть больше 25 минут. </w:t>
      </w:r>
    </w:p>
    <w:p w:rsidR="008622B3" w:rsidRPr="008622B3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</w:t>
      </w:r>
      <w:r w:rsidR="008622B3">
        <w:rPr>
          <w:rFonts w:ascii="Monotype Corsiva" w:hAnsi="Monotype Corsiva"/>
          <w:color w:val="002060"/>
          <w:sz w:val="32"/>
          <w:szCs w:val="32"/>
        </w:rPr>
        <w:t>Четвертый принцип - ч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итайте с рождения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! 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Да, малыш ещ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е 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не понимает слов, но стихи, которые читает мама, гов</w:t>
      </w:r>
      <w:r w:rsidR="008622B3">
        <w:rPr>
          <w:rFonts w:ascii="Monotype Corsiva" w:hAnsi="Monotype Corsiva"/>
          <w:color w:val="002060"/>
          <w:sz w:val="32"/>
          <w:szCs w:val="32"/>
        </w:rPr>
        <w:t>орят младенцу о ее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 xml:space="preserve"> близости. Его успокаивает мамин голос, интонации. Уже с 1</w:t>
      </w:r>
      <w:r w:rsidR="008622B3">
        <w:rPr>
          <w:rFonts w:ascii="Monotype Corsiva" w:hAnsi="Monotype Corsiva"/>
          <w:color w:val="002060"/>
          <w:sz w:val="32"/>
          <w:szCs w:val="32"/>
        </w:rPr>
        <w:t>0 месяцев до полутора лет у ребе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нка формируется словарный запас. Ведь он активно познаёт мир всеми органами чувств. Однако не превышайте фазу активного внимания, которая составляет не более четыр</w:t>
      </w:r>
      <w:r w:rsidR="008622B3">
        <w:rPr>
          <w:rFonts w:ascii="Monotype Corsiva" w:hAnsi="Monotype Corsiva"/>
          <w:color w:val="002060"/>
          <w:sz w:val="32"/>
          <w:szCs w:val="32"/>
        </w:rPr>
        <w:t>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х минут.</w:t>
      </w:r>
    </w:p>
    <w:p w:rsidR="008622B3" w:rsidRDefault="008622B3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 w:rsidRPr="008622B3">
        <w:rPr>
          <w:rFonts w:ascii="Monotype Corsiva" w:hAnsi="Monotype Corsiva"/>
          <w:color w:val="002060"/>
          <w:sz w:val="32"/>
          <w:szCs w:val="32"/>
        </w:rPr>
        <w:t>Уже с двух лет реб</w:t>
      </w:r>
      <w:r>
        <w:rPr>
          <w:rFonts w:ascii="Monotype Corsiva" w:hAnsi="Monotype Corsiva"/>
          <w:color w:val="002060"/>
          <w:sz w:val="32"/>
          <w:szCs w:val="32"/>
        </w:rPr>
        <w:t>е</w:t>
      </w:r>
      <w:r w:rsidRPr="008622B3">
        <w:rPr>
          <w:rFonts w:ascii="Monotype Corsiva" w:hAnsi="Monotype Corsiva"/>
          <w:color w:val="002060"/>
          <w:sz w:val="32"/>
          <w:szCs w:val="32"/>
        </w:rPr>
        <w:t xml:space="preserve">нок воспринимает отдельные слова и фразы как повествование, а в три года он уже не только слушатель, но и активный собеседник. </w:t>
      </w:r>
    </w:p>
    <w:p w:rsidR="008622B3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</w:t>
      </w:r>
      <w:r w:rsidR="008622B3">
        <w:rPr>
          <w:rFonts w:ascii="Monotype Corsiva" w:hAnsi="Monotype Corsiva"/>
          <w:color w:val="002060"/>
          <w:sz w:val="32"/>
          <w:szCs w:val="32"/>
        </w:rPr>
        <w:t>Пятый принцип - с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делайте чтение игрой</w:t>
      </w:r>
      <w:r w:rsidR="008622B3">
        <w:rPr>
          <w:rFonts w:ascii="Monotype Corsiva" w:hAnsi="Monotype Corsiva"/>
          <w:color w:val="002060"/>
          <w:sz w:val="32"/>
          <w:szCs w:val="32"/>
        </w:rPr>
        <w:t xml:space="preserve">. 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Приучая реб</w:t>
      </w:r>
      <w:r w:rsidR="008622B3">
        <w:rPr>
          <w:rFonts w:ascii="Monotype Corsiva" w:hAnsi="Monotype Corsiva"/>
          <w:color w:val="002060"/>
          <w:sz w:val="32"/>
          <w:szCs w:val="32"/>
        </w:rPr>
        <w:t>е</w:t>
      </w:r>
      <w:r w:rsidR="008622B3" w:rsidRPr="008622B3">
        <w:rPr>
          <w:rFonts w:ascii="Monotype Corsiva" w:hAnsi="Monotype Corsiva"/>
          <w:color w:val="002060"/>
          <w:sz w:val="32"/>
          <w:szCs w:val="32"/>
        </w:rPr>
        <w:t>нка к книге в раннем детстве, имейте в виду, что дети начнут читать, если будут воспр</w:t>
      </w:r>
      <w:r w:rsidR="0060777E">
        <w:rPr>
          <w:rFonts w:ascii="Monotype Corsiva" w:hAnsi="Monotype Corsiva"/>
          <w:color w:val="002060"/>
          <w:sz w:val="32"/>
          <w:szCs w:val="32"/>
        </w:rPr>
        <w:t>инимать этот процесс как игру. Предложите ребенку поиграть, придумайте игру, которая заинтересует вашего ребенка.</w:t>
      </w:r>
    </w:p>
    <w:p w:rsidR="0060777E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</w:t>
      </w:r>
      <w:r w:rsidR="0060777E">
        <w:rPr>
          <w:rFonts w:ascii="Monotype Corsiva" w:hAnsi="Monotype Corsiva"/>
          <w:color w:val="002060"/>
          <w:sz w:val="32"/>
          <w:szCs w:val="32"/>
        </w:rPr>
        <w:t xml:space="preserve">Шестой принцип - </w:t>
      </w:r>
      <w:r w:rsidR="00A95F80" w:rsidRPr="00A95F80">
        <w:rPr>
          <w:rFonts w:ascii="Monotype Corsiva" w:hAnsi="Monotype Corsiva"/>
          <w:color w:val="002060"/>
          <w:sz w:val="32"/>
          <w:szCs w:val="32"/>
        </w:rPr>
        <w:t>Не бойтесь повторений</w:t>
      </w:r>
      <w:r w:rsidR="00A95F80">
        <w:rPr>
          <w:rFonts w:ascii="Monotype Corsiva" w:hAnsi="Monotype Corsiva"/>
          <w:color w:val="002060"/>
          <w:sz w:val="32"/>
          <w:szCs w:val="32"/>
        </w:rPr>
        <w:t xml:space="preserve">. </w:t>
      </w:r>
      <w:r w:rsidR="00A95F80" w:rsidRPr="00A95F80">
        <w:rPr>
          <w:rFonts w:ascii="Monotype Corsiva" w:hAnsi="Monotype Corsiva"/>
          <w:color w:val="002060"/>
          <w:sz w:val="32"/>
          <w:szCs w:val="32"/>
        </w:rPr>
        <w:t xml:space="preserve">Не раздражайтесь и не удивляйтесь, если ребёнок на протяжении нескольких лет просит вас почитать на ночь одну и ту же книгу. Просто она олицетворяет для него </w:t>
      </w:r>
      <w:r w:rsidR="00A95F80" w:rsidRPr="00A95F80">
        <w:rPr>
          <w:rFonts w:ascii="Monotype Corsiva" w:hAnsi="Monotype Corsiva"/>
          <w:color w:val="002060"/>
          <w:sz w:val="32"/>
          <w:szCs w:val="32"/>
        </w:rPr>
        <w:lastRenderedPageBreak/>
        <w:t>психологический комфорт. Как правило, ежедневное чтение одних и тех же книг заканчивается в восемь лет.</w:t>
      </w:r>
    </w:p>
    <w:p w:rsidR="00904F2B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</w:t>
      </w:r>
      <w:r w:rsidR="00904F2B">
        <w:rPr>
          <w:rFonts w:ascii="Monotype Corsiva" w:hAnsi="Monotype Corsiva"/>
          <w:color w:val="002060"/>
          <w:sz w:val="32"/>
          <w:szCs w:val="32"/>
        </w:rPr>
        <w:t xml:space="preserve">Седьмой - </w:t>
      </w:r>
      <w:r w:rsidR="00904F2B" w:rsidRPr="00904F2B">
        <w:rPr>
          <w:rFonts w:ascii="Monotype Corsiva" w:hAnsi="Monotype Corsiva"/>
          <w:color w:val="002060"/>
          <w:sz w:val="32"/>
          <w:szCs w:val="32"/>
        </w:rPr>
        <w:t>Учите стихи</w:t>
      </w:r>
      <w:r w:rsidR="00904F2B">
        <w:rPr>
          <w:rFonts w:ascii="Monotype Corsiva" w:hAnsi="Monotype Corsiva"/>
          <w:color w:val="002060"/>
          <w:sz w:val="32"/>
          <w:szCs w:val="32"/>
        </w:rPr>
        <w:t xml:space="preserve">. </w:t>
      </w:r>
      <w:r w:rsidR="00904F2B" w:rsidRPr="00904F2B">
        <w:rPr>
          <w:rFonts w:ascii="Monotype Corsiva" w:hAnsi="Monotype Corsiva"/>
          <w:color w:val="002060"/>
          <w:sz w:val="32"/>
          <w:szCs w:val="32"/>
        </w:rPr>
        <w:t>Буквально с рождения и до восьми лет — самый оптимальный период! Это практически не займёт вашего времени, потому что в этом возрасте заучивание даётся детям легко. Вот уже к средним классам, если вы не развивали этот навык раньше, заучивание требует опред</w:t>
      </w:r>
      <w:r w:rsidR="00904F2B">
        <w:rPr>
          <w:rFonts w:ascii="Monotype Corsiva" w:hAnsi="Monotype Corsiva"/>
          <w:color w:val="002060"/>
          <w:sz w:val="32"/>
          <w:szCs w:val="32"/>
        </w:rPr>
        <w:t>елённых усилий.</w:t>
      </w:r>
    </w:p>
    <w:p w:rsidR="00904F2B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  </w:t>
      </w:r>
      <w:r w:rsidR="00904F2B" w:rsidRPr="00904F2B">
        <w:rPr>
          <w:rFonts w:ascii="Monotype Corsiva" w:hAnsi="Monotype Corsiva"/>
          <w:color w:val="002060"/>
          <w:sz w:val="32"/>
          <w:szCs w:val="32"/>
        </w:rPr>
        <w:t>Обратите внимание на формат книги</w:t>
      </w:r>
      <w:r w:rsidR="00904F2B">
        <w:rPr>
          <w:rFonts w:ascii="Monotype Corsiva" w:hAnsi="Monotype Corsiva"/>
          <w:color w:val="002060"/>
          <w:sz w:val="32"/>
          <w:szCs w:val="32"/>
        </w:rPr>
        <w:t xml:space="preserve"> это восьмой принцип. Если книга </w:t>
      </w:r>
      <w:r w:rsidR="00A33F6C">
        <w:rPr>
          <w:rFonts w:ascii="Monotype Corsiva" w:hAnsi="Monotype Corsiva"/>
          <w:color w:val="002060"/>
          <w:sz w:val="32"/>
          <w:szCs w:val="32"/>
        </w:rPr>
        <w:t xml:space="preserve">эмоционального характера, </w:t>
      </w:r>
      <w:r w:rsidR="00D4141C">
        <w:rPr>
          <w:rFonts w:ascii="Monotype Corsiva" w:hAnsi="Monotype Corsiva"/>
          <w:color w:val="002060"/>
          <w:sz w:val="32"/>
          <w:szCs w:val="32"/>
        </w:rPr>
        <w:t>например,</w:t>
      </w:r>
      <w:r w:rsidR="00A33F6C">
        <w:rPr>
          <w:rFonts w:ascii="Monotype Corsiva" w:hAnsi="Monotype Corsiva"/>
          <w:color w:val="002060"/>
          <w:sz w:val="32"/>
          <w:szCs w:val="32"/>
        </w:rPr>
        <w:t xml:space="preserve"> про сражения или приключения, </w:t>
      </w:r>
      <w:r w:rsidR="00D4141C">
        <w:rPr>
          <w:rFonts w:ascii="Monotype Corsiva" w:hAnsi="Monotype Corsiva"/>
          <w:color w:val="002060"/>
          <w:sz w:val="32"/>
          <w:szCs w:val="32"/>
        </w:rPr>
        <w:t>а</w:t>
      </w:r>
      <w:r w:rsidR="00A33F6C">
        <w:rPr>
          <w:rFonts w:ascii="Monotype Corsiva" w:hAnsi="Monotype Corsiva"/>
          <w:color w:val="002060"/>
          <w:sz w:val="32"/>
          <w:szCs w:val="32"/>
        </w:rPr>
        <w:t xml:space="preserve"> ваш ребенок  впечатлительный, то может </w:t>
      </w:r>
      <w:r w:rsidR="00D4141C">
        <w:rPr>
          <w:rFonts w:ascii="Monotype Corsiva" w:hAnsi="Monotype Corsiva"/>
          <w:color w:val="002060"/>
          <w:sz w:val="32"/>
          <w:szCs w:val="32"/>
        </w:rPr>
        <w:t xml:space="preserve">необходимо </w:t>
      </w:r>
      <w:r w:rsidR="00A33F6C">
        <w:rPr>
          <w:rFonts w:ascii="Monotype Corsiva" w:hAnsi="Monotype Corsiva"/>
          <w:color w:val="002060"/>
          <w:sz w:val="32"/>
          <w:szCs w:val="32"/>
        </w:rPr>
        <w:t xml:space="preserve">пересмотреть формант выбранной книги перед сном, а </w:t>
      </w:r>
      <w:r w:rsidR="00D4141C">
        <w:rPr>
          <w:rFonts w:ascii="Monotype Corsiva" w:hAnsi="Monotype Corsiva"/>
          <w:color w:val="002060"/>
          <w:sz w:val="32"/>
          <w:szCs w:val="32"/>
        </w:rPr>
        <w:t xml:space="preserve">эту </w:t>
      </w:r>
      <w:r w:rsidR="00A33F6C">
        <w:rPr>
          <w:rFonts w:ascii="Monotype Corsiva" w:hAnsi="Monotype Corsiva"/>
          <w:color w:val="002060"/>
          <w:sz w:val="32"/>
          <w:szCs w:val="32"/>
        </w:rPr>
        <w:t>книгу отложить на потом.</w:t>
      </w:r>
    </w:p>
    <w:p w:rsidR="00D4141C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</w:t>
      </w:r>
      <w:r w:rsidR="00D4141C">
        <w:rPr>
          <w:rFonts w:ascii="Monotype Corsiva" w:hAnsi="Monotype Corsiva"/>
          <w:color w:val="002060"/>
          <w:sz w:val="32"/>
          <w:szCs w:val="32"/>
        </w:rPr>
        <w:t xml:space="preserve">Девятый - </w:t>
      </w:r>
      <w:r w:rsidR="00D4141C" w:rsidRPr="00D4141C">
        <w:rPr>
          <w:rFonts w:ascii="Monotype Corsiva" w:hAnsi="Monotype Corsiva"/>
          <w:color w:val="002060"/>
          <w:sz w:val="32"/>
          <w:szCs w:val="32"/>
        </w:rPr>
        <w:t>Выбирайте правильные аргументы</w:t>
      </w:r>
      <w:r w:rsidR="00D4141C">
        <w:rPr>
          <w:rFonts w:ascii="Monotype Corsiva" w:hAnsi="Monotype Corsiva"/>
          <w:color w:val="002060"/>
          <w:sz w:val="32"/>
          <w:szCs w:val="32"/>
        </w:rPr>
        <w:t>! Не нужно ребенку говорить, например, так: «</w:t>
      </w:r>
      <w:r w:rsidR="00D4141C" w:rsidRPr="00D4141C">
        <w:rPr>
          <w:rFonts w:ascii="Monotype Corsiva" w:hAnsi="Monotype Corsiva"/>
          <w:color w:val="002060"/>
          <w:sz w:val="32"/>
          <w:szCs w:val="32"/>
        </w:rPr>
        <w:t>Эту книгу мы давно не читали</w:t>
      </w:r>
      <w:r w:rsidR="00D4141C">
        <w:rPr>
          <w:rFonts w:ascii="Monotype Corsiva" w:hAnsi="Monotype Corsiva"/>
          <w:color w:val="002060"/>
          <w:sz w:val="32"/>
          <w:szCs w:val="32"/>
        </w:rPr>
        <w:t>», «</w:t>
      </w:r>
      <w:r w:rsidR="00D4141C" w:rsidRPr="00D4141C">
        <w:rPr>
          <w:rFonts w:ascii="Monotype Corsiva" w:hAnsi="Monotype Corsiva"/>
          <w:color w:val="002060"/>
          <w:sz w:val="32"/>
          <w:szCs w:val="32"/>
        </w:rPr>
        <w:t>Эта книга нравится всем</w:t>
      </w:r>
      <w:r w:rsidR="00D4141C">
        <w:rPr>
          <w:rFonts w:ascii="Monotype Corsiva" w:hAnsi="Monotype Corsiva"/>
          <w:color w:val="002060"/>
          <w:sz w:val="32"/>
          <w:szCs w:val="32"/>
        </w:rPr>
        <w:t>, такие аргументы не действуют». А такие как: «</w:t>
      </w:r>
      <w:r w:rsidR="00D4141C" w:rsidRPr="00D4141C">
        <w:rPr>
          <w:rFonts w:ascii="Monotype Corsiva" w:hAnsi="Monotype Corsiva"/>
          <w:color w:val="002060"/>
          <w:sz w:val="32"/>
          <w:szCs w:val="32"/>
        </w:rPr>
        <w:t>Это книга про то, что ты любишь</w:t>
      </w:r>
      <w:r w:rsidR="00D4141C">
        <w:rPr>
          <w:rFonts w:ascii="Monotype Corsiva" w:hAnsi="Monotype Corsiva"/>
          <w:color w:val="002060"/>
          <w:sz w:val="32"/>
          <w:szCs w:val="32"/>
        </w:rPr>
        <w:t>» или «Э</w:t>
      </w:r>
      <w:r w:rsidR="00D4141C" w:rsidRPr="00D4141C">
        <w:rPr>
          <w:rFonts w:ascii="Monotype Corsiva" w:hAnsi="Monotype Corsiva"/>
          <w:color w:val="002060"/>
          <w:sz w:val="32"/>
          <w:szCs w:val="32"/>
        </w:rPr>
        <w:t>та книга попала к нам домой магическим образом</w:t>
      </w:r>
      <w:r w:rsidR="00D4141C">
        <w:rPr>
          <w:rFonts w:ascii="Monotype Corsiva" w:hAnsi="Monotype Corsiva"/>
          <w:color w:val="002060"/>
          <w:sz w:val="32"/>
          <w:szCs w:val="32"/>
        </w:rPr>
        <w:t>», поможет не только заинтересовать ребенка, но развивать любовь к чтению.</w:t>
      </w:r>
    </w:p>
    <w:p w:rsidR="00D4141C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       </w:t>
      </w:r>
      <w:r w:rsidR="00D4141C">
        <w:rPr>
          <w:rFonts w:ascii="Monotype Corsiva" w:hAnsi="Monotype Corsiva"/>
          <w:color w:val="002060"/>
          <w:sz w:val="32"/>
          <w:szCs w:val="32"/>
        </w:rPr>
        <w:t xml:space="preserve">Заключительный принцип – если вы хотите выбрать книгу для ребенка, сделайте это совместно с ребенком. Устройте ему настоящий праздник! </w:t>
      </w:r>
    </w:p>
    <w:p w:rsidR="00EB3D5F" w:rsidRDefault="00311559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rFonts w:ascii="Monotype Corsiva" w:hAnsi="Monotype Corsiva"/>
          <w:color w:val="002060"/>
          <w:sz w:val="32"/>
          <w:szCs w:val="32"/>
        </w:rPr>
        <w:t xml:space="preserve"> </w:t>
      </w:r>
    </w:p>
    <w:p w:rsidR="00D4141C" w:rsidRDefault="00D04B55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3040A7" wp14:editId="202D1738">
            <wp:simplePos x="0" y="0"/>
            <wp:positionH relativeFrom="column">
              <wp:posOffset>-219710</wp:posOffset>
            </wp:positionH>
            <wp:positionV relativeFrom="paragraph">
              <wp:posOffset>10160</wp:posOffset>
            </wp:positionV>
            <wp:extent cx="2870200" cy="1914525"/>
            <wp:effectExtent l="0" t="0" r="6350" b="9525"/>
            <wp:wrapThrough wrapText="bothSides">
              <wp:wrapPolygon edited="0">
                <wp:start x="0" y="0"/>
                <wp:lineTo x="0" y="21493"/>
                <wp:lineTo x="21504" y="21493"/>
                <wp:lineTo x="21504" y="0"/>
                <wp:lineTo x="0" y="0"/>
              </wp:wrapPolygon>
            </wp:wrapThrough>
            <wp:docPr id="2" name="Рисунок 2" descr="http://itd0.mycdn.me/image?id=871685739063&amp;t=20&amp;plc=WEB&amp;tkn=*3jtuCr2KSLeCzptuVIZQf2LRl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0.mycdn.me/image?id=871685739063&amp;t=20&amp;plc=WEB&amp;tkn=*3jtuCr2KSLeCzptuVIZQf2LRl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1C" w:rsidRDefault="00D4141C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</w:p>
    <w:p w:rsidR="00D4141C" w:rsidRDefault="00D4141C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</w:p>
    <w:p w:rsidR="00D4141C" w:rsidRDefault="00D4141C" w:rsidP="00D4141C">
      <w:pPr>
        <w:tabs>
          <w:tab w:val="left" w:pos="2460"/>
        </w:tabs>
        <w:spacing w:after="0" w:line="360" w:lineRule="auto"/>
        <w:jc w:val="right"/>
        <w:rPr>
          <w:rFonts w:ascii="Monotype Corsiva" w:hAnsi="Monotype Corsiva"/>
          <w:color w:val="002060"/>
          <w:sz w:val="32"/>
          <w:szCs w:val="32"/>
        </w:rPr>
      </w:pPr>
      <w:r w:rsidRPr="00D4141C">
        <w:rPr>
          <w:rFonts w:ascii="Monotype Corsiva" w:hAnsi="Monotype Corsiva"/>
          <w:color w:val="002060"/>
          <w:sz w:val="32"/>
          <w:szCs w:val="32"/>
        </w:rPr>
        <w:t>Материал подготовила педагог – психолог, Аверина А.В.</w:t>
      </w:r>
    </w:p>
    <w:p w:rsidR="00D4141C" w:rsidRPr="00EB3D5F" w:rsidRDefault="00D4141C" w:rsidP="00904F2B">
      <w:pPr>
        <w:tabs>
          <w:tab w:val="left" w:pos="2460"/>
        </w:tabs>
        <w:spacing w:after="0" w:line="360" w:lineRule="auto"/>
        <w:jc w:val="both"/>
        <w:rPr>
          <w:rFonts w:ascii="Monotype Corsiva" w:hAnsi="Monotype Corsiva"/>
          <w:color w:val="002060"/>
          <w:sz w:val="32"/>
          <w:szCs w:val="32"/>
        </w:rPr>
      </w:pPr>
    </w:p>
    <w:sectPr w:rsidR="00D4141C" w:rsidRPr="00EB3D5F" w:rsidSect="00311559">
      <w:pgSz w:w="11906" w:h="16838"/>
      <w:pgMar w:top="1134" w:right="991" w:bottom="1134" w:left="1276" w:header="708" w:footer="708" w:gutter="0"/>
      <w:pgBorders w:offsetFrom="page">
        <w:top w:val="dotDotDash" w:sz="12" w:space="24" w:color="0F243E" w:themeColor="text2" w:themeShade="80"/>
        <w:left w:val="dotDotDash" w:sz="12" w:space="24" w:color="0F243E" w:themeColor="text2" w:themeShade="80"/>
        <w:bottom w:val="dotDotDash" w:sz="12" w:space="24" w:color="0F243E" w:themeColor="text2" w:themeShade="80"/>
        <w:right w:val="dotDotDash" w:sz="12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F"/>
    <w:rsid w:val="00311559"/>
    <w:rsid w:val="00317BC3"/>
    <w:rsid w:val="005A4846"/>
    <w:rsid w:val="005E6E05"/>
    <w:rsid w:val="0060777E"/>
    <w:rsid w:val="008622B3"/>
    <w:rsid w:val="00904F2B"/>
    <w:rsid w:val="009C7E39"/>
    <w:rsid w:val="00A33F6C"/>
    <w:rsid w:val="00A95F80"/>
    <w:rsid w:val="00D04B55"/>
    <w:rsid w:val="00D4141C"/>
    <w:rsid w:val="00D70A7D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EF1-AD95-4B92-B81B-27C4D3F0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2019-02-18T04:38:00Z</dcterms:created>
  <dcterms:modified xsi:type="dcterms:W3CDTF">2019-02-18T04:38:00Z</dcterms:modified>
</cp:coreProperties>
</file>