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0A" w:rsidRPr="004F439A" w:rsidRDefault="007A12FB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</w:t>
      </w:r>
      <w:r w:rsidR="0026080A"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ОССИЙСКАЯ ФЕДЕРАЦИЯ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ДЕПАРТАМЕНТ ОБРАЗОВАНИЯ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КОМИТЕТА ПО СОЦИАЛЬНОЙ ПОЛИТИКЕ И КУЛЬТУРЕ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АДМИНИСТРАЦИИ Г. ИРКУТСКА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ГОРОДА ИРКУТСКА ДЕТСКИЙ САД № 183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664082, г. Иркутск, </w:t>
      </w:r>
      <w:proofErr w:type="spellStart"/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мкр</w:t>
      </w:r>
      <w:proofErr w:type="spellEnd"/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Университетский, 108, телефон/факс 8(3952) 48-29-41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E</w:t>
      </w:r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 </w:t>
      </w:r>
      <w:hyperlink r:id="rId6" w:history="1">
        <w:r w:rsidRPr="004F439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mdou</w:t>
        </w:r>
        <w:r w:rsidRPr="004F439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183@</w:t>
        </w:r>
        <w:r w:rsidRPr="004F439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list</w:t>
        </w:r>
        <w:r w:rsidRPr="004F439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Pr="004F439A">
          <w:rPr>
            <w:rStyle w:val="a3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</w:hyperlink>
      <w:r w:rsidRPr="004F43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Отчёт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 результатах </w:t>
      </w:r>
      <w:proofErr w:type="spellStart"/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самообследования</w:t>
      </w:r>
      <w:proofErr w:type="spellEnd"/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Муниципального бюджетного дошкольного образовательного учреждения города Иркутска</w:t>
      </w:r>
    </w:p>
    <w:p w:rsidR="0026080A" w:rsidRPr="007A12FB" w:rsidRDefault="0026080A" w:rsidP="007A12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детского сада № 183 за 2016-2017 </w:t>
      </w:r>
      <w:r w:rsidR="00A63B3F"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учебный год.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4F439A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F4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</w:t>
      </w:r>
      <w:proofErr w:type="gram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заседании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Педагогического совета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30.05.2017 г., протокол № 4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2608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080A" w:rsidRPr="00BC075F" w:rsidRDefault="0026080A" w:rsidP="00BC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Иркутск  201</w:t>
      </w:r>
      <w:r w:rsidR="007A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I. Аналитическая часть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       Общая характеристика образовательного учреждения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города Иркутска детский сад № 183 (МБДОУ г. Иркутска детский сад №183)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 организации: Муниципальное бюджетное дошкольное образовательное учреждение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Организационно-правовая форма организации: Муниципальное бюджетное  дошкольное образовательное учреждение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Учредитель: Департамент образования комитета по социальной политике и культуре администрации г. Иркутска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Юридический адрес: Российская Федерация, г. Иркутск,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Университетский, 108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Деятельность: Образовательная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Лицензия на осуществление образовательной деятельности: от …... 2017 г. №__________(серия _________________)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сайта: </w:t>
      </w:r>
      <w:hyperlink r:id="rId7" w:tgtFrame="_blank" w:history="1">
        <w:r w:rsidRPr="00BC075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http://rused.ru/irk-mdou183</w:t>
        </w:r>
      </w:hyperlink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почты: </w:t>
      </w:r>
      <w:hyperlink r:id="rId8" w:history="1">
        <w:r w:rsidRPr="00BC075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mdou</w:t>
        </w:r>
        <w:r w:rsidRPr="00BC075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183@</w:t>
        </w:r>
        <w:r w:rsidRPr="00BC075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list</w:t>
        </w:r>
        <w:r w:rsidRPr="00BC075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BC075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Руководство учреждения: заведующий –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Кондря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Сергеевна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воспитанников ведётся на русском языке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учреждение руководствуется следующими нормативно-правовыми документами:</w:t>
      </w:r>
    </w:p>
    <w:p w:rsidR="0026080A" w:rsidRPr="00BC075F" w:rsidRDefault="0026080A" w:rsidP="008573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273-ФЗ «Об образовании в Российской Федерации» от 21.12.2012 г.;</w:t>
      </w:r>
    </w:p>
    <w:p w:rsidR="0026080A" w:rsidRPr="00BC075F" w:rsidRDefault="0026080A" w:rsidP="008573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 15.05.2013 г. №26;</w:t>
      </w:r>
    </w:p>
    <w:p w:rsidR="0026080A" w:rsidRPr="00BC075F" w:rsidRDefault="0026080A" w:rsidP="008573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17.10.2013 N 1155 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26080A" w:rsidRPr="00BC075F" w:rsidRDefault="0026080A" w:rsidP="008573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26080A" w:rsidRPr="00BC075F" w:rsidRDefault="0026080A" w:rsidP="008573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 МБДОУ г. Иркутска детского сада № 1</w:t>
      </w:r>
      <w:r w:rsidR="00A63B3F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утвержденного приказом департамента образования комитета по социальной политике и культуре администрации г. Иркутска от 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02.03.2015 г.  № 214-08-188/15.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    Оценка  системы управления организации.</w:t>
      </w:r>
    </w:p>
    <w:p w:rsidR="0026080A" w:rsidRPr="00BC075F" w:rsidRDefault="008573DE" w:rsidP="00C84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Управление МБДОУ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Иркутска детским садом №183 (далее ДОУ)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осуществляется в соответствии с Законом Российской Федерации «Об образовании</w:t>
      </w:r>
      <w:r w:rsidR="00C84A39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РФ» и Уставом детского сада на 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</w:t>
      </w:r>
      <w:r w:rsidR="00C84A39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демократичности, открытости, приоритета человеческих ценностей, охраны жизни и здоровья человека, свободного развития личности. Цели деятельности и управления ДО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конкретны, реально 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достижимы и обеспечивают работу 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ДОУ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современными достижениями психологии и педагогики, нормативно-правовой документации, федерального государственного образовательного стандарта дошкольного образования (далее – ФГОС </w:t>
      </w:r>
      <w:proofErr w:type="gramStart"/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 Управленческая деятельность строится на основе отбора и анализа педагогической и управленческой информации.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Управленческая деятельность осуществляется посредством:</w:t>
      </w:r>
    </w:p>
    <w:p w:rsidR="0026080A" w:rsidRPr="00BC075F" w:rsidRDefault="0026080A" w:rsidP="00BC075F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административного управления (административная группа);</w:t>
      </w:r>
    </w:p>
    <w:p w:rsidR="0026080A" w:rsidRPr="00BC075F" w:rsidRDefault="0026080A" w:rsidP="00BC075F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общественного управления (родительские комитеты, профсоюзный комитет);</w:t>
      </w:r>
    </w:p>
    <w:p w:rsidR="0026080A" w:rsidRPr="00BC075F" w:rsidRDefault="0026080A" w:rsidP="00BC075F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75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bdr w:val="none" w:sz="0" w:space="0" w:color="auto" w:frame="1"/>
          <w:lang w:eastAsia="ru-RU"/>
        </w:rPr>
        <w:t>коллективного управления (общее собрание трудового коллектива, Совет педагогов).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Тактически-организационную функцию выполняет административная группа, целью которой является обеспечение полноценного функционирования 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её состав входят: заведующий, заместитель заведующего, 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хозяйством.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Административное управление представляет двухуровневую систему: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уровень – завед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ующий дошкольным учреждением – </w:t>
      </w:r>
      <w:proofErr w:type="spellStart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Кондря</w:t>
      </w:r>
      <w:proofErr w:type="spellEnd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Сергеевна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Заведующий осуществляет непосредственное руководство детским садом </w:t>
      </w:r>
      <w:r w:rsidR="00F0191F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законами и иными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191F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ДОУ. В пределах своих полномочий распоряжается бюджетными средствами, обеспечивает результативность и эффективность их использования. Осуществляет работу по комплектованию учреждения детьми соответствующего возраста, заключает с родителями договор.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управления заведующей – весь коллектив.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уровень – 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заведующего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Безматерных</w:t>
      </w:r>
      <w:proofErr w:type="spellEnd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 Алексеевна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хозяйством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Селеванова</w:t>
      </w:r>
      <w:proofErr w:type="spellEnd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Юрьевна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191F" w:rsidRPr="00BC075F" w:rsidRDefault="00F0191F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заведующего организует образовательный процесс в ДОУ. Вместе с заведующим руководит коллективом ДОУ, участвует в подборе кадров, проводит методическую работу в педагогическом коллективе. Разрабатывает планы работы ДОУ</w:t>
      </w:r>
      <w:r w:rsidR="00DD52C0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Руководит процессом своевременного повышения уровня профессионализма педагогических кадров.</w:t>
      </w:r>
    </w:p>
    <w:p w:rsidR="00DD52C0" w:rsidRPr="00BC075F" w:rsidRDefault="00DD52C0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хозяйством осуществляет руководство работой по хозяйственному обслуживанию  ДОУ, обеспечивает сохранность здания, хозяйственного инвентаря, имущества и своевременный ремонт.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структуры общественного управления 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 следующие формы самоуправления, обеспечивающие государственно-общественный характер самоуправления: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Общее собрание трудового коллектива;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Совет педагогов,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     Профсоюзный комитет;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Родительский комитет.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выборов органов самоуправления и их компетенция определяются Уставом ДО</w:t>
      </w:r>
      <w:r w:rsidR="00DD52C0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формы управленческой деятельности отражаются в документах, которые в свою очередь выступают способом и средством реализации управленческих функций.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коллектив ДО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объединение всех его сотрудников: администрации, педагогов, обслуживающего и вспомогательного персонала и направляет свою деятельность на создание условий для ведения образовательного процесса.</w:t>
      </w:r>
    </w:p>
    <w:p w:rsidR="0026080A" w:rsidRPr="00BC075F" w:rsidRDefault="007A12FB" w:rsidP="002608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Взаимоотношения 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Первичной профсоюзной организацией (ППО) ДО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строятся на основе социального партнерства и взаимодействия сторон трудовых отношений, а также на основе положений коллективного договора. Администрация ДО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080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разработке нормативно-правовых актов, затрагивающих социально-трудовые права работников, учитывает мнение ППО.     Представители ППО входят в состав различных комиссий. ППО принимает активное участие в организации культурно-массовой работы с сотрудниками  детского сада.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органов управления Организацией имеет свой план работы на год, которые выполнены в полном объеме с оценкой «удовлетворительно».</w:t>
      </w:r>
    </w:p>
    <w:p w:rsidR="0026080A" w:rsidRPr="00BC075F" w:rsidRDefault="0026080A" w:rsidP="002608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Планы работы на следующий учебный год:</w:t>
      </w:r>
    </w:p>
    <w:p w:rsidR="0026080A" w:rsidRPr="00BC075F" w:rsidRDefault="0026080A" w:rsidP="008174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методическую работу по повышению профессиональных компетенций педагогов, способствующих качественной реализации ФГОС </w:t>
      </w: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080A" w:rsidRPr="00BC075F" w:rsidRDefault="0026080A" w:rsidP="008174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деятельность по организации эффективного взаимодействия детского сада с семьями воспитанников и окружающим социумом.</w:t>
      </w:r>
    </w:p>
    <w:p w:rsidR="0026080A" w:rsidRPr="00BC075F" w:rsidRDefault="0026080A" w:rsidP="008174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 в предметно-пространственную развивающую среду групп, особо в части реализации принципов 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полифункционально</w:t>
      </w:r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proofErr w:type="spellEnd"/>
      <w:r w:rsidR="008174B1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вариативность. О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образовательной деятельности средствами ТСО (телевизоры, компьютеры, принтеры).</w:t>
      </w:r>
    </w:p>
    <w:p w:rsidR="0026080A" w:rsidRPr="00BC075F" w:rsidRDefault="0026080A" w:rsidP="008174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активное участие педагогических работников в конкурсах профессионального, творческого мастерства на различных уровнях и площадках, повышение квалификации через процедуру аттестации.</w:t>
      </w:r>
    </w:p>
    <w:p w:rsidR="0026080A" w:rsidRPr="00BC075F" w:rsidRDefault="0026080A" w:rsidP="008174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 работу по повышению качества образовательной деятельности по физической культуре.</w:t>
      </w:r>
    </w:p>
    <w:p w:rsidR="00BC25B5" w:rsidRPr="00BC075F" w:rsidRDefault="0026080A" w:rsidP="00BC0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74C4" w:rsidRPr="00BC075F" w:rsidRDefault="009F74C4" w:rsidP="00BC07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ДО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принимают участие в конкурсах различного уровня, как</w:t>
      </w:r>
      <w:r w:rsidR="00BC075F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правило, 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творческие конкурсы:</w:t>
      </w:r>
    </w:p>
    <w:p w:rsidR="00492312" w:rsidRPr="00BC075F" w:rsidRDefault="009F74C4" w:rsidP="009F74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3"/>
        <w:tblW w:w="9923" w:type="dxa"/>
        <w:jc w:val="center"/>
        <w:tblLook w:val="04A0" w:firstRow="1" w:lastRow="0" w:firstColumn="1" w:lastColumn="0" w:noHBand="0" w:noVBand="1"/>
      </w:tblPr>
      <w:tblGrid>
        <w:gridCol w:w="644"/>
        <w:gridCol w:w="4714"/>
        <w:gridCol w:w="1986"/>
        <w:gridCol w:w="2579"/>
      </w:tblGrid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результат </w:t>
            </w:r>
          </w:p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участия</w:t>
            </w:r>
          </w:p>
        </w:tc>
      </w:tr>
      <w:tr w:rsidR="004F439A" w:rsidRPr="00BC075F" w:rsidTr="00492312">
        <w:trPr>
          <w:trHeight w:val="613"/>
          <w:jc w:val="center"/>
        </w:trPr>
        <w:tc>
          <w:tcPr>
            <w:tcW w:w="646" w:type="dxa"/>
            <w:vMerge w:val="restart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41" w:type="dxa"/>
            <w:vMerge w:val="restart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Международный творческий конкурс «По грибы,  по ягоды»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Белова Анастасия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диплом 1 место </w:t>
            </w:r>
          </w:p>
        </w:tc>
      </w:tr>
      <w:tr w:rsidR="004F439A" w:rsidRPr="00BC075F" w:rsidTr="00492312">
        <w:trPr>
          <w:trHeight w:val="199"/>
          <w:jc w:val="center"/>
        </w:trPr>
        <w:tc>
          <w:tcPr>
            <w:tcW w:w="646" w:type="dxa"/>
            <w:vMerge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1" w:type="dxa"/>
            <w:vMerge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Михайлов Павел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победителя</w:t>
            </w:r>
          </w:p>
        </w:tc>
      </w:tr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Всероссийский творческий конкурс </w:t>
            </w: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«Осень чудная пора»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 творческий конкурс «Этих дней не смолкнет слава»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1 группа, </w:t>
            </w:r>
          </w:p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5 группа,</w:t>
            </w:r>
          </w:p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6 группа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диплом победителя</w:t>
            </w:r>
          </w:p>
        </w:tc>
      </w:tr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Муниципальный конкурс детского творчества «Зимняя сказка» МБУК «Гуманитарный центр – библиотека имени семьи Полевых»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Потапенко Тимофей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диплом лауреата 1 степени</w:t>
            </w:r>
          </w:p>
        </w:tc>
      </w:tr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Интернет – конкурс для педагогов «Педагогический триумф», инструментальное исполнительство «Упражнение с барабанами»</w:t>
            </w:r>
          </w:p>
        </w:tc>
        <w:tc>
          <w:tcPr>
            <w:tcW w:w="1946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Группа «Ромашки», диплом лауреата</w:t>
            </w:r>
          </w:p>
        </w:tc>
      </w:tr>
      <w:tr w:rsidR="004F439A" w:rsidRPr="00BC075F" w:rsidTr="00492312">
        <w:trPr>
          <w:jc w:val="center"/>
        </w:trPr>
        <w:tc>
          <w:tcPr>
            <w:tcW w:w="6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492312" w:rsidRPr="00BC075F" w:rsidRDefault="00492312" w:rsidP="00492312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Интернет – конкурс для педагогов «Педагогический триумф», вокальное исполнительство </w:t>
            </w:r>
          </w:p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</w:tcPr>
          <w:p w:rsidR="00492312" w:rsidRPr="00BC075F" w:rsidRDefault="00492312" w:rsidP="004923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590" w:type="dxa"/>
          </w:tcPr>
          <w:p w:rsidR="00492312" w:rsidRPr="00BC075F" w:rsidRDefault="00492312" w:rsidP="00492312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вокальная группа «Веселые нотки», диплом 3 степени.</w:t>
            </w:r>
          </w:p>
        </w:tc>
      </w:tr>
    </w:tbl>
    <w:p w:rsidR="009F74C4" w:rsidRPr="00BC075F" w:rsidRDefault="009F74C4" w:rsidP="004923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4C4" w:rsidRPr="00BC075F" w:rsidRDefault="009F74C4" w:rsidP="00F2198A">
      <w:pPr>
        <w:ind w:left="-15" w:right="3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 </w:t>
      </w:r>
      <w:r w:rsidR="00F2198A"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F74C4" w:rsidRPr="00BC075F" w:rsidRDefault="007A12FB" w:rsidP="00BC0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="009F74C4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сегодняшний день не является региональной, федеральной, либо иной инновационной площадкой. </w:t>
      </w:r>
    </w:p>
    <w:p w:rsidR="009F74C4" w:rsidRPr="00BC075F" w:rsidRDefault="007A12FB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="009F74C4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получение дошкольного образования, присмотр и уход за воспитанниками в возрасте от 1,5 лет до прекращения образовательных отношений.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групп в ДОО с учетом возрастных и индивидуальных особенностей контингента воспитанников имеет следующую специфику:</w:t>
      </w:r>
    </w:p>
    <w:tbl>
      <w:tblPr>
        <w:tblW w:w="8790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3"/>
        <w:gridCol w:w="1843"/>
      </w:tblGrid>
      <w:tr w:rsidR="004F439A" w:rsidRPr="00BC075F" w:rsidTr="00947377"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4F439A" w:rsidRPr="00BC075F" w:rsidTr="00947377">
        <w:tc>
          <w:tcPr>
            <w:tcW w:w="8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Общеразвивающей направленности</w:t>
            </w:r>
          </w:p>
        </w:tc>
      </w:tr>
      <w:tr w:rsidR="004F439A" w:rsidRPr="00BC075F" w:rsidTr="00947377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 </w:t>
            </w: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младшая группа (2-3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F439A" w:rsidRPr="00BC075F" w:rsidTr="00947377">
        <w:trPr>
          <w:trHeight w:val="1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105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105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младшая группа (3-4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47377" w:rsidP="009F74C4">
            <w:pPr>
              <w:spacing w:after="0" w:line="105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F439A" w:rsidRPr="00BC075F" w:rsidTr="00947377">
        <w:trPr>
          <w:trHeight w:val="20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04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47377" w:rsidP="00947377">
            <w:pPr>
              <w:spacing w:after="0" w:line="204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Разновозрастная группа </w:t>
            </w:r>
            <w:r w:rsidR="009F74C4"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(4-</w:t>
            </w: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9F74C4"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47377" w:rsidP="009F74C4">
            <w:pPr>
              <w:spacing w:after="0" w:line="204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F439A" w:rsidRPr="00BC075F" w:rsidTr="00947377">
        <w:tc>
          <w:tcPr>
            <w:tcW w:w="6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F74C4" w:rsidP="009F74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групп: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74C4" w:rsidRPr="00BC075F" w:rsidRDefault="00947377" w:rsidP="009F74C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9F74C4" w:rsidRPr="00BC075F" w:rsidRDefault="009F74C4" w:rsidP="009F74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 Результаты мониторинга качества образования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Учреждении имеется система внутреннего мониторинга качества образования. Локальные акты, отражающие систему внутреннего мониторинга качества образования, в Учреждении утверждены приказом заведующего от </w:t>
      </w:r>
      <w:r w:rsidR="0040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13.02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40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1/14.</w:t>
      </w:r>
    </w:p>
    <w:p w:rsidR="00F2198A" w:rsidRPr="00BC075F" w:rsidRDefault="00F2198A" w:rsidP="00BC075F">
      <w:pPr>
        <w:spacing w:after="0" w:line="240" w:lineRule="auto"/>
        <w:ind w:left="-17" w:right="6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Наличие разных категорий родителей  требуе</w:t>
      </w:r>
      <w:r w:rsid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 осуществления 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дифференцированного подхода к подбору форм взаимодействия с каждой семьей.    Взаимодействие с родителями осуществлялась в соответствии с годовым планом. </w:t>
      </w:r>
    </w:p>
    <w:p w:rsidR="00F2198A" w:rsidRPr="00BC075F" w:rsidRDefault="00F2198A" w:rsidP="00F2198A">
      <w:pPr>
        <w:spacing w:after="5" w:line="249" w:lineRule="auto"/>
        <w:ind w:left="-15" w:right="3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Администрацией ДОУ систематически и своевременно   проводится знакомство с уставными документами и локальными  актами учреждения, заключение  договоров с родителями (законными представителями) воспитанников. </w:t>
      </w:r>
    </w:p>
    <w:p w:rsidR="00F2198A" w:rsidRPr="00BC075F" w:rsidRDefault="00F2198A" w:rsidP="00F2198A">
      <w:pPr>
        <w:spacing w:after="5" w:line="249" w:lineRule="auto"/>
        <w:ind w:left="-15" w:right="3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Изучив запрос родителей, их компетентность в вопросах развития своего ребенка, а так же возможности коллектива, мы выбрали наиболее приемлемые формы работы.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Родительские собрания.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Общие собрания проводятся в сентябре и мае, групповые - 1 раз в квартал в каждой возрастной группе. Большой интерес вызвало проведённое  в сентябре общее собрание для родителей, чьи дети только поступили в детский сад. Эта форма работы помогает тесно наладить контакт с родителями и совместно решать проблемы адаптации и освещать различную тематику в вопросах развития ребенка.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Физкультурные,   музыкальные   праздники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  где родители принимают активное участие, как в подготовке, так и в проведении этих мероприятий.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Мастер-классы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проводятся при активном участии детей и   родителей.    Эта   форма   работы   способствует   более   тесному взаимодействию ребенка и семьи.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Индивидуальные  консультации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воспитатели,  специалисты при составлении календарного  планирования в начале каждого месяца  и   групповых   консультаций  с родителями, ведут работу с родительским комитетом.  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Выставки-конкурсы,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которые в    ДОУ    стали    традиционными.    Педагоги в течени</w:t>
      </w:r>
      <w:proofErr w:type="gramStart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года организует выставки совместного творчества детей и родителей. Родители с удовольствием участвуют в таких  конкурсах,  проявляют     огромный интерес и желание заниматься со своими детьми изобразительным искусством, мастерить поделки. Стали традиционными выставки «Осенняя фантазия» и «Новогодняя сказка» и т.д.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Дни открытых дверей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родители посещают занятия и другие мероприятия с участием детей, где реально могут увидеть достижения каждого </w:t>
      </w:r>
      <w:proofErr w:type="gramStart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proofErr w:type="gramEnd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 также принять в них самое активное участие.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>Выпуск тематических бюллетеней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информационных газет для родителей – где родители могут получить информацию, советы специалистов. </w:t>
      </w:r>
    </w:p>
    <w:p w:rsidR="00F2198A" w:rsidRPr="00BC075F" w:rsidRDefault="00F2198A" w:rsidP="00F2198A">
      <w:pPr>
        <w:spacing w:after="5" w:line="249" w:lineRule="auto"/>
        <w:ind w:right="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Систематически педагогами ДОУ обновлялось информационное поле для родителей с размещением консультаций различной тематики.  Родители   через   систему наглядной    агитации    могут    получить    всю    интересующую    их информацию </w:t>
      </w:r>
      <w:proofErr w:type="gramStart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работы группы. В группах оформляются «Уголки     для     родителей»,     где     помещаются     консультативные материалы   по   всем  разделам  программы,   подборка  методических рекомендаций   всех   специалистов   ДОУ.    Воспитатели   ежедневно оформляют информационные листы «Чем мы занимались». </w:t>
      </w:r>
    </w:p>
    <w:p w:rsidR="00F2198A" w:rsidRPr="00BC075F" w:rsidRDefault="00F2198A" w:rsidP="00BC075F">
      <w:pPr>
        <w:spacing w:after="5" w:line="249" w:lineRule="auto"/>
        <w:ind w:left="-15" w:right="3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Традиционной формой взаимодействия с родительской общественностью стало обновление официального сайта детского сада, который является электронным общедоступным информационным ресурсом, размещенным в глобальной сети Интернет. На официальном сайте в разделе «Новости» размещались фотоматериалы о проведённых в ДОУ мероприятиях (праздниках, экскурсиях), </w:t>
      </w: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решения заседаний Управляющего совета, Общего родительского комитета и Педагогического совета ДОУ.</w:t>
      </w:r>
      <w:r w:rsid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2198A" w:rsidRPr="00BC075F" w:rsidRDefault="00F2198A" w:rsidP="00F2198A">
      <w:pPr>
        <w:spacing w:after="5" w:line="249" w:lineRule="auto"/>
        <w:ind w:left="-15" w:right="3" w:firstLine="7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Анализ анкет родителей по вопросу выявления степени удовлетворенности населения качеством предоставляемых услуг </w:t>
      </w:r>
      <w:proofErr w:type="gramStart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свидетельствует о следующем 86% родителей удовлетворены</w:t>
      </w:r>
      <w:proofErr w:type="gramEnd"/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обучения (воспитания) в целом и профессионализмом педагогических кадров; </w:t>
      </w:r>
    </w:p>
    <w:p w:rsidR="00F2198A" w:rsidRPr="00BC075F" w:rsidRDefault="00F2198A" w:rsidP="00F2198A">
      <w:pPr>
        <w:spacing w:after="5" w:line="249" w:lineRule="auto"/>
        <w:ind w:right="282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Типичные трудности воспитателей в общении с родителями:</w:t>
      </w:r>
    </w:p>
    <w:p w:rsidR="00F2198A" w:rsidRPr="00BC075F" w:rsidRDefault="00F2198A" w:rsidP="00BC075F">
      <w:pPr>
        <w:pStyle w:val="a4"/>
        <w:numPr>
          <w:ilvl w:val="0"/>
          <w:numId w:val="27"/>
        </w:numPr>
        <w:spacing w:after="5" w:line="249" w:lineRule="auto"/>
        <w:ind w:right="282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низкая заинтересованность родителей; </w:t>
      </w:r>
    </w:p>
    <w:p w:rsidR="00F2198A" w:rsidRPr="00BC075F" w:rsidRDefault="00F2198A" w:rsidP="00F2198A">
      <w:pPr>
        <w:numPr>
          <w:ilvl w:val="0"/>
          <w:numId w:val="18"/>
        </w:numPr>
        <w:spacing w:after="26" w:line="249" w:lineRule="auto"/>
        <w:ind w:right="3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у родителей установки на сотрудничество; </w:t>
      </w:r>
    </w:p>
    <w:p w:rsidR="00F2198A" w:rsidRPr="00BC075F" w:rsidRDefault="00F2198A" w:rsidP="00F2198A">
      <w:pPr>
        <w:numPr>
          <w:ilvl w:val="0"/>
          <w:numId w:val="18"/>
        </w:numPr>
        <w:spacing w:after="5" w:line="249" w:lineRule="auto"/>
        <w:ind w:right="3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низкий социальный статус профессии воспитателя; </w:t>
      </w:r>
    </w:p>
    <w:p w:rsidR="00F2198A" w:rsidRPr="00BC075F" w:rsidRDefault="00F2198A" w:rsidP="00F2198A">
      <w:pPr>
        <w:numPr>
          <w:ilvl w:val="0"/>
          <w:numId w:val="18"/>
        </w:numPr>
        <w:spacing w:after="5" w:line="249" w:lineRule="auto"/>
        <w:ind w:right="3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незнание родителей специфики труда воспитателя; </w:t>
      </w:r>
    </w:p>
    <w:p w:rsidR="00F2198A" w:rsidRPr="00BC075F" w:rsidRDefault="00F2198A" w:rsidP="00F2198A">
      <w:pPr>
        <w:numPr>
          <w:ilvl w:val="0"/>
          <w:numId w:val="18"/>
        </w:numPr>
        <w:spacing w:after="5" w:line="249" w:lineRule="auto"/>
        <w:ind w:right="3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неумение воспитателей организовать взаимодействие с родителями. </w:t>
      </w:r>
    </w:p>
    <w:p w:rsidR="00F2198A" w:rsidRPr="00BC075F" w:rsidRDefault="00F2198A" w:rsidP="00F2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является филиалом Родительского Открытого Университета (РОУ), созданный с целью объединения усилий и ресурсов в реализации на территории Иркутской области Национальной (Региональной) стратегии действия в интересах детей на 2012 – 2017 г. г., создания системы  непрерывного психолого-педагогического образования родителей, формирования у них новых родительских компетенций, отвечающим вызовам времени, учреждения в семье и обществе духовно-нравственных ценностей, ответственного материнства и отцовства, популяризации положительного</w:t>
      </w:r>
      <w:proofErr w:type="gram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семейного воспитания. Деятельность РОУ инициирована Педагогическим институтом Иркутского государственного университета при участии Общественной организации «Иркутский областной Совет женщин», ДО КСПК. В рамках этого проекта в 2015 – 2016 уч. г. было организовано 4 мероприятия:</w:t>
      </w:r>
    </w:p>
    <w:p w:rsidR="00F2198A" w:rsidRPr="00BC075F" w:rsidRDefault="00F2198A" w:rsidP="00BC075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«Первый раз в детский сад»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26.08.2016 г.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198A" w:rsidRPr="00BC075F" w:rsidRDefault="00F2198A" w:rsidP="00BC075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«Будущий первоклассник» (18.11.2015 г.);</w:t>
      </w:r>
    </w:p>
    <w:p w:rsidR="00F2198A" w:rsidRPr="00BC075F" w:rsidRDefault="00F2198A" w:rsidP="00BC075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«Мир детский – мир взрослый» (17.02.2016 г.);</w:t>
      </w:r>
    </w:p>
    <w:p w:rsidR="00F2198A" w:rsidRPr="00BC075F" w:rsidRDefault="00F2198A" w:rsidP="00BC075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«Развиваемся вместе» (20.04.2016 г.).</w:t>
      </w:r>
    </w:p>
    <w:p w:rsidR="009F74C4" w:rsidRPr="00BC075F" w:rsidRDefault="00F2198A" w:rsidP="00BC075F">
      <w:pPr>
        <w:spacing w:after="0" w:line="240" w:lineRule="auto"/>
        <w:ind w:firstLine="4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Исходя из имеющихся данных, можно сделать вывод, что работа ДОУ соответствует запросам родителей. Педагогический коллектив ДОУ обеспечивает безопасность ребенку, высокий уровень обучения и воспитания. </w:t>
      </w:r>
      <w:proofErr w:type="gramStart"/>
      <w:r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 с родителями отражена в годовом плане работы ДОУ, в который включены различные формы работы, но наиболее эффективными считаем такие, как Дни открытых дверей, круглые столы, совместные праздники, детско-родительские тренинги и конкурсы, занятия в Родительском клубе.</w:t>
      </w:r>
      <w:proofErr w:type="gramEnd"/>
      <w:r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 целью расширения возможности наладить контакты с родителям, сплочения коллектива родителей, повышения их педагогической культуры, просвещения в </w:t>
      </w:r>
      <w:proofErr w:type="gramStart"/>
      <w:r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области</w:t>
      </w:r>
      <w:proofErr w:type="gramEnd"/>
      <w:r w:rsidRPr="00BC075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реализуемой в ДОУ программы, а также посвящение в проблемы группы и ДОУ в целом, следует пересмотреть используемые формы работы с родителями, сделать их системными, разнообразными, полезными и интересными. 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стараются, чтобы развивающая предметно-пространственная среда, как одно из условий реализации Программы, была содержательно-насыщенной, трансформируемой, полифункциональной, доступной, безопасной, обеспечивала 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  максимальную реализацию образовательной программы, возможность общения и совместной деятельности детей, хотя и имеются определенные трудности в реализации некоторых из принципов (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полифункциональность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вариативность).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над 1 годовой задачей по 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речи через театрализованную деятельность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ДОО были созданы условия</w:t>
      </w:r>
      <w:proofErr w:type="gram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внесены изменения в ППРС: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созданы вполне достаточные условия для 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театрализованной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 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в группах приобрели 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изготовили своими руками разные виды театров, дидактические игры и демонстрационный материал по развитию речи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  Восполнить дефицит оборудования и пособий для 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речи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Необходимо пополнять методической литературой, дидактическими играми, репродукциями картин, илл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юстрациями и 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 наглядно-дидактическими пособиями.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В группах необходимо создавать условия для разворачивания сюжетно-ролевых игр. Пополнять информационно-коммуникативными ресурсами, в т. ч. электронными презентациями.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В предметно-пространственной развивающей среде групп обеспечить периодическую сменяемость, стимулирующую познавательную активность детей.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года произведено пополнение ППРС следующим оборудованием, пособиями: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Контейнеры под игрушки, оборудование;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Игрушки (мячи, коляски, кроватки, куклы, машинки и др.);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Игры настольные (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домино, лото 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«Времена года», «Растительный и животный мир», «Подбери узор», «Школа малыша.</w:t>
      </w:r>
      <w:proofErr w:type="gram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Цвета», «Путешествие пешехода», «Азбука безопасности. </w:t>
      </w:r>
      <w:proofErr w:type="gram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дома», «Картинки-половинк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-2»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«Мои домашние животные», мозаика);</w:t>
      </w:r>
      <w:proofErr w:type="gramEnd"/>
    </w:p>
    <w:p w:rsidR="009F74C4" w:rsidRPr="00BC075F" w:rsidRDefault="009F74C4" w:rsidP="00F21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Макеты «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времена года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Насекомые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«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Дикие животные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F74C4" w:rsidRPr="00BC075F" w:rsidRDefault="009F74C4" w:rsidP="00F21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</w:t>
      </w:r>
      <w:r w:rsidR="00F2198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Изготовлены маски из поролона.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Огромная роль за решение образовательных целей и задач лежит на педагогических кадрах. Анализ деятельности и эффективности педагогических кадров представлен следующим образом:</w:t>
      </w:r>
    </w:p>
    <w:p w:rsidR="006F2ACA" w:rsidRPr="00BC075F" w:rsidRDefault="009F74C4" w:rsidP="00BC075F">
      <w:pPr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2AC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квалификации педагогических работников осуществляется систематически – от деятельности методической службы ДОО до прохождения курсов на базе специализированных учебных заведений. Повышение квалификации педагогов в Учреждении происходило в процессе участия в семинарах, практикумах, мастер-классов, методических объединений, конкурсах профессионального мастерства, заседаний педагогических советов. </w:t>
      </w:r>
      <w:proofErr w:type="gramStart"/>
      <w:r w:rsidR="006F2AC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самосовершенствования, саморазвития, обогащения своего опыта педагоги детского сада посещали городские методические объединения,  воспитатели работали по индивидуальным темам самообразования, методический кабинет пополнялся литературой, периодической печатью и методическими пособиями,  педагоги имели возможность поделиться своими находками с коллегами на открытых </w:t>
      </w:r>
      <w:r w:rsidR="006F2AC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мероприятиях, семинарах, мастер-классах,  в течение года работал теоретический семинар для педагогов</w:t>
      </w:r>
      <w:r w:rsid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«Изучаем и внедряем ФГОС ДО». </w:t>
      </w:r>
      <w:proofErr w:type="gramEnd"/>
    </w:p>
    <w:p w:rsidR="007A12FB" w:rsidRPr="00BC075F" w:rsidRDefault="006F2ACA" w:rsidP="007A12F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были участниками Всероссийских семинаров и конференций</w:t>
      </w:r>
      <w:r w:rsidR="007A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3"/>
        <w:tblW w:w="9923" w:type="dxa"/>
        <w:jc w:val="center"/>
        <w:tblLook w:val="04A0" w:firstRow="1" w:lastRow="0" w:firstColumn="1" w:lastColumn="0" w:noHBand="0" w:noVBand="1"/>
      </w:tblPr>
      <w:tblGrid>
        <w:gridCol w:w="646"/>
        <w:gridCol w:w="4424"/>
        <w:gridCol w:w="2263"/>
        <w:gridCol w:w="2590"/>
      </w:tblGrid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24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участия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24" w:type="dxa"/>
          </w:tcPr>
          <w:p w:rsidR="006F2ACA" w:rsidRPr="00BC075F" w:rsidRDefault="006F2ACA" w:rsidP="006F2ACA">
            <w:pPr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Всероссийский научно-методический семинар «</w:t>
            </w: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Компетентностный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подход в организации взаимодействия с родителями воспитанников ДОУ»</w:t>
            </w:r>
          </w:p>
        </w:tc>
        <w:tc>
          <w:tcPr>
            <w:tcW w:w="2263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Грянкина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Т.А.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Полеева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А. Е.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Александрова Н.В.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Игошина Л.Л.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Кончик О.С.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Савченко Е.Ю.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Радченко С.А.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сертификат участника, благодарственное письмо за участие в дискуссии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24" w:type="dxa"/>
          </w:tcPr>
          <w:p w:rsidR="006F2ACA" w:rsidRPr="00BC075F" w:rsidRDefault="006F2ACA" w:rsidP="006F2ACA">
            <w:pPr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BC075F">
              <w:rPr>
                <w:color w:val="000000" w:themeColor="text1"/>
                <w:sz w:val="24"/>
                <w:szCs w:val="24"/>
              </w:rPr>
              <w:t xml:space="preserve">  Международная научно-практическая конференция "Образование и наука в современных условиях", автор научно-методической работы "О развитии сенсорных способностей у детей раннего возраста"</w:t>
            </w:r>
          </w:p>
        </w:tc>
        <w:tc>
          <w:tcPr>
            <w:tcW w:w="2263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Полеева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А.Е.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24" w:type="dxa"/>
            <w:shd w:val="clear" w:color="auto" w:fill="auto"/>
          </w:tcPr>
          <w:p w:rsidR="006F2ACA" w:rsidRPr="00BC075F" w:rsidRDefault="006F2ACA" w:rsidP="006F2ACA">
            <w:pPr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Онлайн-конференция "Проектирование календарно-тематического планирования образовательного процесса ДОО с учетом принципов развивающего образования" 1.5 часа https://drofa-ventana.ru/.</w:t>
            </w:r>
          </w:p>
        </w:tc>
        <w:tc>
          <w:tcPr>
            <w:tcW w:w="2263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Полеева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А.Е.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24" w:type="dxa"/>
          </w:tcPr>
          <w:p w:rsidR="006F2ACA" w:rsidRPr="00BC075F" w:rsidRDefault="006F2ACA" w:rsidP="006F2ACA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C075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BC075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научно – методический семинаре «Рабочее планирование воспитателя в ДОО   в соответствии с требованиями ФГОС ДО» в объёме 8 часов </w:t>
            </w:r>
          </w:p>
          <w:p w:rsidR="006F2ACA" w:rsidRPr="00BC075F" w:rsidRDefault="006F2ACA" w:rsidP="006F2AC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Александрова Н.В.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Игошина Л.Л.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Савченко Е.Ю.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:rsidR="006F2ACA" w:rsidRPr="00BC075F" w:rsidRDefault="006F2ACA" w:rsidP="006F2AC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ACA" w:rsidRPr="00BC075F" w:rsidRDefault="006F2ACA" w:rsidP="006F2AC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о педагогах, прошедших курсы повышения квалификации в течение учебного года:</w:t>
      </w:r>
    </w:p>
    <w:tbl>
      <w:tblPr>
        <w:tblStyle w:val="10"/>
        <w:tblW w:w="978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1984"/>
      </w:tblGrid>
      <w:tr w:rsidR="004F439A" w:rsidRPr="00BC075F" w:rsidTr="00242BD9">
        <w:trPr>
          <w:jc w:val="center"/>
        </w:trPr>
        <w:tc>
          <w:tcPr>
            <w:tcW w:w="3686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форма повышения квалификации, количество часов</w:t>
            </w:r>
          </w:p>
        </w:tc>
        <w:tc>
          <w:tcPr>
            <w:tcW w:w="2268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4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 xml:space="preserve">Ф.И.О. </w:t>
            </w: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педработника</w:t>
            </w:r>
            <w:proofErr w:type="spellEnd"/>
          </w:p>
        </w:tc>
      </w:tr>
      <w:tr w:rsidR="004F439A" w:rsidRPr="00BC075F" w:rsidTr="00242BD9">
        <w:trPr>
          <w:jc w:val="center"/>
        </w:trPr>
        <w:tc>
          <w:tcPr>
            <w:tcW w:w="368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«Школа молодого специалиста: Педагог в современном мире»</w:t>
            </w:r>
          </w:p>
        </w:tc>
        <w:tc>
          <w:tcPr>
            <w:tcW w:w="1843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6 ч.</w:t>
            </w:r>
          </w:p>
        </w:tc>
        <w:tc>
          <w:tcPr>
            <w:tcW w:w="2268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МКУ г. Иркутска «ИМЦРО»</w:t>
            </w:r>
          </w:p>
        </w:tc>
        <w:tc>
          <w:tcPr>
            <w:tcW w:w="1984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Игошина Л.Л.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Кончик О.С.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Савченко Е.Ю.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Радченко С.А.</w:t>
            </w:r>
          </w:p>
        </w:tc>
      </w:tr>
      <w:tr w:rsidR="004F439A" w:rsidRPr="00BC075F" w:rsidTr="00242BD9">
        <w:trPr>
          <w:trHeight w:val="1615"/>
          <w:jc w:val="center"/>
        </w:trPr>
        <w:tc>
          <w:tcPr>
            <w:tcW w:w="368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Программа профессиональной переподготовки по  программе «Дошкольная педагогика и психология»</w:t>
            </w:r>
          </w:p>
        </w:tc>
        <w:tc>
          <w:tcPr>
            <w:tcW w:w="1843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520 ч.</w:t>
            </w:r>
          </w:p>
        </w:tc>
        <w:tc>
          <w:tcPr>
            <w:tcW w:w="2268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rFonts w:eastAsia="Calibri"/>
                <w:color w:val="000000" w:themeColor="text1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984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Кончик О.С.</w:t>
            </w: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439A" w:rsidRPr="00BC075F" w:rsidTr="00242BD9">
        <w:trPr>
          <w:trHeight w:val="585"/>
          <w:jc w:val="center"/>
        </w:trPr>
        <w:tc>
          <w:tcPr>
            <w:tcW w:w="368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lastRenderedPageBreak/>
              <w:t>Программа профессиональной переподготовки по  программе «Дошкольная педагогика и психология»</w:t>
            </w:r>
          </w:p>
        </w:tc>
        <w:tc>
          <w:tcPr>
            <w:tcW w:w="1843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520 ч.</w:t>
            </w:r>
          </w:p>
        </w:tc>
        <w:tc>
          <w:tcPr>
            <w:tcW w:w="2268" w:type="dxa"/>
          </w:tcPr>
          <w:p w:rsidR="006F2ACA" w:rsidRPr="00BC075F" w:rsidRDefault="006F2ACA" w:rsidP="006F2AC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75F">
              <w:rPr>
                <w:color w:val="000000" w:themeColor="text1"/>
                <w:sz w:val="24"/>
                <w:szCs w:val="24"/>
              </w:rPr>
              <w:t>Головатова</w:t>
            </w:r>
            <w:proofErr w:type="spellEnd"/>
            <w:r w:rsidRPr="00BC075F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F439A" w:rsidRPr="00BC075F" w:rsidTr="00242BD9">
        <w:trPr>
          <w:jc w:val="center"/>
        </w:trPr>
        <w:tc>
          <w:tcPr>
            <w:tcW w:w="368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rFonts w:eastAsia="Calibri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BC075F">
              <w:rPr>
                <w:rFonts w:eastAsia="Calibri"/>
                <w:color w:val="000000" w:themeColor="text1"/>
                <w:sz w:val="24"/>
                <w:szCs w:val="24"/>
              </w:rPr>
              <w:t>Арт</w:t>
            </w:r>
            <w:proofErr w:type="gramEnd"/>
            <w:r w:rsidRPr="00BC075F">
              <w:rPr>
                <w:rFonts w:eastAsia="Calibri"/>
                <w:color w:val="000000" w:themeColor="text1"/>
                <w:sz w:val="24"/>
                <w:szCs w:val="24"/>
              </w:rPr>
              <w:t xml:space="preserve"> - терапия в практике педагога – психолога в образовательной организации»</w:t>
            </w:r>
          </w:p>
        </w:tc>
        <w:tc>
          <w:tcPr>
            <w:tcW w:w="1843" w:type="dxa"/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2268" w:type="dxa"/>
          </w:tcPr>
          <w:p w:rsidR="006F2ACA" w:rsidRPr="00BC075F" w:rsidRDefault="006F2ACA" w:rsidP="006F2AC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C075F">
              <w:rPr>
                <w:rFonts w:eastAsia="Calibri"/>
                <w:color w:val="000000" w:themeColor="text1"/>
                <w:sz w:val="24"/>
                <w:szCs w:val="24"/>
              </w:rPr>
              <w:t>ГАУ ДПО ИО «Институт повышения квалификации работников образования»</w:t>
            </w:r>
          </w:p>
        </w:tc>
        <w:tc>
          <w:tcPr>
            <w:tcW w:w="1984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075F">
              <w:rPr>
                <w:color w:val="000000" w:themeColor="text1"/>
                <w:sz w:val="24"/>
                <w:szCs w:val="24"/>
              </w:rPr>
              <w:t>Пономарева Н.А.</w:t>
            </w:r>
          </w:p>
        </w:tc>
      </w:tr>
    </w:tbl>
    <w:p w:rsidR="006F2ACA" w:rsidRPr="00BC075F" w:rsidRDefault="006F2ACA" w:rsidP="006F2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В новом учебном году необходимо рекомендовать педагогам: Игошиной Л.Л., Савченко Е.Ю., 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Полеевой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А.Е. заявить на первую квалификационную категорию, т.к. эти педагоги имеют достаточное количество показателей деятельности, а количество аттестованных педагогов в ДОУ является недостаточным.</w:t>
      </w:r>
    </w:p>
    <w:p w:rsidR="006F2ACA" w:rsidRPr="00BC075F" w:rsidRDefault="006F2ACA" w:rsidP="006F2AC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ДОУ в течение учебного года приняли участие в следующих конкурсах профессионального мастерства на различных уровнях:</w:t>
      </w:r>
    </w:p>
    <w:p w:rsidR="006F2ACA" w:rsidRPr="00BC075F" w:rsidRDefault="006F2ACA" w:rsidP="006F2AC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3"/>
        <w:tblW w:w="9923" w:type="dxa"/>
        <w:jc w:val="center"/>
        <w:tblLook w:val="04A0" w:firstRow="1" w:lastRow="0" w:firstColumn="1" w:lastColumn="0" w:noHBand="0" w:noVBand="1"/>
      </w:tblPr>
      <w:tblGrid>
        <w:gridCol w:w="641"/>
        <w:gridCol w:w="4563"/>
        <w:gridCol w:w="2178"/>
        <w:gridCol w:w="2541"/>
      </w:tblGrid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F2ACA" w:rsidRPr="00BC075F" w:rsidRDefault="006F2ACA" w:rsidP="006F2A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участник, </w:t>
            </w:r>
          </w:p>
          <w:p w:rsidR="006F2ACA" w:rsidRPr="00BC075F" w:rsidRDefault="006F2ACA" w:rsidP="006F2A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результат</w:t>
            </w:r>
          </w:p>
          <w:p w:rsidR="006F2ACA" w:rsidRPr="00BC075F" w:rsidRDefault="006F2ACA" w:rsidP="006F2A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участия</w:t>
            </w:r>
          </w:p>
        </w:tc>
      </w:tr>
      <w:tr w:rsidR="004F439A" w:rsidRPr="00BC075F" w:rsidTr="00242BD9">
        <w:trPr>
          <w:trHeight w:val="491"/>
          <w:jc w:val="center"/>
        </w:trPr>
        <w:tc>
          <w:tcPr>
            <w:tcW w:w="646" w:type="dxa"/>
            <w:vMerge w:val="restart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41" w:type="dxa"/>
            <w:vMerge w:val="restart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</w:rPr>
              <w:t>Конкурс творчества «Цветочные фантазии»</w:t>
            </w:r>
          </w:p>
        </w:tc>
        <w:tc>
          <w:tcPr>
            <w:tcW w:w="1946" w:type="dxa"/>
            <w:tcBorders>
              <w:bottom w:val="nil"/>
            </w:tcBorders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  <w:tcBorders>
              <w:bottom w:val="nil"/>
            </w:tcBorders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075F">
              <w:rPr>
                <w:color w:val="000000" w:themeColor="text1"/>
                <w:sz w:val="28"/>
                <w:szCs w:val="28"/>
              </w:rPr>
              <w:t>Грянкина</w:t>
            </w:r>
            <w:proofErr w:type="spellEnd"/>
            <w:r w:rsidRPr="00BC075F">
              <w:rPr>
                <w:color w:val="000000" w:themeColor="text1"/>
                <w:sz w:val="28"/>
                <w:szCs w:val="28"/>
              </w:rPr>
              <w:t xml:space="preserve"> Т.А., диплом 3 степени</w:t>
            </w:r>
          </w:p>
        </w:tc>
      </w:tr>
      <w:tr w:rsidR="004F439A" w:rsidRPr="00BC075F" w:rsidTr="00242BD9">
        <w:trPr>
          <w:trHeight w:val="554"/>
          <w:jc w:val="center"/>
        </w:trPr>
        <w:tc>
          <w:tcPr>
            <w:tcW w:w="646" w:type="dxa"/>
            <w:vMerge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1" w:type="dxa"/>
            <w:vMerge/>
          </w:tcPr>
          <w:p w:rsidR="006F2ACA" w:rsidRPr="00BC075F" w:rsidRDefault="006F2ACA" w:rsidP="006F2ACA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nil"/>
              <w:bottom w:val="nil"/>
            </w:tcBorders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075F">
              <w:rPr>
                <w:color w:val="000000" w:themeColor="text1"/>
                <w:sz w:val="28"/>
                <w:szCs w:val="28"/>
              </w:rPr>
              <w:t>Полеева</w:t>
            </w:r>
            <w:proofErr w:type="spellEnd"/>
            <w:r w:rsidRPr="00BC075F">
              <w:rPr>
                <w:color w:val="000000" w:themeColor="text1"/>
                <w:sz w:val="28"/>
                <w:szCs w:val="28"/>
              </w:rPr>
              <w:t xml:space="preserve"> А.Е., сертификат участника</w:t>
            </w:r>
          </w:p>
        </w:tc>
      </w:tr>
      <w:tr w:rsidR="004F439A" w:rsidRPr="00BC075F" w:rsidTr="00242BD9">
        <w:trPr>
          <w:trHeight w:val="534"/>
          <w:jc w:val="center"/>
        </w:trPr>
        <w:tc>
          <w:tcPr>
            <w:tcW w:w="646" w:type="dxa"/>
            <w:vMerge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1" w:type="dxa"/>
            <w:vMerge/>
          </w:tcPr>
          <w:p w:rsidR="006F2ACA" w:rsidRPr="00BC075F" w:rsidRDefault="006F2ACA" w:rsidP="006F2ACA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Иго</w:t>
            </w:r>
            <w:r w:rsidR="00BC075F">
              <w:rPr>
                <w:color w:val="000000" w:themeColor="text1"/>
                <w:sz w:val="28"/>
                <w:szCs w:val="28"/>
              </w:rPr>
              <w:t>шина Л.Л., сертификат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Общероссийская блиц-олимпиада в честь Дня Великой Победы «Я помню, я горжусь!»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075F">
              <w:rPr>
                <w:color w:val="000000" w:themeColor="text1"/>
                <w:sz w:val="28"/>
                <w:szCs w:val="28"/>
              </w:rPr>
              <w:t>Полеева</w:t>
            </w:r>
            <w:proofErr w:type="spellEnd"/>
            <w:r w:rsidRPr="00BC075F">
              <w:rPr>
                <w:color w:val="000000" w:themeColor="text1"/>
                <w:sz w:val="28"/>
                <w:szCs w:val="28"/>
              </w:rPr>
              <w:t xml:space="preserve"> А.Е., диплом 1 степени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Творческий конкурс «Чудеса в моих руках»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Игошина Л.Л., диплом победителя 2 степени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Конкурс «Шаги к успеху» (конкурсная работа «Путешествие в лес»)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Игошина Л.Л., свидетельство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075F">
              <w:rPr>
                <w:color w:val="000000" w:themeColor="text1"/>
                <w:sz w:val="28"/>
                <w:szCs w:val="28"/>
              </w:rPr>
              <w:t>Конкурс «Шаги к успеху» (конкурсная работа «Внимание!</w:t>
            </w:r>
            <w:proofErr w:type="gramEnd"/>
            <w:r w:rsidRPr="00BC07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075F">
              <w:rPr>
                <w:color w:val="000000" w:themeColor="text1"/>
                <w:sz w:val="28"/>
                <w:szCs w:val="28"/>
              </w:rPr>
              <w:t>Светофор!»)</w:t>
            </w:r>
            <w:proofErr w:type="gramEnd"/>
          </w:p>
        </w:tc>
        <w:tc>
          <w:tcPr>
            <w:tcW w:w="1946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Кончик О.С., свидетельство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C075F">
              <w:rPr>
                <w:color w:val="000000" w:themeColor="text1"/>
                <w:sz w:val="28"/>
                <w:szCs w:val="28"/>
              </w:rPr>
              <w:t>Конкурс «Шаги к успеху» (конкурсная работа «Внимание!</w:t>
            </w:r>
            <w:proofErr w:type="gramEnd"/>
            <w:r w:rsidRPr="00BC07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075F">
              <w:rPr>
                <w:color w:val="000000" w:themeColor="text1"/>
                <w:sz w:val="28"/>
                <w:szCs w:val="28"/>
              </w:rPr>
              <w:t>Светофор!»)</w:t>
            </w:r>
            <w:proofErr w:type="gramEnd"/>
          </w:p>
        </w:tc>
        <w:tc>
          <w:tcPr>
            <w:tcW w:w="1946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Савченко Е.Ю.</w:t>
            </w:r>
          </w:p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свидетельство участника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Творческий конкурс фотографий </w:t>
            </w: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«Чудеса в твоих руках»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 xml:space="preserve">Савченко Е.Ю., </w:t>
            </w: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диплом победителя 2 степени</w:t>
            </w:r>
          </w:p>
        </w:tc>
      </w:tr>
      <w:tr w:rsidR="004F439A" w:rsidRPr="00BC075F" w:rsidTr="00242BD9">
        <w:trPr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Интернет-конкурс для педагогов «Педагогический триумф» (конкурсная работа сценарий родительского собрания «Чему учат нас дети»)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Пономарева Н.А., диплом 3 степени</w:t>
            </w:r>
          </w:p>
        </w:tc>
      </w:tr>
      <w:tr w:rsidR="004F439A" w:rsidRPr="00BC075F" w:rsidTr="00242BD9">
        <w:trPr>
          <w:trHeight w:val="773"/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Конкурс «Игровая деятельность в ДОУ по ФГОС» 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Алиева Д.В. диплом 2 место.</w:t>
            </w:r>
          </w:p>
        </w:tc>
      </w:tr>
      <w:tr w:rsidR="004F439A" w:rsidRPr="00BC075F" w:rsidTr="00BC075F">
        <w:trPr>
          <w:trHeight w:val="1054"/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Фотоконкурс  украшение зала к новогодним утренникам «Новогодняя галерея» </w:t>
            </w: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Алиева Д.В., диплом Гран – </w:t>
            </w:r>
            <w:proofErr w:type="gramStart"/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</w:t>
            </w:r>
            <w:proofErr w:type="gramEnd"/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4F439A" w:rsidRPr="00BC075F" w:rsidTr="00BC075F">
        <w:trPr>
          <w:trHeight w:val="719"/>
          <w:jc w:val="center"/>
        </w:trPr>
        <w:tc>
          <w:tcPr>
            <w:tcW w:w="6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741" w:type="dxa"/>
          </w:tcPr>
          <w:p w:rsidR="006F2ACA" w:rsidRPr="00BC075F" w:rsidRDefault="006F2ACA" w:rsidP="006F2ACA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видео конкурс новогодних утренников «Новогодний ларчик» </w:t>
            </w:r>
          </w:p>
          <w:p w:rsidR="006F2ACA" w:rsidRPr="00BC075F" w:rsidRDefault="006F2ACA" w:rsidP="006F2AC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46" w:type="dxa"/>
          </w:tcPr>
          <w:p w:rsidR="006F2ACA" w:rsidRPr="00BC075F" w:rsidRDefault="006F2ACA" w:rsidP="006F2A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590" w:type="dxa"/>
          </w:tcPr>
          <w:p w:rsidR="006F2ACA" w:rsidRPr="00BC075F" w:rsidRDefault="006F2ACA" w:rsidP="006F2ACA">
            <w:pPr>
              <w:rPr>
                <w:color w:val="000000" w:themeColor="text1"/>
                <w:sz w:val="28"/>
                <w:szCs w:val="28"/>
              </w:rPr>
            </w:pPr>
            <w:r w:rsidRPr="00BC075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Алиева Д.В., диплом 3 степени.</w:t>
            </w:r>
          </w:p>
        </w:tc>
      </w:tr>
    </w:tbl>
    <w:p w:rsidR="006F2ACA" w:rsidRPr="00BC075F" w:rsidRDefault="006F2ACA" w:rsidP="006F2AC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74C4" w:rsidRPr="00BC075F" w:rsidRDefault="006F2ACA" w:rsidP="00BC07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Педагогам необходимо продолжать участвовать в конкурсах профессионального, творческого мастерства, следует обратить внимание на педагогов, которые вообще не участвуют в конкурсах, направить усилия н</w:t>
      </w:r>
      <w:r w:rsid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их участие в очных конкурсах.</w:t>
      </w:r>
    </w:p>
    <w:p w:rsidR="006F2ACA" w:rsidRPr="00BC075F" w:rsidRDefault="006F2ACA" w:rsidP="006F2AC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На 2016 – 2017 учебный год были поставлены следующие задачи, решение   которых повышает качество образовательной среды в ДОУ:</w:t>
      </w:r>
    </w:p>
    <w:p w:rsidR="006F2ACA" w:rsidRPr="00BC075F" w:rsidRDefault="006F2ACA" w:rsidP="006F2AC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внедрению ФГОС </w:t>
      </w:r>
      <w:proofErr w:type="gram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Организации.</w:t>
      </w:r>
    </w:p>
    <w:p w:rsidR="006F2ACA" w:rsidRPr="00BC075F" w:rsidRDefault="006F2ACA" w:rsidP="006F2ACA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детей дошкольного возраста через театрализованную деятельность.</w:t>
      </w:r>
    </w:p>
    <w:p w:rsidR="006F2ACA" w:rsidRPr="00BC075F" w:rsidRDefault="006F2ACA" w:rsidP="006F2ACA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обогащенной развивающей предметно-пространственной среды в соответствии с требованиями ФГОС ДО к условиям реализации ООП </w:t>
      </w:r>
      <w:proofErr w:type="gramStart"/>
      <w:r w:rsidRPr="00BC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 w:rsidRPr="00BC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F2ACA" w:rsidRPr="00BC075F" w:rsidRDefault="006F2ACA" w:rsidP="006F2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задачи по развитию речи дошкольников через театрализованную деятельность была направлена работа семинара «Использование театрализованной деятельности в развитии речи дошкольников», тематического педсовета «Развитие речи детей дошкольного возраста средствами театрализованной деятельности», консультации для педагогов, мастер-класс «Куклы – перчатки (</w:t>
      </w:r>
      <w:proofErr w:type="spell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маппеты</w:t>
      </w:r>
      <w:proofErr w:type="spell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перчаточные куклы и </w:t>
      </w:r>
      <w:proofErr w:type="spell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)». </w:t>
      </w:r>
    </w:p>
    <w:p w:rsidR="006F2ACA" w:rsidRPr="00BC075F" w:rsidRDefault="006F2ACA" w:rsidP="006F2A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уровня практических знаний при организации образовательной деятельности с детьми по театрализованной деятельности происходило в процессе открытых показов образовательной деятельности: 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«Маша обедает» (первая младшая  группа № 2, Игошина Л.Л.)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настольный театр «Репка»  (вторая младшая  группа № 6, Савченко Е.Ю.). В течени</w:t>
      </w:r>
      <w:proofErr w:type="gram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полугодия возрастные группы от 3 до 6 лет реализовывали проект по театрализованной деятельности «В гостях у сказки». Результатом работы была драматизация сказок «Волк и семеро козлят» (вторая младшая группа №6), «Под грибом» (вторая младшая группа №1), «Теремок» 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(вторая младшая группа №5, разновозрастная группа №4), зрителями, которых были дети первой младшей группы и родители. </w:t>
      </w:r>
    </w:p>
    <w:p w:rsidR="006F2ACA" w:rsidRPr="00BC075F" w:rsidRDefault="006F2ACA" w:rsidP="006F2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Положительным результатом по работы по данной задаче следует отметить пополнение развивающей предметно-пространственной среды по развитию речи и театрализованной деятельности: были изготовлены дидактические игры, приобретены разные виды театров, повышение компетентности педагогов по социально-коммуникативному развитию детей дошкольного возраста. </w:t>
      </w:r>
    </w:p>
    <w:p w:rsidR="006F2ACA" w:rsidRPr="00BC075F" w:rsidRDefault="006F2ACA" w:rsidP="006F2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Таким образом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>, углубленная работа педагогического коллектива по данной задаче позволила дать объективную оценку образовательной деятельности по реализации первой годовой задачи, запланированные мероприятия были проведены, частично корректированы с учетом педагогической компетенции педагогов.</w:t>
      </w:r>
    </w:p>
    <w:p w:rsidR="006F2ACA" w:rsidRPr="00BC075F" w:rsidRDefault="006F2ACA" w:rsidP="006F2A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недостаточности оснащения РППС решалась в процессе работы над второй годовой задачей. </w:t>
      </w:r>
      <w:proofErr w:type="gramStart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Годовая задача по </w:t>
      </w:r>
      <w:r w:rsidRPr="00BC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обогащению развивающей предметно-пространственной среды в соответствии с требованиями ФГОС ДО к условиям реализации ООП ДО</w:t>
      </w:r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второй половине года решалась в процессе работы семинара «Требования ФГОС ДО к развивающей предметно-пространственной среде», через семинар «Уголок природы в разновозрастных группах ДОУ», мастер-классы «Дымковская игрушка», изготовление «Чудо-дерева», сухого аквариума, макета «Насекомые», изготовление нетрадиционного оборудования для физкультурных уголков.</w:t>
      </w:r>
      <w:proofErr w:type="gramEnd"/>
      <w:r w:rsidRPr="00BC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руководитель провел консультацию «Оборудование музыкального уголка и организация работы в нем».</w:t>
      </w:r>
    </w:p>
    <w:p w:rsidR="006F2ACA" w:rsidRPr="00BC075F" w:rsidRDefault="006F2ACA" w:rsidP="006F2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организованных конкурсах «Огород на подоконнике» и лучший «Театрализованный уголок» удалось достичь поставленных целей по улучшению качества созданных условий для развития дошкольников и пополнения развивающей предметно-пространственной среды. </w:t>
      </w:r>
    </w:p>
    <w:p w:rsidR="006F2ACA" w:rsidRPr="00BC075F" w:rsidRDefault="006F2ACA" w:rsidP="006F2ACA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участия в конкурсах по Учреждению:</w:t>
      </w:r>
    </w:p>
    <w:p w:rsidR="006F2ACA" w:rsidRPr="00BC075F" w:rsidRDefault="006F2ACA" w:rsidP="006F2ACA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6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693"/>
        <w:gridCol w:w="2693"/>
      </w:tblGrid>
      <w:tr w:rsidR="004F439A" w:rsidRPr="00BC075F" w:rsidTr="00242BD9">
        <w:trPr>
          <w:jc w:val="center"/>
        </w:trPr>
        <w:tc>
          <w:tcPr>
            <w:tcW w:w="1843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693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693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</w:t>
            </w:r>
          </w:p>
        </w:tc>
      </w:tr>
      <w:tr w:rsidR="004F439A" w:rsidRPr="00BC075F" w:rsidTr="00242BD9">
        <w:trPr>
          <w:trHeight w:val="273"/>
          <w:jc w:val="center"/>
        </w:trPr>
        <w:tc>
          <w:tcPr>
            <w:tcW w:w="1843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«Огород на подоконнике»</w:t>
            </w:r>
          </w:p>
          <w:p w:rsidR="006F2ACA" w:rsidRPr="00BC075F" w:rsidRDefault="006F2ACA" w:rsidP="006F2ACA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F2ACA" w:rsidRPr="00BC075F" w:rsidRDefault="006F2ACA" w:rsidP="006F2ACA">
            <w:pPr>
              <w:numPr>
                <w:ilvl w:val="0"/>
                <w:numId w:val="22"/>
              </w:numPr>
              <w:tabs>
                <w:tab w:val="left" w:pos="164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младшая группа № 1 (воспитатели:</w:t>
            </w:r>
            <w:proofErr w:type="gramEnd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Александрова Н.В.</w:t>
            </w:r>
          </w:p>
          <w:p w:rsidR="006F2ACA" w:rsidRPr="00BC075F" w:rsidRDefault="006F2ACA" w:rsidP="006F2ACA">
            <w:pPr>
              <w:tabs>
                <w:tab w:val="left" w:pos="164"/>
              </w:tabs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Головатова</w:t>
            </w:r>
            <w:proofErr w:type="spellEnd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М.В.)</w:t>
            </w:r>
          </w:p>
        </w:tc>
        <w:tc>
          <w:tcPr>
            <w:tcW w:w="2693" w:type="dxa"/>
          </w:tcPr>
          <w:p w:rsidR="006F2ACA" w:rsidRPr="00BC075F" w:rsidRDefault="006F2ACA" w:rsidP="006F2ACA">
            <w:pPr>
              <w:numPr>
                <w:ilvl w:val="0"/>
                <w:numId w:val="21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младшая группа №6 (воспитатель:</w:t>
            </w:r>
            <w:proofErr w:type="gramEnd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Савченко Е.Ю.);</w:t>
            </w:r>
          </w:p>
          <w:p w:rsidR="006F2ACA" w:rsidRPr="00BC075F" w:rsidRDefault="006F2ACA" w:rsidP="006F2ACA">
            <w:pPr>
              <w:numPr>
                <w:ilvl w:val="0"/>
                <w:numId w:val="21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младшая группа №2 (воспитатель: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Игошина Л.Л.);</w:t>
            </w:r>
          </w:p>
          <w:p w:rsidR="006F2ACA" w:rsidRPr="00BC075F" w:rsidRDefault="006F2ACA" w:rsidP="00BC075F">
            <w:pPr>
              <w:numPr>
                <w:ilvl w:val="0"/>
                <w:numId w:val="21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разновозрастная группа № 4 (4 – 6 лет) (воспитатель: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Радченко С.А.);</w:t>
            </w:r>
          </w:p>
        </w:tc>
        <w:tc>
          <w:tcPr>
            <w:tcW w:w="2693" w:type="dxa"/>
          </w:tcPr>
          <w:p w:rsidR="006F2ACA" w:rsidRPr="00BC075F" w:rsidRDefault="006F2ACA" w:rsidP="006F2ACA">
            <w:pPr>
              <w:numPr>
                <w:ilvl w:val="0"/>
                <w:numId w:val="21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младшая группа №5 (воспитатель:</w:t>
            </w:r>
            <w:proofErr w:type="gramEnd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Кончик О.С.);</w:t>
            </w:r>
          </w:p>
          <w:p w:rsidR="006F2ACA" w:rsidRPr="00BC075F" w:rsidRDefault="006F2ACA" w:rsidP="006F2ACA">
            <w:pPr>
              <w:numPr>
                <w:ilvl w:val="0"/>
                <w:numId w:val="21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младшая группа №3 (воспитатели: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Грянкина</w:t>
            </w:r>
            <w:proofErr w:type="spell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Полеева</w:t>
            </w:r>
            <w:proofErr w:type="spell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А.Е.);</w:t>
            </w:r>
          </w:p>
          <w:p w:rsidR="006F2ACA" w:rsidRPr="00BC075F" w:rsidRDefault="006F2ACA" w:rsidP="006F2ACA">
            <w:pPr>
              <w:tabs>
                <w:tab w:val="left" w:pos="214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439A" w:rsidRPr="00BC075F" w:rsidTr="00BC075F">
        <w:trPr>
          <w:trHeight w:val="3933"/>
          <w:jc w:val="center"/>
        </w:trPr>
        <w:tc>
          <w:tcPr>
            <w:tcW w:w="1843" w:type="dxa"/>
          </w:tcPr>
          <w:p w:rsidR="006F2ACA" w:rsidRPr="00BC075F" w:rsidRDefault="006F2ACA" w:rsidP="006F2ACA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«Уголок по физической культуре»</w:t>
            </w:r>
          </w:p>
          <w:p w:rsidR="006F2ACA" w:rsidRPr="00BC075F" w:rsidRDefault="006F2ACA" w:rsidP="006F2ACA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F2ACA" w:rsidRPr="00BC075F" w:rsidRDefault="006F2ACA" w:rsidP="006F2ACA">
            <w:pPr>
              <w:numPr>
                <w:ilvl w:val="0"/>
                <w:numId w:val="23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младшая группа №6 (воспитатель:</w:t>
            </w:r>
            <w:proofErr w:type="gramEnd"/>
            <w:r w:rsidRPr="00BC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Савченко Е.Ю.);</w:t>
            </w:r>
          </w:p>
          <w:p w:rsidR="006F2ACA" w:rsidRPr="00BC075F" w:rsidRDefault="006F2ACA" w:rsidP="00BC075F">
            <w:pPr>
              <w:numPr>
                <w:ilvl w:val="0"/>
                <w:numId w:val="23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младшая группа №2 (воспитатель: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Игошина Л.Л.);</w:t>
            </w:r>
          </w:p>
        </w:tc>
        <w:tc>
          <w:tcPr>
            <w:tcW w:w="2693" w:type="dxa"/>
          </w:tcPr>
          <w:p w:rsidR="006F2ACA" w:rsidRPr="00BC075F" w:rsidRDefault="006F2ACA" w:rsidP="006F2ACA">
            <w:pPr>
              <w:numPr>
                <w:ilvl w:val="0"/>
                <w:numId w:val="23"/>
              </w:numPr>
              <w:tabs>
                <w:tab w:val="left" w:pos="15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младшая группа №3 (воспитатели: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Грянкина</w:t>
            </w:r>
            <w:proofErr w:type="spell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Полеева</w:t>
            </w:r>
            <w:proofErr w:type="spellEnd"/>
            <w:r w:rsidRPr="00BC07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А.Е.);</w:t>
            </w:r>
          </w:p>
          <w:p w:rsidR="006F2ACA" w:rsidRPr="00BC075F" w:rsidRDefault="006F2ACA" w:rsidP="006F2ACA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F2ACA" w:rsidRPr="00BC075F" w:rsidRDefault="006F2ACA" w:rsidP="006F2ACA">
            <w:pPr>
              <w:numPr>
                <w:ilvl w:val="0"/>
                <w:numId w:val="19"/>
              </w:numPr>
              <w:tabs>
                <w:tab w:val="left" w:pos="244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F74C4" w:rsidRPr="00BC075F" w:rsidRDefault="006F2ACA" w:rsidP="00BC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учебного года осуществлялся тематический контроль, который был направлен на решение годовых задач и улучшение качества </w:t>
      </w:r>
      <w:proofErr w:type="spellStart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образовательного процесса. Итоги тематического контроля обсуждались на зас</w:t>
      </w:r>
      <w:r w:rsidR="00BC075F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еданиях педагогического совета.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Материально-технические условия реализации образовательной программы соответствуют требованиям ФГОС дошкольного образования.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соблюдаются требования СанПиН, правила пожарной безопасности, антитеррористической защищенности, что подтверждают акты проверок надзорных органов.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образовательной деятельности имеет санитарно-эпидемиологическое  заключение о соответствии государственным санитарно-эпидемиологическим правилам и нормативам (</w:t>
      </w:r>
      <w:r w:rsidR="004F439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03.07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4F439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обеспечена учебно-методическим комплектом, оборудованием, пособиями, литературой. В Организации активно используются технические средства обучения воспитанников (интерактивные доски, проекторы, телевизоры, 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DVD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-проигрыватели, музыкальные центры, персональные компьютеры, оргтехника).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201</w:t>
      </w:r>
      <w:r w:rsidR="004F439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201</w:t>
      </w:r>
      <w:r w:rsidR="004F439A"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было произведено пополнение материально-технической базы следующим материалом и оборудованием: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Детская мебель;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Игрушки,  дидактический материал, канцелярские принадлежности для проведения образовательной деятельности;</w:t>
      </w:r>
    </w:p>
    <w:p w:rsidR="009F74C4" w:rsidRPr="00BC075F" w:rsidRDefault="009F74C4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Информационные стенды в коридор;</w:t>
      </w:r>
    </w:p>
    <w:p w:rsidR="00D56DF2" w:rsidRPr="00BC075F" w:rsidRDefault="004F439A" w:rsidP="009F74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 финансового 2016 г. МБДОУ г. Иркутска детский сад №183 являлось структурным подразделением МБДОУ г. Иркутска детского сада №167.</w:t>
      </w:r>
    </w:p>
    <w:p w:rsidR="00D56DF2" w:rsidRPr="00BC075F" w:rsidRDefault="00D56DF2" w:rsidP="00D56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F2" w:rsidRPr="00BC075F" w:rsidRDefault="00D56DF2" w:rsidP="00242BD9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Анализ показателей деятельности организации</w:t>
      </w:r>
    </w:p>
    <w:p w:rsidR="00D56DF2" w:rsidRPr="00BC075F" w:rsidRDefault="00D56DF2" w:rsidP="00D56DF2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ПОКАЗАТЕЛИ</w:t>
      </w:r>
    </w:p>
    <w:p w:rsidR="00D56DF2" w:rsidRPr="00BC075F" w:rsidRDefault="00D56DF2" w:rsidP="00D56DF2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D56DF2" w:rsidRPr="00BC075F" w:rsidRDefault="00D56DF2" w:rsidP="00D56DF2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ПОДЛЕЖАЩЕЙ САМООБСЛЕДОВАНИЮ</w:t>
      </w:r>
    </w:p>
    <w:p w:rsidR="00D56DF2" w:rsidRPr="00BC075F" w:rsidRDefault="00D56DF2" w:rsidP="00D56DF2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2E2E2E"/>
          <w:sz w:val="28"/>
          <w:szCs w:val="28"/>
          <w:lang w:eastAsia="ru-RU"/>
        </w:rPr>
      </w:pPr>
      <w:r w:rsidRPr="00BC075F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tbl>
      <w:tblPr>
        <w:tblW w:w="9930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65"/>
        <w:gridCol w:w="1844"/>
      </w:tblGrid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человека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человека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человек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человек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7,9 </w:t>
            </w: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человека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 73%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 46%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человек/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rHeight w:val="397"/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 / 9 %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человек/ 100%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</w:t>
            </w:r>
          </w:p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F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человек /14</w:t>
            </w:r>
            <w:r w:rsidR="00F40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bookmarkStart w:id="0" w:name="_GoBack"/>
            <w:bookmarkEnd w:id="0"/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1.15.2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F40F8C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  <w:r w:rsidR="00242BD9"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42BD9" w:rsidRPr="00BC075F" w:rsidTr="00242BD9">
        <w:trPr>
          <w:tblCellSpacing w:w="0" w:type="dxa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 и разнообразную игровую деятельность воспитанников на прогулке.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42BD9" w:rsidRPr="00BC075F" w:rsidRDefault="00242BD9" w:rsidP="0024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D56DF2" w:rsidRPr="00BC075F" w:rsidRDefault="00D56DF2" w:rsidP="00BC075F">
      <w:pPr>
        <w:rPr>
          <w:sz w:val="28"/>
          <w:szCs w:val="28"/>
        </w:rPr>
      </w:pPr>
    </w:p>
    <w:p w:rsidR="00242BD9" w:rsidRPr="00BC075F" w:rsidRDefault="00242BD9" w:rsidP="00BC075F">
      <w:pPr>
        <w:rPr>
          <w:rFonts w:ascii="Times New Roman" w:hAnsi="Times New Roman" w:cs="Times New Roman"/>
          <w:sz w:val="28"/>
          <w:szCs w:val="28"/>
        </w:rPr>
      </w:pPr>
      <w:r w:rsidRPr="00BC075F">
        <w:rPr>
          <w:rFonts w:ascii="Times New Roman" w:hAnsi="Times New Roman" w:cs="Times New Roman"/>
          <w:sz w:val="28"/>
          <w:szCs w:val="28"/>
        </w:rPr>
        <w:t xml:space="preserve">Заведующий МБДОУ г. Иркутска </w:t>
      </w:r>
      <w:r w:rsidR="00BC075F" w:rsidRPr="00BC075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BC075F">
        <w:rPr>
          <w:rFonts w:ascii="Times New Roman" w:hAnsi="Times New Roman" w:cs="Times New Roman"/>
          <w:sz w:val="28"/>
          <w:szCs w:val="28"/>
        </w:rPr>
        <w:t xml:space="preserve"> №183</w:t>
      </w:r>
      <w:r w:rsidR="00BC075F" w:rsidRPr="00BC075F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C075F">
        <w:rPr>
          <w:rFonts w:ascii="Times New Roman" w:hAnsi="Times New Roman" w:cs="Times New Roman"/>
          <w:sz w:val="28"/>
          <w:szCs w:val="28"/>
        </w:rPr>
        <w:t xml:space="preserve"> /О.С. </w:t>
      </w:r>
      <w:proofErr w:type="spellStart"/>
      <w:r w:rsidRPr="00BC075F">
        <w:rPr>
          <w:rFonts w:ascii="Times New Roman" w:hAnsi="Times New Roman" w:cs="Times New Roman"/>
          <w:sz w:val="28"/>
          <w:szCs w:val="28"/>
        </w:rPr>
        <w:t>Кондря</w:t>
      </w:r>
      <w:proofErr w:type="spellEnd"/>
      <w:r w:rsidRPr="00BC075F">
        <w:rPr>
          <w:rFonts w:ascii="Times New Roman" w:hAnsi="Times New Roman" w:cs="Times New Roman"/>
          <w:sz w:val="28"/>
          <w:szCs w:val="28"/>
        </w:rPr>
        <w:t>/</w:t>
      </w:r>
    </w:p>
    <w:p w:rsidR="00D56DF2" w:rsidRPr="00D56DF2" w:rsidRDefault="00D56DF2" w:rsidP="00D56DF2"/>
    <w:p w:rsidR="00D56DF2" w:rsidRPr="00D56DF2" w:rsidRDefault="00D56DF2" w:rsidP="00D56DF2"/>
    <w:p w:rsidR="00D56DF2" w:rsidRPr="00D56DF2" w:rsidRDefault="00D56DF2" w:rsidP="00D56DF2"/>
    <w:p w:rsidR="00D56DF2" w:rsidRPr="00D56DF2" w:rsidRDefault="00D56DF2" w:rsidP="00D56DF2"/>
    <w:p w:rsidR="004F439A" w:rsidRPr="00D56DF2" w:rsidRDefault="004F439A" w:rsidP="00D56DF2">
      <w:pPr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F439A" w:rsidRPr="00D56DF2" w:rsidSect="002608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E"/>
    <w:multiLevelType w:val="multilevel"/>
    <w:tmpl w:val="2448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612E"/>
    <w:multiLevelType w:val="hybridMultilevel"/>
    <w:tmpl w:val="CC545542"/>
    <w:lvl w:ilvl="0" w:tplc="B36A869E">
      <w:numFmt w:val="bullet"/>
      <w:lvlText w:val="•"/>
      <w:lvlJc w:val="left"/>
      <w:pPr>
        <w:ind w:left="1504" w:hanging="795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0D597C"/>
    <w:multiLevelType w:val="hybridMultilevel"/>
    <w:tmpl w:val="75A816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44C38"/>
    <w:multiLevelType w:val="multilevel"/>
    <w:tmpl w:val="A3F2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0FE7"/>
    <w:multiLevelType w:val="hybridMultilevel"/>
    <w:tmpl w:val="62166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32B1"/>
    <w:multiLevelType w:val="multilevel"/>
    <w:tmpl w:val="C4C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20F44"/>
    <w:multiLevelType w:val="hybridMultilevel"/>
    <w:tmpl w:val="BC74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104D"/>
    <w:multiLevelType w:val="hybridMultilevel"/>
    <w:tmpl w:val="D32C00F6"/>
    <w:lvl w:ilvl="0" w:tplc="0419000B">
      <w:start w:val="1"/>
      <w:numFmt w:val="bullet"/>
      <w:lvlText w:val=""/>
      <w:lvlJc w:val="left"/>
      <w:pPr>
        <w:ind w:left="2213" w:hanging="795"/>
      </w:pPr>
      <w:rPr>
        <w:rFonts w:ascii="Wingdings" w:hAnsi="Wingdings" w:hint="default"/>
      </w:rPr>
    </w:lvl>
    <w:lvl w:ilvl="1" w:tplc="54189AD8">
      <w:numFmt w:val="bullet"/>
      <w:lvlText w:val="·"/>
      <w:lvlJc w:val="left"/>
      <w:pPr>
        <w:ind w:left="3469" w:hanging="1680"/>
      </w:pPr>
      <w:rPr>
        <w:rFonts w:ascii="Bookman Old Style" w:eastAsia="Times New Roman" w:hAnsi="Bookman Old Style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C649C1"/>
    <w:multiLevelType w:val="hybridMultilevel"/>
    <w:tmpl w:val="8BEAF298"/>
    <w:lvl w:ilvl="0" w:tplc="8368B328">
      <w:start w:val="1"/>
      <w:numFmt w:val="decimal"/>
      <w:lvlText w:val="%1."/>
      <w:lvlJc w:val="left"/>
      <w:pPr>
        <w:ind w:left="1695" w:hanging="10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246E99"/>
    <w:multiLevelType w:val="multilevel"/>
    <w:tmpl w:val="49A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21821"/>
    <w:multiLevelType w:val="multilevel"/>
    <w:tmpl w:val="ADF8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1470F"/>
    <w:multiLevelType w:val="hybridMultilevel"/>
    <w:tmpl w:val="B234012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BE75844"/>
    <w:multiLevelType w:val="hybridMultilevel"/>
    <w:tmpl w:val="C27811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5D70E7"/>
    <w:multiLevelType w:val="hybridMultilevel"/>
    <w:tmpl w:val="1F6019AA"/>
    <w:lvl w:ilvl="0" w:tplc="DABAC728">
      <w:start w:val="1"/>
      <w:numFmt w:val="bullet"/>
      <w:lvlText w:val="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87E0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6C286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6A58A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23396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21944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22C90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44C6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6040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947BDC"/>
    <w:multiLevelType w:val="hybridMultilevel"/>
    <w:tmpl w:val="FA4A9D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85A89"/>
    <w:multiLevelType w:val="hybridMultilevel"/>
    <w:tmpl w:val="2A427E98"/>
    <w:lvl w:ilvl="0" w:tplc="0419000B">
      <w:start w:val="1"/>
      <w:numFmt w:val="bullet"/>
      <w:lvlText w:val=""/>
      <w:lvlJc w:val="left"/>
      <w:pPr>
        <w:ind w:left="2213" w:hanging="795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469" w:hanging="16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9F6EC7"/>
    <w:multiLevelType w:val="hybridMultilevel"/>
    <w:tmpl w:val="2A8800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40263"/>
    <w:multiLevelType w:val="hybridMultilevel"/>
    <w:tmpl w:val="65F6117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476578D"/>
    <w:multiLevelType w:val="hybridMultilevel"/>
    <w:tmpl w:val="301ACD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32111"/>
    <w:multiLevelType w:val="hybridMultilevel"/>
    <w:tmpl w:val="7CD6B20C"/>
    <w:lvl w:ilvl="0" w:tplc="B36A869E">
      <w:numFmt w:val="bullet"/>
      <w:lvlText w:val="•"/>
      <w:lvlJc w:val="left"/>
      <w:pPr>
        <w:ind w:left="2213" w:hanging="795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C0485D"/>
    <w:multiLevelType w:val="hybridMultilevel"/>
    <w:tmpl w:val="BE1E3B28"/>
    <w:lvl w:ilvl="0" w:tplc="926EE86E">
      <w:start w:val="1"/>
      <w:numFmt w:val="bullet"/>
      <w:lvlText w:val="­"/>
      <w:lvlJc w:val="left"/>
      <w:pPr>
        <w:ind w:left="1429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01E5E"/>
    <w:multiLevelType w:val="hybridMultilevel"/>
    <w:tmpl w:val="6B226EE6"/>
    <w:lvl w:ilvl="0" w:tplc="E702C8B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E3380">
      <w:start w:val="1"/>
      <w:numFmt w:val="bullet"/>
      <w:lvlText w:val="o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FB94">
      <w:start w:val="1"/>
      <w:numFmt w:val="bullet"/>
      <w:lvlText w:val="▪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8F4C0">
      <w:start w:val="1"/>
      <w:numFmt w:val="bullet"/>
      <w:lvlText w:val="•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406B6">
      <w:start w:val="1"/>
      <w:numFmt w:val="bullet"/>
      <w:lvlText w:val="o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E8F44">
      <w:start w:val="1"/>
      <w:numFmt w:val="bullet"/>
      <w:lvlText w:val="▪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C3B94">
      <w:start w:val="1"/>
      <w:numFmt w:val="bullet"/>
      <w:lvlText w:val="•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A064C">
      <w:start w:val="1"/>
      <w:numFmt w:val="bullet"/>
      <w:lvlText w:val="o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FC8E">
      <w:start w:val="1"/>
      <w:numFmt w:val="bullet"/>
      <w:lvlText w:val="▪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A61298"/>
    <w:multiLevelType w:val="hybridMultilevel"/>
    <w:tmpl w:val="865275F6"/>
    <w:lvl w:ilvl="0" w:tplc="041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69E30547"/>
    <w:multiLevelType w:val="hybridMultilevel"/>
    <w:tmpl w:val="420660E8"/>
    <w:lvl w:ilvl="0" w:tplc="485E8F2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56678B"/>
    <w:multiLevelType w:val="hybridMultilevel"/>
    <w:tmpl w:val="369A2C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99493F"/>
    <w:multiLevelType w:val="multilevel"/>
    <w:tmpl w:val="5B9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03226"/>
    <w:multiLevelType w:val="hybridMultilevel"/>
    <w:tmpl w:val="3C8077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E33457"/>
    <w:multiLevelType w:val="hybridMultilevel"/>
    <w:tmpl w:val="4E78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4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25"/>
  </w:num>
  <w:num w:numId="15">
    <w:abstractNumId w:val="9"/>
  </w:num>
  <w:num w:numId="16">
    <w:abstractNumId w:val="5"/>
  </w:num>
  <w:num w:numId="17">
    <w:abstractNumId w:val="21"/>
  </w:num>
  <w:num w:numId="18">
    <w:abstractNumId w:val="13"/>
  </w:num>
  <w:num w:numId="19">
    <w:abstractNumId w:val="23"/>
  </w:num>
  <w:num w:numId="20">
    <w:abstractNumId w:val="27"/>
  </w:num>
  <w:num w:numId="21">
    <w:abstractNumId w:val="18"/>
  </w:num>
  <w:num w:numId="22">
    <w:abstractNumId w:val="16"/>
  </w:num>
  <w:num w:numId="23">
    <w:abstractNumId w:val="22"/>
  </w:num>
  <w:num w:numId="24">
    <w:abstractNumId w:val="17"/>
  </w:num>
  <w:num w:numId="25">
    <w:abstractNumId w:val="8"/>
  </w:num>
  <w:num w:numId="26">
    <w:abstractNumId w:val="4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D"/>
    <w:rsid w:val="00054BD8"/>
    <w:rsid w:val="00242BD9"/>
    <w:rsid w:val="0026080A"/>
    <w:rsid w:val="00371366"/>
    <w:rsid w:val="00401638"/>
    <w:rsid w:val="00492312"/>
    <w:rsid w:val="004F439A"/>
    <w:rsid w:val="006F2ACA"/>
    <w:rsid w:val="007A12FB"/>
    <w:rsid w:val="008174B1"/>
    <w:rsid w:val="008573DE"/>
    <w:rsid w:val="00947377"/>
    <w:rsid w:val="009F74C4"/>
    <w:rsid w:val="00A515CC"/>
    <w:rsid w:val="00A63B3F"/>
    <w:rsid w:val="00BC075F"/>
    <w:rsid w:val="00BC25B5"/>
    <w:rsid w:val="00C11A0D"/>
    <w:rsid w:val="00C84A39"/>
    <w:rsid w:val="00D56DF2"/>
    <w:rsid w:val="00D72AEC"/>
    <w:rsid w:val="00DD52C0"/>
    <w:rsid w:val="00F0191F"/>
    <w:rsid w:val="00F2198A"/>
    <w:rsid w:val="00F40F8C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4C4"/>
  </w:style>
  <w:style w:type="table" w:styleId="a8">
    <w:name w:val="Table Grid"/>
    <w:basedOn w:val="a1"/>
    <w:uiPriority w:val="59"/>
    <w:rsid w:val="009F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74C4"/>
  </w:style>
  <w:style w:type="paragraph" w:styleId="HTML">
    <w:name w:val="HTML Preformatted"/>
    <w:basedOn w:val="a"/>
    <w:link w:val="HTML0"/>
    <w:uiPriority w:val="99"/>
    <w:semiHidden/>
    <w:unhideWhenUsed/>
    <w:rsid w:val="009F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4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F74C4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74C4"/>
  </w:style>
  <w:style w:type="paragraph" w:styleId="ac">
    <w:name w:val="footer"/>
    <w:basedOn w:val="a"/>
    <w:link w:val="ad"/>
    <w:uiPriority w:val="99"/>
    <w:unhideWhenUsed/>
    <w:rsid w:val="009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74C4"/>
  </w:style>
  <w:style w:type="table" w:customStyle="1" w:styleId="3">
    <w:name w:val="Сетка таблицы3"/>
    <w:basedOn w:val="a1"/>
    <w:next w:val="a8"/>
    <w:rsid w:val="0049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73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8"/>
    <w:rsid w:val="006F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6F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3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4C4"/>
  </w:style>
  <w:style w:type="table" w:styleId="a8">
    <w:name w:val="Table Grid"/>
    <w:basedOn w:val="a1"/>
    <w:uiPriority w:val="59"/>
    <w:rsid w:val="009F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F74C4"/>
  </w:style>
  <w:style w:type="paragraph" w:styleId="HTML">
    <w:name w:val="HTML Preformatted"/>
    <w:basedOn w:val="a"/>
    <w:link w:val="HTML0"/>
    <w:uiPriority w:val="99"/>
    <w:semiHidden/>
    <w:unhideWhenUsed/>
    <w:rsid w:val="009F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4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F74C4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9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74C4"/>
  </w:style>
  <w:style w:type="paragraph" w:styleId="ac">
    <w:name w:val="footer"/>
    <w:basedOn w:val="a"/>
    <w:link w:val="ad"/>
    <w:uiPriority w:val="99"/>
    <w:unhideWhenUsed/>
    <w:rsid w:val="009F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74C4"/>
  </w:style>
  <w:style w:type="table" w:customStyle="1" w:styleId="3">
    <w:name w:val="Сетка таблицы3"/>
    <w:basedOn w:val="a1"/>
    <w:next w:val="a8"/>
    <w:rsid w:val="0049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73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8"/>
    <w:rsid w:val="006F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6F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83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ed.ru/irk-mdou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83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2017-07-27T06:11:00Z</cp:lastPrinted>
  <dcterms:created xsi:type="dcterms:W3CDTF">2017-07-09T23:05:00Z</dcterms:created>
  <dcterms:modified xsi:type="dcterms:W3CDTF">2017-09-04T08:42:00Z</dcterms:modified>
</cp:coreProperties>
</file>