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D" w:rsidRDefault="001856F3" w:rsidP="0081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2A">
        <w:rPr>
          <w:rFonts w:ascii="Times New Roman" w:hAnsi="Times New Roman" w:cs="Times New Roman"/>
          <w:b/>
          <w:sz w:val="28"/>
          <w:szCs w:val="28"/>
        </w:rPr>
        <w:t>ИГРЫ И УПРАЖНЕНИЯ С ГИПЕРАКТИВНЫМИ ДЕТЬМИ</w:t>
      </w:r>
    </w:p>
    <w:p w:rsidR="00045985" w:rsidRDefault="00045985" w:rsidP="0081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85" w:rsidRPr="0081712A" w:rsidRDefault="00045985" w:rsidP="0081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3143250"/>
            <wp:effectExtent l="0" t="0" r="0" b="0"/>
            <wp:docPr id="1" name="Рисунок 1" descr="C:\Users\Admin\Downloads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56" cy="31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“</w:t>
      </w:r>
      <w:proofErr w:type="spellStart"/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Кричалки</w:t>
      </w:r>
      <w:proofErr w:type="spellEnd"/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—</w:t>
      </w:r>
      <w:proofErr w:type="spellStart"/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шепталки</w:t>
      </w:r>
      <w:proofErr w:type="spellEnd"/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—</w:t>
      </w:r>
      <w:r w:rsidR="0081712A" w:rsidRPr="0081712A">
        <w:rPr>
          <w:rFonts w:ascii="Times New Roman" w:hAnsi="Times New Roman" w:cs="Times New Roman"/>
          <w:b/>
          <w:color w:val="333333"/>
          <w:sz w:val="28"/>
          <w:szCs w:val="28"/>
        </w:rPr>
        <w:t>молчанки</w:t>
      </w: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” 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развитие наблюдательности, умения действовать по правилу, волевой регуляции.</w:t>
      </w:r>
    </w:p>
    <w:p w:rsidR="00BB02E3" w:rsidRPr="0081712A" w:rsidRDefault="00DB6E7D" w:rsidP="0081712A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>Из разноцветного картона надо сделать 3 силуэта ладони: красный, желтый, синий. Это — сигналы. Когда взрослый поднимает красную ладонь — “кричалку” можно бегать, кричать, сильно шуметь; желтая ладонь — “шепталка” — можно тихо передвигаться и шептаться, на сигнал “</w:t>
      </w:r>
      <w:r w:rsidR="0081712A" w:rsidRPr="0081712A">
        <w:rPr>
          <w:rFonts w:ascii="Times New Roman" w:hAnsi="Times New Roman" w:cs="Times New Roman"/>
          <w:color w:val="333333"/>
          <w:sz w:val="28"/>
          <w:szCs w:val="28"/>
        </w:rPr>
        <w:t>молчанка</w:t>
      </w:r>
      <w:r w:rsidRPr="0081712A">
        <w:rPr>
          <w:rFonts w:ascii="Times New Roman" w:hAnsi="Times New Roman" w:cs="Times New Roman"/>
          <w:color w:val="333333"/>
          <w:sz w:val="28"/>
          <w:szCs w:val="28"/>
        </w:rPr>
        <w:t>” — синяя ладонь — дети должны замереть на месте или лечь на пол и не шевелиться. Заканчивать игру следует “молчанками”.</w:t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“Менялки” 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развитие концентрации внимания, создание положительных эмоций.</w:t>
      </w:r>
    </w:p>
    <w:p w:rsidR="00BB02E3" w:rsidRPr="0081712A" w:rsidRDefault="00DB6E7D" w:rsidP="0081712A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 xml:space="preserve">Игра проводится в кругу, участники выбирают водящего, который встает и выносит свой стул за круг, таким образом, получается, что стульев на один меньше, чем играющих. Далее воспитатель говорит: “Меняются местами те, у кого ... (светлые волосы, бантики и т. д.) После этого имеющие названный признак должны быстро встать и поменяться местами, в то же время </w:t>
      </w:r>
      <w:r w:rsidRPr="0081712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водящий старается занять свободное место. Участник игры, оставшийся без стула, становится водящим.</w:t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Час тишины и час “можно”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Цель: дать возможность ребенку сбросить накопившуюся энергию, а взрослому — научиться управлять его поведением. 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>Договоритесь с детьми, что,</w:t>
      </w: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1712A">
        <w:rPr>
          <w:rFonts w:ascii="Times New Roman" w:hAnsi="Times New Roman" w:cs="Times New Roman"/>
          <w:color w:val="333333"/>
          <w:sz w:val="28"/>
          <w:szCs w:val="28"/>
        </w:rPr>
        <w:t>когда они устанут или займутся важным делом, в группе будет наступать час тишины. Дети должны вести себя тихо, спокойно играть, рисовать. Но в награду за это иногда у них будет час “можно”, когда им разрешается прыгать, кричать, бегать и т.д.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>“Часы” можно чередовать в течение одного дня, а можно устраивать их в разные дни, главное, чтобы они стали привычными в вашей группе. Лучше заранее оговорить, какие конкретные действия разрешены, а какие запрещены.</w:t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“Передай мяч” 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снять излишнюю двигательную активность.</w:t>
      </w:r>
    </w:p>
    <w:p w:rsidR="00DB6E7D" w:rsidRPr="0081712A" w:rsidRDefault="00DB6E7D" w:rsidP="0081712A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 xml:space="preserve"> Сидя на стульях или стоя в кругу, играющие стараются как можно быстрее передать мяч, не уронив его, соседу. Усложнить упражнение можно, попросив детей играть с закрытыми глазами или используя в игре одновременно несколько мячей.</w:t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“Ловим комаров” 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снять мышечное напряжение с кистей рук, дать возможность гиперактивным детям подвигаться в свободном ритме и темпе.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 xml:space="preserve">Скажите детям: “Давайте представим, что наступило лето, я открыла форточку и к нам в группу налетело много комаров. По команде “Начали!”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одновременно. Каждый ребенок будет “ловить комаров” в своем темпе и в своем ритме, не задевая тех, кто сидит рядом. По команде “Стой!” вы садитесь вот так: педагог показывает, как надо сесть (на свое усмотрение). Готовы? “Начали!”... “Стоп!” Хорошо потрудились. Устали. </w:t>
      </w:r>
      <w:r w:rsidRPr="0081712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Опустите расслабленные ноги вниз, встряхните несколько раз ладонями. Пусть руки отдыхают. А теперь — снова за работу!”</w:t>
      </w:r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«Снежинки»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развитие координации движений, произвольности поведения, активизация мозга.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 говорит: </w:t>
      </w:r>
    </w:p>
    <w:p w:rsidR="00BB02E3" w:rsidRPr="00F9283B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>- Представьте, пожалуйста, что вы – первые снежинки, которые падают на землю ранней зимой. Красивые, лёгкие (дети разводят руки и пальчики в стороны). Сейчас снежинки будут под музыку медленно-медленно, плавно-плавно кружиться по комнате и тихонько напевать: «И-и-и». Как только музыка закончится, снежинки также аккуратно, медленно и плавно сядут или лягут на ковёр. Руки и ноги расслаблены. Но вот опять поднялся ветер – и снежинки снова под музыку закружились…</w:t>
      </w:r>
      <w:bookmarkStart w:id="0" w:name="_GoBack"/>
      <w:bookmarkEnd w:id="0"/>
    </w:p>
    <w:p w:rsidR="00DB6E7D" w:rsidRPr="0081712A" w:rsidRDefault="00DB6E7D" w:rsidP="0081712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«Хвосты»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b/>
          <w:color w:val="333333"/>
          <w:sz w:val="28"/>
          <w:szCs w:val="28"/>
        </w:rPr>
        <w:t>Цель: развивать координацию движений.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712A">
        <w:rPr>
          <w:rFonts w:ascii="Times New Roman" w:hAnsi="Times New Roman" w:cs="Times New Roman"/>
          <w:color w:val="333333"/>
          <w:sz w:val="28"/>
          <w:szCs w:val="28"/>
        </w:rPr>
        <w:t>Каждый ребёнок получает «хвост» - яркую пластмассовую прищепку – она закрепляется на одежде. Все играющие двигаются по комнате под музыку и стараются оторвать как можно больше «хвостов» у других ребят, в то же время охраняя свой «хвостик». Как только музыка стихнет, все замирают и осматриваются. Игра повторяется.</w:t>
      </w: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B6E7D" w:rsidRPr="0081712A" w:rsidRDefault="00DB6E7D" w:rsidP="00DB6E7D">
      <w:pPr>
        <w:spacing w:before="100" w:beforeAutospacing="1" w:after="100" w:afterAutospacing="1"/>
        <w:ind w:firstLine="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B6E7D" w:rsidRPr="0081712A" w:rsidRDefault="00DB6E7D" w:rsidP="00DB6E7D">
      <w:pPr>
        <w:rPr>
          <w:rFonts w:ascii="Times New Roman" w:hAnsi="Times New Roman" w:cs="Times New Roman"/>
          <w:sz w:val="28"/>
          <w:szCs w:val="28"/>
        </w:rPr>
      </w:pPr>
    </w:p>
    <w:p w:rsidR="001856F3" w:rsidRPr="0081712A" w:rsidRDefault="001856F3" w:rsidP="001856F3">
      <w:pPr>
        <w:rPr>
          <w:rFonts w:ascii="Times New Roman" w:hAnsi="Times New Roman" w:cs="Times New Roman"/>
          <w:sz w:val="28"/>
          <w:szCs w:val="28"/>
        </w:rPr>
      </w:pPr>
    </w:p>
    <w:sectPr w:rsidR="001856F3" w:rsidRPr="0081712A" w:rsidSect="003B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961"/>
    <w:multiLevelType w:val="hybridMultilevel"/>
    <w:tmpl w:val="00563B30"/>
    <w:lvl w:ilvl="0" w:tplc="86C254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F3"/>
    <w:rsid w:val="00045985"/>
    <w:rsid w:val="00073E42"/>
    <w:rsid w:val="001856F3"/>
    <w:rsid w:val="003B69CF"/>
    <w:rsid w:val="0081712A"/>
    <w:rsid w:val="0090666F"/>
    <w:rsid w:val="00BB02E3"/>
    <w:rsid w:val="00DB6E7D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563</Words>
  <Characters>3213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YURICH</dc:creator>
  <cp:lastModifiedBy>Пользоваель</cp:lastModifiedBy>
  <cp:revision>7</cp:revision>
  <cp:lastPrinted>2013-11-28T04:02:00Z</cp:lastPrinted>
  <dcterms:created xsi:type="dcterms:W3CDTF">2013-11-28T01:04:00Z</dcterms:created>
  <dcterms:modified xsi:type="dcterms:W3CDTF">2016-12-27T06:22:00Z</dcterms:modified>
</cp:coreProperties>
</file>