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A2" w:rsidRDefault="00640AA2" w:rsidP="00640AA2">
      <w:pPr>
        <w:ind w:left="426" w:right="401" w:firstLine="708"/>
        <w:jc w:val="both"/>
        <w:rPr>
          <w:sz w:val="28"/>
          <w:szCs w:val="28"/>
        </w:rPr>
      </w:pPr>
    </w:p>
    <w:p w:rsidR="00640AA2" w:rsidRPr="00972804" w:rsidRDefault="00640AA2" w:rsidP="00640AA2">
      <w:pPr>
        <w:ind w:left="426" w:right="401" w:firstLine="708"/>
        <w:jc w:val="both"/>
        <w:rPr>
          <w:b/>
          <w:color w:val="FF0000"/>
          <w:sz w:val="20"/>
          <w:szCs w:val="20"/>
        </w:rPr>
      </w:pPr>
    </w:p>
    <w:p w:rsidR="00640AA2" w:rsidRPr="00640AA2" w:rsidRDefault="00640AA2" w:rsidP="00640AA2">
      <w:pPr>
        <w:ind w:left="426" w:right="401" w:firstLine="708"/>
        <w:jc w:val="center"/>
        <w:rPr>
          <w:rFonts w:ascii="Aharoni" w:hAnsi="Aharoni" w:cs="Aharoni"/>
          <w:b/>
          <w:sz w:val="56"/>
          <w:szCs w:val="56"/>
        </w:rPr>
      </w:pPr>
      <w:r w:rsidRPr="00640AA2">
        <w:rPr>
          <w:b/>
          <w:color w:val="FF0000"/>
          <w:sz w:val="56"/>
          <w:szCs w:val="56"/>
        </w:rPr>
        <w:t>ЗВУКОВОЙ</w:t>
      </w:r>
      <w:r w:rsidRPr="00640AA2">
        <w:rPr>
          <w:rFonts w:ascii="Aharoni" w:hAnsi="Aharoni" w:cs="Aharoni"/>
          <w:b/>
          <w:sz w:val="56"/>
          <w:szCs w:val="56"/>
        </w:rPr>
        <w:t xml:space="preserve"> </w:t>
      </w:r>
      <w:r w:rsidRPr="00640AA2">
        <w:rPr>
          <w:b/>
          <w:color w:val="006600"/>
          <w:sz w:val="56"/>
          <w:szCs w:val="56"/>
        </w:rPr>
        <w:t>АНАЛИЗ</w:t>
      </w:r>
      <w:r w:rsidRPr="00640AA2">
        <w:rPr>
          <w:rFonts w:ascii="Aharoni" w:hAnsi="Aharoni" w:cs="Aharoni"/>
          <w:b/>
          <w:sz w:val="56"/>
          <w:szCs w:val="56"/>
        </w:rPr>
        <w:t xml:space="preserve"> </w:t>
      </w:r>
      <w:r w:rsidRPr="00640AA2">
        <w:rPr>
          <w:b/>
          <w:color w:val="0033CC"/>
          <w:sz w:val="56"/>
          <w:szCs w:val="56"/>
        </w:rPr>
        <w:t>СЛОВА</w:t>
      </w:r>
    </w:p>
    <w:p w:rsidR="00640AA2" w:rsidRDefault="00640AA2" w:rsidP="00640AA2">
      <w:pPr>
        <w:ind w:left="426" w:right="401" w:firstLine="708"/>
        <w:jc w:val="both"/>
        <w:rPr>
          <w:sz w:val="28"/>
          <w:szCs w:val="28"/>
        </w:rPr>
      </w:pPr>
    </w:p>
    <w:p w:rsidR="00640AA2" w:rsidRPr="00640AA2" w:rsidRDefault="00640AA2" w:rsidP="00640AA2">
      <w:pPr>
        <w:spacing w:before="240" w:line="276" w:lineRule="auto"/>
        <w:ind w:left="426" w:right="401" w:firstLine="708"/>
        <w:jc w:val="both"/>
        <w:rPr>
          <w:sz w:val="32"/>
          <w:szCs w:val="32"/>
        </w:rPr>
      </w:pPr>
      <w:r w:rsidRPr="00640AA2">
        <w:rPr>
          <w:sz w:val="32"/>
          <w:szCs w:val="32"/>
        </w:rPr>
        <w:t xml:space="preserve">Под </w:t>
      </w:r>
      <w:r w:rsidRPr="00640AA2">
        <w:rPr>
          <w:b/>
          <w:sz w:val="32"/>
          <w:szCs w:val="32"/>
        </w:rPr>
        <w:t>звуковым анализом слова</w:t>
      </w:r>
      <w:r w:rsidRPr="00640AA2">
        <w:rPr>
          <w:sz w:val="32"/>
          <w:szCs w:val="32"/>
        </w:rPr>
        <w:t xml:space="preserve"> понимается определение порядка следования звуков в слове, установление различительной роли звука, основных качественных характеристик звука.</w:t>
      </w:r>
    </w:p>
    <w:p w:rsidR="00640AA2" w:rsidRPr="00640AA2" w:rsidRDefault="00640AA2" w:rsidP="00640AA2">
      <w:pPr>
        <w:spacing w:before="240" w:line="276" w:lineRule="auto"/>
        <w:ind w:left="426" w:right="401" w:firstLine="708"/>
        <w:jc w:val="both"/>
        <w:rPr>
          <w:sz w:val="32"/>
          <w:szCs w:val="32"/>
        </w:rPr>
      </w:pPr>
      <w:r w:rsidRPr="00640AA2">
        <w:rPr>
          <w:sz w:val="32"/>
          <w:szCs w:val="32"/>
        </w:rPr>
        <w:t>После 5 лет у большинства детей начинает формироваться осознанное ориентирование в звуковом составе слова. Первые попытки сознательного выделения звука из слова, а затем и установление точного места того или иного звука являются необходимыми предпосылками обучения грамоте. Если выделение звука из слова появляется у детей дошкольного возраста спонтанно, сложным же формам звукового анализа необходимо обучать специально. В возрасте от 5 до 6 лет ребенок может при соответствующем обучении овладеть не только определением позиции звука в слове - начало, середина, конец слова, - но и позиционным звуковым анализом. Устанавливая точное место звука в слове, называя звуки по порядку их следования в слове.</w:t>
      </w:r>
    </w:p>
    <w:p w:rsidR="00640AA2" w:rsidRPr="00640AA2" w:rsidRDefault="00640AA2" w:rsidP="00640AA2">
      <w:pPr>
        <w:spacing w:before="240" w:line="276" w:lineRule="auto"/>
        <w:ind w:left="426" w:right="401" w:firstLine="708"/>
        <w:jc w:val="both"/>
        <w:rPr>
          <w:sz w:val="32"/>
          <w:szCs w:val="32"/>
        </w:rPr>
      </w:pPr>
      <w:r w:rsidRPr="00640AA2">
        <w:rPr>
          <w:sz w:val="32"/>
          <w:szCs w:val="32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640AA2" w:rsidRPr="00640AA2" w:rsidRDefault="00640AA2" w:rsidP="00640AA2">
      <w:pPr>
        <w:spacing w:before="240" w:line="276" w:lineRule="auto"/>
        <w:ind w:left="426" w:right="401" w:firstLine="708"/>
        <w:jc w:val="both"/>
        <w:rPr>
          <w:color w:val="FF0000"/>
          <w:sz w:val="32"/>
          <w:szCs w:val="32"/>
        </w:rPr>
      </w:pPr>
      <w:r w:rsidRPr="00640AA2">
        <w:rPr>
          <w:b/>
          <w:color w:val="FF0000"/>
          <w:sz w:val="32"/>
          <w:szCs w:val="32"/>
        </w:rPr>
        <w:t xml:space="preserve"> </w:t>
      </w:r>
      <w:r w:rsidRPr="00640AA2">
        <w:rPr>
          <w:b/>
          <w:color w:val="FF0000"/>
          <w:sz w:val="32"/>
          <w:szCs w:val="32"/>
        </w:rPr>
        <w:t>Обучение звуковому анализу слова является основной задачей этапа подготовки к обучению грамоте и предполагает:</w:t>
      </w:r>
      <w:r w:rsidRPr="00640AA2">
        <w:rPr>
          <w:color w:val="FF0000"/>
          <w:sz w:val="32"/>
          <w:szCs w:val="32"/>
        </w:rPr>
        <w:t xml:space="preserve"> </w:t>
      </w:r>
    </w:p>
    <w:p w:rsidR="00640AA2" w:rsidRPr="00640AA2" w:rsidRDefault="00640AA2" w:rsidP="00640AA2">
      <w:pPr>
        <w:pStyle w:val="a3"/>
        <w:numPr>
          <w:ilvl w:val="0"/>
          <w:numId w:val="2"/>
        </w:numPr>
        <w:spacing w:before="240" w:line="276" w:lineRule="auto"/>
        <w:ind w:right="401"/>
        <w:rPr>
          <w:b/>
          <w:sz w:val="32"/>
          <w:szCs w:val="32"/>
        </w:rPr>
      </w:pPr>
      <w:r w:rsidRPr="00640AA2">
        <w:rPr>
          <w:b/>
          <w:sz w:val="32"/>
          <w:szCs w:val="32"/>
        </w:rPr>
        <w:t xml:space="preserve">определение количества звуков в слове, </w:t>
      </w:r>
    </w:p>
    <w:p w:rsidR="00640AA2" w:rsidRPr="00640AA2" w:rsidRDefault="00640AA2" w:rsidP="00640AA2">
      <w:pPr>
        <w:pStyle w:val="a3"/>
        <w:numPr>
          <w:ilvl w:val="0"/>
          <w:numId w:val="2"/>
        </w:numPr>
        <w:spacing w:before="240" w:line="276" w:lineRule="auto"/>
        <w:ind w:right="401"/>
        <w:rPr>
          <w:b/>
          <w:sz w:val="32"/>
          <w:szCs w:val="32"/>
        </w:rPr>
      </w:pPr>
      <w:r w:rsidRPr="00640AA2">
        <w:rPr>
          <w:b/>
          <w:sz w:val="32"/>
          <w:szCs w:val="32"/>
        </w:rPr>
        <w:t xml:space="preserve">фонетическую характеристику звуков (умение дифференцировать гласные и согласные звуки, звонкие и глухие, твёрдые и мягкие), </w:t>
      </w:r>
    </w:p>
    <w:p w:rsidR="00640AA2" w:rsidRPr="00640AA2" w:rsidRDefault="00640AA2" w:rsidP="00640AA2">
      <w:pPr>
        <w:pStyle w:val="a3"/>
        <w:numPr>
          <w:ilvl w:val="0"/>
          <w:numId w:val="2"/>
        </w:numPr>
        <w:spacing w:before="240" w:line="276" w:lineRule="auto"/>
        <w:ind w:right="401"/>
        <w:rPr>
          <w:b/>
          <w:sz w:val="32"/>
          <w:szCs w:val="32"/>
        </w:rPr>
      </w:pPr>
      <w:r w:rsidRPr="00640AA2">
        <w:rPr>
          <w:b/>
          <w:sz w:val="32"/>
          <w:szCs w:val="32"/>
        </w:rPr>
        <w:t>определение места звука в слове.</w:t>
      </w:r>
    </w:p>
    <w:p w:rsidR="00640AA2" w:rsidRPr="00640AA2" w:rsidRDefault="00640AA2" w:rsidP="00640AA2">
      <w:pPr>
        <w:ind w:left="426" w:right="401" w:firstLine="708"/>
        <w:rPr>
          <w:b/>
          <w:color w:val="FF0000"/>
          <w:sz w:val="28"/>
        </w:rPr>
      </w:pPr>
    </w:p>
    <w:p w:rsidR="00640AA2" w:rsidRPr="00640AA2" w:rsidRDefault="00640AA2" w:rsidP="00640AA2">
      <w:pPr>
        <w:ind w:left="426" w:right="401" w:firstLine="708"/>
        <w:jc w:val="center"/>
        <w:rPr>
          <w:b/>
          <w:color w:val="7030A0"/>
          <w:sz w:val="44"/>
          <w:szCs w:val="44"/>
        </w:rPr>
      </w:pPr>
      <w:r w:rsidRPr="00640AA2">
        <w:rPr>
          <w:b/>
          <w:color w:val="7030A0"/>
          <w:sz w:val="44"/>
          <w:szCs w:val="44"/>
        </w:rPr>
        <w:t xml:space="preserve">Уважаемые </w:t>
      </w:r>
      <w:r w:rsidRPr="00640AA2">
        <w:rPr>
          <w:b/>
          <w:color w:val="7030A0"/>
          <w:sz w:val="44"/>
          <w:szCs w:val="44"/>
        </w:rPr>
        <w:t>родители</w:t>
      </w:r>
      <w:r w:rsidRPr="00640AA2">
        <w:rPr>
          <w:b/>
          <w:color w:val="7030A0"/>
          <w:sz w:val="44"/>
          <w:szCs w:val="44"/>
        </w:rPr>
        <w:t>, помните</w:t>
      </w:r>
      <w:r w:rsidRPr="00640AA2">
        <w:rPr>
          <w:b/>
          <w:color w:val="7030A0"/>
          <w:sz w:val="44"/>
          <w:szCs w:val="44"/>
        </w:rPr>
        <w:t>!</w:t>
      </w:r>
    </w:p>
    <w:p w:rsidR="00640AA2" w:rsidRPr="00430225" w:rsidRDefault="00640AA2" w:rsidP="00640AA2">
      <w:pPr>
        <w:ind w:left="426" w:right="401" w:firstLine="708"/>
        <w:jc w:val="center"/>
        <w:rPr>
          <w:b/>
          <w:color w:val="7030A0"/>
          <w:sz w:val="32"/>
          <w:szCs w:val="32"/>
        </w:rPr>
      </w:pPr>
    </w:p>
    <w:p w:rsidR="00640AA2" w:rsidRPr="00640AA2" w:rsidRDefault="00640AA2" w:rsidP="00640AA2">
      <w:pPr>
        <w:pStyle w:val="a3"/>
        <w:numPr>
          <w:ilvl w:val="0"/>
          <w:numId w:val="4"/>
        </w:numPr>
        <w:spacing w:before="240" w:line="276" w:lineRule="auto"/>
        <w:ind w:right="401"/>
        <w:rPr>
          <w:b/>
          <w:color w:val="FF0000"/>
          <w:sz w:val="32"/>
          <w:szCs w:val="32"/>
        </w:rPr>
      </w:pPr>
      <w:r w:rsidRPr="00640AA2">
        <w:rPr>
          <w:b/>
          <w:color w:val="FF0000"/>
          <w:sz w:val="32"/>
          <w:szCs w:val="32"/>
        </w:rPr>
        <w:t>Звук – мы слышим и произносим.</w:t>
      </w:r>
    </w:p>
    <w:p w:rsidR="00640AA2" w:rsidRPr="00640AA2" w:rsidRDefault="00640AA2" w:rsidP="00640AA2">
      <w:pPr>
        <w:pStyle w:val="a3"/>
        <w:numPr>
          <w:ilvl w:val="0"/>
          <w:numId w:val="4"/>
        </w:numPr>
        <w:spacing w:before="240" w:line="276" w:lineRule="auto"/>
        <w:ind w:right="401"/>
        <w:rPr>
          <w:b/>
          <w:color w:val="FF0000"/>
          <w:sz w:val="32"/>
          <w:szCs w:val="32"/>
        </w:rPr>
      </w:pPr>
      <w:r w:rsidRPr="00640AA2">
        <w:rPr>
          <w:b/>
          <w:color w:val="FF0000"/>
          <w:sz w:val="32"/>
          <w:szCs w:val="32"/>
        </w:rPr>
        <w:t>Буквы мы пишем и читаем.</w:t>
      </w:r>
    </w:p>
    <w:p w:rsidR="00640AA2" w:rsidRPr="00640AA2" w:rsidRDefault="00640AA2" w:rsidP="00640AA2">
      <w:pPr>
        <w:pStyle w:val="a3"/>
        <w:numPr>
          <w:ilvl w:val="0"/>
          <w:numId w:val="4"/>
        </w:numPr>
        <w:spacing w:before="240" w:line="276" w:lineRule="auto"/>
        <w:ind w:right="401"/>
        <w:rPr>
          <w:b/>
          <w:color w:val="FF0000"/>
          <w:sz w:val="32"/>
          <w:szCs w:val="32"/>
        </w:rPr>
      </w:pPr>
      <w:r w:rsidRPr="00640AA2">
        <w:rPr>
          <w:b/>
          <w:color w:val="FF0000"/>
          <w:sz w:val="32"/>
          <w:szCs w:val="32"/>
        </w:rPr>
        <w:t>Звуки бывают гласными и согласными.</w:t>
      </w:r>
    </w:p>
    <w:p w:rsidR="00640AA2" w:rsidRPr="00640AA2" w:rsidRDefault="00640AA2" w:rsidP="00640AA2">
      <w:pPr>
        <w:spacing w:before="240" w:line="276" w:lineRule="auto"/>
        <w:ind w:left="426" w:right="401" w:firstLine="425"/>
        <w:jc w:val="both"/>
        <w:rPr>
          <w:sz w:val="32"/>
          <w:szCs w:val="32"/>
        </w:rPr>
      </w:pPr>
      <w:r w:rsidRPr="00640AA2">
        <w:rPr>
          <w:sz w:val="32"/>
          <w:szCs w:val="32"/>
        </w:rPr>
        <w:t xml:space="preserve">    </w:t>
      </w:r>
      <w:r w:rsidRPr="00640AA2">
        <w:rPr>
          <w:i/>
          <w:color w:val="FF0000"/>
          <w:sz w:val="32"/>
          <w:szCs w:val="32"/>
        </w:rPr>
        <w:t>Гласные звуки</w:t>
      </w:r>
      <w:r w:rsidRPr="00640AA2">
        <w:rPr>
          <w:sz w:val="32"/>
          <w:szCs w:val="32"/>
        </w:rPr>
        <w:t xml:space="preserve"> можно петь голосом, при этом воздух, выходящий изо рта, не встречает преграды. </w:t>
      </w:r>
    </w:p>
    <w:p w:rsidR="00640AA2" w:rsidRPr="00640AA2" w:rsidRDefault="00640AA2" w:rsidP="00640AA2">
      <w:pPr>
        <w:spacing w:before="240" w:line="276" w:lineRule="auto"/>
        <w:ind w:left="426" w:right="401" w:firstLine="425"/>
        <w:jc w:val="both"/>
        <w:rPr>
          <w:sz w:val="32"/>
          <w:szCs w:val="32"/>
        </w:rPr>
      </w:pPr>
      <w:r w:rsidRPr="00640AA2">
        <w:rPr>
          <w:sz w:val="32"/>
          <w:szCs w:val="32"/>
        </w:rPr>
        <w:t xml:space="preserve">    </w:t>
      </w:r>
      <w:r w:rsidRPr="00640AA2">
        <w:rPr>
          <w:i/>
          <w:color w:val="0070C0"/>
          <w:sz w:val="32"/>
          <w:szCs w:val="32"/>
        </w:rPr>
        <w:t>Согласные звуки</w:t>
      </w:r>
      <w:r w:rsidRPr="00640AA2">
        <w:rPr>
          <w:sz w:val="32"/>
          <w:szCs w:val="32"/>
        </w:rPr>
        <w:t xml:space="preserve"> - звуки, которые нельзя петь, т.к. воздух, выходящий изо рта при их произнесении, встречает преграду.</w:t>
      </w:r>
    </w:p>
    <w:p w:rsidR="00640AA2" w:rsidRPr="00640AA2" w:rsidRDefault="00640AA2" w:rsidP="00640AA2">
      <w:pPr>
        <w:spacing w:before="240" w:line="276" w:lineRule="auto"/>
        <w:ind w:left="426" w:right="401" w:firstLine="425"/>
        <w:jc w:val="both"/>
        <w:rPr>
          <w:sz w:val="32"/>
          <w:szCs w:val="32"/>
        </w:rPr>
      </w:pPr>
      <w:r w:rsidRPr="00640AA2">
        <w:rPr>
          <w:sz w:val="32"/>
          <w:szCs w:val="32"/>
        </w:rPr>
        <w:t xml:space="preserve">    </w:t>
      </w:r>
      <w:r w:rsidRPr="00640AA2">
        <w:rPr>
          <w:i/>
          <w:color w:val="FF0000"/>
          <w:sz w:val="32"/>
          <w:szCs w:val="32"/>
        </w:rPr>
        <w:t>Гласных звуков шесть</w:t>
      </w:r>
      <w:r w:rsidRPr="00640AA2">
        <w:rPr>
          <w:sz w:val="32"/>
          <w:szCs w:val="32"/>
        </w:rPr>
        <w:t xml:space="preserve">: А У О И Э </w:t>
      </w:r>
      <w:proofErr w:type="gramStart"/>
      <w:r w:rsidRPr="00640AA2">
        <w:rPr>
          <w:sz w:val="32"/>
          <w:szCs w:val="32"/>
        </w:rPr>
        <w:t>Ы</w:t>
      </w:r>
      <w:proofErr w:type="gramEnd"/>
    </w:p>
    <w:p w:rsidR="00A12FEA" w:rsidRPr="00A12FEA" w:rsidRDefault="00640AA2" w:rsidP="00A12FEA">
      <w:pPr>
        <w:spacing w:before="240" w:line="276" w:lineRule="auto"/>
        <w:ind w:left="426" w:right="401" w:firstLine="425"/>
        <w:jc w:val="both"/>
        <w:rPr>
          <w:sz w:val="32"/>
          <w:szCs w:val="32"/>
        </w:rPr>
      </w:pPr>
      <w:r w:rsidRPr="00640AA2">
        <w:rPr>
          <w:sz w:val="32"/>
          <w:szCs w:val="32"/>
        </w:rPr>
        <w:t xml:space="preserve">    </w:t>
      </w:r>
      <w:r w:rsidRPr="00640AA2">
        <w:rPr>
          <w:i/>
          <w:color w:val="FF0000"/>
          <w:sz w:val="32"/>
          <w:szCs w:val="32"/>
        </w:rPr>
        <w:t>Гласных букв десять</w:t>
      </w:r>
      <w:r w:rsidRPr="00640AA2">
        <w:rPr>
          <w:i/>
          <w:sz w:val="32"/>
          <w:szCs w:val="32"/>
        </w:rPr>
        <w:t>:</w:t>
      </w:r>
      <w:r w:rsidRPr="00640AA2">
        <w:rPr>
          <w:sz w:val="32"/>
          <w:szCs w:val="32"/>
        </w:rPr>
        <w:t xml:space="preserve"> А У О И Э </w:t>
      </w:r>
      <w:proofErr w:type="gramStart"/>
      <w:r w:rsidRPr="00640AA2">
        <w:rPr>
          <w:sz w:val="32"/>
          <w:szCs w:val="32"/>
        </w:rPr>
        <w:t>Ы</w:t>
      </w:r>
      <w:proofErr w:type="gramEnd"/>
      <w:r w:rsidRPr="00640AA2">
        <w:rPr>
          <w:sz w:val="32"/>
          <w:szCs w:val="32"/>
        </w:rPr>
        <w:t xml:space="preserve"> - соответствуют звукам и четыре йотированные, которые обозначают два звука : </w:t>
      </w:r>
      <w:proofErr w:type="gramStart"/>
      <w:r w:rsidRPr="00640AA2">
        <w:rPr>
          <w:sz w:val="32"/>
          <w:szCs w:val="32"/>
        </w:rPr>
        <w:t>Я-</w:t>
      </w:r>
      <w:proofErr w:type="gramEnd"/>
      <w:r w:rsidRPr="00640AA2">
        <w:rPr>
          <w:sz w:val="32"/>
          <w:szCs w:val="32"/>
        </w:rPr>
        <w:t xml:space="preserve"> [Й][А], Ю-[Й][У], Е-[Й][Э], Ё-[Й][О].</w:t>
      </w:r>
      <w:r w:rsidR="00A12FEA" w:rsidRPr="00A12FEA">
        <w:rPr>
          <w:color w:val="FF0000"/>
          <w:sz w:val="32"/>
          <w:szCs w:val="32"/>
        </w:rPr>
        <w:t xml:space="preserve"> </w:t>
      </w:r>
      <w:r w:rsidR="00A12FEA">
        <w:rPr>
          <w:color w:val="FF0000"/>
          <w:sz w:val="32"/>
          <w:szCs w:val="32"/>
        </w:rPr>
        <w:t>Звуки</w:t>
      </w:r>
      <w:r w:rsidR="00A12FEA" w:rsidRPr="00A12FEA">
        <w:rPr>
          <w:color w:val="FF0000"/>
          <w:sz w:val="32"/>
          <w:szCs w:val="32"/>
        </w:rPr>
        <w:t xml:space="preserve">: Я, </w:t>
      </w:r>
      <w:proofErr w:type="gramStart"/>
      <w:r w:rsidR="00A12FEA" w:rsidRPr="00A12FEA">
        <w:rPr>
          <w:color w:val="FF0000"/>
          <w:sz w:val="32"/>
          <w:szCs w:val="32"/>
        </w:rPr>
        <w:t>Ю</w:t>
      </w:r>
      <w:proofErr w:type="gramEnd"/>
      <w:r w:rsidR="00A12FEA" w:rsidRPr="00A12FEA">
        <w:rPr>
          <w:color w:val="FF0000"/>
          <w:sz w:val="32"/>
          <w:szCs w:val="32"/>
        </w:rPr>
        <w:t xml:space="preserve">, Е, Ё обозначают </w:t>
      </w:r>
      <w:r w:rsidR="00A12FEA">
        <w:rPr>
          <w:color w:val="FF0000"/>
          <w:sz w:val="32"/>
          <w:szCs w:val="32"/>
        </w:rPr>
        <w:t>два звука, если стоят: 1. В начале слова. 2. После гласных</w:t>
      </w:r>
      <w:r w:rsidR="00A12FEA" w:rsidRPr="00A12FEA">
        <w:rPr>
          <w:color w:val="FF0000"/>
          <w:sz w:val="32"/>
          <w:szCs w:val="32"/>
        </w:rPr>
        <w:t xml:space="preserve">. 2. </w:t>
      </w:r>
      <w:proofErr w:type="gramStart"/>
      <w:r w:rsidR="00A12FEA" w:rsidRPr="00A12FEA">
        <w:rPr>
          <w:color w:val="FF0000"/>
          <w:sz w:val="32"/>
          <w:szCs w:val="32"/>
        </w:rPr>
        <w:t>После Ь и Ъ.</w:t>
      </w:r>
      <w:r w:rsidR="00A12FEA">
        <w:rPr>
          <w:color w:val="FF0000"/>
          <w:sz w:val="32"/>
          <w:szCs w:val="32"/>
        </w:rPr>
        <w:t xml:space="preserve"> </w:t>
      </w:r>
      <w:r w:rsidR="00A12FEA" w:rsidRPr="00A12FEA">
        <w:rPr>
          <w:sz w:val="32"/>
          <w:szCs w:val="32"/>
        </w:rPr>
        <w:t>После согласных обозначают 1 звук (например:</w:t>
      </w:r>
      <w:proofErr w:type="gramEnd"/>
      <w:r w:rsidR="00A12FEA" w:rsidRPr="00A12FEA">
        <w:rPr>
          <w:sz w:val="32"/>
          <w:szCs w:val="32"/>
        </w:rPr>
        <w:t xml:space="preserve"> МЯ [М</w:t>
      </w:r>
      <w:r w:rsidR="00A12FEA">
        <w:rPr>
          <w:sz w:val="32"/>
          <w:szCs w:val="32"/>
        </w:rPr>
        <w:t>'</w:t>
      </w:r>
      <w:proofErr w:type="gramStart"/>
      <w:r w:rsidR="00A12FEA" w:rsidRPr="00A12FEA">
        <w:rPr>
          <w:sz w:val="32"/>
          <w:szCs w:val="32"/>
        </w:rPr>
        <w:t>][</w:t>
      </w:r>
      <w:proofErr w:type="gramEnd"/>
      <w:r w:rsidR="00A12FEA" w:rsidRPr="00A12FEA">
        <w:rPr>
          <w:sz w:val="32"/>
          <w:szCs w:val="32"/>
        </w:rPr>
        <w:t>А]</w:t>
      </w:r>
      <w:r w:rsidR="00A12FEA">
        <w:rPr>
          <w:sz w:val="32"/>
          <w:szCs w:val="32"/>
        </w:rPr>
        <w:t xml:space="preserve">, МЕ </w:t>
      </w:r>
      <w:r w:rsidR="00A12FEA" w:rsidRPr="00A12FEA">
        <w:rPr>
          <w:sz w:val="32"/>
          <w:szCs w:val="32"/>
        </w:rPr>
        <w:t>[М</w:t>
      </w:r>
      <w:r w:rsidR="00A12FEA">
        <w:rPr>
          <w:sz w:val="32"/>
          <w:szCs w:val="32"/>
        </w:rPr>
        <w:t>'</w:t>
      </w:r>
      <w:r w:rsidR="00A12FEA" w:rsidRPr="00A12FEA">
        <w:rPr>
          <w:sz w:val="32"/>
          <w:szCs w:val="32"/>
        </w:rPr>
        <w:t>][</w:t>
      </w:r>
      <w:r w:rsidR="00A12FEA">
        <w:rPr>
          <w:sz w:val="32"/>
          <w:szCs w:val="32"/>
        </w:rPr>
        <w:t>Э</w:t>
      </w:r>
      <w:r w:rsidR="00A12FEA" w:rsidRPr="00A12FEA">
        <w:rPr>
          <w:sz w:val="32"/>
          <w:szCs w:val="32"/>
        </w:rPr>
        <w:t>]</w:t>
      </w:r>
      <w:r w:rsidR="00A12FEA">
        <w:rPr>
          <w:sz w:val="32"/>
          <w:szCs w:val="32"/>
        </w:rPr>
        <w:t>).</w:t>
      </w:r>
    </w:p>
    <w:p w:rsidR="005C0B72" w:rsidRDefault="00640AA2" w:rsidP="00640AA2">
      <w:pPr>
        <w:spacing w:before="240" w:line="276" w:lineRule="auto"/>
        <w:ind w:left="426" w:right="401" w:firstLine="425"/>
        <w:jc w:val="both"/>
        <w:rPr>
          <w:sz w:val="32"/>
          <w:szCs w:val="32"/>
        </w:rPr>
      </w:pPr>
      <w:r w:rsidRPr="00640AA2">
        <w:rPr>
          <w:sz w:val="32"/>
          <w:szCs w:val="32"/>
        </w:rPr>
        <w:t xml:space="preserve">    </w:t>
      </w:r>
      <w:r w:rsidRPr="00640AA2">
        <w:rPr>
          <w:i/>
          <w:color w:val="0070C0"/>
          <w:sz w:val="32"/>
          <w:szCs w:val="32"/>
        </w:rPr>
        <w:t>Согласные звуки</w:t>
      </w:r>
      <w:r w:rsidRPr="00640AA2">
        <w:rPr>
          <w:sz w:val="32"/>
          <w:szCs w:val="32"/>
        </w:rPr>
        <w:t xml:space="preserve"> бывают глухими и звонкими. Глухой звук образуется без участия голосовых складок, детям мы объясняем, что когда произносим  глухой звук, голос спит, а при произнесении звонких звуков голос звенит (Положить руку на горлышко или закрыть уши руками). На схеме </w:t>
      </w:r>
      <w:r w:rsidRPr="00640AA2">
        <w:rPr>
          <w:b/>
          <w:sz w:val="32"/>
          <w:szCs w:val="32"/>
        </w:rPr>
        <w:t>звонкие звуки</w:t>
      </w:r>
      <w:r w:rsidRPr="00640AA2">
        <w:rPr>
          <w:sz w:val="32"/>
          <w:szCs w:val="32"/>
        </w:rPr>
        <w:t xml:space="preserve"> обозначаем </w:t>
      </w:r>
      <w:r w:rsidRPr="00640AA2">
        <w:rPr>
          <w:color w:val="FFC000"/>
          <w:sz w:val="32"/>
          <w:szCs w:val="32"/>
        </w:rPr>
        <w:t>колокольчиком</w:t>
      </w:r>
      <w:r w:rsidRPr="00640AA2">
        <w:rPr>
          <w:sz w:val="32"/>
          <w:szCs w:val="32"/>
        </w:rPr>
        <w:t xml:space="preserve">. </w:t>
      </w:r>
    </w:p>
    <w:p w:rsidR="005C0B72" w:rsidRDefault="00640AA2" w:rsidP="00640AA2">
      <w:pPr>
        <w:spacing w:before="240" w:line="276" w:lineRule="auto"/>
        <w:ind w:left="426" w:right="401" w:firstLine="425"/>
        <w:jc w:val="both"/>
        <w:rPr>
          <w:sz w:val="32"/>
          <w:szCs w:val="32"/>
        </w:rPr>
      </w:pPr>
      <w:r w:rsidRPr="005C0B72">
        <w:rPr>
          <w:b/>
          <w:sz w:val="32"/>
          <w:szCs w:val="32"/>
        </w:rPr>
        <w:t>Звонкие</w:t>
      </w:r>
      <w:r w:rsidR="005C0B72" w:rsidRPr="005C0B72">
        <w:rPr>
          <w:b/>
          <w:sz w:val="32"/>
          <w:szCs w:val="32"/>
        </w:rPr>
        <w:t xml:space="preserve"> звуки:</w:t>
      </w:r>
      <w:r w:rsidR="005C0B72">
        <w:rPr>
          <w:sz w:val="32"/>
          <w:szCs w:val="32"/>
        </w:rPr>
        <w:t xml:space="preserve"> Б, В, Г, Д, Ж, </w:t>
      </w:r>
      <w:proofErr w:type="gramStart"/>
      <w:r w:rsidR="005C0B72">
        <w:rPr>
          <w:sz w:val="32"/>
          <w:szCs w:val="32"/>
        </w:rPr>
        <w:t>З</w:t>
      </w:r>
      <w:proofErr w:type="gramEnd"/>
      <w:r w:rsidR="005C0B72">
        <w:rPr>
          <w:sz w:val="32"/>
          <w:szCs w:val="32"/>
        </w:rPr>
        <w:t xml:space="preserve">, Й, Л, </w:t>
      </w:r>
      <w:r w:rsidRPr="00640AA2">
        <w:rPr>
          <w:sz w:val="32"/>
          <w:szCs w:val="32"/>
        </w:rPr>
        <w:t xml:space="preserve">М, Н, Р. </w:t>
      </w:r>
    </w:p>
    <w:p w:rsidR="00640AA2" w:rsidRPr="00640AA2" w:rsidRDefault="00640AA2" w:rsidP="00640AA2">
      <w:pPr>
        <w:spacing w:before="240" w:line="276" w:lineRule="auto"/>
        <w:ind w:left="426" w:right="401" w:firstLine="425"/>
        <w:jc w:val="both"/>
        <w:rPr>
          <w:sz w:val="32"/>
          <w:szCs w:val="32"/>
        </w:rPr>
      </w:pPr>
      <w:r w:rsidRPr="00640AA2">
        <w:rPr>
          <w:b/>
          <w:sz w:val="32"/>
          <w:szCs w:val="32"/>
        </w:rPr>
        <w:t>Глухие звуки</w:t>
      </w:r>
      <w:proofErr w:type="gramStart"/>
      <w:r w:rsidRPr="00640AA2">
        <w:rPr>
          <w:sz w:val="32"/>
          <w:szCs w:val="32"/>
        </w:rPr>
        <w:t xml:space="preserve"> :</w:t>
      </w:r>
      <w:proofErr w:type="gramEnd"/>
      <w:r w:rsidRPr="00640AA2">
        <w:rPr>
          <w:sz w:val="32"/>
          <w:szCs w:val="32"/>
        </w:rPr>
        <w:t xml:space="preserve"> К, </w:t>
      </w:r>
      <w:proofErr w:type="gramStart"/>
      <w:r w:rsidRPr="00640AA2">
        <w:rPr>
          <w:sz w:val="32"/>
          <w:szCs w:val="32"/>
        </w:rPr>
        <w:t>П</w:t>
      </w:r>
      <w:proofErr w:type="gramEnd"/>
      <w:r w:rsidRPr="00640AA2">
        <w:rPr>
          <w:sz w:val="32"/>
          <w:szCs w:val="32"/>
        </w:rPr>
        <w:t>, С, Т, Ф, Х, Ц, Ч, Ш, Щ.</w:t>
      </w:r>
    </w:p>
    <w:p w:rsidR="00640AA2" w:rsidRPr="00640AA2" w:rsidRDefault="00640AA2" w:rsidP="00640AA2">
      <w:pPr>
        <w:spacing w:before="240" w:line="276" w:lineRule="auto"/>
        <w:ind w:left="426" w:right="401" w:firstLine="425"/>
        <w:jc w:val="both"/>
        <w:rPr>
          <w:i/>
          <w:sz w:val="32"/>
          <w:szCs w:val="32"/>
        </w:rPr>
      </w:pPr>
      <w:r w:rsidRPr="00640AA2">
        <w:rPr>
          <w:i/>
          <w:sz w:val="32"/>
          <w:szCs w:val="32"/>
        </w:rPr>
        <w:t xml:space="preserve">Согласные звуки бывают </w:t>
      </w:r>
      <w:r w:rsidRPr="00640AA2">
        <w:rPr>
          <w:i/>
          <w:color w:val="00B050"/>
          <w:sz w:val="32"/>
          <w:szCs w:val="32"/>
        </w:rPr>
        <w:t>мягкими</w:t>
      </w:r>
      <w:r w:rsidRPr="00640AA2">
        <w:rPr>
          <w:i/>
          <w:sz w:val="32"/>
          <w:szCs w:val="32"/>
        </w:rPr>
        <w:t xml:space="preserve"> и </w:t>
      </w:r>
      <w:r w:rsidRPr="00640AA2">
        <w:rPr>
          <w:i/>
          <w:color w:val="0070C0"/>
          <w:sz w:val="32"/>
          <w:szCs w:val="32"/>
        </w:rPr>
        <w:t>твёрдыми</w:t>
      </w:r>
      <w:r w:rsidRPr="00640AA2">
        <w:rPr>
          <w:i/>
          <w:sz w:val="32"/>
          <w:szCs w:val="32"/>
        </w:rPr>
        <w:t>.</w:t>
      </w:r>
    </w:p>
    <w:p w:rsidR="00640AA2" w:rsidRPr="00640AA2" w:rsidRDefault="00640AA2" w:rsidP="00640AA2">
      <w:pPr>
        <w:spacing w:before="240" w:line="276" w:lineRule="auto"/>
        <w:ind w:left="426" w:right="401" w:firstLine="425"/>
        <w:jc w:val="both"/>
        <w:rPr>
          <w:color w:val="0070C0"/>
          <w:sz w:val="32"/>
          <w:szCs w:val="32"/>
        </w:rPr>
      </w:pPr>
      <w:r w:rsidRPr="00640AA2">
        <w:rPr>
          <w:i/>
          <w:color w:val="0070C0"/>
          <w:sz w:val="32"/>
          <w:szCs w:val="32"/>
        </w:rPr>
        <w:t>Всегда твёрдые</w:t>
      </w:r>
      <w:r w:rsidRPr="00640AA2">
        <w:rPr>
          <w:sz w:val="32"/>
          <w:szCs w:val="32"/>
        </w:rPr>
        <w:t xml:space="preserve"> согласные: </w:t>
      </w:r>
      <w:r w:rsidRPr="00640AA2">
        <w:rPr>
          <w:color w:val="0070C0"/>
          <w:sz w:val="32"/>
          <w:szCs w:val="32"/>
        </w:rPr>
        <w:t xml:space="preserve">Ж, </w:t>
      </w:r>
      <w:proofErr w:type="gramStart"/>
      <w:r w:rsidRPr="00640AA2">
        <w:rPr>
          <w:color w:val="0070C0"/>
          <w:sz w:val="32"/>
          <w:szCs w:val="32"/>
        </w:rPr>
        <w:t>Ш</w:t>
      </w:r>
      <w:proofErr w:type="gramEnd"/>
      <w:r w:rsidRPr="00640AA2">
        <w:rPr>
          <w:color w:val="0070C0"/>
          <w:sz w:val="32"/>
          <w:szCs w:val="32"/>
        </w:rPr>
        <w:t>, Ц.</w:t>
      </w:r>
    </w:p>
    <w:p w:rsidR="00640AA2" w:rsidRDefault="00640AA2" w:rsidP="00640AA2">
      <w:pPr>
        <w:spacing w:before="240" w:line="276" w:lineRule="auto"/>
        <w:ind w:left="426" w:right="401" w:firstLine="425"/>
        <w:jc w:val="both"/>
        <w:rPr>
          <w:color w:val="00B050"/>
          <w:sz w:val="32"/>
          <w:szCs w:val="32"/>
        </w:rPr>
      </w:pPr>
      <w:r w:rsidRPr="00640AA2">
        <w:rPr>
          <w:i/>
          <w:color w:val="00B050"/>
          <w:sz w:val="32"/>
          <w:szCs w:val="32"/>
        </w:rPr>
        <w:t>Всегда мягкие</w:t>
      </w:r>
      <w:r w:rsidRPr="00640AA2">
        <w:rPr>
          <w:sz w:val="32"/>
          <w:szCs w:val="32"/>
        </w:rPr>
        <w:t xml:space="preserve"> согласные: </w:t>
      </w:r>
      <w:r w:rsidRPr="00640AA2">
        <w:rPr>
          <w:color w:val="00B050"/>
          <w:sz w:val="32"/>
          <w:szCs w:val="32"/>
        </w:rPr>
        <w:t>Й, Ч, Щ.</w:t>
      </w:r>
    </w:p>
    <w:p w:rsidR="00640AA2" w:rsidRPr="00683E73" w:rsidRDefault="00640AA2" w:rsidP="00640AA2">
      <w:pPr>
        <w:ind w:left="426" w:right="401" w:firstLine="708"/>
        <w:rPr>
          <w:color w:val="00B050"/>
          <w:sz w:val="28"/>
        </w:rPr>
      </w:pPr>
    </w:p>
    <w:p w:rsidR="005C0B72" w:rsidRDefault="005C0B72" w:rsidP="00640AA2">
      <w:pPr>
        <w:ind w:left="426" w:right="401" w:firstLine="708"/>
        <w:jc w:val="center"/>
        <w:rPr>
          <w:b/>
          <w:color w:val="7030A0"/>
          <w:sz w:val="32"/>
          <w:szCs w:val="32"/>
        </w:rPr>
      </w:pPr>
    </w:p>
    <w:p w:rsidR="005C0B72" w:rsidRPr="00972804" w:rsidRDefault="005C0B72" w:rsidP="00640AA2">
      <w:pPr>
        <w:ind w:left="426" w:right="401" w:firstLine="708"/>
        <w:jc w:val="center"/>
        <w:rPr>
          <w:b/>
          <w:color w:val="7030A0"/>
          <w:sz w:val="16"/>
          <w:szCs w:val="16"/>
        </w:rPr>
      </w:pPr>
    </w:p>
    <w:p w:rsidR="00640AA2" w:rsidRPr="005C0B72" w:rsidRDefault="00640AA2" w:rsidP="00640AA2">
      <w:pPr>
        <w:ind w:left="426" w:right="401" w:firstLine="708"/>
        <w:jc w:val="center"/>
        <w:rPr>
          <w:b/>
          <w:color w:val="7030A0"/>
          <w:sz w:val="44"/>
          <w:szCs w:val="44"/>
        </w:rPr>
      </w:pPr>
      <w:r w:rsidRPr="005C0B72">
        <w:rPr>
          <w:b/>
          <w:color w:val="7030A0"/>
          <w:sz w:val="44"/>
          <w:szCs w:val="44"/>
        </w:rPr>
        <w:t xml:space="preserve">Этапы работы по формированию навыков </w:t>
      </w:r>
    </w:p>
    <w:p w:rsidR="00640AA2" w:rsidRPr="005C0B72" w:rsidRDefault="00640AA2" w:rsidP="00640AA2">
      <w:pPr>
        <w:ind w:left="426" w:right="401" w:firstLine="708"/>
        <w:jc w:val="center"/>
        <w:rPr>
          <w:b/>
          <w:color w:val="7030A0"/>
          <w:sz w:val="44"/>
          <w:szCs w:val="44"/>
        </w:rPr>
      </w:pPr>
      <w:r w:rsidRPr="005C0B72">
        <w:rPr>
          <w:b/>
          <w:color w:val="7030A0"/>
          <w:sz w:val="44"/>
          <w:szCs w:val="44"/>
        </w:rPr>
        <w:t>звукового анализа</w:t>
      </w:r>
    </w:p>
    <w:p w:rsidR="00640AA2" w:rsidRPr="00972804" w:rsidRDefault="00640AA2" w:rsidP="00640AA2">
      <w:pPr>
        <w:ind w:left="426" w:right="401" w:firstLine="708"/>
        <w:jc w:val="center"/>
        <w:rPr>
          <w:b/>
          <w:color w:val="7030A0"/>
          <w:sz w:val="18"/>
          <w:szCs w:val="18"/>
        </w:rPr>
      </w:pPr>
    </w:p>
    <w:p w:rsidR="00640AA2" w:rsidRDefault="005C0B72" w:rsidP="00640AA2">
      <w:pPr>
        <w:ind w:left="426" w:right="4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0E08">
        <w:rPr>
          <w:sz w:val="28"/>
          <w:szCs w:val="28"/>
        </w:rPr>
        <w:t>оследовательность в предъявлении форм звукового анализа</w:t>
      </w:r>
      <w:r w:rsidRPr="00790E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40AA2" w:rsidRPr="00790E08">
        <w:rPr>
          <w:sz w:val="28"/>
          <w:szCs w:val="28"/>
        </w:rPr>
        <w:t>ри обучении звуковому а</w:t>
      </w:r>
      <w:r>
        <w:rPr>
          <w:sz w:val="28"/>
          <w:szCs w:val="28"/>
        </w:rPr>
        <w:t>нализу</w:t>
      </w:r>
      <w:r w:rsidR="00640AA2" w:rsidRPr="00790E08">
        <w:rPr>
          <w:sz w:val="28"/>
          <w:szCs w:val="28"/>
        </w:rPr>
        <w:t xml:space="preserve">: </w:t>
      </w:r>
    </w:p>
    <w:p w:rsidR="00640AA2" w:rsidRPr="00430225" w:rsidRDefault="00640AA2" w:rsidP="00640AA2">
      <w:pPr>
        <w:pStyle w:val="a3"/>
        <w:numPr>
          <w:ilvl w:val="0"/>
          <w:numId w:val="1"/>
        </w:numPr>
        <w:ind w:left="426" w:right="401" w:firstLine="708"/>
        <w:jc w:val="both"/>
        <w:rPr>
          <w:sz w:val="28"/>
          <w:szCs w:val="28"/>
        </w:rPr>
      </w:pPr>
      <w:r w:rsidRPr="00430225">
        <w:rPr>
          <w:sz w:val="28"/>
          <w:szCs w:val="28"/>
        </w:rPr>
        <w:t xml:space="preserve">выделение звука из слова, </w:t>
      </w:r>
    </w:p>
    <w:p w:rsidR="00640AA2" w:rsidRPr="00430225" w:rsidRDefault="00640AA2" w:rsidP="00640AA2">
      <w:pPr>
        <w:pStyle w:val="a3"/>
        <w:numPr>
          <w:ilvl w:val="0"/>
          <w:numId w:val="1"/>
        </w:numPr>
        <w:ind w:left="426" w:right="401" w:firstLine="708"/>
        <w:jc w:val="both"/>
        <w:rPr>
          <w:sz w:val="28"/>
          <w:szCs w:val="28"/>
        </w:rPr>
      </w:pPr>
      <w:r w:rsidRPr="00430225">
        <w:rPr>
          <w:sz w:val="28"/>
          <w:szCs w:val="28"/>
        </w:rPr>
        <w:t>определение первого звука,</w:t>
      </w:r>
    </w:p>
    <w:p w:rsidR="00640AA2" w:rsidRPr="00430225" w:rsidRDefault="00640AA2" w:rsidP="00640AA2">
      <w:pPr>
        <w:pStyle w:val="a3"/>
        <w:numPr>
          <w:ilvl w:val="0"/>
          <w:numId w:val="1"/>
        </w:numPr>
        <w:ind w:left="426" w:right="401" w:firstLine="708"/>
        <w:jc w:val="both"/>
        <w:rPr>
          <w:sz w:val="28"/>
          <w:szCs w:val="28"/>
        </w:rPr>
      </w:pPr>
      <w:r w:rsidRPr="00430225">
        <w:rPr>
          <w:sz w:val="28"/>
          <w:szCs w:val="28"/>
        </w:rPr>
        <w:t>установление места звука (начало, середина, конец слова),</w:t>
      </w:r>
    </w:p>
    <w:p w:rsidR="00640AA2" w:rsidRPr="00430225" w:rsidRDefault="00640AA2" w:rsidP="00640AA2">
      <w:pPr>
        <w:pStyle w:val="a3"/>
        <w:numPr>
          <w:ilvl w:val="0"/>
          <w:numId w:val="1"/>
        </w:numPr>
        <w:ind w:left="426" w:right="401" w:firstLine="708"/>
        <w:jc w:val="both"/>
        <w:rPr>
          <w:sz w:val="28"/>
          <w:szCs w:val="28"/>
        </w:rPr>
      </w:pPr>
      <w:r w:rsidRPr="00430225">
        <w:rPr>
          <w:sz w:val="28"/>
          <w:szCs w:val="28"/>
        </w:rPr>
        <w:t>полный звуковой</w:t>
      </w:r>
      <w:r>
        <w:rPr>
          <w:sz w:val="28"/>
          <w:szCs w:val="28"/>
        </w:rPr>
        <w:t xml:space="preserve"> </w:t>
      </w:r>
      <w:r w:rsidRPr="00430225">
        <w:rPr>
          <w:sz w:val="28"/>
          <w:szCs w:val="28"/>
        </w:rPr>
        <w:t>анализ.</w:t>
      </w:r>
    </w:p>
    <w:p w:rsidR="005C0B72" w:rsidRPr="0058079B" w:rsidRDefault="005C0B72" w:rsidP="00640AA2">
      <w:pPr>
        <w:ind w:left="426" w:right="401" w:firstLine="708"/>
        <w:jc w:val="both"/>
        <w:rPr>
          <w:sz w:val="16"/>
          <w:szCs w:val="16"/>
          <w:vertAlign w:val="subscript"/>
        </w:rPr>
      </w:pPr>
    </w:p>
    <w:p w:rsidR="005C0B72" w:rsidRDefault="005C0B72" w:rsidP="005C0B72">
      <w:pPr>
        <w:pStyle w:val="a4"/>
        <w:shd w:val="clear" w:color="auto" w:fill="FFFFFF"/>
        <w:spacing w:before="0" w:beforeAutospacing="0" w:after="120" w:afterAutospacing="0" w:line="204" w:lineRule="atLeast"/>
        <w:ind w:left="426" w:right="26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5E521B">
        <w:rPr>
          <w:color w:val="000000" w:themeColor="text1"/>
          <w:sz w:val="28"/>
          <w:szCs w:val="28"/>
        </w:rPr>
        <w:t>огда ребенок начнет</w:t>
      </w:r>
      <w:r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 xml:space="preserve"> осваивать </w:t>
      </w:r>
      <w:r>
        <w:rPr>
          <w:color w:val="000000" w:themeColor="text1"/>
          <w:sz w:val="28"/>
          <w:szCs w:val="28"/>
        </w:rPr>
        <w:t xml:space="preserve"> </w:t>
      </w:r>
      <w:r w:rsidRPr="00A478CF">
        <w:rPr>
          <w:b/>
          <w:color w:val="000000" w:themeColor="text1"/>
          <w:sz w:val="28"/>
          <w:szCs w:val="28"/>
        </w:rPr>
        <w:t xml:space="preserve">последовательный </w:t>
      </w:r>
      <w:r>
        <w:rPr>
          <w:b/>
          <w:color w:val="000000" w:themeColor="text1"/>
          <w:sz w:val="28"/>
          <w:szCs w:val="28"/>
        </w:rPr>
        <w:t xml:space="preserve"> </w:t>
      </w:r>
      <w:r w:rsidRPr="00A478CF">
        <w:rPr>
          <w:b/>
          <w:color w:val="000000" w:themeColor="text1"/>
          <w:sz w:val="28"/>
          <w:szCs w:val="28"/>
        </w:rPr>
        <w:t xml:space="preserve"> анализ  слова</w:t>
      </w:r>
      <w:r w:rsidRPr="005E521B">
        <w:rPr>
          <w:color w:val="000000" w:themeColor="text1"/>
          <w:sz w:val="28"/>
          <w:szCs w:val="28"/>
        </w:rPr>
        <w:t xml:space="preserve">,  вначале ему придется   опираться   на   дополнительные   вспомогательные   средства: </w:t>
      </w:r>
      <w:r w:rsidRPr="005C0B72">
        <w:rPr>
          <w:b/>
          <w:color w:val="000000" w:themeColor="text1"/>
          <w:sz w:val="28"/>
          <w:szCs w:val="28"/>
        </w:rPr>
        <w:t>звуковую схему слова и фишки</w:t>
      </w:r>
      <w:r w:rsidR="0058079B">
        <w:rPr>
          <w:b/>
          <w:color w:val="000000" w:themeColor="text1"/>
          <w:sz w:val="28"/>
          <w:szCs w:val="28"/>
        </w:rPr>
        <w:t xml:space="preserve"> </w:t>
      </w:r>
      <w:r w:rsidR="0058079B">
        <w:rPr>
          <w:sz w:val="28"/>
          <w:szCs w:val="28"/>
        </w:rPr>
        <w:t>(</w:t>
      </w:r>
      <w:r w:rsidR="0058079B" w:rsidRPr="005C0B72">
        <w:rPr>
          <w:b/>
          <w:color w:val="FF0000"/>
          <w:sz w:val="28"/>
          <w:szCs w:val="28"/>
        </w:rPr>
        <w:t>красные</w:t>
      </w:r>
      <w:r w:rsidR="0058079B" w:rsidRPr="005C0B72">
        <w:rPr>
          <w:sz w:val="28"/>
          <w:szCs w:val="28"/>
        </w:rPr>
        <w:t xml:space="preserve"> обозначают гласные звуки, </w:t>
      </w:r>
      <w:r w:rsidR="0058079B" w:rsidRPr="005C0B72">
        <w:rPr>
          <w:b/>
          <w:color w:val="0000FF"/>
          <w:sz w:val="28"/>
          <w:szCs w:val="28"/>
        </w:rPr>
        <w:t>синие</w:t>
      </w:r>
      <w:r w:rsidR="0058079B" w:rsidRPr="005C0B72">
        <w:rPr>
          <w:sz w:val="28"/>
          <w:szCs w:val="28"/>
        </w:rPr>
        <w:t xml:space="preserve"> - твердые согласные, </w:t>
      </w:r>
      <w:r w:rsidR="0058079B" w:rsidRPr="005C0B72">
        <w:rPr>
          <w:b/>
          <w:color w:val="008000"/>
          <w:sz w:val="28"/>
          <w:szCs w:val="28"/>
        </w:rPr>
        <w:t>зеленые</w:t>
      </w:r>
      <w:r w:rsidR="0058079B">
        <w:rPr>
          <w:sz w:val="28"/>
          <w:szCs w:val="28"/>
        </w:rPr>
        <w:t xml:space="preserve"> - мягкие согласные).</w:t>
      </w:r>
      <w:r w:rsidRPr="005C0B72">
        <w:rPr>
          <w:b/>
          <w:color w:val="000000" w:themeColor="text1"/>
          <w:sz w:val="28"/>
          <w:szCs w:val="28"/>
        </w:rPr>
        <w:t>.</w:t>
      </w:r>
      <w:r w:rsidRPr="005E521B">
        <w:rPr>
          <w:color w:val="000000" w:themeColor="text1"/>
          <w:sz w:val="28"/>
          <w:szCs w:val="28"/>
        </w:rPr>
        <w:t xml:space="preserve">  Схема  состоит из  квадратиков,  равных  по  количеству звукам  </w:t>
      </w:r>
      <w:proofErr w:type="gramStart"/>
      <w:r w:rsidRPr="005E521B">
        <w:rPr>
          <w:color w:val="000000" w:themeColor="text1"/>
          <w:sz w:val="28"/>
          <w:szCs w:val="28"/>
        </w:rPr>
        <w:t>в</w:t>
      </w:r>
      <w:proofErr w:type="gramEnd"/>
      <w:r w:rsidRPr="005E521B">
        <w:rPr>
          <w:color w:val="000000" w:themeColor="text1"/>
          <w:sz w:val="28"/>
          <w:szCs w:val="28"/>
        </w:rPr>
        <w:t xml:space="preserve"> слове.</w:t>
      </w:r>
    </w:p>
    <w:p w:rsidR="005C0B72" w:rsidRPr="005E521B" w:rsidRDefault="005C0B72" w:rsidP="0058079B">
      <w:pPr>
        <w:pStyle w:val="a4"/>
        <w:shd w:val="clear" w:color="auto" w:fill="FFFFFF"/>
        <w:spacing w:before="0" w:beforeAutospacing="0" w:after="120" w:afterAutospacing="0" w:line="204" w:lineRule="atLeast"/>
        <w:ind w:left="426" w:right="260" w:firstLine="708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686425" cy="3615036"/>
            <wp:effectExtent l="0" t="0" r="0" b="5080"/>
            <wp:docPr id="1" name="Рисунок 1" descr="http://mirdoshkolnikov.ru/images/stories/2015/igri/otkritoe-zanyatie-starshaya-gruppa-zanimatelnaya-grammati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doshkolnikov.ru/images/stories/2015/igri/otkritoe-zanyatie-starshaya-gruppa-zanimatelnaya-grammatik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7"/>
                    <a:stretch/>
                  </pic:blipFill>
                  <pic:spPr bwMode="auto">
                    <a:xfrm>
                      <a:off x="0" y="0"/>
                      <a:ext cx="5697552" cy="36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79B" w:rsidRDefault="005C0B72" w:rsidP="0058079B">
      <w:pPr>
        <w:pStyle w:val="a4"/>
        <w:shd w:val="clear" w:color="auto" w:fill="FFFFFF"/>
        <w:spacing w:before="0" w:beforeAutospacing="0" w:after="120" w:afterAutospacing="0" w:line="204" w:lineRule="atLeast"/>
        <w:ind w:left="426" w:right="260" w:firstLine="708"/>
        <w:jc w:val="both"/>
        <w:rPr>
          <w:color w:val="000000" w:themeColor="text1"/>
          <w:sz w:val="28"/>
          <w:szCs w:val="28"/>
        </w:rPr>
      </w:pPr>
      <w:r w:rsidRPr="005E521B">
        <w:rPr>
          <w:color w:val="000000" w:themeColor="text1"/>
          <w:sz w:val="28"/>
          <w:szCs w:val="28"/>
        </w:rPr>
        <w:t>Ребёнок слушает слово, выделяет последовательно звуки и одновременно  выкладывает  фишки   в   квадратики   схемы.</w:t>
      </w:r>
      <w:r w:rsidR="0058079B">
        <w:rPr>
          <w:color w:val="000000" w:themeColor="text1"/>
          <w:sz w:val="28"/>
          <w:szCs w:val="28"/>
        </w:rPr>
        <w:t xml:space="preserve"> </w:t>
      </w:r>
      <w:r w:rsidRPr="005E521B">
        <w:rPr>
          <w:color w:val="000000" w:themeColor="text1"/>
          <w:sz w:val="28"/>
          <w:szCs w:val="28"/>
        </w:rPr>
        <w:t>Затем последовательное выделение звуков происходит без готовой схемы: ребенок  произносит слово,   выделяет   каждый   звук  и  кладет    фишки,   а  далее   вычерчивает  схему  по    количеству  фишек.  Когда   ребенок    будет легко   справляться    с   выкладыванием   фишек,   можно    предложить   ему заменить фишки гласными  буквами   и  класть  их  на  нужное место в слове. Согласные   обозначаются    по-прежнему   фишками.  И   лишь   после  этого ребенку предлагается провести звуковой анализ слова без опоры, только на основе громкого проговаривания. </w:t>
      </w:r>
    </w:p>
    <w:p w:rsidR="0058079B" w:rsidRDefault="00A12FEA" w:rsidP="0058079B">
      <w:pPr>
        <w:pStyle w:val="a4"/>
        <w:shd w:val="clear" w:color="auto" w:fill="FFFFFF"/>
        <w:spacing w:before="0" w:beforeAutospacing="0" w:after="120" w:afterAutospacing="0" w:line="204" w:lineRule="atLeast"/>
        <w:ind w:left="426" w:right="260" w:firstLine="708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DFCD31" wp14:editId="33CFB548">
            <wp:simplePos x="0" y="0"/>
            <wp:positionH relativeFrom="column">
              <wp:posOffset>4831715</wp:posOffset>
            </wp:positionH>
            <wp:positionV relativeFrom="paragraph">
              <wp:posOffset>86360</wp:posOffset>
            </wp:positionV>
            <wp:extent cx="1718945" cy="2407285"/>
            <wp:effectExtent l="0" t="0" r="0" b="0"/>
            <wp:wrapSquare wrapText="bothSides"/>
            <wp:docPr id="4" name="Рисунок 4" descr="http://www.schoolpress.ru/upload/iblock/f7b/2185%20ra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press.ru/upload/iblock/f7b/2185%20raz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r="57187" b="22453"/>
                    <a:stretch/>
                  </pic:blipFill>
                  <pic:spPr bwMode="auto">
                    <a:xfrm>
                      <a:off x="0" y="0"/>
                      <a:ext cx="171894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EA" w:rsidRDefault="00A12FEA" w:rsidP="00A12FEA">
      <w:pPr>
        <w:ind w:left="426" w:right="401" w:firstLine="708"/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Звуковой анализ слова МАК</w:t>
      </w:r>
    </w:p>
    <w:p w:rsidR="00A00D70" w:rsidRPr="005C0B72" w:rsidRDefault="00A00D70" w:rsidP="00A12FEA">
      <w:pPr>
        <w:ind w:left="426" w:right="401" w:firstLine="708"/>
        <w:jc w:val="center"/>
        <w:rPr>
          <w:b/>
          <w:color w:val="7030A0"/>
          <w:sz w:val="44"/>
          <w:szCs w:val="44"/>
        </w:rPr>
      </w:pPr>
    </w:p>
    <w:p w:rsidR="0058079B" w:rsidRDefault="00A12FEA" w:rsidP="00A12FE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Послушай, как звучит слово </w:t>
      </w:r>
      <w:r w:rsidRPr="00B60716">
        <w:rPr>
          <w:rStyle w:val="apple-converted-space"/>
          <w:b/>
          <w:color w:val="000000" w:themeColor="text1"/>
          <w:sz w:val="28"/>
          <w:szCs w:val="28"/>
        </w:rPr>
        <w:t>МАК</w:t>
      </w:r>
      <w:r>
        <w:rPr>
          <w:rStyle w:val="apple-converted-space"/>
          <w:color w:val="000000" w:themeColor="text1"/>
          <w:sz w:val="28"/>
          <w:szCs w:val="28"/>
        </w:rPr>
        <w:t xml:space="preserve"> (произносим слово, четко проговаривая все звуки).</w:t>
      </w:r>
    </w:p>
    <w:p w:rsidR="00A12FEA" w:rsidRDefault="00A12FEA" w:rsidP="00A12FE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Сколько звуков в слове </w:t>
      </w:r>
      <w:r w:rsidRPr="00B60716">
        <w:rPr>
          <w:rStyle w:val="apple-converted-space"/>
          <w:b/>
          <w:color w:val="000000" w:themeColor="text1"/>
          <w:sz w:val="28"/>
          <w:szCs w:val="28"/>
        </w:rPr>
        <w:t>МАК</w:t>
      </w:r>
      <w:r>
        <w:rPr>
          <w:rStyle w:val="apple-converted-space"/>
          <w:color w:val="000000" w:themeColor="text1"/>
          <w:sz w:val="28"/>
          <w:szCs w:val="28"/>
        </w:rPr>
        <w:t>?</w:t>
      </w:r>
      <w:r w:rsidR="00B60716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60716" w:rsidRPr="006548BF">
        <w:rPr>
          <w:rStyle w:val="apple-converted-space"/>
          <w:i/>
          <w:color w:val="000000" w:themeColor="text1"/>
          <w:sz w:val="28"/>
          <w:szCs w:val="28"/>
        </w:rPr>
        <w:t>(</w:t>
      </w:r>
      <w:r w:rsidR="006548BF" w:rsidRPr="006548BF">
        <w:rPr>
          <w:rStyle w:val="apple-converted-space"/>
          <w:i/>
          <w:color w:val="000000" w:themeColor="text1"/>
          <w:sz w:val="28"/>
          <w:szCs w:val="28"/>
        </w:rPr>
        <w:t>в слове МАК</w:t>
      </w:r>
      <w:r w:rsidR="006548BF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60716" w:rsidRPr="00B60716">
        <w:rPr>
          <w:rStyle w:val="apple-converted-space"/>
          <w:i/>
          <w:color w:val="000000" w:themeColor="text1"/>
          <w:sz w:val="28"/>
          <w:szCs w:val="28"/>
        </w:rPr>
        <w:t>три звука</w:t>
      </w:r>
      <w:r w:rsidR="00B60716">
        <w:rPr>
          <w:rStyle w:val="apple-converted-space"/>
          <w:color w:val="000000" w:themeColor="text1"/>
          <w:sz w:val="28"/>
          <w:szCs w:val="28"/>
        </w:rPr>
        <w:t>)</w:t>
      </w:r>
    </w:p>
    <w:p w:rsidR="00B60716" w:rsidRDefault="00B60716" w:rsidP="00A12FE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Какой звук первый?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звук М</w:t>
      </w:r>
      <w:r>
        <w:rPr>
          <w:rStyle w:val="apple-converted-space"/>
          <w:color w:val="000000" w:themeColor="text1"/>
          <w:sz w:val="28"/>
          <w:szCs w:val="28"/>
        </w:rPr>
        <w:t>)</w:t>
      </w:r>
    </w:p>
    <w:p w:rsidR="00B60716" w:rsidRPr="00B60716" w:rsidRDefault="00B60716" w:rsidP="00A12FE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proofErr w:type="gramStart"/>
      <w:r w:rsidRPr="00B60716">
        <w:rPr>
          <w:rStyle w:val="apple-converted-space"/>
          <w:color w:val="000000" w:themeColor="text1"/>
          <w:sz w:val="28"/>
          <w:szCs w:val="28"/>
        </w:rPr>
        <w:t>Звук</w:t>
      </w:r>
      <w:proofErr w:type="gramEnd"/>
      <w:r w:rsidRPr="00B60716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60716">
        <w:rPr>
          <w:rStyle w:val="apple-converted-space"/>
          <w:b/>
          <w:color w:val="000000" w:themeColor="text1"/>
          <w:sz w:val="28"/>
          <w:szCs w:val="28"/>
        </w:rPr>
        <w:t>М</w:t>
      </w:r>
      <w:r w:rsidRPr="00B60716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 w:rsidRPr="00B60716">
        <w:rPr>
          <w:rStyle w:val="apple-converted-space"/>
          <w:color w:val="000000" w:themeColor="text1"/>
          <w:sz w:val="28"/>
          <w:szCs w:val="28"/>
        </w:rPr>
        <w:t>какой</w:t>
      </w:r>
      <w:proofErr w:type="gramEnd"/>
      <w:r w:rsidRPr="00B60716">
        <w:rPr>
          <w:rStyle w:val="apple-converted-space"/>
          <w:color w:val="000000" w:themeColor="text1"/>
          <w:sz w:val="28"/>
          <w:szCs w:val="28"/>
        </w:rPr>
        <w:t>? Гласный или согласный?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согласный</w:t>
      </w:r>
      <w:r w:rsidRPr="00B60716">
        <w:rPr>
          <w:rStyle w:val="apple-converted-space"/>
          <w:color w:val="000000" w:themeColor="text1"/>
          <w:sz w:val="28"/>
          <w:szCs w:val="28"/>
        </w:rPr>
        <w:t>) Какой согласный?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твердый, звонкий</w:t>
      </w:r>
      <w:r w:rsidRPr="00B60716">
        <w:rPr>
          <w:rStyle w:val="apple-converted-space"/>
          <w:color w:val="000000" w:themeColor="text1"/>
          <w:sz w:val="28"/>
          <w:szCs w:val="28"/>
        </w:rPr>
        <w:t>)</w:t>
      </w:r>
    </w:p>
    <w:p w:rsidR="00B60716" w:rsidRDefault="00B60716" w:rsidP="00A12FE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Каким цветом обозначаем?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синим</w:t>
      </w:r>
      <w:r>
        <w:rPr>
          <w:rStyle w:val="apple-converted-space"/>
          <w:color w:val="000000" w:themeColor="text1"/>
          <w:sz w:val="28"/>
          <w:szCs w:val="28"/>
        </w:rPr>
        <w:t>)</w:t>
      </w:r>
    </w:p>
    <w:tbl>
      <w:tblPr>
        <w:tblStyle w:val="a7"/>
        <w:tblpPr w:leftFromText="180" w:rightFromText="180" w:vertAnchor="text" w:horzAnchor="page" w:tblpX="3470" w:tblpY="70"/>
        <w:tblW w:w="0" w:type="auto"/>
        <w:tblLook w:val="04A0" w:firstRow="1" w:lastRow="0" w:firstColumn="1" w:lastColumn="0" w:noHBand="0" w:noVBand="1"/>
      </w:tblPr>
      <w:tblGrid>
        <w:gridCol w:w="480"/>
        <w:gridCol w:w="479"/>
        <w:gridCol w:w="425"/>
      </w:tblGrid>
      <w:tr w:rsidR="00A00D70" w:rsidTr="00A00D70">
        <w:tc>
          <w:tcPr>
            <w:tcW w:w="480" w:type="dxa"/>
            <w:shd w:val="clear" w:color="auto" w:fill="0033CC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</w:tr>
    </w:tbl>
    <w:p w:rsidR="00B60716" w:rsidRDefault="00B60716" w:rsidP="00B60716">
      <w:pPr>
        <w:pStyle w:val="a4"/>
        <w:shd w:val="clear" w:color="auto" w:fill="FFFFFF"/>
        <w:spacing w:before="0" w:beforeAutospacing="0" w:after="120" w:afterAutospacing="0" w:line="204" w:lineRule="atLeast"/>
        <w:ind w:left="644"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Рисуем</w:t>
      </w:r>
    </w:p>
    <w:p w:rsidR="00B60716" w:rsidRDefault="00B60716" w:rsidP="00B60716">
      <w:pPr>
        <w:pStyle w:val="a4"/>
        <w:shd w:val="clear" w:color="auto" w:fill="FFFFFF"/>
        <w:spacing w:before="0" w:beforeAutospacing="0" w:after="120" w:afterAutospacing="0" w:line="204" w:lineRule="atLeast"/>
        <w:ind w:left="644" w:right="260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B60716" w:rsidRDefault="00B60716" w:rsidP="00B60716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Какой звук в слове </w:t>
      </w:r>
      <w:proofErr w:type="spellStart"/>
      <w:r>
        <w:rPr>
          <w:rStyle w:val="apple-converted-space"/>
          <w:color w:val="000000" w:themeColor="text1"/>
          <w:sz w:val="28"/>
          <w:szCs w:val="28"/>
        </w:rPr>
        <w:t>м</w:t>
      </w:r>
      <w:r w:rsidRPr="00B60716">
        <w:rPr>
          <w:rStyle w:val="apple-converted-space"/>
          <w:b/>
          <w:color w:val="000000" w:themeColor="text1"/>
          <w:sz w:val="28"/>
          <w:szCs w:val="28"/>
        </w:rPr>
        <w:t>А</w:t>
      </w:r>
      <w:r>
        <w:rPr>
          <w:rStyle w:val="apple-converted-space"/>
          <w:color w:val="000000" w:themeColor="text1"/>
          <w:sz w:val="28"/>
          <w:szCs w:val="28"/>
        </w:rPr>
        <w:t>к</w:t>
      </w:r>
      <w:proofErr w:type="spellEnd"/>
      <w:r>
        <w:rPr>
          <w:rStyle w:val="apple-converted-space"/>
          <w:color w:val="000000" w:themeColor="text1"/>
          <w:sz w:val="28"/>
          <w:szCs w:val="28"/>
        </w:rPr>
        <w:t xml:space="preserve"> второй?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звук А</w:t>
      </w:r>
      <w:r>
        <w:rPr>
          <w:rStyle w:val="apple-converted-space"/>
          <w:color w:val="000000" w:themeColor="text1"/>
          <w:sz w:val="28"/>
          <w:szCs w:val="28"/>
        </w:rPr>
        <w:t>)</w:t>
      </w:r>
    </w:p>
    <w:p w:rsidR="00B60716" w:rsidRDefault="00B60716" w:rsidP="00B60716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Звук</w:t>
      </w:r>
      <w:proofErr w:type="gramStart"/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60716">
        <w:rPr>
          <w:rStyle w:val="apple-converted-space"/>
          <w:b/>
          <w:color w:val="000000" w:themeColor="text1"/>
          <w:sz w:val="28"/>
          <w:szCs w:val="28"/>
        </w:rPr>
        <w:t>А</w:t>
      </w:r>
      <w:proofErr w:type="gramEnd"/>
      <w:r>
        <w:rPr>
          <w:rStyle w:val="apple-converted-space"/>
          <w:color w:val="000000" w:themeColor="text1"/>
          <w:sz w:val="28"/>
          <w:szCs w:val="28"/>
        </w:rPr>
        <w:t xml:space="preserve"> какой?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гласный</w:t>
      </w:r>
      <w:r>
        <w:rPr>
          <w:rStyle w:val="apple-converted-space"/>
          <w:color w:val="000000" w:themeColor="text1"/>
          <w:sz w:val="28"/>
          <w:szCs w:val="28"/>
        </w:rPr>
        <w:t>)</w:t>
      </w:r>
    </w:p>
    <w:p w:rsidR="00B60716" w:rsidRDefault="00B60716" w:rsidP="00B60716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Каким цветом обозначаем?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красным</w:t>
      </w:r>
      <w:r>
        <w:rPr>
          <w:rStyle w:val="apple-converted-space"/>
          <w:color w:val="000000" w:themeColor="text1"/>
          <w:sz w:val="28"/>
          <w:szCs w:val="28"/>
        </w:rPr>
        <w:t>)</w:t>
      </w:r>
    </w:p>
    <w:tbl>
      <w:tblPr>
        <w:tblStyle w:val="a7"/>
        <w:tblpPr w:leftFromText="180" w:rightFromText="180" w:vertAnchor="text" w:horzAnchor="page" w:tblpX="3253" w:tblpY="72"/>
        <w:tblW w:w="0" w:type="auto"/>
        <w:tblLook w:val="04A0" w:firstRow="1" w:lastRow="0" w:firstColumn="1" w:lastColumn="0" w:noHBand="0" w:noVBand="1"/>
      </w:tblPr>
      <w:tblGrid>
        <w:gridCol w:w="480"/>
        <w:gridCol w:w="479"/>
        <w:gridCol w:w="425"/>
      </w:tblGrid>
      <w:tr w:rsidR="00A00D70" w:rsidTr="00A00D70">
        <w:tc>
          <w:tcPr>
            <w:tcW w:w="480" w:type="dxa"/>
            <w:shd w:val="clear" w:color="auto" w:fill="0033CC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0000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</w:tr>
    </w:tbl>
    <w:p w:rsidR="00A00D70" w:rsidRDefault="00B60716" w:rsidP="00B60716">
      <w:pPr>
        <w:pStyle w:val="a4"/>
        <w:shd w:val="clear" w:color="auto" w:fill="FFFFFF"/>
        <w:spacing w:before="0" w:beforeAutospacing="0" w:after="120" w:afterAutospacing="0" w:line="204" w:lineRule="atLeast"/>
        <w:ind w:left="644"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Рисуем</w:t>
      </w:r>
    </w:p>
    <w:p w:rsidR="00B60716" w:rsidRDefault="00B60716" w:rsidP="00B60716">
      <w:pPr>
        <w:pStyle w:val="a4"/>
        <w:shd w:val="clear" w:color="auto" w:fill="FFFFFF"/>
        <w:spacing w:before="0" w:beforeAutospacing="0" w:after="120" w:afterAutospacing="0" w:line="204" w:lineRule="atLeast"/>
        <w:ind w:left="644" w:right="260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B60716" w:rsidRDefault="00B60716" w:rsidP="00B60716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Какой звук в слове </w:t>
      </w:r>
      <w:proofErr w:type="spellStart"/>
      <w:r>
        <w:rPr>
          <w:rStyle w:val="apple-converted-space"/>
          <w:color w:val="000000" w:themeColor="text1"/>
          <w:sz w:val="28"/>
          <w:szCs w:val="28"/>
        </w:rPr>
        <w:t>ма</w:t>
      </w:r>
      <w:r w:rsidRPr="00B60716">
        <w:rPr>
          <w:rStyle w:val="apple-converted-space"/>
          <w:b/>
          <w:color w:val="000000" w:themeColor="text1"/>
          <w:sz w:val="28"/>
          <w:szCs w:val="28"/>
        </w:rPr>
        <w:t>К</w:t>
      </w:r>
      <w:proofErr w:type="spellEnd"/>
      <w:r>
        <w:rPr>
          <w:rStyle w:val="apple-converted-space"/>
          <w:color w:val="000000" w:themeColor="text1"/>
          <w:sz w:val="28"/>
          <w:szCs w:val="28"/>
        </w:rPr>
        <w:t xml:space="preserve"> третий?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звук К</w:t>
      </w:r>
      <w:r>
        <w:rPr>
          <w:rStyle w:val="apple-converted-space"/>
          <w:color w:val="000000" w:themeColor="text1"/>
          <w:sz w:val="28"/>
          <w:szCs w:val="28"/>
        </w:rPr>
        <w:t>)</w:t>
      </w:r>
    </w:p>
    <w:p w:rsidR="00B60716" w:rsidRPr="00B60716" w:rsidRDefault="00B60716" w:rsidP="00B60716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 w:rsidRPr="00B60716">
        <w:rPr>
          <w:rStyle w:val="apple-converted-space"/>
          <w:color w:val="000000" w:themeColor="text1"/>
          <w:sz w:val="28"/>
          <w:szCs w:val="28"/>
        </w:rPr>
        <w:t>Звук</w:t>
      </w:r>
      <w:proofErr w:type="gramStart"/>
      <w:r w:rsidRPr="00B60716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60716">
        <w:rPr>
          <w:rStyle w:val="apple-converted-space"/>
          <w:b/>
          <w:color w:val="000000" w:themeColor="text1"/>
          <w:sz w:val="28"/>
          <w:szCs w:val="28"/>
        </w:rPr>
        <w:t>К</w:t>
      </w:r>
      <w:proofErr w:type="gramEnd"/>
      <w:r w:rsidRPr="00B60716">
        <w:rPr>
          <w:rStyle w:val="apple-converted-space"/>
          <w:color w:val="000000" w:themeColor="text1"/>
          <w:sz w:val="28"/>
          <w:szCs w:val="28"/>
        </w:rPr>
        <w:t xml:space="preserve"> какой? Гласный или согласный?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согласный</w:t>
      </w:r>
      <w:r w:rsidRPr="00B60716">
        <w:rPr>
          <w:rStyle w:val="apple-converted-space"/>
          <w:color w:val="000000" w:themeColor="text1"/>
          <w:sz w:val="28"/>
          <w:szCs w:val="28"/>
        </w:rPr>
        <w:t>). Какой согласный?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 xml:space="preserve">твердый, 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глухой</w:t>
      </w:r>
      <w:r w:rsidRPr="00B60716">
        <w:rPr>
          <w:rStyle w:val="apple-converted-space"/>
          <w:color w:val="000000" w:themeColor="text1"/>
          <w:sz w:val="28"/>
          <w:szCs w:val="28"/>
        </w:rPr>
        <w:t>)</w:t>
      </w:r>
    </w:p>
    <w:p w:rsidR="00B60716" w:rsidRDefault="00B60716" w:rsidP="00B60716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Каким цветом обозначаем?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синим</w:t>
      </w:r>
      <w:r>
        <w:rPr>
          <w:rStyle w:val="apple-converted-space"/>
          <w:color w:val="000000" w:themeColor="text1"/>
          <w:sz w:val="28"/>
          <w:szCs w:val="28"/>
        </w:rPr>
        <w:t>)</w:t>
      </w:r>
    </w:p>
    <w:tbl>
      <w:tblPr>
        <w:tblStyle w:val="a7"/>
        <w:tblpPr w:leftFromText="180" w:rightFromText="180" w:vertAnchor="text" w:horzAnchor="page" w:tblpX="2970" w:tblpY="55"/>
        <w:tblW w:w="0" w:type="auto"/>
        <w:tblLook w:val="04A0" w:firstRow="1" w:lastRow="0" w:firstColumn="1" w:lastColumn="0" w:noHBand="0" w:noVBand="1"/>
      </w:tblPr>
      <w:tblGrid>
        <w:gridCol w:w="480"/>
        <w:gridCol w:w="479"/>
        <w:gridCol w:w="425"/>
      </w:tblGrid>
      <w:tr w:rsidR="00A00D70" w:rsidTr="00A00D70">
        <w:tc>
          <w:tcPr>
            <w:tcW w:w="480" w:type="dxa"/>
            <w:shd w:val="clear" w:color="auto" w:fill="0033CC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0000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33CC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</w:tr>
    </w:tbl>
    <w:p w:rsidR="00A00D70" w:rsidRDefault="00B60716" w:rsidP="00B60716">
      <w:pPr>
        <w:pStyle w:val="a4"/>
        <w:shd w:val="clear" w:color="auto" w:fill="FFFFFF"/>
        <w:spacing w:before="0" w:beforeAutospacing="0" w:after="120" w:afterAutospacing="0" w:line="204" w:lineRule="atLeast"/>
        <w:ind w:left="644"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Рисуем</w:t>
      </w:r>
    </w:p>
    <w:p w:rsidR="00B60716" w:rsidRDefault="00A00D70" w:rsidP="00B60716">
      <w:pPr>
        <w:pStyle w:val="a4"/>
        <w:shd w:val="clear" w:color="auto" w:fill="FFFFFF"/>
        <w:spacing w:before="0" w:beforeAutospacing="0" w:after="120" w:afterAutospacing="0" w:line="204" w:lineRule="atLeast"/>
        <w:ind w:left="644"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211B" wp14:editId="33F0BEC2">
                <wp:simplePos x="0" y="0"/>
                <wp:positionH relativeFrom="column">
                  <wp:posOffset>1009091</wp:posOffset>
                </wp:positionH>
                <wp:positionV relativeFrom="paragraph">
                  <wp:posOffset>144146</wp:posOffset>
                </wp:positionV>
                <wp:extent cx="1190863" cy="1107388"/>
                <wp:effectExtent l="0" t="0" r="0" b="36195"/>
                <wp:wrapNone/>
                <wp:docPr id="5" name="Дуг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3816">
                          <a:off x="0" y="0"/>
                          <a:ext cx="1190863" cy="110738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" o:spid="_x0000_s1026" style="position:absolute;margin-left:79.45pt;margin-top:11.35pt;width:93.75pt;height:87.2pt;rotation:88733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863,110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" path="m595431,nsc924279,,1190863,247897,1190863,553694r-595431,c595432,369129,595431,184565,595431,xem595431,nfc924279,,1190863,247897,1190863,553694e" filled="f" strokecolor="black [3040]">
                <v:path arrowok="t" o:connecttype="custom" o:connectlocs="595431,0;1190863,553694" o:connectangles="0,0"/>
              </v:shape>
            </w:pict>
          </mc:Fallback>
        </mc:AlternateContent>
      </w:r>
    </w:p>
    <w:p w:rsidR="00B60716" w:rsidRDefault="00B60716" w:rsidP="00B60716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000000" w:themeColor="text1"/>
          <w:sz w:val="28"/>
          <w:szCs w:val="28"/>
        </w:rPr>
        <w:t xml:space="preserve">Сколько слогов в слове </w:t>
      </w:r>
      <w:r w:rsidRPr="00B60716">
        <w:rPr>
          <w:rStyle w:val="apple-converted-space"/>
          <w:b/>
          <w:color w:val="000000" w:themeColor="text1"/>
          <w:sz w:val="28"/>
          <w:szCs w:val="28"/>
        </w:rPr>
        <w:t>МАК</w:t>
      </w:r>
      <w:r>
        <w:rPr>
          <w:rStyle w:val="apple-converted-space"/>
          <w:color w:val="000000" w:themeColor="text1"/>
          <w:sz w:val="28"/>
          <w:szCs w:val="28"/>
        </w:rPr>
        <w:t>? (слово делим на слоги хлопками.</w:t>
      </w:r>
      <w:proofErr w:type="gramEnd"/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000000" w:themeColor="text1"/>
          <w:sz w:val="28"/>
          <w:szCs w:val="28"/>
        </w:rPr>
        <w:t>Не забывайте правило: сколько в слове гласных, столько и слогов) (</w:t>
      </w:r>
      <w:r w:rsidRPr="00B60716">
        <w:rPr>
          <w:rStyle w:val="apple-converted-space"/>
          <w:i/>
          <w:color w:val="000000" w:themeColor="text1"/>
          <w:sz w:val="28"/>
          <w:szCs w:val="28"/>
        </w:rPr>
        <w:t>в слове МАК один слог</w:t>
      </w:r>
      <w:r>
        <w:rPr>
          <w:rStyle w:val="apple-converted-space"/>
          <w:color w:val="000000" w:themeColor="text1"/>
          <w:sz w:val="28"/>
          <w:szCs w:val="28"/>
        </w:rPr>
        <w:t>).</w:t>
      </w:r>
      <w:proofErr w:type="gramEnd"/>
    </w:p>
    <w:tbl>
      <w:tblPr>
        <w:tblStyle w:val="a7"/>
        <w:tblpPr w:leftFromText="180" w:rightFromText="180" w:vertAnchor="text" w:horzAnchor="page" w:tblpX="2660" w:tblpY="36"/>
        <w:tblW w:w="0" w:type="auto"/>
        <w:tblLook w:val="04A0" w:firstRow="1" w:lastRow="0" w:firstColumn="1" w:lastColumn="0" w:noHBand="0" w:noVBand="1"/>
      </w:tblPr>
      <w:tblGrid>
        <w:gridCol w:w="480"/>
        <w:gridCol w:w="479"/>
        <w:gridCol w:w="425"/>
      </w:tblGrid>
      <w:tr w:rsidR="00A00D70" w:rsidTr="00A00D70">
        <w:tc>
          <w:tcPr>
            <w:tcW w:w="480" w:type="dxa"/>
            <w:shd w:val="clear" w:color="auto" w:fill="0033CC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0000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33CC"/>
          </w:tcPr>
          <w:p w:rsidR="00A00D70" w:rsidRDefault="00A00D70" w:rsidP="00A00D70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</w:tr>
    </w:tbl>
    <w:p w:rsidR="00A00D70" w:rsidRDefault="00B60716" w:rsidP="00A00D70">
      <w:pPr>
        <w:pStyle w:val="a4"/>
        <w:shd w:val="clear" w:color="auto" w:fill="FFFFFF"/>
        <w:spacing w:before="0" w:beforeAutospacing="0" w:after="120" w:afterAutospacing="0" w:line="204" w:lineRule="atLeast"/>
        <w:ind w:left="644" w:right="260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Рисуем</w:t>
      </w:r>
      <w:r w:rsidR="00A00D70">
        <w:rPr>
          <w:rStyle w:val="apple-converted-space"/>
          <w:color w:val="000000" w:themeColor="text1"/>
          <w:sz w:val="28"/>
          <w:szCs w:val="28"/>
        </w:rPr>
        <w:t xml:space="preserve"> (слог обозначаем «дугой», рисуем простым карандашом)</w:t>
      </w:r>
    </w:p>
    <w:p w:rsidR="00B60716" w:rsidRDefault="00A00D70" w:rsidP="00B60716">
      <w:pPr>
        <w:pStyle w:val="a4"/>
        <w:shd w:val="clear" w:color="auto" w:fill="FFFFFF"/>
        <w:spacing w:before="0" w:beforeAutospacing="0" w:after="120" w:afterAutospacing="0" w:line="204" w:lineRule="atLeast"/>
        <w:ind w:left="644"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FB8A2" wp14:editId="7EDAFFE1">
                <wp:simplePos x="0" y="0"/>
                <wp:positionH relativeFrom="column">
                  <wp:posOffset>1038860</wp:posOffset>
                </wp:positionH>
                <wp:positionV relativeFrom="paragraph">
                  <wp:posOffset>268605</wp:posOffset>
                </wp:positionV>
                <wp:extent cx="1130935" cy="1048385"/>
                <wp:effectExtent l="0" t="0" r="0" b="37465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3816">
                          <a:off x="0" y="0"/>
                          <a:ext cx="1130935" cy="104838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" o:spid="_x0000_s1026" style="position:absolute;margin-left:81.8pt;margin-top:21.15pt;width:89.05pt;height:82.55pt;rotation:88733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0935,104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" path="m565467,nsc877766,,1130935,234689,1130935,524193r-565467,c565468,349462,565467,174731,565467,xem565467,nfc877766,,1130935,234689,1130935,524193e" filled="f" strokecolor="black [3040]">
                <v:path arrowok="t" o:connecttype="custom" o:connectlocs="565467,0;1130935,524193" o:connectangles="0,0"/>
              </v:shape>
            </w:pict>
          </mc:Fallback>
        </mc:AlternateContent>
      </w:r>
    </w:p>
    <w:p w:rsidR="00B60716" w:rsidRDefault="00B60716" w:rsidP="00B60716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Напиши слово рядом со </w:t>
      </w:r>
      <w:r>
        <w:rPr>
          <w:rStyle w:val="apple-converted-space"/>
          <w:color w:val="000000" w:themeColor="text1"/>
          <w:sz w:val="28"/>
          <w:szCs w:val="28"/>
        </w:rPr>
        <w:t>звуковым домиком</w:t>
      </w:r>
      <w:r>
        <w:rPr>
          <w:rStyle w:val="apple-converted-space"/>
          <w:color w:val="000000" w:themeColor="text1"/>
          <w:sz w:val="28"/>
          <w:szCs w:val="28"/>
        </w:rPr>
        <w:t xml:space="preserve"> (</w:t>
      </w:r>
      <w:r>
        <w:rPr>
          <w:rStyle w:val="apple-converted-space"/>
          <w:color w:val="000000" w:themeColor="text1"/>
          <w:sz w:val="28"/>
          <w:szCs w:val="28"/>
        </w:rPr>
        <w:t>схемой</w:t>
      </w:r>
      <w:r>
        <w:rPr>
          <w:rStyle w:val="apple-converted-space"/>
          <w:color w:val="000000" w:themeColor="text1"/>
          <w:sz w:val="28"/>
          <w:szCs w:val="28"/>
        </w:rPr>
        <w:t>).</w:t>
      </w:r>
    </w:p>
    <w:p w:rsidR="00A00D70" w:rsidRPr="00A12FEA" w:rsidRDefault="00B60716" w:rsidP="00B60716">
      <w:pPr>
        <w:pStyle w:val="a4"/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Результат</w:t>
      </w:r>
    </w:p>
    <w:tbl>
      <w:tblPr>
        <w:tblStyle w:val="a7"/>
        <w:tblpPr w:leftFromText="180" w:rightFromText="180" w:vertAnchor="text" w:horzAnchor="page" w:tblpX="2660" w:tblpY="36"/>
        <w:tblW w:w="0" w:type="auto"/>
        <w:tblLook w:val="04A0" w:firstRow="1" w:lastRow="0" w:firstColumn="1" w:lastColumn="0" w:noHBand="0" w:noVBand="1"/>
      </w:tblPr>
      <w:tblGrid>
        <w:gridCol w:w="480"/>
        <w:gridCol w:w="479"/>
        <w:gridCol w:w="425"/>
        <w:gridCol w:w="1146"/>
      </w:tblGrid>
      <w:tr w:rsidR="00A00D70" w:rsidTr="00A00D70">
        <w:tc>
          <w:tcPr>
            <w:tcW w:w="480" w:type="dxa"/>
            <w:shd w:val="clear" w:color="auto" w:fill="0033CC"/>
          </w:tcPr>
          <w:p w:rsidR="00A00D70" w:rsidRDefault="00A00D70" w:rsidP="00236DF3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0000"/>
          </w:tcPr>
          <w:p w:rsidR="00A00D70" w:rsidRDefault="00A00D70" w:rsidP="00236DF3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33CC"/>
          </w:tcPr>
          <w:p w:rsidR="00A00D70" w:rsidRDefault="00A00D70" w:rsidP="00236DF3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00D70" w:rsidRPr="00A00D70" w:rsidRDefault="00A00D70" w:rsidP="00236DF3">
            <w:pPr>
              <w:pStyle w:val="a4"/>
              <w:spacing w:before="0" w:beforeAutospacing="0" w:after="120" w:afterAutospacing="0" w:line="204" w:lineRule="atLeast"/>
              <w:ind w:right="260"/>
              <w:jc w:val="both"/>
              <w:rPr>
                <w:rStyle w:val="apple-converted-space"/>
                <w:b/>
                <w:color w:val="000000" w:themeColor="text1"/>
                <w:sz w:val="28"/>
                <w:szCs w:val="28"/>
              </w:rPr>
            </w:pPr>
            <w:r w:rsidRPr="00A00D70"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МАК</w:t>
            </w:r>
          </w:p>
        </w:tc>
      </w:tr>
    </w:tbl>
    <w:p w:rsidR="00B60716" w:rsidRPr="00A00D70" w:rsidRDefault="00A00D70" w:rsidP="00B60716">
      <w:pPr>
        <w:pStyle w:val="a4"/>
        <w:shd w:val="clear" w:color="auto" w:fill="FFFFFF"/>
        <w:spacing w:before="0" w:beforeAutospacing="0" w:after="120" w:afterAutospacing="0" w:line="204" w:lineRule="atLeast"/>
        <w:ind w:right="260"/>
        <w:jc w:val="both"/>
        <w:rPr>
          <w:rStyle w:val="apple-converted-space"/>
          <w:rFonts w:ascii="Monotype Corsiva" w:hAnsi="Monotype Corsiva"/>
          <w:i/>
          <w:color w:val="000000" w:themeColor="text1"/>
          <w:sz w:val="40"/>
          <w:szCs w:val="40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           </w:t>
      </w:r>
      <w:r w:rsidRPr="00A00D70">
        <w:rPr>
          <w:rStyle w:val="apple-converted-space"/>
          <w:rFonts w:ascii="Monotype Corsiva" w:hAnsi="Monotype Corsiva"/>
          <w:i/>
          <w:color w:val="000000" w:themeColor="text1"/>
          <w:sz w:val="40"/>
          <w:szCs w:val="40"/>
        </w:rPr>
        <w:t>мак</w:t>
      </w:r>
    </w:p>
    <w:p w:rsidR="0058079B" w:rsidRPr="0058079B" w:rsidRDefault="00336D98" w:rsidP="00336D98">
      <w:pPr>
        <w:pStyle w:val="a4"/>
        <w:shd w:val="clear" w:color="auto" w:fill="FFFFFF"/>
        <w:spacing w:before="0" w:beforeAutospacing="0" w:after="120" w:afterAutospacing="0" w:line="204" w:lineRule="atLeast"/>
        <w:ind w:left="426" w:right="260" w:firstLine="708"/>
        <w:jc w:val="both"/>
        <w:rPr>
          <w:sz w:val="32"/>
          <w:szCs w:val="32"/>
        </w:rPr>
      </w:pPr>
      <w:r w:rsidRPr="00336D98">
        <w:t xml:space="preserve"> </w:t>
      </w:r>
    </w:p>
    <w:sectPr w:rsidR="0058079B" w:rsidRPr="0058079B" w:rsidSect="00972804">
      <w:pgSz w:w="11906" w:h="16838"/>
      <w:pgMar w:top="720" w:right="720" w:bottom="1418" w:left="720" w:header="708" w:footer="708" w:gutter="0"/>
      <w:pgBorders>
        <w:top w:val="shadowedSquares" w:sz="21" w:space="1" w:color="auto"/>
        <w:left w:val="shadowedSquares" w:sz="21" w:space="4" w:color="auto"/>
        <w:bottom w:val="shadowedSquares" w:sz="21" w:space="1" w:color="auto"/>
        <w:right w:val="shadowedSquares" w:sz="2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25"/>
    <w:multiLevelType w:val="hybridMultilevel"/>
    <w:tmpl w:val="0FC4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AD3"/>
    <w:multiLevelType w:val="hybridMultilevel"/>
    <w:tmpl w:val="784A0B36"/>
    <w:lvl w:ilvl="0" w:tplc="DCAEB5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F923BA"/>
    <w:multiLevelType w:val="hybridMultilevel"/>
    <w:tmpl w:val="8524438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3D043E3"/>
    <w:multiLevelType w:val="hybridMultilevel"/>
    <w:tmpl w:val="21E2268C"/>
    <w:lvl w:ilvl="0" w:tplc="BFD61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FB1310"/>
    <w:multiLevelType w:val="hybridMultilevel"/>
    <w:tmpl w:val="3EB04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A7FCC"/>
    <w:multiLevelType w:val="hybridMultilevel"/>
    <w:tmpl w:val="E45C630E"/>
    <w:lvl w:ilvl="0" w:tplc="BFD61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4F7051F"/>
    <w:multiLevelType w:val="hybridMultilevel"/>
    <w:tmpl w:val="5BAEA51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A2"/>
    <w:rsid w:val="00336D98"/>
    <w:rsid w:val="0058079B"/>
    <w:rsid w:val="005C0B72"/>
    <w:rsid w:val="00640AA2"/>
    <w:rsid w:val="006548BF"/>
    <w:rsid w:val="00972804"/>
    <w:rsid w:val="00A00D70"/>
    <w:rsid w:val="00A12FEA"/>
    <w:rsid w:val="00AF3F54"/>
    <w:rsid w:val="00B6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A2"/>
    <w:pPr>
      <w:ind w:left="720"/>
      <w:contextualSpacing/>
    </w:pPr>
  </w:style>
  <w:style w:type="character" w:customStyle="1" w:styleId="apple-converted-space">
    <w:name w:val="apple-converted-space"/>
    <w:basedOn w:val="a0"/>
    <w:rsid w:val="005C0B72"/>
  </w:style>
  <w:style w:type="paragraph" w:styleId="a4">
    <w:name w:val="Normal (Web)"/>
    <w:basedOn w:val="a"/>
    <w:uiPriority w:val="99"/>
    <w:unhideWhenUsed/>
    <w:rsid w:val="005C0B7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0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A2"/>
    <w:pPr>
      <w:ind w:left="720"/>
      <w:contextualSpacing/>
    </w:pPr>
  </w:style>
  <w:style w:type="character" w:customStyle="1" w:styleId="apple-converted-space">
    <w:name w:val="apple-converted-space"/>
    <w:basedOn w:val="a0"/>
    <w:rsid w:val="005C0B72"/>
  </w:style>
  <w:style w:type="paragraph" w:styleId="a4">
    <w:name w:val="Normal (Web)"/>
    <w:basedOn w:val="a"/>
    <w:uiPriority w:val="99"/>
    <w:unhideWhenUsed/>
    <w:rsid w:val="005C0B7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0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2018-01-21T14:03:00Z</cp:lastPrinted>
  <dcterms:created xsi:type="dcterms:W3CDTF">2018-01-21T12:16:00Z</dcterms:created>
  <dcterms:modified xsi:type="dcterms:W3CDTF">2018-01-21T14:07:00Z</dcterms:modified>
</cp:coreProperties>
</file>