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03"/>
        <w:gridCol w:w="5103"/>
      </w:tblGrid>
      <w:tr w:rsidR="00A92D56" w:rsidTr="00A92D5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2D56" w:rsidRDefault="00A92D56">
            <w:pPr>
              <w:pStyle w:val="ConsPlusNormal"/>
            </w:pPr>
            <w:r>
              <w:t>20 декабря 2016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92D56" w:rsidRDefault="00A92D56">
            <w:pPr>
              <w:pStyle w:val="ConsPlusNormal"/>
              <w:jc w:val="right"/>
            </w:pPr>
            <w:r>
              <w:t>N 118-ОЗ</w:t>
            </w:r>
          </w:p>
        </w:tc>
      </w:tr>
    </w:tbl>
    <w:p w:rsidR="00A92D56" w:rsidRDefault="00A92D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Title"/>
        <w:jc w:val="center"/>
      </w:pPr>
      <w:r>
        <w:t>ЗАКОН</w:t>
      </w:r>
    </w:p>
    <w:p w:rsidR="00A92D56" w:rsidRDefault="00A92D56">
      <w:pPr>
        <w:pStyle w:val="ConsPlusTitle"/>
        <w:jc w:val="center"/>
      </w:pPr>
    </w:p>
    <w:p w:rsidR="00A92D56" w:rsidRDefault="00A92D56">
      <w:pPr>
        <w:pStyle w:val="ConsPlusTitle"/>
        <w:jc w:val="center"/>
      </w:pPr>
      <w:r>
        <w:t>ИРКУТСКОЙ ОБЛАСТИ</w:t>
      </w:r>
    </w:p>
    <w:p w:rsidR="00A92D56" w:rsidRDefault="00A92D56">
      <w:pPr>
        <w:pStyle w:val="ConsPlusTitle"/>
        <w:jc w:val="center"/>
      </w:pPr>
    </w:p>
    <w:p w:rsidR="00A92D56" w:rsidRDefault="00A92D56">
      <w:pPr>
        <w:pStyle w:val="ConsPlusTitle"/>
        <w:jc w:val="center"/>
      </w:pPr>
      <w:r>
        <w:t>О ВНЕСЕНИИ ИЗМЕНЕНИЙ В СТАТЬЮ 15 ЗАКОНА ИРКУТСКОЙ ОБЛАСТИ</w:t>
      </w:r>
    </w:p>
    <w:p w:rsidR="00A92D56" w:rsidRDefault="00A92D56">
      <w:pPr>
        <w:pStyle w:val="ConsPlusTitle"/>
        <w:jc w:val="center"/>
      </w:pPr>
      <w:r>
        <w:t>"ОБ ОТДЕЛЬНЫХ ВОПРОСАХ ОБРАЗОВАНИЯ В ИРКУТСКОЙ ОБЛАСТИ"</w:t>
      </w:r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Normal"/>
        <w:jc w:val="right"/>
      </w:pPr>
      <w:proofErr w:type="gramStart"/>
      <w:r>
        <w:t>Принят</w:t>
      </w:r>
      <w:proofErr w:type="gramEnd"/>
    </w:p>
    <w:p w:rsidR="00A92D56" w:rsidRDefault="00A92D56">
      <w:pPr>
        <w:pStyle w:val="ConsPlusNormal"/>
        <w:jc w:val="right"/>
      </w:pPr>
      <w:r>
        <w:t>постановлением</w:t>
      </w:r>
    </w:p>
    <w:p w:rsidR="00A92D56" w:rsidRDefault="00A92D56">
      <w:pPr>
        <w:pStyle w:val="ConsPlusNormal"/>
        <w:jc w:val="right"/>
      </w:pPr>
      <w:r>
        <w:t>Законодательного Собрания</w:t>
      </w:r>
    </w:p>
    <w:p w:rsidR="00A92D56" w:rsidRDefault="00A92D56">
      <w:pPr>
        <w:pStyle w:val="ConsPlusNormal"/>
        <w:jc w:val="right"/>
      </w:pPr>
      <w:r>
        <w:t>Иркутской области</w:t>
      </w:r>
    </w:p>
    <w:p w:rsidR="00A92D56" w:rsidRDefault="00A92D56">
      <w:pPr>
        <w:pStyle w:val="ConsPlusNormal"/>
        <w:jc w:val="right"/>
      </w:pPr>
      <w:r>
        <w:t>от 9 декабря 2016 года</w:t>
      </w:r>
    </w:p>
    <w:p w:rsidR="00A92D56" w:rsidRDefault="00A92D56">
      <w:pPr>
        <w:pStyle w:val="ConsPlusNormal"/>
        <w:jc w:val="right"/>
      </w:pPr>
      <w:r>
        <w:t>N 45/4-ЗС</w:t>
      </w:r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Normal"/>
        <w:ind w:firstLine="540"/>
        <w:jc w:val="both"/>
        <w:outlineLvl w:val="0"/>
      </w:pPr>
      <w:r>
        <w:t>Статья 1</w:t>
      </w:r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Normal"/>
        <w:ind w:firstLine="540"/>
        <w:jc w:val="both"/>
      </w:pPr>
      <w:r>
        <w:t xml:space="preserve">Внести в </w:t>
      </w:r>
      <w:hyperlink r:id="rId4" w:history="1">
        <w:r>
          <w:rPr>
            <w:color w:val="0000FF"/>
          </w:rPr>
          <w:t>статью 15</w:t>
        </w:r>
      </w:hyperlink>
      <w:r>
        <w:t xml:space="preserve"> Закона Иркутской области от 10 июля 2014 года N 91-ОЗ "Об отдельных вопросах образования в Иркутской области" (Ведомости Законодательного Собрания Иркутской области, 2014, N 13, т. 1; 2015, N 28, т. 1, N 29, т. 1; 2016, N 33, т. 1, N 37) следующие изменения:</w:t>
      </w:r>
    </w:p>
    <w:p w:rsidR="00A92D56" w:rsidRDefault="00A92D56">
      <w:pPr>
        <w:pStyle w:val="ConsPlusNormal"/>
        <w:ind w:firstLine="540"/>
        <w:jc w:val="both"/>
      </w:pPr>
      <w:r>
        <w:t xml:space="preserve">1) в </w:t>
      </w:r>
      <w:hyperlink r:id="rId5" w:history="1">
        <w:r>
          <w:rPr>
            <w:color w:val="0000FF"/>
          </w:rPr>
          <w:t>части 1</w:t>
        </w:r>
      </w:hyperlink>
      <w:r>
        <w:t>:</w:t>
      </w:r>
    </w:p>
    <w:p w:rsidR="00A92D56" w:rsidRDefault="00A92D56">
      <w:pPr>
        <w:pStyle w:val="ConsPlusNormal"/>
        <w:ind w:firstLine="540"/>
        <w:jc w:val="both"/>
      </w:pPr>
      <w:r>
        <w:t xml:space="preserve">в </w:t>
      </w:r>
      <w:hyperlink r:id="rId6" w:history="1">
        <w:r>
          <w:rPr>
            <w:color w:val="0000FF"/>
          </w:rPr>
          <w:t>абзаце первом</w:t>
        </w:r>
      </w:hyperlink>
      <w:r>
        <w:t xml:space="preserve"> слово "выплачивается" заменить словом "предоставляется", дополнить словами "(далее - компенсация)";</w:t>
      </w:r>
    </w:p>
    <w:p w:rsidR="00A92D56" w:rsidRDefault="005E053C">
      <w:pPr>
        <w:pStyle w:val="ConsPlusNormal"/>
        <w:ind w:firstLine="540"/>
        <w:jc w:val="both"/>
      </w:pPr>
      <w:hyperlink r:id="rId7" w:history="1">
        <w:r w:rsidR="00A92D56">
          <w:rPr>
            <w:color w:val="0000FF"/>
          </w:rPr>
          <w:t>абзац второй</w:t>
        </w:r>
      </w:hyperlink>
      <w:r w:rsidR="00A92D56">
        <w:t xml:space="preserve"> дополнить словами ", в семьях со среднедушевым доходом ниже двукратной величины прожиточного минимума, установленной в целом по Иркутской области в расчете на душу населения";</w:t>
      </w:r>
    </w:p>
    <w:p w:rsidR="00A92D56" w:rsidRDefault="00A92D56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часть 2</w:t>
        </w:r>
      </w:hyperlink>
      <w:r>
        <w:t xml:space="preserve"> изложить в следующей редакции:</w:t>
      </w:r>
    </w:p>
    <w:p w:rsidR="00A92D56" w:rsidRDefault="00A92D56">
      <w:pPr>
        <w:pStyle w:val="ConsPlusNormal"/>
        <w:ind w:firstLine="540"/>
        <w:jc w:val="both"/>
      </w:pPr>
      <w:r>
        <w:t xml:space="preserve">"2. </w:t>
      </w:r>
      <w:proofErr w:type="gramStart"/>
      <w:r>
        <w:t>Порядок обращения за получением компенсации и порядок ее выплаты, а также перечень доходов семей, указанных в абзаце втором части 1 настоящей статьи, учитываемых при исчислении среднедушевого дохода для определения права родителей (законных представителей) на получение компенсации, и порядок исчисления указанного дохода устанавливаются уполномоченным Правительством Иркутской области исполнительным органом государственной власти Иркутской области".</w:t>
      </w:r>
      <w:proofErr w:type="gramEnd"/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Normal"/>
        <w:ind w:firstLine="540"/>
        <w:jc w:val="both"/>
        <w:outlineLvl w:val="0"/>
      </w:pPr>
      <w:r>
        <w:t>Статья 2</w:t>
      </w:r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Normal"/>
        <w:ind w:firstLine="540"/>
        <w:jc w:val="both"/>
      </w:pPr>
      <w:r>
        <w:t>1. Настоящий Закон вступает в силу с 1 января 2017 года, но не ранее чем через десять календарных дней после дня его официального опубликования.</w:t>
      </w:r>
    </w:p>
    <w:p w:rsidR="00A92D56" w:rsidRDefault="00A92D5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Родители (законные представители), получающие на день вступления в силу настоящего Закона компенсацию, указанную в </w:t>
      </w:r>
      <w:hyperlink r:id="rId9" w:history="1">
        <w:r>
          <w:rPr>
            <w:color w:val="0000FF"/>
          </w:rPr>
          <w:t>части 1 статьи 15</w:t>
        </w:r>
      </w:hyperlink>
      <w:r>
        <w:t xml:space="preserve"> Закона Иркутской области от 10 июля 2014 года N 91-ОЗ "Об отдельных вопросах образования в Иркутской области" (далее - Закон Иркутской области), должны подтвердить право на ее дальнейшее получение в соответствии со статьей 15 Закона Иркутской области (в редакции настоящего Закона) до 31</w:t>
      </w:r>
      <w:proofErr w:type="gramEnd"/>
      <w:r>
        <w:t xml:space="preserve"> марта 2017 года.</w:t>
      </w:r>
    </w:p>
    <w:p w:rsidR="00A92D56" w:rsidRDefault="00A92D56">
      <w:pPr>
        <w:pStyle w:val="ConsPlusNormal"/>
        <w:ind w:firstLine="540"/>
        <w:jc w:val="both"/>
      </w:pPr>
      <w:r>
        <w:t xml:space="preserve">В случае </w:t>
      </w:r>
      <w:proofErr w:type="spellStart"/>
      <w:r>
        <w:t>неподтверждения</w:t>
      </w:r>
      <w:proofErr w:type="spellEnd"/>
      <w:r>
        <w:t xml:space="preserve"> до истечения указанного срока родителями (законными представителями) права на получение компенсации выплата компенсации прекращается с 1 апреля 2017 года.</w:t>
      </w:r>
    </w:p>
    <w:p w:rsidR="00A92D56" w:rsidRDefault="00A92D56">
      <w:pPr>
        <w:pStyle w:val="ConsPlusNormal"/>
        <w:jc w:val="both"/>
      </w:pPr>
    </w:p>
    <w:p w:rsidR="00A92D56" w:rsidRDefault="00A92D56">
      <w:pPr>
        <w:pStyle w:val="ConsPlusNormal"/>
        <w:jc w:val="right"/>
      </w:pPr>
      <w:r>
        <w:t>Губернатор</w:t>
      </w:r>
    </w:p>
    <w:p w:rsidR="00A92D56" w:rsidRDefault="00A92D56">
      <w:pPr>
        <w:pStyle w:val="ConsPlusNormal"/>
        <w:jc w:val="right"/>
      </w:pPr>
      <w:r>
        <w:t>Иркутской области</w:t>
      </w:r>
    </w:p>
    <w:p w:rsidR="00A92D56" w:rsidRDefault="00A92D56">
      <w:pPr>
        <w:pStyle w:val="ConsPlusNormal"/>
        <w:jc w:val="right"/>
      </w:pPr>
      <w:r>
        <w:t>С.Г.ЛЕВЧЕНКО</w:t>
      </w:r>
    </w:p>
    <w:p w:rsidR="00A92D56" w:rsidRDefault="00A92D56">
      <w:pPr>
        <w:pStyle w:val="ConsPlusNormal"/>
      </w:pPr>
      <w:r>
        <w:t>г. Иркутск</w:t>
      </w:r>
    </w:p>
    <w:p w:rsidR="00A92D56" w:rsidRDefault="00A92D56">
      <w:pPr>
        <w:pStyle w:val="ConsPlusNormal"/>
      </w:pPr>
      <w:r>
        <w:t>20 декабря 2016 года</w:t>
      </w:r>
    </w:p>
    <w:p w:rsidR="00A92D56" w:rsidRDefault="00A92D56">
      <w:pPr>
        <w:pStyle w:val="ConsPlusNormal"/>
      </w:pPr>
      <w:r>
        <w:t>N 118-ОЗ</w:t>
      </w:r>
    </w:p>
    <w:p w:rsidR="00A92D56" w:rsidRDefault="00A92D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sectPr w:rsidR="00A92D56" w:rsidSect="00A92D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92D56"/>
    <w:rsid w:val="004E75D1"/>
    <w:rsid w:val="005E053C"/>
    <w:rsid w:val="00622431"/>
    <w:rsid w:val="00A92D56"/>
    <w:rsid w:val="00AF1E4E"/>
    <w:rsid w:val="00D01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D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2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2D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D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BFF65F13FC94D0B250F69B8696F0A766A2A5E8DA451A780536FAAFDDC235B1C73BBCE638D87C1D929669ADZC6F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BFF65F13FC94D0B250F69B8696F0A766A2A5E8DA451A780536FAAFDDC235B1C73BBCE638D87C1D929669ADZC6EB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BFF65F13FC94D0B250F69B8696F0A766A2A5E8DA451A780536FAAFDDC235B1C73BBCE638D87C1D929669ADZC69B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A6BFF65F13FC94D0B250F69B8696F0A766A2A5E8DA451A780536FAAFDDC235B1C73BBCE638D87C1D929669ADZC69B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A6BFF65F13FC94D0B250F69B8696F0A766A2A5E8DA451A780536FAAFDDC235B1C73BBCE638D87C1D929669ADZC68B" TargetMode="External"/><Relationship Id="rId9" Type="http://schemas.openxmlformats.org/officeDocument/2006/relationships/hyperlink" Target="consultantplus://offline/ref=A6BFF65F13FC94D0B250F69B8696F0A766A2A5E8DA451A780536FAAFDDC235B1C73BBCE638D87C1D929669ADZC69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Мухарская Елена Анатольевна</dc:creator>
  <cp:lastModifiedBy>Windows User</cp:lastModifiedBy>
  <cp:revision>2</cp:revision>
  <dcterms:created xsi:type="dcterms:W3CDTF">2019-04-24T00:31:00Z</dcterms:created>
  <dcterms:modified xsi:type="dcterms:W3CDTF">2019-04-24T00:31:00Z</dcterms:modified>
</cp:coreProperties>
</file>