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9F" w:rsidRDefault="001A7ED8">
      <w:pPr>
        <w:pStyle w:val="1"/>
        <w:shd w:val="clear" w:color="auto" w:fill="auto"/>
        <w:spacing w:line="262" w:lineRule="auto"/>
      </w:pPr>
      <w:r>
        <w:t>РОССИЙСКАЯ ФЕДЕРАЦИЯ</w:t>
      </w:r>
    </w:p>
    <w:p w:rsidR="00E0759F" w:rsidRDefault="001A7ED8">
      <w:pPr>
        <w:pStyle w:val="1"/>
        <w:shd w:val="clear" w:color="auto" w:fill="auto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г. Иркутска</w:t>
      </w:r>
      <w:r>
        <w:rPr>
          <w:b w:val="0"/>
          <w:bCs w:val="0"/>
          <w:sz w:val="28"/>
          <w:szCs w:val="28"/>
        </w:rPr>
        <w:br/>
        <w:t>АДМИНИСТРАЦИЯ</w:t>
      </w:r>
    </w:p>
    <w:p w:rsidR="00E0759F" w:rsidRDefault="001A7ED8">
      <w:pPr>
        <w:pStyle w:val="1"/>
        <w:shd w:val="clear" w:color="auto" w:fill="auto"/>
        <w:spacing w:after="240" w:line="190" w:lineRule="auto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КОМИТЕТ ПО СОЦИАЛЬНОЙ ПОЛИТИКЕ И КУЛЬТУРЕ</w:t>
      </w:r>
      <w:r>
        <w:rPr>
          <w:b w:val="0"/>
          <w:bCs w:val="0"/>
          <w:sz w:val="28"/>
          <w:szCs w:val="28"/>
        </w:rPr>
        <w:br/>
        <w:t>ДЕПАРТАМЕНТА ОБРАЗОВАНИЯ (ДО КСПК)</w:t>
      </w:r>
    </w:p>
    <w:p w:rsidR="00E0759F" w:rsidRDefault="001A7ED8">
      <w:pPr>
        <w:pStyle w:val="1"/>
        <w:shd w:val="clear" w:color="auto" w:fill="auto"/>
        <w:spacing w:line="192" w:lineRule="auto"/>
      </w:pPr>
      <w:r>
        <w:t>муниципальное бюджетное дошкольное образовательное учреждение</w:t>
      </w:r>
      <w:r>
        <w:br/>
        <w:t>г. Иркутска детский сад №34</w:t>
      </w:r>
    </w:p>
    <w:p w:rsidR="00E0759F" w:rsidRDefault="001A7ED8">
      <w:pPr>
        <w:pStyle w:val="1"/>
        <w:pBdr>
          <w:bottom w:val="single" w:sz="4" w:space="0" w:color="auto"/>
        </w:pBdr>
        <w:shd w:val="clear" w:color="auto" w:fill="auto"/>
        <w:spacing w:after="120" w:line="233" w:lineRule="auto"/>
      </w:pPr>
      <w:r>
        <w:t>(МБДОУ г. Иркутска детский сад №34)</w:t>
      </w:r>
    </w:p>
    <w:p w:rsidR="00E0759F" w:rsidRDefault="001A7ED8">
      <w:pPr>
        <w:pStyle w:val="20"/>
        <w:shd w:val="clear" w:color="auto" w:fill="auto"/>
      </w:pPr>
      <w:r>
        <w:t xml:space="preserve">664002, г. Иркутск, ул.Просвещения, д.26, тел. 32-50-77/факс 32-50-77 </w:t>
      </w:r>
      <w:r>
        <w:rPr>
          <w:lang w:val="en-US" w:eastAsia="en-US" w:bidi="en-US"/>
        </w:rPr>
        <w:t>e</w:t>
      </w:r>
      <w:r w:rsidRPr="0032358E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2358E">
        <w:rPr>
          <w:lang w:eastAsia="en-US" w:bidi="en-US"/>
        </w:rPr>
        <w:t xml:space="preserve">: </w:t>
      </w:r>
      <w:hyperlink r:id="rId6" w:history="1">
        <w:r>
          <w:rPr>
            <w:lang w:val="en-US" w:eastAsia="en-US" w:bidi="en-US"/>
          </w:rPr>
          <w:t>mdou</w:t>
        </w:r>
        <w:r w:rsidRPr="0032358E">
          <w:rPr>
            <w:lang w:eastAsia="en-US" w:bidi="en-US"/>
          </w:rPr>
          <w:t>34</w:t>
        </w:r>
        <w:r>
          <w:rPr>
            <w:lang w:val="en-US" w:eastAsia="en-US" w:bidi="en-US"/>
          </w:rPr>
          <w:t>irk</w:t>
        </w:r>
        <w:r w:rsidRPr="0032358E">
          <w:rPr>
            <w:lang w:eastAsia="en-US" w:bidi="en-US"/>
          </w:rPr>
          <w:t>@</w:t>
        </w:r>
        <w:r>
          <w:rPr>
            <w:lang w:val="en-US" w:eastAsia="en-US" w:bidi="en-US"/>
          </w:rPr>
          <w:t>yandex</w:t>
        </w:r>
        <w:r w:rsidRPr="0032358E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E0759F" w:rsidRDefault="001A7ED8" w:rsidP="00B32125">
      <w:pPr>
        <w:pStyle w:val="30"/>
        <w:shd w:val="clear" w:color="auto" w:fill="auto"/>
        <w:spacing w:after="0" w:line="240" w:lineRule="auto"/>
      </w:pPr>
      <w:r>
        <w:t>ПОКАЗАТЕЛИ ДЕЯТЕЛЬНОСТИ</w:t>
      </w:r>
    </w:p>
    <w:p w:rsidR="00E0759F" w:rsidRDefault="001A7ED8" w:rsidP="00B32125">
      <w:pPr>
        <w:pStyle w:val="30"/>
        <w:shd w:val="clear" w:color="auto" w:fill="auto"/>
        <w:spacing w:after="0" w:line="240" w:lineRule="auto"/>
      </w:pPr>
      <w:r>
        <w:t>МБДОУ г. ИРКУТС</w:t>
      </w:r>
      <w:r w:rsidR="00A64C0E">
        <w:t>КА ДЕТСКОГО САДА №34,</w:t>
      </w:r>
      <w:r w:rsidR="00A64C0E">
        <w:br/>
        <w:t>ПОДЛЕЖАЩИЕ</w:t>
      </w:r>
      <w:r>
        <w:t xml:space="preserve"> САМООБСЛЕДОВАНИЮ</w:t>
      </w:r>
    </w:p>
    <w:p w:rsidR="00B32125" w:rsidRDefault="00B32125" w:rsidP="00B32125">
      <w:pPr>
        <w:pStyle w:val="30"/>
        <w:shd w:val="clear" w:color="auto" w:fill="auto"/>
        <w:spacing w:after="0" w:line="240" w:lineRule="auto"/>
      </w:pPr>
      <w:r>
        <w:t xml:space="preserve"> 15.04.2019г.</w:t>
      </w:r>
    </w:p>
    <w:tbl>
      <w:tblPr>
        <w:tblW w:w="10632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8789"/>
        <w:gridCol w:w="1275"/>
      </w:tblGrid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N п/п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Показатели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Единица измерения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 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>
              <w:t xml:space="preserve">132 </w:t>
            </w:r>
            <w:r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режиме полного дня (8-12 часов)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>
              <w:t xml:space="preserve">132 </w:t>
            </w:r>
            <w:r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режиме кратковременного пребывания (3-5 часов)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>
              <w:t xml:space="preserve">0 </w:t>
            </w:r>
            <w:r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1.1.3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семейной дошкольной группе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>
              <w:t xml:space="preserve">0 </w:t>
            </w:r>
            <w:r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1.1.4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 xml:space="preserve">0 </w:t>
            </w:r>
            <w:r w:rsidR="00BA55EC"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 xml:space="preserve">12 </w:t>
            </w:r>
            <w:r w:rsidR="00BA55EC"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1.3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 xml:space="preserve">120 </w:t>
            </w:r>
            <w:r w:rsidR="00BA55EC"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1.4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>132/100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1.4.1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режиме полного дня (8-12 часов)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>132</w:t>
            </w:r>
            <w:r w:rsidR="00BA55EC" w:rsidRPr="00BA55EC">
              <w:t>/</w:t>
            </w:r>
            <w:r>
              <w:t>100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1.4.2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режиме продленного дня (12-14 часов)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1.4.3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 режиме круглосуточного пребывания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>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1.5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5C374C" w:rsidP="00BA55EC">
            <w:r>
              <w:t>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1.5.1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lastRenderedPageBreak/>
              <w:t>1.5.2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1.5.3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По присмотру и уходу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1.6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3,4</w:t>
            </w:r>
            <w:r w:rsidR="00BA55EC" w:rsidRPr="00BA55EC">
              <w:t>день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1.7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 xml:space="preserve">6 </w:t>
            </w:r>
            <w:r w:rsidR="00BA55EC" w:rsidRPr="00BA55EC">
              <w:t>человек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1.7.1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2</w:t>
            </w:r>
            <w:r w:rsidR="00BA55EC" w:rsidRPr="00BA55EC">
              <w:t>/</w:t>
            </w:r>
            <w:r>
              <w:t>33,3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1.7.2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2</w:t>
            </w:r>
            <w:r w:rsidR="00BA55EC" w:rsidRPr="00BA55EC">
              <w:t>/</w:t>
            </w:r>
            <w:r>
              <w:t>33,3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1.7.3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6</w:t>
            </w:r>
            <w:r w:rsidR="00BA55EC" w:rsidRPr="00BA55EC">
              <w:t>/</w:t>
            </w:r>
            <w:r>
              <w:t>100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1.7.4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6</w:t>
            </w:r>
            <w:r w:rsidR="00BA55EC" w:rsidRPr="00BA55EC">
              <w:t>/</w:t>
            </w:r>
            <w:r>
              <w:t>100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1.8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6</w:t>
            </w:r>
            <w:r w:rsidR="00BA55EC" w:rsidRPr="00BA55EC">
              <w:t>/</w:t>
            </w:r>
            <w:r>
              <w:t>100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1.8.1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Высшая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1.8.2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Первая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89523A" w:rsidP="00BA55EC">
            <w:r>
              <w:t>6</w:t>
            </w:r>
            <w:r w:rsidR="00BA55EC" w:rsidRPr="00BA55EC">
              <w:t>/</w:t>
            </w:r>
            <w:r>
              <w:t>100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1.9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человек/%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1.9.1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До 5 лет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F31D23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1.9.2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Свыше 30 лет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F31D23" w:rsidP="00BA55EC">
            <w:r>
              <w:t>1</w:t>
            </w:r>
            <w:r w:rsidR="00BA55EC" w:rsidRPr="00BA55EC">
              <w:t>/</w:t>
            </w:r>
            <w:r>
              <w:t>17</w:t>
            </w:r>
            <w:r w:rsidR="00BA55EC" w:rsidRPr="00BA55EC">
              <w:t>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1.10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F31D23" w:rsidP="00BA55EC">
            <w:r>
              <w:t xml:space="preserve"> 0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1.11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F31D23" w:rsidP="00BA55EC">
            <w:r>
              <w:t>1/17%</w:t>
            </w:r>
          </w:p>
        </w:tc>
      </w:tr>
      <w:tr w:rsidR="00BA55EC" w:rsidRPr="00BA55EC" w:rsidTr="004D08A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1.12</w:t>
            </w:r>
          </w:p>
        </w:tc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BA55EC" w:rsidP="00BA55EC">
            <w:r w:rsidRPr="00BA55EC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55EC" w:rsidRPr="00BA55EC" w:rsidRDefault="00F31D23" w:rsidP="00BA55EC">
            <w:r>
              <w:t>6</w:t>
            </w:r>
            <w:r w:rsidR="00BA55EC" w:rsidRPr="00BA55EC">
              <w:t>/</w:t>
            </w:r>
            <w:r>
              <w:t>86</w:t>
            </w:r>
            <w:r w:rsidR="00BA55EC" w:rsidRPr="00BA55EC">
              <w:t>%</w:t>
            </w:r>
          </w:p>
        </w:tc>
      </w:tr>
    </w:tbl>
    <w:p w:rsidR="0027696A" w:rsidRDefault="0027696A" w:rsidP="00040C61"/>
    <w:p w:rsidR="0027696A" w:rsidRDefault="008214F4" w:rsidP="00040C61">
      <w:bookmarkStart w:id="0" w:name="_GoBack"/>
      <w:r w:rsidRPr="008214F4">
        <w:rPr>
          <w:noProof/>
          <w:lang w:bidi="ar-SA"/>
        </w:rPr>
        <w:drawing>
          <wp:inline distT="0" distB="0" distL="0" distR="0">
            <wp:extent cx="6837257" cy="9594215"/>
            <wp:effectExtent l="0" t="0" r="1905" b="6985"/>
            <wp:docPr id="1" name="Рисунок 1" descr="C:\Users\user\Desktop\детский сад 34\заместитель док-ы\самообследование и оценка качества\показател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ский сад 34\заместитель док-ы\самообследование и оценка качества\показатели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11" cy="959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696A">
      <w:pgSz w:w="11900" w:h="16840"/>
      <w:pgMar w:top="766" w:right="1078" w:bottom="766" w:left="1212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ED8" w:rsidRDefault="001A7ED8">
      <w:r>
        <w:separator/>
      </w:r>
    </w:p>
  </w:endnote>
  <w:endnote w:type="continuationSeparator" w:id="0">
    <w:p w:rsidR="001A7ED8" w:rsidRDefault="001A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ED8" w:rsidRDefault="001A7ED8"/>
  </w:footnote>
  <w:footnote w:type="continuationSeparator" w:id="0">
    <w:p w:rsidR="001A7ED8" w:rsidRDefault="001A7E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0759F"/>
    <w:rsid w:val="00040C61"/>
    <w:rsid w:val="001A7ED8"/>
    <w:rsid w:val="0027696A"/>
    <w:rsid w:val="0032358E"/>
    <w:rsid w:val="00420F63"/>
    <w:rsid w:val="004D08A2"/>
    <w:rsid w:val="005C374C"/>
    <w:rsid w:val="008214F4"/>
    <w:rsid w:val="0088065E"/>
    <w:rsid w:val="00882C48"/>
    <w:rsid w:val="0089523A"/>
    <w:rsid w:val="00A64C0E"/>
    <w:rsid w:val="00B32125"/>
    <w:rsid w:val="00BA55EC"/>
    <w:rsid w:val="00D10B13"/>
    <w:rsid w:val="00E0759F"/>
    <w:rsid w:val="00E30DE6"/>
    <w:rsid w:val="00EF7E91"/>
    <w:rsid w:val="00F3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B8AC0-C65D-4EFB-B01E-CABA14F3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link w:val="40"/>
    <w:uiPriority w:val="9"/>
    <w:qFormat/>
    <w:rsid w:val="00BA55EC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/>
      <w:ind w:firstLine="2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60" w:lineRule="auto"/>
      <w:jc w:val="center"/>
    </w:pPr>
    <w:rPr>
      <w:rFonts w:ascii="Georgia" w:eastAsia="Georgia" w:hAnsi="Georgia" w:cs="Georgia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A55EC"/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s1">
    <w:name w:val="s_1"/>
    <w:basedOn w:val="a"/>
    <w:rsid w:val="00BA55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entry">
    <w:name w:val="entry"/>
    <w:basedOn w:val="a0"/>
    <w:rsid w:val="00BA55EC"/>
  </w:style>
  <w:style w:type="paragraph" w:customStyle="1" w:styleId="s3">
    <w:name w:val="s_3"/>
    <w:basedOn w:val="a"/>
    <w:rsid w:val="00BA55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BA55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0">
    <w:name w:val="s_10"/>
    <w:basedOn w:val="a0"/>
    <w:rsid w:val="00BA55EC"/>
  </w:style>
  <w:style w:type="paragraph" w:customStyle="1" w:styleId="empty">
    <w:name w:val="empty"/>
    <w:basedOn w:val="a"/>
    <w:rsid w:val="00BA55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iPriority w:val="99"/>
    <w:unhideWhenUsed/>
    <w:rsid w:val="00BA55E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A55EC"/>
    <w:rPr>
      <w:color w:val="800080"/>
      <w:u w:val="single"/>
    </w:rPr>
  </w:style>
  <w:style w:type="paragraph" w:customStyle="1" w:styleId="indent1">
    <w:name w:val="indent_1"/>
    <w:basedOn w:val="a"/>
    <w:rsid w:val="00BA55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22">
    <w:name w:val="s_22"/>
    <w:basedOn w:val="a"/>
    <w:rsid w:val="00BA55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51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2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3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34irk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2019-07-15T03:08:00Z</cp:lastPrinted>
  <dcterms:created xsi:type="dcterms:W3CDTF">2019-07-12T00:38:00Z</dcterms:created>
  <dcterms:modified xsi:type="dcterms:W3CDTF">2019-07-15T03:56:00Z</dcterms:modified>
</cp:coreProperties>
</file>