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8.jpeg" ContentType="image/jpeg"/>
  <Override PartName="/word/media/image1.gif" ContentType="image/gif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9.jpeg" ContentType="image/jpeg"/>
  <Override PartName="/word/media/image10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67A4D0"/>
        <w:spacing w:lineRule="atLeast" w:line="324" w:before="120" w:after="150"/>
        <w:ind w:left="-851" w:firstLine="425"/>
        <w:jc w:val="center"/>
        <w:textAlignment w:val="baseline"/>
        <w:rPr>
          <w:rFonts w:ascii="Helvetica" w:hAnsi="Helvetica" w:eastAsia="Times New Roman" w:cs="Helvetica"/>
          <w:color w:val="666666"/>
          <w:sz w:val="21"/>
          <w:szCs w:val="21"/>
        </w:rPr>
      </w:pPr>
      <w:r>
        <w:rPr>
          <w:rFonts w:eastAsia="Times New Roman" w:cs="Helvetica" w:ascii="Helvetica" w:hAnsi="Helvetica"/>
          <w:color w:val="666666"/>
          <w:sz w:val="21"/>
          <w:szCs w:val="21"/>
        </w:rPr>
        <w:t> </w:t>
      </w:r>
    </w:p>
    <w:p>
      <w:pPr>
        <w:pStyle w:val="Normal"/>
        <w:shd w:val="clear" w:color="auto" w:fill="67A4D0"/>
        <w:spacing w:lineRule="atLeast" w:line="315" w:before="0" w:after="0"/>
        <w:ind w:left="-851" w:firstLine="425"/>
        <w:jc w:val="center"/>
        <w:textAlignment w:val="baseline"/>
        <w:rPr>
          <w:rFonts w:ascii="Helvetica" w:hAnsi="Helvetica" w:eastAsia="Times New Roman" w:cs="Helvetica"/>
          <w:color w:val="666666"/>
          <w:sz w:val="21"/>
          <w:szCs w:val="21"/>
        </w:rPr>
      </w:pPr>
      <w:r>
        <w:rPr/>
        <w:drawing>
          <wp:inline distT="0" distB="0" distL="19050" distR="0">
            <wp:extent cx="1380490" cy="1362075"/>
            <wp:effectExtent l="0" t="0" r="0" b="0"/>
            <wp:docPr id="1" name="cc-m-imagesubtitle-image-5967001475" descr="http://u.jimdo.com/www43/o/s4354bce36e666fe6/img/if4df9f11510fcf06/1330325526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-m-imagesubtitle-image-5967001475" descr="http://u.jimdo.com/www43/o/s4354bce36e666fe6/img/if4df9f11510fcf06/1330325526/std/image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67A4D0"/>
        <w:spacing w:lineRule="atLeast" w:line="324" w:before="0" w:after="0"/>
        <w:ind w:left="-851" w:firstLine="425"/>
        <w:jc w:val="center"/>
        <w:textAlignment w:val="baseline"/>
        <w:rPr>
          <w:rFonts w:ascii="Times New Roman" w:hAnsi="Times New Roman" w:eastAsia="Times New Roman" w:cs="Times New Roman"/>
          <w:color w:val="666666"/>
          <w:sz w:val="24"/>
          <w:szCs w:val="24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color w:val="0000CD"/>
          <w:sz w:val="24"/>
          <w:szCs w:val="24"/>
        </w:rPr>
        <w:t>ОРГАНИЗАЦИЯ  ПИТАНИЯ  ДЕТЕЙ В МБДОУ  № 35</w:t>
      </w:r>
    </w:p>
    <w:p>
      <w:pPr>
        <w:pStyle w:val="Normal"/>
        <w:shd w:val="clear" w:color="auto" w:fill="67A4D0"/>
        <w:spacing w:lineRule="atLeast" w:line="324" w:before="120" w:after="240"/>
        <w:ind w:left="-851" w:firstLine="425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666666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Питание – один из важных факторов, обеспечивающих нормальное течение процессов роста, физического и нервно – психического развития ребенка. Ухудшение качества питания приводит к снижению уровня защитно – приспособительных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  в нашем детском саду уделяется повышенное внимание.</w:t>
      </w:r>
    </w:p>
    <w:p>
      <w:pPr>
        <w:pStyle w:val="Normal"/>
        <w:shd w:val="clear" w:color="auto" w:fill="67A4D0"/>
        <w:spacing w:lineRule="atLeast" w:line="324" w:before="120" w:after="240"/>
        <w:ind w:left="-851" w:firstLine="425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19050" distR="9525">
            <wp:extent cx="4733925" cy="3499485"/>
            <wp:effectExtent l="0" t="0" r="0" b="0"/>
            <wp:docPr id="2" name="Рисунок 1" descr="C:\Documents and Settings\Admin\Рабочий стол\Пит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C:\Documents and Settings\Admin\Рабочий стол\Питание 00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4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67A4D0"/>
        <w:spacing w:lineRule="atLeast" w:line="324" w:before="120" w:after="240"/>
        <w:ind w:left="-851" w:firstLine="425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Основными принципами организации питания в нашем учреждении являются:</w:t>
        <w:br/>
        <w:t>*    Соответствие энергетической ценности рациона энергозатратам ребенка.</w:t>
        <w:br/>
        <w:t>*    Сбалансированность в рационе всех заменимых и незаменимых пищевых веществ.</w:t>
        <w:br/>
        <w:t>*    Максимальное разнообразие продуктов и блюд, обеспечивающих сбалансированность рациона.</w:t>
        <w:br/>
        <w:t>*    Правильная технологическая и кулинарная обработка продуктов, направленная на сохранность их исходной пищевой ценности, а также высокие вкусовые качества блюд.</w:t>
        <w:br/>
        <w:t>*    Оптимальный режим питания, обстановка, формирующая у детей навыки культуры приема пищи.</w:t>
        <w:br/>
        <w:t>*    Соблюдение гигиенических требования к питанию (безопасность питания).</w:t>
      </w:r>
    </w:p>
    <w:p>
      <w:pPr>
        <w:pStyle w:val="Normal"/>
        <w:shd w:val="clear" w:color="auto" w:fill="67A4D0"/>
        <w:spacing w:lineRule="atLeast" w:line="324" w:before="120" w:after="240"/>
        <w:ind w:left="-851" w:firstLine="425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Количество приемов пищи в нашем детском саду – 5.</w:t>
      </w:r>
    </w:p>
    <w:p>
      <w:pPr>
        <w:pStyle w:val="Normal"/>
        <w:shd w:val="clear" w:color="auto" w:fill="67A4D0"/>
        <w:spacing w:lineRule="atLeast" w:line="324" w:before="0" w:after="0"/>
        <w:ind w:left="-851" w:firstLine="425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Завтрак </w:t>
      </w:r>
      <w:r>
        <w:rPr>
          <w:rFonts w:eastAsia="Times New Roman" w:cs="Times New Roman" w:ascii="Times New Roman" w:hAnsi="Times New Roman"/>
          <w:sz w:val="24"/>
          <w:szCs w:val="24"/>
        </w:rPr>
        <w:t>– молочные каши: овсяная, манная, рисовая, пшенная, гречневая, "дружба", суп молочный с макаронными изделиями. Каши чередуются с блюдами из натуральных яиц, творога. В качестве напитка –  сок фруктовый, чай с молоком,  злаковый кофе, какао на молоке с бутербродом с маслом сыром, кондитерские изделия.</w:t>
      </w:r>
    </w:p>
    <w:p>
      <w:pPr>
        <w:pStyle w:val="Normal"/>
        <w:shd w:val="clear" w:color="auto" w:fill="67A4D0"/>
        <w:spacing w:lineRule="atLeast" w:line="324" w:before="0" w:after="0"/>
        <w:ind w:left="-851" w:firstLine="425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19050" distR="0">
            <wp:extent cx="1428750" cy="1428750"/>
            <wp:effectExtent l="0" t="0" r="0" b="0"/>
            <wp:docPr id="3" name="Рисунок 3" descr="http://dou1441.ru/wp-content/uploads/2012/04/img229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://dou1441.ru/wp-content/uploads/2012/04/img2291-150x1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67A4D0"/>
        <w:spacing w:lineRule="atLeast" w:line="324" w:before="0" w:after="0"/>
        <w:ind w:left="-851" w:firstLine="425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2-ой завтрак -  </w:t>
      </w:r>
      <w:r>
        <w:rPr>
          <w:rFonts w:eastAsia="Times New Roman" w:cs="Times New Roman" w:ascii="Times New Roman" w:hAnsi="Times New Roman"/>
          <w:sz w:val="24"/>
          <w:szCs w:val="24"/>
        </w:rPr>
        <w:t>с 10.00 до 10.30 детям подают фрукты и  кисломолочные продукты, соки, напитки. </w:t>
      </w:r>
    </w:p>
    <w:p>
      <w:pPr>
        <w:pStyle w:val="Normal"/>
        <w:shd w:val="clear" w:color="auto" w:fill="67A4D0"/>
        <w:spacing w:lineRule="atLeast" w:line="324" w:before="120" w:after="240"/>
        <w:ind w:left="-851" w:firstLine="425"/>
        <w:jc w:val="both"/>
        <w:textAlignment w:val="baseline"/>
        <w:rPr>
          <w:rFonts w:ascii="Times New Roman" w:hAnsi="Times New Roman" w:eastAsia="Times New Roman" w:cs="Times New Roman"/>
          <w:color w:val="666666"/>
          <w:sz w:val="24"/>
          <w:szCs w:val="24"/>
        </w:rPr>
      </w:pPr>
      <w:r>
        <w:rPr>
          <w:rFonts w:eastAsia="Times New Roman" w:cs="Helvetica" w:ascii="Helvetica" w:hAnsi="Helvetica"/>
          <w:color w:val="666666"/>
          <w:sz w:val="21"/>
          <w:szCs w:val="21"/>
        </w:rPr>
        <w:t>.</w:t>
      </w:r>
      <w:r>
        <w:rPr/>
        <w:drawing>
          <wp:inline distT="0" distB="0" distL="19050" distR="0">
            <wp:extent cx="1428750" cy="1428750"/>
            <wp:effectExtent l="0" t="0" r="0" b="0"/>
            <wp:docPr id="4" name="Рисунок 4" descr="http://dou1441.ru/wp-content/uploads/2012/04/img217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://dou1441.ru/wp-content/uploads/2012/04/img2171-150x15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19050" distR="0">
            <wp:extent cx="1200150" cy="1428750"/>
            <wp:effectExtent l="0" t="0" r="0" b="0"/>
            <wp:docPr id="5" name="Изображение1" descr="http://im5-tub-ru.yandex.net/i?id=444350129-3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" descr="http://im5-tub-ru.yandex.net/i?id=444350129-31-72&amp;n=2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19050" distR="0">
            <wp:extent cx="1428750" cy="1428750"/>
            <wp:effectExtent l="0" t="0" r="0" b="0"/>
            <wp:docPr id="6" name="Изображение2" descr="http://im0-tub-ru.yandex.net/i?id=248807403-1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2" descr="http://im0-tub-ru.yandex.net/i?id=248807403-17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19050" distR="0">
            <wp:extent cx="1428750" cy="1428750"/>
            <wp:effectExtent l="0" t="0" r="0" b="0"/>
            <wp:docPr id="7" name="Рисунок 7" descr="http://dou1441.ru/wp-content/uploads/2012/04/img226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http://dou1441.ru/wp-content/uploads/2012/04/img226-150x1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67A4D0"/>
        <w:spacing w:lineRule="atLeast" w:line="324" w:before="0" w:after="0"/>
        <w:ind w:left="-851" w:firstLine="425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Обед</w:t>
      </w:r>
      <w:r>
        <w:rPr>
          <w:rFonts w:eastAsia="Times New Roman" w:cs="Times New Roman" w:ascii="Times New Roman" w:hAnsi="Times New Roman"/>
          <w:sz w:val="24"/>
          <w:szCs w:val="24"/>
        </w:rPr>
        <w:t> – закуска в виде салатов из свежих овощей (огурцы, помидоры, перец)  с растительным маслом. Первое горячее блюдо – щи, борщ, овощной суп, суп — пюре, домашняя лапша. Второе  блюдо – мясное, рыбное, из птицы, из печени с гарниром. Третье блюдо – компот из свежемороженных ягод, свежих фруктов, сухофруктов,  кисель из натуральных ягод. Хлеб.</w:t>
      </w:r>
    </w:p>
    <w:p>
      <w:pPr>
        <w:pStyle w:val="Normal"/>
        <w:shd w:val="clear" w:color="auto" w:fill="67A4D0"/>
        <w:spacing w:lineRule="atLeast" w:line="324" w:before="0" w:after="0"/>
        <w:ind w:left="-851" w:firstLine="425"/>
        <w:jc w:val="center"/>
        <w:textAlignment w:val="baseline"/>
        <w:rPr>
          <w:rFonts w:ascii="Helvetica" w:hAnsi="Helvetica" w:eastAsia="Times New Roman" w:cs="Helvetica"/>
          <w:color w:val="666666"/>
          <w:sz w:val="21"/>
          <w:szCs w:val="21"/>
        </w:rPr>
      </w:pPr>
      <w:r>
        <w:rPr/>
        <w:drawing>
          <wp:inline distT="0" distB="0" distL="19050" distR="0">
            <wp:extent cx="1428750" cy="1428750"/>
            <wp:effectExtent l="0" t="0" r="0" b="0"/>
            <wp:docPr id="8" name="Рисунок 5" descr="http://dou1441.ru/wp-content/uploads/2012/04/img224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5" descr="http://dou1441.ru/wp-content/uploads/2012/04/img224-150x1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19050" distR="0">
            <wp:extent cx="1609090" cy="1428750"/>
            <wp:effectExtent l="0" t="0" r="0" b="0"/>
            <wp:docPr id="9" name="Рисунок 10" descr="http://im3-tub-ru.yandex.net/i?id=212790800-4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0" descr="http://im3-tub-ru.yandex.net/i?id=212790800-46-72&amp;n=2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19050" distR="0">
            <wp:extent cx="1790700" cy="1428750"/>
            <wp:effectExtent l="0" t="0" r="0" b="0"/>
            <wp:docPr id="10" name="Рисунок 13" descr="http://im8-tub-ru.yandex.net/i?id=87197500-2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3" descr="http://im8-tub-ru.yandex.net/i?id=87197500-26-72&amp;n=2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67A4D0"/>
        <w:spacing w:lineRule="atLeast" w:line="324" w:before="0" w:after="0"/>
        <w:ind w:left="-851" w:firstLine="425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Полдник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  –  кисломолочные напитки, молоко, соки, чай с лимоном с выпечкой собственного производства (ватрушка с творогом, сладкая булочка), печеньем, кондитерскими изделиями. </w:t>
      </w:r>
    </w:p>
    <w:p>
      <w:pPr>
        <w:pStyle w:val="Normal"/>
        <w:shd w:val="clear" w:color="auto" w:fill="67A4D0"/>
        <w:spacing w:lineRule="atLeast" w:line="324" w:before="0" w:after="0"/>
        <w:ind w:left="-851" w:firstLine="425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>Ужин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в нашем учреждении – уплотненный, включает в себя блюда из творога – запеканка, пудинг с соусами собственного приготовления блюда из рыбы, птицы, овощей, печеные яблоки, картофельные лепешки, ленивые вареники.</w:t>
      </w:r>
    </w:p>
    <w:p>
      <w:pPr>
        <w:pStyle w:val="Normal"/>
        <w:shd w:val="clear" w:color="auto" w:fill="67A4D0"/>
        <w:spacing w:lineRule="atLeast" w:line="324" w:before="0" w:after="0"/>
        <w:ind w:left="-851" w:firstLine="425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При разработке меню учитывают возраст детей с  2- 7 лет.  Рацион  разнообразен как за счет расширения ассортимента продуктов, так и за счет разнообразия блюд, готовящихся из одного продукта. С полным 10-ти дневным цикличным меню родители могут ознакомиться в свободном доступе в фойе центрального входа в детский сад.</w:t>
      </w:r>
    </w:p>
    <w:p>
      <w:pPr>
        <w:pStyle w:val="Normal"/>
        <w:shd w:val="clear" w:color="auto" w:fill="67A4D0"/>
        <w:spacing w:lineRule="atLeast" w:line="324" w:before="0" w:after="0"/>
        <w:ind w:left="-851" w:firstLine="425"/>
        <w:jc w:val="center"/>
        <w:textAlignment w:val="baseline"/>
        <w:rPr>
          <w:rFonts w:ascii="Helvetica" w:hAnsi="Helvetica" w:eastAsia="Times New Roman" w:cs="Helvetica"/>
          <w:color w:val="666666"/>
          <w:sz w:val="21"/>
          <w:szCs w:val="21"/>
        </w:rPr>
      </w:pPr>
      <w:r>
        <w:rPr>
          <w:rFonts w:eastAsia="Times New Roman" w:cs="Helvetica" w:ascii="Helvetica" w:hAnsi="Helvetica"/>
          <w:color w:val="666666"/>
          <w:sz w:val="21"/>
          <w:szCs w:val="21"/>
        </w:rPr>
      </w:r>
    </w:p>
    <w:p>
      <w:pPr>
        <w:pStyle w:val="Normal"/>
        <w:shd w:val="clear" w:color="auto" w:fill="67A4D0"/>
        <w:spacing w:lineRule="atLeast" w:line="324" w:before="120" w:after="240"/>
        <w:ind w:left="-851" w:firstLine="425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Helvetica" w:ascii="Helvetica" w:hAnsi="Helvetica"/>
          <w:color w:val="666666"/>
          <w:sz w:val="21"/>
          <w:szCs w:val="21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>Ежедневно в соответствии с графиком  снимается  проба готовых блюд на пищеблоке  и оставляя  запись  "Журнале готовой продукции».</w:t>
      </w:r>
    </w:p>
    <w:p>
      <w:pPr>
        <w:pStyle w:val="Normal"/>
        <w:shd w:val="clear" w:color="auto" w:fill="67A4D0"/>
        <w:spacing w:lineRule="atLeast" w:line="324" w:before="120" w:after="240"/>
        <w:ind w:left="-851" w:firstLine="425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Пищевые продукты, поступающие в детский сад, имеют документы, подтверждающие их происхождение, качество и безопасность; хранятся в  с соблюдением  требований СаНПин и товарного соседства.</w:t>
      </w:r>
    </w:p>
    <w:p>
      <w:pPr>
        <w:pStyle w:val="Normal"/>
        <w:shd w:val="clear" w:color="auto" w:fill="67A4D0"/>
        <w:spacing w:lineRule="atLeast" w:line="324" w:before="120" w:after="240"/>
        <w:ind w:left="-851" w:firstLine="425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 </w:t>
      </w:r>
      <w:r>
        <w:rPr>
          <w:rFonts w:eastAsia="Times New Roman" w:cs="Times New Roman" w:ascii="Times New Roman" w:hAnsi="Times New Roman"/>
          <w:sz w:val="24"/>
          <w:szCs w:val="24"/>
        </w:rPr>
        <w:t>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>
      <w:pPr>
        <w:pStyle w:val="Normal"/>
        <w:shd w:val="clear" w:color="auto" w:fill="67A4D0"/>
        <w:spacing w:lineRule="atLeast" w:line="324" w:before="120" w:after="240"/>
        <w:ind w:left="-851" w:firstLine="425"/>
        <w:jc w:val="both"/>
        <w:textAlignment w:val="baseline"/>
        <w:rPr>
          <w:rFonts w:ascii="Helvetica" w:hAnsi="Helvetica" w:eastAsia="Times New Roman" w:cs="Helvetica"/>
          <w:sz w:val="21"/>
          <w:szCs w:val="21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Все блюда — собственного производства; готовятся в соответствии с технологическими картами, санитарными нормами.</w:t>
      </w:r>
    </w:p>
    <w:p>
      <w:pPr>
        <w:pStyle w:val="Normal"/>
        <w:shd w:val="clear" w:color="auto" w:fill="67A4D0"/>
        <w:spacing w:lineRule="atLeast" w:line="324" w:before="0" w:after="0"/>
        <w:ind w:left="-851" w:firstLine="425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u w:val="single"/>
        </w:rPr>
        <w:t> 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  <w:u w:val="single"/>
        </w:rPr>
        <w:t>Питание в ДОУ организовано на основе следующих документов:</w:t>
      </w:r>
    </w:p>
    <w:p>
      <w:pPr>
        <w:pStyle w:val="Normal"/>
        <w:shd w:val="clear" w:color="auto" w:fill="67A4D0"/>
        <w:spacing w:lineRule="atLeast" w:line="324" w:before="120" w:after="240"/>
        <w:ind w:left="-851" w:firstLine="425"/>
        <w:textAlignment w:val="baseline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Договор на оказание услуг по организации  общественного питания воспитанников  МБДОУ подведомственных Департаменту образования города Иркутска в 201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9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году, расположенного в Правобережном административном округе с  « МУП Комбинатом питания г. Иркутска».</w:t>
      </w:r>
    </w:p>
    <w:p>
      <w:pPr>
        <w:pStyle w:val="Normal"/>
        <w:shd w:val="clear" w:color="auto" w:fill="67A4D0"/>
        <w:spacing w:lineRule="atLeast" w:line="324" w:before="120" w:after="240"/>
        <w:ind w:left="-851" w:firstLine="425"/>
        <w:textAlignment w:val="baseline"/>
        <w:rPr>
          <w:rFonts w:ascii="Times New Roman" w:hAnsi="Times New Roman" w:eastAsia="Times New Roman" w:cs="Times New Roman"/>
          <w:color w:val="666666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</w:t>
      </w:r>
      <w:r>
        <w:rPr>
          <w:rFonts w:eastAsia="Times New Roman" w:cs="Times New Roman" w:ascii="Times New Roman" w:hAnsi="Times New Roman"/>
          <w:sz w:val="24"/>
          <w:szCs w:val="24"/>
        </w:rPr>
        <w:t>Приложения к договору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на оказание услуг по организации   питания</w:t>
      </w: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>:</w:t>
      </w:r>
    </w:p>
    <w:p>
      <w:pPr>
        <w:pStyle w:val="Normal"/>
        <w:shd w:val="clear" w:color="auto" w:fill="67A4D0"/>
        <w:spacing w:lineRule="atLeast" w:line="324" w:before="120" w:after="240"/>
        <w:ind w:left="-851" w:firstLine="425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требования к  оказанию услуги  по организации  питания /приложение 1/;</w:t>
      </w:r>
    </w:p>
    <w:p>
      <w:pPr>
        <w:pStyle w:val="Normal"/>
        <w:shd w:val="clear" w:color="auto" w:fill="67A4D0"/>
        <w:spacing w:lineRule="atLeast" w:line="324" w:before="120" w:after="240"/>
        <w:ind w:left="-851" w:firstLine="425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- требования к  режиму питания /приложение 2/;                                          </w:t>
      </w:r>
    </w:p>
    <w:p>
      <w:pPr>
        <w:pStyle w:val="Normal"/>
        <w:shd w:val="clear" w:color="auto" w:fill="67A4D0"/>
        <w:spacing w:lineRule="atLeast" w:line="324" w:before="120" w:after="240"/>
        <w:ind w:left="-851" w:firstLine="425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требования  к примерному цикличному меню/приложение 4/;</w:t>
      </w:r>
    </w:p>
    <w:p>
      <w:pPr>
        <w:pStyle w:val="Normal"/>
        <w:shd w:val="clear" w:color="auto" w:fill="67A4D0"/>
        <w:spacing w:lineRule="atLeast" w:line="324" w:before="120" w:after="240"/>
        <w:ind w:left="-851" w:firstLine="425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 требования к качеству пищевых продуктов/приложение 5,8/;</w:t>
      </w:r>
    </w:p>
    <w:p>
      <w:pPr>
        <w:pStyle w:val="Normal"/>
        <w:shd w:val="clear" w:color="auto" w:fill="67A4D0"/>
        <w:spacing w:lineRule="atLeast" w:line="324" w:before="120" w:after="240"/>
        <w:ind w:left="-851" w:firstLine="425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- требования к качеству оказания услуги  по организации  питания /приложение 9/.</w:t>
      </w:r>
    </w:p>
    <w:p>
      <w:pPr>
        <w:pStyle w:val="Normal"/>
        <w:shd w:val="clear" w:color="auto" w:fill="67A4D0"/>
        <w:spacing w:lineRule="atLeast" w:line="324" w:before="120" w:after="240"/>
        <w:ind w:left="-851" w:firstLine="425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Условия питания доступны также для инвалидов и лиц с ОВЗ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3632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82b15"/>
    <w:rPr>
      <w:b/>
      <w:bCs/>
    </w:rPr>
  </w:style>
  <w:style w:type="character" w:styleId="Appleconvertedspace" w:customStyle="1">
    <w:name w:val="apple-converted-space"/>
    <w:basedOn w:val="DefaultParagraphFont"/>
    <w:qFormat/>
    <w:rsid w:val="00982b15"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982b15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136327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4">
    <w:name w:val="Интернет-ссылка"/>
    <w:basedOn w:val="DefaultParagraphFont"/>
    <w:uiPriority w:val="99"/>
    <w:semiHidden/>
    <w:unhideWhenUsed/>
    <w:rsid w:val="00136327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82b1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Entry" w:customStyle="1">
    <w:name w:val="entry"/>
    <w:basedOn w:val="Normal"/>
    <w:qFormat/>
    <w:rsid w:val="00982b1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982b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basedOn w:val="Normal"/>
    <w:qFormat/>
    <w:rsid w:val="0013632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LibreOffice/6.2.2.2$Windows_X86_64 LibreOffice_project/2b840030fec2aae0fd2658d8d4f9548af4e3518d</Application>
  <Pages>3</Pages>
  <Words>517</Words>
  <Characters>3500</Characters>
  <CharactersWithSpaces>4119</CharactersWithSpaces>
  <Paragraphs>29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2018-02-02T06:49:00Z</dcterms:created>
  <dc:creator>Customer</dc:creator>
  <dc:description/>
  <dc:language>ru-RU</dc:language>
  <cp:lastModifiedBy/>
  <dcterms:modified xsi:type="dcterms:W3CDTF">2019-09-03T22:54:35Z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