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92" w:rsidRPr="00445C92" w:rsidRDefault="00445C92" w:rsidP="00445C92">
      <w:pPr>
        <w:shd w:val="clear" w:color="auto" w:fill="FFFFFF"/>
        <w:spacing w:after="115" w:line="368" w:lineRule="atLeast"/>
        <w:jc w:val="center"/>
        <w:outlineLvl w:val="0"/>
        <w:rPr>
          <w:rFonts w:ascii="Bebas" w:eastAsia="Times New Roman" w:hAnsi="Bebas" w:cs="Times New Roman"/>
          <w:b/>
          <w:bCs/>
          <w:color w:val="555555"/>
          <w:kern w:val="36"/>
          <w:sz w:val="37"/>
          <w:szCs w:val="37"/>
          <w:lang w:eastAsia="ru-RU"/>
        </w:rPr>
      </w:pPr>
      <w:r w:rsidRPr="00445C92">
        <w:rPr>
          <w:rFonts w:ascii="Bebas" w:eastAsia="Times New Roman" w:hAnsi="Bebas" w:cs="Times New Roman"/>
          <w:b/>
          <w:bCs/>
          <w:color w:val="555555"/>
          <w:kern w:val="36"/>
          <w:sz w:val="37"/>
          <w:szCs w:val="37"/>
          <w:lang w:eastAsia="ru-RU"/>
        </w:rPr>
        <w:t>Как организовать летний отдых детей в городе</w:t>
      </w:r>
    </w:p>
    <w:p w:rsidR="00445C92" w:rsidRPr="00445C92" w:rsidRDefault="00445C92" w:rsidP="00445C92">
      <w:pPr>
        <w:shd w:val="clear" w:color="auto" w:fill="EDF8FF"/>
        <w:spacing w:line="240" w:lineRule="auto"/>
        <w:jc w:val="center"/>
        <w:rPr>
          <w:rFonts w:ascii="Exo2" w:eastAsia="Times New Roman" w:hAnsi="Exo2" w:cs="Times New Roman"/>
          <w:color w:val="636363"/>
          <w:sz w:val="9"/>
          <w:szCs w:val="9"/>
          <w:lang w:eastAsia="ru-RU"/>
        </w:rPr>
      </w:pPr>
      <w:r>
        <w:rPr>
          <w:rFonts w:ascii="Exo2" w:eastAsia="Times New Roman" w:hAnsi="Exo2" w:cs="Times New Roman"/>
          <w:noProof/>
          <w:color w:val="636363"/>
          <w:sz w:val="9"/>
          <w:szCs w:val="9"/>
          <w:lang w:eastAsia="ru-RU"/>
        </w:rPr>
        <w:drawing>
          <wp:inline distT="0" distB="0" distL="0" distR="0">
            <wp:extent cx="5330825" cy="3550285"/>
            <wp:effectExtent l="19050" t="0" r="3175" b="0"/>
            <wp:docPr id="1" name="Рисунок 1" descr="https://www.jv.ru/resize/article3detail/i/indoc/bd/deti_4305dc6c60f579ceb7f401e4d1871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v.ru/resize/article3detail/i/indoc/bd/deti_4305dc6c60f579ceb7f401e4d1871d.0.jpg"/>
                    <pic:cNvPicPr>
                      <a:picLocks noChangeAspect="1" noChangeArrowheads="1"/>
                    </pic:cNvPicPr>
                  </pic:nvPicPr>
                  <pic:blipFill>
                    <a:blip r:embed="rId4" cstate="print"/>
                    <a:srcRect/>
                    <a:stretch>
                      <a:fillRect/>
                    </a:stretch>
                  </pic:blipFill>
                  <pic:spPr bwMode="auto">
                    <a:xfrm>
                      <a:off x="0" y="0"/>
                      <a:ext cx="5330825" cy="3550285"/>
                    </a:xfrm>
                    <a:prstGeom prst="rect">
                      <a:avLst/>
                    </a:prstGeom>
                    <a:noFill/>
                    <a:ln w="9525">
                      <a:noFill/>
                      <a:miter lim="800000"/>
                      <a:headEnd/>
                      <a:tailEnd/>
                    </a:ln>
                  </pic:spPr>
                </pic:pic>
              </a:graphicData>
            </a:graphic>
          </wp:inline>
        </w:drawing>
      </w:r>
    </w:p>
    <w:p w:rsidR="00445C92" w:rsidRPr="00445C92" w:rsidRDefault="00445C92" w:rsidP="00445C92">
      <w:pPr>
        <w:shd w:val="clear" w:color="auto" w:fill="FFFFFF"/>
        <w:spacing w:line="138" w:lineRule="atLeast"/>
        <w:jc w:val="center"/>
        <w:rPr>
          <w:rFonts w:ascii="Exo2" w:eastAsia="Times New Roman" w:hAnsi="Exo2" w:cs="Times New Roman"/>
          <w:color w:val="555555"/>
          <w:sz w:val="12"/>
          <w:szCs w:val="12"/>
          <w:lang w:eastAsia="ru-RU"/>
        </w:rPr>
      </w:pPr>
      <w:r w:rsidRPr="00445C92">
        <w:rPr>
          <w:rFonts w:ascii="Exo2" w:eastAsia="Times New Roman" w:hAnsi="Exo2" w:cs="Times New Roman"/>
          <w:color w:val="555555"/>
          <w:sz w:val="12"/>
          <w:szCs w:val="12"/>
          <w:lang w:eastAsia="ru-RU"/>
        </w:rPr>
        <w:t>Нет возможности отправить ребенка на каникулы в лагерь, к морю или в деревню к бабушке? Не расстраивайтесь! Лето в городе может быть не менее веселым, интересным и запоминающимся. Рассказываем, как организовать детский досуг.</w:t>
      </w:r>
    </w:p>
    <w:p w:rsidR="00445C92" w:rsidRPr="00445C92" w:rsidRDefault="00445C92" w:rsidP="00445C92">
      <w:pPr>
        <w:shd w:val="clear" w:color="auto" w:fill="FFFFFF"/>
        <w:spacing w:before="100" w:beforeAutospacing="1" w:after="100" w:afterAutospacing="1" w:line="240" w:lineRule="auto"/>
        <w:jc w:val="center"/>
        <w:outlineLvl w:val="1"/>
        <w:rPr>
          <w:rFonts w:ascii="Exo2" w:eastAsia="Times New Roman" w:hAnsi="Exo2" w:cs="Times New Roman"/>
          <w:b/>
          <w:bCs/>
          <w:color w:val="555555"/>
          <w:sz w:val="36"/>
          <w:szCs w:val="36"/>
          <w:lang w:eastAsia="ru-RU"/>
        </w:rPr>
      </w:pPr>
      <w:r w:rsidRPr="00445C92">
        <w:rPr>
          <w:rFonts w:ascii="Exo2" w:eastAsia="Times New Roman" w:hAnsi="Exo2" w:cs="Times New Roman"/>
          <w:b/>
          <w:bCs/>
          <w:color w:val="555555"/>
          <w:sz w:val="36"/>
          <w:szCs w:val="36"/>
          <w:lang w:eastAsia="ru-RU"/>
        </w:rPr>
        <w:t>Детский досуг и режим дня</w:t>
      </w:r>
    </w:p>
    <w:p w:rsidR="00445C92" w:rsidRPr="00445C92" w:rsidRDefault="00445C92" w:rsidP="00445C92">
      <w:pPr>
        <w:shd w:val="clear" w:color="auto" w:fill="EDF8FF"/>
        <w:spacing w:before="100" w:beforeAutospacing="1" w:after="100" w:afterAutospacing="1" w:line="153" w:lineRule="atLeast"/>
        <w:rPr>
          <w:rFonts w:ascii="Exo2" w:eastAsia="Times New Roman" w:hAnsi="Exo2" w:cs="Times New Roman"/>
          <w:color w:val="555555"/>
          <w:sz w:val="12"/>
          <w:szCs w:val="12"/>
          <w:lang w:eastAsia="ru-RU"/>
        </w:rPr>
      </w:pPr>
      <w:r w:rsidRPr="00445C92">
        <w:rPr>
          <w:rFonts w:ascii="Exo2" w:eastAsia="Times New Roman" w:hAnsi="Exo2" w:cs="Times New Roman"/>
          <w:color w:val="555555"/>
          <w:sz w:val="12"/>
          <w:szCs w:val="12"/>
          <w:lang w:eastAsia="ru-RU"/>
        </w:rPr>
        <w:t>Если ребенок остается на все лето дома, прежде всего, продумайте вместе с ним распорядок дня, которому он будет следовать. Не требуйте от чада придерживаться такого же строгого режима, как в течение учебного года. Ничего страшного, если он будет ложиться спать и вставать немного позже обычного, но желательно в одно и то же время. К школьному распорядку дня постепенно возвращайтесь со второй половины августа, чтобы ребенку было легче адаптироваться к началу занятий. Летом у школьника появляется много свободного времени, которое нужно помочь ему разумно организовать. Если отпрыск будет до вечера бесцельно слоняться по дому или проводить полдня у телевизора или за компьютером, вряд ли это пойдет ему на пользу. Но и совсем лишать ребенка бесполезного на ваш взгляд досуга не нужно, ведь летние каникулы тем и хороши, что дают возможность расслабиться и позаниматься тем, что нравится. Тем более что и просмотр телепередач, и компьютерные игры могут стать интересным и полезным времяпрепровождением, если это с умом организовать. Постарайтесь составить режим дня таким образом, чтобы в нем нашлось время и для прогулок, и для компьютера с телевизором, и для уроков. Да, да, про чтение с арифметикой нужно помнить и на каникулах!</w:t>
      </w:r>
    </w:p>
    <w:p w:rsidR="00445C92" w:rsidRPr="00445C92" w:rsidRDefault="00445C92" w:rsidP="00445C92">
      <w:pPr>
        <w:shd w:val="clear" w:color="auto" w:fill="FFFFFF"/>
        <w:spacing w:before="230" w:after="100" w:afterAutospacing="1" w:line="240" w:lineRule="auto"/>
        <w:jc w:val="center"/>
        <w:outlineLvl w:val="1"/>
        <w:rPr>
          <w:rFonts w:ascii="Exo2" w:eastAsia="Times New Roman" w:hAnsi="Exo2" w:cs="Times New Roman"/>
          <w:b/>
          <w:bCs/>
          <w:color w:val="555555"/>
          <w:sz w:val="36"/>
          <w:szCs w:val="36"/>
          <w:lang w:eastAsia="ru-RU"/>
        </w:rPr>
      </w:pPr>
      <w:r w:rsidRPr="00445C92">
        <w:rPr>
          <w:rFonts w:ascii="Exo2" w:eastAsia="Times New Roman" w:hAnsi="Exo2" w:cs="Times New Roman"/>
          <w:b/>
          <w:bCs/>
          <w:color w:val="555555"/>
          <w:sz w:val="36"/>
          <w:szCs w:val="36"/>
          <w:lang w:eastAsia="ru-RU"/>
        </w:rPr>
        <w:t>Лето в городе: просмотр телепередач</w:t>
      </w:r>
    </w:p>
    <w:p w:rsidR="00445C92" w:rsidRPr="00445C92" w:rsidRDefault="00445C92" w:rsidP="00445C92">
      <w:pPr>
        <w:shd w:val="clear" w:color="auto" w:fill="EDF8FF"/>
        <w:spacing w:before="100" w:beforeAutospacing="1" w:after="100" w:afterAutospacing="1" w:line="153" w:lineRule="atLeast"/>
        <w:rPr>
          <w:rFonts w:ascii="Exo2" w:eastAsia="Times New Roman" w:hAnsi="Exo2" w:cs="Times New Roman"/>
          <w:color w:val="555555"/>
          <w:sz w:val="12"/>
          <w:szCs w:val="12"/>
          <w:lang w:eastAsia="ru-RU"/>
        </w:rPr>
      </w:pPr>
      <w:r w:rsidRPr="00445C92">
        <w:rPr>
          <w:rFonts w:ascii="Exo2" w:eastAsia="Times New Roman" w:hAnsi="Exo2" w:cs="Times New Roman"/>
          <w:color w:val="555555"/>
          <w:sz w:val="12"/>
          <w:szCs w:val="12"/>
          <w:lang w:eastAsia="ru-RU"/>
        </w:rPr>
        <w:t xml:space="preserve">Полностью оградить ребенка на каникулах от </w:t>
      </w:r>
      <w:proofErr w:type="spellStart"/>
      <w:r w:rsidRPr="00445C92">
        <w:rPr>
          <w:rFonts w:ascii="Exo2" w:eastAsia="Times New Roman" w:hAnsi="Exo2" w:cs="Times New Roman"/>
          <w:color w:val="555555"/>
          <w:sz w:val="12"/>
          <w:szCs w:val="12"/>
          <w:lang w:eastAsia="ru-RU"/>
        </w:rPr>
        <w:t>мультимедийных</w:t>
      </w:r>
      <w:proofErr w:type="spellEnd"/>
      <w:r w:rsidRPr="00445C92">
        <w:rPr>
          <w:rFonts w:ascii="Exo2" w:eastAsia="Times New Roman" w:hAnsi="Exo2" w:cs="Times New Roman"/>
          <w:color w:val="555555"/>
          <w:sz w:val="12"/>
          <w:szCs w:val="12"/>
          <w:lang w:eastAsia="ru-RU"/>
        </w:rPr>
        <w:t xml:space="preserve"> устрой</w:t>
      </w:r>
      <w:proofErr w:type="gramStart"/>
      <w:r w:rsidRPr="00445C92">
        <w:rPr>
          <w:rFonts w:ascii="Exo2" w:eastAsia="Times New Roman" w:hAnsi="Exo2" w:cs="Times New Roman"/>
          <w:color w:val="555555"/>
          <w:sz w:val="12"/>
          <w:szCs w:val="12"/>
          <w:lang w:eastAsia="ru-RU"/>
        </w:rPr>
        <w:t>ств пр</w:t>
      </w:r>
      <w:proofErr w:type="gramEnd"/>
      <w:r w:rsidRPr="00445C92">
        <w:rPr>
          <w:rFonts w:ascii="Exo2" w:eastAsia="Times New Roman" w:hAnsi="Exo2" w:cs="Times New Roman"/>
          <w:color w:val="555555"/>
          <w:sz w:val="12"/>
          <w:szCs w:val="12"/>
          <w:lang w:eastAsia="ru-RU"/>
        </w:rPr>
        <w:t xml:space="preserve">актически невозможно, да и не нужно. Они неотъемлемая часть жизни современного человека. Лучше не запрещать, а контролировать </w:t>
      </w:r>
      <w:proofErr w:type="spellStart"/>
      <w:r w:rsidRPr="00445C92">
        <w:rPr>
          <w:rFonts w:ascii="Exo2" w:eastAsia="Times New Roman" w:hAnsi="Exo2" w:cs="Times New Roman"/>
          <w:color w:val="555555"/>
          <w:sz w:val="12"/>
          <w:szCs w:val="12"/>
          <w:lang w:eastAsia="ru-RU"/>
        </w:rPr>
        <w:t>телесмотрение</w:t>
      </w:r>
      <w:proofErr w:type="spellEnd"/>
      <w:r w:rsidRPr="00445C92">
        <w:rPr>
          <w:rFonts w:ascii="Exo2" w:eastAsia="Times New Roman" w:hAnsi="Exo2" w:cs="Times New Roman"/>
          <w:color w:val="555555"/>
          <w:sz w:val="12"/>
          <w:szCs w:val="12"/>
          <w:lang w:eastAsia="ru-RU"/>
        </w:rPr>
        <w:t xml:space="preserve">, чтобы извлекать пользу из этого процесса. </w:t>
      </w:r>
      <w:proofErr w:type="spellStart"/>
      <w:r w:rsidRPr="00445C92">
        <w:rPr>
          <w:rFonts w:ascii="Exo2" w:eastAsia="Times New Roman" w:hAnsi="Exo2" w:cs="Times New Roman"/>
          <w:color w:val="555555"/>
          <w:sz w:val="12"/>
          <w:szCs w:val="12"/>
          <w:lang w:eastAsia="ru-RU"/>
        </w:rPr>
        <w:t>Телевещатели</w:t>
      </w:r>
      <w:proofErr w:type="spellEnd"/>
      <w:r w:rsidRPr="00445C92">
        <w:rPr>
          <w:rFonts w:ascii="Exo2" w:eastAsia="Times New Roman" w:hAnsi="Exo2" w:cs="Times New Roman"/>
          <w:color w:val="555555"/>
          <w:sz w:val="12"/>
          <w:szCs w:val="12"/>
          <w:lang w:eastAsia="ru-RU"/>
        </w:rPr>
        <w:t xml:space="preserve"> сегодня создают много полезного детского </w:t>
      </w:r>
      <w:proofErr w:type="spellStart"/>
      <w:r w:rsidRPr="00445C92">
        <w:rPr>
          <w:rFonts w:ascii="Exo2" w:eastAsia="Times New Roman" w:hAnsi="Exo2" w:cs="Times New Roman"/>
          <w:color w:val="555555"/>
          <w:sz w:val="12"/>
          <w:szCs w:val="12"/>
          <w:lang w:eastAsia="ru-RU"/>
        </w:rPr>
        <w:t>контента</w:t>
      </w:r>
      <w:proofErr w:type="spellEnd"/>
      <w:r w:rsidRPr="00445C92">
        <w:rPr>
          <w:rFonts w:ascii="Exo2" w:eastAsia="Times New Roman" w:hAnsi="Exo2" w:cs="Times New Roman"/>
          <w:color w:val="555555"/>
          <w:sz w:val="12"/>
          <w:szCs w:val="12"/>
          <w:lang w:eastAsia="ru-RU"/>
        </w:rPr>
        <w:t>. Для маленьких зрителей есть специализированные телеканалы, нон-стоп транслирующие мультфильмы, фильмы, развивающие программы. Здесь важно учитывать возрастные потребности ребенка. В 7-8 лет ему будут интересны кукольные, цирковые представления, мультфильмы с героями-животными, с 9 до 11 лет — фантастика, передачи об устройстве мира и живой природе, с 12 лет — мультфильмы с героями-людьми и детские художественные фильмы.</w:t>
      </w:r>
    </w:p>
    <w:p w:rsidR="00445C92" w:rsidRPr="00445C92" w:rsidRDefault="00445C92" w:rsidP="00445C92">
      <w:pPr>
        <w:shd w:val="clear" w:color="auto" w:fill="EDF8FF"/>
        <w:spacing w:before="100" w:beforeAutospacing="1" w:after="100" w:afterAutospacing="1" w:line="153" w:lineRule="atLeast"/>
        <w:rPr>
          <w:rFonts w:ascii="Exo2" w:eastAsia="Times New Roman" w:hAnsi="Exo2" w:cs="Times New Roman"/>
          <w:color w:val="555555"/>
          <w:sz w:val="12"/>
          <w:szCs w:val="12"/>
          <w:lang w:eastAsia="ru-RU"/>
        </w:rPr>
      </w:pPr>
      <w:r w:rsidRPr="00445C92">
        <w:rPr>
          <w:rFonts w:ascii="Exo2" w:eastAsia="Times New Roman" w:hAnsi="Exo2" w:cs="Times New Roman"/>
          <w:color w:val="555555"/>
          <w:sz w:val="12"/>
          <w:szCs w:val="12"/>
          <w:lang w:eastAsia="ru-RU"/>
        </w:rPr>
        <w:t>Проблемой может стать то, что, оставаясь дома без родительского присмотра, дети охотно поглощают не только адресованную им информацию. Чтобы оградить от этого сына или дочь, хорошо бы приобрести специальный детский пульт, где каждая кнопка программируется на определенный канал. Таким образом, пульт легко подстроить под предпочтения юного зрителя, добавляя туда телеканалы о животных, природе, науке и др. Ребенок будет чувствовать себя самостоятельным и взрослым, выбирая каналы по своему усмотрению, а родители будут спокойны, зная, что уберегли свое чадо от нежелательной информации.</w:t>
      </w:r>
    </w:p>
    <w:p w:rsidR="00445C92" w:rsidRPr="00445C92" w:rsidRDefault="00445C92" w:rsidP="00445C92">
      <w:pPr>
        <w:shd w:val="clear" w:color="auto" w:fill="EDF8FF"/>
        <w:spacing w:before="100" w:beforeAutospacing="1" w:after="100" w:afterAutospacing="1" w:line="153" w:lineRule="atLeast"/>
        <w:rPr>
          <w:rFonts w:ascii="Exo2" w:eastAsia="Times New Roman" w:hAnsi="Exo2" w:cs="Times New Roman"/>
          <w:color w:val="555555"/>
          <w:sz w:val="12"/>
          <w:szCs w:val="12"/>
          <w:lang w:eastAsia="ru-RU"/>
        </w:rPr>
      </w:pPr>
      <w:r w:rsidRPr="00445C92">
        <w:rPr>
          <w:rFonts w:ascii="Exo2" w:eastAsia="Times New Roman" w:hAnsi="Exo2" w:cs="Times New Roman"/>
          <w:b/>
          <w:bCs/>
          <w:i/>
          <w:iCs/>
          <w:color w:val="555555"/>
          <w:sz w:val="12"/>
          <w:lang w:eastAsia="ru-RU"/>
        </w:rPr>
        <w:t>Нахождение ребенка у голубого экрана должно быть дозированным в соответствии с возрастом.</w:t>
      </w:r>
      <w:r w:rsidRPr="00445C92">
        <w:rPr>
          <w:rFonts w:ascii="Exo2" w:eastAsia="Times New Roman" w:hAnsi="Exo2" w:cs="Times New Roman"/>
          <w:color w:val="555555"/>
          <w:sz w:val="12"/>
          <w:szCs w:val="12"/>
          <w:lang w:eastAsia="ru-RU"/>
        </w:rPr>
        <w:t> С 7 до 10 лет им стоит проводить не более </w:t>
      </w:r>
      <w:r w:rsidRPr="00445C92">
        <w:rPr>
          <w:rFonts w:ascii="Exo2" w:eastAsia="Times New Roman" w:hAnsi="Exo2" w:cs="Times New Roman"/>
          <w:b/>
          <w:bCs/>
          <w:i/>
          <w:iCs/>
          <w:color w:val="555555"/>
          <w:sz w:val="12"/>
          <w:lang w:eastAsia="ru-RU"/>
        </w:rPr>
        <w:t>1-1,5 часа в день</w:t>
      </w:r>
      <w:r w:rsidRPr="00445C92">
        <w:rPr>
          <w:rFonts w:ascii="Exo2" w:eastAsia="Times New Roman" w:hAnsi="Exo2" w:cs="Times New Roman"/>
          <w:color w:val="555555"/>
          <w:sz w:val="12"/>
          <w:szCs w:val="12"/>
          <w:lang w:eastAsia="ru-RU"/>
        </w:rPr>
        <w:t>. Ребятишки постарше могут проводить у телевизора больше времени — </w:t>
      </w:r>
      <w:r w:rsidRPr="00445C92">
        <w:rPr>
          <w:rFonts w:ascii="Exo2" w:eastAsia="Times New Roman" w:hAnsi="Exo2" w:cs="Times New Roman"/>
          <w:b/>
          <w:bCs/>
          <w:i/>
          <w:iCs/>
          <w:color w:val="555555"/>
          <w:sz w:val="12"/>
          <w:lang w:eastAsia="ru-RU"/>
        </w:rPr>
        <w:t>3-4 часа</w:t>
      </w:r>
      <w:r w:rsidRPr="00445C92">
        <w:rPr>
          <w:rFonts w:ascii="Exo2" w:eastAsia="Times New Roman" w:hAnsi="Exo2" w:cs="Times New Roman"/>
          <w:color w:val="555555"/>
          <w:sz w:val="12"/>
          <w:szCs w:val="12"/>
          <w:lang w:eastAsia="ru-RU"/>
        </w:rPr>
        <w:t xml:space="preserve">. Смотреть передачи желательно в первой половине дня. Если делать это вечером, нервная система ребенка </w:t>
      </w:r>
      <w:proofErr w:type="spellStart"/>
      <w:r w:rsidRPr="00445C92">
        <w:rPr>
          <w:rFonts w:ascii="Exo2" w:eastAsia="Times New Roman" w:hAnsi="Exo2" w:cs="Times New Roman"/>
          <w:color w:val="555555"/>
          <w:sz w:val="12"/>
          <w:szCs w:val="12"/>
          <w:lang w:eastAsia="ru-RU"/>
        </w:rPr>
        <w:t>перевозбуждается</w:t>
      </w:r>
      <w:proofErr w:type="spellEnd"/>
      <w:r w:rsidRPr="00445C92">
        <w:rPr>
          <w:rFonts w:ascii="Exo2" w:eastAsia="Times New Roman" w:hAnsi="Exo2" w:cs="Times New Roman"/>
          <w:color w:val="555555"/>
          <w:sz w:val="12"/>
          <w:szCs w:val="12"/>
          <w:lang w:eastAsia="ru-RU"/>
        </w:rPr>
        <w:t xml:space="preserve">, как результат бессонница, тревожные сновидения. Лучше обсудите с отпрыском перед сном мультики и фильмы, которые он увидел днем. Это повышает развивающий эффект </w:t>
      </w:r>
      <w:proofErr w:type="spellStart"/>
      <w:r w:rsidRPr="00445C92">
        <w:rPr>
          <w:rFonts w:ascii="Exo2" w:eastAsia="Times New Roman" w:hAnsi="Exo2" w:cs="Times New Roman"/>
          <w:color w:val="555555"/>
          <w:sz w:val="12"/>
          <w:szCs w:val="12"/>
          <w:lang w:eastAsia="ru-RU"/>
        </w:rPr>
        <w:t>телесмотрения</w:t>
      </w:r>
      <w:proofErr w:type="spellEnd"/>
      <w:r w:rsidRPr="00445C92">
        <w:rPr>
          <w:rFonts w:ascii="Exo2" w:eastAsia="Times New Roman" w:hAnsi="Exo2" w:cs="Times New Roman"/>
          <w:color w:val="555555"/>
          <w:sz w:val="12"/>
          <w:szCs w:val="12"/>
          <w:lang w:eastAsia="ru-RU"/>
        </w:rPr>
        <w:t>.</w:t>
      </w:r>
    </w:p>
    <w:p w:rsidR="00445C92" w:rsidRPr="00445C92" w:rsidRDefault="00445C92" w:rsidP="00445C92">
      <w:pPr>
        <w:shd w:val="clear" w:color="auto" w:fill="FFFFFF"/>
        <w:spacing w:before="230" w:after="100" w:afterAutospacing="1" w:line="240" w:lineRule="auto"/>
        <w:jc w:val="center"/>
        <w:outlineLvl w:val="1"/>
        <w:rPr>
          <w:rFonts w:ascii="Exo2" w:eastAsia="Times New Roman" w:hAnsi="Exo2" w:cs="Times New Roman"/>
          <w:b/>
          <w:bCs/>
          <w:color w:val="555555"/>
          <w:sz w:val="36"/>
          <w:szCs w:val="36"/>
          <w:lang w:eastAsia="ru-RU"/>
        </w:rPr>
      </w:pPr>
      <w:r w:rsidRPr="00445C92">
        <w:rPr>
          <w:rFonts w:ascii="Exo2" w:eastAsia="Times New Roman" w:hAnsi="Exo2" w:cs="Times New Roman"/>
          <w:b/>
          <w:bCs/>
          <w:color w:val="555555"/>
          <w:sz w:val="36"/>
          <w:szCs w:val="36"/>
          <w:lang w:eastAsia="ru-RU"/>
        </w:rPr>
        <w:t>Лето в городе: компьютерные игры</w:t>
      </w:r>
    </w:p>
    <w:p w:rsidR="00445C92" w:rsidRPr="00445C92" w:rsidRDefault="00445C92" w:rsidP="00445C92">
      <w:pPr>
        <w:shd w:val="clear" w:color="auto" w:fill="EDF8FF"/>
        <w:spacing w:before="100" w:beforeAutospacing="1" w:after="100" w:afterAutospacing="1" w:line="153" w:lineRule="atLeast"/>
        <w:rPr>
          <w:rFonts w:ascii="Exo2" w:eastAsia="Times New Roman" w:hAnsi="Exo2" w:cs="Times New Roman"/>
          <w:color w:val="555555"/>
          <w:sz w:val="12"/>
          <w:szCs w:val="12"/>
          <w:lang w:eastAsia="ru-RU"/>
        </w:rPr>
      </w:pPr>
      <w:r w:rsidRPr="00445C92">
        <w:rPr>
          <w:rFonts w:ascii="Exo2" w:eastAsia="Times New Roman" w:hAnsi="Exo2" w:cs="Times New Roman"/>
          <w:color w:val="555555"/>
          <w:sz w:val="12"/>
          <w:szCs w:val="12"/>
          <w:lang w:eastAsia="ru-RU"/>
        </w:rPr>
        <w:t>Разного рода «</w:t>
      </w:r>
      <w:proofErr w:type="spellStart"/>
      <w:r w:rsidRPr="00445C92">
        <w:rPr>
          <w:rFonts w:ascii="Exo2" w:eastAsia="Times New Roman" w:hAnsi="Exo2" w:cs="Times New Roman"/>
          <w:color w:val="555555"/>
          <w:sz w:val="12"/>
          <w:szCs w:val="12"/>
          <w:lang w:eastAsia="ru-RU"/>
        </w:rPr>
        <w:t>бродилки</w:t>
      </w:r>
      <w:proofErr w:type="spellEnd"/>
      <w:r w:rsidRPr="00445C92">
        <w:rPr>
          <w:rFonts w:ascii="Exo2" w:eastAsia="Times New Roman" w:hAnsi="Exo2" w:cs="Times New Roman"/>
          <w:color w:val="555555"/>
          <w:sz w:val="12"/>
          <w:szCs w:val="12"/>
          <w:lang w:eastAsia="ru-RU"/>
        </w:rPr>
        <w:t>» и «</w:t>
      </w:r>
      <w:proofErr w:type="spellStart"/>
      <w:r w:rsidRPr="00445C92">
        <w:rPr>
          <w:rFonts w:ascii="Exo2" w:eastAsia="Times New Roman" w:hAnsi="Exo2" w:cs="Times New Roman"/>
          <w:color w:val="555555"/>
          <w:sz w:val="12"/>
          <w:szCs w:val="12"/>
          <w:lang w:eastAsia="ru-RU"/>
        </w:rPr>
        <w:t>стрелялки</w:t>
      </w:r>
      <w:proofErr w:type="spellEnd"/>
      <w:r w:rsidRPr="00445C92">
        <w:rPr>
          <w:rFonts w:ascii="Exo2" w:eastAsia="Times New Roman" w:hAnsi="Exo2" w:cs="Times New Roman"/>
          <w:color w:val="555555"/>
          <w:sz w:val="12"/>
          <w:szCs w:val="12"/>
          <w:lang w:eastAsia="ru-RU"/>
        </w:rPr>
        <w:t>» также не должны быть на каникулах в «</w:t>
      </w:r>
      <w:proofErr w:type="spellStart"/>
      <w:proofErr w:type="gramStart"/>
      <w:r w:rsidRPr="00445C92">
        <w:rPr>
          <w:rFonts w:ascii="Exo2" w:eastAsia="Times New Roman" w:hAnsi="Exo2" w:cs="Times New Roman"/>
          <w:color w:val="555555"/>
          <w:sz w:val="12"/>
          <w:szCs w:val="12"/>
          <w:lang w:eastAsia="ru-RU"/>
        </w:rPr>
        <w:t>стоп-листе</w:t>
      </w:r>
      <w:proofErr w:type="spellEnd"/>
      <w:proofErr w:type="gramEnd"/>
      <w:r w:rsidRPr="00445C92">
        <w:rPr>
          <w:rFonts w:ascii="Exo2" w:eastAsia="Times New Roman" w:hAnsi="Exo2" w:cs="Times New Roman"/>
          <w:color w:val="555555"/>
          <w:sz w:val="12"/>
          <w:szCs w:val="12"/>
          <w:lang w:eastAsia="ru-RU"/>
        </w:rPr>
        <w:t>». Психологи утверждают, что виртуальные игры, кроме того что приносят современным детям большое удовольствие, обладают и некоторым терапевтическим эффектом. Помогают, например, избавиться от накопившихся негативных эмоций, способствуют развитию творческого мышления, памяти и сообразительности. Но и здесь нужно знать меру.</w:t>
      </w:r>
    </w:p>
    <w:p w:rsidR="00445C92" w:rsidRPr="00445C92" w:rsidRDefault="00445C92" w:rsidP="00445C92">
      <w:pPr>
        <w:shd w:val="clear" w:color="auto" w:fill="EDF8FF"/>
        <w:spacing w:before="100" w:beforeAutospacing="1" w:after="100" w:afterAutospacing="1" w:line="153" w:lineRule="atLeast"/>
        <w:rPr>
          <w:rFonts w:ascii="Exo2" w:eastAsia="Times New Roman" w:hAnsi="Exo2" w:cs="Times New Roman"/>
          <w:color w:val="555555"/>
          <w:sz w:val="12"/>
          <w:szCs w:val="12"/>
          <w:lang w:eastAsia="ru-RU"/>
        </w:rPr>
      </w:pPr>
      <w:r w:rsidRPr="00445C92">
        <w:rPr>
          <w:rFonts w:ascii="Exo2" w:eastAsia="Times New Roman" w:hAnsi="Exo2" w:cs="Times New Roman"/>
          <w:b/>
          <w:bCs/>
          <w:i/>
          <w:iCs/>
          <w:color w:val="555555"/>
          <w:sz w:val="12"/>
          <w:lang w:eastAsia="ru-RU"/>
        </w:rPr>
        <w:t>Не позволяйте школьнику проводить за компьютером больше часа в день.</w:t>
      </w:r>
      <w:r w:rsidRPr="00445C92">
        <w:rPr>
          <w:rFonts w:ascii="Exo2" w:eastAsia="Times New Roman" w:hAnsi="Exo2" w:cs="Times New Roman"/>
          <w:color w:val="555555"/>
          <w:sz w:val="12"/>
          <w:szCs w:val="12"/>
          <w:lang w:eastAsia="ru-RU"/>
        </w:rPr>
        <w:t> Сеанс при этом желательно разделить на части. Детишкам 6-7 лет можно без перерыва сидеть за монитором не дольше </w:t>
      </w:r>
      <w:r w:rsidRPr="00445C92">
        <w:rPr>
          <w:rFonts w:ascii="Exo2" w:eastAsia="Times New Roman" w:hAnsi="Exo2" w:cs="Times New Roman"/>
          <w:b/>
          <w:bCs/>
          <w:i/>
          <w:iCs/>
          <w:color w:val="555555"/>
          <w:sz w:val="12"/>
          <w:lang w:eastAsia="ru-RU"/>
        </w:rPr>
        <w:t>10 минут</w:t>
      </w:r>
      <w:r w:rsidRPr="00445C92">
        <w:rPr>
          <w:rFonts w:ascii="Exo2" w:eastAsia="Times New Roman" w:hAnsi="Exo2" w:cs="Times New Roman"/>
          <w:color w:val="555555"/>
          <w:sz w:val="12"/>
          <w:szCs w:val="12"/>
          <w:lang w:eastAsia="ru-RU"/>
        </w:rPr>
        <w:t>, 8-11 лет — </w:t>
      </w:r>
      <w:r w:rsidRPr="00445C92">
        <w:rPr>
          <w:rFonts w:ascii="Exo2" w:eastAsia="Times New Roman" w:hAnsi="Exo2" w:cs="Times New Roman"/>
          <w:b/>
          <w:bCs/>
          <w:i/>
          <w:iCs/>
          <w:color w:val="555555"/>
          <w:sz w:val="12"/>
          <w:lang w:eastAsia="ru-RU"/>
        </w:rPr>
        <w:t>15 минут</w:t>
      </w:r>
      <w:r w:rsidRPr="00445C92">
        <w:rPr>
          <w:rFonts w:ascii="Exo2" w:eastAsia="Times New Roman" w:hAnsi="Exo2" w:cs="Times New Roman"/>
          <w:color w:val="555555"/>
          <w:sz w:val="12"/>
          <w:szCs w:val="12"/>
          <w:lang w:eastAsia="ru-RU"/>
        </w:rPr>
        <w:t>, 12–13 лет — </w:t>
      </w:r>
      <w:r w:rsidRPr="00445C92">
        <w:rPr>
          <w:rFonts w:ascii="Exo2" w:eastAsia="Times New Roman" w:hAnsi="Exo2" w:cs="Times New Roman"/>
          <w:b/>
          <w:bCs/>
          <w:i/>
          <w:iCs/>
          <w:color w:val="555555"/>
          <w:sz w:val="12"/>
          <w:lang w:eastAsia="ru-RU"/>
        </w:rPr>
        <w:t>20 минут</w:t>
      </w:r>
      <w:r w:rsidRPr="00445C92">
        <w:rPr>
          <w:rFonts w:ascii="Exo2" w:eastAsia="Times New Roman" w:hAnsi="Exo2" w:cs="Times New Roman"/>
          <w:color w:val="555555"/>
          <w:sz w:val="12"/>
          <w:szCs w:val="12"/>
          <w:lang w:eastAsia="ru-RU"/>
        </w:rPr>
        <w:t>, подросткам старше 14 лет — </w:t>
      </w:r>
      <w:r w:rsidRPr="00445C92">
        <w:rPr>
          <w:rFonts w:ascii="Exo2" w:eastAsia="Times New Roman" w:hAnsi="Exo2" w:cs="Times New Roman"/>
          <w:b/>
          <w:bCs/>
          <w:i/>
          <w:iCs/>
          <w:color w:val="555555"/>
          <w:sz w:val="12"/>
          <w:lang w:eastAsia="ru-RU"/>
        </w:rPr>
        <w:t>25–30 минут</w:t>
      </w:r>
      <w:r w:rsidRPr="00445C92">
        <w:rPr>
          <w:rFonts w:ascii="Exo2" w:eastAsia="Times New Roman" w:hAnsi="Exo2" w:cs="Times New Roman"/>
          <w:color w:val="555555"/>
          <w:sz w:val="12"/>
          <w:szCs w:val="12"/>
          <w:lang w:eastAsia="ru-RU"/>
        </w:rPr>
        <w:t xml:space="preserve">. Затем необходим десятиминутный перерыв, во время </w:t>
      </w:r>
      <w:r w:rsidRPr="00445C92">
        <w:rPr>
          <w:rFonts w:ascii="Exo2" w:eastAsia="Times New Roman" w:hAnsi="Exo2" w:cs="Times New Roman"/>
          <w:color w:val="555555"/>
          <w:sz w:val="12"/>
          <w:szCs w:val="12"/>
          <w:lang w:eastAsia="ru-RU"/>
        </w:rPr>
        <w:lastRenderedPageBreak/>
        <w:t>которого хорошо бы сделать гимнастику для глаз. Проследите также, чтобы было правильное освещение, и не пожалейте денег на качественный монитор. При соблюдении этих несложных правил можно быть совершенно спокойными за психику и здоровье ребенка.</w:t>
      </w:r>
    </w:p>
    <w:p w:rsidR="00445C92" w:rsidRPr="00445C92" w:rsidRDefault="00445C92" w:rsidP="00445C92">
      <w:pPr>
        <w:shd w:val="clear" w:color="auto" w:fill="FFFFFF"/>
        <w:spacing w:before="100" w:beforeAutospacing="1" w:after="100" w:afterAutospacing="1" w:line="240" w:lineRule="auto"/>
        <w:jc w:val="center"/>
        <w:outlineLvl w:val="1"/>
        <w:rPr>
          <w:rFonts w:ascii="Exo2" w:eastAsia="Times New Roman" w:hAnsi="Exo2" w:cs="Times New Roman"/>
          <w:b/>
          <w:bCs/>
          <w:color w:val="555555"/>
          <w:sz w:val="36"/>
          <w:szCs w:val="36"/>
          <w:lang w:eastAsia="ru-RU"/>
        </w:rPr>
      </w:pPr>
      <w:r w:rsidRPr="00445C92">
        <w:rPr>
          <w:rFonts w:ascii="Exo2" w:eastAsia="Times New Roman" w:hAnsi="Exo2" w:cs="Times New Roman"/>
          <w:b/>
          <w:bCs/>
          <w:color w:val="555555"/>
          <w:sz w:val="36"/>
          <w:szCs w:val="36"/>
          <w:lang w:eastAsia="ru-RU"/>
        </w:rPr>
        <w:t>Лето в городе: прогулки</w:t>
      </w:r>
    </w:p>
    <w:p w:rsidR="00445C92" w:rsidRPr="00445C92" w:rsidRDefault="00445C92" w:rsidP="00445C92">
      <w:pPr>
        <w:shd w:val="clear" w:color="auto" w:fill="EDF8FF"/>
        <w:spacing w:before="100" w:beforeAutospacing="1" w:after="100" w:afterAutospacing="1" w:line="153" w:lineRule="atLeast"/>
        <w:rPr>
          <w:rFonts w:ascii="Exo2" w:eastAsia="Times New Roman" w:hAnsi="Exo2" w:cs="Times New Roman"/>
          <w:color w:val="555555"/>
          <w:sz w:val="12"/>
          <w:szCs w:val="12"/>
          <w:lang w:eastAsia="ru-RU"/>
        </w:rPr>
      </w:pPr>
      <w:r w:rsidRPr="00445C92">
        <w:rPr>
          <w:rFonts w:ascii="Exo2" w:eastAsia="Times New Roman" w:hAnsi="Exo2" w:cs="Times New Roman"/>
          <w:color w:val="555555"/>
          <w:sz w:val="12"/>
          <w:szCs w:val="12"/>
          <w:lang w:eastAsia="ru-RU"/>
        </w:rPr>
        <w:t>Постарайтесь организовать день таким образом, чтобы ребенок достаточное количество времени проводил на свежем воздухе, </w:t>
      </w:r>
      <w:r w:rsidRPr="00445C92">
        <w:rPr>
          <w:rFonts w:ascii="Exo2" w:eastAsia="Times New Roman" w:hAnsi="Exo2" w:cs="Times New Roman"/>
          <w:b/>
          <w:bCs/>
          <w:i/>
          <w:iCs/>
          <w:color w:val="555555"/>
          <w:sz w:val="12"/>
          <w:lang w:eastAsia="ru-RU"/>
        </w:rPr>
        <w:t>не менее 3 часов</w:t>
      </w:r>
      <w:r w:rsidRPr="00445C92">
        <w:rPr>
          <w:rFonts w:ascii="Exo2" w:eastAsia="Times New Roman" w:hAnsi="Exo2" w:cs="Times New Roman"/>
          <w:color w:val="555555"/>
          <w:sz w:val="12"/>
          <w:szCs w:val="12"/>
          <w:lang w:eastAsia="ru-RU"/>
        </w:rPr>
        <w:t>. Гулять школьник должен в любую погоду. Пользу прогулок для детского организма сложно переоценить. Игры на свежем воздухе повышают иммунитет, укрепляют нервную систему, стимулируют обмен веществ. К тому же на солнце активно вырабатывается витамин D, необходимый для нормального роста. Кроме всего прочего, детишки, которые большую часть летних каникул проводят за пределами квартиры, быстрее адаптируются к началу учебы.</w:t>
      </w:r>
    </w:p>
    <w:p w:rsidR="00445C92" w:rsidRPr="00445C92" w:rsidRDefault="00445C92" w:rsidP="00445C92">
      <w:pPr>
        <w:shd w:val="clear" w:color="auto" w:fill="EDF8FF"/>
        <w:spacing w:before="100" w:beforeAutospacing="1" w:after="100" w:afterAutospacing="1" w:line="153" w:lineRule="atLeast"/>
        <w:rPr>
          <w:rFonts w:ascii="Exo2" w:eastAsia="Times New Roman" w:hAnsi="Exo2" w:cs="Times New Roman"/>
          <w:color w:val="555555"/>
          <w:sz w:val="12"/>
          <w:szCs w:val="12"/>
          <w:lang w:eastAsia="ru-RU"/>
        </w:rPr>
      </w:pPr>
      <w:r w:rsidRPr="00445C92">
        <w:rPr>
          <w:rFonts w:ascii="Exo2" w:eastAsia="Times New Roman" w:hAnsi="Exo2" w:cs="Times New Roman"/>
          <w:color w:val="555555"/>
          <w:sz w:val="12"/>
          <w:szCs w:val="12"/>
          <w:lang w:eastAsia="ru-RU"/>
        </w:rPr>
        <w:t>Пребывание на свежем воздухе принесет ребенку максимум пользы, если он будет гулять в парке, сквере, подальше от пыльных загазованных магистралей и промышленных предприятий.</w:t>
      </w:r>
    </w:p>
    <w:p w:rsidR="00445C92" w:rsidRPr="00445C92" w:rsidRDefault="00445C92" w:rsidP="00445C92">
      <w:pPr>
        <w:shd w:val="clear" w:color="auto" w:fill="FFFFFF"/>
        <w:spacing w:before="230" w:after="100" w:afterAutospacing="1" w:line="240" w:lineRule="auto"/>
        <w:jc w:val="center"/>
        <w:outlineLvl w:val="1"/>
        <w:rPr>
          <w:rFonts w:ascii="Exo2" w:eastAsia="Times New Roman" w:hAnsi="Exo2" w:cs="Times New Roman"/>
          <w:b/>
          <w:bCs/>
          <w:color w:val="555555"/>
          <w:sz w:val="36"/>
          <w:szCs w:val="36"/>
          <w:lang w:eastAsia="ru-RU"/>
        </w:rPr>
      </w:pPr>
      <w:r w:rsidRPr="00445C92">
        <w:rPr>
          <w:rFonts w:ascii="Exo2" w:eastAsia="Times New Roman" w:hAnsi="Exo2" w:cs="Times New Roman"/>
          <w:b/>
          <w:bCs/>
          <w:color w:val="555555"/>
          <w:sz w:val="36"/>
          <w:szCs w:val="36"/>
          <w:lang w:eastAsia="ru-RU"/>
        </w:rPr>
        <w:t>Лето в городе: занятия</w:t>
      </w:r>
    </w:p>
    <w:p w:rsidR="00445C92" w:rsidRPr="00445C92" w:rsidRDefault="00445C92" w:rsidP="00445C92">
      <w:pPr>
        <w:shd w:val="clear" w:color="auto" w:fill="EDF8FF"/>
        <w:spacing w:before="100" w:beforeAutospacing="1" w:after="100" w:afterAutospacing="1" w:line="153" w:lineRule="atLeast"/>
        <w:rPr>
          <w:rFonts w:ascii="Exo2" w:eastAsia="Times New Roman" w:hAnsi="Exo2" w:cs="Times New Roman"/>
          <w:color w:val="555555"/>
          <w:sz w:val="12"/>
          <w:szCs w:val="12"/>
          <w:lang w:eastAsia="ru-RU"/>
        </w:rPr>
      </w:pPr>
      <w:r w:rsidRPr="00445C92">
        <w:rPr>
          <w:rFonts w:ascii="Exo2" w:eastAsia="Times New Roman" w:hAnsi="Exo2" w:cs="Times New Roman"/>
          <w:color w:val="555555"/>
          <w:sz w:val="12"/>
          <w:szCs w:val="12"/>
          <w:lang w:eastAsia="ru-RU"/>
        </w:rPr>
        <w:t>Чтение, правописание, математика, иностранные языки тоже должны быть в летнем расписании. Регулярные занятия позволят школьнику сохранить приобретенные знания и способность учиться, что тоже очень важно. За долгие недели летнего отдыха дети расслабляются и нередко теряют этот навык. Чтобы в начале учебного года прийти в форму, порой требуется 3-4 недели. </w:t>
      </w:r>
      <w:r w:rsidRPr="00445C92">
        <w:rPr>
          <w:rFonts w:ascii="Exo2" w:eastAsia="Times New Roman" w:hAnsi="Exo2" w:cs="Times New Roman"/>
          <w:b/>
          <w:bCs/>
          <w:i/>
          <w:iCs/>
          <w:color w:val="555555"/>
          <w:sz w:val="12"/>
          <w:lang w:eastAsia="ru-RU"/>
        </w:rPr>
        <w:t>Активные занятия лучше начинать с середины июля - начала августа.</w:t>
      </w:r>
      <w:r w:rsidRPr="00445C92">
        <w:rPr>
          <w:rFonts w:ascii="Exo2" w:eastAsia="Times New Roman" w:hAnsi="Exo2" w:cs="Times New Roman"/>
          <w:color w:val="555555"/>
          <w:sz w:val="12"/>
          <w:szCs w:val="12"/>
          <w:lang w:eastAsia="ru-RU"/>
        </w:rPr>
        <w:t> Читать художественную литературу желательно на протяжении всех летних каникул хотя бы по 20 минут в день.</w:t>
      </w:r>
    </w:p>
    <w:p w:rsidR="00445C92" w:rsidRPr="00445C92" w:rsidRDefault="00445C92" w:rsidP="00445C92">
      <w:pPr>
        <w:shd w:val="clear" w:color="auto" w:fill="EDF8FF"/>
        <w:spacing w:before="100" w:beforeAutospacing="1" w:after="100" w:afterAutospacing="1" w:line="153" w:lineRule="atLeast"/>
        <w:rPr>
          <w:rFonts w:ascii="Exo2" w:eastAsia="Times New Roman" w:hAnsi="Exo2" w:cs="Times New Roman"/>
          <w:color w:val="555555"/>
          <w:sz w:val="12"/>
          <w:szCs w:val="12"/>
          <w:lang w:eastAsia="ru-RU"/>
        </w:rPr>
      </w:pPr>
      <w:r w:rsidRPr="00445C92">
        <w:rPr>
          <w:rFonts w:ascii="Exo2" w:eastAsia="Times New Roman" w:hAnsi="Exo2" w:cs="Times New Roman"/>
          <w:color w:val="555555"/>
          <w:sz w:val="12"/>
          <w:szCs w:val="12"/>
          <w:lang w:eastAsia="ru-RU"/>
        </w:rPr>
        <w:t>Летние каникулы, кроме всего прочего, предоставляют прекрасную возможность подтянуть предметы, успеваемость по которым оставляет желать лучшего. Конечно, заставить сорванца заниматься летом уроками, будет непросто. Найдите подходящую мотивацию, например, пообещайте отпрыску за хорошо выполненную работу интересную экскурсию, поездку за город, на рыбалку и т.п. Постарайтесь также донести до ребенка мысль, что если на каникулах не лениться, учиться потом будет гораздо легче, а, следовательно, у него будет больше свободного времени, которое он может посвятить любимым занятиям.</w:t>
      </w:r>
    </w:p>
    <w:p w:rsidR="00445C92" w:rsidRPr="00445C92" w:rsidRDefault="00445C92" w:rsidP="00445C92">
      <w:pPr>
        <w:shd w:val="clear" w:color="auto" w:fill="FFFFFF"/>
        <w:spacing w:before="230" w:after="100" w:afterAutospacing="1" w:line="240" w:lineRule="auto"/>
        <w:jc w:val="center"/>
        <w:outlineLvl w:val="1"/>
        <w:rPr>
          <w:rFonts w:ascii="Exo2" w:eastAsia="Times New Roman" w:hAnsi="Exo2" w:cs="Times New Roman"/>
          <w:b/>
          <w:bCs/>
          <w:color w:val="555555"/>
          <w:sz w:val="36"/>
          <w:szCs w:val="36"/>
          <w:lang w:eastAsia="ru-RU"/>
        </w:rPr>
      </w:pPr>
      <w:r w:rsidRPr="00445C92">
        <w:rPr>
          <w:rFonts w:ascii="Exo2" w:eastAsia="Times New Roman" w:hAnsi="Exo2" w:cs="Times New Roman"/>
          <w:b/>
          <w:bCs/>
          <w:color w:val="555555"/>
          <w:sz w:val="36"/>
          <w:szCs w:val="36"/>
          <w:lang w:eastAsia="ru-RU"/>
        </w:rPr>
        <w:t>Лето в городе: развлечения</w:t>
      </w:r>
    </w:p>
    <w:p w:rsidR="00445C92" w:rsidRPr="00445C92" w:rsidRDefault="00445C92" w:rsidP="00445C92">
      <w:pPr>
        <w:shd w:val="clear" w:color="auto" w:fill="EDF8FF"/>
        <w:spacing w:before="100" w:beforeAutospacing="1" w:after="100" w:afterAutospacing="1" w:line="153" w:lineRule="atLeast"/>
        <w:rPr>
          <w:rFonts w:ascii="Exo2" w:eastAsia="Times New Roman" w:hAnsi="Exo2" w:cs="Times New Roman"/>
          <w:color w:val="555555"/>
          <w:sz w:val="12"/>
          <w:szCs w:val="12"/>
          <w:lang w:eastAsia="ru-RU"/>
        </w:rPr>
      </w:pPr>
      <w:r w:rsidRPr="00445C92">
        <w:rPr>
          <w:rFonts w:ascii="Exo2" w:eastAsia="Times New Roman" w:hAnsi="Exo2" w:cs="Times New Roman"/>
          <w:color w:val="555555"/>
          <w:sz w:val="12"/>
          <w:szCs w:val="12"/>
          <w:lang w:eastAsia="ru-RU"/>
        </w:rPr>
        <w:t>Найти в городе летом возможность для ребенка интересно и с пользой проводить время не так уж проблематично. Помимо музеев, кинотеатров, выставок, на посещение которых часто не хватало времени, можно заняться тем, о чем всегда мечтал. Например, научиться плавать, ездить верхом на лошади, играть в большой теннис, кататься на роликах. Запишите сына или дочь на лето в спортивную секцию, бассейн, конный клуб. А еще есть кулинарные студии, компьютерные кружки, школы танцев! Подыскать что-то интересное можно и на специальных сайтах, посвященных детскому досугу.</w:t>
      </w:r>
    </w:p>
    <w:p w:rsidR="00445C92" w:rsidRPr="00445C92" w:rsidRDefault="00445C92" w:rsidP="00445C92">
      <w:pPr>
        <w:shd w:val="clear" w:color="auto" w:fill="EDF8FF"/>
        <w:spacing w:before="100" w:beforeAutospacing="1" w:after="100" w:afterAutospacing="1" w:line="153" w:lineRule="atLeast"/>
        <w:rPr>
          <w:rFonts w:ascii="Exo2" w:eastAsia="Times New Roman" w:hAnsi="Exo2" w:cs="Times New Roman"/>
          <w:color w:val="555555"/>
          <w:sz w:val="12"/>
          <w:szCs w:val="12"/>
          <w:lang w:eastAsia="ru-RU"/>
        </w:rPr>
      </w:pPr>
      <w:r w:rsidRPr="00445C92">
        <w:rPr>
          <w:rFonts w:ascii="Exo2" w:eastAsia="Times New Roman" w:hAnsi="Exo2" w:cs="Times New Roman"/>
          <w:color w:val="555555"/>
          <w:sz w:val="12"/>
          <w:szCs w:val="12"/>
          <w:lang w:eastAsia="ru-RU"/>
        </w:rPr>
        <w:t>Хорошо если у ребенка будет веселая компания сверстников, которые, так же как и он, остаются на лето в городе. Познакомьтесь с родителями этих детей и договоритесь о взаимных визитах. Если ребенок проводит лето в городе, постарайтесь все выходные проводить вместе с ним, посвящая время активному отдыху.</w:t>
      </w:r>
    </w:p>
    <w:p w:rsidR="00445C92" w:rsidRPr="00445C92" w:rsidRDefault="00445C92" w:rsidP="00445C92">
      <w:pPr>
        <w:shd w:val="clear" w:color="auto" w:fill="FFFFFF"/>
        <w:spacing w:before="230" w:after="100" w:afterAutospacing="1" w:line="240" w:lineRule="auto"/>
        <w:jc w:val="center"/>
        <w:outlineLvl w:val="1"/>
        <w:rPr>
          <w:rFonts w:ascii="Exo2" w:eastAsia="Times New Roman" w:hAnsi="Exo2" w:cs="Times New Roman"/>
          <w:b/>
          <w:bCs/>
          <w:color w:val="555555"/>
          <w:sz w:val="36"/>
          <w:szCs w:val="36"/>
          <w:lang w:eastAsia="ru-RU"/>
        </w:rPr>
      </w:pPr>
      <w:r w:rsidRPr="00445C92">
        <w:rPr>
          <w:rFonts w:ascii="Exo2" w:eastAsia="Times New Roman" w:hAnsi="Exo2" w:cs="Times New Roman"/>
          <w:b/>
          <w:bCs/>
          <w:color w:val="555555"/>
          <w:sz w:val="36"/>
          <w:szCs w:val="36"/>
          <w:lang w:eastAsia="ru-RU"/>
        </w:rPr>
        <w:t>Техника безопасности</w:t>
      </w:r>
    </w:p>
    <w:p w:rsidR="00445C92" w:rsidRPr="00445C92" w:rsidRDefault="00445C92" w:rsidP="00445C92">
      <w:pPr>
        <w:shd w:val="clear" w:color="auto" w:fill="EDF8FF"/>
        <w:spacing w:before="100" w:beforeAutospacing="1" w:after="100" w:afterAutospacing="1" w:line="153" w:lineRule="atLeast"/>
        <w:rPr>
          <w:rFonts w:ascii="Exo2" w:eastAsia="Times New Roman" w:hAnsi="Exo2" w:cs="Times New Roman"/>
          <w:color w:val="555555"/>
          <w:sz w:val="12"/>
          <w:szCs w:val="12"/>
          <w:lang w:eastAsia="ru-RU"/>
        </w:rPr>
      </w:pPr>
      <w:r w:rsidRPr="00445C92">
        <w:rPr>
          <w:rFonts w:ascii="Exo2" w:eastAsia="Times New Roman" w:hAnsi="Exo2" w:cs="Times New Roman"/>
          <w:color w:val="555555"/>
          <w:sz w:val="12"/>
          <w:szCs w:val="12"/>
          <w:lang w:eastAsia="ru-RU"/>
        </w:rPr>
        <w:t>Ребенок, который остается на лето в городе, как правило, бывает предоставлен сам себе. Долг родителей сделать жизнь собственного чада максимально безопасной.</w:t>
      </w:r>
    </w:p>
    <w:p w:rsidR="00445C92" w:rsidRPr="00445C92" w:rsidRDefault="00445C92" w:rsidP="00445C92">
      <w:pPr>
        <w:shd w:val="clear" w:color="auto" w:fill="EDF8FF"/>
        <w:spacing w:before="100" w:beforeAutospacing="1" w:after="100" w:afterAutospacing="1" w:line="153" w:lineRule="atLeast"/>
        <w:rPr>
          <w:rFonts w:ascii="Exo2" w:eastAsia="Times New Roman" w:hAnsi="Exo2" w:cs="Times New Roman"/>
          <w:color w:val="555555"/>
          <w:sz w:val="12"/>
          <w:szCs w:val="12"/>
          <w:lang w:eastAsia="ru-RU"/>
        </w:rPr>
      </w:pPr>
      <w:r w:rsidRPr="00445C92">
        <w:rPr>
          <w:rFonts w:ascii="Exo2" w:eastAsia="Times New Roman" w:hAnsi="Exo2" w:cs="Times New Roman"/>
          <w:b/>
          <w:bCs/>
          <w:i/>
          <w:iCs/>
          <w:color w:val="555555"/>
          <w:sz w:val="12"/>
          <w:lang w:eastAsia="ru-RU"/>
        </w:rPr>
        <w:t>* Проверьте, нет ли в доме мест, которые могут представлять потенциальную опасность</w:t>
      </w:r>
      <w:r w:rsidRPr="00445C92">
        <w:rPr>
          <w:rFonts w:ascii="Exo2" w:eastAsia="Times New Roman" w:hAnsi="Exo2" w:cs="Times New Roman"/>
          <w:color w:val="555555"/>
          <w:sz w:val="12"/>
          <w:szCs w:val="12"/>
          <w:lang w:eastAsia="ru-RU"/>
        </w:rPr>
        <w:t> — неисправные розетки, электрические приборы, оголенные провода и т.д.</w:t>
      </w:r>
    </w:p>
    <w:p w:rsidR="00445C92" w:rsidRPr="00445C92" w:rsidRDefault="00445C92" w:rsidP="00445C92">
      <w:pPr>
        <w:shd w:val="clear" w:color="auto" w:fill="EDF8FF"/>
        <w:spacing w:before="100" w:beforeAutospacing="1" w:after="100" w:afterAutospacing="1" w:line="153" w:lineRule="atLeast"/>
        <w:rPr>
          <w:rFonts w:ascii="Exo2" w:eastAsia="Times New Roman" w:hAnsi="Exo2" w:cs="Times New Roman"/>
          <w:color w:val="555555"/>
          <w:sz w:val="12"/>
          <w:szCs w:val="12"/>
          <w:lang w:eastAsia="ru-RU"/>
        </w:rPr>
      </w:pPr>
      <w:r w:rsidRPr="00445C92">
        <w:rPr>
          <w:rFonts w:ascii="Exo2" w:eastAsia="Times New Roman" w:hAnsi="Exo2" w:cs="Times New Roman"/>
          <w:b/>
          <w:bCs/>
          <w:i/>
          <w:iCs/>
          <w:color w:val="555555"/>
          <w:sz w:val="12"/>
          <w:lang w:eastAsia="ru-RU"/>
        </w:rPr>
        <w:t>* Проведите с сыном или дочерью подробный ликбез</w:t>
      </w:r>
      <w:r w:rsidRPr="00445C92">
        <w:rPr>
          <w:rFonts w:ascii="Exo2" w:eastAsia="Times New Roman" w:hAnsi="Exo2" w:cs="Times New Roman"/>
          <w:color w:val="555555"/>
          <w:sz w:val="12"/>
          <w:szCs w:val="12"/>
          <w:lang w:eastAsia="ru-RU"/>
        </w:rPr>
        <w:t>: напомните о правилах обращения со спичками, газовой плитой, колющими, режущими предметами и т.п.</w:t>
      </w:r>
    </w:p>
    <w:p w:rsidR="00445C92" w:rsidRPr="00445C92" w:rsidRDefault="00445C92" w:rsidP="00445C92">
      <w:pPr>
        <w:shd w:val="clear" w:color="auto" w:fill="EDF8FF"/>
        <w:spacing w:before="100" w:beforeAutospacing="1" w:after="100" w:afterAutospacing="1" w:line="153" w:lineRule="atLeast"/>
        <w:rPr>
          <w:rFonts w:ascii="Exo2" w:eastAsia="Times New Roman" w:hAnsi="Exo2" w:cs="Times New Roman"/>
          <w:color w:val="555555"/>
          <w:sz w:val="12"/>
          <w:szCs w:val="12"/>
          <w:lang w:eastAsia="ru-RU"/>
        </w:rPr>
      </w:pPr>
      <w:r w:rsidRPr="00445C92">
        <w:rPr>
          <w:rFonts w:ascii="Exo2" w:eastAsia="Times New Roman" w:hAnsi="Exo2" w:cs="Times New Roman"/>
          <w:color w:val="555555"/>
          <w:sz w:val="12"/>
          <w:szCs w:val="12"/>
          <w:lang w:eastAsia="ru-RU"/>
        </w:rPr>
        <w:t>* Если предполагается, что ребенок будет один выходить на улицу, </w:t>
      </w:r>
      <w:r w:rsidRPr="00445C92">
        <w:rPr>
          <w:rFonts w:ascii="Exo2" w:eastAsia="Times New Roman" w:hAnsi="Exo2" w:cs="Times New Roman"/>
          <w:b/>
          <w:bCs/>
          <w:i/>
          <w:iCs/>
          <w:color w:val="555555"/>
          <w:sz w:val="12"/>
          <w:lang w:eastAsia="ru-RU"/>
        </w:rPr>
        <w:t>убедитесь, что он хорошо знает правила дорожного движения.</w:t>
      </w:r>
    </w:p>
    <w:p w:rsidR="00445C92" w:rsidRPr="00445C92" w:rsidRDefault="00445C92" w:rsidP="00445C92">
      <w:pPr>
        <w:shd w:val="clear" w:color="auto" w:fill="EDF8FF"/>
        <w:spacing w:before="100" w:beforeAutospacing="1" w:after="100" w:afterAutospacing="1" w:line="153" w:lineRule="atLeast"/>
        <w:rPr>
          <w:rFonts w:ascii="Exo2" w:eastAsia="Times New Roman" w:hAnsi="Exo2" w:cs="Times New Roman"/>
          <w:color w:val="555555"/>
          <w:sz w:val="12"/>
          <w:szCs w:val="12"/>
          <w:lang w:eastAsia="ru-RU"/>
        </w:rPr>
      </w:pPr>
      <w:r w:rsidRPr="00445C92">
        <w:rPr>
          <w:rFonts w:ascii="Exo2" w:eastAsia="Times New Roman" w:hAnsi="Exo2" w:cs="Times New Roman"/>
          <w:color w:val="555555"/>
          <w:sz w:val="12"/>
          <w:szCs w:val="12"/>
          <w:lang w:eastAsia="ru-RU"/>
        </w:rPr>
        <w:t>* </w:t>
      </w:r>
      <w:r w:rsidRPr="00445C92">
        <w:rPr>
          <w:rFonts w:ascii="Exo2" w:eastAsia="Times New Roman" w:hAnsi="Exo2" w:cs="Times New Roman"/>
          <w:b/>
          <w:bCs/>
          <w:i/>
          <w:iCs/>
          <w:color w:val="555555"/>
          <w:sz w:val="12"/>
          <w:lang w:eastAsia="ru-RU"/>
        </w:rPr>
        <w:t xml:space="preserve">Запретите ему пробовать незнакомые ягоды, грибы, </w:t>
      </w:r>
      <w:proofErr w:type="spellStart"/>
      <w:r w:rsidRPr="00445C92">
        <w:rPr>
          <w:rFonts w:ascii="Exo2" w:eastAsia="Times New Roman" w:hAnsi="Exo2" w:cs="Times New Roman"/>
          <w:b/>
          <w:bCs/>
          <w:i/>
          <w:iCs/>
          <w:color w:val="555555"/>
          <w:sz w:val="12"/>
          <w:lang w:eastAsia="ru-RU"/>
        </w:rPr>
        <w:t>растения</w:t>
      </w:r>
      <w:proofErr w:type="gramStart"/>
      <w:r w:rsidRPr="00445C92">
        <w:rPr>
          <w:rFonts w:ascii="Exo2" w:eastAsia="Times New Roman" w:hAnsi="Exo2" w:cs="Times New Roman"/>
          <w:b/>
          <w:bCs/>
          <w:i/>
          <w:iCs/>
          <w:color w:val="555555"/>
          <w:sz w:val="12"/>
          <w:lang w:eastAsia="ru-RU"/>
        </w:rPr>
        <w:t>,</w:t>
      </w:r>
      <w:r w:rsidRPr="00445C92">
        <w:rPr>
          <w:rFonts w:ascii="Exo2" w:eastAsia="Times New Roman" w:hAnsi="Exo2" w:cs="Times New Roman"/>
          <w:color w:val="555555"/>
          <w:sz w:val="12"/>
          <w:szCs w:val="12"/>
          <w:lang w:eastAsia="ru-RU"/>
        </w:rPr>
        <w:t>р</w:t>
      </w:r>
      <w:proofErr w:type="gramEnd"/>
      <w:r w:rsidRPr="00445C92">
        <w:rPr>
          <w:rFonts w:ascii="Exo2" w:eastAsia="Times New Roman" w:hAnsi="Exo2" w:cs="Times New Roman"/>
          <w:color w:val="555555"/>
          <w:sz w:val="12"/>
          <w:szCs w:val="12"/>
          <w:lang w:eastAsia="ru-RU"/>
        </w:rPr>
        <w:t>азжигать</w:t>
      </w:r>
      <w:proofErr w:type="spellEnd"/>
      <w:r w:rsidRPr="00445C92">
        <w:rPr>
          <w:rFonts w:ascii="Exo2" w:eastAsia="Times New Roman" w:hAnsi="Exo2" w:cs="Times New Roman"/>
          <w:color w:val="555555"/>
          <w:sz w:val="12"/>
          <w:szCs w:val="12"/>
          <w:lang w:eastAsia="ru-RU"/>
        </w:rPr>
        <w:t xml:space="preserve"> костры, купаться в неприспособленных для этого местах. Имейте также в виду, что ребенок не должен находиться на улице без сопровождения взрослых после 10 часов вечера.</w:t>
      </w:r>
    </w:p>
    <w:p w:rsidR="00445C92" w:rsidRPr="00445C92" w:rsidRDefault="00445C92" w:rsidP="00445C92">
      <w:pPr>
        <w:shd w:val="clear" w:color="auto" w:fill="EDF8FF"/>
        <w:spacing w:before="100" w:beforeAutospacing="1" w:after="100" w:afterAutospacing="1" w:line="153" w:lineRule="atLeast"/>
        <w:rPr>
          <w:rFonts w:ascii="Exo2" w:eastAsia="Times New Roman" w:hAnsi="Exo2" w:cs="Times New Roman"/>
          <w:color w:val="555555"/>
          <w:sz w:val="12"/>
          <w:szCs w:val="12"/>
          <w:lang w:eastAsia="ru-RU"/>
        </w:rPr>
      </w:pPr>
      <w:r w:rsidRPr="00445C92">
        <w:rPr>
          <w:rFonts w:ascii="Exo2" w:eastAsia="Times New Roman" w:hAnsi="Exo2" w:cs="Times New Roman"/>
          <w:color w:val="555555"/>
          <w:sz w:val="12"/>
          <w:szCs w:val="12"/>
          <w:lang w:eastAsia="ru-RU"/>
        </w:rPr>
        <w:t>Подойдите к организации летнего отдыха творчески, и каникулы запомнятся вашему ребенку надолго!</w:t>
      </w:r>
    </w:p>
    <w:p w:rsidR="00590A78" w:rsidRDefault="00445C92"/>
    <w:sectPr w:rsidR="00590A78" w:rsidSect="005F3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ebas">
    <w:altName w:val="Times New Roman"/>
    <w:panose1 w:val="00000000000000000000"/>
    <w:charset w:val="00"/>
    <w:family w:val="roman"/>
    <w:notTrueType/>
    <w:pitch w:val="default"/>
    <w:sig w:usb0="00000000" w:usb1="00000000" w:usb2="00000000" w:usb3="00000000" w:csb0="00000000" w:csb1="00000000"/>
  </w:font>
  <w:font w:name="Exo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445C92"/>
    <w:rsid w:val="001E3EA5"/>
    <w:rsid w:val="00445C92"/>
    <w:rsid w:val="005F3A93"/>
    <w:rsid w:val="00CC6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A93"/>
  </w:style>
  <w:style w:type="paragraph" w:styleId="1">
    <w:name w:val="heading 1"/>
    <w:basedOn w:val="a"/>
    <w:link w:val="10"/>
    <w:uiPriority w:val="9"/>
    <w:qFormat/>
    <w:rsid w:val="00445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45C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C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45C9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45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5C92"/>
    <w:rPr>
      <w:b/>
      <w:bCs/>
    </w:rPr>
  </w:style>
  <w:style w:type="paragraph" w:styleId="a5">
    <w:name w:val="Balloon Text"/>
    <w:basedOn w:val="a"/>
    <w:link w:val="a6"/>
    <w:uiPriority w:val="99"/>
    <w:semiHidden/>
    <w:unhideWhenUsed/>
    <w:rsid w:val="00445C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C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4511802">
      <w:bodyDiv w:val="1"/>
      <w:marLeft w:val="0"/>
      <w:marRight w:val="0"/>
      <w:marTop w:val="0"/>
      <w:marBottom w:val="0"/>
      <w:divBdr>
        <w:top w:val="none" w:sz="0" w:space="0" w:color="auto"/>
        <w:left w:val="none" w:sz="0" w:space="0" w:color="auto"/>
        <w:bottom w:val="none" w:sz="0" w:space="0" w:color="auto"/>
        <w:right w:val="none" w:sz="0" w:space="0" w:color="auto"/>
      </w:divBdr>
      <w:divsChild>
        <w:div w:id="1199780580">
          <w:marLeft w:val="0"/>
          <w:marRight w:val="0"/>
          <w:marTop w:val="0"/>
          <w:marBottom w:val="115"/>
          <w:divBdr>
            <w:top w:val="none" w:sz="0" w:space="0" w:color="auto"/>
            <w:left w:val="none" w:sz="0" w:space="0" w:color="auto"/>
            <w:bottom w:val="none" w:sz="0" w:space="0" w:color="auto"/>
            <w:right w:val="none" w:sz="0" w:space="0" w:color="auto"/>
          </w:divBdr>
        </w:div>
        <w:div w:id="1490517295">
          <w:marLeft w:val="0"/>
          <w:marRight w:val="0"/>
          <w:marTop w:val="0"/>
          <w:marBottom w:val="230"/>
          <w:divBdr>
            <w:top w:val="none" w:sz="0" w:space="0" w:color="auto"/>
            <w:left w:val="none" w:sz="0" w:space="0" w:color="auto"/>
            <w:bottom w:val="none" w:sz="0" w:space="0" w:color="auto"/>
            <w:right w:val="none" w:sz="0" w:space="0" w:color="auto"/>
          </w:divBdr>
        </w:div>
        <w:div w:id="435489452">
          <w:marLeft w:val="0"/>
          <w:marRight w:val="0"/>
          <w:marTop w:val="0"/>
          <w:marBottom w:val="230"/>
          <w:divBdr>
            <w:top w:val="none" w:sz="0" w:space="0" w:color="auto"/>
            <w:left w:val="none" w:sz="0" w:space="0" w:color="auto"/>
            <w:bottom w:val="none" w:sz="0" w:space="0" w:color="auto"/>
            <w:right w:val="none" w:sz="0" w:space="0" w:color="auto"/>
          </w:divBdr>
        </w:div>
        <w:div w:id="939676633">
          <w:marLeft w:val="0"/>
          <w:marRight w:val="0"/>
          <w:marTop w:val="0"/>
          <w:marBottom w:val="230"/>
          <w:divBdr>
            <w:top w:val="none" w:sz="0" w:space="0" w:color="auto"/>
            <w:left w:val="none" w:sz="0" w:space="0" w:color="auto"/>
            <w:bottom w:val="none" w:sz="0" w:space="0" w:color="auto"/>
            <w:right w:val="none" w:sz="0" w:space="0" w:color="auto"/>
          </w:divBdr>
          <w:divsChild>
            <w:div w:id="1933732667">
              <w:marLeft w:val="0"/>
              <w:marRight w:val="0"/>
              <w:marTop w:val="0"/>
              <w:marBottom w:val="0"/>
              <w:divBdr>
                <w:top w:val="none" w:sz="0" w:space="0" w:color="auto"/>
                <w:left w:val="none" w:sz="0" w:space="0" w:color="auto"/>
                <w:bottom w:val="none" w:sz="0" w:space="0" w:color="auto"/>
                <w:right w:val="none" w:sz="0" w:space="0" w:color="auto"/>
              </w:divBdr>
            </w:div>
            <w:div w:id="13905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1216</Words>
  <Characters>6934</Characters>
  <Application>Microsoft Office Word</Application>
  <DocSecurity>0</DocSecurity>
  <Lines>57</Lines>
  <Paragraphs>16</Paragraphs>
  <ScaleCrop>false</ScaleCrop>
  <Company>Reanimator Extreme Edition</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2018-06-25T05:14:00Z</cp:lastPrinted>
  <dcterms:created xsi:type="dcterms:W3CDTF">2018-06-25T05:14:00Z</dcterms:created>
  <dcterms:modified xsi:type="dcterms:W3CDTF">2018-06-25T05:14:00Z</dcterms:modified>
</cp:coreProperties>
</file>