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0E" w:rsidRPr="0089308C" w:rsidRDefault="00840C0E" w:rsidP="00840C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08C">
        <w:rPr>
          <w:rFonts w:ascii="Times New Roman" w:hAnsi="Times New Roman" w:cs="Times New Roman"/>
          <w:b/>
          <w:sz w:val="28"/>
          <w:szCs w:val="28"/>
          <w:u w:val="single"/>
        </w:rPr>
        <w:t>Игры на закрепление деления слов на слоги:</w:t>
      </w:r>
    </w:p>
    <w:p w:rsidR="00840C0E" w:rsidRPr="00F76DCA" w:rsidRDefault="00840C0E" w:rsidP="00840C0E">
      <w:pPr>
        <w:jc w:val="center"/>
      </w:pPr>
      <w:r w:rsidRPr="00F76DCA">
        <w:rPr>
          <w:noProof/>
        </w:rPr>
        <w:drawing>
          <wp:inline distT="0" distB="0" distL="0" distR="0">
            <wp:extent cx="3143250" cy="2225842"/>
            <wp:effectExtent l="0" t="0" r="0" b="3175"/>
            <wp:docPr id="11" name="Рисунок 11" descr="http://ped-kopilka.ru/upload/blogs/5772_6544738bd10869b13ac62ae7831483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772_6544738bd10869b13ac62ae7831483e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12" cy="22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0E" w:rsidRPr="00F76DCA" w:rsidRDefault="00840C0E" w:rsidP="00840C0E">
      <w:r w:rsidRPr="00F76DCA">
        <w:rPr>
          <w:rFonts w:ascii="Times New Roman" w:hAnsi="Times New Roman" w:cs="Times New Roman"/>
          <w:b/>
          <w:bCs/>
          <w:sz w:val="28"/>
          <w:szCs w:val="28"/>
        </w:rPr>
        <w:t>Цель игры</w:t>
      </w:r>
      <w:r w:rsidRPr="00F76DCA">
        <w:rPr>
          <w:rFonts w:ascii="Times New Roman" w:hAnsi="Times New Roman" w:cs="Times New Roman"/>
          <w:sz w:val="28"/>
          <w:szCs w:val="28"/>
        </w:rPr>
        <w:t>: активизировать словарный запас по теме «Овощи» и «Фрукты»; упражнять детей в делении слов на слоги.</w:t>
      </w:r>
      <w:r w:rsidRPr="00F76DCA">
        <w:rPr>
          <w:rFonts w:ascii="Times New Roman" w:hAnsi="Times New Roman" w:cs="Times New Roman"/>
          <w:sz w:val="28"/>
          <w:szCs w:val="28"/>
        </w:rPr>
        <w:br/>
      </w:r>
      <w:r w:rsidRPr="00F76DC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6DCA">
        <w:rPr>
          <w:rFonts w:ascii="Times New Roman" w:hAnsi="Times New Roman" w:cs="Times New Roman"/>
          <w:sz w:val="28"/>
          <w:szCs w:val="28"/>
        </w:rPr>
        <w:t> картинки: плоскостное изображение  корзин со слоговыми схемами, предметные картинки – овощи и фрукты.</w:t>
      </w:r>
      <w:r w:rsidRPr="00F76DCA">
        <w:rPr>
          <w:b/>
          <w:bCs/>
        </w:rPr>
        <w:br/>
      </w:r>
      <w:r w:rsidRPr="00F76DC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76DCA">
        <w:t> </w:t>
      </w:r>
      <w:r w:rsidRPr="00F76DCA">
        <w:br/>
      </w:r>
      <w:r w:rsidRPr="00F76DCA">
        <w:rPr>
          <w:rFonts w:ascii="Times New Roman" w:hAnsi="Times New Roman" w:cs="Times New Roman"/>
          <w:sz w:val="28"/>
          <w:szCs w:val="28"/>
        </w:rPr>
        <w:t>Ребята, сегодня мы отправимся в гости к бабушке и дедушке в деревню, чтобы посмотреть, какие овощи выросли на грядках. </w:t>
      </w:r>
      <w:r>
        <w:rPr>
          <w:rFonts w:ascii="Times New Roman" w:hAnsi="Times New Roman" w:cs="Times New Roman"/>
          <w:sz w:val="28"/>
          <w:szCs w:val="28"/>
        </w:rPr>
        <w:t>Сначала нужно отгадать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тгадки названия овощей/фруктов)</w:t>
      </w:r>
      <w:r w:rsidRPr="00F76DCA">
        <w:rPr>
          <w:rFonts w:ascii="Times New Roman" w:hAnsi="Times New Roman" w:cs="Times New Roman"/>
          <w:sz w:val="28"/>
          <w:szCs w:val="28"/>
        </w:rPr>
        <w:br/>
      </w:r>
      <w:r w:rsidRPr="00F76DCA">
        <w:rPr>
          <w:noProof/>
        </w:rPr>
        <w:drawing>
          <wp:inline distT="0" distB="0" distL="0" distR="0">
            <wp:extent cx="2625605" cy="1859280"/>
            <wp:effectExtent l="0" t="0" r="3810" b="7620"/>
            <wp:docPr id="12" name="Рисунок 9" descr="http://ped-kopilka.ru/upload/blogs/5772_de22a37bdb2b227a7b95d1105bd22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772_de22a37bdb2b227a7b95d1105bd220f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91" cy="18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DCA">
        <w:rPr>
          <w:noProof/>
        </w:rPr>
        <w:drawing>
          <wp:inline distT="0" distB="0" distL="0" distR="0">
            <wp:extent cx="2522855" cy="1905000"/>
            <wp:effectExtent l="0" t="0" r="0" b="0"/>
            <wp:docPr id="13" name="Рисунок 12" descr="http://ped-kopilka.ru/upload/blogs/5772_8c455921375d66cd8246d73d37a024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772_8c455921375d66cd8246d73d37a0248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94" cy="19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0E" w:rsidRPr="00F76DCA" w:rsidRDefault="00840C0E" w:rsidP="00840C0E">
      <w:pPr>
        <w:rPr>
          <w:rFonts w:ascii="Times New Roman" w:hAnsi="Times New Roman" w:cs="Times New Roman"/>
          <w:sz w:val="28"/>
          <w:szCs w:val="28"/>
        </w:rPr>
      </w:pPr>
      <w:r w:rsidRPr="00F76D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 мы будем раскладывать овощи/фрукты</w:t>
      </w:r>
      <w:r w:rsidRPr="00F76DCA">
        <w:rPr>
          <w:rFonts w:ascii="Times New Roman" w:hAnsi="Times New Roman" w:cs="Times New Roman"/>
          <w:sz w:val="28"/>
          <w:szCs w:val="28"/>
        </w:rPr>
        <w:t xml:space="preserve"> по корзинам. </w:t>
      </w:r>
      <w:r w:rsidRPr="00F76DCA">
        <w:rPr>
          <w:rFonts w:ascii="Times New Roman" w:hAnsi="Times New Roman" w:cs="Times New Roman"/>
          <w:sz w:val="28"/>
          <w:szCs w:val="28"/>
        </w:rPr>
        <w:br/>
        <w:t>На каждой корзинке слоговая схема. Мы по очереди будем называть овощи, определять количество слогов в каждом слове и класть овощ в нужную корзину.</w:t>
      </w:r>
    </w:p>
    <w:p w:rsidR="00840C0E" w:rsidRPr="00F76DCA" w:rsidRDefault="00840C0E" w:rsidP="00840C0E">
      <w:pPr>
        <w:jc w:val="center"/>
      </w:pPr>
      <w:r w:rsidRPr="00F76DCA">
        <w:rPr>
          <w:noProof/>
        </w:rPr>
        <w:drawing>
          <wp:inline distT="0" distB="0" distL="0" distR="0">
            <wp:extent cx="2781299" cy="2009775"/>
            <wp:effectExtent l="0" t="0" r="635" b="0"/>
            <wp:docPr id="14" name="Рисунок 8" descr="http://ped-kopilka.ru/upload/blogs/5772_2c988cc7f415a1332b6453956cb98e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772_2c988cc7f415a1332b6453956cb98ea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61" cy="20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0E" w:rsidRPr="00C113F9" w:rsidRDefault="00840C0E" w:rsidP="00840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«Слоговые домики»</w:t>
      </w:r>
    </w:p>
    <w:p w:rsidR="00840C0E" w:rsidRPr="00C113F9" w:rsidRDefault="00840C0E" w:rsidP="00840C0E">
      <w:pPr>
        <w:rPr>
          <w:rFonts w:ascii="Times New Roman" w:hAnsi="Times New Roman" w:cs="Times New Roman"/>
          <w:sz w:val="28"/>
          <w:szCs w:val="28"/>
        </w:rPr>
      </w:pPr>
      <w:r w:rsidRPr="00C113F9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C113F9">
        <w:rPr>
          <w:rFonts w:ascii="Times New Roman" w:hAnsi="Times New Roman" w:cs="Times New Roman"/>
          <w:sz w:val="28"/>
          <w:szCs w:val="28"/>
        </w:rPr>
        <w:t>  упражнять детей в делении слов на слоги.</w:t>
      </w:r>
      <w:r w:rsidRPr="00C113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13F9">
        <w:rPr>
          <w:rFonts w:ascii="Times New Roman" w:hAnsi="Times New Roman" w:cs="Times New Roman"/>
          <w:sz w:val="28"/>
          <w:szCs w:val="28"/>
        </w:rPr>
        <w:t xml:space="preserve">  Плоскостные изображения домиков с окнами-кармашками для картинок. На каждом доме слоговая схема. Предметные картинки с изображением сказочных героев – Волк, </w:t>
      </w:r>
      <w:proofErr w:type="spellStart"/>
      <w:r w:rsidRPr="00C113F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113F9">
        <w:rPr>
          <w:rFonts w:ascii="Times New Roman" w:hAnsi="Times New Roman" w:cs="Times New Roman"/>
          <w:sz w:val="28"/>
          <w:szCs w:val="28"/>
        </w:rPr>
        <w:t xml:space="preserve">, Незнайка, Буратино, </w:t>
      </w:r>
      <w:proofErr w:type="spellStart"/>
      <w:r w:rsidRPr="00C113F9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113F9">
        <w:rPr>
          <w:rFonts w:ascii="Times New Roman" w:hAnsi="Times New Roman" w:cs="Times New Roman"/>
          <w:sz w:val="28"/>
          <w:szCs w:val="28"/>
        </w:rPr>
        <w:t>, Кот в сапогах и другие.</w:t>
      </w:r>
      <w:r w:rsidRPr="00C113F9">
        <w:rPr>
          <w:rFonts w:ascii="Times New Roman" w:hAnsi="Times New Roman" w:cs="Times New Roman"/>
          <w:sz w:val="28"/>
          <w:szCs w:val="28"/>
        </w:rPr>
        <w:br/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C113F9">
        <w:rPr>
          <w:rFonts w:ascii="Times New Roman" w:hAnsi="Times New Roman" w:cs="Times New Roman"/>
          <w:b/>
          <w:bCs/>
          <w:sz w:val="28"/>
          <w:szCs w:val="28"/>
        </w:rPr>
        <w:t>игры</w:t>
      </w:r>
      <w:proofErr w:type="gramStart"/>
      <w:r w:rsidRPr="00C113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13F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113F9">
        <w:rPr>
          <w:rFonts w:ascii="Times New Roman" w:hAnsi="Times New Roman" w:cs="Times New Roman"/>
          <w:sz w:val="28"/>
          <w:szCs w:val="28"/>
        </w:rPr>
        <w:t xml:space="preserve"> нам в гости пришли сказочные герои. Назови их.</w:t>
      </w:r>
    </w:p>
    <w:p w:rsidR="00840C0E" w:rsidRDefault="00840C0E" w:rsidP="00840C0E">
      <w:pPr>
        <w:jc w:val="center"/>
      </w:pPr>
      <w:r w:rsidRPr="00F76DCA">
        <w:rPr>
          <w:noProof/>
        </w:rPr>
        <w:drawing>
          <wp:inline distT="0" distB="0" distL="0" distR="0">
            <wp:extent cx="4028440" cy="2609525"/>
            <wp:effectExtent l="0" t="0" r="0" b="635"/>
            <wp:docPr id="15" name="Рисунок 6" descr="http://ped-kopilka.ru/upload/blogs/5772_488498517c5327975e7832525caae3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772_488498517c5327975e7832525caae38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00" cy="26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0E" w:rsidRPr="00C113F9" w:rsidRDefault="00840C0E" w:rsidP="00840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3F9">
        <w:rPr>
          <w:rFonts w:ascii="Times New Roman" w:hAnsi="Times New Roman" w:cs="Times New Roman"/>
          <w:sz w:val="28"/>
          <w:szCs w:val="28"/>
        </w:rPr>
        <w:t>Гостей нужно «поселить» в домики. Определи количество слогов в каждом слове и «посели» героя в нужный домик.</w:t>
      </w:r>
      <w:r w:rsidRPr="00C113F9">
        <w:rPr>
          <w:rFonts w:ascii="Times New Roman" w:hAnsi="Times New Roman" w:cs="Times New Roman"/>
          <w:sz w:val="28"/>
          <w:szCs w:val="28"/>
        </w:rPr>
        <w:br/>
        <w:t>  </w:t>
      </w:r>
    </w:p>
    <w:p w:rsidR="00840C0E" w:rsidRPr="00C113F9" w:rsidRDefault="00840C0E" w:rsidP="00840C0E">
      <w:pPr>
        <w:rPr>
          <w:rFonts w:ascii="Times New Roman" w:hAnsi="Times New Roman" w:cs="Times New Roman"/>
          <w:sz w:val="28"/>
          <w:szCs w:val="28"/>
        </w:rPr>
      </w:pPr>
      <w:r w:rsidRPr="00F76DCA">
        <w:rPr>
          <w:noProof/>
        </w:rPr>
        <w:drawing>
          <wp:inline distT="0" distB="0" distL="0" distR="0">
            <wp:extent cx="2826472" cy="2001520"/>
            <wp:effectExtent l="0" t="0" r="0" b="0"/>
            <wp:docPr id="16" name="Рисунок 5" descr="http://ped-kopilka.ru/upload/blogs/5772_6b6a3327cea8c2566dfcf3296daf34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772_6b6a3327cea8c2566dfcf3296daf34c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68" cy="20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DCA">
        <w:rPr>
          <w:noProof/>
        </w:rPr>
        <w:drawing>
          <wp:inline distT="0" distB="0" distL="0" distR="0">
            <wp:extent cx="2895600" cy="2050472"/>
            <wp:effectExtent l="0" t="0" r="0" b="6985"/>
            <wp:docPr id="17" name="Рисунок 13" descr="http://ped-kopilka.ru/upload/blogs/5772_f144d44deb0ddb08af4498aafe323d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5772_f144d44deb0ddb08af4498aafe323df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70" cy="20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C113F9">
        <w:rPr>
          <w:rFonts w:ascii="Times New Roman" w:hAnsi="Times New Roman" w:cs="Times New Roman"/>
          <w:sz w:val="28"/>
          <w:szCs w:val="28"/>
        </w:rPr>
        <w:t> </w:t>
      </w:r>
      <w:r w:rsidRPr="00C11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(проговаривает и прохлопывает количество слогов)</w:t>
      </w:r>
      <w:r w:rsidRPr="00C113F9">
        <w:rPr>
          <w:rFonts w:ascii="Times New Roman" w:hAnsi="Times New Roman" w:cs="Times New Roman"/>
          <w:sz w:val="28"/>
          <w:szCs w:val="28"/>
        </w:rPr>
        <w:br/>
        <w:t>- 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«Карл-сон»</w:t>
      </w:r>
      <w:r w:rsidRPr="00C113F9">
        <w:rPr>
          <w:rFonts w:ascii="Times New Roman" w:hAnsi="Times New Roman" w:cs="Times New Roman"/>
          <w:sz w:val="28"/>
          <w:szCs w:val="28"/>
        </w:rPr>
        <w:t> - два слога </w:t>
      </w:r>
      <w:r w:rsidRPr="00C113F9">
        <w:rPr>
          <w:rFonts w:ascii="Times New Roman" w:hAnsi="Times New Roman" w:cs="Times New Roman"/>
          <w:i/>
          <w:iCs/>
          <w:sz w:val="28"/>
          <w:szCs w:val="28"/>
        </w:rPr>
        <w:t>(ставит картинку в кармашек домика №2)</w:t>
      </w:r>
      <w:r w:rsidRPr="00C113F9">
        <w:rPr>
          <w:rFonts w:ascii="Times New Roman" w:hAnsi="Times New Roman" w:cs="Times New Roman"/>
          <w:sz w:val="28"/>
          <w:szCs w:val="28"/>
        </w:rPr>
        <w:br/>
        <w:t>- 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«Волк»</w:t>
      </w:r>
      <w:r w:rsidRPr="00C113F9">
        <w:rPr>
          <w:rFonts w:ascii="Times New Roman" w:hAnsi="Times New Roman" w:cs="Times New Roman"/>
          <w:sz w:val="28"/>
          <w:szCs w:val="28"/>
        </w:rPr>
        <w:t> - 1 слог </w:t>
      </w:r>
      <w:r w:rsidRPr="00C113F9">
        <w:rPr>
          <w:rFonts w:ascii="Times New Roman" w:hAnsi="Times New Roman" w:cs="Times New Roman"/>
          <w:i/>
          <w:iCs/>
          <w:sz w:val="28"/>
          <w:szCs w:val="28"/>
        </w:rPr>
        <w:t>(ставит картинку в кармашек домика №1).</w:t>
      </w:r>
      <w:r w:rsidRPr="00C113F9">
        <w:rPr>
          <w:rFonts w:ascii="Times New Roman" w:hAnsi="Times New Roman" w:cs="Times New Roman"/>
          <w:sz w:val="28"/>
          <w:szCs w:val="28"/>
        </w:rPr>
        <w:br/>
        <w:t>- 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113F9">
        <w:rPr>
          <w:rFonts w:ascii="Times New Roman" w:hAnsi="Times New Roman" w:cs="Times New Roman"/>
          <w:b/>
          <w:bCs/>
          <w:sz w:val="28"/>
          <w:szCs w:val="28"/>
        </w:rPr>
        <w:t>Маль-ви-на</w:t>
      </w:r>
      <w:proofErr w:type="spellEnd"/>
      <w:r w:rsidRPr="00C113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113F9">
        <w:rPr>
          <w:rFonts w:ascii="Times New Roman" w:hAnsi="Times New Roman" w:cs="Times New Roman"/>
          <w:sz w:val="28"/>
          <w:szCs w:val="28"/>
        </w:rPr>
        <w:t> – в этом слове три слога </w:t>
      </w:r>
      <w:r w:rsidRPr="00C113F9">
        <w:rPr>
          <w:rFonts w:ascii="Times New Roman" w:hAnsi="Times New Roman" w:cs="Times New Roman"/>
          <w:i/>
          <w:iCs/>
          <w:sz w:val="28"/>
          <w:szCs w:val="28"/>
        </w:rPr>
        <w:t>(ставит картинку в кармашек домика №3)</w:t>
      </w:r>
      <w:r w:rsidRPr="00C113F9">
        <w:rPr>
          <w:rFonts w:ascii="Times New Roman" w:hAnsi="Times New Roman" w:cs="Times New Roman"/>
          <w:sz w:val="28"/>
          <w:szCs w:val="28"/>
        </w:rPr>
        <w:br/>
        <w:t>- 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113F9">
        <w:rPr>
          <w:rFonts w:ascii="Times New Roman" w:hAnsi="Times New Roman" w:cs="Times New Roman"/>
          <w:b/>
          <w:bCs/>
          <w:sz w:val="28"/>
          <w:szCs w:val="28"/>
        </w:rPr>
        <w:t>Бу-ра-ти-но</w:t>
      </w:r>
      <w:proofErr w:type="spellEnd"/>
      <w:r w:rsidRPr="00C113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113F9">
        <w:rPr>
          <w:rFonts w:ascii="Times New Roman" w:hAnsi="Times New Roman" w:cs="Times New Roman"/>
          <w:sz w:val="28"/>
          <w:szCs w:val="28"/>
        </w:rPr>
        <w:t> - в слове четыре слога </w:t>
      </w:r>
      <w:r w:rsidRPr="00C113F9">
        <w:rPr>
          <w:rFonts w:ascii="Times New Roman" w:hAnsi="Times New Roman" w:cs="Times New Roman"/>
          <w:i/>
          <w:iCs/>
          <w:sz w:val="28"/>
          <w:szCs w:val="28"/>
        </w:rPr>
        <w:t>(ставит картинку в кармашек домика №4)</w:t>
      </w:r>
      <w:r w:rsidRPr="00C113F9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F7">
        <w:rPr>
          <w:rFonts w:ascii="Times New Roman" w:hAnsi="Times New Roman" w:cs="Times New Roman"/>
          <w:b/>
          <w:sz w:val="28"/>
          <w:szCs w:val="28"/>
        </w:rPr>
        <w:lastRenderedPageBreak/>
        <w:t>Игры с логопедическим пособием «</w:t>
      </w:r>
      <w:proofErr w:type="spellStart"/>
      <w:r w:rsidRPr="00697DF7">
        <w:rPr>
          <w:rFonts w:ascii="Times New Roman" w:hAnsi="Times New Roman" w:cs="Times New Roman"/>
          <w:b/>
          <w:sz w:val="28"/>
          <w:szCs w:val="28"/>
        </w:rPr>
        <w:t>Логокуб</w:t>
      </w:r>
      <w:proofErr w:type="spellEnd"/>
      <w:r w:rsidRPr="00697DF7">
        <w:rPr>
          <w:rFonts w:ascii="Times New Roman" w:hAnsi="Times New Roman" w:cs="Times New Roman"/>
          <w:b/>
          <w:sz w:val="28"/>
          <w:szCs w:val="28"/>
        </w:rPr>
        <w:t>»</w:t>
      </w:r>
    </w:p>
    <w:p w:rsidR="00840C0E" w:rsidRDefault="00840C0E" w:rsidP="0084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1. Игра "Определи первый звук в слове"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упражнение детей в выделении первого звука в слове.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воспитатель раздает детям карточки, спрашивает, у кого из них находится предмет, название которого начинается со звука</w:t>
      </w:r>
      <w:proofErr w:type="gramStart"/>
      <w:r w:rsidRPr="00416FD0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416FD0">
        <w:rPr>
          <w:rFonts w:ascii="Times New Roman" w:hAnsi="Times New Roman" w:cs="Times New Roman"/>
          <w:sz w:val="28"/>
          <w:szCs w:val="28"/>
        </w:rPr>
        <w:t>/ и т.п. Тот, кто правильно назовет предмет, прикрепляет картинку на грань куба с соответствующей буквой.</w:t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2. Игра "Найди картинку"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дифференциация звуков /л/-/</w:t>
      </w:r>
      <w:proofErr w:type="spellStart"/>
      <w:proofErr w:type="gramStart"/>
      <w:r w:rsidRPr="00416F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6FD0">
        <w:rPr>
          <w:rFonts w:ascii="Times New Roman" w:hAnsi="Times New Roman" w:cs="Times New Roman"/>
          <w:sz w:val="28"/>
          <w:szCs w:val="28"/>
        </w:rPr>
        <w:t>/ в словах.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воспитатель раскладывает картинки в названии которых есть звуки</w:t>
      </w:r>
      <w:r w:rsidRPr="00416FD0">
        <w:rPr>
          <w:rFonts w:ascii="Times New Roman" w:hAnsi="Times New Roman" w:cs="Times New Roman"/>
          <w:sz w:val="28"/>
          <w:szCs w:val="28"/>
        </w:rPr>
        <w:br/>
        <w:t>/л/ или /</w:t>
      </w:r>
      <w:proofErr w:type="spellStart"/>
      <w:r w:rsidRPr="00416F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6FD0">
        <w:rPr>
          <w:rFonts w:ascii="Times New Roman" w:hAnsi="Times New Roman" w:cs="Times New Roman"/>
          <w:sz w:val="28"/>
          <w:szCs w:val="28"/>
        </w:rPr>
        <w:t>/ (на каждый звук подбирают одинаковое количество картинок) рисунком вверх, затем распределяет детей на две группы и говорит им, что одна группа будет подбирать картинки со звуком /</w:t>
      </w:r>
      <w:proofErr w:type="spellStart"/>
      <w:r w:rsidRPr="00416F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6FD0">
        <w:rPr>
          <w:rFonts w:ascii="Times New Roman" w:hAnsi="Times New Roman" w:cs="Times New Roman"/>
          <w:sz w:val="28"/>
          <w:szCs w:val="28"/>
        </w:rPr>
        <w:t xml:space="preserve">/ в названиях, а другая со звуком /л/. По сигналу воспитателя из каждой группы </w:t>
      </w:r>
      <w:proofErr w:type="gramStart"/>
      <w:r w:rsidRPr="00416FD0">
        <w:rPr>
          <w:rFonts w:ascii="Times New Roman" w:hAnsi="Times New Roman" w:cs="Times New Roman"/>
          <w:sz w:val="28"/>
          <w:szCs w:val="28"/>
        </w:rPr>
        <w:t>подходят к столу подходят</w:t>
      </w:r>
      <w:proofErr w:type="gramEnd"/>
      <w:r w:rsidRPr="00416FD0">
        <w:rPr>
          <w:rFonts w:ascii="Times New Roman" w:hAnsi="Times New Roman" w:cs="Times New Roman"/>
          <w:sz w:val="28"/>
          <w:szCs w:val="28"/>
        </w:rPr>
        <w:t xml:space="preserve"> по одному ребенку. Один из них берет картинку со звуком /</w:t>
      </w:r>
      <w:proofErr w:type="spellStart"/>
      <w:proofErr w:type="gramStart"/>
      <w:r w:rsidRPr="00416F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6FD0">
        <w:rPr>
          <w:rFonts w:ascii="Times New Roman" w:hAnsi="Times New Roman" w:cs="Times New Roman"/>
          <w:sz w:val="28"/>
          <w:szCs w:val="28"/>
        </w:rPr>
        <w:t xml:space="preserve">/, другой - со звуком /л/ и прикрепляют их к граням куба с соответствующими буквами. В конце игры, обе команды проверяют картинки друг друга. Данную игру можно проводить на дифференциацию </w:t>
      </w:r>
      <w:proofErr w:type="spellStart"/>
      <w:proofErr w:type="gramStart"/>
      <w:r w:rsidRPr="00416FD0">
        <w:rPr>
          <w:rFonts w:ascii="Times New Roman" w:hAnsi="Times New Roman" w:cs="Times New Roman"/>
          <w:sz w:val="28"/>
          <w:szCs w:val="28"/>
        </w:rPr>
        <w:t>свистящих-шипящих</w:t>
      </w:r>
      <w:proofErr w:type="spellEnd"/>
      <w:proofErr w:type="gramEnd"/>
      <w:r w:rsidRPr="00416F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FD0"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r w:rsidRPr="00416FD0">
        <w:rPr>
          <w:rFonts w:ascii="Times New Roman" w:hAnsi="Times New Roman" w:cs="Times New Roman"/>
          <w:sz w:val="28"/>
          <w:szCs w:val="28"/>
        </w:rPr>
        <w:t>.</w:t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3. Игра "Раздели слово"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формирование умения делить слова на слоги.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воспитатель прикрепляет к четырем граням куба карточки с полосками: на первую - карточку с одной полоской, на вторую - с двумя, на третью - с тремя и на четвертую с четырьмя полосками. Воспитатель объясняет детям, что на грань с одной полоской нужно прикрепить картинки с предметами, названия которых не делится на части (односложные слова); к другой грани - картинку с предметами, названия которых можно разделить на две части и т.д.</w:t>
      </w:r>
      <w:r w:rsidRPr="00416FD0">
        <w:rPr>
          <w:rFonts w:ascii="Times New Roman" w:hAnsi="Times New Roman" w:cs="Times New Roman"/>
          <w:sz w:val="28"/>
          <w:szCs w:val="28"/>
        </w:rPr>
        <w:br/>
      </w:r>
    </w:p>
    <w:p w:rsidR="00840C0E" w:rsidRDefault="00840C0E" w:rsidP="0084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DF7">
        <w:rPr>
          <w:rFonts w:ascii="Times New Roman" w:hAnsi="Times New Roman" w:cs="Times New Roman"/>
          <w:b/>
          <w:sz w:val="28"/>
          <w:szCs w:val="28"/>
        </w:rPr>
        <w:t>- по формированию лексико-грамматического строя речи.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1. Игра "Назови одним словом"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закрепление в речи детей обобщающих понятий.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воспитатель демонстрирует детям каждую грань куба с прикрепленными к ним предметными картинками. Задача детей - назвать картинки, изображенные на одной грани куба, одним обобщающим словом.</w:t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2. Игра "Подбери по цвету"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закрепление представлений детей о цвете и использовании в речи качественных прилагательных.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педагог предлагает детям прикрепить к каждой грани куба картинки с изображением предметов, определенного цвета.</w:t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</w:p>
    <w:p w:rsidR="00840C0E" w:rsidRDefault="00840C0E" w:rsidP="0084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C0E" w:rsidRPr="00697DF7" w:rsidRDefault="00840C0E" w:rsidP="0084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DF7">
        <w:rPr>
          <w:rFonts w:ascii="Times New Roman" w:hAnsi="Times New Roman" w:cs="Times New Roman"/>
          <w:b/>
          <w:sz w:val="28"/>
          <w:szCs w:val="28"/>
        </w:rPr>
        <w:lastRenderedPageBreak/>
        <w:t>3. Игра: "Игры-загадки"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расширение словаря прилагательными.</w:t>
      </w:r>
      <w:r w:rsidRPr="00416FD0">
        <w:rPr>
          <w:rFonts w:ascii="Times New Roman" w:hAnsi="Times New Roman" w:cs="Times New Roman"/>
          <w:sz w:val="28"/>
          <w:szCs w:val="28"/>
        </w:rPr>
        <w:br/>
        <w:t xml:space="preserve">Описание игры: педагог </w:t>
      </w:r>
      <w:proofErr w:type="gramStart"/>
      <w:r w:rsidRPr="00416FD0">
        <w:rPr>
          <w:rFonts w:ascii="Times New Roman" w:hAnsi="Times New Roman" w:cs="Times New Roman"/>
          <w:sz w:val="28"/>
          <w:szCs w:val="28"/>
        </w:rPr>
        <w:t>загадывает</w:t>
      </w:r>
      <w:proofErr w:type="gramEnd"/>
      <w:r w:rsidRPr="00416FD0">
        <w:rPr>
          <w:rFonts w:ascii="Times New Roman" w:hAnsi="Times New Roman" w:cs="Times New Roman"/>
          <w:sz w:val="28"/>
          <w:szCs w:val="28"/>
        </w:rPr>
        <w:t xml:space="preserve"> какой либо предмет, перечисляет его признаки. Например: бурый, косолапый, косматый и т.д. Ребенок должен отыскать на столе картинку с изображением, отвечающего данной характеристике и прикрепляет на грань куба.</w:t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br/>
      </w:r>
      <w:r w:rsidRPr="00697DF7">
        <w:rPr>
          <w:rFonts w:ascii="Times New Roman" w:hAnsi="Times New Roman" w:cs="Times New Roman"/>
          <w:b/>
          <w:sz w:val="28"/>
          <w:szCs w:val="28"/>
        </w:rPr>
        <w:t>4. Игра "Чего не стало"</w:t>
      </w:r>
      <w:r w:rsidRPr="00697DF7">
        <w:rPr>
          <w:rFonts w:ascii="Times New Roman" w:hAnsi="Times New Roman" w:cs="Times New Roman"/>
          <w:b/>
          <w:sz w:val="28"/>
          <w:szCs w:val="28"/>
        </w:rPr>
        <w:br/>
      </w:r>
      <w:r w:rsidRPr="00416FD0">
        <w:rPr>
          <w:rFonts w:ascii="Times New Roman" w:hAnsi="Times New Roman" w:cs="Times New Roman"/>
          <w:sz w:val="28"/>
          <w:szCs w:val="28"/>
        </w:rPr>
        <w:t>Цель: упражнять детей в образовании существительных в винительном падеже ед.ч., развитие внимания.</w:t>
      </w:r>
      <w:r w:rsidRPr="00416FD0">
        <w:rPr>
          <w:rFonts w:ascii="Times New Roman" w:hAnsi="Times New Roman" w:cs="Times New Roman"/>
          <w:sz w:val="28"/>
          <w:szCs w:val="28"/>
        </w:rPr>
        <w:br/>
        <w:t>Описание игры: педагог выставляет перед детьми куб с прикрепленными к его граням картинками, предлагает посмотреть картинки и запомнить их. После этого просит детей закрыть глаза, а сам убирает одну из картинок. Дети открывают глаза и отвечают на вопрос: "Чего не стало?"</w:t>
      </w:r>
    </w:p>
    <w:p w:rsidR="00840C0E" w:rsidRDefault="00840C0E" w:rsidP="0084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4000500"/>
            <wp:effectExtent l="0" t="0" r="0" b="0"/>
            <wp:docPr id="20" name="Рисунок 20" descr="C:\Users\саня\Desktop\логок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аня\Desktop\логоку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Default="00840C0E" w:rsidP="00840C0E">
      <w:pPr>
        <w:rPr>
          <w:rFonts w:ascii="Times New Roman" w:hAnsi="Times New Roman" w:cs="Times New Roman"/>
          <w:sz w:val="28"/>
          <w:szCs w:val="28"/>
        </w:rPr>
      </w:pPr>
    </w:p>
    <w:p w:rsidR="00840C0E" w:rsidRPr="00DE305A" w:rsidRDefault="00840C0E" w:rsidP="00DE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C0E" w:rsidRPr="00DE305A" w:rsidSect="00840C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05A"/>
    <w:rsid w:val="00840C0E"/>
    <w:rsid w:val="00DE305A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305A"/>
  </w:style>
  <w:style w:type="character" w:customStyle="1" w:styleId="submenu-table">
    <w:name w:val="submenu-table"/>
    <w:basedOn w:val="a0"/>
    <w:rsid w:val="00DE305A"/>
  </w:style>
  <w:style w:type="character" w:styleId="a3">
    <w:name w:val="Strong"/>
    <w:basedOn w:val="a0"/>
    <w:uiPriority w:val="22"/>
    <w:qFormat/>
    <w:rsid w:val="00DE30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то6</dc:creator>
  <cp:keywords/>
  <dc:description/>
  <cp:lastModifiedBy>то6</cp:lastModifiedBy>
  <cp:revision>3</cp:revision>
  <dcterms:created xsi:type="dcterms:W3CDTF">2001-12-31T19:52:00Z</dcterms:created>
  <dcterms:modified xsi:type="dcterms:W3CDTF">2001-12-31T16:47:00Z</dcterms:modified>
</cp:coreProperties>
</file>