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 w:tblpY="-1200"/>
        <w:tblW w:w="192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45"/>
        <w:gridCol w:w="13860"/>
        <w:gridCol w:w="2385"/>
      </w:tblGrid>
      <w:tr w:rsidR="00B07D89" w:rsidRPr="00B07D89" w:rsidTr="00B07D89">
        <w:trPr>
          <w:trHeight w:val="945"/>
          <w:tblCellSpacing w:w="15"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33550" cy="1724025"/>
                  <wp:effectExtent l="19050" t="0" r="0" b="0"/>
                  <wp:wrapSquare wrapText="bothSides"/>
                  <wp:docPr id="16" name="Рисунок 2" descr="http://scshurma.narod.ru/school/sait/sait_pdd/images/svetofo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shurma.narod.ru/school/sait/sait_pdd/images/svetofor3.gif"/>
                          <pic:cNvPicPr>
                            <a:picLocks noChangeAspect="1" noChangeArrowheads="1"/>
                          </pic:cNvPicPr>
                        </pic:nvPicPr>
                        <pic:blipFill>
                          <a:blip r:embed="rId5" cstate="print"/>
                          <a:srcRect/>
                          <a:stretch>
                            <a:fillRect/>
                          </a:stretch>
                        </pic:blipFill>
                        <pic:spPr bwMode="auto">
                          <a:xfrm>
                            <a:off x="0" y="0"/>
                            <a:ext cx="1733550" cy="1724025"/>
                          </a:xfrm>
                          <a:prstGeom prst="rect">
                            <a:avLst/>
                          </a:prstGeom>
                          <a:noFill/>
                          <a:ln w="9525">
                            <a:noFill/>
                            <a:miter lim="800000"/>
                            <a:headEnd/>
                            <a:tailEnd/>
                          </a:ln>
                        </pic:spPr>
                      </pic:pic>
                    </a:graphicData>
                  </a:graphic>
                </wp:anchor>
              </w:drawing>
            </w:r>
            <w:r w:rsidRPr="00B07D89">
              <w:rPr>
                <w:rFonts w:ascii="Times New Roman" w:eastAsia="Times New Roman" w:hAnsi="Times New Roman" w:cs="Times New Roman"/>
                <w:sz w:val="24"/>
                <w:szCs w:val="24"/>
                <w:lang w:eastAsia="ru-RU"/>
              </w:rPr>
              <w:t>   </w:t>
            </w:r>
          </w:p>
        </w:tc>
        <w:tc>
          <w:tcPr>
            <w:tcW w:w="13830" w:type="dxa"/>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7D89">
              <w:rPr>
                <w:rFonts w:ascii="Times New Roman" w:eastAsia="Times New Roman" w:hAnsi="Times New Roman" w:cs="Times New Roman"/>
                <w:sz w:val="24"/>
                <w:szCs w:val="24"/>
                <w:lang w:eastAsia="ru-RU"/>
              </w:rPr>
              <w:t> </w:t>
            </w:r>
          </w:p>
          <w:p w:rsidR="00B07D89" w:rsidRPr="00B07D89" w:rsidRDefault="00B07D89" w:rsidP="00B07D8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7D89">
              <w:rPr>
                <w:rFonts w:ascii="Arial" w:eastAsia="Times New Roman" w:hAnsi="Arial" w:cs="Arial"/>
                <w:color w:val="FF0000"/>
                <w:sz w:val="27"/>
                <w:szCs w:val="27"/>
                <w:lang w:eastAsia="ru-RU"/>
              </w:rPr>
              <w:t>Уважение к Правилам дорожного движения, привычку неукоснительно их соблюдать должны прививать своим детям родители. Достаточно хотя бы раз в неделю в течение 10-15 минут со своим ребенком провести беседу-игру по Правилам дорожного движения, чтобы он другими глазами посмотрел на ситуацию. Такой ребенок в дальнейшем самостоятельно сумеет ориентироваться в сложной обстановке на загруженных городских улицах</w:t>
            </w:r>
          </w:p>
          <w:p w:rsidR="00B07D89" w:rsidRPr="00B07D89" w:rsidRDefault="00B07D89" w:rsidP="00B07D8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7D89">
              <w:rPr>
                <w:rFonts w:ascii="Times New Roman" w:eastAsia="Times New Roman" w:hAnsi="Times New Roman" w:cs="Times New Roman"/>
                <w:sz w:val="24"/>
                <w:szCs w:val="24"/>
                <w:lang w:eastAsia="ru-RU"/>
              </w:rPr>
              <w:t> </w:t>
            </w:r>
          </w:p>
        </w:tc>
        <w:tc>
          <w:tcPr>
            <w:tcW w:w="2340" w:type="dxa"/>
            <w:vMerge w:val="restart"/>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rPr>
                <w:rFonts w:ascii="Times New Roman" w:eastAsia="Times New Roman" w:hAnsi="Times New Roman" w:cs="Times New Roman"/>
                <w:sz w:val="24"/>
                <w:szCs w:val="24"/>
                <w:lang w:eastAsia="ru-RU"/>
              </w:rPr>
            </w:pPr>
            <w:r w:rsidRPr="00B07D89">
              <w:rPr>
                <w:rFonts w:ascii="Times New Roman" w:eastAsia="Times New Roman" w:hAnsi="Times New Roman" w:cs="Times New Roman"/>
                <w:sz w:val="24"/>
                <w:szCs w:val="24"/>
                <w:lang w:eastAsia="ru-RU"/>
              </w:rPr>
              <w:t> </w:t>
            </w:r>
          </w:p>
        </w:tc>
      </w:tr>
      <w:tr w:rsidR="00B07D89" w:rsidRPr="00B07D89" w:rsidTr="00B07D89">
        <w:trPr>
          <w:trHeight w:val="945"/>
          <w:tblCellSpacing w:w="15"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19275" cy="1800225"/>
                  <wp:effectExtent l="19050" t="0" r="9525" b="0"/>
                  <wp:docPr id="9" name="Рисунок 9" descr="http://scshurma.narod.ru/school/sait/sait_pdd/images/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shurma.narod.ru/school/sait/sait_pdd/images/d1.jpg"/>
                          <pic:cNvPicPr>
                            <a:picLocks noChangeAspect="1" noChangeArrowheads="1"/>
                          </pic:cNvPicPr>
                        </pic:nvPicPr>
                        <pic:blipFill>
                          <a:blip r:embed="rId6" cstate="print"/>
                          <a:srcRect/>
                          <a:stretch>
                            <a:fillRect/>
                          </a:stretch>
                        </pic:blipFill>
                        <pic:spPr bwMode="auto">
                          <a:xfrm>
                            <a:off x="0" y="0"/>
                            <a:ext cx="1819275" cy="1800225"/>
                          </a:xfrm>
                          <a:prstGeom prst="rect">
                            <a:avLst/>
                          </a:prstGeom>
                          <a:noFill/>
                          <a:ln w="9525">
                            <a:noFill/>
                            <a:miter lim="800000"/>
                            <a:headEnd/>
                            <a:tailEnd/>
                          </a:ln>
                        </pic:spPr>
                      </pic:pic>
                    </a:graphicData>
                  </a:graphic>
                </wp:inline>
              </w:drawing>
            </w:r>
          </w:p>
        </w:tc>
        <w:tc>
          <w:tcPr>
            <w:tcW w:w="13830" w:type="dxa"/>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  Проанализировав достаточно много дорожно-транспортных происшествий, в которых пострадали дети, сотрудниками ГИБДД установлено, что 80% происшествий произошли в радиусе одного километра от места проживания ребенка. То есть в тех местах, где ребята должны были бы хорошо знать условия движения транспорта, места пешеходных переходов, установки светофоров, заведомо опасные участки. И хотя в учебных и дошкольных учреждениях педагоги проводят занятия с детьми по правилам дорожного движения, привлекая сотрудников ГИБДД, на радио и телевидении выходят специальные тематические передачи,  пропагандирующие правила дорожного движения, однако ситуация к лучшему не изменяется. Более того, из года в год детский травматизм растёт, дети гибнут и получают увечья.</w:t>
            </w:r>
          </w:p>
          <w:p w:rsidR="00B07D89" w:rsidRPr="00B07D89" w:rsidRDefault="00B07D89" w:rsidP="00B07D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  Ребенок младшего возраста</w:t>
            </w:r>
            <w:r w:rsidRPr="00B07D89">
              <w:rPr>
                <w:rFonts w:ascii="Tahoma" w:eastAsia="Times New Roman" w:hAnsi="Tahoma" w:cs="Tahoma"/>
                <w:color w:val="0000FF"/>
                <w:sz w:val="27"/>
                <w:lang w:eastAsia="ru-RU"/>
              </w:rPr>
              <w:t> </w:t>
            </w:r>
            <w:r w:rsidRPr="00B07D89">
              <w:rPr>
                <w:rFonts w:ascii="Tahoma" w:eastAsia="Times New Roman" w:hAnsi="Tahoma" w:cs="Tahoma"/>
                <w:color w:val="0000FF"/>
                <w:sz w:val="27"/>
                <w:szCs w:val="27"/>
                <w:lang w:eastAsia="ru-RU"/>
              </w:rPr>
              <w:t xml:space="preserve">не представляет автомобиль в качестве опасности, которая может принести увечье или лишить жизни, наоборот, с автомобилем у него связаны приятные впечатления. Ничто так не влечёт малыша, как автомобиль будь то игрушечный или настоящий. Ребенка нужно научить выполнять все требования безопасности дорожного движения необходимо внушить, что проезжая часть предназначена исключительно для транспортных средств, а не для игр. Нужно научить детей ещё до того, как они пойдут в школу, умению ориентироваться в транспортной среде, прогнозировать разные ситуации, правильно определять место, где можно переходить дорогу, а перед переходом быть достаточно терпеливым и всегда оглядеться по сторонам, прежде чем сойти с тротуара.  Терпение и настойчивость, </w:t>
            </w:r>
            <w:proofErr w:type="gramStart"/>
            <w:r w:rsidRPr="00B07D89">
              <w:rPr>
                <w:rFonts w:ascii="Tahoma" w:eastAsia="Times New Roman" w:hAnsi="Tahoma" w:cs="Tahoma"/>
                <w:color w:val="0000FF"/>
                <w:sz w:val="27"/>
                <w:szCs w:val="27"/>
                <w:lang w:eastAsia="ru-RU"/>
              </w:rPr>
              <w:t>которыми</w:t>
            </w:r>
            <w:proofErr w:type="gramEnd"/>
            <w:r w:rsidRPr="00B07D89">
              <w:rPr>
                <w:rFonts w:ascii="Tahoma" w:eastAsia="Times New Roman" w:hAnsi="Tahoma" w:cs="Tahoma"/>
                <w:color w:val="0000FF"/>
                <w:sz w:val="27"/>
                <w:szCs w:val="27"/>
                <w:lang w:eastAsia="ru-RU"/>
              </w:rPr>
              <w:t xml:space="preserve"> нам необходимо запастись хотя бы ради спасения жизни и здоровья собственных детей.</w:t>
            </w:r>
          </w:p>
          <w:p w:rsidR="00B07D89" w:rsidRPr="00B07D89" w:rsidRDefault="00B07D89" w:rsidP="00B07D8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lastRenderedPageBreak/>
              <w:t> </w:t>
            </w:r>
            <w:r w:rsidRPr="00B07D89">
              <w:rPr>
                <w:rFonts w:ascii="Tahoma" w:eastAsia="Times New Roman" w:hAnsi="Tahoma" w:cs="Tahoma"/>
                <w:color w:val="0000FF"/>
                <w:sz w:val="27"/>
                <w:lang w:eastAsia="ru-RU"/>
              </w:rPr>
              <w:t> </w:t>
            </w:r>
            <w:r w:rsidRPr="00B07D89">
              <w:rPr>
                <w:rFonts w:ascii="Tahoma" w:eastAsia="Times New Roman" w:hAnsi="Tahoma" w:cs="Tahoma"/>
                <w:color w:val="0000FF"/>
                <w:sz w:val="27"/>
                <w:szCs w:val="27"/>
                <w:lang w:eastAsia="ru-RU"/>
              </w:rPr>
              <w:t>Избежать этих опасностей можно лишь путём соответствующего воспитания и обучения ребёнка.</w:t>
            </w:r>
          </w:p>
          <w:p w:rsidR="00B07D89" w:rsidRPr="00B07D89" w:rsidRDefault="00B07D89" w:rsidP="00B07D8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 xml:space="preserve">Бывает зачастую, что именно родители подают плохой пример своим детям: </w:t>
            </w:r>
            <w:proofErr w:type="gramStart"/>
            <w:r w:rsidRPr="00B07D89">
              <w:rPr>
                <w:rFonts w:ascii="Tahoma" w:eastAsia="Times New Roman" w:hAnsi="Tahoma" w:cs="Tahoma"/>
                <w:color w:val="0000FF"/>
                <w:sz w:val="27"/>
                <w:szCs w:val="27"/>
                <w:lang w:eastAsia="ru-RU"/>
              </w:rPr>
              <w:t>переходят проезжую часть дороги</w:t>
            </w:r>
            <w:proofErr w:type="gramEnd"/>
            <w:r w:rsidRPr="00B07D89">
              <w:rPr>
                <w:rFonts w:ascii="Tahoma" w:eastAsia="Times New Roman" w:hAnsi="Tahoma" w:cs="Tahoma"/>
                <w:color w:val="0000FF"/>
                <w:sz w:val="27"/>
                <w:szCs w:val="27"/>
                <w:lang w:eastAsia="ru-RU"/>
              </w:rPr>
              <w:t xml:space="preserve"> в местах, где это запрещено, сажают детей, не достигших 12 лет, на передние сиденья своих автомобилей. Все это ведет к росту детского дорожно-транспортного травматизма.</w:t>
            </w:r>
          </w:p>
          <w:p w:rsidR="00B07D89" w:rsidRPr="00B07D89" w:rsidRDefault="00B07D89" w:rsidP="00B07D8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   Еще одна распространенная ошибка родителей – действия по принципу</w:t>
            </w:r>
            <w:r w:rsidRPr="00B07D89">
              <w:rPr>
                <w:rFonts w:ascii="Tahoma" w:eastAsia="Times New Roman" w:hAnsi="Tahoma" w:cs="Tahoma"/>
                <w:color w:val="0000FF"/>
                <w:sz w:val="27"/>
                <w:lang w:eastAsia="ru-RU"/>
              </w:rPr>
              <w:t> </w:t>
            </w:r>
            <w:r w:rsidRPr="00B07D89">
              <w:rPr>
                <w:rFonts w:ascii="Tahoma" w:eastAsia="Times New Roman" w:hAnsi="Tahoma" w:cs="Tahoma"/>
                <w:color w:val="0000FF"/>
                <w:sz w:val="27"/>
                <w:szCs w:val="27"/>
                <w:lang w:eastAsia="ru-RU"/>
              </w:rPr>
              <w:t>«со мной можно».</w:t>
            </w:r>
            <w:r w:rsidRPr="00B07D89">
              <w:rPr>
                <w:rFonts w:ascii="Tahoma" w:eastAsia="Times New Roman" w:hAnsi="Tahoma" w:cs="Tahoma"/>
                <w:color w:val="0000FF"/>
                <w:sz w:val="27"/>
                <w:lang w:val="en-US" w:eastAsia="ru-RU"/>
              </w:rPr>
              <w:t> </w:t>
            </w:r>
            <w:r w:rsidRPr="00B07D89">
              <w:rPr>
                <w:rFonts w:ascii="Tahoma" w:eastAsia="Times New Roman" w:hAnsi="Tahoma" w:cs="Tahoma"/>
                <w:color w:val="0000FF"/>
                <w:sz w:val="27"/>
                <w:szCs w:val="27"/>
                <w:lang w:eastAsia="ru-RU"/>
              </w:rPr>
              <w:t>Если Вы показываете ребенку на собственном примере как перебежать на красный, будьте уверены, оставшись один, он попытается повторить этот трюк.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rPr>
                <w:rFonts w:ascii="Times New Roman" w:eastAsia="Times New Roman" w:hAnsi="Times New Roman" w:cs="Times New Roman"/>
                <w:sz w:val="24"/>
                <w:szCs w:val="24"/>
                <w:lang w:eastAsia="ru-RU"/>
              </w:rPr>
            </w:pPr>
          </w:p>
        </w:tc>
      </w:tr>
      <w:tr w:rsidR="00B07D89" w:rsidRPr="00B07D89" w:rsidTr="00B07D89">
        <w:trPr>
          <w:trHeight w:val="945"/>
          <w:tblCellSpacing w:w="15"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771650" cy="2257425"/>
                  <wp:effectExtent l="19050" t="0" r="0" b="0"/>
                  <wp:docPr id="10" name="Рисунок 10" descr="http://scshurma.narod.ru/school/sait/sait_pdd/images/svetofo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shurma.narod.ru/school/sait/sait_pdd/images/svetofor4.gif"/>
                          <pic:cNvPicPr>
                            <a:picLocks noChangeAspect="1" noChangeArrowheads="1"/>
                          </pic:cNvPicPr>
                        </pic:nvPicPr>
                        <pic:blipFill>
                          <a:blip r:embed="rId7" cstate="print"/>
                          <a:srcRect/>
                          <a:stretch>
                            <a:fillRect/>
                          </a:stretch>
                        </pic:blipFill>
                        <pic:spPr bwMode="auto">
                          <a:xfrm>
                            <a:off x="0" y="0"/>
                            <a:ext cx="1771650" cy="2257425"/>
                          </a:xfrm>
                          <a:prstGeom prst="rect">
                            <a:avLst/>
                          </a:prstGeom>
                          <a:noFill/>
                          <a:ln w="9525">
                            <a:noFill/>
                            <a:miter lim="800000"/>
                            <a:headEnd/>
                            <a:tailEnd/>
                          </a:ln>
                        </pic:spPr>
                      </pic:pic>
                    </a:graphicData>
                  </a:graphic>
                </wp:inline>
              </w:drawing>
            </w:r>
          </w:p>
        </w:tc>
        <w:tc>
          <w:tcPr>
            <w:tcW w:w="13830" w:type="dxa"/>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jc w:val="center"/>
              <w:rPr>
                <w:rFonts w:ascii="Times New Roman" w:eastAsia="Times New Roman" w:hAnsi="Times New Roman" w:cs="Times New Roman"/>
                <w:sz w:val="24"/>
                <w:szCs w:val="24"/>
                <w:lang w:eastAsia="ru-RU"/>
              </w:rPr>
            </w:pPr>
            <w:r w:rsidRPr="00B07D89">
              <w:rPr>
                <w:rFonts w:ascii="Times New Roman" w:eastAsia="Times New Roman" w:hAnsi="Times New Roman" w:cs="Times New Roman"/>
                <w:sz w:val="24"/>
                <w:szCs w:val="24"/>
                <w:lang w:eastAsia="ru-RU"/>
              </w:rPr>
              <w:t> </w:t>
            </w:r>
          </w:p>
          <w:p w:rsidR="00B07D89" w:rsidRPr="00B07D89" w:rsidRDefault="00B07D89" w:rsidP="00B07D89">
            <w:pPr>
              <w:spacing w:after="0" w:line="240" w:lineRule="auto"/>
              <w:jc w:val="center"/>
              <w:rPr>
                <w:rFonts w:ascii="Times New Roman" w:eastAsia="Times New Roman" w:hAnsi="Times New Roman" w:cs="Times New Roman"/>
                <w:sz w:val="24"/>
                <w:szCs w:val="24"/>
                <w:lang w:eastAsia="ru-RU"/>
              </w:rPr>
            </w:pPr>
            <w:r w:rsidRPr="00B07D89">
              <w:rPr>
                <w:rFonts w:ascii="Arial" w:eastAsia="Times New Roman" w:hAnsi="Arial" w:cs="Arial"/>
                <w:color w:val="FF0000"/>
                <w:sz w:val="27"/>
                <w:szCs w:val="27"/>
                <w:lang w:eastAsia="ru-RU"/>
              </w:rPr>
              <w:t>Основные правила, которые должен знать ребенок</w:t>
            </w:r>
          </w:p>
          <w:p w:rsidR="00B07D89" w:rsidRPr="00B07D89" w:rsidRDefault="00B07D89" w:rsidP="00B07D89">
            <w:pPr>
              <w:spacing w:after="0"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1. Основные термины и понятия правил;</w:t>
            </w:r>
          </w:p>
          <w:p w:rsidR="00B07D89" w:rsidRPr="00B07D89" w:rsidRDefault="00B07D89" w:rsidP="00B07D89">
            <w:pPr>
              <w:spacing w:after="0"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2. Обязанности пешеходов;</w:t>
            </w:r>
          </w:p>
          <w:p w:rsidR="00B07D89" w:rsidRPr="00B07D89" w:rsidRDefault="00B07D89" w:rsidP="00B07D89">
            <w:pPr>
              <w:spacing w:after="0"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3. Обязанности пассажиров;</w:t>
            </w:r>
          </w:p>
          <w:p w:rsidR="00B07D89" w:rsidRPr="00B07D89" w:rsidRDefault="00B07D89" w:rsidP="00B07D89">
            <w:pPr>
              <w:spacing w:after="0"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4. Регулирование дорожного движения;</w:t>
            </w:r>
          </w:p>
          <w:p w:rsidR="00B07D89" w:rsidRPr="00B07D89" w:rsidRDefault="00B07D89" w:rsidP="00B07D89">
            <w:pPr>
              <w:spacing w:after="0"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5. Сигналы светофора и регулировщика;</w:t>
            </w:r>
          </w:p>
          <w:p w:rsidR="00B07D89" w:rsidRPr="00B07D89" w:rsidRDefault="00B07D89" w:rsidP="00B07D89">
            <w:pPr>
              <w:spacing w:after="0"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6. Предупредительные сигналы;</w:t>
            </w:r>
          </w:p>
          <w:p w:rsidR="00B07D89" w:rsidRPr="00B07D89" w:rsidRDefault="00B07D89" w:rsidP="00B07D89">
            <w:pPr>
              <w:spacing w:after="0"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7. Движение через железнодорожные пути;</w:t>
            </w:r>
          </w:p>
          <w:p w:rsidR="00B07D89" w:rsidRPr="00B07D89" w:rsidRDefault="00B07D89" w:rsidP="00B07D89">
            <w:pPr>
              <w:spacing w:after="0"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8. Движение в жилых зонах и перевозка людей;</w:t>
            </w:r>
          </w:p>
          <w:p w:rsidR="00B07D89" w:rsidRPr="00B07D89" w:rsidRDefault="00B07D89" w:rsidP="00B07D89">
            <w:pPr>
              <w:spacing w:after="100"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9. Особенности движения на велосипеде.</w:t>
            </w:r>
          </w:p>
          <w:p w:rsidR="00B07D89" w:rsidRPr="00B07D89" w:rsidRDefault="00B07D89" w:rsidP="00B07D89">
            <w:pPr>
              <w:spacing w:after="100" w:line="240" w:lineRule="auto"/>
              <w:jc w:val="center"/>
              <w:rPr>
                <w:rFonts w:ascii="Times New Roman" w:eastAsia="Times New Roman" w:hAnsi="Times New Roman" w:cs="Times New Roman"/>
                <w:sz w:val="24"/>
                <w:szCs w:val="24"/>
                <w:lang w:eastAsia="ru-RU"/>
              </w:rPr>
            </w:pPr>
            <w:r w:rsidRPr="00B07D89">
              <w:rPr>
                <w:rFonts w:ascii="Tahoma" w:eastAsia="Times New Roman" w:hAnsi="Tahoma" w:cs="Tahoma"/>
                <w:b/>
                <w:bCs/>
                <w:color w:val="FF0066"/>
                <w:sz w:val="27"/>
                <w:szCs w:val="27"/>
                <w:lang w:eastAsia="ru-RU"/>
              </w:rPr>
              <w:t>Помните! </w:t>
            </w:r>
            <w:r w:rsidRPr="00B07D89">
              <w:rPr>
                <w:rFonts w:ascii="Tahoma" w:eastAsia="Times New Roman" w:hAnsi="Tahoma" w:cs="Tahoma"/>
                <w:b/>
                <w:bCs/>
                <w:color w:val="FF0066"/>
                <w:sz w:val="27"/>
                <w:lang w:eastAsia="ru-RU"/>
              </w:rPr>
              <w:t> </w:t>
            </w:r>
            <w:r w:rsidRPr="00B07D89">
              <w:rPr>
                <w:rFonts w:ascii="Tahoma" w:eastAsia="Times New Roman" w:hAnsi="Tahoma" w:cs="Tahoma"/>
                <w:color w:val="FF0066"/>
                <w:sz w:val="27"/>
                <w:szCs w:val="27"/>
                <w:lang w:eastAsia="ru-RU"/>
              </w:rPr>
              <w:t>Ребёнок учится законам дорог, беря пример с членов семьи и других взрослых. Не жалейте времени на обучение детей поведению на дороге.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rPr>
                <w:rFonts w:ascii="Times New Roman" w:eastAsia="Times New Roman" w:hAnsi="Times New Roman" w:cs="Times New Roman"/>
                <w:sz w:val="24"/>
                <w:szCs w:val="24"/>
                <w:lang w:eastAsia="ru-RU"/>
              </w:rPr>
            </w:pPr>
          </w:p>
        </w:tc>
      </w:tr>
      <w:tr w:rsidR="00B07D89" w:rsidRPr="00B07D89" w:rsidTr="00B07D89">
        <w:trPr>
          <w:trHeight w:val="945"/>
          <w:tblCellSpacing w:w="15"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790700" cy="1343025"/>
                  <wp:effectExtent l="19050" t="0" r="0" b="0"/>
                  <wp:docPr id="11" name="Рисунок 11" descr="http://scshurma.narod.ru/school/sait/sait_pdd/images/pereho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shurma.narod.ru/school/sait/sait_pdd/images/perehod1.gif"/>
                          <pic:cNvPicPr>
                            <a:picLocks noChangeAspect="1" noChangeArrowheads="1"/>
                          </pic:cNvPicPr>
                        </pic:nvPicPr>
                        <pic:blipFill>
                          <a:blip r:embed="rId8" cstate="print"/>
                          <a:srcRect/>
                          <a:stretch>
                            <a:fillRect/>
                          </a:stretch>
                        </pic:blipFill>
                        <pic:spPr bwMode="auto">
                          <a:xfrm>
                            <a:off x="0" y="0"/>
                            <a:ext cx="1790700" cy="1343025"/>
                          </a:xfrm>
                          <a:prstGeom prst="rect">
                            <a:avLst/>
                          </a:prstGeom>
                          <a:noFill/>
                          <a:ln w="9525">
                            <a:noFill/>
                            <a:miter lim="800000"/>
                            <a:headEnd/>
                            <a:tailEnd/>
                          </a:ln>
                        </pic:spPr>
                      </pic:pic>
                    </a:graphicData>
                  </a:graphic>
                </wp:inline>
              </w:drawing>
            </w:r>
          </w:p>
        </w:tc>
        <w:tc>
          <w:tcPr>
            <w:tcW w:w="13830" w:type="dxa"/>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jc w:val="center"/>
              <w:rPr>
                <w:rFonts w:ascii="Times New Roman" w:eastAsia="Times New Roman" w:hAnsi="Times New Roman" w:cs="Times New Roman"/>
                <w:sz w:val="24"/>
                <w:szCs w:val="24"/>
                <w:lang w:eastAsia="ru-RU"/>
              </w:rPr>
            </w:pPr>
            <w:r w:rsidRPr="00B07D89">
              <w:rPr>
                <w:rFonts w:ascii="Times New Roman" w:eastAsia="Times New Roman" w:hAnsi="Times New Roman" w:cs="Times New Roman"/>
                <w:sz w:val="24"/>
                <w:szCs w:val="24"/>
                <w:lang w:eastAsia="ru-RU"/>
              </w:rPr>
              <w:t> </w:t>
            </w:r>
          </w:p>
          <w:p w:rsidR="00B07D89" w:rsidRPr="00B07D89" w:rsidRDefault="00B07D89" w:rsidP="00B07D89">
            <w:pPr>
              <w:spacing w:after="0" w:line="240" w:lineRule="auto"/>
              <w:jc w:val="center"/>
              <w:rPr>
                <w:rFonts w:ascii="Times New Roman" w:eastAsia="Times New Roman" w:hAnsi="Times New Roman" w:cs="Times New Roman"/>
                <w:sz w:val="24"/>
                <w:szCs w:val="24"/>
                <w:lang w:eastAsia="ru-RU"/>
              </w:rPr>
            </w:pPr>
            <w:r w:rsidRPr="00B07D89">
              <w:rPr>
                <w:rFonts w:ascii="Arial" w:eastAsia="Times New Roman" w:hAnsi="Arial" w:cs="Arial"/>
                <w:color w:val="FF0000"/>
                <w:sz w:val="27"/>
                <w:szCs w:val="27"/>
                <w:lang w:eastAsia="ru-RU"/>
              </w:rPr>
              <w:t>Формирование родителями у детей навыков поведения на улицах</w:t>
            </w:r>
          </w:p>
          <w:p w:rsidR="00B07D89" w:rsidRPr="00B07D89" w:rsidRDefault="00B07D89" w:rsidP="00B07D89">
            <w:pPr>
              <w:spacing w:after="0"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1. Подходя к дороге, остановитесь, осмотрите улицу в обоих направлениях.</w:t>
            </w:r>
          </w:p>
          <w:p w:rsidR="00B07D89" w:rsidRPr="00B07D89" w:rsidRDefault="00B07D89" w:rsidP="00B07D89">
            <w:pPr>
              <w:spacing w:after="0"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2. Уходя из дома, не опаздывайте, выходите заблаговременно, чтобы при спокойной ходьбе с ребенком иметь запас времени.</w:t>
            </w:r>
          </w:p>
          <w:p w:rsidR="00B07D89" w:rsidRPr="00B07D89" w:rsidRDefault="00B07D89" w:rsidP="00B07D89">
            <w:pPr>
              <w:spacing w:after="0"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3.  Показывайте пример умения ежедневно следить за своим поведением для формирования его у вашего чада.</w:t>
            </w:r>
          </w:p>
          <w:p w:rsidR="00B07D89" w:rsidRPr="00B07D89" w:rsidRDefault="00B07D89" w:rsidP="00B07D89">
            <w:pPr>
              <w:spacing w:after="0"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4.  Ребенок должен научиться видеть своими глазами, что за разными предметами на улице часто скрывается опасность.</w:t>
            </w:r>
          </w:p>
          <w:p w:rsidR="00B07D89" w:rsidRPr="00B07D89" w:rsidRDefault="00B07D89" w:rsidP="00B07D89">
            <w:pPr>
              <w:spacing w:after="0" w:line="240" w:lineRule="auto"/>
              <w:jc w:val="center"/>
              <w:rPr>
                <w:rFonts w:ascii="Times New Roman" w:eastAsia="Times New Roman" w:hAnsi="Times New Roman" w:cs="Times New Roman"/>
                <w:sz w:val="24"/>
                <w:szCs w:val="24"/>
                <w:lang w:eastAsia="ru-RU"/>
              </w:rPr>
            </w:pPr>
            <w:r w:rsidRPr="00B07D89">
              <w:rPr>
                <w:rFonts w:ascii="Arial" w:eastAsia="Times New Roman" w:hAnsi="Arial" w:cs="Arial"/>
                <w:sz w:val="27"/>
                <w:szCs w:val="27"/>
                <w:lang w:eastAsia="ru-RU"/>
              </w:rPr>
              <w:t>  </w:t>
            </w:r>
          </w:p>
          <w:p w:rsidR="00B07D89" w:rsidRPr="00B07D89" w:rsidRDefault="00B07D89" w:rsidP="00B07D89">
            <w:pPr>
              <w:spacing w:after="100" w:line="240" w:lineRule="auto"/>
              <w:jc w:val="center"/>
              <w:rPr>
                <w:rFonts w:ascii="Times New Roman" w:eastAsia="Times New Roman" w:hAnsi="Times New Roman" w:cs="Times New Roman"/>
                <w:sz w:val="24"/>
                <w:szCs w:val="24"/>
                <w:lang w:eastAsia="ru-RU"/>
              </w:rPr>
            </w:pPr>
            <w:r w:rsidRPr="00B07D89">
              <w:rPr>
                <w:rFonts w:ascii="Arial" w:eastAsia="Times New Roman" w:hAnsi="Arial" w:cs="Arial"/>
                <w:color w:val="FF0066"/>
                <w:sz w:val="27"/>
                <w:szCs w:val="27"/>
                <w:lang w:eastAsia="ru-RU"/>
              </w:rPr>
              <w:t>Если ребенок достаточно хорошо  разбирается в  Правилах  дорожного движения, родители могут быть спокойны за него.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rPr>
                <w:rFonts w:ascii="Times New Roman" w:eastAsia="Times New Roman" w:hAnsi="Times New Roman" w:cs="Times New Roman"/>
                <w:sz w:val="24"/>
                <w:szCs w:val="24"/>
                <w:lang w:eastAsia="ru-RU"/>
              </w:rPr>
            </w:pPr>
          </w:p>
        </w:tc>
      </w:tr>
      <w:tr w:rsidR="00B07D89" w:rsidRPr="00B07D89" w:rsidTr="00B07D89">
        <w:trPr>
          <w:trHeight w:val="945"/>
          <w:tblCellSpacing w:w="15"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38325" cy="1390650"/>
                  <wp:effectExtent l="19050" t="0" r="9525" b="0"/>
                  <wp:docPr id="12" name="Рисунок 12" descr="http://scshurma.narod.ru/school/sait/sait_pdd/images/34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shurma.narod.ru/school/sait/sait_pdd/images/34464.jpg"/>
                          <pic:cNvPicPr>
                            <a:picLocks noChangeAspect="1" noChangeArrowheads="1"/>
                          </pic:cNvPicPr>
                        </pic:nvPicPr>
                        <pic:blipFill>
                          <a:blip r:embed="rId9" cstate="print"/>
                          <a:srcRect/>
                          <a:stretch>
                            <a:fillRect/>
                          </a:stretch>
                        </pic:blipFill>
                        <pic:spPr bwMode="auto">
                          <a:xfrm>
                            <a:off x="0" y="0"/>
                            <a:ext cx="1838325" cy="1390650"/>
                          </a:xfrm>
                          <a:prstGeom prst="rect">
                            <a:avLst/>
                          </a:prstGeom>
                          <a:noFill/>
                          <a:ln w="9525">
                            <a:noFill/>
                            <a:miter lim="800000"/>
                            <a:headEnd/>
                            <a:tailEnd/>
                          </a:ln>
                        </pic:spPr>
                      </pic:pic>
                    </a:graphicData>
                  </a:graphic>
                </wp:inline>
              </w:drawing>
            </w:r>
          </w:p>
        </w:tc>
        <w:tc>
          <w:tcPr>
            <w:tcW w:w="13830" w:type="dxa"/>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jc w:val="center"/>
              <w:rPr>
                <w:rFonts w:ascii="Times New Roman" w:eastAsia="Times New Roman" w:hAnsi="Times New Roman" w:cs="Times New Roman"/>
                <w:sz w:val="24"/>
                <w:szCs w:val="24"/>
                <w:lang w:eastAsia="ru-RU"/>
              </w:rPr>
            </w:pPr>
            <w:r w:rsidRPr="00B07D89">
              <w:rPr>
                <w:rFonts w:ascii="Times New Roman" w:eastAsia="Times New Roman" w:hAnsi="Times New Roman" w:cs="Times New Roman"/>
                <w:sz w:val="24"/>
                <w:szCs w:val="24"/>
                <w:lang w:eastAsia="ru-RU"/>
              </w:rPr>
              <w:t> </w:t>
            </w:r>
          </w:p>
          <w:p w:rsidR="00B07D89" w:rsidRPr="00B07D89" w:rsidRDefault="00B07D89" w:rsidP="00B07D89">
            <w:pPr>
              <w:spacing w:after="0" w:line="240" w:lineRule="auto"/>
              <w:jc w:val="center"/>
              <w:rPr>
                <w:rFonts w:ascii="Times New Roman" w:eastAsia="Times New Roman" w:hAnsi="Times New Roman" w:cs="Times New Roman"/>
                <w:sz w:val="24"/>
                <w:szCs w:val="24"/>
                <w:lang w:eastAsia="ru-RU"/>
              </w:rPr>
            </w:pPr>
            <w:r w:rsidRPr="00B07D89">
              <w:rPr>
                <w:rFonts w:ascii="Arial" w:eastAsia="Times New Roman" w:hAnsi="Arial" w:cs="Arial"/>
                <w:color w:val="FF0000"/>
                <w:sz w:val="27"/>
                <w:szCs w:val="27"/>
                <w:lang w:eastAsia="ru-RU"/>
              </w:rPr>
              <w:t>При выходе из дома</w:t>
            </w:r>
            <w:r w:rsidRPr="00B07D89">
              <w:rPr>
                <w:rFonts w:ascii="Times New Roman" w:eastAsia="Times New Roman" w:hAnsi="Times New Roman" w:cs="Times New Roman"/>
                <w:sz w:val="24"/>
                <w:szCs w:val="24"/>
                <w:lang w:eastAsia="ru-RU"/>
              </w:rPr>
              <w:br/>
              <w:t> </w:t>
            </w:r>
          </w:p>
          <w:p w:rsidR="00B07D89" w:rsidRPr="00B07D89" w:rsidRDefault="00B07D89" w:rsidP="00B07D89">
            <w:pPr>
              <w:spacing w:after="0"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r w:rsidRPr="00B07D89">
              <w:rPr>
                <w:rFonts w:ascii="Tahoma" w:eastAsia="Times New Roman" w:hAnsi="Tahoma" w:cs="Tahoma"/>
                <w:color w:val="0000FF"/>
                <w:sz w:val="27"/>
                <w:lang w:eastAsia="ru-RU"/>
              </w:rPr>
              <w:t> </w:t>
            </w:r>
            <w:r w:rsidRPr="00B07D89">
              <w:rPr>
                <w:rFonts w:ascii="Tahoma" w:eastAsia="Times New Roman" w:hAnsi="Tahoma" w:cs="Tahoma"/>
                <w:color w:val="0000FF"/>
                <w:sz w:val="27"/>
                <w:szCs w:val="27"/>
                <w:lang w:eastAsia="ru-RU"/>
              </w:rPr>
              <w:br/>
              <w:t> </w:t>
            </w:r>
          </w:p>
          <w:p w:rsidR="00B07D89" w:rsidRPr="00B07D89" w:rsidRDefault="00B07D89" w:rsidP="00B07D89">
            <w:pPr>
              <w:spacing w:after="0" w:line="240" w:lineRule="auto"/>
              <w:jc w:val="center"/>
              <w:rPr>
                <w:rFonts w:ascii="Times New Roman" w:eastAsia="Times New Roman" w:hAnsi="Times New Roman" w:cs="Times New Roman"/>
                <w:sz w:val="24"/>
                <w:szCs w:val="24"/>
                <w:lang w:eastAsia="ru-RU"/>
              </w:rPr>
            </w:pPr>
            <w:r w:rsidRPr="00B07D89">
              <w:rPr>
                <w:rFonts w:ascii="Tahoma" w:eastAsia="Times New Roman" w:hAnsi="Tahoma" w:cs="Tahoma"/>
                <w:color w:val="FF0000"/>
                <w:sz w:val="27"/>
                <w:szCs w:val="27"/>
                <w:lang w:eastAsia="ru-RU"/>
              </w:rPr>
              <w:t>При движении по тротуару.</w:t>
            </w:r>
            <w:r w:rsidRPr="00B07D89">
              <w:rPr>
                <w:rFonts w:ascii="Tahoma" w:eastAsia="Times New Roman" w:hAnsi="Tahoma" w:cs="Tahoma"/>
                <w:color w:val="FF0000"/>
                <w:sz w:val="27"/>
                <w:lang w:eastAsia="ru-RU"/>
              </w:rPr>
              <w:t> </w:t>
            </w:r>
            <w:r w:rsidRPr="00B07D89">
              <w:rPr>
                <w:rFonts w:ascii="Tahoma" w:eastAsia="Times New Roman" w:hAnsi="Tahoma" w:cs="Tahoma"/>
                <w:color w:val="0000FF"/>
                <w:sz w:val="27"/>
                <w:szCs w:val="27"/>
                <w:lang w:eastAsia="ru-RU"/>
              </w:rPr>
              <w:br/>
              <w:t> </w:t>
            </w:r>
          </w:p>
          <w:p w:rsidR="00B07D89" w:rsidRPr="00B07D89" w:rsidRDefault="00B07D89" w:rsidP="00B07D89">
            <w:pPr>
              <w:spacing w:after="100"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1. Придерживайтесь правой стороны.</w:t>
            </w:r>
            <w:r w:rsidRPr="00B07D89">
              <w:rPr>
                <w:rFonts w:ascii="Tahoma" w:eastAsia="Times New Roman" w:hAnsi="Tahoma" w:cs="Tahoma"/>
                <w:color w:val="0000FF"/>
                <w:sz w:val="27"/>
                <w:lang w:eastAsia="ru-RU"/>
              </w:rPr>
              <w:t> </w:t>
            </w:r>
            <w:r w:rsidRPr="00B07D89">
              <w:rPr>
                <w:rFonts w:ascii="Tahoma" w:eastAsia="Times New Roman" w:hAnsi="Tahoma" w:cs="Tahoma"/>
                <w:color w:val="0000FF"/>
                <w:sz w:val="27"/>
                <w:szCs w:val="27"/>
                <w:lang w:eastAsia="ru-RU"/>
              </w:rPr>
              <w:br/>
              <w:t>2. Взрослый должен находиться со стороны проезжей части.</w:t>
            </w:r>
            <w:r w:rsidRPr="00B07D89">
              <w:rPr>
                <w:rFonts w:ascii="Tahoma" w:eastAsia="Times New Roman" w:hAnsi="Tahoma" w:cs="Tahoma"/>
                <w:color w:val="0000FF"/>
                <w:sz w:val="27"/>
                <w:lang w:eastAsia="ru-RU"/>
              </w:rPr>
              <w:t> </w:t>
            </w:r>
            <w:r w:rsidRPr="00B07D89">
              <w:rPr>
                <w:rFonts w:ascii="Tahoma" w:eastAsia="Times New Roman" w:hAnsi="Tahoma" w:cs="Tahoma"/>
                <w:color w:val="0000FF"/>
                <w:sz w:val="27"/>
                <w:szCs w:val="27"/>
                <w:lang w:eastAsia="ru-RU"/>
              </w:rPr>
              <w:br/>
              <w:t>3. Если тротуар находится рядом с дорогой, родители должны держать ребенка за руку.</w:t>
            </w:r>
            <w:r w:rsidRPr="00B07D89">
              <w:rPr>
                <w:rFonts w:ascii="Tahoma" w:eastAsia="Times New Roman" w:hAnsi="Tahoma" w:cs="Tahoma"/>
                <w:color w:val="0000FF"/>
                <w:sz w:val="27"/>
                <w:lang w:eastAsia="ru-RU"/>
              </w:rPr>
              <w:t> </w:t>
            </w:r>
            <w:r w:rsidRPr="00B07D89">
              <w:rPr>
                <w:rFonts w:ascii="Tahoma" w:eastAsia="Times New Roman" w:hAnsi="Tahoma" w:cs="Tahoma"/>
                <w:color w:val="0000FF"/>
                <w:sz w:val="27"/>
                <w:szCs w:val="27"/>
                <w:lang w:eastAsia="ru-RU"/>
              </w:rPr>
              <w:br/>
              <w:t>4. Приучите ребенка, идя по тротуару, внимательно наблюдать за выездом машин со двора.</w:t>
            </w:r>
            <w:r w:rsidRPr="00B07D89">
              <w:rPr>
                <w:rFonts w:ascii="Tahoma" w:eastAsia="Times New Roman" w:hAnsi="Tahoma" w:cs="Tahoma"/>
                <w:color w:val="0000FF"/>
                <w:sz w:val="27"/>
                <w:lang w:eastAsia="ru-RU"/>
              </w:rPr>
              <w:t> </w:t>
            </w:r>
            <w:r w:rsidRPr="00B07D89">
              <w:rPr>
                <w:rFonts w:ascii="Tahoma" w:eastAsia="Times New Roman" w:hAnsi="Tahoma" w:cs="Tahoma"/>
                <w:color w:val="0000FF"/>
                <w:sz w:val="27"/>
                <w:szCs w:val="27"/>
                <w:lang w:eastAsia="ru-RU"/>
              </w:rPr>
              <w:br/>
              <w:t>5. Не приучайте детей выходить на проезжую часть, коляски и санки везите только по тротуару.</w:t>
            </w:r>
          </w:p>
          <w:p w:rsidR="00B07D89" w:rsidRPr="00B07D89" w:rsidRDefault="00B07D89" w:rsidP="00B07D89">
            <w:pPr>
              <w:spacing w:before="100" w:beforeAutospacing="1" w:after="100" w:afterAutospacing="1" w:line="240" w:lineRule="auto"/>
              <w:rPr>
                <w:rFonts w:ascii="Times New Roman" w:eastAsia="Times New Roman" w:hAnsi="Times New Roman" w:cs="Times New Roman"/>
                <w:sz w:val="24"/>
                <w:szCs w:val="24"/>
                <w:lang w:eastAsia="ru-RU"/>
              </w:rPr>
            </w:pPr>
            <w:r w:rsidRPr="00B07D89">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rPr>
                <w:rFonts w:ascii="Times New Roman" w:eastAsia="Times New Roman" w:hAnsi="Times New Roman" w:cs="Times New Roman"/>
                <w:sz w:val="24"/>
                <w:szCs w:val="24"/>
                <w:lang w:eastAsia="ru-RU"/>
              </w:rPr>
            </w:pPr>
          </w:p>
        </w:tc>
      </w:tr>
      <w:tr w:rsidR="00B07D89" w:rsidRPr="00B07D89" w:rsidTr="00B07D89">
        <w:trPr>
          <w:trHeight w:val="945"/>
          <w:tblCellSpacing w:w="15"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819275" cy="1343025"/>
                  <wp:effectExtent l="19050" t="0" r="9525" b="0"/>
                  <wp:docPr id="13" name="Рисунок 13" descr="http://scshurma.narod.ru/school/sait/sait_pdd/images/pereho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shurma.narod.ru/school/sait/sait_pdd/images/perehod4.gif"/>
                          <pic:cNvPicPr>
                            <a:picLocks noChangeAspect="1" noChangeArrowheads="1"/>
                          </pic:cNvPicPr>
                        </pic:nvPicPr>
                        <pic:blipFill>
                          <a:blip r:embed="rId10" cstate="print"/>
                          <a:srcRect/>
                          <a:stretch>
                            <a:fillRect/>
                          </a:stretch>
                        </pic:blipFill>
                        <pic:spPr bwMode="auto">
                          <a:xfrm>
                            <a:off x="0" y="0"/>
                            <a:ext cx="1819275" cy="1343025"/>
                          </a:xfrm>
                          <a:prstGeom prst="rect">
                            <a:avLst/>
                          </a:prstGeom>
                          <a:noFill/>
                          <a:ln w="9525">
                            <a:noFill/>
                            <a:miter lim="800000"/>
                            <a:headEnd/>
                            <a:tailEnd/>
                          </a:ln>
                        </pic:spPr>
                      </pic:pic>
                    </a:graphicData>
                  </a:graphic>
                </wp:inline>
              </w:drawing>
            </w:r>
          </w:p>
        </w:tc>
        <w:tc>
          <w:tcPr>
            <w:tcW w:w="13830" w:type="dxa"/>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jc w:val="center"/>
              <w:rPr>
                <w:rFonts w:ascii="Times New Roman" w:eastAsia="Times New Roman" w:hAnsi="Times New Roman" w:cs="Times New Roman"/>
                <w:sz w:val="24"/>
                <w:szCs w:val="24"/>
                <w:lang w:eastAsia="ru-RU"/>
              </w:rPr>
            </w:pPr>
            <w:r w:rsidRPr="00B07D89">
              <w:rPr>
                <w:rFonts w:ascii="Arial" w:eastAsia="Times New Roman" w:hAnsi="Arial" w:cs="Arial"/>
                <w:color w:val="FF0000"/>
                <w:sz w:val="27"/>
                <w:szCs w:val="27"/>
                <w:lang w:eastAsia="ru-RU"/>
              </w:rPr>
              <w:t>Готовясь перейти дорогу</w:t>
            </w:r>
          </w:p>
          <w:p w:rsidR="00B07D89" w:rsidRPr="00B07D89" w:rsidRDefault="00B07D89" w:rsidP="00B07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Остановитесь, осмотрите проезжую часть.</w:t>
            </w:r>
          </w:p>
          <w:p w:rsidR="00B07D89" w:rsidRPr="00B07D89" w:rsidRDefault="00B07D89" w:rsidP="00B07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Развивайте у ребенка наблюдательность за дорогой.</w:t>
            </w:r>
          </w:p>
          <w:p w:rsidR="00B07D89" w:rsidRPr="00B07D89" w:rsidRDefault="00B07D89" w:rsidP="00B07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Подчеркивайте свои движения: поворот головы для осмотра дороги. Остановку для осмотра дороги, остановку для пропуска автомобилей.</w:t>
            </w:r>
          </w:p>
          <w:p w:rsidR="00B07D89" w:rsidRPr="00B07D89" w:rsidRDefault="00B07D89" w:rsidP="00B07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Учите ребенка всматриваться вдаль, различать приближающиеся машины.</w:t>
            </w:r>
          </w:p>
          <w:p w:rsidR="00B07D89" w:rsidRPr="00B07D89" w:rsidRDefault="00B07D89" w:rsidP="00B07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Не стойте с ребенком на краю тротуара</w:t>
            </w:r>
          </w:p>
          <w:p w:rsidR="00B07D89" w:rsidRPr="00B07D89" w:rsidRDefault="00B07D89" w:rsidP="00B07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Обратите внимание ребенка на транспортное средство, готовящееся к повороту, расскажите о сигналах указателей поворота у машин.</w:t>
            </w:r>
          </w:p>
          <w:p w:rsidR="00B07D89" w:rsidRPr="00B07D89" w:rsidRDefault="00B07D89" w:rsidP="00B07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Покажите, как транспортное средство останавливается у перехода, как оно движется по инерции.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rPr>
                <w:rFonts w:ascii="Times New Roman" w:eastAsia="Times New Roman" w:hAnsi="Times New Roman" w:cs="Times New Roman"/>
                <w:sz w:val="24"/>
                <w:szCs w:val="24"/>
                <w:lang w:eastAsia="ru-RU"/>
              </w:rPr>
            </w:pPr>
          </w:p>
        </w:tc>
      </w:tr>
      <w:tr w:rsidR="00B07D89" w:rsidRPr="00B07D89" w:rsidTr="00B07D89">
        <w:trPr>
          <w:trHeight w:val="945"/>
          <w:tblCellSpacing w:w="15"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09750" cy="1485900"/>
                  <wp:effectExtent l="19050" t="0" r="0" b="0"/>
                  <wp:docPr id="14" name="Рисунок 14" descr="http://scshurma.narod.ru/school/sait/sait_pdd/images/pereho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shurma.narod.ru/school/sait/sait_pdd/images/perehod3.gif"/>
                          <pic:cNvPicPr>
                            <a:picLocks noChangeAspect="1" noChangeArrowheads="1"/>
                          </pic:cNvPicPr>
                        </pic:nvPicPr>
                        <pic:blipFill>
                          <a:blip r:embed="rId11" cstate="print"/>
                          <a:srcRect/>
                          <a:stretch>
                            <a:fillRect/>
                          </a:stretch>
                        </pic:blipFill>
                        <pic:spPr bwMode="auto">
                          <a:xfrm>
                            <a:off x="0" y="0"/>
                            <a:ext cx="1809750" cy="1485900"/>
                          </a:xfrm>
                          <a:prstGeom prst="rect">
                            <a:avLst/>
                          </a:prstGeom>
                          <a:noFill/>
                          <a:ln w="9525">
                            <a:noFill/>
                            <a:miter lim="800000"/>
                            <a:headEnd/>
                            <a:tailEnd/>
                          </a:ln>
                        </pic:spPr>
                      </pic:pic>
                    </a:graphicData>
                  </a:graphic>
                </wp:inline>
              </w:drawing>
            </w:r>
          </w:p>
        </w:tc>
        <w:tc>
          <w:tcPr>
            <w:tcW w:w="13830" w:type="dxa"/>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jc w:val="center"/>
              <w:rPr>
                <w:rFonts w:ascii="Times New Roman" w:eastAsia="Times New Roman" w:hAnsi="Times New Roman" w:cs="Times New Roman"/>
                <w:sz w:val="24"/>
                <w:szCs w:val="24"/>
                <w:lang w:eastAsia="ru-RU"/>
              </w:rPr>
            </w:pPr>
            <w:r w:rsidRPr="00B07D89">
              <w:rPr>
                <w:rFonts w:ascii="Arial" w:eastAsia="Times New Roman" w:hAnsi="Arial" w:cs="Arial"/>
                <w:color w:val="FF0000"/>
                <w:sz w:val="27"/>
                <w:szCs w:val="27"/>
                <w:lang w:eastAsia="ru-RU"/>
              </w:rPr>
              <w:t>При переходе дороги</w:t>
            </w:r>
          </w:p>
          <w:p w:rsidR="00B07D89" w:rsidRPr="00B07D89" w:rsidRDefault="00B07D89" w:rsidP="00B07D89">
            <w:pPr>
              <w:spacing w:after="0"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1. Переходите дорогу только по пешеходному переходу или на перекрестке.</w:t>
            </w:r>
          </w:p>
          <w:p w:rsidR="00B07D89" w:rsidRPr="00B07D89" w:rsidRDefault="00B07D89" w:rsidP="00B07D89">
            <w:pPr>
              <w:spacing w:after="0"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2.</w:t>
            </w:r>
            <w:r w:rsidRPr="00B07D89">
              <w:rPr>
                <w:rFonts w:ascii="Tahoma" w:eastAsia="Times New Roman" w:hAnsi="Tahoma" w:cs="Tahoma"/>
                <w:color w:val="0000FF"/>
                <w:sz w:val="27"/>
                <w:lang w:eastAsia="ru-RU"/>
              </w:rPr>
              <w:t> </w:t>
            </w:r>
            <w:r w:rsidRPr="00B07D89">
              <w:rPr>
                <w:rFonts w:ascii="Tahoma" w:eastAsia="Times New Roman" w:hAnsi="Tahoma" w:cs="Tahoma"/>
                <w:color w:val="0000FF"/>
                <w:sz w:val="27"/>
                <w:szCs w:val="27"/>
                <w:lang w:eastAsia="ru-RU"/>
              </w:rPr>
              <w:t>Идите только на зеленый сигнал светофора, даже если нет машин.</w:t>
            </w:r>
            <w:r w:rsidRPr="00B07D89">
              <w:rPr>
                <w:rFonts w:ascii="Tahoma" w:eastAsia="Times New Roman" w:hAnsi="Tahoma" w:cs="Tahoma"/>
                <w:color w:val="0000FF"/>
                <w:sz w:val="27"/>
                <w:lang w:eastAsia="ru-RU"/>
              </w:rPr>
              <w:t> </w:t>
            </w:r>
            <w:r w:rsidRPr="00B07D89">
              <w:rPr>
                <w:rFonts w:ascii="Tahoma" w:eastAsia="Times New Roman" w:hAnsi="Tahoma" w:cs="Tahoma"/>
                <w:color w:val="0000FF"/>
                <w:sz w:val="27"/>
                <w:szCs w:val="27"/>
                <w:lang w:eastAsia="ru-RU"/>
              </w:rPr>
              <w:br/>
              <w:t>3. Выходя на проезжую часть, прекращайте разговоры.</w:t>
            </w:r>
            <w:r w:rsidRPr="00B07D89">
              <w:rPr>
                <w:rFonts w:ascii="Tahoma" w:eastAsia="Times New Roman" w:hAnsi="Tahoma" w:cs="Tahoma"/>
                <w:color w:val="0000FF"/>
                <w:sz w:val="27"/>
                <w:lang w:eastAsia="ru-RU"/>
              </w:rPr>
              <w:t> </w:t>
            </w:r>
            <w:r w:rsidRPr="00B07D89">
              <w:rPr>
                <w:rFonts w:ascii="Tahoma" w:eastAsia="Times New Roman" w:hAnsi="Tahoma" w:cs="Tahoma"/>
                <w:color w:val="0000FF"/>
                <w:sz w:val="27"/>
                <w:szCs w:val="27"/>
                <w:lang w:eastAsia="ru-RU"/>
              </w:rPr>
              <w:br/>
              <w:t>4. Не спешите, не бегите, переходите дорогу размеренно.</w:t>
            </w:r>
            <w:r w:rsidRPr="00B07D89">
              <w:rPr>
                <w:rFonts w:ascii="Tahoma" w:eastAsia="Times New Roman" w:hAnsi="Tahoma" w:cs="Tahoma"/>
                <w:color w:val="0000FF"/>
                <w:sz w:val="27"/>
                <w:lang w:eastAsia="ru-RU"/>
              </w:rPr>
              <w:t> </w:t>
            </w:r>
            <w:r w:rsidRPr="00B07D89">
              <w:rPr>
                <w:rFonts w:ascii="Tahoma" w:eastAsia="Times New Roman" w:hAnsi="Tahoma" w:cs="Tahoma"/>
                <w:color w:val="0000FF"/>
                <w:sz w:val="27"/>
                <w:szCs w:val="27"/>
                <w:lang w:eastAsia="ru-RU"/>
              </w:rPr>
              <w:br/>
              <w:t>5. Не переходите улицу под углом, объясните ребенку, что так хуже видно дорогу.</w:t>
            </w:r>
            <w:r w:rsidRPr="00B07D89">
              <w:rPr>
                <w:rFonts w:ascii="Tahoma" w:eastAsia="Times New Roman" w:hAnsi="Tahoma" w:cs="Tahoma"/>
                <w:color w:val="0000FF"/>
                <w:sz w:val="27"/>
                <w:lang w:eastAsia="ru-RU"/>
              </w:rPr>
              <w:t> </w:t>
            </w:r>
            <w:r w:rsidRPr="00B07D89">
              <w:rPr>
                <w:rFonts w:ascii="Tahoma" w:eastAsia="Times New Roman" w:hAnsi="Tahoma" w:cs="Tahoma"/>
                <w:color w:val="0000FF"/>
                <w:sz w:val="27"/>
                <w:szCs w:val="27"/>
                <w:lang w:eastAsia="ru-RU"/>
              </w:rPr>
              <w:br/>
              <w:t>6. Не выходите на проезжую часть с ребенком из-за транспорта или кустов, не осмотрев предварительно улицу.</w:t>
            </w:r>
            <w:r w:rsidRPr="00B07D89">
              <w:rPr>
                <w:rFonts w:ascii="Tahoma" w:eastAsia="Times New Roman" w:hAnsi="Tahoma" w:cs="Tahoma"/>
                <w:color w:val="0000FF"/>
                <w:sz w:val="27"/>
                <w:lang w:eastAsia="ru-RU"/>
              </w:rPr>
              <w:t> </w:t>
            </w:r>
            <w:r w:rsidRPr="00B07D89">
              <w:rPr>
                <w:rFonts w:ascii="Tahoma" w:eastAsia="Times New Roman" w:hAnsi="Tahoma" w:cs="Tahoma"/>
                <w:color w:val="0000FF"/>
                <w:sz w:val="27"/>
                <w:szCs w:val="27"/>
                <w:lang w:eastAsia="ru-RU"/>
              </w:rPr>
              <w:br/>
              <w:t>7. Не торопитесь перейти дорогу, если на другой стороне вы увидели друзей, нужный автобус, 8. приучите ребенка, что это опасно.</w:t>
            </w:r>
            <w:r w:rsidRPr="00B07D89">
              <w:rPr>
                <w:rFonts w:ascii="Tahoma" w:eastAsia="Times New Roman" w:hAnsi="Tahoma" w:cs="Tahoma"/>
                <w:color w:val="0000FF"/>
                <w:sz w:val="27"/>
                <w:lang w:eastAsia="ru-RU"/>
              </w:rPr>
              <w:t> </w:t>
            </w:r>
            <w:r w:rsidRPr="00B07D89">
              <w:rPr>
                <w:rFonts w:ascii="Tahoma" w:eastAsia="Times New Roman" w:hAnsi="Tahoma" w:cs="Tahoma"/>
                <w:color w:val="0000FF"/>
                <w:sz w:val="27"/>
                <w:szCs w:val="27"/>
                <w:lang w:eastAsia="ru-RU"/>
              </w:rPr>
              <w:br/>
              <w:t>9. При переходе по нерегулируемому перекрестку учите ребенка внимательно следить за  началом движения транспорта</w:t>
            </w:r>
            <w:r w:rsidRPr="00B07D89">
              <w:rPr>
                <w:rFonts w:ascii="Tahoma" w:eastAsia="Times New Roman" w:hAnsi="Tahoma" w:cs="Tahoma"/>
                <w:color w:val="0000FF"/>
                <w:sz w:val="27"/>
                <w:szCs w:val="27"/>
                <w:lang w:eastAsia="ru-RU"/>
              </w:rPr>
              <w:br/>
              <w:t>10. Объясните ребенку, что даже на дороге, где мало машин, переходить надо осторожно, так как машина может выехать со двора, из переулка.</w:t>
            </w:r>
          </w:p>
          <w:p w:rsidR="00B07D89" w:rsidRPr="00B07D89" w:rsidRDefault="00B07D89" w:rsidP="00B07D89">
            <w:pPr>
              <w:spacing w:after="100"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11.</w:t>
            </w:r>
            <w:r w:rsidRPr="00B07D89">
              <w:rPr>
                <w:rFonts w:ascii="Tahoma" w:eastAsia="Times New Roman" w:hAnsi="Tahoma" w:cs="Tahoma"/>
                <w:color w:val="0000FF"/>
                <w:sz w:val="27"/>
                <w:lang w:eastAsia="ru-RU"/>
              </w:rPr>
              <w:t> </w:t>
            </w:r>
            <w:r w:rsidRPr="00B07D89">
              <w:rPr>
                <w:rFonts w:ascii="Tahoma" w:eastAsia="Times New Roman" w:hAnsi="Tahoma" w:cs="Tahoma"/>
                <w:color w:val="0000FF"/>
                <w:sz w:val="27"/>
                <w:szCs w:val="27"/>
                <w:lang w:eastAsia="ru-RU"/>
              </w:rPr>
              <w:t>Привлекайте ребёнка к участию в ваших наблюдениях за обстановкой на дороге: показывайте ему те машины, которые готовятся поворачивать и едут с большой скоростью.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rPr>
                <w:rFonts w:ascii="Times New Roman" w:eastAsia="Times New Roman" w:hAnsi="Times New Roman" w:cs="Times New Roman"/>
                <w:sz w:val="24"/>
                <w:szCs w:val="24"/>
                <w:lang w:eastAsia="ru-RU"/>
              </w:rPr>
            </w:pPr>
          </w:p>
        </w:tc>
      </w:tr>
      <w:tr w:rsidR="00B07D89" w:rsidRPr="00B07D89" w:rsidTr="00B07D89">
        <w:trPr>
          <w:trHeight w:val="945"/>
          <w:tblCellSpacing w:w="15"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838325" cy="1533525"/>
                  <wp:effectExtent l="19050" t="0" r="9525" b="0"/>
                  <wp:docPr id="15" name="Рисунок 15" descr="http://scshurma.narod.ru/school/sait/sait_pdd/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shurma.narod.ru/school/sait/sait_pdd/images/8.jpg"/>
                          <pic:cNvPicPr>
                            <a:picLocks noChangeAspect="1" noChangeArrowheads="1"/>
                          </pic:cNvPicPr>
                        </pic:nvPicPr>
                        <pic:blipFill>
                          <a:blip r:embed="rId12" cstate="print"/>
                          <a:srcRect/>
                          <a:stretch>
                            <a:fillRect/>
                          </a:stretch>
                        </pic:blipFill>
                        <pic:spPr bwMode="auto">
                          <a:xfrm>
                            <a:off x="0" y="0"/>
                            <a:ext cx="1838325" cy="1533525"/>
                          </a:xfrm>
                          <a:prstGeom prst="rect">
                            <a:avLst/>
                          </a:prstGeom>
                          <a:noFill/>
                          <a:ln w="9525">
                            <a:noFill/>
                            <a:miter lim="800000"/>
                            <a:headEnd/>
                            <a:tailEnd/>
                          </a:ln>
                        </pic:spPr>
                      </pic:pic>
                    </a:graphicData>
                  </a:graphic>
                </wp:inline>
              </w:drawing>
            </w:r>
          </w:p>
        </w:tc>
        <w:tc>
          <w:tcPr>
            <w:tcW w:w="13830" w:type="dxa"/>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rPr>
                <w:rFonts w:ascii="Times New Roman" w:eastAsia="Times New Roman" w:hAnsi="Times New Roman" w:cs="Times New Roman"/>
                <w:sz w:val="24"/>
                <w:szCs w:val="24"/>
                <w:lang w:eastAsia="ru-RU"/>
              </w:rPr>
            </w:pPr>
            <w:r w:rsidRPr="00B07D89">
              <w:rPr>
                <w:rFonts w:ascii="Times New Roman" w:eastAsia="Times New Roman" w:hAnsi="Times New Roman" w:cs="Times New Roman"/>
                <w:sz w:val="24"/>
                <w:szCs w:val="24"/>
                <w:lang w:eastAsia="ru-RU"/>
              </w:rPr>
              <w:t> </w:t>
            </w:r>
          </w:p>
          <w:p w:rsidR="00B07D89" w:rsidRPr="00B07D89" w:rsidRDefault="00B07D89" w:rsidP="00B07D89">
            <w:pPr>
              <w:spacing w:after="0" w:line="240" w:lineRule="auto"/>
              <w:jc w:val="center"/>
              <w:rPr>
                <w:rFonts w:ascii="Times New Roman" w:eastAsia="Times New Roman" w:hAnsi="Times New Roman" w:cs="Times New Roman"/>
                <w:sz w:val="24"/>
                <w:szCs w:val="24"/>
                <w:lang w:eastAsia="ru-RU"/>
              </w:rPr>
            </w:pPr>
            <w:r w:rsidRPr="00B07D89">
              <w:rPr>
                <w:rFonts w:ascii="Arial" w:eastAsia="Times New Roman" w:hAnsi="Arial" w:cs="Arial"/>
                <w:color w:val="FF0000"/>
                <w:sz w:val="27"/>
                <w:szCs w:val="27"/>
                <w:lang w:eastAsia="ru-RU"/>
              </w:rPr>
              <w:t>При посадке и высадке из транспорта</w:t>
            </w:r>
          </w:p>
          <w:p w:rsidR="00B07D89" w:rsidRPr="00B07D89" w:rsidRDefault="00B07D89" w:rsidP="00B07D89">
            <w:pPr>
              <w:spacing w:after="100" w:line="240" w:lineRule="auto"/>
              <w:rPr>
                <w:rFonts w:ascii="Times New Roman" w:eastAsia="Times New Roman" w:hAnsi="Times New Roman" w:cs="Times New Roman"/>
                <w:sz w:val="24"/>
                <w:szCs w:val="24"/>
                <w:lang w:eastAsia="ru-RU"/>
              </w:rPr>
            </w:pPr>
            <w:r w:rsidRPr="00B07D89">
              <w:rPr>
                <w:rFonts w:ascii="Tahoma" w:eastAsia="Times New Roman" w:hAnsi="Tahoma" w:cs="Tahoma"/>
                <w:color w:val="0000FF"/>
                <w:sz w:val="27"/>
                <w:szCs w:val="27"/>
                <w:lang w:eastAsia="ru-RU"/>
              </w:rPr>
              <w:t>1. Выходите первыми, впереди ребенка, иначе ребенок может упасть, выбежать на проезжую часть.</w:t>
            </w:r>
            <w:r w:rsidRPr="00B07D89">
              <w:rPr>
                <w:rFonts w:ascii="Tahoma" w:eastAsia="Times New Roman" w:hAnsi="Tahoma" w:cs="Tahoma"/>
                <w:color w:val="0000FF"/>
                <w:sz w:val="27"/>
                <w:lang w:eastAsia="ru-RU"/>
              </w:rPr>
              <w:t> </w:t>
            </w:r>
            <w:r w:rsidRPr="00B07D89">
              <w:rPr>
                <w:rFonts w:ascii="Tahoma" w:eastAsia="Times New Roman" w:hAnsi="Tahoma" w:cs="Tahoma"/>
                <w:color w:val="0000FF"/>
                <w:sz w:val="27"/>
                <w:szCs w:val="27"/>
                <w:lang w:eastAsia="ru-RU"/>
              </w:rPr>
              <w:br/>
              <w:t>2. Подходите для посадки к двери только после полной остановки.</w:t>
            </w:r>
            <w:r w:rsidRPr="00B07D89">
              <w:rPr>
                <w:rFonts w:ascii="Tahoma" w:eastAsia="Times New Roman" w:hAnsi="Tahoma" w:cs="Tahoma"/>
                <w:color w:val="0000FF"/>
                <w:sz w:val="27"/>
                <w:lang w:eastAsia="ru-RU"/>
              </w:rPr>
              <w:t> </w:t>
            </w:r>
            <w:r w:rsidRPr="00B07D89">
              <w:rPr>
                <w:rFonts w:ascii="Tahoma" w:eastAsia="Times New Roman" w:hAnsi="Tahoma" w:cs="Tahoma"/>
                <w:color w:val="0000FF"/>
                <w:sz w:val="27"/>
                <w:szCs w:val="27"/>
                <w:lang w:eastAsia="ru-RU"/>
              </w:rPr>
              <w:br/>
              <w:t>3. Не садитесь в транспорт в последний момент (может прищемить дверями).</w:t>
            </w:r>
            <w:r w:rsidRPr="00B07D89">
              <w:rPr>
                <w:rFonts w:ascii="Tahoma" w:eastAsia="Times New Roman" w:hAnsi="Tahoma" w:cs="Tahoma"/>
                <w:color w:val="0000FF"/>
                <w:sz w:val="27"/>
                <w:lang w:eastAsia="ru-RU"/>
              </w:rPr>
              <w:t> </w:t>
            </w:r>
            <w:r w:rsidRPr="00B07D89">
              <w:rPr>
                <w:rFonts w:ascii="Tahoma" w:eastAsia="Times New Roman" w:hAnsi="Tahoma" w:cs="Tahoma"/>
                <w:color w:val="0000FF"/>
                <w:sz w:val="27"/>
                <w:szCs w:val="27"/>
                <w:lang w:eastAsia="ru-RU"/>
              </w:rPr>
              <w:br/>
              <w:t>4. Приучите ребенка быть внимательным в зоне остановки – это опасное место (плохой обзор дороги, пассажиры могут вытолкнуть ребенка на дорогу).</w:t>
            </w:r>
            <w:r w:rsidRPr="00B07D89">
              <w:rPr>
                <w:rFonts w:ascii="Tahoma" w:eastAsia="Times New Roman" w:hAnsi="Tahoma" w:cs="Tahoma"/>
                <w:color w:val="0000FF"/>
                <w:sz w:val="27"/>
                <w:lang w:eastAsia="ru-RU"/>
              </w:rPr>
              <w:t> </w:t>
            </w:r>
            <w:r w:rsidRPr="00B07D89">
              <w:rPr>
                <w:rFonts w:ascii="Tahoma" w:eastAsia="Times New Roman" w:hAnsi="Tahoma" w:cs="Tahoma"/>
                <w:color w:val="0000FF"/>
                <w:sz w:val="27"/>
                <w:szCs w:val="27"/>
                <w:lang w:eastAsia="ru-RU"/>
              </w:rPr>
              <w:br/>
              <w:t>5. При ожидании транспорта</w:t>
            </w:r>
            <w:r w:rsidRPr="00B07D89">
              <w:rPr>
                <w:rFonts w:ascii="Tahoma" w:eastAsia="Times New Roman" w:hAnsi="Tahoma" w:cs="Tahoma"/>
                <w:color w:val="0000FF"/>
                <w:sz w:val="27"/>
                <w:lang w:eastAsia="ru-RU"/>
              </w:rPr>
              <w:t> </w:t>
            </w:r>
            <w:r w:rsidRPr="00B07D89">
              <w:rPr>
                <w:rFonts w:ascii="Tahoma" w:eastAsia="Times New Roman" w:hAnsi="Tahoma" w:cs="Tahoma"/>
                <w:color w:val="0000FF"/>
                <w:sz w:val="27"/>
                <w:szCs w:val="27"/>
                <w:lang w:eastAsia="ru-RU"/>
              </w:rPr>
              <w:br/>
              <w:t>6. Стойте только на посадочных площадках, на тротуаре или обочине.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rPr>
                <w:rFonts w:ascii="Times New Roman" w:eastAsia="Times New Roman" w:hAnsi="Times New Roman" w:cs="Times New Roman"/>
                <w:sz w:val="24"/>
                <w:szCs w:val="24"/>
                <w:lang w:eastAsia="ru-RU"/>
              </w:rPr>
            </w:pPr>
          </w:p>
        </w:tc>
      </w:tr>
      <w:tr w:rsidR="00B07D89" w:rsidRPr="00B07D89" w:rsidTr="00B07D89">
        <w:trPr>
          <w:trHeight w:val="945"/>
          <w:tblCellSpacing w:w="15"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rPr>
                <w:rFonts w:ascii="Times New Roman" w:eastAsia="Times New Roman" w:hAnsi="Times New Roman" w:cs="Times New Roman"/>
                <w:sz w:val="24"/>
                <w:szCs w:val="24"/>
                <w:lang w:eastAsia="ru-RU"/>
              </w:rPr>
            </w:pPr>
            <w:r w:rsidRPr="00B07D89">
              <w:rPr>
                <w:rFonts w:ascii="Times New Roman" w:eastAsia="Times New Roman" w:hAnsi="Times New Roman" w:cs="Times New Roman"/>
                <w:sz w:val="24"/>
                <w:szCs w:val="24"/>
                <w:lang w:eastAsia="ru-RU"/>
              </w:rPr>
              <w:t> </w:t>
            </w:r>
          </w:p>
        </w:tc>
        <w:tc>
          <w:tcPr>
            <w:tcW w:w="13830" w:type="dxa"/>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rPr>
                <w:rFonts w:ascii="Times New Roman" w:eastAsia="Times New Roman" w:hAnsi="Times New Roman" w:cs="Times New Roman"/>
                <w:sz w:val="24"/>
                <w:szCs w:val="24"/>
                <w:lang w:eastAsia="ru-RU"/>
              </w:rPr>
            </w:pPr>
            <w:r w:rsidRPr="00B07D89">
              <w:rPr>
                <w:rFonts w:ascii="Times New Roman" w:eastAsia="Times New Roman" w:hAnsi="Times New Roman" w:cs="Times New Roman"/>
                <w:sz w:val="24"/>
                <w:szCs w:val="24"/>
                <w:lang w:eastAsia="ru-RU"/>
              </w:rPr>
              <w:t> </w:t>
            </w:r>
          </w:p>
          <w:p w:rsidR="00B07D89" w:rsidRPr="00B07D89" w:rsidRDefault="00B07D89" w:rsidP="00B07D89">
            <w:pPr>
              <w:spacing w:after="0" w:line="240" w:lineRule="auto"/>
              <w:rPr>
                <w:rFonts w:ascii="Times New Roman" w:eastAsia="Times New Roman" w:hAnsi="Times New Roman" w:cs="Times New Roman"/>
                <w:sz w:val="24"/>
                <w:szCs w:val="24"/>
                <w:lang w:eastAsia="ru-RU"/>
              </w:rPr>
            </w:pPr>
            <w:r w:rsidRPr="00B07D89">
              <w:rPr>
                <w:rFonts w:ascii="Arial" w:eastAsia="Times New Roman" w:hAnsi="Arial" w:cs="Arial"/>
                <w:color w:val="FF0000"/>
                <w:sz w:val="27"/>
                <w:szCs w:val="27"/>
                <w:lang w:eastAsia="ru-RU"/>
              </w:rPr>
              <w:t>Причины детского дорожно-транспортного травматизма</w:t>
            </w:r>
          </w:p>
          <w:p w:rsidR="00B07D89" w:rsidRPr="00B07D89" w:rsidRDefault="00B07D89" w:rsidP="00B07D89">
            <w:pPr>
              <w:spacing w:after="0" w:line="240" w:lineRule="auto"/>
              <w:ind w:left="3162" w:firstLine="16"/>
              <w:rPr>
                <w:rFonts w:ascii="Times New Roman" w:eastAsia="Times New Roman" w:hAnsi="Times New Roman" w:cs="Times New Roman"/>
                <w:sz w:val="24"/>
                <w:szCs w:val="24"/>
                <w:lang w:eastAsia="ru-RU"/>
              </w:rPr>
            </w:pPr>
            <w:r w:rsidRPr="00B07D89">
              <w:rPr>
                <w:rFonts w:ascii="Arial" w:eastAsia="Times New Roman" w:hAnsi="Arial" w:cs="Arial"/>
                <w:color w:val="0000FF"/>
                <w:sz w:val="27"/>
                <w:szCs w:val="27"/>
                <w:lang w:eastAsia="ru-RU"/>
              </w:rPr>
              <w:t>1.</w:t>
            </w:r>
            <w:r w:rsidRPr="00B07D89">
              <w:rPr>
                <w:rFonts w:ascii="Times New Roman" w:eastAsia="Times New Roman" w:hAnsi="Times New Roman" w:cs="Times New Roman"/>
                <w:color w:val="0000FF"/>
                <w:sz w:val="27"/>
                <w:szCs w:val="27"/>
                <w:lang w:eastAsia="ru-RU"/>
              </w:rPr>
              <w:t> </w:t>
            </w:r>
            <w:r w:rsidRPr="00B07D89">
              <w:rPr>
                <w:rFonts w:ascii="Arial" w:eastAsia="Times New Roman" w:hAnsi="Arial" w:cs="Arial"/>
                <w:color w:val="0000FF"/>
                <w:sz w:val="27"/>
                <w:szCs w:val="27"/>
                <w:lang w:eastAsia="ru-RU"/>
              </w:rPr>
              <w:t>Неумение наблюдать.</w:t>
            </w:r>
          </w:p>
          <w:p w:rsidR="00B07D89" w:rsidRPr="00B07D89" w:rsidRDefault="00B07D89" w:rsidP="00B07D89">
            <w:pPr>
              <w:spacing w:after="0" w:line="240" w:lineRule="auto"/>
              <w:ind w:left="3162" w:firstLine="16"/>
              <w:rPr>
                <w:rFonts w:ascii="Times New Roman" w:eastAsia="Times New Roman" w:hAnsi="Times New Roman" w:cs="Times New Roman"/>
                <w:sz w:val="24"/>
                <w:szCs w:val="24"/>
                <w:lang w:eastAsia="ru-RU"/>
              </w:rPr>
            </w:pPr>
            <w:r w:rsidRPr="00B07D89">
              <w:rPr>
                <w:rFonts w:ascii="Arial" w:eastAsia="Times New Roman" w:hAnsi="Arial" w:cs="Arial"/>
                <w:color w:val="0000FF"/>
                <w:sz w:val="27"/>
                <w:szCs w:val="27"/>
                <w:lang w:eastAsia="ru-RU"/>
              </w:rPr>
              <w:t>2.</w:t>
            </w:r>
            <w:r w:rsidRPr="00B07D89">
              <w:rPr>
                <w:rFonts w:ascii="Times New Roman" w:eastAsia="Times New Roman" w:hAnsi="Times New Roman" w:cs="Times New Roman"/>
                <w:color w:val="0000FF"/>
                <w:sz w:val="27"/>
                <w:szCs w:val="27"/>
                <w:lang w:eastAsia="ru-RU"/>
              </w:rPr>
              <w:t> </w:t>
            </w:r>
            <w:r w:rsidRPr="00B07D89">
              <w:rPr>
                <w:rFonts w:ascii="Arial" w:eastAsia="Times New Roman" w:hAnsi="Arial" w:cs="Arial"/>
                <w:color w:val="0000FF"/>
                <w:sz w:val="27"/>
                <w:szCs w:val="27"/>
                <w:lang w:eastAsia="ru-RU"/>
              </w:rPr>
              <w:t>Невнимательность.</w:t>
            </w:r>
          </w:p>
          <w:p w:rsidR="00B07D89" w:rsidRPr="00B07D89" w:rsidRDefault="00B07D89" w:rsidP="00B07D89">
            <w:pPr>
              <w:spacing w:after="100" w:line="240" w:lineRule="auto"/>
              <w:ind w:left="3381" w:hanging="219"/>
              <w:rPr>
                <w:rFonts w:ascii="Times New Roman" w:eastAsia="Times New Roman" w:hAnsi="Times New Roman" w:cs="Times New Roman"/>
                <w:sz w:val="24"/>
                <w:szCs w:val="24"/>
                <w:lang w:eastAsia="ru-RU"/>
              </w:rPr>
            </w:pPr>
            <w:r w:rsidRPr="00B07D89">
              <w:rPr>
                <w:rFonts w:ascii="Arial" w:eastAsia="Times New Roman" w:hAnsi="Arial" w:cs="Arial"/>
                <w:color w:val="0000FF"/>
                <w:sz w:val="27"/>
                <w:szCs w:val="27"/>
                <w:lang w:eastAsia="ru-RU"/>
              </w:rPr>
              <w:t>3.</w:t>
            </w:r>
            <w:r w:rsidRPr="00B07D89">
              <w:rPr>
                <w:rFonts w:ascii="Times New Roman" w:eastAsia="Times New Roman" w:hAnsi="Times New Roman" w:cs="Times New Roman"/>
                <w:color w:val="0000FF"/>
                <w:sz w:val="27"/>
                <w:szCs w:val="27"/>
                <w:lang w:eastAsia="ru-RU"/>
              </w:rPr>
              <w:t>   </w:t>
            </w:r>
            <w:r w:rsidRPr="00B07D89">
              <w:rPr>
                <w:rFonts w:ascii="Arial" w:eastAsia="Times New Roman" w:hAnsi="Arial" w:cs="Arial"/>
                <w:color w:val="0000FF"/>
                <w:sz w:val="27"/>
                <w:lang w:eastAsia="ru-RU"/>
              </w:rPr>
              <w:t> </w:t>
            </w:r>
            <w:r w:rsidRPr="00B07D89">
              <w:rPr>
                <w:rFonts w:ascii="Arial" w:eastAsia="Times New Roman" w:hAnsi="Arial" w:cs="Arial"/>
                <w:color w:val="0000FF"/>
                <w:sz w:val="27"/>
                <w:szCs w:val="27"/>
                <w:lang w:eastAsia="ru-RU"/>
              </w:rPr>
              <w:t>Недостаточный надзор взрослых за поведением детей.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7D89" w:rsidRPr="00B07D89" w:rsidRDefault="00B07D89" w:rsidP="00B07D89">
            <w:pPr>
              <w:spacing w:after="0" w:line="240" w:lineRule="auto"/>
              <w:rPr>
                <w:rFonts w:ascii="Times New Roman" w:eastAsia="Times New Roman" w:hAnsi="Times New Roman" w:cs="Times New Roman"/>
                <w:sz w:val="24"/>
                <w:szCs w:val="24"/>
                <w:lang w:eastAsia="ru-RU"/>
              </w:rPr>
            </w:pPr>
          </w:p>
        </w:tc>
      </w:tr>
    </w:tbl>
    <w:p w:rsidR="007159CC" w:rsidRDefault="00B07D89"/>
    <w:sectPr w:rsidR="007159CC" w:rsidSect="00B07D8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562B8"/>
    <w:multiLevelType w:val="multilevel"/>
    <w:tmpl w:val="D3365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07D89"/>
    <w:rsid w:val="00057DAE"/>
    <w:rsid w:val="00113CD4"/>
    <w:rsid w:val="007C6C65"/>
    <w:rsid w:val="00B07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7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7D89"/>
  </w:style>
  <w:style w:type="paragraph" w:styleId="3">
    <w:name w:val="Body Text 3"/>
    <w:basedOn w:val="a"/>
    <w:link w:val="30"/>
    <w:uiPriority w:val="99"/>
    <w:unhideWhenUsed/>
    <w:rsid w:val="00B07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rsid w:val="00B07D89"/>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07D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7D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866132">
      <w:bodyDiv w:val="1"/>
      <w:marLeft w:val="0"/>
      <w:marRight w:val="0"/>
      <w:marTop w:val="0"/>
      <w:marBottom w:val="0"/>
      <w:divBdr>
        <w:top w:val="none" w:sz="0" w:space="0" w:color="auto"/>
        <w:left w:val="none" w:sz="0" w:space="0" w:color="auto"/>
        <w:bottom w:val="none" w:sz="0" w:space="0" w:color="auto"/>
        <w:right w:val="none" w:sz="0" w:space="0" w:color="auto"/>
      </w:divBdr>
      <w:divsChild>
        <w:div w:id="1618370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976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531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866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168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181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6729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4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7027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78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593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72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042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GEG</cp:lastModifiedBy>
  <cp:revision>1</cp:revision>
  <dcterms:created xsi:type="dcterms:W3CDTF">2016-03-04T14:44:00Z</dcterms:created>
  <dcterms:modified xsi:type="dcterms:W3CDTF">2016-03-04T14:48:00Z</dcterms:modified>
</cp:coreProperties>
</file>