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right"/>
        <w:rPr>
          <w:rFonts w:ascii="Batang" w:eastAsia="Batang" w:hAnsi="Batang" w:cs="Times New Roman"/>
          <w:b/>
          <w:color w:val="0000FF"/>
          <w:sz w:val="28"/>
          <w:szCs w:val="28"/>
          <w:lang w:eastAsia="ru-RU"/>
        </w:rPr>
      </w:pPr>
      <w:r w:rsidRPr="00AC6B26">
        <w:rPr>
          <w:rFonts w:ascii="Batang" w:eastAsia="Batang" w:hAnsi="Batang" w:cs="Times New Roman"/>
          <w:b/>
          <w:color w:val="0000FF"/>
          <w:sz w:val="28"/>
          <w:szCs w:val="28"/>
          <w:u w:val="single"/>
          <w:lang w:eastAsia="ru-RU"/>
        </w:rPr>
        <w:t>Младший возраст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AC6B2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Уважаемые папы и мамы!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</w:t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людайте за вашим малышом. Вас должно насторожить, если ребенок: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очень вял,  нехотя реагирует на окружающее;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часто   проявляет   беспокойство, раскачивает туловище из стороны в сторону;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имеет сильное течение слюны;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не выполняет   простые словесные команды (пойди на кухню и принеси чашку и т. д.);</w:t>
      </w:r>
    </w:p>
    <w:p w:rsidR="00AC6B26" w:rsidRPr="00AC6B26" w:rsidRDefault="00AC6B26" w:rsidP="00AC6B26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не играет с другими детьми или не кормит куклу из тарелки, а ставит куклу в тарелку и </w:t>
      </w:r>
      <w:r w:rsidRPr="00AC6B26">
        <w:rPr>
          <w:rFonts w:ascii="Times New Roman" w:eastAsia="Times New Roman" w:hAnsi="Times New Roman" w:cs="Times New Roman"/>
          <w:bCs/>
          <w:i/>
          <w:iCs/>
          <w:color w:val="800080"/>
          <w:sz w:val="28"/>
          <w:szCs w:val="28"/>
          <w:lang w:eastAsia="ru-RU"/>
        </w:rPr>
        <w:t>т. д.;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*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ab/>
        <w:t>говорит     «ма»     вместо «мама»    или    относит     слово «мама» к другим лицам; вместо «девочка» говорит «де»;</w:t>
      </w: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«зайчик» </w:t>
      </w: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—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«за»; «иди» </w:t>
      </w: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—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«ди»; «смотри» </w:t>
      </w: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—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«апи»;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*</w:t>
      </w: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употребляет   слова-фрагменты, т. е. такие, в которых сохранены только части слова: «ако» --молоко, «дека» </w:t>
      </w: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—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девочка.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это — серьезный повод немедленно обратиться за консультацией к специалисту — логопеду в поликлинику или речевую группу детского сада.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Batang" w:eastAsia="Batang" w:hAnsi="Batang" w:cs="Times New Roman"/>
          <w:b/>
          <w:color w:val="0000FF"/>
          <w:sz w:val="40"/>
          <w:szCs w:val="40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Batang" w:eastAsia="Batang" w:hAnsi="Batang" w:cs="Times New Roman"/>
          <w:b/>
          <w:color w:val="0000FF"/>
          <w:sz w:val="40"/>
          <w:szCs w:val="40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right"/>
        <w:rPr>
          <w:rFonts w:ascii="Batang" w:eastAsia="Batang" w:hAnsi="Batang" w:cs="Times New Roman"/>
          <w:b/>
          <w:color w:val="0000FF"/>
          <w:sz w:val="28"/>
          <w:szCs w:val="28"/>
          <w:u w:val="single"/>
          <w:lang w:eastAsia="ru-RU"/>
        </w:rPr>
      </w:pPr>
      <w:r w:rsidRPr="00AC6B26">
        <w:rPr>
          <w:rFonts w:ascii="Batang" w:eastAsia="Batang" w:hAnsi="Batang" w:cs="Times New Roman"/>
          <w:b/>
          <w:color w:val="0000FF"/>
          <w:sz w:val="28"/>
          <w:szCs w:val="28"/>
          <w:u w:val="single"/>
          <w:lang w:eastAsia="ru-RU"/>
        </w:rPr>
        <w:t>Средний</w:t>
      </w:r>
      <w:r w:rsidRPr="00AC6B26">
        <w:rPr>
          <w:rFonts w:ascii="Batang" w:eastAsia="Batang" w:hAnsi="Batang" w:cs="Arial"/>
          <w:b/>
          <w:color w:val="0000FF"/>
          <w:sz w:val="28"/>
          <w:szCs w:val="28"/>
          <w:u w:val="single"/>
          <w:lang w:eastAsia="ru-RU"/>
        </w:rPr>
        <w:t xml:space="preserve"> </w:t>
      </w:r>
      <w:r w:rsidRPr="00AC6B26">
        <w:rPr>
          <w:rFonts w:ascii="Batang" w:eastAsia="Batang" w:hAnsi="Batang" w:cs="Times New Roman"/>
          <w:b/>
          <w:color w:val="0000FF"/>
          <w:sz w:val="28"/>
          <w:szCs w:val="28"/>
          <w:u w:val="single"/>
          <w:lang w:eastAsia="ru-RU"/>
        </w:rPr>
        <w:t>возраст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Batang" w:eastAsia="Batang" w:hAnsi="Batang" w:cs="Times New Roman"/>
          <w:b/>
          <w:color w:val="0000FF"/>
          <w:sz w:val="24"/>
          <w:szCs w:val="24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AC6B2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Уважаемые папы и мамы!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jc w:val="center"/>
        <w:rPr>
          <w:rFonts w:ascii="Batang" w:eastAsia="Batang" w:hAnsi="Batang" w:cs="Times New Roman"/>
          <w:b/>
          <w:color w:val="0000FF"/>
          <w:sz w:val="24"/>
          <w:szCs w:val="24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Постараемся выделить те мероприятия, которые должны выполнять родители, желающие слышать чистую речь детей. Итак:</w:t>
      </w:r>
    </w:p>
    <w:p w:rsidR="00AC6B26" w:rsidRPr="00AC6B26" w:rsidRDefault="00AC6B26" w:rsidP="00AC6B26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ежегодно,     начиная     с   первого года жизни ребенка, проходите осмотр логопеда в детской поликлинике;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асе само собой образуется;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* обязательно   проконсультируйте ребенка у лор-врача по поводу наличия аденоидов, т. к. аде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softHyphen/>
        <w:t>ноиды существенно влияют наречь, и у ортодонта.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показана аденотомия или исправление прикуса, то не затягивайте с решением этих проблем;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*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  научит вас,   как развивать фонематический слух;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* посещайте с ребенком логопедические   занятия,     выполняя тщательно домашние задания. Без   выполнения   этих   заданий,    без   постоянного    контроля    над    по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softHyphen/>
        <w:t>ставленными звуками невозможно будет добиться положительных результатов;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* через     полгода     после     того, как все звуки будут поставлены, покажите ребенка логопеду с целью проверки надежности результатов;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* в      случае      тяжелых   речевых нарушении сделайте все, 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right"/>
        <w:rPr>
          <w:rFonts w:ascii="Batang" w:eastAsia="Batang" w:hAnsi="Batang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right"/>
        <w:rPr>
          <w:rFonts w:ascii="Batang" w:eastAsia="Batang" w:hAnsi="Batang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AC6B26">
        <w:rPr>
          <w:rFonts w:ascii="Batang" w:eastAsia="Batang" w:hAnsi="Batang" w:cs="Times New Roman"/>
          <w:b/>
          <w:bCs/>
          <w:color w:val="0000FF"/>
          <w:sz w:val="28"/>
          <w:szCs w:val="28"/>
          <w:u w:val="single"/>
          <w:lang w:eastAsia="ru-RU"/>
        </w:rPr>
        <w:t>Старший</w:t>
      </w:r>
      <w:r w:rsidRPr="00AC6B26">
        <w:rPr>
          <w:rFonts w:ascii="Batang" w:eastAsia="Batang" w:hAnsi="Batang" w:cs="Arial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AC6B26">
        <w:rPr>
          <w:rFonts w:ascii="Batang" w:eastAsia="Batang" w:hAnsi="Batang" w:cs="Times New Roman"/>
          <w:b/>
          <w:bCs/>
          <w:color w:val="0000FF"/>
          <w:sz w:val="28"/>
          <w:szCs w:val="28"/>
          <w:u w:val="single"/>
          <w:lang w:eastAsia="ru-RU"/>
        </w:rPr>
        <w:t>возраст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Batang" w:eastAsia="Batang" w:hAnsi="Batang" w:cs="Times New Roman"/>
          <w:color w:val="0000FF"/>
          <w:sz w:val="24"/>
          <w:szCs w:val="24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AC6B2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lastRenderedPageBreak/>
        <w:t>Уважаемые папы и мамы!</w:t>
      </w: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Batang" w:eastAsia="Batang" w:hAnsi="Batang" w:cs="Times New Roman"/>
          <w:color w:val="0000FF"/>
          <w:sz w:val="24"/>
          <w:szCs w:val="24"/>
          <w:u w:val="single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Время  от  времени  беседуйте  с ребенком о школе,  настраивая его на серьезное  и ответственное отношение, но не запугивайте школой, а, наоборот, вызывайте интерес к учебе.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 У ребенка должна быть сформирована речевая готовность, т. е. умение: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правильно   произносить   все звуки языка;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выделять первый и последний звук в слове;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разделять слово на слоги;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определять, сколько слогов в слове, сколько звуков в слове;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придумывать слова на заданный звук;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сливать два названных звуков слог: М+А=МА;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br/>
        <w:t>* повторять слоговую цепочку типа ТА-ДА-ТА;</w:t>
      </w:r>
    </w:p>
    <w:p w:rsidR="00AC6B26" w:rsidRPr="00AC6B26" w:rsidRDefault="00AC6B26" w:rsidP="00AC6B26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 xml:space="preserve">определять   количество  слов в предложении, учитывая и «короткие» слова </w:t>
      </w:r>
      <w:r w:rsidRPr="00AC6B26">
        <w:rPr>
          <w:rFonts w:ascii="Times New Roman" w:eastAsia="Times New Roman" w:hAnsi="Times New Roman" w:cs="Times New Roman"/>
          <w:color w:val="800080"/>
          <w:sz w:val="26"/>
          <w:szCs w:val="26"/>
          <w:lang w:eastAsia="ru-RU"/>
        </w:rPr>
        <w:t xml:space="preserve">— </w:t>
      </w: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предлоги.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br/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□</w:t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выяснить: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насколько    богат    словарный запас малыша, может ли он связно рассказать о том, что увидел, услышал;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насколько      развит      кругозор ребенка,  знает ли он свою фамилию,  имя,  отчество, возраст;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что знает   об окружающем мире, может ли назвать дни недели, времена года;</w:t>
      </w:r>
    </w:p>
    <w:p w:rsidR="00AC6B26" w:rsidRPr="00AC6B26" w:rsidRDefault="00AC6B26" w:rsidP="00AC6B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6"/>
          <w:szCs w:val="26"/>
          <w:lang w:eastAsia="ru-RU"/>
        </w:rPr>
      </w:pPr>
      <w:r w:rsidRPr="00AC6B26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сформированы ли у него  слова-обобщения;   ориентируется ли во  времени;  умеет, ли исключить из предложенного ряда   «лишнее»; может ли разложить сюжетные картинки по порядку и составить по ним рассказ.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800080"/>
          <w:sz w:val="26"/>
          <w:szCs w:val="26"/>
          <w:lang w:eastAsia="ru-RU"/>
        </w:rPr>
      </w:pPr>
    </w:p>
    <w:p w:rsidR="00AC6B26" w:rsidRPr="00AC6B26" w:rsidRDefault="00AC6B26" w:rsidP="00AC6B26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-2880"/>
          <w:tab w:val="left" w:pos="509"/>
        </w:tabs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Повторяйте цифры от 1 до 9 и счет в пределах 20 — количественный и порядковый.</w:t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□ Время от времени повторяйте с ребенком  выученные стихи.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Всегда интересуйтесь жизнью ребенка в детском саду.</w:t>
      </w:r>
    </w:p>
    <w:p w:rsidR="00AC6B26" w:rsidRPr="00AC6B26" w:rsidRDefault="00AC6B26" w:rsidP="00AC6B26">
      <w:pPr>
        <w:widowControl w:val="0"/>
        <w:shd w:val="clear" w:color="auto" w:fill="FFFFFF"/>
        <w:tabs>
          <w:tab w:val="left" w:pos="-2880"/>
          <w:tab w:val="left" w:pos="509"/>
        </w:tabs>
        <w:autoSpaceDE w:val="0"/>
        <w:autoSpaceDN w:val="0"/>
        <w:adjustRightInd w:val="0"/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AC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случаях любых затруднений обращайтесь к логопеду или воспитателю.</w:t>
      </w:r>
    </w:p>
    <w:p w:rsidR="00822807" w:rsidRDefault="00822807">
      <w:bookmarkStart w:id="0" w:name="_GoBack"/>
      <w:bookmarkEnd w:id="0"/>
    </w:p>
    <w:sectPr w:rsidR="00822807" w:rsidSect="007C63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42E2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0"/>
    <w:rsid w:val="00822807"/>
    <w:rsid w:val="00AC6B26"/>
    <w:rsid w:val="00B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5242-5C91-411F-B083-C043339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2018-02-19T06:13:00Z</dcterms:created>
  <dcterms:modified xsi:type="dcterms:W3CDTF">2018-02-19T06:13:00Z</dcterms:modified>
</cp:coreProperties>
</file>