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53" w:rsidRPr="00A5537F" w:rsidRDefault="00350053" w:rsidP="00350053">
      <w:pPr>
        <w:widowControl/>
        <w:autoSpaceDE/>
        <w:autoSpaceDN/>
        <w:adjustRightInd/>
        <w:jc w:val="right"/>
        <w:rPr>
          <w:rFonts w:eastAsia="Times New Roman"/>
          <w:sz w:val="24"/>
          <w:szCs w:val="24"/>
          <w:lang w:val="ru-RU" w:eastAsia="ru-RU"/>
        </w:rPr>
      </w:pPr>
      <w:r w:rsidRPr="00A5537F">
        <w:rPr>
          <w:rFonts w:eastAsia="Times New Roman"/>
          <w:sz w:val="24"/>
          <w:szCs w:val="24"/>
          <w:lang w:val="ru-RU" w:eastAsia="ru-RU"/>
        </w:rPr>
        <w:t xml:space="preserve">Приложение </w:t>
      </w:r>
      <w:r>
        <w:rPr>
          <w:rFonts w:eastAsia="Times New Roman"/>
          <w:sz w:val="24"/>
          <w:szCs w:val="24"/>
          <w:lang w:val="ru-RU" w:eastAsia="ru-RU"/>
        </w:rPr>
        <w:t>2</w:t>
      </w:r>
    </w:p>
    <w:p w:rsidR="00350053" w:rsidRDefault="00605B05" w:rsidP="00605B05">
      <w:pPr>
        <w:widowControl/>
        <w:autoSpaceDE/>
        <w:autoSpaceDN/>
        <w:adjustRightInd/>
        <w:jc w:val="center"/>
        <w:rPr>
          <w:rFonts w:eastAsia="Times New Roman"/>
          <w:sz w:val="24"/>
          <w:szCs w:val="24"/>
          <w:lang w:val="ru-RU" w:eastAsia="ru-RU"/>
        </w:rPr>
      </w:pPr>
      <w:r>
        <w:rPr>
          <w:rFonts w:eastAsia="Times New Roman"/>
          <w:sz w:val="24"/>
          <w:szCs w:val="24"/>
          <w:lang w:val="ru-RU" w:eastAsia="ru-RU"/>
        </w:rPr>
        <w:t xml:space="preserve">                                                                                                                              </w:t>
      </w:r>
      <w:r w:rsidR="00350053" w:rsidRPr="00A5537F">
        <w:rPr>
          <w:rFonts w:eastAsia="Times New Roman"/>
          <w:sz w:val="24"/>
          <w:szCs w:val="24"/>
          <w:lang w:val="ru-RU" w:eastAsia="ru-RU"/>
        </w:rPr>
        <w:t xml:space="preserve">к приказу № </w:t>
      </w:r>
      <w:r w:rsidR="00350053">
        <w:rPr>
          <w:rFonts w:eastAsia="Times New Roman"/>
          <w:sz w:val="24"/>
          <w:szCs w:val="24"/>
          <w:lang w:val="ru-RU" w:eastAsia="ru-RU"/>
        </w:rPr>
        <w:t xml:space="preserve"> </w:t>
      </w:r>
    </w:p>
    <w:p w:rsidR="00605B05" w:rsidRDefault="00350053" w:rsidP="00605B05">
      <w:pPr>
        <w:widowControl/>
        <w:autoSpaceDE/>
        <w:autoSpaceDN/>
        <w:adjustRightInd/>
        <w:jc w:val="right"/>
        <w:rPr>
          <w:bCs/>
          <w:sz w:val="24"/>
          <w:szCs w:val="24"/>
          <w:lang w:val="ru-RU"/>
        </w:rPr>
      </w:pPr>
      <w:r w:rsidRPr="00605B05">
        <w:rPr>
          <w:rFonts w:eastAsia="Times New Roman"/>
          <w:sz w:val="24"/>
          <w:szCs w:val="24"/>
          <w:lang w:val="ru-RU" w:eastAsia="ru-RU"/>
        </w:rPr>
        <w:t xml:space="preserve">по </w:t>
      </w:r>
      <w:r w:rsidR="00605B05" w:rsidRPr="00605B05">
        <w:rPr>
          <w:bCs/>
          <w:sz w:val="24"/>
          <w:szCs w:val="24"/>
          <w:lang w:val="ru-RU"/>
        </w:rPr>
        <w:t xml:space="preserve">МБДОУ </w:t>
      </w:r>
      <w:proofErr w:type="spellStart"/>
      <w:r w:rsidR="00605B05" w:rsidRPr="00605B05">
        <w:rPr>
          <w:bCs/>
          <w:sz w:val="24"/>
          <w:szCs w:val="24"/>
          <w:lang w:val="ru-RU"/>
        </w:rPr>
        <w:t>г.Иркутска</w:t>
      </w:r>
      <w:proofErr w:type="spellEnd"/>
      <w:r w:rsidR="00605B05" w:rsidRPr="00605B05">
        <w:rPr>
          <w:bCs/>
          <w:sz w:val="24"/>
          <w:szCs w:val="24"/>
          <w:lang w:val="ru-RU"/>
        </w:rPr>
        <w:t xml:space="preserve"> </w:t>
      </w:r>
    </w:p>
    <w:p w:rsidR="00350053" w:rsidRPr="00A5537F" w:rsidRDefault="00605B05" w:rsidP="00605B05">
      <w:pPr>
        <w:widowControl/>
        <w:autoSpaceDE/>
        <w:autoSpaceDN/>
        <w:adjustRightInd/>
        <w:jc w:val="right"/>
        <w:rPr>
          <w:rFonts w:eastAsia="Times New Roman"/>
          <w:sz w:val="24"/>
          <w:szCs w:val="24"/>
          <w:lang w:val="ru-RU" w:eastAsia="ru-RU"/>
        </w:rPr>
      </w:pPr>
      <w:r w:rsidRPr="00605B05">
        <w:rPr>
          <w:bCs/>
          <w:sz w:val="24"/>
          <w:szCs w:val="24"/>
          <w:lang w:val="ru-RU"/>
        </w:rPr>
        <w:t xml:space="preserve">д/с  № 79 </w:t>
      </w:r>
      <w:r w:rsidR="00350053" w:rsidRPr="00605B05">
        <w:rPr>
          <w:rFonts w:eastAsia="Times New Roman"/>
          <w:sz w:val="24"/>
          <w:szCs w:val="24"/>
          <w:lang w:val="ru-RU" w:eastAsia="ru-RU"/>
        </w:rPr>
        <w:t xml:space="preserve"> от</w:t>
      </w:r>
      <w:r w:rsidR="00350053" w:rsidRPr="00A5537F">
        <w:rPr>
          <w:rFonts w:eastAsia="Times New Roman"/>
          <w:sz w:val="24"/>
          <w:szCs w:val="24"/>
          <w:lang w:val="ru-RU" w:eastAsia="ru-RU"/>
        </w:rPr>
        <w:t xml:space="preserve"> </w:t>
      </w:r>
      <w:r>
        <w:rPr>
          <w:rFonts w:eastAsia="Times New Roman"/>
          <w:sz w:val="24"/>
          <w:szCs w:val="24"/>
          <w:lang w:val="ru-RU" w:eastAsia="ru-RU"/>
        </w:rPr>
        <w:t>«___»_________</w:t>
      </w:r>
      <w:r w:rsidR="00350053" w:rsidRPr="00A5537F">
        <w:rPr>
          <w:rFonts w:eastAsia="Times New Roman"/>
          <w:sz w:val="24"/>
          <w:szCs w:val="24"/>
          <w:lang w:val="ru-RU" w:eastAsia="ru-RU"/>
        </w:rPr>
        <w:t>201</w:t>
      </w:r>
      <w:r>
        <w:rPr>
          <w:rFonts w:eastAsia="Times New Roman"/>
          <w:sz w:val="24"/>
          <w:szCs w:val="24"/>
          <w:lang w:val="ru-RU" w:eastAsia="ru-RU"/>
        </w:rPr>
        <w:t>9</w:t>
      </w:r>
      <w:r w:rsidR="00350053" w:rsidRPr="00A5537F">
        <w:rPr>
          <w:rFonts w:eastAsia="Times New Roman"/>
          <w:sz w:val="24"/>
          <w:szCs w:val="24"/>
          <w:lang w:val="ru-RU" w:eastAsia="ru-RU"/>
        </w:rPr>
        <w:t>г.</w:t>
      </w:r>
    </w:p>
    <w:p w:rsidR="00350053" w:rsidRDefault="00350053" w:rsidP="00350053">
      <w:pPr>
        <w:spacing w:line="240" w:lineRule="exact"/>
        <w:ind w:left="4248" w:right="-426" w:firstLine="708"/>
        <w:jc w:val="both"/>
        <w:rPr>
          <w:sz w:val="28"/>
          <w:szCs w:val="28"/>
          <w:lang w:val="ru-RU"/>
        </w:rPr>
      </w:pPr>
    </w:p>
    <w:p w:rsidR="00350053" w:rsidRPr="00151B10" w:rsidRDefault="00350053" w:rsidP="00350053">
      <w:pPr>
        <w:spacing w:line="240" w:lineRule="exact"/>
        <w:ind w:left="4248" w:right="-426" w:firstLine="708"/>
        <w:jc w:val="both"/>
        <w:rPr>
          <w:sz w:val="28"/>
          <w:szCs w:val="28"/>
          <w:lang w:val="ru-RU"/>
        </w:rPr>
      </w:pPr>
    </w:p>
    <w:p w:rsidR="00350053" w:rsidRPr="00151B10" w:rsidRDefault="00350053" w:rsidP="00350053">
      <w:pPr>
        <w:jc w:val="center"/>
        <w:rPr>
          <w:rFonts w:eastAsia="Calibri"/>
          <w:shd w:val="clear" w:color="auto" w:fill="FFFFFF"/>
          <w:lang w:val="ru-RU"/>
        </w:rPr>
      </w:pPr>
    </w:p>
    <w:p w:rsidR="00350053" w:rsidRPr="00151B10" w:rsidRDefault="00350053" w:rsidP="00350053">
      <w:pPr>
        <w:ind w:right="-567" w:firstLine="143"/>
        <w:rPr>
          <w:sz w:val="28"/>
          <w:szCs w:val="28"/>
          <w:lang w:val="ru-RU"/>
        </w:rPr>
      </w:pPr>
    </w:p>
    <w:p w:rsidR="00350053" w:rsidRPr="00352E9C" w:rsidRDefault="00350053" w:rsidP="00350053">
      <w:pPr>
        <w:spacing w:line="240" w:lineRule="exact"/>
        <w:ind w:left="142" w:right="-1"/>
        <w:jc w:val="center"/>
        <w:rPr>
          <w:b/>
          <w:sz w:val="28"/>
          <w:szCs w:val="28"/>
          <w:lang w:val="ru-RU"/>
        </w:rPr>
      </w:pPr>
      <w:r w:rsidRPr="00352E9C">
        <w:rPr>
          <w:b/>
          <w:bCs/>
          <w:sz w:val="28"/>
          <w:szCs w:val="28"/>
          <w:lang w:val="ru-RU"/>
        </w:rPr>
        <w:t xml:space="preserve">ПОЛОЖЕНИЕ </w:t>
      </w:r>
    </w:p>
    <w:p w:rsidR="00350053" w:rsidRPr="00352E9C" w:rsidRDefault="00350053" w:rsidP="00350053">
      <w:pPr>
        <w:spacing w:line="240" w:lineRule="exact"/>
        <w:ind w:left="142" w:right="-1"/>
        <w:jc w:val="center"/>
        <w:rPr>
          <w:b/>
          <w:bCs/>
          <w:sz w:val="28"/>
          <w:szCs w:val="28"/>
          <w:lang w:val="ru-RU"/>
        </w:rPr>
      </w:pPr>
      <w:r w:rsidRPr="00352E9C">
        <w:rPr>
          <w:b/>
          <w:bCs/>
          <w:sz w:val="28"/>
          <w:szCs w:val="28"/>
          <w:lang w:val="ru-RU"/>
        </w:rPr>
        <w:t xml:space="preserve">об Аттестационной комиссии </w:t>
      </w:r>
      <w:r w:rsidR="00605B05">
        <w:rPr>
          <w:b/>
          <w:sz w:val="28"/>
          <w:szCs w:val="28"/>
          <w:lang w:val="ru-RU"/>
        </w:rPr>
        <w:t xml:space="preserve"> </w:t>
      </w:r>
      <w:r w:rsidR="00605B05" w:rsidRPr="00605B05">
        <w:rPr>
          <w:b/>
          <w:sz w:val="28"/>
          <w:szCs w:val="28"/>
          <w:lang w:val="ru-RU"/>
        </w:rPr>
        <w:t xml:space="preserve">МБДОУ </w:t>
      </w:r>
      <w:r w:rsidR="00605B05" w:rsidRPr="00605B05">
        <w:rPr>
          <w:b/>
          <w:bCs/>
          <w:sz w:val="28"/>
          <w:szCs w:val="28"/>
          <w:lang w:val="ru-RU"/>
        </w:rPr>
        <w:t xml:space="preserve">  </w:t>
      </w:r>
      <w:proofErr w:type="spellStart"/>
      <w:r w:rsidR="00605B05" w:rsidRPr="00605B05">
        <w:rPr>
          <w:b/>
          <w:bCs/>
          <w:sz w:val="28"/>
          <w:szCs w:val="28"/>
          <w:lang w:val="ru-RU"/>
        </w:rPr>
        <w:t>г</w:t>
      </w:r>
      <w:proofErr w:type="gramStart"/>
      <w:r w:rsidR="00605B05" w:rsidRPr="00605B05">
        <w:rPr>
          <w:b/>
          <w:bCs/>
          <w:sz w:val="28"/>
          <w:szCs w:val="28"/>
          <w:lang w:val="ru-RU"/>
        </w:rPr>
        <w:t>.И</w:t>
      </w:r>
      <w:proofErr w:type="gramEnd"/>
      <w:r w:rsidR="00605B05" w:rsidRPr="00605B05">
        <w:rPr>
          <w:b/>
          <w:bCs/>
          <w:sz w:val="28"/>
          <w:szCs w:val="28"/>
          <w:lang w:val="ru-RU"/>
        </w:rPr>
        <w:t>ркутска</w:t>
      </w:r>
      <w:proofErr w:type="spellEnd"/>
      <w:r w:rsidR="00605B05" w:rsidRPr="00605B05">
        <w:rPr>
          <w:b/>
          <w:bCs/>
          <w:sz w:val="28"/>
          <w:szCs w:val="28"/>
          <w:lang w:val="ru-RU"/>
        </w:rPr>
        <w:t xml:space="preserve"> д/с  № 79 п</w:t>
      </w:r>
      <w:r w:rsidRPr="00605B05">
        <w:rPr>
          <w:b/>
          <w:bCs/>
          <w:sz w:val="28"/>
          <w:szCs w:val="28"/>
          <w:lang w:val="ru-RU"/>
        </w:rPr>
        <w:t>о</w:t>
      </w:r>
      <w:r w:rsidRPr="00352E9C">
        <w:rPr>
          <w:b/>
          <w:bCs/>
          <w:sz w:val="28"/>
          <w:szCs w:val="28"/>
          <w:lang w:val="ru-RU"/>
        </w:rPr>
        <w:t xml:space="preserve"> проведению аттестации </w:t>
      </w:r>
    </w:p>
    <w:p w:rsidR="00350053" w:rsidRPr="00352E9C" w:rsidRDefault="00350053" w:rsidP="00350053">
      <w:pPr>
        <w:spacing w:line="240" w:lineRule="exact"/>
        <w:ind w:left="142" w:right="-1"/>
        <w:jc w:val="center"/>
        <w:rPr>
          <w:b/>
          <w:bCs/>
          <w:sz w:val="28"/>
          <w:szCs w:val="28"/>
          <w:lang w:val="ru-RU"/>
        </w:rPr>
      </w:pPr>
      <w:r w:rsidRPr="00352E9C">
        <w:rPr>
          <w:b/>
          <w:bCs/>
          <w:sz w:val="28"/>
          <w:szCs w:val="28"/>
          <w:lang w:val="ru-RU"/>
        </w:rPr>
        <w:t xml:space="preserve">педагогических   работников в целях подтверждения </w:t>
      </w:r>
    </w:p>
    <w:p w:rsidR="00350053" w:rsidRPr="00352E9C" w:rsidRDefault="00350053" w:rsidP="00350053">
      <w:pPr>
        <w:spacing w:line="240" w:lineRule="exact"/>
        <w:ind w:left="142" w:right="-1"/>
        <w:jc w:val="center"/>
        <w:rPr>
          <w:b/>
          <w:bCs/>
          <w:sz w:val="28"/>
          <w:szCs w:val="28"/>
          <w:lang w:val="ru-RU"/>
        </w:rPr>
      </w:pPr>
      <w:r w:rsidRPr="00352E9C">
        <w:rPr>
          <w:b/>
          <w:bCs/>
          <w:sz w:val="28"/>
          <w:szCs w:val="28"/>
          <w:lang w:val="ru-RU"/>
        </w:rPr>
        <w:t>соответствия занимаемой должности</w:t>
      </w:r>
    </w:p>
    <w:p w:rsidR="00350053" w:rsidRPr="00151B10" w:rsidRDefault="00350053" w:rsidP="00350053">
      <w:pPr>
        <w:spacing w:line="240" w:lineRule="exact"/>
        <w:ind w:left="142" w:right="-1"/>
        <w:jc w:val="center"/>
        <w:rPr>
          <w:sz w:val="28"/>
          <w:szCs w:val="28"/>
          <w:lang w:val="ru-RU"/>
        </w:rPr>
      </w:pPr>
    </w:p>
    <w:p w:rsidR="00350053" w:rsidRPr="00353777" w:rsidRDefault="00350053" w:rsidP="00350053">
      <w:pPr>
        <w:jc w:val="both"/>
        <w:rPr>
          <w:b/>
          <w:sz w:val="26"/>
          <w:szCs w:val="26"/>
          <w:lang w:val="ru-RU"/>
        </w:rPr>
      </w:pPr>
      <w:r w:rsidRPr="00353777">
        <w:rPr>
          <w:b/>
          <w:sz w:val="26"/>
          <w:szCs w:val="26"/>
          <w:lang w:val="ru-RU"/>
        </w:rPr>
        <w:t>1. Общие положения</w:t>
      </w:r>
    </w:p>
    <w:p w:rsidR="00350053" w:rsidRPr="00353777" w:rsidRDefault="00350053" w:rsidP="00350053">
      <w:pPr>
        <w:jc w:val="both"/>
        <w:rPr>
          <w:sz w:val="26"/>
          <w:szCs w:val="26"/>
          <w:lang w:val="ru-RU"/>
        </w:rPr>
      </w:pPr>
      <w:r w:rsidRPr="00353777">
        <w:rPr>
          <w:sz w:val="26"/>
          <w:szCs w:val="26"/>
          <w:lang w:val="ru-RU"/>
        </w:rPr>
        <w:t>1.1. Настоящее Положение разработано в соответствии с  Законом «</w:t>
      </w:r>
      <w:proofErr w:type="gramStart"/>
      <w:r w:rsidRPr="00353777">
        <w:rPr>
          <w:sz w:val="26"/>
          <w:szCs w:val="26"/>
          <w:lang w:val="ru-RU"/>
        </w:rPr>
        <w:t>Об</w:t>
      </w:r>
      <w:proofErr w:type="gramEnd"/>
      <w:r w:rsidRPr="00353777">
        <w:rPr>
          <w:sz w:val="26"/>
          <w:szCs w:val="26"/>
          <w:lang w:val="ru-RU"/>
        </w:rPr>
        <w:t xml:space="preserve"> </w:t>
      </w:r>
      <w:proofErr w:type="gramStart"/>
      <w:r w:rsidRPr="00353777">
        <w:rPr>
          <w:sz w:val="26"/>
          <w:szCs w:val="26"/>
          <w:lang w:val="ru-RU"/>
        </w:rPr>
        <w:t>образовании</w:t>
      </w:r>
      <w:proofErr w:type="gramEnd"/>
      <w:r w:rsidRPr="00353777">
        <w:rPr>
          <w:sz w:val="26"/>
          <w:szCs w:val="26"/>
          <w:lang w:val="ru-RU"/>
        </w:rPr>
        <w:t xml:space="preserve"> в Российской Федерации» от 29.12.2012 года </w:t>
      </w:r>
      <w:r w:rsidRPr="00480399">
        <w:rPr>
          <w:sz w:val="26"/>
          <w:szCs w:val="26"/>
        </w:rPr>
        <w:t>N</w:t>
      </w:r>
      <w:r w:rsidRPr="00353777">
        <w:rPr>
          <w:sz w:val="26"/>
          <w:szCs w:val="26"/>
          <w:lang w:val="ru-RU"/>
        </w:rPr>
        <w:t xml:space="preserve"> 273-ФЗ. </w:t>
      </w:r>
    </w:p>
    <w:p w:rsidR="00350053" w:rsidRPr="00353777" w:rsidRDefault="00350053" w:rsidP="00350053">
      <w:pPr>
        <w:jc w:val="both"/>
        <w:rPr>
          <w:sz w:val="26"/>
          <w:szCs w:val="26"/>
          <w:lang w:val="ru-RU"/>
        </w:rPr>
      </w:pPr>
      <w:r w:rsidRPr="00353777">
        <w:rPr>
          <w:sz w:val="26"/>
          <w:szCs w:val="26"/>
          <w:lang w:val="ru-RU"/>
        </w:rPr>
        <w:t xml:space="preserve">Аттестационная комиссия </w:t>
      </w:r>
      <w:r w:rsidR="00605B05">
        <w:rPr>
          <w:bCs/>
          <w:sz w:val="28"/>
          <w:szCs w:val="28"/>
          <w:lang w:val="ru-RU"/>
        </w:rPr>
        <w:t>МБ</w:t>
      </w:r>
      <w:r w:rsidR="00605B05" w:rsidRPr="00EB5EC1">
        <w:rPr>
          <w:bCs/>
          <w:sz w:val="28"/>
          <w:szCs w:val="28"/>
          <w:lang w:val="ru-RU"/>
        </w:rPr>
        <w:t>ДОУ</w:t>
      </w:r>
      <w:r w:rsidR="00605B05">
        <w:rPr>
          <w:bCs/>
          <w:sz w:val="28"/>
          <w:szCs w:val="28"/>
          <w:lang w:val="ru-RU"/>
        </w:rPr>
        <w:t xml:space="preserve"> </w:t>
      </w:r>
      <w:proofErr w:type="spellStart"/>
      <w:r w:rsidR="00605B05">
        <w:rPr>
          <w:bCs/>
          <w:sz w:val="28"/>
          <w:szCs w:val="28"/>
          <w:lang w:val="ru-RU"/>
        </w:rPr>
        <w:t>г</w:t>
      </w:r>
      <w:r w:rsidR="00605B05" w:rsidRPr="00605B05">
        <w:rPr>
          <w:bCs/>
          <w:sz w:val="24"/>
          <w:szCs w:val="24"/>
          <w:lang w:val="ru-RU"/>
        </w:rPr>
        <w:t>.Иркутска</w:t>
      </w:r>
      <w:proofErr w:type="spellEnd"/>
      <w:r w:rsidR="00605B05" w:rsidRPr="00EB5EC1">
        <w:rPr>
          <w:bCs/>
          <w:sz w:val="28"/>
          <w:szCs w:val="28"/>
          <w:lang w:val="ru-RU"/>
        </w:rPr>
        <w:t xml:space="preserve"> д/с </w:t>
      </w:r>
      <w:r w:rsidR="00605B05">
        <w:rPr>
          <w:bCs/>
          <w:sz w:val="28"/>
          <w:szCs w:val="28"/>
          <w:lang w:val="ru-RU"/>
        </w:rPr>
        <w:t xml:space="preserve"> № 79 </w:t>
      </w:r>
      <w:r w:rsidRPr="00353777">
        <w:rPr>
          <w:sz w:val="26"/>
          <w:szCs w:val="26"/>
          <w:lang w:val="ru-RU"/>
        </w:rPr>
        <w:t xml:space="preserve"> (далее - ДОУ) в своей работе руководствуется приказом Министерства здравоохранения и социального развития РФ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Порядком проведения аттестации педагогических работников государственных и муниципальных образовательных учреждений, утверждённым приказом Министерства образования и науки от 07.04.2014 года № 276; нормативными правовыми актами ДОУ, регламентирующими аттестацию педагогических работников (далее – аттестация), настоящим Положением.  </w:t>
      </w:r>
    </w:p>
    <w:p w:rsidR="00350053" w:rsidRPr="00353777" w:rsidRDefault="00350053" w:rsidP="00350053">
      <w:pPr>
        <w:jc w:val="both"/>
        <w:rPr>
          <w:sz w:val="26"/>
          <w:szCs w:val="26"/>
          <w:lang w:val="ru-RU"/>
        </w:rPr>
      </w:pPr>
      <w:r w:rsidRPr="00353777">
        <w:rPr>
          <w:sz w:val="26"/>
          <w:szCs w:val="26"/>
          <w:lang w:val="ru-RU"/>
        </w:rPr>
        <w:t>1.2. Основными принципами работы аттестационной комиссии ДОУ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350053" w:rsidRPr="00353777" w:rsidRDefault="00350053" w:rsidP="00350053">
      <w:pPr>
        <w:jc w:val="both"/>
        <w:rPr>
          <w:sz w:val="26"/>
          <w:szCs w:val="26"/>
          <w:lang w:val="ru-RU"/>
        </w:rPr>
      </w:pPr>
      <w:r w:rsidRPr="00353777">
        <w:rPr>
          <w:sz w:val="26"/>
          <w:szCs w:val="26"/>
          <w:lang w:val="ru-RU"/>
        </w:rPr>
        <w:t>1.3. Аттестационная комиссия ДОУ формируется для проведения аттестации с целью установления соответствия занимаемой должности педагогических работников.</w:t>
      </w:r>
    </w:p>
    <w:p w:rsidR="00350053" w:rsidRPr="00353777" w:rsidRDefault="00350053" w:rsidP="00350053">
      <w:pPr>
        <w:jc w:val="both"/>
        <w:rPr>
          <w:sz w:val="26"/>
          <w:szCs w:val="26"/>
          <w:lang w:val="ru-RU"/>
        </w:rPr>
      </w:pPr>
      <w:r w:rsidRPr="00353777">
        <w:rPr>
          <w:sz w:val="26"/>
          <w:szCs w:val="26"/>
          <w:lang w:val="ru-RU"/>
        </w:rPr>
        <w:t>1.4. Решение аттестационной комиссии является действительным в течение пяти лет с момента принятия решения.</w:t>
      </w:r>
    </w:p>
    <w:p w:rsidR="00350053" w:rsidRDefault="00350053" w:rsidP="00350053">
      <w:pPr>
        <w:jc w:val="both"/>
        <w:rPr>
          <w:b/>
          <w:sz w:val="26"/>
          <w:szCs w:val="26"/>
          <w:lang w:val="ru-RU"/>
        </w:rPr>
      </w:pPr>
    </w:p>
    <w:p w:rsidR="00350053" w:rsidRPr="00353777" w:rsidRDefault="00350053" w:rsidP="00350053">
      <w:pPr>
        <w:jc w:val="both"/>
        <w:rPr>
          <w:b/>
          <w:sz w:val="26"/>
          <w:szCs w:val="26"/>
          <w:lang w:val="ru-RU"/>
        </w:rPr>
      </w:pPr>
      <w:r w:rsidRPr="00353777">
        <w:rPr>
          <w:b/>
          <w:sz w:val="26"/>
          <w:szCs w:val="26"/>
          <w:lang w:val="ru-RU"/>
        </w:rPr>
        <w:t>2. Структура и состав аттестационной комиссии ДОУ</w:t>
      </w:r>
    </w:p>
    <w:p w:rsidR="00350053" w:rsidRPr="00353777" w:rsidRDefault="00350053" w:rsidP="00350053">
      <w:pPr>
        <w:jc w:val="both"/>
        <w:rPr>
          <w:sz w:val="26"/>
          <w:szCs w:val="26"/>
          <w:lang w:val="ru-RU"/>
        </w:rPr>
      </w:pPr>
      <w:r w:rsidRPr="00353777">
        <w:rPr>
          <w:sz w:val="26"/>
          <w:szCs w:val="26"/>
          <w:lang w:val="ru-RU"/>
        </w:rPr>
        <w:t>2.1. Аттестационная комиссия имеет следующую структуру:</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председатель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заместитель председателя;</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секретарь;</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члены комиссии, в том числе представитель коллегиального органа управления организации и представитель родительской общественности.</w:t>
      </w:r>
    </w:p>
    <w:p w:rsidR="00350053" w:rsidRPr="00353777" w:rsidRDefault="00350053" w:rsidP="00350053">
      <w:pPr>
        <w:jc w:val="both"/>
        <w:rPr>
          <w:sz w:val="26"/>
          <w:szCs w:val="26"/>
          <w:lang w:val="ru-RU"/>
        </w:rPr>
      </w:pPr>
      <w:r w:rsidRPr="00353777">
        <w:rPr>
          <w:sz w:val="26"/>
          <w:szCs w:val="26"/>
          <w:lang w:val="ru-RU"/>
        </w:rPr>
        <w:t>2.2. Аттестационная комиссия формируется из числа педагогических работников ДОУ. Руководитель организации не может являться председателем аттестационной комиссии.</w:t>
      </w:r>
    </w:p>
    <w:p w:rsidR="00350053" w:rsidRPr="00353777" w:rsidRDefault="00350053" w:rsidP="00350053">
      <w:pPr>
        <w:jc w:val="both"/>
        <w:rPr>
          <w:sz w:val="26"/>
          <w:szCs w:val="26"/>
          <w:lang w:val="ru-RU"/>
        </w:rPr>
      </w:pPr>
      <w:r w:rsidRPr="00353777">
        <w:rPr>
          <w:sz w:val="26"/>
          <w:szCs w:val="26"/>
          <w:lang w:val="ru-RU"/>
        </w:rPr>
        <w:t xml:space="preserve">2.3. Состав аттестационной комиссии формируется таким образом, чтобы была исключена возможность конфликта интересов, который мог бы повлиять на </w:t>
      </w:r>
      <w:r w:rsidRPr="00353777">
        <w:rPr>
          <w:sz w:val="26"/>
          <w:szCs w:val="26"/>
          <w:lang w:val="ru-RU"/>
        </w:rPr>
        <w:lastRenderedPageBreak/>
        <w:t>принимаемые аттестационной комиссией решения.</w:t>
      </w:r>
    </w:p>
    <w:p w:rsidR="00350053" w:rsidRPr="00353777" w:rsidRDefault="00350053" w:rsidP="00350053">
      <w:pPr>
        <w:jc w:val="both"/>
        <w:rPr>
          <w:sz w:val="26"/>
          <w:szCs w:val="26"/>
          <w:lang w:val="ru-RU"/>
        </w:rPr>
      </w:pPr>
      <w:r w:rsidRPr="00353777">
        <w:rPr>
          <w:sz w:val="26"/>
          <w:szCs w:val="26"/>
          <w:lang w:val="ru-RU"/>
        </w:rPr>
        <w:t>2.4. Численный состав аттестационной комиссии – не менее 5 человек.</w:t>
      </w:r>
    </w:p>
    <w:p w:rsidR="00350053" w:rsidRPr="00353777" w:rsidRDefault="00350053" w:rsidP="00350053">
      <w:pPr>
        <w:jc w:val="both"/>
        <w:rPr>
          <w:sz w:val="26"/>
          <w:szCs w:val="26"/>
          <w:lang w:val="ru-RU"/>
        </w:rPr>
      </w:pPr>
      <w:r w:rsidRPr="00353777">
        <w:rPr>
          <w:sz w:val="26"/>
          <w:szCs w:val="26"/>
          <w:lang w:val="ru-RU"/>
        </w:rPr>
        <w:t>2.5. Персональный состав аттестационной комиссии утверждается приказом заведующего ДОУ.</w:t>
      </w:r>
    </w:p>
    <w:p w:rsidR="00350053" w:rsidRPr="00353777" w:rsidRDefault="00350053" w:rsidP="00350053">
      <w:pPr>
        <w:jc w:val="both"/>
        <w:rPr>
          <w:sz w:val="26"/>
          <w:szCs w:val="26"/>
          <w:lang w:val="ru-RU"/>
        </w:rPr>
      </w:pPr>
      <w:r w:rsidRPr="00353777">
        <w:rPr>
          <w:sz w:val="26"/>
          <w:szCs w:val="26"/>
          <w:lang w:val="ru-RU"/>
        </w:rPr>
        <w:t>2.6. Полномочия отдельных членов аттестационной комиссии могут быть досрочно прекращены приказом заведующего ДОУ по следующим основаниям:</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невозможность выполнения обязанностей по состоянию здоровья;</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увольнение члена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неисполнение или ненадлежащее исполнение обязанностей члена аттестационной комиссии.</w:t>
      </w:r>
    </w:p>
    <w:p w:rsidR="00350053" w:rsidRPr="00353777" w:rsidRDefault="00350053" w:rsidP="00350053">
      <w:pPr>
        <w:jc w:val="both"/>
        <w:rPr>
          <w:sz w:val="26"/>
          <w:szCs w:val="26"/>
          <w:lang w:val="ru-RU"/>
        </w:rPr>
      </w:pPr>
      <w:r w:rsidRPr="00353777">
        <w:rPr>
          <w:sz w:val="26"/>
          <w:szCs w:val="26"/>
          <w:lang w:val="ru-RU"/>
        </w:rPr>
        <w:t>2.7. Председатель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руководит деятельностью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проводит заседания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распределяет обязанности между членами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подписывает протоколы, аттестационные листы;</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контролирует хранение и учет документов по аттестации педагогических работников;</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рассматривает обращения и жалобы педагогических работников, связанные с вопросами их аттестации.</w:t>
      </w:r>
    </w:p>
    <w:p w:rsidR="00350053" w:rsidRPr="00353777" w:rsidRDefault="00350053" w:rsidP="00350053">
      <w:pPr>
        <w:jc w:val="both"/>
        <w:rPr>
          <w:sz w:val="26"/>
          <w:szCs w:val="26"/>
          <w:lang w:val="ru-RU"/>
        </w:rPr>
      </w:pPr>
      <w:r w:rsidRPr="00353777">
        <w:rPr>
          <w:sz w:val="26"/>
          <w:szCs w:val="26"/>
          <w:lang w:val="ru-RU"/>
        </w:rPr>
        <w:t>2.9. Председатель аттестационной комиссии имеет заместителя. Заместитель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исполняет обязанности председателя в его отсутствие (отпуск, командировка и т.п.);</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участвует в работе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проводит консультации для педагогических работников;</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рассматривает обращения и жалобы педагогических работников, связанные с вопросами их аттестации.</w:t>
      </w:r>
    </w:p>
    <w:p w:rsidR="00350053" w:rsidRPr="00353777" w:rsidRDefault="00350053" w:rsidP="00350053">
      <w:pPr>
        <w:jc w:val="both"/>
        <w:rPr>
          <w:sz w:val="26"/>
          <w:szCs w:val="26"/>
          <w:lang w:val="ru-RU"/>
        </w:rPr>
      </w:pPr>
    </w:p>
    <w:p w:rsidR="00350053" w:rsidRPr="00353777" w:rsidRDefault="00350053" w:rsidP="00350053">
      <w:pPr>
        <w:jc w:val="both"/>
        <w:rPr>
          <w:sz w:val="26"/>
          <w:szCs w:val="26"/>
          <w:lang w:val="ru-RU"/>
        </w:rPr>
      </w:pPr>
      <w:r w:rsidRPr="00353777">
        <w:rPr>
          <w:sz w:val="26"/>
          <w:szCs w:val="26"/>
          <w:lang w:val="ru-RU"/>
        </w:rPr>
        <w:t>2.10. Секретарь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подчиняется непосредственно председателю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осуществляет регистрацию документов, аттестационных дел;</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ведет и оформляет протоколы заседаний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обеспечивает оформление аттестационных листов педагогических работников;</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участвует в решении споров и конфликтных ситуаций, связанных с аттестацией педагогических работников;</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подписывает протоколы заседаний аттестационной комиссии, аттестационные листы.</w:t>
      </w:r>
    </w:p>
    <w:p w:rsidR="00350053" w:rsidRPr="00353777" w:rsidRDefault="00350053" w:rsidP="00350053">
      <w:pPr>
        <w:jc w:val="both"/>
        <w:rPr>
          <w:sz w:val="26"/>
          <w:szCs w:val="26"/>
          <w:lang w:val="ru-RU"/>
        </w:rPr>
      </w:pPr>
      <w:r w:rsidRPr="00353777">
        <w:rPr>
          <w:sz w:val="26"/>
          <w:szCs w:val="26"/>
          <w:lang w:val="ru-RU"/>
        </w:rPr>
        <w:t>2.11. Члены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участвуют в работе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обеспечивают выполнение организационных функций по аттестации педагогических работников ДОУ.</w:t>
      </w:r>
    </w:p>
    <w:p w:rsidR="00350053" w:rsidRDefault="00350053" w:rsidP="00350053">
      <w:pPr>
        <w:jc w:val="both"/>
        <w:rPr>
          <w:b/>
          <w:sz w:val="26"/>
          <w:szCs w:val="26"/>
          <w:lang w:val="ru-RU"/>
        </w:rPr>
      </w:pPr>
    </w:p>
    <w:p w:rsidR="00350053" w:rsidRPr="00353777" w:rsidRDefault="00350053" w:rsidP="00350053">
      <w:pPr>
        <w:jc w:val="both"/>
        <w:rPr>
          <w:b/>
          <w:sz w:val="26"/>
          <w:szCs w:val="26"/>
          <w:lang w:val="ru-RU"/>
        </w:rPr>
      </w:pPr>
      <w:r w:rsidRPr="00353777">
        <w:rPr>
          <w:b/>
          <w:sz w:val="26"/>
          <w:szCs w:val="26"/>
          <w:lang w:val="ru-RU"/>
        </w:rPr>
        <w:t>3. Регламент работы аттестационной комиссии ДОУ</w:t>
      </w:r>
    </w:p>
    <w:p w:rsidR="00350053" w:rsidRPr="00353777" w:rsidRDefault="00350053" w:rsidP="00350053">
      <w:pPr>
        <w:jc w:val="both"/>
        <w:rPr>
          <w:sz w:val="26"/>
          <w:szCs w:val="26"/>
          <w:lang w:val="ru-RU"/>
        </w:rPr>
      </w:pPr>
      <w:r w:rsidRPr="00353777">
        <w:rPr>
          <w:sz w:val="26"/>
          <w:szCs w:val="26"/>
          <w:lang w:val="ru-RU"/>
        </w:rPr>
        <w:t>3.1.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350053" w:rsidRPr="00353777" w:rsidRDefault="00350053" w:rsidP="00350053">
      <w:pPr>
        <w:jc w:val="both"/>
        <w:rPr>
          <w:sz w:val="26"/>
          <w:szCs w:val="26"/>
          <w:lang w:val="ru-RU"/>
        </w:rPr>
      </w:pPr>
      <w:r w:rsidRPr="00353777">
        <w:rPr>
          <w:sz w:val="26"/>
          <w:szCs w:val="26"/>
          <w:lang w:val="ru-RU"/>
        </w:rPr>
        <w:lastRenderedPageBreak/>
        <w:t>3.2.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учитываются сроки действия ранее установленных квалификационных категорий.</w:t>
      </w:r>
    </w:p>
    <w:p w:rsidR="00350053" w:rsidRPr="00353777" w:rsidRDefault="00350053" w:rsidP="00350053">
      <w:pPr>
        <w:jc w:val="both"/>
        <w:rPr>
          <w:sz w:val="26"/>
          <w:szCs w:val="26"/>
          <w:lang w:val="ru-RU"/>
        </w:rPr>
      </w:pPr>
      <w:r w:rsidRPr="00353777">
        <w:rPr>
          <w:sz w:val="26"/>
          <w:szCs w:val="26"/>
          <w:lang w:val="ru-RU"/>
        </w:rPr>
        <w:t>3.3. Заседание аттестационной комиссии считается правомочным, если на нем присутствует не менее двух третей ее членов.</w:t>
      </w:r>
    </w:p>
    <w:p w:rsidR="00350053" w:rsidRPr="00353777" w:rsidRDefault="00350053" w:rsidP="00350053">
      <w:pPr>
        <w:jc w:val="both"/>
        <w:rPr>
          <w:sz w:val="26"/>
          <w:szCs w:val="26"/>
          <w:lang w:val="ru-RU"/>
        </w:rPr>
      </w:pPr>
      <w:r w:rsidRPr="00353777">
        <w:rPr>
          <w:sz w:val="26"/>
          <w:szCs w:val="26"/>
          <w:lang w:val="ru-RU"/>
        </w:rPr>
        <w:t>3.4.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350053" w:rsidRPr="00353777" w:rsidRDefault="00350053" w:rsidP="00350053">
      <w:pPr>
        <w:jc w:val="both"/>
        <w:rPr>
          <w:sz w:val="26"/>
          <w:szCs w:val="26"/>
          <w:lang w:val="ru-RU"/>
        </w:rPr>
      </w:pPr>
      <w:r w:rsidRPr="00353777">
        <w:rPr>
          <w:sz w:val="26"/>
          <w:szCs w:val="26"/>
          <w:lang w:val="ru-RU"/>
        </w:rPr>
        <w:t>3.5.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350053" w:rsidRPr="00353777" w:rsidRDefault="00350053" w:rsidP="00350053">
      <w:pPr>
        <w:jc w:val="both"/>
        <w:rPr>
          <w:sz w:val="26"/>
          <w:szCs w:val="26"/>
          <w:lang w:val="ru-RU"/>
        </w:rPr>
      </w:pPr>
      <w:r w:rsidRPr="00353777">
        <w:rPr>
          <w:sz w:val="26"/>
          <w:szCs w:val="26"/>
          <w:lang w:val="ru-RU"/>
        </w:rPr>
        <w:t xml:space="preserve">3.6.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350053" w:rsidRPr="00353777" w:rsidRDefault="00350053" w:rsidP="00350053">
      <w:pPr>
        <w:jc w:val="both"/>
        <w:rPr>
          <w:sz w:val="26"/>
          <w:szCs w:val="26"/>
          <w:lang w:val="ru-RU"/>
        </w:rPr>
      </w:pPr>
      <w:r w:rsidRPr="00353777">
        <w:rPr>
          <w:sz w:val="26"/>
          <w:szCs w:val="26"/>
          <w:lang w:val="ru-RU"/>
        </w:rPr>
        <w:t>3.7.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350053" w:rsidRPr="00353777" w:rsidRDefault="00350053" w:rsidP="00350053">
      <w:pPr>
        <w:jc w:val="both"/>
        <w:rPr>
          <w:sz w:val="26"/>
          <w:szCs w:val="26"/>
          <w:lang w:val="ru-RU"/>
        </w:rPr>
      </w:pPr>
      <w:r w:rsidRPr="00353777">
        <w:rPr>
          <w:sz w:val="26"/>
          <w:szCs w:val="26"/>
          <w:lang w:val="ru-RU"/>
        </w:rPr>
        <w:t>3.8. По результатам аттестации аттестационная комиссия выносит одно из следующих решений:</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соответствует занимаемой должности (указывается должность);</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соответствует занимаемой должности (указывается должность) при условии профессиональной подготовки или повышения квалификации;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не соответствует занимаемой должности (указывается должность).</w:t>
      </w:r>
    </w:p>
    <w:p w:rsidR="00350053" w:rsidRPr="00353777" w:rsidRDefault="00350053" w:rsidP="00350053">
      <w:pPr>
        <w:jc w:val="both"/>
        <w:rPr>
          <w:sz w:val="26"/>
          <w:szCs w:val="26"/>
          <w:lang w:val="ru-RU"/>
        </w:rPr>
      </w:pPr>
      <w:r w:rsidRPr="00353777">
        <w:rPr>
          <w:sz w:val="26"/>
          <w:szCs w:val="26"/>
          <w:lang w:val="ru-RU"/>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350053" w:rsidRPr="00353777" w:rsidRDefault="00350053" w:rsidP="00350053">
      <w:pPr>
        <w:jc w:val="both"/>
        <w:rPr>
          <w:sz w:val="26"/>
          <w:szCs w:val="26"/>
          <w:lang w:val="ru-RU"/>
        </w:rPr>
      </w:pPr>
      <w:r w:rsidRPr="00353777">
        <w:rPr>
          <w:sz w:val="26"/>
          <w:szCs w:val="26"/>
          <w:lang w:val="ru-RU"/>
        </w:rPr>
        <w:t>3.10.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350053" w:rsidRPr="00353777" w:rsidRDefault="00350053" w:rsidP="00350053">
      <w:pPr>
        <w:jc w:val="both"/>
        <w:rPr>
          <w:sz w:val="26"/>
          <w:szCs w:val="26"/>
          <w:lang w:val="ru-RU"/>
        </w:rPr>
      </w:pPr>
      <w:r w:rsidRPr="00353777">
        <w:rPr>
          <w:sz w:val="26"/>
          <w:szCs w:val="26"/>
          <w:lang w:val="ru-RU"/>
        </w:rPr>
        <w:t>3.11. Педагогический работник знакомится под роспись с результатами аттестации, оформленные протоколом.</w:t>
      </w:r>
    </w:p>
    <w:p w:rsidR="00350053" w:rsidRPr="00353777" w:rsidRDefault="00350053" w:rsidP="00350053">
      <w:pPr>
        <w:jc w:val="both"/>
        <w:rPr>
          <w:sz w:val="26"/>
          <w:szCs w:val="26"/>
          <w:lang w:val="ru-RU"/>
        </w:rPr>
      </w:pPr>
      <w:r w:rsidRPr="00353777">
        <w:rPr>
          <w:sz w:val="26"/>
          <w:szCs w:val="26"/>
          <w:lang w:val="ru-RU"/>
        </w:rPr>
        <w:t>3.12.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350053" w:rsidRPr="00353777" w:rsidRDefault="00350053" w:rsidP="00350053">
      <w:pPr>
        <w:jc w:val="both"/>
        <w:rPr>
          <w:sz w:val="26"/>
          <w:szCs w:val="26"/>
          <w:lang w:val="ru-RU"/>
        </w:rPr>
      </w:pPr>
      <w:r w:rsidRPr="00353777">
        <w:rPr>
          <w:sz w:val="26"/>
          <w:szCs w:val="26"/>
          <w:lang w:val="ru-RU"/>
        </w:rPr>
        <w:lastRenderedPageBreak/>
        <w:t>3.13. Результаты аттестации педагогический работник вправе обжаловать в суд в соответствии с законодательством Российской Федерации.</w:t>
      </w:r>
    </w:p>
    <w:p w:rsidR="00350053" w:rsidRPr="00353777" w:rsidRDefault="00350053" w:rsidP="00350053">
      <w:pPr>
        <w:jc w:val="both"/>
        <w:rPr>
          <w:sz w:val="26"/>
          <w:szCs w:val="26"/>
          <w:lang w:val="ru-RU"/>
        </w:rPr>
      </w:pPr>
      <w:r w:rsidRPr="00353777">
        <w:rPr>
          <w:sz w:val="26"/>
          <w:szCs w:val="26"/>
          <w:lang w:val="ru-RU"/>
        </w:rPr>
        <w:t xml:space="preserve">3.14. 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353777">
        <w:rPr>
          <w:sz w:val="26"/>
          <w:szCs w:val="26"/>
          <w:lang w:val="ru-RU"/>
        </w:rPr>
        <w:t>Минздравсоцразвития</w:t>
      </w:r>
      <w:proofErr w:type="spellEnd"/>
      <w:r w:rsidRPr="00353777">
        <w:rPr>
          <w:sz w:val="26"/>
          <w:szCs w:val="26"/>
          <w:lang w:val="ru-RU"/>
        </w:rPr>
        <w:t xml:space="preserve"> РФ от 26.08.2010 № 761н, зарегистрированного в Минюсте РФ 06.10.2010, регистрационный № 18638.</w:t>
      </w:r>
    </w:p>
    <w:p w:rsidR="00350053" w:rsidRDefault="00350053" w:rsidP="00350053">
      <w:pPr>
        <w:jc w:val="both"/>
        <w:rPr>
          <w:b/>
          <w:sz w:val="26"/>
          <w:szCs w:val="26"/>
          <w:lang w:val="ru-RU"/>
        </w:rPr>
      </w:pPr>
    </w:p>
    <w:p w:rsidR="00350053" w:rsidRPr="00353777" w:rsidRDefault="00350053" w:rsidP="00350053">
      <w:pPr>
        <w:jc w:val="both"/>
        <w:rPr>
          <w:b/>
          <w:sz w:val="26"/>
          <w:szCs w:val="26"/>
          <w:lang w:val="ru-RU"/>
        </w:rPr>
      </w:pPr>
      <w:r w:rsidRPr="00353777">
        <w:rPr>
          <w:b/>
          <w:sz w:val="26"/>
          <w:szCs w:val="26"/>
          <w:lang w:val="ru-RU"/>
        </w:rPr>
        <w:t>4. Реализация решений аттестационной комиссии ДОУ</w:t>
      </w:r>
    </w:p>
    <w:p w:rsidR="00350053" w:rsidRPr="00353777" w:rsidRDefault="00350053" w:rsidP="00350053">
      <w:pPr>
        <w:jc w:val="both"/>
        <w:rPr>
          <w:sz w:val="26"/>
          <w:szCs w:val="26"/>
          <w:lang w:val="ru-RU"/>
        </w:rPr>
      </w:pPr>
      <w:r w:rsidRPr="00353777">
        <w:rPr>
          <w:sz w:val="26"/>
          <w:szCs w:val="26"/>
          <w:lang w:val="ru-RU"/>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350053" w:rsidRPr="00353777" w:rsidRDefault="00350053" w:rsidP="00350053">
      <w:pPr>
        <w:jc w:val="both"/>
        <w:rPr>
          <w:sz w:val="26"/>
          <w:szCs w:val="26"/>
          <w:lang w:val="ru-RU"/>
        </w:rPr>
      </w:pPr>
      <w:r w:rsidRPr="00353777">
        <w:rPr>
          <w:sz w:val="26"/>
          <w:szCs w:val="26"/>
          <w:lang w:val="ru-RU"/>
        </w:rPr>
        <w:t>4.2. Решение аттестационной комиссии заносится в аттестационный лист, который подписывается председателем, заместителем председателя, секретарем аттестационной комиссии, членами комиссии.</w:t>
      </w:r>
    </w:p>
    <w:p w:rsidR="00350053" w:rsidRPr="00353777" w:rsidRDefault="00350053" w:rsidP="00350053">
      <w:pPr>
        <w:jc w:val="both"/>
        <w:rPr>
          <w:sz w:val="26"/>
          <w:szCs w:val="26"/>
          <w:lang w:val="ru-RU"/>
        </w:rPr>
      </w:pPr>
      <w:r w:rsidRPr="00353777">
        <w:rPr>
          <w:sz w:val="26"/>
          <w:szCs w:val="26"/>
          <w:lang w:val="ru-RU"/>
        </w:rPr>
        <w:t>4.3. 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заведующий ДОУ,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350053" w:rsidRPr="00353777" w:rsidRDefault="00350053" w:rsidP="00350053">
      <w:pPr>
        <w:jc w:val="both"/>
        <w:rPr>
          <w:sz w:val="26"/>
          <w:szCs w:val="26"/>
          <w:lang w:val="ru-RU"/>
        </w:rPr>
      </w:pPr>
      <w:r w:rsidRPr="00353777">
        <w:rPr>
          <w:sz w:val="26"/>
          <w:szCs w:val="26"/>
          <w:lang w:val="ru-RU"/>
        </w:rPr>
        <w:t>4.4. Решение аттестационной комиссии о результатах аттестации работников утверждается приказом заведующего ДОУ.</w:t>
      </w:r>
    </w:p>
    <w:p w:rsidR="00350053" w:rsidRPr="00353777" w:rsidRDefault="00350053" w:rsidP="00350053">
      <w:pPr>
        <w:jc w:val="both"/>
        <w:rPr>
          <w:sz w:val="26"/>
          <w:szCs w:val="26"/>
          <w:lang w:val="ru-RU"/>
        </w:rPr>
      </w:pPr>
      <w:r w:rsidRPr="00353777">
        <w:rPr>
          <w:sz w:val="26"/>
          <w:szCs w:val="26"/>
          <w:lang w:val="ru-RU"/>
        </w:rPr>
        <w:t xml:space="preserve">4.5. Педагогического работника знакомят с аттестационным листом и приказом заведующего  ДОУ в срок не позднее 30 календарных дней </w:t>
      </w:r>
      <w:proofErr w:type="gramStart"/>
      <w:r w:rsidRPr="00353777">
        <w:rPr>
          <w:sz w:val="26"/>
          <w:szCs w:val="26"/>
          <w:lang w:val="ru-RU"/>
        </w:rPr>
        <w:t>с даты принятия</w:t>
      </w:r>
      <w:proofErr w:type="gramEnd"/>
      <w:r w:rsidRPr="00353777">
        <w:rPr>
          <w:sz w:val="26"/>
          <w:szCs w:val="26"/>
          <w:lang w:val="ru-RU"/>
        </w:rPr>
        <w:t xml:space="preserve"> решения аттестационной комиссии и принятия решений в соответствии с Трудовым кодексом Российской Федерации. Второй Экземпляр аттестационного листа хранится в личном деле педагогического работника.</w:t>
      </w:r>
    </w:p>
    <w:p w:rsidR="00350053" w:rsidRPr="00353777" w:rsidRDefault="00350053" w:rsidP="00350053">
      <w:pPr>
        <w:jc w:val="both"/>
        <w:rPr>
          <w:sz w:val="26"/>
          <w:szCs w:val="26"/>
          <w:lang w:val="ru-RU"/>
        </w:rPr>
      </w:pPr>
    </w:p>
    <w:p w:rsidR="00350053" w:rsidRPr="00353777" w:rsidRDefault="00350053" w:rsidP="00350053">
      <w:pPr>
        <w:jc w:val="both"/>
        <w:rPr>
          <w:b/>
          <w:sz w:val="26"/>
          <w:szCs w:val="26"/>
          <w:lang w:val="ru-RU"/>
        </w:rPr>
      </w:pPr>
      <w:r w:rsidRPr="00353777">
        <w:rPr>
          <w:b/>
          <w:sz w:val="26"/>
          <w:szCs w:val="26"/>
          <w:lang w:val="ru-RU"/>
        </w:rPr>
        <w:t>5. Ответственность аттестационной комиссии ДОУ</w:t>
      </w:r>
    </w:p>
    <w:p w:rsidR="00350053" w:rsidRPr="00353777" w:rsidRDefault="00350053" w:rsidP="00350053">
      <w:pPr>
        <w:jc w:val="both"/>
        <w:rPr>
          <w:sz w:val="26"/>
          <w:szCs w:val="26"/>
          <w:lang w:val="ru-RU"/>
        </w:rPr>
      </w:pPr>
      <w:r w:rsidRPr="00353777">
        <w:rPr>
          <w:sz w:val="26"/>
          <w:szCs w:val="26"/>
          <w:lang w:val="ru-RU"/>
        </w:rPr>
        <w:t>5.1. Аттестационная комиссия несет ответственность за:</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принятие обоснованного решения по результатам аттестации деятельности педагогического работника в соответствии с занимаемой должностью;</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тщательное изучение и анализ всей представленной документации для проведения аттестации;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строгое соответствие порядку проведения аттестации педагогических работников;</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создание благоприятных условий для педагогических работников, проходящих аттестацию;</w:t>
      </w:r>
    </w:p>
    <w:p w:rsidR="00350053" w:rsidRPr="00353777" w:rsidRDefault="00350053" w:rsidP="00350053">
      <w:pPr>
        <w:jc w:val="both"/>
        <w:rPr>
          <w:sz w:val="26"/>
          <w:szCs w:val="26"/>
          <w:lang w:val="ru-RU"/>
        </w:rPr>
      </w:pPr>
      <w:r w:rsidRPr="00353777">
        <w:rPr>
          <w:rFonts w:hAnsi="Cambria Math"/>
          <w:sz w:val="26"/>
          <w:szCs w:val="26"/>
          <w:lang w:val="ru-RU"/>
        </w:rPr>
        <w:lastRenderedPageBreak/>
        <w:t>⎯</w:t>
      </w:r>
      <w:r w:rsidRPr="00353777">
        <w:rPr>
          <w:sz w:val="26"/>
          <w:szCs w:val="26"/>
          <w:lang w:val="ru-RU"/>
        </w:rPr>
        <w:t xml:space="preserve"> строгое соблюдение конфиденциальности полученной информации.</w:t>
      </w:r>
    </w:p>
    <w:p w:rsidR="00350053" w:rsidRDefault="00350053" w:rsidP="00350053">
      <w:pPr>
        <w:jc w:val="both"/>
        <w:rPr>
          <w:b/>
          <w:sz w:val="26"/>
          <w:szCs w:val="26"/>
          <w:lang w:val="ru-RU"/>
        </w:rPr>
      </w:pPr>
    </w:p>
    <w:p w:rsidR="00350053" w:rsidRPr="00353777" w:rsidRDefault="00350053" w:rsidP="00350053">
      <w:pPr>
        <w:jc w:val="both"/>
        <w:rPr>
          <w:b/>
          <w:sz w:val="26"/>
          <w:szCs w:val="26"/>
          <w:lang w:val="ru-RU"/>
        </w:rPr>
      </w:pPr>
      <w:r w:rsidRPr="00353777">
        <w:rPr>
          <w:b/>
          <w:sz w:val="26"/>
          <w:szCs w:val="26"/>
          <w:lang w:val="ru-RU"/>
        </w:rPr>
        <w:t>6. Делопроизводство</w:t>
      </w:r>
    </w:p>
    <w:p w:rsidR="00350053" w:rsidRPr="00353777" w:rsidRDefault="00350053" w:rsidP="00350053">
      <w:pPr>
        <w:jc w:val="both"/>
        <w:rPr>
          <w:sz w:val="26"/>
          <w:szCs w:val="26"/>
          <w:lang w:val="ru-RU"/>
        </w:rPr>
      </w:pPr>
      <w:r w:rsidRPr="00353777">
        <w:rPr>
          <w:sz w:val="26"/>
          <w:szCs w:val="26"/>
          <w:lang w:val="ru-RU"/>
        </w:rPr>
        <w:t>К документации аттестационной комиссии относятся:</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приказы заведующего ДОУ о составе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графики заседаний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протоколы заседаний аттестационной комиссии;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переписка по аттестации;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заявления о несогласии с решением аттестационной комиссии, документы об их рассмотрении;</w:t>
      </w:r>
    </w:p>
    <w:p w:rsidR="00350053" w:rsidRPr="00353777" w:rsidRDefault="00350053" w:rsidP="00350053">
      <w:pPr>
        <w:jc w:val="both"/>
        <w:rPr>
          <w:sz w:val="26"/>
          <w:szCs w:val="26"/>
          <w:lang w:val="ru-RU"/>
        </w:rPr>
      </w:pPr>
      <w:r w:rsidRPr="00353777">
        <w:rPr>
          <w:rFonts w:hAnsi="Cambria Math"/>
          <w:sz w:val="26"/>
          <w:szCs w:val="26"/>
          <w:lang w:val="ru-RU"/>
        </w:rPr>
        <w:t>⎯</w:t>
      </w:r>
      <w:r w:rsidRPr="00353777">
        <w:rPr>
          <w:sz w:val="26"/>
          <w:szCs w:val="26"/>
          <w:lang w:val="ru-RU"/>
        </w:rPr>
        <w:t xml:space="preserve"> отчеты по аттестации педагогических работников. </w:t>
      </w:r>
    </w:p>
    <w:p w:rsidR="00350053" w:rsidRPr="00353777" w:rsidRDefault="00350053" w:rsidP="00350053">
      <w:pPr>
        <w:jc w:val="both"/>
        <w:rPr>
          <w:b/>
          <w:sz w:val="26"/>
          <w:szCs w:val="26"/>
          <w:lang w:val="ru-RU"/>
        </w:rPr>
      </w:pPr>
      <w:r w:rsidRPr="00353777">
        <w:rPr>
          <w:b/>
          <w:sz w:val="26"/>
          <w:szCs w:val="26"/>
          <w:lang w:val="ru-RU"/>
        </w:rPr>
        <w:t>7. Рассмотрение трудовых споров, связанных с аттестацией</w:t>
      </w:r>
    </w:p>
    <w:p w:rsidR="00350053" w:rsidRPr="00353777" w:rsidRDefault="00350053" w:rsidP="00350053">
      <w:pPr>
        <w:jc w:val="both"/>
        <w:rPr>
          <w:sz w:val="26"/>
          <w:szCs w:val="26"/>
          <w:lang w:val="ru-RU"/>
        </w:rPr>
      </w:pPr>
      <w:r w:rsidRPr="00353777">
        <w:rPr>
          <w:sz w:val="26"/>
          <w:szCs w:val="26"/>
          <w:lang w:val="ru-RU"/>
        </w:rPr>
        <w:t>7.1.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350053" w:rsidRPr="00353777" w:rsidRDefault="00350053" w:rsidP="00350053">
      <w:pPr>
        <w:jc w:val="both"/>
        <w:rPr>
          <w:sz w:val="26"/>
          <w:szCs w:val="26"/>
          <w:lang w:val="ru-RU"/>
        </w:rPr>
      </w:pPr>
      <w:r w:rsidRPr="00353777">
        <w:rPr>
          <w:sz w:val="26"/>
          <w:szCs w:val="26"/>
          <w:lang w:val="ru-RU"/>
        </w:rPr>
        <w:t>7.2. 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350053" w:rsidRPr="00353777" w:rsidRDefault="00350053" w:rsidP="00350053">
      <w:pPr>
        <w:rPr>
          <w:lang w:val="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bookmarkStart w:id="0" w:name="_GoBack"/>
      <w:bookmarkEnd w:id="0"/>
    </w:p>
    <w:p w:rsidR="00350053" w:rsidRDefault="00350053" w:rsidP="00350053">
      <w:pPr>
        <w:widowControl/>
        <w:autoSpaceDE/>
        <w:autoSpaceDN/>
        <w:adjustRightInd/>
        <w:jc w:val="right"/>
        <w:rPr>
          <w:rFonts w:eastAsia="Times New Roman"/>
          <w:sz w:val="24"/>
          <w:szCs w:val="24"/>
          <w:lang w:val="ru-RU" w:eastAsia="ru-RU"/>
        </w:rPr>
      </w:pPr>
    </w:p>
    <w:p w:rsidR="00350053" w:rsidRDefault="00350053" w:rsidP="00350053">
      <w:pPr>
        <w:widowControl/>
        <w:autoSpaceDE/>
        <w:autoSpaceDN/>
        <w:adjustRightInd/>
        <w:jc w:val="right"/>
        <w:rPr>
          <w:rFonts w:eastAsia="Times New Roman"/>
          <w:sz w:val="24"/>
          <w:szCs w:val="24"/>
          <w:lang w:val="ru-RU" w:eastAsia="ru-RU"/>
        </w:rPr>
      </w:pPr>
    </w:p>
    <w:p w:rsidR="00605B05" w:rsidRDefault="00605B05" w:rsidP="00350053">
      <w:pPr>
        <w:widowControl/>
        <w:autoSpaceDE/>
        <w:autoSpaceDN/>
        <w:adjustRightInd/>
        <w:jc w:val="right"/>
        <w:rPr>
          <w:rFonts w:eastAsia="Times New Roman"/>
          <w:sz w:val="28"/>
          <w:szCs w:val="28"/>
          <w:lang w:val="ru-RU" w:eastAsia="ru-RU"/>
        </w:rPr>
      </w:pPr>
    </w:p>
    <w:p w:rsidR="00605B05" w:rsidRDefault="00605B05" w:rsidP="00350053">
      <w:pPr>
        <w:widowControl/>
        <w:autoSpaceDE/>
        <w:autoSpaceDN/>
        <w:adjustRightInd/>
        <w:jc w:val="right"/>
        <w:rPr>
          <w:rFonts w:eastAsia="Times New Roman"/>
          <w:sz w:val="28"/>
          <w:szCs w:val="28"/>
          <w:lang w:val="ru-RU" w:eastAsia="ru-RU"/>
        </w:rPr>
      </w:pPr>
    </w:p>
    <w:p w:rsidR="00605B05" w:rsidRDefault="00605B05" w:rsidP="00350053">
      <w:pPr>
        <w:widowControl/>
        <w:autoSpaceDE/>
        <w:autoSpaceDN/>
        <w:adjustRightInd/>
        <w:jc w:val="right"/>
        <w:rPr>
          <w:rFonts w:eastAsia="Times New Roman"/>
          <w:sz w:val="28"/>
          <w:szCs w:val="28"/>
          <w:lang w:val="ru-RU" w:eastAsia="ru-RU"/>
        </w:rPr>
      </w:pPr>
    </w:p>
    <w:p w:rsidR="00605B05" w:rsidRDefault="00605B05" w:rsidP="00350053">
      <w:pPr>
        <w:widowControl/>
        <w:autoSpaceDE/>
        <w:autoSpaceDN/>
        <w:adjustRightInd/>
        <w:jc w:val="right"/>
        <w:rPr>
          <w:rFonts w:eastAsia="Times New Roman"/>
          <w:sz w:val="28"/>
          <w:szCs w:val="28"/>
          <w:lang w:val="ru-RU" w:eastAsia="ru-RU"/>
        </w:rPr>
      </w:pPr>
    </w:p>
    <w:p w:rsidR="00CB7E1D" w:rsidRDefault="00CB7E1D"/>
    <w:sectPr w:rsidR="00CB7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D0"/>
    <w:rsid w:val="0029165A"/>
    <w:rsid w:val="00350053"/>
    <w:rsid w:val="00605B05"/>
    <w:rsid w:val="008C313D"/>
    <w:rsid w:val="00CB7E1D"/>
    <w:rsid w:val="00EA32D0"/>
    <w:rsid w:val="00F8301B"/>
    <w:rsid w:val="00FF2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53"/>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65A"/>
    <w:rPr>
      <w:rFonts w:ascii="Segoe UI" w:hAnsi="Segoe UI" w:cs="Segoe UI"/>
      <w:sz w:val="18"/>
      <w:szCs w:val="18"/>
    </w:rPr>
  </w:style>
  <w:style w:type="character" w:customStyle="1" w:styleId="a4">
    <w:name w:val="Текст выноски Знак"/>
    <w:basedOn w:val="a0"/>
    <w:link w:val="a3"/>
    <w:uiPriority w:val="99"/>
    <w:semiHidden/>
    <w:rsid w:val="0029165A"/>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53"/>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65A"/>
    <w:rPr>
      <w:rFonts w:ascii="Segoe UI" w:hAnsi="Segoe UI" w:cs="Segoe UI"/>
      <w:sz w:val="18"/>
      <w:szCs w:val="18"/>
    </w:rPr>
  </w:style>
  <w:style w:type="character" w:customStyle="1" w:styleId="a4">
    <w:name w:val="Текст выноски Знак"/>
    <w:basedOn w:val="a0"/>
    <w:link w:val="a3"/>
    <w:uiPriority w:val="99"/>
    <w:semiHidden/>
    <w:rsid w:val="0029165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Кочнев</dc:creator>
  <cp:keywords/>
  <dc:description/>
  <cp:lastModifiedBy>Пользоваель</cp:lastModifiedBy>
  <cp:revision>8</cp:revision>
  <cp:lastPrinted>2019-08-26T02:12:00Z</cp:lastPrinted>
  <dcterms:created xsi:type="dcterms:W3CDTF">2019-07-09T05:10:00Z</dcterms:created>
  <dcterms:modified xsi:type="dcterms:W3CDTF">2019-09-08T05:41:00Z</dcterms:modified>
</cp:coreProperties>
</file>