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36" w:rsidRPr="00E70274" w:rsidRDefault="00DC5536" w:rsidP="00E70274">
      <w:pPr>
        <w:pStyle w:val="c2"/>
        <w:shd w:val="clear" w:color="auto" w:fill="FFFFFF"/>
        <w:spacing w:before="0" w:beforeAutospacing="0" w:after="0" w:afterAutospacing="0"/>
        <w:jc w:val="center"/>
        <w:rPr>
          <w:b/>
          <w:color w:val="C00000"/>
        </w:rPr>
      </w:pPr>
      <w:r w:rsidRPr="00E70274">
        <w:rPr>
          <w:rStyle w:val="c3"/>
          <w:b/>
          <w:color w:val="C00000"/>
        </w:rPr>
        <w:t>ДЕТСКАЯ БЕЗОПАСНОСТЬ</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DC5536" w:rsidRPr="00E70274" w:rsidRDefault="00DC5536" w:rsidP="00E70274">
      <w:pPr>
        <w:pStyle w:val="c2"/>
        <w:shd w:val="clear" w:color="auto" w:fill="FFFFFF"/>
        <w:spacing w:before="0" w:beforeAutospacing="0" w:after="0" w:afterAutospacing="0"/>
        <w:ind w:firstLine="284"/>
        <w:jc w:val="both"/>
        <w:rPr>
          <w:color w:val="C00000"/>
        </w:rPr>
      </w:pPr>
      <w:r w:rsidRPr="00E70274">
        <w:rPr>
          <w:rStyle w:val="c4"/>
          <w:b/>
          <w:bCs/>
          <w:color w:val="C00000"/>
        </w:rPr>
        <w:t>ДЕТИ-ПЕШЕХОДЫ</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мешали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3) Если нет обозначенного пешеходного перехода, ты можешь переходить улицу на перекрестках по линиям тротуаров или обочин.</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 xml:space="preserve">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w:t>
      </w:r>
      <w:r w:rsidRPr="00E70274">
        <w:rPr>
          <w:rStyle w:val="c3"/>
          <w:color w:val="000000" w:themeColor="text1"/>
        </w:rPr>
        <w:lastRenderedPageBreak/>
        <w:t>зеленый – иди. Никогда не переходи улицу на красный и желтый свет, даже если машин поблизости нет.</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7) Опасно играть рядом с дорогой: кататься на велосипеде летом или на санках зимой.</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 xml:space="preserve">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w:t>
      </w:r>
      <w:proofErr w:type="gramStart"/>
      <w:r w:rsidRPr="00E70274">
        <w:rPr>
          <w:rStyle w:val="c3"/>
          <w:color w:val="000000" w:themeColor="text1"/>
        </w:rPr>
        <w:t>–п</w:t>
      </w:r>
      <w:proofErr w:type="gramEnd"/>
      <w:r w:rsidRPr="00E70274">
        <w:rPr>
          <w:rStyle w:val="c3"/>
          <w:color w:val="000000" w:themeColor="text1"/>
        </w:rPr>
        <w:t>редвидеть опасность.</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Как в этом случае обезопасить себя и ребенка'' Для начала следует стараться использовать светлую или яркую одежду, лучше всего со светоотражающими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Для детей придумано уже большое количество разнообразных и интересных браслетов, значков, все чаще можно увидеть школьные портфели и рюкзаки со светоотражающими вставками, а также детские куртки и комбинезоны, это красиво и, самое главное, - безопасно!</w:t>
      </w:r>
    </w:p>
    <w:p w:rsidR="00DC5536" w:rsidRPr="00E70274" w:rsidRDefault="00DC5536" w:rsidP="00E70274">
      <w:pPr>
        <w:pStyle w:val="c2"/>
        <w:shd w:val="clear" w:color="auto" w:fill="FFFFFF"/>
        <w:spacing w:before="0" w:beforeAutospacing="0" w:after="0" w:afterAutospacing="0"/>
        <w:ind w:firstLine="284"/>
        <w:jc w:val="both"/>
        <w:rPr>
          <w:color w:val="C00000"/>
        </w:rPr>
      </w:pPr>
      <w:r w:rsidRPr="00E70274">
        <w:rPr>
          <w:rStyle w:val="c4"/>
          <w:b/>
          <w:bCs/>
          <w:color w:val="C00000"/>
        </w:rPr>
        <w:t>ДЕТИ-ВОДИТЕЛИ</w:t>
      </w:r>
    </w:p>
    <w:p w:rsidR="00DC5536" w:rsidRPr="00E70274" w:rsidRDefault="00DC5536" w:rsidP="00E70274">
      <w:pPr>
        <w:pStyle w:val="c2"/>
        <w:shd w:val="clear" w:color="auto" w:fill="FFFFFF"/>
        <w:spacing w:before="0" w:beforeAutospacing="0" w:after="0" w:afterAutospacing="0"/>
        <w:ind w:firstLine="284"/>
        <w:jc w:val="both"/>
        <w:rPr>
          <w:color w:val="000000" w:themeColor="text1"/>
        </w:rPr>
      </w:pPr>
      <w:r w:rsidRPr="00E70274">
        <w:rPr>
          <w:rStyle w:val="c3"/>
          <w:color w:val="000000" w:themeColor="text1"/>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DC5536" w:rsidRPr="00E70274" w:rsidRDefault="00DC5536" w:rsidP="00E70274">
      <w:pPr>
        <w:pStyle w:val="c2"/>
        <w:shd w:val="clear" w:color="auto" w:fill="FFFFFF"/>
        <w:spacing w:before="0" w:beforeAutospacing="0" w:after="0" w:afterAutospacing="0"/>
        <w:ind w:firstLine="284"/>
        <w:jc w:val="both"/>
        <w:rPr>
          <w:rStyle w:val="c3"/>
          <w:color w:val="000000" w:themeColor="text1"/>
        </w:rPr>
      </w:pPr>
      <w:r w:rsidRPr="00E70274">
        <w:rPr>
          <w:rStyle w:val="c3"/>
          <w:color w:val="000000" w:themeColor="text1"/>
        </w:rPr>
        <w:t>Родители, будьте бдительны!!!</w:t>
      </w:r>
    </w:p>
    <w:p w:rsidR="00653DE4" w:rsidRDefault="00653DE4" w:rsidP="00DC5536">
      <w:pPr>
        <w:pStyle w:val="c2"/>
        <w:shd w:val="clear" w:color="auto" w:fill="FFFFFF"/>
        <w:spacing w:before="0" w:beforeAutospacing="0" w:after="0" w:afterAutospacing="0"/>
        <w:rPr>
          <w:rStyle w:val="c3"/>
        </w:rPr>
      </w:pPr>
      <w:r>
        <w:rPr>
          <w:rStyle w:val="c3"/>
        </w:rPr>
        <w:t xml:space="preserve">                                                                      </w:t>
      </w:r>
    </w:p>
    <w:p w:rsidR="00CE14BF" w:rsidRDefault="00CE14BF" w:rsidP="00DC5536">
      <w:pPr>
        <w:pStyle w:val="c2"/>
        <w:shd w:val="clear" w:color="auto" w:fill="FFFFFF"/>
        <w:spacing w:before="0" w:beforeAutospacing="0" w:after="0" w:afterAutospacing="0"/>
        <w:rPr>
          <w:rStyle w:val="c3"/>
        </w:rPr>
      </w:pPr>
      <w:r>
        <w:rPr>
          <w:noProof/>
        </w:rPr>
        <w:drawing>
          <wp:inline distT="0" distB="0" distL="0" distR="0">
            <wp:extent cx="2693773" cy="2020077"/>
            <wp:effectExtent l="19050" t="0" r="0" b="0"/>
            <wp:docPr id="3" name="Рисунок 1" descr="C:\Users\kompik\Desktop\садик\фото2017гру\139___03\IMG_2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ik\Desktop\садик\фото2017гру\139___03\IMG_2475.JPG"/>
                    <pic:cNvPicPr>
                      <a:picLocks noChangeAspect="1" noChangeArrowheads="1"/>
                    </pic:cNvPicPr>
                  </pic:nvPicPr>
                  <pic:blipFill>
                    <a:blip r:embed="rId4" cstate="print"/>
                    <a:srcRect/>
                    <a:stretch>
                      <a:fillRect/>
                    </a:stretch>
                  </pic:blipFill>
                  <pic:spPr bwMode="auto">
                    <a:xfrm>
                      <a:off x="0" y="0"/>
                      <a:ext cx="2692549" cy="2019159"/>
                    </a:xfrm>
                    <a:prstGeom prst="rect">
                      <a:avLst/>
                    </a:prstGeom>
                    <a:noFill/>
                    <a:ln w="9525">
                      <a:noFill/>
                      <a:miter lim="800000"/>
                      <a:headEnd/>
                      <a:tailEnd/>
                    </a:ln>
                  </pic:spPr>
                </pic:pic>
              </a:graphicData>
            </a:graphic>
          </wp:inline>
        </w:drawing>
      </w:r>
      <w:r w:rsidR="00E70274">
        <w:rPr>
          <w:rStyle w:val="c3"/>
        </w:rPr>
        <w:t xml:space="preserve">         </w:t>
      </w:r>
      <w:r w:rsidR="00E70274">
        <w:rPr>
          <w:noProof/>
        </w:rPr>
        <w:drawing>
          <wp:inline distT="0" distB="0" distL="0" distR="0">
            <wp:extent cx="2666489" cy="1999617"/>
            <wp:effectExtent l="19050" t="0" r="511" b="0"/>
            <wp:docPr id="1" name="Рисунок 2" descr="C:\Users\kompik\Desktop\садик\фото2017гру\139___03\IMG_2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ik\Desktop\садик\фото2017гру\139___03\IMG_2478.JPG"/>
                    <pic:cNvPicPr>
                      <a:picLocks noChangeAspect="1" noChangeArrowheads="1"/>
                    </pic:cNvPicPr>
                  </pic:nvPicPr>
                  <pic:blipFill>
                    <a:blip r:embed="rId5" cstate="print"/>
                    <a:srcRect/>
                    <a:stretch>
                      <a:fillRect/>
                    </a:stretch>
                  </pic:blipFill>
                  <pic:spPr bwMode="auto">
                    <a:xfrm>
                      <a:off x="0" y="0"/>
                      <a:ext cx="2669942" cy="2002207"/>
                    </a:xfrm>
                    <a:prstGeom prst="rect">
                      <a:avLst/>
                    </a:prstGeom>
                    <a:noFill/>
                    <a:ln w="9525">
                      <a:noFill/>
                      <a:miter lim="800000"/>
                      <a:headEnd/>
                      <a:tailEnd/>
                    </a:ln>
                  </pic:spPr>
                </pic:pic>
              </a:graphicData>
            </a:graphic>
          </wp:inline>
        </w:drawing>
      </w:r>
    </w:p>
    <w:p w:rsidR="00653DE4" w:rsidRPr="00653DE4" w:rsidRDefault="00CE14BF" w:rsidP="00DC5536">
      <w:pPr>
        <w:pStyle w:val="c2"/>
        <w:shd w:val="clear" w:color="auto" w:fill="FFFFFF"/>
        <w:spacing w:before="0" w:beforeAutospacing="0" w:after="0" w:afterAutospacing="0"/>
      </w:pPr>
      <w:r>
        <w:rPr>
          <w:rStyle w:val="c3"/>
        </w:rPr>
        <w:t xml:space="preserve">                                                                    </w:t>
      </w:r>
      <w:r w:rsidR="00653DE4">
        <w:rPr>
          <w:rStyle w:val="c3"/>
        </w:rPr>
        <w:t xml:space="preserve"> </w:t>
      </w:r>
    </w:p>
    <w:p w:rsidR="00653DE4" w:rsidRDefault="00653DE4" w:rsidP="00653DE4">
      <w:pPr>
        <w:pStyle w:val="a3"/>
        <w:spacing w:before="0" w:beforeAutospacing="0" w:after="0" w:afterAutospacing="0"/>
        <w:jc w:val="both"/>
      </w:pPr>
      <w:r>
        <w:t>Источник:</w:t>
      </w:r>
    </w:p>
    <w:p w:rsidR="00653DE4" w:rsidRDefault="00653DE4" w:rsidP="00653DE4">
      <w:pPr>
        <w:pStyle w:val="a3"/>
        <w:spacing w:before="0" w:beforeAutospacing="0" w:after="0" w:afterAutospacing="0"/>
        <w:jc w:val="both"/>
        <w:rPr>
          <w:i/>
          <w:iCs/>
          <w:color w:val="333333"/>
          <w:sz w:val="27"/>
          <w:szCs w:val="27"/>
        </w:rPr>
      </w:pPr>
      <w:r>
        <w:t>1. интернет ресурс.</w:t>
      </w:r>
      <w:r>
        <w:rPr>
          <w:i/>
          <w:iCs/>
          <w:color w:val="333333"/>
          <w:sz w:val="27"/>
          <w:szCs w:val="27"/>
        </w:rPr>
        <w:t>  </w:t>
      </w:r>
    </w:p>
    <w:p w:rsidR="00653DE4" w:rsidRPr="00653DE4" w:rsidRDefault="00653DE4" w:rsidP="00653DE4">
      <w:pPr>
        <w:pStyle w:val="a3"/>
        <w:spacing w:before="0" w:beforeAutospacing="0" w:after="0" w:afterAutospacing="0"/>
        <w:jc w:val="both"/>
        <w:rPr>
          <w:color w:val="333333"/>
        </w:rPr>
      </w:pPr>
      <w:r>
        <w:rPr>
          <w:iCs/>
          <w:color w:val="333333"/>
        </w:rPr>
        <w:t>2.</w:t>
      </w:r>
      <w:r w:rsidRPr="00653DE4">
        <w:rPr>
          <w:iCs/>
          <w:color w:val="333333"/>
        </w:rPr>
        <w:t xml:space="preserve">Методические рекомендации: формирование у дошкольников навыков безопасного поведения на улицах и дорогах для педагогов дошкольных образовательных учреждений – М.: Издательский Дом Третий Рим, 2007.- 48 </w:t>
      </w:r>
      <w:proofErr w:type="gramStart"/>
      <w:r w:rsidRPr="00653DE4">
        <w:rPr>
          <w:iCs/>
          <w:color w:val="333333"/>
        </w:rPr>
        <w:t>с</w:t>
      </w:r>
      <w:proofErr w:type="gramEnd"/>
      <w:r w:rsidRPr="00653DE4">
        <w:rPr>
          <w:iCs/>
          <w:color w:val="333333"/>
        </w:rPr>
        <w:t>.</w:t>
      </w:r>
    </w:p>
    <w:p w:rsidR="00E70274" w:rsidRDefault="00653DE4" w:rsidP="00653DE4">
      <w:pPr>
        <w:pStyle w:val="a3"/>
        <w:spacing w:before="0" w:beforeAutospacing="0" w:after="0" w:afterAutospacing="0"/>
        <w:jc w:val="both"/>
        <w:rPr>
          <w:rStyle w:val="c3"/>
        </w:rPr>
      </w:pPr>
      <w:r>
        <w:rPr>
          <w:iCs/>
          <w:color w:val="333333"/>
        </w:rPr>
        <w:t>3.</w:t>
      </w:r>
      <w:r w:rsidRPr="00653DE4">
        <w:rPr>
          <w:iCs/>
          <w:color w:val="333333"/>
        </w:rPr>
        <w:t xml:space="preserve"> </w:t>
      </w:r>
      <w:proofErr w:type="spellStart"/>
      <w:r w:rsidRPr="00653DE4">
        <w:rPr>
          <w:iCs/>
          <w:color w:val="333333"/>
        </w:rPr>
        <w:t>Саулина</w:t>
      </w:r>
      <w:proofErr w:type="spellEnd"/>
      <w:r w:rsidRPr="00653DE4">
        <w:rPr>
          <w:iCs/>
          <w:color w:val="333333"/>
        </w:rPr>
        <w:t xml:space="preserve"> </w:t>
      </w:r>
      <w:r w:rsidR="00E70274" w:rsidRPr="00653DE4">
        <w:rPr>
          <w:iCs/>
          <w:color w:val="333333"/>
        </w:rPr>
        <w:t xml:space="preserve">Т.Ф. </w:t>
      </w:r>
      <w:r w:rsidRPr="00653DE4">
        <w:rPr>
          <w:iCs/>
          <w:color w:val="333333"/>
        </w:rPr>
        <w:t>«Ознакомление дошкольников с ППД», 2013</w:t>
      </w:r>
      <w:r w:rsidR="00E70274" w:rsidRPr="00E70274">
        <w:rPr>
          <w:rStyle w:val="c3"/>
        </w:rPr>
        <w:t xml:space="preserve"> </w:t>
      </w:r>
    </w:p>
    <w:p w:rsidR="00E70274" w:rsidRDefault="00E70274" w:rsidP="00653DE4">
      <w:pPr>
        <w:pStyle w:val="a3"/>
        <w:spacing w:before="0" w:beforeAutospacing="0" w:after="0" w:afterAutospacing="0"/>
        <w:jc w:val="both"/>
        <w:rPr>
          <w:rStyle w:val="c3"/>
        </w:rPr>
      </w:pPr>
    </w:p>
    <w:p w:rsidR="008F6AB6" w:rsidRPr="00E70274" w:rsidRDefault="00E70274" w:rsidP="00E70274">
      <w:pPr>
        <w:pStyle w:val="a3"/>
        <w:spacing w:before="0" w:beforeAutospacing="0" w:after="0" w:afterAutospacing="0"/>
        <w:jc w:val="both"/>
        <w:rPr>
          <w:iCs/>
          <w:color w:val="333333"/>
        </w:rPr>
      </w:pPr>
      <w:r>
        <w:rPr>
          <w:rStyle w:val="c3"/>
        </w:rPr>
        <w:t xml:space="preserve">Подготовила: воспитатель </w:t>
      </w:r>
      <w:proofErr w:type="spellStart"/>
      <w:r>
        <w:rPr>
          <w:rStyle w:val="c3"/>
        </w:rPr>
        <w:t>Вологжина</w:t>
      </w:r>
      <w:proofErr w:type="spellEnd"/>
      <w:r>
        <w:rPr>
          <w:rStyle w:val="c3"/>
        </w:rPr>
        <w:t xml:space="preserve"> Г.А.</w:t>
      </w:r>
    </w:p>
    <w:sectPr w:rsidR="008F6AB6" w:rsidRPr="00E70274" w:rsidSect="008F6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C5536"/>
    <w:rsid w:val="002941AF"/>
    <w:rsid w:val="00653DE4"/>
    <w:rsid w:val="006D1320"/>
    <w:rsid w:val="00725DE4"/>
    <w:rsid w:val="008F6AB6"/>
    <w:rsid w:val="009A42F2"/>
    <w:rsid w:val="00CE14BF"/>
    <w:rsid w:val="00DC5536"/>
    <w:rsid w:val="00DE58C1"/>
    <w:rsid w:val="00E70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C5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C5536"/>
  </w:style>
  <w:style w:type="character" w:customStyle="1" w:styleId="c3">
    <w:name w:val="c3"/>
    <w:basedOn w:val="a0"/>
    <w:rsid w:val="00DC5536"/>
  </w:style>
  <w:style w:type="paragraph" w:styleId="a3">
    <w:name w:val="Normal (Web)"/>
    <w:basedOn w:val="a"/>
    <w:uiPriority w:val="99"/>
    <w:unhideWhenUsed/>
    <w:rsid w:val="00653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14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kompik</dc:creator>
  <cp:lastModifiedBy>comp</cp:lastModifiedBy>
  <cp:revision>7</cp:revision>
  <dcterms:created xsi:type="dcterms:W3CDTF">2018-05-25T01:10:00Z</dcterms:created>
  <dcterms:modified xsi:type="dcterms:W3CDTF">2018-06-01T05:58:00Z</dcterms:modified>
</cp:coreProperties>
</file>