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6B" w:rsidRDefault="00244E1C" w:rsidP="00244E1C">
      <w:pPr>
        <w:rPr>
          <w:sz w:val="40"/>
          <w:szCs w:val="40"/>
          <w:lang w:val="en-US"/>
        </w:rPr>
      </w:pPr>
      <w:r>
        <w:rPr>
          <w:noProof/>
        </w:rPr>
        <w:drawing>
          <wp:inline distT="0" distB="0" distL="0" distR="0">
            <wp:extent cx="5939790" cy="8241772"/>
            <wp:effectExtent l="0" t="0" r="3810" b="6985"/>
            <wp:docPr id="1" name="Рисунок 1" descr="C:\Users\Пользователь\AppData\Local\Microsoft\Windows\Temporary Internet Files\Content.Word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4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6B" w:rsidRDefault="0077466B" w:rsidP="0077466B">
      <w:pPr>
        <w:jc w:val="center"/>
        <w:rPr>
          <w:sz w:val="40"/>
          <w:szCs w:val="40"/>
          <w:lang w:val="en-US"/>
        </w:rPr>
      </w:pPr>
    </w:p>
    <w:p w:rsidR="0077466B" w:rsidRDefault="0077466B" w:rsidP="0077466B">
      <w:pPr>
        <w:jc w:val="center"/>
        <w:rPr>
          <w:sz w:val="40"/>
          <w:szCs w:val="40"/>
          <w:lang w:val="en-US"/>
        </w:rPr>
      </w:pPr>
    </w:p>
    <w:p w:rsidR="0077466B" w:rsidRDefault="0077466B" w:rsidP="0077466B">
      <w:pPr>
        <w:jc w:val="center"/>
        <w:rPr>
          <w:sz w:val="40"/>
          <w:szCs w:val="40"/>
          <w:lang w:val="en-US"/>
        </w:rPr>
      </w:pPr>
    </w:p>
    <w:p w:rsidR="0077466B" w:rsidRDefault="0077466B" w:rsidP="00244E1C">
      <w:pPr>
        <w:jc w:val="center"/>
        <w:rPr>
          <w:b/>
        </w:rPr>
      </w:pPr>
      <w:bookmarkStart w:id="0" w:name="_GoBack"/>
      <w:bookmarkEnd w:id="0"/>
      <w:r w:rsidRPr="0077466B">
        <w:lastRenderedPageBreak/>
        <w:t>1</w:t>
      </w:r>
      <w:r>
        <w:t xml:space="preserve">. </w:t>
      </w:r>
      <w:r w:rsidRPr="00730831">
        <w:rPr>
          <w:b/>
        </w:rPr>
        <w:t>Общие положения</w:t>
      </w:r>
    </w:p>
    <w:p w:rsidR="0077466B" w:rsidRDefault="0077466B" w:rsidP="0077466B">
      <w:pPr>
        <w:ind w:left="720"/>
      </w:pPr>
    </w:p>
    <w:p w:rsidR="0077466B" w:rsidRDefault="0077466B" w:rsidP="0077466B">
      <w:pPr>
        <w:numPr>
          <w:ilvl w:val="1"/>
          <w:numId w:val="3"/>
        </w:numPr>
        <w:tabs>
          <w:tab w:val="left" w:pos="284"/>
          <w:tab w:val="left" w:pos="567"/>
        </w:tabs>
        <w:ind w:left="0" w:hanging="142"/>
        <w:jc w:val="both"/>
      </w:pPr>
      <w:r>
        <w:t xml:space="preserve"> </w:t>
      </w:r>
      <w:proofErr w:type="gramStart"/>
      <w:r>
        <w:t>Правила внутреннего трудового распорядка – локальный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МБДОУ д/с №84.</w:t>
      </w:r>
      <w:proofErr w:type="gramEnd"/>
    </w:p>
    <w:p w:rsidR="0077466B" w:rsidRDefault="0077466B" w:rsidP="0077466B">
      <w:pPr>
        <w:tabs>
          <w:tab w:val="left" w:pos="284"/>
          <w:tab w:val="left" w:pos="567"/>
        </w:tabs>
        <w:jc w:val="both"/>
      </w:pPr>
    </w:p>
    <w:p w:rsidR="0077466B" w:rsidRPr="00A33511" w:rsidRDefault="0077466B" w:rsidP="0077466B">
      <w:pPr>
        <w:numPr>
          <w:ilvl w:val="1"/>
          <w:numId w:val="3"/>
        </w:numPr>
        <w:tabs>
          <w:tab w:val="left" w:pos="426"/>
        </w:tabs>
        <w:ind w:left="0" w:hanging="142"/>
        <w:jc w:val="both"/>
      </w:pPr>
      <w:r w:rsidRPr="00A33511">
        <w:t>Правила внутреннего трудового распорядка утверждаются работодателем с учетом мнения профкома в порядке, установленном ст.372 ТК РФ.</w:t>
      </w:r>
    </w:p>
    <w:p w:rsidR="0077466B" w:rsidRDefault="0077466B" w:rsidP="0077466B">
      <w:pPr>
        <w:jc w:val="both"/>
      </w:pPr>
    </w:p>
    <w:p w:rsidR="0077466B" w:rsidRPr="00F70C2D" w:rsidRDefault="0077466B" w:rsidP="0077466B">
      <w:pPr>
        <w:numPr>
          <w:ilvl w:val="0"/>
          <w:numId w:val="3"/>
        </w:numPr>
        <w:jc w:val="center"/>
        <w:rPr>
          <w:b/>
        </w:rPr>
      </w:pPr>
      <w:r w:rsidRPr="00F70C2D">
        <w:rPr>
          <w:b/>
        </w:rPr>
        <w:t>Порядок приема, п</w:t>
      </w:r>
      <w:r>
        <w:rPr>
          <w:b/>
        </w:rPr>
        <w:t>еревода и увольнения работников</w:t>
      </w:r>
    </w:p>
    <w:p w:rsidR="0077466B" w:rsidRDefault="0077466B" w:rsidP="0077466B">
      <w:pPr>
        <w:ind w:left="2700"/>
        <w:jc w:val="both"/>
      </w:pPr>
    </w:p>
    <w:p w:rsidR="0077466B" w:rsidRDefault="0077466B" w:rsidP="0077466B">
      <w:pPr>
        <w:numPr>
          <w:ilvl w:val="1"/>
          <w:numId w:val="3"/>
        </w:numPr>
        <w:tabs>
          <w:tab w:val="left" w:pos="426"/>
        </w:tabs>
        <w:ind w:left="0" w:hanging="142"/>
        <w:jc w:val="both"/>
      </w:pPr>
      <w:r>
        <w:t xml:space="preserve">Порядок приема на работу: </w:t>
      </w:r>
    </w:p>
    <w:p w:rsidR="0077466B" w:rsidRDefault="0077466B" w:rsidP="0077466B">
      <w:pPr>
        <w:ind w:left="786"/>
        <w:jc w:val="both"/>
      </w:pPr>
    </w:p>
    <w:p w:rsidR="0077466B" w:rsidRDefault="0077466B" w:rsidP="0077466B">
      <w:pPr>
        <w:ind w:hanging="180"/>
        <w:jc w:val="both"/>
      </w:pPr>
      <w:r>
        <w:t>2.1.1. Работники реализуют свое право на труд путем заключения трудового договора о работе в МБДОУ  детском саду № 84.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2.1.2. Трудовой договор заключается в письменной форме /ст.67 ТК РФ/,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учреждении.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2.1.3. При заключении трудового договора лицо, поступающее на работу, предъявляет работодателю:</w:t>
      </w:r>
    </w:p>
    <w:p w:rsidR="0077466B" w:rsidRPr="00F70C2D" w:rsidRDefault="0077466B" w:rsidP="00774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70C2D">
        <w:rPr>
          <w:rFonts w:ascii="Times New Roman" w:hAnsi="Times New Roman"/>
          <w:sz w:val="24"/>
        </w:rPr>
        <w:t>паспорт или иной документ, удостоверяющий личность;</w:t>
      </w:r>
    </w:p>
    <w:p w:rsidR="0077466B" w:rsidRPr="00F70C2D" w:rsidRDefault="0077466B" w:rsidP="00774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70C2D">
        <w:rPr>
          <w:rFonts w:ascii="Times New Roman" w:hAnsi="Times New Roman"/>
          <w:sz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7466B" w:rsidRPr="00F70C2D" w:rsidRDefault="0077466B" w:rsidP="00774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70C2D">
        <w:rPr>
          <w:rFonts w:ascii="Times New Roman" w:hAnsi="Times New Roman"/>
          <w:sz w:val="24"/>
        </w:rPr>
        <w:t>страховое свидетельство государственного пенсионного страхования;</w:t>
      </w:r>
    </w:p>
    <w:p w:rsidR="0077466B" w:rsidRPr="00F70C2D" w:rsidRDefault="0077466B" w:rsidP="00774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70C2D">
        <w:rPr>
          <w:rFonts w:ascii="Times New Roman" w:hAnsi="Times New Roman"/>
          <w:sz w:val="24"/>
        </w:rPr>
        <w:t>документы воинского учета — для военнообязанных и лиц, подлежащих призыву на военную службу;</w:t>
      </w:r>
    </w:p>
    <w:p w:rsidR="0077466B" w:rsidRPr="00F70C2D" w:rsidRDefault="0077466B" w:rsidP="00774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70C2D">
        <w:rPr>
          <w:rFonts w:ascii="Times New Roman" w:hAnsi="Times New Roman"/>
          <w:sz w:val="24"/>
        </w:rPr>
        <w:t>документ об образовании и (или)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:rsidR="0077466B" w:rsidRPr="00F70C2D" w:rsidRDefault="0077466B" w:rsidP="00774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70C2D">
        <w:rPr>
          <w:rFonts w:ascii="Times New Roman" w:hAnsi="Times New Roman"/>
          <w:sz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—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77466B" w:rsidRPr="00F70C2D" w:rsidRDefault="0077466B" w:rsidP="00774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70C2D">
        <w:rPr>
          <w:rFonts w:ascii="Times New Roman" w:hAnsi="Times New Roman"/>
          <w:sz w:val="24"/>
        </w:rPr>
        <w:t>медицинскую книжку установленной Минздравом формы либо копию медицинской книжки для лиц, устраивающихся по совместительству;</w:t>
      </w:r>
    </w:p>
    <w:p w:rsidR="0077466B" w:rsidRDefault="0077466B" w:rsidP="00774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70C2D">
        <w:rPr>
          <w:rFonts w:ascii="Times New Roman" w:hAnsi="Times New Roman"/>
          <w:sz w:val="24"/>
        </w:rPr>
        <w:t>лицам, устраивающимся на должность сторожа, дворника  - результаты флюорографического обследования.</w:t>
      </w:r>
    </w:p>
    <w:p w:rsidR="0077466B" w:rsidRPr="00F70C2D" w:rsidRDefault="0077466B" w:rsidP="0077466B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</w:rPr>
      </w:pPr>
    </w:p>
    <w:p w:rsidR="0077466B" w:rsidRDefault="0077466B" w:rsidP="0077466B">
      <w:pPr>
        <w:ind w:hanging="180"/>
        <w:jc w:val="both"/>
      </w:pPr>
      <w:r>
        <w:t xml:space="preserve">2.1.4. Запрещается требовать от лица, поступающего на работу, документы помимо </w:t>
      </w:r>
      <w:proofErr w:type="gramStart"/>
      <w:r>
        <w:t>предусмотренных</w:t>
      </w:r>
      <w:proofErr w:type="gramEnd"/>
      <w: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2.1.5. Прием на работу оформляется приказом руководителя образовательного учреждения на основании письменного трудового  договора. Приказ объявляется работнику под роспись, в трехдневный срок со дня фактического начала работы.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42"/>
        <w:jc w:val="both"/>
      </w:pPr>
      <w:r>
        <w:t>2.1.6. При приеме на работу работодатель обязан ознакомить работника с действующими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77466B" w:rsidRDefault="0077466B" w:rsidP="0077466B">
      <w:pPr>
        <w:ind w:hanging="142"/>
        <w:jc w:val="both"/>
      </w:pPr>
    </w:p>
    <w:p w:rsidR="0077466B" w:rsidRDefault="0077466B" w:rsidP="0077466B">
      <w:pPr>
        <w:ind w:hanging="180"/>
        <w:jc w:val="both"/>
      </w:pPr>
      <w:r>
        <w:t>2.1.7. Трудовые книжки работников хранятся в образовательном учреждении. Бланки трудовых книжек и вкладышей к ним хранятся как документы строгой отчетности. С каждой записью, вносимой на основании приказа в трудовую книжку, работодатель обязан ознакомить ее владельца под роспись в его личной карточке, в которой повторяется запись, внесенная в трудовую книжку.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2.1.8. На педагогических работников образовательного учреждения ведется личное дело, состоящее из заверенной копии приказа о приеме на работу, копии документов об образовании и (или) профессиональной подготовке, аттестационного листа; на остальных работников ведется личная карточка формы №Т-2 трудового договора.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left="-180"/>
        <w:jc w:val="both"/>
      </w:pPr>
      <w:r>
        <w:t>2.1.9. Личные дела и личные карточки работников хранятся 75 лет.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2.1.10. О приеме работника в образовательное учреждение делается запись в книге приказов № 2 «Прием, увольнение, передвижение кадров МБДОУ детского сада № 84».</w:t>
      </w:r>
    </w:p>
    <w:p w:rsidR="0077466B" w:rsidRDefault="0077466B" w:rsidP="0077466B">
      <w:pPr>
        <w:ind w:left="-180"/>
        <w:jc w:val="both"/>
      </w:pPr>
    </w:p>
    <w:p w:rsidR="0077466B" w:rsidRDefault="0077466B" w:rsidP="0077466B">
      <w:pPr>
        <w:numPr>
          <w:ilvl w:val="1"/>
          <w:numId w:val="3"/>
        </w:numPr>
        <w:tabs>
          <w:tab w:val="left" w:pos="284"/>
        </w:tabs>
        <w:ind w:left="0" w:hanging="142"/>
      </w:pPr>
      <w:r>
        <w:t xml:space="preserve"> Перевод на другую работу:</w:t>
      </w:r>
    </w:p>
    <w:p w:rsidR="0077466B" w:rsidRDefault="0077466B" w:rsidP="0077466B">
      <w:pPr>
        <w:ind w:left="-180"/>
        <w:jc w:val="both"/>
      </w:pPr>
    </w:p>
    <w:p w:rsidR="0077466B" w:rsidRPr="009B48F0" w:rsidRDefault="0077466B" w:rsidP="0077466B">
      <w:pPr>
        <w:ind w:hanging="180"/>
        <w:jc w:val="both"/>
      </w:pPr>
      <w:r>
        <w:t xml:space="preserve">2.2.1. </w:t>
      </w:r>
      <w:r w:rsidRPr="009B48F0">
        <w:t>Перевод на другую работу допускается только с письменного согласия работника, за исключением случаев, предусмотренных ч. 2 и 3 ст. 72.2 ТК РФ</w:t>
      </w:r>
      <w:proofErr w:type="gramStart"/>
      <w:r w:rsidRPr="009B48F0">
        <w:t>..</w:t>
      </w:r>
      <w:proofErr w:type="gramEnd"/>
    </w:p>
    <w:p w:rsidR="0077466B" w:rsidRPr="009B48F0" w:rsidRDefault="0077466B" w:rsidP="0077466B">
      <w:pPr>
        <w:ind w:firstLine="426"/>
        <w:jc w:val="both"/>
      </w:pPr>
      <w:r w:rsidRPr="009B48F0">
        <w:t>По письменной просьбе работника или с его письменного согласия может быть осуществлен перевод работника на постоянную работу к другому работодателю. При этом трудовой договор по прежнему месту работы прекращается (п. 5 ч. 1. ст. 77 настоящего ТК РФ).</w:t>
      </w:r>
    </w:p>
    <w:p w:rsidR="0077466B" w:rsidRPr="009B48F0" w:rsidRDefault="0077466B" w:rsidP="0077466B">
      <w:pPr>
        <w:ind w:firstLine="426"/>
        <w:jc w:val="both"/>
      </w:pPr>
      <w:r w:rsidRPr="009B48F0"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если это не влечет за собой изменения определенных сторонами условий трудового договора.</w:t>
      </w:r>
    </w:p>
    <w:p w:rsidR="0077466B" w:rsidRDefault="0077466B" w:rsidP="0077466B">
      <w:pPr>
        <w:ind w:firstLine="426"/>
        <w:jc w:val="both"/>
      </w:pPr>
      <w:r w:rsidRPr="009B48F0">
        <w:t>Запрещается переводить и перемещать работника на работу, противопоказанную ему по состоянию здоровья.</w:t>
      </w:r>
    </w:p>
    <w:p w:rsidR="0077466B" w:rsidRPr="009B48F0" w:rsidRDefault="0077466B" w:rsidP="0077466B">
      <w:pPr>
        <w:ind w:firstLine="426"/>
        <w:jc w:val="both"/>
      </w:pPr>
    </w:p>
    <w:p w:rsidR="0077466B" w:rsidRDefault="0077466B" w:rsidP="0077466B">
      <w:pPr>
        <w:ind w:hanging="180"/>
        <w:jc w:val="both"/>
      </w:pPr>
      <w:r>
        <w:t>2.2.2. Временный перевод на другую работу без согласия работника возможен лишь в случаях, предусмотренных  ст.72.2 ТК РФ.</w:t>
      </w:r>
    </w:p>
    <w:p w:rsidR="0077466B" w:rsidRDefault="0077466B" w:rsidP="0077466B">
      <w:pPr>
        <w:ind w:left="-180"/>
        <w:jc w:val="both"/>
      </w:pPr>
    </w:p>
    <w:p w:rsidR="0077466B" w:rsidRPr="00992808" w:rsidRDefault="0077466B" w:rsidP="0077466B">
      <w:pPr>
        <w:numPr>
          <w:ilvl w:val="1"/>
          <w:numId w:val="3"/>
        </w:numPr>
        <w:tabs>
          <w:tab w:val="left" w:pos="426"/>
          <w:tab w:val="left" w:pos="2694"/>
          <w:tab w:val="left" w:pos="3969"/>
        </w:tabs>
        <w:ind w:left="426" w:hanging="568"/>
      </w:pPr>
      <w:r w:rsidRPr="00992808">
        <w:t>Прекращение трудового договора</w:t>
      </w:r>
      <w:r>
        <w:t>:</w:t>
      </w:r>
    </w:p>
    <w:p w:rsidR="0077466B" w:rsidRDefault="0077466B" w:rsidP="0077466B">
      <w:pPr>
        <w:ind w:left="-180"/>
        <w:jc w:val="both"/>
      </w:pPr>
    </w:p>
    <w:p w:rsidR="0077466B" w:rsidRDefault="0077466B" w:rsidP="0077466B">
      <w:pPr>
        <w:ind w:hanging="180"/>
        <w:jc w:val="both"/>
      </w:pPr>
      <w:r>
        <w:t>2.3.1. Прекращение трудового договора может иметь место только по основаниям, предусмотренным законодательством (ст.77 ТК РФ).</w:t>
      </w:r>
    </w:p>
    <w:p w:rsidR="0077466B" w:rsidRDefault="0077466B" w:rsidP="0077466B">
      <w:pPr>
        <w:ind w:hanging="180"/>
        <w:jc w:val="both"/>
      </w:pPr>
      <w:r>
        <w:t xml:space="preserve">2.3.2. Прекращение трудового договора оформляется приказом работодателя. С приказом работодателя о прекращении трудового договора работник должен быть ознакомлен под роспись. 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lastRenderedPageBreak/>
        <w:t>2.3.3.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77466B" w:rsidRDefault="0077466B" w:rsidP="0077466B">
      <w:pPr>
        <w:ind w:left="-180"/>
        <w:jc w:val="both"/>
      </w:pPr>
    </w:p>
    <w:p w:rsidR="0077466B" w:rsidRDefault="0077466B" w:rsidP="0077466B">
      <w:pPr>
        <w:ind w:hanging="180"/>
        <w:jc w:val="both"/>
      </w:pPr>
      <w:r>
        <w:t>2.3.4. В день прекращения трудового договора работодатель обязан выдать работнику трудовую книжку и произвести с ним расчет в соответствии со ст.140 ТК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77466B" w:rsidRDefault="0077466B" w:rsidP="0077466B">
      <w:pPr>
        <w:ind w:left="-180"/>
        <w:jc w:val="both"/>
      </w:pPr>
    </w:p>
    <w:p w:rsidR="0077466B" w:rsidRPr="00992808" w:rsidRDefault="0077466B" w:rsidP="0077466B">
      <w:pPr>
        <w:numPr>
          <w:ilvl w:val="0"/>
          <w:numId w:val="3"/>
        </w:numPr>
        <w:jc w:val="center"/>
        <w:rPr>
          <w:b/>
        </w:rPr>
      </w:pPr>
      <w:r w:rsidRPr="00992808">
        <w:rPr>
          <w:b/>
        </w:rPr>
        <w:t>Рабочее время и время отдыха</w:t>
      </w:r>
    </w:p>
    <w:p w:rsidR="0077466B" w:rsidRDefault="0077466B" w:rsidP="0077466B">
      <w:pPr>
        <w:ind w:left="2700"/>
        <w:jc w:val="both"/>
      </w:pPr>
      <w:r>
        <w:t xml:space="preserve">  </w:t>
      </w:r>
    </w:p>
    <w:p w:rsidR="0077466B" w:rsidRDefault="0077466B" w:rsidP="0077466B">
      <w:pPr>
        <w:ind w:hanging="180"/>
        <w:jc w:val="both"/>
      </w:pPr>
      <w:r>
        <w:t xml:space="preserve">3.1. В МБДОУ детском саду устанавливается пятидневная рабочая неделя с двумя выходными днями – суббота и воскресенье. </w:t>
      </w:r>
      <w:proofErr w:type="gramStart"/>
      <w:r>
        <w:t xml:space="preserve">Продолжительность рабочего дня (смены) для воспитателей  определяется из расчета 36 часов в неделю, а для других работников – 40 </w:t>
      </w:r>
      <w:r w:rsidRPr="009B48F0">
        <w:t xml:space="preserve">часов  (приказ </w:t>
      </w:r>
      <w:proofErr w:type="spellStart"/>
      <w:r w:rsidRPr="009B48F0">
        <w:t>Минобрнауки</w:t>
      </w:r>
      <w:proofErr w:type="spellEnd"/>
      <w:r w:rsidRPr="009B48F0">
        <w:t xml:space="preserve"> от 24.12.2010 № 2075 «О продолжительности рабочего времени (норме часов педагогической работы за ставку заработной платы).</w:t>
      </w:r>
      <w:proofErr w:type="gramEnd"/>
    </w:p>
    <w:p w:rsidR="0077466B" w:rsidRPr="009B48F0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3.2.  МБДОУ работает в двухсменном режиме, смена длится 7 часов 12 минут. Первая смена с 7 до 14.12; вторая смена – с 11.48 до 19.00.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 xml:space="preserve">3.3. Продолжительность рабочего дня или смены, непосредственно </w:t>
      </w:r>
      <w:proofErr w:type="gramStart"/>
      <w:r>
        <w:t>предшествующих</w:t>
      </w:r>
      <w:proofErr w:type="gramEnd"/>
      <w:r>
        <w:t xml:space="preserve"> нерабочему праздничному дню, уменьшается на один час.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3.4. Продолжительность рабочего времени для руководящего, административно-хозяйственного, обслуживающего и учебно-вспомогательного персонала определяется из расчета 40-часовой рабочей недели.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3.5. При составлении графиков сменности работодатель учитывает мнение профсоюзного комитета в порядке, установленном ст.372 настоящего Трудового Кодекса РФ для принятия локальных нормативных актов. Графики сменности являются приложением к коллективному договору.</w:t>
      </w:r>
    </w:p>
    <w:p w:rsidR="0077466B" w:rsidRDefault="0077466B" w:rsidP="0077466B">
      <w:pPr>
        <w:ind w:firstLine="426"/>
        <w:jc w:val="both"/>
      </w:pPr>
      <w:r>
        <w:t xml:space="preserve">Графики сменности доводятся до сведения работников не </w:t>
      </w:r>
      <w:proofErr w:type="gramStart"/>
      <w:r>
        <w:t>позднее</w:t>
      </w:r>
      <w:proofErr w:type="gramEnd"/>
      <w:r>
        <w:t xml:space="preserve"> чем за один месяц до введения их в действие.</w:t>
      </w:r>
    </w:p>
    <w:p w:rsidR="0077466B" w:rsidRDefault="0077466B" w:rsidP="0077466B">
      <w:pPr>
        <w:ind w:firstLine="426"/>
        <w:jc w:val="both"/>
      </w:pPr>
    </w:p>
    <w:p w:rsidR="0077466B" w:rsidRDefault="0077466B" w:rsidP="0077466B">
      <w:pPr>
        <w:ind w:hanging="180"/>
        <w:jc w:val="both"/>
      </w:pPr>
      <w:r>
        <w:t>3.6. Работа в выходные и нерабочие праздничные дни запрещается, за исключением случаев, предусмотренных настоящим Трудовым  Кодексом РФ.</w:t>
      </w:r>
    </w:p>
    <w:p w:rsidR="0077466B" w:rsidRDefault="0077466B" w:rsidP="0077466B">
      <w:pPr>
        <w:ind w:firstLine="426"/>
        <w:jc w:val="both"/>
      </w:pPr>
      <w: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учреждения в целом или его отдельных структурных подразделений.</w:t>
      </w:r>
    </w:p>
    <w:p w:rsidR="0077466B" w:rsidRDefault="0077466B" w:rsidP="0077466B">
      <w:pPr>
        <w:ind w:firstLine="426"/>
        <w:jc w:val="both"/>
      </w:pPr>
    </w:p>
    <w:p w:rsidR="0077466B" w:rsidRDefault="0077466B" w:rsidP="0077466B">
      <w:pPr>
        <w:ind w:hanging="142"/>
        <w:jc w:val="both"/>
      </w:pPr>
      <w:r>
        <w:t xml:space="preserve">3.7. Работникам МБДОУ запрещается оставлять работу до </w:t>
      </w:r>
      <w:proofErr w:type="gramStart"/>
      <w:r>
        <w:t>прихода</w:t>
      </w:r>
      <w:proofErr w:type="gramEnd"/>
      <w:r>
        <w:t xml:space="preserve"> сменяющего работника. </w:t>
      </w:r>
    </w:p>
    <w:p w:rsidR="0077466B" w:rsidRDefault="0077466B" w:rsidP="0077466B">
      <w:pPr>
        <w:ind w:firstLine="284"/>
        <w:jc w:val="both"/>
      </w:pPr>
      <w:r>
        <w:t>В случае неявки сменяющего работника, работник ставит в известность руководителя. Руководитель обязан принять меры к замене сменщика другим работником.</w:t>
      </w:r>
    </w:p>
    <w:p w:rsidR="0077466B" w:rsidRDefault="0077466B" w:rsidP="0077466B">
      <w:pPr>
        <w:ind w:firstLine="284"/>
        <w:jc w:val="both"/>
      </w:pPr>
    </w:p>
    <w:p w:rsidR="0077466B" w:rsidRDefault="0077466B" w:rsidP="0077466B">
      <w:pPr>
        <w:ind w:hanging="180"/>
        <w:jc w:val="both"/>
      </w:pPr>
      <w:r>
        <w:t>3.8. В случае неявки на работу по уважительной причине (болезнь, похороны, переезд и др.) работник обязан незамедлительно известить руководителя, а также предоставить листок нетрудоспособности, в случае болезни, в первый день выхода на работу.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3.9. Педагогическим работникам запрещается:</w:t>
      </w:r>
    </w:p>
    <w:p w:rsidR="0077466B" w:rsidRDefault="0077466B" w:rsidP="0077466B">
      <w:pPr>
        <w:ind w:firstLine="426"/>
        <w:jc w:val="both"/>
      </w:pPr>
      <w:r>
        <w:t>- изменять по своему усмотрению расписание занятий и график работы;</w:t>
      </w:r>
    </w:p>
    <w:p w:rsidR="0077466B" w:rsidRDefault="0077466B" w:rsidP="0077466B">
      <w:pPr>
        <w:ind w:firstLine="426"/>
        <w:jc w:val="both"/>
      </w:pPr>
      <w:r>
        <w:lastRenderedPageBreak/>
        <w:t>- отменять, изменять продолжительность занятий и перерывов между ними.</w:t>
      </w:r>
    </w:p>
    <w:p w:rsidR="0077466B" w:rsidRDefault="0077466B" w:rsidP="0077466B">
      <w:pPr>
        <w:jc w:val="both"/>
      </w:pPr>
    </w:p>
    <w:p w:rsidR="0077466B" w:rsidRDefault="0077466B" w:rsidP="0077466B">
      <w:pPr>
        <w:ind w:hanging="180"/>
        <w:jc w:val="both"/>
      </w:pPr>
      <w:r>
        <w:t>3.10.  В  рабочее время запрещается:</w:t>
      </w:r>
    </w:p>
    <w:p w:rsidR="0077466B" w:rsidRDefault="0077466B" w:rsidP="0077466B">
      <w:pPr>
        <w:ind w:firstLine="426"/>
        <w:jc w:val="both"/>
      </w:pPr>
      <w:r>
        <w:t>- отвлекать педагогических работников в учебное время от их непосредственной работы;</w:t>
      </w:r>
    </w:p>
    <w:p w:rsidR="0077466B" w:rsidRDefault="0077466B" w:rsidP="0077466B">
      <w:pPr>
        <w:ind w:firstLine="426"/>
        <w:jc w:val="both"/>
      </w:pPr>
      <w:r>
        <w:t>- присутствие  на занятиях посторонних лиц без разрешения руководителя образовательного учреждения;</w:t>
      </w:r>
    </w:p>
    <w:p w:rsidR="0077466B" w:rsidRDefault="0077466B" w:rsidP="0077466B">
      <w:pPr>
        <w:ind w:firstLine="426"/>
        <w:jc w:val="both"/>
      </w:pPr>
      <w:r>
        <w:t>- входить в группу после начала занятий; таким правом в исключительных случаях пользуется руководитель образовательного учреждения;</w:t>
      </w:r>
    </w:p>
    <w:p w:rsidR="0077466B" w:rsidRDefault="0077466B" w:rsidP="0077466B">
      <w:pPr>
        <w:ind w:firstLine="426"/>
        <w:jc w:val="both"/>
      </w:pPr>
      <w:r>
        <w:t>- делать педагогическим работникам замечания по поводу их работы во время проведения занятий и в присутствии воспитанников.</w:t>
      </w:r>
    </w:p>
    <w:p w:rsidR="0077466B" w:rsidRDefault="0077466B" w:rsidP="0077466B">
      <w:pPr>
        <w:ind w:firstLine="426"/>
        <w:jc w:val="both"/>
      </w:pPr>
    </w:p>
    <w:p w:rsidR="0077466B" w:rsidRDefault="0077466B" w:rsidP="0077466B">
      <w:pPr>
        <w:ind w:hanging="180"/>
        <w:jc w:val="both"/>
      </w:pPr>
      <w:r>
        <w:t>3.11. Общие собрания работников проводятся по мере необходимости, но не реже одного раза в год.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3.12. Заседания педагогического совета проводятся не реже двух раз в год.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3.13. В  помещениях МБДОУ запрещается:</w:t>
      </w:r>
    </w:p>
    <w:p w:rsidR="0077466B" w:rsidRDefault="0077466B" w:rsidP="0077466B">
      <w:pPr>
        <w:ind w:firstLine="426"/>
        <w:jc w:val="both"/>
      </w:pPr>
      <w:r>
        <w:t>- находиться в верхней одежде и головных уборах;</w:t>
      </w:r>
    </w:p>
    <w:p w:rsidR="0077466B" w:rsidRDefault="0077466B" w:rsidP="0077466B">
      <w:pPr>
        <w:ind w:firstLine="426"/>
        <w:jc w:val="both"/>
      </w:pPr>
      <w:r>
        <w:t>- громко разговаривать и шуметь в коридорах;</w:t>
      </w:r>
    </w:p>
    <w:p w:rsidR="0077466B" w:rsidRDefault="0077466B" w:rsidP="0077466B">
      <w:pPr>
        <w:ind w:firstLine="426"/>
        <w:jc w:val="both"/>
      </w:pPr>
      <w:r>
        <w:t>- курить на территории МБДОУ.</w:t>
      </w:r>
    </w:p>
    <w:p w:rsidR="0077466B" w:rsidRDefault="0077466B" w:rsidP="0077466B">
      <w:pPr>
        <w:ind w:firstLine="426"/>
        <w:jc w:val="both"/>
      </w:pPr>
    </w:p>
    <w:p w:rsidR="0077466B" w:rsidRDefault="0077466B" w:rsidP="0077466B">
      <w:pPr>
        <w:ind w:hanging="180"/>
        <w:jc w:val="both"/>
      </w:pPr>
      <w:r>
        <w:t>3.14. Руководитель МБДОУ организует учет рабочего времени и его использование.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3.15. 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ст.372 настоящего Кодекса для принятия локальных нормативных актов.</w:t>
      </w:r>
    </w:p>
    <w:p w:rsidR="0077466B" w:rsidRDefault="0077466B" w:rsidP="0077466B">
      <w:pPr>
        <w:ind w:firstLine="426"/>
        <w:jc w:val="both"/>
      </w:pPr>
      <w:r>
        <w:t>График отпусков обязателен как для работодателя, так и для работника.</w:t>
      </w:r>
    </w:p>
    <w:p w:rsidR="0077466B" w:rsidRDefault="0077466B" w:rsidP="0077466B">
      <w:pPr>
        <w:ind w:firstLine="426"/>
        <w:jc w:val="both"/>
      </w:pPr>
      <w:r>
        <w:t xml:space="preserve">О времени начала отпуска работник должен быть извещен под роспись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77466B" w:rsidRDefault="0077466B" w:rsidP="0077466B">
      <w:pPr>
        <w:ind w:left="-180"/>
        <w:jc w:val="both"/>
      </w:pPr>
    </w:p>
    <w:p w:rsidR="0077466B" w:rsidRPr="00992808" w:rsidRDefault="0077466B" w:rsidP="0077466B">
      <w:pPr>
        <w:ind w:left="-180"/>
        <w:jc w:val="center"/>
        <w:rPr>
          <w:b/>
        </w:rPr>
      </w:pPr>
      <w:r w:rsidRPr="00992808">
        <w:rPr>
          <w:b/>
        </w:rPr>
        <w:t>4. Поощрения за успехи в работе</w:t>
      </w:r>
    </w:p>
    <w:p w:rsidR="0077466B" w:rsidRDefault="0077466B" w:rsidP="0077466B">
      <w:pPr>
        <w:ind w:left="-180"/>
        <w:jc w:val="center"/>
      </w:pPr>
    </w:p>
    <w:p w:rsidR="0077466B" w:rsidRDefault="0077466B" w:rsidP="0077466B">
      <w:pPr>
        <w:ind w:hanging="180"/>
        <w:jc w:val="both"/>
      </w:pPr>
      <w:r>
        <w:t>4.1. За  добросовестный труд,  образцовое выполнение трудовых обязанностей, успехи в обучении и воспитании воспитанников, новаторство в труде и другие достижения в работе применяются следующие формы поощрения работника (ст.191 ТК РФ):</w:t>
      </w:r>
    </w:p>
    <w:p w:rsidR="0077466B" w:rsidRDefault="0077466B" w:rsidP="0077466B">
      <w:pPr>
        <w:ind w:firstLine="426"/>
        <w:jc w:val="both"/>
      </w:pPr>
      <w:r>
        <w:t>- объявление благодарности;</w:t>
      </w:r>
    </w:p>
    <w:p w:rsidR="0077466B" w:rsidRDefault="0077466B" w:rsidP="0077466B">
      <w:pPr>
        <w:ind w:firstLine="426"/>
        <w:jc w:val="both"/>
      </w:pPr>
      <w:r>
        <w:t>- выдача премии;</w:t>
      </w:r>
    </w:p>
    <w:p w:rsidR="0077466B" w:rsidRDefault="0077466B" w:rsidP="0077466B">
      <w:pPr>
        <w:ind w:firstLine="426"/>
        <w:jc w:val="both"/>
      </w:pPr>
      <w:r>
        <w:t>- награждение Почетной грамотой.</w:t>
      </w:r>
    </w:p>
    <w:p w:rsidR="0077466B" w:rsidRDefault="0077466B" w:rsidP="0077466B">
      <w:pPr>
        <w:ind w:hanging="180"/>
        <w:jc w:val="both"/>
      </w:pPr>
      <w:r>
        <w:t>4.2. Поощрения объявляются в приказе по образовательному учреждению, доводятся до сведения коллектива и заносятся в трудовую книжку работника.</w:t>
      </w:r>
    </w:p>
    <w:p w:rsidR="0077466B" w:rsidRDefault="0077466B" w:rsidP="0077466B">
      <w:pPr>
        <w:ind w:hanging="142"/>
        <w:jc w:val="both"/>
      </w:pPr>
      <w:r>
        <w:t>4.3. Работников за 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званий.</w:t>
      </w:r>
    </w:p>
    <w:p w:rsidR="0077466B" w:rsidRPr="00992808" w:rsidRDefault="0077466B" w:rsidP="0077466B">
      <w:pPr>
        <w:ind w:left="-180"/>
        <w:jc w:val="center"/>
        <w:rPr>
          <w:b/>
        </w:rPr>
      </w:pPr>
      <w:r>
        <w:rPr>
          <w:b/>
        </w:rPr>
        <w:t>5</w:t>
      </w:r>
      <w:r w:rsidRPr="00992808">
        <w:rPr>
          <w:b/>
        </w:rPr>
        <w:t>. Дисциплина труда</w:t>
      </w:r>
    </w:p>
    <w:p w:rsidR="0077466B" w:rsidRDefault="0077466B" w:rsidP="0077466B">
      <w:pPr>
        <w:ind w:left="-180"/>
        <w:jc w:val="both"/>
      </w:pPr>
    </w:p>
    <w:p w:rsidR="0077466B" w:rsidRDefault="0077466B" w:rsidP="0077466B">
      <w:pPr>
        <w:ind w:hanging="180"/>
        <w:jc w:val="both"/>
      </w:pPr>
      <w:r>
        <w:t>5.1. Работники МБДОУ д/с № 84 обязаны подчиняться руководителю, выполнять его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lastRenderedPageBreak/>
        <w:t>5.2.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5.3.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77466B" w:rsidRDefault="0077466B" w:rsidP="0077466B">
      <w:pPr>
        <w:ind w:firstLine="426"/>
        <w:jc w:val="both"/>
      </w:pPr>
      <w:r>
        <w:t>- замечание;</w:t>
      </w:r>
    </w:p>
    <w:p w:rsidR="0077466B" w:rsidRDefault="0077466B" w:rsidP="0077466B">
      <w:pPr>
        <w:ind w:firstLine="426"/>
        <w:jc w:val="both"/>
      </w:pPr>
      <w:r>
        <w:t>- выговор;</w:t>
      </w:r>
    </w:p>
    <w:p w:rsidR="0077466B" w:rsidRDefault="0077466B" w:rsidP="0077466B">
      <w:pPr>
        <w:ind w:firstLine="426"/>
        <w:jc w:val="both"/>
      </w:pPr>
      <w:r>
        <w:t>- увольнение по соответствующим основаниям</w:t>
      </w:r>
    </w:p>
    <w:p w:rsidR="0077466B" w:rsidRDefault="0077466B" w:rsidP="0077466B">
      <w:pPr>
        <w:ind w:firstLine="426"/>
        <w:jc w:val="both"/>
      </w:pPr>
      <w: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77466B" w:rsidRDefault="0077466B" w:rsidP="0077466B">
      <w:pPr>
        <w:ind w:firstLine="426"/>
        <w:jc w:val="both"/>
      </w:pPr>
    </w:p>
    <w:p w:rsidR="0077466B" w:rsidRDefault="0077466B" w:rsidP="0077466B">
      <w:pPr>
        <w:ind w:hanging="180"/>
        <w:jc w:val="both"/>
      </w:pPr>
      <w:r>
        <w:t>5.4. Применение мер дисциплинарного взыскания, не предусмотренных законом, запрещается.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 времени, необходимого на учет мнения представительного органа работников.</w:t>
      </w:r>
    </w:p>
    <w:p w:rsidR="0077466B" w:rsidRDefault="0077466B" w:rsidP="0077466B">
      <w:pPr>
        <w:ind w:firstLine="426"/>
        <w:jc w:val="both"/>
      </w:pPr>
      <w:r>
        <w:t>Дисциплинарное взыскание не может быть применено позднее шести месяцев со дня совершения проступка,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77466B" w:rsidRDefault="0077466B" w:rsidP="0077466B">
      <w:pPr>
        <w:ind w:firstLine="426"/>
        <w:jc w:val="both"/>
      </w:pPr>
      <w:r>
        <w:t>За каждый дисциплинарный проступок может быть применено только одно дисциплинарное взыскание.</w:t>
      </w:r>
    </w:p>
    <w:p w:rsidR="0077466B" w:rsidRDefault="0077466B" w:rsidP="0077466B">
      <w:pPr>
        <w:ind w:firstLine="426"/>
        <w:jc w:val="both"/>
      </w:pPr>
      <w: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77466B" w:rsidRDefault="0077466B" w:rsidP="0077466B">
      <w:pPr>
        <w:ind w:firstLine="426"/>
        <w:jc w:val="both"/>
      </w:pPr>
      <w: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77466B" w:rsidRDefault="0077466B" w:rsidP="0077466B">
      <w:pPr>
        <w:ind w:firstLine="426"/>
        <w:jc w:val="both"/>
      </w:pPr>
    </w:p>
    <w:p w:rsidR="0077466B" w:rsidRDefault="0077466B" w:rsidP="0077466B">
      <w:pPr>
        <w:ind w:hanging="180"/>
        <w:jc w:val="both"/>
      </w:pPr>
      <w:r>
        <w:t>5.6. В  соответствии со ст.55 пп.2,3 Закона РФ «Об образовании» дисциплинарное расследование нарушенной педагогическим работником образовательного учреждения норм профессионального поведения или Устава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77466B" w:rsidRDefault="0077466B" w:rsidP="0077466B">
      <w:pPr>
        <w:ind w:firstLine="426"/>
        <w:jc w:val="both"/>
      </w:pPr>
      <w:r>
        <w:t>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работника, за исключением случаев, ведущих к запрещению заниматься педагогической деятельностью, или в случае необходимости защиты интересов воспитанников.</w:t>
      </w:r>
    </w:p>
    <w:p w:rsidR="0077466B" w:rsidRPr="00251250" w:rsidRDefault="0077466B" w:rsidP="0077466B">
      <w:pPr>
        <w:ind w:firstLine="426"/>
        <w:jc w:val="both"/>
      </w:pPr>
    </w:p>
    <w:p w:rsidR="0077466B" w:rsidRDefault="0077466B" w:rsidP="0077466B">
      <w:pPr>
        <w:ind w:hanging="142"/>
        <w:jc w:val="both"/>
      </w:pPr>
      <w:r>
        <w:t>5.7. До  применения взыскания от нарушителя трудовой дисциплины должно быть затребовано объяснение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77466B" w:rsidRDefault="0077466B" w:rsidP="0077466B">
      <w:pPr>
        <w:ind w:hanging="180"/>
        <w:jc w:val="both"/>
      </w:pPr>
      <w:r>
        <w:t>5.8.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77466B" w:rsidRDefault="0077466B" w:rsidP="0077466B">
      <w:pPr>
        <w:ind w:hanging="180"/>
        <w:jc w:val="both"/>
      </w:pPr>
    </w:p>
    <w:p w:rsidR="0077466B" w:rsidRDefault="0077466B" w:rsidP="0077466B">
      <w:pPr>
        <w:ind w:hanging="180"/>
        <w:jc w:val="both"/>
      </w:pPr>
      <w:r>
        <w:t>5.9. 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 (ст.194 ТК РФ).</w:t>
      </w:r>
    </w:p>
    <w:p w:rsidR="0077466B" w:rsidRDefault="0077466B" w:rsidP="0077466B">
      <w:pPr>
        <w:ind w:left="-180"/>
        <w:jc w:val="both"/>
      </w:pPr>
    </w:p>
    <w:p w:rsidR="0077466B" w:rsidRPr="00992808" w:rsidRDefault="0077466B" w:rsidP="0077466B">
      <w:pPr>
        <w:ind w:left="-180"/>
        <w:jc w:val="center"/>
        <w:rPr>
          <w:b/>
        </w:rPr>
      </w:pPr>
      <w:r w:rsidRPr="00992808">
        <w:rPr>
          <w:b/>
        </w:rPr>
        <w:t>6. Основные права и обязанности работодателя</w:t>
      </w:r>
    </w:p>
    <w:p w:rsidR="0077466B" w:rsidRDefault="0077466B" w:rsidP="0077466B">
      <w:pPr>
        <w:ind w:left="-180"/>
        <w:jc w:val="both"/>
      </w:pPr>
    </w:p>
    <w:p w:rsidR="0077466B" w:rsidRDefault="0077466B" w:rsidP="0077466B">
      <w:pPr>
        <w:ind w:hanging="180"/>
        <w:jc w:val="both"/>
      </w:pPr>
      <w:r>
        <w:t>6.1. Работодатель имеет право:</w:t>
      </w:r>
    </w:p>
    <w:p w:rsidR="0077466B" w:rsidRDefault="0077466B" w:rsidP="0077466B">
      <w:pPr>
        <w:ind w:firstLine="426"/>
        <w:jc w:val="both"/>
      </w:pPr>
      <w:r>
        <w:t>- 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</w:p>
    <w:p w:rsidR="0077466B" w:rsidRDefault="0077466B" w:rsidP="0077466B">
      <w:pPr>
        <w:ind w:firstLine="426"/>
        <w:jc w:val="both"/>
      </w:pPr>
      <w:r>
        <w:t>- вести коллективные переговоры и заключать коллективные  договоры;</w:t>
      </w:r>
    </w:p>
    <w:p w:rsidR="0077466B" w:rsidRDefault="0077466B" w:rsidP="0077466B">
      <w:pPr>
        <w:ind w:firstLine="426"/>
        <w:jc w:val="both"/>
      </w:pPr>
      <w:r>
        <w:t>- поощрять работников за добросовестный эффективный труд;</w:t>
      </w:r>
    </w:p>
    <w:p w:rsidR="0077466B" w:rsidRDefault="0077466B" w:rsidP="0077466B">
      <w:pPr>
        <w:ind w:firstLine="426"/>
        <w:jc w:val="both"/>
      </w:pPr>
      <w:r>
        <w:t>- требовать от работников исполнения ими трудовых обязанностей и бережного отношения к имуществу работодателя, соблюдения правил внутреннего трудового распорядка;</w:t>
      </w:r>
    </w:p>
    <w:p w:rsidR="0077466B" w:rsidRDefault="0077466B" w:rsidP="0077466B">
      <w:pPr>
        <w:ind w:firstLine="426"/>
        <w:jc w:val="both"/>
      </w:pPr>
      <w:r>
        <w:t>- привлекать работников к дисциплинарной и материальной ответственности в порядке, установленном настоящим  Кодексом, иными федеральными законами;</w:t>
      </w:r>
    </w:p>
    <w:p w:rsidR="0077466B" w:rsidRDefault="0077466B" w:rsidP="0077466B">
      <w:pPr>
        <w:ind w:firstLine="426"/>
        <w:jc w:val="both"/>
      </w:pPr>
      <w:r>
        <w:t>- принимать локальные нормативные акты.</w:t>
      </w:r>
    </w:p>
    <w:p w:rsidR="0077466B" w:rsidRDefault="0077466B" w:rsidP="0077466B">
      <w:pPr>
        <w:ind w:firstLine="426"/>
        <w:jc w:val="both"/>
      </w:pPr>
    </w:p>
    <w:p w:rsidR="0077466B" w:rsidRDefault="0077466B" w:rsidP="0077466B">
      <w:pPr>
        <w:ind w:hanging="180"/>
        <w:jc w:val="both"/>
      </w:pPr>
      <w:r>
        <w:t>6.2. Работодатель обязан:</w:t>
      </w:r>
    </w:p>
    <w:p w:rsidR="0077466B" w:rsidRDefault="0077466B" w:rsidP="0077466B">
      <w:pPr>
        <w:ind w:firstLine="426"/>
        <w:jc w:val="both"/>
      </w:pPr>
      <w: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7466B" w:rsidRDefault="0077466B" w:rsidP="0077466B">
      <w:pPr>
        <w:ind w:firstLine="426"/>
        <w:jc w:val="both"/>
      </w:pPr>
      <w:r>
        <w:t>- предоставлять работникам работу, обусловленную трудовым договором;</w:t>
      </w:r>
    </w:p>
    <w:p w:rsidR="0077466B" w:rsidRDefault="0077466B" w:rsidP="0077466B">
      <w:pPr>
        <w:ind w:firstLine="426"/>
        <w:jc w:val="both"/>
      </w:pPr>
      <w: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77466B" w:rsidRDefault="0077466B" w:rsidP="0077466B">
      <w:pPr>
        <w:ind w:firstLine="426"/>
        <w:jc w:val="both"/>
      </w:pPr>
      <w:r>
        <w:t>- осуществлять разработку, утверждение и внедрение программ развития учреждения;</w:t>
      </w:r>
    </w:p>
    <w:p w:rsidR="0077466B" w:rsidRDefault="0077466B" w:rsidP="0077466B">
      <w:pPr>
        <w:ind w:firstLine="426"/>
        <w:jc w:val="both"/>
      </w:pPr>
      <w:r>
        <w:t>- решать учебно-методические, административные, финансовые, хозяйственные и иные вопросы, возникающие в процессе деятельности учреждения;</w:t>
      </w:r>
    </w:p>
    <w:p w:rsidR="0077466B" w:rsidRDefault="0077466B" w:rsidP="0077466B">
      <w:pPr>
        <w:ind w:firstLine="426"/>
        <w:jc w:val="both"/>
      </w:pPr>
      <w:r>
        <w:t>- планировать, координировать, контролировать и анализировать деятельность работников учреждения;</w:t>
      </w:r>
    </w:p>
    <w:p w:rsidR="0077466B" w:rsidRDefault="0077466B" w:rsidP="0077466B">
      <w:pPr>
        <w:ind w:firstLine="426"/>
        <w:jc w:val="both"/>
      </w:pPr>
      <w:r>
        <w:t xml:space="preserve">- определять совместно с </w:t>
      </w:r>
      <w:proofErr w:type="spellStart"/>
      <w:r>
        <w:t>профкомитетом</w:t>
      </w:r>
      <w:proofErr w:type="spellEnd"/>
      <w:r>
        <w:t xml:space="preserve"> порядок и размеры премирования работников учреждения;</w:t>
      </w:r>
    </w:p>
    <w:p w:rsidR="0077466B" w:rsidRDefault="0077466B" w:rsidP="0077466B">
      <w:pPr>
        <w:ind w:firstLine="426"/>
        <w:jc w:val="both"/>
      </w:pPr>
      <w:r>
        <w:t>- организовывать методическое обеспечение  образовательного процесса;</w:t>
      </w:r>
    </w:p>
    <w:p w:rsidR="0077466B" w:rsidRDefault="0077466B" w:rsidP="0077466B">
      <w:pPr>
        <w:ind w:firstLine="426"/>
        <w:jc w:val="both"/>
      </w:pPr>
      <w:r>
        <w:t>- осуществлять контроль над ведением учета выплаченных налогоплательщиками (работниками учреждения) доходов, удержанных и перечисленных во внебюджетные фонды налогов, в том числе персонального;</w:t>
      </w:r>
    </w:p>
    <w:p w:rsidR="0077466B" w:rsidRDefault="0077466B" w:rsidP="0077466B">
      <w:pPr>
        <w:ind w:firstLine="426"/>
        <w:jc w:val="both"/>
      </w:pPr>
      <w:r>
        <w:t>- организовывать в установленном порядке работы по назначению пособий по государственному социальному обеспечению и пенсий;</w:t>
      </w:r>
    </w:p>
    <w:p w:rsidR="0077466B" w:rsidRDefault="0077466B" w:rsidP="0077466B">
      <w:pPr>
        <w:ind w:firstLine="426"/>
        <w:jc w:val="both"/>
      </w:pPr>
      <w:r>
        <w:t>- обеспечивать безопасную эксплуатацию инженерно-технических коммуникаций, оборудования и принимать меры по приведению их в соответствие с действующими стандартами, правилами и нормами по охране труда;</w:t>
      </w:r>
    </w:p>
    <w:p w:rsidR="0077466B" w:rsidRDefault="0077466B" w:rsidP="0077466B">
      <w:pPr>
        <w:ind w:firstLine="426"/>
        <w:jc w:val="both"/>
      </w:pPr>
      <w:r>
        <w:t xml:space="preserve"> - организовывать обеспечение работников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</w:t>
      </w:r>
      <w:proofErr w:type="gramStart"/>
      <w:r>
        <w:t xml:space="preserve"> ;</w:t>
      </w:r>
      <w:proofErr w:type="gramEnd"/>
    </w:p>
    <w:p w:rsidR="0077466B" w:rsidRDefault="0077466B" w:rsidP="0077466B">
      <w:pPr>
        <w:ind w:firstLine="426"/>
        <w:jc w:val="both"/>
      </w:pPr>
      <w:r>
        <w:t>- заключать и организовывать совместно с профкомом выполнение ежегодных соглашений по охране труда, подводить итоги по их выполнению один раз в полугодие</w:t>
      </w:r>
    </w:p>
    <w:p w:rsidR="0077466B" w:rsidRDefault="0077466B" w:rsidP="0077466B">
      <w:pPr>
        <w:ind w:firstLine="426"/>
        <w:jc w:val="both"/>
      </w:pPr>
      <w:r>
        <w:t>- запрещать проведение образовательного процесса при наличии опасных условий для здоровья воспитанников и работников;</w:t>
      </w:r>
    </w:p>
    <w:p w:rsidR="0077466B" w:rsidRDefault="0077466B" w:rsidP="0077466B">
      <w:pPr>
        <w:ind w:firstLine="426"/>
        <w:jc w:val="both"/>
      </w:pPr>
      <w:r>
        <w:t>- обеспечивать учебную нагрузку работников и воспитанников с учетом их психологических возможностей, организовывать оптимальные режимы труда и отдыха;</w:t>
      </w:r>
    </w:p>
    <w:p w:rsidR="0077466B" w:rsidRDefault="0077466B" w:rsidP="0077466B">
      <w:pPr>
        <w:ind w:firstLine="426"/>
        <w:jc w:val="both"/>
      </w:pPr>
      <w:r>
        <w:t>- осуществлять обязательное социальное страхование работников в порядке, установленном федеральными законами.</w:t>
      </w:r>
    </w:p>
    <w:p w:rsidR="0077466B" w:rsidRDefault="0077466B" w:rsidP="0077466B">
      <w:pPr>
        <w:ind w:left="-180"/>
        <w:jc w:val="both"/>
      </w:pPr>
    </w:p>
    <w:p w:rsidR="0077466B" w:rsidRPr="00993F0D" w:rsidRDefault="0077466B" w:rsidP="0077466B">
      <w:pPr>
        <w:ind w:left="-180"/>
        <w:jc w:val="center"/>
        <w:rPr>
          <w:b/>
        </w:rPr>
      </w:pPr>
      <w:r w:rsidRPr="00993F0D">
        <w:rPr>
          <w:b/>
        </w:rPr>
        <w:t>7. Основные права и обязанности работника</w:t>
      </w:r>
    </w:p>
    <w:p w:rsidR="0077466B" w:rsidRDefault="0077466B" w:rsidP="0077466B">
      <w:pPr>
        <w:ind w:left="-180"/>
        <w:jc w:val="both"/>
      </w:pPr>
      <w:r>
        <w:t xml:space="preserve">    </w:t>
      </w:r>
    </w:p>
    <w:p w:rsidR="0077466B" w:rsidRDefault="0077466B" w:rsidP="0077466B">
      <w:pPr>
        <w:ind w:hanging="180"/>
        <w:jc w:val="both"/>
      </w:pPr>
      <w:r>
        <w:t xml:space="preserve">7.1. Работник имеет право </w:t>
      </w:r>
      <w:proofErr w:type="gramStart"/>
      <w:r>
        <w:t>на</w:t>
      </w:r>
      <w:proofErr w:type="gramEnd"/>
      <w:r>
        <w:t>:</w:t>
      </w:r>
    </w:p>
    <w:p w:rsidR="0077466B" w:rsidRDefault="0077466B" w:rsidP="0077466B">
      <w:pPr>
        <w:ind w:firstLine="426"/>
        <w:jc w:val="both"/>
      </w:pPr>
      <w:r>
        <w:lastRenderedPageBreak/>
        <w:t>- 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77466B" w:rsidRDefault="0077466B" w:rsidP="0077466B">
      <w:pPr>
        <w:ind w:firstLine="426"/>
        <w:jc w:val="both"/>
      </w:pPr>
      <w:r>
        <w:t>- предоставление ему работы, обусловленной трудовым договором;</w:t>
      </w:r>
    </w:p>
    <w:p w:rsidR="0077466B" w:rsidRDefault="0077466B" w:rsidP="0077466B">
      <w:pPr>
        <w:ind w:firstLine="426"/>
        <w:jc w:val="both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7466B" w:rsidRDefault="0077466B" w:rsidP="0077466B">
      <w:pPr>
        <w:ind w:firstLine="426"/>
        <w:jc w:val="both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7466B" w:rsidRDefault="0077466B" w:rsidP="0077466B">
      <w:pPr>
        <w:ind w:firstLine="426"/>
        <w:jc w:val="both"/>
      </w:pPr>
      <w:proofErr w:type="gramStart"/>
      <w:r>
        <w:t>- отдых, обеспечиваемы установлением нормальной продолжительности рабочего времени, сокращенного рабочего 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proofErr w:type="gramEnd"/>
    </w:p>
    <w:p w:rsidR="0077466B" w:rsidRDefault="0077466B" w:rsidP="0077466B">
      <w:pPr>
        <w:ind w:firstLine="426"/>
        <w:jc w:val="both"/>
      </w:pPr>
      <w:r>
        <w:t>- профессиональную подготовку, переподготовку и повышение своей квалификации в порядке, установленном настоящим Кодексом, иными федеральными законами;</w:t>
      </w:r>
    </w:p>
    <w:p w:rsidR="0077466B" w:rsidRDefault="0077466B" w:rsidP="0077466B">
      <w:pPr>
        <w:ind w:firstLine="426"/>
        <w:jc w:val="both"/>
      </w:pPr>
      <w: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77466B" w:rsidRDefault="0077466B" w:rsidP="0077466B">
      <w:pPr>
        <w:ind w:firstLine="426"/>
        <w:jc w:val="both"/>
      </w:pPr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77466B" w:rsidRDefault="0077466B" w:rsidP="0077466B">
      <w:pPr>
        <w:ind w:firstLine="426"/>
        <w:jc w:val="both"/>
      </w:pPr>
      <w:r>
        <w:t xml:space="preserve">- 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 </w:t>
      </w:r>
    </w:p>
    <w:p w:rsidR="0077466B" w:rsidRDefault="0077466B" w:rsidP="0077466B">
      <w:pPr>
        <w:ind w:firstLine="426"/>
        <w:jc w:val="both"/>
      </w:pPr>
      <w:r>
        <w:t>- 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законами,</w:t>
      </w:r>
    </w:p>
    <w:p w:rsidR="0077466B" w:rsidRDefault="0077466B" w:rsidP="0077466B">
      <w:pPr>
        <w:ind w:firstLine="426"/>
        <w:jc w:val="both"/>
      </w:pPr>
      <w:r>
        <w:t>- обязательное социальное страхование в случаях, предусмотренных федеральными законами.</w:t>
      </w:r>
    </w:p>
    <w:p w:rsidR="0077466B" w:rsidRDefault="0077466B" w:rsidP="0077466B">
      <w:pPr>
        <w:ind w:left="-180"/>
        <w:jc w:val="both"/>
      </w:pPr>
      <w:r>
        <w:t xml:space="preserve">  </w:t>
      </w:r>
    </w:p>
    <w:p w:rsidR="0077466B" w:rsidRDefault="0077466B" w:rsidP="0077466B">
      <w:pPr>
        <w:ind w:hanging="180"/>
        <w:jc w:val="both"/>
      </w:pPr>
      <w:r>
        <w:t xml:space="preserve"> 7.2. Работник обязан:</w:t>
      </w:r>
    </w:p>
    <w:p w:rsidR="0077466B" w:rsidRDefault="0077466B" w:rsidP="0077466B">
      <w:pPr>
        <w:ind w:firstLine="426"/>
        <w:jc w:val="both"/>
      </w:pPr>
      <w:r>
        <w:t xml:space="preserve"> - добросовестно исполнять свои трудовые обязанности, возложенные на него трудовым договором;</w:t>
      </w:r>
    </w:p>
    <w:p w:rsidR="0077466B" w:rsidRDefault="0077466B" w:rsidP="0077466B">
      <w:pPr>
        <w:ind w:firstLine="426"/>
        <w:jc w:val="both"/>
      </w:pPr>
      <w:r>
        <w:t xml:space="preserve"> - соблюдать правила внутреннего трудового распорядка;</w:t>
      </w:r>
    </w:p>
    <w:p w:rsidR="0077466B" w:rsidRDefault="0077466B" w:rsidP="0077466B">
      <w:pPr>
        <w:ind w:firstLine="426"/>
        <w:jc w:val="both"/>
      </w:pPr>
      <w:r>
        <w:t xml:space="preserve"> - соблюдать трудовую дисциплину;</w:t>
      </w:r>
    </w:p>
    <w:p w:rsidR="0077466B" w:rsidRDefault="0077466B" w:rsidP="0077466B">
      <w:pPr>
        <w:ind w:firstLine="426"/>
        <w:jc w:val="both"/>
      </w:pPr>
      <w:r>
        <w:t>- выполнять установленные нормы труда;</w:t>
      </w:r>
    </w:p>
    <w:p w:rsidR="0077466B" w:rsidRDefault="0077466B" w:rsidP="0077466B">
      <w:pPr>
        <w:ind w:firstLine="426"/>
        <w:jc w:val="both"/>
      </w:pPr>
      <w:r>
        <w:t>- соблюдать требования по охране труда и обеспечению безопасности труда;</w:t>
      </w:r>
    </w:p>
    <w:p w:rsidR="0077466B" w:rsidRDefault="0077466B" w:rsidP="0077466B">
      <w:pPr>
        <w:ind w:firstLine="426"/>
        <w:jc w:val="both"/>
      </w:pPr>
      <w:r>
        <w:t>- бережно относиться к имуществу работодателя и других работников;</w:t>
      </w:r>
    </w:p>
    <w:p w:rsidR="0077466B" w:rsidRDefault="0077466B" w:rsidP="0077466B">
      <w:pPr>
        <w:ind w:firstLine="426"/>
        <w:jc w:val="both"/>
      </w:pPr>
      <w: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(ст.21 ТК РФ).                       </w:t>
      </w:r>
    </w:p>
    <w:p w:rsidR="0077466B" w:rsidRDefault="0077466B" w:rsidP="0077466B">
      <w:pPr>
        <w:jc w:val="both"/>
      </w:pPr>
    </w:p>
    <w:p w:rsidR="0077466B" w:rsidRDefault="0077466B" w:rsidP="0077466B">
      <w:pPr>
        <w:jc w:val="both"/>
      </w:pPr>
    </w:p>
    <w:p w:rsidR="0077466B" w:rsidRDefault="0077466B" w:rsidP="0077466B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7466B" w:rsidTr="00746210">
        <w:tc>
          <w:tcPr>
            <w:tcW w:w="4785" w:type="dxa"/>
          </w:tcPr>
          <w:p w:rsidR="0077466B" w:rsidRDefault="0077466B" w:rsidP="00746210">
            <w:r>
              <w:t xml:space="preserve">Заведующая МБДОУ г. Иркутска </w:t>
            </w:r>
          </w:p>
          <w:p w:rsidR="0077466B" w:rsidRDefault="0077466B" w:rsidP="00746210">
            <w:r>
              <w:t>детского сада № 84</w:t>
            </w:r>
          </w:p>
          <w:p w:rsidR="0077466B" w:rsidRDefault="0077466B" w:rsidP="00746210">
            <w:r>
              <w:t>____________________ Богданова Т.С.</w:t>
            </w:r>
          </w:p>
          <w:p w:rsidR="0077466B" w:rsidRDefault="0077466B" w:rsidP="00746210">
            <w:r>
              <w:t xml:space="preserve">«____» ____________________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77466B" w:rsidRDefault="0077466B" w:rsidP="00746210">
            <w:r>
              <w:t xml:space="preserve">Председатель профкома МБДОУ </w:t>
            </w:r>
          </w:p>
          <w:p w:rsidR="0077466B" w:rsidRDefault="0077466B" w:rsidP="00746210">
            <w:r>
              <w:t>г. Иркутска  детского сада № 84</w:t>
            </w:r>
          </w:p>
          <w:p w:rsidR="0077466B" w:rsidRDefault="0077466B" w:rsidP="00746210">
            <w:r>
              <w:t xml:space="preserve">_____________________ </w:t>
            </w:r>
            <w:proofErr w:type="spellStart"/>
            <w:r>
              <w:t>Рехванова</w:t>
            </w:r>
            <w:proofErr w:type="spellEnd"/>
            <w:r>
              <w:t xml:space="preserve"> Т.В.</w:t>
            </w:r>
          </w:p>
          <w:p w:rsidR="0077466B" w:rsidRDefault="0077466B" w:rsidP="00746210">
            <w:r>
              <w:t xml:space="preserve">«____» ______________________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7466B" w:rsidRPr="00183CD4" w:rsidRDefault="0077466B" w:rsidP="0077466B">
      <w:pPr>
        <w:jc w:val="center"/>
        <w:rPr>
          <w:sz w:val="28"/>
        </w:rPr>
      </w:pPr>
      <w:r w:rsidRPr="00183CD4">
        <w:rPr>
          <w:sz w:val="28"/>
        </w:rPr>
        <w:t xml:space="preserve"> </w:t>
      </w:r>
    </w:p>
    <w:p w:rsidR="00A06FE0" w:rsidRDefault="00A06FE0"/>
    <w:sectPr w:rsidR="00A06FE0" w:rsidSect="00E35F5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4BF"/>
    <w:multiLevelType w:val="hybridMultilevel"/>
    <w:tmpl w:val="74A44852"/>
    <w:lvl w:ilvl="0" w:tplc="764A7D1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D6C1F"/>
    <w:multiLevelType w:val="multilevel"/>
    <w:tmpl w:val="4110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79947AA1"/>
    <w:multiLevelType w:val="hybridMultilevel"/>
    <w:tmpl w:val="84CA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6B"/>
    <w:rsid w:val="00244E1C"/>
    <w:rsid w:val="0077466B"/>
    <w:rsid w:val="00A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4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4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2860</Words>
  <Characters>16303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2015-03-24T05:53:00Z</dcterms:created>
  <dcterms:modified xsi:type="dcterms:W3CDTF">2016-03-25T09:06:00Z</dcterms:modified>
</cp:coreProperties>
</file>