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8" w:rsidRPr="00253E78" w:rsidRDefault="00253E78" w:rsidP="00253E78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253E78">
        <w:rPr>
          <w:rFonts w:ascii="Times New Roman" w:hAnsi="Times New Roman" w:cs="Times New Roman"/>
          <w:b/>
          <w:bCs/>
          <w:color w:val="FF0000"/>
          <w:sz w:val="28"/>
        </w:rPr>
        <w:t>Памятка для родителей</w:t>
      </w:r>
    </w:p>
    <w:p w:rsidR="00253E78" w:rsidRPr="00253E78" w:rsidRDefault="00253E78" w:rsidP="00253E78">
      <w:pPr>
        <w:rPr>
          <w:b/>
          <w:bCs/>
          <w:color w:val="FF0000"/>
        </w:rPr>
      </w:pPr>
      <w:r w:rsidRPr="00253E78">
        <w:rPr>
          <w:b/>
          <w:bCs/>
          <w:color w:val="FF0000"/>
        </w:rPr>
        <w:t>ЭКОЛОГИЧЕСКАЯ КУЛЬТУРА ВЗРОСЛЫХ – ОСНОВА ЭКОЛОГИЧЕСКОГО ВОСПИТАНИЯ ДЕТЕЙ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E78">
        <w:rPr>
          <w:rFonts w:ascii="Times New Roman" w:hAnsi="Times New Roman" w:cs="Times New Roman"/>
          <w:sz w:val="24"/>
          <w:szCs w:val="24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 </w:t>
      </w:r>
      <w:bookmarkStart w:id="0" w:name="_GoBack"/>
      <w:bookmarkEnd w:id="0"/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E78">
        <w:rPr>
          <w:rFonts w:ascii="Times New Roman" w:hAnsi="Times New Roman" w:cs="Times New Roman"/>
          <w:sz w:val="24"/>
          <w:szCs w:val="24"/>
        </w:rPr>
        <w:t>Сейчас многое делается, чтобы отвести экологическую катастрофу. Даже угроза ядерной войны отошла на второй план. В центре внимания – наша природа, отношение человека к ней!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E78">
        <w:rPr>
          <w:rFonts w:ascii="Times New Roman" w:hAnsi="Times New Roman" w:cs="Times New Roman"/>
          <w:sz w:val="24"/>
          <w:szCs w:val="24"/>
        </w:rPr>
        <w:t>В природе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E78">
        <w:rPr>
          <w:rFonts w:ascii="Times New Roman" w:hAnsi="Times New Roman" w:cs="Times New Roman"/>
          <w:sz w:val="24"/>
          <w:szCs w:val="24"/>
        </w:rPr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3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3E78">
        <w:rPr>
          <w:rFonts w:ascii="Times New Roman" w:hAnsi="Times New Roman" w:cs="Times New Roman"/>
          <w:b/>
          <w:i/>
          <w:color w:val="FF0000"/>
          <w:sz w:val="24"/>
          <w:szCs w:val="24"/>
        </w:rPr>
        <w:t>Убедительная просьба, товарищи взрослые!</w:t>
      </w:r>
      <w:r w:rsidRPr="00253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3E78">
        <w:rPr>
          <w:rFonts w:ascii="Times New Roman" w:hAnsi="Times New Roman" w:cs="Times New Roman"/>
          <w:sz w:val="24"/>
          <w:szCs w:val="24"/>
        </w:rPr>
        <w:t xml:space="preserve">Не проходите молча, дайте всему этому оценку, используя </w:t>
      </w:r>
      <w:proofErr w:type="spellStart"/>
      <w:r w:rsidRPr="00253E78">
        <w:rPr>
          <w:rFonts w:ascii="Times New Roman" w:hAnsi="Times New Roman" w:cs="Times New Roman"/>
          <w:sz w:val="24"/>
          <w:szCs w:val="24"/>
        </w:rPr>
        <w:t>мобилизирующую</w:t>
      </w:r>
      <w:proofErr w:type="spellEnd"/>
      <w:r w:rsidRPr="00253E78">
        <w:rPr>
          <w:rFonts w:ascii="Times New Roman" w:hAnsi="Times New Roman" w:cs="Times New Roman"/>
          <w:sz w:val="24"/>
          <w:szCs w:val="24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3E78">
        <w:rPr>
          <w:rFonts w:ascii="Times New Roman" w:hAnsi="Times New Roman" w:cs="Times New Roman"/>
          <w:sz w:val="24"/>
          <w:szCs w:val="24"/>
        </w:rPr>
        <w:t>Важно создать эмоциональный конта</w:t>
      </w:r>
      <w:proofErr w:type="gramStart"/>
      <w:r w:rsidRPr="00253E78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53E78">
        <w:rPr>
          <w:rFonts w:ascii="Times New Roman" w:hAnsi="Times New Roman" w:cs="Times New Roman"/>
          <w:sz w:val="24"/>
          <w:szCs w:val="24"/>
        </w:rPr>
        <w:t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 </w:t>
      </w:r>
    </w:p>
    <w:p w:rsidR="00253E78" w:rsidRPr="00253E78" w:rsidRDefault="00253E78" w:rsidP="00253E7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3E78">
        <w:rPr>
          <w:rFonts w:ascii="Times New Roman" w:hAnsi="Times New Roman" w:cs="Times New Roman"/>
          <w:b/>
          <w:i/>
          <w:color w:val="FF0000"/>
          <w:sz w:val="24"/>
          <w:szCs w:val="24"/>
        </w:rPr>
        <w:t>Уважаемые родители!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3E78">
        <w:rPr>
          <w:rFonts w:ascii="Times New Roman" w:hAnsi="Times New Roman" w:cs="Times New Roman"/>
          <w:sz w:val="24"/>
          <w:szCs w:val="24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</w:t>
      </w:r>
      <w:r w:rsidRPr="00253E78">
        <w:rPr>
          <w:rFonts w:ascii="Times New Roman" w:hAnsi="Times New Roman" w:cs="Times New Roman"/>
          <w:sz w:val="24"/>
          <w:szCs w:val="24"/>
        </w:rPr>
        <w:lastRenderedPageBreak/>
        <w:t xml:space="preserve">действует на обитателей леса шум. Из-за шума птицы бросают гнезда, а лесные </w:t>
      </w:r>
      <w:proofErr w:type="gramStart"/>
      <w:r w:rsidRPr="00253E78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253E78">
        <w:rPr>
          <w:rFonts w:ascii="Times New Roman" w:hAnsi="Times New Roman" w:cs="Times New Roman"/>
          <w:sz w:val="24"/>
          <w:szCs w:val="24"/>
        </w:rPr>
        <w:t xml:space="preserve"> убегают из леса. Поэтому в лесу, да и вообще в природе, необходимо соблюдать тишину.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sz w:val="24"/>
          <w:szCs w:val="24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b/>
          <w:color w:val="FF0000"/>
          <w:sz w:val="24"/>
          <w:szCs w:val="24"/>
        </w:rPr>
        <w:t>Уже в дошкольном возрасте дети должны УСВОИТЬ и ЗНАТЬ:</w:t>
      </w:r>
      <w:r w:rsidRPr="00253E78">
        <w:rPr>
          <w:rFonts w:ascii="Times New Roman" w:hAnsi="Times New Roman" w:cs="Times New Roman"/>
          <w:sz w:val="24"/>
          <w:szCs w:val="24"/>
        </w:rPr>
        <w:br/>
        <w:t>– надо охранять и беречь полезные виды растений, животных,</w:t>
      </w:r>
      <w:r w:rsidRPr="00253E78">
        <w:rPr>
          <w:rFonts w:ascii="Times New Roman" w:hAnsi="Times New Roman" w:cs="Times New Roman"/>
          <w:sz w:val="24"/>
          <w:szCs w:val="24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253E78">
        <w:rPr>
          <w:rFonts w:ascii="Times New Roman" w:hAnsi="Times New Roman" w:cs="Times New Roman"/>
          <w:sz w:val="24"/>
          <w:szCs w:val="24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 w:rsidRPr="00253E78">
        <w:rPr>
          <w:rFonts w:ascii="Times New Roman" w:hAnsi="Times New Roman" w:cs="Times New Roman"/>
          <w:sz w:val="24"/>
          <w:szCs w:val="24"/>
        </w:rPr>
        <w:br/>
        <w:t>– воду следует расходовать экономно, ведь она нужна растениям, животным, людям.</w:t>
      </w:r>
    </w:p>
    <w:p w:rsidR="00253E78" w:rsidRPr="00253E78" w:rsidRDefault="00253E78" w:rsidP="00253E78">
      <w:pPr>
        <w:rPr>
          <w:rFonts w:ascii="Times New Roman" w:hAnsi="Times New Roman" w:cs="Times New Roman"/>
          <w:sz w:val="24"/>
          <w:szCs w:val="24"/>
        </w:rPr>
      </w:pPr>
      <w:r w:rsidRPr="00253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</w:t>
      </w:r>
      <w:r w:rsidRPr="00253E78">
        <w:rPr>
          <w:rFonts w:ascii="Times New Roman" w:hAnsi="Times New Roman" w:cs="Times New Roman"/>
          <w:sz w:val="24"/>
          <w:szCs w:val="24"/>
        </w:rPr>
        <w:t>ельзя загрязнять водоемы, разжигать костры на их берегах.</w:t>
      </w:r>
    </w:p>
    <w:p w:rsidR="00253E78" w:rsidRDefault="00253E78" w:rsidP="00253E78">
      <w:pPr>
        <w:jc w:val="center"/>
      </w:pPr>
      <w:r>
        <w:rPr>
          <w:noProof/>
          <w:lang w:eastAsia="ru-RU"/>
        </w:rPr>
        <w:drawing>
          <wp:inline distT="0" distB="0" distL="0" distR="0" wp14:anchorId="4DA879CF">
            <wp:extent cx="1837592" cy="1837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18" cy="183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E78" w:rsidRPr="00253E78" w:rsidRDefault="00253E78" w:rsidP="00253E78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53E7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И еще один совет: все знания закрепляйте в повседневной жизни, используя вопросы-ситуации,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которыми так богата наша жизнь.</w:t>
      </w:r>
    </w:p>
    <w:p w:rsidR="00253E78" w:rsidRPr="00253E78" w:rsidRDefault="00253E78" w:rsidP="00253E78">
      <w:pPr>
        <w:jc w:val="center"/>
      </w:pPr>
      <w:r w:rsidRPr="00253E78">
        <w:drawing>
          <wp:inline distT="0" distB="0" distL="0" distR="0">
            <wp:extent cx="1738094" cy="2625393"/>
            <wp:effectExtent l="0" t="0" r="0" b="3810"/>
            <wp:docPr id="1" name="Рисунок 1" descr="https://arhivurokov.ru/kopilka/uploads/user_file_56e1b613ab497/pamiatkadliaroditielieiekologichieskoievospitaniie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e1b613ab497/pamiatkadliaroditielieiekologichieskoievospitaniiedoshkolnikov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50" cy="26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CC" w:rsidRDefault="00A866CC"/>
    <w:sectPr w:rsidR="00A866CC" w:rsidSect="00253E7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78"/>
    <w:rsid w:val="00253E78"/>
    <w:rsid w:val="00A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3485</Characters>
  <Application>Microsoft Office Word</Application>
  <DocSecurity>0</DocSecurity>
  <Lines>29</Lines>
  <Paragraphs>8</Paragraphs>
  <ScaleCrop>false</ScaleCrop>
  <Company>Арбитражный суд Иркутской области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2018-11-26T06:42:00Z</dcterms:created>
  <dcterms:modified xsi:type="dcterms:W3CDTF">2018-11-26T06:49:00Z</dcterms:modified>
</cp:coreProperties>
</file>