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CD" w:rsidRPr="00873ECD" w:rsidRDefault="00873ECD" w:rsidP="00873ECD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 xml:space="preserve">Уважаемые родители, </w:t>
      </w:r>
    </w:p>
    <w:p w:rsidR="00873ECD" w:rsidRPr="00873ECD" w:rsidRDefault="00873ECD" w:rsidP="00873ECD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Предлагаем, Вашему внимаю фрагмент статьи профессора Е. П. Харченко, главного специалиста Института физиологии им. И. М. Сеченова.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«Разговор о неговорящих детях раннего дошкольного возраста».</w:t>
      </w:r>
      <w:r w:rsidRPr="00873E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br/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Речь – это функция мозга. Мозговые структуры созревают в определенные сроки. Для созревания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каждой функции существует свое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временное окно. Например, до 1,5 лет активизируется мозжечок – ребенок начинает ходить, и, если ему 2 года, и он не ходит – родители понимают что это не индивидуальные темпы развития, а серьезная проблема. Если ребенок не говорит в 2 года, у него тоже есть определенная проблема, которую надо найти, чтобы помочь ему компенсироваться. Ждать и верить в сказки о том, что «заговорил в 5 лет и стал президентом» – это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только упускать время реабилитации.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Речь - это зона Брока (моторная функция – воспроизведение речи) и зона Вернике (сенсорная функция – понимание речи), они в норме активизируются до 2 лет, если у ребенка в 2 года нет фразовой речи –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Пластичность мозга наиболее активна именно до 6-7 лет, если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ребенка привели в 2-2,5, то шанс того что он выйдет в норму очень высокий, а если привели в 4-5 лет - то уже осталось год-два и за это время можно только улучшить его состояние, а не максимально восстановить, реабилитировать, как при раннем обращении. 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Дети, которые самостоятельно, без коррекции, начинают говорить с 3-х лет и позже, которых в пример ставят некоторые обыватели "а вот наш сосед в 3,5 заговорил, и у него все хорошо" - это КОМПЕНСИРОВАННЫЕ ДЕТИ.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Значит, либо мозговая дисфункция была небольшая, и мозг смог сам наладить функцию речевой зоны, либо причина была в дефицитарном 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lastRenderedPageBreak/>
        <w:t xml:space="preserve">развитии - педагогической запущенности, или неврозе (психологической проблеме). В любом случае, на выходе, когда эти дети приходят в школу, в большинстве они приобретают диагнозы СДВ, дисграфия, дислексия. Чем раньше начнется логопедическая и психологическая работа с ребенком - тем меньше у него будет проблем в будущем. Какие обследования необходимо 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пройти,</w:t>
      </w: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если ребенок не говорит в 2 года?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 xml:space="preserve">Конечно, необходимо начать с осмотра невролога, сурдолога (потому что иногда причина задержки речевого развития это нарушение слуха), психиатра. Пройти все назначенные функциональные исследования - МРТ, ЭЭГ, УЗДГ, КСВП. </w:t>
      </w:r>
    </w:p>
    <w:p w:rsidR="00873ECD" w:rsidRPr="00873ECD" w:rsidRDefault="00873ECD" w:rsidP="00873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Пройти обследование у логопеда, дефектолога, нейропсихолога, которое покажет состояние интеллекта, особенности восприятия, высших психических функций у ребенка и поможет разработать реабилитационную программу, основанную на индивидуальных задачах именно вашего ребенка. </w:t>
      </w:r>
    </w:p>
    <w:p w:rsidR="00873ECD" w:rsidRPr="00873ECD" w:rsidRDefault="00873ECD" w:rsidP="00873ECD">
      <w:pPr>
        <w:spacing w:after="0" w:line="240" w:lineRule="auto"/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Е. П. Харченко</w:t>
      </w:r>
    </w:p>
    <w:p w:rsidR="004524C2" w:rsidRPr="00873ECD" w:rsidRDefault="004524C2" w:rsidP="00873ECD">
      <w:pPr>
        <w:rPr>
          <w:color w:val="4F6228" w:themeColor="accent3" w:themeShade="80"/>
        </w:rPr>
      </w:pPr>
      <w:bookmarkStart w:id="0" w:name="_GoBack"/>
      <w:bookmarkEnd w:id="0"/>
    </w:p>
    <w:sectPr w:rsidR="004524C2" w:rsidRPr="0087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CD"/>
    <w:rsid w:val="004524C2"/>
    <w:rsid w:val="008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2019-01-24T12:55:00Z</dcterms:created>
  <dcterms:modified xsi:type="dcterms:W3CDTF">2019-01-24T13:05:00Z</dcterms:modified>
</cp:coreProperties>
</file>