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41" w:rsidRDefault="00147954" w:rsidP="004B6B30">
      <w:pPr>
        <w:pStyle w:val="11"/>
        <w:tabs>
          <w:tab w:val="left" w:pos="709"/>
        </w:tabs>
        <w:jc w:val="left"/>
        <w:rPr>
          <w:b/>
        </w:rPr>
      </w:pPr>
      <w:r w:rsidRPr="003F2DA6"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1241011</wp:posOffset>
            </wp:positionH>
            <wp:positionV relativeFrom="paragraph">
              <wp:posOffset>-263221</wp:posOffset>
            </wp:positionV>
            <wp:extent cx="1812898" cy="952990"/>
            <wp:effectExtent l="0" t="0" r="0" b="0"/>
            <wp:wrapNone/>
            <wp:docPr id="7" name="Рисунок 7" descr="C:\Users\Вадим Вениаминович\Downloads\MGWUaV6Uj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дим Вениаминович\Downloads\MGWUaV6Uj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98" cy="95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09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97097</wp:posOffset>
            </wp:positionH>
            <wp:positionV relativeFrom="paragraph">
              <wp:posOffset>-2402</wp:posOffset>
            </wp:positionV>
            <wp:extent cx="675670" cy="784667"/>
            <wp:effectExtent l="0" t="0" r="0" b="0"/>
            <wp:wrapNone/>
            <wp:docPr id="4" name="Рисунок 4" descr="C:\Users\Вадим Вениаминович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дим Вениаминович\Downloads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37" cy="79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DA6" w:rsidRPr="008009B6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4665621</wp:posOffset>
            </wp:positionH>
            <wp:positionV relativeFrom="paragraph">
              <wp:posOffset>-101213</wp:posOffset>
            </wp:positionV>
            <wp:extent cx="839611" cy="809625"/>
            <wp:effectExtent l="0" t="0" r="0" b="0"/>
            <wp:wrapNone/>
            <wp:docPr id="5" name="Рисунок 5" descr="C:\Users\Вадим Вениаминович\Downloads\веб Логотип ЦЕНТР ДЕТСКОГО ТВОР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дим Вениаминович\Downloads\веб Логотип ЦЕНТР ДЕТСКОГО ТВОРЧЕСТ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11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DA6" w:rsidRPr="0024209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3356417</wp:posOffset>
            </wp:positionH>
            <wp:positionV relativeFrom="paragraph">
              <wp:posOffset>-137408</wp:posOffset>
            </wp:positionV>
            <wp:extent cx="882595" cy="882595"/>
            <wp:effectExtent l="0" t="0" r="0" b="0"/>
            <wp:wrapNone/>
            <wp:docPr id="2" name="Рисунок 2" descr="C:\Users\Вадим Вениаминович\Downloads\молч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дим Вениаминович\Downloads\молча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5" cy="8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95" w:rsidRDefault="00242095" w:rsidP="004B6B30">
      <w:pPr>
        <w:pStyle w:val="11"/>
        <w:tabs>
          <w:tab w:val="left" w:pos="709"/>
        </w:tabs>
        <w:jc w:val="left"/>
        <w:rPr>
          <w:b/>
        </w:rPr>
      </w:pPr>
    </w:p>
    <w:p w:rsidR="00242095" w:rsidRDefault="00242095" w:rsidP="004B6B30">
      <w:pPr>
        <w:pStyle w:val="11"/>
        <w:tabs>
          <w:tab w:val="left" w:pos="709"/>
        </w:tabs>
        <w:jc w:val="left"/>
        <w:rPr>
          <w:b/>
        </w:rPr>
      </w:pPr>
    </w:p>
    <w:p w:rsidR="00304241" w:rsidRDefault="00304241" w:rsidP="004B6B30">
      <w:pPr>
        <w:pStyle w:val="11"/>
        <w:tabs>
          <w:tab w:val="left" w:pos="709"/>
        </w:tabs>
        <w:jc w:val="left"/>
        <w:rPr>
          <w:b/>
        </w:rPr>
      </w:pPr>
    </w:p>
    <w:p w:rsidR="00242095" w:rsidRDefault="00242095" w:rsidP="004B6B30">
      <w:pPr>
        <w:pStyle w:val="11"/>
        <w:tabs>
          <w:tab w:val="left" w:pos="709"/>
        </w:tabs>
        <w:jc w:val="left"/>
        <w:rPr>
          <w:b/>
        </w:rPr>
      </w:pPr>
    </w:p>
    <w:p w:rsidR="00242095" w:rsidRDefault="00242095" w:rsidP="004B6B30">
      <w:pPr>
        <w:pStyle w:val="11"/>
        <w:tabs>
          <w:tab w:val="left" w:pos="709"/>
        </w:tabs>
        <w:jc w:val="left"/>
        <w:rPr>
          <w:b/>
        </w:rPr>
      </w:pPr>
    </w:p>
    <w:p w:rsidR="00F0284E" w:rsidRDefault="00242095" w:rsidP="004B6B30">
      <w:pPr>
        <w:pStyle w:val="11"/>
        <w:tabs>
          <w:tab w:val="left" w:pos="709"/>
        </w:tabs>
        <w:jc w:val="left"/>
        <w:rPr>
          <w:b/>
        </w:rPr>
      </w:pPr>
      <w:r>
        <w:rPr>
          <w:b/>
        </w:rPr>
        <w:t xml:space="preserve">ПЕРВОЕ </w:t>
      </w:r>
      <w:r w:rsidR="00F0284E">
        <w:rPr>
          <w:b/>
        </w:rPr>
        <w:t>ИНФОРМАЦИОННОЕ ПИСЬМО</w:t>
      </w:r>
      <w:r w:rsidR="003F2DA6">
        <w:rPr>
          <w:b/>
        </w:rPr>
        <w:t xml:space="preserve"> </w:t>
      </w:r>
    </w:p>
    <w:p w:rsidR="00242095" w:rsidRDefault="00242095" w:rsidP="004B6B30">
      <w:pPr>
        <w:pStyle w:val="11"/>
        <w:tabs>
          <w:tab w:val="left" w:pos="709"/>
        </w:tabs>
        <w:jc w:val="left"/>
        <w:rPr>
          <w:b/>
        </w:rPr>
      </w:pPr>
    </w:p>
    <w:p w:rsidR="008009B6" w:rsidRDefault="00242095" w:rsidP="004B6B30">
      <w:pPr>
        <w:pStyle w:val="11"/>
        <w:tabs>
          <w:tab w:val="left" w:pos="709"/>
        </w:tabs>
        <w:jc w:val="left"/>
        <w:rPr>
          <w:b/>
        </w:rPr>
      </w:pPr>
      <w:r>
        <w:rPr>
          <w:b/>
        </w:rPr>
        <w:t xml:space="preserve">Городская краеведческая конференция школьников </w:t>
      </w:r>
    </w:p>
    <w:p w:rsidR="00242095" w:rsidRDefault="00242095" w:rsidP="004B6B30">
      <w:pPr>
        <w:pStyle w:val="11"/>
        <w:tabs>
          <w:tab w:val="left" w:pos="709"/>
        </w:tabs>
        <w:jc w:val="left"/>
        <w:rPr>
          <w:b/>
        </w:rPr>
      </w:pPr>
      <w:r>
        <w:rPr>
          <w:b/>
        </w:rPr>
        <w:t>«Я – Иркутянин»</w:t>
      </w:r>
    </w:p>
    <w:p w:rsidR="008009B6" w:rsidRDefault="008009B6" w:rsidP="004B6B30">
      <w:pPr>
        <w:pStyle w:val="11"/>
        <w:tabs>
          <w:tab w:val="left" w:pos="709"/>
        </w:tabs>
        <w:jc w:val="left"/>
      </w:pPr>
    </w:p>
    <w:p w:rsidR="008009B6" w:rsidRDefault="008009B6" w:rsidP="004B6B30">
      <w:pPr>
        <w:pStyle w:val="11"/>
        <w:tabs>
          <w:tab w:val="left" w:pos="709"/>
        </w:tabs>
        <w:jc w:val="left"/>
        <w:rPr>
          <w:i/>
        </w:rPr>
      </w:pPr>
      <w:r>
        <w:rPr>
          <w:i/>
        </w:rPr>
        <w:t>г. Иркутск, 26 октября 2018 г.</w:t>
      </w:r>
    </w:p>
    <w:p w:rsidR="008009B6" w:rsidRDefault="008009B6" w:rsidP="004B6B30">
      <w:pPr>
        <w:pStyle w:val="11"/>
        <w:tabs>
          <w:tab w:val="left" w:pos="709"/>
        </w:tabs>
        <w:jc w:val="left"/>
        <w:rPr>
          <w:b/>
        </w:rPr>
      </w:pPr>
    </w:p>
    <w:p w:rsidR="008009B6" w:rsidRDefault="008009B6" w:rsidP="004B6B30">
      <w:pPr>
        <w:pStyle w:val="11"/>
        <w:tabs>
          <w:tab w:val="left" w:pos="709"/>
        </w:tabs>
        <w:jc w:val="left"/>
      </w:pPr>
      <w:r>
        <w:rPr>
          <w:b/>
        </w:rPr>
        <w:t>Организаторы</w:t>
      </w:r>
    </w:p>
    <w:p w:rsidR="008009B6" w:rsidRPr="00BE32EC" w:rsidRDefault="008009B6" w:rsidP="004B6B30">
      <w:pPr>
        <w:numPr>
          <w:ilvl w:val="0"/>
          <w:numId w:val="2"/>
        </w:numPr>
        <w:ind w:left="0" w:firstLine="0"/>
      </w:pPr>
      <w:r w:rsidRPr="00BE32EC">
        <w:t xml:space="preserve">Департамент образования города Иркутска; </w:t>
      </w:r>
    </w:p>
    <w:p w:rsidR="008009B6" w:rsidRPr="00BE32EC" w:rsidRDefault="008009B6" w:rsidP="004B6B30">
      <w:pPr>
        <w:numPr>
          <w:ilvl w:val="0"/>
          <w:numId w:val="2"/>
        </w:numPr>
        <w:ind w:left="0" w:firstLine="0"/>
      </w:pPr>
      <w:r w:rsidRPr="00BE32EC">
        <w:rPr>
          <w:bCs/>
          <w:bdr w:val="none" w:sz="0" w:space="0" w:color="auto" w:frame="1"/>
          <w:shd w:val="clear" w:color="auto" w:fill="FFFFFF"/>
        </w:rPr>
        <w:t>Иркутская областная государственная библиотеки им. И.И. Молчанова-Сибирского</w:t>
      </w:r>
    </w:p>
    <w:p w:rsidR="008009B6" w:rsidRDefault="008009B6" w:rsidP="004B6B30">
      <w:pPr>
        <w:numPr>
          <w:ilvl w:val="0"/>
          <w:numId w:val="2"/>
        </w:numPr>
        <w:tabs>
          <w:tab w:val="num" w:pos="426"/>
        </w:tabs>
        <w:ind w:left="0" w:firstLine="0"/>
      </w:pPr>
      <w:r w:rsidRPr="00BE32EC">
        <w:t>Муниципальное бюджетное учреждение дополнительного образования города Иркутска Центр детского творчества.</w:t>
      </w:r>
    </w:p>
    <w:p w:rsidR="008009B6" w:rsidRPr="002F45E4" w:rsidRDefault="008009B6" w:rsidP="004B6B30">
      <w:pPr>
        <w:tabs>
          <w:tab w:val="num" w:pos="426"/>
        </w:tabs>
      </w:pPr>
    </w:p>
    <w:p w:rsidR="008009B6" w:rsidRPr="008009B6" w:rsidRDefault="008009B6" w:rsidP="004B6B30">
      <w:pPr>
        <w:tabs>
          <w:tab w:val="num" w:pos="426"/>
        </w:tabs>
        <w:rPr>
          <w:b/>
        </w:rPr>
      </w:pPr>
      <w:r w:rsidRPr="008009B6">
        <w:rPr>
          <w:b/>
        </w:rPr>
        <w:t>УВАЖАЕМЫЕ КОЛЛЕГИ!</w:t>
      </w:r>
    </w:p>
    <w:p w:rsidR="008009B6" w:rsidRDefault="008009B6" w:rsidP="004B6B30">
      <w:pPr>
        <w:tabs>
          <w:tab w:val="num" w:pos="426"/>
        </w:tabs>
      </w:pPr>
      <w:r>
        <w:t xml:space="preserve">Центр детского творчества города Иркутска приглашает Вас принять участие в городской краеведческой конференции школьников </w:t>
      </w:r>
      <w:r w:rsidRPr="008009B6">
        <w:rPr>
          <w:b/>
        </w:rPr>
        <w:t>«Я – Иркутянин»</w:t>
      </w:r>
      <w:r>
        <w:t xml:space="preserve">, которая проводится в рамках областного движения юных краеведов </w:t>
      </w:r>
      <w:r w:rsidR="003B26F5">
        <w:t>БАЙКАЛЬСКОЕ КОЛЬЦО.</w:t>
      </w:r>
    </w:p>
    <w:p w:rsidR="003B26F5" w:rsidRDefault="003B26F5" w:rsidP="004B6B30">
      <w:pPr>
        <w:tabs>
          <w:tab w:val="num" w:pos="426"/>
        </w:tabs>
      </w:pPr>
      <w:r>
        <w:t xml:space="preserve">Основной целью конференции является </w:t>
      </w:r>
      <w:r w:rsidRPr="00BE32EC">
        <w:t>духовно-нравственное воспитание, интеллектуальное и творческое развитие учащихся муниципальных образовательных организаций города Иркутска посредством поисково-исследовательской краеведческой работы.</w:t>
      </w:r>
    </w:p>
    <w:p w:rsidR="003B26F5" w:rsidRDefault="003B26F5" w:rsidP="004B6B30">
      <w:pPr>
        <w:tabs>
          <w:tab w:val="num" w:pos="426"/>
        </w:tabs>
      </w:pPr>
      <w:r>
        <w:t>Особое внимание планируется уделить обсуждению истории и культуры города Иркутска.</w:t>
      </w:r>
    </w:p>
    <w:p w:rsidR="003B26F5" w:rsidRDefault="003B26F5" w:rsidP="004B6B30">
      <w:pPr>
        <w:tabs>
          <w:tab w:val="num" w:pos="426"/>
        </w:tabs>
      </w:pPr>
    </w:p>
    <w:p w:rsidR="003B26F5" w:rsidRDefault="003B26F5" w:rsidP="004B6B30">
      <w:pPr>
        <w:tabs>
          <w:tab w:val="num" w:pos="426"/>
        </w:tabs>
        <w:rPr>
          <w:b/>
        </w:rPr>
      </w:pPr>
      <w:r>
        <w:rPr>
          <w:b/>
        </w:rPr>
        <w:t>Основные направления конференции:</w:t>
      </w:r>
    </w:p>
    <w:p w:rsidR="003B26F5" w:rsidRDefault="003B26F5" w:rsidP="004B6B30">
      <w:pPr>
        <w:tabs>
          <w:tab w:val="num" w:pos="426"/>
        </w:tabs>
        <w:rPr>
          <w:b/>
        </w:rPr>
      </w:pPr>
    </w:p>
    <w:p w:rsidR="003B26F5" w:rsidRPr="00BE32EC" w:rsidRDefault="003B26F5" w:rsidP="004B6B30">
      <w:r w:rsidRPr="00BE32EC">
        <w:rPr>
          <w:b/>
        </w:rPr>
        <w:t xml:space="preserve">1) «История города Иркутска». </w:t>
      </w:r>
      <w:r w:rsidRPr="00BE32EC">
        <w:t xml:space="preserve">Тематика рекомендуемых работ: </w:t>
      </w:r>
    </w:p>
    <w:p w:rsidR="003B26F5" w:rsidRPr="00BE32EC" w:rsidRDefault="00740859" w:rsidP="004B6B30">
      <w:pPr>
        <w:contextualSpacing/>
      </w:pPr>
      <w:r>
        <w:t>Древняя история, и</w:t>
      </w:r>
      <w:r w:rsidR="003B26F5" w:rsidRPr="00BE32EC">
        <w:t xml:space="preserve">стория </w:t>
      </w:r>
      <w:r>
        <w:t>развития острога и города, школьные музеи и отдельные экспонаты, в</w:t>
      </w:r>
      <w:r w:rsidR="003B26F5" w:rsidRPr="00BE32EC">
        <w:t xml:space="preserve">ажные </w:t>
      </w:r>
      <w:r>
        <w:t>события, развитие транспорта, торговли,</w:t>
      </w:r>
      <w:r w:rsidR="003B26F5" w:rsidRPr="00BE32EC">
        <w:t xml:space="preserve"> промышленности, сельского хозяйства</w:t>
      </w:r>
      <w:r>
        <w:t>, история семьи, т</w:t>
      </w:r>
      <w:r w:rsidR="003B26F5" w:rsidRPr="00BE32EC">
        <w:t>опонимика.</w:t>
      </w:r>
    </w:p>
    <w:p w:rsidR="003B26F5" w:rsidRPr="00BE32EC" w:rsidRDefault="003B26F5" w:rsidP="004B6B30">
      <w:pPr>
        <w:rPr>
          <w:b/>
        </w:rPr>
      </w:pPr>
      <w:r w:rsidRPr="00BE32EC">
        <w:rPr>
          <w:b/>
        </w:rPr>
        <w:t xml:space="preserve">2) «Культура города Иркутска». </w:t>
      </w:r>
      <w:r w:rsidRPr="00BE32EC">
        <w:t>Тематика рекомендуемых работ:</w:t>
      </w:r>
    </w:p>
    <w:p w:rsidR="003B26F5" w:rsidRDefault="003B26F5" w:rsidP="004B6B30">
      <w:pPr>
        <w:contextualSpacing/>
      </w:pPr>
      <w:r w:rsidRPr="00BE32EC">
        <w:t>Древняя культура</w:t>
      </w:r>
      <w:r w:rsidR="00740859">
        <w:t>, археология, отдельные находки,</w:t>
      </w:r>
      <w:r w:rsidRPr="00BE32EC">
        <w:t xml:space="preserve"> </w:t>
      </w:r>
      <w:r w:rsidR="00740859">
        <w:t>м</w:t>
      </w:r>
      <w:r w:rsidRPr="00BE32EC">
        <w:t xml:space="preserve">естные обычаи, </w:t>
      </w:r>
      <w:r w:rsidR="00740859">
        <w:t xml:space="preserve">традиции, ремёсла и промыслы, этнографические </w:t>
      </w:r>
      <w:r w:rsidR="00871CC3">
        <w:t>материалы</w:t>
      </w:r>
      <w:r w:rsidR="00740859">
        <w:t>, памятники</w:t>
      </w:r>
      <w:r w:rsidRPr="00BE32EC">
        <w:t xml:space="preserve"> культуры</w:t>
      </w:r>
      <w:r w:rsidR="00740859">
        <w:t xml:space="preserve">, история Православия, литературное краеведение, фольклористика, устное народное творчество, </w:t>
      </w:r>
      <w:r w:rsidR="004279C8">
        <w:t>традиционные игры и праздники.</w:t>
      </w:r>
    </w:p>
    <w:p w:rsidR="004B6B30" w:rsidRPr="00E90D0C" w:rsidRDefault="004B6B30" w:rsidP="004B6B30">
      <w:pPr>
        <w:contextualSpacing/>
      </w:pPr>
      <w:r w:rsidRPr="004B6B30">
        <w:rPr>
          <w:b/>
        </w:rPr>
        <w:t xml:space="preserve">3) Конкурс школьных музеев. </w:t>
      </w:r>
      <w:r>
        <w:rPr>
          <w:b/>
        </w:rPr>
        <w:t xml:space="preserve"> </w:t>
      </w:r>
      <w:r>
        <w:t>В конкурсе могут принять участие активы школьных музеев. В заявке указывается:</w:t>
      </w:r>
      <w:r>
        <w:t xml:space="preserve"> </w:t>
      </w:r>
      <w:r w:rsidRPr="00155384">
        <w:t>Название музея (полное название, без</w:t>
      </w:r>
      <w:r>
        <w:t xml:space="preserve"> сокращений);</w:t>
      </w:r>
      <w:r>
        <w:t xml:space="preserve"> </w:t>
      </w:r>
      <w:r>
        <w:t>Название нового музейного проекта «Я</w:t>
      </w:r>
      <w:r w:rsidRPr="00155384">
        <w:t xml:space="preserve"> - Иркутянин»</w:t>
      </w:r>
      <w:r>
        <w:t>;</w:t>
      </w:r>
      <w:r>
        <w:t xml:space="preserve"> </w:t>
      </w:r>
      <w:r>
        <w:t>ФИО руководителя проекта (полностью), должность;</w:t>
      </w:r>
      <w:r>
        <w:t xml:space="preserve"> </w:t>
      </w:r>
      <w:r>
        <w:t xml:space="preserve">Контактный телефон руководителя, </w:t>
      </w:r>
      <w:r>
        <w:rPr>
          <w:lang w:val="en-US"/>
        </w:rPr>
        <w:t>e</w:t>
      </w:r>
      <w:r w:rsidRPr="00702BDD">
        <w:t>-</w:t>
      </w:r>
      <w:r>
        <w:rPr>
          <w:lang w:val="en-US"/>
        </w:rPr>
        <w:t>mail</w:t>
      </w:r>
      <w:r>
        <w:t>;</w:t>
      </w:r>
      <w:r>
        <w:t xml:space="preserve"> </w:t>
      </w:r>
      <w:r>
        <w:t xml:space="preserve">Приложить описание нового музейного проекта «Я </w:t>
      </w:r>
      <w:r w:rsidRPr="00155384">
        <w:t>– Иркутянин»</w:t>
      </w:r>
      <w:r>
        <w:t xml:space="preserve"> в виде презентации (</w:t>
      </w:r>
      <w:r w:rsidRPr="00E90D0C">
        <w:t>Microsoft PowerPoint</w:t>
      </w:r>
      <w:r>
        <w:t>) до 10 слайдов.</w:t>
      </w:r>
    </w:p>
    <w:p w:rsidR="004B6B30" w:rsidRPr="004B6B30" w:rsidRDefault="004B6B30" w:rsidP="004B6B30">
      <w:pPr>
        <w:contextualSpacing/>
        <w:rPr>
          <w:b/>
        </w:rPr>
      </w:pPr>
    </w:p>
    <w:p w:rsidR="003F2DA6" w:rsidRDefault="003F2DA6" w:rsidP="004B6B30">
      <w:pPr>
        <w:contextualSpacing/>
      </w:pPr>
    </w:p>
    <w:p w:rsidR="003F2DA6" w:rsidRPr="00BE32EC" w:rsidRDefault="003F2DA6" w:rsidP="004B6B30">
      <w:pPr>
        <w:rPr>
          <w:b/>
        </w:rPr>
      </w:pPr>
      <w:r w:rsidRPr="00BE32EC">
        <w:rPr>
          <w:b/>
        </w:rPr>
        <w:t>Региональная краеведческая конференция школьников «Я - Иркутянин» проводится в два тура:</w:t>
      </w:r>
    </w:p>
    <w:p w:rsidR="003F2DA6" w:rsidRPr="00BE32EC" w:rsidRDefault="003F2DA6" w:rsidP="004B6B30">
      <w:r w:rsidRPr="00BE32EC">
        <w:rPr>
          <w:b/>
        </w:rPr>
        <w:t>1-й тур заочный. Сентябрь-октябрь 2018 г.</w:t>
      </w:r>
      <w:r w:rsidRPr="00BE32EC">
        <w:rPr>
          <w:color w:val="FF0000"/>
        </w:rPr>
        <w:t xml:space="preserve"> </w:t>
      </w:r>
      <w:r w:rsidRPr="00BE32EC">
        <w:t>В 1-м туре рассматриваются работы юных краеведов, посвященные исследованию истории и культуры города Иркутска.</w:t>
      </w:r>
      <w:r>
        <w:t xml:space="preserve"> </w:t>
      </w:r>
      <w:r w:rsidRPr="00BE32EC">
        <w:t xml:space="preserve">Авторы </w:t>
      </w:r>
      <w:r w:rsidRPr="00BE32EC">
        <w:lastRenderedPageBreak/>
        <w:t xml:space="preserve">работ, успешно прошедших заочный отборочный тур приглашаются </w:t>
      </w:r>
      <w:r w:rsidR="00147954">
        <w:t>для</w:t>
      </w:r>
      <w:r w:rsidR="00D83FFA">
        <w:t xml:space="preserve"> участия</w:t>
      </w:r>
      <w:r w:rsidRPr="00BE32EC">
        <w:t xml:space="preserve"> во 2-м туре конференции.</w:t>
      </w:r>
    </w:p>
    <w:p w:rsidR="003F2DA6" w:rsidRPr="00BE32EC" w:rsidRDefault="004279C8" w:rsidP="004B6B30">
      <w:r>
        <w:t>Представленные</w:t>
      </w:r>
      <w:r w:rsidR="003F2DA6" w:rsidRPr="00BE32EC">
        <w:t xml:space="preserve"> на конкурс работы не рецензируются и не возвращаются.</w:t>
      </w:r>
    </w:p>
    <w:p w:rsidR="003F2DA6" w:rsidRPr="00BE32EC" w:rsidRDefault="003F2DA6" w:rsidP="004B6B30">
      <w:pPr>
        <w:pStyle w:val="a7"/>
        <w:spacing w:before="0" w:beforeAutospacing="0" w:after="0" w:afterAutospacing="0"/>
        <w:textAlignment w:val="baseline"/>
        <w:rPr>
          <w:bCs/>
          <w:shd w:val="clear" w:color="auto" w:fill="FFFFFF"/>
        </w:rPr>
      </w:pPr>
      <w:r w:rsidRPr="00BE32EC">
        <w:rPr>
          <w:b/>
        </w:rPr>
        <w:t xml:space="preserve">2-й тур очный. </w:t>
      </w:r>
      <w:r w:rsidRPr="00BE32EC">
        <w:t xml:space="preserve">Проводится в форме конференции </w:t>
      </w:r>
      <w:r w:rsidRPr="00BE32EC">
        <w:rPr>
          <w:b/>
        </w:rPr>
        <w:t>26  октября 2018 г</w:t>
      </w:r>
      <w:r w:rsidRPr="00BE32EC">
        <w:t xml:space="preserve">. на базе </w:t>
      </w:r>
      <w:r w:rsidRPr="00BE32EC">
        <w:rPr>
          <w:bCs/>
          <w:bdr w:val="none" w:sz="0" w:space="0" w:color="auto" w:frame="1"/>
          <w:shd w:val="clear" w:color="auto" w:fill="FFFFFF"/>
        </w:rPr>
        <w:t>Иркутской областной государственной библиотеки им. И.И. Молчанова-Сибирского по адресу: г. Иркутск, ул. Лермонтова, 253. Остановка транспорта «Госуниверситет»</w:t>
      </w:r>
      <w:r w:rsidRPr="00BE32EC">
        <w:t>;</w:t>
      </w:r>
    </w:p>
    <w:p w:rsidR="00147954" w:rsidRDefault="003F2DA6" w:rsidP="004B6B30">
      <w:r w:rsidRPr="00BE32EC">
        <w:t>Участие во втором туре определяется по результатам I тура.</w:t>
      </w:r>
    </w:p>
    <w:p w:rsidR="008A2A1D" w:rsidRDefault="008A2A1D" w:rsidP="004B6B30">
      <w:pPr>
        <w:autoSpaceDE w:val="0"/>
        <w:autoSpaceDN w:val="0"/>
        <w:adjustRightInd w:val="0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Для участия в конференции просим прислать в Оргкомитет конференции:</w:t>
      </w:r>
    </w:p>
    <w:p w:rsidR="008A2A1D" w:rsidRPr="009A734F" w:rsidRDefault="008A2A1D" w:rsidP="004B6B30">
      <w:pPr>
        <w:tabs>
          <w:tab w:val="left" w:pos="7651"/>
        </w:tabs>
        <w:autoSpaceDE w:val="0"/>
        <w:autoSpaceDN w:val="0"/>
        <w:adjustRightInd w:val="0"/>
        <w:rPr>
          <w:rFonts w:eastAsia="TimesNewRomanPS-BoldMT"/>
          <w:bCs/>
          <w:lang w:eastAsia="en-US"/>
        </w:rPr>
      </w:pPr>
      <w:r w:rsidRPr="009A734F">
        <w:rPr>
          <w:rFonts w:eastAsia="TimesNewRomanPS-BoldMT"/>
          <w:bCs/>
          <w:lang w:eastAsia="en-US"/>
        </w:rPr>
        <w:t>1)</w:t>
      </w:r>
      <w:r w:rsidR="009A734F">
        <w:rPr>
          <w:rFonts w:eastAsia="TimesNewRomanPS-BoldMT"/>
          <w:bCs/>
          <w:lang w:eastAsia="en-US"/>
        </w:rPr>
        <w:t xml:space="preserve"> </w:t>
      </w:r>
      <w:r w:rsidRPr="009A734F">
        <w:rPr>
          <w:rFonts w:eastAsia="TimesNewRomanPS-BoldMT"/>
          <w:bCs/>
          <w:lang w:eastAsia="en-US"/>
        </w:rPr>
        <w:t>заполненную заявку</w:t>
      </w:r>
      <w:r w:rsidR="00D34EF1">
        <w:rPr>
          <w:rFonts w:eastAsia="TimesNewRomanPS-BoldMT"/>
          <w:bCs/>
          <w:lang w:eastAsia="en-US"/>
        </w:rPr>
        <w:t xml:space="preserve"> (см. Положение)</w:t>
      </w:r>
      <w:r w:rsidRPr="009A734F">
        <w:rPr>
          <w:rFonts w:eastAsia="TimesNewRomanPS-BoldMT"/>
          <w:bCs/>
          <w:lang w:eastAsia="en-US"/>
        </w:rPr>
        <w:t>;</w:t>
      </w:r>
      <w:r w:rsidR="00D34EF1">
        <w:rPr>
          <w:rFonts w:eastAsia="TimesNewRomanPS-BoldMT"/>
          <w:bCs/>
          <w:lang w:eastAsia="en-US"/>
        </w:rPr>
        <w:tab/>
      </w:r>
    </w:p>
    <w:p w:rsidR="008A2A1D" w:rsidRDefault="008A2A1D" w:rsidP="004B6B30">
      <w:pPr>
        <w:autoSpaceDE w:val="0"/>
        <w:autoSpaceDN w:val="0"/>
        <w:adjustRightInd w:val="0"/>
        <w:rPr>
          <w:rFonts w:eastAsia="TimesNewRomanPS-BoldMT"/>
          <w:bCs/>
          <w:lang w:eastAsia="en-US"/>
        </w:rPr>
      </w:pPr>
      <w:r w:rsidRPr="009A734F">
        <w:rPr>
          <w:rFonts w:eastAsia="TimesNewRomanPS-BoldMT"/>
          <w:bCs/>
          <w:lang w:eastAsia="en-US"/>
        </w:rPr>
        <w:t>2)</w:t>
      </w:r>
      <w:r w:rsidR="009A734F">
        <w:rPr>
          <w:rFonts w:eastAsia="TimesNewRomanPS-BoldMT"/>
          <w:bCs/>
          <w:lang w:eastAsia="en-US"/>
        </w:rPr>
        <w:t xml:space="preserve"> текст научного доклада с иллюстрациями в электронном виде.</w:t>
      </w:r>
    </w:p>
    <w:p w:rsidR="009A734F" w:rsidRPr="009D10E4" w:rsidRDefault="009A734F" w:rsidP="004B6B30">
      <w:pPr>
        <w:rPr>
          <w:shd w:val="clear" w:color="auto" w:fill="FFFFFF"/>
          <w:lang w:val="en-US"/>
        </w:rPr>
      </w:pPr>
      <w:r w:rsidRPr="00BE32EC">
        <w:rPr>
          <w:shd w:val="clear" w:color="auto" w:fill="FFFFFF"/>
          <w:lang w:val="en-US"/>
        </w:rPr>
        <w:t>E</w:t>
      </w:r>
      <w:r w:rsidRPr="009D10E4">
        <w:rPr>
          <w:shd w:val="clear" w:color="auto" w:fill="FFFFFF"/>
          <w:lang w:val="en-US"/>
        </w:rPr>
        <w:t>-</w:t>
      </w:r>
      <w:r w:rsidRPr="00BE32EC">
        <w:rPr>
          <w:shd w:val="clear" w:color="auto" w:fill="FFFFFF"/>
          <w:lang w:val="en-US"/>
        </w:rPr>
        <w:t>mail</w:t>
      </w:r>
      <w:r w:rsidRPr="009D10E4">
        <w:rPr>
          <w:shd w:val="clear" w:color="auto" w:fill="FFFFFF"/>
          <w:lang w:val="en-US"/>
        </w:rPr>
        <w:t xml:space="preserve">: </w:t>
      </w:r>
      <w:hyperlink r:id="rId12" w:history="1">
        <w:r w:rsidRPr="009A734F">
          <w:rPr>
            <w:rStyle w:val="a9"/>
            <w:color w:val="auto"/>
            <w:shd w:val="clear" w:color="auto" w:fill="FFFFFF"/>
            <w:lang w:val="en-US"/>
          </w:rPr>
          <w:t>a937571@yandex.ru</w:t>
        </w:r>
      </w:hyperlink>
    </w:p>
    <w:p w:rsidR="009A734F" w:rsidRDefault="009A734F" w:rsidP="004B6B30">
      <w:pPr>
        <w:rPr>
          <w:shd w:val="clear" w:color="auto" w:fill="FFFFFF"/>
          <w:lang w:val="en-US"/>
        </w:rPr>
      </w:pPr>
    </w:p>
    <w:p w:rsidR="009A734F" w:rsidRPr="009D10E4" w:rsidRDefault="009A734F" w:rsidP="004B6B30">
      <w:pPr>
        <w:rPr>
          <w:shd w:val="clear" w:color="auto" w:fill="FFFFFF"/>
          <w:lang w:val="en-US"/>
        </w:rPr>
      </w:pPr>
      <w:r>
        <w:rPr>
          <w:b/>
          <w:shd w:val="clear" w:color="auto" w:fill="FFFFFF"/>
        </w:rPr>
        <w:t>Важные</w:t>
      </w:r>
      <w:r w:rsidRPr="009D10E4">
        <w:rPr>
          <w:b/>
          <w:shd w:val="clear" w:color="auto" w:fill="FFFFFF"/>
          <w:lang w:val="en-US"/>
        </w:rPr>
        <w:t xml:space="preserve"> </w:t>
      </w:r>
      <w:r>
        <w:rPr>
          <w:b/>
          <w:shd w:val="clear" w:color="auto" w:fill="FFFFFF"/>
        </w:rPr>
        <w:t>даты</w:t>
      </w:r>
      <w:r w:rsidRPr="009D10E4">
        <w:rPr>
          <w:b/>
          <w:shd w:val="clear" w:color="auto" w:fill="FFFFFF"/>
          <w:lang w:val="en-US"/>
        </w:rPr>
        <w:t>:</w:t>
      </w:r>
    </w:p>
    <w:p w:rsidR="009A734F" w:rsidRDefault="009A734F" w:rsidP="004B6B30">
      <w:pPr>
        <w:rPr>
          <w:shd w:val="clear" w:color="auto" w:fill="FFFFFF"/>
        </w:rPr>
      </w:pPr>
      <w:r>
        <w:rPr>
          <w:shd w:val="clear" w:color="auto" w:fill="FFFFFF"/>
        </w:rPr>
        <w:t>19 октября 2018 г. -  приём заявок и материалов</w:t>
      </w:r>
    </w:p>
    <w:p w:rsidR="009A734F" w:rsidRDefault="009A734F" w:rsidP="004B6B30">
      <w:pPr>
        <w:rPr>
          <w:shd w:val="clear" w:color="auto" w:fill="FFFFFF"/>
        </w:rPr>
      </w:pPr>
      <w:r>
        <w:rPr>
          <w:shd w:val="clear" w:color="auto" w:fill="FFFFFF"/>
        </w:rPr>
        <w:t>22 октября 2018 г. -  второе Информационное письмо с Программой конференции</w:t>
      </w:r>
    </w:p>
    <w:p w:rsidR="00CB37EE" w:rsidRDefault="009A734F" w:rsidP="004B6B30">
      <w:pPr>
        <w:rPr>
          <w:shd w:val="clear" w:color="auto" w:fill="FFFFFF"/>
        </w:rPr>
      </w:pPr>
      <w:r>
        <w:rPr>
          <w:shd w:val="clear" w:color="auto" w:fill="FFFFFF"/>
        </w:rPr>
        <w:t>26 октября 2018 г. -  краеведческая конференция «Я – Иркутянин»</w:t>
      </w:r>
    </w:p>
    <w:p w:rsidR="00CB37EE" w:rsidRDefault="00CB37EE" w:rsidP="004B6B30">
      <w:pPr>
        <w:rPr>
          <w:shd w:val="clear" w:color="auto" w:fill="FFFFFF"/>
        </w:rPr>
      </w:pPr>
    </w:p>
    <w:p w:rsidR="00CB37EE" w:rsidRPr="008A2A1D" w:rsidRDefault="00CB37EE" w:rsidP="004B6B30">
      <w:pPr>
        <w:rPr>
          <w:b/>
        </w:rPr>
      </w:pPr>
      <w:r w:rsidRPr="008A2A1D">
        <w:rPr>
          <w:b/>
        </w:rPr>
        <w:t xml:space="preserve">Контактная информация организатора конференции: </w:t>
      </w:r>
    </w:p>
    <w:p w:rsidR="00CB37EE" w:rsidRPr="00BE32EC" w:rsidRDefault="00CB37EE" w:rsidP="004B6B30">
      <w:r w:rsidRPr="00BE32EC">
        <w:t xml:space="preserve">Адрес: 664046, г. Иркутск, б. Постышева, 20, МБУДО г. Иркутска Центр детского творчества. </w:t>
      </w:r>
    </w:p>
    <w:p w:rsidR="00CB37EE" w:rsidRPr="00BE32EC" w:rsidRDefault="00CB37EE" w:rsidP="004B6B30">
      <w:r w:rsidRPr="00BE32EC">
        <w:t xml:space="preserve">Контактный телефон/факс: (3952) </w:t>
      </w:r>
      <w:r w:rsidRPr="009D10E4">
        <w:t>93-75-71</w:t>
      </w:r>
      <w:r w:rsidRPr="00BE32EC">
        <w:t xml:space="preserve">. </w:t>
      </w:r>
    </w:p>
    <w:p w:rsidR="00CB37EE" w:rsidRPr="009D10E4" w:rsidRDefault="00CB37EE" w:rsidP="004B6B30">
      <w:pPr>
        <w:rPr>
          <w:shd w:val="clear" w:color="auto" w:fill="FFFFFF"/>
        </w:rPr>
      </w:pPr>
      <w:r w:rsidRPr="00BE32EC">
        <w:rPr>
          <w:shd w:val="clear" w:color="auto" w:fill="FFFFFF"/>
          <w:lang w:val="en-US"/>
        </w:rPr>
        <w:t>E</w:t>
      </w:r>
      <w:r w:rsidRPr="00147954">
        <w:rPr>
          <w:shd w:val="clear" w:color="auto" w:fill="FFFFFF"/>
        </w:rPr>
        <w:t>-</w:t>
      </w:r>
      <w:r w:rsidRPr="00BE32EC">
        <w:rPr>
          <w:shd w:val="clear" w:color="auto" w:fill="FFFFFF"/>
          <w:lang w:val="en-US"/>
        </w:rPr>
        <w:t>mail</w:t>
      </w:r>
      <w:r w:rsidRPr="00147954">
        <w:rPr>
          <w:shd w:val="clear" w:color="auto" w:fill="FFFFFF"/>
        </w:rPr>
        <w:t xml:space="preserve">: </w:t>
      </w:r>
      <w:hyperlink r:id="rId13" w:history="1">
        <w:r w:rsidRPr="009A734F">
          <w:rPr>
            <w:rStyle w:val="a9"/>
            <w:color w:val="auto"/>
            <w:shd w:val="clear" w:color="auto" w:fill="FFFFFF"/>
            <w:lang w:val="en-US"/>
          </w:rPr>
          <w:t>a</w:t>
        </w:r>
        <w:r w:rsidRPr="009D10E4">
          <w:rPr>
            <w:rStyle w:val="a9"/>
            <w:color w:val="auto"/>
            <w:shd w:val="clear" w:color="auto" w:fill="FFFFFF"/>
          </w:rPr>
          <w:t>937571@</w:t>
        </w:r>
        <w:r w:rsidRPr="009A734F">
          <w:rPr>
            <w:rStyle w:val="a9"/>
            <w:color w:val="auto"/>
            <w:shd w:val="clear" w:color="auto" w:fill="FFFFFF"/>
            <w:lang w:val="en-US"/>
          </w:rPr>
          <w:t>yandex</w:t>
        </w:r>
        <w:r w:rsidRPr="009D10E4">
          <w:rPr>
            <w:rStyle w:val="a9"/>
            <w:color w:val="auto"/>
            <w:shd w:val="clear" w:color="auto" w:fill="FFFFFF"/>
          </w:rPr>
          <w:t>.</w:t>
        </w:r>
        <w:r w:rsidRPr="009A734F">
          <w:rPr>
            <w:rStyle w:val="a9"/>
            <w:color w:val="auto"/>
            <w:shd w:val="clear" w:color="auto" w:fill="FFFFFF"/>
            <w:lang w:val="en-US"/>
          </w:rPr>
          <w:t>ru</w:t>
        </w:r>
      </w:hyperlink>
    </w:p>
    <w:p w:rsidR="00CB37EE" w:rsidRPr="009D10E4" w:rsidRDefault="00CB37EE" w:rsidP="004B6B30">
      <w:pPr>
        <w:rPr>
          <w:shd w:val="clear" w:color="auto" w:fill="FFFFFF"/>
        </w:rPr>
      </w:pPr>
    </w:p>
    <w:p w:rsidR="00CB37EE" w:rsidRPr="00CB37EE" w:rsidRDefault="00CB37EE" w:rsidP="004B6B30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Оргкомитет будет благодарен за распространение этого письма заинтересованным лицам!</w:t>
      </w:r>
    </w:p>
    <w:p w:rsidR="00CB37EE" w:rsidRDefault="00CB37EE" w:rsidP="004B6B30">
      <w:pPr>
        <w:rPr>
          <w:shd w:val="clear" w:color="auto" w:fill="FFFFFF"/>
        </w:rPr>
      </w:pPr>
    </w:p>
    <w:p w:rsidR="00CB37EE" w:rsidRPr="002F45E4" w:rsidRDefault="00CB37EE" w:rsidP="004B6B30">
      <w:pPr>
        <w:rPr>
          <w:sz w:val="20"/>
          <w:szCs w:val="20"/>
          <w:shd w:val="clear" w:color="auto" w:fill="FFFFFF"/>
        </w:rPr>
      </w:pPr>
      <w:bookmarkStart w:id="0" w:name="_GoBack"/>
      <w:bookmarkEnd w:id="0"/>
    </w:p>
    <w:p w:rsidR="00CB37EE" w:rsidRPr="002F45E4" w:rsidRDefault="009D10E4" w:rsidP="004B6B30">
      <w:pPr>
        <w:rPr>
          <w:i/>
          <w:noProof/>
          <w:sz w:val="20"/>
          <w:szCs w:val="20"/>
          <w:shd w:val="clear" w:color="auto" w:fill="FFFFFF"/>
        </w:rPr>
      </w:pPr>
      <w:r w:rsidRPr="002F45E4">
        <w:rPr>
          <w:i/>
          <w:noProof/>
          <w:sz w:val="20"/>
          <w:szCs w:val="20"/>
          <w:shd w:val="clear" w:color="auto" w:fill="FFFFFF"/>
        </w:rPr>
        <w:t>Приложение 1.</w:t>
      </w:r>
    </w:p>
    <w:p w:rsidR="009D10E4" w:rsidRPr="002F45E4" w:rsidRDefault="009D10E4" w:rsidP="004B6B30">
      <w:pPr>
        <w:rPr>
          <w:b/>
          <w:noProof/>
          <w:sz w:val="20"/>
          <w:szCs w:val="20"/>
          <w:shd w:val="clear" w:color="auto" w:fill="FFFFFF"/>
        </w:rPr>
      </w:pPr>
    </w:p>
    <w:p w:rsidR="009D10E4" w:rsidRPr="002F45E4" w:rsidRDefault="009D10E4" w:rsidP="004B6B30">
      <w:pPr>
        <w:rPr>
          <w:b/>
          <w:noProof/>
          <w:sz w:val="20"/>
          <w:szCs w:val="20"/>
          <w:shd w:val="clear" w:color="auto" w:fill="FFFFFF"/>
        </w:rPr>
      </w:pPr>
      <w:r w:rsidRPr="002F45E4">
        <w:rPr>
          <w:b/>
          <w:noProof/>
          <w:sz w:val="20"/>
          <w:szCs w:val="20"/>
          <w:shd w:val="clear" w:color="auto" w:fill="FFFFFF"/>
        </w:rPr>
        <w:t xml:space="preserve">Из жизни юных краеведов Иркутской области </w:t>
      </w:r>
    </w:p>
    <w:p w:rsidR="009D10E4" w:rsidRDefault="009D10E4" w:rsidP="004B6B30">
      <w:pPr>
        <w:rPr>
          <w:b/>
          <w:noProof/>
          <w:sz w:val="20"/>
          <w:szCs w:val="20"/>
          <w:shd w:val="clear" w:color="auto" w:fill="FFFFFF"/>
        </w:rPr>
      </w:pPr>
      <w:r w:rsidRPr="002F45E4">
        <w:rPr>
          <w:b/>
          <w:noProof/>
          <w:sz w:val="20"/>
          <w:szCs w:val="20"/>
          <w:shd w:val="clear" w:color="auto" w:fill="FFFFFF"/>
        </w:rPr>
        <w:t>(видеохроника</w:t>
      </w:r>
      <w:r w:rsidR="00831DEE">
        <w:rPr>
          <w:b/>
          <w:noProof/>
          <w:sz w:val="20"/>
          <w:szCs w:val="20"/>
          <w:shd w:val="clear" w:color="auto" w:fill="FFFFFF"/>
        </w:rPr>
        <w:t xml:space="preserve"> в Ютубе</w:t>
      </w:r>
      <w:r w:rsidRPr="002F45E4">
        <w:rPr>
          <w:b/>
          <w:noProof/>
          <w:sz w:val="20"/>
          <w:szCs w:val="20"/>
          <w:shd w:val="clear" w:color="auto" w:fill="FFFFFF"/>
        </w:rPr>
        <w:t>)</w:t>
      </w:r>
    </w:p>
    <w:p w:rsidR="002F45E4" w:rsidRPr="00831DEE" w:rsidRDefault="002F45E4" w:rsidP="004B6B30">
      <w:pPr>
        <w:rPr>
          <w:b/>
          <w:noProof/>
          <w:sz w:val="20"/>
          <w:szCs w:val="20"/>
          <w:shd w:val="clear" w:color="auto" w:fill="FFFFFF"/>
        </w:rPr>
      </w:pPr>
    </w:p>
    <w:p w:rsidR="002F45E4" w:rsidRPr="00831DEE" w:rsidRDefault="002F45E4" w:rsidP="004B6B30">
      <w:pPr>
        <w:rPr>
          <w:b/>
          <w:sz w:val="20"/>
          <w:szCs w:val="20"/>
          <w:shd w:val="clear" w:color="auto" w:fill="FFFFFF"/>
        </w:rPr>
      </w:pPr>
      <w:r w:rsidRPr="00831DEE">
        <w:rPr>
          <w:b/>
          <w:sz w:val="20"/>
          <w:szCs w:val="20"/>
          <w:shd w:val="clear" w:color="auto" w:fill="FFFFFF"/>
        </w:rPr>
        <w:t>КРАЕВЕДЫ СИБИРИ 10 лет.</w:t>
      </w:r>
    </w:p>
    <w:p w:rsidR="002F45E4" w:rsidRPr="002F45E4" w:rsidRDefault="00C42BE5" w:rsidP="004B6B30">
      <w:pPr>
        <w:rPr>
          <w:b/>
          <w:noProof/>
          <w:sz w:val="20"/>
          <w:szCs w:val="20"/>
          <w:shd w:val="clear" w:color="auto" w:fill="FFFFFF"/>
        </w:rPr>
      </w:pPr>
      <w:hyperlink r:id="rId14" w:history="1">
        <w:r w:rsidR="002F45E4" w:rsidRPr="002F45E4">
          <w:rPr>
            <w:rStyle w:val="a9"/>
            <w:color w:val="auto"/>
            <w:sz w:val="20"/>
            <w:szCs w:val="20"/>
            <w:shd w:val="clear" w:color="auto" w:fill="FFFFFF"/>
          </w:rPr>
          <w:t>https://www.youtube.com/watch?v=SeU6_SNvDrU&amp;list=PLrqROPnNRKkNQF1OCDBeCQQ1f2ys9wKSS&amp;t=0s&amp;index=8</w:t>
        </w:r>
      </w:hyperlink>
    </w:p>
    <w:p w:rsidR="009D10E4" w:rsidRPr="002F45E4" w:rsidRDefault="009D10E4" w:rsidP="004B6B30">
      <w:pPr>
        <w:rPr>
          <w:b/>
          <w:noProof/>
          <w:sz w:val="20"/>
          <w:szCs w:val="20"/>
          <w:shd w:val="clear" w:color="auto" w:fill="FFFFFF"/>
        </w:rPr>
      </w:pPr>
    </w:p>
    <w:p w:rsidR="002F45E4" w:rsidRPr="00831DEE" w:rsidRDefault="002F45E4" w:rsidP="004B6B30">
      <w:pPr>
        <w:rPr>
          <w:b/>
          <w:sz w:val="20"/>
          <w:szCs w:val="20"/>
          <w:shd w:val="clear" w:color="auto" w:fill="FFFFFF"/>
        </w:rPr>
      </w:pPr>
      <w:r w:rsidRPr="00831DEE">
        <w:rPr>
          <w:b/>
          <w:sz w:val="20"/>
          <w:szCs w:val="20"/>
          <w:shd w:val="clear" w:color="auto" w:fill="FFFFFF"/>
        </w:rPr>
        <w:t>КРАЕВЕДЫ СИБИРИ 2017</w:t>
      </w:r>
    </w:p>
    <w:p w:rsidR="002F45E4" w:rsidRDefault="00C42BE5" w:rsidP="004B6B30">
      <w:pPr>
        <w:rPr>
          <w:sz w:val="20"/>
          <w:szCs w:val="20"/>
          <w:shd w:val="clear" w:color="auto" w:fill="FFFFFF"/>
        </w:rPr>
      </w:pPr>
      <w:hyperlink r:id="rId15" w:history="1">
        <w:r w:rsidR="002F45E4" w:rsidRPr="002F45E4">
          <w:rPr>
            <w:rStyle w:val="a9"/>
            <w:color w:val="auto"/>
            <w:sz w:val="20"/>
            <w:szCs w:val="20"/>
            <w:shd w:val="clear" w:color="auto" w:fill="FFFFFF"/>
          </w:rPr>
          <w:t>https://www.youtube.com/watch?v=ZSUDLKyTCvE&amp;list=PLrqROPnNRKkNQF1OCDBeCQQ1f2ys9wKSS&amp;t=405s&amp;index=6</w:t>
        </w:r>
      </w:hyperlink>
    </w:p>
    <w:p w:rsidR="002F45E4" w:rsidRDefault="002F45E4" w:rsidP="004B6B30">
      <w:pPr>
        <w:rPr>
          <w:sz w:val="20"/>
          <w:szCs w:val="20"/>
          <w:shd w:val="clear" w:color="auto" w:fill="FFFFFF"/>
        </w:rPr>
      </w:pPr>
    </w:p>
    <w:p w:rsidR="002F45E4" w:rsidRPr="00831DEE" w:rsidRDefault="002F45E4" w:rsidP="004B6B30">
      <w:pPr>
        <w:shd w:val="clear" w:color="auto" w:fill="FFFFFF"/>
        <w:rPr>
          <w:b/>
          <w:kern w:val="36"/>
          <w:sz w:val="20"/>
          <w:szCs w:val="20"/>
        </w:rPr>
      </w:pPr>
      <w:r w:rsidRPr="00831DEE">
        <w:rPr>
          <w:b/>
          <w:kern w:val="36"/>
          <w:sz w:val="20"/>
          <w:szCs w:val="20"/>
        </w:rPr>
        <w:t>II-й Слёт детских краеведческих объединений Иркутской области 2016</w:t>
      </w:r>
    </w:p>
    <w:p w:rsidR="002F45E4" w:rsidRPr="002F45E4" w:rsidRDefault="00C42BE5" w:rsidP="004B6B30">
      <w:pPr>
        <w:rPr>
          <w:sz w:val="20"/>
          <w:szCs w:val="20"/>
          <w:shd w:val="clear" w:color="auto" w:fill="FFFFFF"/>
        </w:rPr>
      </w:pPr>
      <w:hyperlink r:id="rId16" w:history="1">
        <w:r w:rsidR="002F45E4" w:rsidRPr="002F45E4">
          <w:rPr>
            <w:rStyle w:val="a9"/>
            <w:color w:val="auto"/>
            <w:sz w:val="20"/>
            <w:szCs w:val="20"/>
            <w:shd w:val="clear" w:color="auto" w:fill="FFFFFF"/>
          </w:rPr>
          <w:t>https://www.youtube.com/watch?v=_ItJ_xFw_lU&amp;list=PLrqROPnNRKkNQF1OCDBeCQQ1f2ys9wKSS&amp;t=95s&amp;index=12</w:t>
        </w:r>
      </w:hyperlink>
    </w:p>
    <w:p w:rsidR="002F45E4" w:rsidRPr="002F45E4" w:rsidRDefault="002F45E4" w:rsidP="004B6B30">
      <w:pPr>
        <w:rPr>
          <w:shd w:val="clear" w:color="auto" w:fill="FFFFFF"/>
        </w:rPr>
      </w:pPr>
    </w:p>
    <w:p w:rsidR="002F45E4" w:rsidRPr="00831DEE" w:rsidRDefault="002F45E4" w:rsidP="004B6B30">
      <w:pPr>
        <w:rPr>
          <w:b/>
          <w:sz w:val="20"/>
          <w:szCs w:val="20"/>
          <w:shd w:val="clear" w:color="auto" w:fill="FFFFFF"/>
        </w:rPr>
      </w:pPr>
      <w:r w:rsidRPr="00831DEE">
        <w:rPr>
          <w:b/>
          <w:sz w:val="20"/>
          <w:szCs w:val="20"/>
          <w:shd w:val="clear" w:color="auto" w:fill="FFFFFF"/>
        </w:rPr>
        <w:t>КРАЕВЕДЫ СИБИРИ 2016</w:t>
      </w:r>
    </w:p>
    <w:p w:rsidR="002F45E4" w:rsidRPr="002F45E4" w:rsidRDefault="00C42BE5" w:rsidP="004B6B30">
      <w:pPr>
        <w:rPr>
          <w:sz w:val="20"/>
          <w:szCs w:val="20"/>
          <w:shd w:val="clear" w:color="auto" w:fill="FFFFFF"/>
        </w:rPr>
      </w:pPr>
      <w:hyperlink r:id="rId17" w:history="1">
        <w:r w:rsidR="002F45E4" w:rsidRPr="002F45E4">
          <w:rPr>
            <w:rStyle w:val="a9"/>
            <w:color w:val="auto"/>
            <w:sz w:val="20"/>
            <w:szCs w:val="20"/>
            <w:shd w:val="clear" w:color="auto" w:fill="FFFFFF"/>
          </w:rPr>
          <w:t>https://www.youtube.com/watch?v=YQXZBHkY14Y&amp;index=14&amp;list=PLrqROPnNRKkNQF1OCDBeCQQ1f2ys9wKSS&amp;t=0s</w:t>
        </w:r>
      </w:hyperlink>
    </w:p>
    <w:p w:rsidR="002F45E4" w:rsidRPr="002F45E4" w:rsidRDefault="002F45E4" w:rsidP="004B6B30">
      <w:pPr>
        <w:rPr>
          <w:sz w:val="20"/>
          <w:szCs w:val="20"/>
          <w:shd w:val="clear" w:color="auto" w:fill="FFFFFF"/>
        </w:rPr>
      </w:pPr>
    </w:p>
    <w:p w:rsidR="002F45E4" w:rsidRPr="00831DEE" w:rsidRDefault="002F45E4" w:rsidP="004B6B30">
      <w:pPr>
        <w:rPr>
          <w:b/>
          <w:sz w:val="20"/>
          <w:szCs w:val="20"/>
          <w:shd w:val="clear" w:color="auto" w:fill="FFFFFF"/>
        </w:rPr>
      </w:pPr>
      <w:r w:rsidRPr="00831DEE">
        <w:rPr>
          <w:b/>
          <w:sz w:val="20"/>
          <w:szCs w:val="20"/>
          <w:shd w:val="clear" w:color="auto" w:fill="FFFFFF"/>
        </w:rPr>
        <w:t>БАЙКАЛЬСКОЕ КОЛЬЦО 2015</w:t>
      </w:r>
    </w:p>
    <w:p w:rsidR="002F45E4" w:rsidRPr="002F45E4" w:rsidRDefault="00C42BE5" w:rsidP="004B6B30">
      <w:pPr>
        <w:rPr>
          <w:sz w:val="20"/>
          <w:szCs w:val="20"/>
          <w:shd w:val="clear" w:color="auto" w:fill="FFFFFF"/>
        </w:rPr>
      </w:pPr>
      <w:hyperlink r:id="rId18" w:history="1">
        <w:r w:rsidR="002F45E4" w:rsidRPr="002F45E4">
          <w:rPr>
            <w:rStyle w:val="a9"/>
            <w:color w:val="auto"/>
            <w:sz w:val="20"/>
            <w:szCs w:val="20"/>
            <w:shd w:val="clear" w:color="auto" w:fill="FFFFFF"/>
          </w:rPr>
          <w:t>https://www.youtube.com/watch?v=iDmQ7GRqUVI&amp;index=15&amp;list=PLrqROPnNRKkNQF1OCDBeCQQ1f2ys9wKSS&amp;t=0s</w:t>
        </w:r>
      </w:hyperlink>
    </w:p>
    <w:p w:rsidR="002F45E4" w:rsidRPr="002F45E4" w:rsidRDefault="002F45E4" w:rsidP="004B6B30">
      <w:pPr>
        <w:rPr>
          <w:sz w:val="20"/>
          <w:szCs w:val="20"/>
          <w:shd w:val="clear" w:color="auto" w:fill="FFFFFF"/>
        </w:rPr>
      </w:pPr>
    </w:p>
    <w:p w:rsidR="009D10E4" w:rsidRPr="00831DEE" w:rsidRDefault="009D10E4" w:rsidP="004B6B30">
      <w:pPr>
        <w:rPr>
          <w:b/>
          <w:noProof/>
          <w:sz w:val="20"/>
          <w:szCs w:val="20"/>
          <w:shd w:val="clear" w:color="auto" w:fill="FFFFFF"/>
        </w:rPr>
      </w:pPr>
      <w:r w:rsidRPr="00831DEE">
        <w:rPr>
          <w:b/>
          <w:noProof/>
          <w:sz w:val="20"/>
          <w:szCs w:val="20"/>
          <w:shd w:val="clear" w:color="auto" w:fill="FFFFFF"/>
        </w:rPr>
        <w:t>КРАЕВЕДЫ СИБИРИ 2015</w:t>
      </w:r>
    </w:p>
    <w:p w:rsidR="009D10E4" w:rsidRPr="002F45E4" w:rsidRDefault="00C42BE5" w:rsidP="004B6B30">
      <w:pPr>
        <w:rPr>
          <w:sz w:val="20"/>
          <w:szCs w:val="20"/>
          <w:shd w:val="clear" w:color="auto" w:fill="FFFFFF"/>
        </w:rPr>
      </w:pPr>
      <w:hyperlink r:id="rId19" w:history="1">
        <w:r w:rsidR="009D10E4" w:rsidRPr="002F45E4">
          <w:rPr>
            <w:rStyle w:val="a9"/>
            <w:color w:val="auto"/>
            <w:sz w:val="20"/>
            <w:szCs w:val="20"/>
            <w:shd w:val="clear" w:color="auto" w:fill="FFFFFF"/>
          </w:rPr>
          <w:t>https://www.youtube.com/watch?v=aerY1afcjGQ&amp;index=18&amp;list=PLrqROPnNRKkNQF1OCDBeCQQ1f2ys9wKSS&amp;t=71s</w:t>
        </w:r>
      </w:hyperlink>
    </w:p>
    <w:p w:rsidR="009D10E4" w:rsidRPr="002F45E4" w:rsidRDefault="009D10E4" w:rsidP="004B6B30">
      <w:pPr>
        <w:rPr>
          <w:sz w:val="20"/>
          <w:szCs w:val="20"/>
          <w:shd w:val="clear" w:color="auto" w:fill="FFFFFF"/>
        </w:rPr>
      </w:pPr>
    </w:p>
    <w:p w:rsidR="009D10E4" w:rsidRPr="002F45E4" w:rsidRDefault="009D10E4" w:rsidP="004B6B30">
      <w:pPr>
        <w:rPr>
          <w:sz w:val="20"/>
          <w:szCs w:val="20"/>
          <w:shd w:val="clear" w:color="auto" w:fill="FFFFFF"/>
        </w:rPr>
      </w:pPr>
    </w:p>
    <w:p w:rsidR="009D10E4" w:rsidRPr="002F45E4" w:rsidRDefault="009D10E4" w:rsidP="004B6B30">
      <w:pPr>
        <w:rPr>
          <w:sz w:val="20"/>
          <w:szCs w:val="20"/>
          <w:shd w:val="clear" w:color="auto" w:fill="FFFFFF"/>
        </w:rPr>
      </w:pPr>
    </w:p>
    <w:p w:rsidR="009D10E4" w:rsidRPr="002F45E4" w:rsidRDefault="009D10E4" w:rsidP="004B6B30">
      <w:pPr>
        <w:rPr>
          <w:sz w:val="20"/>
          <w:szCs w:val="20"/>
          <w:shd w:val="clear" w:color="auto" w:fill="FFFFFF"/>
        </w:rPr>
      </w:pPr>
    </w:p>
    <w:p w:rsidR="002F45E4" w:rsidRPr="002F45E4" w:rsidRDefault="002F45E4" w:rsidP="004B6B30">
      <w:pPr>
        <w:rPr>
          <w:sz w:val="20"/>
          <w:szCs w:val="20"/>
          <w:shd w:val="clear" w:color="auto" w:fill="FFFFFF"/>
        </w:rPr>
      </w:pPr>
    </w:p>
    <w:p w:rsidR="009D10E4" w:rsidRPr="002F45E4" w:rsidRDefault="009D10E4" w:rsidP="004B6B30">
      <w:pPr>
        <w:rPr>
          <w:shd w:val="clear" w:color="auto" w:fill="FFFFFF"/>
        </w:rPr>
      </w:pPr>
    </w:p>
    <w:sectPr w:rsidR="009D10E4" w:rsidRPr="002F45E4" w:rsidSect="002F45E4">
      <w:pgSz w:w="11906" w:h="16838"/>
      <w:pgMar w:top="993" w:right="991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E5" w:rsidRDefault="00C42BE5" w:rsidP="00F0284E">
      <w:r>
        <w:separator/>
      </w:r>
    </w:p>
  </w:endnote>
  <w:endnote w:type="continuationSeparator" w:id="0">
    <w:p w:rsidR="00C42BE5" w:rsidRDefault="00C42BE5" w:rsidP="00F0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E5" w:rsidRDefault="00C42BE5" w:rsidP="00F0284E">
      <w:r>
        <w:separator/>
      </w:r>
    </w:p>
  </w:footnote>
  <w:footnote w:type="continuationSeparator" w:id="0">
    <w:p w:rsidR="00C42BE5" w:rsidRDefault="00C42BE5" w:rsidP="00F0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D90"/>
    <w:multiLevelType w:val="hybridMultilevel"/>
    <w:tmpl w:val="84C4E470"/>
    <w:lvl w:ilvl="0" w:tplc="3412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DF1"/>
    <w:multiLevelType w:val="hybridMultilevel"/>
    <w:tmpl w:val="377E4A92"/>
    <w:lvl w:ilvl="0" w:tplc="654C71F2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B815D3"/>
    <w:multiLevelType w:val="hybridMultilevel"/>
    <w:tmpl w:val="F95CD330"/>
    <w:lvl w:ilvl="0" w:tplc="654C71F2">
      <w:numFmt w:val="bullet"/>
      <w:lvlText w:val="-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FB326CD"/>
    <w:multiLevelType w:val="hybridMultilevel"/>
    <w:tmpl w:val="9E4EAC30"/>
    <w:lvl w:ilvl="0" w:tplc="654C71F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72E76EC"/>
    <w:multiLevelType w:val="multilevel"/>
    <w:tmpl w:val="003AFA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91B55"/>
    <w:multiLevelType w:val="hybridMultilevel"/>
    <w:tmpl w:val="66868318"/>
    <w:lvl w:ilvl="0" w:tplc="654C71F2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652F30"/>
    <w:multiLevelType w:val="hybridMultilevel"/>
    <w:tmpl w:val="88280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16AF5"/>
    <w:multiLevelType w:val="hybridMultilevel"/>
    <w:tmpl w:val="D78CB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66352"/>
    <w:multiLevelType w:val="hybridMultilevel"/>
    <w:tmpl w:val="10C8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FB5F2C"/>
    <w:multiLevelType w:val="hybridMultilevel"/>
    <w:tmpl w:val="B46052E6"/>
    <w:lvl w:ilvl="0" w:tplc="654C71F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CF16C3F"/>
    <w:multiLevelType w:val="singleLevel"/>
    <w:tmpl w:val="45F2BBAA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DD"/>
    <w:rsid w:val="000B0554"/>
    <w:rsid w:val="00147954"/>
    <w:rsid w:val="00242095"/>
    <w:rsid w:val="002C637F"/>
    <w:rsid w:val="002F45E4"/>
    <w:rsid w:val="00304241"/>
    <w:rsid w:val="00376066"/>
    <w:rsid w:val="003B26F5"/>
    <w:rsid w:val="003F2DA6"/>
    <w:rsid w:val="004279C8"/>
    <w:rsid w:val="004B6B30"/>
    <w:rsid w:val="00613AED"/>
    <w:rsid w:val="0067025C"/>
    <w:rsid w:val="00725B1C"/>
    <w:rsid w:val="00740859"/>
    <w:rsid w:val="008009B6"/>
    <w:rsid w:val="00824068"/>
    <w:rsid w:val="00831DEE"/>
    <w:rsid w:val="00871CC3"/>
    <w:rsid w:val="008A2A1D"/>
    <w:rsid w:val="009A734F"/>
    <w:rsid w:val="009D10E4"/>
    <w:rsid w:val="00BF6AF9"/>
    <w:rsid w:val="00C42BE5"/>
    <w:rsid w:val="00CB37EE"/>
    <w:rsid w:val="00D34EF1"/>
    <w:rsid w:val="00D65BDD"/>
    <w:rsid w:val="00D83FFA"/>
    <w:rsid w:val="00F0284E"/>
    <w:rsid w:val="00F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67689"/>
  <w15:chartTrackingRefBased/>
  <w15:docId w15:val="{A83DBCE8-0453-47B7-AB34-66FBAE02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45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F0284E"/>
    <w:pPr>
      <w:jc w:val="both"/>
    </w:pPr>
    <w:rPr>
      <w:szCs w:val="20"/>
    </w:rPr>
  </w:style>
  <w:style w:type="paragraph" w:styleId="a5">
    <w:name w:val="footer"/>
    <w:basedOn w:val="a"/>
    <w:link w:val="a6"/>
    <w:uiPriority w:val="99"/>
    <w:unhideWhenUsed/>
    <w:rsid w:val="00F028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F2DA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79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1479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4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2F4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937571@yandex.ru" TargetMode="External"/><Relationship Id="rId18" Type="http://schemas.openxmlformats.org/officeDocument/2006/relationships/hyperlink" Target="https://www.youtube.com/watch?v=iDmQ7GRqUVI&amp;index=15&amp;list=PLrqROPnNRKkNQF1OCDBeCQQ1f2ys9wKSS&amp;t=0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937571@yandex.ru" TargetMode="External"/><Relationship Id="rId17" Type="http://schemas.openxmlformats.org/officeDocument/2006/relationships/hyperlink" Target="https://www.youtube.com/watch?v=YQXZBHkY14Y&amp;index=14&amp;list=PLrqROPnNRKkNQF1OCDBeCQQ1f2ys9wKSS&amp;t=0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_ItJ_xFw_lU&amp;list=PLrqROPnNRKkNQF1OCDBeCQQ1f2ys9wKSS&amp;t=95s&amp;index=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SUDLKyTCvE&amp;list=PLrqROPnNRKkNQF1OCDBeCQQ1f2ys9wKSS&amp;t=405s&amp;index=6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aerY1afcjGQ&amp;index=18&amp;list=PLrqROPnNRKkNQF1OCDBeCQQ1f2ys9wKSS&amp;t=71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SeU6_SNvDrU&amp;list=PLrqROPnNRKkNQF1OCDBeCQQ1f2ys9wKSS&amp;t=0s&amp;index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0B7E-EAF7-496A-BD1B-3A371B08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2018-09-13T04:32:00Z</dcterms:created>
  <dcterms:modified xsi:type="dcterms:W3CDTF">2018-10-01T04:41:00Z</dcterms:modified>
</cp:coreProperties>
</file>