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D9" w:rsidRPr="00EC05D9" w:rsidRDefault="00EC05D9" w:rsidP="00EC0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45"/>
          <w:szCs w:val="45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5D9">
        <w:rPr>
          <w:rFonts w:ascii="Arial" w:eastAsia="Times New Roman" w:hAnsi="Arial" w:cs="Arial"/>
          <w:b/>
          <w:color w:val="002060"/>
          <w:kern w:val="36"/>
          <w:sz w:val="45"/>
          <w:szCs w:val="45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Консультация для родителей</w:t>
      </w:r>
    </w:p>
    <w:p w:rsidR="00EC05D9" w:rsidRDefault="00EC05D9" w:rsidP="00EC0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45"/>
          <w:szCs w:val="45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5D9">
        <w:rPr>
          <w:rFonts w:ascii="Arial" w:eastAsia="Times New Roman" w:hAnsi="Arial" w:cs="Arial"/>
          <w:b/>
          <w:color w:val="002060"/>
          <w:kern w:val="36"/>
          <w:sz w:val="45"/>
          <w:szCs w:val="45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во второй младшей группе «Осень»</w:t>
      </w:r>
    </w:p>
    <w:p w:rsidR="00445125" w:rsidRDefault="00445125" w:rsidP="00445125">
      <w:pPr>
        <w:shd w:val="clear" w:color="auto" w:fill="FFFFFF"/>
        <w:spacing w:before="150"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512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Подготовила воспитатель</w:t>
      </w:r>
    </w:p>
    <w:p w:rsidR="00445125" w:rsidRPr="00445125" w:rsidRDefault="00445125" w:rsidP="00445125">
      <w:pPr>
        <w:shd w:val="clear" w:color="auto" w:fill="FFFFFF"/>
        <w:spacing w:before="150"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Черных Е.В.</w:t>
      </w:r>
    </w:p>
    <w:p w:rsidR="00EC05D9" w:rsidRPr="00EC05D9" w:rsidRDefault="00EC05D9" w:rsidP="00EC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Monotype Corsiva" w:eastAsia="Times New Roman" w:hAnsi="Monotype Corsiva" w:cs="Times New Roman"/>
          <w:color w:val="1F3864" w:themeColor="accent5" w:themeShade="80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Детство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неповторимое и волшебное время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нем нет ни пасмурных дней, ни пронзительных ветров, ни холодного дождя. Для ребенка нет преград в виде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слякоти — его тянет на улицу, где он любит играть в любое время года и при любой погоде. Давайте радоваться жизни вместе с детьми, ведь, не случайно говорят, что у природы нет плохой погоды!». А чтобы помочь детям заметить изменения, происходящие в природе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вместе с ребенком любоваться этим прекрасным временем года.</w:t>
      </w:r>
    </w:p>
    <w:p w:rsidR="00EC05D9" w:rsidRPr="00EC05D9" w:rsidRDefault="00EC05D9" w:rsidP="00EC05D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C05D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Родителям рекомендуется</w:t>
      </w:r>
      <w:r w:rsidRPr="00EC05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</w:p>
    <w:p w:rsidR="00EC05D9" w:rsidRPr="00EC05D9" w:rsidRDefault="00EC05D9" w:rsidP="00EC05D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ребенку отгадать 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«Пусты поля, мокнет земля, день убывает, когда это бывает?»</w:t>
      </w: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EC05D9" w:rsidRPr="00EC05D9" w:rsidRDefault="00EC05D9" w:rsidP="00EC05D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ребёнку об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какие изменения происходят в природе;</w:t>
      </w:r>
    </w:p>
    <w:p w:rsidR="00EC05D9" w:rsidRPr="00EC05D9" w:rsidRDefault="00EC05D9" w:rsidP="00EC05D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Рассмотреть картинки с изображением ранней и поздней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этом обратить особое внимание на внешний вид и состояние 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деревьев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ранней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покрыты разноцветной листвой, а поздней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EC05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стоят голые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05D9" w:rsidRPr="00EC05D9" w:rsidRDefault="00EC05D9" w:rsidP="00EC05D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ребенком сравнить одежду людей ранней и поздней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05D9" w:rsidRPr="00EC05D9" w:rsidRDefault="00EC05D9" w:rsidP="00EC05D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его внимание на то, как изменилась 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погода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дни стали длиннее или короче, стало теплее или холоднее на улице? Рассказать, куда и почему улетели птицы;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5D9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u w:val="single"/>
          <w:bdr w:val="none" w:sz="0" w:space="0" w:color="auto" w:frame="1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Выучить с ребёнком стихотворение</w:t>
      </w:r>
      <w:r w:rsidRPr="00EC05D9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C05D9" w:rsidRPr="00EC05D9" w:rsidRDefault="00EC05D9" w:rsidP="00EC05D9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color w:val="1F3864" w:themeColor="accent5" w:themeShade="80"/>
          <w:sz w:val="32"/>
          <w:szCs w:val="32"/>
          <w:lang w:eastAsia="ru-RU"/>
        </w:rPr>
      </w:pPr>
      <w:r w:rsidRPr="00EC05D9">
        <w:rPr>
          <w:rFonts w:ascii="Monotype Corsiva" w:eastAsia="Times New Roman" w:hAnsi="Monotype Corsiva" w:cs="Times New Roman"/>
          <w:b/>
          <w:color w:val="1F3864" w:themeColor="accent5" w:themeShade="80"/>
          <w:sz w:val="32"/>
          <w:szCs w:val="32"/>
          <w:lang w:eastAsia="ru-RU"/>
        </w:rPr>
        <w:t>Подарки </w:t>
      </w:r>
      <w:r w:rsidRPr="00EC05D9">
        <w:rPr>
          <w:rFonts w:ascii="Monotype Corsiva" w:eastAsia="Times New Roman" w:hAnsi="Monotype Corsiva" w:cs="Times New Roman"/>
          <w:b/>
          <w:bCs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>осени</w:t>
      </w:r>
      <w:r w:rsidRPr="00EC05D9">
        <w:rPr>
          <w:rFonts w:ascii="Monotype Corsiva" w:eastAsia="Times New Roman" w:hAnsi="Monotype Corsiva" w:cs="Times New Roman"/>
          <w:b/>
          <w:color w:val="1F3864" w:themeColor="accent5" w:themeShade="80"/>
          <w:sz w:val="32"/>
          <w:szCs w:val="32"/>
          <w:lang w:eastAsia="ru-RU"/>
        </w:rPr>
        <w:t>.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Ходит </w:t>
      </w:r>
      <w:r w:rsidRPr="00EC05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 нашем парке</w:t>
      </w: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дарит </w:t>
      </w:r>
      <w:r w:rsidRPr="00EC05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всем подарки</w:t>
      </w: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C05D9" w:rsidRPr="00EC05D9" w:rsidRDefault="00EC05D9" w:rsidP="00EC05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Бусы красные – рябине, фартук розовый – осине,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Зонтик желтый – тополям, фрукты </w:t>
      </w:r>
      <w:r w:rsidRPr="00EC05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дарит нам</w:t>
      </w:r>
      <w:r w:rsidRPr="00EC05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Кому что дарит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05D9" w:rsidRPr="00EC05D9" w:rsidRDefault="00EC05D9" w:rsidP="00EC05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Выучить загадку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Его весной и летом мы видели одетым, а </w:t>
      </w:r>
      <w:r w:rsidRPr="00EC05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бедняжки сорвали все рубашки. </w:t>
      </w:r>
      <w:r w:rsidRPr="00EC05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(дерево)</w:t>
      </w:r>
    </w:p>
    <w:p w:rsid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Игры</w:t>
      </w:r>
      <w:proofErr w:type="gramStart"/>
      <w:r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</w:p>
    <w:p w:rsidR="00EC05D9" w:rsidRPr="00EC05D9" w:rsidRDefault="00EC05D9" w:rsidP="00EC05D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EC05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деревья ты знаешь? Назови их?»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знать и называть части деревьев </w:t>
      </w:r>
      <w:r w:rsidRPr="00EC05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(ствол, корни, ветки, листья)</w:t>
      </w:r>
      <w:proofErr w:type="gramStart"/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образовывать 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прилагательные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 березы - березовый, лист дуба - дубовый, лист клена - кленовый, лист осины - осиновый.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правильно образовывать множественное число от 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дерево, ствол, береза, дуб, рябина, тополь, осина, клен.</w:t>
      </w:r>
    </w:p>
    <w:p w:rsidR="00EC05D9" w:rsidRPr="00EC05D9" w:rsidRDefault="00EC05D9" w:rsidP="00EC05D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Нарисовать дерево ранней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и поздней осенью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C05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(Чем они отличаются)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«Расскажи, что ты наденешь </w:t>
      </w:r>
      <w:r w:rsidRPr="00EC05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на прогулку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возьмешь с собой для того, чтобы не промокнуть».</w:t>
      </w:r>
    </w:p>
    <w:p w:rsid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Monotype Corsiva" w:eastAsia="Times New Roman" w:hAnsi="Monotype Corsiva" w:cs="Times New Roman"/>
          <w:color w:val="111111"/>
          <w:sz w:val="32"/>
          <w:szCs w:val="32"/>
          <w:lang w:eastAsia="ru-RU"/>
        </w:rPr>
        <w:t>Уважаемые </w:t>
      </w:r>
      <w:r w:rsidRPr="00EC05D9">
        <w:rPr>
          <w:rFonts w:ascii="Monotype Corsiva" w:eastAsia="Times New Roman" w:hAnsi="Monotype Corsiva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C05D9" w:rsidRPr="00EC05D9" w:rsidRDefault="00EC05D9" w:rsidP="00EC05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прислушаетесь к данным рекомендациям, Ваш ребенок будет Вам очень благодарен, так как у него обогатится запас знаний, закрепятся ранее полученные знания, будет развиваться умение замечать прекрасное вокруг себя! И самое главное – ему будет приятно и интересно общение с вами!</w:t>
      </w:r>
    </w:p>
    <w:p w:rsidR="00F914D0" w:rsidRDefault="00F914D0" w:rsidP="00F914D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914D0" w:rsidRDefault="00EC05D9" w:rsidP="00445125">
      <w:pPr>
        <w:spacing w:before="225" w:after="225" w:line="240" w:lineRule="auto"/>
        <w:ind w:firstLine="360"/>
        <w:jc w:val="center"/>
      </w:pPr>
      <w:r w:rsidRPr="00F914D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Желаем успехов в воспитании ваших детей!</w:t>
      </w:r>
      <w:bookmarkStart w:id="0" w:name="_GoBack"/>
      <w:bookmarkEnd w:id="0"/>
    </w:p>
    <w:p w:rsidR="00F914D0" w:rsidRDefault="00F914D0" w:rsidP="00F914D0"/>
    <w:p w:rsidR="001A5613" w:rsidRPr="00F914D0" w:rsidRDefault="00F914D0" w:rsidP="00F914D0">
      <w:pPr>
        <w:tabs>
          <w:tab w:val="left" w:pos="3738"/>
        </w:tabs>
        <w:jc w:val="center"/>
      </w:pPr>
      <w:r>
        <w:rPr>
          <w:noProof/>
          <w:lang w:eastAsia="ru-RU"/>
        </w:rPr>
        <w:drawing>
          <wp:inline distT="0" distB="0" distL="0" distR="0" wp14:anchorId="7D851062" wp14:editId="74D273F6">
            <wp:extent cx="3123343" cy="3123343"/>
            <wp:effectExtent l="19050" t="19050" r="20320" b="20320"/>
            <wp:docPr id="1" name="Рисунок 1" descr="https://pp.userapi.com/c845321/v845321588/171b13/zrbVlymVy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321/v845321588/171b13/zrbVlymVyQ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12" cy="312001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A5613" w:rsidRPr="00F914D0" w:rsidSect="00EC05D9">
      <w:pgSz w:w="11906" w:h="16838"/>
      <w:pgMar w:top="1440" w:right="1080" w:bottom="1440" w:left="108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2F1"/>
    <w:multiLevelType w:val="hybridMultilevel"/>
    <w:tmpl w:val="C0E6CC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D7D16"/>
    <w:multiLevelType w:val="multilevel"/>
    <w:tmpl w:val="2BFC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14435"/>
    <w:multiLevelType w:val="hybridMultilevel"/>
    <w:tmpl w:val="EB022BF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176AA2"/>
    <w:multiLevelType w:val="multilevel"/>
    <w:tmpl w:val="5214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B2"/>
    <w:rsid w:val="001A5613"/>
    <w:rsid w:val="00362785"/>
    <w:rsid w:val="00445125"/>
    <w:rsid w:val="00626CB2"/>
    <w:rsid w:val="00875143"/>
    <w:rsid w:val="00986F2E"/>
    <w:rsid w:val="00BA72CD"/>
    <w:rsid w:val="00EC05D9"/>
    <w:rsid w:val="00F5703D"/>
    <w:rsid w:val="00F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0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C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5D9"/>
    <w:rPr>
      <w:b/>
      <w:bCs/>
    </w:rPr>
  </w:style>
  <w:style w:type="paragraph" w:styleId="a5">
    <w:name w:val="List Paragraph"/>
    <w:basedOn w:val="a"/>
    <w:uiPriority w:val="34"/>
    <w:qFormat/>
    <w:rsid w:val="00EC05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0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C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5D9"/>
    <w:rPr>
      <w:b/>
      <w:bCs/>
    </w:rPr>
  </w:style>
  <w:style w:type="paragraph" w:styleId="a5">
    <w:name w:val="List Paragraph"/>
    <w:basedOn w:val="a"/>
    <w:uiPriority w:val="34"/>
    <w:qFormat/>
    <w:rsid w:val="00EC05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 zkazka</dc:creator>
  <cp:lastModifiedBy>fedor</cp:lastModifiedBy>
  <cp:revision>3</cp:revision>
  <dcterms:created xsi:type="dcterms:W3CDTF">2019-09-16T11:17:00Z</dcterms:created>
  <dcterms:modified xsi:type="dcterms:W3CDTF">2019-09-16T11:24:00Z</dcterms:modified>
</cp:coreProperties>
</file>