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18" w:rsidRDefault="001053A8" w:rsidP="00CA3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32384</wp:posOffset>
                </wp:positionV>
                <wp:extent cx="3319145" cy="1533525"/>
                <wp:effectExtent l="0" t="0" r="1460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A8" w:rsidRPr="001053A8" w:rsidRDefault="001053A8" w:rsidP="00105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053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Консультация для родителей </w:t>
                            </w:r>
                          </w:p>
                          <w:p w:rsidR="001053A8" w:rsidRDefault="001053A8" w:rsidP="00105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053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«О временных представлениях у детей дошкольного возраста»</w:t>
                            </w:r>
                          </w:p>
                          <w:p w:rsidR="00C96256" w:rsidRPr="00C96256" w:rsidRDefault="00C96256" w:rsidP="00105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053A8" w:rsidRPr="001053A8" w:rsidRDefault="001053A8" w:rsidP="001053A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053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1053A8" w:rsidRPr="001053A8" w:rsidRDefault="001053A8" w:rsidP="001053A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053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Сергеева И.В.</w:t>
                            </w:r>
                          </w:p>
                          <w:p w:rsidR="001053A8" w:rsidRDefault="00105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3.95pt;margin-top:2.55pt;width:261.3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VrQAIAAFcEAAAOAAAAZHJzL2Uyb0RvYy54bWysVM2O0zAQviPxDpbvNE3awm7UdLV0KUJa&#10;fqSFB3Adp7FwPMZ2m5Qbd16Bd+DAgRuv0H0jxk62lB9xQORgzXjG38x8M5P5RdcoshPWSdAFTUdj&#10;SoTmUEq9Keib16sHZ5Q4z3TJFGhR0L1w9GJx/968NbnIoAZVCksQRLu8NQWtvTd5kjhei4a5ERih&#10;0ViBbZhH1W6S0rIW0RuVZOPxw6QFWxoLXDiHt1e9kS4iflUJ7l9WlROeqIJibj6eNp7rcCaLOcs3&#10;lpla8iEN9g9ZNExqDHqEumKeka2Vv0E1kltwUPkRhyaBqpJcxBqwmnT8SzU3NTMi1oLkOHOkyf0/&#10;WP5i98oSWRY0o0SzBlt0+HT4fPhy+Hb4evvh9iPJAketcTm63hh09t1j6LDXsV5nroG/dUTDsmZ6&#10;Iy6thbYWrMQc0/AyOXna47gAsm6fQ4nB2NZDBOoq2wQCkRKC6Nir/bE/ovOE4+Vkkp6n0xklHG3p&#10;bDKZZbMYg+V3z411/qmAhgShoBYHIMKz3bXzIR2W37mEaA6ULFdSqajYzXqpLNkxHJZV/Ab0n9yU&#10;Jm1Bz0Psv0OM4/cniEZ6nHolm4KeHZ1YHnh7oss4k55J1cuYstIDkYG7nkXfrbuhMWso90iphX66&#10;cRtRqMG+p6TFyS6oe7dlVlCinmlsC1I4DasQlensUYaKPbWsTy1Mc4QqqKekF5e+X5+tsXJTY6R+&#10;EDRcYisrGUkOPe+zGvLG6Y3cD5sW1uNUj14//geL7wAAAP//AwBQSwMEFAAGAAgAAAAhAEkc9A/f&#10;AAAACQEAAA8AAABkcnMvZG93bnJldi54bWxMj81OwzAQhO9IvIO1SFwQdVqC04RsKoQEghsUBFc3&#10;3iYR/gm2m4a3x5zgOJrRzDf1ZjaaTeTD4CzCcpEBI9s6NdgO4e31/nINLERpldTOEsI3Bdg0pye1&#10;rJQ72heatrFjqcSGSiL0MY4V56HtyciwcCPZ5O2dNzIm6TuuvDymcqP5KssEN3KwaaGXI9311H5u&#10;DwZhnT9OH+Hp6vm9FXtdxotievjyiOdn8+0NsEhz/AvDL35ChyYx7dzBqsA0Qp4XZYoiXC+BJb8s&#10;MgFsh7DKhQDe1Pz/g+YHAAD//wMAUEsBAi0AFAAGAAgAAAAhALaDOJL+AAAA4QEAABMAAAAAAAAA&#10;AAAAAAAAAAAAAFtDb250ZW50X1R5cGVzXS54bWxQSwECLQAUAAYACAAAACEAOP0h/9YAAACUAQAA&#10;CwAAAAAAAAAAAAAAAAAvAQAAX3JlbHMvLnJlbHNQSwECLQAUAAYACAAAACEAAYd1a0ACAABXBAAA&#10;DgAAAAAAAAAAAAAAAAAuAgAAZHJzL2Uyb0RvYy54bWxQSwECLQAUAAYACAAAACEASRz0D98AAAAJ&#10;AQAADwAAAAAAAAAAAAAAAACaBAAAZHJzL2Rvd25yZXYueG1sUEsFBgAAAAAEAAQA8wAAAKYFAAAA&#10;AA==&#10;">
                <v:textbox>
                  <w:txbxContent>
                    <w:p w:rsidR="001053A8" w:rsidRPr="001053A8" w:rsidRDefault="001053A8" w:rsidP="001053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053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Консультация для родителей </w:t>
                      </w:r>
                    </w:p>
                    <w:p w:rsidR="001053A8" w:rsidRDefault="001053A8" w:rsidP="001053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053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«О временных представлениях у детей дошкольного возраста»</w:t>
                      </w:r>
                    </w:p>
                    <w:p w:rsidR="00C96256" w:rsidRPr="00C96256" w:rsidRDefault="00C96256" w:rsidP="001053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1053A8" w:rsidRPr="001053A8" w:rsidRDefault="001053A8" w:rsidP="001053A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053A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1053A8" w:rsidRPr="001053A8" w:rsidRDefault="001053A8" w:rsidP="001053A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053A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Сергеева И.В.</w:t>
                      </w:r>
                    </w:p>
                    <w:p w:rsidR="001053A8" w:rsidRDefault="001053A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011AC" wp14:editId="5362DE2E">
            <wp:extent cx="2613016" cy="2790825"/>
            <wp:effectExtent l="19050" t="19050" r="0" b="0"/>
            <wp:docPr id="1" name="Рисунок 1" descr="https://drasler.ru/wp-content/uploads/2019/05/%D0%A1%D1%83%D1%82%D0%BA%D0%B8-%D0%BA%D0%B0%D1%80%D1%82%D0%B8%D0%BD%D0%BA%D0%B8-%D0%B4%D0%BB%D1%8F-%D0%B4%D0%B5%D1%82%D1%81%D0%BA%D0%BE%D0%B3%D0%BE-%D1%81%D0%B0%D0%B4%D0%B0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05/%D0%A1%D1%83%D1%82%D0%BA%D0%B8-%D0%BA%D0%B0%D1%80%D1%82%D0%B8%D0%BD%D0%BA%D0%B8-%D0%B4%D0%BB%D1%8F-%D0%B4%D0%B5%D1%82%D1%81%D0%BA%D0%BE%D0%B3%D0%BE-%D1%81%D0%B0%D0%B4%D0%B0-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30" cy="279126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3A8" w:rsidRPr="001053A8" w:rsidRDefault="001053A8" w:rsidP="00CA3D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1F2">
        <w:rPr>
          <w:rFonts w:ascii="Times New Roman" w:hAnsi="Times New Roman" w:cs="Times New Roman"/>
          <w:sz w:val="28"/>
          <w:szCs w:val="28"/>
        </w:rPr>
        <w:t>Современные условия труда требуют от человека умения следить за течением времени в процессе деятельности, распределять ее во времени, регулировать на разные сигналы с определенной скоростью и через заданные временные интервалы, ускорять или замедлять темп своей деятельности, рационально использовать время. Во всех видах деятельности человека требуется ориентировка во времени, чувство времени.</w:t>
      </w: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1F2">
        <w:rPr>
          <w:rFonts w:ascii="Times New Roman" w:hAnsi="Times New Roman" w:cs="Times New Roman"/>
          <w:sz w:val="28"/>
          <w:szCs w:val="28"/>
        </w:rPr>
        <w:t>Во времени живет и ребенок, поэтому программой воспитания и обучения в детском саду предусмотрено развитие у детей ориентировки во времени. Необходимо детям показывать и объяснять временные характеристики реальных явлений, их длительность, порядок следования друг за другом (это дни недели, части суток, месяца, времена года и т. д.).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1F2">
        <w:rPr>
          <w:rFonts w:ascii="Times New Roman" w:hAnsi="Times New Roman" w:cs="Times New Roman"/>
          <w:sz w:val="28"/>
          <w:szCs w:val="28"/>
        </w:rPr>
        <w:t xml:space="preserve"> уже в дошкольном возрасте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1F2">
        <w:rPr>
          <w:rFonts w:ascii="Times New Roman" w:hAnsi="Times New Roman" w:cs="Times New Roman"/>
          <w:sz w:val="28"/>
          <w:szCs w:val="28"/>
        </w:rPr>
        <w:t xml:space="preserve"> необходимо научиться, самим ориентироваться во време</w:t>
      </w:r>
      <w:r>
        <w:rPr>
          <w:rFonts w:ascii="Times New Roman" w:hAnsi="Times New Roman" w:cs="Times New Roman"/>
          <w:sz w:val="28"/>
          <w:szCs w:val="28"/>
        </w:rPr>
        <w:t>ни: определять, измерять время. П</w:t>
      </w:r>
      <w:r w:rsidRPr="00B261F2">
        <w:rPr>
          <w:rFonts w:ascii="Times New Roman" w:hAnsi="Times New Roman" w:cs="Times New Roman"/>
          <w:sz w:val="28"/>
          <w:szCs w:val="28"/>
        </w:rPr>
        <w:t>равильно обозначая в речи, чувствовать его длительность (чтобы регулировать и планировать деятельность во времени, менять темп и ритм своих действий в зависимости, от наличия времени.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1F2">
        <w:rPr>
          <w:rFonts w:ascii="Times New Roman" w:hAnsi="Times New Roman" w:cs="Times New Roman"/>
          <w:sz w:val="28"/>
          <w:szCs w:val="28"/>
        </w:rPr>
        <w:t>Для этого необходимо создавать специальные ситуации, заостряя внимание детей на длительность различных жизненно важных временных интервалов, показать им, что можно успеть сделать за эти отрезки времени, приучать в процессе деятельности измерять, а потом и самостоятельно оценивать временные промежутки, рассчитывать свои действия и выполнять их</w:t>
      </w:r>
      <w:r>
        <w:rPr>
          <w:rFonts w:ascii="Times New Roman" w:hAnsi="Times New Roman" w:cs="Times New Roman"/>
          <w:sz w:val="28"/>
          <w:szCs w:val="28"/>
        </w:rPr>
        <w:t xml:space="preserve"> в заранее установленное время.</w:t>
      </w: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1F2">
        <w:rPr>
          <w:rFonts w:ascii="Times New Roman" w:hAnsi="Times New Roman" w:cs="Times New Roman"/>
          <w:sz w:val="28"/>
          <w:szCs w:val="28"/>
        </w:rPr>
        <w:t xml:space="preserve">Календари – вот наши главные консультанты и начальники. И все потому, что они хранят и воспроизводят ритмы нашей с вами, дорогие родители, жизни. А ритмы бывают самыми разными – оттого и календарей великое множество. Ребенку в дошкольном возрасте еще довольно трудно научится определять дни недели, месяца. </w:t>
      </w:r>
    </w:p>
    <w:p w:rsidR="00CA3D18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1F2">
        <w:rPr>
          <w:rFonts w:ascii="Times New Roman" w:hAnsi="Times New Roman" w:cs="Times New Roman"/>
          <w:sz w:val="28"/>
          <w:szCs w:val="28"/>
        </w:rPr>
        <w:t>Нет сомнения в том, что необходимо систематическое ознакомление детей с календарем в детском саду и дома. Оно облегчит им ориентировку в окружающей действительности, так</w:t>
      </w:r>
      <w:r>
        <w:rPr>
          <w:rFonts w:ascii="Times New Roman" w:hAnsi="Times New Roman" w:cs="Times New Roman"/>
          <w:sz w:val="28"/>
          <w:szCs w:val="28"/>
        </w:rPr>
        <w:t xml:space="preserve"> как вся наша жизнь строится по </w:t>
      </w:r>
      <w:r w:rsidRPr="00B261F2">
        <w:rPr>
          <w:rFonts w:ascii="Times New Roman" w:hAnsi="Times New Roman" w:cs="Times New Roman"/>
          <w:sz w:val="28"/>
          <w:szCs w:val="28"/>
        </w:rPr>
        <w:lastRenderedPageBreak/>
        <w:t>определенному плану, связанному с днями недели. Дети узнают, в какие дни недели какие проводятся занятия, что будет способствовать формированию их психоло</w:t>
      </w:r>
      <w:r>
        <w:rPr>
          <w:rFonts w:ascii="Times New Roman" w:hAnsi="Times New Roman" w:cs="Times New Roman"/>
          <w:sz w:val="28"/>
          <w:szCs w:val="28"/>
        </w:rPr>
        <w:t>гической готовности к занятиям.</w:t>
      </w:r>
    </w:p>
    <w:p w:rsidR="00CA3D18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F2">
        <w:rPr>
          <w:rFonts w:ascii="Times New Roman" w:hAnsi="Times New Roman" w:cs="Times New Roman"/>
          <w:sz w:val="28"/>
          <w:szCs w:val="28"/>
        </w:rPr>
        <w:t>С помощью календаря определяется и время наступления праздников, вызываю</w:t>
      </w:r>
      <w:r>
        <w:rPr>
          <w:rFonts w:ascii="Times New Roman" w:hAnsi="Times New Roman" w:cs="Times New Roman"/>
          <w:sz w:val="28"/>
          <w:szCs w:val="28"/>
        </w:rPr>
        <w:t>щий повышенный интерес у детей.</w:t>
      </w: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1F2">
        <w:rPr>
          <w:rFonts w:ascii="Times New Roman" w:hAnsi="Times New Roman" w:cs="Times New Roman"/>
          <w:sz w:val="28"/>
          <w:szCs w:val="28"/>
        </w:rPr>
        <w:t>Знакомство с календарем необходимо в плане подготовки детей к школе, к твердому распорядку занятий и п</w:t>
      </w:r>
      <w:r>
        <w:rPr>
          <w:rFonts w:ascii="Times New Roman" w:hAnsi="Times New Roman" w:cs="Times New Roman"/>
          <w:sz w:val="28"/>
          <w:szCs w:val="28"/>
        </w:rPr>
        <w:t>о дням недели.</w:t>
      </w: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1F2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продолжается работа по формированию представлений о таких временных отрезках как утро, день, вечер и ночь. Дома с детьми родители могут беседовать о том что, когда и в какой последовательности они и окружающие их</w:t>
      </w:r>
      <w:r>
        <w:rPr>
          <w:rFonts w:ascii="Times New Roman" w:hAnsi="Times New Roman" w:cs="Times New Roman"/>
          <w:sz w:val="28"/>
          <w:szCs w:val="28"/>
        </w:rPr>
        <w:t xml:space="preserve"> взрослые делают в течение дня.</w:t>
      </w: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F2">
        <w:rPr>
          <w:rFonts w:ascii="Times New Roman" w:hAnsi="Times New Roman" w:cs="Times New Roman"/>
          <w:sz w:val="28"/>
          <w:szCs w:val="28"/>
        </w:rPr>
        <w:t xml:space="preserve">В качестве наглядного материала можно использовать </w:t>
      </w:r>
      <w:r>
        <w:rPr>
          <w:rFonts w:ascii="Times New Roman" w:hAnsi="Times New Roman" w:cs="Times New Roman"/>
          <w:sz w:val="28"/>
          <w:szCs w:val="28"/>
        </w:rPr>
        <w:t>картинки, календарь наблюдения.</w:t>
      </w: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1F2">
        <w:rPr>
          <w:rFonts w:ascii="Times New Roman" w:hAnsi="Times New Roman" w:cs="Times New Roman"/>
          <w:sz w:val="28"/>
          <w:szCs w:val="28"/>
        </w:rPr>
        <w:t xml:space="preserve">Дети путают такие понятия как: вчера, сегодня, завтра </w:t>
      </w:r>
      <w:proofErr w:type="gramStart"/>
      <w:r w:rsidRPr="00B261F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261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261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61F2">
        <w:rPr>
          <w:rFonts w:ascii="Times New Roman" w:hAnsi="Times New Roman" w:cs="Times New Roman"/>
          <w:sz w:val="28"/>
          <w:szCs w:val="28"/>
        </w:rPr>
        <w:t xml:space="preserve"> их изменчивости и относительности. Смысловое значение этих слов можно раскрывать при заполнении календаря, задавая дополнит</w:t>
      </w:r>
      <w:r>
        <w:rPr>
          <w:rFonts w:ascii="Times New Roman" w:hAnsi="Times New Roman" w:cs="Times New Roman"/>
          <w:sz w:val="28"/>
          <w:szCs w:val="28"/>
        </w:rPr>
        <w:t>ельные вопросы: «Чем завтра буде</w:t>
      </w:r>
      <w:r w:rsidRPr="00B261F2">
        <w:rPr>
          <w:rFonts w:ascii="Times New Roman" w:hAnsi="Times New Roman" w:cs="Times New Roman"/>
          <w:sz w:val="28"/>
          <w:szCs w:val="28"/>
        </w:rPr>
        <w:t>те заниматься в садике?», «Что делали вче</w:t>
      </w:r>
      <w:r>
        <w:rPr>
          <w:rFonts w:ascii="Times New Roman" w:hAnsi="Times New Roman" w:cs="Times New Roman"/>
          <w:sz w:val="28"/>
          <w:szCs w:val="28"/>
        </w:rPr>
        <w:t>ра?», «Когда мы ходили в парк?»</w:t>
      </w:r>
    </w:p>
    <w:p w:rsidR="00CA3D18" w:rsidRPr="00B261F2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1F2">
        <w:rPr>
          <w:rFonts w:ascii="Times New Roman" w:hAnsi="Times New Roman" w:cs="Times New Roman"/>
          <w:sz w:val="28"/>
          <w:szCs w:val="28"/>
        </w:rPr>
        <w:t>Для лучшего понимания мы предлагаем дома использовать отрывной календарь, каждый день вместе отрывать лист и проговаривать, что сегодня наступил новый день. Последовательность дней недели всегда одна и та же: понедельник, вторник, среда… Последовательность дней недели связывают с конкретным содержанием деятельности детей: «чем вы занимаетесь по понедельникам? Что будете делать во вторник, т. е завтра? И т. д.» Пусть ребенок сам снимает листки календаря и складывает из суток неделю, из недель - месяц. Необходимо оформить коробку, куда он будет складывать листы календаря. У ребенка будет наглядное представление о смене дней, месяцев, он может подойти посчитать, сколько прошло дней, сколько осталось до конца недели. При окончании одного месяца необходимо проговорить, что наступает новый месяц, посчитать, сколько дней было в прошлом месяце уложить стопочку листов и</w:t>
      </w:r>
      <w:r>
        <w:rPr>
          <w:rFonts w:ascii="Times New Roman" w:hAnsi="Times New Roman" w:cs="Times New Roman"/>
          <w:sz w:val="28"/>
          <w:szCs w:val="28"/>
        </w:rPr>
        <w:t xml:space="preserve"> начать складывать новый месяц.</w:t>
      </w:r>
    </w:p>
    <w:p w:rsidR="00CA3D18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F2">
        <w:rPr>
          <w:rFonts w:ascii="Times New Roman" w:hAnsi="Times New Roman" w:cs="Times New Roman"/>
          <w:sz w:val="28"/>
          <w:szCs w:val="28"/>
        </w:rPr>
        <w:t xml:space="preserve">При систематической работе с календарем дома и в детском </w:t>
      </w:r>
      <w:proofErr w:type="gramStart"/>
      <w:r w:rsidRPr="00B261F2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Pr="00B261F2">
        <w:rPr>
          <w:rFonts w:ascii="Times New Roman" w:hAnsi="Times New Roman" w:cs="Times New Roman"/>
          <w:sz w:val="28"/>
          <w:szCs w:val="28"/>
        </w:rPr>
        <w:t xml:space="preserve"> что будет способствовать формированию у детей знаний не только о текущей дате, но и о текучести времени, его периодичности, о повторяемости календарного года и его необратимости.</w:t>
      </w:r>
    </w:p>
    <w:p w:rsidR="00CA3D18" w:rsidRDefault="00CA3D18" w:rsidP="00CA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EA" w:rsidRDefault="008871EA"/>
    <w:sectPr w:rsidR="008871EA" w:rsidSect="0088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18"/>
    <w:rsid w:val="001053A8"/>
    <w:rsid w:val="00191FCE"/>
    <w:rsid w:val="0021210A"/>
    <w:rsid w:val="006A23DD"/>
    <w:rsid w:val="008871EA"/>
    <w:rsid w:val="00C96256"/>
    <w:rsid w:val="00CA3D18"/>
    <w:rsid w:val="00F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fedor</cp:lastModifiedBy>
  <cp:revision>3</cp:revision>
  <dcterms:created xsi:type="dcterms:W3CDTF">2020-01-28T13:18:00Z</dcterms:created>
  <dcterms:modified xsi:type="dcterms:W3CDTF">2020-01-28T13:18:00Z</dcterms:modified>
</cp:coreProperties>
</file>