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95" w:rsidRDefault="00161895" w:rsidP="00981ABC">
      <w:pPr>
        <w:pStyle w:val="c6"/>
        <w:shd w:val="clear" w:color="auto" w:fill="FFFFFF"/>
        <w:spacing w:before="0" w:beforeAutospacing="0" w:after="0" w:afterAutospacing="0"/>
        <w:ind w:left="150" w:right="150"/>
        <w:jc w:val="center"/>
        <w:rPr>
          <w:rStyle w:val="c3"/>
          <w:b/>
          <w:bCs/>
          <w:color w:val="444444"/>
          <w:sz w:val="28"/>
          <w:szCs w:val="28"/>
        </w:rPr>
      </w:pPr>
      <w:bookmarkStart w:id="0" w:name="_GoBack"/>
      <w:bookmarkEnd w:id="0"/>
    </w:p>
    <w:p w:rsidR="00981ABC" w:rsidRDefault="0062342D" w:rsidP="00981ABC">
      <w:pPr>
        <w:pStyle w:val="c6"/>
        <w:shd w:val="clear" w:color="auto" w:fill="FFFFFF"/>
        <w:spacing w:before="0" w:beforeAutospacing="0" w:after="0" w:afterAutospacing="0"/>
        <w:ind w:left="150" w:right="150"/>
        <w:jc w:val="center"/>
        <w:rPr>
          <w:rStyle w:val="c3"/>
          <w:b/>
          <w:bCs/>
          <w:color w:val="444444"/>
          <w:sz w:val="28"/>
          <w:szCs w:val="28"/>
          <w:lang w:val="en-US"/>
        </w:rPr>
      </w:pPr>
      <w:r>
        <w:rPr>
          <w:rStyle w:val="c3"/>
          <w:b/>
          <w:bCs/>
          <w:color w:val="444444"/>
          <w:sz w:val="28"/>
          <w:szCs w:val="28"/>
        </w:rPr>
        <w:t xml:space="preserve">                                                                     </w:t>
      </w:r>
      <w:r w:rsidR="00981ABC" w:rsidRPr="00981ABC">
        <w:rPr>
          <w:rStyle w:val="c3"/>
          <w:b/>
          <w:bCs/>
          <w:color w:val="444444"/>
          <w:sz w:val="28"/>
          <w:szCs w:val="28"/>
        </w:rPr>
        <w:t>Консультация для родителей</w:t>
      </w:r>
    </w:p>
    <w:p w:rsidR="00161895" w:rsidRPr="00161895" w:rsidRDefault="00161895" w:rsidP="00161895">
      <w:pPr>
        <w:pStyle w:val="c6"/>
        <w:shd w:val="clear" w:color="auto" w:fill="FFFFFF"/>
        <w:spacing w:before="0" w:beforeAutospacing="0" w:after="0" w:afterAutospacing="0"/>
        <w:ind w:left="150" w:right="150"/>
        <w:jc w:val="right"/>
        <w:rPr>
          <w:rStyle w:val="c3"/>
          <w:b/>
          <w:bCs/>
          <w:i/>
          <w:color w:val="444444"/>
          <w:sz w:val="28"/>
          <w:szCs w:val="28"/>
        </w:rPr>
      </w:pPr>
      <w:r w:rsidRPr="00161895">
        <w:rPr>
          <w:rStyle w:val="c3"/>
          <w:b/>
          <w:bCs/>
          <w:i/>
          <w:color w:val="444444"/>
          <w:sz w:val="28"/>
          <w:szCs w:val="28"/>
        </w:rPr>
        <w:t>Подготовила воспитатель</w:t>
      </w:r>
    </w:p>
    <w:p w:rsidR="00161895" w:rsidRPr="00161895" w:rsidRDefault="00161895" w:rsidP="00161895">
      <w:pPr>
        <w:pStyle w:val="c6"/>
        <w:shd w:val="clear" w:color="auto" w:fill="FFFFFF"/>
        <w:spacing w:before="0" w:beforeAutospacing="0" w:after="0" w:afterAutospacing="0"/>
        <w:ind w:left="150" w:right="150"/>
        <w:jc w:val="right"/>
        <w:rPr>
          <w:rStyle w:val="c3"/>
          <w:b/>
          <w:bCs/>
          <w:i/>
          <w:color w:val="444444"/>
          <w:sz w:val="28"/>
          <w:szCs w:val="28"/>
        </w:rPr>
      </w:pPr>
      <w:proofErr w:type="spellStart"/>
      <w:r w:rsidRPr="00161895">
        <w:rPr>
          <w:rStyle w:val="c3"/>
          <w:b/>
          <w:bCs/>
          <w:i/>
          <w:color w:val="444444"/>
          <w:sz w:val="28"/>
          <w:szCs w:val="28"/>
        </w:rPr>
        <w:t>Трунёва</w:t>
      </w:r>
      <w:proofErr w:type="spellEnd"/>
      <w:r w:rsidRPr="00161895">
        <w:rPr>
          <w:rStyle w:val="c3"/>
          <w:b/>
          <w:bCs/>
          <w:i/>
          <w:color w:val="444444"/>
          <w:sz w:val="28"/>
          <w:szCs w:val="28"/>
        </w:rPr>
        <w:t xml:space="preserve"> Т.Ю.</w:t>
      </w:r>
    </w:p>
    <w:p w:rsidR="00981ABC" w:rsidRPr="00981ABC" w:rsidRDefault="00981ABC" w:rsidP="00981ABC">
      <w:pPr>
        <w:pStyle w:val="c6"/>
        <w:shd w:val="clear" w:color="auto" w:fill="FFFFFF"/>
        <w:spacing w:before="0" w:beforeAutospacing="0" w:after="0" w:afterAutospacing="0"/>
        <w:ind w:left="150" w:right="150"/>
        <w:jc w:val="center"/>
        <w:rPr>
          <w:color w:val="000000"/>
          <w:sz w:val="28"/>
          <w:szCs w:val="28"/>
        </w:rPr>
      </w:pPr>
    </w:p>
    <w:p w:rsidR="00981ABC" w:rsidRDefault="00981ABC" w:rsidP="00981ABC">
      <w:pPr>
        <w:pStyle w:val="c6"/>
        <w:shd w:val="clear" w:color="auto" w:fill="FFFFFF"/>
        <w:spacing w:before="0" w:beforeAutospacing="0" w:after="0" w:afterAutospacing="0"/>
        <w:ind w:left="150" w:right="150"/>
        <w:jc w:val="center"/>
        <w:rPr>
          <w:rStyle w:val="c10"/>
          <w:b/>
          <w:color w:val="444444"/>
          <w:sz w:val="36"/>
          <w:szCs w:val="36"/>
        </w:rPr>
      </w:pPr>
      <w:r w:rsidRPr="00981ABC">
        <w:rPr>
          <w:rStyle w:val="c7"/>
          <w:b/>
          <w:color w:val="444444"/>
          <w:sz w:val="36"/>
          <w:szCs w:val="36"/>
        </w:rPr>
        <w:t>«</w:t>
      </w:r>
      <w:r w:rsidRPr="00981ABC">
        <w:rPr>
          <w:rStyle w:val="c10"/>
          <w:b/>
          <w:color w:val="444444"/>
          <w:sz w:val="36"/>
          <w:szCs w:val="36"/>
        </w:rPr>
        <w:t>Развитие математических способностей у дошкольников через игру"</w:t>
      </w:r>
    </w:p>
    <w:p w:rsidR="00161895" w:rsidRPr="00161895" w:rsidRDefault="00161895" w:rsidP="00981ABC">
      <w:pPr>
        <w:pStyle w:val="c6"/>
        <w:shd w:val="clear" w:color="auto" w:fill="FFFFFF"/>
        <w:spacing w:before="0" w:beforeAutospacing="0" w:after="0" w:afterAutospacing="0"/>
        <w:ind w:left="150" w:right="150"/>
        <w:jc w:val="center"/>
        <w:rPr>
          <w:b/>
          <w:color w:val="000000"/>
          <w:sz w:val="16"/>
          <w:szCs w:val="16"/>
        </w:rPr>
      </w:pPr>
    </w:p>
    <w:p w:rsidR="00812678" w:rsidRDefault="00981ABC" w:rsidP="00981ABC">
      <w:pPr>
        <w:pStyle w:val="c4"/>
        <w:shd w:val="clear" w:color="auto" w:fill="FFFFFF"/>
        <w:spacing w:before="0" w:beforeAutospacing="0" w:after="0" w:afterAutospacing="0"/>
        <w:rPr>
          <w:rStyle w:val="c1"/>
          <w:color w:val="444444"/>
          <w:sz w:val="28"/>
          <w:szCs w:val="28"/>
          <w:u w:val="single"/>
        </w:rPr>
      </w:pPr>
      <w:r w:rsidRPr="00981ABC">
        <w:rPr>
          <w:rStyle w:val="c2"/>
          <w:color w:val="444444"/>
          <w:sz w:val="28"/>
          <w:szCs w:val="28"/>
        </w:rPr>
        <w:t>Обучению дошкольников важное место должно отводиться началом математики. Особенно в наше время это вызвано целым рядом причин: началом школьного обучения, стремлением родителей раньше научить ребенка узнавать цифры, решать задачи, считать.</w:t>
      </w:r>
      <w:r w:rsidRPr="00981ABC">
        <w:rPr>
          <w:color w:val="000000"/>
          <w:sz w:val="28"/>
          <w:szCs w:val="28"/>
        </w:rPr>
        <w:br/>
      </w:r>
      <w:r w:rsidR="00161895">
        <w:rPr>
          <w:rStyle w:val="c3"/>
          <w:b/>
          <w:bCs/>
          <w:color w:val="444444"/>
          <w:sz w:val="28"/>
          <w:szCs w:val="28"/>
        </w:rPr>
        <w:t xml:space="preserve">             </w:t>
      </w:r>
      <w:r w:rsidRPr="00981ABC">
        <w:rPr>
          <w:rStyle w:val="c3"/>
          <w:b/>
          <w:bCs/>
          <w:color w:val="444444"/>
          <w:sz w:val="28"/>
          <w:szCs w:val="28"/>
        </w:rPr>
        <w:t>Важно воспитать и привить интерес к математике.</w:t>
      </w:r>
      <w:r w:rsidRPr="00981ABC">
        <w:rPr>
          <w:color w:val="000000"/>
          <w:sz w:val="28"/>
          <w:szCs w:val="28"/>
        </w:rPr>
        <w:br/>
      </w:r>
      <w:r w:rsidRPr="00161895">
        <w:rPr>
          <w:rStyle w:val="c3"/>
          <w:bCs/>
          <w:color w:val="444444"/>
          <w:sz w:val="28"/>
          <w:szCs w:val="28"/>
        </w:rPr>
        <w:t>Подружиться ребенку с математикой помогают игры</w:t>
      </w:r>
      <w:r w:rsidRPr="00161895">
        <w:rPr>
          <w:rStyle w:val="c2"/>
          <w:color w:val="444444"/>
          <w:sz w:val="28"/>
          <w:szCs w:val="28"/>
        </w:rPr>
        <w:t>.</w:t>
      </w:r>
      <w:r w:rsidRPr="00981ABC">
        <w:rPr>
          <w:rStyle w:val="c2"/>
          <w:color w:val="444444"/>
          <w:sz w:val="28"/>
          <w:szCs w:val="28"/>
        </w:rPr>
        <w:t xml:space="preserve"> В процессе игры дети усваивают сложные математические понятия, учатся считать, читать и писать, а в развитии этих навыков ребенку помогают самые близкие люди - его родители. Но это не только тренировка, это также и прекрасно проведенное время вместе с собственным ребенком. Однако в стремлении к знаниям важно не переусердствовать. Самое главное - это привить малышу интерес к познанию. Для этого занятия должны проходить в увлекательной игровой форме. </w:t>
      </w:r>
      <w:r w:rsidRPr="00981ABC">
        <w:rPr>
          <w:color w:val="000000"/>
          <w:sz w:val="28"/>
          <w:szCs w:val="28"/>
        </w:rPr>
        <w:br/>
      </w:r>
      <w:r w:rsidRPr="00161895">
        <w:rPr>
          <w:rStyle w:val="c3"/>
          <w:bCs/>
          <w:color w:val="444444"/>
          <w:sz w:val="28"/>
          <w:szCs w:val="28"/>
        </w:rPr>
        <w:t>Главное при обучении счету вовсе не овладение вычислительными навыками, а понимание того, что означают числа и для чего они нужны</w:t>
      </w:r>
      <w:r w:rsidRPr="00161895">
        <w:rPr>
          <w:rStyle w:val="c2"/>
          <w:color w:val="444444"/>
          <w:sz w:val="28"/>
          <w:szCs w:val="28"/>
        </w:rPr>
        <w:t>.</w:t>
      </w:r>
      <w:r w:rsidRPr="00981ABC">
        <w:rPr>
          <w:rStyle w:val="c2"/>
          <w:color w:val="444444"/>
          <w:sz w:val="28"/>
          <w:szCs w:val="28"/>
        </w:rPr>
        <w:t xml:space="preserve"> Знания его будут прочнее, если вы будете их закреплять и дома. </w:t>
      </w:r>
      <w:r w:rsidRPr="00981ABC">
        <w:rPr>
          <w:color w:val="000000"/>
          <w:sz w:val="28"/>
          <w:szCs w:val="28"/>
        </w:rPr>
        <w:br/>
      </w:r>
      <w:r w:rsidRPr="00161895">
        <w:rPr>
          <w:rStyle w:val="c3"/>
          <w:bCs/>
          <w:color w:val="444444"/>
          <w:sz w:val="28"/>
          <w:szCs w:val="28"/>
        </w:rPr>
        <w:t>Простые игры, которые родители могут провести с детьми сами, в свободное время</w:t>
      </w:r>
      <w:proofErr w:type="gramStart"/>
      <w:r w:rsidRPr="00161895">
        <w:rPr>
          <w:color w:val="000000"/>
          <w:sz w:val="28"/>
          <w:szCs w:val="28"/>
        </w:rPr>
        <w:br/>
      </w:r>
      <w:r w:rsidRPr="00161895">
        <w:rPr>
          <w:rStyle w:val="c1"/>
          <w:b/>
          <w:color w:val="444444"/>
          <w:sz w:val="28"/>
          <w:szCs w:val="28"/>
          <w:u w:val="single"/>
        </w:rPr>
        <w:t>У</w:t>
      </w:r>
      <w:proofErr w:type="gramEnd"/>
      <w:r w:rsidRPr="00161895">
        <w:rPr>
          <w:rStyle w:val="c1"/>
          <w:b/>
          <w:color w:val="444444"/>
          <w:sz w:val="28"/>
          <w:szCs w:val="28"/>
          <w:u w:val="single"/>
        </w:rPr>
        <w:t>гадай, сколько в какой руке</w:t>
      </w:r>
      <w:r w:rsidRPr="00161895">
        <w:rPr>
          <w:rStyle w:val="c2"/>
          <w:b/>
          <w:color w:val="444444"/>
          <w:sz w:val="28"/>
          <w:szCs w:val="28"/>
        </w:rPr>
        <w:t>.</w:t>
      </w:r>
      <w:r w:rsidRPr="00981ABC">
        <w:rPr>
          <w:rStyle w:val="c2"/>
          <w:color w:val="444444"/>
          <w:sz w:val="28"/>
          <w:szCs w:val="28"/>
        </w:rPr>
        <w:t xml:space="preserve"> 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предметов в какой руке.</w:t>
      </w:r>
      <w:r w:rsidRPr="00981ABC">
        <w:rPr>
          <w:color w:val="000000"/>
          <w:sz w:val="28"/>
          <w:szCs w:val="28"/>
        </w:rPr>
        <w:br/>
      </w:r>
      <w:r w:rsidRPr="00161895">
        <w:rPr>
          <w:rStyle w:val="c1"/>
          <w:b/>
          <w:color w:val="444444"/>
          <w:sz w:val="28"/>
          <w:szCs w:val="28"/>
          <w:u w:val="single"/>
        </w:rPr>
        <w:t>Счет на кухне</w:t>
      </w:r>
      <w:r w:rsidRPr="00161895">
        <w:rPr>
          <w:rStyle w:val="c2"/>
          <w:b/>
          <w:color w:val="444444"/>
          <w:sz w:val="28"/>
          <w:szCs w:val="28"/>
        </w:rPr>
        <w:t>.</w:t>
      </w:r>
      <w:r w:rsidRPr="00981ABC">
        <w:rPr>
          <w:rStyle w:val="c2"/>
          <w:color w:val="444444"/>
          <w:sz w:val="28"/>
          <w:szCs w:val="28"/>
        </w:rPr>
        <w:t xml:space="preserve"> 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 Разнообразить задания можно до бесконечности.</w:t>
      </w:r>
      <w:r w:rsidRPr="00981ABC">
        <w:rPr>
          <w:color w:val="000000"/>
          <w:sz w:val="28"/>
          <w:szCs w:val="28"/>
        </w:rPr>
        <w:br/>
      </w:r>
      <w:r w:rsidRPr="00161895">
        <w:rPr>
          <w:rStyle w:val="c1"/>
          <w:b/>
          <w:color w:val="444444"/>
          <w:sz w:val="28"/>
          <w:szCs w:val="28"/>
          <w:u w:val="single"/>
        </w:rPr>
        <w:t>Сложи квадрат</w:t>
      </w:r>
      <w:r w:rsidRPr="00161895">
        <w:rPr>
          <w:rStyle w:val="c2"/>
          <w:b/>
          <w:color w:val="444444"/>
          <w:sz w:val="28"/>
          <w:szCs w:val="28"/>
        </w:rPr>
        <w:t xml:space="preserve">. </w:t>
      </w:r>
      <w:r w:rsidRPr="00981ABC">
        <w:rPr>
          <w:rStyle w:val="c2"/>
          <w:color w:val="444444"/>
          <w:sz w:val="28"/>
          <w:szCs w:val="28"/>
        </w:rPr>
        <w:t xml:space="preserve">Возьмите плотную бумагу разных цветов и вырежьте из нее квадраты одного размера - скажем, 10 х 10 см. Каждый квадрат разрежьте по заранее намеченным линиям на несколько частей. Один из квадратов можно разрезать на две части, другой - уже на три. </w:t>
      </w:r>
      <w:r w:rsidR="00812678">
        <w:rPr>
          <w:rStyle w:val="c2"/>
          <w:color w:val="444444"/>
          <w:sz w:val="28"/>
          <w:szCs w:val="28"/>
        </w:rPr>
        <w:t>Самый сложный вариант для ребёнка</w:t>
      </w:r>
      <w:r w:rsidRPr="00981ABC">
        <w:rPr>
          <w:rStyle w:val="c2"/>
          <w:color w:val="444444"/>
          <w:sz w:val="28"/>
          <w:szCs w:val="28"/>
        </w:rPr>
        <w:t xml:space="preserve"> - набор из 5-6 частей. Теперь давайте ребенку по очереди наборы деталей, пусть он попробует восстановить из них целую фигуру.</w:t>
      </w:r>
      <w:r w:rsidRPr="00981ABC">
        <w:rPr>
          <w:color w:val="000000"/>
          <w:sz w:val="28"/>
          <w:szCs w:val="28"/>
        </w:rPr>
        <w:br/>
      </w:r>
      <w:r w:rsidRPr="00981ABC">
        <w:rPr>
          <w:rStyle w:val="c2"/>
          <w:color w:val="444444"/>
          <w:sz w:val="28"/>
          <w:szCs w:val="28"/>
        </w:rPr>
        <w:t>Все это хорошо подготовит ребенка к учебе в 1-м классе школы и сделает ее интересной и познавательной.</w:t>
      </w:r>
      <w:r w:rsidRPr="00981ABC">
        <w:rPr>
          <w:color w:val="000000"/>
          <w:sz w:val="28"/>
          <w:szCs w:val="28"/>
        </w:rPr>
        <w:br/>
      </w:r>
    </w:p>
    <w:p w:rsidR="00981ABC" w:rsidRPr="00981ABC" w:rsidRDefault="00981ABC" w:rsidP="00981AB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1895">
        <w:rPr>
          <w:rStyle w:val="c1"/>
          <w:b/>
          <w:color w:val="444444"/>
          <w:sz w:val="28"/>
          <w:szCs w:val="28"/>
          <w:u w:val="single"/>
        </w:rPr>
        <w:lastRenderedPageBreak/>
        <w:t>Игра "Подели предмет"</w:t>
      </w:r>
      <w:r w:rsidRPr="00981ABC">
        <w:rPr>
          <w:rStyle w:val="c2"/>
          <w:color w:val="444444"/>
          <w:sz w:val="28"/>
          <w:szCs w:val="28"/>
        </w:rPr>
        <w:t> (торт на 2, 4 и т.д. частей). Показать, что целое всегда больше части.</w:t>
      </w:r>
      <w:r w:rsidRPr="00981ABC">
        <w:rPr>
          <w:color w:val="000000"/>
          <w:sz w:val="28"/>
          <w:szCs w:val="28"/>
        </w:rPr>
        <w:br/>
      </w:r>
      <w:r w:rsidRPr="00981ABC">
        <w:rPr>
          <w:rStyle w:val="c2"/>
          <w:color w:val="444444"/>
          <w:sz w:val="28"/>
          <w:szCs w:val="28"/>
        </w:rPr>
        <w:t>Составление задач целесообразно ограничить сложением, вычитанием в одно действие. Пусть ребенок сам примет участие в составлении задачи. Важно научить его ставить вопрос к задаче, понимать, какой именно вопрос может быть логическим завершением условий данной задачи.</w:t>
      </w:r>
      <w:r w:rsidRPr="00981ABC">
        <w:rPr>
          <w:color w:val="000000"/>
          <w:sz w:val="28"/>
          <w:szCs w:val="28"/>
        </w:rPr>
        <w:br/>
      </w:r>
      <w:r w:rsidRPr="00161895">
        <w:rPr>
          <w:rStyle w:val="c1"/>
          <w:b/>
          <w:color w:val="444444"/>
          <w:sz w:val="28"/>
          <w:szCs w:val="28"/>
          <w:u w:val="single"/>
        </w:rPr>
        <w:t>Игра "Найди пару"</w:t>
      </w:r>
      <w:r w:rsidRPr="00981ABC">
        <w:rPr>
          <w:rStyle w:val="c2"/>
          <w:color w:val="444444"/>
          <w:sz w:val="28"/>
          <w:szCs w:val="28"/>
        </w:rPr>
        <w:t> (перед ребенком в ряд лежат числовые карточки, на которых нарисованы или наклеены предметы). Взрослый показывает цифру, а ребенок находит соответствующую карточку.</w:t>
      </w:r>
      <w:r w:rsidRPr="00981ABC">
        <w:rPr>
          <w:color w:val="000000"/>
          <w:sz w:val="28"/>
          <w:szCs w:val="28"/>
        </w:rPr>
        <w:br/>
      </w:r>
      <w:r w:rsidRPr="00161895">
        <w:rPr>
          <w:rStyle w:val="c2"/>
          <w:b/>
          <w:color w:val="444444"/>
          <w:sz w:val="28"/>
          <w:szCs w:val="28"/>
          <w:u w:val="single"/>
        </w:rPr>
        <w:t>Игра "Какое число пропущено?"</w:t>
      </w:r>
      <w:r w:rsidRPr="00981ABC">
        <w:rPr>
          <w:rStyle w:val="c2"/>
          <w:color w:val="444444"/>
          <w:sz w:val="28"/>
          <w:szCs w:val="28"/>
        </w:rPr>
        <w:t xml:space="preserve"> Называется пропущенное число.</w:t>
      </w:r>
      <w:r w:rsidRPr="00981ABC">
        <w:rPr>
          <w:color w:val="000000"/>
          <w:sz w:val="28"/>
          <w:szCs w:val="28"/>
        </w:rPr>
        <w:br/>
      </w:r>
      <w:r w:rsidRPr="00161895">
        <w:rPr>
          <w:rStyle w:val="c1"/>
          <w:b/>
          <w:color w:val="444444"/>
          <w:sz w:val="28"/>
          <w:szCs w:val="28"/>
          <w:u w:val="single"/>
        </w:rPr>
        <w:t>Счет в дороге</w:t>
      </w:r>
      <w:r w:rsidRPr="00981ABC">
        <w:rPr>
          <w:rStyle w:val="c2"/>
          <w:color w:val="444444"/>
          <w:sz w:val="28"/>
          <w:szCs w:val="28"/>
        </w:rPr>
        <w:t>. Маленькие 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</w:r>
      <w:r w:rsidRPr="00981ABC">
        <w:rPr>
          <w:color w:val="000000"/>
          <w:sz w:val="28"/>
          <w:szCs w:val="28"/>
        </w:rPr>
        <w:br/>
      </w:r>
      <w:r w:rsidRPr="00981ABC">
        <w:rPr>
          <w:rStyle w:val="c2"/>
          <w:color w:val="444444"/>
          <w:sz w:val="28"/>
          <w:szCs w:val="28"/>
        </w:rPr>
        <w:t>Сколько вокруг машин? </w:t>
      </w:r>
      <w:r w:rsidRPr="00161895">
        <w:rPr>
          <w:rStyle w:val="c3"/>
          <w:bCs/>
          <w:color w:val="444444"/>
          <w:sz w:val="28"/>
          <w:szCs w:val="28"/>
        </w:rPr>
        <w:t>Обращайте внимание ребенка на то, что происходит вокруг: на прогулке, на пути в магазин и т. д.</w:t>
      </w:r>
      <w:r w:rsidRPr="00981ABC">
        <w:rPr>
          <w:rStyle w:val="c2"/>
          <w:color w:val="444444"/>
          <w:sz w:val="28"/>
          <w:szCs w:val="28"/>
        </w:rPr>
        <w:t> 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</w:r>
      <w:r w:rsidRPr="00981ABC">
        <w:rPr>
          <w:color w:val="000000"/>
          <w:sz w:val="28"/>
          <w:szCs w:val="28"/>
        </w:rPr>
        <w:br/>
      </w:r>
      <w:r w:rsidRPr="00161895">
        <w:rPr>
          <w:rStyle w:val="c1"/>
          <w:b/>
          <w:color w:val="444444"/>
          <w:sz w:val="28"/>
          <w:szCs w:val="28"/>
          <w:u w:val="single"/>
        </w:rPr>
        <w:t>Мячи и пуговицы</w:t>
      </w:r>
      <w:r w:rsidRPr="00161895">
        <w:rPr>
          <w:rStyle w:val="c2"/>
          <w:b/>
          <w:color w:val="444444"/>
          <w:sz w:val="28"/>
          <w:szCs w:val="28"/>
        </w:rPr>
        <w:t xml:space="preserve">. </w:t>
      </w:r>
      <w:r w:rsidRPr="00981ABC">
        <w:rPr>
          <w:rStyle w:val="c2"/>
          <w:color w:val="444444"/>
          <w:sz w:val="28"/>
          <w:szCs w:val="28"/>
        </w:rPr>
        <w:t>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</w:t>
      </w:r>
      <w:r w:rsidRPr="00981ABC">
        <w:rPr>
          <w:color w:val="000000"/>
          <w:sz w:val="28"/>
          <w:szCs w:val="28"/>
        </w:rPr>
        <w:br/>
      </w:r>
      <w:r w:rsidRPr="00981ABC">
        <w:rPr>
          <w:rStyle w:val="c2"/>
          <w:color w:val="444444"/>
          <w:sz w:val="28"/>
          <w:szCs w:val="28"/>
        </w:rPr>
        <w:t>Далеко ли это? 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расстояния - какое больше? Постарайтесь вместе с ребенком предположить, сколько шагов потребуется, чтобы подойти к какому-то близкому объекту. </w:t>
      </w:r>
    </w:p>
    <w:p w:rsidR="00161895" w:rsidRDefault="00981ABC" w:rsidP="00981ABC">
      <w:pPr>
        <w:pStyle w:val="c4"/>
        <w:shd w:val="clear" w:color="auto" w:fill="FFFFFF"/>
        <w:spacing w:before="0" w:beforeAutospacing="0" w:after="0" w:afterAutospacing="0"/>
        <w:rPr>
          <w:rStyle w:val="c2"/>
          <w:color w:val="444444"/>
          <w:sz w:val="28"/>
          <w:szCs w:val="28"/>
        </w:rPr>
      </w:pPr>
      <w:r w:rsidRPr="00981ABC">
        <w:rPr>
          <w:rStyle w:val="c2"/>
          <w:color w:val="444444"/>
          <w:sz w:val="28"/>
          <w:szCs w:val="28"/>
        </w:rPr>
        <w:t xml:space="preserve">Главное заинтересовать ребенка, вовлечь его в удивительный мир математики и окружающего мира! </w:t>
      </w:r>
    </w:p>
    <w:p w:rsidR="00981ABC" w:rsidRPr="00812678" w:rsidRDefault="00161895" w:rsidP="00981ABC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 xml:space="preserve">                                         </w:t>
      </w:r>
      <w:r w:rsidR="00981ABC" w:rsidRPr="00812678">
        <w:rPr>
          <w:rStyle w:val="c2"/>
          <w:b/>
          <w:color w:val="444444"/>
          <w:sz w:val="28"/>
          <w:szCs w:val="28"/>
        </w:rPr>
        <w:t>Желаем вам успехов!</w:t>
      </w:r>
    </w:p>
    <w:p w:rsidR="00636DE0" w:rsidRPr="00981ABC" w:rsidRDefault="00636DE0">
      <w:pPr>
        <w:rPr>
          <w:rFonts w:ascii="Times New Roman" w:hAnsi="Times New Roman" w:cs="Times New Roman"/>
          <w:sz w:val="28"/>
          <w:szCs w:val="28"/>
        </w:rPr>
      </w:pPr>
    </w:p>
    <w:sectPr w:rsidR="00636DE0" w:rsidRPr="0098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BC"/>
    <w:rsid w:val="00161895"/>
    <w:rsid w:val="0062342D"/>
    <w:rsid w:val="00636DE0"/>
    <w:rsid w:val="00812678"/>
    <w:rsid w:val="00981ABC"/>
    <w:rsid w:val="009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8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81ABC"/>
  </w:style>
  <w:style w:type="character" w:customStyle="1" w:styleId="c7">
    <w:name w:val="c7"/>
    <w:basedOn w:val="a0"/>
    <w:rsid w:val="00981ABC"/>
  </w:style>
  <w:style w:type="character" w:customStyle="1" w:styleId="c10">
    <w:name w:val="c10"/>
    <w:basedOn w:val="a0"/>
    <w:rsid w:val="00981ABC"/>
  </w:style>
  <w:style w:type="paragraph" w:customStyle="1" w:styleId="c4">
    <w:name w:val="c4"/>
    <w:basedOn w:val="a"/>
    <w:rsid w:val="0098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1ABC"/>
  </w:style>
  <w:style w:type="character" w:customStyle="1" w:styleId="c1">
    <w:name w:val="c1"/>
    <w:basedOn w:val="a0"/>
    <w:rsid w:val="00981ABC"/>
  </w:style>
  <w:style w:type="paragraph" w:styleId="a3">
    <w:name w:val="Balloon Text"/>
    <w:basedOn w:val="a"/>
    <w:link w:val="a4"/>
    <w:uiPriority w:val="99"/>
    <w:semiHidden/>
    <w:unhideWhenUsed/>
    <w:rsid w:val="0016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8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81ABC"/>
  </w:style>
  <w:style w:type="character" w:customStyle="1" w:styleId="c7">
    <w:name w:val="c7"/>
    <w:basedOn w:val="a0"/>
    <w:rsid w:val="00981ABC"/>
  </w:style>
  <w:style w:type="character" w:customStyle="1" w:styleId="c10">
    <w:name w:val="c10"/>
    <w:basedOn w:val="a0"/>
    <w:rsid w:val="00981ABC"/>
  </w:style>
  <w:style w:type="paragraph" w:customStyle="1" w:styleId="c4">
    <w:name w:val="c4"/>
    <w:basedOn w:val="a"/>
    <w:rsid w:val="0098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1ABC"/>
  </w:style>
  <w:style w:type="character" w:customStyle="1" w:styleId="c1">
    <w:name w:val="c1"/>
    <w:basedOn w:val="a0"/>
    <w:rsid w:val="00981ABC"/>
  </w:style>
  <w:style w:type="paragraph" w:styleId="a3">
    <w:name w:val="Balloon Text"/>
    <w:basedOn w:val="a"/>
    <w:link w:val="a4"/>
    <w:uiPriority w:val="99"/>
    <w:semiHidden/>
    <w:unhideWhenUsed/>
    <w:rsid w:val="0016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Трунев</dc:creator>
  <cp:lastModifiedBy>belyiiv@yandex.ru</cp:lastModifiedBy>
  <cp:revision>3</cp:revision>
  <dcterms:created xsi:type="dcterms:W3CDTF">2020-12-10T17:12:00Z</dcterms:created>
  <dcterms:modified xsi:type="dcterms:W3CDTF">2020-12-10T17:25:00Z</dcterms:modified>
</cp:coreProperties>
</file>