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1D" w:rsidRDefault="002D1C6D" w:rsidP="002D3A1D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-624840</wp:posOffset>
                </wp:positionV>
                <wp:extent cx="2359025" cy="1209675"/>
                <wp:effectExtent l="5080" t="9525" r="12065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C6D" w:rsidRDefault="002D1C6D">
                            <w:r w:rsidRPr="00AE521C">
                              <w:rPr>
                                <w:noProof/>
                                <w:color w:val="181818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3543CA9" wp14:editId="61A7FD81">
                                  <wp:extent cx="2167255" cy="1135557"/>
                                  <wp:effectExtent l="0" t="0" r="0" b="0"/>
                                  <wp:docPr id="23" name="Рисунок 49" descr="Детям об огн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Детям об огн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255" cy="1135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6.9pt;margin-top:-49.2pt;width:185.75pt;height:95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">
                <v:textbox>
                  <w:txbxContent>
                    <w:p w:rsidR="002D1C6D" w:rsidRDefault="002D1C6D">
                      <w:r w:rsidRPr="00AE521C">
                        <w:rPr>
                          <w:noProof/>
                          <w:color w:val="181818"/>
                          <w:sz w:val="44"/>
                          <w:szCs w:val="44"/>
                        </w:rPr>
                        <w:drawing>
                          <wp:inline distT="0" distB="0" distL="0" distR="0" wp14:anchorId="53543CA9" wp14:editId="61A7FD81">
                            <wp:extent cx="2167255" cy="1135557"/>
                            <wp:effectExtent l="0" t="0" r="0" b="0"/>
                            <wp:docPr id="23" name="Рисунок 49" descr="Детям об огн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Детям об огн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255" cy="1135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-490855</wp:posOffset>
                </wp:positionV>
                <wp:extent cx="3307715" cy="885190"/>
                <wp:effectExtent l="9525" t="10160" r="6985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C6D" w:rsidRPr="002D1C6D" w:rsidRDefault="002D1C6D" w:rsidP="002D1C6D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2D1C6D">
                              <w:rPr>
                                <w:b/>
                              </w:rPr>
                              <w:t xml:space="preserve">Консультация для родителей </w:t>
                            </w:r>
                          </w:p>
                          <w:p w:rsidR="002D1C6D" w:rsidRDefault="002D1C6D" w:rsidP="002D1C6D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2D1C6D">
                              <w:rPr>
                                <w:b/>
                              </w:rPr>
                              <w:t>«Огонь - наш друг, огонь - наш враг»</w:t>
                            </w:r>
                          </w:p>
                          <w:p w:rsidR="002D1C6D" w:rsidRPr="002D1C6D" w:rsidRDefault="002D1C6D" w:rsidP="002D1C6D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2D1C6D">
                              <w:rPr>
                                <w:b/>
                                <w:i/>
                              </w:rPr>
                              <w:t>Подготовила воспитатель</w:t>
                            </w:r>
                          </w:p>
                          <w:p w:rsidR="002D1C6D" w:rsidRPr="002D1C6D" w:rsidRDefault="002D1C6D" w:rsidP="002D1C6D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2D1C6D">
                              <w:rPr>
                                <w:b/>
                                <w:i/>
                              </w:rPr>
                              <w:t>Сергеева И.С.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8.2pt;margin-top:-38.65pt;width:260.45pt;height:69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">
                <v:textbox style="mso-fit-shape-to-text:t">
                  <w:txbxContent>
                    <w:p w:rsidR="002D1C6D" w:rsidRPr="002D1C6D" w:rsidRDefault="002D1C6D" w:rsidP="002D1C6D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2D1C6D">
                        <w:rPr>
                          <w:b/>
                        </w:rPr>
                        <w:t xml:space="preserve">Консультация для родителей </w:t>
                      </w:r>
                    </w:p>
                    <w:p w:rsidR="002D1C6D" w:rsidRDefault="002D1C6D" w:rsidP="002D1C6D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2D1C6D">
                        <w:rPr>
                          <w:b/>
                        </w:rPr>
                        <w:t>«Огонь - наш друг, огонь - наш враг»</w:t>
                      </w:r>
                    </w:p>
                    <w:p w:rsidR="002D1C6D" w:rsidRPr="002D1C6D" w:rsidRDefault="002D1C6D" w:rsidP="002D1C6D">
                      <w:pPr>
                        <w:spacing w:after="0"/>
                        <w:jc w:val="right"/>
                        <w:rPr>
                          <w:b/>
                          <w:i/>
                        </w:rPr>
                      </w:pPr>
                      <w:r w:rsidRPr="002D1C6D">
                        <w:rPr>
                          <w:b/>
                          <w:i/>
                        </w:rPr>
                        <w:t>Подготовила воспитатель</w:t>
                      </w:r>
                    </w:p>
                    <w:p w:rsidR="002D1C6D" w:rsidRPr="002D1C6D" w:rsidRDefault="002D1C6D" w:rsidP="002D1C6D">
                      <w:pPr>
                        <w:spacing w:after="0"/>
                        <w:jc w:val="right"/>
                        <w:rPr>
                          <w:b/>
                          <w:i/>
                        </w:rPr>
                      </w:pPr>
                      <w:r w:rsidRPr="002D1C6D">
                        <w:rPr>
                          <w:b/>
                          <w:i/>
                        </w:rPr>
                        <w:t>Сергеева И.С.</w:t>
                      </w:r>
                    </w:p>
                  </w:txbxContent>
                </v:textbox>
              </v:shape>
            </w:pict>
          </mc:Fallback>
        </mc:AlternateContent>
      </w:r>
    </w:p>
    <w:p w:rsidR="002D3A1D" w:rsidRPr="00F46378" w:rsidRDefault="002D3A1D" w:rsidP="002D3A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44"/>
          <w:szCs w:val="44"/>
        </w:rPr>
      </w:pPr>
    </w:p>
    <w:p w:rsidR="002D3A1D" w:rsidRDefault="002D3A1D" w:rsidP="002D3A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</w:t>
      </w:r>
    </w:p>
    <w:p w:rsidR="002D3A1D" w:rsidRDefault="002D3A1D" w:rsidP="002D3A1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 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осторожно обращаться с огнем. О чем рассказать ребенку - Очень давно,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 Подумай и расскажи, что может стать причиной пожара (неисправные электроприборы, не затушенный окурок, игры со спичками и зажигалкой, петардами, не выключенный из розетки утюг). В жизни человека электроприборы являются помощниками, и в каждой квартире их очень много. Если ты знаешь, как действуют эти приборы, - объясни или послушай рассказ. Электрический ток бежит по проводам и заставляет работать все электроприборы. Электрический ток - наш помощник. Если его не будет, мы не сможем смотреть телевизор, сушить волосы феном, слушать музыку. Но электрический ток может быть опасным и даже вызвать пожар.</w:t>
      </w:r>
      <w:r w:rsidR="002D1C6D">
        <w:rPr>
          <w:color w:val="181818"/>
          <w:sz w:val="27"/>
          <w:szCs w:val="27"/>
        </w:rPr>
        <w:t xml:space="preserve"> </w:t>
      </w:r>
    </w:p>
    <w:p w:rsidR="002D3A1D" w:rsidRDefault="002D3A1D" w:rsidP="002D3A1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D3A1D" w:rsidRPr="002D1C6D" w:rsidRDefault="002D3A1D" w:rsidP="002D1C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7"/>
          <w:szCs w:val="27"/>
        </w:rPr>
      </w:pPr>
      <w:r w:rsidRPr="002D1C6D">
        <w:rPr>
          <w:b/>
          <w:color w:val="181818"/>
          <w:sz w:val="27"/>
          <w:szCs w:val="27"/>
        </w:rPr>
        <w:t>Правила пользования электроприборами.</w:t>
      </w:r>
    </w:p>
    <w:p w:rsidR="002D3A1D" w:rsidRDefault="002D3A1D" w:rsidP="002D1C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мастера- электрика.</w:t>
      </w:r>
    </w:p>
    <w:p w:rsidR="002D3A1D" w:rsidRDefault="002D3A1D" w:rsidP="002D1C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забывай выключать электроприборы из розетки. Причиной пожара может стать наша забывчивость, невнимательность, торопливость. 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Погасить горящие нефть, бензин или керосин водой невозможно</w:t>
      </w:r>
    </w:p>
    <w:p w:rsidR="002D3A1D" w:rsidRDefault="002D3A1D" w:rsidP="002D1C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эти жидкости легче воды, поэтому они продолжают гореть, всплыв на поверхность воды. Как ты думаешь, чем их можно затушить? Их тушат песком или специальной смесью. Люди придумали специальные приборы- огнетушители, которые есть в каждом учреждении, в транспорте и пр. Огнеопасны и такие жидкости, как лаки, краски, ацетон, </w:t>
      </w:r>
      <w:r>
        <w:rPr>
          <w:color w:val="181818"/>
          <w:sz w:val="27"/>
          <w:szCs w:val="27"/>
        </w:rPr>
        <w:lastRenderedPageBreak/>
        <w:t>спирт, жидкие масла. Обращаться с этими веществами следует очень осторожно. Их нельзя хранить в кухне. Как ты думаешь почему? Правильно, на кухне горит газ на плите, здесь часто зажигают спички.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 от огня. 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всех.</w:t>
      </w:r>
    </w:p>
    <w:p w:rsidR="002D3A1D" w:rsidRDefault="002D3A1D" w:rsidP="002D3A1D"/>
    <w:p w:rsidR="00672062" w:rsidRDefault="00672062">
      <w:bookmarkStart w:id="0" w:name="_GoBack"/>
      <w:bookmarkEnd w:id="0"/>
    </w:p>
    <w:sectPr w:rsidR="00672062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4753"/>
    <w:multiLevelType w:val="hybridMultilevel"/>
    <w:tmpl w:val="DEA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1D"/>
    <w:rsid w:val="00025CC9"/>
    <w:rsid w:val="001011B5"/>
    <w:rsid w:val="001F5F1C"/>
    <w:rsid w:val="002D1C6D"/>
    <w:rsid w:val="002D3A1D"/>
    <w:rsid w:val="00336DE0"/>
    <w:rsid w:val="003D67AA"/>
    <w:rsid w:val="00433054"/>
    <w:rsid w:val="00472C24"/>
    <w:rsid w:val="005C3EE0"/>
    <w:rsid w:val="00601A9F"/>
    <w:rsid w:val="00623C9C"/>
    <w:rsid w:val="00672062"/>
    <w:rsid w:val="006E0623"/>
    <w:rsid w:val="006F6C07"/>
    <w:rsid w:val="00805AA5"/>
    <w:rsid w:val="008F6D9A"/>
    <w:rsid w:val="009D3C9B"/>
    <w:rsid w:val="009F30A8"/>
    <w:rsid w:val="00A405DC"/>
    <w:rsid w:val="00A65E92"/>
    <w:rsid w:val="00B635B9"/>
    <w:rsid w:val="00B71F8D"/>
    <w:rsid w:val="00B964D3"/>
    <w:rsid w:val="00BD5D86"/>
    <w:rsid w:val="00BE3D8A"/>
    <w:rsid w:val="00BE68F7"/>
    <w:rsid w:val="00C475DA"/>
    <w:rsid w:val="00D30E3F"/>
    <w:rsid w:val="00DA163C"/>
    <w:rsid w:val="00FB639D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1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3A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1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3A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2</cp:revision>
  <dcterms:created xsi:type="dcterms:W3CDTF">2022-05-22T14:54:00Z</dcterms:created>
  <dcterms:modified xsi:type="dcterms:W3CDTF">2022-05-22T14:54:00Z</dcterms:modified>
</cp:coreProperties>
</file>