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9" w:rsidRDefault="00584715" w:rsidP="00812E49">
      <w:pPr>
        <w:rPr>
          <w:b/>
          <w:sz w:val="28"/>
          <w:szCs w:val="28"/>
        </w:rPr>
      </w:pPr>
      <w:r w:rsidRPr="0058471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1026" wp14:editId="3E13453E">
                <wp:simplePos x="0" y="0"/>
                <wp:positionH relativeFrom="column">
                  <wp:posOffset>1139190</wp:posOffset>
                </wp:positionH>
                <wp:positionV relativeFrom="paragraph">
                  <wp:posOffset>356235</wp:posOffset>
                </wp:positionV>
                <wp:extent cx="1657350" cy="11144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15" w:rsidRDefault="00584715">
                            <w:r w:rsidRPr="00812E4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87CB10" wp14:editId="5E8621F1">
                                  <wp:extent cx="1489262" cy="1016765"/>
                                  <wp:effectExtent l="0" t="0" r="0" b="0"/>
                                  <wp:docPr id="3" name="Рисунок 3" descr="https://documents.infourok.ru/6a60290d-27c8-4477-a7ca-86c425637db1/0/image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documents.infourok.ru/6a60290d-27c8-4477-a7ca-86c425637db1/0/image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950" cy="1015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9.7pt;margin-top:28.05pt;width:130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21OQIAAEsEAAAOAAAAZHJzL2Uyb0RvYy54bWysVM2O0zAQviPxDpbvNE1p9ydqulq6FCEt&#10;P9LCAziO01jYnmC7Tcpt77wC78CBAzdeoftGjJ1sKT/igPDBmsmMv5n5Zibzi04rshXWSTA5TUdj&#10;SoThUEqzzunbN6tHZ5Q4z0zJFBiR051w9GLx8MG8bTIxgRpUKSxBEOOytslp7X2TJYnjtdDMjaAR&#10;Bo0VWM08qnadlJa1iK5VMhmPT5IWbNlY4MI5/HrVG+ki4leV4P5VVTnhicop5ubjbeNdhDtZzFm2&#10;tqypJR/SYP+QhWbSYNAD1BXzjGys/A1KS27BQeVHHHQCVSW5iDVgNen4l2puataIWAuS45oDTe7/&#10;wfKX29eWyDKnM0oM09ii/af95/2X/bf917vbu49kEjhqG5eh602Dzr57Ah32Otbrmmvg7xwxsKyZ&#10;WYtLa6GtBSsxxzS8TI6e9jgugBTtCygxGNt4iEBdZXUgECkhiI692h36IzpPeAh5Mjt9PEMTR1ua&#10;ptPpZBZjsOz+eWOdfyZAkyDk1OIARHi2vXY+pMOye5cQzYGS5UoqFRW7LpbKki3DYVnFM6D/5KYM&#10;aXN6PsPYf4cYx/MnCC09Tr2SOqdnByeWBd6emjLOpGdS9TKmrMxAZOCuZ9F3RTc0poByh5Ra6Kcb&#10;txGFGuwHSlqc7Jy69xtmBSXqucG2nCNvYRWiMp2dTlCxx5bi2MIMR6icekp6cenj+oTSDVxi+yoZ&#10;iQ197jMZcsWJjXwP2xVW4liPXj/+AYvvAAAA//8DAFBLAwQUAAYACAAAACEALSbVcuAAAAAKAQAA&#10;DwAAAGRycy9kb3ducmV2LnhtbEyPwU7DMAyG70i8Q2QkLoil3Uq3laYTQgKxGwwE16zx2orGKUnW&#10;lbfHnOD4259+fy43k+3FiD50jhSkswQEUu1MR42Ct9eH6xWIEDUZ3TtCBd8YYFOdn5W6MO5ELzju&#10;YiO4hEKhFbQxDoWUoW7R6jBzAxLvDs5bHTn6RhqvT1xuezlPklxa3RFfaPWA9y3Wn7ujVbDKnsaP&#10;sF08v9f5oV/Hq+X4+OWVuryY7m5BRJziHwy/+qwOFTvt3ZFMED3n5TpjVMFNnoJgIMsSHuwVzBdp&#10;DrIq5f8Xqh8AAAD//wMAUEsBAi0AFAAGAAgAAAAhALaDOJL+AAAA4QEAABMAAAAAAAAAAAAAAAAA&#10;AAAAAFtDb250ZW50X1R5cGVzXS54bWxQSwECLQAUAAYACAAAACEAOP0h/9YAAACUAQAACwAAAAAA&#10;AAAAAAAAAAAvAQAAX3JlbHMvLnJlbHNQSwECLQAUAAYACAAAACEA5pQNtTkCAABLBAAADgAAAAAA&#10;AAAAAAAAAAAuAgAAZHJzL2Uyb0RvYy54bWxQSwECLQAUAAYACAAAACEALSbVcuAAAAAKAQAADwAA&#10;AAAAAAAAAAAAAACTBAAAZHJzL2Rvd25yZXYueG1sUEsFBgAAAAAEAAQA8wAAAKAFAAAAAA==&#10;">
                <v:textbox>
                  <w:txbxContent>
                    <w:p w:rsidR="00584715" w:rsidRDefault="00584715">
                      <w:r w:rsidRPr="00812E4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87CB10" wp14:editId="5E8621F1">
                            <wp:extent cx="1489262" cy="1016765"/>
                            <wp:effectExtent l="0" t="0" r="0" b="0"/>
                            <wp:docPr id="3" name="Рисунок 3" descr="https://documents.infourok.ru/6a60290d-27c8-4477-a7ca-86c425637db1/0/image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documents.infourok.ru/6a60290d-27c8-4477-a7ca-86c425637db1/0/image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950" cy="1015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2E49" w:rsidRPr="00584715">
        <w:rPr>
          <w:b/>
          <w:sz w:val="28"/>
          <w:szCs w:val="28"/>
        </w:rPr>
        <w:t>Консультация для родителей</w:t>
      </w:r>
      <w:r w:rsidR="00812E49" w:rsidRPr="00812E49">
        <w:rPr>
          <w:b/>
          <w:sz w:val="28"/>
          <w:szCs w:val="28"/>
        </w:rPr>
        <w:t xml:space="preserve"> </w:t>
      </w:r>
      <w:r w:rsidR="00812E49" w:rsidRPr="00812E49">
        <w:rPr>
          <w:b/>
          <w:sz w:val="36"/>
          <w:szCs w:val="36"/>
        </w:rPr>
        <w:t>«Что читать детям 4-5 лет?»</w:t>
      </w:r>
    </w:p>
    <w:p w:rsidR="00812E49" w:rsidRPr="00812E49" w:rsidRDefault="00584715" w:rsidP="00812E49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46F9F" wp14:editId="4F4B1DBF">
                <wp:simplePos x="0" y="0"/>
                <wp:positionH relativeFrom="column">
                  <wp:posOffset>-546735</wp:posOffset>
                </wp:positionH>
                <wp:positionV relativeFrom="paragraph">
                  <wp:posOffset>134620</wp:posOffset>
                </wp:positionV>
                <wp:extent cx="1895475" cy="13525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15" w:rsidRDefault="00584715">
                            <w:r w:rsidRPr="00812E4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AC7BAA" wp14:editId="23112225">
                                  <wp:extent cx="1962990" cy="1408052"/>
                                  <wp:effectExtent l="0" t="0" r="0" b="1905"/>
                                  <wp:docPr id="4" name="Рисунок 4" descr="https://documents.infourok.ru/6a60290d-27c8-4477-a7ca-86c425637db1/0/image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documents.infourok.ru/6a60290d-27c8-4477-a7ca-86c425637db1/0/image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260" cy="1406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05pt;margin-top:10.6pt;width:149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EzPwIAAFQEAAAOAAAAZHJzL2Uyb0RvYy54bWysVM2O0zAQviPxDpbvNGm3Zduo6WrpUoS0&#10;/EgLD+A4TmNhe4LtNik37rwC78CBAzdeoftGjJ1ut1rggvDBmsmMv5n5Zibzi04rshXWSTA5HQ5S&#10;SoThUEqzzun7d6snU0qcZ6ZkCozI6U44erF4/GjeNpkYQQ2qFJYgiHFZ2+S09r7JksTxWmjmBtAI&#10;g8YKrGYeVbtOSstaRNcqGaXp06QFWzYWuHAOv171RrqI+FUluH9TVU54onKKufl423gX4U4Wc5at&#10;LWtqyQ9psH/IQjNpMOgR6op5RjZW/galJbfgoPIDDjqBqpJcxBqwmmH6oJqbmjUi1oLkuOZIk/t/&#10;sPz19q0lsszpWXpOiWEam7T/uv+2/77/uf9x+/n2CxkFltrGZeh806C7755Bh92OFbvmGvgHRwws&#10;a2bW4tJaaGvBSsxyGF4mJ097HBdAivYVlBiMbTxEoK6yOlCIpBBEx27tjh0SnSc8hJzOJuPzCSUc&#10;bcOzyWgyiT1MWHb3vLHOvxCgSRByanEEIjzbXjsf0mHZnUuI5kDJciWViopdF0tlyZbhuKziiRU8&#10;cFOGtDmdYfSegb9CpPH8CUJLj3OvpM7p9OjEssDbc1PGqfRMql7GlJU5EBm461n0XdHFzkWWA8kF&#10;lDtk1kI/5riWKNRgP1HS4ojn1H3cMCsoUS8Ndmc2HI/DTkRlPDkfoWJPLcWphRmOUDn1lPTi0sc9&#10;CrwZuMQuVjLye5/JIWUc3Uj7Yc3Cbpzq0ev+Z7D4BQAA//8DAFBLAwQUAAYACAAAACEAWkZz2uAA&#10;AAAKAQAADwAAAGRycy9kb3ducmV2LnhtbEyPwU7DMAyG70i8Q2QkLmhL21WllKYTQgLBbYxpXLMm&#10;aysSpyRZV94ec4KTbfnT78/1eraGTdqHwaGAdJkA09g6NWAnYPf+tCiBhShRSeNQC/jWAdbN5UUt&#10;K+XO+KanbewYhWCopIA+xrHiPLS9tjIs3aiRdkfnrYw0+o4rL88Ubg3PkqTgVg5IF3o56sdet5/b&#10;kxVQ5i/TR3hdbfZtcTR38eZ2ev7yQlxfzQ/3wKKe4x8Mv/qkDg05HdwJVWBGwKIsUkIFZGkGjACq&#10;ObADNas8A97U/P8LzQ8AAAD//wMAUEsBAi0AFAAGAAgAAAAhALaDOJL+AAAA4QEAABMAAAAAAAAA&#10;AAAAAAAAAAAAAFtDb250ZW50X1R5cGVzXS54bWxQSwECLQAUAAYACAAAACEAOP0h/9YAAACUAQAA&#10;CwAAAAAAAAAAAAAAAAAvAQAAX3JlbHMvLnJlbHNQSwECLQAUAAYACAAAACEAOhtRMz8CAABUBAAA&#10;DgAAAAAAAAAAAAAAAAAuAgAAZHJzL2Uyb0RvYy54bWxQSwECLQAUAAYACAAAACEAWkZz2uAAAAAK&#10;AQAADwAAAAAAAAAAAAAAAACZBAAAZHJzL2Rvd25yZXYueG1sUEsFBgAAAAAEAAQA8wAAAKYFAAAA&#10;AA==&#10;">
                <v:textbox>
                  <w:txbxContent>
                    <w:p w:rsidR="00584715" w:rsidRDefault="00584715">
                      <w:r w:rsidRPr="00812E4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AC7BAA" wp14:editId="23112225">
                            <wp:extent cx="1962990" cy="1408052"/>
                            <wp:effectExtent l="0" t="0" r="0" b="1905"/>
                            <wp:docPr id="4" name="Рисунок 4" descr="https://documents.infourok.ru/6a60290d-27c8-4477-a7ca-86c425637db1/0/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documents.infourok.ru/6a60290d-27c8-4477-a7ca-86c425637db1/0/image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1260" cy="1406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11350" wp14:editId="7D0E9F41">
                <wp:simplePos x="0" y="0"/>
                <wp:positionH relativeFrom="column">
                  <wp:posOffset>3644265</wp:posOffset>
                </wp:positionH>
                <wp:positionV relativeFrom="paragraph">
                  <wp:posOffset>39370</wp:posOffset>
                </wp:positionV>
                <wp:extent cx="2675890" cy="1403985"/>
                <wp:effectExtent l="0" t="0" r="10160" b="2159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15" w:rsidRPr="00584715" w:rsidRDefault="00584715" w:rsidP="00584715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847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584715" w:rsidRPr="00584715" w:rsidRDefault="00584715" w:rsidP="00584715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8471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Кильдяшова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95pt;margin-top:3.1pt;width:210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VVPgIAAFIEAAAOAAAAZHJzL2Uyb0RvYy54bWysVM2O0zAQviPxDpbvNGlpu23UdLV0KUJa&#10;fqSFB5g4TmPh2MZ2myy3vfMKvAMHDtx4he4bMXa6pfxdEDlYHs/488z3zWRx3jWS7Lh1QqucDgcp&#10;JVwxXQq1yenbN+tHM0qcB1WC1Irn9IY7er58+GDRmoyPdK1lyS1BEOWy1uS09t5kSeJYzRtwA224&#10;QmelbQMeTbtJSgstojcyGaXpNGm1LY3VjDuHp5e9ky4jflVx5l9VleOeyJxibj6uNq5FWJPlArKN&#10;BVMLdkgD/iGLBoTCR49Ql+CBbK34DaoRzGqnKz9gukl0VQnGYw1YzTD9pZrrGgyPtSA5zhxpcv8P&#10;lr3cvbZElDmdUqKgQYn2n/af91/23/Zf727vPpJR4Kg1LsPQa4PBvnuiO9Q61uvMlWbvHFF6VYPa&#10;8AtrdVtzKDHHYbiZnFztcVwAKdoXusTHYOt1BOoq2wQCkRKC6KjVzVEf3nnC8HA0PZvM5uhi6BuO&#10;08fz2SS+Adn9dWOdf8Z1Q8ImpxYbIMLD7sr5kA5k9yHhNaelKNdCymjYTbGSluwAm2UdvwP6T2FS&#10;kTan88lo0jPwV4g0fn+CaITHrpeiyensGARZ4O2pKmNPehCy32PKUh2IDNz1LPqu6KJuR30KXd4g&#10;s1b3TY5DiZta2w+UtNjgOXXvt2A5JfK5QnXmw/E4TEQ0xpOzERr21FOcekAxhMqpp6Tfrnycosib&#10;uUAV1yLyG+TuMzmkjI0baT8MWZiMUztG/fgVLL8DAAD//wMAUEsDBBQABgAIAAAAIQBeyLjT3gAA&#10;AAkBAAAPAAAAZHJzL2Rvd25yZXYueG1sTI/BTsMwEETvSPyDtUhcKuqQKC0JcSqo1BOnhnJ34yWJ&#10;iNfBdtv071lOcFzN6M3bajPbUZzRh8GRgsdlAgKpdWagTsHhfffwBCJETUaPjlDBFQNs6tubSpfG&#10;XWiP5yZ2giEUSq2gj3EqpQxtj1aHpZuQOPt03urIp++k8frCcDvKNElW0uqBeKHXE257bL+ak1Ww&#10;+m6yxduHWdD+unv1rc3N9pArdX83vzyDiDjHvzL86rM61Ox0dCcyQYwK8nVWcJVhKQjOiyLPQBwV&#10;pOk6A1lX8v8H9Q8AAAD//wMAUEsBAi0AFAAGAAgAAAAhALaDOJL+AAAA4QEAABMAAAAAAAAAAAAA&#10;AAAAAAAAAFtDb250ZW50X1R5cGVzXS54bWxQSwECLQAUAAYACAAAACEAOP0h/9YAAACUAQAACwAA&#10;AAAAAAAAAAAAAAAvAQAAX3JlbHMvLnJlbHNQSwECLQAUAAYACAAAACEAANq1VT4CAABSBAAADgAA&#10;AAAAAAAAAAAAAAAuAgAAZHJzL2Uyb0RvYy54bWxQSwECLQAUAAYACAAAACEAXsi4094AAAAJAQAA&#10;DwAAAAAAAAAAAAAAAACYBAAAZHJzL2Rvd25yZXYueG1sUEsFBgAAAAAEAAQA8wAAAKMFAAAAAA==&#10;">
                <v:textbox style="mso-fit-shape-to-text:t">
                  <w:txbxContent>
                    <w:p w:rsidR="00584715" w:rsidRPr="00584715" w:rsidRDefault="00584715" w:rsidP="00584715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84715">
                        <w:rPr>
                          <w:b/>
                          <w:i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584715" w:rsidRPr="00584715" w:rsidRDefault="00584715" w:rsidP="00584715">
                      <w:pPr>
                        <w:spacing w:after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84715">
                        <w:rPr>
                          <w:b/>
                          <w:i/>
                          <w:sz w:val="28"/>
                          <w:szCs w:val="28"/>
                        </w:rPr>
                        <w:t>Кильдяшова А.А.</w:t>
                      </w:r>
                    </w:p>
                  </w:txbxContent>
                </v:textbox>
              </v:shape>
            </w:pict>
          </mc:Fallback>
        </mc:AlternateContent>
      </w:r>
    </w:p>
    <w:p w:rsidR="00812E49" w:rsidRPr="00812E49" w:rsidRDefault="00812E49" w:rsidP="00812E49">
      <w:pPr>
        <w:jc w:val="right"/>
        <w:rPr>
          <w:sz w:val="28"/>
          <w:szCs w:val="28"/>
        </w:rPr>
      </w:pPr>
      <w:r w:rsidRPr="00812E49">
        <w:rPr>
          <w:sz w:val="28"/>
          <w:szCs w:val="28"/>
        </w:rPr>
        <w:t xml:space="preserve"> </w:t>
      </w:r>
    </w:p>
    <w:p w:rsidR="00812E49" w:rsidRDefault="00584715" w:rsidP="00584715">
      <w:pPr>
        <w:tabs>
          <w:tab w:val="left" w:pos="7380"/>
        </w:tabs>
      </w:pPr>
      <w:r>
        <w:tab/>
      </w:r>
    </w:p>
    <w:p w:rsidR="00584715" w:rsidRDefault="00584715" w:rsidP="00584715">
      <w:pPr>
        <w:tabs>
          <w:tab w:val="left" w:pos="7380"/>
        </w:tabs>
      </w:pPr>
    </w:p>
    <w:p w:rsidR="00584715" w:rsidRDefault="00584715" w:rsidP="00584715">
      <w:pPr>
        <w:tabs>
          <w:tab w:val="left" w:pos="7380"/>
        </w:tabs>
      </w:pPr>
    </w:p>
    <w:p w:rsidR="00584715" w:rsidRPr="00584715" w:rsidRDefault="00584715" w:rsidP="00584715">
      <w:pPr>
        <w:tabs>
          <w:tab w:val="left" w:pos="7380"/>
        </w:tabs>
        <w:rPr>
          <w:sz w:val="16"/>
          <w:szCs w:val="16"/>
        </w:rPr>
      </w:pPr>
    </w:p>
    <w:p w:rsidR="00812E49" w:rsidRPr="00584715" w:rsidRDefault="00812E49" w:rsidP="00812E49">
      <w:pPr>
        <w:rPr>
          <w:sz w:val="24"/>
          <w:szCs w:val="24"/>
        </w:rPr>
      </w:pPr>
      <w:r w:rsidRPr="00584715">
        <w:rPr>
          <w:sz w:val="24"/>
          <w:szCs w:val="24"/>
        </w:rPr>
        <w:t>Прежде чем ответить на вопрос, что читать детям 4 — 5 лет, нужно выяснить, чему в данном возрасте дети должны научиться, какими навыками овладеть. По мнению многих авторитетных психологов и педагогов, </w:t>
      </w:r>
      <w:r w:rsidRPr="00584715">
        <w:rPr>
          <w:b/>
          <w:bCs/>
          <w:sz w:val="24"/>
          <w:szCs w:val="24"/>
        </w:rPr>
        <w:t>дети должны в этом возрасте отвечать на вопросы по прочитанным произведениям, уметь оценивать поступки персонажей, уметь давать простые характеристики главным героям</w:t>
      </w:r>
      <w:r w:rsidRPr="00584715">
        <w:rPr>
          <w:sz w:val="24"/>
          <w:szCs w:val="24"/>
        </w:rPr>
        <w:t xml:space="preserve">. Например, на вопрос: «Какой была Лиса?», ребенок может ответить «Злой!» или «Хитрой». «Почему Зайчик плакал?» Ответы: «Его Лиса обидела!» «Ему жить негде!», «Зайке холодно!» А чтобы решить поставленные задачи, ребенку мало просто </w:t>
      </w:r>
      <w:proofErr w:type="gramStart"/>
      <w:r w:rsidRPr="00584715">
        <w:rPr>
          <w:sz w:val="24"/>
          <w:szCs w:val="24"/>
        </w:rPr>
        <w:t>прочитать</w:t>
      </w:r>
      <w:proofErr w:type="gramEnd"/>
      <w:r w:rsidRPr="00584715">
        <w:rPr>
          <w:sz w:val="24"/>
          <w:szCs w:val="24"/>
        </w:rPr>
        <w:t xml:space="preserve"> книжку, с ним нужно ее еще и обсудить. Очень важно спросить у ребенка кому он из главных героев сочувствует, кого бы наказал, а кого пожалел. Если отрицательный герой уже наказан, как чаще всего и бывает, то поинтересоваться у ребенка — правильно ли это, справедливо ли? Может </w:t>
      </w:r>
      <w:proofErr w:type="gramStart"/>
      <w:r w:rsidRPr="00584715">
        <w:rPr>
          <w:sz w:val="24"/>
          <w:szCs w:val="24"/>
        </w:rPr>
        <w:t>быть</w:t>
      </w:r>
      <w:proofErr w:type="gramEnd"/>
      <w:r w:rsidRPr="00584715">
        <w:rPr>
          <w:sz w:val="24"/>
          <w:szCs w:val="24"/>
        </w:rPr>
        <w:t xml:space="preserve"> Лису не нужно было выгонять из лубяной избушки Зайки? Может </w:t>
      </w:r>
      <w:proofErr w:type="gramStart"/>
      <w:r w:rsidRPr="00584715">
        <w:rPr>
          <w:sz w:val="24"/>
          <w:szCs w:val="24"/>
        </w:rPr>
        <w:t>быть</w:t>
      </w:r>
      <w:proofErr w:type="gramEnd"/>
      <w:r w:rsidRPr="00584715">
        <w:rPr>
          <w:sz w:val="24"/>
          <w:szCs w:val="24"/>
        </w:rPr>
        <w:t xml:space="preserve"> Зайчика нужно оставить жить на улице?</w:t>
      </w:r>
    </w:p>
    <w:p w:rsidR="00812E49" w:rsidRPr="00584715" w:rsidRDefault="00812E49" w:rsidP="00812E49">
      <w:pPr>
        <w:rPr>
          <w:sz w:val="24"/>
          <w:szCs w:val="24"/>
        </w:rPr>
      </w:pPr>
      <w:proofErr w:type="gramStart"/>
      <w:r w:rsidRPr="00584715">
        <w:rPr>
          <w:sz w:val="24"/>
          <w:szCs w:val="24"/>
        </w:rPr>
        <w:t>Именно </w:t>
      </w:r>
      <w:r w:rsidRPr="00584715">
        <w:rPr>
          <w:b/>
          <w:bCs/>
          <w:sz w:val="24"/>
          <w:szCs w:val="24"/>
        </w:rPr>
        <w:t>на таких детальных разборах о прочитанном и зарождается в ребенке нравственность</w:t>
      </w:r>
      <w:r w:rsidRPr="00584715">
        <w:rPr>
          <w:sz w:val="24"/>
          <w:szCs w:val="24"/>
        </w:rPr>
        <w:t>.</w:t>
      </w:r>
      <w:proofErr w:type="gramEnd"/>
      <w:r w:rsidRPr="00584715">
        <w:rPr>
          <w:sz w:val="24"/>
          <w:szCs w:val="24"/>
        </w:rPr>
        <w:t xml:space="preserve"> Еще в 19 веке русскими учеными доказано, что нравственность воспитывается только через культуру и искусство. И самым эффективным средством среди всех видов искусства является чтение художественной литературы!</w:t>
      </w:r>
    </w:p>
    <w:p w:rsidR="00812E49" w:rsidRPr="00584715" w:rsidRDefault="00812E49" w:rsidP="00812E49">
      <w:pPr>
        <w:rPr>
          <w:sz w:val="24"/>
          <w:szCs w:val="24"/>
        </w:rPr>
      </w:pPr>
      <w:r w:rsidRPr="00584715">
        <w:rPr>
          <w:b/>
          <w:bCs/>
          <w:sz w:val="24"/>
          <w:szCs w:val="24"/>
        </w:rPr>
        <w:t>Очень важно каждую прочитанную книгу с ребенком обсудить.</w:t>
      </w:r>
      <w:r w:rsidRPr="00584715">
        <w:rPr>
          <w:sz w:val="24"/>
          <w:szCs w:val="24"/>
        </w:rPr>
        <w:t xml:space="preserve"> Это учит малыша не просто глотать информацию, а задумываться о </w:t>
      </w:r>
      <w:proofErr w:type="gramStart"/>
      <w:r w:rsidRPr="00584715">
        <w:rPr>
          <w:sz w:val="24"/>
          <w:szCs w:val="24"/>
        </w:rPr>
        <w:t>прочитанном</w:t>
      </w:r>
      <w:proofErr w:type="gramEnd"/>
      <w:r w:rsidRPr="00584715">
        <w:rPr>
          <w:sz w:val="24"/>
          <w:szCs w:val="24"/>
        </w:rPr>
        <w:t>. Когда по книге задаются вопросы, ребенок учится анализу текста. В будущем ответы на вопросы сформируются в навык ставить вопросы самостоятельно. Умеющий думать во время чтения, будет ставить вопросы и в жизни. Он сможет гораздо лучше проанализировать различные ситуации, поведение окружающих и предвидеть развитие событий.</w:t>
      </w:r>
    </w:p>
    <w:p w:rsidR="00812E49" w:rsidRPr="00584715" w:rsidRDefault="00812E49" w:rsidP="00812E49">
      <w:pPr>
        <w:rPr>
          <w:sz w:val="24"/>
          <w:szCs w:val="24"/>
        </w:rPr>
      </w:pPr>
      <w:r w:rsidRPr="00584715">
        <w:rPr>
          <w:sz w:val="24"/>
          <w:szCs w:val="24"/>
        </w:rPr>
        <w:t>Еще одной из задач педагоги и психологи ставят умение детей в возрасте 4 - 5 лет выразительно читать </w:t>
      </w:r>
      <w:r w:rsidRPr="00584715">
        <w:rPr>
          <w:b/>
          <w:bCs/>
          <w:sz w:val="24"/>
          <w:szCs w:val="24"/>
        </w:rPr>
        <w:t>стихи и потешки наизусть</w:t>
      </w:r>
      <w:r w:rsidRPr="00584715">
        <w:rPr>
          <w:sz w:val="24"/>
          <w:szCs w:val="24"/>
        </w:rPr>
        <w:t>. Стихи должны быть небольшими по своему объему. Главное здесь научиться именно </w:t>
      </w:r>
      <w:r w:rsidRPr="00584715">
        <w:rPr>
          <w:b/>
          <w:bCs/>
          <w:sz w:val="24"/>
          <w:szCs w:val="24"/>
        </w:rPr>
        <w:t>выразительно и эмоционально</w:t>
      </w:r>
      <w:r w:rsidRPr="00584715">
        <w:rPr>
          <w:sz w:val="24"/>
          <w:szCs w:val="24"/>
        </w:rPr>
        <w:t> </w:t>
      </w:r>
      <w:r w:rsidRPr="00584715">
        <w:rPr>
          <w:b/>
          <w:bCs/>
          <w:sz w:val="24"/>
          <w:szCs w:val="24"/>
        </w:rPr>
        <w:t>их декламировать</w:t>
      </w:r>
      <w:r w:rsidRPr="00584715">
        <w:rPr>
          <w:sz w:val="24"/>
          <w:szCs w:val="24"/>
        </w:rPr>
        <w:t>.</w:t>
      </w:r>
    </w:p>
    <w:p w:rsidR="00812E49" w:rsidRPr="00584715" w:rsidRDefault="00812E49" w:rsidP="00812E49">
      <w:pPr>
        <w:rPr>
          <w:sz w:val="24"/>
          <w:szCs w:val="24"/>
        </w:rPr>
      </w:pPr>
      <w:r w:rsidRPr="00584715">
        <w:rPr>
          <w:sz w:val="24"/>
          <w:szCs w:val="24"/>
        </w:rPr>
        <w:t>В возрасте 4 - 5 лет </w:t>
      </w:r>
      <w:r w:rsidRPr="00584715">
        <w:rPr>
          <w:b/>
          <w:bCs/>
          <w:sz w:val="24"/>
          <w:szCs w:val="24"/>
        </w:rPr>
        <w:t>нужно начинать учить детей пересказу</w:t>
      </w:r>
      <w:r w:rsidRPr="00584715">
        <w:rPr>
          <w:sz w:val="24"/>
          <w:szCs w:val="24"/>
        </w:rPr>
        <w:t xml:space="preserve">. Тут от взрослых понадобится максимум терпения. Попросите малыша рассказать вам сказку на ночь. Пусть она будет очень хорошо знакомой ребенку. Например, «Колобок» или «Теремок». Скорее </w:t>
      </w:r>
      <w:proofErr w:type="gramStart"/>
      <w:r w:rsidRPr="00584715">
        <w:rPr>
          <w:sz w:val="24"/>
          <w:szCs w:val="24"/>
        </w:rPr>
        <w:t>всего</w:t>
      </w:r>
      <w:proofErr w:type="gramEnd"/>
      <w:r w:rsidRPr="00584715">
        <w:rPr>
          <w:sz w:val="24"/>
          <w:szCs w:val="24"/>
        </w:rPr>
        <w:t xml:space="preserve"> малыш будет сбиваться, путать главных героев или последовательность событий. Не перебивайте. Похвалите в конце пересказа. Ребенку нужно освоиться в роли рассказчика. Ведь для него пересказ — это очень серьезный труд.</w:t>
      </w:r>
    </w:p>
    <w:p w:rsidR="00812E49" w:rsidRPr="00584715" w:rsidRDefault="00584715" w:rsidP="00812E49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9750" wp14:editId="1BE7AED5">
                <wp:simplePos x="0" y="0"/>
                <wp:positionH relativeFrom="column">
                  <wp:posOffset>3987165</wp:posOffset>
                </wp:positionH>
                <wp:positionV relativeFrom="paragraph">
                  <wp:posOffset>297180</wp:posOffset>
                </wp:positionV>
                <wp:extent cx="2009775" cy="119062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15" w:rsidRDefault="00584715">
                            <w:r w:rsidRPr="00812E49">
                              <w:rPr>
                                <w:b/>
                                <w:bCs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7AEF46" wp14:editId="6E3A19EF">
                                  <wp:extent cx="1800225" cy="1074761"/>
                                  <wp:effectExtent l="0" t="0" r="0" b="0"/>
                                  <wp:docPr id="2" name="Рисунок 2" descr="https://documents.infourok.ru/6a60290d-27c8-4477-a7ca-86c425637db1/0/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ocuments.infourok.ru/6a60290d-27c8-4477-a7ca-86c425637db1/0/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074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3.95pt;margin-top:23.4pt;width:158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ahPQIAAFIEAAAOAAAAZHJzL2Uyb0RvYy54bWysVM2O0zAQviPxDpbvNGlpt9uo6WrpUoS0&#10;/EgLD+A4TmNhe4LtNik37rwC78CBAzdeoftGjJ1ut/yIAyIHa8Yz/mbmm5nMLzqtyFZYJ8HkdDhI&#10;KRGGQynNOqdv36wenVPiPDMlU2BETnfC0YvFwwfztsnECGpQpbAEQYzL2iantfdNliSO10IzN4BG&#10;GDRWYDXzqNp1UlrWIrpWyShNz5IWbNlY4MI5vL3qjXQR8atKcP+qqpzwROUUc/PxtPEswpks5ixb&#10;W9bUkh/SYP+QhWbSYNAj1BXzjGys/A1KS27BQeUHHHQCVSW5iDVgNcP0l2puataIWAuS45ojTe7/&#10;wfKX29eWyDKnU0oM09ii/ef9l/3X/ff9t9uPt5/IKHDUNi5D15sGnX33BDrsdazXNdfA3zliYFkz&#10;sxaX1kJbC1ZijsPwMjl52uO4AFK0L6DEYGzjIQJ1ldWBQKSEIDr2anfsj+g84XiJDZ9NpxNKONqG&#10;w1l6NprEGCy7e95Y558J0CQIObU4ABGeba+dD+mw7M4lRHOgZLmSSkXFroulsmTLcFhW8Tug/+Sm&#10;DGlzOptg7L9DpPH7E4SWHqdeSZ3T86MTywJvT00ZZ9IzqXoZU1bmQGTgrmfRd0UX+/Y4BAgkF1Du&#10;kFkL/ZDjUqJQg/1ASYsDnlP3fsOsoEQ9N9id2XA8DhsRlfFkOkLFnlqKUwszHKFy6inpxaWPWxQY&#10;MHCJXaxk5Pc+k0PKOLiR9sOShc041aPX/a9g8QMAAP//AwBQSwMEFAAGAAgAAAAhAAFeCwjgAAAA&#10;CgEAAA8AAABkcnMvZG93bnJldi54bWxMj8FOwzAQRO9I/IO1SFwQdUistAnZVAgJBLdSqnJ1YzeJ&#10;iNfBdtPw95gTHFf7NPOmWs9mYJN2vreEcLdIgGlqrOqpRdi9P92ugPkgScnBkkb41h7W9eVFJUtl&#10;z/Smp21oWQwhX0qELoSx5Nw3nTbSL+yoKf6O1hkZ4ularpw8x3Az8DRJcm5kT7Ghk6N+7HTzuT0Z&#10;hJV4mT78a7bZN/lxKMLNcnr+cojXV/PDPbCg5/AHw69+VIc6Oh3siZRnA0KeLouIIog8TohAIYQA&#10;dkBIM5EBryv+f0L9AwAA//8DAFBLAQItABQABgAIAAAAIQC2gziS/gAAAOEBAAATAAAAAAAAAAAA&#10;AAAAAAAAAABbQ29udGVudF9UeXBlc10ueG1sUEsBAi0AFAAGAAgAAAAhADj9If/WAAAAlAEAAAsA&#10;AAAAAAAAAAAAAAAALwEAAF9yZWxzLy5yZWxzUEsBAi0AFAAGAAgAAAAhAKlqlqE9AgAAUgQAAA4A&#10;AAAAAAAAAAAAAAAALgIAAGRycy9lMm9Eb2MueG1sUEsBAi0AFAAGAAgAAAAhAAFeCwjgAAAACgEA&#10;AA8AAAAAAAAAAAAAAAAAlwQAAGRycy9kb3ducmV2LnhtbFBLBQYAAAAABAAEAPMAAACkBQAAAAA=&#10;">
                <v:textbox>
                  <w:txbxContent>
                    <w:p w:rsidR="00584715" w:rsidRDefault="00584715">
                      <w:r w:rsidRPr="00812E49">
                        <w:rPr>
                          <w:b/>
                          <w:bCs/>
                          <w:noProof/>
                          <w:lang w:eastAsia="ru-RU"/>
                        </w:rPr>
                        <w:drawing>
                          <wp:inline distT="0" distB="0" distL="0" distR="0" wp14:anchorId="137AEF46" wp14:editId="6E3A19EF">
                            <wp:extent cx="1800225" cy="1074761"/>
                            <wp:effectExtent l="0" t="0" r="0" b="0"/>
                            <wp:docPr id="2" name="Рисунок 2" descr="https://documents.infourok.ru/6a60290d-27c8-4477-a7ca-86c425637db1/0/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ocuments.infourok.ru/6a60290d-27c8-4477-a7ca-86c425637db1/0/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074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2E49" w:rsidRPr="00584715">
        <w:rPr>
          <w:b/>
          <w:bCs/>
          <w:sz w:val="24"/>
          <w:szCs w:val="24"/>
          <w:u w:val="single"/>
        </w:rPr>
        <w:t>Список литературы для чтения, пересказа и заучивания наизусть в средней группе детского сада:</w:t>
      </w:r>
    </w:p>
    <w:p w:rsidR="00812E49" w:rsidRPr="00812E49" w:rsidRDefault="00812E49" w:rsidP="00812E49">
      <w:r w:rsidRPr="00812E49">
        <w:rPr>
          <w:b/>
          <w:bCs/>
        </w:rPr>
        <w:t> </w:t>
      </w:r>
    </w:p>
    <w:p w:rsidR="00584715" w:rsidRDefault="00584715" w:rsidP="00812E49">
      <w:pPr>
        <w:rPr>
          <w:b/>
          <w:bCs/>
        </w:rPr>
      </w:pPr>
    </w:p>
    <w:p w:rsidR="00584715" w:rsidRDefault="00584715" w:rsidP="00812E49">
      <w:pPr>
        <w:rPr>
          <w:b/>
          <w:bCs/>
        </w:rPr>
      </w:pPr>
    </w:p>
    <w:p w:rsidR="00584715" w:rsidRDefault="00584715" w:rsidP="00812E49">
      <w:pPr>
        <w:rPr>
          <w:b/>
          <w:bCs/>
        </w:rPr>
      </w:pPr>
    </w:p>
    <w:p w:rsidR="00812E49" w:rsidRPr="003C44A2" w:rsidRDefault="00812E49" w:rsidP="003C44A2">
      <w:pPr>
        <w:spacing w:after="0"/>
        <w:rPr>
          <w:sz w:val="24"/>
          <w:szCs w:val="24"/>
        </w:rPr>
      </w:pPr>
      <w:proofErr w:type="gramStart"/>
      <w:r w:rsidRPr="003C44A2">
        <w:rPr>
          <w:b/>
          <w:bCs/>
          <w:sz w:val="24"/>
          <w:szCs w:val="24"/>
        </w:rPr>
        <w:t>Русские-народные</w:t>
      </w:r>
      <w:proofErr w:type="gramEnd"/>
      <w:r w:rsidR="003C44A2" w:rsidRPr="003C44A2">
        <w:rPr>
          <w:b/>
          <w:bCs/>
          <w:sz w:val="24"/>
          <w:szCs w:val="24"/>
        </w:rPr>
        <w:t xml:space="preserve"> сказки</w:t>
      </w:r>
      <w:r w:rsidRPr="003C44A2">
        <w:rPr>
          <w:b/>
          <w:bCs/>
          <w:sz w:val="24"/>
          <w:szCs w:val="24"/>
        </w:rPr>
        <w:t>: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   «Зимовье зверей», «Про Иванушку-дурачка», «Война грибов с ягодами»,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   «Лисичка-сестричка и волк», «Гуси-лебеди», «Сестрица Алёнушка и</w:t>
      </w:r>
    </w:p>
    <w:p w:rsidR="003C44A2" w:rsidRDefault="003C44A2" w:rsidP="003C44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2E49" w:rsidRPr="003C44A2">
        <w:rPr>
          <w:sz w:val="24"/>
          <w:szCs w:val="24"/>
        </w:rPr>
        <w:t xml:space="preserve">братец Иванушка», «Жихарка»,  «Привередница», «Петушок и бобовое  зёрнышко», </w:t>
      </w:r>
      <w:r>
        <w:rPr>
          <w:sz w:val="24"/>
          <w:szCs w:val="24"/>
        </w:rPr>
        <w:t xml:space="preserve">     </w:t>
      </w:r>
    </w:p>
    <w:p w:rsidR="00812E49" w:rsidRPr="003C44A2" w:rsidRDefault="003C44A2" w:rsidP="003C44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2E49" w:rsidRPr="003C44A2">
        <w:rPr>
          <w:sz w:val="24"/>
          <w:szCs w:val="24"/>
        </w:rPr>
        <w:t>«Лиса и козёл», «</w:t>
      </w:r>
      <w:proofErr w:type="gramStart"/>
      <w:r w:rsidR="00812E49" w:rsidRPr="003C44A2">
        <w:rPr>
          <w:sz w:val="24"/>
          <w:szCs w:val="24"/>
        </w:rPr>
        <w:t>Лиса-лапотница</w:t>
      </w:r>
      <w:proofErr w:type="gramEnd"/>
      <w:r w:rsidR="00812E49" w:rsidRPr="003C44A2">
        <w:rPr>
          <w:sz w:val="24"/>
          <w:szCs w:val="24"/>
        </w:rPr>
        <w:t>», «Царевна - лягушка», «Три поросенка»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b/>
          <w:bCs/>
          <w:sz w:val="24"/>
          <w:szCs w:val="24"/>
        </w:rPr>
        <w:t>Авторские сказки: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А.С.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Пушкин «Сказка о золотом петушке», «Сказка о царе Салтане», «Сказка о мёртвой царевне»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Ш.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Перро «Красная шапочка», «Золушка», «Спящая красавица», «Кот в сапогах», «Мальчик с пальчик» и др.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Братья Гримм «Бременские музыканты», «Заяц и ёж»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proofErr w:type="gramStart"/>
      <w:r w:rsidRPr="003C44A2">
        <w:rPr>
          <w:sz w:val="24"/>
          <w:szCs w:val="24"/>
        </w:rPr>
        <w:t>К.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Чуковский «Айболит», «Краденое солнце», «Путаница», «Ёлка», «Федорино горе», «Мойдодыр», «Муха-Цокотуха», «Телефон», «Тараканище»</w:t>
      </w:r>
      <w:r w:rsidR="003C44A2">
        <w:rPr>
          <w:sz w:val="24"/>
          <w:szCs w:val="24"/>
        </w:rPr>
        <w:t xml:space="preserve">. </w:t>
      </w:r>
      <w:proofErr w:type="gramEnd"/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Н.</w:t>
      </w:r>
      <w:r w:rsidR="003C44A2">
        <w:rPr>
          <w:sz w:val="24"/>
          <w:szCs w:val="24"/>
        </w:rPr>
        <w:t xml:space="preserve"> Н</w:t>
      </w:r>
      <w:r w:rsidRPr="003C44A2">
        <w:rPr>
          <w:sz w:val="24"/>
          <w:szCs w:val="24"/>
        </w:rPr>
        <w:t>осов «Приключения Незнайки и его друзей»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В.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Осеева «Волшебная иголочка»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М.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Горький «Воробьишко»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Р.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Сеф «Сказка о кругленьких и длинненьких человечках»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Д.</w:t>
      </w:r>
      <w:r w:rsidR="003C44A2">
        <w:rPr>
          <w:sz w:val="24"/>
          <w:szCs w:val="24"/>
        </w:rPr>
        <w:t xml:space="preserve"> </w:t>
      </w:r>
      <w:proofErr w:type="gramStart"/>
      <w:r w:rsidRPr="003C44A2">
        <w:rPr>
          <w:sz w:val="24"/>
          <w:szCs w:val="24"/>
        </w:rPr>
        <w:t>Мамин-Сибиряк</w:t>
      </w:r>
      <w:proofErr w:type="gramEnd"/>
      <w:r w:rsidRPr="003C44A2">
        <w:rPr>
          <w:sz w:val="24"/>
          <w:szCs w:val="24"/>
        </w:rPr>
        <w:t xml:space="preserve"> «Сказка про Комара Комаровича – Длинный Нос и про Мохнатого Мишу – Короткий Хвост»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В.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Бианки «Первая охота»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Д.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 xml:space="preserve">Самойлов «У </w:t>
      </w:r>
      <w:r w:rsidR="003C44A2" w:rsidRPr="003C44A2">
        <w:rPr>
          <w:sz w:val="24"/>
          <w:szCs w:val="24"/>
        </w:rPr>
        <w:t>слонёнка</w:t>
      </w:r>
      <w:r w:rsidRPr="003C44A2">
        <w:rPr>
          <w:sz w:val="24"/>
          <w:szCs w:val="24"/>
        </w:rPr>
        <w:t xml:space="preserve"> день рождения»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А.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Милн «Винни-Пух и все-все-все»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Э.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Блайтон «Знаменитый утёнок Тим»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Т.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Эгнер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 xml:space="preserve"> «Приключения в лесу Ёлки-на-Горке»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Д.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Биссет «Про мальчика, который рычал на тигров»</w:t>
      </w:r>
      <w:r w:rsidR="003C44A2">
        <w:rPr>
          <w:sz w:val="24"/>
          <w:szCs w:val="24"/>
        </w:rPr>
        <w:t>.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Э.</w:t>
      </w:r>
      <w:r w:rsidR="003C44A2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Хогарт «Мафин и его весёлые друзья»</w:t>
      </w:r>
      <w:r w:rsidR="003C44A2">
        <w:rPr>
          <w:sz w:val="24"/>
          <w:szCs w:val="24"/>
        </w:rPr>
        <w:t xml:space="preserve">. </w:t>
      </w:r>
    </w:p>
    <w:p w:rsidR="003C44A2" w:rsidRDefault="00812E49" w:rsidP="003C44A2">
      <w:pPr>
        <w:spacing w:after="0"/>
        <w:rPr>
          <w:b/>
          <w:bCs/>
          <w:sz w:val="24"/>
          <w:szCs w:val="24"/>
        </w:rPr>
      </w:pPr>
      <w:r w:rsidRPr="003C44A2">
        <w:rPr>
          <w:b/>
          <w:bCs/>
          <w:sz w:val="24"/>
          <w:szCs w:val="24"/>
        </w:rPr>
        <w:t>Песенки, потешки, заклички</w:t>
      </w:r>
      <w:r w:rsidR="003C44A2">
        <w:rPr>
          <w:b/>
          <w:bCs/>
          <w:sz w:val="24"/>
          <w:szCs w:val="24"/>
        </w:rPr>
        <w:t xml:space="preserve">: </w:t>
      </w:r>
    </w:p>
    <w:p w:rsidR="00812E49" w:rsidRPr="003C44A2" w:rsidRDefault="00812E49" w:rsidP="003C44A2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 xml:space="preserve">«Наш козёл», «Зайчишка-трусишка», «Дон! Дон! </w:t>
      </w:r>
      <w:proofErr w:type="gramStart"/>
      <w:r w:rsidRPr="003C44A2">
        <w:rPr>
          <w:sz w:val="24"/>
          <w:szCs w:val="24"/>
        </w:rPr>
        <w:t>Дон!», «Гуси, вы гуси», «Сидит, сидит зайка», «Кот на печку пошел», «Сегодня день целый», «Барашеньки», «Идёт лисичка по мосту», «Солнышко-вёдрышко», «Иди, весна, иди, красна»</w:t>
      </w:r>
      <w:r w:rsidR="003C44A2">
        <w:rPr>
          <w:sz w:val="24"/>
          <w:szCs w:val="24"/>
        </w:rPr>
        <w:t xml:space="preserve">. </w:t>
      </w:r>
      <w:proofErr w:type="gramEnd"/>
    </w:p>
    <w:p w:rsidR="00812E49" w:rsidRPr="003C44A2" w:rsidRDefault="00812E49" w:rsidP="00202249">
      <w:pPr>
        <w:spacing w:after="0"/>
        <w:rPr>
          <w:sz w:val="24"/>
          <w:szCs w:val="24"/>
        </w:rPr>
      </w:pPr>
      <w:r w:rsidRPr="003C44A2">
        <w:rPr>
          <w:b/>
          <w:bCs/>
          <w:sz w:val="24"/>
          <w:szCs w:val="24"/>
        </w:rPr>
        <w:t>Проза и поэзия</w:t>
      </w:r>
      <w:r w:rsidR="00202249">
        <w:rPr>
          <w:b/>
          <w:bCs/>
          <w:sz w:val="24"/>
          <w:szCs w:val="24"/>
        </w:rPr>
        <w:t>:</w:t>
      </w:r>
    </w:p>
    <w:p w:rsidR="00202249" w:rsidRDefault="00812E49" w:rsidP="00202249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И.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Бунин «Листопад»,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Майков «Осенние листья по ветру кружат»,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Фет «Мама! Глянь-ка из окошка…»,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Барто «Уехали», С.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Есенин «</w:t>
      </w:r>
      <w:r w:rsidR="00202249" w:rsidRPr="003C44A2">
        <w:rPr>
          <w:sz w:val="24"/>
          <w:szCs w:val="24"/>
        </w:rPr>
        <w:t>Поёт</w:t>
      </w:r>
      <w:r w:rsidRPr="003C44A2">
        <w:rPr>
          <w:sz w:val="24"/>
          <w:szCs w:val="24"/>
        </w:rPr>
        <w:t xml:space="preserve"> </w:t>
      </w:r>
      <w:proofErr w:type="gramStart"/>
      <w:r w:rsidRPr="003C44A2">
        <w:rPr>
          <w:sz w:val="24"/>
          <w:szCs w:val="24"/>
        </w:rPr>
        <w:t>зима-аукает</w:t>
      </w:r>
      <w:proofErr w:type="gramEnd"/>
      <w:r w:rsidRPr="003C44A2">
        <w:rPr>
          <w:sz w:val="24"/>
          <w:szCs w:val="24"/>
        </w:rPr>
        <w:t>», С.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Маршак «Багаж», «Про всё на свете», «Вот какой рассеянный», С.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Михалков «Дядя Степа»,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 xml:space="preserve">Введенский </w:t>
      </w:r>
    </w:p>
    <w:p w:rsidR="00812E49" w:rsidRPr="003C44A2" w:rsidRDefault="00812E49" w:rsidP="00202249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«О девочке Маше, о собачке Петушке и о кошке Ниточке», Н.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Сладков «</w:t>
      </w:r>
      <w:proofErr w:type="gramStart"/>
      <w:r w:rsidRPr="003C44A2">
        <w:rPr>
          <w:sz w:val="24"/>
          <w:szCs w:val="24"/>
        </w:rPr>
        <w:t>Неслух</w:t>
      </w:r>
      <w:proofErr w:type="gramEnd"/>
      <w:r w:rsidRPr="003C44A2">
        <w:rPr>
          <w:sz w:val="24"/>
          <w:szCs w:val="24"/>
        </w:rPr>
        <w:t>» и другие.</w:t>
      </w:r>
    </w:p>
    <w:p w:rsidR="00202249" w:rsidRDefault="00202249" w:rsidP="00812E49">
      <w:pPr>
        <w:rPr>
          <w:b/>
          <w:bCs/>
          <w:sz w:val="24"/>
          <w:szCs w:val="24"/>
        </w:rPr>
      </w:pPr>
    </w:p>
    <w:p w:rsidR="00202249" w:rsidRDefault="00202249" w:rsidP="00812E49">
      <w:pPr>
        <w:rPr>
          <w:b/>
          <w:bCs/>
          <w:sz w:val="24"/>
          <w:szCs w:val="24"/>
        </w:rPr>
      </w:pPr>
    </w:p>
    <w:p w:rsidR="00812E49" w:rsidRPr="003C44A2" w:rsidRDefault="00812E49" w:rsidP="00202249">
      <w:pPr>
        <w:spacing w:after="0"/>
        <w:rPr>
          <w:sz w:val="24"/>
          <w:szCs w:val="24"/>
        </w:rPr>
      </w:pPr>
      <w:r w:rsidRPr="003C44A2">
        <w:rPr>
          <w:b/>
          <w:bCs/>
          <w:sz w:val="24"/>
          <w:szCs w:val="24"/>
        </w:rPr>
        <w:lastRenderedPageBreak/>
        <w:t>Произведения для заучивания наизусть</w:t>
      </w:r>
      <w:r w:rsidR="00202249">
        <w:rPr>
          <w:b/>
          <w:bCs/>
          <w:sz w:val="24"/>
          <w:szCs w:val="24"/>
        </w:rPr>
        <w:t>:</w:t>
      </w:r>
    </w:p>
    <w:p w:rsidR="00202249" w:rsidRDefault="00812E49" w:rsidP="00202249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«Дед хотел уху сварить…», «Ножки, ножки, где вы были?»,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Пушкин «Ветер, ветер! Ты могуч…», З.</w:t>
      </w:r>
      <w:r w:rsidR="00202249">
        <w:rPr>
          <w:sz w:val="24"/>
          <w:szCs w:val="24"/>
        </w:rPr>
        <w:t xml:space="preserve"> А</w:t>
      </w:r>
      <w:r w:rsidRPr="003C44A2">
        <w:rPr>
          <w:sz w:val="24"/>
          <w:szCs w:val="24"/>
        </w:rPr>
        <w:t>лександрова «Ёлочка», А.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 xml:space="preserve">Барто «Я знаю, что надо придумать», </w:t>
      </w:r>
    </w:p>
    <w:p w:rsidR="00812E49" w:rsidRPr="003C44A2" w:rsidRDefault="00812E49" w:rsidP="00202249">
      <w:pPr>
        <w:spacing w:after="0"/>
        <w:rPr>
          <w:sz w:val="24"/>
          <w:szCs w:val="24"/>
        </w:rPr>
      </w:pPr>
      <w:r w:rsidRPr="003C44A2">
        <w:rPr>
          <w:sz w:val="24"/>
          <w:szCs w:val="24"/>
        </w:rPr>
        <w:t>Л.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Николаенко «Кто рассыпал колокольчики», В.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Орлов «С базара», «Почему медведь зимой спит», Е.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Серова «Одуванчик», «Кошачьи лапки»; «Купите лук…» шотл.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нар</w:t>
      </w:r>
      <w:proofErr w:type="gramStart"/>
      <w:r w:rsidRPr="003C44A2">
        <w:rPr>
          <w:sz w:val="24"/>
          <w:szCs w:val="24"/>
        </w:rPr>
        <w:t>.</w:t>
      </w:r>
      <w:proofErr w:type="gramEnd"/>
      <w:r w:rsidR="00202249">
        <w:rPr>
          <w:sz w:val="24"/>
          <w:szCs w:val="24"/>
        </w:rPr>
        <w:t xml:space="preserve"> </w:t>
      </w:r>
      <w:proofErr w:type="gramStart"/>
      <w:r w:rsidRPr="003C44A2">
        <w:rPr>
          <w:sz w:val="24"/>
          <w:szCs w:val="24"/>
        </w:rPr>
        <w:t>п</w:t>
      </w:r>
      <w:proofErr w:type="gramEnd"/>
      <w:r w:rsidRPr="003C44A2">
        <w:rPr>
          <w:sz w:val="24"/>
          <w:szCs w:val="24"/>
        </w:rPr>
        <w:t>есенка в переводе И.</w:t>
      </w:r>
      <w:r w:rsidR="00202249">
        <w:rPr>
          <w:sz w:val="24"/>
          <w:szCs w:val="24"/>
        </w:rPr>
        <w:t xml:space="preserve"> </w:t>
      </w:r>
      <w:r w:rsidRPr="003C44A2">
        <w:rPr>
          <w:sz w:val="24"/>
          <w:szCs w:val="24"/>
        </w:rPr>
        <w:t>Токмаковой.</w:t>
      </w:r>
    </w:p>
    <w:p w:rsidR="00812E49" w:rsidRPr="00812E49" w:rsidRDefault="00584715" w:rsidP="00812E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30CC9" wp14:editId="7C6E38E8">
                <wp:simplePos x="0" y="0"/>
                <wp:positionH relativeFrom="column">
                  <wp:posOffset>910590</wp:posOffset>
                </wp:positionH>
                <wp:positionV relativeFrom="paragraph">
                  <wp:posOffset>180340</wp:posOffset>
                </wp:positionV>
                <wp:extent cx="3571240" cy="1971675"/>
                <wp:effectExtent l="0" t="0" r="1016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15" w:rsidRDefault="00584715">
                            <w:r w:rsidRPr="00812E4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5A2066" wp14:editId="5299BB07">
                                  <wp:extent cx="3332705" cy="1838325"/>
                                  <wp:effectExtent l="0" t="0" r="1270" b="0"/>
                                  <wp:docPr id="1" name="Рисунок 1" descr="https://documents.infourok.ru/6a60290d-27c8-4477-a7ca-86c425637db1/0/image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documents.infourok.ru/6a60290d-27c8-4477-a7ca-86c425637db1/0/image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5457" cy="183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7pt;margin-top:14.2pt;width:281.2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ay4PQIAAFIEAAAOAAAAZHJzL2Uyb0RvYy54bWysVM2O0zAQviPxDpbvNE1ptzRqulq6FCEt&#10;P9LCAziO01jYnmC7Tcpt77wC78CBAzdeoftGjJ1ut/xdEDlYM57xNzPfzGR+3mlFtsI6CSan6WBI&#10;iTAcSmnWOX33dvXoCSXOM1MyBUbkdCccPV88fDBvm0yMoAZVCksQxLisbXJae99kSeJ4LTRzA2iE&#10;QWMFVjOPql0npWUtomuVjIbDs6QFWzYWuHAOby97I11E/KoS3L+uKic8UTnF3Hw8bTyLcCaLOcvW&#10;ljW15Ic02D9koZk0GPQIdck8Ixsrf4PSkltwUPkBB51AVUkuYg1YTTr8pZrrmjUi1oLkuOZIk/t/&#10;sPzV9o0lsswpNsowjS3af95/2X/df99/u725/URGgaO2cRm6Xjfo7Lun0GGvY72uuQL+3hEDy5qZ&#10;tbiwFtpasBJzTMPL5ORpj+MCSNG+hBKDsY2HCNRVVgcCkRKC6Nir3bE/ovOE4+XjyTQdjdHE0ZbO&#10;punZdBJjsOzueWOdfy5AkyDk1OIARHi2vXI+pMOyO5cQzYGS5UoqFRW7LpbKki3DYVnF74D+k5sy&#10;pM3pbDKa9Az8FWIYvz9BaOlx6pXUSPvRiWWBt2emjDPpmVS9jCkrcyAycNez6Luii30bhwCB5ALK&#10;HTJroR9yXEoUarAfKWlxwHPqPmyYFZSoFwa7M0vHgUoflfFkOkLFnlqKUwszHKFy6inpxaWPWxR4&#10;M3CBXaxk5Pc+k0PKOLiR9sOShc041aPX/a9g8QMAAP//AwBQSwMEFAAGAAgAAAAhAJheDv/gAAAA&#10;CgEAAA8AAABkcnMvZG93bnJldi54bWxMj8tOwzAQRfdI/IM1SGwQdWhCm4Y4FUICwQ7aCrZuMk0i&#10;7HGw3TT8PcMKVqOrObqPcj1ZI0b0oXek4GaWgECqXdNTq2C3fbzOQYSoqdHGESr4xgDr6vys1EXj&#10;TvSG4ya2gk0oFFpBF+NQSBnqDq0OMzcg8e/gvNWRpW9l4/WJza2R8yRZSKt74oROD/jQYf25OVoF&#10;efY8foSX9PW9XhzMKl4tx6cvr9TlxXR/ByLiFP9g+K3P1aHiTnt3pCYIwzpLM0YVzHO+DCyTW96y&#10;V5Cm+QpkVcr/E6ofAAAA//8DAFBLAQItABQABgAIAAAAIQC2gziS/gAAAOEBAAATAAAAAAAAAAAA&#10;AAAAAAAAAABbQ29udGVudF9UeXBlc10ueG1sUEsBAi0AFAAGAAgAAAAhADj9If/WAAAAlAEAAAsA&#10;AAAAAAAAAAAAAAAALwEAAF9yZWxzLy5yZWxzUEsBAi0AFAAGAAgAAAAhAJXxrLg9AgAAUgQAAA4A&#10;AAAAAAAAAAAAAAAALgIAAGRycy9lMm9Eb2MueG1sUEsBAi0AFAAGAAgAAAAhAJheDv/gAAAACgEA&#10;AA8AAAAAAAAAAAAAAAAAlwQAAGRycy9kb3ducmV2LnhtbFBLBQYAAAAABAAEAPMAAACkBQAAAAA=&#10;">
                <v:textbox>
                  <w:txbxContent>
                    <w:p w:rsidR="00584715" w:rsidRDefault="00584715">
                      <w:r w:rsidRPr="00812E4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5A2066" wp14:editId="5299BB07">
                            <wp:extent cx="3332705" cy="1838325"/>
                            <wp:effectExtent l="0" t="0" r="1270" b="0"/>
                            <wp:docPr id="1" name="Рисунок 1" descr="https://documents.infourok.ru/6a60290d-27c8-4477-a7ca-86c425637db1/0/image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documents.infourok.ru/6a60290d-27c8-4477-a7ca-86c425637db1/0/image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5457" cy="183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3F0E" w:rsidRDefault="003E3F0E">
      <w:bookmarkStart w:id="0" w:name="_GoBack"/>
      <w:bookmarkEnd w:id="0"/>
    </w:p>
    <w:sectPr w:rsidR="003E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9"/>
    <w:rsid w:val="00202249"/>
    <w:rsid w:val="003C44A2"/>
    <w:rsid w:val="003E3F0E"/>
    <w:rsid w:val="00584715"/>
    <w:rsid w:val="008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belyiiv@yandex.ru</cp:lastModifiedBy>
  <cp:revision>3</cp:revision>
  <dcterms:created xsi:type="dcterms:W3CDTF">2024-04-15T13:13:00Z</dcterms:created>
  <dcterms:modified xsi:type="dcterms:W3CDTF">2024-04-15T13:15:00Z</dcterms:modified>
</cp:coreProperties>
</file>