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D12" w:rsidRPr="005F081D" w:rsidRDefault="00CE5D12" w:rsidP="00CE5D12">
      <w:r w:rsidRPr="005F081D">
        <w:rPr>
          <w:b/>
          <w:bCs/>
        </w:rPr>
        <w:t>Памятка для родителей</w:t>
      </w:r>
      <w:r>
        <w:rPr>
          <w:b/>
          <w:bCs/>
        </w:rPr>
        <w:t xml:space="preserve"> «</w:t>
      </w:r>
      <w:r w:rsidRPr="005F081D">
        <w:rPr>
          <w:b/>
          <w:bCs/>
        </w:rPr>
        <w:t>Возрастные особенности детей 2-3 лет</w:t>
      </w:r>
      <w:r>
        <w:rPr>
          <w:b/>
          <w:bCs/>
        </w:rPr>
        <w:t>».</w:t>
      </w:r>
    </w:p>
    <w:p w:rsidR="00CE5D12" w:rsidRPr="005F081D" w:rsidRDefault="00CE5D12" w:rsidP="00CE5D12">
      <w:r w:rsidRPr="005F081D">
        <w:rPr>
          <w:noProof/>
          <w:lang w:eastAsia="ru-RU"/>
        </w:rPr>
        <w:drawing>
          <wp:inline distT="0" distB="0" distL="0" distR="0" wp14:anchorId="42241E3E" wp14:editId="7EA91A65">
            <wp:extent cx="1417757" cy="1964826"/>
            <wp:effectExtent l="0" t="0" r="0" b="0"/>
            <wp:docPr id="1" name="Рисунок 1" descr="https://arhivurokov.ru/multiurok/3/a/5/3a580cae7bf025744fdd20112fcd5cdf824f87b2/konsul-tatsiia-dlia-roditieliei-vozrastnyie-osobie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3/a/5/3a580cae7bf025744fdd20112fcd5cdf824f87b2/konsul-tatsiia-dlia-roditieliei-vozrastnyie-osobie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551" cy="1967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D12" w:rsidRPr="005F081D" w:rsidRDefault="00CE5D12" w:rsidP="00CE5D12">
      <w:r w:rsidRPr="005F081D">
        <w:t xml:space="preserve">В раннем возрасте дети активно овладевают собственным телом, имеют достижения в психическом и физическом развитии, которые сопровождаются чувством </w:t>
      </w:r>
      <w:r w:rsidRPr="005F081D">
        <w:t>удовлетворённости</w:t>
      </w:r>
      <w:r w:rsidRPr="005F081D">
        <w:t xml:space="preserve"> собой, своими достижениями.</w:t>
      </w:r>
    </w:p>
    <w:p w:rsidR="00CE5D12" w:rsidRPr="005F081D" w:rsidRDefault="00CE5D12" w:rsidP="00CE5D12">
      <w:pPr>
        <w:rPr>
          <w:b/>
        </w:rPr>
      </w:pPr>
      <w:r w:rsidRPr="005F081D">
        <w:rPr>
          <w:b/>
        </w:rPr>
        <w:t>Раннее детство -</w:t>
      </w:r>
      <w:r w:rsidRPr="005F081D">
        <w:t xml:space="preserve"> период бурного речевого развития. Интенсивно развиваются активный и пассивный словари. К двум годам дети понимают почти все слова, которые произносят взрослые, называя предметы своего окружающего мира</w:t>
      </w:r>
      <w:r w:rsidRPr="005F081D">
        <w:rPr>
          <w:b/>
        </w:rPr>
        <w:t>. К двум годам количество слов у детей достигает - до 200-300, а к трём - до 1500 слов.</w:t>
      </w:r>
    </w:p>
    <w:p w:rsidR="00CE5D12" w:rsidRPr="005F081D" w:rsidRDefault="00CE5D12" w:rsidP="00CE5D12">
      <w:r w:rsidRPr="005F081D">
        <w:rPr>
          <w:b/>
        </w:rPr>
        <w:t>В развитии психических функций детей 2-3 лет доминирует восприятие.</w:t>
      </w:r>
      <w:r w:rsidRPr="005F081D">
        <w:t xml:space="preserve"> Дети этого возраста максимально связаны с наличной ситуацией, всё их поведение импульсивно. В этом возрасте малыш </w:t>
      </w:r>
      <w:r w:rsidRPr="005F081D">
        <w:t>ещё</w:t>
      </w:r>
      <w:r w:rsidRPr="005F081D">
        <w:t xml:space="preserve"> не может управлять собой по собственному желанию, его поведение носит большей частью непроизвольный характер. Он очень эмоционален, однако его эмоции непостоянны, его легко отвлечь, переключить с одного эмоционального состояния на другое</w:t>
      </w:r>
    </w:p>
    <w:p w:rsidR="00CE5D12" w:rsidRPr="005F081D" w:rsidRDefault="00CE5D12" w:rsidP="00CE5D12">
      <w:r w:rsidRPr="005F081D">
        <w:rPr>
          <w:b/>
        </w:rPr>
        <w:t>Мышление у детей 2-3 лет -</w:t>
      </w:r>
      <w:r w:rsidRPr="005F081D">
        <w:t xml:space="preserve"> наглядно действенное. Дети этого возраста интеллектуально развиваются при условии наглядности предметной деятельности. Во взаимодействии с взрослыми дети усваивают способы действий с разнообразными предметами.</w:t>
      </w:r>
    </w:p>
    <w:p w:rsidR="00CE5D12" w:rsidRPr="005F081D" w:rsidRDefault="00CE5D12" w:rsidP="00CE5D12">
      <w:r w:rsidRPr="005F081D">
        <w:rPr>
          <w:b/>
        </w:rPr>
        <w:t>У детей 2-3 лет</w:t>
      </w:r>
      <w:r w:rsidRPr="005F081D">
        <w:t xml:space="preserve"> развиты ощущения, восприятие, внимание, память, мышление (действенное, практическое), элементы воображения, которые развиты за счёт предметной деятельности.</w:t>
      </w:r>
    </w:p>
    <w:p w:rsidR="00CE5D12" w:rsidRPr="005F081D" w:rsidRDefault="00CE5D12" w:rsidP="00CE5D12">
      <w:r w:rsidRPr="005F081D">
        <w:rPr>
          <w:b/>
        </w:rPr>
        <w:t>Примерно к 2 годам</w:t>
      </w:r>
      <w:r w:rsidRPr="005F081D">
        <w:t xml:space="preserve"> у детей начинается первичная форма самосознания. Признаком этого самосознания является узнавание себя в зеркале.  Далее дети называют себя по имени, а ближе к трём годам появляется местоимение «Я».</w:t>
      </w:r>
    </w:p>
    <w:p w:rsidR="00CE5D12" w:rsidRPr="005F081D" w:rsidRDefault="00CE5D12" w:rsidP="00CE5D12">
      <w:r w:rsidRPr="005F081D">
        <w:rPr>
          <w:b/>
        </w:rPr>
        <w:t>Игровая деятельность для детей 2-3 лет</w:t>
      </w:r>
      <w:r w:rsidRPr="005F081D">
        <w:t xml:space="preserve"> имеет существенное значение для развития, определяя их продвижение в когнитивном, личностном и социальном развитии.</w:t>
      </w:r>
    </w:p>
    <w:p w:rsidR="00CE5D12" w:rsidRPr="005F081D" w:rsidRDefault="00CE5D12" w:rsidP="00CE5D12">
      <w:r w:rsidRPr="005F081D">
        <w:rPr>
          <w:b/>
        </w:rPr>
        <w:t xml:space="preserve"> В сюжетно-ролевой игре дети 2-3 лет</w:t>
      </w:r>
      <w:r w:rsidRPr="005F081D">
        <w:t xml:space="preserve"> копируют многообразные виды обращения людей с предметами в различных социальных ситуациях, усваивают предметные действия, формы и нормы общения, а также ролевое поведение. Дети с помощью сюжетно-ролевых игр подготавливаются к участию в общественной жизни.</w:t>
      </w:r>
    </w:p>
    <w:p w:rsidR="00CE5D12" w:rsidRPr="005F081D" w:rsidRDefault="00CE5D12" w:rsidP="00CE5D12">
      <w:r w:rsidRPr="005F081D">
        <w:rPr>
          <w:b/>
        </w:rPr>
        <w:t>Окружающая ребенка среда</w:t>
      </w:r>
      <w:r w:rsidRPr="005F081D">
        <w:t xml:space="preserve"> должна быть простроена таким образом, чтобы поощрять стремление ребенка к самовыражению, игровой деятельности.</w:t>
      </w:r>
    </w:p>
    <w:p w:rsidR="00CE5D12" w:rsidRPr="005F081D" w:rsidRDefault="00CE5D12" w:rsidP="00CE5D12">
      <w:r w:rsidRPr="005F081D">
        <w:rPr>
          <w:b/>
        </w:rPr>
        <w:lastRenderedPageBreak/>
        <w:t>Тренировка тонкой пальцевой моторики</w:t>
      </w:r>
      <w:r w:rsidRPr="005F081D">
        <w:t xml:space="preserve"> — мощное физиологическое средство, стимулирующее: развитие речи; обострение тактильных возможностей ребенка; – тренировку мускульной памяти, внимания, координацию движений; развитие воображения, самовыражения, творческих способностей, эмоционального мира;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CE5D12" w:rsidRPr="005F081D" w:rsidTr="00AF0266">
        <w:trPr>
          <w:tblCellSpacing w:w="0" w:type="dxa"/>
        </w:trPr>
        <w:tc>
          <w:tcPr>
            <w:tcW w:w="49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5D12" w:rsidRPr="005F081D" w:rsidRDefault="00CE5D12" w:rsidP="00AF0266">
            <w:r w:rsidRPr="005F081D">
              <w:rPr>
                <w:b/>
                <w:bCs/>
              </w:rPr>
              <w:t xml:space="preserve">В этом возрасте вашему </w:t>
            </w:r>
            <w:r w:rsidRPr="005F081D">
              <w:rPr>
                <w:b/>
                <w:bCs/>
              </w:rPr>
              <w:t>ребёнку</w:t>
            </w:r>
            <w:r w:rsidRPr="005F081D">
              <w:rPr>
                <w:b/>
                <w:bCs/>
              </w:rPr>
              <w:t xml:space="preserve"> важно:</w:t>
            </w:r>
            <w:r w:rsidRPr="005F081D">
              <w:br/>
              <w:t xml:space="preserve">•    Много двигаться, потому что через движение он развивает и познает </w:t>
            </w:r>
            <w:r w:rsidRPr="005F081D">
              <w:t>своё</w:t>
            </w:r>
            <w:r w:rsidRPr="005F081D">
              <w:t xml:space="preserve"> тело, а также осваивает окружающее пространство.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5D12" w:rsidRPr="005F081D" w:rsidRDefault="00CE5D12" w:rsidP="00AF0266">
            <w:r w:rsidRPr="005F081D">
              <w:t> </w:t>
            </w:r>
          </w:p>
        </w:tc>
      </w:tr>
    </w:tbl>
    <w:p w:rsidR="00CE5D12" w:rsidRPr="005F081D" w:rsidRDefault="00CE5D12" w:rsidP="00CE5D12">
      <w:r w:rsidRPr="005F081D">
        <w:t>•    Освоить мелкие движения пальчиков через игры с мелкими предметами, потому, что развитие мелкой моторики у детей напрямую связано с развитием мозга и речи.</w:t>
      </w:r>
    </w:p>
    <w:p w:rsidR="00CE5D12" w:rsidRPr="005F081D" w:rsidRDefault="00CE5D12" w:rsidP="00CE5D12">
      <w:pPr>
        <w:numPr>
          <w:ilvl w:val="0"/>
          <w:numId w:val="1"/>
        </w:numPr>
      </w:pPr>
      <w:r w:rsidRPr="005F081D">
        <w:t xml:space="preserve">Как можно шире осваивать речь, поскольку она помогает и в развитии контакта ребенка с миром, и в развитии его мышления. У ребенка в этом возрасте быстро </w:t>
      </w:r>
      <w:r w:rsidRPr="005F081D">
        <w:t>растёт</w:t>
      </w:r>
      <w:r w:rsidRPr="005F081D">
        <w:t xml:space="preserve"> словарный запас, </w:t>
      </w:r>
      <w:r w:rsidRPr="005F081D">
        <w:t>причём</w:t>
      </w:r>
      <w:r w:rsidRPr="005F081D">
        <w:t xml:space="preserve"> количество произносимых слов всегда меньше, чем количество понимаемых.</w:t>
      </w:r>
    </w:p>
    <w:p w:rsidR="00CE5D12" w:rsidRPr="005F081D" w:rsidRDefault="00CE5D12" w:rsidP="00CE5D12">
      <w:pPr>
        <w:numPr>
          <w:ilvl w:val="0"/>
          <w:numId w:val="1"/>
        </w:numPr>
      </w:pPr>
      <w:r w:rsidRPr="005F081D">
        <w:t>Играть, поскольку именно в игре начинают активно развиваться важные психические функции: восприятие, воображение, мышление, память. Через игру малыш осваивает окружающий мир, познает законы взаимодействия.</w:t>
      </w:r>
    </w:p>
    <w:p w:rsidR="00CE5D12" w:rsidRPr="005F081D" w:rsidRDefault="00CE5D12" w:rsidP="00CE5D12">
      <w:r w:rsidRPr="005F081D">
        <w:t xml:space="preserve"> •    Продолжать выстраивать отношения </w:t>
      </w:r>
      <w:proofErr w:type="gramStart"/>
      <w:r w:rsidRPr="005F081D">
        <w:t>со</w:t>
      </w:r>
      <w:proofErr w:type="gramEnd"/>
      <w:r w:rsidRPr="005F081D">
        <w:t xml:space="preserve"> взрослыми. </w:t>
      </w:r>
      <w:r w:rsidRPr="005F081D">
        <w:t>Ребёнок</w:t>
      </w:r>
      <w:r w:rsidRPr="005F081D">
        <w:t xml:space="preserve"> в этом возрасте очень зависим от родителей, эмоционально на них настроен, нуждается в поддержке, участии, заботе и безопасности. Он </w:t>
      </w:r>
      <w:r w:rsidRPr="005F081D">
        <w:t>ждёт</w:t>
      </w:r>
      <w:r w:rsidRPr="005F081D">
        <w:t xml:space="preserve"> от взрослого непосредственного участия во всех его делах и совместного решения почти любой стоящей перед ним задачи. Сверстник пока </w:t>
      </w:r>
      <w:r w:rsidRPr="005F081D">
        <w:t>ещё</w:t>
      </w:r>
      <w:r w:rsidRPr="005F081D">
        <w:t xml:space="preserve"> не представляет для ребенка особого интереса, дети «играют «рядом, но не вместе».</w:t>
      </w:r>
    </w:p>
    <w:p w:rsidR="00CE5D12" w:rsidRPr="005F081D" w:rsidRDefault="00CE5D12" w:rsidP="00CE5D12">
      <w:r w:rsidRPr="005F081D">
        <w:t xml:space="preserve"> •    Получать помощь взрослого в тот момент, когда у него что-то не получается, поскольку </w:t>
      </w:r>
      <w:r w:rsidRPr="005F081D">
        <w:t>ребёнок</w:t>
      </w:r>
      <w:r w:rsidRPr="005F081D">
        <w:t xml:space="preserve"> в 2—3 года может реагировать на неудачи весьма эффективно: злиться, плакать, ругаться, бросать вещи.</w:t>
      </w:r>
    </w:p>
    <w:p w:rsidR="00CE5D12" w:rsidRPr="005F081D" w:rsidRDefault="00CE5D12" w:rsidP="00CE5D12">
      <w:r w:rsidRPr="005F081D">
        <w:t xml:space="preserve">•    Иметь достаточно времени для того, чтобы что-то выбрать. Все его желания обладают одинаковой силой: в этом возрасте отсутствует соподчинение мотивов и </w:t>
      </w:r>
      <w:r w:rsidRPr="005F081D">
        <w:t>ребёнку</w:t>
      </w:r>
      <w:r w:rsidRPr="005F081D">
        <w:t xml:space="preserve"> трудно принять решение, что выбрать в данный момент. Ему хочется всего и сразу. </w:t>
      </w:r>
    </w:p>
    <w:p w:rsidR="00CE5D12" w:rsidRPr="005F081D" w:rsidRDefault="00CE5D12" w:rsidP="00CE5D12">
      <w:r w:rsidRPr="005F081D">
        <w:t xml:space="preserve">•    То, что происходит прямо сейчас. </w:t>
      </w:r>
      <w:r w:rsidRPr="005F081D">
        <w:t>Ребёнок</w:t>
      </w:r>
      <w:r w:rsidRPr="005F081D">
        <w:t xml:space="preserve"> эмоционально реагирует лишь на то, что непосредственно воспринимает. Он не способен огорчаться из-за того, что в будущем его ожидают неприятности или радоваться заранее тому, что ему </w:t>
      </w:r>
      <w:r w:rsidRPr="005F081D">
        <w:t>ещё</w:t>
      </w:r>
      <w:r w:rsidRPr="005F081D">
        <w:t xml:space="preserve"> не скоро подарят</w:t>
      </w:r>
    </w:p>
    <w:p w:rsidR="00CE5D12" w:rsidRPr="005F081D" w:rsidRDefault="00CE5D12" w:rsidP="00CE5D12">
      <w:r w:rsidRPr="005F081D">
        <w:rPr>
          <w:b/>
          <w:bCs/>
        </w:rPr>
        <w:t>Вам как его родителям важно:</w:t>
      </w:r>
    </w:p>
    <w:p w:rsidR="00CE5D12" w:rsidRPr="005F081D" w:rsidRDefault="00CE5D12" w:rsidP="00CE5D12">
      <w:r w:rsidRPr="005F081D">
        <w:rPr>
          <w:b/>
        </w:rPr>
        <w:t xml:space="preserve">•    Понимать, что энергичный и активный </w:t>
      </w:r>
      <w:r w:rsidRPr="005F081D">
        <w:rPr>
          <w:b/>
        </w:rPr>
        <w:t>ребёнок</w:t>
      </w:r>
      <w:r w:rsidRPr="005F081D">
        <w:rPr>
          <w:b/>
        </w:rPr>
        <w:t xml:space="preserve"> —</w:t>
      </w:r>
      <w:r w:rsidRPr="005F081D">
        <w:t xml:space="preserve"> это естественно, хотя временами утомительно. Поэтому вам нужно быть готовыми к этому и по возможности организовывать безопасное пространство, в котором малыш мог бы беспрепятственно использовать свою энергию для подвижных игр. Будет прекрасно, если именно вы хотя бы иногда будете его </w:t>
      </w:r>
      <w:r w:rsidRPr="005F081D">
        <w:t>партнёром</w:t>
      </w:r>
      <w:r w:rsidRPr="005F081D">
        <w:t xml:space="preserve"> по игре. </w:t>
      </w:r>
    </w:p>
    <w:p w:rsidR="00CE5D12" w:rsidRPr="005F081D" w:rsidRDefault="00CE5D12" w:rsidP="00CE5D12">
      <w:r w:rsidRPr="005F081D">
        <w:t xml:space="preserve">•    Предоставить </w:t>
      </w:r>
      <w:r w:rsidRPr="005F081D">
        <w:t>ребёнку</w:t>
      </w:r>
      <w:r w:rsidRPr="005F081D">
        <w:t xml:space="preserve"> возможность играть с мелким материалом: пуговицами, крупой, деталями конструктора, камушками, шишками, и другими различными по ощущениям предметами. Обязательно под присмотром взрослого!</w:t>
      </w:r>
    </w:p>
    <w:p w:rsidR="00CE5D12" w:rsidRPr="005F081D" w:rsidRDefault="00CE5D12" w:rsidP="00CE5D12">
      <w:r w:rsidRPr="005F081D">
        <w:lastRenderedPageBreak/>
        <w:t xml:space="preserve">•    Чаще разговаривать с малышом, читать ему сказки, книжки, обсуждать то, что он видел или в чем принимал участие. Полезны периодические контакты с малознакомыми детьми или взрослыми, поскольку </w:t>
      </w:r>
      <w:r w:rsidRPr="005F081D">
        <w:t>ребёнок</w:t>
      </w:r>
      <w:r w:rsidRPr="005F081D">
        <w:t xml:space="preserve"> вынужден старательнее произносить то, что мама обычно понимала с полуслова. </w:t>
      </w:r>
    </w:p>
    <w:p w:rsidR="00CE5D12" w:rsidRPr="005F081D" w:rsidRDefault="00CE5D12" w:rsidP="00CE5D12">
      <w:r w:rsidRPr="005F081D">
        <w:t xml:space="preserve">•    Предоставлять возможности для самых разных игр, в основном с предметами. Некоторые дети могут сами </w:t>
      </w:r>
      <w:r w:rsidRPr="005F081D">
        <w:t>увлечённо</w:t>
      </w:r>
      <w:r w:rsidRPr="005F081D">
        <w:t xml:space="preserve"> вкладывать предметы один в другой, разбирать на части, перекладывать их, осваивая начальные этапы анализа и синтеза. Но в 2-3 года в процессе игры малыш чаще всего нуждается в компании матери или любящих его взрослых, поскольку ему нужны совместность и доброжелательное сотрудничество.</w:t>
      </w:r>
    </w:p>
    <w:p w:rsidR="00CE5D12" w:rsidRPr="005F081D" w:rsidRDefault="00CE5D12" w:rsidP="00CE5D12">
      <w:r w:rsidRPr="005F081D">
        <w:t xml:space="preserve">•    Относиться к </w:t>
      </w:r>
      <w:r w:rsidRPr="005F081D">
        <w:t>ребёнку</w:t>
      </w:r>
      <w:r w:rsidRPr="005F081D">
        <w:t xml:space="preserve"> спокойно и дружелюбно. По возможности понимать его эмоциональное состояние и насущные потребности, поскольку в этом возрасте </w:t>
      </w:r>
      <w:r w:rsidRPr="005F081D">
        <w:t>ребёнок</w:t>
      </w:r>
      <w:r w:rsidRPr="005F081D">
        <w:t xml:space="preserve"> не всегда способен их </w:t>
      </w:r>
      <w:r w:rsidRPr="005F081D">
        <w:t>чётко</w:t>
      </w:r>
      <w:bookmarkStart w:id="0" w:name="_GoBack"/>
      <w:bookmarkEnd w:id="0"/>
      <w:r w:rsidRPr="005F081D">
        <w:t xml:space="preserve"> сформулировать и заявить. •    Помнить, что соблюдение разумной безопасности не должно лишать малыша возможности открытия нового и интересного. Ваша родительская тревога не должна замещать возможности развития для вашего ребенка, которое происходит в этом возрасте через восприятие, а значит, через постоянное исследование нового.</w:t>
      </w:r>
    </w:p>
    <w:p w:rsidR="00CE5D12" w:rsidRPr="005F081D" w:rsidRDefault="00CE5D12" w:rsidP="00CE5D12">
      <w:r w:rsidRPr="005F081D">
        <w:t xml:space="preserve">•    Понимать, что у маленького ребенка совершенно другое восприятие времени. Для него существует только настоящее. И ваши попытки апеллировать даже к ближайшему будущему им совершенно не воспринимаются. </w:t>
      </w:r>
    </w:p>
    <w:p w:rsidR="00CE5D12" w:rsidRPr="005F081D" w:rsidRDefault="00CE5D12" w:rsidP="00CE5D12">
      <w:r w:rsidRPr="005F081D">
        <w:t>•  Относиться спокойно и с пониманием к эмоциональным вспышкам ребенка в случае возникновения трудностей. Злость или слезы, когда у ребенка не получается какая-то сложная для него задача, вполне естественны. Если аффект не очень силен, его можно проигнорировать, в случае сильного расстройства ребенка следует утешить или переключить его внимание.</w:t>
      </w:r>
    </w:p>
    <w:p w:rsidR="00F6193D" w:rsidRDefault="00F6193D"/>
    <w:sectPr w:rsidR="00F6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53F"/>
    <w:multiLevelType w:val="multilevel"/>
    <w:tmpl w:val="53A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E54"/>
    <w:rsid w:val="00CE5D12"/>
    <w:rsid w:val="00D95E54"/>
    <w:rsid w:val="00F6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5734</Characters>
  <Application>Microsoft Office Word</Application>
  <DocSecurity>0</DocSecurity>
  <Lines>47</Lines>
  <Paragraphs>13</Paragraphs>
  <ScaleCrop>false</ScaleCrop>
  <Company>diakov.net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belyiiv@yandex.ru</dc:creator>
  <cp:keywords/>
  <dc:description/>
  <cp:lastModifiedBy>belyiiv@yandex.ru</cp:lastModifiedBy>
  <cp:revision>2</cp:revision>
  <dcterms:created xsi:type="dcterms:W3CDTF">2025-05-14T12:35:00Z</dcterms:created>
  <dcterms:modified xsi:type="dcterms:W3CDTF">2025-05-14T12:36:00Z</dcterms:modified>
</cp:coreProperties>
</file>