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sz w:val="28"/>
          <w:szCs w:val="28"/>
        </w:rPr>
        <w:t>Паспорт</w:t>
      </w:r>
      <w:r>
        <w:rPr>
          <w:rFonts w:cs="Times New Roman" w:ascii="Times New Roman" w:hAnsi="Times New Roman"/>
          <w:sz w:val="28"/>
          <w:szCs w:val="28"/>
        </w:rPr>
        <w:t xml:space="preserve"> проект</w:t>
      </w:r>
      <w:r>
        <w:rPr>
          <w:rFonts w:cs="Times New Roman" w:ascii="Times New Roman" w:hAnsi="Times New Roman"/>
          <w:sz w:val="28"/>
          <w:szCs w:val="28"/>
        </w:rPr>
        <w:t>а</w:t>
      </w:r>
      <w:r>
        <w:rPr>
          <w:rFonts w:cs="Times New Roman" w:ascii="Times New Roman" w:hAnsi="Times New Roman"/>
          <w:sz w:val="28"/>
          <w:szCs w:val="28"/>
        </w:rPr>
        <w:t>: «</w:t>
      </w:r>
      <w:bookmarkStart w:id="0" w:name="_Hlk104893996"/>
      <w:r>
        <w:rPr>
          <w:rFonts w:cs="Times New Roman" w:ascii="Times New Roman" w:hAnsi="Times New Roman"/>
          <w:sz w:val="28"/>
          <w:szCs w:val="28"/>
        </w:rPr>
        <w:t>Почему тает снег</w:t>
      </w:r>
      <w:bookmarkEnd w:id="0"/>
      <w:r>
        <w:rPr>
          <w:rFonts w:cs="Times New Roman" w:ascii="Times New Roman" w:hAnsi="Times New Roman"/>
          <w:sz w:val="28"/>
          <w:szCs w:val="28"/>
        </w:rPr>
        <w:t>?»</w:t>
      </w:r>
    </w:p>
    <w:p>
      <w:pPr>
        <w:pStyle w:val="Normal"/>
        <w:spacing w:lineRule="auto" w:line="240" w:before="0" w:after="0"/>
        <w:jc w:val="right"/>
        <w:rPr/>
      </w:pPr>
      <w:r>
        <w:rPr>
          <w:rFonts w:cs="Times New Roman" w:ascii="Times New Roman" w:hAnsi="Times New Roman"/>
          <w:sz w:val="28"/>
          <w:szCs w:val="28"/>
        </w:rPr>
        <w:t xml:space="preserve">                                                                                </w:t>
      </w:r>
      <w:bookmarkStart w:id="1" w:name="_GoBack"/>
      <w:bookmarkEnd w:id="1"/>
      <w:r>
        <w:rPr>
          <w:rFonts w:cs="Times New Roman" w:ascii="Times New Roman" w:hAnsi="Times New Roman"/>
          <w:sz w:val="28"/>
          <w:szCs w:val="28"/>
        </w:rPr>
        <w:t>Воспитател</w:t>
      </w:r>
      <w:r>
        <w:rPr>
          <w:rFonts w:cs="Times New Roman" w:ascii="Times New Roman" w:hAnsi="Times New Roman"/>
          <w:sz w:val="28"/>
          <w:szCs w:val="28"/>
        </w:rPr>
        <w:t>ь</w:t>
      </w:r>
      <w:r>
        <w:rPr>
          <w:rFonts w:cs="Times New Roman" w:ascii="Times New Roman" w:hAnsi="Times New Roman"/>
          <w:sz w:val="28"/>
          <w:szCs w:val="28"/>
        </w:rPr>
        <w:t>: Алексеева М. В.</w:t>
      </w:r>
    </w:p>
    <w:p>
      <w:pPr>
        <w:pStyle w:val="Normal"/>
        <w:spacing w:lineRule="auto" w:line="240" w:before="0" w:after="0"/>
        <w:rPr/>
      </w:pPr>
      <w:r>
        <w:rPr>
          <w:rFonts w:cs="Times New Roman" w:ascii="Times New Roman" w:hAnsi="Times New Roman"/>
          <w:sz w:val="28"/>
          <w:szCs w:val="28"/>
        </w:rPr>
        <w:t xml:space="preserve">                                                                            </w:t>
      </w:r>
      <w:r>
        <w:rPr>
          <w:rFonts w:cs="Times New Roman" w:ascii="Times New Roman" w:hAnsi="Times New Roman"/>
          <w:sz w:val="28"/>
          <w:szCs w:val="28"/>
        </w:rPr>
        <w:t xml:space="preserve">МБДОУ г. Иркутска детский сад  №1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Вид проекта:</w:t>
      </w:r>
      <w:r>
        <w:rPr>
          <w:rFonts w:cs="Times New Roman" w:ascii="Times New Roman" w:hAnsi="Times New Roman"/>
          <w:sz w:val="28"/>
          <w:szCs w:val="28"/>
        </w:rPr>
        <w:t xml:space="preserve"> исследовательский.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По числу участников:</w:t>
      </w:r>
      <w:r>
        <w:rPr>
          <w:rFonts w:cs="Times New Roman" w:ascii="Times New Roman" w:hAnsi="Times New Roman"/>
          <w:sz w:val="28"/>
          <w:szCs w:val="28"/>
        </w:rPr>
        <w:t xml:space="preserve">  групповой. </w:t>
      </w:r>
    </w:p>
    <w:p>
      <w:pPr>
        <w:pStyle w:val="Normal"/>
        <w:spacing w:lineRule="auto" w:line="240" w:before="0" w:after="0"/>
        <w:ind w:firstLine="709"/>
        <w:jc w:val="both"/>
        <w:rPr/>
      </w:pPr>
      <w:r>
        <w:rPr>
          <w:rFonts w:cs="Times New Roman" w:ascii="Times New Roman" w:hAnsi="Times New Roman"/>
          <w:b/>
          <w:sz w:val="28"/>
          <w:szCs w:val="28"/>
        </w:rPr>
        <w:t>Участники проекта:</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дети средней группы «Муравьишки»  </w:t>
      </w:r>
      <w:r>
        <w:rPr>
          <w:rFonts w:cs="Times New Roman" w:ascii="Times New Roman" w:hAnsi="Times New Roman"/>
          <w:color w:val="000000"/>
          <w:sz w:val="28"/>
          <w:szCs w:val="28"/>
          <w:shd w:fill="FFFFFF" w:val="clear"/>
        </w:rPr>
        <w:t>и</w:t>
      </w:r>
      <w:r>
        <w:rPr>
          <w:rFonts w:cs="Times New Roman" w:ascii="Times New Roman" w:hAnsi="Times New Roman"/>
          <w:color w:val="000000"/>
          <w:sz w:val="28"/>
          <w:szCs w:val="28"/>
          <w:shd w:fill="FFFFFF" w:val="clear"/>
        </w:rPr>
        <w:t xml:space="preserve"> родители.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Продолжительность проекта:</w:t>
      </w:r>
      <w:r>
        <w:rPr>
          <w:rFonts w:cs="Times New Roman" w:ascii="Times New Roman" w:hAnsi="Times New Roman"/>
          <w:sz w:val="28"/>
          <w:szCs w:val="28"/>
        </w:rPr>
        <w:t xml:space="preserve"> краткосрочный </w:t>
      </w:r>
    </w:p>
    <w:p>
      <w:pPr>
        <w:pStyle w:val="Normal"/>
        <w:spacing w:lineRule="auto" w:line="240" w:before="0" w:after="0"/>
        <w:ind w:firstLine="709"/>
        <w:jc w:val="both"/>
        <w:rPr/>
      </w:pPr>
      <w:r>
        <w:rPr>
          <w:rFonts w:cs="Times New Roman" w:ascii="Times New Roman" w:hAnsi="Times New Roman"/>
          <w:b/>
          <w:sz w:val="28"/>
          <w:szCs w:val="28"/>
        </w:rPr>
        <w:t>Место проведения:</w:t>
      </w:r>
      <w:r>
        <w:rPr>
          <w:rFonts w:cs="Times New Roman" w:ascii="Times New Roman" w:hAnsi="Times New Roman"/>
          <w:sz w:val="28"/>
          <w:szCs w:val="28"/>
        </w:rPr>
        <w:t xml:space="preserve"> МБДОУ г. Иркутска детский сад №1, группа «Муравьишки».</w:t>
      </w:r>
    </w:p>
    <w:p>
      <w:pPr>
        <w:pStyle w:val="Normal"/>
        <w:spacing w:lineRule="auto" w:line="240" w:before="0" w:after="0"/>
        <w:ind w:firstLine="709"/>
        <w:jc w:val="both"/>
        <w:rPr>
          <w:rFonts w:ascii="Times New Roman" w:hAnsi="Times New Roman" w:cs="Times New Roman"/>
          <w:color w:val="000000"/>
          <w:sz w:val="28"/>
          <w:szCs w:val="28"/>
          <w:highlight w:val="white"/>
        </w:rPr>
      </w:pPr>
      <w:r>
        <w:rPr>
          <w:rFonts w:cs="Times New Roman" w:ascii="Times New Roman" w:hAnsi="Times New Roman"/>
          <w:b/>
          <w:sz w:val="28"/>
          <w:szCs w:val="28"/>
        </w:rPr>
        <w:t>Проблема:</w:t>
      </w:r>
      <w:r>
        <w:rPr>
          <w:rFonts w:cs="Times New Roman" w:ascii="Times New Roman" w:hAnsi="Times New Roman"/>
          <w:color w:val="000000"/>
          <w:sz w:val="28"/>
          <w:szCs w:val="28"/>
          <w:shd w:fill="FFFFFF" w:val="clear"/>
        </w:rPr>
        <w:t xml:space="preserve"> Что такое снег? </w:t>
      </w:r>
      <w:r>
        <w:rPr>
          <w:rFonts w:cs="Times New Roman" w:ascii="Times New Roman" w:hAnsi="Times New Roman"/>
          <w:sz w:val="28"/>
          <w:szCs w:val="28"/>
        </w:rPr>
        <w:t>Почему тает снег?</w:t>
      </w:r>
      <w:r>
        <w:rPr>
          <w:rFonts w:cs="Times New Roman" w:ascii="Times New Roman" w:hAnsi="Times New Roman"/>
          <w:color w:val="000000"/>
          <w:sz w:val="28"/>
          <w:szCs w:val="28"/>
          <w:shd w:fill="FFFFFF" w:val="clear"/>
        </w:rPr>
        <w:t xml:space="preserve"> Почему нельзя есть снег, ведь он белый и чистый.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проекта:</w:t>
      </w:r>
      <w:r>
        <w:rPr>
          <w:rFonts w:cs="Times New Roman" w:ascii="Times New Roman" w:hAnsi="Times New Roman"/>
          <w:sz w:val="28"/>
          <w:szCs w:val="28"/>
        </w:rPr>
        <w:t xml:space="preserve"> формирование представлений детей о снеге, расширение знаний о свойствах снега.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Задачи педагога ДОУ:</w:t>
      </w:r>
    </w:p>
    <w:p>
      <w:pPr>
        <w:pStyle w:val="C2"/>
        <w:shd w:val="clear" w:color="auto" w:fill="FFFFFF"/>
        <w:spacing w:beforeAutospacing="0" w:before="0" w:afterAutospacing="0" w:after="0"/>
        <w:ind w:firstLine="709"/>
        <w:jc w:val="both"/>
        <w:rPr>
          <w:color w:val="000000"/>
          <w:sz w:val="28"/>
          <w:szCs w:val="28"/>
        </w:rPr>
      </w:pPr>
      <w:r>
        <w:rPr>
          <w:rStyle w:val="C0"/>
          <w:color w:val="000000"/>
          <w:sz w:val="28"/>
          <w:szCs w:val="28"/>
        </w:rPr>
        <w:t>1. Создать условия для расширения представлений детей о явлениях окружающей действительности (снег, лёд),</w:t>
      </w:r>
    </w:p>
    <w:p>
      <w:pPr>
        <w:pStyle w:val="C1"/>
        <w:shd w:val="clear" w:color="auto" w:fill="FFFFFF"/>
        <w:spacing w:beforeAutospacing="0" w:before="0" w:afterAutospacing="0" w:after="0"/>
        <w:ind w:firstLine="709"/>
        <w:jc w:val="both"/>
        <w:rPr>
          <w:color w:val="000000"/>
          <w:sz w:val="28"/>
          <w:szCs w:val="28"/>
        </w:rPr>
      </w:pPr>
      <w:r>
        <w:rPr>
          <w:rStyle w:val="C0"/>
          <w:color w:val="000000"/>
          <w:sz w:val="28"/>
          <w:szCs w:val="28"/>
        </w:rPr>
        <w:t>2. Обогащать сенсорный опыт, знакомя детей  с новыми способами  обследования снега.</w:t>
      </w:r>
    </w:p>
    <w:p>
      <w:pPr>
        <w:pStyle w:val="C2"/>
        <w:shd w:val="clear" w:color="auto" w:fill="FFFFFF"/>
        <w:spacing w:beforeAutospacing="0" w:before="0" w:afterAutospacing="0" w:after="0"/>
        <w:ind w:firstLine="709"/>
        <w:jc w:val="both"/>
        <w:rPr>
          <w:color w:val="000000"/>
          <w:sz w:val="28"/>
          <w:szCs w:val="28"/>
        </w:rPr>
      </w:pPr>
      <w:r>
        <w:rPr>
          <w:rStyle w:val="C0"/>
          <w:color w:val="000000"/>
          <w:sz w:val="28"/>
          <w:szCs w:val="28"/>
        </w:rPr>
        <w:t>3. Содействовать развитию логического мышления, навыков исследовательской деятельности, установлению причинно-следственных связей.</w:t>
      </w:r>
    </w:p>
    <w:p>
      <w:pPr>
        <w:pStyle w:val="C2"/>
        <w:shd w:val="clear" w:color="auto" w:fill="FFFFFF"/>
        <w:spacing w:beforeAutospacing="0" w:before="0" w:afterAutospacing="0" w:after="0"/>
        <w:ind w:firstLine="709"/>
        <w:jc w:val="both"/>
        <w:rPr>
          <w:color w:val="000000"/>
          <w:sz w:val="28"/>
          <w:szCs w:val="28"/>
        </w:rPr>
      </w:pPr>
      <w:r>
        <w:rPr>
          <w:rStyle w:val="C0"/>
          <w:color w:val="000000"/>
          <w:sz w:val="28"/>
          <w:szCs w:val="28"/>
        </w:rPr>
        <w:t>4. Развивать познавательные процессы память, внимание.</w:t>
      </w:r>
    </w:p>
    <w:p>
      <w:pPr>
        <w:pStyle w:val="C2"/>
        <w:shd w:val="clear" w:color="auto" w:fill="FFFFFF"/>
        <w:spacing w:beforeAutospacing="0" w:before="0" w:afterAutospacing="0" w:after="0"/>
        <w:ind w:firstLine="709"/>
        <w:jc w:val="both"/>
        <w:rPr>
          <w:color w:val="000000"/>
          <w:sz w:val="28"/>
          <w:szCs w:val="28"/>
        </w:rPr>
      </w:pPr>
      <w:r>
        <w:rPr>
          <w:rStyle w:val="C0"/>
          <w:color w:val="000000"/>
          <w:sz w:val="28"/>
          <w:szCs w:val="28"/>
        </w:rPr>
        <w:t>5. Развивать трудовые и самостоятельные навыки, чувство коллективизма и ответственность за выполненную работу.</w:t>
      </w:r>
    </w:p>
    <w:p>
      <w:pPr>
        <w:pStyle w:val="C2"/>
        <w:shd w:val="clear" w:color="auto" w:fill="FFFFFF"/>
        <w:spacing w:beforeAutospacing="0" w:before="0" w:afterAutospacing="0" w:after="0"/>
        <w:ind w:firstLine="709"/>
        <w:jc w:val="both"/>
        <w:rPr>
          <w:color w:val="000000"/>
          <w:sz w:val="28"/>
          <w:szCs w:val="28"/>
        </w:rPr>
      </w:pPr>
      <w:r>
        <w:rPr>
          <w:rStyle w:val="C0"/>
          <w:color w:val="000000"/>
          <w:sz w:val="28"/>
          <w:szCs w:val="28"/>
        </w:rPr>
        <w:t xml:space="preserve">6. Продолжать развивать интерес  детей к изобразительной деятельности.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Задачи детей:</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1. Формирование системы знаний о снеге и его свойствах. Познакомиться с образованием снежинок, узнать о пользе и вреде снега.</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 Совершенствование умения </w:t>
      </w:r>
      <w:bookmarkStart w:id="2" w:name="__DdeLink__8095_4079804011"/>
      <w:r>
        <w:rPr>
          <w:rFonts w:eastAsia="Times New Roman" w:cs="Times New Roman" w:ascii="Times New Roman" w:hAnsi="Times New Roman"/>
          <w:color w:val="000000"/>
          <w:sz w:val="28"/>
          <w:szCs w:val="28"/>
          <w:lang w:eastAsia="ru-RU"/>
        </w:rPr>
        <w:t> устанавливать простейшие причинно- следственные связи, умение рассуждать, высказывать предположения, умение договариваться и прогнозировать результат</w:t>
      </w:r>
      <w:bookmarkEnd w:id="2"/>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Развитие наблюдательности, умение видеть и ценить красоту природы.</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Задачи родителей:</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Проведение в домашних условиях простейших опытов со снегом и льдом;</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Наблюдение во время прогулок за зимними явлениями погоды, за снегом;</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3.Помощь в организации мини - музея «Парад снеговиков», изготовление снеговиков из различных материалов.</w:t>
      </w:r>
    </w:p>
    <w:p>
      <w:pPr>
        <w:pStyle w:val="Normal"/>
        <w:shd w:val="clear" w:color="auto" w:fill="FFFFFF"/>
        <w:spacing w:lineRule="auto" w:line="240" w:before="24" w:after="0"/>
        <w:ind w:firstLine="709"/>
        <w:jc w:val="both"/>
        <w:rPr>
          <w:rFonts w:ascii="Times New Roman" w:hAnsi="Times New Roman" w:eastAsia="Times New Roman" w:cs="Times New Roman"/>
          <w:b/>
          <w:b/>
          <w:color w:val="000000"/>
          <w:sz w:val="28"/>
          <w:szCs w:val="28"/>
          <w:lang w:eastAsia="ru-RU"/>
        </w:rPr>
      </w:pPr>
      <w:r>
        <w:rPr>
          <w:sz w:val="28"/>
          <w:szCs w:val="28"/>
        </w:rPr>
        <w:t xml:space="preserve"> </w:t>
      </w:r>
      <w:r>
        <w:rPr>
          <w:rFonts w:eastAsia="Times New Roman" w:cs="Times New Roman" w:ascii="Times New Roman" w:hAnsi="Times New Roman"/>
          <w:b/>
          <w:color w:val="000000"/>
          <w:sz w:val="28"/>
          <w:szCs w:val="28"/>
          <w:lang w:eastAsia="ru-RU"/>
        </w:rPr>
        <w:t>Ресурсное обеспечение:</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w:t>
        <w:tab/>
        <w:t>Бондаренко Т.М. Экологические занятия с детьми 4-5 лет,- Волгоград, Учитель – 2006г.</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w:t>
        <w:tab/>
        <w:t>Воронкевич О.А. Добро пожаловать в экологию! – СПб.: Детство – Пресс, 2007.</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Организация деятельности детей на прогулке. Средняя группа/ авт. – сост. Т.Г. Кобзева, И.А. Холодова, Г.С. Александрова. – изд.2-е. – Волгоград: Учитель, 2013.</w:t>
      </w:r>
    </w:p>
    <w:p>
      <w:pPr>
        <w:pStyle w:val="Normal"/>
        <w:shd w:val="clear" w:color="auto" w:fill="FFFFFF"/>
        <w:spacing w:lineRule="auto" w:line="240" w:before="24"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w:t>
        <w:tab/>
        <w:t>Уланова А.А. Методические рекомендации по организации и проведению прогулок детей 3-7 лет/ А.А. Уланова, С.О. Иордан. – СПб.: Детство – Пресс, 2008.</w:t>
      </w:r>
    </w:p>
    <w:p>
      <w:pPr>
        <w:pStyle w:val="Normal"/>
        <w:shd w:val="clear" w:color="auto" w:fill="FFFFFF"/>
        <w:spacing w:lineRule="auto" w:line="240" w:before="24" w:after="0"/>
        <w:jc w:val="both"/>
        <w:rPr/>
      </w:pPr>
      <w:r>
        <w:rPr>
          <w:rFonts w:eastAsia="Times New Roman" w:cs="Times New Roman" w:ascii="Times New Roman" w:hAnsi="Times New Roman"/>
          <w:color w:val="000000"/>
          <w:sz w:val="28"/>
          <w:szCs w:val="28"/>
          <w:lang w:eastAsia="ru-RU"/>
        </w:rPr>
        <w:tab/>
      </w:r>
      <w:r>
        <w:rPr>
          <w:rFonts w:cs="Times New Roman" w:ascii="Times New Roman" w:hAnsi="Times New Roman"/>
          <w:color w:val="111111"/>
          <w:sz w:val="28"/>
          <w:szCs w:val="28"/>
          <w:shd w:fill="FFFFFF" w:val="clear"/>
        </w:rPr>
        <w:t>5. Источник: </w:t>
      </w:r>
      <w:hyperlink r:id="rId2">
        <w:r>
          <w:rPr>
            <w:rStyle w:val="Style13"/>
            <w:rFonts w:cs="Times New Roman" w:ascii="Times New Roman" w:hAnsi="Times New Roman"/>
            <w:color w:val="111111"/>
            <w:sz w:val="28"/>
            <w:szCs w:val="28"/>
            <w:highlight w:val="white"/>
          </w:rPr>
          <w:t>https://kipmu.ru/vse_sneg/</w:t>
        </w:r>
      </w:hyperlink>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Реализация проекта:</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b/>
          <w:sz w:val="28"/>
          <w:szCs w:val="28"/>
        </w:rPr>
        <w:t xml:space="preserve">1.Создание ситуации: </w:t>
      </w:r>
      <w:r>
        <w:rPr>
          <w:rFonts w:cs="Times New Roman" w:ascii="Times New Roman" w:hAnsi="Times New Roman"/>
          <w:color w:val="000000"/>
          <w:sz w:val="28"/>
          <w:szCs w:val="28"/>
          <w:shd w:fill="FFFFFF" w:val="clear"/>
        </w:rPr>
        <w:t xml:space="preserve">Во время прогулки дети увидели пушистые хлопья снега. Дети выразили радость и неподдельный интерес. Были такие ребята, которые ловили снег ртом и говорили, что это сладкая вата и её надо есть. Другие говорили, что снег есть нельзя, будет болеть горло. Мнения разделились. В ходе беседы выяснилось, что знания дошкольников о снеге (снежинках) очень скудные. Таким образом, возникла </w:t>
      </w:r>
      <w:r>
        <w:rPr>
          <w:rFonts w:cs="Times New Roman" w:ascii="Times New Roman" w:hAnsi="Times New Roman"/>
          <w:b/>
          <w:color w:val="000000"/>
          <w:sz w:val="28"/>
          <w:szCs w:val="28"/>
          <w:shd w:fill="FFFFFF" w:val="clear"/>
        </w:rPr>
        <w:t>проблема</w:t>
      </w:r>
      <w:r>
        <w:rPr>
          <w:rFonts w:cs="Times New Roman" w:ascii="Times New Roman" w:hAnsi="Times New Roman"/>
          <w:color w:val="000000"/>
          <w:sz w:val="28"/>
          <w:szCs w:val="28"/>
          <w:shd w:fill="FFFFFF" w:val="clear"/>
        </w:rPr>
        <w:t xml:space="preserve">: Что такое снег? </w:t>
      </w:r>
      <w:r>
        <w:rPr>
          <w:rFonts w:cs="Times New Roman" w:ascii="Times New Roman" w:hAnsi="Times New Roman"/>
          <w:sz w:val="28"/>
          <w:szCs w:val="28"/>
        </w:rPr>
        <w:t>Почему тает снег?</w:t>
      </w:r>
      <w:r>
        <w:rPr>
          <w:rFonts w:cs="Times New Roman" w:ascii="Times New Roman" w:hAnsi="Times New Roman"/>
          <w:color w:val="000000"/>
          <w:sz w:val="28"/>
          <w:szCs w:val="28"/>
          <w:shd w:fill="FFFFFF" w:val="clear"/>
        </w:rPr>
        <w:t xml:space="preserve"> Почему нельзя есть снег, ведь он белый и чистый.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1.1 Формулирование исследовательской задачи. </w:t>
      </w:r>
      <w:r>
        <w:rPr>
          <w:rFonts w:cs="Times New Roman" w:ascii="Times New Roman" w:hAnsi="Times New Roman"/>
          <w:sz w:val="28"/>
          <w:szCs w:val="28"/>
        </w:rPr>
        <w:t>В ходе беседы формулируется задача, расширить представления о снеге, о свойствах снега</w:t>
      </w:r>
    </w:p>
    <w:p>
      <w:pPr>
        <w:pStyle w:val="Normal"/>
        <w:shd w:val="clear" w:color="auto" w:fill="FFFFFF"/>
        <w:spacing w:lineRule="auto" w:line="240" w:before="0" w:after="0"/>
        <w:jc w:val="both"/>
        <w:rPr>
          <w:rFonts w:ascii="Times New Roman" w:hAnsi="Times New Roman" w:eastAsia="Times New Roman" w:cs="Times New Roman"/>
          <w:b/>
          <w:b/>
          <w:color w:val="000000"/>
          <w:sz w:val="28"/>
          <w:szCs w:val="28"/>
          <w:lang w:eastAsia="ru-RU"/>
        </w:rPr>
      </w:pPr>
      <w:r>
        <w:rPr>
          <w:rFonts w:cs="Times New Roman" w:ascii="Times New Roman" w:hAnsi="Times New Roman"/>
          <w:sz w:val="28"/>
          <w:szCs w:val="28"/>
        </w:rPr>
        <w:t xml:space="preserve">Выдвигается </w:t>
      </w:r>
      <w:r>
        <w:rPr>
          <w:rFonts w:cs="Times New Roman" w:ascii="Times New Roman" w:hAnsi="Times New Roman"/>
          <w:b/>
          <w:sz w:val="28"/>
          <w:szCs w:val="28"/>
        </w:rPr>
        <w:t>гипотеза</w:t>
      </w:r>
      <w:r>
        <w:rPr>
          <w:rFonts w:cs="Times New Roman" w:ascii="Times New Roman" w:hAnsi="Times New Roman"/>
          <w:sz w:val="28"/>
          <w:szCs w:val="28"/>
        </w:rPr>
        <w:t>:</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Снег - это зимние атмосферные осадки. Наличие снега играет важную роль в жизни растений и животных.</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Снег есть нельзя, потому что он холодный, может заболеть горло, а ещё и недостаточно чистый, может повредить здоровью.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2.Оформление проекта.</w:t>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b/>
          <w:sz w:val="28"/>
          <w:szCs w:val="28"/>
        </w:rPr>
        <w:t>2.1. Основной вопрос исследования:</w:t>
      </w:r>
      <w:r>
        <w:rPr>
          <w:rFonts w:cs="Times New Roman" w:ascii="Times New Roman" w:hAnsi="Times New Roman"/>
          <w:sz w:val="28"/>
          <w:szCs w:val="28"/>
        </w:rPr>
        <w:t xml:space="preserve"> Почему тает снег?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2.2. Проведение опроса, оформление результатов опроса.</w:t>
      </w:r>
    </w:p>
    <w:p>
      <w:pPr>
        <w:pStyle w:val="Normal"/>
        <w:spacing w:lineRule="auto" w:line="240" w:before="0" w:after="0"/>
        <w:ind w:left="1140" w:hanging="0"/>
        <w:jc w:val="both"/>
        <w:rPr>
          <w:rFonts w:ascii="Times New Roman" w:hAnsi="Times New Roman" w:cs="Times New Roman"/>
          <w:sz w:val="28"/>
          <w:szCs w:val="28"/>
        </w:rPr>
      </w:pPr>
      <w:r>
        <w:rPr>
          <w:rFonts w:cs="Times New Roman" w:ascii="Times New Roman" w:hAnsi="Times New Roman"/>
          <w:sz w:val="28"/>
          <w:szCs w:val="28"/>
        </w:rPr>
        <w:t>Модель трех вопросов:</w:t>
      </w:r>
    </w:p>
    <w:tbl>
      <w:tblPr>
        <w:tblStyle w:val="ab"/>
        <w:tblW w:w="9571" w:type="dxa"/>
        <w:jc w:val="left"/>
        <w:tblInd w:w="0" w:type="dxa"/>
        <w:tblCellMar>
          <w:top w:w="0" w:type="dxa"/>
          <w:left w:w="108" w:type="dxa"/>
          <w:bottom w:w="0" w:type="dxa"/>
          <w:right w:w="108" w:type="dxa"/>
        </w:tblCellMar>
        <w:tblLook w:firstRow="1" w:noVBand="1" w:lastRow="0" w:firstColumn="1" w:lastColumn="0" w:noHBand="0" w:val="04a0"/>
      </w:tblPr>
      <w:tblGrid>
        <w:gridCol w:w="3190"/>
        <w:gridCol w:w="3190"/>
        <w:gridCol w:w="3191"/>
      </w:tblGrid>
      <w:tr>
        <w:trPr/>
        <w:tc>
          <w:tcPr>
            <w:tcW w:w="3190" w:type="dxa"/>
            <w:tcBorders/>
            <w:shd w:fill="auto" w:val="clear"/>
          </w:tcPr>
          <w:p>
            <w:pPr>
              <w:pStyle w:val="Normal"/>
              <w:spacing w:lineRule="auto" w:line="240" w:before="0" w:after="0"/>
              <w:jc w:val="both"/>
              <w:rPr>
                <w:b/>
                <w:b/>
                <w:sz w:val="28"/>
                <w:szCs w:val="28"/>
              </w:rPr>
            </w:pPr>
            <w:r>
              <w:rPr>
                <w:rFonts w:cs="Times New Roman" w:ascii="Times New Roman" w:hAnsi="Times New Roman"/>
                <w:b/>
                <w:sz w:val="28"/>
                <w:szCs w:val="28"/>
              </w:rPr>
              <w:t>Что мы знаем о снеге?</w:t>
            </w:r>
          </w:p>
        </w:tc>
        <w:tc>
          <w:tcPr>
            <w:tcW w:w="3190" w:type="dxa"/>
            <w:tcBorders/>
            <w:shd w:fill="auto" w:val="clear"/>
          </w:tcPr>
          <w:p>
            <w:pPr>
              <w:pStyle w:val="Normal"/>
              <w:spacing w:lineRule="auto" w:line="240" w:before="0" w:after="0"/>
              <w:jc w:val="both"/>
              <w:rPr>
                <w:b/>
                <w:b/>
                <w:sz w:val="28"/>
                <w:szCs w:val="28"/>
              </w:rPr>
            </w:pPr>
            <w:r>
              <w:rPr>
                <w:rFonts w:cs="Times New Roman" w:ascii="Times New Roman" w:hAnsi="Times New Roman"/>
                <w:b/>
                <w:sz w:val="28"/>
                <w:szCs w:val="28"/>
              </w:rPr>
              <w:t>Что мы хотим узнать?</w:t>
            </w:r>
          </w:p>
        </w:tc>
        <w:tc>
          <w:tcPr>
            <w:tcW w:w="3191" w:type="dxa"/>
            <w:tcBorders/>
            <w:shd w:fill="auto" w:val="clear"/>
          </w:tcPr>
          <w:p>
            <w:pPr>
              <w:pStyle w:val="Normal"/>
              <w:spacing w:lineRule="auto" w:line="240" w:before="0" w:after="0"/>
              <w:jc w:val="both"/>
              <w:rPr>
                <w:b/>
                <w:b/>
                <w:sz w:val="28"/>
                <w:szCs w:val="28"/>
              </w:rPr>
            </w:pPr>
            <w:r>
              <w:rPr>
                <w:rFonts w:cs="Times New Roman" w:ascii="Times New Roman" w:hAnsi="Times New Roman"/>
                <w:b/>
                <w:sz w:val="28"/>
                <w:szCs w:val="28"/>
              </w:rPr>
              <w:t>Как мы это узнаем?</w:t>
            </w:r>
          </w:p>
        </w:tc>
      </w:tr>
      <w:tr>
        <w:trPr/>
        <w:tc>
          <w:tcPr>
            <w:tcW w:w="3190"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снег белый;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снег холодный;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c>
        <w:tc>
          <w:tcPr>
            <w:tcW w:w="3190" w:type="dxa"/>
            <w:tcBorders/>
            <w:shd w:fill="auto" w:val="clear"/>
          </w:tcPr>
          <w:p>
            <w:pPr>
              <w:pStyle w:val="Normal"/>
              <w:spacing w:lineRule="auto" w:line="240" w:before="0" w:after="0"/>
              <w:jc w:val="both"/>
              <w:rPr>
                <w:sz w:val="28"/>
                <w:szCs w:val="28"/>
              </w:rPr>
            </w:pPr>
            <w:r>
              <w:rPr>
                <w:rFonts w:cs="Times New Roman" w:ascii="Times New Roman" w:hAnsi="Times New Roman"/>
                <w:sz w:val="28"/>
                <w:szCs w:val="28"/>
              </w:rPr>
              <w:t>- почему любят снег?</w:t>
            </w:r>
          </w:p>
          <w:p>
            <w:pPr>
              <w:pStyle w:val="Normal"/>
              <w:spacing w:lineRule="auto" w:line="240" w:before="0" w:after="0"/>
              <w:jc w:val="both"/>
              <w:rPr>
                <w:sz w:val="28"/>
                <w:szCs w:val="28"/>
              </w:rPr>
            </w:pPr>
            <w:r>
              <w:rPr>
                <w:rFonts w:cs="Times New Roman" w:ascii="Times New Roman" w:hAnsi="Times New Roman"/>
                <w:sz w:val="28"/>
                <w:szCs w:val="28"/>
              </w:rPr>
              <w:t>- почему нельзя есть снег?</w:t>
            </w:r>
          </w:p>
          <w:p>
            <w:pPr>
              <w:pStyle w:val="Normal"/>
              <w:spacing w:lineRule="auto" w:line="240" w:before="0" w:after="0"/>
              <w:jc w:val="both"/>
              <w:rPr>
                <w:sz w:val="28"/>
                <w:szCs w:val="28"/>
              </w:rPr>
            </w:pPr>
            <w:r>
              <w:rPr>
                <w:rFonts w:cs="Times New Roman" w:ascii="Times New Roman" w:hAnsi="Times New Roman"/>
                <w:sz w:val="28"/>
                <w:szCs w:val="28"/>
              </w:rPr>
              <w:t>- почему тает снег?</w:t>
            </w:r>
          </w:p>
        </w:tc>
        <w:tc>
          <w:tcPr>
            <w:tcW w:w="3191" w:type="dxa"/>
            <w:tcBorders/>
            <w:shd w:fill="auto" w:val="clear"/>
          </w:tcPr>
          <w:p>
            <w:pPr>
              <w:pStyle w:val="Normal"/>
              <w:spacing w:lineRule="auto" w:line="240" w:before="0" w:after="0"/>
              <w:jc w:val="both"/>
              <w:rPr>
                <w:sz w:val="28"/>
                <w:szCs w:val="28"/>
              </w:rPr>
            </w:pPr>
            <w:r>
              <w:rPr>
                <w:rFonts w:cs="Times New Roman" w:ascii="Times New Roman" w:hAnsi="Times New Roman"/>
                <w:sz w:val="28"/>
                <w:szCs w:val="28"/>
              </w:rPr>
              <w:t>- энциклопедии;</w:t>
            </w:r>
          </w:p>
          <w:p>
            <w:pPr>
              <w:pStyle w:val="Normal"/>
              <w:spacing w:lineRule="auto" w:line="240" w:before="0" w:after="0"/>
              <w:jc w:val="both"/>
              <w:rPr>
                <w:sz w:val="28"/>
                <w:szCs w:val="28"/>
              </w:rPr>
            </w:pPr>
            <w:r>
              <w:rPr>
                <w:rFonts w:cs="Times New Roman" w:ascii="Times New Roman" w:hAnsi="Times New Roman"/>
                <w:sz w:val="28"/>
                <w:szCs w:val="28"/>
              </w:rPr>
              <w:t>- спросить у родителей;</w:t>
            </w:r>
          </w:p>
          <w:p>
            <w:pPr>
              <w:pStyle w:val="Normal"/>
              <w:spacing w:lineRule="auto" w:line="240" w:before="0" w:after="0"/>
              <w:jc w:val="both"/>
              <w:rPr>
                <w:sz w:val="28"/>
                <w:szCs w:val="28"/>
              </w:rPr>
            </w:pPr>
            <w:r>
              <w:rPr>
                <w:rFonts w:cs="Times New Roman" w:ascii="Times New Roman" w:hAnsi="Times New Roman"/>
                <w:sz w:val="28"/>
                <w:szCs w:val="28"/>
              </w:rPr>
              <w:t>-посмотреть в интернете;</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 ходе опроса выявляются источники информации с точки зрения детей:</w:t>
      </w:r>
      <w:r>
        <w:rPr>
          <w:rFonts w:cs="Times New Roman" w:ascii="Times New Roman" w:hAnsi="Times New Roman"/>
          <w:sz w:val="28"/>
          <w:szCs w:val="28"/>
        </w:rPr>
        <w:t xml:space="preserve"> родители, воспитатель, книги, интернет. Предлагаем провести опрос родителей, воспитателя, формулируем совместно с детьми  вопросы для опроса: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Почему любят снег?</w:t>
      </w:r>
    </w:p>
    <w:p>
      <w:pPr>
        <w:pStyle w:val="Normal"/>
        <w:spacing w:lineRule="auto" w:line="240" w:before="0" w:after="0"/>
        <w:jc w:val="both"/>
        <w:rPr>
          <w:sz w:val="28"/>
          <w:szCs w:val="28"/>
        </w:rPr>
      </w:pPr>
      <w:r>
        <w:rPr>
          <w:rFonts w:cs="Times New Roman" w:ascii="Times New Roman" w:hAnsi="Times New Roman"/>
          <w:sz w:val="28"/>
          <w:szCs w:val="28"/>
        </w:rPr>
        <w:t>Почему нельзя есть снег?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Почему тает снег?</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Результаты опроса выбранных детьми людей:</w:t>
      </w:r>
    </w:p>
    <w:tbl>
      <w:tblPr>
        <w:tblW w:w="961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2375"/>
        <w:gridCol w:w="2268"/>
        <w:gridCol w:w="2559"/>
        <w:gridCol w:w="2408"/>
      </w:tblGrid>
      <w:tr>
        <w:trPr>
          <w:trHeight w:val="1050" w:hRule="atLeast"/>
        </w:trPr>
        <w:tc>
          <w:tcPr>
            <w:tcW w:w="23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Вопросы/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Источники информации</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b/>
                <w:b/>
                <w:sz w:val="28"/>
                <w:szCs w:val="28"/>
              </w:rPr>
            </w:pPr>
            <w:r>
              <w:rPr>
                <w:rFonts w:cs="Times New Roman" w:ascii="Times New Roman" w:hAnsi="Times New Roman"/>
                <w:b/>
                <w:sz w:val="28"/>
                <w:szCs w:val="28"/>
              </w:rPr>
              <w:t>Почему любят снег?</w:t>
            </w:r>
          </w:p>
          <w:p>
            <w:pPr>
              <w:pStyle w:val="Normal"/>
              <w:spacing w:lineRule="auto" w:line="240" w:before="0" w:after="200"/>
              <w:jc w:val="both"/>
              <w:rPr>
                <w:rFonts w:ascii="Times New Roman" w:hAnsi="Times New Roman" w:cs="Times New Roman"/>
                <w:b/>
                <w:b/>
                <w:sz w:val="28"/>
                <w:szCs w:val="28"/>
              </w:rPr>
            </w:pPr>
            <w:r>
              <w:rPr>
                <w:rFonts w:cs="Times New Roman" w:ascii="Times New Roman" w:hAnsi="Times New Roman"/>
                <w:b/>
                <w:sz w:val="28"/>
                <w:szCs w:val="28"/>
              </w:rPr>
            </w:r>
          </w:p>
        </w:tc>
        <w:tc>
          <w:tcPr>
            <w:tcW w:w="25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Почему нельзя есть снег?</w:t>
            </w:r>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Почему тает снег?</w:t>
            </w:r>
          </w:p>
        </w:tc>
      </w:tr>
      <w:tr>
        <w:trPr>
          <w:trHeight w:val="478" w:hRule="atLeast"/>
        </w:trPr>
        <w:tc>
          <w:tcPr>
            <w:tcW w:w="23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Мама </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Потому что из него можно лепить снеговика</w:t>
            </w:r>
          </w:p>
        </w:tc>
        <w:tc>
          <w:tcPr>
            <w:tcW w:w="25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Снег холодный</w:t>
            </w:r>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Наступает весна, солнце пригревает и снег тает</w:t>
            </w:r>
          </w:p>
        </w:tc>
      </w:tr>
      <w:tr>
        <w:trPr>
          <w:trHeight w:val="384" w:hRule="atLeast"/>
        </w:trPr>
        <w:tc>
          <w:tcPr>
            <w:tcW w:w="23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Бабушка </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Снег укрывает землю, чтобы она не промерзала</w:t>
            </w:r>
          </w:p>
        </w:tc>
        <w:tc>
          <w:tcPr>
            <w:tcW w:w="25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Снег может содержать разные примеси опасные для здоровья</w:t>
            </w:r>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Чтобы быстрее растаял снег, к нему добавляют соль</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 энциклопедии прочитали следующую информацию:</w:t>
      </w:r>
    </w:p>
    <w:p>
      <w:pPr>
        <w:pStyle w:val="Normal"/>
        <w:shd w:val="clear" w:color="auto" w:fill="FFFFFF"/>
        <w:spacing w:lineRule="auto" w:line="240" w:before="0" w:after="0"/>
        <w:ind w:firstLine="709"/>
        <w:jc w:val="both"/>
        <w:rPr>
          <w:b/>
          <w:b/>
          <w:bCs/>
          <w:sz w:val="28"/>
          <w:szCs w:val="28"/>
        </w:rPr>
      </w:pPr>
      <w:r>
        <w:rPr>
          <w:rFonts w:eastAsia="Times New Roman" w:cs="Times New Roman" w:ascii="Times New Roman" w:hAnsi="Times New Roman"/>
          <w:b/>
          <w:bCs/>
          <w:color w:val="000000"/>
          <w:sz w:val="28"/>
          <w:szCs w:val="28"/>
          <w:lang w:eastAsia="ru-RU"/>
        </w:rPr>
        <w:t>Энциклопедия- РАСТИТЕ УМНЫМИ</w:t>
      </w:r>
    </w:p>
    <w:p>
      <w:pPr>
        <w:pStyle w:val="3"/>
        <w:shd w:val="clear" w:color="auto" w:fill="FFFFFF"/>
        <w:spacing w:lineRule="auto" w:line="240" w:before="0" w:after="0"/>
        <w:ind w:firstLine="709"/>
        <w:jc w:val="both"/>
        <w:rPr>
          <w:rFonts w:ascii="Verdana;serif" w:hAnsi="Verdana;serif"/>
          <w:color w:val="333333"/>
        </w:rPr>
      </w:pPr>
      <w:r>
        <w:rPr>
          <w:rFonts w:eastAsia="Times New Roman" w:cs="Times New Roman" w:ascii="Times New Roman" w:hAnsi="Times New Roman"/>
          <w:color w:val="000000"/>
          <w:sz w:val="24"/>
          <w:szCs w:val="24"/>
          <w:lang w:eastAsia="ru-RU"/>
        </w:rPr>
        <w:t>Что такое снег?</w:t>
      </w:r>
    </w:p>
    <w:p>
      <w:pPr>
        <w:pStyle w:val="Style16"/>
        <w:spacing w:lineRule="auto" w:line="240" w:before="0" w:after="0"/>
        <w:ind w:firstLine="709"/>
        <w:jc w:val="both"/>
        <w:rPr>
          <w:rFonts w:ascii="Times New Roman" w:hAnsi="Times New Roman"/>
          <w:color w:val="000000"/>
          <w:sz w:val="28"/>
          <w:szCs w:val="28"/>
        </w:rPr>
      </w:pPr>
      <w:r>
        <w:rPr>
          <w:rFonts w:ascii="Times New Roman" w:hAnsi="Times New Roman"/>
          <w:color w:val="000000"/>
          <w:sz w:val="24"/>
          <w:szCs w:val="24"/>
        </w:rPr>
        <w:t>Снежинки образуются точно так же, как и капельки дождя: из морей и океанов вода испаряется и поднимается на небо, там она остывает и собирается в капельки. Когда очень холодно, капли воды замерзают в кристаллики льда. Они выпадают на землю в виде снега. Растаявший снег испаряется или стекает в ручьи, откуда снова начинает свой путь на небо.</w:t>
      </w:r>
    </w:p>
    <w:p>
      <w:pPr>
        <w:pStyle w:val="3"/>
        <w:spacing w:lineRule="auto" w:line="240" w:before="0" w:after="0"/>
        <w:ind w:firstLine="709"/>
        <w:jc w:val="both"/>
        <w:rPr>
          <w:rFonts w:ascii="Times New Roman" w:hAnsi="Times New Roman"/>
          <w:color w:val="000000"/>
        </w:rPr>
      </w:pPr>
      <w:r>
        <w:rPr>
          <w:rFonts w:ascii="Times New Roman" w:hAnsi="Times New Roman"/>
          <w:color w:val="000000"/>
          <w:sz w:val="24"/>
          <w:szCs w:val="24"/>
        </w:rPr>
        <w:t>Почему снег белый?</w:t>
      </w:r>
    </w:p>
    <w:p>
      <w:pPr>
        <w:pStyle w:val="3"/>
        <w:spacing w:lineRule="auto" w:line="240" w:before="0" w:after="0"/>
        <w:ind w:firstLine="709"/>
        <w:jc w:val="both"/>
        <w:rPr>
          <w:rFonts w:ascii="Times New Roman" w:hAnsi="Times New Roman"/>
          <w:color w:val="000000"/>
        </w:rPr>
      </w:pPr>
      <w:r>
        <w:rPr>
          <w:rFonts w:ascii="Times New Roman" w:hAnsi="Times New Roman"/>
          <w:b w:val="false"/>
          <w:color w:val="000000"/>
          <w:sz w:val="24"/>
          <w:szCs w:val="24"/>
        </w:rPr>
        <w:t xml:space="preserve">Дело в том, что каждая отдельная снежинка сама по себе прозрачная, но вместе они падают на землю в хаотичном порядке и образуют рыхлую массу. Снежинки лежат друг ко другу под разными углами. Солнечный свет отражается сначала в одной снежинке, затем в другой и так далее, пока не направится обратно. Получается, что снег полностью отражает солнечный свет, а так как лучи солнца белого цвета, то и снег белый. </w:t>
      </w:r>
    </w:p>
    <w:p>
      <w:pPr>
        <w:pStyle w:val="3"/>
        <w:spacing w:lineRule="auto" w:line="240" w:before="0" w:after="0"/>
        <w:ind w:firstLine="709"/>
        <w:jc w:val="both"/>
        <w:rPr>
          <w:sz w:val="24"/>
          <w:szCs w:val="24"/>
        </w:rPr>
      </w:pPr>
      <w:bookmarkStart w:id="3" w:name="aswift_2_expand"/>
      <w:bookmarkStart w:id="4" w:name="aswift_2_anchor"/>
      <w:bookmarkEnd w:id="3"/>
      <w:bookmarkEnd w:id="4"/>
      <w:r>
        <w:rPr>
          <w:rFonts w:ascii="Times New Roman" w:hAnsi="Times New Roman"/>
          <w:color w:val="000000"/>
          <w:sz w:val="24"/>
          <w:szCs w:val="24"/>
        </w:rPr>
        <w:t>Почему снег и лёд тают от соли?</w:t>
      </w:r>
    </w:p>
    <w:p>
      <w:pPr>
        <w:sectPr>
          <w:type w:val="nextPage"/>
          <w:pgSz w:w="11906" w:h="16838"/>
          <w:pgMar w:left="1134" w:right="850" w:header="0" w:top="709" w:footer="0" w:bottom="851" w:gutter="0"/>
          <w:pgNumType w:fmt="decimal"/>
          <w:formProt w:val="false"/>
          <w:textDirection w:val="lrTb"/>
          <w:docGrid w:type="default" w:linePitch="360" w:charSpace="20480"/>
        </w:sectPr>
      </w:pPr>
    </w:p>
    <w:p>
      <w:pPr>
        <w:pStyle w:val="Style16"/>
        <w:spacing w:lineRule="auto" w:line="240" w:before="0" w:after="0"/>
        <w:ind w:firstLine="709"/>
        <w:jc w:val="both"/>
        <w:rPr>
          <w:rFonts w:ascii="Times New Roman" w:hAnsi="Times New Roman"/>
          <w:color w:val="000000"/>
          <w:sz w:val="28"/>
          <w:szCs w:val="28"/>
        </w:rPr>
      </w:pPr>
      <w:r>
        <w:rPr>
          <w:rFonts w:ascii="Times New Roman" w:hAnsi="Times New Roman"/>
          <w:color w:val="000000"/>
          <w:sz w:val="24"/>
          <w:szCs w:val="24"/>
        </w:rPr>
        <w:t>Снег и лёд – это вода, которая замерзает (становиться твёрдой) при температуре 0 градусов по Цельсию. Если в воду добавить соль, то получится соляной раствор, который замерзает при температуре ниже 0. Если посыпать лёд или снег солью, мы заставим их растаять, так как соль растворяется в воде и снижает точку ее замерзания.</w:t>
      </w:r>
    </w:p>
    <w:p>
      <w:pPr>
        <w:pStyle w:val="3"/>
        <w:spacing w:lineRule="auto" w:line="240" w:before="0" w:after="0"/>
        <w:ind w:firstLine="709"/>
        <w:jc w:val="both"/>
        <w:rPr>
          <w:rFonts w:ascii="Times New Roman" w:hAnsi="Times New Roman"/>
          <w:color w:val="000000"/>
        </w:rPr>
      </w:pPr>
      <w:r>
        <w:rPr>
          <w:rFonts w:ascii="Times New Roman" w:hAnsi="Times New Roman"/>
          <w:color w:val="000000"/>
          <w:sz w:val="24"/>
          <w:szCs w:val="24"/>
        </w:rPr>
        <w:t>Можно ли есть снег?</w:t>
      </w:r>
    </w:p>
    <w:p>
      <w:pPr>
        <w:pStyle w:val="Style16"/>
        <w:spacing w:lineRule="auto" w:line="240" w:before="0" w:after="0"/>
        <w:ind w:firstLine="709"/>
        <w:jc w:val="both"/>
        <w:rPr>
          <w:rFonts w:ascii="Times New Roman" w:hAnsi="Times New Roman"/>
          <w:color w:val="000000"/>
          <w:sz w:val="28"/>
          <w:szCs w:val="28"/>
        </w:rPr>
      </w:pPr>
      <w:r>
        <w:rPr>
          <w:rFonts w:ascii="Times New Roman" w:hAnsi="Times New Roman"/>
          <w:color w:val="000000"/>
          <w:sz w:val="24"/>
          <w:szCs w:val="24"/>
        </w:rPr>
        <w:t>Снег имеет свойство собирать на себя пыль. В городской пыли, помимо обычной природной грязи и бактерий, содержится много тяжёлых металлов и других токсичных веществ, которые очень опасны для человека. Съедая снег, человек поглощает все эти токсичные вещества и подвергает свою жизнь опасности отравления.</w:t>
      </w:r>
    </w:p>
    <w:p>
      <w:pPr>
        <w:pStyle w:val="Normal"/>
        <w:shd w:val="clear" w:color="auto" w:fill="FFFFFF"/>
        <w:spacing w:lineRule="auto" w:line="240" w:before="0" w:after="0"/>
        <w:ind w:firstLine="709"/>
        <w:jc w:val="both"/>
        <w:rPr>
          <w:sz w:val="28"/>
          <w:szCs w:val="28"/>
        </w:rPr>
      </w:pPr>
      <w:r>
        <w:rPr>
          <w:rFonts w:cs="Times New Roman" w:ascii="Times New Roman" w:hAnsi="Times New Roman"/>
          <w:b/>
          <w:bCs/>
          <w:color w:val="111111"/>
          <w:sz w:val="24"/>
          <w:szCs w:val="24"/>
          <w:shd w:fill="FFFFFF" w:val="clear"/>
        </w:rPr>
        <w:t>Что такое снег?</w:t>
      </w:r>
      <w:r>
        <w:rPr>
          <w:rFonts w:cs="Times New Roman" w:ascii="Times New Roman" w:hAnsi="Times New Roman"/>
          <w:color w:val="111111"/>
          <w:sz w:val="24"/>
          <w:szCs w:val="24"/>
          <w:shd w:fill="FFFFFF" w:val="clear"/>
        </w:rPr>
        <w:t xml:space="preserve"> (интернет источник)</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111111"/>
          <w:sz w:val="24"/>
          <w:szCs w:val="24"/>
          <w:shd w:fill="FFFFFF" w:val="clear"/>
        </w:rPr>
        <w:t xml:space="preserve">Мелкие и хрупкие кристаллы заледеневшей воды – это снег. Одна снежинка весит не более 3 мг, однако несмотря на столь небольшие размеры осадки создают огромные сугробы, покрывают собой обширные территории. Мелкие кристаллики формируются внутри облаков, опадая на поверхность зимой и в холода. Огромные снежные массы состоят из миллиардов мелких снежинок. </w:t>
      </w:r>
    </w:p>
    <w:p>
      <w:pPr>
        <w:pStyle w:val="Normal"/>
        <w:shd w:val="clear" w:color="auto" w:fill="FFFFFF"/>
        <w:spacing w:lineRule="auto" w:line="240" w:before="0" w:after="0"/>
        <w:ind w:firstLine="709"/>
        <w:jc w:val="both"/>
        <w:rPr>
          <w:b/>
          <w:b/>
          <w:sz w:val="28"/>
          <w:szCs w:val="28"/>
        </w:rPr>
      </w:pPr>
      <w:r>
        <w:rPr>
          <w:rFonts w:cs="Times New Roman" w:ascii="Times New Roman" w:hAnsi="Times New Roman"/>
          <w:b/>
          <w:color w:val="111111"/>
          <w:sz w:val="24"/>
          <w:szCs w:val="24"/>
          <w:shd w:fill="FFFFFF" w:val="clear"/>
        </w:rPr>
        <w:t xml:space="preserve">Таяние снега </w:t>
      </w:r>
    </w:p>
    <w:p>
      <w:pPr>
        <w:pStyle w:val="Normal"/>
        <w:shd w:val="clear" w:color="auto" w:fill="FFFFFF"/>
        <w:spacing w:lineRule="auto" w:line="240" w:before="0" w:after="0"/>
        <w:ind w:firstLine="709"/>
        <w:jc w:val="both"/>
        <w:rPr>
          <w:rFonts w:ascii="Times New Roman" w:hAnsi="Times New Roman" w:cs="Times New Roman"/>
          <w:color w:val="111111"/>
          <w:sz w:val="28"/>
          <w:szCs w:val="28"/>
          <w:highlight w:val="white"/>
        </w:rPr>
      </w:pPr>
      <w:r>
        <w:rPr>
          <w:rFonts w:cs="Times New Roman" w:ascii="Times New Roman" w:hAnsi="Times New Roman"/>
          <w:color w:val="111111"/>
          <w:sz w:val="24"/>
          <w:szCs w:val="24"/>
          <w:shd w:fill="FFFFFF" w:val="clear"/>
        </w:rPr>
        <w:t xml:space="preserve">Самым известным свойством снега можно считать его таяние при температуре выше нуля. Снег тает обычно весной, когда светит теплое солнце. Однако не многие знают, что даже при отрицательных температурах на солнце снег также начинает таять. Ледяные кристаллы испаряются с поверхности минуя процесс превращения в воду. Когда на улице много грязи, снег тает в разы быстрее – темный цвет поглощает больше тепла. Поэтому неудивительно, что в лесах снег может лежать вплоть до начала лета. Когда лед посыпают солью, его кристаллы начинают постепенно разрушаться. Происходит превращение в жидкое агрегатное состояние. Когда снег начинает таять, он уплотняется и утяжеляется. </w:t>
      </w:r>
    </w:p>
    <w:p>
      <w:pPr>
        <w:pStyle w:val="Normal"/>
        <w:shd w:val="clear" w:color="auto" w:fill="FFFFFF"/>
        <w:spacing w:lineRule="auto" w:line="240" w:before="0" w:after="0"/>
        <w:ind w:firstLine="709"/>
        <w:jc w:val="both"/>
        <w:rPr>
          <w:rFonts w:ascii="Times New Roman" w:hAnsi="Times New Roman" w:cs="Times New Roman"/>
          <w:b/>
          <w:b/>
          <w:color w:val="111111"/>
          <w:sz w:val="28"/>
          <w:szCs w:val="28"/>
          <w:highlight w:val="white"/>
        </w:rPr>
      </w:pPr>
      <w:r>
        <w:rPr>
          <w:rFonts w:cs="Times New Roman" w:ascii="Times New Roman" w:hAnsi="Times New Roman"/>
          <w:b/>
          <w:color w:val="111111"/>
          <w:sz w:val="24"/>
          <w:szCs w:val="24"/>
          <w:shd w:fill="FFFFFF" w:val="clear"/>
        </w:rPr>
        <w:t xml:space="preserve">Польза от снега </w:t>
      </w:r>
    </w:p>
    <w:p>
      <w:pPr>
        <w:pStyle w:val="Normal"/>
        <w:shd w:val="clear" w:color="auto" w:fill="FFFFFF"/>
        <w:spacing w:lineRule="auto" w:line="240" w:before="0" w:after="0"/>
        <w:ind w:firstLine="709"/>
        <w:jc w:val="both"/>
        <w:rPr>
          <w:rFonts w:ascii="Times New Roman" w:hAnsi="Times New Roman" w:eastAsia="Times New Roman" w:cs="Times New Roman"/>
          <w:bCs/>
          <w:color w:val="000000"/>
          <w:sz w:val="28"/>
          <w:szCs w:val="28"/>
          <w:lang w:eastAsia="ru-RU"/>
        </w:rPr>
      </w:pPr>
      <w:r>
        <w:rPr>
          <w:rFonts w:cs="Times New Roman" w:ascii="Times New Roman" w:hAnsi="Times New Roman"/>
          <w:color w:val="111111"/>
          <w:sz w:val="24"/>
          <w:szCs w:val="24"/>
          <w:shd w:fill="FFFFFF" w:val="clear"/>
        </w:rPr>
        <w:t xml:space="preserve">Снег очень полезен: он укрывает поверхность земли на зиму, держит растения и мелких зверьков в тепле, помогая им выжить в тяжелые условия зимы. Если зимой не было снега, то урожаи не вырастут – во время таяния снег насыщает почву столь нужной влагой. Снег превращается в воду и жизнь начинается снова. Выходят из спячки зверьки, растения вновь пробиваются из земли. Жизнь на Земле развивается циклично за счет постоянных метаморфоз, повторяющихся ежегодно. </w:t>
      </w:r>
      <w:r>
        <w:rPr>
          <w:rFonts w:eastAsia="Times New Roman" w:cs="Times New Roman" w:ascii="Times New Roman" w:hAnsi="Times New Roman"/>
          <w:bCs/>
          <w:color w:val="000000"/>
          <w:sz w:val="24"/>
          <w:szCs w:val="24"/>
          <w:lang w:eastAsia="ru-RU"/>
        </w:rPr>
        <w:t xml:space="preserve"> </w:t>
      </w:r>
    </w:p>
    <w:p>
      <w:pPr>
        <w:pStyle w:val="Normal"/>
        <w:spacing w:lineRule="auto" w:line="240" w:before="0" w:after="0"/>
        <w:rPr>
          <w:rFonts w:ascii="Times New Roman" w:hAnsi="Times New Roman" w:cs="Times New Roman"/>
          <w:b/>
          <w:b/>
          <w:color w:val="FF0000"/>
          <w:sz w:val="28"/>
          <w:szCs w:val="28"/>
        </w:rPr>
      </w:pPr>
      <w:r>
        <w:rPr>
          <w:rFonts w:cs="Times New Roman" w:ascii="Times New Roman" w:hAnsi="Times New Roman"/>
          <w:b/>
          <w:sz w:val="28"/>
          <w:szCs w:val="28"/>
        </w:rPr>
        <w:t>2.3. Выбор наиболее правильного ответа с точки зрения авторов проекта,  объяснения правильности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В ходе  беседы после опроса и чтения информации в энциклопедии выяснили: практически все считают</w:t>
      </w:r>
      <w:r>
        <w:rPr>
          <w:rFonts w:cs="Times New Roman" w:ascii="Times New Roman" w:hAnsi="Times New Roman"/>
          <w:b/>
          <w:bCs/>
          <w:sz w:val="28"/>
          <w:szCs w:val="28"/>
        </w:rPr>
        <w:t xml:space="preserve">, </w:t>
      </w:r>
      <w:r>
        <w:rPr>
          <w:rFonts w:eastAsia="Times New Roman" w:cs="Times New Roman" w:ascii="Times New Roman" w:hAnsi="Times New Roman"/>
          <w:color w:val="000000"/>
          <w:sz w:val="28"/>
          <w:szCs w:val="28"/>
          <w:lang w:eastAsia="ru-RU"/>
        </w:rPr>
        <w:t>что снег выпадает и покрывает землю. Наличие снега играет важную роль в жизни растений и животных. Снег есть нельзя, потому что он холодный, может заболеть горло, а ещё и недостаточно чистый, может повредить здоровью.</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2.4. Обсуждение способов проверки правильного с точки зрения детей ответа, возможности – невозможности проверки.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Рассуждаем, как можно проверить, кто прав, можно ли вообще проверить, кто прав?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В ходе беседы приходим к выводу: </w:t>
      </w:r>
      <w:r>
        <w:rPr>
          <w:rFonts w:eastAsia="Times New Roman" w:cs="Times New Roman" w:ascii="Times New Roman" w:hAnsi="Times New Roman"/>
          <w:color w:val="000000"/>
          <w:sz w:val="28"/>
          <w:szCs w:val="28"/>
          <w:lang w:eastAsia="ru-RU"/>
        </w:rPr>
        <w:t>что снег и лед - грязные и не пригодны для еды, но талым снегом можно поливать растения, а также его пьют животные и птицы. Также снегом можно играть, строить снежные постройки.</w:t>
      </w:r>
    </w:p>
    <w:p>
      <w:pPr>
        <w:pStyle w:val="Normal"/>
        <w:widowControl w:val="false"/>
        <w:spacing w:lineRule="auto" w:line="240" w:before="0" w:after="0"/>
        <w:ind w:left="225" w:hanging="225"/>
        <w:jc w:val="both"/>
        <w:rPr>
          <w:rFonts w:ascii="Times New Roman" w:hAnsi="Times New Roman" w:cs="Times New Roman"/>
          <w:b/>
          <w:b/>
          <w:bCs/>
          <w:iCs/>
          <w:sz w:val="28"/>
          <w:szCs w:val="28"/>
        </w:rPr>
      </w:pPr>
      <w:r>
        <w:rPr>
          <w:rFonts w:cs="Times New Roman" w:ascii="Times New Roman" w:hAnsi="Times New Roman"/>
          <w:b/>
          <w:bCs/>
          <w:iCs/>
          <w:sz w:val="28"/>
          <w:szCs w:val="28"/>
        </w:rPr>
        <w:t>2.5. Опыты и наблюдения, беседы с детьми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Наблюдение за состоянием погоды. Наблюдение за снегом (сыпучий, мягкий, липкий). Наблюдение за явлениями природы, типичными для зимы (снег, метель, гололед). </w:t>
      </w:r>
    </w:p>
    <w:p>
      <w:pPr>
        <w:pStyle w:val="NormalWeb"/>
        <w:shd w:val="clear" w:color="auto" w:fill="FFFFFF"/>
        <w:spacing w:beforeAutospacing="0" w:before="0" w:afterAutospacing="0" w:after="0"/>
        <w:ind w:firstLine="709"/>
        <w:jc w:val="both"/>
        <w:rPr>
          <w:b/>
          <w:b/>
          <w:color w:val="000000"/>
          <w:sz w:val="28"/>
          <w:szCs w:val="28"/>
        </w:rPr>
      </w:pPr>
      <w:r>
        <w:rPr>
          <w:b/>
          <w:iCs/>
          <w:color w:val="000000"/>
          <w:sz w:val="28"/>
          <w:szCs w:val="28"/>
        </w:rPr>
        <w:t xml:space="preserve"> </w:t>
      </w:r>
      <w:r>
        <w:rPr>
          <w:b/>
          <w:iCs/>
          <w:color w:val="000000"/>
          <w:sz w:val="28"/>
          <w:szCs w:val="28"/>
        </w:rPr>
        <w:t>Опыт «Таяние снега»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w:t>
      </w:r>
      <w:r>
        <w:rPr>
          <w:color w:val="000000"/>
          <w:sz w:val="28"/>
          <w:szCs w:val="28"/>
        </w:rPr>
        <w:t>Цель: Знакомство со свойствами снега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w:t>
      </w:r>
      <w:r>
        <w:rPr>
          <w:color w:val="000000"/>
          <w:sz w:val="28"/>
          <w:szCs w:val="28"/>
        </w:rPr>
        <w:t>Ход опыта: Набрать на прогулке вместе с детьми снег в стеклянную баночку. Принести в группу и поставить в тёплое место. От комнатной температуры снег растает, образуется вода. Обратить внимание детей на то, что вода грязная.</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Вывод: Снег под действием температуры тает, превращаясь в воду.</w:t>
      </w:r>
    </w:p>
    <w:p>
      <w:pPr>
        <w:pStyle w:val="NormalWeb"/>
        <w:shd w:val="clear" w:color="auto" w:fill="FFFFFF"/>
        <w:spacing w:beforeAutospacing="0" w:before="0" w:afterAutospacing="0" w:after="0"/>
        <w:ind w:firstLine="709"/>
        <w:jc w:val="both"/>
        <w:rPr>
          <w:b/>
          <w:b/>
          <w:color w:val="000000"/>
          <w:sz w:val="28"/>
          <w:szCs w:val="28"/>
        </w:rPr>
      </w:pPr>
      <w:r>
        <w:rPr>
          <w:b/>
          <w:iCs/>
          <w:color w:val="000000"/>
          <w:sz w:val="28"/>
          <w:szCs w:val="28"/>
        </w:rPr>
        <w:t>Опыт « Рассматривание снежинки»</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Цель: Знакомство со строением снежинки, со свойствами снега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Ход опыта: Рассмотрите снежинки на тёмных варежках или рукавах, на что похожи, найдите одинаковые по внешнему виду. Снимите варежки и поймайте снежинки на ладонь, посмотрите, что с ними станет.</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Вывод: Одинаковых снежинок не существует. Снег – это замерзшая вода. Снег грязный, так как, летя по воздуху, он собирает частички пыли и вредных веществ из воздуха.</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Беседа на тему: «Снег может быть опасным» (Нельзя подходить к домам, на крышах которых висят большие снеговые козырьки; нельзя брать снег в рот так как может заболеть горло.) Сюжетные картинки на зимнюю тематику. Альбом для рассматривания «Времена года». Украшение группы к Новогоднему празднику.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2.6. Продуктивная деятельность:</w:t>
      </w:r>
      <w:r>
        <w:rPr>
          <w:rFonts w:cs="Times New Roman" w:ascii="Times New Roman" w:hAnsi="Times New Roman"/>
          <w:sz w:val="28"/>
          <w:szCs w:val="28"/>
        </w:rPr>
        <w:t xml:space="preserve"> Рисование «Снежинка</w:t>
      </w:r>
      <w:r>
        <w:rPr>
          <w:rFonts w:eastAsia="Calibri" w:cs="Times New Roman" w:ascii="Times New Roman" w:hAnsi="Times New Roman"/>
          <w:sz w:val="28"/>
          <w:szCs w:val="28"/>
        </w:rPr>
        <w:t>», лепка «Мы слепили снеговиков», конструирование из счетных палочек «Снежинка», аппликация «Веселые Снежинки».</w:t>
      </w:r>
    </w:p>
    <w:p>
      <w:pPr>
        <w:pStyle w:val="ListParagraph"/>
        <w:numPr>
          <w:ilvl w:val="0"/>
          <w:numId w:val="1"/>
        </w:numPr>
        <w:spacing w:lineRule="auto" w:line="240" w:before="0" w:after="0"/>
        <w:contextualSpacing/>
        <w:jc w:val="both"/>
        <w:rPr>
          <w:rFonts w:ascii="Times New Roman" w:hAnsi="Times New Roman" w:cs="Times New Roman"/>
          <w:b/>
          <w:b/>
          <w:sz w:val="28"/>
          <w:szCs w:val="28"/>
        </w:rPr>
      </w:pPr>
      <w:r>
        <w:rPr>
          <w:rFonts w:eastAsia="Calibri" w:cs="Times New Roman" w:ascii="Times New Roman" w:hAnsi="Times New Roman"/>
          <w:b/>
          <w:bCs/>
          <w:iCs/>
          <w:sz w:val="28"/>
          <w:szCs w:val="28"/>
        </w:rPr>
        <w:t xml:space="preserve"> </w:t>
      </w:r>
      <w:r>
        <w:rPr>
          <w:rFonts w:eastAsia="Calibri" w:cs="Times New Roman" w:ascii="Times New Roman" w:hAnsi="Times New Roman"/>
          <w:b/>
          <w:bCs/>
          <w:iCs/>
          <w:sz w:val="28"/>
          <w:szCs w:val="28"/>
        </w:rPr>
        <w:t xml:space="preserve">Защита проекта. </w:t>
      </w:r>
    </w:p>
    <w:p>
      <w:pPr>
        <w:pStyle w:val="Normal"/>
        <w:spacing w:lineRule="auto" w:line="240" w:before="0" w:after="0"/>
        <w:jc w:val="both"/>
        <w:rPr/>
      </w:pPr>
      <w:r>
        <w:rPr>
          <w:rFonts w:eastAsia="Calibri" w:cs="Times New Roman" w:ascii="Times New Roman" w:hAnsi="Times New Roman"/>
          <w:b/>
          <w:bCs/>
          <w:iCs/>
          <w:sz w:val="28"/>
          <w:szCs w:val="28"/>
        </w:rPr>
        <w:t>3.1.</w:t>
      </w:r>
      <w:r>
        <w:rPr>
          <w:rFonts w:eastAsia="Calibri" w:cs="Times New Roman" w:ascii="Times New Roman" w:hAnsi="Times New Roman"/>
          <w:bCs/>
          <w:iCs/>
          <w:sz w:val="28"/>
          <w:szCs w:val="28"/>
        </w:rPr>
        <w:t xml:space="preserve"> «Вечер загадок»  с  </w:t>
      </w:r>
      <w:r>
        <w:rPr>
          <w:rFonts w:eastAsia="Calibri" w:cs="Times New Roman" w:ascii="Times New Roman" w:hAnsi="Times New Roman"/>
          <w:sz w:val="28"/>
          <w:szCs w:val="28"/>
        </w:rPr>
        <w:t>презентацией «Снег» и показом опыта-эксперимента «Таяние снега» в группе №10.</w:t>
      </w:r>
    </w:p>
    <w:p>
      <w:pPr>
        <w:pStyle w:val="Normal"/>
        <w:spacing w:lineRule="auto" w:line="240" w:before="0" w:after="0"/>
        <w:jc w:val="both"/>
        <w:rPr/>
      </w:pPr>
      <w:r>
        <w:rPr/>
      </w:r>
    </w:p>
    <w:p>
      <w:pPr>
        <w:pStyle w:val="Normal"/>
        <w:spacing w:lineRule="auto" w:line="240" w:before="0" w:after="0"/>
        <w:jc w:val="both"/>
        <w:rPr/>
      </w:pPr>
      <w:r>
        <w:rPr>
          <w:rFonts w:ascii="Times New Roman" w:hAnsi="Times New Roman"/>
          <w:sz w:val="28"/>
          <w:szCs w:val="28"/>
        </w:rPr>
        <w:t>Проект был реализован в группе №11( 4-5 лет)  с 4 по 8 апреля 2022г..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апреля дети группы «Муравьишки» презентовали свой проект в группе №10 «Солнышко», показали опыт -эксперимент, рассказали о снеге и его свойствах, загадывали загадки про снег и подарили  детям группы №10 книжку-малышку «Такие разные снежинки». Благодаря реализованному проекту у детей о</w:t>
      </w:r>
      <w:r>
        <w:rPr>
          <w:rStyle w:val="C0"/>
          <w:rFonts w:ascii="Times New Roman" w:hAnsi="Times New Roman"/>
          <w:color w:val="000000"/>
          <w:sz w:val="28"/>
          <w:szCs w:val="28"/>
        </w:rPr>
        <w:t xml:space="preserve">богатился сенсорный опыт,  дети познакомились  с новыми способами  обследования снега. Научились </w:t>
      </w:r>
      <w:r>
        <w:rPr>
          <w:rStyle w:val="C0"/>
          <w:rFonts w:eastAsia="Times New Roman" w:cs="Times New Roman" w:ascii="Times New Roman" w:hAnsi="Times New Roman"/>
          <w:color w:val="000000"/>
          <w:sz w:val="28"/>
          <w:szCs w:val="28"/>
          <w:lang w:eastAsia="ru-RU"/>
        </w:rPr>
        <w:t>устанавливать простейшие причинно- следственные связи, умение рассуждать, высказывать предположения, умение договариваться и прогнозировать результат.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Заместитель заведующего _______________Иванова Л.Ю.</w:t>
      </w:r>
    </w:p>
    <w:sectPr>
      <w:type w:val="continuous"/>
      <w:pgSz w:w="11906" w:h="16838"/>
      <w:pgMar w:left="1134" w:right="850" w:header="0" w:top="709" w:footer="0" w:bottom="851"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altName w:val="serif"/>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5b4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Style20"/>
    <w:next w:val="Style16"/>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semiHidden/>
    <w:unhideWhenUsed/>
    <w:rsid w:val="00a64363"/>
    <w:rPr>
      <w:color w:val="0000FF"/>
      <w:u w:val="single"/>
    </w:rPr>
  </w:style>
  <w:style w:type="character" w:styleId="C0" w:customStyle="1">
    <w:name w:val="c0"/>
    <w:basedOn w:val="DefaultParagraphFont"/>
    <w:qFormat/>
    <w:rsid w:val="0007433a"/>
    <w:rPr/>
  </w:style>
  <w:style w:type="character" w:styleId="C13" w:customStyle="1">
    <w:name w:val="c13"/>
    <w:basedOn w:val="DefaultParagraphFont"/>
    <w:qFormat/>
    <w:rsid w:val="0007433a"/>
    <w:rPr/>
  </w:style>
  <w:style w:type="character" w:styleId="C3" w:customStyle="1">
    <w:name w:val="c3"/>
    <w:basedOn w:val="DefaultParagraphFont"/>
    <w:qFormat/>
    <w:rsid w:val="0007433a"/>
    <w:rPr/>
  </w:style>
  <w:style w:type="character" w:styleId="C9" w:customStyle="1">
    <w:name w:val="c9"/>
    <w:basedOn w:val="DefaultParagraphFont"/>
    <w:qFormat/>
    <w:rsid w:val="0007433a"/>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rFonts w:ascii="Times New Roman" w:hAnsi="Times New Roman"/>
      <w:sz w:val="28"/>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rFonts w:ascii="Times New Roman" w:hAnsi="Times New Roman"/>
      <w:sz w:val="28"/>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rFonts w:ascii="Times New Roman" w:hAnsi="Times New Roman"/>
      <w:sz w:val="28"/>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rFonts w:ascii="Times New Roman" w:hAnsi="Times New Roman"/>
      <w:sz w:val="28"/>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rFonts w:ascii="Times New Roman" w:hAnsi="Times New Roman"/>
      <w:sz w:val="28"/>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b/>
    </w:rPr>
  </w:style>
  <w:style w:type="character" w:styleId="ListLabel68" w:customStyle="1">
    <w:name w:val="ListLabel 68"/>
    <w:qFormat/>
    <w:rPr>
      <w:b/>
    </w:rPr>
  </w:style>
  <w:style w:type="character" w:styleId="ListLabel69" w:customStyle="1">
    <w:name w:val="ListLabel 69"/>
    <w:qFormat/>
    <w:rPr>
      <w:b/>
    </w:rPr>
  </w:style>
  <w:style w:type="character" w:styleId="ListLabel70" w:customStyle="1">
    <w:name w:val="ListLabel 70"/>
    <w:qFormat/>
    <w:rPr>
      <w:b/>
    </w:rPr>
  </w:style>
  <w:style w:type="character" w:styleId="ListLabel71" w:customStyle="1">
    <w:name w:val="ListLabel 71"/>
    <w:qFormat/>
    <w:rPr>
      <w:b/>
    </w:rPr>
  </w:style>
  <w:style w:type="character" w:styleId="ListLabel72" w:customStyle="1">
    <w:name w:val="ListLabel 72"/>
    <w:qFormat/>
    <w:rPr>
      <w:b/>
    </w:rPr>
  </w:style>
  <w:style w:type="character" w:styleId="ListLabel73" w:customStyle="1">
    <w:name w:val="ListLabel 73"/>
    <w:qFormat/>
    <w:rPr>
      <w:b/>
    </w:rPr>
  </w:style>
  <w:style w:type="character" w:styleId="ListLabel74" w:customStyle="1">
    <w:name w:val="ListLabel 74"/>
    <w:qFormat/>
    <w:rPr>
      <w:b/>
    </w:rPr>
  </w:style>
  <w:style w:type="character" w:styleId="ListLabel75" w:customStyle="1">
    <w:name w:val="ListLabel 75"/>
    <w:qFormat/>
    <w:rPr>
      <w:rFonts w:cs="Symbol"/>
      <w:sz w:val="28"/>
    </w:rPr>
  </w:style>
  <w:style w:type="character" w:styleId="ListLabel76" w:customStyle="1">
    <w:name w:val="ListLabel 76"/>
    <w:qFormat/>
    <w:rPr>
      <w:rFonts w:cs="Courier New"/>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rFonts w:cs="Wingdings"/>
      <w:sz w:val="20"/>
    </w:rPr>
  </w:style>
  <w:style w:type="character" w:styleId="ListLabel84" w:customStyle="1">
    <w:name w:val="ListLabel 84"/>
    <w:qFormat/>
    <w:rPr>
      <w:rFonts w:cs="Symbol"/>
      <w:sz w:val="28"/>
    </w:rPr>
  </w:style>
  <w:style w:type="character" w:styleId="ListLabel85" w:customStyle="1">
    <w:name w:val="ListLabel 85"/>
    <w:qFormat/>
    <w:rPr>
      <w:rFonts w:cs="Courier New"/>
      <w:sz w:val="20"/>
    </w:rPr>
  </w:style>
  <w:style w:type="character" w:styleId="ListLabel86" w:customStyle="1">
    <w:name w:val="ListLabel 86"/>
    <w:qFormat/>
    <w:rPr>
      <w:rFonts w:cs="Wingdings"/>
      <w:sz w:val="20"/>
    </w:rPr>
  </w:style>
  <w:style w:type="character" w:styleId="ListLabel87" w:customStyle="1">
    <w:name w:val="ListLabel 87"/>
    <w:qFormat/>
    <w:rPr>
      <w:rFonts w:cs="Wingdings"/>
      <w:sz w:val="20"/>
    </w:rPr>
  </w:style>
  <w:style w:type="character" w:styleId="ListLabel88" w:customStyle="1">
    <w:name w:val="ListLabel 88"/>
    <w:qFormat/>
    <w:rPr>
      <w:rFonts w:cs="Wingdings"/>
      <w:sz w:val="20"/>
    </w:rPr>
  </w:style>
  <w:style w:type="character" w:styleId="ListLabel89" w:customStyle="1">
    <w:name w:val="ListLabel 89"/>
    <w:qFormat/>
    <w:rPr>
      <w:rFonts w:cs="Wingdings"/>
      <w:sz w:val="20"/>
    </w:rPr>
  </w:style>
  <w:style w:type="character" w:styleId="ListLabel90" w:customStyle="1">
    <w:name w:val="ListLabel 90"/>
    <w:qFormat/>
    <w:rPr>
      <w:rFonts w:cs="Wingdings"/>
      <w:sz w:val="20"/>
    </w:rPr>
  </w:style>
  <w:style w:type="character" w:styleId="ListLabel91" w:customStyle="1">
    <w:name w:val="ListLabel 91"/>
    <w:qFormat/>
    <w:rPr>
      <w:rFonts w:cs="Wingdings"/>
      <w:sz w:val="20"/>
    </w:rPr>
  </w:style>
  <w:style w:type="character" w:styleId="ListLabel92" w:customStyle="1">
    <w:name w:val="ListLabel 92"/>
    <w:qFormat/>
    <w:rPr>
      <w:rFonts w:cs="Wingdings"/>
      <w:sz w:val="20"/>
    </w:rPr>
  </w:style>
  <w:style w:type="character" w:styleId="ListLabel93" w:customStyle="1">
    <w:name w:val="ListLabel 93"/>
    <w:qFormat/>
    <w:rPr>
      <w:rFonts w:cs="Symbol"/>
      <w:sz w:val="28"/>
    </w:rPr>
  </w:style>
  <w:style w:type="character" w:styleId="ListLabel94" w:customStyle="1">
    <w:name w:val="ListLabel 94"/>
    <w:qFormat/>
    <w:rPr>
      <w:rFonts w:cs="Courier New"/>
      <w:sz w:val="20"/>
    </w:rPr>
  </w:style>
  <w:style w:type="character" w:styleId="ListLabel95" w:customStyle="1">
    <w:name w:val="ListLabel 95"/>
    <w:qFormat/>
    <w:rPr>
      <w:rFonts w:cs="Wingdings"/>
      <w:sz w:val="20"/>
    </w:rPr>
  </w:style>
  <w:style w:type="character" w:styleId="ListLabel96" w:customStyle="1">
    <w:name w:val="ListLabel 96"/>
    <w:qFormat/>
    <w:rPr>
      <w:rFonts w:cs="Wingdings"/>
      <w:sz w:val="20"/>
    </w:rPr>
  </w:style>
  <w:style w:type="character" w:styleId="ListLabel97" w:customStyle="1">
    <w:name w:val="ListLabel 97"/>
    <w:qFormat/>
    <w:rPr>
      <w:rFonts w:cs="Wingdings"/>
      <w:sz w:val="20"/>
    </w:rPr>
  </w:style>
  <w:style w:type="character" w:styleId="ListLabel98" w:customStyle="1">
    <w:name w:val="ListLabel 98"/>
    <w:qFormat/>
    <w:rPr>
      <w:rFonts w:cs="Wingdings"/>
      <w:sz w:val="20"/>
    </w:rPr>
  </w:style>
  <w:style w:type="character" w:styleId="ListLabel99" w:customStyle="1">
    <w:name w:val="ListLabel 99"/>
    <w:qFormat/>
    <w:rPr>
      <w:rFonts w:cs="Wingdings"/>
      <w:sz w:val="20"/>
    </w:rPr>
  </w:style>
  <w:style w:type="character" w:styleId="ListLabel100" w:customStyle="1">
    <w:name w:val="ListLabel 100"/>
    <w:qFormat/>
    <w:rPr>
      <w:rFonts w:cs="Wingdings"/>
      <w:sz w:val="20"/>
    </w:rPr>
  </w:style>
  <w:style w:type="character" w:styleId="ListLabel101" w:customStyle="1">
    <w:name w:val="ListLabel 101"/>
    <w:qFormat/>
    <w:rPr>
      <w:rFonts w:cs="Wingdings"/>
      <w:sz w:val="20"/>
    </w:rPr>
  </w:style>
  <w:style w:type="character" w:styleId="ListLabel102" w:customStyle="1">
    <w:name w:val="ListLabel 102"/>
    <w:qFormat/>
    <w:rPr>
      <w:rFonts w:cs="Symbol"/>
      <w:sz w:val="28"/>
    </w:rPr>
  </w:style>
  <w:style w:type="character" w:styleId="ListLabel103" w:customStyle="1">
    <w:name w:val="ListLabel 103"/>
    <w:qFormat/>
    <w:rPr>
      <w:rFonts w:cs="Courier New"/>
      <w:sz w:val="20"/>
    </w:rPr>
  </w:style>
  <w:style w:type="character" w:styleId="ListLabel104" w:customStyle="1">
    <w:name w:val="ListLabel 104"/>
    <w:qFormat/>
    <w:rPr>
      <w:rFonts w:cs="Wingdings"/>
      <w:sz w:val="20"/>
    </w:rPr>
  </w:style>
  <w:style w:type="character" w:styleId="ListLabel105" w:customStyle="1">
    <w:name w:val="ListLabel 105"/>
    <w:qFormat/>
    <w:rPr>
      <w:rFonts w:cs="Wingdings"/>
      <w:sz w:val="20"/>
    </w:rPr>
  </w:style>
  <w:style w:type="character" w:styleId="ListLabel106" w:customStyle="1">
    <w:name w:val="ListLabel 106"/>
    <w:qFormat/>
    <w:rPr>
      <w:rFonts w:cs="Wingdings"/>
      <w:sz w:val="20"/>
    </w:rPr>
  </w:style>
  <w:style w:type="character" w:styleId="ListLabel107" w:customStyle="1">
    <w:name w:val="ListLabel 107"/>
    <w:qFormat/>
    <w:rPr>
      <w:rFonts w:cs="Wingdings"/>
      <w:sz w:val="20"/>
    </w:rPr>
  </w:style>
  <w:style w:type="character" w:styleId="ListLabel108" w:customStyle="1">
    <w:name w:val="ListLabel 108"/>
    <w:qFormat/>
    <w:rPr>
      <w:rFonts w:cs="Wingdings"/>
      <w:sz w:val="20"/>
    </w:rPr>
  </w:style>
  <w:style w:type="character" w:styleId="ListLabel109" w:customStyle="1">
    <w:name w:val="ListLabel 109"/>
    <w:qFormat/>
    <w:rPr>
      <w:rFonts w:cs="Wingdings"/>
      <w:sz w:val="20"/>
    </w:rPr>
  </w:style>
  <w:style w:type="character" w:styleId="ListLabel110" w:customStyle="1">
    <w:name w:val="ListLabel 110"/>
    <w:qFormat/>
    <w:rPr>
      <w:rFonts w:cs="Wingdings"/>
      <w:sz w:val="20"/>
    </w:rPr>
  </w:style>
  <w:style w:type="character" w:styleId="ListLabel111" w:customStyle="1">
    <w:name w:val="ListLabel 111"/>
    <w:qFormat/>
    <w:rPr>
      <w:rFonts w:cs="Symbol"/>
      <w:sz w:val="28"/>
    </w:rPr>
  </w:style>
  <w:style w:type="character" w:styleId="ListLabel112" w:customStyle="1">
    <w:name w:val="ListLabel 112"/>
    <w:qFormat/>
    <w:rPr>
      <w:rFonts w:cs="Courier New"/>
      <w:sz w:val="20"/>
    </w:rPr>
  </w:style>
  <w:style w:type="character" w:styleId="ListLabel113" w:customStyle="1">
    <w:name w:val="ListLabel 113"/>
    <w:qFormat/>
    <w:rPr>
      <w:rFonts w:cs="Wingdings"/>
      <w:sz w:val="20"/>
    </w:rPr>
  </w:style>
  <w:style w:type="character" w:styleId="ListLabel114" w:customStyle="1">
    <w:name w:val="ListLabel 114"/>
    <w:qFormat/>
    <w:rPr>
      <w:rFonts w:cs="Wingdings"/>
      <w:sz w:val="20"/>
    </w:rPr>
  </w:style>
  <w:style w:type="character" w:styleId="ListLabel115" w:customStyle="1">
    <w:name w:val="ListLabel 115"/>
    <w:qFormat/>
    <w:rPr>
      <w:rFonts w:cs="Wingdings"/>
      <w:sz w:val="20"/>
    </w:rPr>
  </w:style>
  <w:style w:type="character" w:styleId="ListLabel116" w:customStyle="1">
    <w:name w:val="ListLabel 116"/>
    <w:qFormat/>
    <w:rPr>
      <w:rFonts w:cs="Wingdings"/>
      <w:sz w:val="20"/>
    </w:rPr>
  </w:style>
  <w:style w:type="character" w:styleId="ListLabel117" w:customStyle="1">
    <w:name w:val="ListLabel 117"/>
    <w:qFormat/>
    <w:rPr>
      <w:rFonts w:cs="Wingdings"/>
      <w:sz w:val="20"/>
    </w:rPr>
  </w:style>
  <w:style w:type="character" w:styleId="ListLabel118" w:customStyle="1">
    <w:name w:val="ListLabel 118"/>
    <w:qFormat/>
    <w:rPr>
      <w:rFonts w:cs="Wingdings"/>
      <w:sz w:val="20"/>
    </w:rPr>
  </w:style>
  <w:style w:type="character" w:styleId="ListLabel119" w:customStyle="1">
    <w:name w:val="ListLabel 119"/>
    <w:qFormat/>
    <w:rPr>
      <w:rFonts w:cs="Wingdings"/>
      <w:sz w:val="20"/>
    </w:rPr>
  </w:style>
  <w:style w:type="character" w:styleId="ListLabel120" w:customStyle="1">
    <w:name w:val="ListLabel 120"/>
    <w:qFormat/>
    <w:rPr>
      <w:rFonts w:ascii="Times New Roman" w:hAnsi="Times New Roman" w:cs="Times New Roman"/>
      <w:color w:val="111111"/>
      <w:sz w:val="28"/>
      <w:szCs w:val="28"/>
      <w:shd w:fill="FFFFFF" w:val="clear"/>
    </w:rPr>
  </w:style>
  <w:style w:type="character" w:styleId="Ins" w:customStyle="1">
    <w:name w:val="ins"/>
    <w:qFormat/>
    <w:rPr/>
  </w:style>
  <w:style w:type="character" w:styleId="Style14" w:customStyle="1">
    <w:name w:val="Символ нумерации"/>
    <w:qFormat/>
    <w:rPr/>
  </w:style>
  <w:style w:type="character" w:styleId="ListLabel121" w:customStyle="1">
    <w:name w:val="ListLabel 121"/>
    <w:qFormat/>
    <w:rPr>
      <w:b/>
      <w:color w:val="auto"/>
    </w:rPr>
  </w:style>
  <w:style w:type="character" w:styleId="ListLabel122" w:customStyle="1">
    <w:name w:val="ListLabel 122"/>
    <w:qFormat/>
    <w:rPr>
      <w:rFonts w:ascii="Times New Roman" w:hAnsi="Times New Roman" w:cs="Times New Roman"/>
      <w:color w:val="111111"/>
      <w:sz w:val="28"/>
      <w:szCs w:val="28"/>
      <w:highlight w:val="white"/>
    </w:rPr>
  </w:style>
  <w:style w:type="character" w:styleId="ListLabel123">
    <w:name w:val="ListLabel 123"/>
    <w:qFormat/>
    <w:rPr>
      <w:rFonts w:ascii="Times New Roman" w:hAnsi="Times New Roman" w:cs="Times New Roman"/>
      <w:color w:val="111111"/>
      <w:sz w:val="28"/>
      <w:szCs w:val="28"/>
      <w:highlight w:val="whit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NormalWeb">
    <w:name w:val="Normal (Web)"/>
    <w:basedOn w:val="Normal"/>
    <w:unhideWhenUsed/>
    <w:qFormat/>
    <w:rsid w:val="004010d3"/>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8e6e90"/>
    <w:pPr>
      <w:spacing w:before="0" w:after="200"/>
      <w:ind w:left="720" w:hanging="0"/>
      <w:contextualSpacing/>
    </w:pPr>
    <w:rPr/>
  </w:style>
  <w:style w:type="paragraph" w:styleId="C2" w:customStyle="1">
    <w:name w:val="c2"/>
    <w:basedOn w:val="Normal"/>
    <w:qFormat/>
    <w:rsid w:val="0007433a"/>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07433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3"/>
    <w:uiPriority w:val="59"/>
    <w:rsid w:val="00a400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ipmu.ru/vse_sne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Application>LibreOffice/6.1.3.2$Windows_x86 LibreOffice_project/86daf60bf00efa86ad547e59e09d6bb77c699acb</Application>
  <Pages>4</Pages>
  <Words>1463</Words>
  <Characters>8892</Characters>
  <CharactersWithSpaces>10565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2022-04-20T05:59:00Z</dcterms:created>
  <dc:creator>11группа</dc:creator>
  <dc:description/>
  <dc:language>ru-RU</dc:language>
  <cp:lastModifiedBy/>
  <dcterms:modified xsi:type="dcterms:W3CDTF">2022-09-15T11:18:34Z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