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color w:val="C00000"/>
          <w:kern w:val="2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C00000"/>
          <w:kern w:val="2"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b/>
          <w:bCs/>
          <w:color w:val="C00000"/>
          <w:kern w:val="2"/>
          <w:sz w:val="32"/>
          <w:szCs w:val="32"/>
        </w:rPr>
        <w:t xml:space="preserve">Развиваем музыкальные способности детей дома 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C00000"/>
          <w:kern w:val="2"/>
          <w:sz w:val="32"/>
          <w:szCs w:val="32"/>
        </w:rPr>
        <w:t>Музыкальные игры с детьми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381250" cy="1543050"/>
            <wp:effectExtent l="0" t="0" r="0" b="0"/>
            <wp:wrapSquare wrapText="bothSides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узыкальность ребёнка имеет генетическую основу и развивается у каждого ребёнка при создании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благоприятных условий.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 Родители часто спрашивают: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«В какие музыкальные игры можно поиграть с детьми дома?»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Музыкальные игры помогают освоению различных свойств музыкального звука: силы, тембра, длительности звучания. Во время игры ребёнка важно почувствовать, что взрослому приятно с ним общаться, нравится то, что и как делает ребёнок.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44546A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546A" w:themeColor="text2"/>
          <w:sz w:val="28"/>
          <w:szCs w:val="28"/>
        </w:rPr>
        <w:t>Развитие РИТМА.</w:t>
      </w:r>
      <w:r>
        <w:rPr>
          <w:rFonts w:eastAsia="Times New Roman" w:cs="Times New Roman" w:ascii="Times New Roman" w:hAnsi="Times New Roman"/>
          <w:color w:val="44546A" w:themeColor="text2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Начинать играть можно с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самыми маленькими детьми.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Как только ребёнок начнёт делать первые шаги, можно осваивать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 ритм.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хлопать его ладошками (рука в руке);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помогать топать ножками, сидя на стуле.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Постепенно ребёнок научиться слышать ритм самостоятельно.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Вот  ещё одна игра, которая поможет Вам развить у Вашего ребёнка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чувство ритма.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Игра «Угадай песенку»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Играть в неё можно при любом удобном случае.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Правила игры просты.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1. Задумайте какую-либо хорошо известную Вашему ребёнку песенку, и прохлопайте её ритм.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 Пусть он угадает песню, затем загадаем свою.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 Но не забывайте , что ребёнку 4-6 лет трудно удержать в памяти большой отрывок мелодии.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4. Поэтому в игре загадывайте только припев песенки, вернее сказать несколько строчек.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44546A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546A" w:themeColor="text2"/>
          <w:sz w:val="28"/>
          <w:szCs w:val="28"/>
        </w:rPr>
        <w:t>Развитие МУЗЫКАЛЬНОГО СЛУХА.</w:t>
      </w:r>
      <w:r>
        <w:rPr>
          <w:rFonts w:eastAsia="Times New Roman" w:cs="Times New Roman" w:ascii="Times New Roman" w:hAnsi="Times New Roman"/>
          <w:color w:val="44546A" w:themeColor="text2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Когда малыш научится произносить первые слова, то есть уже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 на втором году жизни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, можно развивать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музыкальный слух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, знакомить ребёнка с высокими и низкими звуками. Для этого можно: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использовать свой голос;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 колокольчики;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 детские музыкальные инструменты, например, металлофон.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44546A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546A" w:themeColor="text2"/>
          <w:sz w:val="28"/>
          <w:szCs w:val="28"/>
        </w:rPr>
        <w:t xml:space="preserve">ДЛИТЕЛЬНОСТЬ ЗВУКА. С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длительностью звука 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можно знакомить с помощью рисования.</w:t>
      </w:r>
      <w:r>
        <w:rPr>
          <w:rFonts w:eastAsia="Times New Roman" w:cs="Times New Roman" w:ascii="Times New Roman" w:hAnsi="Times New Roman"/>
          <w:color w:val="44546A" w:themeColor="text2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Пусть Ваш ребёнок: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пока звучит нота, рисует на листе бумаги линию;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а когда звук закончится, перестанет рисовать.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«Посмотри, какой длинный звук», - скажите Вы ребёнку.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А на короткие звуки линии будут короткими или  превратятся в точки.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44546A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546A" w:themeColor="text2"/>
          <w:sz w:val="28"/>
          <w:szCs w:val="28"/>
        </w:rPr>
        <w:t xml:space="preserve">РАЗВИТИЕ СЛУХОВОГО ВОСПРИЯТИЯ.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Для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старших детей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 есть интересная игра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 на развитие слухового восприятия «Угадай, что звучит».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Для этой игры вам понадобиться несколько предметов, которые есть в каждом доме.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Например, стеклянная бутылка, кастрюля, тарелка, стакан, фарфоровая чашка.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возьмите карандаш и постучите по каждому предмету по очереди;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затем попросите ребёнка отвернуться и постучите по какому-либо одному предмету.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когда малыш повернётся к Вам, дайте карандаш ему, и пусть он отгадает, по какому предмету Вы стучали.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в эту игру можно играть с 3-х лет, постепенно её усложняя.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44546A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546A" w:themeColor="text2"/>
          <w:sz w:val="28"/>
          <w:szCs w:val="28"/>
        </w:rPr>
        <w:t>РЕЛАКСАЦИЯ.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А ещё под музыку можно очень хорошо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фантазировать и расслабляться.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Лучше всего это делать перед сном или когда ребёнка нужно успокоить.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Для этого выберите лёгкую спокойную мелодию. Попросите ребёнка: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сесть или лечь в удобное для него положение;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закрыть глаза;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представить, что он попал в сказку.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Пусть это будет сказочный лес или поляна, или пляж, или всё, что вы захотите.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1. Начните  рассказывать куда Вы с ним попали, и как здесь замечательно.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 Пусть ребёнок расскажет, что он видит, и что он чувствует.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 Следите за тем, чтобы элементы Вашего рассказа совпадали с темпом, настроением мелодии.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4. Например, если звучит отрывистая музыка: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то пусть в этот момент в Вашем рассказе Вы встретите Зайчика.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или будете перепрыгивать через небольшие лужицы.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5. А если мелодия плавная - можно представить себя: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красивой бабочкой, порхающей над цветами.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или плыть на лодочке.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Игра «ГРОМКО - ТИХО ЗАПОЁМ»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 w:themeColor="text1"/>
          <w:sz w:val="28"/>
          <w:szCs w:val="28"/>
        </w:rPr>
        <w:t>Игровым материалом может быть любая игрушка.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1. Ребёнку предлагается на некоторое время выйти из комнаты.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 Взрослый прячет игрушку.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 Задача ребёнка найти её, руководствуясь силой звучания песенки, которую начинает петь взрослый.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4. При этом громкость звучания 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усиливается по мере приближения к игрушке,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ослабляется по мере удаления от неё.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Затем взрослый и ребёнок меняются ролями.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Игра «НАУЧИ МАТРЁШЕК ТАНЦЕВАТЬ»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 w:themeColor="text1"/>
          <w:sz w:val="28"/>
          <w:szCs w:val="28"/>
        </w:rPr>
        <w:t>Игровой материал: большая и маленькая матрёшки.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1. Взрослый отстукивает большой матрёшкой ритмический рисунок, предлагая ребёнку воспроизвести его.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 Затем образец ритма для повторения может задавать ребёнок.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Игра «КОШКА МУРКА и музыкальные игрушки»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 w:themeColor="text1"/>
          <w:sz w:val="28"/>
          <w:szCs w:val="28"/>
        </w:rPr>
        <w:t>Игровой  материал: музыкальные игрушки - дудочка, колокольчик, музыкальный молоточек; мягкая игрушка - кошка, коробка.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 Взрослый, незаметно для ребёнка, за небольшой ширмой играет на музыкальных игрушках.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 Ребёнок узнаёт их.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 общем, фантазируйте, играйте, сочиняйте и у Вас обязательно получится замечательная игра и продуктивное общение с Вашим ребёнком!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color w:val="000000" w:themeColor="text1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97789"/>
    <w:rPr>
      <w:color w:val="0000FF"/>
      <w:u w:val="single"/>
    </w:rPr>
  </w:style>
  <w:style w:type="character" w:styleId="C3" w:customStyle="1">
    <w:name w:val="c3"/>
    <w:basedOn w:val="DefaultParagraphFont"/>
    <w:qFormat/>
    <w:rsid w:val="00cd1e09"/>
    <w:rPr/>
  </w:style>
  <w:style w:type="character" w:styleId="C0" w:customStyle="1">
    <w:name w:val="c0"/>
    <w:basedOn w:val="DefaultParagraphFont"/>
    <w:qFormat/>
    <w:rsid w:val="00cd1e09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977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" w:customStyle="1">
    <w:name w:val="c8"/>
    <w:basedOn w:val="Normal"/>
    <w:qFormat/>
    <w:rsid w:val="00cd1e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cd1e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LibreOffice/6.1.3.2$Windows_x86 LibreOffice_project/86daf60bf00efa86ad547e59e09d6bb77c699acb</Application>
  <Pages>4</Pages>
  <Words>702</Words>
  <Characters>4066</Characters>
  <CharactersWithSpaces>4737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2020-05-16T08:49:00Z</dcterms:created>
  <dc:creator>Роман</dc:creator>
  <dc:description/>
  <dc:language>ru-RU</dc:language>
  <cp:lastModifiedBy/>
  <dcterms:modified xsi:type="dcterms:W3CDTF">2024-04-05T10:49:37Z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